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873" w:rsidRPr="00C33BD3" w:rsidRDefault="00B43873" w:rsidP="00B43873">
      <w:pPr>
        <w:jc w:val="left"/>
        <w:rPr>
          <w:rFonts w:ascii="仿宋_GB2312" w:eastAsia="仿宋_GB2312" w:hAnsi="仿宋"/>
          <w:b/>
          <w:sz w:val="28"/>
          <w:szCs w:val="32"/>
        </w:rPr>
      </w:pPr>
      <w:r w:rsidRPr="00C33BD3">
        <w:rPr>
          <w:rFonts w:ascii="仿宋_GB2312" w:eastAsia="仿宋_GB2312" w:hAnsi="仿宋" w:hint="eastAsia"/>
          <w:b/>
          <w:sz w:val="28"/>
          <w:szCs w:val="32"/>
        </w:rPr>
        <w:t>附件1</w:t>
      </w:r>
    </w:p>
    <w:p w:rsidR="00313BED" w:rsidRPr="00635D81" w:rsidRDefault="009C2B34" w:rsidP="00313BED">
      <w:pPr>
        <w:spacing w:line="360" w:lineRule="auto"/>
        <w:ind w:firstLineChars="247" w:firstLine="519"/>
        <w:jc w:val="center"/>
        <w:rPr>
          <w:rFonts w:ascii="Times New Roman" w:hAnsi="Times New Roman"/>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-95250</wp:posOffset>
            </wp:positionH>
            <wp:positionV relativeFrom="paragraph">
              <wp:posOffset>8039</wp:posOffset>
            </wp:positionV>
            <wp:extent cx="914400" cy="679509"/>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932160257642929-1200-1_副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3806" cy="686499"/>
                    </a:xfrm>
                    <a:prstGeom prst="rect">
                      <a:avLst/>
                    </a:prstGeom>
                  </pic:spPr>
                </pic:pic>
              </a:graphicData>
            </a:graphic>
          </wp:anchor>
        </w:drawing>
      </w:r>
    </w:p>
    <w:p w:rsidR="00313BED" w:rsidRPr="001B49ED" w:rsidRDefault="009C2B34" w:rsidP="00B953F2">
      <w:pPr>
        <w:spacing w:line="360" w:lineRule="auto"/>
        <w:ind w:firstLineChars="247" w:firstLine="692"/>
        <w:jc w:val="right"/>
        <w:rPr>
          <w:rFonts w:ascii="Times New Roman" w:hAnsi="Times New Roman" w:cs="Times New Roman"/>
          <w:b/>
          <w:color w:val="000080"/>
          <w:sz w:val="28"/>
        </w:rPr>
      </w:pPr>
      <w:r>
        <w:rPr>
          <w:rFonts w:ascii="Times New Roman" w:hAnsi="Times New Roman" w:cs="Times New Roman"/>
          <w:sz w:val="28"/>
        </w:rPr>
        <w:t xml:space="preserve">CECS </w:t>
      </w:r>
      <w:r w:rsidR="00B953F2">
        <w:rPr>
          <w:rFonts w:ascii="宋体" w:eastAsia="宋体" w:hAnsi="宋体" w:cs="Times New Roman" w:hint="eastAsia"/>
          <w:sz w:val="28"/>
        </w:rPr>
        <w:t>×××</w:t>
      </w:r>
      <w:r w:rsidR="001B49ED">
        <w:rPr>
          <w:rFonts w:ascii="Times New Roman" w:hAnsi="Times New Roman" w:cs="Times New Roman" w:hint="eastAsia"/>
          <w:sz w:val="28"/>
        </w:rPr>
        <w:t>:</w:t>
      </w:r>
      <w:r w:rsidR="001B49ED">
        <w:rPr>
          <w:rFonts w:ascii="宋体" w:eastAsia="宋体" w:hAnsi="宋体" w:cs="Times New Roman" w:hint="eastAsia"/>
          <w:sz w:val="28"/>
        </w:rPr>
        <w:t>××××</w:t>
      </w:r>
    </w:p>
    <w:p w:rsidR="00313BED" w:rsidRPr="00635D81" w:rsidRDefault="0035484E" w:rsidP="00313BED">
      <w:pPr>
        <w:spacing w:line="360" w:lineRule="auto"/>
        <w:rPr>
          <w:rFonts w:ascii="Times New Roman" w:hAnsi="Times New Roman"/>
          <w:b/>
          <w:color w:val="000080"/>
          <w:sz w:val="24"/>
          <w:szCs w:val="24"/>
        </w:rPr>
      </w:pPr>
      <w:r>
        <w:rPr>
          <w:rFonts w:ascii="Times New Roman" w:hAnsi="Times New Roman"/>
          <w:b/>
          <w:noProof/>
          <w:color w:val="000080"/>
          <w:sz w:val="20"/>
        </w:rPr>
        <w:pict>
          <v:line id="Line 2" o:spid="_x0000_s1026" style="position:absolute;left:0;text-align:left;z-index:251660288;visibility:visible" from="-12.75pt,7.85pt" to="311.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" strokeweight="1.25pt"/>
        </w:pict>
      </w:r>
    </w:p>
    <w:p w:rsidR="00313BED" w:rsidRPr="00635D81" w:rsidRDefault="00313BED" w:rsidP="00313BED">
      <w:pPr>
        <w:spacing w:line="360" w:lineRule="auto"/>
        <w:jc w:val="center"/>
        <w:rPr>
          <w:rFonts w:ascii="Times New Roman" w:hAnsi="Times New Roman"/>
          <w:color w:val="000000" w:themeColor="text1"/>
          <w:sz w:val="28"/>
          <w:szCs w:val="28"/>
        </w:rPr>
      </w:pPr>
      <w:r w:rsidRPr="00635D81">
        <w:rPr>
          <w:rFonts w:ascii="Times New Roman" w:hAnsi="Times New Roman" w:hint="eastAsia"/>
          <w:color w:val="000000" w:themeColor="text1"/>
          <w:sz w:val="28"/>
          <w:szCs w:val="28"/>
        </w:rPr>
        <w:t>中国工程建设标准化协会标准</w:t>
      </w:r>
    </w:p>
    <w:p w:rsidR="00313BED" w:rsidRPr="00635D81" w:rsidRDefault="00313BED" w:rsidP="00313BED">
      <w:pPr>
        <w:spacing w:line="300" w:lineRule="auto"/>
        <w:jc w:val="center"/>
        <w:rPr>
          <w:rFonts w:ascii="Times New Roman" w:hAnsi="Times New Roman"/>
          <w:b/>
          <w:sz w:val="44"/>
        </w:rPr>
      </w:pPr>
    </w:p>
    <w:p w:rsidR="00313BED" w:rsidRPr="00635D81" w:rsidRDefault="0037747A" w:rsidP="007B11C3">
      <w:pPr>
        <w:jc w:val="center"/>
        <w:rPr>
          <w:rFonts w:ascii="Times New Roman" w:eastAsia="黑体" w:hAnsi="Times New Roman"/>
          <w:sz w:val="32"/>
        </w:rPr>
      </w:pPr>
      <w:r>
        <w:rPr>
          <w:rFonts w:ascii="Times New Roman" w:eastAsia="黑体" w:hAnsi="Times New Roman" w:hint="eastAsia"/>
          <w:sz w:val="32"/>
        </w:rPr>
        <w:t>模板工程</w:t>
      </w:r>
      <w:r w:rsidR="007B11C3" w:rsidRPr="00635D81">
        <w:rPr>
          <w:rFonts w:ascii="Times New Roman" w:eastAsia="黑体" w:hAnsi="Times New Roman" w:hint="eastAsia"/>
          <w:sz w:val="32"/>
        </w:rPr>
        <w:t>自动化监测</w:t>
      </w:r>
      <w:r w:rsidR="00313BED" w:rsidRPr="00635D81">
        <w:rPr>
          <w:rFonts w:ascii="Times New Roman" w:eastAsia="黑体" w:hAnsi="Times New Roman" w:hint="eastAsia"/>
          <w:sz w:val="32"/>
        </w:rPr>
        <w:t>技术规程</w:t>
      </w:r>
    </w:p>
    <w:p w:rsidR="00177046" w:rsidRDefault="00E357C0" w:rsidP="00D37ED6">
      <w:pPr>
        <w:jc w:val="center"/>
        <w:rPr>
          <w:rFonts w:ascii="Times New Roman" w:eastAsia="黑体" w:hAnsi="Times New Roman" w:cs="Times New Roman"/>
          <w:sz w:val="22"/>
          <w:highlight w:val="yellow"/>
        </w:rPr>
      </w:pPr>
      <w:r w:rsidRPr="004F31C0">
        <w:rPr>
          <w:rFonts w:ascii="Times New Roman" w:eastAsia="黑体" w:hAnsi="Times New Roman" w:cs="Times New Roman"/>
          <w:sz w:val="22"/>
        </w:rPr>
        <w:t>Technical specification for automation monitoring of formwork</w:t>
      </w:r>
      <w:r w:rsidR="007A66C8">
        <w:rPr>
          <w:rFonts w:ascii="Times New Roman" w:eastAsia="黑体" w:hAnsi="Times New Roman" w:cs="Times New Roman" w:hint="eastAsia"/>
          <w:sz w:val="22"/>
        </w:rPr>
        <w:t xml:space="preserve"> engineering</w:t>
      </w:r>
    </w:p>
    <w:p w:rsidR="00313BED" w:rsidRPr="00635D81" w:rsidRDefault="00313BED" w:rsidP="00D37ED6">
      <w:pPr>
        <w:jc w:val="center"/>
        <w:rPr>
          <w:rFonts w:ascii="Times New Roman" w:eastAsia="黑体" w:hAnsi="Times New Roman" w:cs="Times New Roman"/>
          <w:sz w:val="22"/>
        </w:rPr>
      </w:pPr>
    </w:p>
    <w:p w:rsidR="00D37ED6" w:rsidRPr="00114CBC" w:rsidRDefault="00D37ED6" w:rsidP="00D37ED6">
      <w:pPr>
        <w:jc w:val="center"/>
        <w:rPr>
          <w:rFonts w:ascii="Times New Roman" w:eastAsia="黑体" w:hAnsi="Times New Roman" w:cs="Times New Roman"/>
          <w:sz w:val="28"/>
        </w:rPr>
      </w:pPr>
    </w:p>
    <w:p w:rsidR="00313BED" w:rsidRPr="00635D81" w:rsidRDefault="000C753B" w:rsidP="00313BED">
      <w:pPr>
        <w:spacing w:line="360" w:lineRule="auto"/>
        <w:jc w:val="center"/>
        <w:rPr>
          <w:rFonts w:ascii="Times New Roman" w:hAnsi="Times New Roman"/>
          <w:b/>
          <w:sz w:val="28"/>
        </w:rPr>
      </w:pPr>
      <w:r>
        <w:rPr>
          <w:rFonts w:ascii="Times New Roman" w:hAnsi="Times New Roman" w:hint="eastAsia"/>
          <w:b/>
          <w:sz w:val="28"/>
        </w:rPr>
        <w:t>（征</w:t>
      </w:r>
      <w:r>
        <w:rPr>
          <w:rFonts w:ascii="Times New Roman" w:hAnsi="Times New Roman"/>
          <w:b/>
          <w:sz w:val="28"/>
        </w:rPr>
        <w:t>求意见</w:t>
      </w:r>
      <w:r w:rsidR="00313BED" w:rsidRPr="00635D81">
        <w:rPr>
          <w:rFonts w:ascii="Times New Roman" w:hAnsi="Times New Roman" w:hint="eastAsia"/>
          <w:b/>
          <w:sz w:val="28"/>
        </w:rPr>
        <w:t>稿</w:t>
      </w:r>
      <w:r>
        <w:rPr>
          <w:rFonts w:ascii="Times New Roman" w:hAnsi="Times New Roman" w:hint="eastAsia"/>
          <w:b/>
          <w:sz w:val="28"/>
        </w:rPr>
        <w:t>）</w:t>
      </w:r>
    </w:p>
    <w:p w:rsidR="00313BED" w:rsidRPr="00635D81" w:rsidRDefault="00313BED" w:rsidP="00D37ED6">
      <w:pPr>
        <w:spacing w:line="360" w:lineRule="auto"/>
        <w:jc w:val="center"/>
        <w:rPr>
          <w:rFonts w:ascii="Times New Roman" w:hAnsi="Times New Roman"/>
          <w:b/>
          <w:color w:val="000080"/>
          <w:sz w:val="24"/>
        </w:rPr>
      </w:pPr>
    </w:p>
    <w:p w:rsidR="00313BED" w:rsidRDefault="00313BED" w:rsidP="00D37ED6">
      <w:pPr>
        <w:spacing w:line="360" w:lineRule="auto"/>
        <w:jc w:val="center"/>
        <w:rPr>
          <w:rFonts w:ascii="Times New Roman" w:hAnsi="Times New Roman" w:cs="Times New Roman"/>
          <w:color w:val="0000FF"/>
          <w:szCs w:val="21"/>
        </w:rPr>
      </w:pPr>
    </w:p>
    <w:p w:rsidR="00672650" w:rsidRDefault="00672650" w:rsidP="00D37ED6">
      <w:pPr>
        <w:spacing w:line="360" w:lineRule="auto"/>
        <w:jc w:val="center"/>
        <w:rPr>
          <w:rFonts w:ascii="Times New Roman" w:hAnsi="Times New Roman" w:cs="Times New Roman"/>
          <w:color w:val="0000FF"/>
          <w:szCs w:val="21"/>
        </w:rPr>
      </w:pPr>
    </w:p>
    <w:p w:rsidR="00013771" w:rsidRDefault="00013771" w:rsidP="00D37ED6">
      <w:pPr>
        <w:spacing w:line="360" w:lineRule="auto"/>
        <w:jc w:val="center"/>
        <w:rPr>
          <w:rFonts w:ascii="Times New Roman" w:hAnsi="Times New Roman" w:cs="Times New Roman"/>
          <w:color w:val="0000FF"/>
          <w:szCs w:val="21"/>
        </w:rPr>
      </w:pPr>
    </w:p>
    <w:p w:rsidR="00672650" w:rsidRPr="00635D81" w:rsidRDefault="00672650" w:rsidP="00D37ED6">
      <w:pPr>
        <w:spacing w:line="360" w:lineRule="auto"/>
        <w:jc w:val="center"/>
        <w:rPr>
          <w:rFonts w:ascii="Times New Roman" w:hAnsi="Times New Roman"/>
          <w:b/>
          <w:color w:val="000080"/>
          <w:sz w:val="24"/>
        </w:rPr>
      </w:pPr>
    </w:p>
    <w:p w:rsidR="00B43873" w:rsidRDefault="00B43873" w:rsidP="00BD24FA">
      <w:pPr>
        <w:widowControl/>
        <w:jc w:val="left"/>
        <w:rPr>
          <w:rFonts w:ascii="Times New Roman" w:eastAsia="黑体" w:hAnsi="Times New Roman"/>
          <w:b/>
          <w:bCs/>
          <w:sz w:val="36"/>
        </w:rPr>
        <w:sectPr w:rsidR="00B43873" w:rsidSect="00CE3695">
          <w:footerReference w:type="default" r:id="rId10"/>
          <w:pgSz w:w="7938" w:h="11510"/>
          <w:pgMar w:top="964" w:right="1077" w:bottom="1440" w:left="1077" w:header="851" w:footer="992" w:gutter="0"/>
          <w:pgNumType w:start="0"/>
          <w:cols w:space="425"/>
          <w:docGrid w:type="lines" w:linePitch="312"/>
        </w:sectPr>
      </w:pPr>
    </w:p>
    <w:p w:rsidR="00725304" w:rsidRPr="00635D81" w:rsidRDefault="00725304" w:rsidP="003320B7">
      <w:pPr>
        <w:spacing w:afterLines="50" w:after="156" w:line="360" w:lineRule="auto"/>
        <w:ind w:rightChars="12" w:right="25"/>
        <w:jc w:val="center"/>
        <w:rPr>
          <w:rFonts w:ascii="Times New Roman" w:eastAsia="黑体" w:hAnsi="Times New Roman"/>
          <w:b/>
          <w:bCs/>
          <w:sz w:val="24"/>
        </w:rPr>
      </w:pPr>
      <w:r w:rsidRPr="00635D81">
        <w:rPr>
          <w:rFonts w:ascii="Times New Roman" w:eastAsia="黑体" w:hAnsi="Times New Roman" w:hint="eastAsia"/>
          <w:b/>
          <w:bCs/>
          <w:sz w:val="24"/>
        </w:rPr>
        <w:lastRenderedPageBreak/>
        <w:t>前言</w:t>
      </w:r>
    </w:p>
    <w:p w:rsidR="00725304" w:rsidRPr="00635D81" w:rsidRDefault="00725304" w:rsidP="00CC4C43">
      <w:pPr>
        <w:ind w:firstLineChars="200" w:firstLine="420"/>
        <w:rPr>
          <w:rFonts w:ascii="Times New Roman" w:hAnsi="Times New Roman"/>
          <w:szCs w:val="21"/>
        </w:rPr>
      </w:pPr>
      <w:r w:rsidRPr="00635D81">
        <w:rPr>
          <w:rFonts w:ascii="Times New Roman" w:hAnsi="Times New Roman" w:hint="eastAsia"/>
          <w:szCs w:val="21"/>
        </w:rPr>
        <w:t>根据中国工程建设标准化协会《关于印发〈</w:t>
      </w:r>
      <w:r w:rsidRPr="00635D81">
        <w:rPr>
          <w:rFonts w:ascii="Times New Roman" w:hAnsi="Times New Roman"/>
          <w:szCs w:val="21"/>
        </w:rPr>
        <w:t>2016</w:t>
      </w:r>
      <w:r w:rsidRPr="00635D81">
        <w:rPr>
          <w:rFonts w:ascii="Times New Roman" w:hAnsi="Times New Roman" w:hint="eastAsia"/>
          <w:szCs w:val="21"/>
        </w:rPr>
        <w:t>年第一批工程建设协会标准制订、修订计划〉的通知》（建标协字</w:t>
      </w:r>
      <w:r w:rsidRPr="00635D81">
        <w:rPr>
          <w:rFonts w:ascii="Times New Roman" w:hAnsi="Times New Roman" w:hint="eastAsia"/>
          <w:szCs w:val="21"/>
        </w:rPr>
        <w:t>[</w:t>
      </w:r>
      <w:r w:rsidRPr="00635D81">
        <w:rPr>
          <w:rFonts w:ascii="Times New Roman" w:hAnsi="Times New Roman"/>
          <w:szCs w:val="21"/>
        </w:rPr>
        <w:t>2016] 038</w:t>
      </w:r>
      <w:r w:rsidRPr="00635D81">
        <w:rPr>
          <w:rFonts w:ascii="Times New Roman" w:hAnsi="Times New Roman" w:hint="eastAsia"/>
          <w:szCs w:val="21"/>
        </w:rPr>
        <w:t>号）的要求，规程编制组经广泛</w:t>
      </w:r>
      <w:r w:rsidRPr="00635D81">
        <w:rPr>
          <w:rFonts w:ascii="Times New Roman" w:hAnsi="Times New Roman"/>
          <w:szCs w:val="21"/>
        </w:rPr>
        <w:t>调查研究，认真总结实践经验，</w:t>
      </w:r>
      <w:r w:rsidRPr="00635D81">
        <w:rPr>
          <w:rFonts w:ascii="Times New Roman" w:hAnsi="Times New Roman" w:hint="eastAsia"/>
          <w:szCs w:val="21"/>
        </w:rPr>
        <w:t>参考有关国际标准和国外先进标准，</w:t>
      </w:r>
      <w:r w:rsidRPr="00635D81">
        <w:rPr>
          <w:rFonts w:ascii="Times New Roman" w:hAnsi="Times New Roman"/>
          <w:szCs w:val="21"/>
        </w:rPr>
        <w:t>并在广泛征求意见的基础上，</w:t>
      </w:r>
      <w:r w:rsidRPr="00635D81">
        <w:rPr>
          <w:rFonts w:ascii="Times New Roman" w:hAnsi="Times New Roman" w:hint="eastAsia"/>
          <w:szCs w:val="21"/>
        </w:rPr>
        <w:t>制定本规程</w:t>
      </w:r>
      <w:r w:rsidRPr="00635D81">
        <w:rPr>
          <w:rFonts w:ascii="Times New Roman" w:hAnsi="Times New Roman"/>
          <w:szCs w:val="21"/>
        </w:rPr>
        <w:t>。</w:t>
      </w:r>
    </w:p>
    <w:p w:rsidR="00725304" w:rsidRPr="00635D81" w:rsidRDefault="00725304" w:rsidP="00A40A16">
      <w:pPr>
        <w:tabs>
          <w:tab w:val="left" w:pos="1680"/>
        </w:tabs>
        <w:ind w:firstLineChars="200" w:firstLine="420"/>
        <w:rPr>
          <w:rFonts w:ascii="Times New Roman" w:hAnsi="Times New Roman"/>
          <w:szCs w:val="21"/>
        </w:rPr>
      </w:pPr>
      <w:r w:rsidRPr="00635D81">
        <w:rPr>
          <w:rFonts w:ascii="Times New Roman" w:hAnsi="Times New Roman"/>
          <w:szCs w:val="21"/>
        </w:rPr>
        <w:t>本规程的主要技术内容是：</w:t>
      </w:r>
      <w:r w:rsidRPr="00635D81">
        <w:rPr>
          <w:rFonts w:ascii="Times New Roman" w:hAnsi="Times New Roman"/>
          <w:szCs w:val="21"/>
        </w:rPr>
        <w:t xml:space="preserve">1 </w:t>
      </w:r>
      <w:r w:rsidRPr="00635D81">
        <w:rPr>
          <w:rFonts w:ascii="Times New Roman" w:hAnsi="Times New Roman"/>
          <w:szCs w:val="21"/>
        </w:rPr>
        <w:t>总则；</w:t>
      </w:r>
      <w:r w:rsidRPr="00635D81">
        <w:rPr>
          <w:rFonts w:ascii="Times New Roman" w:hAnsi="Times New Roman"/>
          <w:szCs w:val="21"/>
        </w:rPr>
        <w:t xml:space="preserve">2 </w:t>
      </w:r>
      <w:r w:rsidRPr="00635D81">
        <w:rPr>
          <w:rFonts w:ascii="Times New Roman" w:hAnsi="Times New Roman"/>
          <w:szCs w:val="21"/>
        </w:rPr>
        <w:t>术语和符号；</w:t>
      </w:r>
      <w:r w:rsidRPr="00635D81">
        <w:rPr>
          <w:rFonts w:ascii="Times New Roman" w:hAnsi="Times New Roman"/>
          <w:szCs w:val="21"/>
        </w:rPr>
        <w:t xml:space="preserve">3 </w:t>
      </w:r>
      <w:r w:rsidR="00B94994" w:rsidRPr="00635D81">
        <w:rPr>
          <w:rFonts w:ascii="Times New Roman" w:hAnsi="Times New Roman"/>
          <w:szCs w:val="21"/>
        </w:rPr>
        <w:t>基本规定</w:t>
      </w:r>
      <w:r w:rsidRPr="00635D81">
        <w:rPr>
          <w:rFonts w:ascii="Times New Roman" w:hAnsi="Times New Roman"/>
          <w:szCs w:val="21"/>
        </w:rPr>
        <w:t>；</w:t>
      </w:r>
      <w:r w:rsidRPr="00635D81">
        <w:rPr>
          <w:rFonts w:ascii="Times New Roman" w:hAnsi="Times New Roman"/>
          <w:szCs w:val="21"/>
        </w:rPr>
        <w:t xml:space="preserve">4 </w:t>
      </w:r>
      <w:r w:rsidR="00B94994" w:rsidRPr="00635D81">
        <w:rPr>
          <w:rFonts w:ascii="Times New Roman" w:hAnsi="Times New Roman"/>
          <w:szCs w:val="21"/>
        </w:rPr>
        <w:t>监测</w:t>
      </w:r>
      <w:r w:rsidR="004F44DC">
        <w:rPr>
          <w:rFonts w:ascii="Times New Roman" w:hAnsi="Times New Roman" w:hint="eastAsia"/>
          <w:szCs w:val="21"/>
        </w:rPr>
        <w:t>方法及</w:t>
      </w:r>
      <w:r w:rsidR="003C04EE">
        <w:rPr>
          <w:rFonts w:ascii="Times New Roman" w:hAnsi="Times New Roman" w:hint="eastAsia"/>
          <w:szCs w:val="21"/>
        </w:rPr>
        <w:t>测</w:t>
      </w:r>
      <w:r w:rsidR="00B94994" w:rsidRPr="00635D81">
        <w:rPr>
          <w:rFonts w:ascii="Times New Roman" w:hAnsi="Times New Roman"/>
          <w:szCs w:val="21"/>
        </w:rPr>
        <w:t>点布置</w:t>
      </w:r>
      <w:r w:rsidRPr="00635D81">
        <w:rPr>
          <w:rFonts w:ascii="Times New Roman" w:hAnsi="Times New Roman"/>
          <w:szCs w:val="21"/>
        </w:rPr>
        <w:t>；</w:t>
      </w:r>
      <w:r w:rsidRPr="00635D81">
        <w:rPr>
          <w:rFonts w:ascii="Times New Roman" w:hAnsi="Times New Roman"/>
          <w:szCs w:val="21"/>
        </w:rPr>
        <w:t xml:space="preserve">5 </w:t>
      </w:r>
      <w:r w:rsidR="00B94994" w:rsidRPr="00635D81">
        <w:rPr>
          <w:rFonts w:ascii="Times New Roman" w:hAnsi="Times New Roman"/>
          <w:szCs w:val="21"/>
        </w:rPr>
        <w:t>监测</w:t>
      </w:r>
      <w:r w:rsidR="001A540A" w:rsidRPr="00635D81">
        <w:rPr>
          <w:rFonts w:ascii="Times New Roman" w:hAnsi="Times New Roman" w:hint="eastAsia"/>
          <w:szCs w:val="21"/>
        </w:rPr>
        <w:t>系统</w:t>
      </w:r>
      <w:r w:rsidRPr="00635D81">
        <w:rPr>
          <w:rFonts w:ascii="Times New Roman" w:hAnsi="Times New Roman"/>
          <w:szCs w:val="21"/>
        </w:rPr>
        <w:t>；</w:t>
      </w:r>
      <w:r w:rsidRPr="00635D81">
        <w:rPr>
          <w:rFonts w:ascii="Times New Roman" w:hAnsi="Times New Roman"/>
          <w:szCs w:val="21"/>
        </w:rPr>
        <w:t xml:space="preserve">6 </w:t>
      </w:r>
      <w:r w:rsidR="00B94994" w:rsidRPr="00635D81">
        <w:rPr>
          <w:rFonts w:ascii="Times New Roman" w:hAnsi="Times New Roman"/>
          <w:szCs w:val="21"/>
        </w:rPr>
        <w:t>现场监测</w:t>
      </w:r>
      <w:r w:rsidRPr="00635D81">
        <w:rPr>
          <w:rFonts w:ascii="Times New Roman" w:hAnsi="Times New Roman"/>
          <w:szCs w:val="21"/>
        </w:rPr>
        <w:t>；</w:t>
      </w:r>
      <w:r w:rsidRPr="00635D81">
        <w:rPr>
          <w:rFonts w:ascii="Times New Roman" w:hAnsi="Times New Roman"/>
          <w:szCs w:val="21"/>
        </w:rPr>
        <w:t>7</w:t>
      </w:r>
      <w:r w:rsidR="008B70BA" w:rsidRPr="00635D81">
        <w:rPr>
          <w:rFonts w:ascii="Times New Roman" w:hAnsi="Times New Roman" w:hint="eastAsia"/>
          <w:szCs w:val="21"/>
        </w:rPr>
        <w:t>监测数据处理</w:t>
      </w:r>
      <w:r w:rsidRPr="00635D81">
        <w:rPr>
          <w:rFonts w:ascii="Times New Roman" w:hAnsi="Times New Roman"/>
          <w:szCs w:val="21"/>
        </w:rPr>
        <w:t>。</w:t>
      </w:r>
    </w:p>
    <w:p w:rsidR="00725304" w:rsidRPr="00635D81" w:rsidRDefault="00725304" w:rsidP="00CC4C43">
      <w:pPr>
        <w:ind w:firstLineChars="200" w:firstLine="420"/>
        <w:rPr>
          <w:rFonts w:ascii="Times New Roman" w:hAnsi="Times New Roman"/>
          <w:szCs w:val="21"/>
        </w:rPr>
      </w:pPr>
      <w:r w:rsidRPr="00635D81">
        <w:rPr>
          <w:rFonts w:ascii="Times New Roman" w:hAnsi="Times New Roman" w:hint="eastAsia"/>
          <w:szCs w:val="21"/>
        </w:rPr>
        <w:t>本规程由</w:t>
      </w:r>
      <w:r w:rsidR="00B94994" w:rsidRPr="00635D81">
        <w:rPr>
          <w:rFonts w:ascii="Times New Roman" w:hAnsi="Times New Roman" w:hint="eastAsia"/>
          <w:szCs w:val="21"/>
        </w:rPr>
        <w:t>中国工程建设标准化协会</w:t>
      </w:r>
      <w:r w:rsidRPr="00635D81">
        <w:rPr>
          <w:rFonts w:ascii="Times New Roman" w:hAnsi="Times New Roman" w:hint="eastAsia"/>
          <w:szCs w:val="21"/>
        </w:rPr>
        <w:t>负责管理，由</w:t>
      </w:r>
      <w:r w:rsidR="00B94994" w:rsidRPr="00635D81">
        <w:rPr>
          <w:rFonts w:ascii="Times New Roman" w:hAnsi="Times New Roman" w:hint="eastAsia"/>
          <w:szCs w:val="21"/>
        </w:rPr>
        <w:t>广州市建筑科学研究院</w:t>
      </w:r>
      <w:r w:rsidRPr="00635D81">
        <w:rPr>
          <w:rFonts w:ascii="Times New Roman" w:hAnsi="Times New Roman" w:hint="eastAsia"/>
          <w:szCs w:val="21"/>
        </w:rPr>
        <w:t>有限公司负责具体技术内容的解释。执行过程中如有意见或建议，请寄送</w:t>
      </w:r>
      <w:r w:rsidR="00B94994" w:rsidRPr="00635D81">
        <w:rPr>
          <w:rFonts w:ascii="Times New Roman" w:hAnsi="Times New Roman" w:hint="eastAsia"/>
          <w:szCs w:val="21"/>
        </w:rPr>
        <w:t>广州市建筑科学研究院有限公司</w:t>
      </w:r>
      <w:r w:rsidRPr="00635D81">
        <w:rPr>
          <w:rFonts w:ascii="Times New Roman" w:hAnsi="Times New Roman" w:hint="eastAsia"/>
          <w:szCs w:val="21"/>
        </w:rPr>
        <w:t>（地址：</w:t>
      </w:r>
      <w:r w:rsidR="00B94994" w:rsidRPr="00635D81">
        <w:rPr>
          <w:rFonts w:ascii="Times New Roman" w:hAnsi="Times New Roman" w:hint="eastAsia"/>
          <w:szCs w:val="21"/>
        </w:rPr>
        <w:t>广东省广州市白云大道北</w:t>
      </w:r>
      <w:r w:rsidR="00B94994" w:rsidRPr="00635D81">
        <w:rPr>
          <w:rFonts w:ascii="Times New Roman" w:hAnsi="Times New Roman" w:cs="Times New Roman"/>
          <w:szCs w:val="21"/>
        </w:rPr>
        <w:t>833</w:t>
      </w:r>
      <w:r w:rsidR="00B94994" w:rsidRPr="00635D81">
        <w:rPr>
          <w:rFonts w:ascii="Times New Roman" w:hAnsi="Times New Roman" w:cs="Times New Roman"/>
          <w:szCs w:val="21"/>
        </w:rPr>
        <w:t>号</w:t>
      </w:r>
      <w:r w:rsidRPr="00635D81">
        <w:rPr>
          <w:rFonts w:ascii="Times New Roman" w:hAnsi="Times New Roman" w:cs="Times New Roman"/>
          <w:szCs w:val="21"/>
        </w:rPr>
        <w:t>，邮编：</w:t>
      </w:r>
      <w:r w:rsidR="00B94994" w:rsidRPr="00635D81">
        <w:rPr>
          <w:rFonts w:ascii="Times New Roman" w:hAnsi="Times New Roman" w:cs="Times New Roman"/>
          <w:szCs w:val="21"/>
        </w:rPr>
        <w:t>510440</w:t>
      </w:r>
      <w:r w:rsidRPr="00635D81">
        <w:rPr>
          <w:rFonts w:ascii="Times New Roman" w:hAnsi="Times New Roman" w:cs="Times New Roman"/>
          <w:szCs w:val="21"/>
        </w:rPr>
        <w:t>）。</w:t>
      </w:r>
    </w:p>
    <w:p w:rsidR="006F3320" w:rsidRPr="001E48C6" w:rsidRDefault="00725304" w:rsidP="00461083">
      <w:pPr>
        <w:tabs>
          <w:tab w:val="left" w:pos="2100"/>
        </w:tabs>
        <w:ind w:firstLineChars="202" w:firstLine="640"/>
        <w:rPr>
          <w:rFonts w:ascii="黑体" w:eastAsia="黑体" w:hAnsi="黑体"/>
          <w:b/>
          <w:spacing w:val="53"/>
          <w:kern w:val="0"/>
          <w:szCs w:val="21"/>
        </w:rPr>
      </w:pPr>
      <w:r w:rsidRPr="00461083">
        <w:rPr>
          <w:rFonts w:ascii="黑体" w:eastAsia="黑体" w:hAnsi="黑体" w:hint="eastAsia"/>
          <w:b/>
          <w:spacing w:val="53"/>
          <w:kern w:val="0"/>
          <w:szCs w:val="21"/>
          <w:fitText w:val="1478" w:id="1522196224"/>
        </w:rPr>
        <w:t>主编单位</w:t>
      </w:r>
      <w:r w:rsidRPr="00461083">
        <w:rPr>
          <w:rFonts w:ascii="黑体" w:eastAsia="黑体" w:hAnsi="黑体" w:hint="eastAsia"/>
          <w:b/>
          <w:kern w:val="0"/>
          <w:szCs w:val="21"/>
          <w:fitText w:val="1478" w:id="1522196224"/>
        </w:rPr>
        <w:t>：</w:t>
      </w:r>
      <w:r w:rsidR="00461083" w:rsidRPr="00461083">
        <w:rPr>
          <w:rFonts w:asciiTheme="majorEastAsia" w:eastAsiaTheme="majorEastAsia" w:hAnsiTheme="majorEastAsia" w:hint="eastAsia"/>
          <w:kern w:val="0"/>
          <w:szCs w:val="21"/>
        </w:rPr>
        <w:t>广州市建筑科学研究院有限公司</w:t>
      </w:r>
      <w:r w:rsidR="00801371" w:rsidRPr="00461083">
        <w:rPr>
          <w:rFonts w:ascii="黑体" w:eastAsia="黑体" w:hAnsi="黑体" w:hint="eastAsia"/>
          <w:b/>
          <w:spacing w:val="53"/>
          <w:kern w:val="0"/>
          <w:szCs w:val="21"/>
        </w:rPr>
        <w:tab/>
      </w:r>
    </w:p>
    <w:p w:rsidR="00C76BFA" w:rsidRPr="00635D81" w:rsidRDefault="00A40A16" w:rsidP="00572A11">
      <w:pPr>
        <w:tabs>
          <w:tab w:val="left" w:pos="2100"/>
        </w:tabs>
        <w:rPr>
          <w:rFonts w:ascii="Times New Roman" w:hAnsi="Times New Roman"/>
          <w:szCs w:val="21"/>
        </w:rPr>
      </w:pPr>
      <w:r>
        <w:rPr>
          <w:rFonts w:ascii="Times New Roman" w:hAnsi="Times New Roman" w:hint="eastAsia"/>
          <w:szCs w:val="21"/>
        </w:rPr>
        <w:tab/>
      </w:r>
    </w:p>
    <w:p w:rsidR="00572A11" w:rsidRPr="00635D81" w:rsidRDefault="00B94994" w:rsidP="00572A11">
      <w:pPr>
        <w:tabs>
          <w:tab w:val="left" w:pos="2100"/>
        </w:tabs>
        <w:ind w:firstLineChars="202" w:firstLine="640"/>
        <w:rPr>
          <w:rFonts w:ascii="Times New Roman" w:hAnsi="Times New Roman"/>
          <w:szCs w:val="21"/>
        </w:rPr>
      </w:pPr>
      <w:r w:rsidRPr="004D0676">
        <w:rPr>
          <w:rFonts w:ascii="黑体" w:eastAsia="黑体" w:hAnsi="黑体" w:hint="eastAsia"/>
          <w:b/>
          <w:spacing w:val="53"/>
          <w:kern w:val="0"/>
          <w:szCs w:val="21"/>
          <w:fitText w:val="1477" w:id="1480870657"/>
        </w:rPr>
        <w:t>参编单位</w:t>
      </w:r>
      <w:r w:rsidRPr="004D0676">
        <w:rPr>
          <w:rFonts w:ascii="黑体" w:eastAsia="黑体" w:hAnsi="黑体" w:hint="eastAsia"/>
          <w:b/>
          <w:kern w:val="0"/>
          <w:szCs w:val="21"/>
          <w:fitText w:val="1477" w:id="1480870657"/>
        </w:rPr>
        <w:t>：</w:t>
      </w:r>
      <w:r w:rsidR="00801371">
        <w:rPr>
          <w:rFonts w:ascii="Times New Roman" w:hAnsi="Times New Roman" w:hint="eastAsia"/>
          <w:b/>
          <w:kern w:val="0"/>
          <w:szCs w:val="21"/>
        </w:rPr>
        <w:tab/>
      </w:r>
      <w:r w:rsidR="00572A11">
        <w:rPr>
          <w:rFonts w:ascii="Times New Roman" w:hAnsi="Times New Roman" w:hint="eastAsia"/>
          <w:szCs w:val="21"/>
        </w:rPr>
        <w:tab/>
      </w:r>
    </w:p>
    <w:p w:rsidR="00B60A9F" w:rsidRDefault="00B60A9F" w:rsidP="00B60A9F">
      <w:pPr>
        <w:tabs>
          <w:tab w:val="left" w:pos="2100"/>
        </w:tabs>
        <w:ind w:firstLineChars="202" w:firstLine="426"/>
        <w:rPr>
          <w:rFonts w:ascii="黑体" w:eastAsia="黑体" w:hAnsi="黑体"/>
          <w:b/>
          <w:kern w:val="0"/>
          <w:szCs w:val="21"/>
        </w:rPr>
      </w:pPr>
    </w:p>
    <w:p w:rsidR="00CC4C43" w:rsidRPr="00B60A9F" w:rsidRDefault="00725304" w:rsidP="00B60A9F">
      <w:pPr>
        <w:tabs>
          <w:tab w:val="left" w:pos="2100"/>
        </w:tabs>
        <w:ind w:firstLineChars="268" w:firstLine="565"/>
        <w:rPr>
          <w:rFonts w:ascii="黑体" w:eastAsia="黑体" w:hAnsi="黑体"/>
          <w:b/>
          <w:spacing w:val="53"/>
          <w:kern w:val="0"/>
          <w:szCs w:val="21"/>
        </w:rPr>
      </w:pPr>
      <w:r w:rsidRPr="00B60A9F">
        <w:rPr>
          <w:rFonts w:ascii="黑体" w:eastAsia="黑体" w:hAnsi="黑体" w:hint="eastAsia"/>
          <w:b/>
          <w:kern w:val="0"/>
          <w:szCs w:val="21"/>
          <w:fitText w:val="1476" w:id="1495424262"/>
        </w:rPr>
        <w:t>主要起草人员：</w:t>
      </w:r>
      <w:r w:rsidR="006D0CEB" w:rsidRPr="00B60A9F">
        <w:rPr>
          <w:rFonts w:ascii="黑体" w:eastAsia="黑体" w:hAnsi="黑体" w:hint="eastAsia"/>
          <w:b/>
          <w:spacing w:val="53"/>
          <w:kern w:val="0"/>
          <w:szCs w:val="21"/>
        </w:rPr>
        <w:tab/>
      </w:r>
    </w:p>
    <w:p w:rsidR="00725304" w:rsidRPr="00B60A9F" w:rsidRDefault="006D0CEB" w:rsidP="00B60A9F">
      <w:pPr>
        <w:tabs>
          <w:tab w:val="left" w:pos="2100"/>
        </w:tabs>
        <w:ind w:firstLineChars="268" w:firstLine="849"/>
        <w:rPr>
          <w:rFonts w:ascii="黑体" w:eastAsia="黑体" w:hAnsi="黑体"/>
          <w:b/>
          <w:spacing w:val="53"/>
          <w:kern w:val="0"/>
          <w:szCs w:val="21"/>
        </w:rPr>
      </w:pPr>
      <w:r w:rsidRPr="00B60A9F">
        <w:rPr>
          <w:rFonts w:ascii="黑体" w:eastAsia="黑体" w:hAnsi="黑体" w:hint="eastAsia"/>
          <w:b/>
          <w:spacing w:val="53"/>
          <w:kern w:val="0"/>
          <w:szCs w:val="21"/>
        </w:rPr>
        <w:tab/>
      </w:r>
    </w:p>
    <w:p w:rsidR="0062246F" w:rsidRPr="00B60A9F" w:rsidRDefault="00725304" w:rsidP="00B60A9F">
      <w:pPr>
        <w:tabs>
          <w:tab w:val="left" w:pos="2100"/>
        </w:tabs>
        <w:ind w:firstLineChars="268" w:firstLine="565"/>
        <w:rPr>
          <w:rFonts w:ascii="黑体" w:eastAsia="黑体" w:hAnsi="黑体"/>
          <w:b/>
          <w:spacing w:val="53"/>
          <w:kern w:val="0"/>
          <w:szCs w:val="21"/>
        </w:rPr>
      </w:pPr>
      <w:r w:rsidRPr="00B60A9F">
        <w:rPr>
          <w:rFonts w:ascii="黑体" w:eastAsia="黑体" w:hAnsi="黑体" w:hint="eastAsia"/>
          <w:b/>
          <w:kern w:val="0"/>
          <w:szCs w:val="21"/>
          <w:fitText w:val="1476" w:id="1495424261"/>
        </w:rPr>
        <w:t>主要审查人员：</w:t>
      </w:r>
      <w:bookmarkStart w:id="0" w:name="_Toc8270"/>
      <w:bookmarkStart w:id="1" w:name="_Toc468716653"/>
    </w:p>
    <w:p w:rsidR="0062246F" w:rsidRPr="00635D81" w:rsidRDefault="0062246F">
      <w:pPr>
        <w:widowControl/>
        <w:jc w:val="left"/>
        <w:rPr>
          <w:rFonts w:ascii="Times New Roman" w:hAnsi="Times New Roman"/>
          <w:sz w:val="24"/>
        </w:rPr>
      </w:pPr>
      <w:r w:rsidRPr="00635D81">
        <w:rPr>
          <w:rFonts w:ascii="Times New Roman" w:hAnsi="Times New Roman"/>
          <w:sz w:val="24"/>
        </w:rPr>
        <w:br w:type="page"/>
      </w:r>
    </w:p>
    <w:p w:rsidR="00EA279D" w:rsidRPr="00635D81" w:rsidRDefault="00EA279D" w:rsidP="00EA279D">
      <w:pPr>
        <w:spacing w:line="360" w:lineRule="auto"/>
        <w:ind w:leftChars="228" w:left="2759" w:hangingChars="950" w:hanging="2280"/>
        <w:rPr>
          <w:rFonts w:ascii="Times New Roman" w:hAnsi="Times New Roman"/>
          <w:sz w:val="24"/>
        </w:rPr>
      </w:pPr>
    </w:p>
    <w:sdt>
      <w:sdtPr>
        <w:rPr>
          <w:rFonts w:ascii="Times New Roman" w:eastAsiaTheme="minorEastAsia" w:hAnsi="Times New Roman" w:cstheme="minorBidi"/>
          <w:b w:val="0"/>
          <w:bCs w:val="0"/>
          <w:color w:val="auto"/>
          <w:kern w:val="2"/>
          <w:sz w:val="21"/>
          <w:szCs w:val="22"/>
          <w:lang w:val="zh-CN"/>
        </w:rPr>
        <w:id w:val="3861415"/>
        <w:docPartObj>
          <w:docPartGallery w:val="Table of Contents"/>
          <w:docPartUnique/>
        </w:docPartObj>
      </w:sdtPr>
      <w:sdtEndPr>
        <w:rPr>
          <w:lang w:val="en-US"/>
        </w:rPr>
      </w:sdtEndPr>
      <w:sdtContent>
        <w:p w:rsidR="00EA279D" w:rsidRPr="00635D81" w:rsidRDefault="00EA279D" w:rsidP="00EA279D">
          <w:pPr>
            <w:pStyle w:val="TOC"/>
            <w:jc w:val="center"/>
            <w:rPr>
              <w:rFonts w:ascii="Times New Roman" w:hAnsi="Times New Roman"/>
            </w:rPr>
          </w:pPr>
          <w:r w:rsidRPr="00BE2820">
            <w:rPr>
              <w:rFonts w:ascii="仿宋_GB2312" w:eastAsia="仿宋_GB2312" w:hAnsi="Times New Roman" w:hint="eastAsia"/>
              <w:b w:val="0"/>
              <w:color w:val="000000" w:themeColor="text1"/>
              <w:sz w:val="30"/>
              <w:szCs w:val="30"/>
              <w:lang w:val="zh-CN"/>
            </w:rPr>
            <w:t>目次</w:t>
          </w:r>
        </w:p>
        <w:p w:rsidR="005E36AA" w:rsidRPr="005E36AA" w:rsidRDefault="005E6B65">
          <w:pPr>
            <w:pStyle w:val="10"/>
            <w:rPr>
              <w:rFonts w:ascii="Times New Roman" w:eastAsia="宋体" w:hAnsi="Times New Roman"/>
              <w:sz w:val="21"/>
              <w:szCs w:val="22"/>
            </w:rPr>
          </w:pPr>
          <w:r w:rsidRPr="005D79F0">
            <w:fldChar w:fldCharType="begin"/>
          </w:r>
          <w:r w:rsidR="00155435" w:rsidRPr="005D79F0">
            <w:instrText xml:space="preserve"> TOC \o "1-3" \h \z \u </w:instrText>
          </w:r>
          <w:r w:rsidRPr="005D79F0">
            <w:fldChar w:fldCharType="separate"/>
          </w:r>
          <w:hyperlink w:anchor="_Toc491243730" w:history="1">
            <w:r w:rsidR="005E36AA" w:rsidRPr="005E36AA">
              <w:rPr>
                <w:rStyle w:val="a9"/>
                <w:rFonts w:ascii="Times New Roman" w:eastAsia="宋体" w:hAnsi="Times New Roman"/>
                <w:bCs/>
                <w:sz w:val="21"/>
              </w:rPr>
              <w:t>1</w:t>
            </w:r>
            <w:r w:rsidR="005E36AA" w:rsidRPr="005E36AA">
              <w:rPr>
                <w:rStyle w:val="a9"/>
                <w:rFonts w:ascii="Times New Roman" w:eastAsia="宋体" w:hAnsi="Times New Roman" w:hint="eastAsia"/>
                <w:sz w:val="21"/>
              </w:rPr>
              <w:t>总则</w:t>
            </w:r>
            <w:r w:rsidR="005E36AA" w:rsidRPr="005E36AA">
              <w:rPr>
                <w:rFonts w:ascii="Times New Roman" w:eastAsia="宋体" w:hAnsi="Times New Roman"/>
                <w:webHidden/>
                <w:sz w:val="21"/>
              </w:rPr>
              <w:tab/>
            </w:r>
            <w:r w:rsidRPr="005E36AA">
              <w:rPr>
                <w:rFonts w:ascii="Times New Roman" w:eastAsia="宋体" w:hAnsi="Times New Roman"/>
                <w:webHidden/>
                <w:sz w:val="21"/>
              </w:rPr>
              <w:fldChar w:fldCharType="begin"/>
            </w:r>
            <w:r w:rsidR="005E36AA" w:rsidRPr="005E36AA">
              <w:rPr>
                <w:rFonts w:ascii="Times New Roman" w:eastAsia="宋体" w:hAnsi="Times New Roman"/>
                <w:webHidden/>
                <w:sz w:val="21"/>
              </w:rPr>
              <w:instrText xml:space="preserve"> PAGEREF _Toc491243730 \h </w:instrText>
            </w:r>
            <w:r w:rsidRPr="005E36AA">
              <w:rPr>
                <w:rFonts w:ascii="Times New Roman" w:eastAsia="宋体" w:hAnsi="Times New Roman"/>
                <w:webHidden/>
                <w:sz w:val="21"/>
              </w:rPr>
            </w:r>
            <w:r w:rsidRPr="005E36AA">
              <w:rPr>
                <w:rFonts w:ascii="Times New Roman" w:eastAsia="宋体" w:hAnsi="Times New Roman"/>
                <w:webHidden/>
                <w:sz w:val="21"/>
              </w:rPr>
              <w:fldChar w:fldCharType="separate"/>
            </w:r>
            <w:r w:rsidR="00997060">
              <w:rPr>
                <w:rFonts w:ascii="Times New Roman" w:eastAsia="宋体" w:hAnsi="Times New Roman"/>
                <w:webHidden/>
                <w:sz w:val="21"/>
              </w:rPr>
              <w:t>1</w:t>
            </w:r>
            <w:r w:rsidRPr="005E36AA">
              <w:rPr>
                <w:rFonts w:ascii="Times New Roman" w:eastAsia="宋体" w:hAnsi="Times New Roman"/>
                <w:webHidden/>
                <w:sz w:val="21"/>
              </w:rPr>
              <w:fldChar w:fldCharType="end"/>
            </w:r>
          </w:hyperlink>
        </w:p>
        <w:p w:rsidR="005E36AA" w:rsidRPr="005E36AA" w:rsidRDefault="0035484E">
          <w:pPr>
            <w:pStyle w:val="10"/>
            <w:rPr>
              <w:rFonts w:ascii="Times New Roman" w:eastAsia="宋体" w:hAnsi="Times New Roman"/>
              <w:sz w:val="21"/>
              <w:szCs w:val="22"/>
            </w:rPr>
          </w:pPr>
          <w:hyperlink w:anchor="_Toc491243731" w:history="1">
            <w:r w:rsidR="005E36AA" w:rsidRPr="005E36AA">
              <w:rPr>
                <w:rStyle w:val="a9"/>
                <w:rFonts w:ascii="Times New Roman" w:eastAsia="宋体" w:hAnsi="Times New Roman"/>
                <w:bCs/>
                <w:sz w:val="21"/>
              </w:rPr>
              <w:t xml:space="preserve">2 </w:t>
            </w:r>
            <w:r w:rsidR="005E36AA" w:rsidRPr="005E36AA">
              <w:rPr>
                <w:rStyle w:val="a9"/>
                <w:rFonts w:ascii="Times New Roman" w:eastAsia="宋体" w:hAnsi="Times New Roman" w:hint="eastAsia"/>
                <w:sz w:val="21"/>
              </w:rPr>
              <w:t>术语和符号</w:t>
            </w:r>
            <w:r w:rsidR="005E36AA" w:rsidRPr="005E36AA">
              <w:rPr>
                <w:rFonts w:ascii="Times New Roman" w:eastAsia="宋体" w:hAnsi="Times New Roman"/>
                <w:webHidden/>
                <w:sz w:val="21"/>
              </w:rPr>
              <w:tab/>
            </w:r>
            <w:r w:rsidR="005E6B65" w:rsidRPr="005E36AA">
              <w:rPr>
                <w:rFonts w:ascii="Times New Roman" w:eastAsia="宋体" w:hAnsi="Times New Roman"/>
                <w:webHidden/>
                <w:sz w:val="21"/>
              </w:rPr>
              <w:fldChar w:fldCharType="begin"/>
            </w:r>
            <w:r w:rsidR="005E36AA" w:rsidRPr="005E36AA">
              <w:rPr>
                <w:rFonts w:ascii="Times New Roman" w:eastAsia="宋体" w:hAnsi="Times New Roman"/>
                <w:webHidden/>
                <w:sz w:val="21"/>
              </w:rPr>
              <w:instrText xml:space="preserve"> PAGEREF _Toc491243731 \h </w:instrText>
            </w:r>
            <w:r w:rsidR="005E6B65" w:rsidRPr="005E36AA">
              <w:rPr>
                <w:rFonts w:ascii="Times New Roman" w:eastAsia="宋体" w:hAnsi="Times New Roman"/>
                <w:webHidden/>
                <w:sz w:val="21"/>
              </w:rPr>
            </w:r>
            <w:r w:rsidR="005E6B65" w:rsidRPr="005E36AA">
              <w:rPr>
                <w:rFonts w:ascii="Times New Roman" w:eastAsia="宋体" w:hAnsi="Times New Roman"/>
                <w:webHidden/>
                <w:sz w:val="21"/>
              </w:rPr>
              <w:fldChar w:fldCharType="separate"/>
            </w:r>
            <w:r w:rsidR="00997060">
              <w:rPr>
                <w:rFonts w:ascii="Times New Roman" w:eastAsia="宋体" w:hAnsi="Times New Roman"/>
                <w:webHidden/>
                <w:sz w:val="21"/>
              </w:rPr>
              <w:t>2</w:t>
            </w:r>
            <w:r w:rsidR="005E6B65" w:rsidRPr="005E36AA">
              <w:rPr>
                <w:rFonts w:ascii="Times New Roman" w:eastAsia="宋体" w:hAnsi="Times New Roman"/>
                <w:webHidden/>
                <w:sz w:val="21"/>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32" w:history="1">
            <w:r w:rsidR="005E36AA" w:rsidRPr="005E36AA">
              <w:rPr>
                <w:rStyle w:val="a9"/>
                <w:rFonts w:ascii="Times New Roman" w:eastAsia="宋体" w:hAnsi="Times New Roman" w:cs="Times New Roman"/>
                <w:noProof/>
              </w:rPr>
              <w:t xml:space="preserve">2.1 </w:t>
            </w:r>
            <w:r w:rsidR="005E36AA" w:rsidRPr="005E36AA">
              <w:rPr>
                <w:rStyle w:val="a9"/>
                <w:rFonts w:ascii="Times New Roman" w:eastAsia="宋体" w:hAnsi="黑体" w:cs="Times New Roman" w:hint="eastAsia"/>
                <w:noProof/>
              </w:rPr>
              <w:t>术语</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_Toc491243732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2</w:t>
            </w:r>
            <w:r w:rsidR="005E6B65" w:rsidRPr="005E36AA">
              <w:rPr>
                <w:rFonts w:ascii="Times New Roman" w:eastAsia="宋体" w:hAnsi="Times New Roman"/>
                <w:noProof/>
                <w:webHidden/>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33" w:history="1">
            <w:r w:rsidR="005E36AA" w:rsidRPr="005E36AA">
              <w:rPr>
                <w:rStyle w:val="a9"/>
                <w:rFonts w:ascii="Times New Roman" w:eastAsia="宋体" w:hAnsi="Times New Roman" w:cs="Times New Roman"/>
                <w:noProof/>
              </w:rPr>
              <w:t>2.2</w:t>
            </w:r>
            <w:r w:rsidR="005E36AA" w:rsidRPr="005E36AA">
              <w:rPr>
                <w:rStyle w:val="a9"/>
                <w:rFonts w:ascii="Times New Roman" w:eastAsia="宋体" w:hAnsi="黑体" w:cs="Times New Roman" w:hint="eastAsia"/>
                <w:noProof/>
              </w:rPr>
              <w:t>符号</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_Toc491243733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4</w:t>
            </w:r>
            <w:r w:rsidR="005E6B65" w:rsidRPr="005E36AA">
              <w:rPr>
                <w:rFonts w:ascii="Times New Roman" w:eastAsia="宋体" w:hAnsi="Times New Roman"/>
                <w:noProof/>
                <w:webHidden/>
              </w:rPr>
              <w:fldChar w:fldCharType="end"/>
            </w:r>
          </w:hyperlink>
        </w:p>
        <w:p w:rsidR="005E36AA" w:rsidRPr="005E36AA" w:rsidRDefault="0035484E">
          <w:pPr>
            <w:pStyle w:val="10"/>
            <w:rPr>
              <w:rFonts w:ascii="Times New Roman" w:eastAsia="宋体" w:hAnsi="Times New Roman"/>
              <w:sz w:val="21"/>
              <w:szCs w:val="22"/>
            </w:rPr>
          </w:pPr>
          <w:hyperlink w:anchor="_Toc491243734" w:history="1">
            <w:r w:rsidR="005E36AA" w:rsidRPr="005E36AA">
              <w:rPr>
                <w:rStyle w:val="a9"/>
                <w:rFonts w:ascii="Times New Roman" w:eastAsia="宋体" w:hAnsi="Times New Roman"/>
                <w:bCs/>
                <w:sz w:val="21"/>
              </w:rPr>
              <w:t xml:space="preserve">3 </w:t>
            </w:r>
            <w:r w:rsidR="005E36AA" w:rsidRPr="005E36AA">
              <w:rPr>
                <w:rStyle w:val="a9"/>
                <w:rFonts w:ascii="Times New Roman" w:eastAsia="宋体" w:hAnsi="Times New Roman" w:hint="eastAsia"/>
                <w:sz w:val="21"/>
              </w:rPr>
              <w:t>基本规定</w:t>
            </w:r>
            <w:r w:rsidR="005E36AA" w:rsidRPr="005E36AA">
              <w:rPr>
                <w:rFonts w:ascii="Times New Roman" w:eastAsia="宋体" w:hAnsi="Times New Roman"/>
                <w:webHidden/>
                <w:sz w:val="21"/>
              </w:rPr>
              <w:tab/>
            </w:r>
            <w:r w:rsidR="005E6B65" w:rsidRPr="005E36AA">
              <w:rPr>
                <w:rFonts w:ascii="Times New Roman" w:eastAsia="宋体" w:hAnsi="Times New Roman"/>
                <w:webHidden/>
                <w:sz w:val="21"/>
              </w:rPr>
              <w:fldChar w:fldCharType="begin"/>
            </w:r>
            <w:r w:rsidR="005E36AA" w:rsidRPr="005E36AA">
              <w:rPr>
                <w:rFonts w:ascii="Times New Roman" w:eastAsia="宋体" w:hAnsi="Times New Roman"/>
                <w:webHidden/>
                <w:sz w:val="21"/>
              </w:rPr>
              <w:instrText xml:space="preserve"> PAGEREF _Toc491243734 \h </w:instrText>
            </w:r>
            <w:r w:rsidR="005E6B65" w:rsidRPr="005E36AA">
              <w:rPr>
                <w:rFonts w:ascii="Times New Roman" w:eastAsia="宋体" w:hAnsi="Times New Roman"/>
                <w:webHidden/>
                <w:sz w:val="21"/>
              </w:rPr>
            </w:r>
            <w:r w:rsidR="005E6B65" w:rsidRPr="005E36AA">
              <w:rPr>
                <w:rFonts w:ascii="Times New Roman" w:eastAsia="宋体" w:hAnsi="Times New Roman"/>
                <w:webHidden/>
                <w:sz w:val="21"/>
              </w:rPr>
              <w:fldChar w:fldCharType="separate"/>
            </w:r>
            <w:r w:rsidR="00997060">
              <w:rPr>
                <w:rFonts w:ascii="Times New Roman" w:eastAsia="宋体" w:hAnsi="Times New Roman"/>
                <w:webHidden/>
                <w:sz w:val="21"/>
              </w:rPr>
              <w:t>5</w:t>
            </w:r>
            <w:r w:rsidR="005E6B65" w:rsidRPr="005E36AA">
              <w:rPr>
                <w:rFonts w:ascii="Times New Roman" w:eastAsia="宋体" w:hAnsi="Times New Roman"/>
                <w:webHidden/>
                <w:sz w:val="21"/>
              </w:rPr>
              <w:fldChar w:fldCharType="end"/>
            </w:r>
          </w:hyperlink>
        </w:p>
        <w:p w:rsidR="005E36AA" w:rsidRPr="005E36AA" w:rsidRDefault="0035484E">
          <w:pPr>
            <w:pStyle w:val="10"/>
            <w:rPr>
              <w:rFonts w:ascii="Times New Roman" w:eastAsia="宋体" w:hAnsi="Times New Roman"/>
              <w:sz w:val="21"/>
              <w:szCs w:val="22"/>
            </w:rPr>
          </w:pPr>
          <w:hyperlink w:anchor="_Toc491243735" w:history="1">
            <w:r w:rsidR="005E36AA" w:rsidRPr="005E36AA">
              <w:rPr>
                <w:rStyle w:val="a9"/>
                <w:rFonts w:ascii="Times New Roman" w:eastAsia="宋体" w:hAnsi="Times New Roman"/>
                <w:sz w:val="21"/>
              </w:rPr>
              <w:t>4</w:t>
            </w:r>
            <w:r w:rsidR="005E36AA" w:rsidRPr="005E36AA">
              <w:rPr>
                <w:rStyle w:val="a9"/>
                <w:rFonts w:ascii="Times New Roman" w:eastAsia="宋体" w:hAnsi="Times New Roman" w:hint="eastAsia"/>
                <w:sz w:val="21"/>
              </w:rPr>
              <w:t>监测方法及测点布置</w:t>
            </w:r>
            <w:r w:rsidR="005E36AA" w:rsidRPr="005E36AA">
              <w:rPr>
                <w:rFonts w:ascii="Times New Roman" w:eastAsia="宋体" w:hAnsi="Times New Roman"/>
                <w:webHidden/>
                <w:sz w:val="21"/>
              </w:rPr>
              <w:tab/>
            </w:r>
            <w:r w:rsidR="005E6B65" w:rsidRPr="005E36AA">
              <w:rPr>
                <w:rFonts w:ascii="Times New Roman" w:eastAsia="宋体" w:hAnsi="Times New Roman"/>
                <w:webHidden/>
                <w:sz w:val="21"/>
              </w:rPr>
              <w:fldChar w:fldCharType="begin"/>
            </w:r>
            <w:r w:rsidR="005E36AA" w:rsidRPr="005E36AA">
              <w:rPr>
                <w:rFonts w:ascii="Times New Roman" w:eastAsia="宋体" w:hAnsi="Times New Roman"/>
                <w:webHidden/>
                <w:sz w:val="21"/>
              </w:rPr>
              <w:instrText xml:space="preserve"> PAGEREF _Toc491243735 \h </w:instrText>
            </w:r>
            <w:r w:rsidR="005E6B65" w:rsidRPr="005E36AA">
              <w:rPr>
                <w:rFonts w:ascii="Times New Roman" w:eastAsia="宋体" w:hAnsi="Times New Roman"/>
                <w:webHidden/>
                <w:sz w:val="21"/>
              </w:rPr>
            </w:r>
            <w:r w:rsidR="005E6B65" w:rsidRPr="005E36AA">
              <w:rPr>
                <w:rFonts w:ascii="Times New Roman" w:eastAsia="宋体" w:hAnsi="Times New Roman"/>
                <w:webHidden/>
                <w:sz w:val="21"/>
              </w:rPr>
              <w:fldChar w:fldCharType="separate"/>
            </w:r>
            <w:r w:rsidR="00997060">
              <w:rPr>
                <w:rFonts w:ascii="Times New Roman" w:eastAsia="宋体" w:hAnsi="Times New Roman"/>
                <w:webHidden/>
                <w:sz w:val="21"/>
              </w:rPr>
              <w:t>9</w:t>
            </w:r>
            <w:r w:rsidR="005E6B65" w:rsidRPr="005E36AA">
              <w:rPr>
                <w:rFonts w:ascii="Times New Roman" w:eastAsia="宋体" w:hAnsi="Times New Roman"/>
                <w:webHidden/>
                <w:sz w:val="21"/>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36" w:history="1">
            <w:r w:rsidR="005E36AA" w:rsidRPr="005E36AA">
              <w:rPr>
                <w:rStyle w:val="a9"/>
                <w:rFonts w:ascii="Times New Roman" w:eastAsia="宋体" w:hAnsi="Times New Roman"/>
                <w:noProof/>
              </w:rPr>
              <w:t>4.1</w:t>
            </w:r>
            <w:r w:rsidR="005E36AA" w:rsidRPr="005E36AA">
              <w:rPr>
                <w:rStyle w:val="a9"/>
                <w:rFonts w:ascii="Times New Roman" w:eastAsia="宋体" w:hAnsi="黑体" w:hint="eastAsia"/>
                <w:noProof/>
              </w:rPr>
              <w:t>一般规定</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_Toc491243736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9</w:t>
            </w:r>
            <w:r w:rsidR="005E6B65" w:rsidRPr="005E36AA">
              <w:rPr>
                <w:rFonts w:ascii="Times New Roman" w:eastAsia="宋体" w:hAnsi="Times New Roman"/>
                <w:noProof/>
                <w:webHidden/>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37" w:history="1">
            <w:r w:rsidR="005E36AA" w:rsidRPr="005E36AA">
              <w:rPr>
                <w:rStyle w:val="a9"/>
                <w:rFonts w:ascii="Times New Roman" w:eastAsia="宋体" w:hAnsi="Times New Roman"/>
                <w:noProof/>
              </w:rPr>
              <w:t>4.2</w:t>
            </w:r>
            <w:r w:rsidR="005E36AA" w:rsidRPr="005E36AA">
              <w:rPr>
                <w:rStyle w:val="a9"/>
                <w:rFonts w:ascii="Times New Roman" w:eastAsia="宋体" w:hAnsi="黑体" w:hint="eastAsia"/>
                <w:noProof/>
              </w:rPr>
              <w:t>面板沉降监测</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_Toc491243737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9</w:t>
            </w:r>
            <w:r w:rsidR="005E6B65" w:rsidRPr="005E36AA">
              <w:rPr>
                <w:rFonts w:ascii="Times New Roman" w:eastAsia="宋体" w:hAnsi="Times New Roman"/>
                <w:noProof/>
                <w:webHidden/>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38" w:history="1">
            <w:r w:rsidR="005E36AA" w:rsidRPr="005E36AA">
              <w:rPr>
                <w:rStyle w:val="a9"/>
                <w:rFonts w:ascii="Times New Roman" w:eastAsia="宋体" w:hAnsi="Times New Roman"/>
                <w:noProof/>
              </w:rPr>
              <w:t>4.3</w:t>
            </w:r>
            <w:r w:rsidR="005E36AA" w:rsidRPr="005E36AA">
              <w:rPr>
                <w:rStyle w:val="a9"/>
                <w:rFonts w:ascii="Times New Roman" w:eastAsia="宋体" w:hAnsi="黑体" w:hint="eastAsia"/>
                <w:noProof/>
              </w:rPr>
              <w:t>立杆轴力监测</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_Toc491243738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11</w:t>
            </w:r>
            <w:r w:rsidR="005E6B65" w:rsidRPr="005E36AA">
              <w:rPr>
                <w:rFonts w:ascii="Times New Roman" w:eastAsia="宋体" w:hAnsi="Times New Roman"/>
                <w:noProof/>
                <w:webHidden/>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39" w:history="1">
            <w:r w:rsidR="005E36AA" w:rsidRPr="005E36AA">
              <w:rPr>
                <w:rStyle w:val="a9"/>
                <w:rFonts w:ascii="Times New Roman" w:eastAsia="宋体" w:hAnsi="Times New Roman"/>
                <w:noProof/>
              </w:rPr>
              <w:t>4.4</w:t>
            </w:r>
            <w:r w:rsidR="005E36AA" w:rsidRPr="005E36AA">
              <w:rPr>
                <w:rStyle w:val="a9"/>
                <w:rFonts w:ascii="Times New Roman" w:eastAsia="宋体" w:hAnsi="黑体" w:hint="eastAsia"/>
                <w:noProof/>
              </w:rPr>
              <w:t>支架整体失稳监测</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_Toc491243739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12</w:t>
            </w:r>
            <w:r w:rsidR="005E6B65" w:rsidRPr="005E36AA">
              <w:rPr>
                <w:rFonts w:ascii="Times New Roman" w:eastAsia="宋体" w:hAnsi="Times New Roman"/>
                <w:noProof/>
                <w:webHidden/>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40" w:history="1">
            <w:r w:rsidR="005E36AA" w:rsidRPr="005E36AA">
              <w:rPr>
                <w:rStyle w:val="a9"/>
                <w:rFonts w:ascii="Times New Roman" w:eastAsia="宋体" w:hAnsi="Times New Roman"/>
                <w:noProof/>
              </w:rPr>
              <w:t>4.5</w:t>
            </w:r>
            <w:r w:rsidR="005E36AA" w:rsidRPr="005E36AA">
              <w:rPr>
                <w:rStyle w:val="a9"/>
                <w:rFonts w:ascii="Times New Roman" w:eastAsia="宋体" w:hAnsi="黑体" w:hint="eastAsia"/>
                <w:noProof/>
              </w:rPr>
              <w:t>支架局部失稳监测</w:t>
            </w:r>
            <w:bookmarkStart w:id="2" w:name="_GoBack"/>
            <w:bookmarkEnd w:id="2"/>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_Toc491243740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13</w:t>
            </w:r>
            <w:r w:rsidR="005E6B65" w:rsidRPr="005E36AA">
              <w:rPr>
                <w:rFonts w:ascii="Times New Roman" w:eastAsia="宋体" w:hAnsi="Times New Roman"/>
                <w:noProof/>
                <w:webHidden/>
              </w:rPr>
              <w:fldChar w:fldCharType="end"/>
            </w:r>
          </w:hyperlink>
        </w:p>
        <w:p w:rsidR="005E36AA" w:rsidRPr="005E36AA" w:rsidRDefault="0035484E">
          <w:pPr>
            <w:pStyle w:val="10"/>
            <w:rPr>
              <w:rFonts w:ascii="Times New Roman" w:eastAsia="宋体" w:hAnsi="Times New Roman"/>
              <w:sz w:val="21"/>
              <w:szCs w:val="22"/>
            </w:rPr>
          </w:pPr>
          <w:hyperlink w:anchor="_Toc491243741" w:history="1">
            <w:r w:rsidR="005E36AA" w:rsidRPr="005E36AA">
              <w:rPr>
                <w:rStyle w:val="a9"/>
                <w:rFonts w:ascii="Times New Roman" w:eastAsia="宋体" w:hAnsi="Times New Roman"/>
                <w:bCs/>
                <w:sz w:val="21"/>
              </w:rPr>
              <w:t xml:space="preserve">5 </w:t>
            </w:r>
            <w:r w:rsidR="005E36AA" w:rsidRPr="005E36AA">
              <w:rPr>
                <w:rStyle w:val="a9"/>
                <w:rFonts w:ascii="Times New Roman" w:eastAsia="宋体" w:hAnsi="Times New Roman" w:hint="eastAsia"/>
                <w:sz w:val="21"/>
              </w:rPr>
              <w:t>监测系统</w:t>
            </w:r>
            <w:r w:rsidR="005E36AA" w:rsidRPr="005E36AA">
              <w:rPr>
                <w:rFonts w:ascii="Times New Roman" w:eastAsia="宋体" w:hAnsi="Times New Roman"/>
                <w:webHidden/>
                <w:sz w:val="21"/>
              </w:rPr>
              <w:tab/>
            </w:r>
            <w:r w:rsidR="005E6B65" w:rsidRPr="005E36AA">
              <w:rPr>
                <w:rFonts w:ascii="Times New Roman" w:eastAsia="宋体" w:hAnsi="Times New Roman"/>
                <w:webHidden/>
                <w:sz w:val="21"/>
              </w:rPr>
              <w:fldChar w:fldCharType="begin"/>
            </w:r>
            <w:r w:rsidR="005E36AA" w:rsidRPr="005E36AA">
              <w:rPr>
                <w:rFonts w:ascii="Times New Roman" w:eastAsia="宋体" w:hAnsi="Times New Roman"/>
                <w:webHidden/>
                <w:sz w:val="21"/>
              </w:rPr>
              <w:instrText xml:space="preserve"> PAGEREF _Toc491243741 \h </w:instrText>
            </w:r>
            <w:r w:rsidR="005E6B65" w:rsidRPr="005E36AA">
              <w:rPr>
                <w:rFonts w:ascii="Times New Roman" w:eastAsia="宋体" w:hAnsi="Times New Roman"/>
                <w:webHidden/>
                <w:sz w:val="21"/>
              </w:rPr>
            </w:r>
            <w:r w:rsidR="005E6B65" w:rsidRPr="005E36AA">
              <w:rPr>
                <w:rFonts w:ascii="Times New Roman" w:eastAsia="宋体" w:hAnsi="Times New Roman"/>
                <w:webHidden/>
                <w:sz w:val="21"/>
              </w:rPr>
              <w:fldChar w:fldCharType="separate"/>
            </w:r>
            <w:r w:rsidR="00997060">
              <w:rPr>
                <w:rFonts w:ascii="Times New Roman" w:eastAsia="宋体" w:hAnsi="Times New Roman"/>
                <w:webHidden/>
                <w:sz w:val="21"/>
              </w:rPr>
              <w:t>15</w:t>
            </w:r>
            <w:r w:rsidR="005E6B65" w:rsidRPr="005E36AA">
              <w:rPr>
                <w:rFonts w:ascii="Times New Roman" w:eastAsia="宋体" w:hAnsi="Times New Roman"/>
                <w:webHidden/>
                <w:sz w:val="21"/>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42" w:history="1">
            <w:r w:rsidR="005E36AA" w:rsidRPr="005E36AA">
              <w:rPr>
                <w:rStyle w:val="a9"/>
                <w:rFonts w:ascii="Times New Roman" w:eastAsia="宋体" w:hAnsi="Times New Roman" w:cs="Times New Roman"/>
                <w:noProof/>
              </w:rPr>
              <w:t xml:space="preserve">5.1 </w:t>
            </w:r>
            <w:r w:rsidR="005E36AA" w:rsidRPr="005E36AA">
              <w:rPr>
                <w:rStyle w:val="a9"/>
                <w:rFonts w:ascii="Times New Roman" w:eastAsia="宋体" w:hAnsi="黑体" w:cs="Times New Roman" w:hint="eastAsia"/>
                <w:noProof/>
              </w:rPr>
              <w:t>一般规定</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_Toc491243742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15</w:t>
            </w:r>
            <w:r w:rsidR="005E6B65" w:rsidRPr="005E36AA">
              <w:rPr>
                <w:rFonts w:ascii="Times New Roman" w:eastAsia="宋体" w:hAnsi="Times New Roman"/>
                <w:noProof/>
                <w:webHidden/>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43" w:history="1">
            <w:r w:rsidR="005E36AA" w:rsidRPr="005E36AA">
              <w:rPr>
                <w:rStyle w:val="a9"/>
                <w:rFonts w:ascii="Times New Roman" w:eastAsia="宋体" w:hAnsi="Times New Roman" w:cs="Times New Roman"/>
                <w:noProof/>
              </w:rPr>
              <w:t>5.2</w:t>
            </w:r>
            <w:r w:rsidR="005E36AA" w:rsidRPr="005E36AA">
              <w:rPr>
                <w:rStyle w:val="a9"/>
                <w:rFonts w:ascii="Times New Roman" w:eastAsia="宋体" w:hAnsi="黑体" w:cs="Times New Roman" w:hint="eastAsia"/>
                <w:noProof/>
              </w:rPr>
              <w:t>监测设备</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_Toc491243743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15</w:t>
            </w:r>
            <w:r w:rsidR="005E6B65" w:rsidRPr="005E36AA">
              <w:rPr>
                <w:rFonts w:ascii="Times New Roman" w:eastAsia="宋体" w:hAnsi="Times New Roman"/>
                <w:noProof/>
                <w:webHidden/>
              </w:rPr>
              <w:fldChar w:fldCharType="end"/>
            </w:r>
          </w:hyperlink>
        </w:p>
        <w:p w:rsidR="005E36AA" w:rsidRPr="005E36AA" w:rsidRDefault="0035484E">
          <w:pPr>
            <w:pStyle w:val="10"/>
            <w:rPr>
              <w:rFonts w:ascii="Times New Roman" w:eastAsia="宋体" w:hAnsi="Times New Roman"/>
              <w:sz w:val="21"/>
              <w:szCs w:val="22"/>
            </w:rPr>
          </w:pPr>
          <w:hyperlink w:anchor="_Toc491243744" w:history="1">
            <w:r w:rsidR="005E36AA" w:rsidRPr="005E36AA">
              <w:rPr>
                <w:rStyle w:val="a9"/>
                <w:rFonts w:ascii="Times New Roman" w:eastAsia="宋体" w:hAnsi="Times New Roman"/>
                <w:bCs/>
                <w:sz w:val="21"/>
              </w:rPr>
              <w:t xml:space="preserve">6 </w:t>
            </w:r>
            <w:r w:rsidR="005E36AA" w:rsidRPr="005E36AA">
              <w:rPr>
                <w:rStyle w:val="a9"/>
                <w:rFonts w:ascii="Times New Roman" w:eastAsia="宋体" w:hAnsi="Times New Roman" w:hint="eastAsia"/>
                <w:sz w:val="21"/>
              </w:rPr>
              <w:t>现场监测</w:t>
            </w:r>
            <w:r w:rsidR="005E36AA" w:rsidRPr="005E36AA">
              <w:rPr>
                <w:rFonts w:ascii="Times New Roman" w:eastAsia="宋体" w:hAnsi="Times New Roman"/>
                <w:webHidden/>
                <w:sz w:val="21"/>
              </w:rPr>
              <w:tab/>
            </w:r>
            <w:r w:rsidR="005E6B65" w:rsidRPr="005E36AA">
              <w:rPr>
                <w:rFonts w:ascii="Times New Roman" w:eastAsia="宋体" w:hAnsi="Times New Roman"/>
                <w:webHidden/>
                <w:sz w:val="21"/>
              </w:rPr>
              <w:fldChar w:fldCharType="begin"/>
            </w:r>
            <w:r w:rsidR="005E36AA" w:rsidRPr="005E36AA">
              <w:rPr>
                <w:rFonts w:ascii="Times New Roman" w:eastAsia="宋体" w:hAnsi="Times New Roman"/>
                <w:webHidden/>
                <w:sz w:val="21"/>
              </w:rPr>
              <w:instrText xml:space="preserve"> PAGEREF _Toc491243744 \h </w:instrText>
            </w:r>
            <w:r w:rsidR="005E6B65" w:rsidRPr="005E36AA">
              <w:rPr>
                <w:rFonts w:ascii="Times New Roman" w:eastAsia="宋体" w:hAnsi="Times New Roman"/>
                <w:webHidden/>
                <w:sz w:val="21"/>
              </w:rPr>
            </w:r>
            <w:r w:rsidR="005E6B65" w:rsidRPr="005E36AA">
              <w:rPr>
                <w:rFonts w:ascii="Times New Roman" w:eastAsia="宋体" w:hAnsi="Times New Roman"/>
                <w:webHidden/>
                <w:sz w:val="21"/>
              </w:rPr>
              <w:fldChar w:fldCharType="separate"/>
            </w:r>
            <w:r w:rsidR="00997060">
              <w:rPr>
                <w:rFonts w:ascii="Times New Roman" w:eastAsia="宋体" w:hAnsi="Times New Roman"/>
                <w:webHidden/>
                <w:sz w:val="21"/>
              </w:rPr>
              <w:t>17</w:t>
            </w:r>
            <w:r w:rsidR="005E6B65" w:rsidRPr="005E36AA">
              <w:rPr>
                <w:rFonts w:ascii="Times New Roman" w:eastAsia="宋体" w:hAnsi="Times New Roman"/>
                <w:webHidden/>
                <w:sz w:val="21"/>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45" w:history="1">
            <w:r w:rsidR="005E36AA" w:rsidRPr="005E36AA">
              <w:rPr>
                <w:rStyle w:val="a9"/>
                <w:rFonts w:ascii="Times New Roman" w:eastAsia="宋体" w:hAnsi="Times New Roman" w:cs="Times New Roman"/>
                <w:noProof/>
              </w:rPr>
              <w:t xml:space="preserve">6.1 </w:t>
            </w:r>
            <w:r w:rsidR="005E36AA" w:rsidRPr="005E36AA">
              <w:rPr>
                <w:rStyle w:val="a9"/>
                <w:rFonts w:ascii="Times New Roman" w:eastAsia="宋体" w:hAnsi="黑体" w:cs="Times New Roman" w:hint="eastAsia"/>
                <w:noProof/>
              </w:rPr>
              <w:t>一般规定</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_Toc491243745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17</w:t>
            </w:r>
            <w:r w:rsidR="005E6B65" w:rsidRPr="005E36AA">
              <w:rPr>
                <w:rFonts w:ascii="Times New Roman" w:eastAsia="宋体" w:hAnsi="Times New Roman"/>
                <w:noProof/>
                <w:webHidden/>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46" w:history="1">
            <w:r w:rsidR="005E36AA" w:rsidRPr="005E36AA">
              <w:rPr>
                <w:rStyle w:val="a9"/>
                <w:rFonts w:ascii="Times New Roman" w:eastAsia="宋体" w:hAnsi="Times New Roman" w:cs="Times New Roman"/>
                <w:noProof/>
              </w:rPr>
              <w:t>6.2</w:t>
            </w:r>
            <w:r w:rsidR="005E36AA" w:rsidRPr="005E36AA">
              <w:rPr>
                <w:rStyle w:val="a9"/>
                <w:rFonts w:ascii="Times New Roman" w:eastAsia="宋体" w:hAnsi="黑体" w:cs="Times New Roman" w:hint="eastAsia"/>
                <w:noProof/>
              </w:rPr>
              <w:t>报警值</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_Toc491243746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17</w:t>
            </w:r>
            <w:r w:rsidR="005E6B65" w:rsidRPr="005E36AA">
              <w:rPr>
                <w:rFonts w:ascii="Times New Roman" w:eastAsia="宋体" w:hAnsi="Times New Roman"/>
                <w:noProof/>
                <w:webHidden/>
              </w:rPr>
              <w:fldChar w:fldCharType="end"/>
            </w:r>
          </w:hyperlink>
        </w:p>
        <w:p w:rsidR="005E36AA" w:rsidRPr="005E36AA" w:rsidRDefault="0035484E">
          <w:pPr>
            <w:pStyle w:val="20"/>
            <w:tabs>
              <w:tab w:val="right" w:leader="dot" w:pos="5768"/>
            </w:tabs>
            <w:rPr>
              <w:rFonts w:ascii="Times New Roman" w:eastAsia="宋体" w:hAnsi="Times New Roman"/>
              <w:noProof/>
            </w:rPr>
          </w:pPr>
          <w:hyperlink w:anchor="_Toc491243747" w:history="1">
            <w:r w:rsidR="005E36AA" w:rsidRPr="005E36AA">
              <w:rPr>
                <w:rStyle w:val="a9"/>
                <w:rFonts w:ascii="Times New Roman" w:eastAsia="宋体" w:hAnsi="Times New Roman" w:cs="Times New Roman"/>
                <w:noProof/>
              </w:rPr>
              <w:t>6.3</w:t>
            </w:r>
            <w:r w:rsidR="005E36AA" w:rsidRPr="005E36AA">
              <w:rPr>
                <w:rStyle w:val="a9"/>
                <w:rFonts w:ascii="Times New Roman" w:eastAsia="宋体" w:hAnsi="黑体" w:hint="eastAsia"/>
                <w:noProof/>
              </w:rPr>
              <w:t>监测中的信息反馈</w:t>
            </w:r>
            <w:r w:rsidR="005E36AA" w:rsidRPr="005E36AA">
              <w:rPr>
                <w:rFonts w:ascii="Times New Roman" w:eastAsia="宋体" w:hAnsi="Times New Roman"/>
                <w:noProof/>
                <w:webHidden/>
              </w:rPr>
              <w:tab/>
            </w:r>
            <w:r w:rsidR="005E6B65" w:rsidRPr="005E36AA">
              <w:rPr>
                <w:rFonts w:ascii="Times New Roman" w:eastAsia="宋体" w:hAnsi="Times New Roman"/>
                <w:noProof/>
                <w:webHidden/>
              </w:rPr>
              <w:fldChar w:fldCharType="begin"/>
            </w:r>
            <w:r w:rsidR="005E36AA" w:rsidRPr="005E36AA">
              <w:rPr>
                <w:rFonts w:ascii="Times New Roman" w:eastAsia="宋体" w:hAnsi="Times New Roman"/>
                <w:noProof/>
                <w:webHidden/>
              </w:rPr>
              <w:instrText xml:space="preserve"> PAGEREF _Toc491243747 \h </w:instrText>
            </w:r>
            <w:r w:rsidR="005E6B65" w:rsidRPr="005E36AA">
              <w:rPr>
                <w:rFonts w:ascii="Times New Roman" w:eastAsia="宋体" w:hAnsi="Times New Roman"/>
                <w:noProof/>
                <w:webHidden/>
              </w:rPr>
            </w:r>
            <w:r w:rsidR="005E6B65" w:rsidRPr="005E36AA">
              <w:rPr>
                <w:rFonts w:ascii="Times New Roman" w:eastAsia="宋体" w:hAnsi="Times New Roman"/>
                <w:noProof/>
                <w:webHidden/>
              </w:rPr>
              <w:fldChar w:fldCharType="separate"/>
            </w:r>
            <w:r w:rsidR="00997060">
              <w:rPr>
                <w:rFonts w:ascii="Times New Roman" w:eastAsia="宋体" w:hAnsi="Times New Roman"/>
                <w:noProof/>
                <w:webHidden/>
              </w:rPr>
              <w:t>18</w:t>
            </w:r>
            <w:r w:rsidR="005E6B65" w:rsidRPr="005E36AA">
              <w:rPr>
                <w:rFonts w:ascii="Times New Roman" w:eastAsia="宋体" w:hAnsi="Times New Roman"/>
                <w:noProof/>
                <w:webHidden/>
              </w:rPr>
              <w:fldChar w:fldCharType="end"/>
            </w:r>
          </w:hyperlink>
        </w:p>
        <w:p w:rsidR="005E36AA" w:rsidRPr="005E36AA" w:rsidRDefault="0035484E">
          <w:pPr>
            <w:pStyle w:val="10"/>
            <w:rPr>
              <w:rFonts w:ascii="Times New Roman" w:eastAsia="宋体" w:hAnsi="Times New Roman"/>
              <w:sz w:val="21"/>
              <w:szCs w:val="22"/>
            </w:rPr>
          </w:pPr>
          <w:hyperlink w:anchor="_Toc491243748" w:history="1">
            <w:r w:rsidR="005E36AA" w:rsidRPr="005E36AA">
              <w:rPr>
                <w:rStyle w:val="a9"/>
                <w:rFonts w:ascii="Times New Roman" w:eastAsia="宋体" w:hAnsi="Times New Roman"/>
                <w:bCs/>
                <w:sz w:val="21"/>
              </w:rPr>
              <w:t xml:space="preserve">7 </w:t>
            </w:r>
            <w:r w:rsidR="005E36AA" w:rsidRPr="005E36AA">
              <w:rPr>
                <w:rStyle w:val="a9"/>
                <w:rFonts w:ascii="Times New Roman" w:eastAsia="宋体" w:hAnsi="Times New Roman" w:hint="eastAsia"/>
                <w:sz w:val="21"/>
              </w:rPr>
              <w:t>监测数据处理</w:t>
            </w:r>
            <w:r w:rsidR="005E36AA" w:rsidRPr="005E36AA">
              <w:rPr>
                <w:rFonts w:ascii="Times New Roman" w:eastAsia="宋体" w:hAnsi="Times New Roman"/>
                <w:webHidden/>
                <w:sz w:val="21"/>
              </w:rPr>
              <w:tab/>
            </w:r>
            <w:r w:rsidR="005E6B65" w:rsidRPr="005E36AA">
              <w:rPr>
                <w:rFonts w:ascii="Times New Roman" w:eastAsia="宋体" w:hAnsi="Times New Roman"/>
                <w:webHidden/>
                <w:sz w:val="21"/>
              </w:rPr>
              <w:fldChar w:fldCharType="begin"/>
            </w:r>
            <w:r w:rsidR="005E36AA" w:rsidRPr="005E36AA">
              <w:rPr>
                <w:rFonts w:ascii="Times New Roman" w:eastAsia="宋体" w:hAnsi="Times New Roman"/>
                <w:webHidden/>
                <w:sz w:val="21"/>
              </w:rPr>
              <w:instrText xml:space="preserve"> PAGEREF _Toc491243748 \h </w:instrText>
            </w:r>
            <w:r w:rsidR="005E6B65" w:rsidRPr="005E36AA">
              <w:rPr>
                <w:rFonts w:ascii="Times New Roman" w:eastAsia="宋体" w:hAnsi="Times New Roman"/>
                <w:webHidden/>
                <w:sz w:val="21"/>
              </w:rPr>
            </w:r>
            <w:r w:rsidR="005E6B65" w:rsidRPr="005E36AA">
              <w:rPr>
                <w:rFonts w:ascii="Times New Roman" w:eastAsia="宋体" w:hAnsi="Times New Roman"/>
                <w:webHidden/>
                <w:sz w:val="21"/>
              </w:rPr>
              <w:fldChar w:fldCharType="separate"/>
            </w:r>
            <w:r w:rsidR="00997060">
              <w:rPr>
                <w:rFonts w:ascii="Times New Roman" w:eastAsia="宋体" w:hAnsi="Times New Roman"/>
                <w:webHidden/>
                <w:sz w:val="21"/>
              </w:rPr>
              <w:t>19</w:t>
            </w:r>
            <w:r w:rsidR="005E6B65" w:rsidRPr="005E36AA">
              <w:rPr>
                <w:rFonts w:ascii="Times New Roman" w:eastAsia="宋体" w:hAnsi="Times New Roman"/>
                <w:webHidden/>
                <w:sz w:val="21"/>
              </w:rPr>
              <w:fldChar w:fldCharType="end"/>
            </w:r>
          </w:hyperlink>
        </w:p>
        <w:p w:rsidR="005E36AA" w:rsidRPr="005E36AA" w:rsidRDefault="0035484E">
          <w:pPr>
            <w:pStyle w:val="10"/>
            <w:rPr>
              <w:rFonts w:ascii="Times New Roman" w:eastAsia="宋体" w:hAnsi="Times New Roman"/>
              <w:sz w:val="21"/>
              <w:szCs w:val="22"/>
            </w:rPr>
          </w:pPr>
          <w:hyperlink w:anchor="_Toc491243749" w:history="1">
            <w:r w:rsidR="005E36AA" w:rsidRPr="005E36AA">
              <w:rPr>
                <w:rStyle w:val="a9"/>
                <w:rFonts w:ascii="Times New Roman" w:eastAsia="宋体" w:hAnsi="Times New Roman" w:hint="eastAsia"/>
                <w:sz w:val="21"/>
              </w:rPr>
              <w:t>本规程用词说明</w:t>
            </w:r>
            <w:r w:rsidR="005E36AA" w:rsidRPr="005E36AA">
              <w:rPr>
                <w:rFonts w:ascii="Times New Roman" w:eastAsia="宋体" w:hAnsi="Times New Roman"/>
                <w:webHidden/>
                <w:sz w:val="21"/>
              </w:rPr>
              <w:tab/>
            </w:r>
            <w:r w:rsidR="005E6B65" w:rsidRPr="005E36AA">
              <w:rPr>
                <w:rFonts w:ascii="Times New Roman" w:eastAsia="宋体" w:hAnsi="Times New Roman"/>
                <w:webHidden/>
                <w:sz w:val="21"/>
              </w:rPr>
              <w:fldChar w:fldCharType="begin"/>
            </w:r>
            <w:r w:rsidR="005E36AA" w:rsidRPr="005E36AA">
              <w:rPr>
                <w:rFonts w:ascii="Times New Roman" w:eastAsia="宋体" w:hAnsi="Times New Roman"/>
                <w:webHidden/>
                <w:sz w:val="21"/>
              </w:rPr>
              <w:instrText xml:space="preserve"> PAGEREF _Toc491243749 \h </w:instrText>
            </w:r>
            <w:r w:rsidR="005E6B65" w:rsidRPr="005E36AA">
              <w:rPr>
                <w:rFonts w:ascii="Times New Roman" w:eastAsia="宋体" w:hAnsi="Times New Roman"/>
                <w:webHidden/>
                <w:sz w:val="21"/>
              </w:rPr>
            </w:r>
            <w:r w:rsidR="005E6B65" w:rsidRPr="005E36AA">
              <w:rPr>
                <w:rFonts w:ascii="Times New Roman" w:eastAsia="宋体" w:hAnsi="Times New Roman"/>
                <w:webHidden/>
                <w:sz w:val="21"/>
              </w:rPr>
              <w:fldChar w:fldCharType="separate"/>
            </w:r>
            <w:r w:rsidR="00997060">
              <w:rPr>
                <w:rFonts w:ascii="Times New Roman" w:eastAsia="宋体" w:hAnsi="Times New Roman"/>
                <w:webHidden/>
                <w:sz w:val="21"/>
              </w:rPr>
              <w:t>20</w:t>
            </w:r>
            <w:r w:rsidR="005E6B65" w:rsidRPr="005E36AA">
              <w:rPr>
                <w:rFonts w:ascii="Times New Roman" w:eastAsia="宋体" w:hAnsi="Times New Roman"/>
                <w:webHidden/>
                <w:sz w:val="21"/>
              </w:rPr>
              <w:fldChar w:fldCharType="end"/>
            </w:r>
          </w:hyperlink>
        </w:p>
        <w:p w:rsidR="005E36AA" w:rsidRPr="005E36AA" w:rsidRDefault="0035484E">
          <w:pPr>
            <w:pStyle w:val="10"/>
            <w:rPr>
              <w:rFonts w:ascii="Times New Roman" w:eastAsia="宋体" w:hAnsi="Times New Roman"/>
              <w:sz w:val="21"/>
              <w:szCs w:val="22"/>
            </w:rPr>
          </w:pPr>
          <w:hyperlink w:anchor="_Toc491243750" w:history="1">
            <w:r w:rsidR="005E36AA" w:rsidRPr="005E36AA">
              <w:rPr>
                <w:rStyle w:val="a9"/>
                <w:rFonts w:ascii="Times New Roman" w:eastAsia="宋体" w:hAnsi="Times New Roman" w:hint="eastAsia"/>
                <w:bCs/>
                <w:sz w:val="21"/>
              </w:rPr>
              <w:t>条文说明</w:t>
            </w:r>
            <w:r w:rsidR="005E36AA" w:rsidRPr="005E36AA">
              <w:rPr>
                <w:rFonts w:ascii="Times New Roman" w:eastAsia="宋体" w:hAnsi="Times New Roman"/>
                <w:webHidden/>
                <w:sz w:val="21"/>
              </w:rPr>
              <w:tab/>
            </w:r>
            <w:r w:rsidR="005E6B65" w:rsidRPr="005E36AA">
              <w:rPr>
                <w:rFonts w:ascii="Times New Roman" w:eastAsia="宋体" w:hAnsi="Times New Roman"/>
                <w:webHidden/>
                <w:sz w:val="21"/>
              </w:rPr>
              <w:fldChar w:fldCharType="begin"/>
            </w:r>
            <w:r w:rsidR="005E36AA" w:rsidRPr="005E36AA">
              <w:rPr>
                <w:rFonts w:ascii="Times New Roman" w:eastAsia="宋体" w:hAnsi="Times New Roman"/>
                <w:webHidden/>
                <w:sz w:val="21"/>
              </w:rPr>
              <w:instrText xml:space="preserve"> PAGEREF _Toc491243750 \h </w:instrText>
            </w:r>
            <w:r w:rsidR="005E6B65" w:rsidRPr="005E36AA">
              <w:rPr>
                <w:rFonts w:ascii="Times New Roman" w:eastAsia="宋体" w:hAnsi="Times New Roman"/>
                <w:webHidden/>
                <w:sz w:val="21"/>
              </w:rPr>
            </w:r>
            <w:r w:rsidR="005E6B65" w:rsidRPr="005E36AA">
              <w:rPr>
                <w:rFonts w:ascii="Times New Roman" w:eastAsia="宋体" w:hAnsi="Times New Roman"/>
                <w:webHidden/>
                <w:sz w:val="21"/>
              </w:rPr>
              <w:fldChar w:fldCharType="separate"/>
            </w:r>
            <w:r w:rsidR="00997060">
              <w:rPr>
                <w:rFonts w:ascii="Times New Roman" w:eastAsia="宋体" w:hAnsi="Times New Roman"/>
                <w:webHidden/>
                <w:sz w:val="21"/>
              </w:rPr>
              <w:t>21</w:t>
            </w:r>
            <w:r w:rsidR="005E6B65" w:rsidRPr="005E36AA">
              <w:rPr>
                <w:rFonts w:ascii="Times New Roman" w:eastAsia="宋体" w:hAnsi="Times New Roman"/>
                <w:webHidden/>
                <w:sz w:val="21"/>
              </w:rPr>
              <w:fldChar w:fldCharType="end"/>
            </w:r>
          </w:hyperlink>
        </w:p>
        <w:p w:rsidR="00EA279D" w:rsidRPr="00CC6BD9" w:rsidRDefault="005E6B65" w:rsidP="00E52A3E">
          <w:pPr>
            <w:rPr>
              <w:rFonts w:ascii="Times New Roman" w:hAnsi="Times New Roman"/>
            </w:rPr>
            <w:sectPr w:rsidR="00EA279D" w:rsidRPr="00CC6BD9" w:rsidSect="00CA5E17">
              <w:pgSz w:w="7938" w:h="11510"/>
              <w:pgMar w:top="1440" w:right="1080" w:bottom="1440" w:left="1080" w:header="851" w:footer="992" w:gutter="0"/>
              <w:pgNumType w:start="0"/>
              <w:cols w:space="425"/>
              <w:docGrid w:type="lines" w:linePitch="312"/>
            </w:sectPr>
          </w:pPr>
          <w:r w:rsidRPr="005D79F0">
            <w:rPr>
              <w:rFonts w:ascii="Times New Roman" w:hAnsi="Times New Roman"/>
            </w:rPr>
            <w:fldChar w:fldCharType="end"/>
          </w:r>
        </w:p>
      </w:sdtContent>
    </w:sdt>
    <w:p w:rsidR="009D705E" w:rsidRPr="00635D81" w:rsidRDefault="003B0203" w:rsidP="00B805EE">
      <w:pPr>
        <w:pStyle w:val="1"/>
        <w:spacing w:line="480" w:lineRule="auto"/>
      </w:pPr>
      <w:bookmarkStart w:id="3" w:name="_Toc490057773"/>
      <w:bookmarkStart w:id="4" w:name="_Toc491074545"/>
      <w:bookmarkStart w:id="5" w:name="_Toc491243730"/>
      <w:bookmarkStart w:id="6" w:name="_Toc491243836"/>
      <w:r w:rsidRPr="00635D81">
        <w:rPr>
          <w:rFonts w:hint="eastAsia"/>
          <w:b/>
          <w:bCs/>
        </w:rPr>
        <w:lastRenderedPageBreak/>
        <w:t>1</w:t>
      </w:r>
      <w:r w:rsidRPr="00635D81">
        <w:rPr>
          <w:rFonts w:hint="eastAsia"/>
        </w:rPr>
        <w:t>总则</w:t>
      </w:r>
      <w:bookmarkEnd w:id="0"/>
      <w:bookmarkEnd w:id="1"/>
      <w:bookmarkEnd w:id="3"/>
      <w:bookmarkEnd w:id="4"/>
      <w:bookmarkEnd w:id="5"/>
      <w:bookmarkEnd w:id="6"/>
    </w:p>
    <w:p w:rsidR="009D705E" w:rsidRPr="00635D81" w:rsidRDefault="009D705E" w:rsidP="006A4D22">
      <w:pPr>
        <w:rPr>
          <w:rFonts w:ascii="Times New Roman" w:hAnsi="Times New Roman"/>
          <w:sz w:val="24"/>
          <w:szCs w:val="24"/>
        </w:rPr>
      </w:pPr>
      <w:r w:rsidRPr="00635D81">
        <w:rPr>
          <w:rFonts w:ascii="Times New Roman" w:hAnsi="Times New Roman" w:cs="Times New Roman"/>
          <w:b/>
        </w:rPr>
        <w:t>l.0.1</w:t>
      </w:r>
      <w:r w:rsidR="00DE7C70" w:rsidRPr="009D705E">
        <w:rPr>
          <w:rFonts w:ascii="Times New Roman" w:hAnsiTheme="minorEastAsia" w:cs="Times New Roman"/>
        </w:rPr>
        <w:t>为</w:t>
      </w:r>
      <w:r w:rsidR="00DE7C70">
        <w:rPr>
          <w:rFonts w:ascii="Times New Roman" w:hAnsiTheme="minorEastAsia" w:cs="Times New Roman" w:hint="eastAsia"/>
        </w:rPr>
        <w:t>了在</w:t>
      </w:r>
      <w:r w:rsidR="00DE7C70" w:rsidRPr="009D705E">
        <w:rPr>
          <w:rFonts w:ascii="Times New Roman" w:hAnsiTheme="minorEastAsia" w:cs="Times New Roman"/>
        </w:rPr>
        <w:t>模板</w:t>
      </w:r>
      <w:r w:rsidR="00DE7C70">
        <w:rPr>
          <w:rFonts w:ascii="Times New Roman" w:hAnsiTheme="minorEastAsia" w:cs="Times New Roman" w:hint="eastAsia"/>
        </w:rPr>
        <w:t>工程自</w:t>
      </w:r>
      <w:r w:rsidR="00DE7C70">
        <w:rPr>
          <w:rFonts w:ascii="Times New Roman" w:hAnsiTheme="minorEastAsia" w:cs="Times New Roman"/>
        </w:rPr>
        <w:t>动化</w:t>
      </w:r>
      <w:r w:rsidR="00DE7C70" w:rsidRPr="009D705E">
        <w:rPr>
          <w:rFonts w:ascii="Times New Roman" w:hAnsiTheme="minorEastAsia" w:cs="Times New Roman"/>
        </w:rPr>
        <w:t>监测</w:t>
      </w:r>
      <w:r w:rsidR="00DE7C70">
        <w:rPr>
          <w:rFonts w:ascii="Times New Roman" w:hAnsiTheme="minorEastAsia" w:cs="Times New Roman" w:hint="eastAsia"/>
        </w:rPr>
        <w:t>中</w:t>
      </w:r>
      <w:r w:rsidR="00DE7C70" w:rsidRPr="009D705E">
        <w:rPr>
          <w:rFonts w:ascii="Times New Roman" w:hAnsiTheme="minorEastAsia" w:cs="Times New Roman"/>
        </w:rPr>
        <w:t>做到</w:t>
      </w:r>
      <w:r w:rsidR="00DE7C70">
        <w:rPr>
          <w:rFonts w:ascii="Times New Roman" w:hAnsiTheme="minorEastAsia" w:cs="Times New Roman" w:hint="eastAsia"/>
        </w:rPr>
        <w:t>安全适用、</w:t>
      </w:r>
      <w:r w:rsidR="00DE7C70" w:rsidRPr="009D705E">
        <w:rPr>
          <w:rFonts w:ascii="Times New Roman" w:hAnsiTheme="minorEastAsia" w:cs="Times New Roman"/>
        </w:rPr>
        <w:t>技术先进</w:t>
      </w:r>
      <w:r w:rsidR="002C1F41">
        <w:rPr>
          <w:rFonts w:ascii="Times New Roman" w:hAnsiTheme="minorEastAsia" w:cs="Times New Roman" w:hint="eastAsia"/>
        </w:rPr>
        <w:t>、</w:t>
      </w:r>
      <w:r w:rsidR="002C1F41" w:rsidRPr="009D705E">
        <w:rPr>
          <w:rFonts w:ascii="Times New Roman" w:hAnsiTheme="minorEastAsia" w:cs="Times New Roman"/>
        </w:rPr>
        <w:t>数据</w:t>
      </w:r>
      <w:r w:rsidR="002C1F41">
        <w:rPr>
          <w:rFonts w:ascii="Times New Roman" w:hAnsiTheme="minorEastAsia" w:cs="Times New Roman" w:hint="eastAsia"/>
        </w:rPr>
        <w:t>可靠</w:t>
      </w:r>
      <w:r w:rsidR="00DE7C70" w:rsidRPr="009D705E">
        <w:rPr>
          <w:rFonts w:ascii="Times New Roman" w:hAnsiTheme="minorEastAsia" w:cs="Times New Roman"/>
        </w:rPr>
        <w:t>、</w:t>
      </w:r>
      <w:r w:rsidR="00DE7C70">
        <w:rPr>
          <w:rFonts w:ascii="Times New Roman" w:hAnsiTheme="minorEastAsia" w:cs="Times New Roman"/>
        </w:rPr>
        <w:t>经济合理</w:t>
      </w:r>
      <w:r w:rsidR="00DE7C70">
        <w:rPr>
          <w:rFonts w:ascii="Times New Roman" w:hAnsiTheme="minorEastAsia" w:cs="Times New Roman" w:hint="eastAsia"/>
        </w:rPr>
        <w:t>、保证质量</w:t>
      </w:r>
      <w:r w:rsidR="00DE7C70">
        <w:rPr>
          <w:rFonts w:ascii="Times New Roman" w:hAnsiTheme="minorEastAsia" w:cs="Times New Roman"/>
        </w:rPr>
        <w:t>，制定本规</w:t>
      </w:r>
      <w:r w:rsidR="00DE7C70">
        <w:rPr>
          <w:rFonts w:ascii="Times New Roman" w:hAnsiTheme="minorEastAsia" w:cs="Times New Roman" w:hint="eastAsia"/>
        </w:rPr>
        <w:t>程</w:t>
      </w:r>
      <w:r w:rsidR="00DE7C70" w:rsidRPr="009D705E">
        <w:rPr>
          <w:rFonts w:ascii="Times New Roman" w:hAnsiTheme="minorEastAsia" w:cs="Times New Roman"/>
        </w:rPr>
        <w:t>。</w:t>
      </w:r>
    </w:p>
    <w:p w:rsidR="009D705E" w:rsidRPr="00635D81" w:rsidRDefault="009D705E" w:rsidP="00050F8B">
      <w:pPr>
        <w:rPr>
          <w:rFonts w:ascii="Times New Roman" w:hAnsi="Times New Roman"/>
          <w:szCs w:val="21"/>
        </w:rPr>
      </w:pPr>
      <w:r w:rsidRPr="00635D81">
        <w:rPr>
          <w:rFonts w:ascii="Times New Roman" w:hAnsi="Times New Roman" w:cs="Times New Roman"/>
          <w:b/>
        </w:rPr>
        <w:t>1.0.2</w:t>
      </w:r>
      <w:r w:rsidRPr="00635D81">
        <w:rPr>
          <w:rFonts w:ascii="Times New Roman" w:hAnsi="Times New Roman" w:cs="Times New Roman"/>
        </w:rPr>
        <w:t>本规</w:t>
      </w:r>
      <w:r w:rsidR="003E3A55" w:rsidRPr="00635D81">
        <w:rPr>
          <w:rFonts w:ascii="Times New Roman" w:hAnsi="Times New Roman" w:cs="Times New Roman" w:hint="eastAsia"/>
        </w:rPr>
        <w:t>程</w:t>
      </w:r>
      <w:r w:rsidRPr="00635D81">
        <w:rPr>
          <w:rFonts w:ascii="Times New Roman" w:hAnsi="Times New Roman" w:cs="Times New Roman"/>
        </w:rPr>
        <w:t>适用于</w:t>
      </w:r>
      <w:r w:rsidR="006576BC" w:rsidRPr="00635D81">
        <w:rPr>
          <w:rFonts w:ascii="Times New Roman" w:hAnsi="Times New Roman" w:cs="Times New Roman"/>
        </w:rPr>
        <w:t>建</w:t>
      </w:r>
      <w:r w:rsidR="006576BC">
        <w:rPr>
          <w:rFonts w:ascii="Times New Roman" w:hAnsi="Times New Roman" w:cs="Times New Roman" w:hint="eastAsia"/>
        </w:rPr>
        <w:t>设</w:t>
      </w:r>
      <w:r w:rsidR="006576BC" w:rsidRPr="00635D81">
        <w:rPr>
          <w:rFonts w:ascii="Times New Roman" w:hAnsi="Times New Roman" w:cs="Times New Roman"/>
        </w:rPr>
        <w:t>工程</w:t>
      </w:r>
      <w:r w:rsidR="000B656D" w:rsidRPr="00635D81">
        <w:rPr>
          <w:rFonts w:ascii="Times New Roman" w:hAnsi="Times New Roman" w:cs="Times New Roman" w:hint="eastAsia"/>
        </w:rPr>
        <w:t>混凝土</w:t>
      </w:r>
      <w:r w:rsidRPr="00635D81">
        <w:rPr>
          <w:rFonts w:ascii="Times New Roman" w:hAnsi="Times New Roman" w:cs="Times New Roman"/>
        </w:rPr>
        <w:t>施工模板的</w:t>
      </w:r>
      <w:r w:rsidR="00B97E11" w:rsidRPr="00635D81">
        <w:rPr>
          <w:rFonts w:ascii="Times New Roman" w:hAnsi="Times New Roman" w:cs="Times New Roman" w:hint="eastAsia"/>
        </w:rPr>
        <w:t>自</w:t>
      </w:r>
      <w:r w:rsidR="00B97E11" w:rsidRPr="00635D81">
        <w:rPr>
          <w:rFonts w:ascii="Times New Roman" w:hAnsi="Times New Roman" w:cs="Times New Roman"/>
        </w:rPr>
        <w:t>动化</w:t>
      </w:r>
      <w:r w:rsidRPr="00635D81">
        <w:rPr>
          <w:rFonts w:ascii="Times New Roman" w:hAnsi="Times New Roman" w:cs="Times New Roman"/>
        </w:rPr>
        <w:t>监测。</w:t>
      </w:r>
    </w:p>
    <w:p w:rsidR="00376883" w:rsidRPr="00635D81" w:rsidRDefault="009D705E" w:rsidP="0097196D">
      <w:pPr>
        <w:spacing w:line="276" w:lineRule="auto"/>
        <w:rPr>
          <w:rFonts w:ascii="Times New Roman" w:hAnsi="Times New Roman" w:cs="Times New Roman"/>
          <w:szCs w:val="21"/>
          <w:u w:val="wave"/>
        </w:rPr>
      </w:pPr>
      <w:r w:rsidRPr="00635D81">
        <w:rPr>
          <w:rFonts w:ascii="Times New Roman" w:hAnsi="Times New Roman" w:cs="Times New Roman"/>
          <w:b/>
        </w:rPr>
        <w:t>1.0.</w:t>
      </w:r>
      <w:r w:rsidR="00705BCD" w:rsidRPr="00635D81">
        <w:rPr>
          <w:rFonts w:ascii="Times New Roman" w:hAnsi="Times New Roman" w:cs="Times New Roman" w:hint="eastAsia"/>
          <w:b/>
        </w:rPr>
        <w:t>3</w:t>
      </w:r>
      <w:r w:rsidR="000E220D">
        <w:rPr>
          <w:rFonts w:ascii="Times New Roman" w:hAnsi="Times New Roman" w:cs="Times New Roman" w:hint="eastAsia"/>
        </w:rPr>
        <w:t>模板工程</w:t>
      </w:r>
      <w:r w:rsidR="006E4A29" w:rsidRPr="00635D81">
        <w:rPr>
          <w:rFonts w:ascii="Times New Roman" w:hAnsi="Times New Roman" w:cs="Times New Roman" w:hint="eastAsia"/>
        </w:rPr>
        <w:t>自</w:t>
      </w:r>
      <w:r w:rsidR="006E4A29" w:rsidRPr="00635D81">
        <w:rPr>
          <w:rFonts w:ascii="Times New Roman" w:hAnsi="Times New Roman" w:cs="Times New Roman"/>
        </w:rPr>
        <w:t>动</w:t>
      </w:r>
      <w:r w:rsidR="00E17F58">
        <w:rPr>
          <w:rFonts w:ascii="Times New Roman" w:hAnsi="Times New Roman" w:cs="Times New Roman" w:hint="eastAsia"/>
        </w:rPr>
        <w:t>化</w:t>
      </w:r>
      <w:r w:rsidRPr="00635D81">
        <w:rPr>
          <w:rFonts w:ascii="Times New Roman" w:hAnsi="Times New Roman" w:cs="Times New Roman"/>
        </w:rPr>
        <w:t>监测</w:t>
      </w:r>
      <w:r w:rsidRPr="00635D81">
        <w:rPr>
          <w:rFonts w:ascii="Times New Roman" w:hAnsi="Times New Roman" w:cs="Times New Roman"/>
          <w:szCs w:val="21"/>
        </w:rPr>
        <w:t>应综合考虑</w:t>
      </w:r>
      <w:r w:rsidR="00D56888" w:rsidRPr="00635D81">
        <w:rPr>
          <w:rFonts w:ascii="Times New Roman" w:hAnsi="Times New Roman" w:cs="Times New Roman"/>
          <w:szCs w:val="21"/>
        </w:rPr>
        <w:t>建设</w:t>
      </w:r>
      <w:r w:rsidR="000B656D" w:rsidRPr="00635D81">
        <w:rPr>
          <w:rFonts w:ascii="Times New Roman" w:hAnsi="Times New Roman" w:cs="Times New Roman" w:hint="eastAsia"/>
          <w:szCs w:val="21"/>
        </w:rPr>
        <w:t>现</w:t>
      </w:r>
      <w:r w:rsidR="000B656D" w:rsidRPr="00635D81">
        <w:rPr>
          <w:rFonts w:ascii="Times New Roman" w:hAnsi="Times New Roman" w:cs="Times New Roman"/>
          <w:szCs w:val="21"/>
        </w:rPr>
        <w:t>场</w:t>
      </w:r>
      <w:r w:rsidR="00D56888" w:rsidRPr="00635D81">
        <w:rPr>
          <w:rFonts w:ascii="Times New Roman" w:hAnsi="Times New Roman" w:cs="Times New Roman"/>
          <w:szCs w:val="21"/>
        </w:rPr>
        <w:t>环境、</w:t>
      </w:r>
      <w:r w:rsidR="00B25267">
        <w:rPr>
          <w:rFonts w:ascii="Times New Roman" w:hAnsi="Times New Roman" w:cs="Times New Roman" w:hint="eastAsia"/>
          <w:szCs w:val="21"/>
        </w:rPr>
        <w:t>模板支撑系统</w:t>
      </w:r>
      <w:r w:rsidRPr="00635D81">
        <w:rPr>
          <w:rFonts w:ascii="Times New Roman" w:hAnsi="Times New Roman" w:cs="Times New Roman"/>
          <w:szCs w:val="21"/>
        </w:rPr>
        <w:t>施工方案，制定</w:t>
      </w:r>
      <w:r w:rsidR="00970D10">
        <w:rPr>
          <w:rFonts w:ascii="Times New Roman" w:hAnsi="Times New Roman" w:cs="Times New Roman" w:hint="eastAsia"/>
          <w:szCs w:val="21"/>
        </w:rPr>
        <w:t>科学</w:t>
      </w:r>
      <w:r w:rsidRPr="00635D81">
        <w:rPr>
          <w:rFonts w:ascii="Times New Roman" w:hAnsi="Times New Roman" w:cs="Times New Roman"/>
          <w:szCs w:val="21"/>
        </w:rPr>
        <w:t>的监测方案，精心组织和实施监测。</w:t>
      </w:r>
    </w:p>
    <w:p w:rsidR="00985EE8" w:rsidRPr="00635D81" w:rsidRDefault="009D705E" w:rsidP="00D42594">
      <w:pPr>
        <w:spacing w:line="276" w:lineRule="auto"/>
        <w:rPr>
          <w:rFonts w:ascii="Times New Roman" w:hAnsi="Times New Roman" w:cs="Times New Roman"/>
        </w:rPr>
      </w:pPr>
      <w:r w:rsidRPr="00635D81">
        <w:rPr>
          <w:rFonts w:ascii="Times New Roman" w:hAnsi="Times New Roman" w:cs="Times New Roman"/>
          <w:b/>
        </w:rPr>
        <w:t>1.0.</w:t>
      </w:r>
      <w:r w:rsidR="0025320A" w:rsidRPr="00635D81">
        <w:rPr>
          <w:rFonts w:ascii="Times New Roman" w:hAnsi="Times New Roman" w:cs="Times New Roman" w:hint="eastAsia"/>
          <w:b/>
        </w:rPr>
        <w:t>4</w:t>
      </w:r>
      <w:r w:rsidR="00F3015C">
        <w:rPr>
          <w:rFonts w:ascii="Times New Roman" w:hAnsi="Times New Roman" w:cs="Times New Roman" w:hint="eastAsia"/>
        </w:rPr>
        <w:t>模板工程</w:t>
      </w:r>
      <w:r w:rsidR="00E07556" w:rsidRPr="00635D81">
        <w:rPr>
          <w:rFonts w:ascii="Times New Roman" w:hAnsi="Times New Roman" w:cs="Times New Roman"/>
        </w:rPr>
        <w:t>自动</w:t>
      </w:r>
      <w:r w:rsidR="00DD3A83">
        <w:rPr>
          <w:rFonts w:ascii="Times New Roman" w:hAnsi="Times New Roman" w:cs="Times New Roman" w:hint="eastAsia"/>
        </w:rPr>
        <w:t>化</w:t>
      </w:r>
      <w:r w:rsidR="00E07556" w:rsidRPr="00635D81">
        <w:rPr>
          <w:rFonts w:ascii="Times New Roman" w:hAnsi="Times New Roman" w:cs="Times New Roman"/>
        </w:rPr>
        <w:t>监测除应符合本规</w:t>
      </w:r>
      <w:r w:rsidR="00E07556" w:rsidRPr="00635D81">
        <w:rPr>
          <w:rFonts w:ascii="Times New Roman" w:hAnsi="Times New Roman" w:cs="Times New Roman" w:hint="eastAsia"/>
        </w:rPr>
        <w:t>程</w:t>
      </w:r>
      <w:r w:rsidRPr="00635D81">
        <w:rPr>
          <w:rFonts w:ascii="Times New Roman" w:hAnsi="Times New Roman" w:cs="Times New Roman"/>
        </w:rPr>
        <w:t>外，尚应符合国家现行有关标准的规定。</w:t>
      </w:r>
    </w:p>
    <w:p w:rsidR="00967191" w:rsidRPr="00635D81" w:rsidRDefault="00967191" w:rsidP="00967191">
      <w:pPr>
        <w:rPr>
          <w:rFonts w:ascii="Times New Roman" w:hAnsi="Times New Roman" w:cs="Times New Roman"/>
          <w:sz w:val="24"/>
          <w:szCs w:val="24"/>
        </w:rPr>
      </w:pPr>
    </w:p>
    <w:p w:rsidR="0097196D" w:rsidRPr="00635D81" w:rsidRDefault="0097196D">
      <w:pPr>
        <w:widowControl/>
        <w:jc w:val="left"/>
        <w:rPr>
          <w:rFonts w:ascii="Times New Roman" w:hAnsi="Times New Roman"/>
          <w:sz w:val="28"/>
          <w:szCs w:val="28"/>
        </w:rPr>
      </w:pPr>
      <w:r w:rsidRPr="00635D81">
        <w:rPr>
          <w:rFonts w:ascii="Times New Roman" w:hAnsi="Times New Roman"/>
          <w:sz w:val="28"/>
          <w:szCs w:val="28"/>
        </w:rPr>
        <w:br w:type="page"/>
      </w:r>
      <w:bookmarkStart w:id="7" w:name="_Toc17324"/>
      <w:bookmarkStart w:id="8" w:name="_Toc18271"/>
      <w:bookmarkStart w:id="9" w:name="_Toc468716654"/>
    </w:p>
    <w:p w:rsidR="00234944" w:rsidRPr="00635D81" w:rsidRDefault="00234944" w:rsidP="00B805EE">
      <w:pPr>
        <w:pStyle w:val="1"/>
        <w:spacing w:line="480" w:lineRule="auto"/>
      </w:pPr>
      <w:bookmarkStart w:id="10" w:name="_Toc490057774"/>
      <w:bookmarkStart w:id="11" w:name="_Toc491074546"/>
      <w:bookmarkStart w:id="12" w:name="_Toc491243731"/>
      <w:bookmarkStart w:id="13" w:name="_Toc491243837"/>
      <w:r w:rsidRPr="00635D81">
        <w:rPr>
          <w:rFonts w:hint="eastAsia"/>
          <w:b/>
          <w:bCs/>
        </w:rPr>
        <w:lastRenderedPageBreak/>
        <w:t xml:space="preserve">2 </w:t>
      </w:r>
      <w:r w:rsidRPr="00635D81">
        <w:rPr>
          <w:rFonts w:hint="eastAsia"/>
        </w:rPr>
        <w:t>术语</w:t>
      </w:r>
      <w:bookmarkEnd w:id="7"/>
      <w:bookmarkEnd w:id="8"/>
      <w:bookmarkEnd w:id="9"/>
      <w:r w:rsidR="000F2C5B" w:rsidRPr="00635D81">
        <w:rPr>
          <w:rFonts w:hint="eastAsia"/>
        </w:rPr>
        <w:t>和</w:t>
      </w:r>
      <w:r w:rsidR="000F2C5B" w:rsidRPr="00635D81">
        <w:t>符号</w:t>
      </w:r>
      <w:bookmarkEnd w:id="10"/>
      <w:bookmarkEnd w:id="11"/>
      <w:bookmarkEnd w:id="12"/>
      <w:bookmarkEnd w:id="13"/>
    </w:p>
    <w:p w:rsidR="000F2C5B" w:rsidRPr="00317AF1" w:rsidRDefault="000F2C5B" w:rsidP="000F2C5B">
      <w:pPr>
        <w:spacing w:line="600" w:lineRule="auto"/>
        <w:jc w:val="center"/>
        <w:outlineLvl w:val="1"/>
        <w:rPr>
          <w:rFonts w:ascii="黑体" w:eastAsia="黑体" w:hAnsi="黑体" w:cs="Times New Roman"/>
          <w:b/>
          <w:szCs w:val="21"/>
        </w:rPr>
      </w:pPr>
      <w:bookmarkStart w:id="14" w:name="_Toc490057775"/>
      <w:bookmarkStart w:id="15" w:name="_Toc491074547"/>
      <w:bookmarkStart w:id="16" w:name="_Toc491243732"/>
      <w:bookmarkStart w:id="17" w:name="_Toc491243838"/>
      <w:r w:rsidRPr="00317AF1">
        <w:rPr>
          <w:rFonts w:ascii="黑体" w:eastAsia="黑体" w:hAnsi="黑体" w:cs="Times New Roman" w:hint="eastAsia"/>
          <w:b/>
          <w:szCs w:val="21"/>
        </w:rPr>
        <w:t>2.1 术</w:t>
      </w:r>
      <w:r w:rsidRPr="00317AF1">
        <w:rPr>
          <w:rFonts w:ascii="黑体" w:eastAsia="黑体" w:hAnsi="黑体" w:cs="Times New Roman"/>
          <w:b/>
          <w:szCs w:val="21"/>
        </w:rPr>
        <w:t>语</w:t>
      </w:r>
      <w:bookmarkEnd w:id="14"/>
      <w:bookmarkEnd w:id="15"/>
      <w:bookmarkEnd w:id="16"/>
      <w:bookmarkEnd w:id="17"/>
    </w:p>
    <w:p w:rsidR="00383E71" w:rsidRDefault="00383E71" w:rsidP="009B59DC">
      <w:pPr>
        <w:tabs>
          <w:tab w:val="left" w:pos="630"/>
        </w:tabs>
        <w:spacing w:line="276" w:lineRule="auto"/>
        <w:rPr>
          <w:rFonts w:ascii="Times New Roman" w:hAnsi="Times New Roman" w:cs="Times New Roman"/>
        </w:rPr>
      </w:pPr>
      <w:r>
        <w:rPr>
          <w:rFonts w:ascii="Times New Roman" w:hAnsi="Times New Roman" w:cs="Times New Roman"/>
          <w:b/>
        </w:rPr>
        <w:t>2.1.1</w:t>
      </w:r>
      <w:r w:rsidR="009B59DC">
        <w:rPr>
          <w:rFonts w:ascii="Times New Roman" w:hAnsi="Times New Roman" w:cs="Times New Roman" w:hint="eastAsia"/>
          <w:b/>
        </w:rPr>
        <w:tab/>
      </w:r>
      <w:r>
        <w:rPr>
          <w:rFonts w:ascii="Times New Roman" w:cs="Times New Roman" w:hint="eastAsia"/>
        </w:rPr>
        <w:t>面</w:t>
      </w:r>
      <w:r>
        <w:rPr>
          <w:rFonts w:ascii="Times New Roman" w:cs="Times New Roman"/>
        </w:rPr>
        <w:t>板</w:t>
      </w:r>
      <w:r>
        <w:rPr>
          <w:rFonts w:ascii="Times New Roman" w:hAnsi="Times New Roman" w:cs="Times New Roman"/>
        </w:rPr>
        <w:t>surface slab</w:t>
      </w:r>
    </w:p>
    <w:p w:rsidR="00383E71" w:rsidRDefault="00383E71" w:rsidP="009B59DC">
      <w:pPr>
        <w:tabs>
          <w:tab w:val="left" w:pos="630"/>
        </w:tabs>
        <w:spacing w:line="276" w:lineRule="auto"/>
        <w:ind w:firstLineChars="200" w:firstLine="420"/>
        <w:rPr>
          <w:rFonts w:ascii="Times New Roman" w:hAnsi="Times New Roman" w:cs="Times New Roman"/>
        </w:rPr>
      </w:pPr>
      <w:r>
        <w:rPr>
          <w:rFonts w:ascii="Times New Roman" w:cs="Times New Roman"/>
        </w:rPr>
        <w:t>直接接触浇筑混凝土的受力板，包括拼装板和加</w:t>
      </w:r>
      <w:proofErr w:type="gramStart"/>
      <w:r>
        <w:rPr>
          <w:rFonts w:ascii="Times New Roman" w:cs="Times New Roman"/>
        </w:rPr>
        <w:t>肋楞带板</w:t>
      </w:r>
      <w:proofErr w:type="gramEnd"/>
      <w:r>
        <w:rPr>
          <w:rFonts w:ascii="Times New Roman" w:cs="Times New Roman"/>
        </w:rPr>
        <w:t>。面板的种类有钢、木、胶合板、塑料板等。</w:t>
      </w:r>
    </w:p>
    <w:p w:rsidR="00383E71" w:rsidRDefault="00383E71" w:rsidP="009B59DC">
      <w:pPr>
        <w:tabs>
          <w:tab w:val="left" w:pos="630"/>
        </w:tabs>
        <w:spacing w:line="276" w:lineRule="auto"/>
        <w:rPr>
          <w:rFonts w:ascii="Times New Roman" w:hAnsi="Times New Roman" w:cs="Times New Roman"/>
        </w:rPr>
      </w:pPr>
      <w:r>
        <w:rPr>
          <w:rFonts w:ascii="Times New Roman" w:hAnsi="Times New Roman" w:cs="Times New Roman"/>
          <w:b/>
        </w:rPr>
        <w:t>2.1.2</w:t>
      </w:r>
      <w:r w:rsidR="009B59DC">
        <w:rPr>
          <w:rFonts w:ascii="Times New Roman" w:hAnsi="Times New Roman" w:cs="Times New Roman" w:hint="eastAsia"/>
          <w:b/>
        </w:rPr>
        <w:tab/>
      </w:r>
      <w:r>
        <w:rPr>
          <w:rFonts w:ascii="Times New Roman" w:cs="Times New Roman"/>
        </w:rPr>
        <w:t>支架</w:t>
      </w:r>
      <w:r>
        <w:rPr>
          <w:rFonts w:ascii="Times New Roman" w:hAnsi="Times New Roman" w:cs="Times New Roman"/>
        </w:rPr>
        <w:t>support</w:t>
      </w:r>
    </w:p>
    <w:p w:rsidR="00383E71" w:rsidRDefault="00383E71" w:rsidP="009B59DC">
      <w:pPr>
        <w:tabs>
          <w:tab w:val="left" w:pos="630"/>
        </w:tabs>
        <w:spacing w:line="276" w:lineRule="auto"/>
        <w:ind w:firstLineChars="200" w:firstLine="420"/>
        <w:rPr>
          <w:rFonts w:ascii="Times New Roman" w:hAnsi="Times New Roman" w:cs="Times New Roman"/>
        </w:rPr>
      </w:pPr>
      <w:r>
        <w:rPr>
          <w:rFonts w:ascii="Times New Roman" w:cs="Times New Roman"/>
        </w:rPr>
        <w:t>支撑面板用的楞梁、立柱、连接件、斜撑、</w:t>
      </w:r>
      <w:proofErr w:type="gramStart"/>
      <w:r>
        <w:rPr>
          <w:rFonts w:ascii="Times New Roman" w:cs="Times New Roman"/>
        </w:rPr>
        <w:t>剪刀撑和水平</w:t>
      </w:r>
      <w:proofErr w:type="gramEnd"/>
      <w:r>
        <w:rPr>
          <w:rFonts w:ascii="Times New Roman" w:cs="Times New Roman"/>
        </w:rPr>
        <w:t>拉条等构件的总称。</w:t>
      </w:r>
    </w:p>
    <w:p w:rsidR="00383E71" w:rsidRDefault="00383E71" w:rsidP="009B59DC">
      <w:pPr>
        <w:tabs>
          <w:tab w:val="left" w:pos="630"/>
        </w:tabs>
        <w:spacing w:line="276" w:lineRule="auto"/>
        <w:rPr>
          <w:rFonts w:ascii="Times New Roman" w:hAnsi="Times New Roman" w:cs="Times New Roman"/>
        </w:rPr>
      </w:pPr>
      <w:r>
        <w:rPr>
          <w:rFonts w:ascii="Times New Roman" w:hAnsi="Times New Roman" w:cs="Times New Roman"/>
          <w:b/>
        </w:rPr>
        <w:t>2.1.3</w:t>
      </w:r>
      <w:r w:rsidR="009B59DC">
        <w:rPr>
          <w:rFonts w:ascii="Times New Roman" w:hAnsi="Times New Roman" w:cs="Times New Roman" w:hint="eastAsia"/>
          <w:b/>
        </w:rPr>
        <w:tab/>
      </w:r>
      <w:r>
        <w:rPr>
          <w:rFonts w:ascii="Times New Roman" w:cs="Times New Roman"/>
        </w:rPr>
        <w:t>连接件</w:t>
      </w:r>
      <w:r>
        <w:rPr>
          <w:rFonts w:ascii="Times New Roman" w:hAnsi="Times New Roman" w:cs="Times New Roman"/>
        </w:rPr>
        <w:t>pitman</w:t>
      </w:r>
    </w:p>
    <w:p w:rsidR="00383E71" w:rsidRDefault="00383E71" w:rsidP="009B59DC">
      <w:pPr>
        <w:tabs>
          <w:tab w:val="left" w:pos="630"/>
        </w:tabs>
        <w:spacing w:line="276" w:lineRule="auto"/>
        <w:ind w:firstLineChars="200" w:firstLine="420"/>
        <w:rPr>
          <w:rFonts w:ascii="Times New Roman" w:hAnsi="Times New Roman" w:cs="Times New Roman"/>
        </w:rPr>
      </w:pPr>
      <w:r>
        <w:rPr>
          <w:rFonts w:ascii="Times New Roman" w:cs="Times New Roman"/>
        </w:rPr>
        <w:t>面板</w:t>
      </w:r>
      <w:proofErr w:type="gramStart"/>
      <w:r>
        <w:rPr>
          <w:rFonts w:ascii="Times New Roman" w:cs="Times New Roman" w:hint="eastAsia"/>
        </w:rPr>
        <w:t>与</w:t>
      </w:r>
      <w:r>
        <w:rPr>
          <w:rFonts w:ascii="Times New Roman" w:cs="Times New Roman"/>
        </w:rPr>
        <w:t>楞梁</w:t>
      </w:r>
      <w:proofErr w:type="gramEnd"/>
      <w:r>
        <w:rPr>
          <w:rFonts w:ascii="Times New Roman" w:cs="Times New Roman"/>
        </w:rPr>
        <w:t>的</w:t>
      </w:r>
      <w:r>
        <w:rPr>
          <w:rFonts w:ascii="Times New Roman" w:cs="Times New Roman" w:hint="eastAsia"/>
        </w:rPr>
        <w:t>连接、面板</w:t>
      </w:r>
      <w:r>
        <w:rPr>
          <w:rFonts w:ascii="Times New Roman" w:cs="Times New Roman"/>
        </w:rPr>
        <w:t>自身</w:t>
      </w:r>
      <w:r>
        <w:rPr>
          <w:rFonts w:ascii="Times New Roman" w:cs="Times New Roman" w:hint="eastAsia"/>
        </w:rPr>
        <w:t>的</w:t>
      </w:r>
      <w:r>
        <w:rPr>
          <w:rFonts w:ascii="Times New Roman" w:cs="Times New Roman"/>
        </w:rPr>
        <w:t>拼接</w:t>
      </w:r>
      <w:r>
        <w:rPr>
          <w:rFonts w:ascii="Times New Roman" w:cs="Times New Roman" w:hint="eastAsia"/>
        </w:rPr>
        <w:t>、支架结构自身的连接和其中二</w:t>
      </w:r>
      <w:r>
        <w:rPr>
          <w:rFonts w:ascii="Times New Roman" w:cs="Times New Roman"/>
        </w:rPr>
        <w:t>者相互连接所</w:t>
      </w:r>
      <w:r>
        <w:rPr>
          <w:rFonts w:ascii="Times New Roman" w:cs="Times New Roman" w:hint="eastAsia"/>
        </w:rPr>
        <w:t>用</w:t>
      </w:r>
      <w:r>
        <w:rPr>
          <w:rFonts w:ascii="Times New Roman" w:cs="Times New Roman"/>
        </w:rPr>
        <w:t>的零配件，包括卡销、螺栓、扣件、卡具、拉杆等。</w:t>
      </w:r>
    </w:p>
    <w:p w:rsidR="00383E71" w:rsidRDefault="00383E71" w:rsidP="009B59DC">
      <w:pPr>
        <w:tabs>
          <w:tab w:val="left" w:pos="630"/>
        </w:tabs>
        <w:spacing w:line="276" w:lineRule="auto"/>
        <w:rPr>
          <w:rFonts w:ascii="Times New Roman" w:hAnsi="Times New Roman" w:cs="Times New Roman"/>
        </w:rPr>
      </w:pPr>
      <w:r>
        <w:rPr>
          <w:rFonts w:ascii="Times New Roman" w:hAnsi="Times New Roman" w:cs="Times New Roman"/>
          <w:b/>
        </w:rPr>
        <w:t>2.1.4</w:t>
      </w:r>
      <w:r w:rsidR="009B59DC">
        <w:rPr>
          <w:rFonts w:ascii="Times New Roman" w:hAnsi="Times New Roman" w:cs="Times New Roman" w:hint="eastAsia"/>
          <w:b/>
        </w:rPr>
        <w:tab/>
      </w:r>
      <w:r>
        <w:rPr>
          <w:rFonts w:ascii="Times New Roman" w:cs="Times New Roman"/>
        </w:rPr>
        <w:t>模板</w:t>
      </w:r>
      <w:r w:rsidR="00B521C5">
        <w:rPr>
          <w:rFonts w:ascii="Times New Roman" w:cs="Times New Roman" w:hint="eastAsia"/>
        </w:rPr>
        <w:t>支撑系统</w:t>
      </w:r>
      <w:r>
        <w:rPr>
          <w:rFonts w:ascii="Times New Roman" w:hAnsi="Times New Roman" w:cs="Times New Roman"/>
        </w:rPr>
        <w:t>shuttering</w:t>
      </w:r>
    </w:p>
    <w:p w:rsidR="00366206" w:rsidRDefault="00383E71" w:rsidP="009B59DC">
      <w:pPr>
        <w:tabs>
          <w:tab w:val="left" w:pos="630"/>
        </w:tabs>
        <w:spacing w:line="276" w:lineRule="auto"/>
        <w:ind w:firstLineChars="200" w:firstLine="420"/>
        <w:rPr>
          <w:rFonts w:ascii="Times New Roman" w:cs="Times New Roman"/>
        </w:rPr>
      </w:pPr>
      <w:r>
        <w:rPr>
          <w:rFonts w:ascii="Times New Roman" w:cs="Times New Roman"/>
        </w:rPr>
        <w:t>由面板、支架和连接件三部分系统组成的构件体系，简称为</w:t>
      </w:r>
      <w:r>
        <w:rPr>
          <w:rFonts w:ascii="Times New Roman" w:hAnsi="Times New Roman" w:cs="Times New Roman" w:hint="eastAsia"/>
        </w:rPr>
        <w:t>“</w:t>
      </w:r>
      <w:r>
        <w:rPr>
          <w:rFonts w:ascii="Times New Roman" w:cs="Times New Roman"/>
        </w:rPr>
        <w:t>模板</w:t>
      </w:r>
      <w:r>
        <w:rPr>
          <w:rFonts w:ascii="Times New Roman" w:hAnsi="Times New Roman" w:cs="Times New Roman" w:hint="eastAsia"/>
        </w:rPr>
        <w:t>”</w:t>
      </w:r>
      <w:r>
        <w:rPr>
          <w:rFonts w:ascii="Times New Roman" w:cs="Times New Roman"/>
        </w:rPr>
        <w:t>。</w:t>
      </w:r>
    </w:p>
    <w:p w:rsidR="00A35B7F" w:rsidRDefault="00A35B7F" w:rsidP="00A35B7F">
      <w:pPr>
        <w:tabs>
          <w:tab w:val="left" w:pos="630"/>
        </w:tabs>
        <w:spacing w:line="276" w:lineRule="auto"/>
        <w:rPr>
          <w:rFonts w:ascii="Times New Roman" w:hAnsi="Times New Roman" w:cs="Times New Roman"/>
        </w:rPr>
      </w:pPr>
      <w:r>
        <w:rPr>
          <w:rFonts w:ascii="Times New Roman" w:hAnsi="Times New Roman" w:cs="Times New Roman"/>
          <w:b/>
        </w:rPr>
        <w:t>2.1.</w:t>
      </w:r>
      <w:r w:rsidR="000649BF">
        <w:rPr>
          <w:rFonts w:ascii="Times New Roman" w:hAnsi="Times New Roman" w:cs="Times New Roman" w:hint="eastAsia"/>
          <w:b/>
        </w:rPr>
        <w:t>5</w:t>
      </w:r>
      <w:r>
        <w:rPr>
          <w:rFonts w:ascii="Times New Roman" w:hAnsi="Times New Roman" w:cs="Times New Roman" w:hint="eastAsia"/>
          <w:b/>
        </w:rPr>
        <w:tab/>
      </w:r>
      <w:r>
        <w:rPr>
          <w:rFonts w:ascii="Times New Roman" w:cs="Times New Roman"/>
        </w:rPr>
        <w:t>模板</w:t>
      </w:r>
      <w:r w:rsidR="000649BF">
        <w:rPr>
          <w:rFonts w:ascii="Times New Roman" w:cs="Times New Roman" w:hint="eastAsia"/>
        </w:rPr>
        <w:t>工程</w:t>
      </w:r>
      <w:r w:rsidR="00864E5D">
        <w:rPr>
          <w:rFonts w:ascii="Times New Roman" w:hAnsi="Times New Roman" w:cs="Times New Roman" w:hint="eastAsia"/>
        </w:rPr>
        <w:t>f</w:t>
      </w:r>
      <w:r w:rsidR="0044457E">
        <w:rPr>
          <w:rFonts w:ascii="Times New Roman" w:hAnsi="Times New Roman" w:cs="Times New Roman" w:hint="eastAsia"/>
        </w:rPr>
        <w:t>orm</w:t>
      </w:r>
      <w:r w:rsidR="00864E5D">
        <w:rPr>
          <w:rFonts w:ascii="Times New Roman" w:hAnsi="Times New Roman" w:cs="Times New Roman" w:hint="eastAsia"/>
        </w:rPr>
        <w:t>work</w:t>
      </w:r>
      <w:r w:rsidR="004E750E">
        <w:rPr>
          <w:rFonts w:ascii="Times New Roman" w:hAnsi="Times New Roman" w:cs="Times New Roman" w:hint="eastAsia"/>
        </w:rPr>
        <w:t xml:space="preserve"> engineering</w:t>
      </w:r>
    </w:p>
    <w:p w:rsidR="00A35B7F" w:rsidRDefault="00664857" w:rsidP="00A35B7F">
      <w:pPr>
        <w:tabs>
          <w:tab w:val="left" w:pos="630"/>
        </w:tabs>
        <w:spacing w:line="276" w:lineRule="auto"/>
        <w:ind w:firstLineChars="200" w:firstLine="420"/>
        <w:rPr>
          <w:rFonts w:ascii="Times New Roman" w:cs="Times New Roman"/>
        </w:rPr>
      </w:pPr>
      <w:r>
        <w:rPr>
          <w:rFonts w:ascii="Times New Roman" w:cs="Times New Roman" w:hint="eastAsia"/>
        </w:rPr>
        <w:t>建设工程</w:t>
      </w:r>
      <w:r w:rsidR="00786285">
        <w:rPr>
          <w:rFonts w:ascii="Times New Roman" w:cs="Times New Roman" w:hint="eastAsia"/>
        </w:rPr>
        <w:t>中</w:t>
      </w:r>
      <w:r>
        <w:rPr>
          <w:rFonts w:ascii="Times New Roman" w:cs="Times New Roman" w:hint="eastAsia"/>
        </w:rPr>
        <w:t>模板</w:t>
      </w:r>
      <w:r w:rsidR="00976BD1">
        <w:rPr>
          <w:rFonts w:ascii="Times New Roman" w:cs="Times New Roman" w:hint="eastAsia"/>
        </w:rPr>
        <w:t>支撑系统的设计、</w:t>
      </w:r>
      <w:r w:rsidR="00AA4EA9">
        <w:rPr>
          <w:rFonts w:ascii="Times New Roman" w:cs="Times New Roman" w:hint="eastAsia"/>
        </w:rPr>
        <w:t>施工</w:t>
      </w:r>
      <w:r w:rsidR="006D3235">
        <w:rPr>
          <w:rFonts w:ascii="Times New Roman" w:cs="Times New Roman" w:hint="eastAsia"/>
        </w:rPr>
        <w:t>。</w:t>
      </w:r>
    </w:p>
    <w:p w:rsidR="00451280" w:rsidRDefault="00451280" w:rsidP="00451280">
      <w:pPr>
        <w:tabs>
          <w:tab w:val="left" w:pos="630"/>
        </w:tabs>
        <w:spacing w:line="276" w:lineRule="auto"/>
        <w:rPr>
          <w:rFonts w:ascii="Times New Roman" w:cs="Times New Roman"/>
        </w:rPr>
      </w:pPr>
      <w:r w:rsidRPr="005B390A">
        <w:rPr>
          <w:rFonts w:ascii="Times New Roman" w:cs="Times New Roman" w:hint="eastAsia"/>
          <w:b/>
        </w:rPr>
        <w:t>2.1.6</w:t>
      </w:r>
      <w:r>
        <w:rPr>
          <w:rFonts w:ascii="Times New Roman" w:cs="Times New Roman" w:hint="eastAsia"/>
        </w:rPr>
        <w:tab/>
      </w:r>
      <w:r>
        <w:rPr>
          <w:rFonts w:ascii="Times New Roman" w:cs="Times New Roman" w:hint="eastAsia"/>
        </w:rPr>
        <w:t>单元框架</w:t>
      </w:r>
      <w:r>
        <w:rPr>
          <w:rFonts w:ascii="Times New Roman" w:cs="Times New Roman" w:hint="eastAsia"/>
        </w:rPr>
        <w:t xml:space="preserve"> frame unit</w:t>
      </w:r>
    </w:p>
    <w:p w:rsidR="00451280" w:rsidRPr="00A35B7F" w:rsidRDefault="00451280" w:rsidP="00451280">
      <w:pPr>
        <w:tabs>
          <w:tab w:val="left" w:pos="630"/>
        </w:tabs>
        <w:spacing w:line="276" w:lineRule="auto"/>
        <w:ind w:firstLineChars="200" w:firstLine="420"/>
        <w:rPr>
          <w:rFonts w:ascii="Times New Roman" w:cs="Times New Roman"/>
        </w:rPr>
      </w:pPr>
      <w:r>
        <w:rPr>
          <w:rFonts w:ascii="Times New Roman" w:cs="Times New Roman" w:hint="eastAsia"/>
        </w:rPr>
        <w:t>由纵向和横向竖向剪刀</w:t>
      </w:r>
      <w:proofErr w:type="gramStart"/>
      <w:r>
        <w:rPr>
          <w:rFonts w:ascii="Times New Roman" w:cs="Times New Roman" w:hint="eastAsia"/>
        </w:rPr>
        <w:t>撑</w:t>
      </w:r>
      <w:proofErr w:type="gramEnd"/>
      <w:r w:rsidR="001E1797">
        <w:rPr>
          <w:rFonts w:ascii="Times New Roman" w:cs="Times New Roman" w:hint="eastAsia"/>
        </w:rPr>
        <w:t>围成的矩形单元结构</w:t>
      </w:r>
      <w:r w:rsidR="00364391">
        <w:rPr>
          <w:rFonts w:ascii="Times New Roman" w:cs="Times New Roman" w:hint="eastAsia"/>
        </w:rPr>
        <w:t>。</w:t>
      </w:r>
    </w:p>
    <w:p w:rsidR="00C3681F" w:rsidRDefault="00C3681F" w:rsidP="00C3681F">
      <w:pPr>
        <w:tabs>
          <w:tab w:val="left" w:pos="630"/>
        </w:tabs>
        <w:spacing w:line="276" w:lineRule="auto"/>
        <w:rPr>
          <w:rFonts w:ascii="Times New Roman" w:cs="Times New Roman"/>
        </w:rPr>
      </w:pPr>
      <w:r w:rsidRPr="00C8087B">
        <w:rPr>
          <w:rFonts w:ascii="Times New Roman" w:cs="Times New Roman" w:hint="eastAsia"/>
          <w:b/>
        </w:rPr>
        <w:t>2.1.</w:t>
      </w:r>
      <w:r w:rsidR="00834DA5">
        <w:rPr>
          <w:rFonts w:ascii="Times New Roman" w:cs="Times New Roman" w:hint="eastAsia"/>
          <w:b/>
        </w:rPr>
        <w:t>7</w:t>
      </w:r>
      <w:r>
        <w:rPr>
          <w:rFonts w:ascii="Times New Roman" w:cs="Times New Roman" w:hint="eastAsia"/>
        </w:rPr>
        <w:tab/>
      </w:r>
      <w:proofErr w:type="gramStart"/>
      <w:r>
        <w:rPr>
          <w:rFonts w:ascii="Times New Roman" w:cs="Times New Roman" w:hint="eastAsia"/>
        </w:rPr>
        <w:t>连墙件</w:t>
      </w:r>
      <w:proofErr w:type="gramEnd"/>
      <w:r>
        <w:rPr>
          <w:rFonts w:ascii="Times New Roman" w:cs="Times New Roman" w:hint="eastAsia"/>
        </w:rPr>
        <w:t xml:space="preserve"> tie member</w:t>
      </w:r>
    </w:p>
    <w:p w:rsidR="00C3681F" w:rsidRPr="00383E71" w:rsidRDefault="005022E7" w:rsidP="009B59DC">
      <w:pPr>
        <w:tabs>
          <w:tab w:val="left" w:pos="630"/>
        </w:tabs>
        <w:spacing w:line="276" w:lineRule="auto"/>
        <w:ind w:firstLineChars="200" w:firstLine="420"/>
        <w:rPr>
          <w:rFonts w:ascii="Times New Roman" w:hAnsi="Times New Roman" w:cs="Times New Roman"/>
        </w:rPr>
      </w:pPr>
      <w:r>
        <w:rPr>
          <w:rFonts w:ascii="Times New Roman" w:hAnsi="Times New Roman" w:cs="Times New Roman" w:hint="eastAsia"/>
        </w:rPr>
        <w:t>将模板支架与既有结构连接，</w:t>
      </w:r>
      <w:r w:rsidR="00535865">
        <w:rPr>
          <w:rFonts w:ascii="Times New Roman" w:hAnsi="Times New Roman" w:cs="Times New Roman" w:hint="eastAsia"/>
        </w:rPr>
        <w:t>能够传递拉力和压力的构件。</w:t>
      </w:r>
    </w:p>
    <w:p w:rsidR="00234944" w:rsidRPr="00635D81" w:rsidRDefault="00234944" w:rsidP="009B59DC">
      <w:pPr>
        <w:tabs>
          <w:tab w:val="left" w:pos="630"/>
        </w:tabs>
        <w:spacing w:line="276" w:lineRule="auto"/>
        <w:rPr>
          <w:rFonts w:ascii="Times New Roman" w:hAnsi="Times New Roman" w:cs="Times New Roman"/>
        </w:rPr>
      </w:pPr>
      <w:r w:rsidRPr="00635D81">
        <w:rPr>
          <w:rFonts w:ascii="Times New Roman" w:hAnsi="Times New Roman" w:cs="Times New Roman"/>
          <w:b/>
        </w:rPr>
        <w:t>2.</w:t>
      </w:r>
      <w:r w:rsidR="00B41BAD" w:rsidRPr="00635D81">
        <w:rPr>
          <w:rFonts w:ascii="Times New Roman" w:hAnsi="Times New Roman" w:cs="Times New Roman"/>
          <w:b/>
        </w:rPr>
        <w:t>1</w:t>
      </w:r>
      <w:r w:rsidRPr="00635D81">
        <w:rPr>
          <w:rFonts w:ascii="Times New Roman" w:hAnsi="Times New Roman" w:cs="Times New Roman"/>
          <w:b/>
        </w:rPr>
        <w:t>.</w:t>
      </w:r>
      <w:r w:rsidR="00834DA5">
        <w:rPr>
          <w:rFonts w:ascii="Times New Roman" w:hAnsi="Times New Roman" w:cs="Times New Roman" w:hint="eastAsia"/>
          <w:b/>
        </w:rPr>
        <w:t>8</w:t>
      </w:r>
      <w:r w:rsidR="009B59DC">
        <w:rPr>
          <w:rFonts w:ascii="Times New Roman" w:hAnsi="Times New Roman" w:cs="Times New Roman" w:hint="eastAsia"/>
          <w:b/>
        </w:rPr>
        <w:tab/>
      </w:r>
      <w:r w:rsidRPr="00635D81">
        <w:rPr>
          <w:rFonts w:ascii="Times New Roman" w:hAnsi="Times New Roman" w:cs="Times New Roman"/>
        </w:rPr>
        <w:t>沉降</w:t>
      </w:r>
      <w:r w:rsidRPr="00635D81">
        <w:rPr>
          <w:rFonts w:ascii="Times New Roman" w:hAnsi="Times New Roman" w:cs="Times New Roman"/>
        </w:rPr>
        <w:t>settlement</w:t>
      </w:r>
    </w:p>
    <w:p w:rsidR="009C69C8" w:rsidRDefault="00234944" w:rsidP="009C69C8">
      <w:pPr>
        <w:tabs>
          <w:tab w:val="left" w:pos="630"/>
        </w:tabs>
        <w:spacing w:line="276" w:lineRule="auto"/>
        <w:ind w:firstLineChars="200" w:firstLine="420"/>
        <w:rPr>
          <w:rFonts w:ascii="Times New Roman" w:hAnsi="Times New Roman" w:cs="Times New Roman"/>
        </w:rPr>
      </w:pPr>
      <w:r w:rsidRPr="00635D81">
        <w:rPr>
          <w:rFonts w:ascii="Times New Roman" w:hAnsi="Times New Roman" w:cs="Times New Roman"/>
        </w:rPr>
        <w:lastRenderedPageBreak/>
        <w:t>模板支撑面在荷载作用下产生的竖向移动。其下沉的数值称为沉降量。</w:t>
      </w:r>
    </w:p>
    <w:p w:rsidR="009C69C8" w:rsidRDefault="009C69C8" w:rsidP="009C69C8">
      <w:pPr>
        <w:tabs>
          <w:tab w:val="left" w:pos="630"/>
        </w:tabs>
        <w:spacing w:line="276" w:lineRule="auto"/>
        <w:rPr>
          <w:rFonts w:ascii="Times New Roman" w:hAnsi="Times New Roman" w:cs="Times New Roman"/>
        </w:rPr>
      </w:pPr>
      <w:r w:rsidRPr="00834DA5">
        <w:rPr>
          <w:rFonts w:ascii="Times New Roman" w:hAnsi="Times New Roman" w:cs="Times New Roman" w:hint="eastAsia"/>
          <w:b/>
        </w:rPr>
        <w:t>2.1.</w:t>
      </w:r>
      <w:r w:rsidR="00834DA5" w:rsidRPr="00834DA5">
        <w:rPr>
          <w:rFonts w:ascii="Times New Roman" w:hAnsi="Times New Roman" w:cs="Times New Roman" w:hint="eastAsia"/>
          <w:b/>
        </w:rPr>
        <w:t>9</w:t>
      </w:r>
      <w:r>
        <w:rPr>
          <w:rFonts w:ascii="Times New Roman" w:hAnsi="Times New Roman" w:cs="Times New Roman" w:hint="eastAsia"/>
        </w:rPr>
        <w:tab/>
      </w:r>
      <w:r>
        <w:rPr>
          <w:rFonts w:ascii="Times New Roman" w:hAnsi="Times New Roman" w:cs="Times New Roman" w:hint="eastAsia"/>
        </w:rPr>
        <w:t>立杆轴力</w:t>
      </w:r>
      <w:r>
        <w:rPr>
          <w:rFonts w:ascii="Times New Roman" w:hAnsi="Times New Roman" w:cs="Times New Roman" w:hint="eastAsia"/>
        </w:rPr>
        <w:t xml:space="preserve"> axial force of upright tube</w:t>
      </w:r>
    </w:p>
    <w:p w:rsidR="00E126EE" w:rsidRDefault="00C82DC7" w:rsidP="00C82DC7">
      <w:pPr>
        <w:tabs>
          <w:tab w:val="left" w:pos="630"/>
        </w:tabs>
        <w:spacing w:line="276" w:lineRule="auto"/>
        <w:ind w:firstLineChars="200" w:firstLine="420"/>
        <w:rPr>
          <w:rFonts w:ascii="Times New Roman" w:hAnsi="Times New Roman" w:cs="Times New Roman"/>
        </w:rPr>
      </w:pPr>
      <w:r>
        <w:rPr>
          <w:rFonts w:ascii="Times New Roman" w:hAnsi="Times New Roman" w:cs="Times New Roman" w:hint="eastAsia"/>
        </w:rPr>
        <w:t>与立杆轴线</w:t>
      </w:r>
      <w:r w:rsidR="00E40757">
        <w:rPr>
          <w:rFonts w:ascii="Times New Roman" w:hAnsi="Times New Roman" w:cs="Times New Roman" w:hint="eastAsia"/>
        </w:rPr>
        <w:t>相</w:t>
      </w:r>
      <w:r>
        <w:rPr>
          <w:rFonts w:ascii="Times New Roman" w:hAnsi="Times New Roman" w:cs="Times New Roman" w:hint="eastAsia"/>
        </w:rPr>
        <w:t>重合的内力。</w:t>
      </w:r>
    </w:p>
    <w:p w:rsidR="005A59AC" w:rsidRDefault="005A59AC" w:rsidP="009C69C8">
      <w:pPr>
        <w:tabs>
          <w:tab w:val="left" w:pos="630"/>
        </w:tabs>
        <w:spacing w:line="276" w:lineRule="auto"/>
        <w:rPr>
          <w:rFonts w:ascii="Times New Roman" w:hAnsi="Times New Roman" w:cs="Times New Roman"/>
        </w:rPr>
      </w:pPr>
      <w:r w:rsidRPr="00834DA5">
        <w:rPr>
          <w:rFonts w:ascii="Times New Roman" w:hAnsi="Times New Roman" w:cs="Times New Roman" w:hint="eastAsia"/>
          <w:b/>
        </w:rPr>
        <w:t>2.1.</w:t>
      </w:r>
      <w:r w:rsidR="00834DA5" w:rsidRPr="00834DA5">
        <w:rPr>
          <w:rFonts w:ascii="Times New Roman" w:hAnsi="Times New Roman" w:cs="Times New Roman" w:hint="eastAsia"/>
          <w:b/>
        </w:rPr>
        <w:t>10</w:t>
      </w:r>
      <w:r>
        <w:rPr>
          <w:rFonts w:ascii="Times New Roman" w:hAnsi="Times New Roman" w:cs="Times New Roman" w:hint="eastAsia"/>
        </w:rPr>
        <w:tab/>
      </w:r>
      <w:r>
        <w:rPr>
          <w:rFonts w:ascii="Times New Roman" w:hAnsi="Times New Roman" w:cs="Times New Roman" w:hint="eastAsia"/>
        </w:rPr>
        <w:t>整体失稳</w:t>
      </w:r>
      <w:r w:rsidR="005B390A">
        <w:rPr>
          <w:rFonts w:ascii="Times New Roman" w:hAnsi="Times New Roman" w:cs="Times New Roman"/>
        </w:rPr>
        <w:t>overall</w:t>
      </w:r>
      <w:r w:rsidR="005B390A">
        <w:rPr>
          <w:rFonts w:ascii="Times New Roman" w:hAnsi="Times New Roman" w:cs="Times New Roman" w:hint="eastAsia"/>
        </w:rPr>
        <w:t xml:space="preserve"> buckling</w:t>
      </w:r>
    </w:p>
    <w:p w:rsidR="005A59AC" w:rsidRDefault="00682162" w:rsidP="00CB2273">
      <w:pPr>
        <w:tabs>
          <w:tab w:val="left" w:pos="630"/>
        </w:tabs>
        <w:spacing w:line="276" w:lineRule="auto"/>
        <w:ind w:firstLineChars="200" w:firstLine="420"/>
        <w:rPr>
          <w:rFonts w:ascii="Times New Roman" w:hAnsi="Times New Roman" w:cs="Times New Roman"/>
        </w:rPr>
      </w:pPr>
      <w:r>
        <w:rPr>
          <w:rFonts w:ascii="Times New Roman" w:hAnsi="Times New Roman" w:cs="Times New Roman" w:hint="eastAsia"/>
        </w:rPr>
        <w:t>在</w:t>
      </w:r>
      <w:r w:rsidR="00156433">
        <w:rPr>
          <w:rFonts w:ascii="Times New Roman" w:hAnsi="Times New Roman" w:cs="Times New Roman" w:hint="eastAsia"/>
        </w:rPr>
        <w:t>荷载</w:t>
      </w:r>
      <w:r w:rsidR="00545753">
        <w:rPr>
          <w:rFonts w:ascii="Times New Roman" w:hAnsi="Times New Roman" w:cs="Times New Roman" w:hint="eastAsia"/>
        </w:rPr>
        <w:t>作用下</w:t>
      </w:r>
      <w:r w:rsidR="006D4175">
        <w:rPr>
          <w:rFonts w:ascii="Times New Roman" w:hAnsi="Times New Roman" w:cs="Times New Roman" w:hint="eastAsia"/>
        </w:rPr>
        <w:t>，</w:t>
      </w:r>
      <w:r w:rsidR="0037273B">
        <w:rPr>
          <w:rFonts w:ascii="Times New Roman" w:hAnsi="Times New Roman" w:cs="Times New Roman" w:hint="eastAsia"/>
        </w:rPr>
        <w:t>整个</w:t>
      </w:r>
      <w:r w:rsidR="009E0AA5">
        <w:rPr>
          <w:rFonts w:ascii="Times New Roman" w:hAnsi="Times New Roman" w:cs="Times New Roman" w:hint="eastAsia"/>
        </w:rPr>
        <w:t>支架</w:t>
      </w:r>
      <w:r w:rsidR="00495A8D">
        <w:rPr>
          <w:rFonts w:ascii="Times New Roman" w:hAnsi="Times New Roman" w:cs="Times New Roman" w:hint="eastAsia"/>
        </w:rPr>
        <w:t>或</w:t>
      </w:r>
      <w:r w:rsidR="0087275A">
        <w:rPr>
          <w:rFonts w:ascii="Times New Roman" w:hAnsi="Times New Roman" w:cs="Times New Roman" w:hint="eastAsia"/>
        </w:rPr>
        <w:t>单元框架</w:t>
      </w:r>
      <w:r w:rsidR="00DA0478">
        <w:rPr>
          <w:rFonts w:ascii="Times New Roman" w:hAnsi="Times New Roman" w:cs="Times New Roman" w:hint="eastAsia"/>
        </w:rPr>
        <w:t>发生</w:t>
      </w:r>
      <w:r w:rsidR="0073766D">
        <w:rPr>
          <w:rFonts w:ascii="Times New Roman" w:hAnsi="Times New Roman" w:cs="Times New Roman" w:hint="eastAsia"/>
        </w:rPr>
        <w:t>较大变形</w:t>
      </w:r>
      <w:r w:rsidR="00671CC9">
        <w:rPr>
          <w:rFonts w:ascii="Times New Roman" w:hAnsi="Times New Roman" w:cs="Times New Roman" w:hint="eastAsia"/>
        </w:rPr>
        <w:t>或屈曲</w:t>
      </w:r>
      <w:r w:rsidR="00916DE5">
        <w:rPr>
          <w:rFonts w:ascii="Times New Roman" w:hAnsi="Times New Roman" w:cs="Times New Roman" w:hint="eastAsia"/>
        </w:rPr>
        <w:t>。</w:t>
      </w:r>
    </w:p>
    <w:p w:rsidR="005A59AC" w:rsidRDefault="005A59AC" w:rsidP="009C69C8">
      <w:pPr>
        <w:tabs>
          <w:tab w:val="left" w:pos="630"/>
        </w:tabs>
        <w:spacing w:line="276" w:lineRule="auto"/>
        <w:rPr>
          <w:rFonts w:ascii="Times New Roman" w:hAnsi="Times New Roman" w:cs="Times New Roman"/>
        </w:rPr>
      </w:pPr>
      <w:r w:rsidRPr="00834DA5">
        <w:rPr>
          <w:rFonts w:ascii="Times New Roman" w:hAnsi="Times New Roman" w:cs="Times New Roman" w:hint="eastAsia"/>
          <w:b/>
        </w:rPr>
        <w:t>2.1.1</w:t>
      </w:r>
      <w:r w:rsidR="00834DA5" w:rsidRPr="00834DA5">
        <w:rPr>
          <w:rFonts w:ascii="Times New Roman" w:hAnsi="Times New Roman" w:cs="Times New Roman" w:hint="eastAsia"/>
          <w:b/>
        </w:rPr>
        <w:t>1</w:t>
      </w:r>
      <w:r>
        <w:rPr>
          <w:rFonts w:ascii="Times New Roman" w:hAnsi="Times New Roman" w:cs="Times New Roman" w:hint="eastAsia"/>
        </w:rPr>
        <w:tab/>
      </w:r>
      <w:r>
        <w:rPr>
          <w:rFonts w:ascii="Times New Roman" w:hAnsi="Times New Roman" w:cs="Times New Roman" w:hint="eastAsia"/>
        </w:rPr>
        <w:t>局部失稳</w:t>
      </w:r>
      <w:r w:rsidR="005B390A">
        <w:rPr>
          <w:rFonts w:ascii="Times New Roman" w:hAnsi="Times New Roman" w:cs="Times New Roman" w:hint="eastAsia"/>
        </w:rPr>
        <w:t xml:space="preserve"> local buckling</w:t>
      </w:r>
    </w:p>
    <w:p w:rsidR="00156433" w:rsidRDefault="00937380" w:rsidP="0083425E">
      <w:pPr>
        <w:tabs>
          <w:tab w:val="left" w:pos="630"/>
        </w:tabs>
        <w:spacing w:line="276" w:lineRule="auto"/>
        <w:ind w:firstLineChars="200" w:firstLine="420"/>
        <w:rPr>
          <w:rFonts w:ascii="Times New Roman" w:hAnsi="Times New Roman" w:cs="Times New Roman"/>
        </w:rPr>
      </w:pPr>
      <w:r>
        <w:rPr>
          <w:rFonts w:ascii="Times New Roman" w:hAnsi="Times New Roman" w:cs="Times New Roman" w:hint="eastAsia"/>
        </w:rPr>
        <w:t>在</w:t>
      </w:r>
      <w:r w:rsidR="00156433">
        <w:rPr>
          <w:rFonts w:ascii="Times New Roman" w:hAnsi="Times New Roman" w:cs="Times New Roman" w:hint="eastAsia"/>
        </w:rPr>
        <w:t>荷载</w:t>
      </w:r>
      <w:r w:rsidR="0083425E">
        <w:rPr>
          <w:rFonts w:ascii="Times New Roman" w:hAnsi="Times New Roman" w:cs="Times New Roman" w:hint="eastAsia"/>
        </w:rPr>
        <w:t>作用下，</w:t>
      </w:r>
      <w:r w:rsidR="00156433">
        <w:rPr>
          <w:rFonts w:ascii="Times New Roman" w:hAnsi="Times New Roman" w:cs="Times New Roman" w:hint="eastAsia"/>
        </w:rPr>
        <w:t>立杆</w:t>
      </w:r>
      <w:r w:rsidR="007948BD">
        <w:rPr>
          <w:rFonts w:ascii="Times New Roman" w:hAnsi="Times New Roman" w:cs="Times New Roman" w:hint="eastAsia"/>
        </w:rPr>
        <w:t>发生较大变形</w:t>
      </w:r>
      <w:r w:rsidR="00EA5253">
        <w:rPr>
          <w:rFonts w:ascii="Times New Roman" w:hAnsi="Times New Roman" w:cs="Times New Roman" w:hint="eastAsia"/>
        </w:rPr>
        <w:t>或屈曲</w:t>
      </w:r>
      <w:r w:rsidR="00C442D4">
        <w:rPr>
          <w:rFonts w:ascii="Times New Roman" w:hAnsi="Times New Roman" w:cs="Times New Roman" w:hint="eastAsia"/>
        </w:rPr>
        <w:t>。</w:t>
      </w:r>
    </w:p>
    <w:p w:rsidR="00234944" w:rsidRPr="00635D81" w:rsidRDefault="00234944" w:rsidP="009B59DC">
      <w:pPr>
        <w:tabs>
          <w:tab w:val="left" w:pos="630"/>
        </w:tabs>
        <w:spacing w:line="276" w:lineRule="auto"/>
        <w:rPr>
          <w:rFonts w:ascii="Times New Roman" w:hAnsi="Times New Roman" w:cs="Times New Roman"/>
        </w:rPr>
      </w:pPr>
      <w:r w:rsidRPr="00635D81">
        <w:rPr>
          <w:rFonts w:ascii="Times New Roman" w:hAnsi="Times New Roman" w:cs="Times New Roman"/>
          <w:b/>
        </w:rPr>
        <w:t>2.</w:t>
      </w:r>
      <w:r w:rsidR="00B41BAD" w:rsidRPr="00635D81">
        <w:rPr>
          <w:rFonts w:ascii="Times New Roman" w:hAnsi="Times New Roman" w:cs="Times New Roman"/>
          <w:b/>
        </w:rPr>
        <w:t>1</w:t>
      </w:r>
      <w:r w:rsidRPr="00635D81">
        <w:rPr>
          <w:rFonts w:ascii="Times New Roman" w:hAnsi="Times New Roman" w:cs="Times New Roman"/>
          <w:b/>
        </w:rPr>
        <w:t>.</w:t>
      </w:r>
      <w:r w:rsidR="00834DA5">
        <w:rPr>
          <w:rFonts w:ascii="Times New Roman" w:hAnsi="Times New Roman" w:cs="Times New Roman" w:hint="eastAsia"/>
          <w:b/>
        </w:rPr>
        <w:t>12</w:t>
      </w:r>
      <w:r w:rsidR="009B59DC">
        <w:rPr>
          <w:rFonts w:ascii="Times New Roman" w:hAnsi="Times New Roman" w:cs="Times New Roman" w:hint="eastAsia"/>
          <w:b/>
        </w:rPr>
        <w:tab/>
      </w:r>
      <w:r w:rsidRPr="00635D81">
        <w:rPr>
          <w:rFonts w:ascii="Times New Roman" w:hAnsi="Times New Roman" w:cs="Times New Roman"/>
        </w:rPr>
        <w:t>位移</w:t>
      </w:r>
      <w:r w:rsidRPr="00635D81">
        <w:rPr>
          <w:rFonts w:ascii="Times New Roman" w:hAnsi="Times New Roman" w:cs="Times New Roman"/>
        </w:rPr>
        <w:t>displacement</w:t>
      </w:r>
    </w:p>
    <w:p w:rsidR="00234944" w:rsidRPr="00635D81" w:rsidRDefault="00234944" w:rsidP="009B59DC">
      <w:pPr>
        <w:tabs>
          <w:tab w:val="left" w:pos="630"/>
        </w:tabs>
        <w:spacing w:line="276" w:lineRule="auto"/>
        <w:ind w:firstLineChars="200" w:firstLine="420"/>
        <w:rPr>
          <w:rFonts w:ascii="Times New Roman" w:hAnsi="Times New Roman" w:cs="Times New Roman"/>
        </w:rPr>
      </w:pPr>
      <w:r w:rsidRPr="00635D81">
        <w:rPr>
          <w:rFonts w:ascii="Times New Roman" w:hAnsi="Times New Roman" w:cs="Times New Roman"/>
        </w:rPr>
        <w:t>模板产生的非竖向变形。</w:t>
      </w:r>
    </w:p>
    <w:p w:rsidR="00234944" w:rsidRPr="00635D81" w:rsidRDefault="00234944" w:rsidP="009B59DC">
      <w:pPr>
        <w:tabs>
          <w:tab w:val="left" w:pos="630"/>
        </w:tabs>
        <w:spacing w:line="276" w:lineRule="auto"/>
        <w:rPr>
          <w:rFonts w:ascii="Times New Roman" w:hAnsi="Times New Roman" w:cs="Times New Roman"/>
        </w:rPr>
      </w:pPr>
      <w:r w:rsidRPr="00635D81">
        <w:rPr>
          <w:rFonts w:ascii="Times New Roman" w:hAnsi="Times New Roman" w:cs="Times New Roman"/>
          <w:b/>
        </w:rPr>
        <w:t>2.</w:t>
      </w:r>
      <w:r w:rsidR="000F2C5B" w:rsidRPr="00635D81">
        <w:rPr>
          <w:rFonts w:ascii="Times New Roman" w:hAnsi="Times New Roman" w:cs="Times New Roman"/>
          <w:b/>
        </w:rPr>
        <w:t>1</w:t>
      </w:r>
      <w:r w:rsidRPr="00635D81">
        <w:rPr>
          <w:rFonts w:ascii="Times New Roman" w:hAnsi="Times New Roman" w:cs="Times New Roman"/>
          <w:b/>
        </w:rPr>
        <w:t>.</w:t>
      </w:r>
      <w:r w:rsidR="00834DA5">
        <w:rPr>
          <w:rFonts w:ascii="Times New Roman" w:hAnsi="Times New Roman" w:cs="Times New Roman" w:hint="eastAsia"/>
          <w:b/>
        </w:rPr>
        <w:t>13</w:t>
      </w:r>
      <w:r w:rsidR="009B59DC">
        <w:rPr>
          <w:rFonts w:ascii="Times New Roman" w:hAnsi="Times New Roman" w:cs="Times New Roman" w:hint="eastAsia"/>
          <w:b/>
        </w:rPr>
        <w:tab/>
      </w:r>
      <w:r w:rsidRPr="00635D81">
        <w:rPr>
          <w:rFonts w:ascii="Times New Roman" w:hAnsi="Times New Roman" w:cs="Times New Roman"/>
        </w:rPr>
        <w:t>基准点</w:t>
      </w:r>
      <w:r w:rsidRPr="00635D81">
        <w:rPr>
          <w:rFonts w:ascii="Times New Roman" w:hAnsi="Times New Roman" w:cs="Times New Roman"/>
        </w:rPr>
        <w:t>benchmark</w:t>
      </w:r>
    </w:p>
    <w:p w:rsidR="00234944" w:rsidRPr="00635D81" w:rsidRDefault="00234944" w:rsidP="009B59DC">
      <w:pPr>
        <w:tabs>
          <w:tab w:val="left" w:pos="630"/>
        </w:tabs>
        <w:spacing w:line="276" w:lineRule="auto"/>
        <w:ind w:firstLineChars="200" w:firstLine="420"/>
        <w:rPr>
          <w:rFonts w:ascii="Times New Roman" w:hAnsi="Times New Roman" w:cs="Times New Roman"/>
        </w:rPr>
      </w:pPr>
      <w:r w:rsidRPr="00635D81">
        <w:rPr>
          <w:rFonts w:ascii="Times New Roman" w:hAnsi="Times New Roman" w:cs="Times New Roman"/>
        </w:rPr>
        <w:t>为进行变形监测而布设的稳定的、需长期保存的测量控制点。</w:t>
      </w:r>
    </w:p>
    <w:p w:rsidR="00234944" w:rsidRPr="00635D81" w:rsidRDefault="00234944" w:rsidP="009B59DC">
      <w:pPr>
        <w:tabs>
          <w:tab w:val="left" w:pos="630"/>
        </w:tabs>
        <w:spacing w:line="276" w:lineRule="auto"/>
        <w:rPr>
          <w:rFonts w:ascii="Times New Roman" w:hAnsi="Times New Roman" w:cs="Times New Roman"/>
        </w:rPr>
      </w:pPr>
      <w:r w:rsidRPr="00635D81">
        <w:rPr>
          <w:rFonts w:ascii="Times New Roman" w:hAnsi="Times New Roman" w:cs="Times New Roman"/>
          <w:b/>
        </w:rPr>
        <w:t>2.</w:t>
      </w:r>
      <w:r w:rsidR="000F2C5B" w:rsidRPr="00635D81">
        <w:rPr>
          <w:rFonts w:ascii="Times New Roman" w:hAnsi="Times New Roman" w:cs="Times New Roman"/>
          <w:b/>
        </w:rPr>
        <w:t>1</w:t>
      </w:r>
      <w:r w:rsidRPr="00635D81">
        <w:rPr>
          <w:rFonts w:ascii="Times New Roman" w:hAnsi="Times New Roman" w:cs="Times New Roman"/>
          <w:b/>
        </w:rPr>
        <w:t>.</w:t>
      </w:r>
      <w:r w:rsidR="00F755E0">
        <w:rPr>
          <w:rFonts w:ascii="Times New Roman" w:hAnsi="Times New Roman" w:cs="Times New Roman" w:hint="eastAsia"/>
          <w:b/>
        </w:rPr>
        <w:t>1</w:t>
      </w:r>
      <w:r w:rsidR="00834DA5">
        <w:rPr>
          <w:rFonts w:ascii="Times New Roman" w:hAnsi="Times New Roman" w:cs="Times New Roman" w:hint="eastAsia"/>
          <w:b/>
        </w:rPr>
        <w:t>4</w:t>
      </w:r>
      <w:r w:rsidR="009B59DC">
        <w:rPr>
          <w:rFonts w:ascii="Times New Roman" w:hAnsi="Times New Roman" w:cs="Times New Roman" w:hint="eastAsia"/>
          <w:b/>
        </w:rPr>
        <w:tab/>
      </w:r>
      <w:r w:rsidRPr="00635D81">
        <w:rPr>
          <w:rFonts w:ascii="Times New Roman" w:hAnsi="Times New Roman" w:cs="Times New Roman"/>
        </w:rPr>
        <w:t>监测点</w:t>
      </w:r>
      <w:proofErr w:type="spellStart"/>
      <w:r w:rsidRPr="00635D81">
        <w:rPr>
          <w:rFonts w:ascii="Times New Roman" w:hAnsi="Times New Roman" w:cs="Times New Roman"/>
        </w:rPr>
        <w:t>monitoringpoint</w:t>
      </w:r>
      <w:proofErr w:type="spellEnd"/>
    </w:p>
    <w:p w:rsidR="00234944" w:rsidRPr="00635D81" w:rsidRDefault="00234944" w:rsidP="009B59DC">
      <w:pPr>
        <w:tabs>
          <w:tab w:val="left" w:pos="630"/>
        </w:tabs>
        <w:spacing w:line="276" w:lineRule="auto"/>
        <w:ind w:firstLineChars="200" w:firstLine="420"/>
        <w:rPr>
          <w:rFonts w:ascii="Times New Roman" w:hAnsi="Times New Roman" w:cs="Times New Roman"/>
        </w:rPr>
      </w:pPr>
      <w:r w:rsidRPr="00635D81">
        <w:rPr>
          <w:rFonts w:ascii="Times New Roman" w:hAnsi="Times New Roman" w:cs="Times New Roman"/>
        </w:rPr>
        <w:t>布设在模板</w:t>
      </w:r>
      <w:r w:rsidR="00594132">
        <w:rPr>
          <w:rFonts w:ascii="Times New Roman" w:hAnsi="Times New Roman" w:cs="Times New Roman" w:hint="eastAsia"/>
        </w:rPr>
        <w:t>支撑系统</w:t>
      </w:r>
      <w:r w:rsidRPr="00635D81">
        <w:rPr>
          <w:rFonts w:ascii="Times New Roman" w:hAnsi="Times New Roman" w:cs="Times New Roman"/>
        </w:rPr>
        <w:t>上并能反映其变化特征的观测点。</w:t>
      </w:r>
    </w:p>
    <w:p w:rsidR="00A17D31" w:rsidRDefault="00A17D31" w:rsidP="009B59DC">
      <w:pPr>
        <w:tabs>
          <w:tab w:val="left" w:pos="630"/>
        </w:tabs>
        <w:spacing w:line="276" w:lineRule="auto"/>
        <w:rPr>
          <w:rFonts w:ascii="Times New Roman" w:hAnsi="Times New Roman" w:cs="Times New Roman"/>
        </w:rPr>
      </w:pPr>
      <w:r>
        <w:rPr>
          <w:rFonts w:ascii="Times New Roman" w:hAnsi="Times New Roman" w:cs="Times New Roman" w:hint="eastAsia"/>
          <w:b/>
        </w:rPr>
        <w:t>2.1.</w:t>
      </w:r>
      <w:r w:rsidR="00F755E0">
        <w:rPr>
          <w:rFonts w:ascii="Times New Roman" w:hAnsi="Times New Roman" w:cs="Times New Roman" w:hint="eastAsia"/>
          <w:b/>
        </w:rPr>
        <w:t>1</w:t>
      </w:r>
      <w:r w:rsidR="00834DA5">
        <w:rPr>
          <w:rFonts w:ascii="Times New Roman" w:hAnsi="Times New Roman" w:cs="Times New Roman" w:hint="eastAsia"/>
          <w:b/>
        </w:rPr>
        <w:t>5</w:t>
      </w:r>
      <w:r w:rsidR="009B59DC">
        <w:rPr>
          <w:rFonts w:ascii="Times New Roman" w:hAnsi="Times New Roman" w:cs="Times New Roman" w:hint="eastAsia"/>
          <w:b/>
        </w:rPr>
        <w:tab/>
      </w:r>
      <w:r w:rsidRPr="00BC7FEA">
        <w:rPr>
          <w:rFonts w:ascii="Times New Roman" w:hAnsi="Times New Roman" w:cs="Times New Roman" w:hint="eastAsia"/>
        </w:rPr>
        <w:t>模板</w:t>
      </w:r>
      <w:r w:rsidRPr="00A17D31">
        <w:rPr>
          <w:rFonts w:ascii="Times New Roman" w:hAnsi="Times New Roman" w:cs="Times New Roman" w:hint="eastAsia"/>
        </w:rPr>
        <w:t>自动</w:t>
      </w:r>
      <w:r w:rsidR="008858D5">
        <w:rPr>
          <w:rFonts w:ascii="Times New Roman" w:hAnsi="Times New Roman" w:cs="Times New Roman" w:hint="eastAsia"/>
        </w:rPr>
        <w:t>化</w:t>
      </w:r>
      <w:r w:rsidRPr="00A17D31">
        <w:rPr>
          <w:rFonts w:ascii="Times New Roman" w:hAnsi="Times New Roman" w:cs="Times New Roman" w:hint="eastAsia"/>
        </w:rPr>
        <w:t>监测</w:t>
      </w:r>
      <w:r w:rsidR="0011288E" w:rsidRPr="0011288E">
        <w:rPr>
          <w:rFonts w:ascii="Times New Roman" w:hAnsi="Times New Roman" w:cs="Times New Roman"/>
        </w:rPr>
        <w:t>automat</w:t>
      </w:r>
      <w:r w:rsidR="00770052">
        <w:rPr>
          <w:rFonts w:ascii="Times New Roman" w:hAnsi="Times New Roman" w:cs="Times New Roman" w:hint="eastAsia"/>
        </w:rPr>
        <w:t>i</w:t>
      </w:r>
      <w:r w:rsidR="002A13A1">
        <w:rPr>
          <w:rFonts w:ascii="Times New Roman" w:hAnsi="Times New Roman" w:cs="Times New Roman" w:hint="eastAsia"/>
        </w:rPr>
        <w:t>on</w:t>
      </w:r>
      <w:r w:rsidR="0011288E" w:rsidRPr="0011288E">
        <w:rPr>
          <w:rFonts w:ascii="Times New Roman" w:hAnsi="Times New Roman" w:cs="Times New Roman"/>
        </w:rPr>
        <w:t xml:space="preserve"> monitoring of formworks</w:t>
      </w:r>
    </w:p>
    <w:p w:rsidR="0011288E" w:rsidRPr="002060E9" w:rsidRDefault="002060E9" w:rsidP="009B59DC">
      <w:pPr>
        <w:tabs>
          <w:tab w:val="left" w:pos="630"/>
        </w:tabs>
        <w:spacing w:line="276" w:lineRule="auto"/>
        <w:ind w:firstLineChars="200" w:firstLine="420"/>
        <w:rPr>
          <w:rFonts w:ascii="Times New Roman" w:hAnsi="Times New Roman" w:cs="Times New Roman"/>
        </w:rPr>
      </w:pPr>
      <w:r w:rsidRPr="002060E9">
        <w:rPr>
          <w:rFonts w:ascii="Times New Roman" w:hAnsi="Times New Roman" w:cs="Times New Roman" w:hint="eastAsia"/>
        </w:rPr>
        <w:t>采用</w:t>
      </w:r>
      <w:r w:rsidR="00F77598">
        <w:rPr>
          <w:rFonts w:ascii="Times New Roman" w:hAnsi="Times New Roman" w:cs="Times New Roman" w:hint="eastAsia"/>
        </w:rPr>
        <w:t>自动控制技术、</w:t>
      </w:r>
      <w:r w:rsidR="00854486">
        <w:rPr>
          <w:rFonts w:ascii="Times New Roman" w:hAnsi="Times New Roman" w:cs="Times New Roman" w:hint="eastAsia"/>
        </w:rPr>
        <w:t>通信技术、计算机网络技术</w:t>
      </w:r>
      <w:r w:rsidR="006B0B8B">
        <w:rPr>
          <w:rFonts w:ascii="Times New Roman" w:hAnsi="Times New Roman" w:cs="Times New Roman" w:hint="eastAsia"/>
        </w:rPr>
        <w:t>、物联网技术</w:t>
      </w:r>
      <w:r w:rsidR="00C72F40">
        <w:rPr>
          <w:rFonts w:ascii="Times New Roman" w:hAnsi="Times New Roman" w:cs="Times New Roman" w:hint="eastAsia"/>
        </w:rPr>
        <w:t>、数据库</w:t>
      </w:r>
      <w:r w:rsidR="00D4371E">
        <w:rPr>
          <w:rFonts w:ascii="Times New Roman" w:hAnsi="Times New Roman" w:cs="Times New Roman" w:hint="eastAsia"/>
        </w:rPr>
        <w:t>技术等</w:t>
      </w:r>
      <w:r w:rsidRPr="002060E9">
        <w:rPr>
          <w:rFonts w:ascii="Times New Roman" w:hAnsi="Times New Roman" w:cs="Times New Roman" w:hint="eastAsia"/>
        </w:rPr>
        <w:t>对</w:t>
      </w:r>
      <w:r w:rsidR="00B6713E">
        <w:rPr>
          <w:rFonts w:ascii="Times New Roman" w:hAnsi="Times New Roman" w:cs="Times New Roman" w:hint="eastAsia"/>
        </w:rPr>
        <w:t>模板</w:t>
      </w:r>
      <w:r w:rsidR="0099641F">
        <w:rPr>
          <w:rFonts w:ascii="Times New Roman" w:hAnsi="Times New Roman" w:cs="Times New Roman" w:hint="eastAsia"/>
        </w:rPr>
        <w:t>支撑系统</w:t>
      </w:r>
      <w:r w:rsidR="00494709">
        <w:rPr>
          <w:rFonts w:ascii="Times New Roman" w:hAnsi="Times New Roman" w:cs="Times New Roman" w:hint="eastAsia"/>
        </w:rPr>
        <w:t>的受力、变形</w:t>
      </w:r>
      <w:r w:rsidRPr="002060E9">
        <w:rPr>
          <w:rFonts w:ascii="Times New Roman" w:hAnsi="Times New Roman" w:cs="Times New Roman" w:hint="eastAsia"/>
        </w:rPr>
        <w:t>进行</w:t>
      </w:r>
      <w:r w:rsidR="00ED7A08">
        <w:rPr>
          <w:rFonts w:ascii="Times New Roman" w:hAnsi="Times New Roman" w:cs="Times New Roman" w:hint="eastAsia"/>
        </w:rPr>
        <w:t>持续</w:t>
      </w:r>
      <w:r w:rsidRPr="002060E9">
        <w:rPr>
          <w:rFonts w:ascii="Times New Roman" w:hAnsi="Times New Roman" w:cs="Times New Roman" w:hint="eastAsia"/>
        </w:rPr>
        <w:t>的</w:t>
      </w:r>
      <w:r w:rsidR="00415651">
        <w:rPr>
          <w:rFonts w:ascii="Times New Roman" w:hAnsi="Times New Roman" w:cs="Times New Roman" w:hint="eastAsia"/>
        </w:rPr>
        <w:t>数据</w:t>
      </w:r>
      <w:r w:rsidRPr="002060E9">
        <w:rPr>
          <w:rFonts w:ascii="Times New Roman" w:hAnsi="Times New Roman" w:cs="Times New Roman" w:hint="eastAsia"/>
        </w:rPr>
        <w:t>采集、处理、分析</w:t>
      </w:r>
      <w:r w:rsidR="00E76BA8">
        <w:rPr>
          <w:rFonts w:ascii="Times New Roman" w:hAnsi="Times New Roman" w:cs="Times New Roman" w:hint="eastAsia"/>
        </w:rPr>
        <w:t>和报警</w:t>
      </w:r>
      <w:r w:rsidRPr="002060E9">
        <w:rPr>
          <w:rFonts w:ascii="Times New Roman" w:hAnsi="Times New Roman" w:cs="Times New Roman" w:hint="eastAsia"/>
        </w:rPr>
        <w:t>的过程。</w:t>
      </w:r>
    </w:p>
    <w:p w:rsidR="00234944" w:rsidRPr="00635D81" w:rsidRDefault="00234944" w:rsidP="009B59DC">
      <w:pPr>
        <w:tabs>
          <w:tab w:val="left" w:pos="630"/>
        </w:tabs>
        <w:spacing w:line="276" w:lineRule="auto"/>
        <w:rPr>
          <w:rFonts w:ascii="Times New Roman" w:hAnsi="Times New Roman" w:cs="Times New Roman"/>
        </w:rPr>
      </w:pPr>
      <w:r w:rsidRPr="00635D81">
        <w:rPr>
          <w:rFonts w:ascii="Times New Roman" w:hAnsi="Times New Roman" w:cs="Times New Roman"/>
          <w:b/>
        </w:rPr>
        <w:t>2.</w:t>
      </w:r>
      <w:r w:rsidR="000F2C5B" w:rsidRPr="00635D81">
        <w:rPr>
          <w:rFonts w:ascii="Times New Roman" w:hAnsi="Times New Roman" w:cs="Times New Roman"/>
          <w:b/>
        </w:rPr>
        <w:t>1</w:t>
      </w:r>
      <w:r w:rsidRPr="00635D81">
        <w:rPr>
          <w:rFonts w:ascii="Times New Roman" w:hAnsi="Times New Roman" w:cs="Times New Roman"/>
          <w:b/>
        </w:rPr>
        <w:t>.</w:t>
      </w:r>
      <w:r w:rsidR="00F755E0" w:rsidRPr="00635D81">
        <w:rPr>
          <w:rFonts w:ascii="Times New Roman" w:hAnsi="Times New Roman" w:cs="Times New Roman"/>
          <w:b/>
        </w:rPr>
        <w:t>1</w:t>
      </w:r>
      <w:r w:rsidR="00834DA5">
        <w:rPr>
          <w:rFonts w:ascii="Times New Roman" w:hAnsi="Times New Roman" w:cs="Times New Roman" w:hint="eastAsia"/>
          <w:b/>
        </w:rPr>
        <w:t>6</w:t>
      </w:r>
      <w:r w:rsidR="009B59DC">
        <w:rPr>
          <w:rFonts w:ascii="Times New Roman" w:hAnsi="Times New Roman" w:cs="Times New Roman" w:hint="eastAsia"/>
          <w:b/>
        </w:rPr>
        <w:tab/>
      </w:r>
      <w:r w:rsidRPr="00635D81">
        <w:rPr>
          <w:rFonts w:ascii="Times New Roman" w:hAnsi="Times New Roman" w:cs="Times New Roman"/>
        </w:rPr>
        <w:t>数据无线传输</w:t>
      </w:r>
      <w:r w:rsidRPr="00635D81">
        <w:rPr>
          <w:rFonts w:ascii="Times New Roman" w:hAnsi="Times New Roman" w:cs="Times New Roman"/>
        </w:rPr>
        <w:t>transfer data by wireless</w:t>
      </w:r>
    </w:p>
    <w:p w:rsidR="00234944" w:rsidRPr="00635D81" w:rsidRDefault="00234944" w:rsidP="009B59DC">
      <w:pPr>
        <w:tabs>
          <w:tab w:val="left" w:pos="630"/>
        </w:tabs>
        <w:spacing w:line="276" w:lineRule="auto"/>
        <w:ind w:firstLineChars="200" w:firstLine="420"/>
        <w:rPr>
          <w:rFonts w:ascii="Times New Roman" w:hAnsi="Times New Roman" w:cs="Times New Roman"/>
        </w:rPr>
      </w:pPr>
      <w:r w:rsidRPr="00635D81">
        <w:rPr>
          <w:rFonts w:ascii="Times New Roman" w:hAnsi="Times New Roman" w:cs="Times New Roman"/>
        </w:rPr>
        <w:t>以无线媒介为载体，进行数据信息传输的方式。</w:t>
      </w:r>
    </w:p>
    <w:p w:rsidR="00507DBD" w:rsidRPr="00635D81" w:rsidRDefault="00507DBD" w:rsidP="009B59DC">
      <w:pPr>
        <w:tabs>
          <w:tab w:val="left" w:pos="630"/>
        </w:tabs>
        <w:spacing w:line="276" w:lineRule="auto"/>
        <w:rPr>
          <w:rFonts w:ascii="Times New Roman" w:hAnsi="Times New Roman" w:cs="Times New Roman"/>
        </w:rPr>
      </w:pPr>
      <w:r w:rsidRPr="00635D81">
        <w:rPr>
          <w:rFonts w:ascii="Times New Roman" w:hAnsi="Times New Roman" w:cs="Times New Roman" w:hint="eastAsia"/>
          <w:b/>
        </w:rPr>
        <w:t>2.</w:t>
      </w:r>
      <w:r w:rsidR="000F2C5B" w:rsidRPr="00635D81">
        <w:rPr>
          <w:rFonts w:ascii="Times New Roman" w:hAnsi="Times New Roman" w:cs="Times New Roman"/>
          <w:b/>
        </w:rPr>
        <w:t>1</w:t>
      </w:r>
      <w:r w:rsidRPr="00635D81">
        <w:rPr>
          <w:rFonts w:ascii="Times New Roman" w:hAnsi="Times New Roman" w:cs="Times New Roman" w:hint="eastAsia"/>
          <w:b/>
        </w:rPr>
        <w:t>.</w:t>
      </w:r>
      <w:r w:rsidR="00F755E0" w:rsidRPr="00635D81">
        <w:rPr>
          <w:rFonts w:ascii="Times New Roman" w:hAnsi="Times New Roman" w:cs="Times New Roman" w:hint="eastAsia"/>
          <w:b/>
        </w:rPr>
        <w:t>1</w:t>
      </w:r>
      <w:r w:rsidR="00834DA5">
        <w:rPr>
          <w:rFonts w:ascii="Times New Roman" w:hAnsi="Times New Roman" w:cs="Times New Roman" w:hint="eastAsia"/>
          <w:b/>
        </w:rPr>
        <w:t>7</w:t>
      </w:r>
      <w:r w:rsidR="009B59DC">
        <w:rPr>
          <w:rFonts w:ascii="Times New Roman" w:hAnsi="Times New Roman" w:cs="Times New Roman" w:hint="eastAsia"/>
          <w:b/>
        </w:rPr>
        <w:tab/>
      </w:r>
      <w:r w:rsidRPr="00635D81">
        <w:rPr>
          <w:rFonts w:ascii="Times New Roman" w:hAnsi="Times New Roman" w:cs="Times New Roman" w:hint="eastAsia"/>
        </w:rPr>
        <w:t>数据采集装置</w:t>
      </w:r>
      <w:r w:rsidRPr="00635D81">
        <w:rPr>
          <w:rFonts w:ascii="Times New Roman" w:hAnsi="Times New Roman" w:cs="Times New Roman" w:hint="eastAsia"/>
        </w:rPr>
        <w:t xml:space="preserve"> data acquisition unit</w:t>
      </w:r>
    </w:p>
    <w:p w:rsidR="00507DBD" w:rsidRPr="00635D81" w:rsidRDefault="00507DBD" w:rsidP="009B59DC">
      <w:pPr>
        <w:tabs>
          <w:tab w:val="left" w:pos="630"/>
        </w:tabs>
        <w:spacing w:line="276" w:lineRule="auto"/>
        <w:ind w:firstLineChars="200" w:firstLine="420"/>
        <w:rPr>
          <w:rFonts w:ascii="Times New Roman" w:hAnsi="Times New Roman" w:cs="Times New Roman"/>
        </w:rPr>
      </w:pPr>
      <w:r w:rsidRPr="00635D81">
        <w:rPr>
          <w:rFonts w:ascii="Times New Roman" w:hAnsi="Times New Roman" w:cs="Times New Roman" w:hint="eastAsia"/>
        </w:rPr>
        <w:t>按某种数据采集方式进行数据采集的设备。</w:t>
      </w:r>
    </w:p>
    <w:p w:rsidR="000177D6" w:rsidRPr="00635D81" w:rsidRDefault="000177D6" w:rsidP="009B59DC">
      <w:pPr>
        <w:tabs>
          <w:tab w:val="left" w:pos="630"/>
        </w:tabs>
        <w:spacing w:line="276" w:lineRule="auto"/>
        <w:rPr>
          <w:rFonts w:ascii="Times New Roman" w:hAnsi="Times New Roman" w:cs="Times New Roman"/>
        </w:rPr>
      </w:pPr>
      <w:r w:rsidRPr="00635D81">
        <w:rPr>
          <w:rFonts w:ascii="Times New Roman" w:hAnsi="Times New Roman" w:cs="Times New Roman" w:hint="eastAsia"/>
          <w:b/>
        </w:rPr>
        <w:t>2.</w:t>
      </w:r>
      <w:r w:rsidR="000F2C5B" w:rsidRPr="00635D81">
        <w:rPr>
          <w:rFonts w:ascii="Times New Roman" w:hAnsi="Times New Roman" w:cs="Times New Roman"/>
          <w:b/>
        </w:rPr>
        <w:t>1</w:t>
      </w:r>
      <w:r w:rsidRPr="00635D81">
        <w:rPr>
          <w:rFonts w:ascii="Times New Roman" w:hAnsi="Times New Roman" w:cs="Times New Roman" w:hint="eastAsia"/>
          <w:b/>
        </w:rPr>
        <w:t>.</w:t>
      </w:r>
      <w:r w:rsidR="00F755E0" w:rsidRPr="00635D81">
        <w:rPr>
          <w:rFonts w:ascii="Times New Roman" w:hAnsi="Times New Roman" w:cs="Times New Roman" w:hint="eastAsia"/>
          <w:b/>
        </w:rPr>
        <w:t>1</w:t>
      </w:r>
      <w:r w:rsidR="00834DA5">
        <w:rPr>
          <w:rFonts w:ascii="Times New Roman" w:hAnsi="Times New Roman" w:cs="Times New Roman" w:hint="eastAsia"/>
          <w:b/>
        </w:rPr>
        <w:t>8</w:t>
      </w:r>
      <w:r w:rsidR="009B59DC">
        <w:rPr>
          <w:rFonts w:ascii="Times New Roman" w:hAnsi="Times New Roman" w:cs="Times New Roman" w:hint="eastAsia"/>
          <w:b/>
        </w:rPr>
        <w:tab/>
      </w:r>
      <w:r w:rsidRPr="00635D81">
        <w:rPr>
          <w:rFonts w:ascii="Times New Roman" w:hAnsi="Times New Roman" w:cs="Times New Roman" w:hint="eastAsia"/>
        </w:rPr>
        <w:t>采集系统</w:t>
      </w:r>
      <w:r w:rsidRPr="00635D81">
        <w:rPr>
          <w:rFonts w:ascii="Times New Roman" w:hAnsi="Times New Roman" w:cs="Times New Roman" w:hint="eastAsia"/>
        </w:rPr>
        <w:t xml:space="preserve"> acquisition system</w:t>
      </w:r>
    </w:p>
    <w:p w:rsidR="000177D6" w:rsidRPr="00635D81" w:rsidRDefault="000177D6" w:rsidP="009B59DC">
      <w:pPr>
        <w:tabs>
          <w:tab w:val="left" w:pos="630"/>
        </w:tabs>
        <w:spacing w:line="276" w:lineRule="auto"/>
        <w:ind w:firstLineChars="200" w:firstLine="420"/>
        <w:rPr>
          <w:rFonts w:ascii="Times New Roman" w:hAnsi="Times New Roman" w:cs="Times New Roman"/>
        </w:rPr>
      </w:pPr>
      <w:r w:rsidRPr="00635D81">
        <w:rPr>
          <w:rFonts w:ascii="Times New Roman" w:hAnsi="Times New Roman" w:cs="Times New Roman" w:hint="eastAsia"/>
        </w:rPr>
        <w:t>对监测仪器信号进行数据采集的硬软件系统。</w:t>
      </w:r>
    </w:p>
    <w:p w:rsidR="000177D6" w:rsidRPr="00635D81" w:rsidRDefault="000177D6" w:rsidP="009B59DC">
      <w:pPr>
        <w:tabs>
          <w:tab w:val="left" w:pos="630"/>
        </w:tabs>
        <w:spacing w:line="276" w:lineRule="auto"/>
        <w:rPr>
          <w:rFonts w:ascii="Times New Roman" w:hAnsi="Times New Roman" w:cs="Times New Roman"/>
        </w:rPr>
      </w:pPr>
      <w:r w:rsidRPr="00635D81">
        <w:rPr>
          <w:rFonts w:ascii="Times New Roman" w:hAnsi="Times New Roman" w:cs="Times New Roman" w:hint="eastAsia"/>
          <w:b/>
        </w:rPr>
        <w:lastRenderedPageBreak/>
        <w:t>2.</w:t>
      </w:r>
      <w:r w:rsidR="000F2C5B" w:rsidRPr="00635D81">
        <w:rPr>
          <w:rFonts w:ascii="Times New Roman" w:hAnsi="Times New Roman" w:cs="Times New Roman"/>
          <w:b/>
        </w:rPr>
        <w:t>1</w:t>
      </w:r>
      <w:r w:rsidRPr="00635D81">
        <w:rPr>
          <w:rFonts w:ascii="Times New Roman" w:hAnsi="Times New Roman" w:cs="Times New Roman" w:hint="eastAsia"/>
          <w:b/>
        </w:rPr>
        <w:t>.</w:t>
      </w:r>
      <w:r w:rsidR="00F755E0" w:rsidRPr="00635D81">
        <w:rPr>
          <w:rFonts w:ascii="Times New Roman" w:hAnsi="Times New Roman" w:cs="Times New Roman" w:hint="eastAsia"/>
          <w:b/>
        </w:rPr>
        <w:t>1</w:t>
      </w:r>
      <w:r w:rsidR="00834DA5">
        <w:rPr>
          <w:rFonts w:ascii="Times New Roman" w:hAnsi="Times New Roman" w:cs="Times New Roman" w:hint="eastAsia"/>
          <w:b/>
        </w:rPr>
        <w:t>9</w:t>
      </w:r>
      <w:r w:rsidR="009B59DC">
        <w:rPr>
          <w:rFonts w:ascii="Times New Roman" w:hAnsi="Times New Roman" w:cs="Times New Roman" w:hint="eastAsia"/>
          <w:b/>
        </w:rPr>
        <w:tab/>
      </w:r>
      <w:r w:rsidRPr="00635D81">
        <w:rPr>
          <w:rFonts w:ascii="Times New Roman" w:hAnsi="Times New Roman" w:cs="Times New Roman" w:hint="eastAsia"/>
        </w:rPr>
        <w:t>监测系统</w:t>
      </w:r>
      <w:r w:rsidRPr="00635D81">
        <w:rPr>
          <w:rFonts w:ascii="Times New Roman" w:hAnsi="Times New Roman" w:cs="Times New Roman" w:hint="eastAsia"/>
        </w:rPr>
        <w:t xml:space="preserve"> monitoring system</w:t>
      </w:r>
    </w:p>
    <w:p w:rsidR="000177D6" w:rsidRPr="00635D81" w:rsidRDefault="000177D6" w:rsidP="009B59DC">
      <w:pPr>
        <w:tabs>
          <w:tab w:val="left" w:pos="630"/>
        </w:tabs>
        <w:spacing w:line="276" w:lineRule="auto"/>
        <w:ind w:firstLine="420"/>
        <w:rPr>
          <w:rFonts w:ascii="Times New Roman" w:hAnsi="Times New Roman" w:cs="Times New Roman"/>
        </w:rPr>
      </w:pPr>
      <w:r w:rsidRPr="00635D81">
        <w:rPr>
          <w:rFonts w:ascii="Times New Roman" w:hAnsi="Times New Roman" w:cs="Times New Roman" w:hint="eastAsia"/>
        </w:rPr>
        <w:t>由布置在</w:t>
      </w:r>
      <w:r w:rsidR="00EA2A52">
        <w:rPr>
          <w:rFonts w:ascii="Times New Roman" w:hAnsi="Times New Roman" w:cs="Times New Roman" w:hint="eastAsia"/>
        </w:rPr>
        <w:t>模板支撑系统</w:t>
      </w:r>
      <w:r w:rsidRPr="00635D81">
        <w:rPr>
          <w:rFonts w:ascii="Times New Roman" w:hAnsi="Times New Roman" w:cs="Times New Roman" w:hint="eastAsia"/>
        </w:rPr>
        <w:t>上的监测仪器及采集系统组成的系统。</w:t>
      </w:r>
    </w:p>
    <w:p w:rsidR="00F740AC" w:rsidRPr="00635D81" w:rsidRDefault="00F740AC" w:rsidP="009B59DC">
      <w:pPr>
        <w:tabs>
          <w:tab w:val="left" w:pos="630"/>
        </w:tabs>
        <w:spacing w:line="276" w:lineRule="auto"/>
        <w:rPr>
          <w:rFonts w:ascii="Times New Roman" w:hAnsi="Times New Roman" w:cs="Times New Roman"/>
        </w:rPr>
      </w:pPr>
      <w:r w:rsidRPr="00635D81">
        <w:rPr>
          <w:rFonts w:ascii="Times New Roman" w:hAnsi="Times New Roman" w:cs="Times New Roman" w:hint="eastAsia"/>
          <w:b/>
        </w:rPr>
        <w:t>2.</w:t>
      </w:r>
      <w:r w:rsidR="00B41BAD" w:rsidRPr="00635D81">
        <w:rPr>
          <w:rFonts w:ascii="Times New Roman" w:hAnsi="Times New Roman" w:cs="Times New Roman"/>
          <w:b/>
        </w:rPr>
        <w:t>1</w:t>
      </w:r>
      <w:r w:rsidRPr="00635D81">
        <w:rPr>
          <w:rFonts w:ascii="Times New Roman" w:hAnsi="Times New Roman" w:cs="Times New Roman" w:hint="eastAsia"/>
          <w:b/>
        </w:rPr>
        <w:t>.</w:t>
      </w:r>
      <w:r w:rsidR="00834DA5">
        <w:rPr>
          <w:rFonts w:ascii="Times New Roman" w:hAnsi="Times New Roman" w:cs="Times New Roman" w:hint="eastAsia"/>
          <w:b/>
        </w:rPr>
        <w:t>20</w:t>
      </w:r>
      <w:r w:rsidR="009B59DC">
        <w:rPr>
          <w:rFonts w:ascii="Times New Roman" w:hAnsi="Times New Roman" w:cs="Times New Roman" w:hint="eastAsia"/>
          <w:b/>
        </w:rPr>
        <w:tab/>
      </w:r>
      <w:r w:rsidRPr="00635D81">
        <w:rPr>
          <w:rFonts w:ascii="Times New Roman" w:hAnsi="Times New Roman" w:cs="Times New Roman" w:hint="eastAsia"/>
        </w:rPr>
        <w:t>监测频率</w:t>
      </w:r>
      <w:r w:rsidRPr="00635D81">
        <w:rPr>
          <w:rFonts w:ascii="Times New Roman" w:hAnsi="Times New Roman" w:cs="Times New Roman" w:hint="eastAsia"/>
        </w:rPr>
        <w:t xml:space="preserve"> frequency of monitoring</w:t>
      </w:r>
    </w:p>
    <w:p w:rsidR="00F740AC" w:rsidRPr="00635D81" w:rsidRDefault="00F740AC" w:rsidP="009B59DC">
      <w:pPr>
        <w:tabs>
          <w:tab w:val="left" w:pos="630"/>
        </w:tabs>
        <w:spacing w:line="276" w:lineRule="auto"/>
        <w:ind w:firstLineChars="200" w:firstLine="420"/>
        <w:rPr>
          <w:rFonts w:ascii="Times New Roman" w:hAnsi="Times New Roman" w:cs="Times New Roman"/>
        </w:rPr>
      </w:pPr>
      <w:r w:rsidRPr="00635D81">
        <w:rPr>
          <w:rFonts w:ascii="Times New Roman" w:hAnsi="Times New Roman" w:cs="Times New Roman" w:hint="eastAsia"/>
        </w:rPr>
        <w:t>单位时间内的监测次数。</w:t>
      </w:r>
    </w:p>
    <w:p w:rsidR="00234944" w:rsidRPr="00635D81" w:rsidRDefault="00234944" w:rsidP="009B59DC">
      <w:pPr>
        <w:tabs>
          <w:tab w:val="left" w:pos="630"/>
        </w:tabs>
        <w:spacing w:line="276" w:lineRule="auto"/>
        <w:rPr>
          <w:rFonts w:ascii="Times New Roman" w:hAnsi="Times New Roman" w:cs="Times New Roman"/>
        </w:rPr>
      </w:pPr>
      <w:r w:rsidRPr="00635D81">
        <w:rPr>
          <w:rFonts w:ascii="Times New Roman" w:hAnsi="Times New Roman" w:cs="Times New Roman"/>
          <w:b/>
        </w:rPr>
        <w:t>2.</w:t>
      </w:r>
      <w:r w:rsidR="00B41BAD" w:rsidRPr="00635D81">
        <w:rPr>
          <w:rFonts w:ascii="Times New Roman" w:hAnsi="Times New Roman" w:cs="Times New Roman"/>
          <w:b/>
        </w:rPr>
        <w:t>1</w:t>
      </w:r>
      <w:r w:rsidRPr="00635D81">
        <w:rPr>
          <w:rFonts w:ascii="Times New Roman" w:hAnsi="Times New Roman" w:cs="Times New Roman"/>
          <w:b/>
        </w:rPr>
        <w:t>.</w:t>
      </w:r>
      <w:r w:rsidR="00834DA5">
        <w:rPr>
          <w:rFonts w:ascii="Times New Roman" w:hAnsi="Times New Roman" w:cs="Times New Roman" w:hint="eastAsia"/>
          <w:b/>
        </w:rPr>
        <w:t>21</w:t>
      </w:r>
      <w:r w:rsidR="009B59DC">
        <w:rPr>
          <w:rFonts w:ascii="Times New Roman" w:hAnsi="Times New Roman" w:cs="Times New Roman" w:hint="eastAsia"/>
          <w:b/>
        </w:rPr>
        <w:tab/>
      </w:r>
      <w:r w:rsidRPr="00635D81">
        <w:rPr>
          <w:rFonts w:ascii="Times New Roman" w:hAnsi="Times New Roman" w:cs="Times New Roman"/>
        </w:rPr>
        <w:t>监测报警值</w:t>
      </w:r>
      <w:r w:rsidRPr="00635D81">
        <w:rPr>
          <w:rFonts w:ascii="Times New Roman" w:hAnsi="Times New Roman" w:cs="Times New Roman"/>
        </w:rPr>
        <w:t xml:space="preserve"> alarming value on monitoring </w:t>
      </w:r>
    </w:p>
    <w:p w:rsidR="003F11E6" w:rsidRDefault="00116BC7" w:rsidP="003F11E6">
      <w:pPr>
        <w:tabs>
          <w:tab w:val="left" w:pos="630"/>
        </w:tabs>
        <w:spacing w:line="276" w:lineRule="auto"/>
        <w:ind w:firstLineChars="200" w:firstLine="420"/>
        <w:rPr>
          <w:rFonts w:ascii="Times New Roman" w:hAnsi="Times New Roman" w:cs="Times New Roman"/>
        </w:rPr>
      </w:pPr>
      <w:r>
        <w:rPr>
          <w:rFonts w:ascii="Times New Roman" w:hAnsi="Times New Roman" w:cs="Times New Roman" w:hint="eastAsia"/>
        </w:rPr>
        <w:t>对表征监测对象可能发生异常或危险状态的监测量</w:t>
      </w:r>
      <w:r w:rsidR="006C7138">
        <w:rPr>
          <w:rFonts w:ascii="Times New Roman" w:hAnsi="Times New Roman" w:cs="Times New Roman" w:hint="eastAsia"/>
        </w:rPr>
        <w:t>的</w:t>
      </w:r>
      <w:r w:rsidR="00B80E1B">
        <w:rPr>
          <w:rFonts w:ascii="Times New Roman" w:hAnsi="Times New Roman" w:cs="Times New Roman" w:hint="eastAsia"/>
        </w:rPr>
        <w:t>设计</w:t>
      </w:r>
      <w:r w:rsidR="00092629">
        <w:rPr>
          <w:rFonts w:ascii="Times New Roman" w:hAnsi="Times New Roman" w:cs="Times New Roman" w:hint="eastAsia"/>
        </w:rPr>
        <w:t>允许值的</w:t>
      </w:r>
      <w:r w:rsidR="00092629">
        <w:rPr>
          <w:rFonts w:ascii="Times New Roman" w:hAnsi="Times New Roman" w:cs="Times New Roman" w:hint="eastAsia"/>
        </w:rPr>
        <w:t>0.8</w:t>
      </w:r>
      <w:r w:rsidR="00092629">
        <w:rPr>
          <w:rFonts w:ascii="Times New Roman" w:hAnsi="Times New Roman" w:cs="Times New Roman" w:hint="eastAsia"/>
        </w:rPr>
        <w:t>倍。</w:t>
      </w:r>
    </w:p>
    <w:p w:rsidR="009866A3" w:rsidRPr="00B26B55" w:rsidRDefault="009866A3" w:rsidP="003F11E6">
      <w:pPr>
        <w:tabs>
          <w:tab w:val="left" w:pos="630"/>
        </w:tabs>
        <w:spacing w:line="276" w:lineRule="auto"/>
        <w:ind w:firstLineChars="200" w:firstLine="420"/>
        <w:rPr>
          <w:rFonts w:ascii="Times New Roman" w:hAnsi="Times New Roman" w:cs="Times New Roman"/>
        </w:rPr>
      </w:pPr>
    </w:p>
    <w:p w:rsidR="000F2C5B" w:rsidRPr="00317AF1" w:rsidRDefault="000F2C5B" w:rsidP="006719E8">
      <w:pPr>
        <w:spacing w:line="600" w:lineRule="auto"/>
        <w:jc w:val="center"/>
        <w:outlineLvl w:val="1"/>
        <w:rPr>
          <w:rFonts w:ascii="黑体" w:eastAsia="黑体" w:hAnsi="黑体" w:cs="Times New Roman"/>
          <w:b/>
          <w:szCs w:val="21"/>
        </w:rPr>
      </w:pPr>
      <w:bookmarkStart w:id="18" w:name="_Toc490057776"/>
      <w:bookmarkStart w:id="19" w:name="_Toc491074548"/>
      <w:bookmarkStart w:id="20" w:name="_Toc491243733"/>
      <w:bookmarkStart w:id="21" w:name="_Toc491243839"/>
      <w:r w:rsidRPr="00317AF1">
        <w:rPr>
          <w:rFonts w:ascii="黑体" w:eastAsia="黑体" w:hAnsi="黑体" w:cs="Times New Roman" w:hint="eastAsia"/>
          <w:b/>
          <w:szCs w:val="21"/>
        </w:rPr>
        <w:t>2</w:t>
      </w:r>
      <w:r w:rsidRPr="00317AF1">
        <w:rPr>
          <w:rFonts w:ascii="黑体" w:eastAsia="黑体" w:hAnsi="黑体" w:cs="Times New Roman"/>
          <w:b/>
          <w:szCs w:val="21"/>
        </w:rPr>
        <w:t>.2</w:t>
      </w:r>
      <w:r w:rsidRPr="00317AF1">
        <w:rPr>
          <w:rFonts w:ascii="黑体" w:eastAsia="黑体" w:hAnsi="黑体" w:cs="Times New Roman" w:hint="eastAsia"/>
          <w:b/>
          <w:szCs w:val="21"/>
        </w:rPr>
        <w:t>符号</w:t>
      </w:r>
      <w:bookmarkEnd w:id="18"/>
      <w:bookmarkEnd w:id="19"/>
      <w:bookmarkEnd w:id="20"/>
      <w:bookmarkEnd w:id="21"/>
    </w:p>
    <w:p w:rsidR="006831B7" w:rsidRDefault="006831B7" w:rsidP="006A4AE2">
      <w:pPr>
        <w:spacing w:line="276" w:lineRule="auto"/>
        <w:ind w:firstLineChars="200" w:firstLine="420"/>
        <w:rPr>
          <w:rFonts w:ascii="Times New Roman" w:hAnsi="Times New Roman" w:cs="Times New Roman"/>
        </w:rPr>
      </w:pPr>
      <w:bookmarkStart w:id="22" w:name="_Toc468716655"/>
      <w:r w:rsidRPr="00884FF6">
        <w:rPr>
          <w:rFonts w:ascii="Times New Roman" w:hAnsi="Times New Roman" w:cs="Times New Roman" w:hint="eastAsia"/>
          <w:i/>
        </w:rPr>
        <w:t>H</w:t>
      </w:r>
      <w:r w:rsidR="004448DE" w:rsidRPr="004448DE">
        <w:rPr>
          <w:rFonts w:ascii="Times New Roman" w:hAnsi="Times New Roman" w:cs="Times New Roman"/>
        </w:rPr>
        <w:t>——</w:t>
      </w:r>
      <w:r w:rsidR="00F627CA">
        <w:rPr>
          <w:rFonts w:ascii="Times New Roman" w:hAnsi="Times New Roman" w:cs="Times New Roman" w:hint="eastAsia"/>
        </w:rPr>
        <w:t>支架</w:t>
      </w:r>
      <w:r>
        <w:rPr>
          <w:rFonts w:ascii="Times New Roman" w:hAnsi="Times New Roman" w:cs="Times New Roman" w:hint="eastAsia"/>
        </w:rPr>
        <w:t>高度</w:t>
      </w:r>
    </w:p>
    <w:p w:rsidR="00F223A1" w:rsidRDefault="006831B7" w:rsidP="00AC547E">
      <w:pPr>
        <w:spacing w:line="276" w:lineRule="auto"/>
        <w:ind w:firstLineChars="202" w:firstLine="424"/>
        <w:rPr>
          <w:rFonts w:ascii="Times New Roman" w:hAnsi="Times New Roman" w:cs="Times New Roman"/>
        </w:rPr>
      </w:pPr>
      <w:r w:rsidRPr="0068236C">
        <w:rPr>
          <w:rFonts w:ascii="Times New Roman" w:hAnsi="Times New Roman" w:cs="Times New Roman" w:hint="eastAsia"/>
          <w:i/>
        </w:rPr>
        <w:t>l</w:t>
      </w:r>
      <w:r w:rsidR="004448DE" w:rsidRPr="004448DE">
        <w:rPr>
          <w:rFonts w:ascii="Times New Roman" w:hAnsi="Times New Roman" w:cs="Times New Roman"/>
        </w:rPr>
        <w:t>——</w:t>
      </w:r>
      <w:r w:rsidR="0060262D">
        <w:rPr>
          <w:rFonts w:ascii="Times New Roman" w:hAnsi="Times New Roman" w:cs="Times New Roman" w:hint="eastAsia"/>
        </w:rPr>
        <w:t>长度、</w:t>
      </w:r>
      <w:r w:rsidR="00CF5045">
        <w:rPr>
          <w:rFonts w:ascii="Times New Roman" w:hAnsi="Times New Roman" w:cs="Times New Roman" w:hint="eastAsia"/>
        </w:rPr>
        <w:t>跨度</w:t>
      </w:r>
    </w:p>
    <w:p w:rsidR="002C6F9E" w:rsidRPr="008376B2" w:rsidRDefault="002C6F9E" w:rsidP="002C6F9E">
      <w:pPr>
        <w:spacing w:line="276" w:lineRule="auto"/>
        <w:ind w:firstLineChars="202" w:firstLine="424"/>
        <w:rPr>
          <w:rFonts w:ascii="Times New Roman" w:hAnsi="Times New Roman" w:cs="Times New Roman"/>
        </w:rPr>
      </w:pPr>
      <w:r>
        <w:rPr>
          <w:rFonts w:ascii="Times New Roman" w:hAnsi="Times New Roman" w:cs="Times New Roman"/>
          <w:i/>
        </w:rPr>
        <w:t>θ</w:t>
      </w:r>
      <w:r w:rsidRPr="004448DE">
        <w:rPr>
          <w:rFonts w:ascii="Times New Roman" w:hAnsi="Times New Roman" w:cs="Times New Roman"/>
        </w:rPr>
        <w:t>——</w:t>
      </w:r>
      <w:r w:rsidR="00F008F3">
        <w:rPr>
          <w:rFonts w:ascii="Times New Roman" w:hAnsi="Times New Roman" w:cs="Times New Roman" w:hint="eastAsia"/>
        </w:rPr>
        <w:t>立杆倾角</w:t>
      </w:r>
      <w:r w:rsidR="000A3000">
        <w:rPr>
          <w:rFonts w:ascii="Times New Roman" w:hAnsi="Times New Roman" w:cs="Times New Roman" w:hint="eastAsia"/>
        </w:rPr>
        <w:t>报警值</w:t>
      </w:r>
    </w:p>
    <w:p w:rsidR="001D24E7" w:rsidRPr="008376B2" w:rsidRDefault="001D24E7" w:rsidP="001D24E7">
      <w:pPr>
        <w:spacing w:line="276" w:lineRule="auto"/>
        <w:ind w:firstLineChars="202" w:firstLine="424"/>
        <w:rPr>
          <w:rFonts w:ascii="Times New Roman" w:hAnsi="Times New Roman" w:cs="Times New Roman"/>
        </w:rPr>
      </w:pPr>
      <w:r>
        <w:rPr>
          <w:rFonts w:ascii="Times New Roman" w:hAnsi="Times New Roman" w:cs="Times New Roman" w:hint="eastAsia"/>
          <w:i/>
        </w:rPr>
        <w:t>d</w:t>
      </w:r>
      <w:r w:rsidRPr="004448DE">
        <w:rPr>
          <w:rFonts w:ascii="Times New Roman" w:hAnsi="Times New Roman" w:cs="Times New Roman"/>
        </w:rPr>
        <w:t>——</w:t>
      </w:r>
      <w:r w:rsidR="00F008F3">
        <w:rPr>
          <w:rFonts w:ascii="Times New Roman" w:hAnsi="Times New Roman" w:cs="Times New Roman" w:hint="eastAsia"/>
        </w:rPr>
        <w:t>水平</w:t>
      </w:r>
      <w:r>
        <w:rPr>
          <w:rFonts w:ascii="Times New Roman" w:hAnsi="Times New Roman" w:cs="Times New Roman" w:hint="eastAsia"/>
        </w:rPr>
        <w:t>位移</w:t>
      </w:r>
      <w:r w:rsidR="00552ECE">
        <w:rPr>
          <w:rFonts w:ascii="Times New Roman" w:hAnsi="Times New Roman" w:cs="Times New Roman" w:hint="eastAsia"/>
        </w:rPr>
        <w:t>报警值</w:t>
      </w:r>
    </w:p>
    <w:p w:rsidR="002C6F9E" w:rsidRPr="00E51F78" w:rsidRDefault="002C6F9E" w:rsidP="00A41ACE">
      <w:pPr>
        <w:spacing w:line="276" w:lineRule="auto"/>
        <w:ind w:firstLineChars="202" w:firstLine="424"/>
        <w:rPr>
          <w:rFonts w:ascii="Times New Roman" w:hAnsi="Times New Roman" w:cs="Times New Roman"/>
        </w:rPr>
      </w:pPr>
    </w:p>
    <w:p w:rsidR="006719E8" w:rsidRDefault="006719E8">
      <w:pPr>
        <w:widowControl/>
        <w:jc w:val="left"/>
        <w:rPr>
          <w:rFonts w:ascii="Times New Roman" w:eastAsia="宋体" w:hAnsi="Times New Roman" w:cs="Times New Roman"/>
          <w:b/>
          <w:bCs/>
          <w:sz w:val="28"/>
          <w:szCs w:val="20"/>
        </w:rPr>
      </w:pPr>
      <w:r>
        <w:rPr>
          <w:b/>
          <w:bCs/>
        </w:rPr>
        <w:br w:type="page"/>
      </w:r>
    </w:p>
    <w:p w:rsidR="00963AB7" w:rsidRPr="00635D81" w:rsidRDefault="00963AB7" w:rsidP="006719E8">
      <w:pPr>
        <w:pStyle w:val="1"/>
        <w:spacing w:line="480" w:lineRule="auto"/>
      </w:pPr>
      <w:bookmarkStart w:id="23" w:name="_Toc490057777"/>
      <w:bookmarkStart w:id="24" w:name="_Toc491074549"/>
      <w:bookmarkStart w:id="25" w:name="_Toc491243734"/>
      <w:bookmarkStart w:id="26" w:name="_Toc491243840"/>
      <w:r w:rsidRPr="00635D81">
        <w:rPr>
          <w:rFonts w:hint="eastAsia"/>
          <w:b/>
          <w:bCs/>
        </w:rPr>
        <w:lastRenderedPageBreak/>
        <w:t xml:space="preserve">3 </w:t>
      </w:r>
      <w:r w:rsidR="00972BCB" w:rsidRPr="00635D81">
        <w:rPr>
          <w:rFonts w:hint="eastAsia"/>
        </w:rPr>
        <w:t>基本规定</w:t>
      </w:r>
      <w:bookmarkEnd w:id="22"/>
      <w:bookmarkEnd w:id="23"/>
      <w:bookmarkEnd w:id="24"/>
      <w:bookmarkEnd w:id="25"/>
      <w:bookmarkEnd w:id="26"/>
    </w:p>
    <w:p w:rsidR="00955576" w:rsidRPr="00635D81" w:rsidRDefault="00955576" w:rsidP="0097196D">
      <w:pPr>
        <w:spacing w:line="276" w:lineRule="auto"/>
        <w:rPr>
          <w:rFonts w:ascii="Times New Roman" w:hAnsi="Times New Roman" w:cs="Times New Roman"/>
        </w:rPr>
      </w:pPr>
      <w:r w:rsidRPr="00635D81">
        <w:rPr>
          <w:rFonts w:ascii="Times New Roman" w:hAnsi="Times New Roman" w:cs="Times New Roman"/>
          <w:b/>
        </w:rPr>
        <w:t>3.</w:t>
      </w:r>
      <w:r w:rsidR="006E4A29" w:rsidRPr="00635D81">
        <w:rPr>
          <w:rFonts w:ascii="Times New Roman" w:hAnsi="Times New Roman" w:cs="Times New Roman"/>
          <w:b/>
        </w:rPr>
        <w:t>0.</w:t>
      </w:r>
      <w:r w:rsidR="00F80010" w:rsidRPr="00635D81">
        <w:rPr>
          <w:rFonts w:ascii="Times New Roman" w:hAnsi="Times New Roman" w:cs="Times New Roman"/>
          <w:b/>
        </w:rPr>
        <w:t>1</w:t>
      </w:r>
      <w:r w:rsidR="00336210">
        <w:rPr>
          <w:rFonts w:ascii="Times New Roman" w:hAnsi="Times New Roman" w:cs="Times New Roman" w:hint="eastAsia"/>
        </w:rPr>
        <w:t>模板工程</w:t>
      </w:r>
      <w:r w:rsidR="007A1FC2" w:rsidRPr="00635D81">
        <w:rPr>
          <w:rFonts w:ascii="Times New Roman" w:hAnsi="Times New Roman" w:cs="Times New Roman" w:hint="eastAsia"/>
        </w:rPr>
        <w:t>自</w:t>
      </w:r>
      <w:r w:rsidR="007A1FC2" w:rsidRPr="00635D81">
        <w:rPr>
          <w:rFonts w:ascii="Times New Roman" w:hAnsi="Times New Roman" w:cs="Times New Roman"/>
        </w:rPr>
        <w:t>动</w:t>
      </w:r>
      <w:r w:rsidR="00E06C2D">
        <w:rPr>
          <w:rFonts w:ascii="Times New Roman" w:hAnsi="Times New Roman" w:cs="Times New Roman" w:hint="eastAsia"/>
        </w:rPr>
        <w:t>化</w:t>
      </w:r>
      <w:r w:rsidR="007A1FC2" w:rsidRPr="00635D81">
        <w:rPr>
          <w:rFonts w:ascii="Times New Roman" w:hAnsi="Times New Roman" w:cs="Times New Roman"/>
        </w:rPr>
        <w:t>监测</w:t>
      </w:r>
      <w:r w:rsidR="009E48CD">
        <w:rPr>
          <w:rFonts w:ascii="Times New Roman" w:hAnsi="Times New Roman" w:cs="Times New Roman" w:hint="eastAsia"/>
        </w:rPr>
        <w:t>项目</w:t>
      </w:r>
      <w:r w:rsidR="007A1FC2" w:rsidRPr="00635D81">
        <w:rPr>
          <w:rFonts w:ascii="Times New Roman" w:hAnsi="Times New Roman" w:cs="Times New Roman" w:hint="eastAsia"/>
        </w:rPr>
        <w:t>应包</w:t>
      </w:r>
      <w:r w:rsidRPr="00635D81">
        <w:rPr>
          <w:rFonts w:ascii="Times New Roman" w:hAnsi="Times New Roman" w:cs="Times New Roman"/>
        </w:rPr>
        <w:t>括</w:t>
      </w:r>
      <w:r w:rsidR="005B3163" w:rsidRPr="00635D81">
        <w:rPr>
          <w:rFonts w:ascii="Times New Roman" w:hAnsi="Times New Roman" w:cs="Times New Roman" w:hint="eastAsia"/>
        </w:rPr>
        <w:t>施工</w:t>
      </w:r>
      <w:r w:rsidR="005B3163" w:rsidRPr="00635D81">
        <w:rPr>
          <w:rFonts w:ascii="Times New Roman" w:hAnsi="Times New Roman" w:cs="Times New Roman"/>
        </w:rPr>
        <w:t>过程中的</w:t>
      </w:r>
      <w:r w:rsidR="003134BD">
        <w:rPr>
          <w:rFonts w:ascii="Times New Roman" w:hAnsi="Times New Roman" w:cs="Times New Roman" w:hint="eastAsia"/>
        </w:rPr>
        <w:t>面</w:t>
      </w:r>
      <w:r w:rsidR="00E5438E" w:rsidRPr="00635D81">
        <w:rPr>
          <w:rFonts w:ascii="Times New Roman" w:hAnsi="Times New Roman" w:cs="Times New Roman"/>
        </w:rPr>
        <w:t>板</w:t>
      </w:r>
      <w:r w:rsidRPr="00635D81">
        <w:rPr>
          <w:rFonts w:ascii="Times New Roman" w:hAnsi="Times New Roman" w:cs="Times New Roman"/>
        </w:rPr>
        <w:t>变形</w:t>
      </w:r>
      <w:r w:rsidR="00E5438E" w:rsidRPr="00635D81">
        <w:rPr>
          <w:rFonts w:ascii="Times New Roman" w:hAnsi="Times New Roman" w:cs="Times New Roman" w:hint="eastAsia"/>
        </w:rPr>
        <w:t>、</w:t>
      </w:r>
      <w:r w:rsidR="0098476C" w:rsidRPr="00635D81">
        <w:rPr>
          <w:rFonts w:ascii="Times New Roman" w:hAnsi="Times New Roman" w:cs="Times New Roman" w:hint="eastAsia"/>
        </w:rPr>
        <w:t>支撑</w:t>
      </w:r>
      <w:r w:rsidR="00E5438E" w:rsidRPr="00635D81">
        <w:rPr>
          <w:rFonts w:ascii="Times New Roman" w:hAnsi="Times New Roman" w:cs="Times New Roman" w:hint="eastAsia"/>
        </w:rPr>
        <w:t>变</w:t>
      </w:r>
      <w:r w:rsidR="00E5438E" w:rsidRPr="00635D81">
        <w:rPr>
          <w:rFonts w:ascii="Times New Roman" w:hAnsi="Times New Roman" w:cs="Times New Roman"/>
        </w:rPr>
        <w:t>形</w:t>
      </w:r>
      <w:r w:rsidR="00E5438E" w:rsidRPr="00635D81">
        <w:rPr>
          <w:rFonts w:ascii="Times New Roman" w:hAnsi="Times New Roman" w:cs="Times New Roman" w:hint="eastAsia"/>
        </w:rPr>
        <w:t>和</w:t>
      </w:r>
      <w:r w:rsidR="0098476C" w:rsidRPr="00635D81">
        <w:rPr>
          <w:rFonts w:ascii="Times New Roman" w:hAnsi="Times New Roman" w:cs="Times New Roman" w:hint="eastAsia"/>
        </w:rPr>
        <w:t>支</w:t>
      </w:r>
      <w:r w:rsidR="0098476C" w:rsidRPr="00635D81">
        <w:rPr>
          <w:rFonts w:ascii="Times New Roman" w:hAnsi="Times New Roman" w:cs="Times New Roman"/>
        </w:rPr>
        <w:t>撑</w:t>
      </w:r>
      <w:r w:rsidR="006E4A29" w:rsidRPr="00635D81">
        <w:rPr>
          <w:rFonts w:ascii="Times New Roman" w:hAnsi="Times New Roman" w:cs="Times New Roman"/>
        </w:rPr>
        <w:t>内</w:t>
      </w:r>
      <w:r w:rsidR="005B3163" w:rsidRPr="00635D81">
        <w:rPr>
          <w:rFonts w:ascii="Times New Roman" w:hAnsi="Times New Roman" w:cs="Times New Roman" w:hint="eastAsia"/>
        </w:rPr>
        <w:t>力</w:t>
      </w:r>
      <w:r w:rsidR="00CA396E">
        <w:rPr>
          <w:rFonts w:ascii="Times New Roman" w:hAnsi="Times New Roman" w:cs="Times New Roman" w:hint="eastAsia"/>
        </w:rPr>
        <w:t>等</w:t>
      </w:r>
      <w:r w:rsidRPr="00635D81">
        <w:rPr>
          <w:rFonts w:ascii="Times New Roman" w:hAnsi="Times New Roman" w:cs="Times New Roman"/>
        </w:rPr>
        <w:t>。</w:t>
      </w:r>
    </w:p>
    <w:p w:rsidR="00A54509" w:rsidRDefault="005A7B17" w:rsidP="00292630">
      <w:pPr>
        <w:rPr>
          <w:rFonts w:ascii="Times New Roman" w:hAnsi="Times New Roman" w:cs="Times New Roman"/>
        </w:rPr>
      </w:pPr>
      <w:r w:rsidRPr="00635D81">
        <w:rPr>
          <w:rFonts w:ascii="Times New Roman" w:hAnsi="Times New Roman" w:cs="Times New Roman"/>
          <w:b/>
        </w:rPr>
        <w:t>3.</w:t>
      </w:r>
      <w:r w:rsidR="006E4A29" w:rsidRPr="00635D81">
        <w:rPr>
          <w:rFonts w:ascii="Times New Roman" w:hAnsi="Times New Roman" w:cs="Times New Roman"/>
          <w:b/>
        </w:rPr>
        <w:t>0.</w:t>
      </w:r>
      <w:r w:rsidR="007237C8">
        <w:rPr>
          <w:rFonts w:ascii="Times New Roman" w:hAnsi="Times New Roman" w:cs="Times New Roman" w:hint="eastAsia"/>
          <w:b/>
        </w:rPr>
        <w:t>2</w:t>
      </w:r>
      <w:r w:rsidR="00C32FB2">
        <w:rPr>
          <w:rFonts w:ascii="Times New Roman" w:hAnsi="Times New Roman" w:cs="Times New Roman"/>
        </w:rPr>
        <w:t>模板</w:t>
      </w:r>
      <w:r w:rsidR="00A4621F">
        <w:rPr>
          <w:rFonts w:ascii="Times New Roman" w:hAnsi="Times New Roman" w:cs="Times New Roman" w:hint="eastAsia"/>
        </w:rPr>
        <w:t>工程</w:t>
      </w:r>
      <w:r w:rsidR="00C32FB2">
        <w:rPr>
          <w:rFonts w:ascii="Times New Roman" w:hAnsi="Times New Roman" w:cs="Times New Roman"/>
        </w:rPr>
        <w:t>施工前，应</w:t>
      </w:r>
      <w:r w:rsidRPr="00635D81">
        <w:rPr>
          <w:rFonts w:ascii="Times New Roman" w:hAnsi="Times New Roman" w:cs="Times New Roman"/>
        </w:rPr>
        <w:t>委托具备相应资质的第三方</w:t>
      </w:r>
      <w:r w:rsidR="00521A18">
        <w:rPr>
          <w:rFonts w:ascii="Times New Roman" w:hAnsi="Times New Roman" w:cs="Times New Roman" w:hint="eastAsia"/>
        </w:rPr>
        <w:t>监测单位</w:t>
      </w:r>
      <w:r w:rsidRPr="00635D81">
        <w:rPr>
          <w:rFonts w:ascii="Times New Roman" w:hAnsi="Times New Roman" w:cs="Times New Roman"/>
        </w:rPr>
        <w:t>对模板</w:t>
      </w:r>
      <w:r w:rsidR="00355B62">
        <w:rPr>
          <w:rFonts w:ascii="Times New Roman" w:hAnsi="Times New Roman" w:cs="Times New Roman" w:hint="eastAsia"/>
        </w:rPr>
        <w:t>工程</w:t>
      </w:r>
      <w:r w:rsidRPr="00635D81">
        <w:rPr>
          <w:rFonts w:ascii="Times New Roman" w:hAnsi="Times New Roman" w:cs="Times New Roman"/>
        </w:rPr>
        <w:t>实施现场监测。</w:t>
      </w:r>
    </w:p>
    <w:p w:rsidR="007237C8" w:rsidRDefault="007237C8" w:rsidP="007237C8">
      <w:pPr>
        <w:spacing w:line="276" w:lineRule="auto"/>
        <w:rPr>
          <w:rFonts w:ascii="Times New Roman" w:cs="Times New Roman"/>
        </w:rPr>
      </w:pPr>
      <w:r w:rsidRPr="00635D81">
        <w:rPr>
          <w:rFonts w:ascii="Times New Roman" w:hAnsi="Times New Roman" w:cs="Times New Roman"/>
          <w:b/>
        </w:rPr>
        <w:t>3.0.</w:t>
      </w:r>
      <w:r w:rsidR="00AF227E">
        <w:rPr>
          <w:rFonts w:ascii="Times New Roman" w:hAnsi="Times New Roman" w:cs="Times New Roman" w:hint="eastAsia"/>
          <w:b/>
        </w:rPr>
        <w:t>3</w:t>
      </w:r>
      <w:r>
        <w:rPr>
          <w:rFonts w:ascii="Times New Roman" w:cs="Times New Roman" w:hint="eastAsia"/>
        </w:rPr>
        <w:t>模板工程监测单位</w:t>
      </w:r>
      <w:r w:rsidRPr="00972BCB">
        <w:rPr>
          <w:rFonts w:ascii="Times New Roman" w:cs="Times New Roman"/>
        </w:rPr>
        <w:t>应根据模板</w:t>
      </w:r>
      <w:r>
        <w:rPr>
          <w:rFonts w:ascii="Times New Roman" w:cs="Times New Roman" w:hint="eastAsia"/>
        </w:rPr>
        <w:t>施工方案编制监测方案</w:t>
      </w:r>
      <w:r w:rsidRPr="000414A9">
        <w:rPr>
          <w:rFonts w:ascii="Times New Roman" w:cs="Times New Roman"/>
        </w:rPr>
        <w:t>，</w:t>
      </w:r>
      <w:r>
        <w:rPr>
          <w:rFonts w:ascii="Times New Roman" w:cs="Times New Roman" w:hint="eastAsia"/>
        </w:rPr>
        <w:t>监测方案应</w:t>
      </w:r>
      <w:r w:rsidRPr="000414A9">
        <w:rPr>
          <w:rFonts w:ascii="Times New Roman" w:cs="Times New Roman"/>
        </w:rPr>
        <w:t>包括</w:t>
      </w:r>
      <w:r>
        <w:rPr>
          <w:rFonts w:ascii="Times New Roman" w:cs="Times New Roman" w:hint="eastAsia"/>
        </w:rPr>
        <w:t>以下内容：</w:t>
      </w:r>
    </w:p>
    <w:p w:rsidR="007237C8" w:rsidRPr="00635D81" w:rsidRDefault="007237C8" w:rsidP="007237C8">
      <w:pPr>
        <w:spacing w:line="276" w:lineRule="auto"/>
        <w:ind w:firstLineChars="200" w:firstLine="422"/>
        <w:rPr>
          <w:rFonts w:ascii="Times New Roman" w:hAnsi="Times New Roman" w:cs="Times New Roman"/>
        </w:rPr>
      </w:pPr>
      <w:r w:rsidRPr="00635D81">
        <w:rPr>
          <w:rFonts w:ascii="Times New Roman" w:hAnsi="Times New Roman" w:cs="Times New Roman" w:hint="eastAsia"/>
          <w:b/>
        </w:rPr>
        <w:t>1</w:t>
      </w:r>
      <w:r w:rsidRPr="00635D81">
        <w:rPr>
          <w:rFonts w:ascii="Times New Roman" w:hAnsi="Times New Roman" w:cs="Times New Roman" w:hint="eastAsia"/>
        </w:rPr>
        <w:t>工程概况</w:t>
      </w:r>
      <w:r>
        <w:rPr>
          <w:rFonts w:ascii="Times New Roman" w:hAnsi="Times New Roman" w:cs="Times New Roman" w:hint="eastAsia"/>
        </w:rPr>
        <w:t>；</w:t>
      </w:r>
    </w:p>
    <w:p w:rsidR="007237C8" w:rsidRPr="00635D81" w:rsidRDefault="007237C8" w:rsidP="007237C8">
      <w:pPr>
        <w:spacing w:line="276" w:lineRule="auto"/>
        <w:ind w:firstLineChars="200" w:firstLine="422"/>
        <w:rPr>
          <w:rFonts w:ascii="Times New Roman" w:hAnsi="Times New Roman" w:cs="Times New Roman"/>
        </w:rPr>
      </w:pPr>
      <w:r w:rsidRPr="00635D81">
        <w:rPr>
          <w:rFonts w:ascii="Times New Roman" w:hAnsi="Times New Roman" w:cs="Times New Roman" w:hint="eastAsia"/>
          <w:b/>
        </w:rPr>
        <w:t>2</w:t>
      </w:r>
      <w:r w:rsidRPr="00635D81">
        <w:rPr>
          <w:rFonts w:ascii="Times New Roman" w:hAnsi="Times New Roman" w:cs="Times New Roman" w:hint="eastAsia"/>
        </w:rPr>
        <w:t>监测目的和依据</w:t>
      </w:r>
      <w:r>
        <w:rPr>
          <w:rFonts w:ascii="Times New Roman" w:hAnsi="Times New Roman" w:cs="Times New Roman" w:hint="eastAsia"/>
        </w:rPr>
        <w:t>；</w:t>
      </w:r>
    </w:p>
    <w:p w:rsidR="007237C8" w:rsidRPr="00635D81" w:rsidRDefault="007237C8" w:rsidP="007237C8">
      <w:pPr>
        <w:spacing w:line="276" w:lineRule="auto"/>
        <w:ind w:firstLineChars="200" w:firstLine="422"/>
        <w:rPr>
          <w:rFonts w:ascii="Times New Roman" w:hAnsi="Times New Roman" w:cs="Times New Roman"/>
        </w:rPr>
      </w:pPr>
      <w:r w:rsidRPr="00635D81">
        <w:rPr>
          <w:rFonts w:ascii="Times New Roman" w:hAnsi="Times New Roman" w:cs="Times New Roman"/>
          <w:b/>
        </w:rPr>
        <w:t>3</w:t>
      </w:r>
      <w:r w:rsidR="0051476D">
        <w:rPr>
          <w:rFonts w:ascii="Times New Roman" w:hAnsi="Times New Roman" w:cs="Times New Roman" w:hint="eastAsia"/>
        </w:rPr>
        <w:t>监测</w:t>
      </w:r>
      <w:r w:rsidR="0051476D" w:rsidRPr="00635D81">
        <w:rPr>
          <w:rFonts w:ascii="Times New Roman" w:hAnsi="Times New Roman" w:cs="Times New Roman" w:hint="eastAsia"/>
        </w:rPr>
        <w:t>项目</w:t>
      </w:r>
      <w:r w:rsidR="0051476D">
        <w:rPr>
          <w:rFonts w:ascii="Times New Roman" w:hAnsi="Times New Roman" w:cs="Times New Roman" w:hint="eastAsia"/>
        </w:rPr>
        <w:t>、</w:t>
      </w:r>
      <w:r w:rsidRPr="00635D81">
        <w:rPr>
          <w:rFonts w:ascii="Times New Roman" w:hAnsi="Times New Roman" w:cs="Times New Roman" w:hint="eastAsia"/>
        </w:rPr>
        <w:t>监测方法</w:t>
      </w:r>
      <w:r>
        <w:rPr>
          <w:rFonts w:ascii="Times New Roman" w:hAnsi="Times New Roman" w:cs="Times New Roman" w:hint="eastAsia"/>
        </w:rPr>
        <w:t>和</w:t>
      </w:r>
      <w:r w:rsidRPr="00635D81">
        <w:rPr>
          <w:rFonts w:ascii="Times New Roman" w:hAnsi="Times New Roman" w:cs="Times New Roman" w:hint="eastAsia"/>
        </w:rPr>
        <w:t>监测仪器的选择</w:t>
      </w:r>
      <w:r>
        <w:rPr>
          <w:rFonts w:ascii="Times New Roman" w:hAnsi="Times New Roman" w:cs="Times New Roman" w:hint="eastAsia"/>
        </w:rPr>
        <w:t>；</w:t>
      </w:r>
    </w:p>
    <w:p w:rsidR="007237C8" w:rsidRPr="00635D81" w:rsidRDefault="007237C8" w:rsidP="007237C8">
      <w:pPr>
        <w:spacing w:line="276" w:lineRule="auto"/>
        <w:ind w:firstLineChars="200" w:firstLine="422"/>
        <w:rPr>
          <w:rFonts w:ascii="Times New Roman" w:hAnsi="Times New Roman" w:cs="Times New Roman"/>
        </w:rPr>
      </w:pPr>
      <w:r w:rsidRPr="00635D81">
        <w:rPr>
          <w:rFonts w:ascii="Times New Roman" w:hAnsi="Times New Roman" w:cs="Times New Roman" w:hint="eastAsia"/>
          <w:b/>
        </w:rPr>
        <w:t>4</w:t>
      </w:r>
      <w:r w:rsidRPr="00635D81">
        <w:rPr>
          <w:rFonts w:ascii="Times New Roman" w:hAnsi="Times New Roman" w:cs="Times New Roman" w:hint="eastAsia"/>
        </w:rPr>
        <w:t>采</w:t>
      </w:r>
      <w:r w:rsidRPr="00635D81">
        <w:rPr>
          <w:rFonts w:ascii="Times New Roman" w:hAnsi="Times New Roman" w:cs="Times New Roman"/>
        </w:rPr>
        <w:t>样</w:t>
      </w:r>
      <w:r w:rsidRPr="00635D81">
        <w:rPr>
          <w:rFonts w:ascii="Times New Roman" w:hAnsi="Times New Roman" w:cs="Times New Roman" w:hint="eastAsia"/>
        </w:rPr>
        <w:t>频率和</w:t>
      </w:r>
      <w:r w:rsidRPr="00635D81">
        <w:rPr>
          <w:rFonts w:ascii="Times New Roman" w:hAnsi="Times New Roman" w:cs="Times New Roman"/>
        </w:rPr>
        <w:t>监测报警值</w:t>
      </w:r>
      <w:r>
        <w:rPr>
          <w:rFonts w:ascii="Times New Roman" w:hAnsi="Times New Roman" w:cs="Times New Roman" w:hint="eastAsia"/>
        </w:rPr>
        <w:t>；</w:t>
      </w:r>
    </w:p>
    <w:p w:rsidR="007237C8" w:rsidRPr="00635D81" w:rsidRDefault="007237C8" w:rsidP="007237C8">
      <w:pPr>
        <w:spacing w:line="276" w:lineRule="auto"/>
        <w:ind w:firstLineChars="200" w:firstLine="422"/>
        <w:rPr>
          <w:rFonts w:ascii="Times New Roman" w:hAnsi="Times New Roman" w:cs="Times New Roman"/>
        </w:rPr>
      </w:pPr>
      <w:r w:rsidRPr="00635D81">
        <w:rPr>
          <w:rFonts w:ascii="Times New Roman" w:hAnsi="Times New Roman" w:cs="Times New Roman" w:hint="eastAsia"/>
          <w:b/>
        </w:rPr>
        <w:t>5</w:t>
      </w:r>
      <w:r w:rsidRPr="00635D81">
        <w:rPr>
          <w:rFonts w:ascii="Times New Roman" w:hAnsi="Times New Roman" w:cs="Times New Roman" w:hint="eastAsia"/>
        </w:rPr>
        <w:t>监测点的布设和保护</w:t>
      </w:r>
      <w:r>
        <w:rPr>
          <w:rFonts w:ascii="Times New Roman" w:hAnsi="Times New Roman" w:cs="Times New Roman" w:hint="eastAsia"/>
        </w:rPr>
        <w:t>；</w:t>
      </w:r>
    </w:p>
    <w:p w:rsidR="007237C8" w:rsidRPr="00635D81" w:rsidRDefault="007237C8" w:rsidP="007237C8">
      <w:pPr>
        <w:spacing w:line="276" w:lineRule="auto"/>
        <w:ind w:firstLineChars="200" w:firstLine="422"/>
        <w:rPr>
          <w:rFonts w:ascii="Times New Roman" w:hAnsi="Times New Roman" w:cs="Times New Roman"/>
        </w:rPr>
      </w:pPr>
      <w:r w:rsidRPr="00635D81">
        <w:rPr>
          <w:rFonts w:ascii="Times New Roman" w:hAnsi="Times New Roman" w:cs="Times New Roman"/>
          <w:b/>
        </w:rPr>
        <w:t>6</w:t>
      </w:r>
      <w:r w:rsidRPr="00635D81">
        <w:rPr>
          <w:rFonts w:ascii="Times New Roman" w:hAnsi="Times New Roman" w:cs="Times New Roman" w:hint="eastAsia"/>
        </w:rPr>
        <w:t>监测人员组织</w:t>
      </w:r>
      <w:r>
        <w:rPr>
          <w:rFonts w:ascii="Times New Roman" w:hAnsi="Times New Roman" w:cs="Times New Roman" w:hint="eastAsia"/>
        </w:rPr>
        <w:t>；</w:t>
      </w:r>
    </w:p>
    <w:p w:rsidR="007237C8" w:rsidRPr="00635D81" w:rsidRDefault="007237C8" w:rsidP="007237C8">
      <w:pPr>
        <w:spacing w:line="276" w:lineRule="auto"/>
        <w:ind w:firstLineChars="200" w:firstLine="422"/>
        <w:rPr>
          <w:rFonts w:ascii="Times New Roman" w:hAnsi="Times New Roman" w:cs="Times New Roman"/>
        </w:rPr>
      </w:pPr>
      <w:r w:rsidRPr="00635D81">
        <w:rPr>
          <w:rFonts w:ascii="Times New Roman" w:hAnsi="Times New Roman" w:cs="Times New Roman"/>
          <w:b/>
        </w:rPr>
        <w:t>7</w:t>
      </w:r>
      <w:r w:rsidRPr="00635D81">
        <w:rPr>
          <w:rFonts w:ascii="Times New Roman" w:hAnsi="Times New Roman" w:cs="Times New Roman" w:hint="eastAsia"/>
        </w:rPr>
        <w:t>监测过</w:t>
      </w:r>
      <w:r w:rsidRPr="00635D81">
        <w:rPr>
          <w:rFonts w:ascii="Times New Roman" w:hAnsi="Times New Roman" w:cs="Times New Roman"/>
        </w:rPr>
        <w:t>程中的</w:t>
      </w:r>
      <w:r w:rsidRPr="00635D81">
        <w:rPr>
          <w:rFonts w:ascii="Times New Roman" w:hAnsi="Times New Roman" w:cs="Times New Roman" w:hint="eastAsia"/>
        </w:rPr>
        <w:t>信息反馈</w:t>
      </w:r>
      <w:r>
        <w:rPr>
          <w:rFonts w:ascii="Times New Roman" w:hAnsi="Times New Roman" w:cs="Times New Roman" w:hint="eastAsia"/>
        </w:rPr>
        <w:t>；</w:t>
      </w:r>
    </w:p>
    <w:p w:rsidR="007237C8" w:rsidRPr="00635D81" w:rsidRDefault="007237C8" w:rsidP="007237C8">
      <w:pPr>
        <w:spacing w:line="276" w:lineRule="auto"/>
        <w:ind w:firstLineChars="200" w:firstLine="422"/>
        <w:rPr>
          <w:rFonts w:ascii="Times New Roman" w:hAnsi="Times New Roman" w:cs="Times New Roman"/>
        </w:rPr>
      </w:pPr>
      <w:r w:rsidRPr="00635D81">
        <w:rPr>
          <w:rFonts w:ascii="Times New Roman" w:hAnsi="Times New Roman" w:cs="Times New Roman"/>
          <w:b/>
        </w:rPr>
        <w:t>8</w:t>
      </w:r>
      <w:r w:rsidRPr="00635D81">
        <w:rPr>
          <w:rFonts w:ascii="Times New Roman" w:hAnsi="Times New Roman" w:cs="Times New Roman" w:hint="eastAsia"/>
        </w:rPr>
        <w:t>监测报警及异常情况下的</w:t>
      </w:r>
      <w:r>
        <w:rPr>
          <w:rFonts w:asciiTheme="minorEastAsia" w:hAnsiTheme="minorEastAsia" w:cs="Times New Roman" w:hint="eastAsia"/>
        </w:rPr>
        <w:t>监测</w:t>
      </w:r>
      <w:r w:rsidRPr="00635D81">
        <w:rPr>
          <w:rFonts w:ascii="Times New Roman" w:hAnsi="Times New Roman" w:cs="Times New Roman" w:hint="eastAsia"/>
        </w:rPr>
        <w:t>应急</w:t>
      </w:r>
      <w:r>
        <w:rPr>
          <w:rFonts w:ascii="Times New Roman" w:hAnsi="Times New Roman" w:cs="Times New Roman" w:hint="eastAsia"/>
        </w:rPr>
        <w:t>处理预案；</w:t>
      </w:r>
    </w:p>
    <w:p w:rsidR="007237C8" w:rsidRPr="00644E2C" w:rsidRDefault="007237C8" w:rsidP="00644E2C">
      <w:pPr>
        <w:spacing w:line="276" w:lineRule="auto"/>
        <w:ind w:firstLineChars="200" w:firstLine="422"/>
        <w:rPr>
          <w:rFonts w:ascii="Times New Roman" w:hAnsi="Times New Roman" w:cs="Times New Roman"/>
        </w:rPr>
      </w:pPr>
      <w:r w:rsidRPr="00635D81">
        <w:rPr>
          <w:rFonts w:ascii="Times New Roman" w:hAnsi="Times New Roman" w:cs="Times New Roman"/>
          <w:b/>
        </w:rPr>
        <w:t>9</w:t>
      </w:r>
      <w:r w:rsidRPr="00635D81">
        <w:rPr>
          <w:rFonts w:ascii="Times New Roman" w:hAnsi="Times New Roman" w:cs="Times New Roman" w:hint="eastAsia"/>
        </w:rPr>
        <w:t>监测工作需其</w:t>
      </w:r>
      <w:r w:rsidRPr="00635D81">
        <w:rPr>
          <w:rFonts w:ascii="Times New Roman" w:hAnsi="Times New Roman" w:cs="Times New Roman"/>
        </w:rPr>
        <w:t>他单位配合的</w:t>
      </w:r>
      <w:r w:rsidRPr="00635D81">
        <w:rPr>
          <w:rFonts w:ascii="Times New Roman" w:hAnsi="Times New Roman" w:cs="Times New Roman" w:hint="eastAsia"/>
        </w:rPr>
        <w:t>事项。</w:t>
      </w:r>
    </w:p>
    <w:p w:rsidR="0093783F" w:rsidRPr="00635D81" w:rsidRDefault="0093783F" w:rsidP="0097196D">
      <w:pPr>
        <w:spacing w:line="276" w:lineRule="auto"/>
        <w:rPr>
          <w:rFonts w:ascii="Times New Roman" w:hAnsi="Times New Roman" w:cs="Times New Roman"/>
        </w:rPr>
      </w:pPr>
      <w:r w:rsidRPr="00635D81">
        <w:rPr>
          <w:rFonts w:ascii="Times New Roman" w:hAnsi="Times New Roman" w:cs="Times New Roman"/>
          <w:b/>
        </w:rPr>
        <w:t>3.</w:t>
      </w:r>
      <w:r w:rsidR="006E4A29" w:rsidRPr="00635D81">
        <w:rPr>
          <w:rFonts w:ascii="Times New Roman" w:hAnsi="Times New Roman" w:cs="Times New Roman"/>
          <w:b/>
        </w:rPr>
        <w:t>0.</w:t>
      </w:r>
      <w:r w:rsidR="00F80010" w:rsidRPr="00635D81">
        <w:rPr>
          <w:rFonts w:ascii="Times New Roman" w:hAnsi="Times New Roman" w:cs="Times New Roman"/>
          <w:b/>
        </w:rPr>
        <w:t xml:space="preserve">4 </w:t>
      </w:r>
      <w:r w:rsidRPr="00D62E31">
        <w:rPr>
          <w:rFonts w:ascii="Times New Roman" w:hAnsi="Times New Roman" w:cs="Times New Roman" w:hint="eastAsia"/>
        </w:rPr>
        <w:t>模</w:t>
      </w:r>
      <w:r w:rsidRPr="00D62E31">
        <w:rPr>
          <w:rFonts w:ascii="Times New Roman" w:hAnsi="Times New Roman" w:cs="Times New Roman"/>
        </w:rPr>
        <w:t>板支撑</w:t>
      </w:r>
      <w:r w:rsidR="00A54509" w:rsidRPr="00D62E31">
        <w:rPr>
          <w:rFonts w:ascii="Times New Roman" w:hAnsi="Times New Roman" w:cs="Times New Roman" w:hint="eastAsia"/>
        </w:rPr>
        <w:t>系统</w:t>
      </w:r>
      <w:r w:rsidR="007F6D82">
        <w:rPr>
          <w:rFonts w:ascii="Times New Roman" w:hAnsi="Times New Roman" w:cs="Times New Roman" w:hint="eastAsia"/>
        </w:rPr>
        <w:t>可</w:t>
      </w:r>
      <w:r w:rsidRPr="00635D81">
        <w:rPr>
          <w:rFonts w:ascii="Times New Roman" w:hAnsi="Times New Roman" w:cs="Times New Roman" w:hint="eastAsia"/>
        </w:rPr>
        <w:t>根据</w:t>
      </w:r>
      <w:r w:rsidRPr="00635D81">
        <w:rPr>
          <w:rFonts w:ascii="Times New Roman" w:hAnsi="Times New Roman" w:cs="Times New Roman"/>
        </w:rPr>
        <w:t>搭设高度</w:t>
      </w:r>
      <w:r w:rsidR="00A54509" w:rsidRPr="00635D81">
        <w:rPr>
          <w:rFonts w:ascii="Times New Roman" w:hAnsi="Times New Roman" w:cs="Times New Roman" w:hint="eastAsia"/>
        </w:rPr>
        <w:t>、</w:t>
      </w:r>
      <w:r w:rsidRPr="00635D81">
        <w:rPr>
          <w:rFonts w:ascii="Times New Roman" w:hAnsi="Times New Roman" w:cs="Times New Roman"/>
        </w:rPr>
        <w:t>跨度和</w:t>
      </w:r>
      <w:r w:rsidR="00237F7F">
        <w:rPr>
          <w:rFonts w:ascii="Times New Roman" w:hAnsi="Times New Roman" w:cs="Times New Roman" w:hint="eastAsia"/>
        </w:rPr>
        <w:t>承受</w:t>
      </w:r>
      <w:r w:rsidRPr="00635D81">
        <w:rPr>
          <w:rFonts w:ascii="Times New Roman" w:hAnsi="Times New Roman" w:cs="Times New Roman"/>
        </w:rPr>
        <w:t>荷载</w:t>
      </w:r>
      <w:r w:rsidR="00237F7F">
        <w:rPr>
          <w:rFonts w:ascii="Times New Roman" w:hAnsi="Times New Roman" w:cs="Times New Roman" w:hint="eastAsia"/>
        </w:rPr>
        <w:t>，</w:t>
      </w:r>
      <w:r w:rsidRPr="00635D81">
        <w:rPr>
          <w:rFonts w:ascii="Times New Roman" w:hAnsi="Times New Roman" w:cs="Times New Roman" w:hint="eastAsia"/>
        </w:rPr>
        <w:t>按</w:t>
      </w:r>
      <w:r w:rsidRPr="00635D81">
        <w:rPr>
          <w:rFonts w:ascii="Times New Roman" w:hAnsi="Times New Roman" w:cs="Times New Roman"/>
        </w:rPr>
        <w:t>表</w:t>
      </w:r>
      <w:r w:rsidR="006E4A29" w:rsidRPr="00635D81">
        <w:rPr>
          <w:rFonts w:ascii="Times New Roman" w:hAnsi="Times New Roman" w:cs="Times New Roman" w:hint="eastAsia"/>
        </w:rPr>
        <w:t>3.0.4</w:t>
      </w:r>
      <w:r w:rsidR="006E4A29" w:rsidRPr="00635D81">
        <w:rPr>
          <w:rFonts w:ascii="Times New Roman" w:hAnsi="Times New Roman" w:cs="Times New Roman"/>
        </w:rPr>
        <w:t>-1</w:t>
      </w:r>
      <w:r w:rsidRPr="00635D81">
        <w:rPr>
          <w:rFonts w:ascii="Times New Roman" w:hAnsi="Times New Roman" w:cs="Times New Roman"/>
        </w:rPr>
        <w:t>分为三类。</w:t>
      </w:r>
      <w:r w:rsidRPr="00635D81">
        <w:rPr>
          <w:rFonts w:ascii="Times New Roman" w:hAnsi="Times New Roman" w:cs="Times New Roman" w:hint="eastAsia"/>
        </w:rPr>
        <w:t>模</w:t>
      </w:r>
      <w:r w:rsidRPr="00635D81">
        <w:rPr>
          <w:rFonts w:ascii="Times New Roman" w:hAnsi="Times New Roman" w:cs="Times New Roman"/>
        </w:rPr>
        <w:t>板</w:t>
      </w:r>
      <w:r w:rsidR="005F6163">
        <w:rPr>
          <w:rFonts w:ascii="Times New Roman" w:hAnsi="Times New Roman" w:cs="Times New Roman" w:hint="eastAsia"/>
        </w:rPr>
        <w:t>工程</w:t>
      </w:r>
      <w:r w:rsidRPr="00635D81">
        <w:rPr>
          <w:rFonts w:ascii="Times New Roman" w:hAnsi="Times New Roman" w:cs="Times New Roman" w:hint="eastAsia"/>
        </w:rPr>
        <w:t>监</w:t>
      </w:r>
      <w:r w:rsidRPr="00635D81">
        <w:rPr>
          <w:rFonts w:ascii="Times New Roman" w:hAnsi="Times New Roman" w:cs="Times New Roman"/>
        </w:rPr>
        <w:t>测</w:t>
      </w:r>
      <w:r w:rsidRPr="00635D81">
        <w:rPr>
          <w:rFonts w:ascii="Times New Roman" w:hAnsi="Times New Roman" w:cs="Times New Roman" w:hint="eastAsia"/>
        </w:rPr>
        <w:t>的</w:t>
      </w:r>
      <w:r w:rsidRPr="00635D81">
        <w:rPr>
          <w:rFonts w:ascii="Times New Roman" w:hAnsi="Times New Roman" w:cs="Times New Roman"/>
        </w:rPr>
        <w:t>项目</w:t>
      </w:r>
      <w:r w:rsidRPr="00635D81">
        <w:rPr>
          <w:rFonts w:ascii="Times New Roman" w:hAnsi="Times New Roman" w:cs="Times New Roman" w:hint="eastAsia"/>
        </w:rPr>
        <w:t>应</w:t>
      </w:r>
      <w:r w:rsidRPr="00635D81">
        <w:rPr>
          <w:rFonts w:ascii="Times New Roman" w:hAnsi="Times New Roman" w:cs="Times New Roman"/>
        </w:rPr>
        <w:t>根据</w:t>
      </w:r>
      <w:r w:rsidRPr="00635D81">
        <w:rPr>
          <w:rFonts w:ascii="Times New Roman" w:hAnsi="Times New Roman" w:cs="Times New Roman" w:hint="eastAsia"/>
        </w:rPr>
        <w:t>模</w:t>
      </w:r>
      <w:r w:rsidRPr="00635D81">
        <w:rPr>
          <w:rFonts w:ascii="Times New Roman" w:hAnsi="Times New Roman" w:cs="Times New Roman"/>
        </w:rPr>
        <w:t>板</w:t>
      </w:r>
      <w:r w:rsidRPr="00635D81">
        <w:rPr>
          <w:rFonts w:ascii="Times New Roman" w:hAnsi="Times New Roman" w:cs="Times New Roman" w:hint="eastAsia"/>
        </w:rPr>
        <w:t>支</w:t>
      </w:r>
      <w:r w:rsidRPr="00635D81">
        <w:rPr>
          <w:rFonts w:ascii="Times New Roman" w:hAnsi="Times New Roman" w:cs="Times New Roman"/>
        </w:rPr>
        <w:t>撑系统</w:t>
      </w:r>
      <w:r w:rsidRPr="00635D81">
        <w:rPr>
          <w:rFonts w:ascii="Times New Roman" w:hAnsi="Times New Roman" w:cs="Times New Roman" w:hint="eastAsia"/>
        </w:rPr>
        <w:t>的</w:t>
      </w:r>
      <w:r w:rsidRPr="00635D81">
        <w:rPr>
          <w:rFonts w:ascii="Times New Roman" w:hAnsi="Times New Roman" w:cs="Times New Roman"/>
        </w:rPr>
        <w:t>类别</w:t>
      </w:r>
      <w:r w:rsidRPr="00635D81">
        <w:rPr>
          <w:rFonts w:ascii="Times New Roman" w:hAnsi="Times New Roman" w:cs="Times New Roman" w:hint="eastAsia"/>
        </w:rPr>
        <w:t>按</w:t>
      </w:r>
      <w:r w:rsidRPr="00635D81">
        <w:rPr>
          <w:rFonts w:ascii="Times New Roman" w:hAnsi="Times New Roman" w:cs="Times New Roman"/>
        </w:rPr>
        <w:t>表</w:t>
      </w:r>
      <w:r w:rsidR="006E4A29" w:rsidRPr="00635D81">
        <w:rPr>
          <w:rFonts w:ascii="Times New Roman" w:hAnsi="Times New Roman" w:cs="Times New Roman" w:hint="eastAsia"/>
        </w:rPr>
        <w:t>3.0.4-2</w:t>
      </w:r>
      <w:r w:rsidRPr="00635D81">
        <w:rPr>
          <w:rFonts w:ascii="Times New Roman" w:hAnsi="Times New Roman" w:cs="Times New Roman" w:hint="eastAsia"/>
        </w:rPr>
        <w:t>进</w:t>
      </w:r>
      <w:r w:rsidRPr="00635D81">
        <w:rPr>
          <w:rFonts w:ascii="Times New Roman" w:hAnsi="Times New Roman" w:cs="Times New Roman"/>
        </w:rPr>
        <w:t>行</w:t>
      </w:r>
      <w:r w:rsidRPr="00635D81">
        <w:rPr>
          <w:rFonts w:ascii="Times New Roman" w:hAnsi="Times New Roman" w:cs="Times New Roman" w:hint="eastAsia"/>
        </w:rPr>
        <w:t>选</w:t>
      </w:r>
      <w:r w:rsidRPr="00635D81">
        <w:rPr>
          <w:rFonts w:ascii="Times New Roman" w:hAnsi="Times New Roman" w:cs="Times New Roman"/>
        </w:rPr>
        <w:t>择。</w:t>
      </w:r>
    </w:p>
    <w:p w:rsidR="0087734A" w:rsidRDefault="0087734A" w:rsidP="0097196D">
      <w:pPr>
        <w:spacing w:line="276" w:lineRule="auto"/>
        <w:rPr>
          <w:rFonts w:ascii="Times New Roman" w:hAnsi="Times New Roman" w:cs="Times New Roman"/>
        </w:rPr>
      </w:pPr>
    </w:p>
    <w:p w:rsidR="00417292" w:rsidRDefault="00417292" w:rsidP="0097196D">
      <w:pPr>
        <w:spacing w:line="276" w:lineRule="auto"/>
        <w:rPr>
          <w:rFonts w:ascii="Times New Roman" w:hAnsi="Times New Roman" w:cs="Times New Roman"/>
        </w:rPr>
      </w:pPr>
    </w:p>
    <w:p w:rsidR="00417292" w:rsidRDefault="00417292" w:rsidP="0097196D">
      <w:pPr>
        <w:spacing w:line="276" w:lineRule="auto"/>
        <w:rPr>
          <w:rFonts w:ascii="Times New Roman" w:hAnsi="Times New Roman" w:cs="Times New Roman"/>
        </w:rPr>
      </w:pPr>
    </w:p>
    <w:p w:rsidR="009172F8" w:rsidRPr="00635D81" w:rsidRDefault="009172F8" w:rsidP="0097196D">
      <w:pPr>
        <w:spacing w:line="276" w:lineRule="auto"/>
        <w:rPr>
          <w:rFonts w:ascii="Times New Roman" w:hAnsi="Times New Roman" w:cs="Times New Roman"/>
        </w:rPr>
      </w:pPr>
    </w:p>
    <w:p w:rsidR="0093783F" w:rsidRPr="007A5D45" w:rsidRDefault="0093783F" w:rsidP="0097196D">
      <w:pPr>
        <w:spacing w:line="276" w:lineRule="auto"/>
        <w:jc w:val="center"/>
        <w:rPr>
          <w:rFonts w:ascii="黑体" w:eastAsia="黑体" w:hAnsi="黑体"/>
          <w:b/>
          <w:sz w:val="18"/>
        </w:rPr>
      </w:pPr>
      <w:r w:rsidRPr="007A5D45">
        <w:rPr>
          <w:rFonts w:ascii="黑体" w:eastAsia="黑体" w:hAnsi="黑体" w:hint="eastAsia"/>
          <w:b/>
          <w:sz w:val="18"/>
        </w:rPr>
        <w:lastRenderedPageBreak/>
        <w:t>表</w:t>
      </w:r>
      <w:r w:rsidR="006E4A29" w:rsidRPr="007A5D45">
        <w:rPr>
          <w:rFonts w:ascii="黑体" w:eastAsia="黑体" w:hAnsi="黑体"/>
          <w:b/>
          <w:sz w:val="18"/>
        </w:rPr>
        <w:t>3.0.4-1</w:t>
      </w:r>
      <w:r w:rsidRPr="007A5D45">
        <w:rPr>
          <w:rFonts w:ascii="黑体" w:eastAsia="黑体" w:hAnsi="黑体" w:hint="eastAsia"/>
          <w:b/>
          <w:sz w:val="18"/>
        </w:rPr>
        <w:t>模板支撑</w:t>
      </w:r>
      <w:r w:rsidR="00D62E31" w:rsidRPr="007A5D45">
        <w:rPr>
          <w:rFonts w:ascii="黑体" w:eastAsia="黑体" w:hAnsi="黑体" w:hint="eastAsia"/>
          <w:b/>
          <w:sz w:val="18"/>
        </w:rPr>
        <w:t>系统</w:t>
      </w:r>
      <w:r w:rsidRPr="007A5D45">
        <w:rPr>
          <w:rFonts w:ascii="黑体" w:eastAsia="黑体" w:hAnsi="黑体" w:hint="eastAsia"/>
          <w:b/>
          <w:sz w:val="18"/>
        </w:rPr>
        <w:t>类别</w:t>
      </w:r>
    </w:p>
    <w:tbl>
      <w:tblPr>
        <w:tblStyle w:val="a6"/>
        <w:tblW w:w="0" w:type="auto"/>
        <w:jc w:val="center"/>
        <w:tblLook w:val="04A0" w:firstRow="1" w:lastRow="0" w:firstColumn="1" w:lastColumn="0" w:noHBand="0" w:noVBand="1"/>
      </w:tblPr>
      <w:tblGrid>
        <w:gridCol w:w="1441"/>
        <w:gridCol w:w="4383"/>
      </w:tblGrid>
      <w:tr w:rsidR="0093783F" w:rsidRPr="00635D81" w:rsidTr="00F153BE">
        <w:trPr>
          <w:jc w:val="center"/>
        </w:trPr>
        <w:tc>
          <w:tcPr>
            <w:tcW w:w="1441" w:type="dxa"/>
          </w:tcPr>
          <w:p w:rsidR="009378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类别</w:t>
            </w:r>
          </w:p>
        </w:tc>
        <w:tc>
          <w:tcPr>
            <w:tcW w:w="4383" w:type="dxa"/>
          </w:tcPr>
          <w:p w:rsidR="009378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分类标准</w:t>
            </w:r>
          </w:p>
        </w:tc>
      </w:tr>
      <w:tr w:rsidR="0093783F" w:rsidRPr="00635D81" w:rsidTr="00BF663C">
        <w:trPr>
          <w:jc w:val="center"/>
        </w:trPr>
        <w:tc>
          <w:tcPr>
            <w:tcW w:w="1441" w:type="dxa"/>
            <w:vAlign w:val="center"/>
          </w:tcPr>
          <w:p w:rsidR="009378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一类</w:t>
            </w:r>
          </w:p>
        </w:tc>
        <w:tc>
          <w:tcPr>
            <w:tcW w:w="4383" w:type="dxa"/>
            <w:vAlign w:val="center"/>
          </w:tcPr>
          <w:p w:rsidR="003B32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搭设高度</w:t>
            </w:r>
            <w:r w:rsidRPr="007A5D45">
              <w:rPr>
                <w:rFonts w:ascii="Times New Roman" w:hAnsi="Times New Roman" w:hint="eastAsia"/>
                <w:sz w:val="18"/>
                <w:szCs w:val="21"/>
              </w:rPr>
              <w:t>8m</w:t>
            </w:r>
            <w:r w:rsidRPr="007A5D45">
              <w:rPr>
                <w:rFonts w:ascii="Times New Roman" w:hAnsi="Times New Roman" w:hint="eastAsia"/>
                <w:sz w:val="18"/>
                <w:szCs w:val="21"/>
              </w:rPr>
              <w:t>以上；</w:t>
            </w:r>
          </w:p>
          <w:p w:rsidR="003B32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或搭设跨度</w:t>
            </w:r>
            <w:r w:rsidRPr="007A5D45">
              <w:rPr>
                <w:rFonts w:ascii="Times New Roman" w:hAnsi="Times New Roman" w:hint="eastAsia"/>
                <w:sz w:val="18"/>
                <w:szCs w:val="21"/>
              </w:rPr>
              <w:t>18m</w:t>
            </w:r>
            <w:r w:rsidRPr="007A5D45">
              <w:rPr>
                <w:rFonts w:ascii="Times New Roman" w:hAnsi="Times New Roman" w:hint="eastAsia"/>
                <w:sz w:val="18"/>
                <w:szCs w:val="21"/>
              </w:rPr>
              <w:t>以上；</w:t>
            </w:r>
          </w:p>
          <w:p w:rsidR="003B323F" w:rsidRPr="007A5D45" w:rsidRDefault="0093783F" w:rsidP="007A5D45">
            <w:pPr>
              <w:jc w:val="center"/>
              <w:rPr>
                <w:rFonts w:ascii="Times New Roman" w:hAnsi="Times New Roman"/>
                <w:sz w:val="18"/>
                <w:szCs w:val="21"/>
              </w:rPr>
            </w:pPr>
            <w:r w:rsidRPr="007A5D45">
              <w:rPr>
                <w:rFonts w:ascii="Times New Roman" w:hAnsi="Times New Roman"/>
                <w:sz w:val="18"/>
                <w:szCs w:val="21"/>
              </w:rPr>
              <w:t>或</w:t>
            </w:r>
            <w:r w:rsidRPr="007A5D45">
              <w:rPr>
                <w:rFonts w:ascii="Times New Roman" w:hAnsi="Times New Roman" w:hint="eastAsia"/>
                <w:sz w:val="18"/>
                <w:szCs w:val="21"/>
              </w:rPr>
              <w:t>施工总荷载</w:t>
            </w:r>
            <w:r w:rsidRPr="007A5D45">
              <w:rPr>
                <w:rFonts w:ascii="Times New Roman" w:hAnsi="Times New Roman" w:hint="eastAsia"/>
                <w:sz w:val="18"/>
                <w:szCs w:val="21"/>
              </w:rPr>
              <w:t>15kN/m</w:t>
            </w:r>
            <w:r w:rsidRPr="007A5D45">
              <w:rPr>
                <w:rFonts w:ascii="Times New Roman" w:hAnsi="Times New Roman" w:hint="eastAsia"/>
                <w:sz w:val="18"/>
                <w:szCs w:val="21"/>
                <w:vertAlign w:val="superscript"/>
              </w:rPr>
              <w:t>2</w:t>
            </w:r>
            <w:r w:rsidRPr="007A5D45">
              <w:rPr>
                <w:rFonts w:ascii="Times New Roman" w:hAnsi="Times New Roman" w:hint="eastAsia"/>
                <w:sz w:val="18"/>
                <w:szCs w:val="21"/>
              </w:rPr>
              <w:t>以上；</w:t>
            </w:r>
          </w:p>
          <w:p w:rsidR="009378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或集中线荷载</w:t>
            </w:r>
            <w:r w:rsidRPr="007A5D45">
              <w:rPr>
                <w:rFonts w:ascii="Times New Roman" w:hAnsi="Times New Roman" w:hint="eastAsia"/>
                <w:sz w:val="18"/>
                <w:szCs w:val="21"/>
              </w:rPr>
              <w:t>20kN/m</w:t>
            </w:r>
            <w:r w:rsidRPr="007A5D45">
              <w:rPr>
                <w:rFonts w:ascii="Times New Roman" w:hAnsi="Times New Roman" w:hint="eastAsia"/>
                <w:sz w:val="18"/>
                <w:szCs w:val="21"/>
              </w:rPr>
              <w:t>以上。</w:t>
            </w:r>
          </w:p>
        </w:tc>
      </w:tr>
      <w:tr w:rsidR="0093783F" w:rsidRPr="00635D81" w:rsidTr="00BF663C">
        <w:trPr>
          <w:jc w:val="center"/>
        </w:trPr>
        <w:tc>
          <w:tcPr>
            <w:tcW w:w="1441" w:type="dxa"/>
            <w:vAlign w:val="center"/>
          </w:tcPr>
          <w:p w:rsidR="009378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二类</w:t>
            </w:r>
          </w:p>
        </w:tc>
        <w:tc>
          <w:tcPr>
            <w:tcW w:w="4383" w:type="dxa"/>
            <w:vAlign w:val="center"/>
          </w:tcPr>
          <w:p w:rsidR="009378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一类</w:t>
            </w:r>
            <w:r w:rsidR="00E948A9" w:rsidRPr="007A5D45">
              <w:rPr>
                <w:rFonts w:ascii="Times New Roman" w:hAnsi="Times New Roman"/>
                <w:sz w:val="18"/>
                <w:szCs w:val="21"/>
              </w:rPr>
              <w:t>，三</w:t>
            </w:r>
            <w:r w:rsidRPr="007A5D45">
              <w:rPr>
                <w:rFonts w:ascii="Times New Roman" w:hAnsi="Times New Roman" w:hint="eastAsia"/>
                <w:sz w:val="18"/>
                <w:szCs w:val="21"/>
              </w:rPr>
              <w:t>类</w:t>
            </w:r>
            <w:r w:rsidRPr="007A5D45">
              <w:rPr>
                <w:rFonts w:ascii="Times New Roman" w:hAnsi="Times New Roman"/>
                <w:sz w:val="18"/>
                <w:szCs w:val="21"/>
              </w:rPr>
              <w:t>之外。</w:t>
            </w:r>
          </w:p>
        </w:tc>
      </w:tr>
      <w:tr w:rsidR="0093783F" w:rsidRPr="00635D81" w:rsidTr="00BF663C">
        <w:trPr>
          <w:jc w:val="center"/>
        </w:trPr>
        <w:tc>
          <w:tcPr>
            <w:tcW w:w="1441" w:type="dxa"/>
            <w:vAlign w:val="center"/>
          </w:tcPr>
          <w:p w:rsidR="009378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三类</w:t>
            </w:r>
          </w:p>
        </w:tc>
        <w:tc>
          <w:tcPr>
            <w:tcW w:w="4383" w:type="dxa"/>
            <w:vAlign w:val="center"/>
          </w:tcPr>
          <w:p w:rsidR="00120147"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搭设高度</w:t>
            </w:r>
            <w:r w:rsidRPr="007A5D45">
              <w:rPr>
                <w:rFonts w:ascii="Times New Roman" w:hAnsi="Times New Roman" w:hint="eastAsia"/>
                <w:sz w:val="18"/>
                <w:szCs w:val="21"/>
              </w:rPr>
              <w:t>5m</w:t>
            </w:r>
            <w:r w:rsidRPr="007A5D45">
              <w:rPr>
                <w:rFonts w:ascii="Times New Roman" w:hAnsi="Times New Roman" w:hint="eastAsia"/>
                <w:sz w:val="18"/>
                <w:szCs w:val="21"/>
              </w:rPr>
              <w:t>以下；</w:t>
            </w:r>
          </w:p>
          <w:p w:rsidR="00120147"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或搭设跨度</w:t>
            </w:r>
            <w:r w:rsidRPr="007A5D45">
              <w:rPr>
                <w:rFonts w:ascii="Times New Roman" w:hAnsi="Times New Roman" w:hint="eastAsia"/>
                <w:sz w:val="18"/>
                <w:szCs w:val="21"/>
              </w:rPr>
              <w:t>10m</w:t>
            </w:r>
            <w:r w:rsidRPr="007A5D45">
              <w:rPr>
                <w:rFonts w:ascii="Times New Roman" w:hAnsi="Times New Roman" w:hint="eastAsia"/>
                <w:sz w:val="18"/>
                <w:szCs w:val="21"/>
              </w:rPr>
              <w:t>以下；</w:t>
            </w:r>
          </w:p>
          <w:p w:rsidR="00120147"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或施工总荷载</w:t>
            </w:r>
            <w:r w:rsidRPr="007A5D45">
              <w:rPr>
                <w:rFonts w:ascii="Times New Roman" w:hAnsi="Times New Roman" w:hint="eastAsia"/>
                <w:sz w:val="18"/>
                <w:szCs w:val="21"/>
              </w:rPr>
              <w:t>10kN/m</w:t>
            </w:r>
            <w:r w:rsidRPr="007A5D45">
              <w:rPr>
                <w:rFonts w:ascii="Times New Roman" w:hAnsi="Times New Roman" w:hint="eastAsia"/>
                <w:sz w:val="18"/>
                <w:szCs w:val="21"/>
                <w:vertAlign w:val="superscript"/>
              </w:rPr>
              <w:t>2</w:t>
            </w:r>
            <w:r w:rsidRPr="007A5D45">
              <w:rPr>
                <w:rFonts w:ascii="Times New Roman" w:hAnsi="Times New Roman" w:hint="eastAsia"/>
                <w:sz w:val="18"/>
                <w:szCs w:val="21"/>
              </w:rPr>
              <w:t>以下；</w:t>
            </w:r>
          </w:p>
          <w:p w:rsidR="0093783F" w:rsidRPr="007A5D45" w:rsidRDefault="0093783F" w:rsidP="007A5D45">
            <w:pPr>
              <w:jc w:val="center"/>
              <w:rPr>
                <w:rFonts w:ascii="Times New Roman" w:hAnsi="Times New Roman"/>
                <w:sz w:val="18"/>
                <w:szCs w:val="21"/>
              </w:rPr>
            </w:pPr>
            <w:r w:rsidRPr="007A5D45">
              <w:rPr>
                <w:rFonts w:ascii="Times New Roman" w:hAnsi="Times New Roman" w:hint="eastAsia"/>
                <w:sz w:val="18"/>
                <w:szCs w:val="21"/>
              </w:rPr>
              <w:t>或集中线荷载</w:t>
            </w:r>
            <w:r w:rsidRPr="007A5D45">
              <w:rPr>
                <w:rFonts w:ascii="Times New Roman" w:hAnsi="Times New Roman" w:hint="eastAsia"/>
                <w:sz w:val="18"/>
                <w:szCs w:val="21"/>
              </w:rPr>
              <w:t>15kN/m</w:t>
            </w:r>
            <w:r w:rsidRPr="007A5D45">
              <w:rPr>
                <w:rFonts w:ascii="Times New Roman" w:hAnsi="Times New Roman" w:hint="eastAsia"/>
                <w:sz w:val="18"/>
                <w:szCs w:val="21"/>
              </w:rPr>
              <w:t>以下。</w:t>
            </w:r>
          </w:p>
        </w:tc>
      </w:tr>
    </w:tbl>
    <w:p w:rsidR="005E36AA" w:rsidRDefault="005E36AA">
      <w:pPr>
        <w:spacing w:line="276" w:lineRule="auto"/>
        <w:rPr>
          <w:rFonts w:ascii="Times New Roman" w:hAnsi="Times New Roman" w:cs="Times New Roman"/>
          <w:szCs w:val="21"/>
        </w:rPr>
      </w:pPr>
    </w:p>
    <w:p w:rsidR="005E36AA" w:rsidRDefault="005E36AA">
      <w:pPr>
        <w:spacing w:line="276" w:lineRule="auto"/>
        <w:rPr>
          <w:rFonts w:ascii="Times New Roman" w:hAnsi="Times New Roman"/>
          <w:b/>
        </w:rPr>
      </w:pPr>
    </w:p>
    <w:p w:rsidR="0093783F" w:rsidRPr="007A5D45" w:rsidRDefault="0093783F" w:rsidP="0097196D">
      <w:pPr>
        <w:spacing w:line="276" w:lineRule="auto"/>
        <w:jc w:val="center"/>
        <w:rPr>
          <w:rFonts w:ascii="黑体" w:eastAsia="黑体" w:hAnsi="黑体"/>
          <w:b/>
          <w:sz w:val="18"/>
        </w:rPr>
      </w:pPr>
      <w:r w:rsidRPr="007A5D45">
        <w:rPr>
          <w:rFonts w:ascii="黑体" w:eastAsia="黑体" w:hAnsi="黑体"/>
          <w:b/>
          <w:sz w:val="18"/>
        </w:rPr>
        <w:t>表</w:t>
      </w:r>
      <w:r w:rsidR="006E4A29" w:rsidRPr="007A5D45">
        <w:rPr>
          <w:rFonts w:ascii="黑体" w:eastAsia="黑体" w:hAnsi="黑体" w:hint="eastAsia"/>
          <w:b/>
          <w:sz w:val="18"/>
        </w:rPr>
        <w:t>3.0.4-2</w:t>
      </w:r>
      <w:r w:rsidR="00206955" w:rsidRPr="007A5D45">
        <w:rPr>
          <w:rFonts w:ascii="黑体" w:eastAsia="黑体" w:hAnsi="黑体" w:hint="eastAsia"/>
          <w:b/>
          <w:sz w:val="18"/>
        </w:rPr>
        <w:t>模板工程</w:t>
      </w:r>
      <w:r w:rsidR="00385C48" w:rsidRPr="007A5D45">
        <w:rPr>
          <w:rFonts w:ascii="黑体" w:eastAsia="黑体" w:hAnsi="黑体"/>
          <w:b/>
          <w:sz w:val="18"/>
        </w:rPr>
        <w:t>监测项目</w:t>
      </w:r>
    </w:p>
    <w:tbl>
      <w:tblPr>
        <w:tblStyle w:val="a6"/>
        <w:tblW w:w="0" w:type="auto"/>
        <w:tblInd w:w="108" w:type="dxa"/>
        <w:tblLook w:val="04A0" w:firstRow="1" w:lastRow="0" w:firstColumn="1" w:lastColumn="0" w:noHBand="0" w:noVBand="1"/>
      </w:tblPr>
      <w:tblGrid>
        <w:gridCol w:w="2297"/>
        <w:gridCol w:w="1171"/>
        <w:gridCol w:w="1172"/>
        <w:gridCol w:w="1172"/>
      </w:tblGrid>
      <w:tr w:rsidR="0093783F" w:rsidRPr="00635D81" w:rsidTr="00F153BE">
        <w:trPr>
          <w:trHeight w:val="828"/>
        </w:trPr>
        <w:tc>
          <w:tcPr>
            <w:tcW w:w="2297" w:type="dxa"/>
            <w:tcBorders>
              <w:tl2br w:val="single" w:sz="4" w:space="0" w:color="auto"/>
            </w:tcBorders>
          </w:tcPr>
          <w:p w:rsidR="0093783F" w:rsidRPr="007A5D45" w:rsidRDefault="0093783F" w:rsidP="007A5D45">
            <w:pPr>
              <w:ind w:firstLineChars="350" w:firstLine="630"/>
              <w:rPr>
                <w:rFonts w:ascii="Times New Roman" w:hAnsi="Times New Roman"/>
                <w:sz w:val="18"/>
              </w:rPr>
            </w:pPr>
            <w:r w:rsidRPr="007A5D45">
              <w:rPr>
                <w:rFonts w:ascii="Times New Roman" w:hAnsi="Times New Roman" w:hint="eastAsia"/>
                <w:sz w:val="18"/>
              </w:rPr>
              <w:t>模板支撑类别</w:t>
            </w:r>
          </w:p>
          <w:p w:rsidR="0093783F" w:rsidRPr="007A5D45" w:rsidRDefault="0093783F" w:rsidP="007A5D45">
            <w:pPr>
              <w:rPr>
                <w:rFonts w:ascii="Times New Roman" w:hAnsi="Times New Roman"/>
                <w:sz w:val="18"/>
              </w:rPr>
            </w:pPr>
            <w:r w:rsidRPr="007A5D45">
              <w:rPr>
                <w:rFonts w:ascii="Times New Roman" w:hAnsi="Times New Roman" w:hint="eastAsia"/>
                <w:sz w:val="18"/>
              </w:rPr>
              <w:t>监测项目</w:t>
            </w:r>
          </w:p>
        </w:tc>
        <w:tc>
          <w:tcPr>
            <w:tcW w:w="1171" w:type="dxa"/>
            <w:vAlign w:val="center"/>
          </w:tcPr>
          <w:p w:rsidR="0093783F" w:rsidRPr="007A5D45" w:rsidRDefault="0093783F" w:rsidP="007A5D45">
            <w:pPr>
              <w:jc w:val="center"/>
              <w:rPr>
                <w:rFonts w:ascii="Times New Roman" w:hAnsi="Times New Roman"/>
                <w:sz w:val="18"/>
              </w:rPr>
            </w:pPr>
            <w:r w:rsidRPr="007A5D45">
              <w:rPr>
                <w:rFonts w:ascii="Times New Roman" w:hAnsi="Times New Roman" w:hint="eastAsia"/>
                <w:sz w:val="18"/>
              </w:rPr>
              <w:t>一类</w:t>
            </w:r>
          </w:p>
        </w:tc>
        <w:tc>
          <w:tcPr>
            <w:tcW w:w="1172" w:type="dxa"/>
            <w:vAlign w:val="center"/>
          </w:tcPr>
          <w:p w:rsidR="0093783F" w:rsidRPr="007A5D45" w:rsidRDefault="0093783F" w:rsidP="007A5D45">
            <w:pPr>
              <w:jc w:val="center"/>
              <w:rPr>
                <w:rFonts w:ascii="Times New Roman" w:hAnsi="Times New Roman"/>
                <w:sz w:val="18"/>
              </w:rPr>
            </w:pPr>
            <w:r w:rsidRPr="007A5D45">
              <w:rPr>
                <w:rFonts w:ascii="Times New Roman" w:hAnsi="Times New Roman" w:hint="eastAsia"/>
                <w:sz w:val="18"/>
              </w:rPr>
              <w:t>二类</w:t>
            </w:r>
          </w:p>
        </w:tc>
        <w:tc>
          <w:tcPr>
            <w:tcW w:w="1172" w:type="dxa"/>
            <w:vAlign w:val="center"/>
          </w:tcPr>
          <w:p w:rsidR="0093783F" w:rsidRPr="007A5D45" w:rsidRDefault="0093783F" w:rsidP="007A5D45">
            <w:pPr>
              <w:jc w:val="center"/>
              <w:rPr>
                <w:rFonts w:ascii="Times New Roman" w:hAnsi="Times New Roman"/>
                <w:sz w:val="18"/>
              </w:rPr>
            </w:pPr>
            <w:r w:rsidRPr="007A5D45">
              <w:rPr>
                <w:rFonts w:ascii="Times New Roman" w:hAnsi="Times New Roman" w:hint="eastAsia"/>
                <w:sz w:val="18"/>
              </w:rPr>
              <w:t>三类</w:t>
            </w:r>
          </w:p>
        </w:tc>
      </w:tr>
      <w:tr w:rsidR="0093783F" w:rsidRPr="00635D81" w:rsidTr="00F153BE">
        <w:tc>
          <w:tcPr>
            <w:tcW w:w="2297" w:type="dxa"/>
          </w:tcPr>
          <w:p w:rsidR="0093783F" w:rsidRPr="007A5D45" w:rsidRDefault="00EC40A1" w:rsidP="007A5D45">
            <w:pPr>
              <w:jc w:val="center"/>
              <w:rPr>
                <w:rFonts w:ascii="Times New Roman" w:hAnsi="Times New Roman"/>
                <w:sz w:val="18"/>
              </w:rPr>
            </w:pPr>
            <w:r w:rsidRPr="007A5D45">
              <w:rPr>
                <w:rFonts w:ascii="Times New Roman" w:hAnsi="Times New Roman" w:hint="eastAsia"/>
                <w:color w:val="000000" w:themeColor="text1"/>
                <w:sz w:val="18"/>
              </w:rPr>
              <w:t>面</w:t>
            </w:r>
            <w:r w:rsidR="0093783F" w:rsidRPr="007A5D45">
              <w:rPr>
                <w:rFonts w:ascii="Times New Roman" w:hAnsi="Times New Roman" w:hint="eastAsia"/>
                <w:color w:val="000000" w:themeColor="text1"/>
                <w:sz w:val="18"/>
              </w:rPr>
              <w:t>板沉降</w:t>
            </w:r>
          </w:p>
        </w:tc>
        <w:tc>
          <w:tcPr>
            <w:tcW w:w="1171" w:type="dxa"/>
            <w:vAlign w:val="center"/>
          </w:tcPr>
          <w:p w:rsidR="0093783F" w:rsidRPr="007A5D45" w:rsidRDefault="00B41202" w:rsidP="007A5D45">
            <w:pPr>
              <w:jc w:val="center"/>
              <w:rPr>
                <w:rFonts w:ascii="Times New Roman" w:hAnsi="Times New Roman"/>
                <w:sz w:val="18"/>
              </w:rPr>
            </w:pPr>
            <w:r w:rsidRPr="007A5D45">
              <w:rPr>
                <w:rFonts w:ascii="Times New Roman" w:hAnsi="Times New Roman" w:cs="Times New Roman" w:hint="eastAsia"/>
                <w:sz w:val="18"/>
              </w:rPr>
              <w:t>√</w:t>
            </w:r>
          </w:p>
        </w:tc>
        <w:tc>
          <w:tcPr>
            <w:tcW w:w="1172" w:type="dxa"/>
            <w:vAlign w:val="center"/>
          </w:tcPr>
          <w:p w:rsidR="0093783F" w:rsidRPr="007A5D45" w:rsidRDefault="00B41202" w:rsidP="007A5D45">
            <w:pPr>
              <w:jc w:val="center"/>
              <w:rPr>
                <w:rFonts w:ascii="Times New Roman" w:hAnsi="Times New Roman"/>
                <w:sz w:val="18"/>
              </w:rPr>
            </w:pPr>
            <w:r w:rsidRPr="007A5D45">
              <w:rPr>
                <w:rFonts w:ascii="Times New Roman" w:hAnsi="Times New Roman" w:cs="Times New Roman" w:hint="eastAsia"/>
                <w:sz w:val="18"/>
              </w:rPr>
              <w:t>√</w:t>
            </w:r>
          </w:p>
        </w:tc>
        <w:tc>
          <w:tcPr>
            <w:tcW w:w="1172" w:type="dxa"/>
            <w:vAlign w:val="center"/>
          </w:tcPr>
          <w:p w:rsidR="0093783F" w:rsidRPr="007A5D45" w:rsidRDefault="00752799" w:rsidP="007A5D45">
            <w:pPr>
              <w:jc w:val="center"/>
              <w:rPr>
                <w:rFonts w:ascii="Times New Roman" w:hAnsi="Times New Roman"/>
                <w:sz w:val="18"/>
              </w:rPr>
            </w:pPr>
            <w:r w:rsidRPr="007A5D45">
              <w:rPr>
                <w:rFonts w:ascii="Times New Roman" w:hAnsi="Times New Roman" w:cs="Times New Roman" w:hint="eastAsia"/>
                <w:sz w:val="18"/>
              </w:rPr>
              <w:t>√</w:t>
            </w:r>
          </w:p>
        </w:tc>
      </w:tr>
      <w:tr w:rsidR="00580574" w:rsidRPr="00635D81" w:rsidTr="00F153BE">
        <w:tc>
          <w:tcPr>
            <w:tcW w:w="2297" w:type="dxa"/>
          </w:tcPr>
          <w:p w:rsidR="00580574" w:rsidRPr="007A5D45" w:rsidRDefault="00580574" w:rsidP="007A5D45">
            <w:pPr>
              <w:jc w:val="center"/>
              <w:rPr>
                <w:rFonts w:ascii="Times New Roman" w:hAnsi="Times New Roman"/>
                <w:color w:val="000000" w:themeColor="text1"/>
                <w:sz w:val="18"/>
              </w:rPr>
            </w:pPr>
            <w:r w:rsidRPr="007A5D45">
              <w:rPr>
                <w:rFonts w:ascii="Times New Roman" w:hAnsi="Times New Roman" w:hint="eastAsia"/>
                <w:color w:val="000000" w:themeColor="text1"/>
                <w:sz w:val="18"/>
              </w:rPr>
              <w:t>立杆轴力</w:t>
            </w:r>
          </w:p>
        </w:tc>
        <w:tc>
          <w:tcPr>
            <w:tcW w:w="1171" w:type="dxa"/>
            <w:vAlign w:val="center"/>
          </w:tcPr>
          <w:p w:rsidR="00580574" w:rsidRPr="007A5D45" w:rsidRDefault="00580574" w:rsidP="007A5D45">
            <w:pPr>
              <w:jc w:val="center"/>
              <w:rPr>
                <w:rFonts w:ascii="Times New Roman" w:hAnsi="Times New Roman"/>
                <w:sz w:val="18"/>
              </w:rPr>
            </w:pPr>
            <w:r w:rsidRPr="007A5D45">
              <w:rPr>
                <w:rFonts w:ascii="Times New Roman" w:hAnsi="Times New Roman" w:cs="Times New Roman" w:hint="eastAsia"/>
                <w:sz w:val="18"/>
              </w:rPr>
              <w:t>√</w:t>
            </w:r>
          </w:p>
        </w:tc>
        <w:tc>
          <w:tcPr>
            <w:tcW w:w="1172" w:type="dxa"/>
            <w:vAlign w:val="center"/>
          </w:tcPr>
          <w:p w:rsidR="00580574" w:rsidRPr="007A5D45" w:rsidRDefault="00580574" w:rsidP="007A5D45">
            <w:pPr>
              <w:jc w:val="center"/>
              <w:rPr>
                <w:rFonts w:ascii="Times New Roman" w:hAnsi="Times New Roman"/>
                <w:sz w:val="18"/>
              </w:rPr>
            </w:pPr>
            <w:r w:rsidRPr="007A5D45">
              <w:rPr>
                <w:rFonts w:ascii="Times New Roman" w:hAnsi="Times New Roman" w:cs="Times New Roman" w:hint="eastAsia"/>
                <w:sz w:val="18"/>
              </w:rPr>
              <w:t>△</w:t>
            </w:r>
          </w:p>
        </w:tc>
        <w:tc>
          <w:tcPr>
            <w:tcW w:w="1172" w:type="dxa"/>
            <w:vAlign w:val="center"/>
          </w:tcPr>
          <w:p w:rsidR="00580574" w:rsidRPr="007A5D45" w:rsidRDefault="00580574" w:rsidP="007A5D45">
            <w:pPr>
              <w:jc w:val="center"/>
              <w:rPr>
                <w:rFonts w:ascii="Times New Roman" w:hAnsi="Times New Roman"/>
                <w:sz w:val="18"/>
              </w:rPr>
            </w:pPr>
            <w:r w:rsidRPr="007A5D45">
              <w:rPr>
                <w:rFonts w:ascii="Times New Roman" w:hAnsi="Times New Roman" w:cs="Times New Roman" w:hint="eastAsia"/>
                <w:sz w:val="18"/>
              </w:rPr>
              <w:t>○</w:t>
            </w:r>
          </w:p>
        </w:tc>
      </w:tr>
      <w:tr w:rsidR="00580574" w:rsidRPr="00635D81" w:rsidTr="00F153BE">
        <w:tc>
          <w:tcPr>
            <w:tcW w:w="2297" w:type="dxa"/>
          </w:tcPr>
          <w:p w:rsidR="00580574" w:rsidRPr="007A5D45" w:rsidRDefault="00580574" w:rsidP="007A5D45">
            <w:pPr>
              <w:jc w:val="center"/>
              <w:rPr>
                <w:rFonts w:ascii="Times New Roman" w:hAnsi="Times New Roman"/>
                <w:color w:val="000000" w:themeColor="text1"/>
                <w:sz w:val="18"/>
              </w:rPr>
            </w:pPr>
            <w:r w:rsidRPr="007A5D45">
              <w:rPr>
                <w:rFonts w:ascii="Times New Roman" w:hAnsi="Times New Roman" w:hint="eastAsia"/>
                <w:color w:val="000000" w:themeColor="text1"/>
                <w:sz w:val="18"/>
              </w:rPr>
              <w:t>支</w:t>
            </w:r>
            <w:r w:rsidRPr="007A5D45">
              <w:rPr>
                <w:rFonts w:ascii="Times New Roman" w:hAnsi="Times New Roman"/>
                <w:color w:val="000000" w:themeColor="text1"/>
                <w:sz w:val="18"/>
              </w:rPr>
              <w:t>架整体</w:t>
            </w:r>
            <w:r w:rsidRPr="007A5D45">
              <w:rPr>
                <w:rFonts w:ascii="Times New Roman" w:hAnsi="Times New Roman" w:hint="eastAsia"/>
                <w:color w:val="000000" w:themeColor="text1"/>
                <w:sz w:val="18"/>
              </w:rPr>
              <w:t>失</w:t>
            </w:r>
            <w:r w:rsidRPr="007A5D45">
              <w:rPr>
                <w:rFonts w:ascii="Times New Roman" w:hAnsi="Times New Roman"/>
                <w:color w:val="000000" w:themeColor="text1"/>
                <w:sz w:val="18"/>
              </w:rPr>
              <w:t>稳</w:t>
            </w:r>
          </w:p>
        </w:tc>
        <w:tc>
          <w:tcPr>
            <w:tcW w:w="1171" w:type="dxa"/>
            <w:vAlign w:val="center"/>
          </w:tcPr>
          <w:p w:rsidR="00580574" w:rsidRPr="007A5D45" w:rsidRDefault="00580574" w:rsidP="007A5D45">
            <w:pPr>
              <w:jc w:val="center"/>
              <w:rPr>
                <w:rFonts w:ascii="Times New Roman" w:hAnsi="Times New Roman"/>
                <w:sz w:val="18"/>
              </w:rPr>
            </w:pPr>
            <w:r w:rsidRPr="007A5D45">
              <w:rPr>
                <w:rFonts w:ascii="Times New Roman" w:hAnsi="Times New Roman" w:cs="Times New Roman" w:hint="eastAsia"/>
                <w:sz w:val="18"/>
              </w:rPr>
              <w:t>√</w:t>
            </w:r>
          </w:p>
        </w:tc>
        <w:tc>
          <w:tcPr>
            <w:tcW w:w="1172" w:type="dxa"/>
            <w:vAlign w:val="center"/>
          </w:tcPr>
          <w:p w:rsidR="00580574" w:rsidRPr="007A5D45" w:rsidRDefault="00580574" w:rsidP="007A5D45">
            <w:pPr>
              <w:jc w:val="center"/>
              <w:rPr>
                <w:rFonts w:ascii="Times New Roman" w:hAnsi="Times New Roman"/>
                <w:sz w:val="18"/>
              </w:rPr>
            </w:pPr>
            <w:r w:rsidRPr="007A5D45">
              <w:rPr>
                <w:rFonts w:ascii="Times New Roman" w:hAnsi="Times New Roman" w:cs="Times New Roman" w:hint="eastAsia"/>
                <w:sz w:val="18"/>
              </w:rPr>
              <w:t>√</w:t>
            </w:r>
          </w:p>
        </w:tc>
        <w:tc>
          <w:tcPr>
            <w:tcW w:w="1172" w:type="dxa"/>
            <w:vAlign w:val="center"/>
          </w:tcPr>
          <w:p w:rsidR="00580574" w:rsidRPr="007A5D45" w:rsidRDefault="00580574" w:rsidP="007A5D45">
            <w:pPr>
              <w:jc w:val="center"/>
              <w:rPr>
                <w:rFonts w:ascii="Times New Roman" w:hAnsi="Times New Roman"/>
                <w:sz w:val="18"/>
              </w:rPr>
            </w:pPr>
            <w:r w:rsidRPr="007A5D45">
              <w:rPr>
                <w:rFonts w:ascii="Times New Roman" w:hAnsi="Times New Roman" w:cs="Times New Roman" w:hint="eastAsia"/>
                <w:sz w:val="18"/>
              </w:rPr>
              <w:t>△</w:t>
            </w:r>
          </w:p>
        </w:tc>
      </w:tr>
      <w:tr w:rsidR="00580574" w:rsidRPr="00635D81" w:rsidTr="00F153BE">
        <w:tc>
          <w:tcPr>
            <w:tcW w:w="2297" w:type="dxa"/>
          </w:tcPr>
          <w:p w:rsidR="00580574" w:rsidRPr="007A5D45" w:rsidRDefault="00580574" w:rsidP="007A5D45">
            <w:pPr>
              <w:jc w:val="center"/>
              <w:rPr>
                <w:rFonts w:ascii="Times New Roman" w:hAnsi="Times New Roman"/>
                <w:sz w:val="18"/>
              </w:rPr>
            </w:pPr>
            <w:r w:rsidRPr="007A5D45">
              <w:rPr>
                <w:rFonts w:ascii="Times New Roman" w:hAnsi="Times New Roman" w:hint="eastAsia"/>
                <w:color w:val="000000" w:themeColor="text1"/>
                <w:sz w:val="18"/>
              </w:rPr>
              <w:t>支</w:t>
            </w:r>
            <w:r w:rsidRPr="007A5D45">
              <w:rPr>
                <w:rFonts w:ascii="Times New Roman" w:hAnsi="Times New Roman"/>
                <w:color w:val="000000" w:themeColor="text1"/>
                <w:sz w:val="18"/>
              </w:rPr>
              <w:t>架局部失稳</w:t>
            </w:r>
          </w:p>
        </w:tc>
        <w:tc>
          <w:tcPr>
            <w:tcW w:w="1171" w:type="dxa"/>
            <w:vAlign w:val="center"/>
          </w:tcPr>
          <w:p w:rsidR="00580574" w:rsidRPr="007A5D45" w:rsidRDefault="00580574" w:rsidP="007A5D45">
            <w:pPr>
              <w:jc w:val="center"/>
              <w:rPr>
                <w:rFonts w:ascii="Times New Roman" w:hAnsi="Times New Roman"/>
                <w:sz w:val="18"/>
              </w:rPr>
            </w:pPr>
            <w:r w:rsidRPr="007A5D45">
              <w:rPr>
                <w:rFonts w:ascii="Times New Roman" w:hAnsi="Times New Roman" w:cs="Times New Roman" w:hint="eastAsia"/>
                <w:sz w:val="18"/>
              </w:rPr>
              <w:t>√</w:t>
            </w:r>
          </w:p>
        </w:tc>
        <w:tc>
          <w:tcPr>
            <w:tcW w:w="1172" w:type="dxa"/>
            <w:vAlign w:val="center"/>
          </w:tcPr>
          <w:p w:rsidR="00580574" w:rsidRPr="007A5D45" w:rsidRDefault="00580574" w:rsidP="007A5D45">
            <w:pPr>
              <w:jc w:val="center"/>
              <w:rPr>
                <w:rFonts w:ascii="Times New Roman" w:hAnsi="Times New Roman"/>
                <w:sz w:val="18"/>
              </w:rPr>
            </w:pPr>
            <w:r w:rsidRPr="007A5D45">
              <w:rPr>
                <w:rFonts w:ascii="Times New Roman" w:hAnsi="Times New Roman" w:cs="Times New Roman" w:hint="eastAsia"/>
                <w:sz w:val="18"/>
              </w:rPr>
              <w:t>√</w:t>
            </w:r>
          </w:p>
        </w:tc>
        <w:tc>
          <w:tcPr>
            <w:tcW w:w="1172" w:type="dxa"/>
            <w:vAlign w:val="center"/>
          </w:tcPr>
          <w:p w:rsidR="00580574" w:rsidRPr="007A5D45" w:rsidRDefault="00580574" w:rsidP="007A5D45">
            <w:pPr>
              <w:jc w:val="center"/>
              <w:rPr>
                <w:rFonts w:ascii="Times New Roman" w:hAnsi="Times New Roman"/>
                <w:sz w:val="18"/>
              </w:rPr>
            </w:pPr>
            <w:r w:rsidRPr="007A5D45">
              <w:rPr>
                <w:rFonts w:ascii="Times New Roman" w:hAnsi="Times New Roman" w:cs="Times New Roman" w:hint="eastAsia"/>
                <w:sz w:val="18"/>
              </w:rPr>
              <w:t>△</w:t>
            </w:r>
          </w:p>
        </w:tc>
      </w:tr>
    </w:tbl>
    <w:p w:rsidR="009172F8" w:rsidRDefault="00B41202" w:rsidP="007A5D45">
      <w:pPr>
        <w:spacing w:line="276" w:lineRule="auto"/>
        <w:jc w:val="left"/>
        <w:rPr>
          <w:rFonts w:ascii="Times New Roman" w:hAnsi="Times New Roman" w:cs="Times New Roman"/>
          <w:sz w:val="18"/>
        </w:rPr>
      </w:pPr>
      <w:r w:rsidRPr="007A5D45">
        <w:rPr>
          <w:rFonts w:ascii="Times New Roman" w:hAnsi="Times New Roman" w:cs="Times New Roman" w:hint="eastAsia"/>
          <w:sz w:val="18"/>
        </w:rPr>
        <w:t>注：√—应测项目；△—宜测项目；○—</w:t>
      </w:r>
      <w:proofErr w:type="gramStart"/>
      <w:r w:rsidRPr="007A5D45">
        <w:rPr>
          <w:rFonts w:ascii="Times New Roman" w:hAnsi="Times New Roman" w:cs="Times New Roman" w:hint="eastAsia"/>
          <w:sz w:val="18"/>
        </w:rPr>
        <w:t>选测项目</w:t>
      </w:r>
      <w:proofErr w:type="gramEnd"/>
    </w:p>
    <w:p w:rsidR="007A5D45" w:rsidRDefault="007A5D45" w:rsidP="007A5D45">
      <w:pPr>
        <w:spacing w:line="276" w:lineRule="auto"/>
        <w:jc w:val="left"/>
        <w:rPr>
          <w:rFonts w:ascii="Times New Roman" w:hAnsi="Times New Roman" w:cs="Times New Roman"/>
          <w:sz w:val="18"/>
        </w:rPr>
      </w:pPr>
    </w:p>
    <w:p w:rsidR="007A5D45" w:rsidRDefault="007A5D45" w:rsidP="007A5D45">
      <w:pPr>
        <w:spacing w:line="276" w:lineRule="auto"/>
        <w:jc w:val="left"/>
        <w:rPr>
          <w:rFonts w:ascii="Times New Roman" w:hAnsi="Times New Roman" w:cs="Times New Roman"/>
          <w:sz w:val="18"/>
        </w:rPr>
      </w:pPr>
    </w:p>
    <w:p w:rsidR="007A5D45" w:rsidRDefault="007A5D45" w:rsidP="007A5D45">
      <w:pPr>
        <w:spacing w:line="276" w:lineRule="auto"/>
        <w:jc w:val="left"/>
        <w:rPr>
          <w:rFonts w:ascii="Times New Roman" w:hAnsi="Times New Roman" w:cs="Times New Roman"/>
          <w:sz w:val="18"/>
        </w:rPr>
      </w:pPr>
    </w:p>
    <w:p w:rsidR="007A5D45" w:rsidRPr="007A5D45" w:rsidRDefault="007A5D45" w:rsidP="007A5D45">
      <w:pPr>
        <w:spacing w:line="276" w:lineRule="auto"/>
        <w:jc w:val="left"/>
        <w:rPr>
          <w:rFonts w:ascii="Times New Roman" w:hAnsi="Times New Roman" w:cs="Times New Roman"/>
          <w:sz w:val="18"/>
        </w:rPr>
      </w:pPr>
    </w:p>
    <w:p w:rsidR="003236C7" w:rsidRPr="00635D81" w:rsidRDefault="00063A2F" w:rsidP="0097196D">
      <w:pPr>
        <w:spacing w:line="276" w:lineRule="auto"/>
        <w:rPr>
          <w:rFonts w:ascii="Times New Roman" w:hAnsi="Times New Roman" w:cs="Times New Roman"/>
        </w:rPr>
      </w:pPr>
      <w:r w:rsidRPr="00635D81">
        <w:rPr>
          <w:rFonts w:ascii="Times New Roman" w:hAnsi="Times New Roman" w:cs="Times New Roman" w:hint="eastAsia"/>
          <w:b/>
        </w:rPr>
        <w:lastRenderedPageBreak/>
        <w:t>3.</w:t>
      </w:r>
      <w:r w:rsidR="006E4A29" w:rsidRPr="00635D81">
        <w:rPr>
          <w:rFonts w:ascii="Times New Roman" w:hAnsi="Times New Roman" w:cs="Times New Roman"/>
          <w:b/>
        </w:rPr>
        <w:t>0.</w:t>
      </w:r>
      <w:r w:rsidR="00F80010" w:rsidRPr="00635D81">
        <w:rPr>
          <w:rFonts w:ascii="Times New Roman" w:hAnsi="Times New Roman" w:cs="Times New Roman"/>
          <w:b/>
        </w:rPr>
        <w:t>5</w:t>
      </w:r>
      <w:r w:rsidR="003E5DC5" w:rsidRPr="003E5DC5">
        <w:rPr>
          <w:rFonts w:ascii="Times New Roman" w:hAnsi="Times New Roman" w:cs="Times New Roman" w:hint="eastAsia"/>
        </w:rPr>
        <w:t>模板工程</w:t>
      </w:r>
      <w:r w:rsidRPr="00635D81">
        <w:rPr>
          <w:rFonts w:ascii="Times New Roman" w:hAnsi="Times New Roman" w:cs="Times New Roman" w:hint="eastAsia"/>
        </w:rPr>
        <w:t>监测</w:t>
      </w:r>
      <w:r w:rsidR="007F0CF4" w:rsidRPr="00635D81">
        <w:rPr>
          <w:rFonts w:ascii="Times New Roman" w:hAnsi="Times New Roman" w:cs="Times New Roman" w:hint="eastAsia"/>
        </w:rPr>
        <w:t>可按图</w:t>
      </w:r>
      <w:r w:rsidR="006E4A29" w:rsidRPr="00635D81">
        <w:rPr>
          <w:rFonts w:ascii="Times New Roman" w:hAnsi="Times New Roman" w:cs="Times New Roman" w:hint="eastAsia"/>
        </w:rPr>
        <w:t>3.</w:t>
      </w:r>
      <w:r w:rsidR="006E4A29" w:rsidRPr="00635D81">
        <w:rPr>
          <w:rFonts w:ascii="Times New Roman" w:hAnsi="Times New Roman" w:cs="Times New Roman"/>
        </w:rPr>
        <w:t>0</w:t>
      </w:r>
      <w:r w:rsidR="006E4A29" w:rsidRPr="00635D81">
        <w:rPr>
          <w:rFonts w:ascii="Times New Roman" w:hAnsi="Times New Roman" w:cs="Times New Roman" w:hint="eastAsia"/>
        </w:rPr>
        <w:t>.5</w:t>
      </w:r>
      <w:r w:rsidR="0091003F">
        <w:rPr>
          <w:rFonts w:ascii="Times New Roman" w:hAnsi="Times New Roman" w:cs="Times New Roman" w:hint="eastAsia"/>
        </w:rPr>
        <w:t>规定</w:t>
      </w:r>
      <w:r w:rsidR="007F0CF4" w:rsidRPr="00635D81">
        <w:rPr>
          <w:rFonts w:ascii="Times New Roman" w:hAnsi="Times New Roman" w:cs="Times New Roman" w:hint="eastAsia"/>
        </w:rPr>
        <w:t>的流程实施。</w:t>
      </w:r>
    </w:p>
    <w:p w:rsidR="00354D66" w:rsidRPr="00635D81" w:rsidRDefault="00380910" w:rsidP="0097196D">
      <w:pPr>
        <w:spacing w:line="276" w:lineRule="auto"/>
        <w:jc w:val="center"/>
        <w:rPr>
          <w:rFonts w:ascii="Times New Roman" w:hAnsi="Times New Roman" w:cs="Times New Roman"/>
        </w:rPr>
      </w:pPr>
      <w:r>
        <w:object w:dxaOrig="6901" w:dyaOrig="8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7pt;height:257.6pt" o:ole="">
            <v:imagedata r:id="rId11" o:title=""/>
          </v:shape>
          <o:OLEObject Type="Embed" ProgID="Visio.Drawing.11" ShapeID="_x0000_i1025" DrawAspect="Content" ObjectID="_1570263580" r:id="rId12"/>
        </w:object>
      </w:r>
    </w:p>
    <w:p w:rsidR="003236C7" w:rsidRPr="001754D3" w:rsidRDefault="007F0CF4" w:rsidP="00967C53">
      <w:pPr>
        <w:pStyle w:val="ac"/>
        <w:spacing w:line="276" w:lineRule="auto"/>
        <w:jc w:val="center"/>
        <w:rPr>
          <w:rFonts w:ascii="Times New Roman" w:eastAsiaTheme="minorEastAsia" w:hAnsi="Times New Roman" w:cs="Times New Roman"/>
          <w:color w:val="000000" w:themeColor="text1"/>
          <w:sz w:val="18"/>
          <w:szCs w:val="21"/>
        </w:rPr>
      </w:pPr>
      <w:r w:rsidRPr="001754D3">
        <w:rPr>
          <w:rFonts w:ascii="Times New Roman" w:eastAsiaTheme="minorEastAsia" w:hAnsi="Times New Roman" w:cs="Times New Roman" w:hint="eastAsia"/>
          <w:color w:val="000000" w:themeColor="text1"/>
          <w:sz w:val="18"/>
          <w:szCs w:val="21"/>
        </w:rPr>
        <w:t>图</w:t>
      </w:r>
      <w:r w:rsidRPr="001754D3">
        <w:rPr>
          <w:rFonts w:ascii="Times New Roman" w:eastAsiaTheme="minorEastAsia" w:hAnsi="Times New Roman" w:cs="Times New Roman" w:hint="eastAsia"/>
          <w:color w:val="000000" w:themeColor="text1"/>
          <w:sz w:val="18"/>
          <w:szCs w:val="21"/>
        </w:rPr>
        <w:t>3.</w:t>
      </w:r>
      <w:r w:rsidR="006E4A29" w:rsidRPr="001754D3">
        <w:rPr>
          <w:rFonts w:ascii="Times New Roman" w:eastAsiaTheme="minorEastAsia" w:hAnsi="Times New Roman" w:cs="Times New Roman"/>
          <w:color w:val="000000" w:themeColor="text1"/>
          <w:sz w:val="18"/>
          <w:szCs w:val="21"/>
        </w:rPr>
        <w:t>0</w:t>
      </w:r>
      <w:r w:rsidRPr="001754D3">
        <w:rPr>
          <w:rFonts w:ascii="Times New Roman" w:eastAsiaTheme="minorEastAsia" w:hAnsi="Times New Roman" w:cs="Times New Roman" w:hint="eastAsia"/>
          <w:color w:val="000000" w:themeColor="text1"/>
          <w:sz w:val="18"/>
          <w:szCs w:val="21"/>
        </w:rPr>
        <w:t>.</w:t>
      </w:r>
      <w:r w:rsidR="006E4A29" w:rsidRPr="001754D3">
        <w:rPr>
          <w:rFonts w:ascii="Times New Roman" w:eastAsiaTheme="minorEastAsia" w:hAnsi="Times New Roman" w:cs="Times New Roman"/>
          <w:color w:val="000000" w:themeColor="text1"/>
          <w:sz w:val="18"/>
          <w:szCs w:val="21"/>
        </w:rPr>
        <w:t>5</w:t>
      </w:r>
      <w:r w:rsidR="005B6EE5" w:rsidRPr="001754D3">
        <w:rPr>
          <w:rFonts w:ascii="Times New Roman" w:eastAsiaTheme="minorEastAsia" w:hAnsi="Times New Roman" w:cs="Times New Roman" w:hint="eastAsia"/>
          <w:color w:val="000000" w:themeColor="text1"/>
          <w:sz w:val="18"/>
          <w:szCs w:val="21"/>
        </w:rPr>
        <w:t>监测流程</w:t>
      </w:r>
    </w:p>
    <w:p w:rsidR="005319C4" w:rsidRPr="00635D81" w:rsidRDefault="00063A2F" w:rsidP="0097196D">
      <w:pPr>
        <w:spacing w:line="276" w:lineRule="auto"/>
        <w:rPr>
          <w:rFonts w:ascii="Times New Roman" w:hAnsi="Times New Roman" w:cs="Times New Roman"/>
        </w:rPr>
      </w:pPr>
      <w:r w:rsidRPr="00635D81">
        <w:rPr>
          <w:rFonts w:ascii="Times New Roman" w:hAnsi="Times New Roman" w:cs="Times New Roman"/>
          <w:b/>
        </w:rPr>
        <w:t>3.</w:t>
      </w:r>
      <w:r w:rsidR="00700AF3" w:rsidRPr="00635D81">
        <w:rPr>
          <w:rFonts w:ascii="Times New Roman" w:hAnsi="Times New Roman" w:cs="Times New Roman"/>
          <w:b/>
        </w:rPr>
        <w:t>0.</w:t>
      </w:r>
      <w:r w:rsidR="00F80010" w:rsidRPr="00635D81">
        <w:rPr>
          <w:rFonts w:ascii="Times New Roman" w:hAnsi="Times New Roman" w:cs="Times New Roman"/>
          <w:b/>
        </w:rPr>
        <w:t>6</w:t>
      </w:r>
      <w:r w:rsidR="005319C4" w:rsidRPr="00635D81">
        <w:rPr>
          <w:rFonts w:ascii="Times New Roman" w:hAnsi="Times New Roman" w:cs="Times New Roman" w:hint="eastAsia"/>
        </w:rPr>
        <w:t>监测单位在</w:t>
      </w:r>
      <w:r w:rsidR="00034981" w:rsidRPr="00635D81">
        <w:rPr>
          <w:rFonts w:ascii="Times New Roman" w:hAnsi="Times New Roman" w:cs="Times New Roman" w:hint="eastAsia"/>
        </w:rPr>
        <w:t>资料</w:t>
      </w:r>
      <w:r w:rsidR="003E3A55" w:rsidRPr="00635D81">
        <w:rPr>
          <w:rFonts w:ascii="Times New Roman" w:hAnsi="Times New Roman" w:cs="Times New Roman" w:hint="eastAsia"/>
        </w:rPr>
        <w:t>搜</w:t>
      </w:r>
      <w:r w:rsidR="00034981" w:rsidRPr="00635D81">
        <w:rPr>
          <w:rFonts w:ascii="Times New Roman" w:hAnsi="Times New Roman" w:cs="Times New Roman" w:hint="eastAsia"/>
        </w:rPr>
        <w:t>集、</w:t>
      </w:r>
      <w:r w:rsidR="005319C4" w:rsidRPr="00635D81">
        <w:rPr>
          <w:rFonts w:ascii="Times New Roman" w:hAnsi="Times New Roman" w:cs="Times New Roman" w:hint="eastAsia"/>
        </w:rPr>
        <w:t>现场踏勘阶段主要工作应包括：</w:t>
      </w:r>
    </w:p>
    <w:p w:rsidR="005319C4" w:rsidRPr="00635D81" w:rsidRDefault="005319C4" w:rsidP="0097196D">
      <w:pPr>
        <w:spacing w:line="276" w:lineRule="auto"/>
        <w:ind w:firstLineChars="200" w:firstLine="422"/>
        <w:rPr>
          <w:rFonts w:ascii="Times New Roman" w:hAnsi="Times New Roman" w:cs="Times New Roman"/>
        </w:rPr>
      </w:pPr>
      <w:r w:rsidRPr="00635D81">
        <w:rPr>
          <w:rFonts w:ascii="Times New Roman" w:hAnsi="Times New Roman" w:cs="Times New Roman" w:hint="eastAsia"/>
          <w:b/>
        </w:rPr>
        <w:t>1</w:t>
      </w:r>
      <w:r w:rsidR="00A6159E" w:rsidRPr="00635D81">
        <w:rPr>
          <w:rFonts w:ascii="Times New Roman" w:hAnsi="Times New Roman" w:cs="Times New Roman" w:hint="eastAsia"/>
        </w:rPr>
        <w:t>了解建设</w:t>
      </w:r>
      <w:r w:rsidR="009A6107">
        <w:rPr>
          <w:rFonts w:ascii="Times New Roman" w:hAnsi="Times New Roman" w:cs="Times New Roman" w:hint="eastAsia"/>
        </w:rPr>
        <w:t>单位</w:t>
      </w:r>
      <w:r w:rsidR="00A6159E" w:rsidRPr="00635D81">
        <w:rPr>
          <w:rFonts w:ascii="Times New Roman" w:hAnsi="Times New Roman" w:cs="Times New Roman" w:hint="eastAsia"/>
        </w:rPr>
        <w:t>和相关单位的具体要求</w:t>
      </w:r>
      <w:r w:rsidR="00EE2747">
        <w:rPr>
          <w:rFonts w:ascii="Times New Roman" w:hAnsi="Times New Roman" w:cs="Times New Roman" w:hint="eastAsia"/>
        </w:rPr>
        <w:t>；</w:t>
      </w:r>
    </w:p>
    <w:p w:rsidR="00A6159E" w:rsidRPr="00635D81" w:rsidRDefault="00A6159E" w:rsidP="0097196D">
      <w:pPr>
        <w:spacing w:line="276" w:lineRule="auto"/>
        <w:ind w:firstLineChars="200" w:firstLine="422"/>
        <w:rPr>
          <w:rFonts w:ascii="Times New Roman" w:hAnsi="Times New Roman" w:cs="Times New Roman"/>
        </w:rPr>
      </w:pPr>
      <w:r w:rsidRPr="00635D81">
        <w:rPr>
          <w:rFonts w:ascii="Times New Roman" w:hAnsi="Times New Roman" w:cs="Times New Roman" w:hint="eastAsia"/>
          <w:b/>
        </w:rPr>
        <w:t>2</w:t>
      </w:r>
      <w:r w:rsidR="00576B17">
        <w:rPr>
          <w:rFonts w:ascii="Times New Roman" w:hAnsi="Times New Roman" w:cs="Times New Roman" w:hint="eastAsia"/>
        </w:rPr>
        <w:t>收集</w:t>
      </w:r>
      <w:r w:rsidR="005A7B17" w:rsidRPr="00635D81">
        <w:rPr>
          <w:rFonts w:ascii="Times New Roman" w:hAnsi="Times New Roman" w:cs="Times New Roman" w:hint="eastAsia"/>
        </w:rPr>
        <w:t>模板</w:t>
      </w:r>
      <w:r w:rsidR="004F0EF3">
        <w:rPr>
          <w:rFonts w:ascii="Times New Roman" w:hAnsi="Times New Roman" w:cs="Times New Roman" w:hint="eastAsia"/>
        </w:rPr>
        <w:t>支撑系统</w:t>
      </w:r>
      <w:r w:rsidR="005A7B17" w:rsidRPr="00635D81">
        <w:rPr>
          <w:rFonts w:ascii="Times New Roman" w:hAnsi="Times New Roman" w:cs="Times New Roman" w:hint="eastAsia"/>
        </w:rPr>
        <w:t>的设计图纸、</w:t>
      </w:r>
      <w:r w:rsidR="000414A9" w:rsidRPr="00635D81">
        <w:rPr>
          <w:rFonts w:ascii="Times New Roman" w:hAnsi="Times New Roman" w:cs="Times New Roman" w:hint="eastAsia"/>
        </w:rPr>
        <w:t>计算</w:t>
      </w:r>
      <w:r w:rsidR="000414A9" w:rsidRPr="00635D81">
        <w:rPr>
          <w:rFonts w:ascii="Times New Roman" w:hAnsi="Times New Roman" w:cs="Times New Roman"/>
        </w:rPr>
        <w:t>书、</w:t>
      </w:r>
      <w:r w:rsidRPr="00635D81">
        <w:rPr>
          <w:rFonts w:ascii="Times New Roman" w:hAnsi="Times New Roman" w:cs="Times New Roman" w:hint="eastAsia"/>
        </w:rPr>
        <w:t>施工方案</w:t>
      </w:r>
      <w:r w:rsidR="005A7B17" w:rsidRPr="00635D81">
        <w:rPr>
          <w:rFonts w:ascii="Times New Roman" w:hAnsi="Times New Roman" w:cs="Times New Roman" w:hint="eastAsia"/>
        </w:rPr>
        <w:t>和专</w:t>
      </w:r>
      <w:r w:rsidR="005A7B17" w:rsidRPr="00635D81">
        <w:rPr>
          <w:rFonts w:ascii="Times New Roman" w:hAnsi="Times New Roman" w:cs="Times New Roman"/>
        </w:rPr>
        <w:t>项专</w:t>
      </w:r>
      <w:r w:rsidR="005A7B17" w:rsidRPr="00635D81">
        <w:rPr>
          <w:rFonts w:ascii="Times New Roman" w:hAnsi="Times New Roman" w:cs="Times New Roman" w:hint="eastAsia"/>
        </w:rPr>
        <w:t>家</w:t>
      </w:r>
      <w:r w:rsidR="005A7B17" w:rsidRPr="00635D81">
        <w:rPr>
          <w:rFonts w:ascii="Times New Roman" w:hAnsi="Times New Roman" w:cs="Times New Roman"/>
        </w:rPr>
        <w:t>评审意见书</w:t>
      </w:r>
      <w:r w:rsidR="00EE2747">
        <w:rPr>
          <w:rFonts w:ascii="Times New Roman" w:hAnsi="Times New Roman" w:cs="Times New Roman" w:hint="eastAsia"/>
        </w:rPr>
        <w:t>；</w:t>
      </w:r>
    </w:p>
    <w:p w:rsidR="00A6159E" w:rsidRPr="00635D81" w:rsidRDefault="00A6159E" w:rsidP="0097196D">
      <w:pPr>
        <w:spacing w:line="276" w:lineRule="auto"/>
        <w:ind w:firstLineChars="200" w:firstLine="422"/>
        <w:rPr>
          <w:rFonts w:ascii="Times New Roman" w:hAnsi="Times New Roman" w:cs="Times New Roman"/>
        </w:rPr>
      </w:pPr>
      <w:r w:rsidRPr="00635D81">
        <w:rPr>
          <w:rFonts w:ascii="Times New Roman" w:hAnsi="Times New Roman" w:cs="Times New Roman" w:hint="eastAsia"/>
          <w:b/>
        </w:rPr>
        <w:t>3</w:t>
      </w:r>
      <w:r w:rsidRPr="00635D81">
        <w:rPr>
          <w:rFonts w:ascii="Times New Roman" w:hAnsi="Times New Roman" w:cs="Times New Roman" w:hint="eastAsia"/>
        </w:rPr>
        <w:t>通过现场</w:t>
      </w:r>
      <w:r w:rsidR="00D675FC" w:rsidRPr="00635D81">
        <w:rPr>
          <w:rFonts w:ascii="Times New Roman" w:hAnsi="Times New Roman" w:cs="Times New Roman" w:hint="eastAsia"/>
        </w:rPr>
        <w:t>踏勘</w:t>
      </w:r>
      <w:r w:rsidRPr="00635D81">
        <w:rPr>
          <w:rFonts w:ascii="Times New Roman" w:hAnsi="Times New Roman" w:cs="Times New Roman" w:hint="eastAsia"/>
        </w:rPr>
        <w:t>，</w:t>
      </w:r>
      <w:r w:rsidR="003669A6">
        <w:rPr>
          <w:rFonts w:ascii="Times New Roman" w:hAnsi="Times New Roman" w:cs="Times New Roman" w:hint="eastAsia"/>
        </w:rPr>
        <w:t>复核模板现场搭设与模板施工方案是否一致，制定现场监测方案</w:t>
      </w:r>
      <w:r w:rsidRPr="00635D81">
        <w:rPr>
          <w:rFonts w:ascii="Times New Roman" w:hAnsi="Times New Roman" w:cs="Times New Roman" w:hint="eastAsia"/>
        </w:rPr>
        <w:t>。</w:t>
      </w:r>
    </w:p>
    <w:p w:rsidR="00972BCB" w:rsidRPr="00635D81" w:rsidRDefault="00972BCB" w:rsidP="00292630">
      <w:pPr>
        <w:rPr>
          <w:rFonts w:ascii="Times New Roman" w:hAnsi="Times New Roman"/>
        </w:rPr>
      </w:pPr>
      <w:r w:rsidRPr="00635D81">
        <w:rPr>
          <w:rFonts w:ascii="Times New Roman" w:hAnsi="Times New Roman" w:cs="Times New Roman"/>
          <w:b/>
        </w:rPr>
        <w:t>3.</w:t>
      </w:r>
      <w:r w:rsidR="00700AF3" w:rsidRPr="00635D81">
        <w:rPr>
          <w:rFonts w:ascii="Times New Roman" w:hAnsi="Times New Roman" w:cs="Times New Roman"/>
          <w:b/>
        </w:rPr>
        <w:t>0.</w:t>
      </w:r>
      <w:r w:rsidR="00032C6F">
        <w:rPr>
          <w:rFonts w:ascii="Times New Roman" w:hAnsi="Times New Roman" w:cs="Times New Roman" w:hint="eastAsia"/>
          <w:b/>
        </w:rPr>
        <w:t>7</w:t>
      </w:r>
      <w:r w:rsidR="0074346C" w:rsidRPr="0074346C">
        <w:rPr>
          <w:rFonts w:asciiTheme="minorEastAsia" w:hAnsiTheme="minorEastAsia" w:cs="Times New Roman"/>
        </w:rPr>
        <w:t>监测单位应严格实施监测方案，</w:t>
      </w:r>
      <w:r w:rsidR="0074346C" w:rsidRPr="0074346C">
        <w:rPr>
          <w:rFonts w:asciiTheme="minorEastAsia" w:hAnsiTheme="minorEastAsia" w:cs="Times New Roman" w:hint="eastAsia"/>
        </w:rPr>
        <w:t>监测</w:t>
      </w:r>
      <w:r w:rsidR="0074346C" w:rsidRPr="0074346C">
        <w:rPr>
          <w:rFonts w:asciiTheme="minorEastAsia" w:hAnsiTheme="minorEastAsia" w:cs="Times New Roman"/>
        </w:rPr>
        <w:t>过程中监测数据达到</w:t>
      </w:r>
      <w:r w:rsidR="0074346C" w:rsidRPr="0074346C">
        <w:rPr>
          <w:rFonts w:asciiTheme="minorEastAsia" w:hAnsiTheme="minorEastAsia" w:cs="Times New Roman"/>
        </w:rPr>
        <w:lastRenderedPageBreak/>
        <w:t>监测报警值时必须立即</w:t>
      </w:r>
      <w:r w:rsidR="0074346C" w:rsidRPr="0074346C">
        <w:rPr>
          <w:rFonts w:asciiTheme="minorEastAsia" w:hAnsiTheme="minorEastAsia" w:cs="Times New Roman" w:hint="eastAsia"/>
        </w:rPr>
        <w:t>启</w:t>
      </w:r>
      <w:r w:rsidR="0074346C" w:rsidRPr="0074346C">
        <w:rPr>
          <w:rFonts w:asciiTheme="minorEastAsia" w:hAnsiTheme="minorEastAsia" w:cs="Times New Roman"/>
        </w:rPr>
        <w:t>动</w:t>
      </w:r>
      <w:r w:rsidR="00E752F2">
        <w:rPr>
          <w:rFonts w:asciiTheme="minorEastAsia" w:hAnsiTheme="minorEastAsia" w:cs="Times New Roman" w:hint="eastAsia"/>
        </w:rPr>
        <w:t>监测</w:t>
      </w:r>
      <w:r w:rsidR="00846743" w:rsidRPr="00635D81">
        <w:rPr>
          <w:rFonts w:ascii="Times New Roman" w:hAnsi="Times New Roman" w:cs="Times New Roman" w:hint="eastAsia"/>
        </w:rPr>
        <w:t>应急</w:t>
      </w:r>
      <w:r w:rsidR="00846743">
        <w:rPr>
          <w:rFonts w:ascii="Times New Roman" w:hAnsi="Times New Roman" w:cs="Times New Roman" w:hint="eastAsia"/>
        </w:rPr>
        <w:t>处理预案</w:t>
      </w:r>
      <w:r w:rsidR="0074346C" w:rsidRPr="0074346C">
        <w:rPr>
          <w:rFonts w:asciiTheme="minorEastAsia" w:hAnsiTheme="minorEastAsia" w:cs="Times New Roman"/>
        </w:rPr>
        <w:t>。</w:t>
      </w:r>
    </w:p>
    <w:p w:rsidR="00972BCB" w:rsidRPr="00635D81" w:rsidRDefault="00972BCB" w:rsidP="0097196D">
      <w:pPr>
        <w:spacing w:line="276" w:lineRule="auto"/>
        <w:rPr>
          <w:rFonts w:ascii="Times New Roman" w:hAnsi="Times New Roman" w:cs="Times New Roman"/>
        </w:rPr>
      </w:pPr>
      <w:r w:rsidRPr="00635D81">
        <w:rPr>
          <w:rFonts w:ascii="Times New Roman" w:hAnsi="Times New Roman" w:cs="Times New Roman"/>
          <w:b/>
        </w:rPr>
        <w:t>3.</w:t>
      </w:r>
      <w:r w:rsidR="00EA35AD" w:rsidRPr="00635D81">
        <w:rPr>
          <w:rFonts w:ascii="Times New Roman" w:hAnsi="Times New Roman" w:cs="Times New Roman"/>
          <w:b/>
        </w:rPr>
        <w:t>0.</w:t>
      </w:r>
      <w:r w:rsidR="00032C6F">
        <w:rPr>
          <w:rFonts w:ascii="Times New Roman" w:hAnsi="Times New Roman" w:cs="Times New Roman" w:hint="eastAsia"/>
          <w:b/>
        </w:rPr>
        <w:t>8</w:t>
      </w:r>
      <w:r w:rsidRPr="00635D81">
        <w:rPr>
          <w:rFonts w:ascii="Times New Roman" w:hAnsi="Times New Roman" w:cs="Times New Roman"/>
        </w:rPr>
        <w:t>当模板施工</w:t>
      </w:r>
      <w:r w:rsidR="00BD5841">
        <w:rPr>
          <w:rFonts w:ascii="Times New Roman" w:hAnsi="Times New Roman" w:cs="Times New Roman" w:hint="eastAsia"/>
        </w:rPr>
        <w:t>方案</w:t>
      </w:r>
      <w:r w:rsidRPr="00635D81">
        <w:rPr>
          <w:rFonts w:ascii="Times New Roman" w:hAnsi="Times New Roman" w:cs="Times New Roman"/>
        </w:rPr>
        <w:t>有重大变更时，监测单位应及时调整监测方案。</w:t>
      </w:r>
    </w:p>
    <w:p w:rsidR="005E36AA" w:rsidRDefault="00034981">
      <w:pPr>
        <w:spacing w:line="276" w:lineRule="auto"/>
        <w:rPr>
          <w:rFonts w:ascii="Times New Roman" w:hAnsi="Times New Roman" w:cs="Times New Roman"/>
        </w:rPr>
      </w:pPr>
      <w:r w:rsidRPr="00635D81">
        <w:rPr>
          <w:rFonts w:ascii="Times New Roman" w:hAnsi="Times New Roman" w:cs="Times New Roman"/>
          <w:b/>
        </w:rPr>
        <w:t>3.</w:t>
      </w:r>
      <w:r w:rsidR="00443EC6" w:rsidRPr="00635D81">
        <w:rPr>
          <w:rFonts w:ascii="Times New Roman" w:hAnsi="Times New Roman" w:cs="Times New Roman"/>
          <w:b/>
        </w:rPr>
        <w:t>0.</w:t>
      </w:r>
      <w:r w:rsidR="00032C6F">
        <w:rPr>
          <w:rFonts w:ascii="Times New Roman" w:hAnsi="Times New Roman" w:cs="Times New Roman" w:hint="eastAsia"/>
          <w:b/>
        </w:rPr>
        <w:t>9</w:t>
      </w:r>
      <w:r w:rsidRPr="00635D81">
        <w:rPr>
          <w:rFonts w:ascii="Times New Roman" w:hAnsi="Times New Roman" w:cs="Times New Roman" w:hint="eastAsia"/>
        </w:rPr>
        <w:t>监</w:t>
      </w:r>
      <w:r w:rsidRPr="00635D81">
        <w:rPr>
          <w:rFonts w:ascii="Times New Roman" w:hAnsi="Times New Roman" w:cs="Times New Roman"/>
        </w:rPr>
        <w:t>测</w:t>
      </w:r>
      <w:r w:rsidR="003E6D1E">
        <w:rPr>
          <w:rFonts w:ascii="Times New Roman" w:hAnsi="Times New Roman" w:cs="Times New Roman" w:hint="eastAsia"/>
        </w:rPr>
        <w:t>开始</w:t>
      </w:r>
      <w:r w:rsidRPr="00635D81">
        <w:rPr>
          <w:rFonts w:ascii="Times New Roman" w:hAnsi="Times New Roman" w:cs="Times New Roman"/>
        </w:rPr>
        <w:t>前</w:t>
      </w:r>
      <w:r w:rsidR="00CF24F4">
        <w:rPr>
          <w:rFonts w:ascii="Times New Roman" w:hAnsi="Times New Roman" w:cs="Times New Roman" w:hint="eastAsia"/>
        </w:rPr>
        <w:t>，监测单位</w:t>
      </w:r>
      <w:r w:rsidRPr="00635D81">
        <w:rPr>
          <w:rFonts w:ascii="Times New Roman" w:hAnsi="Times New Roman" w:cs="Times New Roman" w:hint="eastAsia"/>
        </w:rPr>
        <w:t>应</w:t>
      </w:r>
      <w:r w:rsidRPr="00635D81">
        <w:rPr>
          <w:rFonts w:ascii="Times New Roman" w:hAnsi="Times New Roman" w:cs="Times New Roman"/>
        </w:rPr>
        <w:t>对</w:t>
      </w:r>
      <w:r w:rsidRPr="00635D81">
        <w:rPr>
          <w:rFonts w:ascii="Times New Roman" w:hAnsi="Times New Roman" w:cs="Times New Roman" w:hint="eastAsia"/>
        </w:rPr>
        <w:t>现</w:t>
      </w:r>
      <w:r w:rsidRPr="00635D81">
        <w:rPr>
          <w:rFonts w:ascii="Times New Roman" w:hAnsi="Times New Roman" w:cs="Times New Roman"/>
        </w:rPr>
        <w:t>场</w:t>
      </w:r>
      <w:r w:rsidR="00CF24F4">
        <w:rPr>
          <w:rFonts w:ascii="Times New Roman" w:hAnsi="Times New Roman" w:cs="Times New Roman" w:hint="eastAsia"/>
        </w:rPr>
        <w:t>施工安全管理</w:t>
      </w:r>
      <w:r w:rsidRPr="00635D81">
        <w:rPr>
          <w:rFonts w:ascii="Times New Roman" w:hAnsi="Times New Roman" w:cs="Times New Roman"/>
        </w:rPr>
        <w:t>人员宣贯</w:t>
      </w:r>
      <w:r w:rsidR="00AB2299">
        <w:rPr>
          <w:rFonts w:asciiTheme="minorEastAsia" w:hAnsiTheme="minorEastAsia" w:cs="Times New Roman" w:hint="eastAsia"/>
        </w:rPr>
        <w:t>监测</w:t>
      </w:r>
      <w:r w:rsidR="00AB2299" w:rsidRPr="00635D81">
        <w:rPr>
          <w:rFonts w:ascii="Times New Roman" w:hAnsi="Times New Roman" w:cs="Times New Roman" w:hint="eastAsia"/>
        </w:rPr>
        <w:t>应急</w:t>
      </w:r>
      <w:r w:rsidR="00AB2299">
        <w:rPr>
          <w:rFonts w:ascii="Times New Roman" w:hAnsi="Times New Roman" w:cs="Times New Roman" w:hint="eastAsia"/>
        </w:rPr>
        <w:t>处理预案</w:t>
      </w:r>
      <w:r w:rsidRPr="00635D81">
        <w:rPr>
          <w:rFonts w:ascii="Times New Roman" w:hAnsi="Times New Roman" w:cs="Times New Roman"/>
        </w:rPr>
        <w:t>。</w:t>
      </w:r>
      <w:r w:rsidR="00817173">
        <w:rPr>
          <w:rFonts w:asciiTheme="minorEastAsia" w:hAnsiTheme="minorEastAsia" w:cs="Times New Roman" w:hint="eastAsia"/>
        </w:rPr>
        <w:t>监测</w:t>
      </w:r>
      <w:r w:rsidR="00817173" w:rsidRPr="00635D81">
        <w:rPr>
          <w:rFonts w:ascii="Times New Roman" w:hAnsi="Times New Roman" w:cs="Times New Roman" w:hint="eastAsia"/>
        </w:rPr>
        <w:t>应急</w:t>
      </w:r>
      <w:r w:rsidR="00817173">
        <w:rPr>
          <w:rFonts w:ascii="Times New Roman" w:hAnsi="Times New Roman" w:cs="Times New Roman" w:hint="eastAsia"/>
        </w:rPr>
        <w:t>处理预案</w:t>
      </w:r>
      <w:r w:rsidR="005E073B" w:rsidRPr="005E073B">
        <w:rPr>
          <w:rFonts w:ascii="Times New Roman" w:hAnsi="Times New Roman" w:cs="Times New Roman" w:hint="eastAsia"/>
        </w:rPr>
        <w:t>应包括下列内容：</w:t>
      </w:r>
    </w:p>
    <w:p w:rsidR="00D51B50" w:rsidRPr="004C304B" w:rsidRDefault="00D51B50" w:rsidP="004C304B">
      <w:pPr>
        <w:spacing w:line="276" w:lineRule="auto"/>
        <w:ind w:firstLineChars="200" w:firstLine="422"/>
        <w:rPr>
          <w:rFonts w:ascii="Times New Roman" w:hAnsi="Times New Roman" w:cs="Times New Roman"/>
        </w:rPr>
      </w:pPr>
      <w:r>
        <w:rPr>
          <w:rFonts w:ascii="Times New Roman" w:hAnsi="Times New Roman" w:cs="Times New Roman" w:hint="eastAsia"/>
          <w:b/>
        </w:rPr>
        <w:t>1</w:t>
      </w:r>
      <w:r w:rsidRPr="005E073B">
        <w:rPr>
          <w:rFonts w:ascii="Times New Roman" w:hAnsi="Times New Roman" w:cs="Times New Roman" w:hint="eastAsia"/>
        </w:rPr>
        <w:t>安全技术措施</w:t>
      </w:r>
      <w:r>
        <w:rPr>
          <w:rFonts w:ascii="Times New Roman" w:hAnsi="Times New Roman" w:cs="Times New Roman" w:hint="eastAsia"/>
        </w:rPr>
        <w:t>；</w:t>
      </w:r>
    </w:p>
    <w:p w:rsidR="005E073B" w:rsidRPr="005E073B" w:rsidRDefault="00BB1B69" w:rsidP="00DF02D4">
      <w:pPr>
        <w:spacing w:line="276" w:lineRule="auto"/>
        <w:ind w:firstLineChars="200" w:firstLine="422"/>
        <w:rPr>
          <w:rFonts w:ascii="Times New Roman" w:hAnsi="Times New Roman" w:cs="Times New Roman"/>
        </w:rPr>
      </w:pPr>
      <w:r>
        <w:rPr>
          <w:rFonts w:ascii="Times New Roman" w:hAnsi="Times New Roman" w:cs="Times New Roman" w:hint="eastAsia"/>
          <w:b/>
        </w:rPr>
        <w:t>2</w:t>
      </w:r>
      <w:r w:rsidR="005E073B" w:rsidRPr="005E073B">
        <w:rPr>
          <w:rFonts w:ascii="Times New Roman" w:hAnsi="Times New Roman" w:cs="Times New Roman" w:hint="eastAsia"/>
        </w:rPr>
        <w:t>突发事故的应急处理方法</w:t>
      </w:r>
      <w:r w:rsidR="008459D7">
        <w:rPr>
          <w:rFonts w:ascii="Times New Roman" w:hAnsi="Times New Roman" w:cs="Times New Roman" w:hint="eastAsia"/>
        </w:rPr>
        <w:t>；</w:t>
      </w:r>
    </w:p>
    <w:p w:rsidR="005E073B" w:rsidRPr="005E073B" w:rsidRDefault="006D05E9" w:rsidP="00DF02D4">
      <w:pPr>
        <w:spacing w:line="276" w:lineRule="auto"/>
        <w:ind w:firstLineChars="200" w:firstLine="422"/>
        <w:rPr>
          <w:rFonts w:ascii="Times New Roman" w:hAnsi="Times New Roman" w:cs="Times New Roman"/>
        </w:rPr>
      </w:pPr>
      <w:r>
        <w:rPr>
          <w:rFonts w:ascii="Times New Roman" w:hAnsi="Times New Roman" w:cs="Times New Roman" w:hint="eastAsia"/>
          <w:b/>
        </w:rPr>
        <w:t>3</w:t>
      </w:r>
      <w:r w:rsidR="005E073B" w:rsidRPr="005E073B">
        <w:rPr>
          <w:rFonts w:ascii="Times New Roman" w:hAnsi="Times New Roman" w:cs="Times New Roman" w:hint="eastAsia"/>
        </w:rPr>
        <w:t>事故应急救援及上报程序</w:t>
      </w:r>
      <w:r w:rsidR="008459D7">
        <w:rPr>
          <w:rFonts w:ascii="Times New Roman" w:hAnsi="Times New Roman" w:cs="Times New Roman" w:hint="eastAsia"/>
        </w:rPr>
        <w:t>；</w:t>
      </w:r>
    </w:p>
    <w:p w:rsidR="00034981" w:rsidRPr="00635D81" w:rsidRDefault="00DE7155" w:rsidP="00DF02D4">
      <w:pPr>
        <w:spacing w:line="276" w:lineRule="auto"/>
        <w:ind w:firstLineChars="200" w:firstLine="422"/>
        <w:rPr>
          <w:rFonts w:ascii="Times New Roman" w:hAnsi="Times New Roman" w:cs="Times New Roman"/>
        </w:rPr>
      </w:pPr>
      <w:r>
        <w:rPr>
          <w:rFonts w:ascii="Times New Roman" w:hAnsi="Times New Roman" w:cs="Times New Roman" w:hint="eastAsia"/>
          <w:b/>
        </w:rPr>
        <w:t>4</w:t>
      </w:r>
      <w:r w:rsidR="0074346C" w:rsidRPr="0074346C">
        <w:rPr>
          <w:rFonts w:ascii="Times New Roman" w:hAnsi="Times New Roman" w:cs="Times New Roman" w:hint="eastAsia"/>
        </w:rPr>
        <w:t>监测数据</w:t>
      </w:r>
      <w:r w:rsidR="00001FB7">
        <w:rPr>
          <w:rFonts w:ascii="Times New Roman" w:hAnsi="Times New Roman" w:cs="Times New Roman" w:hint="eastAsia"/>
        </w:rPr>
        <w:t>保护</w:t>
      </w:r>
      <w:r w:rsidR="001236FC">
        <w:rPr>
          <w:rFonts w:ascii="Times New Roman" w:hAnsi="Times New Roman" w:cs="Times New Roman" w:hint="eastAsia"/>
        </w:rPr>
        <w:t>措施</w:t>
      </w:r>
      <w:r w:rsidR="008459D7">
        <w:rPr>
          <w:rFonts w:ascii="Times New Roman" w:hAnsi="Times New Roman" w:cs="Times New Roman" w:hint="eastAsia"/>
        </w:rPr>
        <w:t>。</w:t>
      </w:r>
    </w:p>
    <w:p w:rsidR="0097196D" w:rsidRPr="00B344B2" w:rsidRDefault="00C079F4" w:rsidP="00780B50">
      <w:pPr>
        <w:rPr>
          <w:rFonts w:ascii="黑体" w:eastAsia="黑体" w:hAnsi="黑体" w:cs="Times New Roman"/>
          <w:b/>
        </w:rPr>
      </w:pPr>
      <w:r w:rsidRPr="00992A54">
        <w:rPr>
          <w:rFonts w:ascii="Times New Roman" w:hAnsi="Times New Roman" w:cs="Times New Roman"/>
          <w:b/>
        </w:rPr>
        <w:t>3.</w:t>
      </w:r>
      <w:r w:rsidR="00443EC6" w:rsidRPr="00992A54">
        <w:rPr>
          <w:rFonts w:ascii="Times New Roman" w:hAnsi="Times New Roman" w:cs="Times New Roman"/>
          <w:b/>
        </w:rPr>
        <w:t>0.</w:t>
      </w:r>
      <w:r w:rsidR="00032C6F" w:rsidRPr="00992A54">
        <w:rPr>
          <w:rFonts w:ascii="Times New Roman" w:hAnsi="Times New Roman" w:cs="Times New Roman"/>
          <w:b/>
        </w:rPr>
        <w:t>1</w:t>
      </w:r>
      <w:r w:rsidR="00032C6F">
        <w:rPr>
          <w:rFonts w:ascii="Times New Roman" w:hAnsi="Times New Roman" w:cs="Times New Roman" w:hint="eastAsia"/>
          <w:b/>
        </w:rPr>
        <w:t>0</w:t>
      </w:r>
      <w:r w:rsidR="00C10B8C" w:rsidRPr="00B747B0">
        <w:rPr>
          <w:rFonts w:asciiTheme="minorEastAsia" w:hAnsiTheme="minorEastAsia" w:cs="Times New Roman" w:hint="eastAsia"/>
        </w:rPr>
        <w:t>监</w:t>
      </w:r>
      <w:r w:rsidR="00C10B8C" w:rsidRPr="00B747B0">
        <w:rPr>
          <w:rFonts w:asciiTheme="minorEastAsia" w:hAnsiTheme="minorEastAsia" w:cs="Times New Roman"/>
        </w:rPr>
        <w:t>测值超</w:t>
      </w:r>
      <w:r w:rsidR="00C10B8C" w:rsidRPr="00B747B0">
        <w:rPr>
          <w:rFonts w:asciiTheme="minorEastAsia" w:hAnsiTheme="minorEastAsia" w:cs="Times New Roman" w:hint="eastAsia"/>
        </w:rPr>
        <w:t>报</w:t>
      </w:r>
      <w:r w:rsidR="00C10B8C" w:rsidRPr="00B747B0">
        <w:rPr>
          <w:rFonts w:asciiTheme="minorEastAsia" w:hAnsiTheme="minorEastAsia" w:cs="Times New Roman"/>
        </w:rPr>
        <w:t>警值，</w:t>
      </w:r>
      <w:r w:rsidR="00FA3E71">
        <w:rPr>
          <w:rFonts w:asciiTheme="minorEastAsia" w:hAnsiTheme="minorEastAsia" w:cs="Times New Roman" w:hint="eastAsia"/>
        </w:rPr>
        <w:t>应在分析原因</w:t>
      </w:r>
      <w:r w:rsidR="00AA452B">
        <w:rPr>
          <w:rFonts w:asciiTheme="minorEastAsia" w:hAnsiTheme="minorEastAsia" w:cs="Times New Roman" w:hint="eastAsia"/>
        </w:rPr>
        <w:t>、</w:t>
      </w:r>
      <w:r w:rsidR="00C10B8C" w:rsidRPr="00B747B0">
        <w:rPr>
          <w:rFonts w:asciiTheme="minorEastAsia" w:hAnsiTheme="minorEastAsia" w:cs="Times New Roman"/>
        </w:rPr>
        <w:t>排除</w:t>
      </w:r>
      <w:r w:rsidR="00C10B8C" w:rsidRPr="00B747B0">
        <w:rPr>
          <w:rFonts w:asciiTheme="minorEastAsia" w:hAnsiTheme="minorEastAsia" w:cs="Times New Roman" w:hint="eastAsia"/>
        </w:rPr>
        <w:t>险情后</w:t>
      </w:r>
      <w:r w:rsidR="00C10B8C" w:rsidRPr="00B747B0">
        <w:rPr>
          <w:rFonts w:asciiTheme="minorEastAsia" w:hAnsiTheme="minorEastAsia" w:cs="Times New Roman"/>
        </w:rPr>
        <w:t>方可继续施工。</w:t>
      </w:r>
      <w:bookmarkStart w:id="27" w:name="_Toc468716656"/>
      <w:r w:rsidR="00A502C5">
        <w:rPr>
          <w:rFonts w:ascii="黑体" w:eastAsia="黑体" w:hAnsi="黑体" w:cs="Times New Roman"/>
          <w:b/>
        </w:rPr>
        <w:br w:type="page"/>
      </w:r>
    </w:p>
    <w:p w:rsidR="003C49D1" w:rsidRPr="004E56C9" w:rsidRDefault="003C49D1" w:rsidP="003C49D1">
      <w:pPr>
        <w:spacing w:line="480" w:lineRule="auto"/>
        <w:jc w:val="center"/>
        <w:outlineLvl w:val="0"/>
        <w:rPr>
          <w:rFonts w:ascii="Times New Roman" w:eastAsia="宋体" w:hAnsi="Times New Roman"/>
          <w:sz w:val="28"/>
        </w:rPr>
      </w:pPr>
      <w:bookmarkStart w:id="28" w:name="_Toc491074550"/>
      <w:bookmarkStart w:id="29" w:name="_Toc491243735"/>
      <w:bookmarkStart w:id="30" w:name="_Toc491243841"/>
      <w:bookmarkEnd w:id="27"/>
      <w:r w:rsidRPr="004E56C9">
        <w:rPr>
          <w:rFonts w:ascii="Times New Roman" w:eastAsia="宋体" w:hAnsi="Times New Roman" w:hint="eastAsia"/>
          <w:b/>
          <w:sz w:val="28"/>
        </w:rPr>
        <w:lastRenderedPageBreak/>
        <w:t>4</w:t>
      </w:r>
      <w:r w:rsidRPr="004E56C9">
        <w:rPr>
          <w:rFonts w:ascii="Times New Roman" w:eastAsia="宋体" w:hAnsi="Times New Roman" w:hint="eastAsia"/>
          <w:sz w:val="28"/>
        </w:rPr>
        <w:t>监测方法及测点布置</w:t>
      </w:r>
      <w:bookmarkEnd w:id="28"/>
      <w:bookmarkEnd w:id="29"/>
      <w:bookmarkEnd w:id="30"/>
    </w:p>
    <w:p w:rsidR="003C49D1" w:rsidRPr="004E56C9" w:rsidRDefault="003C49D1" w:rsidP="003C49D1">
      <w:pPr>
        <w:spacing w:line="600" w:lineRule="auto"/>
        <w:jc w:val="center"/>
        <w:outlineLvl w:val="1"/>
        <w:rPr>
          <w:rFonts w:ascii="黑体" w:eastAsia="黑体" w:hAnsi="黑体"/>
          <w:b/>
        </w:rPr>
      </w:pPr>
      <w:bookmarkStart w:id="31" w:name="_Toc491074551"/>
      <w:bookmarkStart w:id="32" w:name="_Toc491243736"/>
      <w:bookmarkStart w:id="33" w:name="_Toc491243842"/>
      <w:r w:rsidRPr="004E56C9">
        <w:rPr>
          <w:rFonts w:ascii="黑体" w:eastAsia="黑体" w:hAnsi="黑体" w:hint="eastAsia"/>
          <w:b/>
        </w:rPr>
        <w:t>4.1一般规定</w:t>
      </w:r>
      <w:bookmarkEnd w:id="31"/>
      <w:bookmarkEnd w:id="32"/>
      <w:bookmarkEnd w:id="33"/>
    </w:p>
    <w:p w:rsidR="003C49D1" w:rsidRPr="004E56C9" w:rsidRDefault="003C49D1" w:rsidP="003C49D1">
      <w:pPr>
        <w:spacing w:line="276" w:lineRule="auto"/>
        <w:rPr>
          <w:rFonts w:ascii="Times New Roman" w:eastAsia="宋体" w:hAnsi="Times New Roman" w:cs="Times New Roman"/>
          <w:bCs/>
          <w:szCs w:val="21"/>
        </w:rPr>
      </w:pPr>
      <w:r w:rsidRPr="004E56C9">
        <w:rPr>
          <w:rFonts w:ascii="Times New Roman" w:eastAsia="宋体" w:hAnsi="Times New Roman" w:cs="Times New Roman"/>
          <w:b/>
          <w:bCs/>
          <w:szCs w:val="21"/>
        </w:rPr>
        <w:t>4.1.</w:t>
      </w:r>
      <w:r w:rsidRPr="004E56C9">
        <w:rPr>
          <w:rFonts w:ascii="Times New Roman" w:hAnsi="Times New Roman" w:cs="Times New Roman" w:hint="eastAsia"/>
          <w:b/>
          <w:bCs/>
          <w:szCs w:val="21"/>
        </w:rPr>
        <w:t>1</w:t>
      </w:r>
      <w:r w:rsidRPr="004E56C9">
        <w:rPr>
          <w:rFonts w:ascii="Times New Roman" w:eastAsia="宋体" w:hAnsi="Times New Roman" w:cs="Times New Roman"/>
          <w:bCs/>
          <w:szCs w:val="21"/>
        </w:rPr>
        <w:t>监测点应根据</w:t>
      </w:r>
      <w:r w:rsidRPr="004E56C9">
        <w:rPr>
          <w:rFonts w:ascii="Times New Roman" w:eastAsia="宋体" w:hAnsi="Times New Roman" w:cs="Times New Roman" w:hint="eastAsia"/>
          <w:bCs/>
          <w:szCs w:val="21"/>
        </w:rPr>
        <w:t>工程现场情况</w:t>
      </w:r>
      <w:r w:rsidRPr="004E56C9">
        <w:rPr>
          <w:rFonts w:ascii="Times New Roman" w:eastAsia="宋体" w:hAnsi="Times New Roman" w:cs="Times New Roman"/>
          <w:bCs/>
          <w:szCs w:val="21"/>
        </w:rPr>
        <w:t>和</w:t>
      </w:r>
      <w:r w:rsidRPr="004E56C9">
        <w:rPr>
          <w:rFonts w:ascii="Times New Roman" w:eastAsia="宋体" w:hAnsi="Times New Roman" w:cs="Times New Roman" w:hint="eastAsia"/>
          <w:bCs/>
          <w:szCs w:val="21"/>
        </w:rPr>
        <w:t>反映</w:t>
      </w:r>
      <w:r w:rsidRPr="004E56C9">
        <w:rPr>
          <w:rFonts w:ascii="Times New Roman" w:eastAsia="宋体" w:hAnsi="Times New Roman" w:cs="Times New Roman"/>
          <w:bCs/>
          <w:szCs w:val="21"/>
        </w:rPr>
        <w:t>模板</w:t>
      </w:r>
      <w:r w:rsidRPr="004E56C9">
        <w:rPr>
          <w:rFonts w:ascii="Times New Roman" w:eastAsia="宋体" w:hAnsi="Times New Roman" w:cs="Times New Roman" w:hint="eastAsia"/>
          <w:bCs/>
          <w:szCs w:val="21"/>
        </w:rPr>
        <w:t>支撑系统安全状态</w:t>
      </w:r>
      <w:r w:rsidRPr="004E56C9">
        <w:rPr>
          <w:rFonts w:ascii="Times New Roman" w:eastAsia="宋体" w:hAnsi="Times New Roman" w:cs="Times New Roman"/>
          <w:bCs/>
          <w:szCs w:val="21"/>
        </w:rPr>
        <w:t>原则进行布置</w:t>
      </w:r>
      <w:r w:rsidR="00DC67A4">
        <w:rPr>
          <w:rFonts w:ascii="Times New Roman" w:eastAsia="宋体" w:hAnsi="Times New Roman" w:cs="Times New Roman" w:hint="eastAsia"/>
          <w:bCs/>
          <w:szCs w:val="21"/>
        </w:rPr>
        <w:t>。</w:t>
      </w:r>
      <w:r w:rsidRPr="004E56C9">
        <w:rPr>
          <w:rFonts w:ascii="Times New Roman" w:eastAsia="宋体" w:hAnsi="Times New Roman" w:cs="Times New Roman"/>
          <w:bCs/>
          <w:szCs w:val="21"/>
        </w:rPr>
        <w:t>监测点应具有代表性，对模板</w:t>
      </w:r>
      <w:r w:rsidRPr="004E56C9">
        <w:rPr>
          <w:rFonts w:ascii="Times New Roman" w:eastAsia="宋体" w:hAnsi="Times New Roman" w:cs="Times New Roman" w:hint="eastAsia"/>
          <w:bCs/>
          <w:szCs w:val="21"/>
        </w:rPr>
        <w:t>支撑系统</w:t>
      </w:r>
      <w:r w:rsidRPr="004E56C9">
        <w:rPr>
          <w:rFonts w:ascii="Times New Roman" w:eastAsia="宋体" w:hAnsi="Times New Roman" w:cs="Times New Roman"/>
          <w:bCs/>
          <w:szCs w:val="21"/>
        </w:rPr>
        <w:t>的重要部位应进行重点监测。</w:t>
      </w:r>
    </w:p>
    <w:p w:rsidR="003C49D1" w:rsidRPr="004E56C9" w:rsidRDefault="003C49D1" w:rsidP="003C49D1">
      <w:pPr>
        <w:rPr>
          <w:rFonts w:ascii="Times New Roman" w:hAnsi="Times New Roman" w:cs="Times New Roman"/>
        </w:rPr>
      </w:pPr>
      <w:r w:rsidRPr="004E56C9">
        <w:rPr>
          <w:rFonts w:ascii="Times New Roman" w:hAnsi="Times New Roman" w:cs="Times New Roman" w:hint="eastAsia"/>
          <w:b/>
        </w:rPr>
        <w:t>4.1.2</w:t>
      </w:r>
      <w:r w:rsidRPr="004E56C9">
        <w:rPr>
          <w:rFonts w:ascii="Times New Roman" w:hAnsi="Times New Roman" w:cs="Times New Roman" w:hint="eastAsia"/>
        </w:rPr>
        <w:t>监测点应稳固、明显，且应采取保护措施。</w:t>
      </w:r>
    </w:p>
    <w:p w:rsidR="003C49D1" w:rsidRPr="004E56C9" w:rsidRDefault="003C49D1" w:rsidP="003C49D1">
      <w:pPr>
        <w:spacing w:line="600" w:lineRule="auto"/>
        <w:jc w:val="center"/>
        <w:outlineLvl w:val="1"/>
        <w:rPr>
          <w:rFonts w:ascii="黑体" w:eastAsia="黑体" w:hAnsi="黑体"/>
          <w:b/>
        </w:rPr>
      </w:pPr>
      <w:bookmarkStart w:id="34" w:name="_Toc491074552"/>
      <w:bookmarkStart w:id="35" w:name="_Toc491243737"/>
      <w:bookmarkStart w:id="36" w:name="_Toc491243843"/>
      <w:r w:rsidRPr="004E56C9">
        <w:rPr>
          <w:rFonts w:ascii="黑体" w:eastAsia="黑体" w:hAnsi="黑体" w:hint="eastAsia"/>
          <w:b/>
        </w:rPr>
        <w:t>4.2</w:t>
      </w:r>
      <w:r w:rsidR="00FC693E">
        <w:rPr>
          <w:rFonts w:ascii="黑体" w:eastAsia="黑体" w:hAnsi="黑体" w:hint="eastAsia"/>
          <w:b/>
        </w:rPr>
        <w:t>面</w:t>
      </w:r>
      <w:r w:rsidRPr="004E56C9">
        <w:rPr>
          <w:rFonts w:ascii="黑体" w:eastAsia="黑体" w:hAnsi="黑体" w:hint="eastAsia"/>
          <w:b/>
        </w:rPr>
        <w:t>板沉降监测</w:t>
      </w:r>
      <w:bookmarkEnd w:id="34"/>
      <w:bookmarkEnd w:id="35"/>
      <w:bookmarkEnd w:id="36"/>
    </w:p>
    <w:p w:rsidR="003C49D1" w:rsidRPr="004E56C9" w:rsidRDefault="003C49D1" w:rsidP="003C49D1">
      <w:pPr>
        <w:rPr>
          <w:rFonts w:ascii="Times New Roman" w:hAnsi="Times New Roman"/>
          <w:bCs/>
          <w:szCs w:val="21"/>
        </w:rPr>
      </w:pPr>
      <w:r w:rsidRPr="004E56C9">
        <w:rPr>
          <w:rFonts w:ascii="Times New Roman" w:hAnsi="Times New Roman" w:hint="eastAsia"/>
          <w:b/>
          <w:bCs/>
          <w:szCs w:val="21"/>
        </w:rPr>
        <w:t>4.2.1</w:t>
      </w:r>
      <w:r w:rsidR="00DE3F61">
        <w:rPr>
          <w:rFonts w:ascii="Times New Roman" w:hAnsi="Times New Roman" w:hint="eastAsia"/>
          <w:bCs/>
          <w:szCs w:val="21"/>
        </w:rPr>
        <w:t>面</w:t>
      </w:r>
      <w:r w:rsidR="00091CCA">
        <w:rPr>
          <w:rFonts w:ascii="Times New Roman" w:hAnsi="Times New Roman" w:hint="eastAsia"/>
          <w:bCs/>
          <w:szCs w:val="21"/>
        </w:rPr>
        <w:t>板沉降</w:t>
      </w:r>
      <w:r w:rsidR="006E6349">
        <w:rPr>
          <w:rFonts w:ascii="Times New Roman" w:hAnsi="Times New Roman" w:hint="eastAsia"/>
          <w:bCs/>
          <w:szCs w:val="21"/>
        </w:rPr>
        <w:t>可采用位移传感器</w:t>
      </w:r>
      <w:r w:rsidR="00E74F6E">
        <w:rPr>
          <w:rFonts w:ascii="Times New Roman" w:hAnsi="Times New Roman" w:hint="eastAsia"/>
          <w:bCs/>
          <w:szCs w:val="21"/>
        </w:rPr>
        <w:t>，</w:t>
      </w:r>
      <w:r w:rsidR="00A36F17">
        <w:rPr>
          <w:rFonts w:ascii="Times New Roman" w:hAnsi="Times New Roman" w:hint="eastAsia"/>
          <w:bCs/>
          <w:szCs w:val="21"/>
        </w:rPr>
        <w:t>对面板的</w:t>
      </w:r>
      <w:r w:rsidR="007124B5">
        <w:rPr>
          <w:rFonts w:ascii="Times New Roman" w:hAnsi="Times New Roman" w:hint="eastAsia"/>
          <w:bCs/>
          <w:szCs w:val="21"/>
        </w:rPr>
        <w:t>竖向位移量</w:t>
      </w:r>
      <w:r w:rsidR="006E6349">
        <w:rPr>
          <w:rFonts w:ascii="Times New Roman" w:hAnsi="Times New Roman" w:hint="eastAsia"/>
          <w:bCs/>
          <w:szCs w:val="21"/>
        </w:rPr>
        <w:t>进行监测</w:t>
      </w:r>
      <w:r w:rsidR="00C44D4C">
        <w:rPr>
          <w:rFonts w:ascii="Times New Roman" w:hAnsi="Times New Roman" w:hint="eastAsia"/>
          <w:bCs/>
          <w:szCs w:val="21"/>
        </w:rPr>
        <w:t>，</w:t>
      </w:r>
      <w:r w:rsidRPr="004E56C9">
        <w:rPr>
          <w:rFonts w:ascii="Times New Roman" w:hAnsi="Times New Roman" w:hint="eastAsia"/>
          <w:bCs/>
          <w:szCs w:val="21"/>
        </w:rPr>
        <w:t>如图</w:t>
      </w:r>
      <w:r w:rsidRPr="004E56C9">
        <w:rPr>
          <w:rFonts w:ascii="Times New Roman" w:hAnsi="Times New Roman" w:hint="eastAsia"/>
          <w:bCs/>
          <w:szCs w:val="21"/>
        </w:rPr>
        <w:t>4.2.1</w:t>
      </w:r>
      <w:r w:rsidRPr="004E56C9">
        <w:rPr>
          <w:rFonts w:ascii="Times New Roman" w:hAnsi="Times New Roman" w:hint="eastAsia"/>
          <w:bCs/>
          <w:szCs w:val="21"/>
        </w:rPr>
        <w:t>所示。</w:t>
      </w:r>
    </w:p>
    <w:p w:rsidR="003C49D1" w:rsidRPr="004E56C9" w:rsidRDefault="006C3042" w:rsidP="003C49D1">
      <w:pPr>
        <w:jc w:val="center"/>
        <w:rPr>
          <w:rFonts w:ascii="Times New Roman" w:hAnsi="Times New Roman"/>
          <w:bCs/>
          <w:szCs w:val="21"/>
        </w:rPr>
      </w:pPr>
      <w:r>
        <w:object w:dxaOrig="12666" w:dyaOrig="6962">
          <v:shape id="_x0000_i1026" type="#_x0000_t75" style="width:176.75pt;height:97.25pt" o:ole="">
            <v:imagedata r:id="rId13" o:title=""/>
          </v:shape>
          <o:OLEObject Type="Embed" ProgID="Visio.Drawing.11" ShapeID="_x0000_i1026" DrawAspect="Content" ObjectID="_1570263581" r:id="rId14"/>
        </w:object>
      </w:r>
    </w:p>
    <w:p w:rsidR="003C49D1" w:rsidRPr="001754D3" w:rsidRDefault="003C49D1" w:rsidP="003C49D1">
      <w:pPr>
        <w:jc w:val="center"/>
        <w:rPr>
          <w:rFonts w:ascii="Times New Roman" w:hAnsi="Times New Roman"/>
          <w:bCs/>
          <w:sz w:val="18"/>
          <w:szCs w:val="21"/>
        </w:rPr>
      </w:pPr>
      <w:r w:rsidRPr="001754D3">
        <w:rPr>
          <w:rFonts w:ascii="Times New Roman" w:hAnsi="Times New Roman" w:hint="eastAsia"/>
          <w:bCs/>
          <w:sz w:val="18"/>
          <w:szCs w:val="21"/>
        </w:rPr>
        <w:t>图</w:t>
      </w:r>
      <w:r w:rsidRPr="001754D3">
        <w:rPr>
          <w:rFonts w:ascii="Times New Roman" w:hAnsi="Times New Roman" w:hint="eastAsia"/>
          <w:bCs/>
          <w:sz w:val="18"/>
          <w:szCs w:val="21"/>
        </w:rPr>
        <w:t>4.2.1</w:t>
      </w:r>
      <w:r w:rsidR="009F044D" w:rsidRPr="001754D3">
        <w:rPr>
          <w:rFonts w:ascii="Times New Roman" w:hAnsi="Times New Roman" w:hint="eastAsia"/>
          <w:bCs/>
          <w:sz w:val="18"/>
          <w:szCs w:val="21"/>
        </w:rPr>
        <w:t>面</w:t>
      </w:r>
      <w:r w:rsidRPr="001754D3">
        <w:rPr>
          <w:rFonts w:ascii="Times New Roman" w:hAnsi="Times New Roman" w:hint="eastAsia"/>
          <w:bCs/>
          <w:sz w:val="18"/>
          <w:szCs w:val="21"/>
        </w:rPr>
        <w:t>板沉降监测方法</w:t>
      </w:r>
    </w:p>
    <w:p w:rsidR="003C49D1" w:rsidRPr="004E56C9" w:rsidRDefault="003C49D1" w:rsidP="003C49D1">
      <w:pPr>
        <w:spacing w:line="276" w:lineRule="auto"/>
        <w:rPr>
          <w:rFonts w:ascii="Times New Roman" w:eastAsia="宋体" w:hAnsi="Times New Roman" w:cs="Times New Roman"/>
          <w:bCs/>
          <w:szCs w:val="21"/>
        </w:rPr>
      </w:pPr>
      <w:r w:rsidRPr="004E56C9">
        <w:rPr>
          <w:rFonts w:ascii="Times New Roman" w:eastAsia="宋体" w:hAnsi="Times New Roman" w:cs="Times New Roman" w:hint="eastAsia"/>
          <w:b/>
          <w:bCs/>
          <w:szCs w:val="21"/>
        </w:rPr>
        <w:t>4.2.</w:t>
      </w:r>
      <w:r w:rsidR="004624A0">
        <w:rPr>
          <w:rFonts w:ascii="Times New Roman" w:eastAsia="宋体" w:hAnsi="Times New Roman" w:cs="Times New Roman" w:hint="eastAsia"/>
          <w:b/>
          <w:bCs/>
          <w:szCs w:val="21"/>
        </w:rPr>
        <w:t>2</w:t>
      </w:r>
      <w:r w:rsidRPr="004E56C9">
        <w:rPr>
          <w:rFonts w:ascii="Times New Roman" w:eastAsia="宋体" w:hAnsi="Times New Roman" w:cs="Times New Roman" w:hint="eastAsia"/>
          <w:bCs/>
          <w:szCs w:val="21"/>
        </w:rPr>
        <w:t>考虑支架</w:t>
      </w:r>
      <w:r w:rsidRPr="004E56C9">
        <w:rPr>
          <w:rFonts w:ascii="Times New Roman" w:eastAsia="宋体" w:hAnsi="Times New Roman" w:cs="Times New Roman"/>
          <w:bCs/>
          <w:szCs w:val="21"/>
        </w:rPr>
        <w:t>底</w:t>
      </w:r>
      <w:r w:rsidRPr="004E56C9">
        <w:rPr>
          <w:rFonts w:ascii="Times New Roman" w:eastAsia="宋体" w:hAnsi="Times New Roman" w:cs="Times New Roman" w:hint="eastAsia"/>
          <w:bCs/>
          <w:szCs w:val="21"/>
        </w:rPr>
        <w:t>座支承</w:t>
      </w:r>
      <w:r w:rsidRPr="004E56C9">
        <w:rPr>
          <w:rFonts w:ascii="Times New Roman" w:eastAsia="宋体" w:hAnsi="Times New Roman" w:cs="Times New Roman"/>
          <w:bCs/>
          <w:szCs w:val="21"/>
        </w:rPr>
        <w:t>面</w:t>
      </w:r>
      <w:r w:rsidRPr="004E56C9">
        <w:rPr>
          <w:rFonts w:ascii="Times New Roman" w:eastAsia="宋体" w:hAnsi="Times New Roman" w:cs="Times New Roman" w:hint="eastAsia"/>
          <w:bCs/>
          <w:szCs w:val="21"/>
        </w:rPr>
        <w:t>沉</w:t>
      </w:r>
      <w:r w:rsidRPr="004E56C9">
        <w:rPr>
          <w:rFonts w:ascii="Times New Roman" w:eastAsia="宋体" w:hAnsi="Times New Roman" w:cs="Times New Roman"/>
          <w:bCs/>
          <w:szCs w:val="21"/>
        </w:rPr>
        <w:t>降</w:t>
      </w:r>
      <w:r w:rsidRPr="004E56C9">
        <w:rPr>
          <w:rFonts w:ascii="Times New Roman" w:eastAsia="宋体" w:hAnsi="Times New Roman" w:cs="Times New Roman" w:hint="eastAsia"/>
          <w:bCs/>
          <w:szCs w:val="21"/>
        </w:rPr>
        <w:t>影响</w:t>
      </w:r>
      <w:r w:rsidRPr="004E56C9">
        <w:rPr>
          <w:rFonts w:ascii="Times New Roman" w:eastAsia="宋体" w:hAnsi="Times New Roman" w:cs="Times New Roman"/>
          <w:bCs/>
          <w:szCs w:val="21"/>
        </w:rPr>
        <w:t>时，</w:t>
      </w:r>
      <w:r w:rsidRPr="004E56C9">
        <w:rPr>
          <w:rFonts w:ascii="Times New Roman" w:eastAsia="宋体" w:hAnsi="Times New Roman" w:cs="Times New Roman" w:hint="eastAsia"/>
          <w:bCs/>
          <w:szCs w:val="21"/>
        </w:rPr>
        <w:t>可采</w:t>
      </w:r>
      <w:r w:rsidRPr="004E56C9">
        <w:rPr>
          <w:rFonts w:ascii="Times New Roman" w:eastAsia="宋体" w:hAnsi="Times New Roman" w:cs="Times New Roman"/>
          <w:bCs/>
          <w:szCs w:val="21"/>
        </w:rPr>
        <w:t>用基</w:t>
      </w:r>
      <w:r w:rsidRPr="004E56C9">
        <w:rPr>
          <w:rFonts w:ascii="Times New Roman" w:eastAsia="宋体" w:hAnsi="Times New Roman" w:cs="Times New Roman" w:hint="eastAsia"/>
          <w:bCs/>
          <w:szCs w:val="21"/>
        </w:rPr>
        <w:t>准</w:t>
      </w:r>
      <w:proofErr w:type="gramStart"/>
      <w:r w:rsidRPr="004E56C9">
        <w:rPr>
          <w:rFonts w:ascii="Times New Roman" w:eastAsia="宋体" w:hAnsi="Times New Roman" w:cs="Times New Roman"/>
          <w:bCs/>
          <w:szCs w:val="21"/>
        </w:rPr>
        <w:t>桩</w:t>
      </w:r>
      <w:r w:rsidRPr="004E56C9">
        <w:rPr>
          <w:rFonts w:ascii="Times New Roman" w:eastAsia="宋体" w:hAnsi="Times New Roman" w:cs="Times New Roman" w:hint="eastAsia"/>
          <w:bCs/>
          <w:szCs w:val="21"/>
        </w:rPr>
        <w:t>提供</w:t>
      </w:r>
      <w:proofErr w:type="gramEnd"/>
      <w:r w:rsidRPr="004E56C9">
        <w:rPr>
          <w:rFonts w:ascii="Times New Roman" w:eastAsia="宋体" w:hAnsi="Times New Roman" w:cs="Times New Roman"/>
          <w:bCs/>
          <w:szCs w:val="21"/>
        </w:rPr>
        <w:t>沉降监测</w:t>
      </w:r>
      <w:r w:rsidRPr="004E56C9">
        <w:rPr>
          <w:rFonts w:ascii="Times New Roman" w:eastAsia="宋体" w:hAnsi="Times New Roman" w:cs="Times New Roman" w:hint="eastAsia"/>
          <w:bCs/>
          <w:szCs w:val="21"/>
        </w:rPr>
        <w:t>基准点，基准点</w:t>
      </w:r>
      <w:r w:rsidRPr="004E56C9">
        <w:rPr>
          <w:rFonts w:ascii="Times New Roman" w:eastAsia="宋体" w:hAnsi="Times New Roman" w:cs="Times New Roman"/>
          <w:bCs/>
          <w:szCs w:val="21"/>
        </w:rPr>
        <w:t>应与</w:t>
      </w:r>
      <w:r w:rsidR="00517A4B">
        <w:rPr>
          <w:rFonts w:ascii="Times New Roman" w:eastAsia="宋体" w:hAnsi="Times New Roman" w:cs="Times New Roman" w:hint="eastAsia"/>
          <w:bCs/>
          <w:szCs w:val="21"/>
        </w:rPr>
        <w:t>面板沉降</w:t>
      </w:r>
      <w:r w:rsidRPr="004E56C9">
        <w:rPr>
          <w:rFonts w:ascii="Times New Roman" w:eastAsia="宋体" w:hAnsi="Times New Roman" w:cs="Times New Roman"/>
          <w:bCs/>
          <w:szCs w:val="21"/>
        </w:rPr>
        <w:t>监测点</w:t>
      </w:r>
      <w:r w:rsidRPr="004E56C9">
        <w:rPr>
          <w:rFonts w:ascii="Times New Roman" w:eastAsia="宋体" w:hAnsi="Times New Roman" w:cs="Times New Roman" w:hint="eastAsia"/>
          <w:bCs/>
          <w:szCs w:val="21"/>
        </w:rPr>
        <w:t>在垂直方向上</w:t>
      </w:r>
      <w:r w:rsidRPr="004E56C9">
        <w:rPr>
          <w:rFonts w:ascii="Times New Roman" w:eastAsia="宋体" w:hAnsi="Times New Roman" w:cs="Times New Roman"/>
          <w:bCs/>
          <w:szCs w:val="21"/>
        </w:rPr>
        <w:t>对应</w:t>
      </w:r>
      <w:r w:rsidRPr="004E56C9">
        <w:rPr>
          <w:rFonts w:ascii="Times New Roman" w:hAnsi="Times New Roman" w:hint="eastAsia"/>
          <w:bCs/>
          <w:szCs w:val="21"/>
        </w:rPr>
        <w:t>，如图</w:t>
      </w:r>
      <w:r w:rsidRPr="004E56C9">
        <w:rPr>
          <w:rFonts w:ascii="Times New Roman" w:hAnsi="Times New Roman" w:hint="eastAsia"/>
          <w:bCs/>
          <w:szCs w:val="21"/>
        </w:rPr>
        <w:t>4.2.2</w:t>
      </w:r>
      <w:r w:rsidRPr="004E56C9">
        <w:rPr>
          <w:rFonts w:ascii="Times New Roman" w:hAnsi="Times New Roman" w:hint="eastAsia"/>
          <w:bCs/>
          <w:szCs w:val="21"/>
        </w:rPr>
        <w:t>所示</w:t>
      </w:r>
      <w:r w:rsidRPr="004E56C9">
        <w:rPr>
          <w:rFonts w:ascii="Times New Roman" w:eastAsia="宋体" w:hAnsi="Times New Roman" w:cs="Times New Roman"/>
          <w:bCs/>
          <w:szCs w:val="21"/>
        </w:rPr>
        <w:t>。</w:t>
      </w:r>
    </w:p>
    <w:p w:rsidR="003C49D1" w:rsidRPr="004E56C9" w:rsidRDefault="00115D29" w:rsidP="003C49D1">
      <w:pPr>
        <w:spacing w:line="276" w:lineRule="auto"/>
        <w:jc w:val="center"/>
        <w:rPr>
          <w:rFonts w:ascii="Times New Roman" w:eastAsia="宋体" w:hAnsi="Times New Roman" w:cs="Times New Roman"/>
          <w:bCs/>
          <w:szCs w:val="21"/>
        </w:rPr>
      </w:pPr>
      <w:r>
        <w:object w:dxaOrig="13373" w:dyaOrig="9587">
          <v:shape id="_x0000_i1027" type="#_x0000_t75" style="width:177.2pt;height:127.15pt" o:ole="">
            <v:imagedata r:id="rId15" o:title=""/>
          </v:shape>
          <o:OLEObject Type="Embed" ProgID="Visio.Drawing.11" ShapeID="_x0000_i1027" DrawAspect="Content" ObjectID="_1570263582" r:id="rId16"/>
        </w:object>
      </w:r>
    </w:p>
    <w:p w:rsidR="003C49D1" w:rsidRPr="001754D3" w:rsidRDefault="003C49D1" w:rsidP="003C49D1">
      <w:pPr>
        <w:spacing w:line="276" w:lineRule="auto"/>
        <w:jc w:val="center"/>
        <w:rPr>
          <w:rFonts w:ascii="Times New Roman" w:eastAsia="宋体" w:hAnsi="Times New Roman" w:cs="Times New Roman"/>
          <w:bCs/>
          <w:sz w:val="18"/>
          <w:szCs w:val="21"/>
        </w:rPr>
      </w:pPr>
      <w:r w:rsidRPr="001754D3">
        <w:rPr>
          <w:rFonts w:ascii="Times New Roman" w:eastAsia="宋体" w:hAnsi="Times New Roman" w:cs="Times New Roman" w:hint="eastAsia"/>
          <w:bCs/>
          <w:sz w:val="18"/>
          <w:szCs w:val="21"/>
        </w:rPr>
        <w:t>图</w:t>
      </w:r>
      <w:r w:rsidRPr="001754D3">
        <w:rPr>
          <w:rFonts w:ascii="Times New Roman" w:eastAsia="宋体" w:hAnsi="Times New Roman" w:cs="Times New Roman" w:hint="eastAsia"/>
          <w:bCs/>
          <w:sz w:val="18"/>
          <w:szCs w:val="21"/>
        </w:rPr>
        <w:t>4.2.2</w:t>
      </w:r>
      <w:r w:rsidR="00A1565F" w:rsidRPr="001754D3">
        <w:rPr>
          <w:rFonts w:ascii="Times New Roman" w:eastAsia="宋体" w:hAnsi="Times New Roman" w:cs="Times New Roman" w:hint="eastAsia"/>
          <w:bCs/>
          <w:sz w:val="18"/>
          <w:szCs w:val="21"/>
        </w:rPr>
        <w:t>采用</w:t>
      </w:r>
      <w:r w:rsidRPr="001754D3">
        <w:rPr>
          <w:rFonts w:ascii="Times New Roman" w:eastAsia="宋体" w:hAnsi="Times New Roman" w:cs="Times New Roman"/>
          <w:bCs/>
          <w:sz w:val="18"/>
          <w:szCs w:val="21"/>
        </w:rPr>
        <w:t>基</w:t>
      </w:r>
      <w:r w:rsidRPr="001754D3">
        <w:rPr>
          <w:rFonts w:ascii="Times New Roman" w:eastAsia="宋体" w:hAnsi="Times New Roman" w:cs="Times New Roman" w:hint="eastAsia"/>
          <w:bCs/>
          <w:sz w:val="18"/>
          <w:szCs w:val="21"/>
        </w:rPr>
        <w:t>准</w:t>
      </w:r>
      <w:r w:rsidRPr="001754D3">
        <w:rPr>
          <w:rFonts w:ascii="Times New Roman" w:eastAsia="宋体" w:hAnsi="Times New Roman" w:cs="Times New Roman"/>
          <w:bCs/>
          <w:sz w:val="18"/>
          <w:szCs w:val="21"/>
        </w:rPr>
        <w:t>桩</w:t>
      </w:r>
      <w:r w:rsidR="00A1565F" w:rsidRPr="001754D3">
        <w:rPr>
          <w:rFonts w:ascii="Times New Roman" w:eastAsia="宋体" w:hAnsi="Times New Roman" w:cs="Times New Roman" w:hint="eastAsia"/>
          <w:bCs/>
          <w:sz w:val="18"/>
          <w:szCs w:val="21"/>
        </w:rPr>
        <w:t>的面板沉降监测</w:t>
      </w:r>
      <w:r w:rsidR="00576CCC" w:rsidRPr="001754D3">
        <w:rPr>
          <w:rFonts w:ascii="Times New Roman" w:eastAsia="宋体" w:hAnsi="Times New Roman" w:cs="Times New Roman" w:hint="eastAsia"/>
          <w:bCs/>
          <w:sz w:val="18"/>
          <w:szCs w:val="21"/>
        </w:rPr>
        <w:t>方法</w:t>
      </w:r>
    </w:p>
    <w:p w:rsidR="003C49D1" w:rsidRPr="004E56C9" w:rsidRDefault="003C49D1" w:rsidP="003C49D1">
      <w:pPr>
        <w:rPr>
          <w:rFonts w:ascii="Times New Roman" w:hAnsi="Times New Roman"/>
          <w:bCs/>
          <w:szCs w:val="21"/>
        </w:rPr>
      </w:pPr>
      <w:r w:rsidRPr="004E56C9">
        <w:rPr>
          <w:rFonts w:ascii="Times New Roman" w:hAnsi="Times New Roman" w:hint="eastAsia"/>
          <w:b/>
          <w:bCs/>
          <w:szCs w:val="21"/>
        </w:rPr>
        <w:t>4.2.</w:t>
      </w:r>
      <w:r w:rsidR="00E71DD7">
        <w:rPr>
          <w:rFonts w:ascii="Times New Roman" w:hAnsi="Times New Roman" w:hint="eastAsia"/>
          <w:b/>
          <w:bCs/>
          <w:szCs w:val="21"/>
        </w:rPr>
        <w:t>3</w:t>
      </w:r>
      <w:r w:rsidR="00517A4B">
        <w:rPr>
          <w:rFonts w:ascii="Times New Roman" w:hAnsi="Times New Roman" w:hint="eastAsia"/>
          <w:bCs/>
          <w:szCs w:val="21"/>
        </w:rPr>
        <w:t>面板沉降</w:t>
      </w:r>
      <w:r w:rsidRPr="004E56C9">
        <w:rPr>
          <w:rFonts w:ascii="Times New Roman" w:hAnsi="Times New Roman" w:hint="eastAsia"/>
          <w:bCs/>
          <w:szCs w:val="21"/>
        </w:rPr>
        <w:t>监测点的布置应综合考虑模板支撑系统类别、构件种类等确定，可参考表</w:t>
      </w:r>
      <w:r w:rsidRPr="004E56C9">
        <w:rPr>
          <w:rFonts w:ascii="Times New Roman" w:hAnsi="Times New Roman" w:hint="eastAsia"/>
          <w:bCs/>
          <w:szCs w:val="21"/>
        </w:rPr>
        <w:t>4.2.</w:t>
      </w:r>
      <w:r w:rsidR="00E71DD7">
        <w:rPr>
          <w:rFonts w:ascii="Times New Roman" w:hAnsi="Times New Roman" w:hint="eastAsia"/>
          <w:bCs/>
          <w:szCs w:val="21"/>
        </w:rPr>
        <w:t>3</w:t>
      </w:r>
      <w:r w:rsidRPr="004E56C9">
        <w:rPr>
          <w:rFonts w:ascii="Times New Roman" w:hAnsi="Times New Roman" w:hint="eastAsia"/>
          <w:bCs/>
          <w:szCs w:val="21"/>
        </w:rPr>
        <w:t>布置。</w:t>
      </w:r>
    </w:p>
    <w:p w:rsidR="003C49D1" w:rsidRPr="00CB2B25" w:rsidRDefault="003C49D1" w:rsidP="003C49D1">
      <w:pPr>
        <w:jc w:val="center"/>
        <w:rPr>
          <w:rFonts w:ascii="黑体" w:eastAsia="黑体" w:hAnsi="黑体"/>
          <w:b/>
          <w:bCs/>
          <w:sz w:val="18"/>
          <w:szCs w:val="21"/>
        </w:rPr>
      </w:pPr>
      <w:r w:rsidRPr="00CB2B25">
        <w:rPr>
          <w:rFonts w:ascii="黑体" w:eastAsia="黑体" w:hAnsi="黑体" w:hint="eastAsia"/>
          <w:b/>
          <w:bCs/>
          <w:sz w:val="18"/>
          <w:szCs w:val="21"/>
        </w:rPr>
        <w:t>表4.2</w:t>
      </w:r>
      <w:r w:rsidR="00E71DD7" w:rsidRPr="00CB2B25">
        <w:rPr>
          <w:rFonts w:ascii="黑体" w:eastAsia="黑体" w:hAnsi="黑体" w:hint="eastAsia"/>
          <w:b/>
          <w:bCs/>
          <w:sz w:val="18"/>
          <w:szCs w:val="21"/>
        </w:rPr>
        <w:t>.3</w:t>
      </w:r>
      <w:r w:rsidR="00086FD6" w:rsidRPr="00CB2B25">
        <w:rPr>
          <w:rFonts w:ascii="黑体" w:eastAsia="黑体" w:hAnsi="黑体" w:hint="eastAsia"/>
          <w:b/>
          <w:bCs/>
          <w:sz w:val="18"/>
          <w:szCs w:val="21"/>
        </w:rPr>
        <w:t>面板沉降监测点布置</w:t>
      </w:r>
    </w:p>
    <w:tbl>
      <w:tblPr>
        <w:tblStyle w:val="a6"/>
        <w:tblW w:w="5999" w:type="dxa"/>
        <w:tblLook w:val="04A0" w:firstRow="1" w:lastRow="0" w:firstColumn="1" w:lastColumn="0" w:noHBand="0" w:noVBand="1"/>
      </w:tblPr>
      <w:tblGrid>
        <w:gridCol w:w="426"/>
        <w:gridCol w:w="680"/>
        <w:gridCol w:w="1631"/>
        <w:gridCol w:w="1631"/>
        <w:gridCol w:w="1631"/>
      </w:tblGrid>
      <w:tr w:rsidR="003C49D1" w:rsidRPr="00242F4C" w:rsidTr="00CA723B">
        <w:tc>
          <w:tcPr>
            <w:tcW w:w="426" w:type="dxa"/>
            <w:vAlign w:val="center"/>
          </w:tcPr>
          <w:p w:rsidR="003C49D1" w:rsidRPr="00242F4C" w:rsidRDefault="003C49D1" w:rsidP="001754D3">
            <w:pPr>
              <w:jc w:val="center"/>
              <w:rPr>
                <w:rFonts w:ascii="Times New Roman" w:hAnsi="Times New Roman"/>
                <w:bCs/>
                <w:sz w:val="18"/>
                <w:szCs w:val="21"/>
              </w:rPr>
            </w:pPr>
            <w:r w:rsidRPr="00242F4C">
              <w:rPr>
                <w:rFonts w:ascii="Times New Roman" w:hAnsi="Times New Roman" w:hint="eastAsia"/>
                <w:bCs/>
                <w:sz w:val="18"/>
                <w:szCs w:val="21"/>
              </w:rPr>
              <w:t>结构</w:t>
            </w:r>
          </w:p>
        </w:tc>
        <w:tc>
          <w:tcPr>
            <w:tcW w:w="680" w:type="dxa"/>
            <w:vAlign w:val="center"/>
          </w:tcPr>
          <w:p w:rsidR="003C49D1" w:rsidRPr="00242F4C" w:rsidRDefault="003C49D1" w:rsidP="001754D3">
            <w:pPr>
              <w:jc w:val="center"/>
              <w:rPr>
                <w:rFonts w:ascii="Times New Roman" w:hAnsi="Times New Roman"/>
                <w:bCs/>
                <w:sz w:val="18"/>
                <w:szCs w:val="21"/>
              </w:rPr>
            </w:pPr>
            <w:r w:rsidRPr="00242F4C">
              <w:rPr>
                <w:rFonts w:ascii="Times New Roman" w:hAnsi="Times New Roman" w:hint="eastAsia"/>
                <w:bCs/>
                <w:sz w:val="18"/>
                <w:szCs w:val="21"/>
              </w:rPr>
              <w:t>构件种类</w:t>
            </w:r>
          </w:p>
        </w:tc>
        <w:tc>
          <w:tcPr>
            <w:tcW w:w="1631" w:type="dxa"/>
            <w:vAlign w:val="center"/>
          </w:tcPr>
          <w:p w:rsidR="003C49D1" w:rsidRPr="00242F4C" w:rsidRDefault="003C49D1" w:rsidP="001754D3">
            <w:pPr>
              <w:jc w:val="center"/>
              <w:rPr>
                <w:rFonts w:ascii="Times New Roman" w:hAnsi="Times New Roman"/>
                <w:bCs/>
                <w:sz w:val="18"/>
                <w:szCs w:val="21"/>
              </w:rPr>
            </w:pPr>
            <w:r w:rsidRPr="00242F4C">
              <w:rPr>
                <w:rFonts w:ascii="Times New Roman" w:hAnsi="Times New Roman" w:hint="eastAsia"/>
                <w:bCs/>
                <w:sz w:val="18"/>
                <w:szCs w:val="21"/>
              </w:rPr>
              <w:t>一类</w:t>
            </w:r>
          </w:p>
        </w:tc>
        <w:tc>
          <w:tcPr>
            <w:tcW w:w="1631" w:type="dxa"/>
            <w:vAlign w:val="center"/>
          </w:tcPr>
          <w:p w:rsidR="003C49D1" w:rsidRPr="00242F4C" w:rsidRDefault="003C49D1" w:rsidP="001754D3">
            <w:pPr>
              <w:jc w:val="center"/>
              <w:rPr>
                <w:rFonts w:ascii="Times New Roman" w:hAnsi="Times New Roman"/>
                <w:bCs/>
                <w:sz w:val="18"/>
                <w:szCs w:val="21"/>
              </w:rPr>
            </w:pPr>
            <w:r w:rsidRPr="00242F4C">
              <w:rPr>
                <w:rFonts w:ascii="Times New Roman" w:hAnsi="Times New Roman" w:hint="eastAsia"/>
                <w:bCs/>
                <w:sz w:val="18"/>
                <w:szCs w:val="21"/>
              </w:rPr>
              <w:t>二类</w:t>
            </w:r>
          </w:p>
        </w:tc>
        <w:tc>
          <w:tcPr>
            <w:tcW w:w="1631" w:type="dxa"/>
            <w:vAlign w:val="center"/>
          </w:tcPr>
          <w:p w:rsidR="003C49D1" w:rsidRPr="00242F4C" w:rsidRDefault="003C49D1" w:rsidP="001754D3">
            <w:pPr>
              <w:jc w:val="center"/>
              <w:rPr>
                <w:rFonts w:ascii="Times New Roman" w:hAnsi="Times New Roman"/>
                <w:bCs/>
                <w:sz w:val="18"/>
                <w:szCs w:val="21"/>
              </w:rPr>
            </w:pPr>
            <w:r w:rsidRPr="00242F4C">
              <w:rPr>
                <w:rFonts w:ascii="Times New Roman" w:hAnsi="Times New Roman" w:hint="eastAsia"/>
                <w:bCs/>
                <w:sz w:val="18"/>
                <w:szCs w:val="21"/>
              </w:rPr>
              <w:t>三类</w:t>
            </w:r>
          </w:p>
        </w:tc>
      </w:tr>
      <w:tr w:rsidR="003C49D1" w:rsidRPr="00242F4C" w:rsidTr="00CA723B">
        <w:tc>
          <w:tcPr>
            <w:tcW w:w="426" w:type="dxa"/>
            <w:vMerge w:val="restart"/>
            <w:vAlign w:val="center"/>
          </w:tcPr>
          <w:p w:rsidR="003C49D1" w:rsidRPr="00242F4C" w:rsidRDefault="003C49D1" w:rsidP="001754D3">
            <w:pPr>
              <w:jc w:val="center"/>
              <w:rPr>
                <w:rFonts w:ascii="Times New Roman" w:hAnsi="Times New Roman"/>
                <w:bCs/>
                <w:sz w:val="18"/>
                <w:szCs w:val="21"/>
              </w:rPr>
            </w:pPr>
            <w:proofErr w:type="gramStart"/>
            <w:r w:rsidRPr="00242F4C">
              <w:rPr>
                <w:rFonts w:ascii="Times New Roman" w:hAnsi="Times New Roman" w:hint="eastAsia"/>
                <w:bCs/>
                <w:sz w:val="18"/>
                <w:szCs w:val="21"/>
              </w:rPr>
              <w:t>肋梁楼盖</w:t>
            </w:r>
            <w:proofErr w:type="gramEnd"/>
          </w:p>
        </w:tc>
        <w:tc>
          <w:tcPr>
            <w:tcW w:w="680" w:type="dxa"/>
            <w:vAlign w:val="center"/>
          </w:tcPr>
          <w:p w:rsidR="003C49D1" w:rsidRPr="00242F4C" w:rsidRDefault="003C49D1" w:rsidP="00F42FD1">
            <w:pPr>
              <w:jc w:val="left"/>
              <w:rPr>
                <w:rFonts w:ascii="Times New Roman" w:hAnsi="Times New Roman"/>
                <w:bCs/>
                <w:sz w:val="18"/>
                <w:szCs w:val="21"/>
              </w:rPr>
            </w:pPr>
            <w:r w:rsidRPr="00242F4C">
              <w:rPr>
                <w:rFonts w:ascii="Times New Roman" w:hAnsi="Times New Roman" w:hint="eastAsia"/>
                <w:bCs/>
                <w:sz w:val="18"/>
                <w:szCs w:val="21"/>
              </w:rPr>
              <w:t>主梁</w:t>
            </w:r>
          </w:p>
        </w:tc>
        <w:tc>
          <w:tcPr>
            <w:tcW w:w="1631" w:type="dxa"/>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不小于</w:t>
            </w:r>
            <w:r w:rsidRPr="00242F4C">
              <w:rPr>
                <w:rFonts w:ascii="Times New Roman" w:hAnsi="Times New Roman" w:hint="eastAsia"/>
                <w:bCs/>
                <w:sz w:val="18"/>
                <w:szCs w:val="21"/>
              </w:rPr>
              <w:t>2</w:t>
            </w:r>
            <w:r w:rsidR="005E7ED9" w:rsidRPr="00242F4C">
              <w:rPr>
                <w:rFonts w:ascii="Times New Roman" w:hAnsi="Times New Roman" w:hint="eastAsia"/>
                <w:bCs/>
                <w:sz w:val="18"/>
                <w:szCs w:val="21"/>
              </w:rPr>
              <w:t>个</w:t>
            </w:r>
            <w:r w:rsidRPr="00242F4C">
              <w:rPr>
                <w:rFonts w:ascii="Times New Roman" w:hAnsi="Times New Roman" w:hint="eastAsia"/>
                <w:bCs/>
                <w:sz w:val="18"/>
                <w:szCs w:val="21"/>
              </w:rPr>
              <w:t>测点，相邻测点间距不大于</w:t>
            </w:r>
            <w:r w:rsidRPr="00242F4C">
              <w:rPr>
                <w:rFonts w:ascii="Times New Roman" w:hAnsi="Times New Roman" w:hint="eastAsia"/>
                <w:bCs/>
                <w:sz w:val="18"/>
                <w:szCs w:val="21"/>
              </w:rPr>
              <w:t>10m</w:t>
            </w:r>
          </w:p>
        </w:tc>
        <w:tc>
          <w:tcPr>
            <w:tcW w:w="1631" w:type="dxa"/>
            <w:vAlign w:val="center"/>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不小于</w:t>
            </w:r>
            <w:r w:rsidRPr="00242F4C">
              <w:rPr>
                <w:rFonts w:ascii="Times New Roman" w:hAnsi="Times New Roman" w:hint="eastAsia"/>
                <w:bCs/>
                <w:sz w:val="18"/>
                <w:szCs w:val="21"/>
              </w:rPr>
              <w:t>1</w:t>
            </w:r>
            <w:r w:rsidR="005E7ED9" w:rsidRPr="00242F4C">
              <w:rPr>
                <w:rFonts w:ascii="Times New Roman" w:hAnsi="Times New Roman" w:hint="eastAsia"/>
                <w:bCs/>
                <w:sz w:val="18"/>
                <w:szCs w:val="21"/>
              </w:rPr>
              <w:t>个</w:t>
            </w:r>
            <w:r w:rsidRPr="00242F4C">
              <w:rPr>
                <w:rFonts w:ascii="Times New Roman" w:hAnsi="Times New Roman" w:hint="eastAsia"/>
                <w:bCs/>
                <w:sz w:val="18"/>
                <w:szCs w:val="21"/>
              </w:rPr>
              <w:t>测点，相邻测点间距不大于</w:t>
            </w:r>
            <w:r w:rsidRPr="00242F4C">
              <w:rPr>
                <w:rFonts w:ascii="Times New Roman" w:hAnsi="Times New Roman" w:hint="eastAsia"/>
                <w:bCs/>
                <w:sz w:val="18"/>
                <w:szCs w:val="21"/>
              </w:rPr>
              <w:t>10m</w:t>
            </w:r>
          </w:p>
        </w:tc>
        <w:tc>
          <w:tcPr>
            <w:tcW w:w="1631" w:type="dxa"/>
            <w:vAlign w:val="center"/>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不小于</w:t>
            </w:r>
            <w:r w:rsidRPr="00242F4C">
              <w:rPr>
                <w:rFonts w:ascii="Times New Roman" w:hAnsi="Times New Roman" w:hint="eastAsia"/>
                <w:bCs/>
                <w:sz w:val="18"/>
                <w:szCs w:val="21"/>
              </w:rPr>
              <w:t>1</w:t>
            </w:r>
            <w:r w:rsidR="004B43AD" w:rsidRPr="00242F4C">
              <w:rPr>
                <w:rFonts w:ascii="Times New Roman" w:hAnsi="Times New Roman" w:hint="eastAsia"/>
                <w:bCs/>
                <w:sz w:val="18"/>
                <w:szCs w:val="21"/>
              </w:rPr>
              <w:t>个</w:t>
            </w:r>
            <w:r w:rsidRPr="00242F4C">
              <w:rPr>
                <w:rFonts w:ascii="Times New Roman" w:hAnsi="Times New Roman" w:hint="eastAsia"/>
                <w:bCs/>
                <w:sz w:val="18"/>
                <w:szCs w:val="21"/>
              </w:rPr>
              <w:t>测点</w:t>
            </w:r>
          </w:p>
        </w:tc>
      </w:tr>
      <w:tr w:rsidR="003C49D1" w:rsidRPr="00242F4C" w:rsidTr="00CA723B">
        <w:tc>
          <w:tcPr>
            <w:tcW w:w="426" w:type="dxa"/>
            <w:vMerge/>
            <w:vAlign w:val="center"/>
          </w:tcPr>
          <w:p w:rsidR="003C49D1" w:rsidRPr="00242F4C" w:rsidRDefault="003C49D1" w:rsidP="001754D3">
            <w:pPr>
              <w:jc w:val="center"/>
              <w:rPr>
                <w:rFonts w:ascii="Times New Roman" w:hAnsi="Times New Roman"/>
                <w:bCs/>
                <w:sz w:val="18"/>
                <w:szCs w:val="21"/>
              </w:rPr>
            </w:pPr>
          </w:p>
        </w:tc>
        <w:tc>
          <w:tcPr>
            <w:tcW w:w="680" w:type="dxa"/>
            <w:vAlign w:val="center"/>
          </w:tcPr>
          <w:p w:rsidR="003C49D1" w:rsidRPr="00242F4C" w:rsidRDefault="003C49D1" w:rsidP="00F42FD1">
            <w:pPr>
              <w:jc w:val="left"/>
              <w:rPr>
                <w:rFonts w:ascii="Times New Roman" w:hAnsi="Times New Roman"/>
                <w:bCs/>
                <w:sz w:val="18"/>
                <w:szCs w:val="21"/>
              </w:rPr>
            </w:pPr>
            <w:r w:rsidRPr="00242F4C">
              <w:rPr>
                <w:rFonts w:ascii="Times New Roman" w:hAnsi="Times New Roman" w:hint="eastAsia"/>
                <w:bCs/>
                <w:sz w:val="18"/>
                <w:szCs w:val="21"/>
              </w:rPr>
              <w:t>次梁</w:t>
            </w:r>
          </w:p>
        </w:tc>
        <w:tc>
          <w:tcPr>
            <w:tcW w:w="1631" w:type="dxa"/>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不小于</w:t>
            </w:r>
            <w:r w:rsidRPr="00242F4C">
              <w:rPr>
                <w:rFonts w:ascii="Times New Roman" w:hAnsi="Times New Roman" w:hint="eastAsia"/>
                <w:bCs/>
                <w:sz w:val="18"/>
                <w:szCs w:val="21"/>
              </w:rPr>
              <w:t>1</w:t>
            </w:r>
            <w:r w:rsidR="00CE47BE" w:rsidRPr="00242F4C">
              <w:rPr>
                <w:rFonts w:ascii="Times New Roman" w:hAnsi="Times New Roman" w:hint="eastAsia"/>
                <w:bCs/>
                <w:sz w:val="18"/>
                <w:szCs w:val="21"/>
              </w:rPr>
              <w:t>个</w:t>
            </w:r>
            <w:r w:rsidRPr="00242F4C">
              <w:rPr>
                <w:rFonts w:ascii="Times New Roman" w:hAnsi="Times New Roman" w:hint="eastAsia"/>
                <w:bCs/>
                <w:sz w:val="18"/>
                <w:szCs w:val="21"/>
              </w:rPr>
              <w:t>测点</w:t>
            </w:r>
          </w:p>
        </w:tc>
        <w:tc>
          <w:tcPr>
            <w:tcW w:w="1631" w:type="dxa"/>
            <w:vAlign w:val="center"/>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根据需要设定</w:t>
            </w:r>
          </w:p>
        </w:tc>
        <w:tc>
          <w:tcPr>
            <w:tcW w:w="1631" w:type="dxa"/>
            <w:vAlign w:val="center"/>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根据需要设定</w:t>
            </w:r>
          </w:p>
        </w:tc>
      </w:tr>
      <w:tr w:rsidR="003C49D1" w:rsidRPr="00242F4C" w:rsidTr="00CA723B">
        <w:tc>
          <w:tcPr>
            <w:tcW w:w="426" w:type="dxa"/>
            <w:vMerge/>
            <w:vAlign w:val="center"/>
          </w:tcPr>
          <w:p w:rsidR="003C49D1" w:rsidRPr="00242F4C" w:rsidRDefault="003C49D1" w:rsidP="001754D3">
            <w:pPr>
              <w:jc w:val="center"/>
              <w:rPr>
                <w:rFonts w:ascii="Times New Roman" w:hAnsi="Times New Roman"/>
                <w:bCs/>
                <w:sz w:val="18"/>
                <w:szCs w:val="21"/>
              </w:rPr>
            </w:pPr>
          </w:p>
        </w:tc>
        <w:tc>
          <w:tcPr>
            <w:tcW w:w="680" w:type="dxa"/>
            <w:vAlign w:val="center"/>
          </w:tcPr>
          <w:p w:rsidR="003C49D1" w:rsidRPr="00242F4C" w:rsidRDefault="003C49D1" w:rsidP="00F42FD1">
            <w:pPr>
              <w:jc w:val="left"/>
              <w:rPr>
                <w:rFonts w:ascii="Times New Roman" w:hAnsi="Times New Roman"/>
                <w:bCs/>
                <w:sz w:val="18"/>
                <w:szCs w:val="21"/>
              </w:rPr>
            </w:pPr>
            <w:r w:rsidRPr="00242F4C">
              <w:rPr>
                <w:rFonts w:ascii="Times New Roman" w:hAnsi="Times New Roman" w:hint="eastAsia"/>
                <w:bCs/>
                <w:sz w:val="18"/>
                <w:szCs w:val="21"/>
              </w:rPr>
              <w:t>板</w:t>
            </w:r>
          </w:p>
        </w:tc>
        <w:tc>
          <w:tcPr>
            <w:tcW w:w="1631" w:type="dxa"/>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板中</w:t>
            </w:r>
            <w:r w:rsidR="009C6E90" w:rsidRPr="00242F4C">
              <w:rPr>
                <w:rFonts w:ascii="Times New Roman" w:hAnsi="Times New Roman" w:hint="eastAsia"/>
                <w:bCs/>
                <w:sz w:val="18"/>
                <w:szCs w:val="21"/>
              </w:rPr>
              <w:t>央</w:t>
            </w:r>
            <w:r w:rsidR="00C11C5B" w:rsidRPr="00242F4C">
              <w:rPr>
                <w:rFonts w:ascii="Times New Roman" w:hAnsi="Times New Roman" w:hint="eastAsia"/>
                <w:bCs/>
                <w:sz w:val="18"/>
                <w:szCs w:val="21"/>
              </w:rPr>
              <w:t>布置</w:t>
            </w:r>
            <w:r w:rsidRPr="00242F4C">
              <w:rPr>
                <w:rFonts w:ascii="Times New Roman" w:hAnsi="Times New Roman" w:hint="eastAsia"/>
                <w:bCs/>
                <w:sz w:val="18"/>
                <w:szCs w:val="21"/>
              </w:rPr>
              <w:t>1</w:t>
            </w:r>
            <w:r w:rsidR="0059180F" w:rsidRPr="00242F4C">
              <w:rPr>
                <w:rFonts w:ascii="Times New Roman" w:hAnsi="Times New Roman" w:hint="eastAsia"/>
                <w:bCs/>
                <w:sz w:val="18"/>
                <w:szCs w:val="21"/>
              </w:rPr>
              <w:t>个</w:t>
            </w:r>
            <w:r w:rsidR="00C11C5B" w:rsidRPr="00242F4C">
              <w:rPr>
                <w:rFonts w:ascii="Times New Roman" w:hAnsi="Times New Roman" w:hint="eastAsia"/>
                <w:bCs/>
                <w:sz w:val="18"/>
                <w:szCs w:val="21"/>
              </w:rPr>
              <w:t>测</w:t>
            </w:r>
            <w:r w:rsidRPr="00242F4C">
              <w:rPr>
                <w:rFonts w:ascii="Times New Roman" w:hAnsi="Times New Roman" w:hint="eastAsia"/>
                <w:bCs/>
                <w:sz w:val="18"/>
                <w:szCs w:val="21"/>
              </w:rPr>
              <w:t>点</w:t>
            </w:r>
          </w:p>
        </w:tc>
        <w:tc>
          <w:tcPr>
            <w:tcW w:w="1631" w:type="dxa"/>
            <w:vAlign w:val="center"/>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板中</w:t>
            </w:r>
            <w:r w:rsidR="003C444F" w:rsidRPr="00242F4C">
              <w:rPr>
                <w:rFonts w:ascii="Times New Roman" w:hAnsi="Times New Roman" w:hint="eastAsia"/>
                <w:bCs/>
                <w:sz w:val="18"/>
                <w:szCs w:val="21"/>
              </w:rPr>
              <w:t>央</w:t>
            </w:r>
            <w:r w:rsidR="00C11C5B" w:rsidRPr="00242F4C">
              <w:rPr>
                <w:rFonts w:ascii="Times New Roman" w:hAnsi="Times New Roman" w:hint="eastAsia"/>
                <w:bCs/>
                <w:sz w:val="18"/>
                <w:szCs w:val="21"/>
              </w:rPr>
              <w:t>布置</w:t>
            </w:r>
            <w:r w:rsidRPr="00242F4C">
              <w:rPr>
                <w:rFonts w:ascii="Times New Roman" w:hAnsi="Times New Roman" w:hint="eastAsia"/>
                <w:bCs/>
                <w:sz w:val="18"/>
                <w:szCs w:val="21"/>
              </w:rPr>
              <w:t>1</w:t>
            </w:r>
            <w:r w:rsidR="0059180F" w:rsidRPr="00242F4C">
              <w:rPr>
                <w:rFonts w:ascii="Times New Roman" w:hAnsi="Times New Roman" w:hint="eastAsia"/>
                <w:bCs/>
                <w:sz w:val="18"/>
                <w:szCs w:val="21"/>
              </w:rPr>
              <w:t>个</w:t>
            </w:r>
            <w:r w:rsidR="00C11C5B" w:rsidRPr="00242F4C">
              <w:rPr>
                <w:rFonts w:ascii="Times New Roman" w:hAnsi="Times New Roman" w:hint="eastAsia"/>
                <w:bCs/>
                <w:sz w:val="18"/>
                <w:szCs w:val="21"/>
              </w:rPr>
              <w:t>测</w:t>
            </w:r>
            <w:r w:rsidRPr="00242F4C">
              <w:rPr>
                <w:rFonts w:ascii="Times New Roman" w:hAnsi="Times New Roman" w:hint="eastAsia"/>
                <w:bCs/>
                <w:sz w:val="18"/>
                <w:szCs w:val="21"/>
              </w:rPr>
              <w:t>点</w:t>
            </w:r>
          </w:p>
        </w:tc>
        <w:tc>
          <w:tcPr>
            <w:tcW w:w="1631" w:type="dxa"/>
            <w:vAlign w:val="center"/>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根据需要设定</w:t>
            </w:r>
          </w:p>
        </w:tc>
      </w:tr>
      <w:tr w:rsidR="003C49D1" w:rsidRPr="00242F4C" w:rsidTr="00CA723B">
        <w:tc>
          <w:tcPr>
            <w:tcW w:w="426" w:type="dxa"/>
            <w:vAlign w:val="center"/>
          </w:tcPr>
          <w:p w:rsidR="003C49D1" w:rsidRPr="00242F4C" w:rsidRDefault="003C49D1" w:rsidP="001754D3">
            <w:pPr>
              <w:jc w:val="center"/>
              <w:rPr>
                <w:rFonts w:ascii="Times New Roman" w:hAnsi="Times New Roman"/>
                <w:bCs/>
                <w:sz w:val="18"/>
                <w:szCs w:val="21"/>
              </w:rPr>
            </w:pPr>
            <w:r w:rsidRPr="00242F4C">
              <w:rPr>
                <w:rFonts w:ascii="Times New Roman" w:hAnsi="Times New Roman" w:hint="eastAsia"/>
                <w:bCs/>
                <w:sz w:val="18"/>
                <w:szCs w:val="21"/>
              </w:rPr>
              <w:t>无梁楼盖</w:t>
            </w:r>
          </w:p>
        </w:tc>
        <w:tc>
          <w:tcPr>
            <w:tcW w:w="680" w:type="dxa"/>
            <w:vAlign w:val="center"/>
          </w:tcPr>
          <w:p w:rsidR="003C49D1" w:rsidRPr="00242F4C" w:rsidRDefault="003C49D1" w:rsidP="00F42FD1">
            <w:pPr>
              <w:jc w:val="left"/>
              <w:rPr>
                <w:rFonts w:ascii="Times New Roman" w:hAnsi="Times New Roman"/>
                <w:bCs/>
                <w:sz w:val="18"/>
                <w:szCs w:val="21"/>
              </w:rPr>
            </w:pPr>
            <w:r w:rsidRPr="00242F4C">
              <w:rPr>
                <w:rFonts w:ascii="Times New Roman" w:hAnsi="Times New Roman" w:hint="eastAsia"/>
                <w:bCs/>
                <w:sz w:val="18"/>
                <w:szCs w:val="21"/>
              </w:rPr>
              <w:t>板</w:t>
            </w:r>
          </w:p>
        </w:tc>
        <w:tc>
          <w:tcPr>
            <w:tcW w:w="1631" w:type="dxa"/>
            <w:vAlign w:val="center"/>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每个柱网格</w:t>
            </w:r>
            <w:r w:rsidR="00422575" w:rsidRPr="00242F4C">
              <w:rPr>
                <w:rFonts w:ascii="Times New Roman" w:hAnsi="Times New Roman" w:hint="eastAsia"/>
                <w:bCs/>
                <w:sz w:val="18"/>
                <w:szCs w:val="21"/>
              </w:rPr>
              <w:t>内</w:t>
            </w:r>
            <w:r w:rsidRPr="00242F4C">
              <w:rPr>
                <w:rFonts w:ascii="Times New Roman" w:hAnsi="Times New Roman" w:hint="eastAsia"/>
                <w:bCs/>
                <w:sz w:val="18"/>
                <w:szCs w:val="21"/>
              </w:rPr>
              <w:t>不少于</w:t>
            </w:r>
            <w:r w:rsidRPr="00242F4C">
              <w:rPr>
                <w:rFonts w:ascii="Times New Roman" w:hAnsi="Times New Roman" w:hint="eastAsia"/>
                <w:bCs/>
                <w:sz w:val="18"/>
                <w:szCs w:val="21"/>
              </w:rPr>
              <w:t>5</w:t>
            </w:r>
            <w:r w:rsidRPr="00242F4C">
              <w:rPr>
                <w:rFonts w:ascii="Times New Roman" w:hAnsi="Times New Roman" w:hint="eastAsia"/>
                <w:bCs/>
                <w:sz w:val="18"/>
                <w:szCs w:val="21"/>
              </w:rPr>
              <w:t>个测点</w:t>
            </w:r>
            <w:r w:rsidR="00E816AB" w:rsidRPr="00242F4C">
              <w:rPr>
                <w:rFonts w:ascii="Times New Roman" w:hAnsi="Times New Roman" w:hint="eastAsia"/>
                <w:bCs/>
                <w:sz w:val="18"/>
                <w:szCs w:val="21"/>
              </w:rPr>
              <w:t>，</w:t>
            </w:r>
            <w:r w:rsidRPr="00242F4C">
              <w:rPr>
                <w:rFonts w:ascii="Times New Roman" w:hAnsi="Times New Roman" w:hint="eastAsia"/>
                <w:bCs/>
                <w:sz w:val="18"/>
                <w:szCs w:val="21"/>
              </w:rPr>
              <w:t>相邻测点间距不大于</w:t>
            </w:r>
            <w:r w:rsidR="003948B1" w:rsidRPr="00242F4C">
              <w:rPr>
                <w:rFonts w:ascii="Times New Roman" w:hAnsi="Times New Roman" w:hint="eastAsia"/>
                <w:bCs/>
                <w:sz w:val="18"/>
                <w:szCs w:val="21"/>
              </w:rPr>
              <w:t>10</w:t>
            </w:r>
            <w:r w:rsidRPr="00242F4C">
              <w:rPr>
                <w:rFonts w:ascii="Times New Roman" w:hAnsi="Times New Roman" w:hint="eastAsia"/>
                <w:bCs/>
                <w:sz w:val="18"/>
                <w:szCs w:val="21"/>
              </w:rPr>
              <w:t>m</w:t>
            </w:r>
          </w:p>
        </w:tc>
        <w:tc>
          <w:tcPr>
            <w:tcW w:w="1631" w:type="dxa"/>
            <w:vAlign w:val="center"/>
          </w:tcPr>
          <w:p w:rsidR="003C49D1" w:rsidRPr="00242F4C" w:rsidRDefault="003C49D1" w:rsidP="00F42FD1">
            <w:pPr>
              <w:rPr>
                <w:rFonts w:ascii="Times New Roman" w:hAnsi="Times New Roman"/>
                <w:bCs/>
                <w:sz w:val="18"/>
                <w:szCs w:val="21"/>
              </w:rPr>
            </w:pPr>
            <w:r w:rsidRPr="00242F4C">
              <w:rPr>
                <w:rFonts w:ascii="Times New Roman" w:hAnsi="Times New Roman" w:hint="eastAsia"/>
                <w:bCs/>
                <w:sz w:val="18"/>
                <w:szCs w:val="21"/>
              </w:rPr>
              <w:t>每个柱网格</w:t>
            </w:r>
            <w:r w:rsidR="00422575" w:rsidRPr="00242F4C">
              <w:rPr>
                <w:rFonts w:ascii="Times New Roman" w:hAnsi="Times New Roman" w:hint="eastAsia"/>
                <w:bCs/>
                <w:sz w:val="18"/>
                <w:szCs w:val="21"/>
              </w:rPr>
              <w:t>内</w:t>
            </w:r>
            <w:r w:rsidRPr="00242F4C">
              <w:rPr>
                <w:rFonts w:ascii="Times New Roman" w:hAnsi="Times New Roman" w:hint="eastAsia"/>
                <w:bCs/>
                <w:sz w:val="18"/>
                <w:szCs w:val="21"/>
              </w:rPr>
              <w:t>不少于</w:t>
            </w:r>
            <w:r w:rsidRPr="00242F4C">
              <w:rPr>
                <w:rFonts w:ascii="Times New Roman" w:hAnsi="Times New Roman" w:hint="eastAsia"/>
                <w:bCs/>
                <w:sz w:val="18"/>
                <w:szCs w:val="21"/>
              </w:rPr>
              <w:t>4</w:t>
            </w:r>
            <w:r w:rsidRPr="00242F4C">
              <w:rPr>
                <w:rFonts w:ascii="Times New Roman" w:hAnsi="Times New Roman" w:hint="eastAsia"/>
                <w:bCs/>
                <w:sz w:val="18"/>
                <w:szCs w:val="21"/>
              </w:rPr>
              <w:t>个测点</w:t>
            </w:r>
            <w:r w:rsidR="003777D5" w:rsidRPr="00242F4C">
              <w:rPr>
                <w:rFonts w:ascii="Times New Roman" w:hAnsi="Times New Roman" w:hint="eastAsia"/>
                <w:bCs/>
                <w:sz w:val="18"/>
                <w:szCs w:val="21"/>
              </w:rPr>
              <w:t>，</w:t>
            </w:r>
            <w:r w:rsidRPr="00242F4C">
              <w:rPr>
                <w:rFonts w:ascii="Times New Roman" w:hAnsi="Times New Roman" w:hint="eastAsia"/>
                <w:bCs/>
                <w:sz w:val="18"/>
                <w:szCs w:val="21"/>
              </w:rPr>
              <w:t>相邻测点间距不大于</w:t>
            </w:r>
            <w:r w:rsidRPr="00242F4C">
              <w:rPr>
                <w:rFonts w:ascii="Times New Roman" w:hAnsi="Times New Roman" w:hint="eastAsia"/>
                <w:bCs/>
                <w:sz w:val="18"/>
                <w:szCs w:val="21"/>
              </w:rPr>
              <w:t>10m</w:t>
            </w:r>
          </w:p>
        </w:tc>
        <w:tc>
          <w:tcPr>
            <w:tcW w:w="1631" w:type="dxa"/>
            <w:vAlign w:val="center"/>
          </w:tcPr>
          <w:p w:rsidR="003C49D1" w:rsidRPr="00242F4C" w:rsidRDefault="005C153B" w:rsidP="00F42FD1">
            <w:pPr>
              <w:rPr>
                <w:rFonts w:ascii="Times New Roman" w:hAnsi="Times New Roman"/>
                <w:bCs/>
                <w:sz w:val="18"/>
                <w:szCs w:val="21"/>
              </w:rPr>
            </w:pPr>
            <w:r w:rsidRPr="00242F4C">
              <w:rPr>
                <w:rFonts w:ascii="Times New Roman" w:hAnsi="Times New Roman" w:hint="eastAsia"/>
                <w:bCs/>
                <w:sz w:val="18"/>
                <w:szCs w:val="21"/>
              </w:rPr>
              <w:t>每个柱网格内</w:t>
            </w:r>
            <w:r w:rsidR="003C49D1" w:rsidRPr="00242F4C">
              <w:rPr>
                <w:rFonts w:ascii="Times New Roman" w:hAnsi="Times New Roman" w:hint="eastAsia"/>
                <w:bCs/>
                <w:sz w:val="18"/>
                <w:szCs w:val="21"/>
              </w:rPr>
              <w:t>不小于</w:t>
            </w:r>
            <w:r w:rsidR="003C49D1" w:rsidRPr="00242F4C">
              <w:rPr>
                <w:rFonts w:ascii="Times New Roman" w:hAnsi="Times New Roman" w:hint="eastAsia"/>
                <w:bCs/>
                <w:sz w:val="18"/>
                <w:szCs w:val="21"/>
              </w:rPr>
              <w:t>1</w:t>
            </w:r>
            <w:r w:rsidR="00E17E6F" w:rsidRPr="00242F4C">
              <w:rPr>
                <w:rFonts w:ascii="Times New Roman" w:hAnsi="Times New Roman" w:hint="eastAsia"/>
                <w:bCs/>
                <w:sz w:val="18"/>
                <w:szCs w:val="21"/>
              </w:rPr>
              <w:t>个</w:t>
            </w:r>
            <w:r w:rsidR="003C49D1" w:rsidRPr="00242F4C">
              <w:rPr>
                <w:rFonts w:ascii="Times New Roman" w:hAnsi="Times New Roman" w:hint="eastAsia"/>
                <w:bCs/>
                <w:sz w:val="18"/>
                <w:szCs w:val="21"/>
              </w:rPr>
              <w:t>测点</w:t>
            </w:r>
          </w:p>
        </w:tc>
      </w:tr>
    </w:tbl>
    <w:p w:rsidR="00130741" w:rsidRDefault="00130741" w:rsidP="003C49D1">
      <w:pPr>
        <w:rPr>
          <w:rFonts w:ascii="Times New Roman" w:hAnsi="Times New Roman"/>
          <w:bCs/>
          <w:sz w:val="18"/>
          <w:szCs w:val="21"/>
        </w:rPr>
      </w:pPr>
    </w:p>
    <w:p w:rsidR="00130741" w:rsidRDefault="00130741" w:rsidP="003C49D1">
      <w:pPr>
        <w:rPr>
          <w:rFonts w:ascii="Times New Roman" w:hAnsi="Times New Roman"/>
          <w:bCs/>
          <w:sz w:val="18"/>
          <w:szCs w:val="21"/>
        </w:rPr>
      </w:pPr>
    </w:p>
    <w:p w:rsidR="00780DAD" w:rsidRPr="001B4CFB" w:rsidRDefault="001B4CFB" w:rsidP="001B4CFB">
      <w:pPr>
        <w:jc w:val="right"/>
        <w:rPr>
          <w:rFonts w:ascii="黑体" w:eastAsia="黑体" w:hAnsi="黑体"/>
          <w:b/>
          <w:bCs/>
          <w:sz w:val="18"/>
          <w:szCs w:val="21"/>
        </w:rPr>
      </w:pPr>
      <w:r w:rsidRPr="001B4CFB">
        <w:rPr>
          <w:rFonts w:ascii="黑体" w:eastAsia="黑体" w:hAnsi="黑体" w:hint="eastAsia"/>
          <w:b/>
          <w:bCs/>
          <w:sz w:val="18"/>
          <w:szCs w:val="21"/>
        </w:rPr>
        <w:lastRenderedPageBreak/>
        <w:t>续表4.2.3</w:t>
      </w:r>
    </w:p>
    <w:tbl>
      <w:tblPr>
        <w:tblStyle w:val="a6"/>
        <w:tblW w:w="5999" w:type="dxa"/>
        <w:tblLook w:val="04A0" w:firstRow="1" w:lastRow="0" w:firstColumn="1" w:lastColumn="0" w:noHBand="0" w:noVBand="1"/>
      </w:tblPr>
      <w:tblGrid>
        <w:gridCol w:w="426"/>
        <w:gridCol w:w="680"/>
        <w:gridCol w:w="1631"/>
        <w:gridCol w:w="1631"/>
        <w:gridCol w:w="1631"/>
      </w:tblGrid>
      <w:tr w:rsidR="00130741" w:rsidRPr="00242F4C" w:rsidTr="007B1F0B">
        <w:tc>
          <w:tcPr>
            <w:tcW w:w="426" w:type="dxa"/>
            <w:vAlign w:val="center"/>
          </w:tcPr>
          <w:p w:rsidR="00130741" w:rsidRPr="00242F4C" w:rsidRDefault="00130741" w:rsidP="007B1F0B">
            <w:pPr>
              <w:jc w:val="center"/>
              <w:rPr>
                <w:rFonts w:ascii="Times New Roman" w:hAnsi="Times New Roman"/>
                <w:bCs/>
                <w:sz w:val="18"/>
                <w:szCs w:val="21"/>
              </w:rPr>
            </w:pPr>
            <w:r w:rsidRPr="00242F4C">
              <w:rPr>
                <w:rFonts w:ascii="Times New Roman" w:hAnsi="Times New Roman" w:hint="eastAsia"/>
                <w:bCs/>
                <w:sz w:val="18"/>
                <w:szCs w:val="21"/>
              </w:rPr>
              <w:t>结构</w:t>
            </w:r>
          </w:p>
        </w:tc>
        <w:tc>
          <w:tcPr>
            <w:tcW w:w="680" w:type="dxa"/>
            <w:vAlign w:val="center"/>
          </w:tcPr>
          <w:p w:rsidR="00130741" w:rsidRPr="00242F4C" w:rsidRDefault="00130741" w:rsidP="007B1F0B">
            <w:pPr>
              <w:jc w:val="center"/>
              <w:rPr>
                <w:rFonts w:ascii="Times New Roman" w:hAnsi="Times New Roman"/>
                <w:bCs/>
                <w:sz w:val="18"/>
                <w:szCs w:val="21"/>
              </w:rPr>
            </w:pPr>
            <w:r w:rsidRPr="00242F4C">
              <w:rPr>
                <w:rFonts w:ascii="Times New Roman" w:hAnsi="Times New Roman" w:hint="eastAsia"/>
                <w:bCs/>
                <w:sz w:val="18"/>
                <w:szCs w:val="21"/>
              </w:rPr>
              <w:t>构件种类</w:t>
            </w:r>
          </w:p>
        </w:tc>
        <w:tc>
          <w:tcPr>
            <w:tcW w:w="1631" w:type="dxa"/>
            <w:vAlign w:val="center"/>
          </w:tcPr>
          <w:p w:rsidR="00130741" w:rsidRPr="00242F4C" w:rsidRDefault="00130741" w:rsidP="007B1F0B">
            <w:pPr>
              <w:jc w:val="center"/>
              <w:rPr>
                <w:rFonts w:ascii="Times New Roman" w:hAnsi="Times New Roman"/>
                <w:bCs/>
                <w:sz w:val="18"/>
                <w:szCs w:val="21"/>
              </w:rPr>
            </w:pPr>
            <w:r w:rsidRPr="00242F4C">
              <w:rPr>
                <w:rFonts w:ascii="Times New Roman" w:hAnsi="Times New Roman" w:hint="eastAsia"/>
                <w:bCs/>
                <w:sz w:val="18"/>
                <w:szCs w:val="21"/>
              </w:rPr>
              <w:t>一类</w:t>
            </w:r>
          </w:p>
        </w:tc>
        <w:tc>
          <w:tcPr>
            <w:tcW w:w="1631" w:type="dxa"/>
            <w:vAlign w:val="center"/>
          </w:tcPr>
          <w:p w:rsidR="00130741" w:rsidRPr="00242F4C" w:rsidRDefault="00130741" w:rsidP="007B1F0B">
            <w:pPr>
              <w:jc w:val="center"/>
              <w:rPr>
                <w:rFonts w:ascii="Times New Roman" w:hAnsi="Times New Roman"/>
                <w:bCs/>
                <w:sz w:val="18"/>
                <w:szCs w:val="21"/>
              </w:rPr>
            </w:pPr>
            <w:r w:rsidRPr="00242F4C">
              <w:rPr>
                <w:rFonts w:ascii="Times New Roman" w:hAnsi="Times New Roman" w:hint="eastAsia"/>
                <w:bCs/>
                <w:sz w:val="18"/>
                <w:szCs w:val="21"/>
              </w:rPr>
              <w:t>二类</w:t>
            </w:r>
          </w:p>
        </w:tc>
        <w:tc>
          <w:tcPr>
            <w:tcW w:w="1631" w:type="dxa"/>
            <w:vAlign w:val="center"/>
          </w:tcPr>
          <w:p w:rsidR="00130741" w:rsidRPr="00242F4C" w:rsidRDefault="00130741" w:rsidP="007B1F0B">
            <w:pPr>
              <w:jc w:val="center"/>
              <w:rPr>
                <w:rFonts w:ascii="Times New Roman" w:hAnsi="Times New Roman"/>
                <w:bCs/>
                <w:sz w:val="18"/>
                <w:szCs w:val="21"/>
              </w:rPr>
            </w:pPr>
            <w:r w:rsidRPr="00242F4C">
              <w:rPr>
                <w:rFonts w:ascii="Times New Roman" w:hAnsi="Times New Roman" w:hint="eastAsia"/>
                <w:bCs/>
                <w:sz w:val="18"/>
                <w:szCs w:val="21"/>
              </w:rPr>
              <w:t>三类</w:t>
            </w:r>
          </w:p>
        </w:tc>
      </w:tr>
      <w:tr w:rsidR="00130741" w:rsidRPr="00242F4C" w:rsidTr="007B1F0B">
        <w:tc>
          <w:tcPr>
            <w:tcW w:w="426" w:type="dxa"/>
            <w:vAlign w:val="center"/>
          </w:tcPr>
          <w:p w:rsidR="00130741" w:rsidRPr="00242F4C" w:rsidRDefault="00130741" w:rsidP="007B1F0B">
            <w:pPr>
              <w:jc w:val="center"/>
              <w:rPr>
                <w:rFonts w:ascii="Times New Roman" w:hAnsi="Times New Roman"/>
                <w:bCs/>
                <w:sz w:val="18"/>
                <w:szCs w:val="21"/>
              </w:rPr>
            </w:pPr>
            <w:r w:rsidRPr="00242F4C">
              <w:rPr>
                <w:rFonts w:ascii="Times New Roman" w:hAnsi="Times New Roman" w:hint="eastAsia"/>
                <w:bCs/>
                <w:sz w:val="18"/>
                <w:szCs w:val="21"/>
              </w:rPr>
              <w:t>桥</w:t>
            </w:r>
          </w:p>
        </w:tc>
        <w:tc>
          <w:tcPr>
            <w:tcW w:w="680" w:type="dxa"/>
            <w:vAlign w:val="center"/>
          </w:tcPr>
          <w:p w:rsidR="00130741" w:rsidRPr="00242F4C" w:rsidRDefault="00130741" w:rsidP="007B1F0B">
            <w:pPr>
              <w:jc w:val="center"/>
              <w:rPr>
                <w:rFonts w:ascii="Times New Roman" w:hAnsi="Times New Roman"/>
                <w:bCs/>
                <w:sz w:val="18"/>
                <w:szCs w:val="21"/>
              </w:rPr>
            </w:pPr>
            <w:r w:rsidRPr="00242F4C">
              <w:rPr>
                <w:rFonts w:ascii="Times New Roman" w:hAnsi="Times New Roman" w:hint="eastAsia"/>
                <w:bCs/>
                <w:sz w:val="18"/>
                <w:szCs w:val="21"/>
              </w:rPr>
              <w:t>梁</w:t>
            </w:r>
          </w:p>
        </w:tc>
        <w:tc>
          <w:tcPr>
            <w:tcW w:w="1631" w:type="dxa"/>
            <w:vAlign w:val="center"/>
          </w:tcPr>
          <w:p w:rsidR="00130741" w:rsidRPr="00242F4C" w:rsidRDefault="00130741" w:rsidP="007B1F0B">
            <w:pPr>
              <w:rPr>
                <w:rFonts w:ascii="Times New Roman" w:hAnsi="Times New Roman"/>
                <w:bCs/>
                <w:sz w:val="18"/>
                <w:szCs w:val="21"/>
              </w:rPr>
            </w:pPr>
            <w:r w:rsidRPr="00242F4C">
              <w:rPr>
                <w:rFonts w:ascii="Times New Roman" w:hAnsi="Times New Roman" w:hint="eastAsia"/>
                <w:bCs/>
                <w:sz w:val="18"/>
                <w:szCs w:val="21"/>
              </w:rPr>
              <w:t>顺桥向不小于</w:t>
            </w:r>
            <w:r w:rsidRPr="00242F4C">
              <w:rPr>
                <w:rFonts w:ascii="Times New Roman" w:hAnsi="Times New Roman" w:hint="eastAsia"/>
                <w:bCs/>
                <w:sz w:val="18"/>
                <w:szCs w:val="21"/>
              </w:rPr>
              <w:t>3</w:t>
            </w:r>
            <w:r w:rsidRPr="00242F4C">
              <w:rPr>
                <w:rFonts w:ascii="Times New Roman" w:hAnsi="Times New Roman" w:hint="eastAsia"/>
                <w:bCs/>
                <w:sz w:val="18"/>
                <w:szCs w:val="21"/>
              </w:rPr>
              <w:t>个监测剖面，每剖面不小于</w:t>
            </w:r>
            <w:r w:rsidRPr="00242F4C">
              <w:rPr>
                <w:rFonts w:ascii="Times New Roman" w:hAnsi="Times New Roman" w:hint="eastAsia"/>
                <w:bCs/>
                <w:sz w:val="18"/>
                <w:szCs w:val="21"/>
              </w:rPr>
              <w:t>3</w:t>
            </w:r>
            <w:r w:rsidRPr="00242F4C">
              <w:rPr>
                <w:rFonts w:ascii="Times New Roman" w:hAnsi="Times New Roman" w:hint="eastAsia"/>
                <w:bCs/>
                <w:sz w:val="18"/>
                <w:szCs w:val="21"/>
              </w:rPr>
              <w:t>个测点</w:t>
            </w:r>
          </w:p>
        </w:tc>
        <w:tc>
          <w:tcPr>
            <w:tcW w:w="1631" w:type="dxa"/>
            <w:vAlign w:val="center"/>
          </w:tcPr>
          <w:p w:rsidR="00130741" w:rsidRPr="00242F4C" w:rsidRDefault="00130741" w:rsidP="007B1F0B">
            <w:pPr>
              <w:rPr>
                <w:rFonts w:ascii="Times New Roman" w:hAnsi="Times New Roman"/>
                <w:bCs/>
                <w:sz w:val="18"/>
                <w:szCs w:val="21"/>
              </w:rPr>
            </w:pPr>
            <w:r w:rsidRPr="00242F4C">
              <w:rPr>
                <w:rFonts w:ascii="Times New Roman" w:hAnsi="Times New Roman" w:hint="eastAsia"/>
                <w:bCs/>
                <w:sz w:val="18"/>
                <w:szCs w:val="21"/>
              </w:rPr>
              <w:t>顺桥向不小于</w:t>
            </w:r>
            <w:r w:rsidRPr="00242F4C">
              <w:rPr>
                <w:rFonts w:ascii="Times New Roman" w:hAnsi="Times New Roman" w:hint="eastAsia"/>
                <w:bCs/>
                <w:sz w:val="18"/>
                <w:szCs w:val="21"/>
              </w:rPr>
              <w:t>2</w:t>
            </w:r>
            <w:r w:rsidRPr="00242F4C">
              <w:rPr>
                <w:rFonts w:ascii="Times New Roman" w:hAnsi="Times New Roman" w:hint="eastAsia"/>
                <w:bCs/>
                <w:sz w:val="18"/>
                <w:szCs w:val="21"/>
              </w:rPr>
              <w:t>个监测剖面，每剖面不小于</w:t>
            </w:r>
            <w:r w:rsidRPr="00242F4C">
              <w:rPr>
                <w:rFonts w:ascii="Times New Roman" w:hAnsi="Times New Roman" w:hint="eastAsia"/>
                <w:bCs/>
                <w:sz w:val="18"/>
                <w:szCs w:val="21"/>
              </w:rPr>
              <w:t>3</w:t>
            </w:r>
            <w:r w:rsidRPr="00242F4C">
              <w:rPr>
                <w:rFonts w:ascii="Times New Roman" w:hAnsi="Times New Roman" w:hint="eastAsia"/>
                <w:bCs/>
                <w:sz w:val="18"/>
                <w:szCs w:val="21"/>
              </w:rPr>
              <w:t>个测点</w:t>
            </w:r>
          </w:p>
        </w:tc>
        <w:tc>
          <w:tcPr>
            <w:tcW w:w="1631" w:type="dxa"/>
            <w:vAlign w:val="center"/>
          </w:tcPr>
          <w:p w:rsidR="00130741" w:rsidRPr="00242F4C" w:rsidRDefault="00130741" w:rsidP="007B1F0B">
            <w:pPr>
              <w:rPr>
                <w:rFonts w:ascii="Times New Roman" w:hAnsi="Times New Roman"/>
                <w:bCs/>
                <w:sz w:val="18"/>
                <w:szCs w:val="21"/>
              </w:rPr>
            </w:pPr>
            <w:r w:rsidRPr="00242F4C">
              <w:rPr>
                <w:rFonts w:ascii="Times New Roman" w:hAnsi="Times New Roman" w:hint="eastAsia"/>
                <w:bCs/>
                <w:sz w:val="18"/>
                <w:szCs w:val="21"/>
              </w:rPr>
              <w:t>顺桥向不小于</w:t>
            </w:r>
            <w:r w:rsidRPr="00242F4C">
              <w:rPr>
                <w:rFonts w:ascii="Times New Roman" w:hAnsi="Times New Roman" w:hint="eastAsia"/>
                <w:bCs/>
                <w:sz w:val="18"/>
                <w:szCs w:val="21"/>
              </w:rPr>
              <w:t>1</w:t>
            </w:r>
            <w:r w:rsidRPr="00242F4C">
              <w:rPr>
                <w:rFonts w:ascii="Times New Roman" w:hAnsi="Times New Roman" w:hint="eastAsia"/>
                <w:bCs/>
                <w:sz w:val="18"/>
                <w:szCs w:val="21"/>
              </w:rPr>
              <w:t>个监测剖面，每剖面不小于</w:t>
            </w:r>
            <w:r w:rsidRPr="00242F4C">
              <w:rPr>
                <w:rFonts w:ascii="Times New Roman" w:hAnsi="Times New Roman" w:hint="eastAsia"/>
                <w:bCs/>
                <w:sz w:val="18"/>
                <w:szCs w:val="21"/>
              </w:rPr>
              <w:t>3</w:t>
            </w:r>
            <w:r w:rsidRPr="00242F4C">
              <w:rPr>
                <w:rFonts w:ascii="Times New Roman" w:hAnsi="Times New Roman" w:hint="eastAsia"/>
                <w:bCs/>
                <w:sz w:val="18"/>
                <w:szCs w:val="21"/>
              </w:rPr>
              <w:t>个测点</w:t>
            </w:r>
          </w:p>
        </w:tc>
      </w:tr>
    </w:tbl>
    <w:p w:rsidR="00AA1202" w:rsidRPr="00ED4999" w:rsidRDefault="00E71DD7" w:rsidP="003C49D1">
      <w:pPr>
        <w:rPr>
          <w:rFonts w:ascii="Times New Roman" w:hAnsi="Times New Roman"/>
          <w:bCs/>
          <w:sz w:val="18"/>
          <w:szCs w:val="21"/>
        </w:rPr>
      </w:pPr>
      <w:r w:rsidRPr="00ED4999">
        <w:rPr>
          <w:rFonts w:ascii="Times New Roman" w:hAnsi="Times New Roman" w:hint="eastAsia"/>
          <w:bCs/>
          <w:sz w:val="18"/>
          <w:szCs w:val="21"/>
        </w:rPr>
        <w:t>注：</w:t>
      </w:r>
      <w:r w:rsidR="00B617F3" w:rsidRPr="00ED4999">
        <w:rPr>
          <w:rFonts w:ascii="Times New Roman" w:hAnsi="Times New Roman" w:hint="eastAsia"/>
          <w:bCs/>
          <w:sz w:val="18"/>
          <w:szCs w:val="21"/>
        </w:rPr>
        <w:t>其它特殊结构</w:t>
      </w:r>
      <w:r w:rsidR="00AA1202" w:rsidRPr="00ED4999">
        <w:rPr>
          <w:rFonts w:ascii="Times New Roman" w:hAnsi="Times New Roman" w:hint="eastAsia"/>
          <w:bCs/>
          <w:sz w:val="18"/>
          <w:szCs w:val="21"/>
        </w:rPr>
        <w:t>根据需要</w:t>
      </w:r>
      <w:r w:rsidR="00DF60AE" w:rsidRPr="00ED4999">
        <w:rPr>
          <w:rFonts w:ascii="Times New Roman" w:hAnsi="Times New Roman" w:hint="eastAsia"/>
          <w:bCs/>
          <w:sz w:val="18"/>
          <w:szCs w:val="21"/>
        </w:rPr>
        <w:t>设定。</w:t>
      </w:r>
    </w:p>
    <w:p w:rsidR="003C49D1" w:rsidRPr="004E56C9" w:rsidRDefault="003C49D1" w:rsidP="003C49D1">
      <w:pPr>
        <w:rPr>
          <w:rFonts w:ascii="Times New Roman"/>
          <w:bCs/>
          <w:szCs w:val="21"/>
        </w:rPr>
      </w:pPr>
      <w:r w:rsidRPr="004E56C9">
        <w:rPr>
          <w:rFonts w:ascii="Times New Roman" w:hAnsi="Times New Roman"/>
          <w:b/>
          <w:bCs/>
          <w:szCs w:val="21"/>
        </w:rPr>
        <w:t>4.</w:t>
      </w:r>
      <w:r w:rsidRPr="004E56C9">
        <w:rPr>
          <w:rFonts w:ascii="Times New Roman" w:hAnsi="Times New Roman" w:hint="eastAsia"/>
          <w:b/>
          <w:bCs/>
          <w:szCs w:val="21"/>
        </w:rPr>
        <w:t>2</w:t>
      </w:r>
      <w:r w:rsidRPr="004E56C9">
        <w:rPr>
          <w:rFonts w:ascii="Times New Roman" w:hAnsi="Times New Roman"/>
          <w:b/>
          <w:bCs/>
          <w:szCs w:val="21"/>
        </w:rPr>
        <w:t>.</w:t>
      </w:r>
      <w:r w:rsidR="00E71DD7">
        <w:rPr>
          <w:rFonts w:ascii="Times New Roman" w:hAnsi="Times New Roman" w:hint="eastAsia"/>
          <w:b/>
          <w:bCs/>
          <w:szCs w:val="21"/>
        </w:rPr>
        <w:t>4</w:t>
      </w:r>
      <w:r w:rsidRPr="004E56C9">
        <w:rPr>
          <w:rFonts w:ascii="Times New Roman"/>
          <w:szCs w:val="21"/>
        </w:rPr>
        <w:t>模板支架</w:t>
      </w:r>
      <w:r w:rsidRPr="004E56C9">
        <w:rPr>
          <w:rFonts w:ascii="Times New Roman"/>
          <w:bCs/>
          <w:szCs w:val="21"/>
        </w:rPr>
        <w:t>人行通道横梁跨中</w:t>
      </w:r>
      <w:r w:rsidR="00761560">
        <w:rPr>
          <w:rFonts w:ascii="Times New Roman" w:hint="eastAsia"/>
          <w:bCs/>
          <w:szCs w:val="21"/>
        </w:rPr>
        <w:t>正上方</w:t>
      </w:r>
      <w:r w:rsidR="005C2C38">
        <w:rPr>
          <w:rFonts w:ascii="Times New Roman" w:hint="eastAsia"/>
          <w:bCs/>
          <w:szCs w:val="21"/>
        </w:rPr>
        <w:t>面板</w:t>
      </w:r>
      <w:r w:rsidR="00B34337">
        <w:rPr>
          <w:rFonts w:ascii="Times New Roman" w:hint="eastAsia"/>
          <w:bCs/>
          <w:szCs w:val="21"/>
        </w:rPr>
        <w:t>处</w:t>
      </w:r>
      <w:r w:rsidRPr="004E56C9">
        <w:rPr>
          <w:rFonts w:ascii="Times New Roman"/>
          <w:bCs/>
          <w:szCs w:val="21"/>
        </w:rPr>
        <w:t>应设置</w:t>
      </w:r>
      <w:r w:rsidR="00901970">
        <w:rPr>
          <w:rFonts w:ascii="Times New Roman" w:hint="eastAsia"/>
          <w:bCs/>
          <w:szCs w:val="21"/>
        </w:rPr>
        <w:t>面板</w:t>
      </w:r>
      <w:r w:rsidRPr="004E56C9">
        <w:rPr>
          <w:rFonts w:ascii="Times New Roman"/>
          <w:bCs/>
          <w:szCs w:val="21"/>
        </w:rPr>
        <w:t>沉降</w:t>
      </w:r>
      <w:r w:rsidRPr="004E56C9">
        <w:rPr>
          <w:rFonts w:ascii="Times New Roman" w:hint="eastAsia"/>
          <w:bCs/>
          <w:szCs w:val="21"/>
        </w:rPr>
        <w:t>监</w:t>
      </w:r>
      <w:r w:rsidRPr="004E56C9">
        <w:rPr>
          <w:rFonts w:ascii="Times New Roman"/>
          <w:bCs/>
          <w:szCs w:val="21"/>
        </w:rPr>
        <w:t>测点，沿通道走向</w:t>
      </w:r>
      <w:r w:rsidRPr="004E56C9">
        <w:rPr>
          <w:rFonts w:ascii="Times New Roman" w:hint="eastAsia"/>
          <w:bCs/>
          <w:szCs w:val="21"/>
        </w:rPr>
        <w:t>相邻</w:t>
      </w:r>
      <w:r w:rsidRPr="004E56C9">
        <w:rPr>
          <w:rFonts w:ascii="Times New Roman"/>
          <w:bCs/>
          <w:szCs w:val="21"/>
        </w:rPr>
        <w:t>测点不宜大于</w:t>
      </w:r>
      <w:r w:rsidRPr="004E56C9">
        <w:rPr>
          <w:rFonts w:ascii="Times New Roman" w:hAnsi="Times New Roman" w:hint="eastAsia"/>
          <w:bCs/>
          <w:szCs w:val="21"/>
        </w:rPr>
        <w:t>5</w:t>
      </w:r>
      <w:r w:rsidRPr="004E56C9">
        <w:rPr>
          <w:rFonts w:ascii="Times New Roman" w:hAnsi="Times New Roman"/>
          <w:bCs/>
          <w:szCs w:val="21"/>
        </w:rPr>
        <w:t>m</w:t>
      </w:r>
      <w:r w:rsidRPr="004E56C9">
        <w:rPr>
          <w:rFonts w:ascii="Times New Roman"/>
          <w:bCs/>
          <w:szCs w:val="21"/>
        </w:rPr>
        <w:t>。</w:t>
      </w:r>
    </w:p>
    <w:p w:rsidR="003C49D1" w:rsidRPr="004E56C9" w:rsidRDefault="003C49D1" w:rsidP="003C49D1">
      <w:pPr>
        <w:spacing w:line="600" w:lineRule="auto"/>
        <w:jc w:val="center"/>
        <w:outlineLvl w:val="1"/>
        <w:rPr>
          <w:rFonts w:ascii="黑体" w:eastAsia="黑体" w:hAnsi="黑体"/>
          <w:b/>
        </w:rPr>
      </w:pPr>
      <w:bookmarkStart w:id="37" w:name="_Toc491074553"/>
      <w:bookmarkStart w:id="38" w:name="_Toc491243738"/>
      <w:bookmarkStart w:id="39" w:name="_Toc491243844"/>
      <w:r w:rsidRPr="004E56C9">
        <w:rPr>
          <w:rFonts w:ascii="黑体" w:eastAsia="黑体" w:hAnsi="黑体" w:hint="eastAsia"/>
          <w:b/>
        </w:rPr>
        <w:t>4.3立杆轴力监测</w:t>
      </w:r>
      <w:bookmarkEnd w:id="37"/>
      <w:bookmarkEnd w:id="38"/>
      <w:bookmarkEnd w:id="39"/>
    </w:p>
    <w:p w:rsidR="003C49D1" w:rsidRPr="004E56C9" w:rsidRDefault="003C49D1" w:rsidP="003C49D1">
      <w:pPr>
        <w:rPr>
          <w:rFonts w:ascii="Times New Roman" w:eastAsia="宋体" w:hAnsi="Times New Roman"/>
        </w:rPr>
      </w:pPr>
      <w:r w:rsidRPr="004E56C9">
        <w:rPr>
          <w:rFonts w:ascii="Times New Roman" w:eastAsia="宋体" w:hAnsi="Times New Roman" w:hint="eastAsia"/>
          <w:b/>
        </w:rPr>
        <w:t>4.3.1</w:t>
      </w:r>
      <w:r w:rsidRPr="004E56C9">
        <w:rPr>
          <w:rFonts w:ascii="Times New Roman" w:eastAsia="宋体" w:hAnsi="Times New Roman" w:hint="eastAsia"/>
        </w:rPr>
        <w:t>立杆轴力监测可采用压力传感器，对面板施加在立杆上的压力进行测量。</w:t>
      </w:r>
    </w:p>
    <w:p w:rsidR="003C49D1" w:rsidRPr="004E56C9" w:rsidRDefault="003C49D1" w:rsidP="003C49D1">
      <w:pPr>
        <w:rPr>
          <w:rFonts w:ascii="Times New Roman" w:eastAsia="宋体" w:hAnsi="Times New Roman"/>
        </w:rPr>
      </w:pPr>
      <w:r w:rsidRPr="004E56C9">
        <w:rPr>
          <w:rFonts w:ascii="Times New Roman" w:eastAsia="宋体" w:hAnsi="Times New Roman" w:hint="eastAsia"/>
          <w:b/>
        </w:rPr>
        <w:t>4.3.2</w:t>
      </w:r>
      <w:r w:rsidRPr="004E56C9">
        <w:rPr>
          <w:rFonts w:ascii="Times New Roman" w:eastAsia="宋体" w:hAnsi="Times New Roman" w:hint="eastAsia"/>
        </w:rPr>
        <w:t>压力传感器</w:t>
      </w:r>
      <w:r w:rsidR="002D1DB9">
        <w:rPr>
          <w:rFonts w:ascii="Times New Roman" w:eastAsia="宋体" w:hAnsi="Times New Roman" w:hint="eastAsia"/>
        </w:rPr>
        <w:t>可</w:t>
      </w:r>
      <w:r w:rsidRPr="004E56C9">
        <w:rPr>
          <w:rFonts w:ascii="Times New Roman" w:eastAsia="宋体" w:hAnsi="Times New Roman" w:hint="eastAsia"/>
        </w:rPr>
        <w:t>安装在立杆可调</w:t>
      </w:r>
      <w:proofErr w:type="gramStart"/>
      <w:r w:rsidRPr="004E56C9">
        <w:rPr>
          <w:rFonts w:ascii="Times New Roman" w:eastAsia="宋体" w:hAnsi="Times New Roman" w:hint="eastAsia"/>
        </w:rPr>
        <w:t>托撑与面板或楞梁</w:t>
      </w:r>
      <w:proofErr w:type="gramEnd"/>
      <w:r w:rsidRPr="004E56C9">
        <w:rPr>
          <w:rFonts w:ascii="Times New Roman" w:eastAsia="宋体" w:hAnsi="Times New Roman" w:hint="eastAsia"/>
        </w:rPr>
        <w:t>之间，压力传感器与立杆、面板</w:t>
      </w:r>
      <w:proofErr w:type="gramStart"/>
      <w:r w:rsidRPr="004E56C9">
        <w:rPr>
          <w:rFonts w:ascii="Times New Roman" w:eastAsia="宋体" w:hAnsi="Times New Roman" w:hint="eastAsia"/>
        </w:rPr>
        <w:t>或楞梁</w:t>
      </w:r>
      <w:proofErr w:type="gramEnd"/>
      <w:r w:rsidRPr="004E56C9">
        <w:rPr>
          <w:rFonts w:ascii="Times New Roman" w:eastAsia="宋体" w:hAnsi="Times New Roman" w:hint="eastAsia"/>
        </w:rPr>
        <w:t>间应保持紧密接触，接触面应平整、坚固，如图</w:t>
      </w:r>
      <w:r w:rsidRPr="004E56C9">
        <w:rPr>
          <w:rFonts w:ascii="Times New Roman" w:eastAsia="宋体" w:hAnsi="Times New Roman" w:hint="eastAsia"/>
        </w:rPr>
        <w:t>4.3.2</w:t>
      </w:r>
      <w:r w:rsidRPr="004E56C9">
        <w:rPr>
          <w:rFonts w:ascii="Times New Roman" w:eastAsia="宋体" w:hAnsi="Times New Roman" w:hint="eastAsia"/>
        </w:rPr>
        <w:t>所示。</w:t>
      </w:r>
    </w:p>
    <w:p w:rsidR="003C49D1" w:rsidRPr="004E56C9" w:rsidRDefault="00F55193" w:rsidP="003C49D1">
      <w:pPr>
        <w:jc w:val="center"/>
        <w:rPr>
          <w:rFonts w:ascii="Times New Roman" w:eastAsia="宋体" w:hAnsi="Times New Roman"/>
        </w:rPr>
      </w:pPr>
      <w:r>
        <w:object w:dxaOrig="10430" w:dyaOrig="11053">
          <v:shape id="_x0000_i1028" type="#_x0000_t75" style="width:141.65pt;height:149.6pt" o:ole="">
            <v:imagedata r:id="rId17" o:title=""/>
          </v:shape>
          <o:OLEObject Type="Embed" ProgID="Visio.Drawing.11" ShapeID="_x0000_i1028" DrawAspect="Content" ObjectID="_1570263583" r:id="rId18"/>
        </w:object>
      </w:r>
    </w:p>
    <w:p w:rsidR="003C49D1" w:rsidRPr="006E61FF" w:rsidRDefault="003C49D1" w:rsidP="003C49D1">
      <w:pPr>
        <w:jc w:val="center"/>
        <w:rPr>
          <w:rFonts w:ascii="Times New Roman" w:eastAsia="宋体" w:hAnsi="Times New Roman"/>
          <w:sz w:val="18"/>
        </w:rPr>
      </w:pPr>
      <w:r w:rsidRPr="006E61FF">
        <w:rPr>
          <w:rFonts w:ascii="Times New Roman" w:eastAsia="宋体" w:hAnsi="Times New Roman" w:hint="eastAsia"/>
          <w:sz w:val="18"/>
        </w:rPr>
        <w:t>图</w:t>
      </w:r>
      <w:r w:rsidRPr="006E61FF">
        <w:rPr>
          <w:rFonts w:ascii="Times New Roman" w:eastAsia="宋体" w:hAnsi="Times New Roman" w:hint="eastAsia"/>
          <w:sz w:val="18"/>
        </w:rPr>
        <w:t xml:space="preserve">4.3.2 </w:t>
      </w:r>
      <w:r w:rsidRPr="006E61FF">
        <w:rPr>
          <w:rFonts w:ascii="Times New Roman" w:eastAsia="宋体" w:hAnsi="Times New Roman" w:hint="eastAsia"/>
          <w:sz w:val="18"/>
        </w:rPr>
        <w:t>压力传感器</w:t>
      </w:r>
      <w:r w:rsidR="003C5EE3" w:rsidRPr="006E61FF">
        <w:rPr>
          <w:rFonts w:ascii="Times New Roman" w:eastAsia="宋体" w:hAnsi="Times New Roman" w:hint="eastAsia"/>
          <w:sz w:val="18"/>
        </w:rPr>
        <w:t>安装方式</w:t>
      </w:r>
    </w:p>
    <w:p w:rsidR="003C49D1" w:rsidRPr="004E56C9" w:rsidRDefault="003C49D1" w:rsidP="003C49D1">
      <w:pPr>
        <w:rPr>
          <w:rFonts w:ascii="Times New Roman" w:eastAsia="宋体" w:hAnsi="Times New Roman" w:cs="Times New Roman"/>
          <w:bCs/>
          <w:szCs w:val="21"/>
        </w:rPr>
      </w:pPr>
      <w:r w:rsidRPr="004E56C9">
        <w:rPr>
          <w:rFonts w:ascii="Times New Roman" w:eastAsia="宋体" w:hAnsi="Times New Roman" w:hint="eastAsia"/>
          <w:b/>
        </w:rPr>
        <w:lastRenderedPageBreak/>
        <w:t>4.3.</w:t>
      </w:r>
      <w:r w:rsidR="003C391A">
        <w:rPr>
          <w:rFonts w:ascii="Times New Roman" w:eastAsia="宋体" w:hAnsi="Times New Roman" w:hint="eastAsia"/>
          <w:b/>
        </w:rPr>
        <w:t>3</w:t>
      </w:r>
      <w:r w:rsidRPr="004E56C9">
        <w:rPr>
          <w:rFonts w:ascii="Times New Roman" w:eastAsia="宋体" w:hAnsi="Times New Roman" w:cs="Times New Roman" w:hint="eastAsia"/>
          <w:bCs/>
          <w:szCs w:val="21"/>
        </w:rPr>
        <w:t>立</w:t>
      </w:r>
      <w:r w:rsidRPr="004E56C9">
        <w:rPr>
          <w:rFonts w:ascii="Times New Roman" w:eastAsia="宋体" w:hAnsi="Times New Roman" w:cs="Times New Roman"/>
          <w:bCs/>
          <w:szCs w:val="21"/>
        </w:rPr>
        <w:t>杆轴力测点</w:t>
      </w:r>
      <w:r w:rsidRPr="004E56C9">
        <w:rPr>
          <w:rFonts w:ascii="Times New Roman" w:eastAsia="宋体" w:hAnsi="Times New Roman" w:cs="Times New Roman" w:hint="eastAsia"/>
          <w:bCs/>
          <w:szCs w:val="21"/>
        </w:rPr>
        <w:t>应</w:t>
      </w:r>
      <w:r w:rsidRPr="004E56C9">
        <w:rPr>
          <w:rFonts w:ascii="Times New Roman" w:eastAsia="宋体" w:hAnsi="Times New Roman" w:cs="Times New Roman"/>
          <w:bCs/>
          <w:szCs w:val="21"/>
        </w:rPr>
        <w:t>设置在荷载较大的</w:t>
      </w:r>
      <w:r w:rsidRPr="004E56C9">
        <w:rPr>
          <w:rFonts w:ascii="Times New Roman" w:eastAsia="宋体" w:hAnsi="Times New Roman" w:cs="Times New Roman" w:hint="eastAsia"/>
          <w:bCs/>
          <w:szCs w:val="21"/>
        </w:rPr>
        <w:t>区</w:t>
      </w:r>
      <w:r w:rsidRPr="004E56C9">
        <w:rPr>
          <w:rFonts w:ascii="Times New Roman" w:eastAsia="宋体" w:hAnsi="Times New Roman" w:cs="Times New Roman"/>
          <w:bCs/>
          <w:szCs w:val="21"/>
        </w:rPr>
        <w:t>域，宜根据计算的最不利受力位置</w:t>
      </w:r>
      <w:r w:rsidRPr="004E56C9">
        <w:rPr>
          <w:rFonts w:ascii="Times New Roman" w:eastAsia="宋体" w:hAnsi="Times New Roman" w:cs="Times New Roman" w:hint="eastAsia"/>
          <w:bCs/>
          <w:szCs w:val="21"/>
        </w:rPr>
        <w:t>，</w:t>
      </w:r>
      <w:r w:rsidRPr="004E56C9">
        <w:rPr>
          <w:rFonts w:ascii="Times New Roman" w:eastAsia="宋体" w:hAnsi="Times New Roman" w:cs="Times New Roman"/>
          <w:bCs/>
          <w:szCs w:val="21"/>
        </w:rPr>
        <w:t>选</w:t>
      </w:r>
      <w:r w:rsidRPr="004E56C9">
        <w:rPr>
          <w:rFonts w:ascii="Times New Roman" w:eastAsia="宋体" w:hAnsi="Times New Roman" w:cs="Times New Roman" w:hint="eastAsia"/>
          <w:bCs/>
          <w:szCs w:val="21"/>
        </w:rPr>
        <w:t>取</w:t>
      </w:r>
      <w:r w:rsidRPr="004E56C9">
        <w:rPr>
          <w:rFonts w:ascii="Times New Roman" w:eastAsia="宋体" w:hAnsi="Times New Roman" w:cs="Times New Roman"/>
          <w:bCs/>
          <w:szCs w:val="21"/>
        </w:rPr>
        <w:t>有代表性的</w:t>
      </w:r>
      <w:r w:rsidRPr="004E56C9">
        <w:rPr>
          <w:rFonts w:ascii="Times New Roman" w:eastAsia="宋体" w:hAnsi="Times New Roman" w:cs="Times New Roman" w:hint="eastAsia"/>
          <w:bCs/>
          <w:szCs w:val="21"/>
        </w:rPr>
        <w:t>立</w:t>
      </w:r>
      <w:r w:rsidRPr="004E56C9">
        <w:rPr>
          <w:rFonts w:ascii="Times New Roman" w:eastAsia="宋体" w:hAnsi="Times New Roman" w:cs="Times New Roman"/>
          <w:bCs/>
          <w:szCs w:val="21"/>
        </w:rPr>
        <w:t>杆布置</w:t>
      </w:r>
      <w:r w:rsidRPr="004E56C9">
        <w:rPr>
          <w:rFonts w:ascii="Times New Roman" w:eastAsia="宋体" w:hAnsi="Times New Roman" w:cs="Times New Roman" w:hint="eastAsia"/>
          <w:bCs/>
          <w:szCs w:val="21"/>
        </w:rPr>
        <w:t>轴</w:t>
      </w:r>
      <w:r w:rsidRPr="004E56C9">
        <w:rPr>
          <w:rFonts w:ascii="Times New Roman" w:eastAsia="宋体" w:hAnsi="Times New Roman" w:cs="Times New Roman"/>
          <w:bCs/>
          <w:szCs w:val="21"/>
        </w:rPr>
        <w:t>力监测点</w:t>
      </w:r>
      <w:r w:rsidRPr="004E56C9">
        <w:rPr>
          <w:rFonts w:ascii="Times New Roman" w:eastAsia="宋体" w:hAnsi="Times New Roman" w:cs="Times New Roman" w:hint="eastAsia"/>
          <w:bCs/>
          <w:szCs w:val="21"/>
        </w:rPr>
        <w:t>，可按表</w:t>
      </w:r>
      <w:r w:rsidRPr="004E56C9">
        <w:rPr>
          <w:rFonts w:ascii="Times New Roman" w:eastAsia="宋体" w:hAnsi="Times New Roman" w:cs="Times New Roman" w:hint="eastAsia"/>
          <w:bCs/>
          <w:szCs w:val="21"/>
        </w:rPr>
        <w:t>4.3.</w:t>
      </w:r>
      <w:r w:rsidR="00244288">
        <w:rPr>
          <w:rFonts w:ascii="Times New Roman" w:eastAsia="宋体" w:hAnsi="Times New Roman" w:cs="Times New Roman" w:hint="eastAsia"/>
          <w:bCs/>
          <w:szCs w:val="21"/>
        </w:rPr>
        <w:t>3</w:t>
      </w:r>
      <w:r w:rsidRPr="004E56C9">
        <w:rPr>
          <w:rFonts w:ascii="Times New Roman" w:eastAsia="宋体" w:hAnsi="Times New Roman" w:cs="Times New Roman" w:hint="eastAsia"/>
          <w:bCs/>
          <w:szCs w:val="21"/>
        </w:rPr>
        <w:t>布</w:t>
      </w:r>
      <w:r w:rsidR="004829C8">
        <w:rPr>
          <w:rFonts w:ascii="Times New Roman" w:eastAsia="宋体" w:hAnsi="Times New Roman" w:cs="Times New Roman" w:hint="eastAsia"/>
          <w:bCs/>
          <w:szCs w:val="21"/>
        </w:rPr>
        <w:t>置</w:t>
      </w:r>
      <w:r w:rsidRPr="004E56C9">
        <w:rPr>
          <w:rFonts w:ascii="Times New Roman" w:eastAsia="宋体" w:hAnsi="Times New Roman" w:cs="Times New Roman" w:hint="eastAsia"/>
          <w:bCs/>
          <w:szCs w:val="21"/>
        </w:rPr>
        <w:t>。</w:t>
      </w:r>
    </w:p>
    <w:p w:rsidR="003C49D1" w:rsidRPr="00CB2B25" w:rsidRDefault="003C49D1" w:rsidP="003C49D1">
      <w:pPr>
        <w:jc w:val="center"/>
        <w:rPr>
          <w:rFonts w:ascii="黑体" w:eastAsia="黑体" w:hAnsi="黑体" w:cs="Times New Roman"/>
          <w:b/>
          <w:bCs/>
          <w:sz w:val="18"/>
          <w:szCs w:val="21"/>
        </w:rPr>
      </w:pPr>
      <w:r w:rsidRPr="00CB2B25">
        <w:rPr>
          <w:rFonts w:ascii="黑体" w:eastAsia="黑体" w:hAnsi="黑体" w:cs="Times New Roman" w:hint="eastAsia"/>
          <w:b/>
          <w:bCs/>
          <w:sz w:val="18"/>
          <w:szCs w:val="21"/>
        </w:rPr>
        <w:t>表4.3.</w:t>
      </w:r>
      <w:r w:rsidR="00244288" w:rsidRPr="00CB2B25">
        <w:rPr>
          <w:rFonts w:ascii="黑体" w:eastAsia="黑体" w:hAnsi="黑体" w:cs="Times New Roman" w:hint="eastAsia"/>
          <w:b/>
          <w:bCs/>
          <w:sz w:val="18"/>
          <w:szCs w:val="21"/>
        </w:rPr>
        <w:t>3</w:t>
      </w:r>
      <w:r w:rsidRPr="00CB2B25">
        <w:rPr>
          <w:rFonts w:ascii="黑体" w:eastAsia="黑体" w:hAnsi="黑体" w:cs="Times New Roman" w:hint="eastAsia"/>
          <w:b/>
          <w:bCs/>
          <w:sz w:val="18"/>
          <w:szCs w:val="21"/>
        </w:rPr>
        <w:t>立杆轴力监测点布置</w:t>
      </w:r>
    </w:p>
    <w:tbl>
      <w:tblPr>
        <w:tblStyle w:val="a6"/>
        <w:tblW w:w="6005" w:type="dxa"/>
        <w:tblLook w:val="04A0" w:firstRow="1" w:lastRow="0" w:firstColumn="1" w:lastColumn="0" w:noHBand="0" w:noVBand="1"/>
      </w:tblPr>
      <w:tblGrid>
        <w:gridCol w:w="426"/>
        <w:gridCol w:w="680"/>
        <w:gridCol w:w="1633"/>
        <w:gridCol w:w="1633"/>
        <w:gridCol w:w="1633"/>
      </w:tblGrid>
      <w:tr w:rsidR="003C49D1" w:rsidRPr="0005322E" w:rsidTr="00CA723B">
        <w:tc>
          <w:tcPr>
            <w:tcW w:w="426"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结构</w:t>
            </w:r>
          </w:p>
        </w:tc>
        <w:tc>
          <w:tcPr>
            <w:tcW w:w="680"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构件</w:t>
            </w:r>
          </w:p>
        </w:tc>
        <w:tc>
          <w:tcPr>
            <w:tcW w:w="1633"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一类</w:t>
            </w:r>
          </w:p>
        </w:tc>
        <w:tc>
          <w:tcPr>
            <w:tcW w:w="1633"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二类</w:t>
            </w:r>
          </w:p>
        </w:tc>
        <w:tc>
          <w:tcPr>
            <w:tcW w:w="1633"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三类</w:t>
            </w:r>
          </w:p>
        </w:tc>
      </w:tr>
      <w:tr w:rsidR="003C49D1" w:rsidRPr="0005322E" w:rsidTr="00CA723B">
        <w:tc>
          <w:tcPr>
            <w:tcW w:w="426" w:type="dxa"/>
            <w:vMerge w:val="restart"/>
            <w:vAlign w:val="center"/>
          </w:tcPr>
          <w:p w:rsidR="003C49D1" w:rsidRPr="0005322E" w:rsidRDefault="003C49D1" w:rsidP="001754D3">
            <w:pPr>
              <w:jc w:val="center"/>
              <w:rPr>
                <w:rFonts w:ascii="Times New Roman" w:hAnsi="Times New Roman"/>
                <w:bCs/>
                <w:sz w:val="18"/>
                <w:szCs w:val="21"/>
              </w:rPr>
            </w:pPr>
            <w:proofErr w:type="gramStart"/>
            <w:r w:rsidRPr="0005322E">
              <w:rPr>
                <w:rFonts w:ascii="Times New Roman" w:hAnsi="Times New Roman" w:hint="eastAsia"/>
                <w:bCs/>
                <w:sz w:val="18"/>
                <w:szCs w:val="21"/>
              </w:rPr>
              <w:t>肋梁楼盖</w:t>
            </w:r>
            <w:proofErr w:type="gramEnd"/>
          </w:p>
        </w:tc>
        <w:tc>
          <w:tcPr>
            <w:tcW w:w="680"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主梁</w:t>
            </w:r>
          </w:p>
        </w:tc>
        <w:tc>
          <w:tcPr>
            <w:tcW w:w="1633" w:type="dxa"/>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不小于</w:t>
            </w:r>
            <w:r w:rsidRPr="0005322E">
              <w:rPr>
                <w:rFonts w:ascii="Times New Roman" w:hAnsi="Times New Roman" w:hint="eastAsia"/>
                <w:bCs/>
                <w:sz w:val="18"/>
                <w:szCs w:val="21"/>
              </w:rPr>
              <w:t>2</w:t>
            </w:r>
            <w:r w:rsidRPr="0005322E">
              <w:rPr>
                <w:rFonts w:ascii="Times New Roman" w:hAnsi="Times New Roman" w:hint="eastAsia"/>
                <w:bCs/>
                <w:sz w:val="18"/>
                <w:szCs w:val="21"/>
              </w:rPr>
              <w:t>个测点，相邻测点间距不大于</w:t>
            </w:r>
            <w:r w:rsidRPr="0005322E">
              <w:rPr>
                <w:rFonts w:ascii="Times New Roman" w:hAnsi="Times New Roman" w:hint="eastAsia"/>
                <w:bCs/>
                <w:sz w:val="18"/>
                <w:szCs w:val="21"/>
              </w:rPr>
              <w:t>10m</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不小于</w:t>
            </w:r>
            <w:r w:rsidRPr="0005322E">
              <w:rPr>
                <w:rFonts w:ascii="Times New Roman" w:hAnsi="Times New Roman" w:hint="eastAsia"/>
                <w:bCs/>
                <w:sz w:val="18"/>
                <w:szCs w:val="21"/>
              </w:rPr>
              <w:t>1</w:t>
            </w:r>
            <w:r w:rsidRPr="0005322E">
              <w:rPr>
                <w:rFonts w:ascii="Times New Roman" w:hAnsi="Times New Roman" w:hint="eastAsia"/>
                <w:bCs/>
                <w:sz w:val="18"/>
                <w:szCs w:val="21"/>
              </w:rPr>
              <w:t>个测点，相邻测点间距不大于</w:t>
            </w:r>
            <w:r w:rsidRPr="0005322E">
              <w:rPr>
                <w:rFonts w:ascii="Times New Roman" w:hAnsi="Times New Roman" w:hint="eastAsia"/>
                <w:bCs/>
                <w:sz w:val="18"/>
                <w:szCs w:val="21"/>
              </w:rPr>
              <w:t>10m</w:t>
            </w:r>
          </w:p>
        </w:tc>
        <w:tc>
          <w:tcPr>
            <w:tcW w:w="1633" w:type="dxa"/>
            <w:vAlign w:val="center"/>
          </w:tcPr>
          <w:p w:rsidR="003C49D1" w:rsidRPr="0005322E" w:rsidRDefault="00BC49E4" w:rsidP="0073368E">
            <w:pPr>
              <w:rPr>
                <w:rFonts w:ascii="Times New Roman" w:hAnsi="Times New Roman"/>
                <w:bCs/>
                <w:sz w:val="18"/>
                <w:szCs w:val="21"/>
              </w:rPr>
            </w:pPr>
            <w:r w:rsidRPr="0005322E">
              <w:rPr>
                <w:rFonts w:ascii="Times New Roman" w:hAnsi="Times New Roman" w:hint="eastAsia"/>
                <w:bCs/>
                <w:sz w:val="18"/>
                <w:szCs w:val="21"/>
              </w:rPr>
              <w:t>根据需要设定</w:t>
            </w:r>
          </w:p>
        </w:tc>
      </w:tr>
      <w:tr w:rsidR="003C49D1" w:rsidRPr="0005322E" w:rsidTr="00CA723B">
        <w:tc>
          <w:tcPr>
            <w:tcW w:w="426" w:type="dxa"/>
            <w:vMerge/>
            <w:vAlign w:val="center"/>
          </w:tcPr>
          <w:p w:rsidR="003C49D1" w:rsidRPr="0005322E" w:rsidRDefault="003C49D1" w:rsidP="001754D3">
            <w:pPr>
              <w:jc w:val="center"/>
              <w:rPr>
                <w:rFonts w:ascii="Times New Roman" w:hAnsi="Times New Roman"/>
                <w:bCs/>
                <w:sz w:val="18"/>
                <w:szCs w:val="21"/>
              </w:rPr>
            </w:pPr>
          </w:p>
        </w:tc>
        <w:tc>
          <w:tcPr>
            <w:tcW w:w="680"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次梁</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根据需要设定</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根据需要设定</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根据需要设定</w:t>
            </w:r>
          </w:p>
        </w:tc>
      </w:tr>
      <w:tr w:rsidR="003C49D1" w:rsidRPr="0005322E" w:rsidTr="00CA723B">
        <w:tc>
          <w:tcPr>
            <w:tcW w:w="426" w:type="dxa"/>
            <w:vMerge/>
            <w:vAlign w:val="center"/>
          </w:tcPr>
          <w:p w:rsidR="003C49D1" w:rsidRPr="0005322E" w:rsidRDefault="003C49D1" w:rsidP="001754D3">
            <w:pPr>
              <w:jc w:val="center"/>
              <w:rPr>
                <w:rFonts w:ascii="Times New Roman" w:hAnsi="Times New Roman"/>
                <w:bCs/>
                <w:sz w:val="18"/>
                <w:szCs w:val="21"/>
              </w:rPr>
            </w:pPr>
          </w:p>
        </w:tc>
        <w:tc>
          <w:tcPr>
            <w:tcW w:w="680"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板</w:t>
            </w:r>
          </w:p>
        </w:tc>
        <w:tc>
          <w:tcPr>
            <w:tcW w:w="1633" w:type="dxa"/>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根据需要设定</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根据需要设定</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根据需要设定</w:t>
            </w:r>
          </w:p>
        </w:tc>
      </w:tr>
      <w:tr w:rsidR="003C49D1" w:rsidRPr="0005322E" w:rsidTr="00CA723B">
        <w:tc>
          <w:tcPr>
            <w:tcW w:w="426"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无梁楼盖</w:t>
            </w:r>
          </w:p>
        </w:tc>
        <w:tc>
          <w:tcPr>
            <w:tcW w:w="680"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板</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每个柱网格不少于</w:t>
            </w:r>
            <w:r w:rsidR="001D7532" w:rsidRPr="0005322E">
              <w:rPr>
                <w:rFonts w:ascii="Times New Roman" w:hAnsi="Times New Roman" w:hint="eastAsia"/>
                <w:bCs/>
                <w:sz w:val="18"/>
                <w:szCs w:val="21"/>
              </w:rPr>
              <w:t>1</w:t>
            </w:r>
            <w:r w:rsidRPr="0005322E">
              <w:rPr>
                <w:rFonts w:ascii="Times New Roman" w:hAnsi="Times New Roman" w:hint="eastAsia"/>
                <w:bCs/>
                <w:sz w:val="18"/>
                <w:szCs w:val="21"/>
              </w:rPr>
              <w:t>个测点</w:t>
            </w:r>
            <w:r w:rsidR="00B41589">
              <w:rPr>
                <w:rFonts w:ascii="Times New Roman" w:hAnsi="Times New Roman" w:hint="eastAsia"/>
                <w:bCs/>
                <w:sz w:val="18"/>
                <w:szCs w:val="21"/>
              </w:rPr>
              <w:t>，</w:t>
            </w:r>
            <w:r w:rsidRPr="0005322E">
              <w:rPr>
                <w:rFonts w:ascii="Times New Roman" w:hAnsi="Times New Roman" w:hint="eastAsia"/>
                <w:bCs/>
                <w:sz w:val="18"/>
                <w:szCs w:val="21"/>
              </w:rPr>
              <w:t>相邻测点间距不大于</w:t>
            </w:r>
            <w:r w:rsidR="006C55C3" w:rsidRPr="0005322E">
              <w:rPr>
                <w:rFonts w:ascii="Times New Roman" w:hAnsi="Times New Roman" w:hint="eastAsia"/>
                <w:bCs/>
                <w:sz w:val="18"/>
                <w:szCs w:val="21"/>
              </w:rPr>
              <w:t>10</w:t>
            </w:r>
            <w:r w:rsidRPr="0005322E">
              <w:rPr>
                <w:rFonts w:ascii="Times New Roman" w:hAnsi="Times New Roman" w:hint="eastAsia"/>
                <w:bCs/>
                <w:sz w:val="18"/>
                <w:szCs w:val="21"/>
              </w:rPr>
              <w:t>m</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每个柱网格不少于</w:t>
            </w:r>
            <w:r w:rsidR="001D7532" w:rsidRPr="0005322E">
              <w:rPr>
                <w:rFonts w:ascii="Times New Roman" w:hAnsi="Times New Roman" w:hint="eastAsia"/>
                <w:bCs/>
                <w:sz w:val="18"/>
                <w:szCs w:val="21"/>
              </w:rPr>
              <w:t>1</w:t>
            </w:r>
            <w:r w:rsidRPr="0005322E">
              <w:rPr>
                <w:rFonts w:ascii="Times New Roman" w:hAnsi="Times New Roman" w:hint="eastAsia"/>
                <w:bCs/>
                <w:sz w:val="18"/>
                <w:szCs w:val="21"/>
              </w:rPr>
              <w:t>个测点</w:t>
            </w:r>
            <w:r w:rsidR="00B41589">
              <w:rPr>
                <w:rFonts w:ascii="Times New Roman" w:hAnsi="Times New Roman" w:hint="eastAsia"/>
                <w:bCs/>
                <w:sz w:val="18"/>
                <w:szCs w:val="21"/>
              </w:rPr>
              <w:t>，</w:t>
            </w:r>
            <w:r w:rsidRPr="0005322E">
              <w:rPr>
                <w:rFonts w:ascii="Times New Roman" w:hAnsi="Times New Roman" w:hint="eastAsia"/>
                <w:bCs/>
                <w:sz w:val="18"/>
                <w:szCs w:val="21"/>
              </w:rPr>
              <w:t>相邻测点间距不大于</w:t>
            </w:r>
            <w:r w:rsidRPr="0005322E">
              <w:rPr>
                <w:rFonts w:ascii="Times New Roman" w:hAnsi="Times New Roman" w:hint="eastAsia"/>
                <w:bCs/>
                <w:sz w:val="18"/>
                <w:szCs w:val="21"/>
              </w:rPr>
              <w:t>10m</w:t>
            </w:r>
          </w:p>
        </w:tc>
        <w:tc>
          <w:tcPr>
            <w:tcW w:w="1633" w:type="dxa"/>
            <w:vAlign w:val="center"/>
          </w:tcPr>
          <w:p w:rsidR="003C49D1" w:rsidRPr="0005322E" w:rsidRDefault="00BC49E4" w:rsidP="0073368E">
            <w:pPr>
              <w:rPr>
                <w:rFonts w:ascii="Times New Roman" w:hAnsi="Times New Roman"/>
                <w:bCs/>
                <w:sz w:val="18"/>
                <w:szCs w:val="21"/>
              </w:rPr>
            </w:pPr>
            <w:r w:rsidRPr="0005322E">
              <w:rPr>
                <w:rFonts w:ascii="Times New Roman" w:hAnsi="Times New Roman" w:hint="eastAsia"/>
                <w:bCs/>
                <w:sz w:val="18"/>
                <w:szCs w:val="21"/>
              </w:rPr>
              <w:t>根据需要设定</w:t>
            </w:r>
          </w:p>
        </w:tc>
      </w:tr>
      <w:tr w:rsidR="003C49D1" w:rsidRPr="0005322E" w:rsidTr="00CA723B">
        <w:tc>
          <w:tcPr>
            <w:tcW w:w="426" w:type="dxa"/>
            <w:vAlign w:val="center"/>
          </w:tcPr>
          <w:p w:rsidR="003C49D1" w:rsidRPr="0005322E" w:rsidRDefault="003C49D1" w:rsidP="001754D3">
            <w:pPr>
              <w:jc w:val="center"/>
              <w:rPr>
                <w:rFonts w:ascii="Times New Roman" w:hAnsi="Times New Roman"/>
                <w:bCs/>
                <w:sz w:val="18"/>
                <w:szCs w:val="21"/>
              </w:rPr>
            </w:pPr>
            <w:r w:rsidRPr="0005322E">
              <w:rPr>
                <w:rFonts w:ascii="Times New Roman" w:hAnsi="Times New Roman" w:hint="eastAsia"/>
                <w:bCs/>
                <w:sz w:val="18"/>
                <w:szCs w:val="21"/>
              </w:rPr>
              <w:t>桥</w:t>
            </w:r>
          </w:p>
        </w:tc>
        <w:tc>
          <w:tcPr>
            <w:tcW w:w="680" w:type="dxa"/>
            <w:vAlign w:val="center"/>
          </w:tcPr>
          <w:p w:rsidR="003C49D1" w:rsidRPr="0005322E" w:rsidRDefault="00581289" w:rsidP="001754D3">
            <w:pPr>
              <w:jc w:val="center"/>
              <w:rPr>
                <w:rFonts w:ascii="Times New Roman" w:hAnsi="Times New Roman"/>
                <w:bCs/>
                <w:sz w:val="18"/>
                <w:szCs w:val="21"/>
              </w:rPr>
            </w:pPr>
            <w:r w:rsidRPr="0005322E">
              <w:rPr>
                <w:rFonts w:ascii="Times New Roman" w:hAnsi="Times New Roman" w:hint="eastAsia"/>
                <w:bCs/>
                <w:sz w:val="18"/>
                <w:szCs w:val="21"/>
              </w:rPr>
              <w:t>梁</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顺桥向应设置不小于</w:t>
            </w:r>
            <w:r w:rsidRPr="0005322E">
              <w:rPr>
                <w:rFonts w:ascii="Times New Roman" w:hAnsi="Times New Roman" w:hint="eastAsia"/>
                <w:bCs/>
                <w:sz w:val="18"/>
                <w:szCs w:val="21"/>
              </w:rPr>
              <w:t>3</w:t>
            </w:r>
            <w:r w:rsidRPr="0005322E">
              <w:rPr>
                <w:rFonts w:ascii="Times New Roman" w:hAnsi="Times New Roman" w:hint="eastAsia"/>
                <w:bCs/>
                <w:sz w:val="18"/>
                <w:szCs w:val="21"/>
              </w:rPr>
              <w:t>个监测剖面，每个剖面不小于</w:t>
            </w:r>
            <w:r w:rsidRPr="0005322E">
              <w:rPr>
                <w:rFonts w:ascii="Times New Roman" w:hAnsi="Times New Roman" w:hint="eastAsia"/>
                <w:bCs/>
                <w:sz w:val="18"/>
                <w:szCs w:val="21"/>
              </w:rPr>
              <w:t>3</w:t>
            </w:r>
            <w:r w:rsidRPr="0005322E">
              <w:rPr>
                <w:rFonts w:ascii="Times New Roman" w:hAnsi="Times New Roman" w:hint="eastAsia"/>
                <w:bCs/>
                <w:sz w:val="18"/>
                <w:szCs w:val="21"/>
              </w:rPr>
              <w:t>个测点</w:t>
            </w:r>
          </w:p>
        </w:tc>
        <w:tc>
          <w:tcPr>
            <w:tcW w:w="1633" w:type="dxa"/>
            <w:vAlign w:val="center"/>
          </w:tcPr>
          <w:p w:rsidR="003C49D1" w:rsidRPr="0005322E" w:rsidRDefault="003C49D1" w:rsidP="0073368E">
            <w:pPr>
              <w:rPr>
                <w:rFonts w:ascii="Times New Roman" w:hAnsi="Times New Roman"/>
                <w:bCs/>
                <w:sz w:val="18"/>
                <w:szCs w:val="21"/>
              </w:rPr>
            </w:pPr>
            <w:r w:rsidRPr="0005322E">
              <w:rPr>
                <w:rFonts w:ascii="Times New Roman" w:hAnsi="Times New Roman" w:hint="eastAsia"/>
                <w:bCs/>
                <w:sz w:val="18"/>
                <w:szCs w:val="21"/>
              </w:rPr>
              <w:t>顺桥向应设置不小于</w:t>
            </w:r>
            <w:r w:rsidRPr="0005322E">
              <w:rPr>
                <w:rFonts w:ascii="Times New Roman" w:hAnsi="Times New Roman" w:hint="eastAsia"/>
                <w:bCs/>
                <w:sz w:val="18"/>
                <w:szCs w:val="21"/>
              </w:rPr>
              <w:t>2</w:t>
            </w:r>
            <w:r w:rsidRPr="0005322E">
              <w:rPr>
                <w:rFonts w:ascii="Times New Roman" w:hAnsi="Times New Roman" w:hint="eastAsia"/>
                <w:bCs/>
                <w:sz w:val="18"/>
                <w:szCs w:val="21"/>
              </w:rPr>
              <w:t>个监测剖面，每个剖面不小于</w:t>
            </w:r>
            <w:r w:rsidRPr="0005322E">
              <w:rPr>
                <w:rFonts w:ascii="Times New Roman" w:hAnsi="Times New Roman" w:hint="eastAsia"/>
                <w:bCs/>
                <w:sz w:val="18"/>
                <w:szCs w:val="21"/>
              </w:rPr>
              <w:t>3</w:t>
            </w:r>
            <w:r w:rsidRPr="0005322E">
              <w:rPr>
                <w:rFonts w:ascii="Times New Roman" w:hAnsi="Times New Roman" w:hint="eastAsia"/>
                <w:bCs/>
                <w:sz w:val="18"/>
                <w:szCs w:val="21"/>
              </w:rPr>
              <w:t>个测点</w:t>
            </w:r>
          </w:p>
        </w:tc>
        <w:tc>
          <w:tcPr>
            <w:tcW w:w="1633" w:type="dxa"/>
            <w:vAlign w:val="center"/>
          </w:tcPr>
          <w:p w:rsidR="003C49D1" w:rsidRPr="0005322E" w:rsidRDefault="00BC49E4" w:rsidP="0073368E">
            <w:pPr>
              <w:rPr>
                <w:rFonts w:ascii="Times New Roman" w:hAnsi="Times New Roman"/>
                <w:bCs/>
                <w:sz w:val="18"/>
                <w:szCs w:val="21"/>
              </w:rPr>
            </w:pPr>
            <w:r w:rsidRPr="0005322E">
              <w:rPr>
                <w:rFonts w:ascii="Times New Roman" w:hAnsi="Times New Roman" w:hint="eastAsia"/>
                <w:bCs/>
                <w:sz w:val="18"/>
                <w:szCs w:val="21"/>
              </w:rPr>
              <w:t>根据需要设定</w:t>
            </w:r>
          </w:p>
        </w:tc>
      </w:tr>
    </w:tbl>
    <w:p w:rsidR="009509F0" w:rsidRPr="009509F0" w:rsidRDefault="009509F0" w:rsidP="009509F0">
      <w:pPr>
        <w:rPr>
          <w:rFonts w:ascii="Times New Roman" w:hAnsi="Times New Roman"/>
          <w:bCs/>
          <w:sz w:val="18"/>
          <w:szCs w:val="21"/>
        </w:rPr>
      </w:pPr>
      <w:bookmarkStart w:id="40" w:name="_Toc491074554"/>
      <w:r w:rsidRPr="00ED4999">
        <w:rPr>
          <w:rFonts w:ascii="Times New Roman" w:hAnsi="Times New Roman" w:hint="eastAsia"/>
          <w:bCs/>
          <w:sz w:val="18"/>
          <w:szCs w:val="21"/>
        </w:rPr>
        <w:t>注：其它特殊结构根据需要设定。</w:t>
      </w:r>
    </w:p>
    <w:p w:rsidR="003C49D1" w:rsidRPr="004E56C9" w:rsidRDefault="003C49D1" w:rsidP="003C49D1">
      <w:pPr>
        <w:spacing w:line="600" w:lineRule="auto"/>
        <w:jc w:val="center"/>
        <w:outlineLvl w:val="1"/>
        <w:rPr>
          <w:rFonts w:ascii="黑体" w:eastAsia="黑体" w:hAnsi="黑体"/>
          <w:b/>
        </w:rPr>
      </w:pPr>
      <w:bookmarkStart w:id="41" w:name="_Toc491243739"/>
      <w:bookmarkStart w:id="42" w:name="_Toc491243845"/>
      <w:r w:rsidRPr="004E56C9">
        <w:rPr>
          <w:rFonts w:ascii="黑体" w:eastAsia="黑体" w:hAnsi="黑体" w:hint="eastAsia"/>
          <w:b/>
        </w:rPr>
        <w:t>4.4支架整体失稳监测</w:t>
      </w:r>
      <w:bookmarkEnd w:id="40"/>
      <w:bookmarkEnd w:id="41"/>
      <w:bookmarkEnd w:id="42"/>
    </w:p>
    <w:p w:rsidR="00DD3F48" w:rsidRDefault="003C49D1" w:rsidP="003C49D1">
      <w:pPr>
        <w:rPr>
          <w:rFonts w:ascii="Times New Roman" w:hAnsi="Times New Roman"/>
          <w:bCs/>
          <w:szCs w:val="21"/>
        </w:rPr>
      </w:pPr>
      <w:r w:rsidRPr="004E56C9">
        <w:rPr>
          <w:rFonts w:ascii="Times New Roman" w:eastAsia="宋体" w:hAnsi="Times New Roman" w:hint="eastAsia"/>
          <w:b/>
        </w:rPr>
        <w:t>4.4.1</w:t>
      </w:r>
      <w:r w:rsidRPr="004E56C9">
        <w:rPr>
          <w:rFonts w:ascii="Times New Roman" w:hAnsi="Times New Roman" w:hint="eastAsia"/>
          <w:bCs/>
          <w:szCs w:val="21"/>
        </w:rPr>
        <w:t>支架整体失稳</w:t>
      </w:r>
      <w:r w:rsidR="00445044">
        <w:rPr>
          <w:rFonts w:ascii="Times New Roman" w:hAnsi="Times New Roman" w:hint="eastAsia"/>
          <w:bCs/>
          <w:szCs w:val="21"/>
        </w:rPr>
        <w:t>应</w:t>
      </w:r>
      <w:r w:rsidRPr="004E56C9">
        <w:rPr>
          <w:rFonts w:ascii="Times New Roman" w:hAnsi="Times New Roman" w:hint="eastAsia"/>
          <w:bCs/>
          <w:szCs w:val="21"/>
        </w:rPr>
        <w:t>监测</w:t>
      </w:r>
      <w:r w:rsidR="007B1A61" w:rsidRPr="004E56C9">
        <w:rPr>
          <w:rFonts w:ascii="Times New Roman" w:hAnsi="Times New Roman" w:hint="eastAsia"/>
          <w:bCs/>
          <w:szCs w:val="21"/>
        </w:rPr>
        <w:t>支架</w:t>
      </w:r>
      <w:r w:rsidR="001E57AF">
        <w:rPr>
          <w:rFonts w:ascii="Times New Roman" w:hAnsi="Times New Roman" w:hint="eastAsia"/>
          <w:bCs/>
          <w:szCs w:val="21"/>
        </w:rPr>
        <w:t>的</w:t>
      </w:r>
      <w:r w:rsidR="007C5575">
        <w:rPr>
          <w:rFonts w:ascii="Times New Roman" w:hAnsi="Times New Roman" w:hint="eastAsia"/>
          <w:bCs/>
          <w:szCs w:val="21"/>
        </w:rPr>
        <w:t>整体</w:t>
      </w:r>
      <w:r w:rsidR="007B1A61" w:rsidRPr="004E56C9">
        <w:rPr>
          <w:rFonts w:ascii="Times New Roman" w:hAnsi="Times New Roman" w:hint="eastAsia"/>
          <w:bCs/>
          <w:szCs w:val="21"/>
        </w:rPr>
        <w:t>水平位移</w:t>
      </w:r>
      <w:r w:rsidR="00396EAE">
        <w:rPr>
          <w:rFonts w:ascii="Times New Roman" w:hAnsi="Times New Roman" w:hint="eastAsia"/>
          <w:bCs/>
          <w:szCs w:val="21"/>
        </w:rPr>
        <w:t>，</w:t>
      </w:r>
      <w:r w:rsidR="002231B8">
        <w:rPr>
          <w:rFonts w:ascii="Times New Roman" w:hAnsi="Times New Roman" w:hint="eastAsia"/>
          <w:bCs/>
          <w:szCs w:val="21"/>
        </w:rPr>
        <w:t>可</w:t>
      </w:r>
      <w:r w:rsidR="002231B8">
        <w:rPr>
          <w:rFonts w:ascii="Times New Roman" w:eastAsia="宋体" w:hAnsi="Times New Roman" w:hint="eastAsia"/>
        </w:rPr>
        <w:t>采用位移传感器</w:t>
      </w:r>
      <w:r w:rsidR="006F575C">
        <w:rPr>
          <w:rFonts w:ascii="Times New Roman" w:eastAsia="宋体" w:hAnsi="Times New Roman" w:hint="eastAsia"/>
        </w:rPr>
        <w:t>进行监测</w:t>
      </w:r>
      <w:r w:rsidR="002231B8">
        <w:rPr>
          <w:rFonts w:ascii="Times New Roman" w:eastAsia="宋体" w:hAnsi="Times New Roman" w:hint="eastAsia"/>
        </w:rPr>
        <w:t>，</w:t>
      </w:r>
      <w:r w:rsidR="00E708F7">
        <w:rPr>
          <w:rFonts w:ascii="Times New Roman" w:eastAsia="宋体" w:hAnsi="Times New Roman" w:hint="eastAsia"/>
        </w:rPr>
        <w:t>且</w:t>
      </w:r>
      <w:r w:rsidR="00DD3F48">
        <w:rPr>
          <w:rFonts w:ascii="Times New Roman" w:hAnsi="Times New Roman" w:hint="eastAsia"/>
          <w:bCs/>
          <w:szCs w:val="21"/>
        </w:rPr>
        <w:t>应符合下列规定：</w:t>
      </w:r>
    </w:p>
    <w:p w:rsidR="00467B3B" w:rsidRDefault="00467B3B" w:rsidP="0069712F">
      <w:pPr>
        <w:ind w:firstLineChars="200" w:firstLine="422"/>
        <w:rPr>
          <w:rFonts w:ascii="Times New Roman" w:eastAsia="宋体" w:hAnsi="Times New Roman"/>
        </w:rPr>
      </w:pPr>
      <w:r w:rsidRPr="0069712F">
        <w:rPr>
          <w:rFonts w:ascii="Times New Roman" w:hAnsi="Times New Roman" w:hint="eastAsia"/>
          <w:b/>
          <w:bCs/>
          <w:szCs w:val="21"/>
        </w:rPr>
        <w:t>1</w:t>
      </w:r>
      <w:r w:rsidR="00722376" w:rsidRPr="004E56C9">
        <w:rPr>
          <w:rFonts w:ascii="Times New Roman" w:eastAsia="宋体" w:hAnsi="Times New Roman" w:hint="eastAsia"/>
        </w:rPr>
        <w:t>无剪刀撑的支架</w:t>
      </w:r>
      <w:r w:rsidR="006300A2">
        <w:rPr>
          <w:rFonts w:ascii="Times New Roman" w:eastAsia="宋体" w:hAnsi="Times New Roman" w:hint="eastAsia"/>
        </w:rPr>
        <w:t>，</w:t>
      </w:r>
      <w:r w:rsidR="008D4564">
        <w:rPr>
          <w:rFonts w:ascii="Times New Roman" w:eastAsia="宋体" w:hAnsi="Times New Roman" w:hint="eastAsia"/>
        </w:rPr>
        <w:t>监测</w:t>
      </w:r>
      <w:r w:rsidR="005A633A">
        <w:rPr>
          <w:rFonts w:ascii="Times New Roman" w:eastAsia="宋体" w:hAnsi="Times New Roman" w:hint="eastAsia"/>
        </w:rPr>
        <w:t>支架</w:t>
      </w:r>
      <w:r w:rsidR="00C80553">
        <w:rPr>
          <w:rFonts w:ascii="Times New Roman" w:eastAsia="宋体" w:hAnsi="Times New Roman" w:hint="eastAsia"/>
        </w:rPr>
        <w:t>顶部</w:t>
      </w:r>
      <w:r w:rsidR="00C90860">
        <w:rPr>
          <w:rFonts w:ascii="Times New Roman" w:eastAsia="宋体" w:hAnsi="Times New Roman" w:hint="eastAsia"/>
        </w:rPr>
        <w:t>沿</w:t>
      </w:r>
      <w:r w:rsidR="00C90860">
        <w:rPr>
          <w:rFonts w:ascii="Times New Roman" w:hAnsi="Times New Roman" w:hint="eastAsia"/>
          <w:bCs/>
          <w:szCs w:val="21"/>
        </w:rPr>
        <w:t>支架</w:t>
      </w:r>
      <w:r w:rsidR="00C90860" w:rsidRPr="004E56C9">
        <w:rPr>
          <w:rFonts w:ascii="Times New Roman" w:hAnsi="Times New Roman" w:hint="eastAsia"/>
          <w:bCs/>
          <w:szCs w:val="21"/>
        </w:rPr>
        <w:t>刚度较差方向</w:t>
      </w:r>
      <w:r w:rsidR="00186B40">
        <w:rPr>
          <w:rFonts w:ascii="Times New Roman" w:eastAsia="宋体" w:hAnsi="Times New Roman" w:hint="eastAsia"/>
        </w:rPr>
        <w:t>的</w:t>
      </w:r>
      <w:r w:rsidR="001301CD">
        <w:rPr>
          <w:rFonts w:ascii="Times New Roman" w:eastAsia="宋体" w:hAnsi="Times New Roman" w:hint="eastAsia"/>
        </w:rPr>
        <w:t>水平</w:t>
      </w:r>
      <w:r w:rsidR="002255CC">
        <w:rPr>
          <w:rFonts w:ascii="Times New Roman" w:eastAsia="宋体" w:hAnsi="Times New Roman" w:hint="eastAsia"/>
        </w:rPr>
        <w:t>位移</w:t>
      </w:r>
      <w:r w:rsidR="00966945">
        <w:rPr>
          <w:rFonts w:ascii="Times New Roman" w:eastAsia="宋体" w:hAnsi="Times New Roman" w:hint="eastAsia"/>
        </w:rPr>
        <w:t>；</w:t>
      </w:r>
    </w:p>
    <w:p w:rsidR="00DE23D2" w:rsidRPr="00DE23D2" w:rsidRDefault="00DE23D2" w:rsidP="0069712F">
      <w:pPr>
        <w:ind w:firstLineChars="200" w:firstLine="422"/>
        <w:rPr>
          <w:rFonts w:ascii="Times New Roman" w:hAnsi="Times New Roman"/>
          <w:bCs/>
          <w:szCs w:val="21"/>
        </w:rPr>
      </w:pPr>
      <w:r w:rsidRPr="0069712F">
        <w:rPr>
          <w:rFonts w:ascii="Times New Roman" w:eastAsia="宋体" w:hAnsi="Times New Roman" w:hint="eastAsia"/>
          <w:b/>
        </w:rPr>
        <w:lastRenderedPageBreak/>
        <w:t>2</w:t>
      </w:r>
      <w:r>
        <w:rPr>
          <w:rFonts w:ascii="Times New Roman" w:eastAsia="宋体" w:hAnsi="Times New Roman" w:hint="eastAsia"/>
        </w:rPr>
        <w:t>有剪刀撑的支架，</w:t>
      </w:r>
      <w:r w:rsidR="00955DA4">
        <w:rPr>
          <w:rFonts w:ascii="Times New Roman" w:eastAsia="宋体" w:hAnsi="Times New Roman" w:hint="eastAsia"/>
        </w:rPr>
        <w:t>监测</w:t>
      </w:r>
      <w:r w:rsidR="007A5B52">
        <w:rPr>
          <w:rFonts w:ascii="Times New Roman" w:eastAsia="宋体" w:hAnsi="Times New Roman" w:hint="eastAsia"/>
        </w:rPr>
        <w:t>单元框架</w:t>
      </w:r>
      <w:r w:rsidR="00E83BC8">
        <w:rPr>
          <w:rFonts w:ascii="Times New Roman" w:eastAsia="宋体" w:hAnsi="Times New Roman" w:hint="eastAsia"/>
        </w:rPr>
        <w:t>上部</w:t>
      </w:r>
      <w:r w:rsidR="009E7DBF">
        <w:rPr>
          <w:rFonts w:ascii="Times New Roman" w:eastAsia="宋体" w:hAnsi="Times New Roman" w:hint="eastAsia"/>
        </w:rPr>
        <w:t>沿</w:t>
      </w:r>
      <w:r w:rsidR="009E7DBF">
        <w:rPr>
          <w:rFonts w:ascii="Times New Roman" w:hAnsi="Times New Roman" w:hint="eastAsia"/>
          <w:bCs/>
          <w:szCs w:val="21"/>
        </w:rPr>
        <w:t>支架</w:t>
      </w:r>
      <w:r w:rsidR="009E7DBF" w:rsidRPr="004E56C9">
        <w:rPr>
          <w:rFonts w:ascii="Times New Roman" w:hAnsi="Times New Roman" w:hint="eastAsia"/>
          <w:bCs/>
          <w:szCs w:val="21"/>
        </w:rPr>
        <w:t>刚度较差方向</w:t>
      </w:r>
      <w:r w:rsidR="00AD4864">
        <w:rPr>
          <w:rFonts w:ascii="Times New Roman" w:eastAsia="宋体" w:hAnsi="Times New Roman" w:hint="eastAsia"/>
        </w:rPr>
        <w:t>的</w:t>
      </w:r>
      <w:r w:rsidR="00261C28">
        <w:rPr>
          <w:rFonts w:ascii="Times New Roman" w:eastAsia="宋体" w:hAnsi="Times New Roman" w:hint="eastAsia"/>
        </w:rPr>
        <w:t>水平位移。</w:t>
      </w:r>
    </w:p>
    <w:p w:rsidR="006B6A92" w:rsidRPr="006B6A92" w:rsidRDefault="003C49D1" w:rsidP="003C49D1">
      <w:pPr>
        <w:rPr>
          <w:rFonts w:ascii="Times New Roman" w:eastAsia="宋体" w:hAnsi="Times New Roman"/>
        </w:rPr>
      </w:pPr>
      <w:r w:rsidRPr="004E56C9">
        <w:rPr>
          <w:rFonts w:ascii="Times New Roman" w:eastAsia="宋体" w:hAnsi="Times New Roman" w:hint="eastAsia"/>
          <w:b/>
        </w:rPr>
        <w:t>4.4.2</w:t>
      </w:r>
      <w:r w:rsidR="00470256" w:rsidRPr="004E56C9">
        <w:rPr>
          <w:rFonts w:ascii="Times New Roman" w:eastAsia="宋体" w:hAnsi="Times New Roman" w:hint="eastAsia"/>
        </w:rPr>
        <w:t>支架</w:t>
      </w:r>
      <w:r w:rsidR="00470256" w:rsidRPr="004E56C9">
        <w:rPr>
          <w:rFonts w:ascii="Times New Roman" w:hAnsi="Times New Roman" w:hint="eastAsia"/>
          <w:bCs/>
          <w:szCs w:val="21"/>
        </w:rPr>
        <w:t>整体失稳监测点</w:t>
      </w:r>
      <w:r w:rsidR="00827787">
        <w:rPr>
          <w:rFonts w:ascii="Times New Roman" w:hAnsi="Times New Roman" w:hint="eastAsia"/>
          <w:bCs/>
          <w:szCs w:val="21"/>
        </w:rPr>
        <w:t>的</w:t>
      </w:r>
      <w:r w:rsidR="00827787" w:rsidRPr="0013504D">
        <w:rPr>
          <w:rFonts w:ascii="Times New Roman" w:eastAsia="宋体" w:hAnsi="Times New Roman" w:hint="eastAsia"/>
        </w:rPr>
        <w:t>设置</w:t>
      </w:r>
      <w:r w:rsidR="005B0DED">
        <w:rPr>
          <w:rFonts w:ascii="Times New Roman" w:hAnsi="Times New Roman" w:hint="eastAsia"/>
          <w:bCs/>
          <w:szCs w:val="21"/>
        </w:rPr>
        <w:t>应符合下列规定</w:t>
      </w:r>
      <w:r w:rsidR="003B4945">
        <w:rPr>
          <w:rFonts w:ascii="Times New Roman" w:hAnsi="Times New Roman" w:hint="eastAsia"/>
          <w:bCs/>
          <w:szCs w:val="21"/>
        </w:rPr>
        <w:t>：</w:t>
      </w:r>
    </w:p>
    <w:p w:rsidR="006B6A92" w:rsidRDefault="006B6A92" w:rsidP="00DA4C24">
      <w:pPr>
        <w:ind w:firstLineChars="200" w:firstLine="422"/>
        <w:rPr>
          <w:rFonts w:ascii="Times New Roman" w:eastAsia="宋体" w:hAnsi="Times New Roman"/>
        </w:rPr>
      </w:pPr>
      <w:r>
        <w:rPr>
          <w:rFonts w:ascii="Times New Roman" w:eastAsia="宋体" w:hAnsi="Times New Roman" w:hint="eastAsia"/>
          <w:b/>
        </w:rPr>
        <w:t>1</w:t>
      </w:r>
      <w:r w:rsidR="003C49D1" w:rsidRPr="004E56C9">
        <w:rPr>
          <w:rFonts w:ascii="Times New Roman" w:eastAsia="宋体" w:hAnsi="Times New Roman" w:hint="eastAsia"/>
        </w:rPr>
        <w:t>无剪刀撑的支架，</w:t>
      </w:r>
      <w:r w:rsidR="005D083E">
        <w:rPr>
          <w:rFonts w:ascii="Times New Roman" w:eastAsia="宋体" w:hAnsi="Times New Roman" w:hint="eastAsia"/>
        </w:rPr>
        <w:t>设置</w:t>
      </w:r>
      <w:r w:rsidR="003C49D1" w:rsidRPr="004E56C9">
        <w:rPr>
          <w:rFonts w:ascii="Times New Roman" w:eastAsia="宋体" w:hAnsi="Times New Roman" w:hint="eastAsia"/>
        </w:rPr>
        <w:t>在</w:t>
      </w:r>
      <w:r w:rsidR="00417E03">
        <w:rPr>
          <w:rFonts w:ascii="Times New Roman" w:eastAsia="宋体" w:hAnsi="Times New Roman" w:hint="eastAsia"/>
        </w:rPr>
        <w:t>支架顶层</w:t>
      </w:r>
      <w:r>
        <w:rPr>
          <w:rFonts w:ascii="Times New Roman" w:eastAsia="宋体" w:hAnsi="Times New Roman" w:hint="eastAsia"/>
        </w:rPr>
        <w:t>；</w:t>
      </w:r>
    </w:p>
    <w:p w:rsidR="003C49D1" w:rsidRPr="004E56C9" w:rsidRDefault="006B6A92" w:rsidP="00DA4C24">
      <w:pPr>
        <w:ind w:firstLineChars="200" w:firstLine="422"/>
        <w:rPr>
          <w:rFonts w:ascii="Times New Roman" w:eastAsia="宋体" w:hAnsi="Times New Roman"/>
        </w:rPr>
      </w:pPr>
      <w:r w:rsidRPr="006B6A92">
        <w:rPr>
          <w:rFonts w:ascii="Times New Roman" w:eastAsia="宋体" w:hAnsi="Times New Roman" w:hint="eastAsia"/>
          <w:b/>
        </w:rPr>
        <w:t>2</w:t>
      </w:r>
      <w:r w:rsidR="003C49D1" w:rsidRPr="004E56C9">
        <w:rPr>
          <w:rFonts w:ascii="Times New Roman" w:eastAsia="宋体" w:hAnsi="Times New Roman" w:hint="eastAsia"/>
        </w:rPr>
        <w:t>有剪刀撑的支架，</w:t>
      </w:r>
      <w:r w:rsidR="000016AB">
        <w:rPr>
          <w:rFonts w:ascii="Times New Roman" w:eastAsia="宋体" w:hAnsi="Times New Roman" w:hint="eastAsia"/>
        </w:rPr>
        <w:t>设置</w:t>
      </w:r>
      <w:r w:rsidR="003C49D1" w:rsidRPr="004E56C9">
        <w:rPr>
          <w:rFonts w:ascii="Times New Roman" w:eastAsia="宋体" w:hAnsi="Times New Roman" w:hint="eastAsia"/>
        </w:rPr>
        <w:t>在</w:t>
      </w:r>
      <w:r w:rsidR="009A0BDD">
        <w:rPr>
          <w:rFonts w:ascii="Times New Roman" w:eastAsia="宋体" w:hAnsi="Times New Roman" w:hint="eastAsia"/>
        </w:rPr>
        <w:t>单元</w:t>
      </w:r>
      <w:r w:rsidR="003C49D1" w:rsidRPr="004E56C9">
        <w:rPr>
          <w:rFonts w:ascii="Times New Roman" w:eastAsia="宋体" w:hAnsi="Times New Roman" w:hint="eastAsia"/>
        </w:rPr>
        <w:t>框架</w:t>
      </w:r>
      <w:r w:rsidR="009A0BDD">
        <w:rPr>
          <w:rFonts w:ascii="Times New Roman" w:eastAsia="宋体" w:hAnsi="Times New Roman" w:hint="eastAsia"/>
        </w:rPr>
        <w:t>上</w:t>
      </w:r>
      <w:r w:rsidR="000908A5">
        <w:rPr>
          <w:rFonts w:ascii="Times New Roman" w:eastAsia="宋体" w:hAnsi="Times New Roman" w:hint="eastAsia"/>
        </w:rPr>
        <w:t>部</w:t>
      </w:r>
      <w:r w:rsidR="00B560ED">
        <w:rPr>
          <w:rFonts w:ascii="Times New Roman" w:eastAsia="宋体" w:hAnsi="Times New Roman" w:hint="eastAsia"/>
        </w:rPr>
        <w:t>1/2</w:t>
      </w:r>
      <w:r w:rsidR="003C49D1" w:rsidRPr="004E56C9">
        <w:rPr>
          <w:rFonts w:ascii="Times New Roman" w:eastAsia="宋体" w:hAnsi="Times New Roman" w:hint="eastAsia"/>
        </w:rPr>
        <w:t>高度处</w:t>
      </w:r>
      <w:r w:rsidR="00F276A7">
        <w:rPr>
          <w:rFonts w:ascii="Times New Roman" w:eastAsia="宋体" w:hAnsi="Times New Roman" w:hint="eastAsia"/>
        </w:rPr>
        <w:t>。</w:t>
      </w:r>
    </w:p>
    <w:p w:rsidR="003C49D1" w:rsidRPr="004E56C9" w:rsidRDefault="003C49D1" w:rsidP="003C49D1">
      <w:pPr>
        <w:rPr>
          <w:rFonts w:ascii="Times New Roman" w:eastAsia="宋体" w:hAnsi="Times New Roman"/>
        </w:rPr>
      </w:pPr>
      <w:r w:rsidRPr="004E56C9">
        <w:rPr>
          <w:rFonts w:ascii="Times New Roman" w:eastAsia="宋体" w:hAnsi="Times New Roman" w:hint="eastAsia"/>
          <w:b/>
        </w:rPr>
        <w:t>4.4.3</w:t>
      </w:r>
      <w:r w:rsidRPr="004E56C9">
        <w:rPr>
          <w:rFonts w:ascii="Times New Roman" w:eastAsia="宋体" w:hAnsi="Times New Roman" w:hint="eastAsia"/>
        </w:rPr>
        <w:t>支架</w:t>
      </w:r>
      <w:r w:rsidRPr="004E56C9">
        <w:rPr>
          <w:rFonts w:ascii="Times New Roman" w:hAnsi="Times New Roman" w:hint="eastAsia"/>
          <w:bCs/>
          <w:szCs w:val="21"/>
        </w:rPr>
        <w:t>整体失稳水平位移监测点宜</w:t>
      </w:r>
      <w:r w:rsidR="002434F2">
        <w:rPr>
          <w:rFonts w:ascii="Times New Roman" w:hAnsi="Times New Roman" w:hint="eastAsia"/>
          <w:bCs/>
          <w:szCs w:val="21"/>
        </w:rPr>
        <w:t>布置</w:t>
      </w:r>
      <w:r w:rsidRPr="004E56C9">
        <w:rPr>
          <w:rFonts w:ascii="Times New Roman" w:hAnsi="Times New Roman" w:hint="eastAsia"/>
          <w:bCs/>
          <w:szCs w:val="21"/>
        </w:rPr>
        <w:t>在支架</w:t>
      </w:r>
      <w:r w:rsidRPr="004E56C9">
        <w:rPr>
          <w:rFonts w:ascii="Times New Roman" w:eastAsia="宋体" w:hAnsi="Times New Roman" w:hint="eastAsia"/>
        </w:rPr>
        <w:t>外</w:t>
      </w:r>
      <w:r w:rsidR="00066B7C">
        <w:rPr>
          <w:rFonts w:ascii="Times New Roman" w:eastAsia="宋体" w:hAnsi="Times New Roman" w:hint="eastAsia"/>
        </w:rPr>
        <w:t>侧</w:t>
      </w:r>
      <w:r w:rsidRPr="004E56C9">
        <w:rPr>
          <w:rFonts w:ascii="Times New Roman" w:eastAsia="宋体" w:hAnsi="Times New Roman" w:hint="eastAsia"/>
        </w:rPr>
        <w:t>，相邻测点</w:t>
      </w:r>
      <w:r w:rsidR="00D466AC">
        <w:rPr>
          <w:rFonts w:ascii="Times New Roman" w:eastAsia="宋体" w:hAnsi="Times New Roman" w:hint="eastAsia"/>
        </w:rPr>
        <w:t>水平</w:t>
      </w:r>
      <w:r w:rsidRPr="004E56C9">
        <w:rPr>
          <w:rFonts w:ascii="Times New Roman" w:eastAsia="宋体" w:hAnsi="Times New Roman" w:hint="eastAsia"/>
        </w:rPr>
        <w:t>间距应不大于</w:t>
      </w:r>
      <w:r w:rsidRPr="004E56C9">
        <w:rPr>
          <w:rFonts w:ascii="Times New Roman" w:eastAsia="宋体" w:hAnsi="Times New Roman" w:hint="eastAsia"/>
        </w:rPr>
        <w:t>10m</w:t>
      </w:r>
      <w:r w:rsidRPr="004E56C9">
        <w:rPr>
          <w:rFonts w:ascii="Times New Roman" w:eastAsia="宋体" w:hAnsi="Times New Roman" w:hint="eastAsia"/>
        </w:rPr>
        <w:t>。</w:t>
      </w:r>
    </w:p>
    <w:p w:rsidR="003C49D1" w:rsidRPr="004E56C9" w:rsidRDefault="003C49D1" w:rsidP="003C49D1">
      <w:pPr>
        <w:spacing w:line="600" w:lineRule="auto"/>
        <w:jc w:val="center"/>
        <w:outlineLvl w:val="1"/>
        <w:rPr>
          <w:rFonts w:ascii="黑体" w:eastAsia="黑体" w:hAnsi="黑体"/>
          <w:b/>
        </w:rPr>
      </w:pPr>
      <w:bookmarkStart w:id="43" w:name="_Toc491074555"/>
      <w:bookmarkStart w:id="44" w:name="_Toc491243740"/>
      <w:bookmarkStart w:id="45" w:name="_Toc491243846"/>
      <w:r w:rsidRPr="004E56C9">
        <w:rPr>
          <w:rFonts w:ascii="黑体" w:eastAsia="黑体" w:hAnsi="黑体" w:hint="eastAsia"/>
          <w:b/>
        </w:rPr>
        <w:t>4.5支架局部失稳监测</w:t>
      </w:r>
      <w:bookmarkEnd w:id="43"/>
      <w:bookmarkEnd w:id="44"/>
      <w:bookmarkEnd w:id="45"/>
    </w:p>
    <w:p w:rsidR="00074D95" w:rsidRDefault="003C49D1" w:rsidP="003C49D1">
      <w:pPr>
        <w:rPr>
          <w:rFonts w:ascii="Times New Roman" w:hAnsi="Times New Roman"/>
          <w:bCs/>
          <w:szCs w:val="21"/>
        </w:rPr>
      </w:pPr>
      <w:r w:rsidRPr="004E56C9">
        <w:rPr>
          <w:rFonts w:ascii="Times New Roman" w:eastAsia="宋体" w:hAnsi="Times New Roman" w:hint="eastAsia"/>
          <w:b/>
        </w:rPr>
        <w:t>4.5.1</w:t>
      </w:r>
      <w:r w:rsidR="00F3321C" w:rsidRPr="004E56C9">
        <w:rPr>
          <w:rFonts w:ascii="Times New Roman" w:hAnsi="Times New Roman" w:hint="eastAsia"/>
          <w:bCs/>
          <w:szCs w:val="21"/>
        </w:rPr>
        <w:t>支架</w:t>
      </w:r>
      <w:r w:rsidR="00964E88">
        <w:rPr>
          <w:rFonts w:ascii="Times New Roman" w:hAnsi="Times New Roman" w:hint="eastAsia"/>
          <w:bCs/>
          <w:szCs w:val="21"/>
        </w:rPr>
        <w:t>局部</w:t>
      </w:r>
      <w:r w:rsidR="00F3321C" w:rsidRPr="004E56C9">
        <w:rPr>
          <w:rFonts w:ascii="Times New Roman" w:hAnsi="Times New Roman" w:hint="eastAsia"/>
          <w:bCs/>
          <w:szCs w:val="21"/>
        </w:rPr>
        <w:t>失稳</w:t>
      </w:r>
      <w:r w:rsidR="00F3321C">
        <w:rPr>
          <w:rFonts w:ascii="Times New Roman" w:hAnsi="Times New Roman" w:hint="eastAsia"/>
          <w:bCs/>
          <w:szCs w:val="21"/>
        </w:rPr>
        <w:t>应</w:t>
      </w:r>
      <w:r w:rsidR="00F3321C" w:rsidRPr="004E56C9">
        <w:rPr>
          <w:rFonts w:ascii="Times New Roman" w:hAnsi="Times New Roman" w:hint="eastAsia"/>
          <w:bCs/>
          <w:szCs w:val="21"/>
        </w:rPr>
        <w:t>监测</w:t>
      </w:r>
      <w:r w:rsidR="004835B5">
        <w:rPr>
          <w:rFonts w:ascii="Times New Roman" w:hAnsi="Times New Roman" w:hint="eastAsia"/>
          <w:bCs/>
          <w:szCs w:val="21"/>
        </w:rPr>
        <w:t>立杆</w:t>
      </w:r>
      <w:r w:rsidR="00C60CCE">
        <w:rPr>
          <w:rFonts w:ascii="Times New Roman" w:hAnsi="Times New Roman" w:hint="eastAsia"/>
          <w:bCs/>
          <w:szCs w:val="21"/>
        </w:rPr>
        <w:t>顶部和</w:t>
      </w:r>
      <w:r w:rsidR="00FB6248">
        <w:rPr>
          <w:rFonts w:ascii="Times New Roman" w:hAnsi="Times New Roman" w:hint="eastAsia"/>
          <w:bCs/>
          <w:szCs w:val="21"/>
        </w:rPr>
        <w:t>中部</w:t>
      </w:r>
      <w:r w:rsidR="00AE23F7">
        <w:rPr>
          <w:rFonts w:ascii="Times New Roman" w:hAnsi="Times New Roman" w:hint="eastAsia"/>
          <w:bCs/>
          <w:szCs w:val="21"/>
        </w:rPr>
        <w:t>局部</w:t>
      </w:r>
      <w:r w:rsidR="001361F9">
        <w:rPr>
          <w:rFonts w:ascii="Times New Roman" w:hAnsi="Times New Roman" w:hint="eastAsia"/>
          <w:bCs/>
          <w:szCs w:val="21"/>
        </w:rPr>
        <w:t>变形</w:t>
      </w:r>
      <w:r w:rsidR="00074D95">
        <w:rPr>
          <w:rFonts w:ascii="Times New Roman" w:hAnsi="Times New Roman" w:hint="eastAsia"/>
          <w:bCs/>
          <w:szCs w:val="21"/>
        </w:rPr>
        <w:t>，</w:t>
      </w:r>
      <w:r w:rsidR="00A4573B">
        <w:rPr>
          <w:rFonts w:ascii="Times New Roman" w:hAnsi="Times New Roman" w:hint="eastAsia"/>
          <w:bCs/>
          <w:szCs w:val="21"/>
        </w:rPr>
        <w:t>应符合</w:t>
      </w:r>
      <w:r w:rsidR="00641944">
        <w:rPr>
          <w:rFonts w:ascii="Times New Roman" w:hAnsi="Times New Roman" w:hint="eastAsia"/>
          <w:bCs/>
          <w:szCs w:val="21"/>
        </w:rPr>
        <w:t>下列规定</w:t>
      </w:r>
      <w:r w:rsidR="00074D95">
        <w:rPr>
          <w:rFonts w:ascii="Times New Roman" w:hAnsi="Times New Roman" w:hint="eastAsia"/>
          <w:bCs/>
          <w:szCs w:val="21"/>
        </w:rPr>
        <w:t>：</w:t>
      </w:r>
    </w:p>
    <w:p w:rsidR="00074D95" w:rsidRDefault="00074D95" w:rsidP="00452496">
      <w:pPr>
        <w:ind w:firstLineChars="200" w:firstLine="422"/>
        <w:rPr>
          <w:rFonts w:ascii="Times New Roman" w:hAnsi="Times New Roman"/>
          <w:bCs/>
          <w:szCs w:val="21"/>
        </w:rPr>
      </w:pPr>
      <w:r w:rsidRPr="00452496">
        <w:rPr>
          <w:rFonts w:ascii="Times New Roman" w:hAnsi="Times New Roman" w:hint="eastAsia"/>
          <w:b/>
          <w:bCs/>
          <w:szCs w:val="21"/>
        </w:rPr>
        <w:t>1</w:t>
      </w:r>
      <w:r w:rsidR="00E54CF2">
        <w:rPr>
          <w:rFonts w:ascii="Times New Roman" w:hAnsi="Times New Roman" w:hint="eastAsia"/>
          <w:bCs/>
          <w:szCs w:val="21"/>
        </w:rPr>
        <w:t>支架顶</w:t>
      </w:r>
      <w:r w:rsidR="00E54CF2" w:rsidRPr="007A11AB">
        <w:rPr>
          <w:rFonts w:ascii="Times New Roman" w:hAnsi="Times New Roman" w:hint="eastAsia"/>
          <w:bCs/>
          <w:szCs w:val="21"/>
        </w:rPr>
        <w:t>部</w:t>
      </w:r>
      <w:r w:rsidR="00C4698C" w:rsidRPr="007A11AB">
        <w:rPr>
          <w:rFonts w:ascii="Times New Roman" w:hAnsi="Times New Roman" w:hint="eastAsia"/>
          <w:bCs/>
          <w:szCs w:val="21"/>
        </w:rPr>
        <w:t>变形</w:t>
      </w:r>
      <w:r w:rsidR="006A4313">
        <w:rPr>
          <w:rFonts w:ascii="Times New Roman" w:hAnsi="Times New Roman" w:hint="eastAsia"/>
          <w:bCs/>
          <w:szCs w:val="21"/>
        </w:rPr>
        <w:t>的监测</w:t>
      </w:r>
      <w:r w:rsidR="005D5300" w:rsidRPr="007A11AB">
        <w:rPr>
          <w:rFonts w:ascii="Times New Roman" w:hAnsi="Times New Roman" w:hint="eastAsia"/>
          <w:bCs/>
          <w:szCs w:val="21"/>
        </w:rPr>
        <w:t>，可</w:t>
      </w:r>
      <w:r w:rsidR="007158D3" w:rsidRPr="007A11AB">
        <w:rPr>
          <w:rFonts w:ascii="Times New Roman" w:hAnsi="Times New Roman" w:hint="eastAsia"/>
          <w:bCs/>
          <w:szCs w:val="21"/>
        </w:rPr>
        <w:t>采用位移传感器监测</w:t>
      </w:r>
      <w:r w:rsidR="00E911A8" w:rsidRPr="007A11AB">
        <w:rPr>
          <w:rFonts w:ascii="Times New Roman" w:hAnsi="Times New Roman" w:hint="eastAsia"/>
          <w:bCs/>
          <w:szCs w:val="21"/>
        </w:rPr>
        <w:t>水平</w:t>
      </w:r>
      <w:r w:rsidR="00557788" w:rsidRPr="007A11AB">
        <w:rPr>
          <w:rFonts w:ascii="Times New Roman" w:hAnsi="Times New Roman" w:hint="eastAsia"/>
          <w:bCs/>
          <w:szCs w:val="21"/>
        </w:rPr>
        <w:t>变形</w:t>
      </w:r>
      <w:r w:rsidR="00505C31" w:rsidRPr="007A11AB">
        <w:rPr>
          <w:rFonts w:ascii="Times New Roman" w:hAnsi="Times New Roman" w:hint="eastAsia"/>
          <w:bCs/>
          <w:szCs w:val="21"/>
        </w:rPr>
        <w:t>或倾角传感器监测</w:t>
      </w:r>
      <w:r w:rsidR="00802C39" w:rsidRPr="007A11AB">
        <w:rPr>
          <w:rFonts w:ascii="Times New Roman" w:hAnsi="Times New Roman" w:hint="eastAsia"/>
          <w:bCs/>
          <w:szCs w:val="21"/>
        </w:rPr>
        <w:t>顶部立杆变形</w:t>
      </w:r>
      <w:r w:rsidR="00802C39">
        <w:rPr>
          <w:rFonts w:ascii="Times New Roman" w:hAnsi="Times New Roman" w:hint="eastAsia"/>
          <w:bCs/>
          <w:szCs w:val="21"/>
        </w:rPr>
        <w:t>；</w:t>
      </w:r>
    </w:p>
    <w:p w:rsidR="002E5A49" w:rsidRDefault="00074D95" w:rsidP="00452496">
      <w:pPr>
        <w:ind w:firstLineChars="200" w:firstLine="422"/>
        <w:rPr>
          <w:rFonts w:ascii="Times New Roman" w:hAnsi="Times New Roman"/>
          <w:bCs/>
          <w:szCs w:val="21"/>
        </w:rPr>
      </w:pPr>
      <w:r w:rsidRPr="00452496">
        <w:rPr>
          <w:rFonts w:ascii="Times New Roman" w:hAnsi="Times New Roman" w:hint="eastAsia"/>
          <w:b/>
          <w:bCs/>
          <w:szCs w:val="21"/>
        </w:rPr>
        <w:t>2</w:t>
      </w:r>
      <w:r w:rsidR="0097191D">
        <w:rPr>
          <w:rFonts w:ascii="Times New Roman" w:hAnsi="Times New Roman" w:hint="eastAsia"/>
          <w:bCs/>
          <w:szCs w:val="21"/>
        </w:rPr>
        <w:t>支架中部</w:t>
      </w:r>
      <w:r w:rsidR="00ED489D">
        <w:rPr>
          <w:rFonts w:ascii="Times New Roman" w:hAnsi="Times New Roman" w:hint="eastAsia"/>
          <w:bCs/>
          <w:szCs w:val="21"/>
        </w:rPr>
        <w:t>局部变形</w:t>
      </w:r>
      <w:r w:rsidR="00F17FFC">
        <w:rPr>
          <w:rFonts w:ascii="Times New Roman" w:hAnsi="Times New Roman" w:hint="eastAsia"/>
          <w:bCs/>
          <w:szCs w:val="21"/>
        </w:rPr>
        <w:t>可采用倾角传感器</w:t>
      </w:r>
      <w:r w:rsidR="00EB33BB">
        <w:rPr>
          <w:rFonts w:ascii="Times New Roman" w:hAnsi="Times New Roman" w:hint="eastAsia"/>
          <w:bCs/>
          <w:szCs w:val="21"/>
        </w:rPr>
        <w:t>监测</w:t>
      </w:r>
      <w:r w:rsidR="00337CC6">
        <w:rPr>
          <w:rFonts w:ascii="Times New Roman" w:hAnsi="Times New Roman" w:hint="eastAsia"/>
          <w:bCs/>
          <w:szCs w:val="21"/>
        </w:rPr>
        <w:t>，</w:t>
      </w:r>
      <w:r w:rsidR="00296816">
        <w:rPr>
          <w:rFonts w:ascii="Times New Roman" w:hAnsi="Times New Roman" w:hint="eastAsia"/>
          <w:bCs/>
          <w:szCs w:val="21"/>
        </w:rPr>
        <w:t>当</w:t>
      </w:r>
      <w:r w:rsidR="006331BA">
        <w:rPr>
          <w:rFonts w:ascii="Times New Roman" w:hAnsi="Times New Roman" w:hint="eastAsia"/>
          <w:bCs/>
          <w:szCs w:val="21"/>
        </w:rPr>
        <w:t>支架</w:t>
      </w:r>
      <w:r w:rsidR="00F13078">
        <w:rPr>
          <w:rFonts w:ascii="Times New Roman" w:hAnsi="Times New Roman" w:hint="eastAsia"/>
          <w:bCs/>
          <w:szCs w:val="21"/>
        </w:rPr>
        <w:t>等步距时，</w:t>
      </w:r>
      <w:r w:rsidR="007F27DD">
        <w:rPr>
          <w:rFonts w:ascii="Times New Roman" w:hAnsi="Times New Roman" w:hint="eastAsia"/>
          <w:bCs/>
          <w:szCs w:val="21"/>
        </w:rPr>
        <w:t>可</w:t>
      </w:r>
      <w:r w:rsidR="00F13078">
        <w:rPr>
          <w:rFonts w:ascii="Times New Roman" w:hAnsi="Times New Roman" w:hint="eastAsia"/>
          <w:bCs/>
          <w:szCs w:val="21"/>
        </w:rPr>
        <w:t>监测代表性</w:t>
      </w:r>
      <w:r w:rsidR="00375AC7">
        <w:rPr>
          <w:rFonts w:ascii="Times New Roman" w:hAnsi="Times New Roman" w:hint="eastAsia"/>
          <w:bCs/>
          <w:szCs w:val="21"/>
        </w:rPr>
        <w:t>步</w:t>
      </w:r>
      <w:r w:rsidR="00E31CAB">
        <w:rPr>
          <w:rFonts w:ascii="Times New Roman" w:hAnsi="Times New Roman" w:hint="eastAsia"/>
          <w:bCs/>
          <w:szCs w:val="21"/>
        </w:rPr>
        <w:t>间立杆</w:t>
      </w:r>
      <w:r w:rsidR="00F13078">
        <w:rPr>
          <w:rFonts w:ascii="Times New Roman" w:hAnsi="Times New Roman" w:hint="eastAsia"/>
          <w:bCs/>
          <w:szCs w:val="21"/>
        </w:rPr>
        <w:t>变形；</w:t>
      </w:r>
      <w:r w:rsidR="006331BA">
        <w:rPr>
          <w:rFonts w:ascii="Times New Roman" w:hAnsi="Times New Roman" w:hint="eastAsia"/>
          <w:bCs/>
          <w:szCs w:val="21"/>
        </w:rPr>
        <w:t>支架</w:t>
      </w:r>
      <w:r w:rsidR="00185C05" w:rsidRPr="004E56C9">
        <w:rPr>
          <w:rFonts w:ascii="Times New Roman" w:hAnsi="Times New Roman" w:hint="eastAsia"/>
          <w:bCs/>
          <w:szCs w:val="21"/>
        </w:rPr>
        <w:t>不等步距</w:t>
      </w:r>
      <w:r w:rsidR="00185C05">
        <w:rPr>
          <w:rFonts w:ascii="Times New Roman" w:hAnsi="Times New Roman" w:hint="eastAsia"/>
          <w:bCs/>
          <w:szCs w:val="21"/>
        </w:rPr>
        <w:t>时，</w:t>
      </w:r>
      <w:r w:rsidR="00D65F0E">
        <w:rPr>
          <w:rFonts w:ascii="Times New Roman" w:hAnsi="Times New Roman" w:hint="eastAsia"/>
          <w:bCs/>
          <w:szCs w:val="21"/>
        </w:rPr>
        <w:t>可</w:t>
      </w:r>
      <w:r w:rsidR="00C07468">
        <w:rPr>
          <w:rFonts w:ascii="Times New Roman" w:hAnsi="Times New Roman" w:hint="eastAsia"/>
          <w:bCs/>
          <w:szCs w:val="21"/>
        </w:rPr>
        <w:t>监测</w:t>
      </w:r>
      <w:r w:rsidR="007A5ED3">
        <w:rPr>
          <w:rFonts w:ascii="Times New Roman" w:hAnsi="Times New Roman" w:hint="eastAsia"/>
          <w:bCs/>
          <w:szCs w:val="21"/>
        </w:rPr>
        <w:t>最大步距</w:t>
      </w:r>
      <w:r w:rsidR="00412A5D">
        <w:rPr>
          <w:rFonts w:ascii="Times New Roman" w:hAnsi="Times New Roman" w:hint="eastAsia"/>
          <w:bCs/>
          <w:szCs w:val="21"/>
        </w:rPr>
        <w:t>立杆段</w:t>
      </w:r>
      <w:r w:rsidR="00E93F68">
        <w:rPr>
          <w:rFonts w:ascii="Times New Roman" w:hAnsi="Times New Roman" w:hint="eastAsia"/>
          <w:bCs/>
          <w:szCs w:val="21"/>
        </w:rPr>
        <w:t>变形</w:t>
      </w:r>
      <w:r w:rsidR="00761064">
        <w:rPr>
          <w:rFonts w:ascii="Times New Roman" w:hAnsi="Times New Roman" w:hint="eastAsia"/>
          <w:bCs/>
          <w:szCs w:val="21"/>
        </w:rPr>
        <w:t>。</w:t>
      </w:r>
    </w:p>
    <w:p w:rsidR="003614D0" w:rsidRPr="003614D0" w:rsidRDefault="003C49D1" w:rsidP="00B11895">
      <w:pPr>
        <w:rPr>
          <w:rFonts w:ascii="Times New Roman" w:hAnsi="Times New Roman"/>
          <w:bCs/>
          <w:szCs w:val="21"/>
        </w:rPr>
      </w:pPr>
      <w:r w:rsidRPr="004E56C9">
        <w:rPr>
          <w:rFonts w:ascii="Times New Roman" w:hAnsi="Times New Roman" w:hint="eastAsia"/>
          <w:b/>
          <w:bCs/>
          <w:szCs w:val="21"/>
        </w:rPr>
        <w:t>4.5.2</w:t>
      </w:r>
      <w:r w:rsidR="007D6A76" w:rsidRPr="004E56C9">
        <w:rPr>
          <w:rFonts w:ascii="Times New Roman" w:hAnsi="Times New Roman" w:hint="eastAsia"/>
          <w:bCs/>
          <w:szCs w:val="21"/>
        </w:rPr>
        <w:t>支架</w:t>
      </w:r>
      <w:r w:rsidR="007D6A76">
        <w:rPr>
          <w:rFonts w:ascii="Times New Roman" w:hAnsi="Times New Roman" w:hint="eastAsia"/>
          <w:bCs/>
          <w:szCs w:val="21"/>
        </w:rPr>
        <w:t>局部</w:t>
      </w:r>
      <w:r w:rsidR="007D6A76" w:rsidRPr="004E56C9">
        <w:rPr>
          <w:rFonts w:ascii="Times New Roman" w:hAnsi="Times New Roman" w:hint="eastAsia"/>
          <w:bCs/>
          <w:szCs w:val="21"/>
        </w:rPr>
        <w:t>失稳</w:t>
      </w:r>
      <w:r w:rsidR="00EA256C">
        <w:rPr>
          <w:rFonts w:ascii="Times New Roman" w:hAnsi="Times New Roman" w:hint="eastAsia"/>
          <w:bCs/>
          <w:szCs w:val="21"/>
        </w:rPr>
        <w:t>监测点</w:t>
      </w:r>
      <w:r w:rsidR="003848B4">
        <w:rPr>
          <w:rFonts w:ascii="Times New Roman" w:hAnsi="Times New Roman" w:hint="eastAsia"/>
          <w:bCs/>
          <w:szCs w:val="21"/>
        </w:rPr>
        <w:t>的</w:t>
      </w:r>
      <w:r w:rsidR="003848B4" w:rsidRPr="0013504D">
        <w:rPr>
          <w:rFonts w:ascii="Times New Roman" w:eastAsia="宋体" w:hAnsi="Times New Roman" w:hint="eastAsia"/>
        </w:rPr>
        <w:t>设置</w:t>
      </w:r>
      <w:r w:rsidR="0087387C">
        <w:rPr>
          <w:rFonts w:ascii="Times New Roman" w:hAnsi="Times New Roman" w:hint="eastAsia"/>
          <w:bCs/>
          <w:szCs w:val="21"/>
        </w:rPr>
        <w:t>应符合下列规定</w:t>
      </w:r>
      <w:r w:rsidR="002735B7">
        <w:rPr>
          <w:rFonts w:ascii="Times New Roman" w:hAnsi="Times New Roman" w:hint="eastAsia"/>
          <w:bCs/>
          <w:szCs w:val="21"/>
        </w:rPr>
        <w:t>：</w:t>
      </w:r>
    </w:p>
    <w:p w:rsidR="003614D0" w:rsidRDefault="003614D0" w:rsidP="003614D0">
      <w:pPr>
        <w:ind w:firstLineChars="200" w:firstLine="422"/>
        <w:rPr>
          <w:rFonts w:ascii="Times New Roman" w:eastAsia="宋体" w:hAnsi="Times New Roman"/>
        </w:rPr>
      </w:pPr>
      <w:r>
        <w:rPr>
          <w:rFonts w:ascii="Times New Roman" w:hAnsi="Times New Roman" w:hint="eastAsia"/>
          <w:b/>
          <w:bCs/>
          <w:szCs w:val="21"/>
        </w:rPr>
        <w:t>1</w:t>
      </w:r>
      <w:r w:rsidR="004934C8" w:rsidRPr="004E56C9">
        <w:rPr>
          <w:rFonts w:ascii="Times New Roman" w:hAnsi="Times New Roman" w:hint="eastAsia"/>
          <w:bCs/>
          <w:szCs w:val="21"/>
        </w:rPr>
        <w:t>监测</w:t>
      </w:r>
      <w:r w:rsidR="00B97AF3">
        <w:rPr>
          <w:rFonts w:ascii="Times New Roman" w:hAnsi="Times New Roman" w:hint="eastAsia"/>
          <w:bCs/>
          <w:szCs w:val="21"/>
        </w:rPr>
        <w:t>支架</w:t>
      </w:r>
      <w:r w:rsidR="0025662D">
        <w:rPr>
          <w:rFonts w:ascii="Times New Roman" w:hAnsi="Times New Roman" w:hint="eastAsia"/>
          <w:bCs/>
          <w:szCs w:val="21"/>
        </w:rPr>
        <w:t>顶部</w:t>
      </w:r>
      <w:r w:rsidR="003B06BD">
        <w:rPr>
          <w:rFonts w:ascii="Times New Roman" w:hAnsi="Times New Roman" w:hint="eastAsia"/>
          <w:bCs/>
          <w:szCs w:val="21"/>
        </w:rPr>
        <w:t>变形</w:t>
      </w:r>
      <w:r w:rsidR="00F768CC">
        <w:rPr>
          <w:rFonts w:ascii="Times New Roman" w:hAnsi="Times New Roman" w:hint="eastAsia"/>
          <w:bCs/>
          <w:szCs w:val="21"/>
        </w:rPr>
        <w:t>的</w:t>
      </w:r>
      <w:r w:rsidR="00C1474E">
        <w:rPr>
          <w:rFonts w:ascii="Times New Roman" w:hAnsi="Times New Roman" w:hint="eastAsia"/>
          <w:bCs/>
          <w:szCs w:val="21"/>
        </w:rPr>
        <w:t>位移传感器</w:t>
      </w:r>
      <w:r w:rsidR="00B80DA6">
        <w:rPr>
          <w:rFonts w:ascii="Times New Roman" w:eastAsia="宋体" w:hAnsi="Times New Roman" w:hint="eastAsia"/>
        </w:rPr>
        <w:t>设置</w:t>
      </w:r>
      <w:r w:rsidR="00C1474E">
        <w:rPr>
          <w:rFonts w:ascii="Times New Roman" w:hAnsi="Times New Roman" w:hint="eastAsia"/>
          <w:bCs/>
          <w:szCs w:val="21"/>
        </w:rPr>
        <w:t>在</w:t>
      </w:r>
      <w:r w:rsidR="003A2D58">
        <w:rPr>
          <w:rFonts w:ascii="Times New Roman" w:hAnsi="Times New Roman" w:hint="eastAsia"/>
          <w:bCs/>
          <w:szCs w:val="21"/>
        </w:rPr>
        <w:t>可调</w:t>
      </w:r>
      <w:r w:rsidR="00C405A1">
        <w:rPr>
          <w:rFonts w:ascii="Times New Roman" w:hAnsi="Times New Roman" w:hint="eastAsia"/>
          <w:bCs/>
          <w:szCs w:val="21"/>
        </w:rPr>
        <w:t>托座下方</w:t>
      </w:r>
      <w:r w:rsidR="00A56740">
        <w:rPr>
          <w:rFonts w:ascii="Times New Roman" w:hAnsi="Times New Roman" w:hint="eastAsia"/>
          <w:bCs/>
          <w:szCs w:val="21"/>
        </w:rPr>
        <w:t>，</w:t>
      </w:r>
      <w:r w:rsidR="00B97AF3">
        <w:rPr>
          <w:rFonts w:ascii="Times New Roman" w:eastAsia="宋体" w:hAnsi="Times New Roman" w:hint="eastAsia"/>
        </w:rPr>
        <w:t>监测</w:t>
      </w:r>
      <w:r w:rsidR="00B97AF3">
        <w:rPr>
          <w:rFonts w:ascii="Times New Roman" w:hAnsi="Times New Roman" w:hint="eastAsia"/>
          <w:bCs/>
          <w:szCs w:val="21"/>
        </w:rPr>
        <w:t>支架顶</w:t>
      </w:r>
      <w:r w:rsidR="00B97AF3" w:rsidRPr="007A11AB">
        <w:rPr>
          <w:rFonts w:ascii="Times New Roman" w:hAnsi="Times New Roman" w:hint="eastAsia"/>
          <w:bCs/>
          <w:szCs w:val="21"/>
        </w:rPr>
        <w:t>部变形</w:t>
      </w:r>
      <w:r w:rsidR="00B97AF3">
        <w:rPr>
          <w:rFonts w:ascii="Times New Roman" w:hAnsi="Times New Roman" w:hint="eastAsia"/>
          <w:bCs/>
          <w:szCs w:val="21"/>
        </w:rPr>
        <w:t>的倾角传感器</w:t>
      </w:r>
      <w:r w:rsidR="00B97AF3" w:rsidRPr="004E56C9">
        <w:rPr>
          <w:rFonts w:ascii="Times New Roman" w:hAnsi="Times New Roman" w:hint="eastAsia"/>
          <w:bCs/>
          <w:szCs w:val="21"/>
        </w:rPr>
        <w:t>应安装在</w:t>
      </w:r>
      <w:proofErr w:type="gramStart"/>
      <w:r w:rsidR="00B97AF3" w:rsidRPr="004E56C9">
        <w:rPr>
          <w:rFonts w:ascii="Times New Roman" w:hAnsi="Times New Roman" w:hint="eastAsia"/>
          <w:bCs/>
          <w:szCs w:val="21"/>
        </w:rPr>
        <w:t>可调托撑调节</w:t>
      </w:r>
      <w:proofErr w:type="gramEnd"/>
      <w:r w:rsidR="00B97AF3" w:rsidRPr="004E56C9">
        <w:rPr>
          <w:rFonts w:ascii="Times New Roman" w:hAnsi="Times New Roman" w:hint="eastAsia"/>
          <w:bCs/>
          <w:szCs w:val="21"/>
        </w:rPr>
        <w:t>螺母下方</w:t>
      </w:r>
      <w:r w:rsidR="00AC33D9">
        <w:rPr>
          <w:rFonts w:ascii="Times New Roman" w:hAnsi="Times New Roman" w:hint="eastAsia"/>
          <w:bCs/>
          <w:szCs w:val="21"/>
        </w:rPr>
        <w:t>，如</w:t>
      </w:r>
      <w:r w:rsidR="009134B1" w:rsidRPr="004E56C9">
        <w:rPr>
          <w:rFonts w:ascii="Times New Roman" w:eastAsia="宋体" w:hAnsi="Times New Roman" w:hint="eastAsia"/>
        </w:rPr>
        <w:t>图</w:t>
      </w:r>
      <w:r w:rsidR="009134B1" w:rsidRPr="004E56C9">
        <w:rPr>
          <w:rFonts w:ascii="Times New Roman" w:eastAsia="宋体" w:hAnsi="Times New Roman" w:hint="eastAsia"/>
        </w:rPr>
        <w:t>4.</w:t>
      </w:r>
      <w:r w:rsidR="00245180">
        <w:rPr>
          <w:rFonts w:ascii="Times New Roman" w:eastAsia="宋体" w:hAnsi="Times New Roman"/>
        </w:rPr>
        <w:t>5</w:t>
      </w:r>
      <w:r w:rsidR="009134B1" w:rsidRPr="004E56C9">
        <w:rPr>
          <w:rFonts w:ascii="Times New Roman" w:eastAsia="宋体" w:hAnsi="Times New Roman" w:hint="eastAsia"/>
        </w:rPr>
        <w:t>.</w:t>
      </w:r>
      <w:r w:rsidR="00245180">
        <w:rPr>
          <w:rFonts w:ascii="Times New Roman" w:eastAsia="宋体" w:hAnsi="Times New Roman"/>
        </w:rPr>
        <w:t>2</w:t>
      </w:r>
      <w:r w:rsidR="00AC33D9">
        <w:rPr>
          <w:rFonts w:ascii="Times New Roman" w:eastAsia="宋体" w:hAnsi="Times New Roman" w:hint="eastAsia"/>
        </w:rPr>
        <w:t>所示</w:t>
      </w:r>
      <w:r>
        <w:rPr>
          <w:rFonts w:ascii="Times New Roman" w:eastAsia="宋体" w:hAnsi="Times New Roman" w:hint="eastAsia"/>
        </w:rPr>
        <w:t>；</w:t>
      </w:r>
    </w:p>
    <w:p w:rsidR="003C49D1" w:rsidRDefault="003614D0" w:rsidP="003614D0">
      <w:pPr>
        <w:ind w:firstLineChars="200" w:firstLine="422"/>
        <w:rPr>
          <w:rFonts w:ascii="Times New Roman" w:hAnsi="Times New Roman"/>
          <w:bCs/>
          <w:szCs w:val="21"/>
        </w:rPr>
      </w:pPr>
      <w:r w:rsidRPr="003614D0">
        <w:rPr>
          <w:rFonts w:ascii="Times New Roman" w:eastAsia="宋体" w:hAnsi="Times New Roman" w:hint="eastAsia"/>
          <w:b/>
        </w:rPr>
        <w:t>2</w:t>
      </w:r>
      <w:r w:rsidR="008A0EC1">
        <w:rPr>
          <w:rFonts w:ascii="Times New Roman" w:hAnsi="Times New Roman" w:hint="eastAsia"/>
          <w:bCs/>
          <w:szCs w:val="21"/>
        </w:rPr>
        <w:t>监测</w:t>
      </w:r>
      <w:r w:rsidR="007E0F6D">
        <w:rPr>
          <w:rFonts w:ascii="Times New Roman" w:hAnsi="Times New Roman" w:hint="eastAsia"/>
          <w:bCs/>
          <w:szCs w:val="21"/>
        </w:rPr>
        <w:t>支架中部局部变形</w:t>
      </w:r>
      <w:r w:rsidR="00450AF3">
        <w:rPr>
          <w:rFonts w:ascii="Times New Roman" w:hAnsi="Times New Roman" w:hint="eastAsia"/>
          <w:bCs/>
          <w:szCs w:val="21"/>
        </w:rPr>
        <w:t>的</w:t>
      </w:r>
      <w:r w:rsidR="000E410C">
        <w:rPr>
          <w:rFonts w:ascii="Times New Roman" w:hAnsi="Times New Roman" w:hint="eastAsia"/>
          <w:bCs/>
          <w:szCs w:val="21"/>
        </w:rPr>
        <w:t>倾角传感器</w:t>
      </w:r>
      <w:r w:rsidR="00A5062D">
        <w:rPr>
          <w:rFonts w:ascii="Times New Roman" w:hAnsi="Times New Roman" w:hint="eastAsia"/>
          <w:bCs/>
          <w:szCs w:val="21"/>
        </w:rPr>
        <w:t>应</w:t>
      </w:r>
      <w:r w:rsidR="004666C2">
        <w:rPr>
          <w:rFonts w:ascii="Times New Roman" w:hAnsi="Times New Roman" w:hint="eastAsia"/>
          <w:bCs/>
          <w:szCs w:val="21"/>
        </w:rPr>
        <w:t>设置</w:t>
      </w:r>
      <w:r w:rsidR="00A5062D">
        <w:rPr>
          <w:rFonts w:ascii="Times New Roman" w:hAnsi="Times New Roman" w:hint="eastAsia"/>
          <w:bCs/>
          <w:szCs w:val="21"/>
        </w:rPr>
        <w:t>在</w:t>
      </w:r>
      <w:r w:rsidR="00FA4805">
        <w:rPr>
          <w:rFonts w:ascii="Times New Roman" w:hAnsi="Times New Roman" w:hint="eastAsia"/>
          <w:bCs/>
          <w:szCs w:val="21"/>
        </w:rPr>
        <w:t>立杆段</w:t>
      </w:r>
      <w:r w:rsidR="00856854">
        <w:rPr>
          <w:rFonts w:ascii="Times New Roman" w:hAnsi="Times New Roman" w:hint="eastAsia"/>
          <w:bCs/>
          <w:szCs w:val="21"/>
        </w:rPr>
        <w:t>1/4</w:t>
      </w:r>
      <w:r w:rsidR="00DD6001">
        <w:rPr>
          <w:rFonts w:ascii="Times New Roman" w:hAnsi="Times New Roman" w:hint="eastAsia"/>
          <w:bCs/>
          <w:szCs w:val="21"/>
        </w:rPr>
        <w:t>步距处。</w:t>
      </w:r>
    </w:p>
    <w:p w:rsidR="00245180" w:rsidRPr="004E56C9" w:rsidRDefault="002E1E5B" w:rsidP="00245180">
      <w:pPr>
        <w:jc w:val="center"/>
        <w:rPr>
          <w:rFonts w:ascii="Times New Roman" w:eastAsia="宋体" w:hAnsi="Times New Roman"/>
        </w:rPr>
      </w:pPr>
      <w:r>
        <w:object w:dxaOrig="11484" w:dyaOrig="10438">
          <v:shape id="_x0000_i1029" type="#_x0000_t75" style="width:171.6pt;height:156.6pt" o:ole="">
            <v:imagedata r:id="rId19" o:title=""/>
          </v:shape>
          <o:OLEObject Type="Embed" ProgID="Visio.Drawing.11" ShapeID="_x0000_i1029" DrawAspect="Content" ObjectID="_1570263584" r:id="rId20"/>
        </w:object>
      </w:r>
    </w:p>
    <w:p w:rsidR="00245180" w:rsidRPr="001754D3" w:rsidRDefault="00245180" w:rsidP="00245180">
      <w:pPr>
        <w:jc w:val="center"/>
        <w:rPr>
          <w:rFonts w:ascii="Times New Roman" w:eastAsia="宋体" w:hAnsi="Times New Roman"/>
          <w:sz w:val="18"/>
        </w:rPr>
      </w:pPr>
      <w:r w:rsidRPr="001754D3">
        <w:rPr>
          <w:rFonts w:ascii="Times New Roman" w:eastAsia="宋体" w:hAnsi="Times New Roman" w:hint="eastAsia"/>
          <w:sz w:val="18"/>
        </w:rPr>
        <w:t>图</w:t>
      </w:r>
      <w:r w:rsidRPr="001754D3">
        <w:rPr>
          <w:rFonts w:ascii="Times New Roman" w:eastAsia="宋体" w:hAnsi="Times New Roman" w:hint="eastAsia"/>
          <w:sz w:val="18"/>
        </w:rPr>
        <w:t>4.5.</w:t>
      </w:r>
      <w:r w:rsidRPr="001754D3">
        <w:rPr>
          <w:rFonts w:ascii="Times New Roman" w:eastAsia="宋体" w:hAnsi="Times New Roman"/>
          <w:sz w:val="18"/>
        </w:rPr>
        <w:t>2</w:t>
      </w:r>
      <w:r w:rsidRPr="001754D3">
        <w:rPr>
          <w:rFonts w:ascii="Times New Roman" w:eastAsia="宋体" w:hAnsi="Times New Roman" w:hint="eastAsia"/>
          <w:sz w:val="18"/>
        </w:rPr>
        <w:t>监测</w:t>
      </w:r>
      <w:r w:rsidRPr="001754D3">
        <w:rPr>
          <w:rFonts w:ascii="Times New Roman" w:hAnsi="Times New Roman" w:hint="eastAsia"/>
          <w:bCs/>
          <w:sz w:val="18"/>
          <w:szCs w:val="21"/>
        </w:rPr>
        <w:t>支架顶部变形的倾角传感器</w:t>
      </w:r>
      <w:r w:rsidR="007420F7" w:rsidRPr="001754D3">
        <w:rPr>
          <w:rFonts w:ascii="Times New Roman" w:hAnsi="Times New Roman" w:hint="eastAsia"/>
          <w:bCs/>
          <w:sz w:val="18"/>
          <w:szCs w:val="21"/>
        </w:rPr>
        <w:t>安装方式</w:t>
      </w:r>
    </w:p>
    <w:p w:rsidR="001B5A91" w:rsidRDefault="003C49D1" w:rsidP="001B5A91">
      <w:pPr>
        <w:rPr>
          <w:rFonts w:ascii="Times New Roman" w:eastAsia="宋体" w:hAnsi="Times New Roman"/>
        </w:rPr>
      </w:pPr>
      <w:r w:rsidRPr="004E56C9">
        <w:rPr>
          <w:rFonts w:ascii="Times New Roman" w:eastAsia="宋体" w:hAnsi="Times New Roman" w:hint="eastAsia"/>
          <w:b/>
        </w:rPr>
        <w:t>4.5.</w:t>
      </w:r>
      <w:r w:rsidR="00DB4DD4">
        <w:rPr>
          <w:rFonts w:ascii="Times New Roman" w:eastAsia="宋体" w:hAnsi="Times New Roman" w:hint="eastAsia"/>
          <w:b/>
        </w:rPr>
        <w:t>3</w:t>
      </w:r>
      <w:r w:rsidRPr="004E56C9">
        <w:rPr>
          <w:rFonts w:ascii="Times New Roman" w:eastAsia="宋体" w:hAnsi="Times New Roman" w:hint="eastAsia"/>
        </w:rPr>
        <w:t>支架局部失稳监测点应布置在轴力监测的立杆上。</w:t>
      </w:r>
    </w:p>
    <w:p w:rsidR="009D2DB6" w:rsidRPr="00DA1763" w:rsidRDefault="009D2DB6" w:rsidP="00276B2C">
      <w:pPr>
        <w:rPr>
          <w:rFonts w:ascii="Times New Roman" w:hAnsi="Times New Roman"/>
          <w:bCs/>
          <w:szCs w:val="21"/>
        </w:rPr>
      </w:pPr>
    </w:p>
    <w:p w:rsidR="00B805EE" w:rsidRPr="004E56C9" w:rsidRDefault="00B805EE">
      <w:pPr>
        <w:widowControl/>
        <w:jc w:val="left"/>
        <w:rPr>
          <w:rFonts w:ascii="Times New Roman" w:eastAsia="宋体" w:hAnsi="Times New Roman" w:cs="Times New Roman"/>
          <w:b/>
          <w:bCs/>
          <w:sz w:val="28"/>
          <w:szCs w:val="20"/>
        </w:rPr>
      </w:pPr>
      <w:r w:rsidRPr="004E56C9">
        <w:rPr>
          <w:rFonts w:ascii="Times New Roman" w:hAnsi="Times New Roman"/>
          <w:b/>
          <w:bCs/>
        </w:rPr>
        <w:br w:type="page"/>
      </w:r>
    </w:p>
    <w:p w:rsidR="00972BCB" w:rsidRPr="00635D81" w:rsidRDefault="00972BCB" w:rsidP="00EC7C65">
      <w:pPr>
        <w:pStyle w:val="1"/>
        <w:spacing w:line="480" w:lineRule="auto"/>
      </w:pPr>
      <w:bookmarkStart w:id="46" w:name="_Toc468716658"/>
      <w:bookmarkStart w:id="47" w:name="_Toc490057784"/>
      <w:bookmarkStart w:id="48" w:name="_Toc491074556"/>
      <w:bookmarkStart w:id="49" w:name="_Toc491243741"/>
      <w:bookmarkStart w:id="50" w:name="_Toc491243847"/>
      <w:r w:rsidRPr="00635D81">
        <w:rPr>
          <w:rFonts w:hint="eastAsia"/>
          <w:b/>
          <w:bCs/>
        </w:rPr>
        <w:lastRenderedPageBreak/>
        <w:t xml:space="preserve">5 </w:t>
      </w:r>
      <w:r w:rsidRPr="00635D81">
        <w:rPr>
          <w:rFonts w:hint="eastAsia"/>
        </w:rPr>
        <w:t>监测</w:t>
      </w:r>
      <w:r w:rsidR="007303BA" w:rsidRPr="00635D81">
        <w:rPr>
          <w:rFonts w:hint="eastAsia"/>
        </w:rPr>
        <w:t>系统</w:t>
      </w:r>
      <w:bookmarkEnd w:id="46"/>
      <w:bookmarkEnd w:id="47"/>
      <w:bookmarkEnd w:id="48"/>
      <w:bookmarkEnd w:id="49"/>
      <w:bookmarkEnd w:id="50"/>
    </w:p>
    <w:p w:rsidR="008A5A1B" w:rsidRPr="00317AF1" w:rsidRDefault="00730371" w:rsidP="00EC7C65">
      <w:pPr>
        <w:spacing w:line="600" w:lineRule="auto"/>
        <w:jc w:val="center"/>
        <w:outlineLvl w:val="1"/>
        <w:rPr>
          <w:rFonts w:ascii="黑体" w:eastAsia="黑体" w:hAnsi="黑体" w:cs="Times New Roman"/>
          <w:b/>
          <w:szCs w:val="24"/>
        </w:rPr>
      </w:pPr>
      <w:bookmarkStart w:id="51" w:name="_Toc490057785"/>
      <w:bookmarkStart w:id="52" w:name="_Toc491074557"/>
      <w:bookmarkStart w:id="53" w:name="_Toc491243742"/>
      <w:bookmarkStart w:id="54" w:name="_Toc491243848"/>
      <w:r w:rsidRPr="00317AF1">
        <w:rPr>
          <w:rFonts w:ascii="黑体" w:eastAsia="黑体" w:hAnsi="黑体" w:cs="Times New Roman" w:hint="eastAsia"/>
          <w:b/>
          <w:szCs w:val="24"/>
        </w:rPr>
        <w:t>5</w:t>
      </w:r>
      <w:r w:rsidRPr="00317AF1">
        <w:rPr>
          <w:rFonts w:ascii="黑体" w:eastAsia="黑体" w:hAnsi="黑体" w:cs="Times New Roman"/>
          <w:b/>
          <w:szCs w:val="24"/>
        </w:rPr>
        <w:t xml:space="preserve">.1 </w:t>
      </w:r>
      <w:bookmarkEnd w:id="51"/>
      <w:r w:rsidR="00DF72D2">
        <w:rPr>
          <w:rFonts w:ascii="黑体" w:eastAsia="黑体" w:hAnsi="黑体" w:cs="Times New Roman" w:hint="eastAsia"/>
          <w:b/>
          <w:szCs w:val="24"/>
        </w:rPr>
        <w:t>一般规定</w:t>
      </w:r>
      <w:bookmarkEnd w:id="52"/>
      <w:bookmarkEnd w:id="53"/>
      <w:bookmarkEnd w:id="54"/>
    </w:p>
    <w:p w:rsidR="001845E1" w:rsidRDefault="002E6351" w:rsidP="004F6203">
      <w:pPr>
        <w:spacing w:line="273" w:lineRule="auto"/>
        <w:rPr>
          <w:rFonts w:ascii="Times New Roman" w:hAnsi="Times New Roman"/>
        </w:rPr>
      </w:pPr>
      <w:r w:rsidRPr="00945BCA">
        <w:rPr>
          <w:rFonts w:ascii="Times New Roman" w:hAnsi="Times New Roman" w:cs="Times New Roman"/>
          <w:b/>
        </w:rPr>
        <w:t>5.</w:t>
      </w:r>
      <w:r w:rsidR="002A4DB3" w:rsidRPr="00945BCA">
        <w:rPr>
          <w:rFonts w:ascii="Times New Roman" w:hAnsi="Times New Roman" w:cs="Times New Roman" w:hint="eastAsia"/>
          <w:b/>
        </w:rPr>
        <w:t>1</w:t>
      </w:r>
      <w:r w:rsidRPr="00945BCA">
        <w:rPr>
          <w:rFonts w:ascii="Times New Roman" w:hAnsi="Times New Roman" w:cs="Times New Roman"/>
          <w:b/>
        </w:rPr>
        <w:t>.</w:t>
      </w:r>
      <w:r w:rsidR="00F27779" w:rsidRPr="00945BCA">
        <w:rPr>
          <w:rFonts w:ascii="Times New Roman" w:hAnsi="Times New Roman" w:cs="Times New Roman"/>
          <w:b/>
        </w:rPr>
        <w:t>1</w:t>
      </w:r>
      <w:r w:rsidR="001845E1" w:rsidRPr="001845E1">
        <w:rPr>
          <w:rFonts w:ascii="Times New Roman" w:hAnsi="Times New Roman" w:hint="eastAsia"/>
        </w:rPr>
        <w:t>自动化监测系统设计应遵循“实用、可靠、先进、经济”的原则。</w:t>
      </w:r>
    </w:p>
    <w:p w:rsidR="00E51BB0" w:rsidRPr="00635D81" w:rsidRDefault="00E51BB0" w:rsidP="0097196D">
      <w:pPr>
        <w:spacing w:line="276" w:lineRule="auto"/>
        <w:rPr>
          <w:rFonts w:ascii="Times New Roman" w:eastAsia="黑体" w:hAnsi="Times New Roman" w:cs="Times New Roman"/>
          <w:szCs w:val="21"/>
        </w:rPr>
      </w:pPr>
      <w:r w:rsidRPr="00635D81">
        <w:rPr>
          <w:rFonts w:ascii="Times New Roman" w:hAnsi="Times New Roman" w:cs="Times New Roman"/>
          <w:b/>
        </w:rPr>
        <w:t>5.</w:t>
      </w:r>
      <w:r w:rsidR="002A4DB3">
        <w:rPr>
          <w:rFonts w:ascii="Times New Roman" w:hAnsi="Times New Roman" w:cs="Times New Roman" w:hint="eastAsia"/>
          <w:b/>
        </w:rPr>
        <w:t>1</w:t>
      </w:r>
      <w:r w:rsidRPr="00635D81">
        <w:rPr>
          <w:rFonts w:ascii="Times New Roman" w:hAnsi="Times New Roman" w:cs="Times New Roman"/>
          <w:b/>
        </w:rPr>
        <w:t>.2</w:t>
      </w:r>
      <w:r w:rsidR="00647F07" w:rsidRPr="00635D81">
        <w:rPr>
          <w:rFonts w:ascii="Times New Roman" w:hAnsi="Times New Roman" w:hint="eastAsia"/>
        </w:rPr>
        <w:t>自动化监测系统由传感</w:t>
      </w:r>
      <w:r w:rsidR="00647F07" w:rsidRPr="00635D81">
        <w:rPr>
          <w:rFonts w:ascii="Times New Roman" w:hAnsi="Times New Roman"/>
        </w:rPr>
        <w:t>器</w:t>
      </w:r>
      <w:r w:rsidR="00647F07" w:rsidRPr="00635D81">
        <w:rPr>
          <w:rFonts w:ascii="Times New Roman" w:hAnsi="Times New Roman" w:hint="eastAsia"/>
        </w:rPr>
        <w:t>、监测仪、</w:t>
      </w:r>
      <w:r w:rsidR="00FE4744" w:rsidRPr="00635D81">
        <w:rPr>
          <w:rFonts w:ascii="Times New Roman" w:hAnsi="Times New Roman" w:hint="eastAsia"/>
        </w:rPr>
        <w:t>现场声光报警器、</w:t>
      </w:r>
      <w:r w:rsidR="00647F07" w:rsidRPr="00635D81">
        <w:rPr>
          <w:rFonts w:ascii="Times New Roman" w:hAnsi="Times New Roman" w:hint="eastAsia"/>
        </w:rPr>
        <w:t>数据采集和管理软件组成。</w:t>
      </w:r>
      <w:r w:rsidR="00745023" w:rsidRPr="00F27779">
        <w:rPr>
          <w:rFonts w:hint="eastAsia"/>
        </w:rPr>
        <w:t>自动化监测系统</w:t>
      </w:r>
      <w:r w:rsidR="00745023">
        <w:rPr>
          <w:rFonts w:hint="eastAsia"/>
        </w:rPr>
        <w:t>的</w:t>
      </w:r>
      <w:r w:rsidRPr="00635D81">
        <w:rPr>
          <w:rFonts w:ascii="Times New Roman" w:hAnsi="Times New Roman" w:cs="Times New Roman" w:hint="eastAsia"/>
          <w:szCs w:val="21"/>
        </w:rPr>
        <w:t>功能应符合以下要求：</w:t>
      </w:r>
    </w:p>
    <w:p w:rsidR="00E51BB0" w:rsidRPr="009D3B18" w:rsidRDefault="008944C7" w:rsidP="0097196D">
      <w:pPr>
        <w:spacing w:line="276" w:lineRule="auto"/>
        <w:ind w:firstLineChars="200" w:firstLine="422"/>
        <w:rPr>
          <w:rFonts w:ascii="Times New Roman" w:hAnsi="Times New Roman"/>
        </w:rPr>
      </w:pPr>
      <w:r w:rsidRPr="00635D81">
        <w:rPr>
          <w:rFonts w:ascii="Times New Roman" w:hAnsi="Times New Roman" w:cs="Times New Roman" w:hint="eastAsia"/>
          <w:b/>
        </w:rPr>
        <w:t>1</w:t>
      </w:r>
      <w:r w:rsidR="00496845" w:rsidRPr="00635D81">
        <w:rPr>
          <w:rFonts w:ascii="Times New Roman" w:hAnsi="Times New Roman" w:hint="eastAsia"/>
        </w:rPr>
        <w:t>系统</w:t>
      </w:r>
      <w:r w:rsidR="00496845" w:rsidRPr="00635D81">
        <w:rPr>
          <w:rFonts w:ascii="Times New Roman" w:hAnsi="Times New Roman"/>
        </w:rPr>
        <w:t>应</w:t>
      </w:r>
      <w:r w:rsidR="00E51BB0" w:rsidRPr="00635D81">
        <w:rPr>
          <w:rFonts w:ascii="Times New Roman" w:hAnsi="Times New Roman" w:hint="eastAsia"/>
        </w:rPr>
        <w:t>具有掉电保护功能。</w:t>
      </w:r>
      <w:r w:rsidR="00E51BB0" w:rsidRPr="009D3B18">
        <w:rPr>
          <w:rFonts w:ascii="Times New Roman" w:hAnsi="Times New Roman" w:hint="eastAsia"/>
        </w:rPr>
        <w:t>电源突然中断时，</w:t>
      </w:r>
      <w:r w:rsidR="001727FB">
        <w:rPr>
          <w:rFonts w:ascii="Times New Roman" w:hAnsi="Times New Roman" w:hint="eastAsia"/>
        </w:rPr>
        <w:t>系统应</w:t>
      </w:r>
      <w:r w:rsidR="00E51BB0" w:rsidRPr="009D3B18">
        <w:rPr>
          <w:rFonts w:ascii="Times New Roman" w:hAnsi="Times New Roman" w:hint="eastAsia"/>
        </w:rPr>
        <w:t>保证数据和参数不丢失</w:t>
      </w:r>
      <w:r w:rsidR="00FE4744" w:rsidRPr="009D3B18">
        <w:rPr>
          <w:rFonts w:ascii="Times New Roman" w:hAnsi="Times New Roman" w:hint="eastAsia"/>
        </w:rPr>
        <w:t>，并能使用后备电源持续工作</w:t>
      </w:r>
      <w:r w:rsidR="00F27779" w:rsidRPr="009D3B18">
        <w:rPr>
          <w:rFonts w:ascii="Times New Roman" w:hAnsi="Times New Roman" w:hint="eastAsia"/>
        </w:rPr>
        <w:t>，</w:t>
      </w:r>
      <w:r w:rsidR="00F27779" w:rsidRPr="009D3B18">
        <w:rPr>
          <w:rFonts w:ascii="Times New Roman" w:hAnsi="Times New Roman" w:cs="Times New Roman" w:hint="eastAsia"/>
        </w:rPr>
        <w:t>交</w:t>
      </w:r>
      <w:r w:rsidR="00F27779" w:rsidRPr="009D3B18">
        <w:rPr>
          <w:rFonts w:ascii="Times New Roman" w:hAnsi="Times New Roman" w:cs="Times New Roman"/>
        </w:rPr>
        <w:t>流</w:t>
      </w:r>
      <w:r w:rsidR="00F27779" w:rsidRPr="009D3B18">
        <w:rPr>
          <w:rFonts w:ascii="Times New Roman" w:hAnsi="Times New Roman" w:cs="Times New Roman" w:hint="eastAsia"/>
        </w:rPr>
        <w:t>掉电运行时间不应小于</w:t>
      </w:r>
      <w:r w:rsidR="00F27779" w:rsidRPr="009D3B18">
        <w:rPr>
          <w:rFonts w:ascii="Times New Roman" w:hAnsi="Times New Roman" w:cs="Times New Roman" w:hint="eastAsia"/>
        </w:rPr>
        <w:t>2h</w:t>
      </w:r>
      <w:r w:rsidR="009972B7">
        <w:rPr>
          <w:rFonts w:ascii="Times New Roman" w:hAnsi="Times New Roman" w:cs="Times New Roman" w:hint="eastAsia"/>
        </w:rPr>
        <w:t>；</w:t>
      </w:r>
    </w:p>
    <w:p w:rsidR="00B953F2" w:rsidRPr="00635D81" w:rsidRDefault="008944C7" w:rsidP="00A60B10">
      <w:pPr>
        <w:spacing w:line="276" w:lineRule="auto"/>
        <w:ind w:firstLineChars="200" w:firstLine="422"/>
        <w:rPr>
          <w:rFonts w:ascii="Times New Roman" w:hAnsi="Times New Roman" w:cs="Times New Roman"/>
        </w:rPr>
      </w:pPr>
      <w:r w:rsidRPr="00635D81">
        <w:rPr>
          <w:rFonts w:ascii="Times New Roman" w:hAnsi="Times New Roman" w:cs="Times New Roman"/>
          <w:b/>
        </w:rPr>
        <w:t>2</w:t>
      </w:r>
      <w:r w:rsidR="00E51BB0" w:rsidRPr="00635D81">
        <w:rPr>
          <w:rFonts w:ascii="Times New Roman" w:hAnsi="Times New Roman" w:cs="Times New Roman"/>
        </w:rPr>
        <w:t>具有现场和远程通信功能。</w:t>
      </w:r>
    </w:p>
    <w:p w:rsidR="00E51BB0" w:rsidRPr="00317AF1" w:rsidRDefault="00D4686B" w:rsidP="00A60B10">
      <w:pPr>
        <w:spacing w:line="600" w:lineRule="auto"/>
        <w:jc w:val="center"/>
        <w:outlineLvl w:val="1"/>
        <w:rPr>
          <w:rFonts w:ascii="黑体" w:eastAsia="黑体" w:hAnsi="黑体" w:cs="Times New Roman"/>
          <w:b/>
          <w:szCs w:val="24"/>
        </w:rPr>
      </w:pPr>
      <w:bookmarkStart w:id="55" w:name="_Toc490057786"/>
      <w:bookmarkStart w:id="56" w:name="_Toc491074558"/>
      <w:bookmarkStart w:id="57" w:name="_Toc491243743"/>
      <w:bookmarkStart w:id="58" w:name="_Toc491243849"/>
      <w:r w:rsidRPr="00317AF1">
        <w:rPr>
          <w:rFonts w:ascii="黑体" w:eastAsia="黑体" w:hAnsi="黑体" w:cs="Times New Roman" w:hint="eastAsia"/>
          <w:b/>
          <w:szCs w:val="24"/>
        </w:rPr>
        <w:t>5</w:t>
      </w:r>
      <w:r w:rsidRPr="00317AF1">
        <w:rPr>
          <w:rFonts w:ascii="黑体" w:eastAsia="黑体" w:hAnsi="黑体" w:cs="Times New Roman"/>
          <w:b/>
          <w:szCs w:val="24"/>
        </w:rPr>
        <w:t>.</w:t>
      </w:r>
      <w:r w:rsidRPr="00317AF1">
        <w:rPr>
          <w:rFonts w:ascii="黑体" w:eastAsia="黑体" w:hAnsi="黑体" w:cs="Times New Roman" w:hint="eastAsia"/>
          <w:b/>
          <w:szCs w:val="24"/>
        </w:rPr>
        <w:t>2监测设备</w:t>
      </w:r>
      <w:bookmarkEnd w:id="55"/>
      <w:bookmarkEnd w:id="56"/>
      <w:bookmarkEnd w:id="57"/>
      <w:bookmarkEnd w:id="58"/>
    </w:p>
    <w:p w:rsidR="00106A59" w:rsidRPr="00635D81" w:rsidRDefault="00CB5F36" w:rsidP="0097196D">
      <w:pPr>
        <w:spacing w:line="276" w:lineRule="auto"/>
        <w:rPr>
          <w:rFonts w:ascii="Times New Roman" w:hAnsi="Times New Roman"/>
        </w:rPr>
      </w:pPr>
      <w:r w:rsidRPr="00635D81">
        <w:rPr>
          <w:rFonts w:ascii="Times New Roman" w:hAnsi="Times New Roman" w:cs="Times New Roman"/>
          <w:b/>
        </w:rPr>
        <w:t>5.</w:t>
      </w:r>
      <w:r w:rsidR="004F6203">
        <w:rPr>
          <w:rFonts w:ascii="Times New Roman" w:hAnsi="Times New Roman" w:cs="Times New Roman" w:hint="eastAsia"/>
          <w:b/>
        </w:rPr>
        <w:t>2</w:t>
      </w:r>
      <w:r w:rsidRPr="00635D81">
        <w:rPr>
          <w:rFonts w:ascii="Times New Roman" w:hAnsi="Times New Roman" w:cs="Times New Roman"/>
          <w:b/>
        </w:rPr>
        <w:t>.</w:t>
      </w:r>
      <w:r w:rsidR="00A54EC9">
        <w:rPr>
          <w:rFonts w:ascii="Times New Roman" w:hAnsi="Times New Roman" w:cs="Times New Roman" w:hint="eastAsia"/>
          <w:b/>
        </w:rPr>
        <w:t>1</w:t>
      </w:r>
      <w:r w:rsidRPr="00635D81">
        <w:rPr>
          <w:rFonts w:ascii="Times New Roman" w:hAnsi="Times New Roman" w:hint="eastAsia"/>
        </w:rPr>
        <w:t>传感</w:t>
      </w:r>
      <w:r w:rsidRPr="00635D81">
        <w:rPr>
          <w:rFonts w:ascii="Times New Roman" w:hAnsi="Times New Roman"/>
        </w:rPr>
        <w:t>器</w:t>
      </w:r>
      <w:r w:rsidR="00106A59" w:rsidRPr="00635D81">
        <w:rPr>
          <w:rFonts w:ascii="Times New Roman" w:hAnsi="Times New Roman" w:hint="eastAsia"/>
        </w:rPr>
        <w:t>基本功能应符合以下要求</w:t>
      </w:r>
      <w:r w:rsidR="00E575C9">
        <w:rPr>
          <w:rFonts w:ascii="Times New Roman" w:hAnsi="Times New Roman" w:hint="eastAsia"/>
        </w:rPr>
        <w:t>：</w:t>
      </w:r>
    </w:p>
    <w:p w:rsidR="000830D6" w:rsidRDefault="000830D6" w:rsidP="000830D6">
      <w:pPr>
        <w:ind w:firstLineChars="200" w:firstLine="422"/>
        <w:rPr>
          <w:rFonts w:ascii="Times New Roman" w:hAnsi="Times New Roman" w:cs="Times New Roman"/>
          <w:b/>
        </w:rPr>
      </w:pPr>
      <w:r>
        <w:rPr>
          <w:rFonts w:ascii="Times New Roman" w:hAnsi="Times New Roman" w:cs="Times New Roman" w:hint="eastAsia"/>
          <w:b/>
        </w:rPr>
        <w:t>1</w:t>
      </w:r>
      <w:r w:rsidR="009D1FDA" w:rsidRPr="00635D81">
        <w:rPr>
          <w:rFonts w:ascii="Times New Roman" w:hAnsi="Times New Roman" w:hint="eastAsia"/>
        </w:rPr>
        <w:t>具有良好的稳定性和可靠性</w:t>
      </w:r>
      <w:r w:rsidR="00E10720">
        <w:rPr>
          <w:rFonts w:ascii="Times New Roman" w:hAnsi="Times New Roman" w:cs="Times New Roman" w:hint="eastAsia"/>
        </w:rPr>
        <w:t>；</w:t>
      </w:r>
    </w:p>
    <w:p w:rsidR="00106A59" w:rsidRPr="00E575C9" w:rsidRDefault="000830D6" w:rsidP="00D87F32">
      <w:pPr>
        <w:ind w:firstLineChars="200" w:firstLine="422"/>
        <w:rPr>
          <w:rFonts w:ascii="Times New Roman" w:hAnsi="Times New Roman"/>
        </w:rPr>
      </w:pPr>
      <w:r>
        <w:rPr>
          <w:rFonts w:ascii="Times New Roman" w:hAnsi="Times New Roman" w:cs="Times New Roman" w:hint="eastAsia"/>
          <w:b/>
        </w:rPr>
        <w:t>2</w:t>
      </w:r>
      <w:r w:rsidR="006A533A">
        <w:rPr>
          <w:rFonts w:ascii="Times New Roman" w:hAnsi="Times New Roman" w:hint="eastAsia"/>
        </w:rPr>
        <w:t>满足</w:t>
      </w:r>
      <w:r w:rsidR="00AF3552">
        <w:rPr>
          <w:rFonts w:ascii="Times New Roman" w:hAnsi="Times New Roman" w:hint="eastAsia"/>
        </w:rPr>
        <w:t>量程</w:t>
      </w:r>
      <w:r w:rsidR="004720AF">
        <w:rPr>
          <w:rFonts w:ascii="Times New Roman" w:hAnsi="Times New Roman" w:hint="eastAsia"/>
        </w:rPr>
        <w:t>和精度</w:t>
      </w:r>
      <w:r w:rsidR="00CB5F36" w:rsidRPr="00635D81">
        <w:rPr>
          <w:rFonts w:ascii="Times New Roman" w:hAnsi="Times New Roman" w:hint="eastAsia"/>
        </w:rPr>
        <w:t>要求。</w:t>
      </w:r>
      <w:r w:rsidR="0079621A">
        <w:rPr>
          <w:rFonts w:ascii="Times New Roman" w:hAnsi="Times New Roman" w:hint="eastAsia"/>
        </w:rPr>
        <w:t>监测仪器量程</w:t>
      </w:r>
      <w:r w:rsidR="00F12E8E">
        <w:rPr>
          <w:rFonts w:ascii="Times New Roman" w:hAnsi="Times New Roman" w:hint="eastAsia"/>
        </w:rPr>
        <w:t>应介于估计值</w:t>
      </w:r>
      <w:r w:rsidR="001E3622">
        <w:rPr>
          <w:rFonts w:ascii="Times New Roman" w:hAnsi="Times New Roman" w:hint="eastAsia"/>
        </w:rPr>
        <w:t>的</w:t>
      </w:r>
      <w:r w:rsidR="001E3622">
        <w:rPr>
          <w:rFonts w:ascii="Times New Roman" w:hAnsi="Times New Roman" w:hint="eastAsia"/>
        </w:rPr>
        <w:t>2</w:t>
      </w:r>
      <w:r w:rsidR="001E3622">
        <w:rPr>
          <w:rFonts w:ascii="Times New Roman" w:hAnsi="Times New Roman" w:hint="eastAsia"/>
        </w:rPr>
        <w:t>倍</w:t>
      </w:r>
      <w:r w:rsidR="001E3622">
        <w:rPr>
          <w:rFonts w:ascii="Times New Roman" w:hAnsi="Times New Roman" w:hint="eastAsia"/>
        </w:rPr>
        <w:t>~3</w:t>
      </w:r>
      <w:r w:rsidR="001E3622">
        <w:rPr>
          <w:rFonts w:ascii="Times New Roman" w:hAnsi="Times New Roman" w:hint="eastAsia"/>
        </w:rPr>
        <w:t>倍</w:t>
      </w:r>
      <w:r w:rsidR="009A0C92">
        <w:rPr>
          <w:rFonts w:ascii="Times New Roman" w:hAnsi="Times New Roman" w:hint="eastAsia"/>
        </w:rPr>
        <w:t>；采用机械式</w:t>
      </w:r>
      <w:r w:rsidR="0062259F">
        <w:rPr>
          <w:rFonts w:ascii="Times New Roman" w:hAnsi="Times New Roman" w:hint="eastAsia"/>
        </w:rPr>
        <w:t>测试仪器时，</w:t>
      </w:r>
      <w:r w:rsidR="00453CB6">
        <w:rPr>
          <w:rFonts w:ascii="Times New Roman" w:hAnsi="Times New Roman" w:hint="eastAsia"/>
        </w:rPr>
        <w:t>精度应为估计值的</w:t>
      </w:r>
      <w:r w:rsidR="004E5891">
        <w:rPr>
          <w:rFonts w:ascii="Times New Roman" w:hAnsi="Times New Roman" w:hint="eastAsia"/>
        </w:rPr>
        <w:t>1/10</w:t>
      </w:r>
      <w:r w:rsidR="00E42DEC">
        <w:rPr>
          <w:rFonts w:ascii="Times New Roman" w:hAnsi="Times New Roman" w:hint="eastAsia"/>
        </w:rPr>
        <w:t>；</w:t>
      </w:r>
      <w:r w:rsidR="00C62415">
        <w:rPr>
          <w:rFonts w:ascii="Times New Roman" w:hAnsi="Times New Roman" w:hint="eastAsia"/>
        </w:rPr>
        <w:t>分辨率应为</w:t>
      </w:r>
      <w:r w:rsidR="00713543">
        <w:rPr>
          <w:rFonts w:ascii="Times New Roman" w:hAnsi="Times New Roman" w:hint="eastAsia"/>
        </w:rPr>
        <w:t>估计值的</w:t>
      </w:r>
      <w:r w:rsidR="00713543">
        <w:rPr>
          <w:rFonts w:ascii="Times New Roman" w:hAnsi="Times New Roman" w:hint="eastAsia"/>
        </w:rPr>
        <w:t>1/100</w:t>
      </w:r>
      <w:r w:rsidR="00E10720">
        <w:rPr>
          <w:rFonts w:ascii="Times New Roman" w:hAnsi="Times New Roman" w:cs="Times New Roman" w:hint="eastAsia"/>
        </w:rPr>
        <w:t>；</w:t>
      </w:r>
    </w:p>
    <w:p w:rsidR="00A727AA" w:rsidRPr="00635D81" w:rsidRDefault="00370B5C" w:rsidP="0097196D">
      <w:pPr>
        <w:spacing w:line="276" w:lineRule="auto"/>
        <w:ind w:firstLineChars="200" w:firstLine="422"/>
        <w:rPr>
          <w:rFonts w:ascii="Times New Roman" w:hAnsi="Times New Roman" w:cs="Times New Roman"/>
        </w:rPr>
      </w:pPr>
      <w:r>
        <w:rPr>
          <w:rFonts w:ascii="Times New Roman" w:hAnsi="Times New Roman" w:cs="Times New Roman" w:hint="eastAsia"/>
          <w:b/>
        </w:rPr>
        <w:t>3</w:t>
      </w:r>
      <w:r w:rsidR="0025163F" w:rsidRPr="00635D81">
        <w:rPr>
          <w:rFonts w:ascii="Times New Roman" w:hAnsi="Times New Roman" w:cs="Times New Roman" w:hint="eastAsia"/>
        </w:rPr>
        <w:t>具有与监</w:t>
      </w:r>
      <w:r w:rsidR="0025163F" w:rsidRPr="00635D81">
        <w:rPr>
          <w:rFonts w:ascii="Times New Roman" w:hAnsi="Times New Roman" w:cs="Times New Roman"/>
        </w:rPr>
        <w:t>测仪或采集仪</w:t>
      </w:r>
      <w:r w:rsidR="0025163F" w:rsidRPr="00635D81">
        <w:rPr>
          <w:rFonts w:ascii="Times New Roman" w:hAnsi="Times New Roman" w:cs="Times New Roman" w:hint="eastAsia"/>
        </w:rPr>
        <w:t>进行通信的功能。</w:t>
      </w:r>
      <w:r w:rsidR="00890B48">
        <w:rPr>
          <w:rFonts w:ascii="Times New Roman" w:hAnsi="Times New Roman" w:cs="Times New Roman" w:hint="eastAsia"/>
        </w:rPr>
        <w:t>采用</w:t>
      </w:r>
      <w:r w:rsidR="0025163F" w:rsidRPr="00635D81">
        <w:rPr>
          <w:rFonts w:ascii="Times New Roman" w:hAnsi="Times New Roman" w:cs="Times New Roman" w:hint="eastAsia"/>
        </w:rPr>
        <w:t>有</w:t>
      </w:r>
      <w:r w:rsidR="0025163F" w:rsidRPr="00635D81">
        <w:rPr>
          <w:rFonts w:ascii="Times New Roman" w:hAnsi="Times New Roman" w:cs="Times New Roman"/>
        </w:rPr>
        <w:t>线</w:t>
      </w:r>
      <w:r w:rsidR="0025163F" w:rsidRPr="00635D81">
        <w:rPr>
          <w:rFonts w:ascii="Times New Roman" w:hAnsi="Times New Roman" w:cs="Times New Roman" w:hint="eastAsia"/>
        </w:rPr>
        <w:t>传输</w:t>
      </w:r>
      <w:r w:rsidR="0025163F" w:rsidRPr="00635D81">
        <w:rPr>
          <w:rFonts w:ascii="Times New Roman" w:hAnsi="Times New Roman" w:cs="Times New Roman"/>
        </w:rPr>
        <w:t>的传感器</w:t>
      </w:r>
      <w:r w:rsidR="0025163F" w:rsidRPr="00635D81">
        <w:rPr>
          <w:rFonts w:ascii="Times New Roman" w:hAnsi="Times New Roman" w:cs="Times New Roman" w:hint="eastAsia"/>
        </w:rPr>
        <w:t>具有掉电保护功能。</w:t>
      </w:r>
      <w:r w:rsidR="0062587B">
        <w:rPr>
          <w:rFonts w:ascii="Times New Roman" w:hAnsi="Times New Roman" w:cs="Times New Roman" w:hint="eastAsia"/>
        </w:rPr>
        <w:t>数据</w:t>
      </w:r>
      <w:r w:rsidR="0025163F" w:rsidRPr="00635D81">
        <w:rPr>
          <w:rFonts w:ascii="Times New Roman" w:hAnsi="Times New Roman" w:cs="Times New Roman" w:hint="eastAsia"/>
        </w:rPr>
        <w:t>无</w:t>
      </w:r>
      <w:r w:rsidR="0025163F" w:rsidRPr="00635D81">
        <w:rPr>
          <w:rFonts w:ascii="Times New Roman" w:hAnsi="Times New Roman" w:cs="Times New Roman"/>
        </w:rPr>
        <w:t>线传输的传感器自带电</w:t>
      </w:r>
      <w:r w:rsidR="0025163F" w:rsidRPr="00635D81">
        <w:rPr>
          <w:rFonts w:ascii="Times New Roman" w:hAnsi="Times New Roman" w:cs="Times New Roman" w:hint="eastAsia"/>
        </w:rPr>
        <w:t>池</w:t>
      </w:r>
      <w:r w:rsidR="0025163F" w:rsidRPr="00635D81">
        <w:rPr>
          <w:rFonts w:ascii="Times New Roman" w:hAnsi="Times New Roman" w:cs="Times New Roman"/>
        </w:rPr>
        <w:t>模块</w:t>
      </w:r>
      <w:r w:rsidR="0025163F" w:rsidRPr="00635D81">
        <w:rPr>
          <w:rFonts w:ascii="Times New Roman" w:hAnsi="Times New Roman" w:cs="Times New Roman" w:hint="eastAsia"/>
        </w:rPr>
        <w:t>，电</w:t>
      </w:r>
      <w:r w:rsidR="0025163F" w:rsidRPr="00635D81">
        <w:rPr>
          <w:rFonts w:ascii="Times New Roman" w:hAnsi="Times New Roman" w:cs="Times New Roman"/>
        </w:rPr>
        <w:t>池</w:t>
      </w:r>
      <w:r w:rsidR="00F27779" w:rsidRPr="00635D81">
        <w:rPr>
          <w:rFonts w:ascii="Times New Roman" w:hAnsi="Times New Roman" w:cs="Times New Roman"/>
        </w:rPr>
        <w:t>工作</w:t>
      </w:r>
      <w:r w:rsidR="0025163F" w:rsidRPr="00635D81">
        <w:rPr>
          <w:rFonts w:ascii="Times New Roman" w:hAnsi="Times New Roman" w:cs="Times New Roman" w:hint="eastAsia"/>
        </w:rPr>
        <w:t>时</w:t>
      </w:r>
      <w:r w:rsidR="00F27779" w:rsidRPr="00635D81">
        <w:rPr>
          <w:rFonts w:ascii="Times New Roman" w:hAnsi="Times New Roman" w:cs="Times New Roman" w:hint="eastAsia"/>
        </w:rPr>
        <w:t>长</w:t>
      </w:r>
      <w:r w:rsidR="0025163F" w:rsidRPr="00635D81">
        <w:rPr>
          <w:rFonts w:ascii="Times New Roman" w:hAnsi="Times New Roman" w:cs="Times New Roman" w:hint="eastAsia"/>
        </w:rPr>
        <w:t>大</w:t>
      </w:r>
      <w:r w:rsidR="0025163F" w:rsidRPr="00635D81">
        <w:rPr>
          <w:rFonts w:ascii="Times New Roman" w:hAnsi="Times New Roman" w:cs="Times New Roman"/>
        </w:rPr>
        <w:t>于</w:t>
      </w:r>
      <w:r w:rsidR="003601AE">
        <w:rPr>
          <w:rFonts w:ascii="Times New Roman" w:hAnsi="Times New Roman" w:cs="Times New Roman" w:hint="eastAsia"/>
        </w:rPr>
        <w:t>7</w:t>
      </w:r>
      <w:r w:rsidR="0025163F" w:rsidRPr="00635D81">
        <w:rPr>
          <w:rFonts w:ascii="Times New Roman" w:hAnsi="Times New Roman" w:cs="Times New Roman" w:hint="eastAsia"/>
        </w:rPr>
        <w:t>2</w:t>
      </w:r>
      <w:r w:rsidR="0025163F" w:rsidRPr="00635D81">
        <w:rPr>
          <w:rFonts w:ascii="Times New Roman" w:hAnsi="Times New Roman" w:cs="Times New Roman"/>
        </w:rPr>
        <w:t>h</w:t>
      </w:r>
      <w:r w:rsidR="00E10720">
        <w:rPr>
          <w:rFonts w:ascii="Times New Roman" w:hAnsi="Times New Roman" w:cs="Times New Roman" w:hint="eastAsia"/>
        </w:rPr>
        <w:t>；</w:t>
      </w:r>
    </w:p>
    <w:p w:rsidR="00984747" w:rsidRPr="00635D81" w:rsidRDefault="00370B5C" w:rsidP="0097196D">
      <w:pPr>
        <w:spacing w:line="276" w:lineRule="auto"/>
        <w:ind w:firstLine="420"/>
        <w:rPr>
          <w:rFonts w:ascii="Times New Roman" w:hAnsi="Times New Roman" w:cs="Times New Roman"/>
        </w:rPr>
      </w:pPr>
      <w:r>
        <w:rPr>
          <w:rFonts w:ascii="Times New Roman" w:hAnsi="Times New Roman" w:cs="Times New Roman" w:hint="eastAsia"/>
          <w:b/>
        </w:rPr>
        <w:t>4</w:t>
      </w:r>
      <w:r w:rsidR="00984747" w:rsidRPr="00635D81">
        <w:rPr>
          <w:rFonts w:ascii="Times New Roman" w:hAnsi="Times New Roman" w:cs="Times New Roman" w:hint="eastAsia"/>
        </w:rPr>
        <w:t>具备防潮、防水溅、防尘等性能。</w:t>
      </w:r>
    </w:p>
    <w:p w:rsidR="006B0372" w:rsidRPr="00635D81" w:rsidRDefault="004821E2" w:rsidP="0097196D">
      <w:pPr>
        <w:spacing w:line="276" w:lineRule="auto"/>
        <w:rPr>
          <w:rFonts w:ascii="Times New Roman" w:hAnsi="Times New Roman"/>
        </w:rPr>
      </w:pPr>
      <w:r w:rsidRPr="00635D81">
        <w:rPr>
          <w:rFonts w:ascii="Times New Roman" w:hAnsi="Times New Roman" w:cs="Times New Roman"/>
          <w:b/>
        </w:rPr>
        <w:t>5.</w:t>
      </w:r>
      <w:r w:rsidR="00F332DB">
        <w:rPr>
          <w:rFonts w:ascii="Times New Roman" w:hAnsi="Times New Roman" w:cs="Times New Roman"/>
          <w:b/>
        </w:rPr>
        <w:t>2</w:t>
      </w:r>
      <w:r w:rsidR="001E2B27" w:rsidRPr="00635D81">
        <w:rPr>
          <w:rFonts w:ascii="Times New Roman" w:hAnsi="Times New Roman" w:cs="Times New Roman"/>
          <w:b/>
        </w:rPr>
        <w:t>.</w:t>
      </w:r>
      <w:r w:rsidR="00DD3EB1">
        <w:rPr>
          <w:rFonts w:ascii="Times New Roman" w:hAnsi="Times New Roman" w:cs="Times New Roman" w:hint="eastAsia"/>
          <w:b/>
        </w:rPr>
        <w:t>2</w:t>
      </w:r>
      <w:r w:rsidR="001E2B27" w:rsidRPr="00635D81">
        <w:rPr>
          <w:rFonts w:ascii="Times New Roman" w:hAnsi="Times New Roman" w:hint="eastAsia"/>
        </w:rPr>
        <w:t>监测仪</w:t>
      </w:r>
      <w:r w:rsidR="00DD6D3D">
        <w:rPr>
          <w:rFonts w:ascii="Times New Roman" w:hAnsi="Times New Roman" w:cs="Times New Roman" w:hint="eastAsia"/>
          <w:szCs w:val="21"/>
        </w:rPr>
        <w:t>的</w:t>
      </w:r>
      <w:r w:rsidR="006B0372" w:rsidRPr="00635D81">
        <w:rPr>
          <w:rFonts w:ascii="Times New Roman" w:hAnsi="Times New Roman" w:cs="Times New Roman" w:hint="eastAsia"/>
          <w:szCs w:val="21"/>
        </w:rPr>
        <w:t>功能应符合以下要求：</w:t>
      </w:r>
    </w:p>
    <w:p w:rsidR="00B95F4D" w:rsidRPr="00635D81" w:rsidRDefault="00DD3EB1" w:rsidP="00DD3EB1">
      <w:pPr>
        <w:spacing w:line="276" w:lineRule="auto"/>
        <w:ind w:firstLineChars="200" w:firstLine="422"/>
        <w:rPr>
          <w:rFonts w:ascii="Times New Roman" w:hAnsi="Times New Roman" w:cs="Times New Roman"/>
          <w:b/>
        </w:rPr>
      </w:pPr>
      <w:r>
        <w:rPr>
          <w:rFonts w:ascii="Times New Roman" w:hAnsi="Times New Roman" w:cs="Times New Roman" w:hint="eastAsia"/>
          <w:b/>
        </w:rPr>
        <w:lastRenderedPageBreak/>
        <w:t>1</w:t>
      </w:r>
      <w:r w:rsidR="00194A2D" w:rsidRPr="00635D81">
        <w:rPr>
          <w:rFonts w:ascii="Times New Roman" w:hAnsi="Times New Roman" w:cs="Times New Roman" w:hint="eastAsia"/>
        </w:rPr>
        <w:t>具有可视化用户界面，能方便地修改系统设置、设备参数及运行方式；</w:t>
      </w:r>
      <w:r w:rsidR="00926AF1">
        <w:rPr>
          <w:rFonts w:ascii="Times New Roman" w:hAnsi="Times New Roman" w:cs="Times New Roman" w:hint="eastAsia"/>
        </w:rPr>
        <w:t>可</w:t>
      </w:r>
      <w:r w:rsidR="00194A2D" w:rsidRPr="00635D81">
        <w:rPr>
          <w:rFonts w:ascii="Times New Roman" w:hAnsi="Times New Roman" w:cs="Times New Roman" w:hint="eastAsia"/>
        </w:rPr>
        <w:t>根据实测数据反映的状态进行修改监测的频次和选择监测点等</w:t>
      </w:r>
      <w:r w:rsidR="00AC4FE1">
        <w:rPr>
          <w:rFonts w:ascii="Times New Roman" w:hAnsi="Times New Roman" w:cs="Times New Roman" w:hint="eastAsia"/>
        </w:rPr>
        <w:t>；</w:t>
      </w:r>
    </w:p>
    <w:p w:rsidR="007B7467" w:rsidRPr="00635D81" w:rsidRDefault="00DD3EB1" w:rsidP="0097196D">
      <w:pPr>
        <w:spacing w:line="276" w:lineRule="auto"/>
        <w:ind w:firstLineChars="200" w:firstLine="422"/>
        <w:rPr>
          <w:rFonts w:ascii="Times New Roman" w:hAnsi="Times New Roman" w:cs="Times New Roman"/>
        </w:rPr>
      </w:pPr>
      <w:r>
        <w:rPr>
          <w:rFonts w:ascii="Times New Roman" w:hAnsi="Times New Roman" w:cs="Times New Roman" w:hint="eastAsia"/>
          <w:b/>
        </w:rPr>
        <w:t>2</w:t>
      </w:r>
      <w:r w:rsidR="007B7467" w:rsidRPr="00635D81">
        <w:rPr>
          <w:rFonts w:ascii="Times New Roman" w:hAnsi="Times New Roman" w:cs="Times New Roman" w:hint="eastAsia"/>
        </w:rPr>
        <w:t>具有自动</w:t>
      </w:r>
      <w:r w:rsidR="00194A2D" w:rsidRPr="00635D81">
        <w:rPr>
          <w:rFonts w:ascii="Times New Roman" w:hAnsi="Times New Roman" w:cs="Times New Roman" w:hint="eastAsia"/>
        </w:rPr>
        <w:t>触</w:t>
      </w:r>
      <w:r w:rsidR="00194A2D" w:rsidRPr="00635D81">
        <w:rPr>
          <w:rFonts w:ascii="Times New Roman" w:hAnsi="Times New Roman" w:cs="Times New Roman"/>
        </w:rPr>
        <w:t>发声光</w:t>
      </w:r>
      <w:r w:rsidR="007B7467" w:rsidRPr="00635D81">
        <w:rPr>
          <w:rFonts w:ascii="Times New Roman" w:hAnsi="Times New Roman" w:cs="Times New Roman" w:hint="eastAsia"/>
        </w:rPr>
        <w:t>报警</w:t>
      </w:r>
      <w:r w:rsidR="00194A2D" w:rsidRPr="00635D81">
        <w:rPr>
          <w:rFonts w:ascii="Times New Roman" w:hAnsi="Times New Roman" w:cs="Times New Roman" w:hint="eastAsia"/>
        </w:rPr>
        <w:t>器</w:t>
      </w:r>
      <w:r w:rsidR="00194A2D" w:rsidRPr="00635D81">
        <w:rPr>
          <w:rFonts w:ascii="Times New Roman" w:hAnsi="Times New Roman" w:cs="Times New Roman"/>
        </w:rPr>
        <w:t>报警</w:t>
      </w:r>
      <w:r w:rsidR="007B7467" w:rsidRPr="00635D81">
        <w:rPr>
          <w:rFonts w:ascii="Times New Roman" w:hAnsi="Times New Roman" w:cs="Times New Roman" w:hint="eastAsia"/>
        </w:rPr>
        <w:t>功能</w:t>
      </w:r>
      <w:r w:rsidR="00AC4FE1">
        <w:rPr>
          <w:rFonts w:ascii="Times New Roman" w:hAnsi="Times New Roman" w:cs="Times New Roman" w:hint="eastAsia"/>
        </w:rPr>
        <w:t>；</w:t>
      </w:r>
    </w:p>
    <w:p w:rsidR="007B7467" w:rsidRPr="00635D81" w:rsidRDefault="00DD3EB1" w:rsidP="0097196D">
      <w:pPr>
        <w:spacing w:line="276" w:lineRule="auto"/>
        <w:ind w:firstLineChars="200" w:firstLine="422"/>
        <w:rPr>
          <w:rFonts w:ascii="Times New Roman" w:hAnsi="Times New Roman" w:cs="Times New Roman"/>
        </w:rPr>
      </w:pPr>
      <w:r>
        <w:rPr>
          <w:rFonts w:ascii="Times New Roman" w:hAnsi="Times New Roman" w:cs="Times New Roman" w:hint="eastAsia"/>
          <w:b/>
        </w:rPr>
        <w:t>3</w:t>
      </w:r>
      <w:r w:rsidR="007B7467" w:rsidRPr="00635D81">
        <w:rPr>
          <w:rFonts w:ascii="Times New Roman" w:hAnsi="Times New Roman" w:cs="Times New Roman" w:hint="eastAsia"/>
        </w:rPr>
        <w:t>具有运行日志功能。</w:t>
      </w:r>
    </w:p>
    <w:p w:rsidR="00DD3EB1" w:rsidRPr="00DD3EB1" w:rsidRDefault="00DD3EB1" w:rsidP="0097196D">
      <w:pPr>
        <w:spacing w:line="276" w:lineRule="auto"/>
        <w:rPr>
          <w:rFonts w:ascii="Times New Roman" w:hAnsi="Times New Roman"/>
        </w:rPr>
      </w:pPr>
      <w:r>
        <w:rPr>
          <w:rFonts w:ascii="Times New Roman" w:hAnsi="Times New Roman" w:cs="Times New Roman" w:hint="eastAsia"/>
          <w:b/>
        </w:rPr>
        <w:t>5.2.3</w:t>
      </w:r>
      <w:r w:rsidR="0074346C" w:rsidRPr="0074346C">
        <w:rPr>
          <w:rFonts w:ascii="Times New Roman" w:hAnsi="Times New Roman" w:cs="Times New Roman" w:hint="eastAsia"/>
        </w:rPr>
        <w:t>传感器</w:t>
      </w:r>
      <w:r w:rsidR="001C529E">
        <w:rPr>
          <w:rFonts w:ascii="Times New Roman" w:hAnsi="Times New Roman" w:cs="Times New Roman" w:hint="eastAsia"/>
        </w:rPr>
        <w:t>及监测仪</w:t>
      </w:r>
      <w:r w:rsidRPr="00635D81">
        <w:rPr>
          <w:rFonts w:ascii="Times New Roman" w:hAnsi="Times New Roman" w:hint="eastAsia"/>
        </w:rPr>
        <w:t>应经过校准或</w:t>
      </w:r>
      <w:r>
        <w:rPr>
          <w:rFonts w:hint="eastAsia"/>
        </w:rPr>
        <w:t>检定</w:t>
      </w:r>
      <w:r w:rsidRPr="00635D81">
        <w:rPr>
          <w:rFonts w:ascii="Times New Roman" w:hAnsi="Times New Roman" w:hint="eastAsia"/>
        </w:rPr>
        <w:t>，并应在规定的校准有效期内使用</w:t>
      </w:r>
      <w:r>
        <w:rPr>
          <w:rFonts w:ascii="Times New Roman" w:hAnsi="Times New Roman" w:cs="Times New Roman" w:hint="eastAsia"/>
        </w:rPr>
        <w:t>。</w:t>
      </w:r>
    </w:p>
    <w:p w:rsidR="00857260" w:rsidRPr="00635D81" w:rsidRDefault="00857260" w:rsidP="0097196D">
      <w:pPr>
        <w:spacing w:line="276" w:lineRule="auto"/>
        <w:rPr>
          <w:rFonts w:ascii="Times New Roman" w:hAnsi="Times New Roman" w:cs="Times New Roman"/>
        </w:rPr>
      </w:pPr>
      <w:r w:rsidRPr="00C221CF">
        <w:rPr>
          <w:rFonts w:ascii="Times New Roman" w:hAnsi="Times New Roman" w:cs="Times New Roman"/>
          <w:b/>
        </w:rPr>
        <w:t>5.</w:t>
      </w:r>
      <w:r w:rsidR="00F332DB" w:rsidRPr="00C221CF">
        <w:rPr>
          <w:rFonts w:ascii="Times New Roman" w:hAnsi="Times New Roman" w:cs="Times New Roman"/>
          <w:b/>
        </w:rPr>
        <w:t>2</w:t>
      </w:r>
      <w:r w:rsidRPr="00C221CF">
        <w:rPr>
          <w:rFonts w:ascii="Times New Roman" w:hAnsi="Times New Roman" w:cs="Times New Roman"/>
          <w:b/>
        </w:rPr>
        <w:t>.</w:t>
      </w:r>
      <w:r w:rsidR="00F47F3A">
        <w:rPr>
          <w:rFonts w:ascii="Times New Roman" w:hAnsi="Times New Roman" w:cs="Times New Roman" w:hint="eastAsia"/>
          <w:b/>
        </w:rPr>
        <w:t>4</w:t>
      </w:r>
      <w:r w:rsidRPr="00635D81">
        <w:rPr>
          <w:rFonts w:ascii="Times New Roman" w:hAnsi="Times New Roman" w:hint="eastAsia"/>
        </w:rPr>
        <w:t>数据采集</w:t>
      </w:r>
      <w:r w:rsidR="006971F7">
        <w:rPr>
          <w:rFonts w:ascii="Times New Roman" w:hAnsi="Times New Roman" w:hint="eastAsia"/>
        </w:rPr>
        <w:t>装置</w:t>
      </w:r>
      <w:r w:rsidRPr="00635D81">
        <w:rPr>
          <w:rFonts w:ascii="Times New Roman" w:hAnsi="Times New Roman" w:hint="eastAsia"/>
        </w:rPr>
        <w:t>和管理软件，</w:t>
      </w:r>
      <w:r w:rsidRPr="00635D81">
        <w:rPr>
          <w:rFonts w:ascii="Times New Roman" w:hAnsi="Times New Roman" w:cs="Times New Roman"/>
        </w:rPr>
        <w:t>应具有以下</w:t>
      </w:r>
      <w:r w:rsidR="00745CDA" w:rsidRPr="00635D81">
        <w:rPr>
          <w:rFonts w:ascii="Times New Roman" w:hAnsi="Times New Roman" w:cs="Times New Roman" w:hint="eastAsia"/>
        </w:rPr>
        <w:t>基本</w:t>
      </w:r>
      <w:r w:rsidRPr="00635D81">
        <w:rPr>
          <w:rFonts w:ascii="Times New Roman" w:hAnsi="Times New Roman" w:cs="Times New Roman"/>
        </w:rPr>
        <w:t>功能：</w:t>
      </w:r>
    </w:p>
    <w:p w:rsidR="00F55E46" w:rsidRPr="00635D81" w:rsidRDefault="00857260" w:rsidP="0097196D">
      <w:pPr>
        <w:spacing w:line="276" w:lineRule="auto"/>
        <w:ind w:firstLine="420"/>
        <w:rPr>
          <w:rFonts w:ascii="Times New Roman" w:hAnsi="Times New Roman" w:cs="Times New Roman"/>
          <w:b/>
        </w:rPr>
      </w:pPr>
      <w:r w:rsidRPr="00635D81">
        <w:rPr>
          <w:rFonts w:ascii="Times New Roman" w:hAnsi="Times New Roman" w:cs="Times New Roman" w:hint="eastAsia"/>
          <w:b/>
        </w:rPr>
        <w:t>1</w:t>
      </w:r>
      <w:r w:rsidRPr="00635D81">
        <w:rPr>
          <w:rFonts w:ascii="Times New Roman" w:hAnsi="Times New Roman" w:hint="eastAsia"/>
        </w:rPr>
        <w:t>基于通用的操作环境</w:t>
      </w:r>
      <w:r w:rsidR="00194A2D" w:rsidRPr="00635D81">
        <w:rPr>
          <w:rFonts w:ascii="Times New Roman" w:hAnsi="Times New Roman" w:hint="eastAsia"/>
        </w:rPr>
        <w:t>，具有可视化、</w:t>
      </w:r>
      <w:r w:rsidRPr="00635D81">
        <w:rPr>
          <w:rFonts w:ascii="Times New Roman" w:hAnsi="Times New Roman" w:hint="eastAsia"/>
        </w:rPr>
        <w:t>图文并茂的用户界面，可方便地修改系统设置、设备参数及运行方式</w:t>
      </w:r>
      <w:r w:rsidR="00FD0869">
        <w:rPr>
          <w:rFonts w:ascii="Times New Roman" w:hAnsi="Times New Roman" w:cs="Times New Roman" w:hint="eastAsia"/>
        </w:rPr>
        <w:t>；</w:t>
      </w:r>
    </w:p>
    <w:p w:rsidR="00817444" w:rsidRPr="00635D81" w:rsidRDefault="00817444" w:rsidP="0097196D">
      <w:pPr>
        <w:spacing w:line="276" w:lineRule="auto"/>
        <w:ind w:firstLine="420"/>
        <w:rPr>
          <w:rFonts w:ascii="Times New Roman" w:hAnsi="Times New Roman"/>
        </w:rPr>
      </w:pPr>
      <w:r w:rsidRPr="00635D81">
        <w:rPr>
          <w:rFonts w:ascii="Times New Roman" w:hAnsi="Times New Roman" w:cs="Times New Roman"/>
          <w:b/>
        </w:rPr>
        <w:t>2</w:t>
      </w:r>
      <w:r w:rsidRPr="00635D81">
        <w:rPr>
          <w:rFonts w:ascii="Times New Roman" w:hAnsi="Times New Roman" w:hint="eastAsia"/>
        </w:rPr>
        <w:t>能显示监测主体的总体布置、监测各测点过程曲线、报警状态显示窗口等</w:t>
      </w:r>
      <w:r w:rsidR="00FD0869">
        <w:rPr>
          <w:rFonts w:ascii="Times New Roman" w:hAnsi="Times New Roman" w:cs="Times New Roman" w:hint="eastAsia"/>
        </w:rPr>
        <w:t>；</w:t>
      </w:r>
    </w:p>
    <w:p w:rsidR="000F7446" w:rsidRPr="00635D81" w:rsidRDefault="00817444" w:rsidP="0097196D">
      <w:pPr>
        <w:spacing w:line="276" w:lineRule="auto"/>
        <w:ind w:firstLine="420"/>
        <w:rPr>
          <w:rFonts w:ascii="Times New Roman" w:hAnsi="Times New Roman" w:cs="Times New Roman"/>
        </w:rPr>
      </w:pPr>
      <w:r w:rsidRPr="00635D81">
        <w:rPr>
          <w:rFonts w:ascii="Times New Roman" w:hAnsi="Times New Roman" w:cs="Times New Roman"/>
          <w:b/>
        </w:rPr>
        <w:t>3</w:t>
      </w:r>
      <w:r w:rsidR="000F7446" w:rsidRPr="00635D81">
        <w:rPr>
          <w:rFonts w:ascii="Times New Roman" w:hAnsi="Times New Roman" w:cs="Times New Roman" w:hint="eastAsia"/>
        </w:rPr>
        <w:t>具有报表制作及编辑功能</w:t>
      </w:r>
      <w:r w:rsidR="00FD0869">
        <w:rPr>
          <w:rFonts w:ascii="Times New Roman" w:hAnsi="Times New Roman" w:cs="Times New Roman" w:hint="eastAsia"/>
        </w:rPr>
        <w:t>；</w:t>
      </w:r>
    </w:p>
    <w:p w:rsidR="00857260" w:rsidRPr="00635D81" w:rsidRDefault="00F55E46" w:rsidP="0097196D">
      <w:pPr>
        <w:spacing w:line="276" w:lineRule="auto"/>
        <w:ind w:firstLine="420"/>
        <w:rPr>
          <w:rFonts w:ascii="Times New Roman" w:hAnsi="Times New Roman"/>
        </w:rPr>
      </w:pPr>
      <w:r w:rsidRPr="00635D81">
        <w:rPr>
          <w:rFonts w:ascii="Times New Roman" w:hAnsi="Times New Roman" w:cs="Times New Roman"/>
          <w:b/>
        </w:rPr>
        <w:t>4</w:t>
      </w:r>
      <w:r w:rsidR="00817444" w:rsidRPr="00635D81">
        <w:rPr>
          <w:rFonts w:ascii="Times New Roman" w:hAnsi="Times New Roman" w:cs="Times New Roman" w:hint="eastAsia"/>
        </w:rPr>
        <w:t>远</w:t>
      </w:r>
      <w:r w:rsidR="00817444" w:rsidRPr="00635D81">
        <w:rPr>
          <w:rFonts w:ascii="Times New Roman" w:hAnsi="Times New Roman" w:cs="Times New Roman"/>
        </w:rPr>
        <w:t>程</w:t>
      </w:r>
      <w:r w:rsidR="008A11C9" w:rsidRPr="00635D81">
        <w:rPr>
          <w:rFonts w:ascii="Times New Roman" w:hAnsi="Times New Roman" w:cs="Times New Roman" w:hint="eastAsia"/>
        </w:rPr>
        <w:t>管</w:t>
      </w:r>
      <w:r w:rsidR="008A11C9" w:rsidRPr="00635D81">
        <w:rPr>
          <w:rFonts w:ascii="Times New Roman" w:hAnsi="Times New Roman" w:cs="Times New Roman"/>
        </w:rPr>
        <w:t>理</w:t>
      </w:r>
      <w:r w:rsidR="00817444" w:rsidRPr="00635D81">
        <w:rPr>
          <w:rFonts w:ascii="Times New Roman" w:hAnsi="Times New Roman" w:hint="eastAsia"/>
        </w:rPr>
        <w:t>软件</w:t>
      </w:r>
      <w:r w:rsidR="00857260" w:rsidRPr="00635D81">
        <w:rPr>
          <w:rFonts w:ascii="Times New Roman" w:hAnsi="Times New Roman" w:hint="eastAsia"/>
        </w:rPr>
        <w:t>具有在线监测、离线</w:t>
      </w:r>
      <w:r w:rsidR="0016526D" w:rsidRPr="00B7379F">
        <w:rPr>
          <w:rFonts w:ascii="Times New Roman" w:hAnsi="Times New Roman" w:hint="eastAsia"/>
        </w:rPr>
        <w:t>数据</w:t>
      </w:r>
      <w:r w:rsidR="00857260" w:rsidRPr="00635D81">
        <w:rPr>
          <w:rFonts w:ascii="Times New Roman" w:hAnsi="Times New Roman" w:hint="eastAsia"/>
        </w:rPr>
        <w:t>分析、数据库管理、数据备份、图形报表制作和信息查询</w:t>
      </w:r>
      <w:r w:rsidR="00BE1E43" w:rsidRPr="00635D81">
        <w:rPr>
          <w:rFonts w:ascii="Times New Roman" w:hAnsi="Times New Roman" w:hint="eastAsia"/>
        </w:rPr>
        <w:t>、系统管理、安全保密、运行日志</w:t>
      </w:r>
      <w:r w:rsidR="00857260" w:rsidRPr="00635D81">
        <w:rPr>
          <w:rFonts w:ascii="Times New Roman" w:hAnsi="Times New Roman" w:hint="eastAsia"/>
        </w:rPr>
        <w:t>等功能。</w:t>
      </w:r>
    </w:p>
    <w:p w:rsidR="00DC6EE4" w:rsidRPr="00635D81" w:rsidRDefault="005063D8" w:rsidP="0097196D">
      <w:pPr>
        <w:spacing w:line="276" w:lineRule="auto"/>
        <w:rPr>
          <w:rFonts w:ascii="Times New Roman" w:hAnsi="Times New Roman" w:cs="Times New Roman"/>
          <w:color w:val="0000FF"/>
        </w:rPr>
      </w:pPr>
      <w:bookmarkStart w:id="59" w:name="_Toc468716662"/>
      <w:r w:rsidRPr="00635D81">
        <w:rPr>
          <w:rFonts w:ascii="Times New Roman" w:eastAsia="黑体" w:hAnsi="Times New Roman" w:cs="Times New Roman"/>
          <w:b/>
          <w:sz w:val="24"/>
          <w:szCs w:val="24"/>
        </w:rPr>
        <w:br w:type="page"/>
      </w:r>
    </w:p>
    <w:p w:rsidR="00113E57" w:rsidRPr="00635D81" w:rsidRDefault="00972BCB" w:rsidP="004E0584">
      <w:pPr>
        <w:pStyle w:val="1"/>
        <w:spacing w:line="480" w:lineRule="auto"/>
      </w:pPr>
      <w:bookmarkStart w:id="60" w:name="_Toc468716663"/>
      <w:bookmarkStart w:id="61" w:name="_Toc490057787"/>
      <w:bookmarkStart w:id="62" w:name="_Toc491074559"/>
      <w:bookmarkStart w:id="63" w:name="_Toc491243744"/>
      <w:bookmarkStart w:id="64" w:name="_Toc491243850"/>
      <w:bookmarkEnd w:id="59"/>
      <w:r w:rsidRPr="00635D81">
        <w:rPr>
          <w:rFonts w:hint="eastAsia"/>
          <w:b/>
          <w:bCs/>
        </w:rPr>
        <w:lastRenderedPageBreak/>
        <w:t xml:space="preserve">6 </w:t>
      </w:r>
      <w:r w:rsidRPr="00635D81">
        <w:rPr>
          <w:rFonts w:hint="eastAsia"/>
        </w:rPr>
        <w:t>现场监测</w:t>
      </w:r>
      <w:bookmarkEnd w:id="60"/>
      <w:bookmarkEnd w:id="61"/>
      <w:bookmarkEnd w:id="62"/>
      <w:bookmarkEnd w:id="63"/>
      <w:bookmarkEnd w:id="64"/>
    </w:p>
    <w:p w:rsidR="00113E57" w:rsidRPr="00317AF1" w:rsidRDefault="006E4241" w:rsidP="004E0584">
      <w:pPr>
        <w:spacing w:line="600" w:lineRule="auto"/>
        <w:jc w:val="center"/>
        <w:outlineLvl w:val="1"/>
        <w:rPr>
          <w:rFonts w:ascii="黑体" w:eastAsia="黑体" w:hAnsi="黑体" w:cs="Times New Roman"/>
          <w:b/>
          <w:szCs w:val="24"/>
        </w:rPr>
      </w:pPr>
      <w:bookmarkStart w:id="65" w:name="_Toc468716664"/>
      <w:bookmarkStart w:id="66" w:name="_Toc490057788"/>
      <w:bookmarkStart w:id="67" w:name="_Toc491074560"/>
      <w:bookmarkStart w:id="68" w:name="_Toc491243745"/>
      <w:bookmarkStart w:id="69" w:name="_Toc491243851"/>
      <w:r w:rsidRPr="00317AF1">
        <w:rPr>
          <w:rFonts w:ascii="黑体" w:eastAsia="黑体" w:hAnsi="黑体" w:cs="Times New Roman"/>
          <w:b/>
          <w:szCs w:val="24"/>
        </w:rPr>
        <w:t>6.1 一般规定</w:t>
      </w:r>
      <w:bookmarkEnd w:id="65"/>
      <w:bookmarkEnd w:id="66"/>
      <w:bookmarkEnd w:id="67"/>
      <w:bookmarkEnd w:id="68"/>
      <w:bookmarkEnd w:id="69"/>
    </w:p>
    <w:p w:rsidR="00184615" w:rsidRDefault="006E4241" w:rsidP="0097196D">
      <w:pPr>
        <w:adjustRightInd w:val="0"/>
        <w:snapToGrid w:val="0"/>
        <w:spacing w:line="276" w:lineRule="auto"/>
        <w:rPr>
          <w:rFonts w:ascii="Times New Roman" w:hAnsi="Times New Roman" w:cs="Times New Roman"/>
          <w:szCs w:val="21"/>
        </w:rPr>
      </w:pPr>
      <w:r w:rsidRPr="00635D81">
        <w:rPr>
          <w:rFonts w:ascii="Times New Roman" w:hAnsi="Times New Roman" w:cs="Times New Roman" w:hint="eastAsia"/>
          <w:b/>
          <w:szCs w:val="21"/>
        </w:rPr>
        <w:t>6.1.</w:t>
      </w:r>
      <w:r w:rsidR="00127ECC" w:rsidRPr="00635D81">
        <w:rPr>
          <w:rFonts w:ascii="Times New Roman" w:hAnsi="Times New Roman" w:cs="Times New Roman" w:hint="eastAsia"/>
          <w:b/>
          <w:szCs w:val="21"/>
        </w:rPr>
        <w:t xml:space="preserve">1 </w:t>
      </w:r>
      <w:r w:rsidR="00353DEF">
        <w:rPr>
          <w:rFonts w:ascii="Times New Roman" w:hAnsi="Times New Roman" w:cs="Times New Roman" w:hint="eastAsia"/>
          <w:szCs w:val="21"/>
        </w:rPr>
        <w:t>监测开始</w:t>
      </w:r>
      <w:r w:rsidRPr="00635D81">
        <w:rPr>
          <w:rFonts w:ascii="Times New Roman" w:hAnsi="Times New Roman" w:cs="Times New Roman"/>
          <w:szCs w:val="21"/>
        </w:rPr>
        <w:t>前，监测人员</w:t>
      </w:r>
      <w:r w:rsidR="0016526D" w:rsidRPr="008449B4">
        <w:rPr>
          <w:rFonts w:ascii="Times New Roman" w:hAnsi="Times New Roman" w:cs="Times New Roman"/>
          <w:szCs w:val="21"/>
        </w:rPr>
        <w:t>应</w:t>
      </w:r>
      <w:r w:rsidRPr="00635D81">
        <w:rPr>
          <w:rFonts w:ascii="Times New Roman" w:hAnsi="Times New Roman" w:cs="Times New Roman"/>
          <w:szCs w:val="21"/>
        </w:rPr>
        <w:t>提前进场，做好监测准</w:t>
      </w:r>
      <w:r w:rsidR="00D50D02" w:rsidRPr="00635D81">
        <w:rPr>
          <w:rFonts w:ascii="Times New Roman" w:hAnsi="Times New Roman" w:cs="Times New Roman"/>
          <w:szCs w:val="21"/>
        </w:rPr>
        <w:t>备工作。</w:t>
      </w:r>
      <w:r w:rsidR="00016EE9">
        <w:rPr>
          <w:rFonts w:ascii="Times New Roman" w:hAnsi="Times New Roman" w:cs="Times New Roman" w:hint="eastAsia"/>
          <w:szCs w:val="21"/>
        </w:rPr>
        <w:t>准备工作</w:t>
      </w:r>
      <w:r w:rsidR="00720E8C">
        <w:rPr>
          <w:rFonts w:ascii="Times New Roman" w:hAnsi="Times New Roman" w:cs="Times New Roman" w:hint="eastAsia"/>
          <w:szCs w:val="21"/>
        </w:rPr>
        <w:t>包括</w:t>
      </w:r>
      <w:r w:rsidR="004C16F3">
        <w:rPr>
          <w:rFonts w:ascii="Times New Roman" w:hAnsi="Times New Roman" w:cs="Times New Roman"/>
          <w:szCs w:val="21"/>
        </w:rPr>
        <w:t>：</w:t>
      </w:r>
      <w:r w:rsidR="00720E8C" w:rsidRPr="000D2595">
        <w:rPr>
          <w:rFonts w:ascii="Times New Roman" w:hAnsi="Times New Roman" w:cs="Times New Roman"/>
          <w:szCs w:val="21"/>
        </w:rPr>
        <w:t>场地</w:t>
      </w:r>
      <w:r w:rsidR="00720E8C" w:rsidRPr="000D2595">
        <w:rPr>
          <w:rFonts w:ascii="Times New Roman" w:hAnsi="Times New Roman" w:cs="Times New Roman" w:hint="eastAsia"/>
          <w:szCs w:val="21"/>
        </w:rPr>
        <w:t>踏勘，</w:t>
      </w:r>
      <w:r w:rsidR="00720E8C" w:rsidRPr="000D2595">
        <w:rPr>
          <w:rFonts w:ascii="Times New Roman" w:hAnsi="Times New Roman" w:cs="Times New Roman"/>
          <w:szCs w:val="21"/>
        </w:rPr>
        <w:t>电源供应</w:t>
      </w:r>
      <w:r w:rsidR="00720E8C" w:rsidRPr="000D2595">
        <w:rPr>
          <w:rFonts w:ascii="Times New Roman" w:hAnsi="Times New Roman" w:cs="Times New Roman" w:hint="eastAsia"/>
          <w:szCs w:val="21"/>
        </w:rPr>
        <w:t>，</w:t>
      </w:r>
      <w:r w:rsidR="00720E8C" w:rsidRPr="000D2595">
        <w:rPr>
          <w:rFonts w:ascii="Times New Roman" w:hAnsi="Times New Roman" w:cs="Times New Roman"/>
          <w:szCs w:val="21"/>
        </w:rPr>
        <w:t>监测传感器</w:t>
      </w:r>
      <w:r w:rsidR="00720E8C" w:rsidRPr="000D2595">
        <w:rPr>
          <w:rFonts w:ascii="Times New Roman" w:hAnsi="Times New Roman" w:cs="Times New Roman" w:hint="eastAsia"/>
          <w:szCs w:val="21"/>
        </w:rPr>
        <w:t>布</w:t>
      </w:r>
      <w:r w:rsidR="00720E8C" w:rsidRPr="000D2595">
        <w:rPr>
          <w:rFonts w:ascii="Times New Roman" w:hAnsi="Times New Roman" w:cs="Times New Roman"/>
          <w:szCs w:val="21"/>
        </w:rPr>
        <w:t>设</w:t>
      </w:r>
      <w:r w:rsidR="00720E8C" w:rsidRPr="000D2595">
        <w:rPr>
          <w:rFonts w:ascii="Times New Roman" w:hAnsi="Times New Roman" w:cs="Times New Roman" w:hint="eastAsia"/>
          <w:szCs w:val="21"/>
        </w:rPr>
        <w:t>，</w:t>
      </w:r>
      <w:r w:rsidR="009771BF">
        <w:rPr>
          <w:rFonts w:asciiTheme="minorEastAsia" w:hAnsiTheme="minorEastAsia" w:cs="Times New Roman" w:hint="eastAsia"/>
        </w:rPr>
        <w:t>监测</w:t>
      </w:r>
      <w:r w:rsidR="009771BF" w:rsidRPr="00635D81">
        <w:rPr>
          <w:rFonts w:ascii="Times New Roman" w:hAnsi="Times New Roman" w:cs="Times New Roman" w:hint="eastAsia"/>
        </w:rPr>
        <w:t>应急</w:t>
      </w:r>
      <w:r w:rsidR="009771BF">
        <w:rPr>
          <w:rFonts w:ascii="Times New Roman" w:hAnsi="Times New Roman" w:cs="Times New Roman" w:hint="eastAsia"/>
        </w:rPr>
        <w:t>处理预案</w:t>
      </w:r>
      <w:r w:rsidR="00720E8C" w:rsidRPr="000D2595">
        <w:rPr>
          <w:rFonts w:ascii="Times New Roman" w:hAnsi="Times New Roman" w:cs="Times New Roman"/>
          <w:szCs w:val="21"/>
        </w:rPr>
        <w:t>交底等。</w:t>
      </w:r>
    </w:p>
    <w:p w:rsidR="007049DA" w:rsidRPr="002B1DBA" w:rsidRDefault="007049DA" w:rsidP="0097196D">
      <w:pPr>
        <w:adjustRightInd w:val="0"/>
        <w:snapToGrid w:val="0"/>
        <w:spacing w:line="276" w:lineRule="auto"/>
        <w:rPr>
          <w:rFonts w:ascii="Times New Roman" w:hAnsi="Times New Roman" w:cs="Times New Roman"/>
          <w:szCs w:val="21"/>
        </w:rPr>
      </w:pPr>
      <w:r w:rsidRPr="00635D81">
        <w:rPr>
          <w:rFonts w:ascii="Times New Roman" w:hAnsi="Times New Roman" w:cs="Times New Roman"/>
          <w:b/>
          <w:szCs w:val="21"/>
        </w:rPr>
        <w:t>6.1.2</w:t>
      </w:r>
      <w:r w:rsidRPr="00635D81">
        <w:rPr>
          <w:rFonts w:ascii="Times New Roman" w:hAnsi="Times New Roman" w:cs="Times New Roman"/>
          <w:szCs w:val="21"/>
        </w:rPr>
        <w:t>监测设备应选择</w:t>
      </w:r>
      <w:r w:rsidR="00A635F5" w:rsidRPr="00635D81">
        <w:rPr>
          <w:rFonts w:ascii="Times New Roman" w:hAnsi="Times New Roman" w:cs="Times New Roman"/>
          <w:szCs w:val="21"/>
        </w:rPr>
        <w:t>安全、</w:t>
      </w:r>
      <w:r w:rsidRPr="00635D81">
        <w:rPr>
          <w:rFonts w:ascii="Times New Roman" w:hAnsi="Times New Roman" w:cs="Times New Roman"/>
          <w:szCs w:val="21"/>
        </w:rPr>
        <w:t>干燥、开阔场地</w:t>
      </w:r>
      <w:r w:rsidRPr="00635D81">
        <w:rPr>
          <w:rFonts w:ascii="Times New Roman" w:hAnsi="Times New Roman" w:cs="Times New Roman" w:hint="eastAsia"/>
          <w:szCs w:val="21"/>
        </w:rPr>
        <w:t>放</w:t>
      </w:r>
      <w:r w:rsidRPr="00635D81">
        <w:rPr>
          <w:rFonts w:ascii="Times New Roman" w:hAnsi="Times New Roman" w:cs="Times New Roman"/>
          <w:szCs w:val="21"/>
        </w:rPr>
        <w:t>置</w:t>
      </w:r>
      <w:r w:rsidR="00CE3E2B">
        <w:rPr>
          <w:rFonts w:ascii="Times New Roman" w:hAnsi="Times New Roman" w:cs="Times New Roman" w:hint="eastAsia"/>
          <w:szCs w:val="21"/>
        </w:rPr>
        <w:t>，</w:t>
      </w:r>
      <w:r w:rsidR="00F27A66">
        <w:rPr>
          <w:rFonts w:ascii="Times New Roman" w:hAnsi="Times New Roman" w:cs="Times New Roman" w:hint="eastAsia"/>
          <w:szCs w:val="21"/>
        </w:rPr>
        <w:t>与模板</w:t>
      </w:r>
      <w:r w:rsidR="00950375">
        <w:rPr>
          <w:rFonts w:ascii="Times New Roman" w:hAnsi="Times New Roman" w:cs="Times New Roman" w:hint="eastAsia"/>
          <w:szCs w:val="21"/>
        </w:rPr>
        <w:t>距离不宜</w:t>
      </w:r>
      <w:r w:rsidR="00250F6C">
        <w:rPr>
          <w:rFonts w:ascii="Times New Roman" w:hAnsi="Times New Roman" w:cs="Times New Roman" w:hint="eastAsia"/>
          <w:szCs w:val="21"/>
        </w:rPr>
        <w:t>小于</w:t>
      </w:r>
      <w:r w:rsidR="00136854">
        <w:rPr>
          <w:rFonts w:ascii="Times New Roman" w:hAnsi="Times New Roman" w:cs="Times New Roman" w:hint="eastAsia"/>
          <w:szCs w:val="21"/>
        </w:rPr>
        <w:t>1</w:t>
      </w:r>
      <w:r w:rsidR="00136854">
        <w:rPr>
          <w:rFonts w:ascii="Times New Roman" w:hAnsi="Times New Roman" w:cs="Times New Roman" w:hint="eastAsia"/>
          <w:szCs w:val="21"/>
        </w:rPr>
        <w:t>倍</w:t>
      </w:r>
      <w:r w:rsidR="007B0316">
        <w:rPr>
          <w:rFonts w:ascii="Times New Roman" w:hAnsi="Times New Roman" w:cs="Times New Roman" w:hint="eastAsia"/>
          <w:szCs w:val="21"/>
        </w:rPr>
        <w:t>支架</w:t>
      </w:r>
      <w:r w:rsidR="001D70F5">
        <w:rPr>
          <w:rFonts w:ascii="Times New Roman" w:hAnsi="Times New Roman" w:cs="Times New Roman" w:hint="eastAsia"/>
          <w:szCs w:val="21"/>
        </w:rPr>
        <w:t>高度</w:t>
      </w:r>
      <w:r w:rsidRPr="00635D81">
        <w:rPr>
          <w:rFonts w:ascii="Times New Roman" w:hAnsi="Times New Roman" w:cs="Times New Roman"/>
          <w:szCs w:val="21"/>
        </w:rPr>
        <w:t>。监测设备应有可靠的防</w:t>
      </w:r>
      <w:r w:rsidR="0016526D" w:rsidRPr="002B1DBA">
        <w:rPr>
          <w:rFonts w:ascii="Times New Roman" w:hAnsi="Times New Roman" w:cs="Times New Roman" w:hint="eastAsia"/>
          <w:szCs w:val="21"/>
        </w:rPr>
        <w:t>水</w:t>
      </w:r>
      <w:r w:rsidRPr="002B1DBA">
        <w:rPr>
          <w:rFonts w:ascii="Times New Roman" w:hAnsi="Times New Roman" w:cs="Times New Roman" w:hint="eastAsia"/>
          <w:szCs w:val="21"/>
        </w:rPr>
        <w:t>及</w:t>
      </w:r>
      <w:r w:rsidR="007055C8">
        <w:rPr>
          <w:rFonts w:ascii="Times New Roman" w:hAnsi="Times New Roman" w:cs="Times New Roman"/>
          <w:szCs w:val="21"/>
        </w:rPr>
        <w:t>防晒措施，并</w:t>
      </w:r>
      <w:r w:rsidRPr="002B1DBA">
        <w:rPr>
          <w:rFonts w:ascii="Times New Roman" w:hAnsi="Times New Roman" w:cs="Times New Roman"/>
          <w:szCs w:val="21"/>
        </w:rPr>
        <w:t>设置短路和漏电保护</w:t>
      </w:r>
      <w:r w:rsidR="00F3016C">
        <w:rPr>
          <w:rFonts w:ascii="Times New Roman" w:hAnsi="Times New Roman" w:cs="Times New Roman" w:hint="eastAsia"/>
          <w:szCs w:val="21"/>
        </w:rPr>
        <w:t>装置</w:t>
      </w:r>
      <w:r w:rsidRPr="002B1DBA">
        <w:rPr>
          <w:rFonts w:ascii="Times New Roman" w:hAnsi="Times New Roman" w:cs="Times New Roman"/>
          <w:szCs w:val="21"/>
        </w:rPr>
        <w:t>。</w:t>
      </w:r>
    </w:p>
    <w:p w:rsidR="00D50D02" w:rsidRPr="00635D81" w:rsidRDefault="00FD1DF7" w:rsidP="0097196D">
      <w:pPr>
        <w:spacing w:line="276" w:lineRule="auto"/>
        <w:rPr>
          <w:rFonts w:ascii="Times New Roman" w:hAnsi="Times New Roman" w:cs="Times New Roman"/>
        </w:rPr>
      </w:pPr>
      <w:r w:rsidRPr="002B1DBA">
        <w:rPr>
          <w:rFonts w:ascii="Times New Roman" w:hAnsi="Times New Roman" w:cs="Times New Roman"/>
          <w:b/>
        </w:rPr>
        <w:t>6.1.</w:t>
      </w:r>
      <w:r w:rsidR="007049DA" w:rsidRPr="002B1DBA">
        <w:rPr>
          <w:rFonts w:ascii="Times New Roman" w:hAnsi="Times New Roman" w:cs="Times New Roman"/>
          <w:b/>
        </w:rPr>
        <w:t>3</w:t>
      </w:r>
      <w:r w:rsidR="00D50D02" w:rsidRPr="002B1DBA">
        <w:rPr>
          <w:rFonts w:ascii="Times New Roman" w:hAnsi="Times New Roman" w:hint="eastAsia"/>
        </w:rPr>
        <w:t>当</w:t>
      </w:r>
      <w:r w:rsidR="00D50D02" w:rsidRPr="002B1DBA">
        <w:rPr>
          <w:rFonts w:ascii="Times New Roman" w:hAnsi="Times New Roman"/>
        </w:rPr>
        <w:t>采用有线</w:t>
      </w:r>
      <w:r w:rsidR="00D50D02" w:rsidRPr="002B1DBA">
        <w:rPr>
          <w:rFonts w:ascii="Times New Roman" w:hAnsi="Times New Roman" w:hint="eastAsia"/>
        </w:rPr>
        <w:t>方</w:t>
      </w:r>
      <w:r w:rsidR="00D50D02" w:rsidRPr="002B1DBA">
        <w:rPr>
          <w:rFonts w:ascii="Times New Roman" w:hAnsi="Times New Roman"/>
        </w:rPr>
        <w:t>式</w:t>
      </w:r>
      <w:r w:rsidR="00D50D02" w:rsidRPr="002B1DBA">
        <w:rPr>
          <w:rFonts w:ascii="Times New Roman" w:hAnsi="Times New Roman" w:hint="eastAsia"/>
        </w:rPr>
        <w:t>传</w:t>
      </w:r>
      <w:r w:rsidR="00D50D02" w:rsidRPr="002B1DBA">
        <w:rPr>
          <w:rFonts w:ascii="Times New Roman" w:hAnsi="Times New Roman"/>
        </w:rPr>
        <w:t>输数据时，</w:t>
      </w:r>
      <w:r w:rsidR="00D50D02" w:rsidRPr="002B1DBA">
        <w:rPr>
          <w:rFonts w:ascii="Times New Roman" w:hAnsi="Times New Roman" w:hint="eastAsia"/>
        </w:rPr>
        <w:t>现场线路布置不得影响现场施工正常进行</w:t>
      </w:r>
      <w:r w:rsidR="00D50D02" w:rsidRPr="00635D81">
        <w:rPr>
          <w:rFonts w:ascii="Times New Roman" w:hAnsi="Times New Roman" w:hint="eastAsia"/>
        </w:rPr>
        <w:t>。</w:t>
      </w:r>
      <w:r w:rsidRPr="00635D81">
        <w:rPr>
          <w:rFonts w:ascii="Times New Roman" w:hAnsi="Times New Roman" w:hint="eastAsia"/>
        </w:rPr>
        <w:t>当</w:t>
      </w:r>
      <w:r w:rsidRPr="00635D81">
        <w:rPr>
          <w:rFonts w:ascii="Times New Roman" w:hAnsi="Times New Roman"/>
        </w:rPr>
        <w:t>采用</w:t>
      </w:r>
      <w:r w:rsidR="00D50D02" w:rsidRPr="00635D81">
        <w:rPr>
          <w:rFonts w:ascii="Times New Roman" w:hAnsi="Times New Roman" w:cs="Times New Roman" w:hint="eastAsia"/>
        </w:rPr>
        <w:t>无线</w:t>
      </w:r>
      <w:r w:rsidR="00D50D02" w:rsidRPr="00635D81">
        <w:rPr>
          <w:rFonts w:ascii="Times New Roman" w:hAnsi="Times New Roman" w:cs="Times New Roman"/>
        </w:rPr>
        <w:t>传输</w:t>
      </w:r>
      <w:r w:rsidRPr="00635D81">
        <w:rPr>
          <w:rFonts w:ascii="Times New Roman" w:hAnsi="Times New Roman" w:cs="Times New Roman" w:hint="eastAsia"/>
        </w:rPr>
        <w:t>方</w:t>
      </w:r>
      <w:r w:rsidRPr="00635D81">
        <w:rPr>
          <w:rFonts w:ascii="Times New Roman" w:hAnsi="Times New Roman" w:cs="Times New Roman"/>
        </w:rPr>
        <w:t>式传输数据时，</w:t>
      </w:r>
      <w:r w:rsidR="00D50D02" w:rsidRPr="00635D81">
        <w:rPr>
          <w:rFonts w:ascii="Times New Roman" w:hAnsi="Times New Roman" w:cs="Times New Roman"/>
        </w:rPr>
        <w:t>应避免现场</w:t>
      </w:r>
      <w:r w:rsidR="003E3A55" w:rsidRPr="00635D81">
        <w:rPr>
          <w:rFonts w:ascii="Times New Roman" w:hAnsi="Times New Roman" w:cs="Times New Roman" w:hint="eastAsia"/>
        </w:rPr>
        <w:t>强</w:t>
      </w:r>
      <w:r w:rsidRPr="00635D81">
        <w:rPr>
          <w:rFonts w:ascii="Times New Roman" w:hAnsi="Times New Roman" w:cs="Times New Roman" w:hint="eastAsia"/>
        </w:rPr>
        <w:t>电</w:t>
      </w:r>
      <w:r w:rsidRPr="00635D81">
        <w:rPr>
          <w:rFonts w:ascii="Times New Roman" w:hAnsi="Times New Roman" w:cs="Times New Roman"/>
        </w:rPr>
        <w:t>磁场对无线通讯的</w:t>
      </w:r>
      <w:r w:rsidR="00D50D02" w:rsidRPr="00635D81">
        <w:rPr>
          <w:rFonts w:ascii="Times New Roman" w:hAnsi="Times New Roman" w:cs="Times New Roman"/>
        </w:rPr>
        <w:t>干扰。</w:t>
      </w:r>
    </w:p>
    <w:p w:rsidR="00D50D02" w:rsidRPr="006F05BF" w:rsidRDefault="00FD1DF7" w:rsidP="0097196D">
      <w:pPr>
        <w:spacing w:line="276" w:lineRule="auto"/>
        <w:rPr>
          <w:rFonts w:ascii="Times New Roman" w:hAnsi="Times New Roman" w:cs="Times New Roman"/>
        </w:rPr>
      </w:pPr>
      <w:r w:rsidRPr="006F05BF">
        <w:rPr>
          <w:rFonts w:ascii="Times New Roman" w:hAnsi="Times New Roman" w:cs="Times New Roman"/>
          <w:b/>
        </w:rPr>
        <w:t>6.1.</w:t>
      </w:r>
      <w:r w:rsidR="007049DA" w:rsidRPr="006F05BF">
        <w:rPr>
          <w:rFonts w:ascii="Times New Roman" w:hAnsi="Times New Roman" w:cs="Times New Roman"/>
          <w:b/>
        </w:rPr>
        <w:t>4</w:t>
      </w:r>
      <w:r w:rsidR="00D50D02" w:rsidRPr="006F05BF">
        <w:rPr>
          <w:rFonts w:ascii="Times New Roman" w:hAnsi="Times New Roman" w:cs="Times New Roman" w:hint="eastAsia"/>
        </w:rPr>
        <w:t>监测现场应具备声光报警</w:t>
      </w:r>
      <w:r w:rsidR="007049DA" w:rsidRPr="006F05BF">
        <w:rPr>
          <w:rFonts w:ascii="Times New Roman" w:hAnsi="Times New Roman" w:cs="Times New Roman" w:hint="eastAsia"/>
        </w:rPr>
        <w:t>装置</w:t>
      </w:r>
      <w:r w:rsidR="00D50D02" w:rsidRPr="006F05BF">
        <w:rPr>
          <w:rFonts w:ascii="Times New Roman" w:hAnsi="Times New Roman" w:cs="Times New Roman" w:hint="eastAsia"/>
        </w:rPr>
        <w:t>或其他方式报警功能。</w:t>
      </w:r>
    </w:p>
    <w:p w:rsidR="00D50D02" w:rsidRPr="00635D81" w:rsidRDefault="00FD1DF7" w:rsidP="0097196D">
      <w:pPr>
        <w:spacing w:line="276" w:lineRule="auto"/>
        <w:rPr>
          <w:rFonts w:ascii="Times New Roman" w:hAnsi="Times New Roman" w:cs="Times New Roman"/>
        </w:rPr>
      </w:pPr>
      <w:r w:rsidRPr="00635D81">
        <w:rPr>
          <w:rFonts w:ascii="Times New Roman" w:hAnsi="Times New Roman" w:cs="Times New Roman"/>
          <w:b/>
        </w:rPr>
        <w:t>6.1.</w:t>
      </w:r>
      <w:r w:rsidR="007049DA" w:rsidRPr="00635D81">
        <w:rPr>
          <w:rFonts w:ascii="Times New Roman" w:hAnsi="Times New Roman" w:cs="Times New Roman"/>
          <w:b/>
        </w:rPr>
        <w:t>5</w:t>
      </w:r>
      <w:r w:rsidR="007049DA" w:rsidRPr="00635D81">
        <w:rPr>
          <w:rFonts w:ascii="Times New Roman" w:hAnsi="Times New Roman" w:cs="Times New Roman" w:hint="eastAsia"/>
        </w:rPr>
        <w:t>监</w:t>
      </w:r>
      <w:r w:rsidR="007049DA" w:rsidRPr="00635D81">
        <w:rPr>
          <w:rFonts w:ascii="Times New Roman" w:hAnsi="Times New Roman" w:cs="Times New Roman"/>
        </w:rPr>
        <w:t>测过程中</w:t>
      </w:r>
      <w:r w:rsidR="00D50D02" w:rsidRPr="00635D81">
        <w:rPr>
          <w:rFonts w:ascii="Times New Roman" w:hAnsi="Times New Roman" w:cs="Times New Roman" w:hint="eastAsia"/>
        </w:rPr>
        <w:t>所有原始实测数据应全部存入数据库。</w:t>
      </w:r>
    </w:p>
    <w:p w:rsidR="007049DA" w:rsidRPr="00D11310" w:rsidRDefault="007049DA" w:rsidP="0097196D">
      <w:pPr>
        <w:widowControl/>
        <w:spacing w:line="276" w:lineRule="auto"/>
        <w:jc w:val="left"/>
        <w:rPr>
          <w:rFonts w:ascii="Times New Roman" w:hAnsi="Times New Roman" w:cs="Times New Roman"/>
          <w:szCs w:val="21"/>
        </w:rPr>
      </w:pPr>
      <w:r w:rsidRPr="00635D81">
        <w:rPr>
          <w:rFonts w:ascii="Times New Roman" w:hAnsi="Times New Roman" w:cs="Times New Roman" w:hint="eastAsia"/>
          <w:b/>
          <w:szCs w:val="21"/>
        </w:rPr>
        <w:t>6.1.</w:t>
      </w:r>
      <w:r w:rsidRPr="00635D81">
        <w:rPr>
          <w:rFonts w:ascii="Times New Roman" w:hAnsi="Times New Roman" w:cs="Times New Roman"/>
          <w:b/>
          <w:szCs w:val="21"/>
        </w:rPr>
        <w:t>6</w:t>
      </w:r>
      <w:r w:rsidR="00146434" w:rsidRPr="00635D81">
        <w:rPr>
          <w:rFonts w:ascii="Times New Roman" w:hAnsi="Times New Roman" w:hint="eastAsia"/>
          <w:color w:val="000000" w:themeColor="text1"/>
        </w:rPr>
        <w:t>监</w:t>
      </w:r>
      <w:r w:rsidR="00146434" w:rsidRPr="00635D81">
        <w:rPr>
          <w:rFonts w:ascii="Times New Roman" w:hAnsi="Times New Roman"/>
          <w:color w:val="000000" w:themeColor="text1"/>
        </w:rPr>
        <w:t>测</w:t>
      </w:r>
      <w:r w:rsidR="00146434" w:rsidRPr="00635D81">
        <w:rPr>
          <w:rFonts w:ascii="Times New Roman" w:hAnsi="Times New Roman" w:hint="eastAsia"/>
          <w:color w:val="000000" w:themeColor="text1"/>
        </w:rPr>
        <w:t>频率</w:t>
      </w:r>
      <w:r w:rsidR="00146434" w:rsidRPr="00635D81">
        <w:rPr>
          <w:rFonts w:ascii="Times New Roman" w:hAnsi="Times New Roman"/>
          <w:color w:val="000000" w:themeColor="text1"/>
        </w:rPr>
        <w:t>应根据支撑结构规</w:t>
      </w:r>
      <w:r w:rsidR="00146434" w:rsidRPr="00635D81">
        <w:rPr>
          <w:rFonts w:ascii="Times New Roman" w:hAnsi="Times New Roman" w:hint="eastAsia"/>
          <w:color w:val="000000" w:themeColor="text1"/>
        </w:rPr>
        <w:t>模</w:t>
      </w:r>
      <w:r w:rsidR="00146434" w:rsidRPr="00635D81">
        <w:rPr>
          <w:rFonts w:ascii="Times New Roman" w:hAnsi="Times New Roman"/>
          <w:color w:val="000000" w:themeColor="text1"/>
        </w:rPr>
        <w:t>、周边环境、自然条件、施工阶段等因</w:t>
      </w:r>
      <w:r w:rsidR="00146434" w:rsidRPr="00635D81">
        <w:rPr>
          <w:rFonts w:ascii="Times New Roman" w:hAnsi="Times New Roman" w:hint="eastAsia"/>
          <w:color w:val="000000" w:themeColor="text1"/>
        </w:rPr>
        <w:t>素</w:t>
      </w:r>
      <w:r w:rsidR="00146434" w:rsidRPr="00635D81">
        <w:rPr>
          <w:rFonts w:ascii="Times New Roman" w:hAnsi="Times New Roman"/>
          <w:color w:val="000000" w:themeColor="text1"/>
        </w:rPr>
        <w:t>确定。</w:t>
      </w:r>
      <w:r w:rsidR="00146434" w:rsidRPr="00635D81">
        <w:rPr>
          <w:rFonts w:ascii="Times New Roman" w:hAnsi="Times New Roman" w:cs="Times New Roman" w:hint="eastAsia"/>
          <w:szCs w:val="21"/>
        </w:rPr>
        <w:t>为</w:t>
      </w:r>
      <w:r w:rsidR="00146434" w:rsidRPr="00635D81">
        <w:rPr>
          <w:rFonts w:ascii="Times New Roman" w:hAnsi="Times New Roman" w:hint="eastAsia"/>
          <w:color w:val="000000" w:themeColor="text1"/>
        </w:rPr>
        <w:t>保证监测过程的连续性，</w:t>
      </w:r>
      <w:r w:rsidRPr="00635D81">
        <w:rPr>
          <w:rFonts w:ascii="Times New Roman" w:hAnsi="Times New Roman" w:hint="eastAsia"/>
          <w:color w:val="000000" w:themeColor="text1"/>
        </w:rPr>
        <w:t>宜采用实时不间断监测，</w:t>
      </w:r>
      <w:r w:rsidRPr="00635D81">
        <w:rPr>
          <w:rFonts w:ascii="Times New Roman" w:hAnsi="Times New Roman"/>
          <w:color w:val="000000" w:themeColor="text1"/>
        </w:rPr>
        <w:t>采样频率不宜低于</w:t>
      </w:r>
      <w:r w:rsidRPr="00635D81">
        <w:rPr>
          <w:rFonts w:ascii="Times New Roman" w:hAnsi="Times New Roman" w:cs="Times New Roman" w:hint="eastAsia"/>
          <w:szCs w:val="21"/>
        </w:rPr>
        <w:t>0.</w:t>
      </w:r>
      <w:r w:rsidR="00DC64DE">
        <w:rPr>
          <w:rFonts w:ascii="Times New Roman" w:hAnsi="Times New Roman" w:cs="Times New Roman" w:hint="eastAsia"/>
          <w:szCs w:val="21"/>
        </w:rPr>
        <w:t>2</w:t>
      </w:r>
      <w:r w:rsidRPr="00635D81">
        <w:rPr>
          <w:rFonts w:ascii="Times New Roman" w:hAnsi="Times New Roman" w:cs="Times New Roman"/>
          <w:szCs w:val="21"/>
        </w:rPr>
        <w:t>Hz</w:t>
      </w:r>
      <w:r w:rsidRPr="00635D81">
        <w:rPr>
          <w:rFonts w:ascii="Times New Roman" w:hAnsi="Times New Roman" w:hint="eastAsia"/>
          <w:color w:val="000000" w:themeColor="text1"/>
        </w:rPr>
        <w:t>。</w:t>
      </w:r>
      <w:r w:rsidRPr="00635D81">
        <w:rPr>
          <w:rFonts w:ascii="Times New Roman" w:hAnsi="Times New Roman" w:cs="Times New Roman"/>
          <w:szCs w:val="21"/>
        </w:rPr>
        <w:t>监测时间</w:t>
      </w:r>
      <w:r w:rsidRPr="00635D81">
        <w:rPr>
          <w:rFonts w:ascii="Times New Roman" w:hAnsi="Times New Roman" w:cs="Times New Roman" w:hint="eastAsia"/>
          <w:szCs w:val="21"/>
        </w:rPr>
        <w:t>应</w:t>
      </w:r>
      <w:r w:rsidRPr="00635D81">
        <w:rPr>
          <w:rFonts w:ascii="Times New Roman" w:hAnsi="Times New Roman" w:cs="Times New Roman"/>
          <w:szCs w:val="21"/>
        </w:rPr>
        <w:t>从</w:t>
      </w:r>
      <w:r w:rsidR="00FB35A9">
        <w:rPr>
          <w:rFonts w:ascii="Times New Roman" w:hAnsi="Times New Roman" w:cs="Times New Roman" w:hint="eastAsia"/>
          <w:szCs w:val="21"/>
        </w:rPr>
        <w:t>开始</w:t>
      </w:r>
      <w:r w:rsidR="00FB35A9" w:rsidRPr="00635D81">
        <w:rPr>
          <w:rFonts w:ascii="Times New Roman" w:hAnsi="Times New Roman" w:cs="Times New Roman"/>
          <w:szCs w:val="21"/>
        </w:rPr>
        <w:t>浇筑</w:t>
      </w:r>
      <w:r w:rsidRPr="00635D81">
        <w:rPr>
          <w:rFonts w:ascii="Times New Roman" w:hAnsi="Times New Roman" w:cs="Times New Roman"/>
          <w:szCs w:val="21"/>
        </w:rPr>
        <w:t>混凝土</w:t>
      </w:r>
      <w:r w:rsidRPr="00D11310">
        <w:rPr>
          <w:rFonts w:ascii="Times New Roman" w:hAnsi="Times New Roman" w:cs="Times New Roman"/>
          <w:szCs w:val="21"/>
        </w:rPr>
        <w:t>至混凝土达到初凝</w:t>
      </w:r>
      <w:r w:rsidR="00DD5B01">
        <w:rPr>
          <w:rFonts w:ascii="Times New Roman" w:hAnsi="Times New Roman" w:cs="Times New Roman" w:hint="eastAsia"/>
          <w:szCs w:val="21"/>
        </w:rPr>
        <w:t>，且监测参数稳定</w:t>
      </w:r>
      <w:r w:rsidRPr="00D11310">
        <w:rPr>
          <w:rFonts w:ascii="Times New Roman" w:hAnsi="Times New Roman" w:cs="Times New Roman"/>
          <w:szCs w:val="21"/>
        </w:rPr>
        <w:t>为止。</w:t>
      </w:r>
    </w:p>
    <w:p w:rsidR="009F40D4" w:rsidRPr="00D412B9" w:rsidRDefault="000C5AF1" w:rsidP="00D412B9">
      <w:pPr>
        <w:adjustRightInd w:val="0"/>
        <w:snapToGrid w:val="0"/>
        <w:spacing w:line="276" w:lineRule="auto"/>
        <w:rPr>
          <w:rFonts w:ascii="Times New Roman" w:hAnsi="Times New Roman" w:cs="Times New Roman"/>
          <w:szCs w:val="21"/>
        </w:rPr>
      </w:pPr>
      <w:r w:rsidRPr="00D11310">
        <w:rPr>
          <w:rFonts w:ascii="Times New Roman" w:hAnsi="Times New Roman" w:cs="Times New Roman"/>
          <w:b/>
          <w:szCs w:val="21"/>
        </w:rPr>
        <w:t>6.</w:t>
      </w:r>
      <w:r w:rsidR="006E34C5" w:rsidRPr="00D11310">
        <w:rPr>
          <w:rFonts w:ascii="Times New Roman" w:hAnsi="Times New Roman" w:cs="Times New Roman" w:hint="eastAsia"/>
          <w:b/>
          <w:szCs w:val="21"/>
        </w:rPr>
        <w:t>1</w:t>
      </w:r>
      <w:r w:rsidRPr="00D11310">
        <w:rPr>
          <w:rFonts w:ascii="Times New Roman" w:hAnsi="Times New Roman" w:cs="Times New Roman"/>
          <w:b/>
          <w:szCs w:val="21"/>
        </w:rPr>
        <w:t>.</w:t>
      </w:r>
      <w:r w:rsidR="00BE1E43" w:rsidRPr="00D11310">
        <w:rPr>
          <w:rFonts w:ascii="Times New Roman" w:hAnsi="Times New Roman" w:cs="Times New Roman"/>
          <w:b/>
          <w:szCs w:val="21"/>
        </w:rPr>
        <w:t>7</w:t>
      </w:r>
      <w:r w:rsidR="0074346C" w:rsidRPr="0074346C">
        <w:rPr>
          <w:rFonts w:ascii="Times New Roman" w:hAnsi="Times New Roman" w:cs="Times New Roman" w:hint="eastAsia"/>
          <w:szCs w:val="21"/>
        </w:rPr>
        <w:t>监测单位</w:t>
      </w:r>
      <w:r w:rsidRPr="00D11310">
        <w:rPr>
          <w:rFonts w:ascii="Times New Roman" w:hAnsi="Times New Roman" w:cs="Times New Roman" w:hint="eastAsia"/>
          <w:szCs w:val="21"/>
        </w:rPr>
        <w:t>应</w:t>
      </w:r>
      <w:r w:rsidRPr="00D11310">
        <w:rPr>
          <w:rFonts w:ascii="Times New Roman" w:hAnsi="Times New Roman" w:cs="Times New Roman"/>
          <w:szCs w:val="21"/>
        </w:rPr>
        <w:t>定期对监测人员进行安全培训</w:t>
      </w:r>
      <w:r w:rsidR="00910866">
        <w:rPr>
          <w:rFonts w:ascii="Times New Roman" w:hAnsi="Times New Roman" w:cs="Times New Roman" w:hint="eastAsia"/>
          <w:szCs w:val="21"/>
        </w:rPr>
        <w:t>，</w:t>
      </w:r>
      <w:r w:rsidRPr="00D11310">
        <w:rPr>
          <w:rFonts w:ascii="Times New Roman" w:hAnsi="Times New Roman" w:cs="Times New Roman"/>
          <w:szCs w:val="21"/>
        </w:rPr>
        <w:t>现场</w:t>
      </w:r>
      <w:r w:rsidR="00FE3695" w:rsidRPr="00D11310">
        <w:rPr>
          <w:rFonts w:ascii="Times New Roman" w:hAnsi="Times New Roman" w:cs="Times New Roman" w:hint="eastAsia"/>
          <w:szCs w:val="21"/>
        </w:rPr>
        <w:t>监</w:t>
      </w:r>
      <w:r w:rsidR="00FE3695" w:rsidRPr="00D11310">
        <w:rPr>
          <w:rFonts w:ascii="Times New Roman" w:hAnsi="Times New Roman" w:cs="Times New Roman"/>
          <w:szCs w:val="21"/>
        </w:rPr>
        <w:t>测</w:t>
      </w:r>
      <w:r w:rsidRPr="00D11310">
        <w:rPr>
          <w:rFonts w:ascii="Times New Roman" w:hAnsi="Times New Roman" w:cs="Times New Roman"/>
          <w:szCs w:val="21"/>
        </w:rPr>
        <w:t>人员</w:t>
      </w:r>
      <w:r w:rsidR="001535AD">
        <w:rPr>
          <w:rFonts w:ascii="Times New Roman" w:hAnsi="Times New Roman" w:cs="Times New Roman" w:hint="eastAsia"/>
          <w:szCs w:val="21"/>
        </w:rPr>
        <w:t>应</w:t>
      </w:r>
      <w:r w:rsidR="003E3A55" w:rsidRPr="00D11310">
        <w:rPr>
          <w:rFonts w:ascii="Times New Roman" w:hAnsi="Times New Roman" w:cs="Times New Roman" w:hint="eastAsia"/>
          <w:szCs w:val="21"/>
        </w:rPr>
        <w:t>遵守相</w:t>
      </w:r>
      <w:r w:rsidR="003E3A55" w:rsidRPr="00D11310">
        <w:rPr>
          <w:rFonts w:ascii="Times New Roman" w:hAnsi="Times New Roman" w:cs="Times New Roman"/>
          <w:szCs w:val="21"/>
        </w:rPr>
        <w:t>关安全操作规章制度。</w:t>
      </w:r>
    </w:p>
    <w:p w:rsidR="003E033C" w:rsidRPr="00317AF1" w:rsidRDefault="006E4241" w:rsidP="00D412B9">
      <w:pPr>
        <w:spacing w:line="600" w:lineRule="auto"/>
        <w:jc w:val="center"/>
        <w:outlineLvl w:val="1"/>
        <w:rPr>
          <w:rFonts w:ascii="黑体" w:eastAsia="黑体" w:hAnsi="黑体" w:cs="Times New Roman"/>
          <w:b/>
          <w:szCs w:val="24"/>
        </w:rPr>
      </w:pPr>
      <w:bookmarkStart w:id="70" w:name="_Toc468716667"/>
      <w:bookmarkStart w:id="71" w:name="_Toc490057789"/>
      <w:bookmarkStart w:id="72" w:name="_Toc491074561"/>
      <w:bookmarkStart w:id="73" w:name="_Toc491243746"/>
      <w:bookmarkStart w:id="74" w:name="_Toc491243852"/>
      <w:r w:rsidRPr="00317AF1">
        <w:rPr>
          <w:rFonts w:ascii="黑体" w:eastAsia="黑体" w:hAnsi="黑体" w:cs="Times New Roman"/>
          <w:b/>
          <w:szCs w:val="24"/>
        </w:rPr>
        <w:t>6.</w:t>
      </w:r>
      <w:r w:rsidR="009A520C" w:rsidRPr="00317AF1">
        <w:rPr>
          <w:rFonts w:ascii="黑体" w:eastAsia="黑体" w:hAnsi="黑体" w:cs="Times New Roman"/>
          <w:b/>
          <w:szCs w:val="24"/>
        </w:rPr>
        <w:t>2</w:t>
      </w:r>
      <w:bookmarkEnd w:id="70"/>
      <w:r w:rsidR="00A40AE7" w:rsidRPr="00317AF1">
        <w:rPr>
          <w:rFonts w:ascii="黑体" w:eastAsia="黑体" w:hAnsi="黑体" w:cs="Times New Roman" w:hint="eastAsia"/>
          <w:b/>
          <w:szCs w:val="24"/>
        </w:rPr>
        <w:t>报警值</w:t>
      </w:r>
      <w:bookmarkEnd w:id="71"/>
      <w:bookmarkEnd w:id="72"/>
      <w:bookmarkEnd w:id="73"/>
      <w:bookmarkEnd w:id="74"/>
    </w:p>
    <w:p w:rsidR="002629FC" w:rsidRPr="00CF4224" w:rsidRDefault="006E4241" w:rsidP="0097196D">
      <w:pPr>
        <w:adjustRightInd w:val="0"/>
        <w:snapToGrid w:val="0"/>
        <w:spacing w:line="276" w:lineRule="auto"/>
        <w:rPr>
          <w:rFonts w:asciiTheme="minorEastAsia" w:hAnsiTheme="minorEastAsia" w:cs="Times New Roman"/>
          <w:szCs w:val="21"/>
        </w:rPr>
      </w:pPr>
      <w:r w:rsidRPr="00635D81">
        <w:rPr>
          <w:rFonts w:ascii="Times New Roman" w:hAnsi="Times New Roman" w:cs="Times New Roman"/>
          <w:b/>
          <w:szCs w:val="21"/>
        </w:rPr>
        <w:t>6.</w:t>
      </w:r>
      <w:r w:rsidR="009A520C" w:rsidRPr="00635D81">
        <w:rPr>
          <w:rFonts w:ascii="Times New Roman" w:hAnsi="Times New Roman" w:cs="Times New Roman"/>
          <w:b/>
          <w:szCs w:val="21"/>
        </w:rPr>
        <w:t>2</w:t>
      </w:r>
      <w:r w:rsidRPr="00635D81">
        <w:rPr>
          <w:rFonts w:ascii="Times New Roman" w:hAnsi="Times New Roman" w:cs="Times New Roman"/>
          <w:b/>
          <w:szCs w:val="21"/>
        </w:rPr>
        <w:t>.1</w:t>
      </w:r>
      <w:r w:rsidR="0074346C" w:rsidRPr="0074346C">
        <w:rPr>
          <w:rFonts w:asciiTheme="minorEastAsia" w:hAnsiTheme="minorEastAsia" w:cs="Times New Roman"/>
          <w:szCs w:val="21"/>
        </w:rPr>
        <w:t>监测</w:t>
      </w:r>
      <w:r w:rsidR="000934A4">
        <w:rPr>
          <w:rFonts w:asciiTheme="minorEastAsia" w:hAnsiTheme="minorEastAsia" w:cs="Times New Roman" w:hint="eastAsia"/>
          <w:szCs w:val="21"/>
        </w:rPr>
        <w:t>开始</w:t>
      </w:r>
      <w:r w:rsidR="0074346C" w:rsidRPr="0074346C">
        <w:rPr>
          <w:rFonts w:asciiTheme="minorEastAsia" w:hAnsiTheme="minorEastAsia" w:cs="Times New Roman" w:hint="eastAsia"/>
          <w:szCs w:val="21"/>
        </w:rPr>
        <w:t>前必</w:t>
      </w:r>
      <w:r w:rsidR="0074346C" w:rsidRPr="0074346C">
        <w:rPr>
          <w:rFonts w:asciiTheme="minorEastAsia" w:hAnsiTheme="minorEastAsia" w:cs="Times New Roman"/>
          <w:szCs w:val="21"/>
        </w:rPr>
        <w:t>须确定监测报警值，监测报警值应</w:t>
      </w:r>
      <w:r w:rsidR="00A447FC">
        <w:rPr>
          <w:rFonts w:asciiTheme="minorEastAsia" w:hAnsiTheme="minorEastAsia" w:cs="Times New Roman" w:hint="eastAsia"/>
          <w:szCs w:val="21"/>
        </w:rPr>
        <w:t>按照模板工程施工方案</w:t>
      </w:r>
      <w:r w:rsidR="0074346C" w:rsidRPr="0074346C">
        <w:rPr>
          <w:rFonts w:asciiTheme="minorEastAsia" w:hAnsiTheme="minorEastAsia" w:cs="Times New Roman" w:hint="eastAsia"/>
          <w:szCs w:val="21"/>
        </w:rPr>
        <w:t>确</w:t>
      </w:r>
      <w:r w:rsidR="0074346C" w:rsidRPr="0074346C">
        <w:rPr>
          <w:rFonts w:asciiTheme="minorEastAsia" w:hAnsiTheme="minorEastAsia" w:cs="Times New Roman"/>
          <w:szCs w:val="21"/>
        </w:rPr>
        <w:t>定</w:t>
      </w:r>
      <w:r w:rsidR="0074346C" w:rsidRPr="0074346C">
        <w:rPr>
          <w:rFonts w:asciiTheme="minorEastAsia" w:hAnsiTheme="minorEastAsia" w:cs="Times New Roman" w:hint="eastAsia"/>
          <w:szCs w:val="21"/>
          <w:u w:color="FF0000"/>
        </w:rPr>
        <w:t>。</w:t>
      </w:r>
    </w:p>
    <w:p w:rsidR="00D6160B" w:rsidRDefault="00EC3D83" w:rsidP="0097196D">
      <w:pPr>
        <w:adjustRightInd w:val="0"/>
        <w:snapToGrid w:val="0"/>
        <w:spacing w:line="276" w:lineRule="auto"/>
        <w:rPr>
          <w:rFonts w:ascii="Times New Roman" w:hAnsi="Times New Roman" w:cs="Times New Roman"/>
          <w:szCs w:val="21"/>
        </w:rPr>
      </w:pPr>
      <w:r w:rsidRPr="00635D81">
        <w:rPr>
          <w:rFonts w:ascii="Times New Roman" w:hAnsi="Times New Roman" w:cs="Times New Roman"/>
          <w:b/>
          <w:szCs w:val="21"/>
        </w:rPr>
        <w:lastRenderedPageBreak/>
        <w:t>6.2.</w:t>
      </w:r>
      <w:r w:rsidR="004821E2" w:rsidRPr="00635D81">
        <w:rPr>
          <w:rFonts w:ascii="Times New Roman" w:hAnsi="Times New Roman" w:cs="Times New Roman" w:hint="eastAsia"/>
          <w:b/>
          <w:szCs w:val="21"/>
        </w:rPr>
        <w:t>2</w:t>
      </w:r>
      <w:r w:rsidR="00517A4B">
        <w:rPr>
          <w:rFonts w:ascii="Times New Roman" w:hAnsi="Times New Roman" w:cs="Times New Roman"/>
          <w:szCs w:val="21"/>
        </w:rPr>
        <w:t>面板沉降</w:t>
      </w:r>
      <w:r w:rsidR="00D13DA7">
        <w:rPr>
          <w:rFonts w:ascii="Times New Roman" w:hAnsi="Times New Roman" w:cs="Times New Roman"/>
          <w:szCs w:val="21"/>
        </w:rPr>
        <w:t>的</w:t>
      </w:r>
      <w:r w:rsidRPr="00635D81">
        <w:rPr>
          <w:rFonts w:ascii="Times New Roman" w:hAnsi="Times New Roman" w:cs="Times New Roman"/>
          <w:szCs w:val="21"/>
        </w:rPr>
        <w:t>监测报警值为</w:t>
      </w:r>
      <w:r w:rsidR="008849FA">
        <w:rPr>
          <w:rFonts w:ascii="Times New Roman" w:hAnsi="Times New Roman" w:cs="Times New Roman" w:hint="eastAsia"/>
          <w:szCs w:val="21"/>
        </w:rPr>
        <w:t>模板</w:t>
      </w:r>
      <w:r w:rsidR="004D798D" w:rsidRPr="00635D81">
        <w:rPr>
          <w:rFonts w:ascii="Times New Roman" w:hAnsi="Times New Roman" w:cs="Times New Roman" w:hint="eastAsia"/>
          <w:szCs w:val="21"/>
        </w:rPr>
        <w:t>构件</w:t>
      </w:r>
      <w:r w:rsidRPr="00635D81">
        <w:rPr>
          <w:rFonts w:ascii="Times New Roman" w:hAnsi="Times New Roman" w:cs="Times New Roman"/>
          <w:szCs w:val="21"/>
        </w:rPr>
        <w:t>竖向</w:t>
      </w:r>
      <w:r w:rsidR="00070ECB">
        <w:rPr>
          <w:rFonts w:ascii="Times New Roman" w:hAnsi="Times New Roman" w:cs="Times New Roman" w:hint="eastAsia"/>
          <w:szCs w:val="21"/>
        </w:rPr>
        <w:t>变形</w:t>
      </w:r>
      <w:r w:rsidR="00767021">
        <w:rPr>
          <w:rFonts w:ascii="Times New Roman" w:hAnsi="Times New Roman" w:cs="Times New Roman" w:hint="eastAsia"/>
          <w:szCs w:val="21"/>
        </w:rPr>
        <w:t>容许值</w:t>
      </w:r>
      <w:r w:rsidR="00507331">
        <w:rPr>
          <w:rFonts w:ascii="Times New Roman" w:hAnsi="Times New Roman" w:cs="Times New Roman" w:hint="eastAsia"/>
          <w:szCs w:val="21"/>
        </w:rPr>
        <w:t>的</w:t>
      </w:r>
      <w:r w:rsidR="00507331">
        <w:rPr>
          <w:rFonts w:ascii="Times New Roman" w:hAnsi="Times New Roman" w:cs="Times New Roman" w:hint="eastAsia"/>
          <w:szCs w:val="21"/>
        </w:rPr>
        <w:t>0.8</w:t>
      </w:r>
      <w:r w:rsidR="00507331">
        <w:rPr>
          <w:rFonts w:ascii="Times New Roman" w:hAnsi="Times New Roman" w:cs="Times New Roman" w:hint="eastAsia"/>
          <w:szCs w:val="21"/>
        </w:rPr>
        <w:t>倍</w:t>
      </w:r>
      <w:r w:rsidRPr="00635D81">
        <w:rPr>
          <w:rFonts w:ascii="Times New Roman" w:hAnsi="Times New Roman" w:cs="Times New Roman"/>
          <w:szCs w:val="21"/>
        </w:rPr>
        <w:t>。</w:t>
      </w:r>
      <w:r w:rsidR="00D6160B">
        <w:rPr>
          <w:rFonts w:ascii="Times New Roman" w:hAnsi="Times New Roman" w:cs="Times New Roman" w:hint="eastAsia"/>
          <w:szCs w:val="21"/>
        </w:rPr>
        <w:t>模板</w:t>
      </w:r>
      <w:r w:rsidR="00D6160B" w:rsidRPr="00635D81">
        <w:rPr>
          <w:rFonts w:ascii="Times New Roman" w:hAnsi="Times New Roman" w:cs="Times New Roman" w:hint="eastAsia"/>
          <w:szCs w:val="21"/>
        </w:rPr>
        <w:t>构件</w:t>
      </w:r>
      <w:r w:rsidR="00D6160B" w:rsidRPr="00635D81">
        <w:rPr>
          <w:rFonts w:ascii="Times New Roman" w:hAnsi="Times New Roman" w:cs="Times New Roman"/>
          <w:szCs w:val="21"/>
        </w:rPr>
        <w:t>竖向</w:t>
      </w:r>
      <w:r w:rsidR="00D6160B">
        <w:rPr>
          <w:rFonts w:ascii="Times New Roman" w:hAnsi="Times New Roman" w:cs="Times New Roman" w:hint="eastAsia"/>
          <w:szCs w:val="21"/>
        </w:rPr>
        <w:t>变形容许值为：</w:t>
      </w:r>
    </w:p>
    <w:p w:rsidR="00D6160B" w:rsidRDefault="00D6160B" w:rsidP="00D6160B">
      <w:pPr>
        <w:adjustRightInd w:val="0"/>
        <w:snapToGrid w:val="0"/>
        <w:spacing w:line="276" w:lineRule="auto"/>
        <w:ind w:firstLineChars="200" w:firstLine="422"/>
        <w:rPr>
          <w:rFonts w:ascii="Times New Roman" w:hAnsi="Times New Roman" w:cs="Times New Roman"/>
          <w:szCs w:val="21"/>
        </w:rPr>
      </w:pPr>
      <w:r w:rsidRPr="00D6160B">
        <w:rPr>
          <w:rFonts w:ascii="Times New Roman" w:hAnsi="Times New Roman" w:cs="Times New Roman" w:hint="eastAsia"/>
          <w:b/>
          <w:szCs w:val="21"/>
        </w:rPr>
        <w:t>1</w:t>
      </w:r>
      <w:r w:rsidR="00EC3D83" w:rsidRPr="00635D81">
        <w:rPr>
          <w:rFonts w:ascii="Times New Roman" w:hAnsi="Times New Roman" w:cs="Times New Roman"/>
          <w:szCs w:val="21"/>
        </w:rPr>
        <w:t>对结构表面外露的模板，为模板构件计算跨度的</w:t>
      </w:r>
      <w:r w:rsidR="00EC3D83" w:rsidRPr="00635D81">
        <w:rPr>
          <w:rFonts w:ascii="Times New Roman" w:hAnsi="Times New Roman" w:cs="Times New Roman"/>
          <w:szCs w:val="21"/>
        </w:rPr>
        <w:t>1/400</w:t>
      </w:r>
      <w:r w:rsidR="00EC3D83" w:rsidRPr="00635D81">
        <w:rPr>
          <w:rFonts w:ascii="Times New Roman" w:hAnsi="Times New Roman" w:cs="Times New Roman"/>
          <w:szCs w:val="21"/>
        </w:rPr>
        <w:t>；</w:t>
      </w:r>
    </w:p>
    <w:p w:rsidR="00EC3D83" w:rsidRPr="00635D81" w:rsidRDefault="00D6160B" w:rsidP="00D6160B">
      <w:pPr>
        <w:adjustRightInd w:val="0"/>
        <w:snapToGrid w:val="0"/>
        <w:spacing w:line="276" w:lineRule="auto"/>
        <w:ind w:firstLineChars="200" w:firstLine="422"/>
        <w:rPr>
          <w:rFonts w:ascii="Times New Roman" w:hAnsi="Times New Roman" w:cs="Times New Roman"/>
          <w:szCs w:val="21"/>
        </w:rPr>
      </w:pPr>
      <w:r w:rsidRPr="00D6160B">
        <w:rPr>
          <w:rFonts w:ascii="Times New Roman" w:hAnsi="Times New Roman" w:cs="Times New Roman" w:hint="eastAsia"/>
          <w:b/>
          <w:szCs w:val="21"/>
        </w:rPr>
        <w:t>2</w:t>
      </w:r>
      <w:r w:rsidR="00EC3D83" w:rsidRPr="00635D81">
        <w:rPr>
          <w:rFonts w:ascii="Times New Roman" w:hAnsi="Times New Roman" w:cs="Times New Roman"/>
          <w:szCs w:val="21"/>
        </w:rPr>
        <w:t>对结构表面隐蔽的模板，为模板构件计算跨度的</w:t>
      </w:r>
      <w:r w:rsidR="00EC3D83" w:rsidRPr="006831B7">
        <w:rPr>
          <w:rFonts w:ascii="Times New Roman" w:hAnsi="Times New Roman" w:cs="Times New Roman"/>
          <w:szCs w:val="21"/>
        </w:rPr>
        <w:t>1</w:t>
      </w:r>
      <w:r w:rsidR="00EC3D83" w:rsidRPr="00635D81">
        <w:rPr>
          <w:rFonts w:ascii="Times New Roman" w:hAnsi="Times New Roman" w:cs="Times New Roman"/>
          <w:szCs w:val="21"/>
        </w:rPr>
        <w:t>/250</w:t>
      </w:r>
      <w:r w:rsidR="00EC3D83" w:rsidRPr="00635D81">
        <w:rPr>
          <w:rFonts w:ascii="Times New Roman" w:hAnsi="Times New Roman" w:cs="Times New Roman"/>
          <w:szCs w:val="21"/>
        </w:rPr>
        <w:t>。</w:t>
      </w:r>
    </w:p>
    <w:p w:rsidR="00FE3695" w:rsidRPr="00635D81" w:rsidRDefault="006E4241" w:rsidP="0097196D">
      <w:pPr>
        <w:adjustRightInd w:val="0"/>
        <w:snapToGrid w:val="0"/>
        <w:spacing w:line="276" w:lineRule="auto"/>
        <w:rPr>
          <w:rFonts w:ascii="Times New Roman" w:hAnsi="Times New Roman" w:cs="Times New Roman"/>
          <w:szCs w:val="21"/>
        </w:rPr>
      </w:pPr>
      <w:r w:rsidRPr="00635D81">
        <w:rPr>
          <w:rFonts w:ascii="Times New Roman" w:hAnsi="Times New Roman" w:cs="Times New Roman"/>
          <w:b/>
          <w:szCs w:val="21"/>
        </w:rPr>
        <w:t>6.</w:t>
      </w:r>
      <w:r w:rsidR="009A520C" w:rsidRPr="00635D81">
        <w:rPr>
          <w:rFonts w:ascii="Times New Roman" w:hAnsi="Times New Roman" w:cs="Times New Roman"/>
          <w:b/>
          <w:szCs w:val="21"/>
        </w:rPr>
        <w:t>2.</w:t>
      </w:r>
      <w:r w:rsidR="0015312A" w:rsidRPr="00635D81">
        <w:rPr>
          <w:rFonts w:ascii="Times New Roman" w:hAnsi="Times New Roman" w:cs="Times New Roman"/>
          <w:b/>
          <w:szCs w:val="21"/>
        </w:rPr>
        <w:t>3</w:t>
      </w:r>
      <w:r w:rsidR="00D13DA7">
        <w:rPr>
          <w:rFonts w:ascii="Times New Roman" w:hAnsi="Times New Roman" w:cs="Times New Roman"/>
          <w:szCs w:val="21"/>
        </w:rPr>
        <w:t>立杆轴力的</w:t>
      </w:r>
      <w:r w:rsidRPr="00635D81">
        <w:rPr>
          <w:rFonts w:ascii="Times New Roman" w:hAnsi="Times New Roman" w:cs="Times New Roman"/>
          <w:szCs w:val="21"/>
        </w:rPr>
        <w:t>监测报警值为单根立杆最大</w:t>
      </w:r>
      <w:r w:rsidR="00EC3D83" w:rsidRPr="00635D81">
        <w:rPr>
          <w:rFonts w:ascii="Times New Roman" w:hAnsi="Times New Roman" w:cs="Times New Roman" w:hint="eastAsia"/>
          <w:szCs w:val="21"/>
        </w:rPr>
        <w:t>允</w:t>
      </w:r>
      <w:r w:rsidR="00EC3D83" w:rsidRPr="00635D81">
        <w:rPr>
          <w:rFonts w:ascii="Times New Roman" w:hAnsi="Times New Roman" w:cs="Times New Roman"/>
          <w:szCs w:val="21"/>
        </w:rPr>
        <w:t>许</w:t>
      </w:r>
      <w:r w:rsidRPr="00635D81">
        <w:rPr>
          <w:rFonts w:ascii="Times New Roman" w:hAnsi="Times New Roman" w:cs="Times New Roman"/>
          <w:szCs w:val="21"/>
        </w:rPr>
        <w:t>荷载</w:t>
      </w:r>
      <w:r w:rsidR="0090252D">
        <w:rPr>
          <w:rFonts w:ascii="Times New Roman" w:hAnsi="Times New Roman" w:cs="Times New Roman" w:hint="eastAsia"/>
          <w:szCs w:val="21"/>
        </w:rPr>
        <w:t>的</w:t>
      </w:r>
      <w:r w:rsidR="0090252D">
        <w:rPr>
          <w:rFonts w:ascii="Times New Roman" w:hAnsi="Times New Roman" w:cs="Times New Roman" w:hint="eastAsia"/>
          <w:szCs w:val="21"/>
        </w:rPr>
        <w:t>0.8</w:t>
      </w:r>
      <w:r w:rsidR="0090252D">
        <w:rPr>
          <w:rFonts w:ascii="Times New Roman" w:hAnsi="Times New Roman" w:cs="Times New Roman" w:hint="eastAsia"/>
          <w:szCs w:val="21"/>
        </w:rPr>
        <w:t>倍</w:t>
      </w:r>
      <w:r w:rsidR="00FE3695" w:rsidRPr="00635D81">
        <w:rPr>
          <w:rFonts w:ascii="Times New Roman" w:hAnsi="Times New Roman" w:cs="Times New Roman" w:hint="eastAsia"/>
          <w:szCs w:val="21"/>
        </w:rPr>
        <w:t>。</w:t>
      </w:r>
    </w:p>
    <w:p w:rsidR="000D61CE" w:rsidRDefault="006E4241" w:rsidP="0097196D">
      <w:pPr>
        <w:adjustRightInd w:val="0"/>
        <w:snapToGrid w:val="0"/>
        <w:spacing w:line="276" w:lineRule="auto"/>
        <w:rPr>
          <w:rFonts w:ascii="Times New Roman" w:hAnsi="Times New Roman" w:cs="Times New Roman"/>
          <w:szCs w:val="21"/>
        </w:rPr>
      </w:pPr>
      <w:r w:rsidRPr="00635D81">
        <w:rPr>
          <w:rFonts w:ascii="Times New Roman" w:hAnsi="Times New Roman" w:cs="Times New Roman"/>
          <w:b/>
          <w:szCs w:val="21"/>
        </w:rPr>
        <w:t>6.</w:t>
      </w:r>
      <w:r w:rsidR="004821E2" w:rsidRPr="00635D81">
        <w:rPr>
          <w:rFonts w:ascii="Times New Roman" w:hAnsi="Times New Roman" w:cs="Times New Roman" w:hint="eastAsia"/>
          <w:b/>
          <w:szCs w:val="21"/>
        </w:rPr>
        <w:t>2</w:t>
      </w:r>
      <w:r w:rsidRPr="00635D81">
        <w:rPr>
          <w:rFonts w:ascii="Times New Roman" w:hAnsi="Times New Roman" w:cs="Times New Roman"/>
          <w:b/>
          <w:szCs w:val="21"/>
        </w:rPr>
        <w:t>.</w:t>
      </w:r>
      <w:r w:rsidR="0015312A" w:rsidRPr="00635D81">
        <w:rPr>
          <w:rFonts w:ascii="Times New Roman" w:hAnsi="Times New Roman" w:cs="Times New Roman"/>
          <w:b/>
          <w:szCs w:val="21"/>
        </w:rPr>
        <w:t>4</w:t>
      </w:r>
      <w:r w:rsidR="00D13DA7">
        <w:rPr>
          <w:rFonts w:ascii="Times New Roman" w:hAnsi="Times New Roman" w:cs="Times New Roman"/>
          <w:szCs w:val="21"/>
        </w:rPr>
        <w:t>水平位移的</w:t>
      </w:r>
      <w:r w:rsidRPr="00635D81">
        <w:rPr>
          <w:rFonts w:ascii="Times New Roman" w:hAnsi="Times New Roman" w:cs="Times New Roman"/>
          <w:szCs w:val="21"/>
        </w:rPr>
        <w:t>监测报警值可取为</w:t>
      </w:r>
      <w:r w:rsidRPr="008E2D16">
        <w:rPr>
          <w:rFonts w:ascii="Times New Roman" w:hAnsi="Times New Roman" w:cs="Times New Roman"/>
          <w:i/>
          <w:szCs w:val="21"/>
        </w:rPr>
        <w:t>H</w:t>
      </w:r>
      <w:r w:rsidRPr="00635D81">
        <w:rPr>
          <w:rFonts w:ascii="Times New Roman" w:hAnsi="Times New Roman" w:cs="Times New Roman"/>
          <w:szCs w:val="21"/>
        </w:rPr>
        <w:t>/300</w:t>
      </w:r>
      <w:r w:rsidRPr="00635D81">
        <w:rPr>
          <w:rFonts w:ascii="Times New Roman" w:hAnsi="Times New Roman" w:cs="Times New Roman"/>
          <w:szCs w:val="21"/>
        </w:rPr>
        <w:t>，其中</w:t>
      </w:r>
      <w:r w:rsidRPr="008E2D16">
        <w:rPr>
          <w:rFonts w:ascii="Times New Roman" w:hAnsi="Times New Roman" w:cs="Times New Roman"/>
          <w:i/>
          <w:szCs w:val="21"/>
        </w:rPr>
        <w:t>H</w:t>
      </w:r>
      <w:r w:rsidRPr="00635D81">
        <w:rPr>
          <w:rFonts w:ascii="Times New Roman" w:hAnsi="Times New Roman" w:cs="Times New Roman"/>
          <w:szCs w:val="21"/>
        </w:rPr>
        <w:t>为支撑</w:t>
      </w:r>
      <w:r w:rsidR="006B2B92" w:rsidRPr="00635D81">
        <w:rPr>
          <w:rFonts w:ascii="Times New Roman" w:hAnsi="Times New Roman" w:cs="Times New Roman" w:hint="eastAsia"/>
          <w:szCs w:val="21"/>
        </w:rPr>
        <w:t>结构</w:t>
      </w:r>
      <w:r w:rsidRPr="00635D81">
        <w:rPr>
          <w:rFonts w:ascii="Times New Roman" w:hAnsi="Times New Roman" w:cs="Times New Roman"/>
          <w:szCs w:val="21"/>
        </w:rPr>
        <w:t>高度。</w:t>
      </w:r>
    </w:p>
    <w:p w:rsidR="001110C7" w:rsidRDefault="006E4241" w:rsidP="00785997">
      <w:pPr>
        <w:adjustRightInd w:val="0"/>
        <w:snapToGrid w:val="0"/>
        <w:spacing w:line="276" w:lineRule="auto"/>
        <w:rPr>
          <w:rFonts w:ascii="Times New Roman" w:hAnsi="Times New Roman" w:cs="Times New Roman"/>
          <w:szCs w:val="21"/>
        </w:rPr>
      </w:pPr>
      <w:r w:rsidRPr="00635D81">
        <w:rPr>
          <w:rFonts w:ascii="Times New Roman" w:hAnsi="Times New Roman" w:cs="Times New Roman"/>
          <w:b/>
          <w:szCs w:val="21"/>
        </w:rPr>
        <w:t>6.</w:t>
      </w:r>
      <w:r w:rsidR="004821E2" w:rsidRPr="00635D81">
        <w:rPr>
          <w:rFonts w:ascii="Times New Roman" w:hAnsi="Times New Roman" w:cs="Times New Roman" w:hint="eastAsia"/>
          <w:b/>
          <w:szCs w:val="21"/>
        </w:rPr>
        <w:t>2</w:t>
      </w:r>
      <w:r w:rsidRPr="00635D81">
        <w:rPr>
          <w:rFonts w:ascii="Times New Roman" w:hAnsi="Times New Roman" w:cs="Times New Roman"/>
          <w:b/>
          <w:szCs w:val="21"/>
        </w:rPr>
        <w:t>.</w:t>
      </w:r>
      <w:r w:rsidR="0015312A" w:rsidRPr="00635D81">
        <w:rPr>
          <w:rFonts w:ascii="Times New Roman" w:hAnsi="Times New Roman" w:cs="Times New Roman"/>
          <w:b/>
          <w:szCs w:val="21"/>
        </w:rPr>
        <w:t>5</w:t>
      </w:r>
      <w:r w:rsidRPr="00BF57EE">
        <w:rPr>
          <w:rFonts w:ascii="Times New Roman" w:hAnsi="Times New Roman" w:cs="Times New Roman"/>
          <w:szCs w:val="21"/>
        </w:rPr>
        <w:t>立杆倾角</w:t>
      </w:r>
      <w:r w:rsidR="0006050A" w:rsidRPr="00BF57EE">
        <w:rPr>
          <w:rFonts w:ascii="Times New Roman" w:hAnsi="Times New Roman" w:cs="Times New Roman"/>
          <w:szCs w:val="21"/>
        </w:rPr>
        <w:t>监测报警值可根据水平位移</w:t>
      </w:r>
      <w:r w:rsidR="009C315E">
        <w:rPr>
          <w:rFonts w:ascii="Times New Roman" w:hAnsi="Times New Roman" w:cs="Times New Roman" w:hint="eastAsia"/>
          <w:szCs w:val="21"/>
        </w:rPr>
        <w:t>监测报警</w:t>
      </w:r>
      <w:r w:rsidR="008674A3">
        <w:rPr>
          <w:rFonts w:ascii="Times New Roman" w:hAnsi="Times New Roman" w:cs="Times New Roman" w:hint="eastAsia"/>
          <w:szCs w:val="21"/>
        </w:rPr>
        <w:t>值</w:t>
      </w:r>
      <w:r w:rsidR="0006050A" w:rsidRPr="00BF57EE">
        <w:rPr>
          <w:rFonts w:ascii="Times New Roman" w:hAnsi="Times New Roman" w:cs="Times New Roman"/>
          <w:szCs w:val="21"/>
        </w:rPr>
        <w:t>与</w:t>
      </w:r>
      <w:r w:rsidR="007A4375">
        <w:rPr>
          <w:rFonts w:ascii="Times New Roman" w:hAnsi="Times New Roman" w:cs="Times New Roman" w:hint="eastAsia"/>
        </w:rPr>
        <w:t>被</w:t>
      </w:r>
      <w:r w:rsidR="007A4375">
        <w:rPr>
          <w:rFonts w:ascii="Times New Roman" w:hAnsi="Times New Roman" w:cs="Times New Roman" w:hint="eastAsia"/>
          <w:szCs w:val="21"/>
        </w:rPr>
        <w:t>监测立杆段长度</w:t>
      </w:r>
      <w:r w:rsidR="0006050A" w:rsidRPr="00BF57EE">
        <w:rPr>
          <w:rFonts w:ascii="Times New Roman" w:hAnsi="Times New Roman" w:cs="Times New Roman" w:hint="eastAsia"/>
          <w:szCs w:val="21"/>
        </w:rPr>
        <w:t>计算</w:t>
      </w:r>
      <w:r w:rsidR="003E1DBA">
        <w:rPr>
          <w:rFonts w:ascii="Times New Roman" w:hAnsi="Times New Roman" w:cs="Times New Roman" w:hint="eastAsia"/>
          <w:szCs w:val="21"/>
        </w:rPr>
        <w:t>确定</w:t>
      </w:r>
      <w:r w:rsidR="0006050A" w:rsidRPr="00635D81">
        <w:rPr>
          <w:rFonts w:ascii="Times New Roman" w:hAnsi="Times New Roman" w:cs="Times New Roman"/>
          <w:szCs w:val="21"/>
        </w:rPr>
        <w:t>。</w:t>
      </w:r>
      <w:r w:rsidR="002C6F9E">
        <w:rPr>
          <w:rFonts w:ascii="Times New Roman" w:hAnsi="Times New Roman" w:cs="Times New Roman" w:hint="eastAsia"/>
          <w:szCs w:val="21"/>
        </w:rPr>
        <w:t>计算公式为：</w:t>
      </w:r>
    </w:p>
    <w:p w:rsidR="002C6F9E" w:rsidRDefault="00C2735B" w:rsidP="00C2735B">
      <w:pPr>
        <w:tabs>
          <w:tab w:val="center" w:pos="2888"/>
          <w:tab w:val="right" w:pos="5775"/>
        </w:tabs>
        <w:adjustRightInd w:val="0"/>
        <w:snapToGrid w:val="0"/>
        <w:spacing w:line="276" w:lineRule="auto"/>
        <w:rPr>
          <w:rFonts w:ascii="Times New Roman" w:hAnsi="Times New Roman" w:cs="Times New Roman"/>
          <w:szCs w:val="21"/>
        </w:rPr>
      </w:pPr>
      <w:r>
        <w:rPr>
          <w:rFonts w:ascii="Times New Roman" w:hAnsi="Times New Roman" w:cs="Times New Roman" w:hint="eastAsia"/>
          <w:szCs w:val="21"/>
        </w:rPr>
        <w:tab/>
      </w:r>
      <w:r w:rsidR="00130321" w:rsidRPr="00130321">
        <w:rPr>
          <w:rFonts w:ascii="Times New Roman" w:hAnsi="Times New Roman" w:cs="Times New Roman"/>
          <w:i/>
          <w:szCs w:val="21"/>
        </w:rPr>
        <w:t>θ=</w:t>
      </w:r>
      <w:proofErr w:type="spellStart"/>
      <w:proofErr w:type="gramStart"/>
      <w:r w:rsidR="00130321" w:rsidRPr="00130321">
        <w:rPr>
          <w:rFonts w:ascii="Times New Roman" w:hAnsi="Times New Roman" w:cs="Times New Roman"/>
          <w:i/>
          <w:szCs w:val="21"/>
        </w:rPr>
        <w:t>d/</w:t>
      </w:r>
      <w:r w:rsidR="001B641B">
        <w:rPr>
          <w:rFonts w:ascii="Times New Roman" w:hAnsi="Times New Roman" w:cs="Times New Roman" w:hint="eastAsia"/>
          <w:i/>
          <w:szCs w:val="21"/>
        </w:rPr>
        <w:t>l</w:t>
      </w:r>
      <w:proofErr w:type="spellEnd"/>
      <w:proofErr w:type="gramEnd"/>
      <w:r>
        <w:rPr>
          <w:rFonts w:ascii="Times New Roman" w:hAnsi="Times New Roman" w:cs="Times New Roman" w:hint="eastAsia"/>
          <w:szCs w:val="21"/>
        </w:rPr>
        <w:tab/>
      </w:r>
      <w:r w:rsidR="00BA35ED">
        <w:rPr>
          <w:rFonts w:ascii="Times New Roman" w:hAnsi="Times New Roman" w:cs="Times New Roman" w:hint="eastAsia"/>
          <w:szCs w:val="21"/>
        </w:rPr>
        <w:t>(6.2.5-1)</w:t>
      </w:r>
    </w:p>
    <w:p w:rsidR="008E69C4" w:rsidRDefault="008E69C4" w:rsidP="00F63237">
      <w:pPr>
        <w:tabs>
          <w:tab w:val="left" w:pos="630"/>
        </w:tabs>
        <w:spacing w:line="276" w:lineRule="auto"/>
        <w:rPr>
          <w:rFonts w:ascii="Times New Roman" w:hAnsi="Times New Roman" w:cs="Times New Roman"/>
          <w:szCs w:val="21"/>
        </w:rPr>
      </w:pPr>
      <w:r>
        <w:rPr>
          <w:rFonts w:ascii="Times New Roman" w:hAnsi="Times New Roman" w:cs="Times New Roman" w:hint="eastAsia"/>
          <w:szCs w:val="21"/>
        </w:rPr>
        <w:t>式中</w:t>
      </w:r>
      <w:r w:rsidR="00F63237">
        <w:rPr>
          <w:rFonts w:ascii="Times New Roman" w:hAnsi="Times New Roman" w:cs="Times New Roman" w:hint="eastAsia"/>
          <w:szCs w:val="21"/>
        </w:rPr>
        <w:tab/>
      </w:r>
      <w:r>
        <w:rPr>
          <w:rFonts w:ascii="Times New Roman" w:hAnsi="Times New Roman" w:cs="Times New Roman"/>
          <w:i/>
        </w:rPr>
        <w:t>θ</w:t>
      </w:r>
      <w:r w:rsidRPr="004448DE">
        <w:rPr>
          <w:rFonts w:ascii="Times New Roman" w:hAnsi="Times New Roman" w:cs="Times New Roman"/>
        </w:rPr>
        <w:t>——</w:t>
      </w:r>
      <w:r w:rsidRPr="00BF57EE">
        <w:rPr>
          <w:rFonts w:ascii="Times New Roman" w:hAnsi="Times New Roman" w:cs="Times New Roman"/>
          <w:szCs w:val="21"/>
        </w:rPr>
        <w:t>立杆倾角监测报警值</w:t>
      </w:r>
    </w:p>
    <w:p w:rsidR="008E69C4" w:rsidRDefault="00F63237" w:rsidP="002B3BCE">
      <w:pPr>
        <w:tabs>
          <w:tab w:val="left" w:pos="630"/>
        </w:tabs>
        <w:spacing w:line="276" w:lineRule="auto"/>
        <w:rPr>
          <w:rFonts w:ascii="Times New Roman" w:hAnsi="Times New Roman" w:cs="Times New Roman"/>
          <w:szCs w:val="21"/>
        </w:rPr>
      </w:pPr>
      <w:r>
        <w:rPr>
          <w:rFonts w:ascii="Times New Roman" w:hAnsi="Times New Roman" w:cs="Times New Roman" w:hint="eastAsia"/>
          <w:i/>
        </w:rPr>
        <w:tab/>
        <w:t xml:space="preserve">d </w:t>
      </w:r>
      <w:r w:rsidRPr="004448DE">
        <w:rPr>
          <w:rFonts w:ascii="Times New Roman" w:hAnsi="Times New Roman" w:cs="Times New Roman"/>
        </w:rPr>
        <w:t>——</w:t>
      </w:r>
      <w:r w:rsidRPr="00BF57EE">
        <w:rPr>
          <w:rFonts w:ascii="Times New Roman" w:hAnsi="Times New Roman" w:cs="Times New Roman"/>
          <w:szCs w:val="21"/>
        </w:rPr>
        <w:t>水平位移</w:t>
      </w:r>
      <w:r w:rsidR="00665211">
        <w:rPr>
          <w:rFonts w:ascii="Times New Roman" w:hAnsi="Times New Roman" w:cs="Times New Roman" w:hint="eastAsia"/>
          <w:szCs w:val="21"/>
        </w:rPr>
        <w:t>报警值</w:t>
      </w:r>
    </w:p>
    <w:p w:rsidR="002B3BCE" w:rsidRPr="002B3BCE" w:rsidRDefault="002B3BCE" w:rsidP="00DB3151">
      <w:pPr>
        <w:tabs>
          <w:tab w:val="left" w:pos="630"/>
        </w:tabs>
        <w:spacing w:line="276" w:lineRule="auto"/>
        <w:rPr>
          <w:rFonts w:ascii="Times New Roman" w:hAnsi="Times New Roman" w:cs="Times New Roman"/>
        </w:rPr>
      </w:pPr>
      <w:r>
        <w:rPr>
          <w:rFonts w:ascii="Times New Roman" w:hAnsi="Times New Roman" w:cs="Times New Roman" w:hint="eastAsia"/>
          <w:i/>
        </w:rPr>
        <w:tab/>
      </w:r>
      <w:r w:rsidR="001B641B">
        <w:rPr>
          <w:rFonts w:ascii="Times New Roman" w:hAnsi="Times New Roman" w:cs="Times New Roman" w:hint="eastAsia"/>
          <w:i/>
        </w:rPr>
        <w:t>l</w:t>
      </w:r>
      <w:r w:rsidRPr="004448DE">
        <w:rPr>
          <w:rFonts w:ascii="Times New Roman" w:hAnsi="Times New Roman" w:cs="Times New Roman"/>
        </w:rPr>
        <w:t>——</w:t>
      </w:r>
      <w:r w:rsidR="00BF50BD">
        <w:rPr>
          <w:rFonts w:ascii="Times New Roman" w:hAnsi="Times New Roman" w:cs="Times New Roman" w:hint="eastAsia"/>
        </w:rPr>
        <w:t>被</w:t>
      </w:r>
      <w:r w:rsidR="001B641B">
        <w:rPr>
          <w:rFonts w:ascii="Times New Roman" w:hAnsi="Times New Roman" w:cs="Times New Roman" w:hint="eastAsia"/>
          <w:szCs w:val="21"/>
        </w:rPr>
        <w:t>监测立杆段长度</w:t>
      </w:r>
    </w:p>
    <w:p w:rsidR="003E033C" w:rsidRPr="00317AF1" w:rsidRDefault="000C708A" w:rsidP="002746AF">
      <w:pPr>
        <w:spacing w:line="600" w:lineRule="auto"/>
        <w:jc w:val="center"/>
        <w:outlineLvl w:val="1"/>
        <w:rPr>
          <w:rFonts w:ascii="黑体" w:eastAsia="黑体" w:hAnsi="黑体" w:cs="Times New Roman"/>
          <w:b/>
          <w:szCs w:val="24"/>
        </w:rPr>
      </w:pPr>
      <w:bookmarkStart w:id="75" w:name="_Toc490057790"/>
      <w:bookmarkStart w:id="76" w:name="_Toc491074562"/>
      <w:bookmarkStart w:id="77" w:name="_Toc491243747"/>
      <w:bookmarkStart w:id="78" w:name="_Toc491243853"/>
      <w:r w:rsidRPr="00317AF1">
        <w:rPr>
          <w:rFonts w:ascii="黑体" w:eastAsia="黑体" w:hAnsi="黑体" w:cs="Times New Roman"/>
          <w:b/>
          <w:szCs w:val="24"/>
        </w:rPr>
        <w:t>6.3</w:t>
      </w:r>
      <w:r w:rsidR="00B37B48" w:rsidRPr="00317AF1">
        <w:rPr>
          <w:rFonts w:ascii="黑体" w:eastAsia="黑体" w:hAnsi="黑体" w:hint="eastAsia"/>
          <w:b/>
        </w:rPr>
        <w:t>监测中的信息反馈</w:t>
      </w:r>
      <w:bookmarkEnd w:id="75"/>
      <w:bookmarkEnd w:id="76"/>
      <w:bookmarkEnd w:id="77"/>
      <w:bookmarkEnd w:id="78"/>
    </w:p>
    <w:p w:rsidR="000F72A6" w:rsidRPr="00CF3F15" w:rsidRDefault="000F72A6" w:rsidP="000F72A6">
      <w:pPr>
        <w:widowControl/>
        <w:jc w:val="left"/>
        <w:rPr>
          <w:rFonts w:ascii="Times New Roman" w:eastAsia="宋体" w:hAnsi="Times New Roman" w:cs="Times New Roman"/>
          <w:bCs/>
          <w:sz w:val="28"/>
          <w:szCs w:val="20"/>
        </w:rPr>
      </w:pPr>
      <w:r>
        <w:rPr>
          <w:rFonts w:ascii="Times New Roman" w:hAnsi="Times New Roman" w:cs="Times New Roman" w:hint="eastAsia"/>
          <w:b/>
          <w:szCs w:val="21"/>
        </w:rPr>
        <w:t>6.3.1</w:t>
      </w:r>
      <w:r w:rsidR="0074346C" w:rsidRPr="0074346C">
        <w:rPr>
          <w:rFonts w:asciiTheme="minorEastAsia" w:hAnsiTheme="minorEastAsia" w:cs="Times New Roman" w:hint="eastAsia"/>
        </w:rPr>
        <w:t>监</w:t>
      </w:r>
      <w:r w:rsidR="0074346C" w:rsidRPr="0074346C">
        <w:rPr>
          <w:rFonts w:asciiTheme="minorEastAsia" w:hAnsiTheme="minorEastAsia" w:cs="Times New Roman"/>
        </w:rPr>
        <w:t>测</w:t>
      </w:r>
      <w:r w:rsidR="0074346C" w:rsidRPr="0074346C">
        <w:rPr>
          <w:rFonts w:asciiTheme="minorEastAsia" w:hAnsiTheme="minorEastAsia" w:cs="Times New Roman" w:hint="eastAsia"/>
        </w:rPr>
        <w:t>过程中，监测单位</w:t>
      </w:r>
      <w:r w:rsidR="0074346C" w:rsidRPr="0074346C">
        <w:rPr>
          <w:rFonts w:asciiTheme="minorEastAsia" w:hAnsiTheme="minorEastAsia" w:cs="Times New Roman"/>
        </w:rPr>
        <w:t>应</w:t>
      </w:r>
      <w:r w:rsidR="0074346C" w:rsidRPr="0074346C">
        <w:rPr>
          <w:rFonts w:asciiTheme="minorEastAsia" w:hAnsiTheme="minorEastAsia" w:cs="Times New Roman" w:hint="eastAsia"/>
        </w:rPr>
        <w:t>以</w:t>
      </w:r>
      <w:r w:rsidR="00D53AEB">
        <w:rPr>
          <w:rFonts w:asciiTheme="minorEastAsia" w:hAnsiTheme="minorEastAsia" w:cs="Times New Roman" w:hint="eastAsia"/>
        </w:rPr>
        <w:t>不低于</w:t>
      </w:r>
      <w:r w:rsidR="0074346C" w:rsidRPr="0074346C">
        <w:rPr>
          <w:rFonts w:asciiTheme="minorEastAsia" w:hAnsiTheme="minorEastAsia" w:cs="Times New Roman" w:hint="eastAsia"/>
        </w:rPr>
        <w:t>每</w:t>
      </w:r>
      <w:r w:rsidR="00CB3113">
        <w:rPr>
          <w:rFonts w:ascii="Times New Roman" w:hAnsi="Times New Roman" w:cs="Times New Roman" w:hint="eastAsia"/>
        </w:rPr>
        <w:t>6</w:t>
      </w:r>
      <w:r w:rsidR="0074346C" w:rsidRPr="0074346C">
        <w:rPr>
          <w:rFonts w:ascii="Times New Roman" w:hAnsi="Times New Roman" w:cs="Times New Roman"/>
        </w:rPr>
        <w:t>0min</w:t>
      </w:r>
      <w:r w:rsidR="0074346C" w:rsidRPr="0074346C">
        <w:rPr>
          <w:rFonts w:asciiTheme="minorEastAsia" w:hAnsiTheme="minorEastAsia" w:cs="Times New Roman" w:hint="eastAsia"/>
        </w:rPr>
        <w:t>一次</w:t>
      </w:r>
      <w:r w:rsidR="005649E4">
        <w:rPr>
          <w:rFonts w:asciiTheme="minorEastAsia" w:hAnsiTheme="minorEastAsia" w:cs="Times New Roman" w:hint="eastAsia"/>
        </w:rPr>
        <w:t>的频率</w:t>
      </w:r>
      <w:r w:rsidR="0074346C" w:rsidRPr="0074346C">
        <w:rPr>
          <w:rFonts w:asciiTheme="minorEastAsia" w:hAnsiTheme="minorEastAsia" w:cs="Times New Roman"/>
        </w:rPr>
        <w:t>将</w:t>
      </w:r>
      <w:r w:rsidR="00CB3113">
        <w:rPr>
          <w:rFonts w:asciiTheme="minorEastAsia" w:hAnsiTheme="minorEastAsia" w:cs="Times New Roman" w:hint="eastAsia"/>
        </w:rPr>
        <w:t>监测状态</w:t>
      </w:r>
      <w:r w:rsidR="0074346C" w:rsidRPr="0074346C">
        <w:rPr>
          <w:rFonts w:asciiTheme="minorEastAsia" w:hAnsiTheme="minorEastAsia" w:cs="Times New Roman" w:hint="eastAsia"/>
        </w:rPr>
        <w:t>提</w:t>
      </w:r>
      <w:r w:rsidR="0074346C" w:rsidRPr="0074346C">
        <w:rPr>
          <w:rFonts w:asciiTheme="minorEastAsia" w:hAnsiTheme="minorEastAsia" w:cs="Times New Roman"/>
        </w:rPr>
        <w:t>交给委托方</w:t>
      </w:r>
      <w:r w:rsidR="0074346C" w:rsidRPr="0074346C">
        <w:rPr>
          <w:rFonts w:asciiTheme="minorEastAsia" w:hAnsiTheme="minorEastAsia" w:cs="Times New Roman" w:hint="eastAsia"/>
        </w:rPr>
        <w:t>。</w:t>
      </w:r>
    </w:p>
    <w:p w:rsidR="00D771A7" w:rsidRPr="00635D81" w:rsidRDefault="00D771A7" w:rsidP="0097196D">
      <w:pPr>
        <w:adjustRightInd w:val="0"/>
        <w:snapToGrid w:val="0"/>
        <w:spacing w:line="276" w:lineRule="auto"/>
        <w:rPr>
          <w:rFonts w:ascii="Times New Roman" w:hAnsi="Times New Roman" w:cs="Times New Roman"/>
          <w:szCs w:val="21"/>
        </w:rPr>
      </w:pPr>
      <w:r w:rsidRPr="00635D81">
        <w:rPr>
          <w:rFonts w:ascii="Times New Roman" w:hAnsi="Times New Roman" w:cs="Times New Roman" w:hint="eastAsia"/>
          <w:b/>
          <w:szCs w:val="21"/>
        </w:rPr>
        <w:t>6.</w:t>
      </w:r>
      <w:r w:rsidR="00F3147F" w:rsidRPr="00635D81">
        <w:rPr>
          <w:rFonts w:ascii="Times New Roman" w:hAnsi="Times New Roman" w:cs="Times New Roman"/>
          <w:b/>
          <w:szCs w:val="21"/>
        </w:rPr>
        <w:t>3</w:t>
      </w:r>
      <w:r w:rsidRPr="00635D81">
        <w:rPr>
          <w:rFonts w:ascii="Times New Roman" w:hAnsi="Times New Roman" w:cs="Times New Roman" w:hint="eastAsia"/>
          <w:b/>
          <w:szCs w:val="21"/>
        </w:rPr>
        <w:t>.</w:t>
      </w:r>
      <w:r w:rsidR="000F72A6">
        <w:rPr>
          <w:rFonts w:ascii="Times New Roman" w:hAnsi="Times New Roman" w:cs="Times New Roman" w:hint="eastAsia"/>
          <w:b/>
          <w:szCs w:val="21"/>
        </w:rPr>
        <w:t>2</w:t>
      </w:r>
      <w:r w:rsidRPr="00635D81">
        <w:rPr>
          <w:rFonts w:ascii="Times New Roman" w:hAnsi="Times New Roman" w:cs="Times New Roman" w:hint="eastAsia"/>
          <w:szCs w:val="21"/>
        </w:rPr>
        <w:t>当出现下列情况之一时，应立即</w:t>
      </w:r>
      <w:r w:rsidR="00125C93">
        <w:rPr>
          <w:rFonts w:ascii="Times New Roman" w:hAnsi="Times New Roman" w:cs="Times New Roman" w:hint="eastAsia"/>
          <w:szCs w:val="21"/>
        </w:rPr>
        <w:t>开启声光报警</w:t>
      </w:r>
      <w:r w:rsidR="0092649E">
        <w:rPr>
          <w:rFonts w:ascii="Times New Roman" w:hAnsi="Times New Roman" w:cs="Times New Roman" w:hint="eastAsia"/>
          <w:szCs w:val="21"/>
        </w:rPr>
        <w:t>装置</w:t>
      </w:r>
      <w:r w:rsidR="00125C93">
        <w:rPr>
          <w:rFonts w:ascii="Times New Roman" w:hAnsi="Times New Roman" w:cs="Times New Roman" w:hint="eastAsia"/>
          <w:szCs w:val="21"/>
        </w:rPr>
        <w:t>、</w:t>
      </w:r>
      <w:r w:rsidRPr="00635D81">
        <w:rPr>
          <w:rFonts w:ascii="Times New Roman" w:hAnsi="Times New Roman" w:cs="Times New Roman" w:hint="eastAsia"/>
          <w:szCs w:val="21"/>
        </w:rPr>
        <w:t>启动</w:t>
      </w:r>
      <w:r w:rsidR="00940795">
        <w:rPr>
          <w:rFonts w:asciiTheme="minorEastAsia" w:hAnsiTheme="minorEastAsia" w:cs="Times New Roman" w:hint="eastAsia"/>
        </w:rPr>
        <w:t>监测</w:t>
      </w:r>
      <w:r w:rsidR="00940795" w:rsidRPr="00635D81">
        <w:rPr>
          <w:rFonts w:ascii="Times New Roman" w:hAnsi="Times New Roman" w:cs="Times New Roman" w:hint="eastAsia"/>
        </w:rPr>
        <w:t>应急</w:t>
      </w:r>
      <w:r w:rsidR="00940795">
        <w:rPr>
          <w:rFonts w:ascii="Times New Roman" w:hAnsi="Times New Roman" w:cs="Times New Roman" w:hint="eastAsia"/>
        </w:rPr>
        <w:t>处理预案</w:t>
      </w:r>
      <w:r w:rsidR="00367164" w:rsidRPr="00577854">
        <w:rPr>
          <w:rFonts w:asciiTheme="majorEastAsia" w:eastAsiaTheme="majorEastAsia" w:hAnsiTheme="majorEastAsia" w:cs="Times New Roman"/>
        </w:rPr>
        <w:t>并通报委托方</w:t>
      </w:r>
      <w:r w:rsidRPr="00635D81">
        <w:rPr>
          <w:rFonts w:ascii="Times New Roman" w:hAnsi="Times New Roman" w:cs="Times New Roman" w:hint="eastAsia"/>
          <w:szCs w:val="21"/>
        </w:rPr>
        <w:t>：</w:t>
      </w:r>
    </w:p>
    <w:p w:rsidR="00D771A7" w:rsidRPr="00635D81" w:rsidRDefault="00D771A7" w:rsidP="001664C1">
      <w:pPr>
        <w:adjustRightInd w:val="0"/>
        <w:snapToGrid w:val="0"/>
        <w:spacing w:line="276" w:lineRule="auto"/>
        <w:ind w:firstLineChars="200" w:firstLine="422"/>
        <w:rPr>
          <w:rFonts w:ascii="Times New Roman" w:hAnsi="Times New Roman" w:cs="Times New Roman"/>
          <w:szCs w:val="21"/>
        </w:rPr>
      </w:pPr>
      <w:r w:rsidRPr="005C5163">
        <w:rPr>
          <w:rFonts w:ascii="Times New Roman" w:hAnsi="Times New Roman" w:cs="Times New Roman" w:hint="eastAsia"/>
          <w:b/>
          <w:szCs w:val="21"/>
        </w:rPr>
        <w:t>1</w:t>
      </w:r>
      <w:r w:rsidRPr="00635D81">
        <w:rPr>
          <w:rFonts w:ascii="Times New Roman" w:hAnsi="Times New Roman" w:cs="Times New Roman" w:hint="eastAsia"/>
          <w:szCs w:val="21"/>
        </w:rPr>
        <w:t>监测值达到报警值</w:t>
      </w:r>
      <w:r w:rsidR="00C10653">
        <w:rPr>
          <w:rFonts w:ascii="Times New Roman" w:hAnsi="Times New Roman" w:cs="Times New Roman" w:hint="eastAsia"/>
        </w:rPr>
        <w:t>；</w:t>
      </w:r>
    </w:p>
    <w:p w:rsidR="00D771A7" w:rsidRPr="00635D81" w:rsidRDefault="00D771A7" w:rsidP="001664C1">
      <w:pPr>
        <w:adjustRightInd w:val="0"/>
        <w:snapToGrid w:val="0"/>
        <w:spacing w:line="276" w:lineRule="auto"/>
        <w:ind w:firstLineChars="200" w:firstLine="422"/>
        <w:rPr>
          <w:rFonts w:ascii="Times New Roman" w:hAnsi="Times New Roman" w:cs="Times New Roman"/>
          <w:szCs w:val="21"/>
        </w:rPr>
      </w:pPr>
      <w:r w:rsidRPr="005C5163">
        <w:rPr>
          <w:rFonts w:ascii="Times New Roman" w:hAnsi="Times New Roman" w:cs="Times New Roman" w:hint="eastAsia"/>
          <w:b/>
          <w:szCs w:val="21"/>
        </w:rPr>
        <w:t>2</w:t>
      </w:r>
      <w:r w:rsidRPr="00635D81">
        <w:rPr>
          <w:rFonts w:ascii="Times New Roman" w:hAnsi="Times New Roman" w:cs="Times New Roman" w:hint="eastAsia"/>
          <w:szCs w:val="21"/>
        </w:rPr>
        <w:t>模板破</w:t>
      </w:r>
      <w:r w:rsidRPr="00635D81">
        <w:rPr>
          <w:rFonts w:ascii="Times New Roman" w:hAnsi="Times New Roman" w:cs="Times New Roman"/>
          <w:szCs w:val="21"/>
        </w:rPr>
        <w:t>裂</w:t>
      </w:r>
      <w:r w:rsidRPr="00635D81">
        <w:rPr>
          <w:rFonts w:ascii="Times New Roman" w:hAnsi="Times New Roman" w:cs="Times New Roman" w:hint="eastAsia"/>
          <w:szCs w:val="21"/>
        </w:rPr>
        <w:t>混凝土泻漏</w:t>
      </w:r>
      <w:r w:rsidR="00C10653">
        <w:rPr>
          <w:rFonts w:ascii="Times New Roman" w:hAnsi="Times New Roman" w:cs="Times New Roman" w:hint="eastAsia"/>
        </w:rPr>
        <w:t>；</w:t>
      </w:r>
    </w:p>
    <w:p w:rsidR="00D771A7" w:rsidRPr="00635D81" w:rsidRDefault="00D771A7" w:rsidP="001664C1">
      <w:pPr>
        <w:adjustRightInd w:val="0"/>
        <w:snapToGrid w:val="0"/>
        <w:spacing w:line="276" w:lineRule="auto"/>
        <w:ind w:firstLineChars="200" w:firstLine="422"/>
        <w:rPr>
          <w:rFonts w:ascii="Times New Roman" w:hAnsi="Times New Roman" w:cs="Times New Roman"/>
          <w:szCs w:val="21"/>
        </w:rPr>
      </w:pPr>
      <w:r w:rsidRPr="005C5163">
        <w:rPr>
          <w:rFonts w:ascii="Times New Roman" w:hAnsi="Times New Roman" w:cs="Times New Roman" w:hint="eastAsia"/>
          <w:b/>
          <w:szCs w:val="21"/>
        </w:rPr>
        <w:t xml:space="preserve">3 </w:t>
      </w:r>
      <w:r w:rsidR="00A97255">
        <w:rPr>
          <w:rFonts w:ascii="Times New Roman" w:hAnsi="Times New Roman" w:cs="Times New Roman" w:hint="eastAsia"/>
          <w:szCs w:val="21"/>
        </w:rPr>
        <w:t>支撑地基</w:t>
      </w:r>
      <w:r w:rsidRPr="00635D81">
        <w:rPr>
          <w:rFonts w:ascii="Times New Roman" w:hAnsi="Times New Roman" w:cs="Times New Roman" w:hint="eastAsia"/>
          <w:szCs w:val="21"/>
        </w:rPr>
        <w:t>出现突然较大沉降或严重开裂的异常变化。</w:t>
      </w:r>
    </w:p>
    <w:p w:rsidR="0097196D" w:rsidRPr="00635D81" w:rsidRDefault="0097196D">
      <w:pPr>
        <w:widowControl/>
        <w:jc w:val="left"/>
        <w:rPr>
          <w:rFonts w:ascii="Times New Roman" w:eastAsia="宋体" w:hAnsi="Times New Roman" w:cs="Times New Roman"/>
          <w:b/>
          <w:bCs/>
          <w:sz w:val="28"/>
          <w:szCs w:val="20"/>
        </w:rPr>
      </w:pPr>
      <w:bookmarkStart w:id="79" w:name="_Toc468716669"/>
      <w:r w:rsidRPr="00635D81">
        <w:rPr>
          <w:rFonts w:ascii="Times New Roman" w:hAnsi="Times New Roman"/>
          <w:b/>
          <w:bCs/>
        </w:rPr>
        <w:br w:type="page"/>
      </w:r>
    </w:p>
    <w:p w:rsidR="0031189E" w:rsidRPr="00635D81" w:rsidRDefault="00972BCB" w:rsidP="008E7A2D">
      <w:pPr>
        <w:pStyle w:val="1"/>
        <w:spacing w:line="480" w:lineRule="auto"/>
      </w:pPr>
      <w:bookmarkStart w:id="80" w:name="_Toc490057791"/>
      <w:bookmarkStart w:id="81" w:name="_Toc491074563"/>
      <w:bookmarkStart w:id="82" w:name="_Toc491243748"/>
      <w:bookmarkStart w:id="83" w:name="_Toc491243854"/>
      <w:r w:rsidRPr="00635D81">
        <w:rPr>
          <w:rFonts w:hint="eastAsia"/>
          <w:b/>
          <w:bCs/>
        </w:rPr>
        <w:lastRenderedPageBreak/>
        <w:t xml:space="preserve">7 </w:t>
      </w:r>
      <w:r w:rsidRPr="00635D81">
        <w:rPr>
          <w:rFonts w:hint="eastAsia"/>
        </w:rPr>
        <w:t>监测</w:t>
      </w:r>
      <w:r w:rsidR="00B76017" w:rsidRPr="00635D81">
        <w:rPr>
          <w:rFonts w:hint="eastAsia"/>
        </w:rPr>
        <w:t>数</w:t>
      </w:r>
      <w:r w:rsidR="00B76017" w:rsidRPr="00635D81">
        <w:t>据处理</w:t>
      </w:r>
      <w:bookmarkEnd w:id="79"/>
      <w:bookmarkEnd w:id="80"/>
      <w:bookmarkEnd w:id="81"/>
      <w:bookmarkEnd w:id="82"/>
      <w:bookmarkEnd w:id="83"/>
    </w:p>
    <w:p w:rsidR="001878AC" w:rsidRPr="00635D81" w:rsidRDefault="001878AC" w:rsidP="001812A0">
      <w:pPr>
        <w:rPr>
          <w:rFonts w:ascii="Times New Roman" w:hAnsi="Times New Roman"/>
        </w:rPr>
      </w:pPr>
      <w:r w:rsidRPr="00635D81">
        <w:rPr>
          <w:rFonts w:ascii="Times New Roman" w:hAnsi="Times New Roman" w:cs="Times New Roman"/>
          <w:b/>
          <w:szCs w:val="21"/>
        </w:rPr>
        <w:t>7.</w:t>
      </w:r>
      <w:r w:rsidR="002C20A5" w:rsidRPr="00635D81">
        <w:rPr>
          <w:rFonts w:ascii="Times New Roman" w:hAnsi="Times New Roman" w:cs="Times New Roman" w:hint="eastAsia"/>
          <w:b/>
          <w:szCs w:val="21"/>
        </w:rPr>
        <w:t>0.</w:t>
      </w:r>
      <w:r w:rsidR="002F18AF" w:rsidRPr="00635D81">
        <w:rPr>
          <w:rFonts w:ascii="Times New Roman" w:hAnsi="Times New Roman" w:cs="Times New Roman"/>
          <w:b/>
          <w:szCs w:val="21"/>
        </w:rPr>
        <w:t>1</w:t>
      </w:r>
      <w:r w:rsidR="001403F1">
        <w:rPr>
          <w:rFonts w:ascii="Times New Roman" w:hAnsi="Times New Roman" w:cs="Times New Roman" w:hint="eastAsia"/>
          <w:szCs w:val="21"/>
        </w:rPr>
        <w:t>现场</w:t>
      </w:r>
      <w:r w:rsidR="002F557C" w:rsidRPr="00D80F53">
        <w:rPr>
          <w:rFonts w:ascii="Times New Roman" w:hAnsi="Times New Roman" w:cs="Times New Roman"/>
          <w:szCs w:val="21"/>
        </w:rPr>
        <w:t>监测工作</w:t>
      </w:r>
      <w:r w:rsidR="001403F1">
        <w:rPr>
          <w:rFonts w:ascii="Times New Roman" w:hAnsi="Times New Roman" w:cs="Times New Roman" w:hint="eastAsia"/>
          <w:szCs w:val="21"/>
        </w:rPr>
        <w:t>完成</w:t>
      </w:r>
      <w:r w:rsidR="002F557C" w:rsidRPr="00D80F53">
        <w:rPr>
          <w:rFonts w:ascii="Times New Roman" w:hAnsi="Times New Roman" w:cs="Times New Roman"/>
          <w:szCs w:val="21"/>
        </w:rPr>
        <w:t>后，</w:t>
      </w:r>
      <w:r w:rsidRPr="00D80F53">
        <w:rPr>
          <w:rFonts w:ascii="Times New Roman" w:hAnsi="Times New Roman" w:cs="Times New Roman" w:hint="eastAsia"/>
          <w:szCs w:val="21"/>
        </w:rPr>
        <w:t>监</w:t>
      </w:r>
      <w:r w:rsidRPr="00D80F53">
        <w:rPr>
          <w:rFonts w:ascii="Times New Roman" w:hAnsi="Times New Roman" w:cs="Times New Roman"/>
          <w:szCs w:val="21"/>
        </w:rPr>
        <w:t>测人员应</w:t>
      </w:r>
      <w:r w:rsidR="003709D5">
        <w:rPr>
          <w:rFonts w:ascii="Times New Roman" w:hAnsi="Times New Roman" w:cs="Times New Roman" w:hint="eastAsia"/>
          <w:szCs w:val="21"/>
        </w:rPr>
        <w:t>对监测数据进行</w:t>
      </w:r>
      <w:r w:rsidRPr="00D80F53">
        <w:rPr>
          <w:rFonts w:ascii="Times New Roman" w:hAnsi="Times New Roman" w:cs="Times New Roman"/>
          <w:szCs w:val="21"/>
        </w:rPr>
        <w:t>分析</w:t>
      </w:r>
      <w:r w:rsidRPr="00D80F53">
        <w:rPr>
          <w:rFonts w:ascii="Times New Roman" w:hAnsi="Times New Roman" w:cs="Times New Roman" w:hint="eastAsia"/>
          <w:szCs w:val="21"/>
        </w:rPr>
        <w:t>，</w:t>
      </w:r>
      <w:r w:rsidRPr="00D80F53">
        <w:rPr>
          <w:rFonts w:ascii="Times New Roman" w:hAnsi="Times New Roman" w:cs="Times New Roman"/>
          <w:szCs w:val="21"/>
        </w:rPr>
        <w:t>及时提供</w:t>
      </w:r>
      <w:r w:rsidR="00C47C1E" w:rsidRPr="00D80F53">
        <w:rPr>
          <w:rFonts w:ascii="Times New Roman" w:hAnsi="Times New Roman" w:cs="Times New Roman" w:hint="eastAsia"/>
          <w:szCs w:val="21"/>
        </w:rPr>
        <w:t>监</w:t>
      </w:r>
      <w:r w:rsidR="00C47C1E" w:rsidRPr="00D80F53">
        <w:rPr>
          <w:rFonts w:ascii="Times New Roman" w:hAnsi="Times New Roman" w:cs="Times New Roman"/>
          <w:szCs w:val="21"/>
        </w:rPr>
        <w:t>测</w:t>
      </w:r>
      <w:r w:rsidRPr="00D80F53">
        <w:rPr>
          <w:rFonts w:ascii="Times New Roman" w:hAnsi="Times New Roman" w:cs="Times New Roman"/>
          <w:szCs w:val="21"/>
        </w:rPr>
        <w:t>报告。</w:t>
      </w:r>
    </w:p>
    <w:p w:rsidR="008E3304" w:rsidRPr="00635D81" w:rsidRDefault="001878AC" w:rsidP="0097196D">
      <w:pPr>
        <w:adjustRightInd w:val="0"/>
        <w:snapToGrid w:val="0"/>
        <w:spacing w:line="276" w:lineRule="auto"/>
        <w:rPr>
          <w:rFonts w:ascii="Times New Roman" w:hAnsi="Times New Roman" w:cs="Times New Roman"/>
          <w:szCs w:val="21"/>
        </w:rPr>
      </w:pPr>
      <w:r w:rsidRPr="00635D81">
        <w:rPr>
          <w:rFonts w:ascii="Times New Roman" w:hAnsi="Times New Roman" w:cs="Times New Roman" w:hint="eastAsia"/>
          <w:b/>
          <w:szCs w:val="21"/>
        </w:rPr>
        <w:t>7.</w:t>
      </w:r>
      <w:r w:rsidR="002C20A5" w:rsidRPr="00635D81">
        <w:rPr>
          <w:rFonts w:ascii="Times New Roman" w:hAnsi="Times New Roman" w:cs="Times New Roman"/>
          <w:b/>
          <w:szCs w:val="21"/>
        </w:rPr>
        <w:t>0.</w:t>
      </w:r>
      <w:r w:rsidR="002F18AF" w:rsidRPr="00635D81">
        <w:rPr>
          <w:rFonts w:ascii="Times New Roman" w:hAnsi="Times New Roman" w:cs="Times New Roman"/>
          <w:b/>
          <w:szCs w:val="21"/>
        </w:rPr>
        <w:t>2</w:t>
      </w:r>
      <w:r w:rsidR="008E3304" w:rsidRPr="001A57A9">
        <w:rPr>
          <w:rFonts w:ascii="Times New Roman" w:hAnsi="Times New Roman" w:cs="Times New Roman"/>
          <w:szCs w:val="21"/>
        </w:rPr>
        <w:t>现场监测人员应对监测数据的真实性负责，</w:t>
      </w:r>
      <w:r w:rsidR="00E44F22">
        <w:rPr>
          <w:rFonts w:ascii="Times New Roman" w:hAnsi="Times New Roman" w:cs="Times New Roman" w:hint="eastAsia"/>
          <w:szCs w:val="21"/>
        </w:rPr>
        <w:t>监测报告编写人员</w:t>
      </w:r>
      <w:r w:rsidR="008E3304" w:rsidRPr="001A57A9">
        <w:rPr>
          <w:rFonts w:ascii="Times New Roman" w:hAnsi="Times New Roman" w:cs="Times New Roman"/>
          <w:szCs w:val="21"/>
        </w:rPr>
        <w:t>应对监测报告的可靠性负责，监测单位应对整个项目监测质量负责。监测记录和监测技术成果均应有责任人签字，监测技术成果应加盖</w:t>
      </w:r>
      <w:r w:rsidR="008D137B">
        <w:rPr>
          <w:rFonts w:ascii="Times New Roman" w:hAnsi="Times New Roman" w:cs="Times New Roman" w:hint="eastAsia"/>
          <w:szCs w:val="21"/>
        </w:rPr>
        <w:t>监测单位监测报告</w:t>
      </w:r>
      <w:r w:rsidR="008E3304" w:rsidRPr="001A57A9">
        <w:rPr>
          <w:rFonts w:ascii="Times New Roman" w:hAnsi="Times New Roman" w:cs="Times New Roman"/>
          <w:szCs w:val="21"/>
        </w:rPr>
        <w:t>章</w:t>
      </w:r>
      <w:r w:rsidR="00D75853">
        <w:rPr>
          <w:rFonts w:ascii="Times New Roman" w:hAnsi="Times New Roman" w:cs="Times New Roman" w:hint="eastAsia"/>
          <w:szCs w:val="21"/>
        </w:rPr>
        <w:t>或公章</w:t>
      </w:r>
      <w:r w:rsidR="008E3304" w:rsidRPr="001A57A9">
        <w:rPr>
          <w:rFonts w:ascii="Times New Roman" w:hAnsi="Times New Roman" w:cs="Times New Roman"/>
          <w:szCs w:val="21"/>
        </w:rPr>
        <w:t>。</w:t>
      </w:r>
    </w:p>
    <w:p w:rsidR="005E36AA" w:rsidRDefault="00D145B5">
      <w:pPr>
        <w:spacing w:line="276" w:lineRule="auto"/>
        <w:rPr>
          <w:rFonts w:ascii="Times New Roman" w:hAnsi="Times New Roman" w:cs="Times New Roman"/>
          <w:szCs w:val="21"/>
        </w:rPr>
      </w:pPr>
      <w:r w:rsidRPr="00635D81">
        <w:rPr>
          <w:rFonts w:ascii="Times New Roman" w:hAnsi="Times New Roman" w:cs="Times New Roman"/>
          <w:b/>
        </w:rPr>
        <w:t>7.</w:t>
      </w:r>
      <w:r w:rsidR="002C20A5" w:rsidRPr="00635D81">
        <w:rPr>
          <w:rFonts w:ascii="Times New Roman" w:hAnsi="Times New Roman" w:cs="Times New Roman"/>
          <w:b/>
        </w:rPr>
        <w:t>0.</w:t>
      </w:r>
      <w:r w:rsidR="002F18AF" w:rsidRPr="00635D81">
        <w:rPr>
          <w:rFonts w:ascii="Times New Roman" w:hAnsi="Times New Roman" w:cs="Times New Roman"/>
          <w:b/>
        </w:rPr>
        <w:t>3</w:t>
      </w:r>
      <w:r w:rsidR="00B65458" w:rsidRPr="00635D81">
        <w:rPr>
          <w:rFonts w:ascii="Times New Roman" w:hAnsi="Times New Roman" w:cs="Times New Roman"/>
        </w:rPr>
        <w:t>监测</w:t>
      </w:r>
      <w:r w:rsidR="00C469F7">
        <w:rPr>
          <w:rFonts w:ascii="Times New Roman" w:hAnsi="Times New Roman" w:cs="Times New Roman" w:hint="eastAsia"/>
        </w:rPr>
        <w:t>报告</w:t>
      </w:r>
      <w:r w:rsidR="008E3304" w:rsidRPr="00635D81">
        <w:rPr>
          <w:rFonts w:ascii="Times New Roman" w:hAnsi="Times New Roman" w:cs="Times New Roman"/>
          <w:szCs w:val="21"/>
        </w:rPr>
        <w:t>应真实、准确、可靠、完整，</w:t>
      </w:r>
      <w:r w:rsidR="001B6026">
        <w:rPr>
          <w:rFonts w:ascii="Times New Roman" w:hAnsi="Times New Roman" w:cs="Times New Roman" w:hint="eastAsia"/>
          <w:szCs w:val="21"/>
        </w:rPr>
        <w:t>并应</w:t>
      </w:r>
      <w:proofErr w:type="gramStart"/>
      <w:r w:rsidR="008E3304" w:rsidRPr="00635D81">
        <w:rPr>
          <w:rFonts w:ascii="Times New Roman" w:hAnsi="Times New Roman" w:cs="Times New Roman"/>
          <w:szCs w:val="21"/>
        </w:rPr>
        <w:t>应</w:t>
      </w:r>
      <w:proofErr w:type="gramEnd"/>
      <w:r w:rsidR="008E3304" w:rsidRPr="00635D81">
        <w:rPr>
          <w:rFonts w:ascii="Times New Roman" w:hAnsi="Times New Roman" w:cs="Times New Roman"/>
          <w:szCs w:val="21"/>
        </w:rPr>
        <w:t>包括下列内容：</w:t>
      </w:r>
    </w:p>
    <w:p w:rsidR="00D50D02" w:rsidRPr="00635D81" w:rsidRDefault="008E3304" w:rsidP="0097196D">
      <w:pPr>
        <w:adjustRightInd w:val="0"/>
        <w:snapToGrid w:val="0"/>
        <w:spacing w:line="276" w:lineRule="auto"/>
        <w:ind w:firstLineChars="200" w:firstLine="422"/>
        <w:rPr>
          <w:rFonts w:ascii="Times New Roman" w:hAnsi="Times New Roman" w:cs="Times New Roman"/>
          <w:szCs w:val="21"/>
        </w:rPr>
      </w:pPr>
      <w:r w:rsidRPr="00635D81">
        <w:rPr>
          <w:rFonts w:ascii="Times New Roman" w:hAnsi="Times New Roman" w:cs="Times New Roman"/>
          <w:b/>
          <w:szCs w:val="21"/>
        </w:rPr>
        <w:t>1</w:t>
      </w:r>
      <w:r w:rsidR="00D50D02" w:rsidRPr="00635D81">
        <w:rPr>
          <w:rFonts w:ascii="Times New Roman" w:hAnsi="Times New Roman" w:cs="Times New Roman"/>
          <w:szCs w:val="21"/>
        </w:rPr>
        <w:t>工程概况</w:t>
      </w:r>
      <w:r w:rsidR="00E979E3">
        <w:rPr>
          <w:rFonts w:ascii="Times New Roman" w:hAnsi="Times New Roman" w:cs="Times New Roman" w:hint="eastAsia"/>
          <w:szCs w:val="21"/>
        </w:rPr>
        <w:t>；</w:t>
      </w:r>
    </w:p>
    <w:p w:rsidR="001878AC" w:rsidRPr="00635D81" w:rsidRDefault="00C47C1E" w:rsidP="0097196D">
      <w:pPr>
        <w:adjustRightInd w:val="0"/>
        <w:snapToGrid w:val="0"/>
        <w:spacing w:line="276" w:lineRule="auto"/>
        <w:ind w:firstLineChars="200" w:firstLine="422"/>
        <w:rPr>
          <w:rFonts w:ascii="Times New Roman" w:hAnsi="Times New Roman" w:cs="Times New Roman"/>
          <w:szCs w:val="21"/>
        </w:rPr>
      </w:pPr>
      <w:r w:rsidRPr="00635D81">
        <w:rPr>
          <w:rFonts w:ascii="Times New Roman" w:hAnsi="Times New Roman" w:cs="Times New Roman"/>
          <w:b/>
          <w:szCs w:val="21"/>
        </w:rPr>
        <w:t>2</w:t>
      </w:r>
      <w:r w:rsidR="001878AC" w:rsidRPr="00635D81">
        <w:rPr>
          <w:rFonts w:ascii="Times New Roman" w:hAnsi="Times New Roman" w:cs="Times New Roman" w:hint="eastAsia"/>
          <w:szCs w:val="21"/>
        </w:rPr>
        <w:t>监</w:t>
      </w:r>
      <w:r w:rsidR="001878AC" w:rsidRPr="00635D81">
        <w:rPr>
          <w:rFonts w:ascii="Times New Roman" w:hAnsi="Times New Roman" w:cs="Times New Roman"/>
          <w:szCs w:val="21"/>
        </w:rPr>
        <w:t>测依据</w:t>
      </w:r>
      <w:r w:rsidR="00E979E3">
        <w:rPr>
          <w:rFonts w:ascii="Times New Roman" w:hAnsi="Times New Roman" w:cs="Times New Roman" w:hint="eastAsia"/>
          <w:szCs w:val="21"/>
        </w:rPr>
        <w:t>；</w:t>
      </w:r>
    </w:p>
    <w:p w:rsidR="001878AC" w:rsidRPr="00635D81" w:rsidRDefault="00C47C1E" w:rsidP="0097196D">
      <w:pPr>
        <w:adjustRightInd w:val="0"/>
        <w:snapToGrid w:val="0"/>
        <w:spacing w:line="276" w:lineRule="auto"/>
        <w:ind w:firstLineChars="200" w:firstLine="422"/>
        <w:rPr>
          <w:rFonts w:ascii="Times New Roman" w:hAnsi="Times New Roman" w:cs="Times New Roman"/>
          <w:szCs w:val="21"/>
        </w:rPr>
      </w:pPr>
      <w:r w:rsidRPr="00635D81">
        <w:rPr>
          <w:rFonts w:ascii="Times New Roman" w:hAnsi="Times New Roman" w:cs="Times New Roman"/>
          <w:b/>
          <w:szCs w:val="21"/>
        </w:rPr>
        <w:t>3</w:t>
      </w:r>
      <w:r w:rsidR="001878AC" w:rsidRPr="00635D81">
        <w:rPr>
          <w:rFonts w:ascii="Times New Roman" w:hAnsi="Times New Roman" w:cs="Times New Roman" w:hint="eastAsia"/>
          <w:szCs w:val="21"/>
        </w:rPr>
        <w:t>监</w:t>
      </w:r>
      <w:r w:rsidR="001878AC" w:rsidRPr="00635D81">
        <w:rPr>
          <w:rFonts w:ascii="Times New Roman" w:hAnsi="Times New Roman" w:cs="Times New Roman"/>
          <w:szCs w:val="21"/>
        </w:rPr>
        <w:t>测项目</w:t>
      </w:r>
      <w:r w:rsidR="00E979E3">
        <w:rPr>
          <w:rFonts w:ascii="Times New Roman" w:hAnsi="Times New Roman" w:cs="Times New Roman" w:hint="eastAsia"/>
          <w:szCs w:val="21"/>
        </w:rPr>
        <w:t>；</w:t>
      </w:r>
    </w:p>
    <w:p w:rsidR="001878AC" w:rsidRPr="00635D81" w:rsidRDefault="00C47C1E" w:rsidP="0097196D">
      <w:pPr>
        <w:adjustRightInd w:val="0"/>
        <w:snapToGrid w:val="0"/>
        <w:spacing w:line="276" w:lineRule="auto"/>
        <w:ind w:firstLineChars="200" w:firstLine="422"/>
        <w:rPr>
          <w:rFonts w:ascii="Times New Roman" w:hAnsi="Times New Roman" w:cs="Times New Roman"/>
          <w:szCs w:val="21"/>
        </w:rPr>
      </w:pPr>
      <w:r w:rsidRPr="00635D81">
        <w:rPr>
          <w:rFonts w:ascii="Times New Roman" w:hAnsi="Times New Roman" w:cs="Times New Roman"/>
          <w:b/>
          <w:szCs w:val="21"/>
        </w:rPr>
        <w:t>4</w:t>
      </w:r>
      <w:r w:rsidR="001878AC" w:rsidRPr="00635D81">
        <w:rPr>
          <w:rFonts w:ascii="Times New Roman" w:hAnsi="Times New Roman" w:cs="Times New Roman" w:hint="eastAsia"/>
          <w:szCs w:val="21"/>
        </w:rPr>
        <w:t>监</w:t>
      </w:r>
      <w:r w:rsidR="001878AC" w:rsidRPr="00635D81">
        <w:rPr>
          <w:rFonts w:ascii="Times New Roman" w:hAnsi="Times New Roman" w:cs="Times New Roman"/>
          <w:szCs w:val="21"/>
        </w:rPr>
        <w:t>测点布置</w:t>
      </w:r>
      <w:r w:rsidR="00E979E3">
        <w:rPr>
          <w:rFonts w:ascii="Times New Roman" w:hAnsi="Times New Roman" w:cs="Times New Roman" w:hint="eastAsia"/>
          <w:szCs w:val="21"/>
        </w:rPr>
        <w:t>；</w:t>
      </w:r>
    </w:p>
    <w:p w:rsidR="001878AC" w:rsidRPr="00635D81" w:rsidRDefault="00C47C1E" w:rsidP="0097196D">
      <w:pPr>
        <w:adjustRightInd w:val="0"/>
        <w:snapToGrid w:val="0"/>
        <w:spacing w:line="276" w:lineRule="auto"/>
        <w:ind w:firstLineChars="200" w:firstLine="422"/>
        <w:rPr>
          <w:rFonts w:ascii="Times New Roman" w:hAnsi="Times New Roman" w:cs="Times New Roman"/>
          <w:szCs w:val="21"/>
        </w:rPr>
      </w:pPr>
      <w:r w:rsidRPr="00635D81">
        <w:rPr>
          <w:rFonts w:ascii="Times New Roman" w:hAnsi="Times New Roman" w:cs="Times New Roman"/>
          <w:b/>
          <w:szCs w:val="21"/>
        </w:rPr>
        <w:t>5</w:t>
      </w:r>
      <w:r w:rsidR="001878AC" w:rsidRPr="00635D81">
        <w:rPr>
          <w:rFonts w:ascii="Times New Roman" w:hAnsi="Times New Roman" w:cs="Times New Roman" w:hint="eastAsia"/>
          <w:szCs w:val="21"/>
        </w:rPr>
        <w:t>监</w:t>
      </w:r>
      <w:r w:rsidR="001878AC" w:rsidRPr="00635D81">
        <w:rPr>
          <w:rFonts w:ascii="Times New Roman" w:hAnsi="Times New Roman" w:cs="Times New Roman"/>
          <w:szCs w:val="21"/>
        </w:rPr>
        <w:t>测设备和监测方法</w:t>
      </w:r>
      <w:r w:rsidR="00E979E3">
        <w:rPr>
          <w:rFonts w:ascii="Times New Roman" w:hAnsi="Times New Roman" w:cs="Times New Roman" w:hint="eastAsia"/>
          <w:szCs w:val="21"/>
        </w:rPr>
        <w:t>；</w:t>
      </w:r>
    </w:p>
    <w:p w:rsidR="001878AC" w:rsidRPr="00635D81" w:rsidRDefault="00C47C1E" w:rsidP="0097196D">
      <w:pPr>
        <w:adjustRightInd w:val="0"/>
        <w:snapToGrid w:val="0"/>
        <w:spacing w:line="276" w:lineRule="auto"/>
        <w:ind w:firstLineChars="200" w:firstLine="422"/>
        <w:rPr>
          <w:rFonts w:ascii="Times New Roman" w:hAnsi="Times New Roman" w:cs="Times New Roman"/>
          <w:szCs w:val="21"/>
        </w:rPr>
      </w:pPr>
      <w:r w:rsidRPr="00635D81">
        <w:rPr>
          <w:rFonts w:ascii="Times New Roman" w:hAnsi="Times New Roman" w:cs="Times New Roman"/>
          <w:b/>
          <w:szCs w:val="21"/>
        </w:rPr>
        <w:t>6</w:t>
      </w:r>
      <w:r w:rsidR="001878AC" w:rsidRPr="00635D81">
        <w:rPr>
          <w:rFonts w:ascii="Times New Roman" w:hAnsi="Times New Roman" w:cs="Times New Roman" w:hint="eastAsia"/>
          <w:szCs w:val="21"/>
        </w:rPr>
        <w:t>监</w:t>
      </w:r>
      <w:r w:rsidR="001878AC" w:rsidRPr="00635D81">
        <w:rPr>
          <w:rFonts w:ascii="Times New Roman" w:hAnsi="Times New Roman" w:cs="Times New Roman"/>
          <w:szCs w:val="21"/>
        </w:rPr>
        <w:t>测</w:t>
      </w:r>
      <w:r w:rsidR="001878AC" w:rsidRPr="00635D81">
        <w:rPr>
          <w:rFonts w:ascii="Times New Roman" w:hAnsi="Times New Roman" w:cs="Times New Roman" w:hint="eastAsia"/>
          <w:szCs w:val="21"/>
        </w:rPr>
        <w:t>频率</w:t>
      </w:r>
      <w:r w:rsidR="00E979E3">
        <w:rPr>
          <w:rFonts w:ascii="Times New Roman" w:hAnsi="Times New Roman" w:cs="Times New Roman" w:hint="eastAsia"/>
          <w:szCs w:val="21"/>
        </w:rPr>
        <w:t>；</w:t>
      </w:r>
    </w:p>
    <w:p w:rsidR="001878AC" w:rsidRDefault="00C47C1E" w:rsidP="0097196D">
      <w:pPr>
        <w:adjustRightInd w:val="0"/>
        <w:snapToGrid w:val="0"/>
        <w:spacing w:line="276" w:lineRule="auto"/>
        <w:ind w:firstLineChars="200" w:firstLine="422"/>
        <w:rPr>
          <w:rFonts w:ascii="Times New Roman" w:hAnsi="Times New Roman" w:cs="Times New Roman"/>
          <w:szCs w:val="21"/>
        </w:rPr>
      </w:pPr>
      <w:r w:rsidRPr="00635D81">
        <w:rPr>
          <w:rFonts w:ascii="Times New Roman" w:hAnsi="Times New Roman" w:cs="Times New Roman"/>
          <w:b/>
          <w:szCs w:val="21"/>
        </w:rPr>
        <w:t>7</w:t>
      </w:r>
      <w:r w:rsidR="001878AC" w:rsidRPr="00635D81">
        <w:rPr>
          <w:rFonts w:ascii="Times New Roman" w:hAnsi="Times New Roman" w:cs="Times New Roman" w:hint="eastAsia"/>
          <w:szCs w:val="21"/>
        </w:rPr>
        <w:t>监</w:t>
      </w:r>
      <w:r w:rsidR="001878AC" w:rsidRPr="00635D81">
        <w:rPr>
          <w:rFonts w:ascii="Times New Roman" w:hAnsi="Times New Roman" w:cs="Times New Roman"/>
          <w:szCs w:val="21"/>
        </w:rPr>
        <w:t>测报警值</w:t>
      </w:r>
      <w:r w:rsidR="00E979E3">
        <w:rPr>
          <w:rFonts w:ascii="Times New Roman" w:hAnsi="Times New Roman" w:cs="Times New Roman" w:hint="eastAsia"/>
          <w:szCs w:val="21"/>
        </w:rPr>
        <w:t>；</w:t>
      </w:r>
    </w:p>
    <w:p w:rsidR="007A23B3" w:rsidRPr="00635D81" w:rsidRDefault="007A23B3" w:rsidP="003A6C3F">
      <w:pPr>
        <w:adjustRightInd w:val="0"/>
        <w:snapToGrid w:val="0"/>
        <w:spacing w:line="276" w:lineRule="auto"/>
        <w:ind w:firstLineChars="200" w:firstLine="422"/>
        <w:rPr>
          <w:rFonts w:ascii="Times New Roman" w:hAnsi="Times New Roman" w:cs="Times New Roman"/>
          <w:szCs w:val="21"/>
        </w:rPr>
      </w:pPr>
      <w:r w:rsidRPr="003A6C3F">
        <w:rPr>
          <w:rFonts w:ascii="Times New Roman" w:hAnsi="Times New Roman" w:cs="Times New Roman" w:hint="eastAsia"/>
          <w:b/>
          <w:szCs w:val="21"/>
        </w:rPr>
        <w:t>8</w:t>
      </w:r>
      <w:r>
        <w:rPr>
          <w:rFonts w:ascii="Times New Roman" w:hAnsi="Times New Roman" w:cs="Times New Roman" w:hint="eastAsia"/>
          <w:szCs w:val="21"/>
        </w:rPr>
        <w:t>监测参数时程图；</w:t>
      </w:r>
    </w:p>
    <w:p w:rsidR="001878AC" w:rsidRPr="00635D81" w:rsidRDefault="003A6C3F" w:rsidP="003A6C3F">
      <w:pPr>
        <w:adjustRightInd w:val="0"/>
        <w:snapToGrid w:val="0"/>
        <w:spacing w:line="276" w:lineRule="auto"/>
        <w:ind w:firstLineChars="200" w:firstLine="422"/>
        <w:rPr>
          <w:rFonts w:ascii="Times New Roman" w:hAnsi="Times New Roman" w:cs="Times New Roman"/>
          <w:szCs w:val="21"/>
        </w:rPr>
      </w:pPr>
      <w:r>
        <w:rPr>
          <w:rFonts w:ascii="Times New Roman" w:hAnsi="Times New Roman" w:cs="Times New Roman" w:hint="eastAsia"/>
          <w:b/>
          <w:szCs w:val="21"/>
        </w:rPr>
        <w:t>9</w:t>
      </w:r>
      <w:proofErr w:type="gramStart"/>
      <w:r w:rsidR="001878AC" w:rsidRPr="00635D81">
        <w:rPr>
          <w:rFonts w:ascii="Times New Roman" w:hAnsi="Times New Roman" w:cs="Times New Roman" w:hint="eastAsia"/>
          <w:szCs w:val="21"/>
        </w:rPr>
        <w:t>各</w:t>
      </w:r>
      <w:proofErr w:type="gramEnd"/>
      <w:r w:rsidR="001878AC" w:rsidRPr="00635D81">
        <w:rPr>
          <w:rFonts w:ascii="Times New Roman" w:hAnsi="Times New Roman" w:cs="Times New Roman"/>
          <w:szCs w:val="21"/>
        </w:rPr>
        <w:t>监测项目全过程的发展变化分析</w:t>
      </w:r>
      <w:r w:rsidR="001878AC" w:rsidRPr="00635D81">
        <w:rPr>
          <w:rFonts w:ascii="Times New Roman" w:hAnsi="Times New Roman" w:cs="Times New Roman" w:hint="eastAsia"/>
          <w:szCs w:val="21"/>
        </w:rPr>
        <w:t>及</w:t>
      </w:r>
      <w:r w:rsidR="001878AC" w:rsidRPr="00635D81">
        <w:rPr>
          <w:rFonts w:ascii="Times New Roman" w:hAnsi="Times New Roman" w:cs="Times New Roman"/>
          <w:szCs w:val="21"/>
        </w:rPr>
        <w:t>整体评述</w:t>
      </w:r>
      <w:r w:rsidR="00E979E3">
        <w:rPr>
          <w:rFonts w:ascii="Times New Roman" w:hAnsi="Times New Roman" w:cs="Times New Roman" w:hint="eastAsia"/>
          <w:szCs w:val="21"/>
        </w:rPr>
        <w:t>；</w:t>
      </w:r>
    </w:p>
    <w:p w:rsidR="00920C9A" w:rsidRPr="00635D81" w:rsidRDefault="003A6C3F" w:rsidP="003A6C3F">
      <w:pPr>
        <w:adjustRightInd w:val="0"/>
        <w:snapToGrid w:val="0"/>
        <w:spacing w:line="276" w:lineRule="auto"/>
        <w:ind w:firstLineChars="200" w:firstLine="422"/>
        <w:rPr>
          <w:rFonts w:ascii="Times New Roman" w:hAnsi="Times New Roman" w:cs="Times New Roman"/>
          <w:szCs w:val="21"/>
        </w:rPr>
      </w:pPr>
      <w:r>
        <w:rPr>
          <w:rFonts w:ascii="Times New Roman" w:hAnsi="Times New Roman" w:cs="Times New Roman" w:hint="eastAsia"/>
          <w:b/>
          <w:szCs w:val="21"/>
        </w:rPr>
        <w:t>10</w:t>
      </w:r>
      <w:r w:rsidR="00920C9A" w:rsidRPr="00635D81">
        <w:rPr>
          <w:rFonts w:ascii="Times New Roman" w:hAnsi="Times New Roman" w:cs="Times New Roman" w:hint="eastAsia"/>
          <w:szCs w:val="21"/>
        </w:rPr>
        <w:t>监</w:t>
      </w:r>
      <w:r w:rsidR="00920C9A" w:rsidRPr="00635D81">
        <w:rPr>
          <w:rFonts w:ascii="Times New Roman" w:hAnsi="Times New Roman" w:cs="Times New Roman"/>
          <w:szCs w:val="21"/>
        </w:rPr>
        <w:t>测</w:t>
      </w:r>
      <w:r w:rsidR="00920C9A" w:rsidRPr="00635D81">
        <w:rPr>
          <w:rFonts w:ascii="Times New Roman" w:hAnsi="Times New Roman" w:cs="Times New Roman" w:hint="eastAsia"/>
          <w:szCs w:val="21"/>
        </w:rPr>
        <w:t>过程</w:t>
      </w:r>
      <w:r w:rsidR="00920C9A" w:rsidRPr="00635D81">
        <w:rPr>
          <w:rFonts w:ascii="Times New Roman" w:hAnsi="Times New Roman" w:cs="Times New Roman"/>
          <w:szCs w:val="21"/>
        </w:rPr>
        <w:t>中报警</w:t>
      </w:r>
      <w:r w:rsidR="00920C9A" w:rsidRPr="00635D81">
        <w:rPr>
          <w:rFonts w:ascii="Times New Roman" w:hAnsi="Times New Roman" w:cs="Times New Roman" w:hint="eastAsia"/>
          <w:szCs w:val="21"/>
        </w:rPr>
        <w:t>及</w:t>
      </w:r>
      <w:r w:rsidR="00920C9A" w:rsidRPr="00635D81">
        <w:rPr>
          <w:rFonts w:ascii="Times New Roman" w:hAnsi="Times New Roman" w:cs="Times New Roman"/>
          <w:szCs w:val="21"/>
        </w:rPr>
        <w:t>处理</w:t>
      </w:r>
      <w:r w:rsidR="00E979E3">
        <w:rPr>
          <w:rFonts w:ascii="Times New Roman" w:hAnsi="Times New Roman" w:cs="Times New Roman" w:hint="eastAsia"/>
          <w:szCs w:val="21"/>
        </w:rPr>
        <w:t>；</w:t>
      </w:r>
    </w:p>
    <w:p w:rsidR="001878AC" w:rsidRPr="00635D81" w:rsidRDefault="00D145B5" w:rsidP="0097196D">
      <w:pPr>
        <w:adjustRightInd w:val="0"/>
        <w:snapToGrid w:val="0"/>
        <w:spacing w:line="276" w:lineRule="auto"/>
        <w:ind w:firstLineChars="200" w:firstLine="422"/>
        <w:rPr>
          <w:rFonts w:ascii="Times New Roman" w:hAnsi="Times New Roman" w:cs="Times New Roman"/>
          <w:szCs w:val="21"/>
        </w:rPr>
      </w:pPr>
      <w:r w:rsidRPr="00635D81">
        <w:rPr>
          <w:rFonts w:ascii="Times New Roman" w:hAnsi="Times New Roman" w:cs="Times New Roman"/>
          <w:b/>
          <w:szCs w:val="21"/>
        </w:rPr>
        <w:t>1</w:t>
      </w:r>
      <w:r w:rsidR="003A6C3F">
        <w:rPr>
          <w:rFonts w:ascii="Times New Roman" w:hAnsi="Times New Roman" w:cs="Times New Roman" w:hint="eastAsia"/>
          <w:b/>
          <w:szCs w:val="21"/>
        </w:rPr>
        <w:t>1</w:t>
      </w:r>
      <w:r w:rsidR="001878AC" w:rsidRPr="00635D81">
        <w:rPr>
          <w:rFonts w:ascii="Times New Roman" w:hAnsi="Times New Roman" w:cs="Times New Roman" w:hint="eastAsia"/>
          <w:szCs w:val="21"/>
        </w:rPr>
        <w:t>监</w:t>
      </w:r>
      <w:r w:rsidR="007A23B3">
        <w:rPr>
          <w:rFonts w:ascii="Times New Roman" w:hAnsi="Times New Roman" w:cs="Times New Roman"/>
          <w:szCs w:val="21"/>
        </w:rPr>
        <w:t>测</w:t>
      </w:r>
      <w:r w:rsidR="001878AC" w:rsidRPr="00635D81">
        <w:rPr>
          <w:rFonts w:ascii="Times New Roman" w:hAnsi="Times New Roman" w:cs="Times New Roman"/>
          <w:szCs w:val="21"/>
        </w:rPr>
        <w:t>结论及建议</w:t>
      </w:r>
      <w:r w:rsidR="00E979E3">
        <w:rPr>
          <w:rFonts w:ascii="Times New Roman" w:hAnsi="Times New Roman" w:cs="Times New Roman" w:hint="eastAsia"/>
          <w:szCs w:val="21"/>
        </w:rPr>
        <w:t>。</w:t>
      </w:r>
    </w:p>
    <w:p w:rsidR="003E3A55" w:rsidRPr="00635D81" w:rsidRDefault="003E3A55" w:rsidP="0097196D">
      <w:pPr>
        <w:pStyle w:val="Default"/>
        <w:adjustRightInd/>
        <w:spacing w:line="276" w:lineRule="auto"/>
        <w:rPr>
          <w:rFonts w:ascii="Times New Roman" w:hAnsi="Times New Roman"/>
          <w:color w:val="0000FF"/>
          <w:sz w:val="21"/>
          <w:szCs w:val="21"/>
        </w:rPr>
      </w:pPr>
    </w:p>
    <w:p w:rsidR="00B76016" w:rsidRPr="00635D81" w:rsidRDefault="0097196D" w:rsidP="00BE2820">
      <w:pPr>
        <w:pStyle w:val="1"/>
        <w:rPr>
          <w:szCs w:val="28"/>
        </w:rPr>
      </w:pPr>
      <w:r w:rsidRPr="00635D81">
        <w:rPr>
          <w:bCs/>
        </w:rPr>
        <w:br w:type="page"/>
      </w:r>
      <w:bookmarkStart w:id="84" w:name="_Toc490057792"/>
      <w:bookmarkStart w:id="85" w:name="_Toc491074564"/>
      <w:bookmarkStart w:id="86" w:name="_Toc491243749"/>
      <w:bookmarkStart w:id="87" w:name="_Toc491243855"/>
      <w:r w:rsidR="00B76016" w:rsidRPr="00635D81">
        <w:rPr>
          <w:rFonts w:hint="eastAsia"/>
          <w:szCs w:val="28"/>
        </w:rPr>
        <w:lastRenderedPageBreak/>
        <w:t>本规程用词说明</w:t>
      </w:r>
      <w:bookmarkEnd w:id="84"/>
      <w:bookmarkEnd w:id="85"/>
      <w:bookmarkEnd w:id="86"/>
      <w:bookmarkEnd w:id="87"/>
    </w:p>
    <w:p w:rsidR="00B76016" w:rsidRPr="00635D81" w:rsidRDefault="00B76016" w:rsidP="00B76016">
      <w:pPr>
        <w:spacing w:line="276" w:lineRule="auto"/>
        <w:jc w:val="left"/>
        <w:rPr>
          <w:rFonts w:ascii="Times New Roman" w:hAnsi="Times New Roman" w:cs="Times New Roman"/>
          <w:szCs w:val="21"/>
        </w:rPr>
      </w:pPr>
      <w:r w:rsidRPr="00635D81">
        <w:rPr>
          <w:rFonts w:ascii="Times New Roman" w:hAnsi="Times New Roman" w:cs="Times New Roman"/>
          <w:b/>
          <w:szCs w:val="21"/>
        </w:rPr>
        <w:t>1</w:t>
      </w:r>
      <w:r w:rsidRPr="00635D81">
        <w:rPr>
          <w:rFonts w:ascii="Times New Roman" w:hAnsi="Times New Roman" w:cs="Times New Roman"/>
          <w:szCs w:val="21"/>
        </w:rPr>
        <w:t>为便于在执行本规程条文时区别对待，对要求严格程度不同的用词说明如下：</w:t>
      </w:r>
    </w:p>
    <w:p w:rsidR="00B76016" w:rsidRPr="00635D81" w:rsidRDefault="00B76016" w:rsidP="00B76016">
      <w:pPr>
        <w:pStyle w:val="a5"/>
        <w:numPr>
          <w:ilvl w:val="0"/>
          <w:numId w:val="4"/>
        </w:numPr>
        <w:spacing w:line="276" w:lineRule="auto"/>
        <w:ind w:left="306" w:firstLineChars="0" w:hanging="136"/>
        <w:jc w:val="left"/>
        <w:rPr>
          <w:rFonts w:ascii="Times New Roman" w:hAnsi="Times New Roman" w:cs="Times New Roman"/>
          <w:szCs w:val="21"/>
        </w:rPr>
      </w:pPr>
      <w:r w:rsidRPr="00635D81">
        <w:rPr>
          <w:rFonts w:ascii="Times New Roman" w:hAnsi="Times New Roman" w:cs="Times New Roman"/>
          <w:szCs w:val="21"/>
        </w:rPr>
        <w:t>表示很严格，非这样做不可的：</w:t>
      </w:r>
    </w:p>
    <w:p w:rsidR="00B76016" w:rsidRPr="00635D81" w:rsidRDefault="00B76016" w:rsidP="00B76016">
      <w:pPr>
        <w:spacing w:line="276" w:lineRule="auto"/>
        <w:ind w:leftChars="202" w:left="424"/>
        <w:jc w:val="left"/>
        <w:rPr>
          <w:rFonts w:ascii="Times New Roman" w:hAnsi="Times New Roman" w:cs="Times New Roman"/>
          <w:szCs w:val="21"/>
        </w:rPr>
      </w:pPr>
      <w:r w:rsidRPr="00635D81">
        <w:rPr>
          <w:rFonts w:ascii="Times New Roman" w:hAnsi="Times New Roman" w:cs="Times New Roman"/>
          <w:szCs w:val="21"/>
        </w:rPr>
        <w:t>正面</w:t>
      </w:r>
      <w:proofErr w:type="gramStart"/>
      <w:r w:rsidRPr="00635D81">
        <w:rPr>
          <w:rFonts w:ascii="Times New Roman" w:hAnsi="Times New Roman" w:cs="Times New Roman"/>
          <w:szCs w:val="21"/>
        </w:rPr>
        <w:t>词采用</w:t>
      </w:r>
      <w:proofErr w:type="gramEnd"/>
      <w:r w:rsidRPr="00635D81">
        <w:rPr>
          <w:rFonts w:ascii="Times New Roman" w:hAnsi="Times New Roman" w:cs="Times New Roman"/>
          <w:szCs w:val="21"/>
        </w:rPr>
        <w:t>“</w:t>
      </w:r>
      <w:r w:rsidRPr="00635D81">
        <w:rPr>
          <w:rFonts w:ascii="Times New Roman" w:hAnsi="Times New Roman" w:cs="Times New Roman"/>
          <w:szCs w:val="21"/>
        </w:rPr>
        <w:t>必须</w:t>
      </w:r>
      <w:r w:rsidRPr="00635D81">
        <w:rPr>
          <w:rFonts w:ascii="Times New Roman" w:hAnsi="Times New Roman" w:cs="Times New Roman"/>
          <w:szCs w:val="21"/>
        </w:rPr>
        <w:t>”</w:t>
      </w:r>
      <w:r w:rsidRPr="00635D81">
        <w:rPr>
          <w:rFonts w:ascii="Times New Roman" w:hAnsi="Times New Roman" w:cs="Times New Roman"/>
          <w:szCs w:val="21"/>
        </w:rPr>
        <w:t>，反面</w:t>
      </w:r>
      <w:proofErr w:type="gramStart"/>
      <w:r w:rsidRPr="00635D81">
        <w:rPr>
          <w:rFonts w:ascii="Times New Roman" w:hAnsi="Times New Roman" w:cs="Times New Roman"/>
          <w:szCs w:val="21"/>
        </w:rPr>
        <w:t>词采用</w:t>
      </w:r>
      <w:proofErr w:type="gramEnd"/>
      <w:r w:rsidRPr="00635D81">
        <w:rPr>
          <w:rFonts w:ascii="Times New Roman" w:hAnsi="Times New Roman" w:cs="Times New Roman"/>
          <w:szCs w:val="21"/>
        </w:rPr>
        <w:t>“</w:t>
      </w:r>
      <w:r w:rsidRPr="00635D81">
        <w:rPr>
          <w:rFonts w:ascii="Times New Roman" w:hAnsi="Times New Roman" w:cs="Times New Roman"/>
          <w:szCs w:val="21"/>
        </w:rPr>
        <w:t>严禁</w:t>
      </w:r>
      <w:r w:rsidRPr="00635D81">
        <w:rPr>
          <w:rFonts w:ascii="Times New Roman" w:hAnsi="Times New Roman" w:cs="Times New Roman"/>
          <w:szCs w:val="21"/>
        </w:rPr>
        <w:t>”</w:t>
      </w:r>
      <w:r w:rsidRPr="00635D81">
        <w:rPr>
          <w:rFonts w:ascii="Times New Roman" w:hAnsi="Times New Roman" w:cs="Times New Roman"/>
          <w:szCs w:val="21"/>
        </w:rPr>
        <w:t>；</w:t>
      </w:r>
    </w:p>
    <w:p w:rsidR="00B76016" w:rsidRPr="00635D81" w:rsidRDefault="00B76016" w:rsidP="00B76016">
      <w:pPr>
        <w:pStyle w:val="a5"/>
        <w:numPr>
          <w:ilvl w:val="0"/>
          <w:numId w:val="4"/>
        </w:numPr>
        <w:spacing w:line="276" w:lineRule="auto"/>
        <w:ind w:firstLineChars="0" w:hanging="278"/>
        <w:jc w:val="left"/>
        <w:rPr>
          <w:rFonts w:ascii="Times New Roman" w:hAnsi="Times New Roman" w:cs="Times New Roman"/>
          <w:szCs w:val="21"/>
        </w:rPr>
      </w:pPr>
      <w:r w:rsidRPr="00635D81">
        <w:rPr>
          <w:rFonts w:ascii="Times New Roman" w:hAnsi="Times New Roman" w:cs="Times New Roman"/>
          <w:szCs w:val="21"/>
        </w:rPr>
        <w:t>表示严格，在正常情况下均应这样做的：</w:t>
      </w:r>
    </w:p>
    <w:p w:rsidR="00B76016" w:rsidRPr="00635D81" w:rsidRDefault="00B76016" w:rsidP="00B76016">
      <w:pPr>
        <w:spacing w:line="276" w:lineRule="auto"/>
        <w:ind w:leftChars="202" w:left="424"/>
        <w:jc w:val="left"/>
        <w:rPr>
          <w:rFonts w:ascii="Times New Roman" w:hAnsi="Times New Roman" w:cs="Times New Roman"/>
          <w:szCs w:val="21"/>
        </w:rPr>
      </w:pPr>
      <w:r w:rsidRPr="00635D81">
        <w:rPr>
          <w:rFonts w:ascii="Times New Roman" w:hAnsi="Times New Roman" w:cs="Times New Roman"/>
          <w:szCs w:val="21"/>
        </w:rPr>
        <w:t>正面</w:t>
      </w:r>
      <w:proofErr w:type="gramStart"/>
      <w:r w:rsidRPr="00635D81">
        <w:rPr>
          <w:rFonts w:ascii="Times New Roman" w:hAnsi="Times New Roman" w:cs="Times New Roman"/>
          <w:szCs w:val="21"/>
        </w:rPr>
        <w:t>词采用</w:t>
      </w:r>
      <w:proofErr w:type="gramEnd"/>
      <w:r w:rsidRPr="00635D81">
        <w:rPr>
          <w:rFonts w:ascii="Times New Roman" w:hAnsi="Times New Roman" w:cs="Times New Roman"/>
          <w:szCs w:val="21"/>
        </w:rPr>
        <w:t>“</w:t>
      </w:r>
      <w:r w:rsidRPr="00635D81">
        <w:rPr>
          <w:rFonts w:ascii="Times New Roman" w:hAnsi="Times New Roman" w:cs="Times New Roman"/>
          <w:szCs w:val="21"/>
        </w:rPr>
        <w:t>应</w:t>
      </w:r>
      <w:r w:rsidRPr="00635D81">
        <w:rPr>
          <w:rFonts w:ascii="Times New Roman" w:hAnsi="Times New Roman" w:cs="Times New Roman"/>
          <w:szCs w:val="21"/>
        </w:rPr>
        <w:t>”</w:t>
      </w:r>
      <w:r w:rsidRPr="00635D81">
        <w:rPr>
          <w:rFonts w:ascii="Times New Roman" w:hAnsi="Times New Roman" w:cs="Times New Roman"/>
          <w:szCs w:val="21"/>
        </w:rPr>
        <w:t>，反面</w:t>
      </w:r>
      <w:proofErr w:type="gramStart"/>
      <w:r w:rsidRPr="00635D81">
        <w:rPr>
          <w:rFonts w:ascii="Times New Roman" w:hAnsi="Times New Roman" w:cs="Times New Roman"/>
          <w:szCs w:val="21"/>
        </w:rPr>
        <w:t>词采用</w:t>
      </w:r>
      <w:proofErr w:type="gramEnd"/>
      <w:r w:rsidRPr="00635D81">
        <w:rPr>
          <w:rFonts w:ascii="Times New Roman" w:hAnsi="Times New Roman" w:cs="Times New Roman"/>
          <w:szCs w:val="21"/>
        </w:rPr>
        <w:t>“</w:t>
      </w:r>
      <w:r w:rsidRPr="00635D81">
        <w:rPr>
          <w:rFonts w:ascii="Times New Roman" w:hAnsi="Times New Roman" w:cs="Times New Roman"/>
          <w:szCs w:val="21"/>
        </w:rPr>
        <w:t>不应</w:t>
      </w:r>
      <w:r w:rsidRPr="00635D81">
        <w:rPr>
          <w:rFonts w:ascii="Times New Roman" w:hAnsi="Times New Roman" w:cs="Times New Roman"/>
          <w:szCs w:val="21"/>
        </w:rPr>
        <w:t>”</w:t>
      </w:r>
      <w:r w:rsidRPr="00635D81">
        <w:rPr>
          <w:rFonts w:ascii="Times New Roman" w:hAnsi="Times New Roman" w:cs="Times New Roman"/>
          <w:szCs w:val="21"/>
        </w:rPr>
        <w:t>或</w:t>
      </w:r>
      <w:r w:rsidRPr="00635D81">
        <w:rPr>
          <w:rFonts w:ascii="Times New Roman" w:hAnsi="Times New Roman" w:cs="Times New Roman"/>
          <w:szCs w:val="21"/>
        </w:rPr>
        <w:t>“</w:t>
      </w:r>
      <w:r w:rsidRPr="00635D81">
        <w:rPr>
          <w:rFonts w:ascii="Times New Roman" w:hAnsi="Times New Roman" w:cs="Times New Roman"/>
          <w:szCs w:val="21"/>
        </w:rPr>
        <w:t>不得</w:t>
      </w:r>
      <w:r w:rsidRPr="00635D81">
        <w:rPr>
          <w:rFonts w:ascii="Times New Roman" w:hAnsi="Times New Roman" w:cs="Times New Roman"/>
          <w:szCs w:val="21"/>
        </w:rPr>
        <w:t>”</w:t>
      </w:r>
      <w:r w:rsidRPr="00635D81">
        <w:rPr>
          <w:rFonts w:ascii="Times New Roman" w:hAnsi="Times New Roman" w:cs="Times New Roman"/>
          <w:szCs w:val="21"/>
        </w:rPr>
        <w:t>；</w:t>
      </w:r>
    </w:p>
    <w:p w:rsidR="00B76016" w:rsidRPr="00635D81" w:rsidRDefault="00B76016" w:rsidP="00B76016">
      <w:pPr>
        <w:pStyle w:val="a5"/>
        <w:numPr>
          <w:ilvl w:val="0"/>
          <w:numId w:val="4"/>
        </w:numPr>
        <w:spacing w:line="276" w:lineRule="auto"/>
        <w:ind w:firstLineChars="0" w:hanging="278"/>
        <w:jc w:val="left"/>
        <w:rPr>
          <w:rFonts w:ascii="Times New Roman" w:hAnsi="Times New Roman" w:cs="Times New Roman"/>
          <w:szCs w:val="21"/>
        </w:rPr>
      </w:pPr>
      <w:r w:rsidRPr="00635D81">
        <w:rPr>
          <w:rFonts w:ascii="Times New Roman" w:hAnsi="Times New Roman" w:cs="Times New Roman"/>
          <w:szCs w:val="21"/>
        </w:rPr>
        <w:t>表示允许稍有选择，在条件许可时首先应这样做的：</w:t>
      </w:r>
    </w:p>
    <w:p w:rsidR="00B76016" w:rsidRPr="00635D81" w:rsidRDefault="00B76016" w:rsidP="00B76016">
      <w:pPr>
        <w:spacing w:line="276" w:lineRule="auto"/>
        <w:ind w:leftChars="202" w:left="424"/>
        <w:jc w:val="left"/>
        <w:rPr>
          <w:rFonts w:ascii="Times New Roman" w:hAnsi="Times New Roman" w:cs="Times New Roman"/>
          <w:szCs w:val="21"/>
        </w:rPr>
      </w:pPr>
      <w:r w:rsidRPr="00635D81">
        <w:rPr>
          <w:rFonts w:ascii="Times New Roman" w:hAnsi="Times New Roman" w:cs="Times New Roman"/>
          <w:szCs w:val="21"/>
        </w:rPr>
        <w:t>正面</w:t>
      </w:r>
      <w:proofErr w:type="gramStart"/>
      <w:r w:rsidRPr="00635D81">
        <w:rPr>
          <w:rFonts w:ascii="Times New Roman" w:hAnsi="Times New Roman" w:cs="Times New Roman"/>
          <w:szCs w:val="21"/>
        </w:rPr>
        <w:t>词采用</w:t>
      </w:r>
      <w:proofErr w:type="gramEnd"/>
      <w:r w:rsidRPr="00635D81">
        <w:rPr>
          <w:rFonts w:ascii="Times New Roman" w:hAnsi="Times New Roman" w:cs="Times New Roman"/>
          <w:szCs w:val="21"/>
        </w:rPr>
        <w:t>“</w:t>
      </w:r>
      <w:r w:rsidRPr="00635D81">
        <w:rPr>
          <w:rFonts w:ascii="Times New Roman" w:hAnsi="Times New Roman" w:cs="Times New Roman"/>
          <w:szCs w:val="21"/>
        </w:rPr>
        <w:t>宜</w:t>
      </w:r>
      <w:r w:rsidRPr="00635D81">
        <w:rPr>
          <w:rFonts w:ascii="Times New Roman" w:hAnsi="Times New Roman" w:cs="Times New Roman"/>
          <w:szCs w:val="21"/>
        </w:rPr>
        <w:t>”</w:t>
      </w:r>
      <w:r w:rsidRPr="00635D81">
        <w:rPr>
          <w:rFonts w:ascii="Times New Roman" w:hAnsi="Times New Roman" w:cs="Times New Roman"/>
          <w:szCs w:val="21"/>
        </w:rPr>
        <w:t>，反面</w:t>
      </w:r>
      <w:proofErr w:type="gramStart"/>
      <w:r w:rsidRPr="00635D81">
        <w:rPr>
          <w:rFonts w:ascii="Times New Roman" w:hAnsi="Times New Roman" w:cs="Times New Roman"/>
          <w:szCs w:val="21"/>
        </w:rPr>
        <w:t>词采用</w:t>
      </w:r>
      <w:proofErr w:type="gramEnd"/>
      <w:r w:rsidRPr="00635D81">
        <w:rPr>
          <w:rFonts w:ascii="Times New Roman" w:hAnsi="Times New Roman" w:cs="Times New Roman"/>
          <w:szCs w:val="21"/>
        </w:rPr>
        <w:t>“</w:t>
      </w:r>
      <w:r w:rsidRPr="00635D81">
        <w:rPr>
          <w:rFonts w:ascii="Times New Roman" w:hAnsi="Times New Roman" w:cs="Times New Roman"/>
          <w:szCs w:val="21"/>
        </w:rPr>
        <w:t>不宜</w:t>
      </w:r>
      <w:r w:rsidRPr="00635D81">
        <w:rPr>
          <w:rFonts w:ascii="Times New Roman" w:hAnsi="Times New Roman" w:cs="Times New Roman"/>
          <w:szCs w:val="21"/>
        </w:rPr>
        <w:t>”</w:t>
      </w:r>
      <w:r w:rsidRPr="00635D81">
        <w:rPr>
          <w:rFonts w:ascii="Times New Roman" w:hAnsi="Times New Roman" w:cs="Times New Roman"/>
          <w:szCs w:val="21"/>
        </w:rPr>
        <w:t>；</w:t>
      </w:r>
    </w:p>
    <w:p w:rsidR="00B76016" w:rsidRPr="00635D81" w:rsidRDefault="00B76016" w:rsidP="00B76016">
      <w:pPr>
        <w:pStyle w:val="a5"/>
        <w:numPr>
          <w:ilvl w:val="0"/>
          <w:numId w:val="4"/>
        </w:numPr>
        <w:spacing w:line="276" w:lineRule="auto"/>
        <w:ind w:firstLineChars="0" w:hanging="278"/>
        <w:jc w:val="left"/>
        <w:rPr>
          <w:rFonts w:ascii="Times New Roman" w:hAnsi="Times New Roman" w:cs="Times New Roman"/>
          <w:szCs w:val="21"/>
        </w:rPr>
      </w:pPr>
      <w:r w:rsidRPr="00635D81">
        <w:rPr>
          <w:rFonts w:ascii="Times New Roman" w:hAnsi="Times New Roman" w:cs="Times New Roman"/>
          <w:szCs w:val="21"/>
        </w:rPr>
        <w:t>表示有选择，在一定条件下可以这样做的，采用</w:t>
      </w:r>
      <w:r w:rsidRPr="00635D81">
        <w:rPr>
          <w:rFonts w:ascii="Times New Roman" w:hAnsi="Times New Roman" w:cs="Times New Roman"/>
          <w:szCs w:val="21"/>
        </w:rPr>
        <w:t>“</w:t>
      </w:r>
      <w:r w:rsidRPr="00635D81">
        <w:rPr>
          <w:rFonts w:ascii="Times New Roman" w:hAnsi="Times New Roman" w:cs="Times New Roman"/>
          <w:szCs w:val="21"/>
        </w:rPr>
        <w:t>可</w:t>
      </w:r>
      <w:r w:rsidRPr="00635D81">
        <w:rPr>
          <w:rFonts w:ascii="Times New Roman" w:hAnsi="Times New Roman" w:cs="Times New Roman"/>
          <w:szCs w:val="21"/>
        </w:rPr>
        <w:t>”</w:t>
      </w:r>
      <w:r w:rsidRPr="00635D81">
        <w:rPr>
          <w:rFonts w:ascii="Times New Roman" w:hAnsi="Times New Roman" w:cs="Times New Roman"/>
          <w:szCs w:val="21"/>
        </w:rPr>
        <w:t>。</w:t>
      </w:r>
    </w:p>
    <w:p w:rsidR="00B76016" w:rsidRPr="00635D81" w:rsidRDefault="00B76016" w:rsidP="00B76016">
      <w:pPr>
        <w:spacing w:line="276" w:lineRule="auto"/>
        <w:jc w:val="left"/>
        <w:rPr>
          <w:rFonts w:ascii="Times New Roman" w:hAnsi="Times New Roman" w:cs="Times New Roman"/>
          <w:szCs w:val="21"/>
        </w:rPr>
      </w:pPr>
      <w:r w:rsidRPr="00635D81">
        <w:rPr>
          <w:rFonts w:ascii="Times New Roman" w:hAnsi="Times New Roman" w:cs="Times New Roman"/>
          <w:b/>
          <w:szCs w:val="21"/>
        </w:rPr>
        <w:t>2</w:t>
      </w:r>
      <w:r w:rsidRPr="00635D81">
        <w:rPr>
          <w:rFonts w:ascii="Times New Roman" w:hAnsi="Times New Roman" w:cs="Times New Roman"/>
          <w:szCs w:val="21"/>
        </w:rPr>
        <w:t>条文中指明应按其他标准执行的写法为：</w:t>
      </w:r>
      <w:r w:rsidRPr="00635D81">
        <w:rPr>
          <w:rFonts w:ascii="Times New Roman" w:hAnsi="Times New Roman" w:cs="Times New Roman"/>
          <w:szCs w:val="21"/>
        </w:rPr>
        <w:t>“</w:t>
      </w:r>
      <w:r w:rsidRPr="00635D81">
        <w:rPr>
          <w:rFonts w:ascii="Times New Roman" w:hAnsi="Times New Roman" w:cs="Times New Roman"/>
          <w:szCs w:val="21"/>
        </w:rPr>
        <w:t>应符</w:t>
      </w:r>
      <w:r w:rsidRPr="00635D81">
        <w:rPr>
          <w:rFonts w:ascii="Times New Roman" w:hAnsi="Times New Roman" w:cs="Times New Roman" w:hint="eastAsia"/>
          <w:szCs w:val="21"/>
        </w:rPr>
        <w:t>符</w:t>
      </w:r>
      <w:r w:rsidRPr="00635D81">
        <w:rPr>
          <w:rFonts w:ascii="Times New Roman" w:hAnsi="Times New Roman" w:cs="Times New Roman"/>
          <w:szCs w:val="21"/>
        </w:rPr>
        <w:t>合</w:t>
      </w:r>
      <w:r w:rsidRPr="00635D81">
        <w:rPr>
          <w:rFonts w:ascii="Times New Roman" w:hAnsi="Times New Roman" w:cs="Times New Roman"/>
          <w:szCs w:val="21"/>
        </w:rPr>
        <w:t>……</w:t>
      </w:r>
      <w:r w:rsidRPr="00635D81">
        <w:rPr>
          <w:rFonts w:ascii="Times New Roman" w:hAnsi="Times New Roman" w:cs="Times New Roman"/>
          <w:szCs w:val="21"/>
        </w:rPr>
        <w:t>的规定</w:t>
      </w:r>
      <w:r w:rsidRPr="00635D81">
        <w:rPr>
          <w:rFonts w:ascii="Times New Roman" w:hAnsi="Times New Roman" w:cs="Times New Roman"/>
          <w:szCs w:val="21"/>
        </w:rPr>
        <w:t>”</w:t>
      </w:r>
      <w:r w:rsidRPr="00635D81">
        <w:rPr>
          <w:rFonts w:ascii="Times New Roman" w:hAnsi="Times New Roman" w:cs="Times New Roman"/>
          <w:szCs w:val="21"/>
        </w:rPr>
        <w:t>或</w:t>
      </w:r>
      <w:r w:rsidRPr="00635D81">
        <w:rPr>
          <w:rFonts w:ascii="Times New Roman" w:hAnsi="Times New Roman" w:cs="Times New Roman"/>
          <w:szCs w:val="21"/>
        </w:rPr>
        <w:t>“</w:t>
      </w:r>
      <w:r w:rsidRPr="00635D81">
        <w:rPr>
          <w:rFonts w:ascii="Times New Roman" w:hAnsi="Times New Roman" w:cs="Times New Roman"/>
          <w:szCs w:val="21"/>
        </w:rPr>
        <w:t>应按</w:t>
      </w:r>
      <w:r w:rsidRPr="00635D81">
        <w:rPr>
          <w:rFonts w:ascii="Times New Roman" w:hAnsi="Times New Roman" w:cs="Times New Roman"/>
          <w:szCs w:val="21"/>
        </w:rPr>
        <w:t>……</w:t>
      </w:r>
      <w:r w:rsidRPr="00635D81">
        <w:rPr>
          <w:rFonts w:ascii="Times New Roman" w:hAnsi="Times New Roman" w:cs="Times New Roman"/>
          <w:szCs w:val="21"/>
        </w:rPr>
        <w:t>执行</w:t>
      </w:r>
      <w:r w:rsidRPr="00635D81">
        <w:rPr>
          <w:rFonts w:ascii="Times New Roman" w:hAnsi="Times New Roman" w:cs="Times New Roman"/>
          <w:szCs w:val="21"/>
        </w:rPr>
        <w:t>”</w:t>
      </w:r>
      <w:r w:rsidRPr="00635D81">
        <w:rPr>
          <w:rFonts w:ascii="Times New Roman" w:hAnsi="Times New Roman" w:cs="Times New Roman"/>
          <w:szCs w:val="21"/>
        </w:rPr>
        <w:t>。</w:t>
      </w:r>
    </w:p>
    <w:p w:rsidR="00B76016" w:rsidRPr="00635D81" w:rsidRDefault="00B76016" w:rsidP="00B76016">
      <w:pPr>
        <w:spacing w:line="276" w:lineRule="auto"/>
        <w:rPr>
          <w:rFonts w:ascii="Times New Roman" w:hAnsi="Times New Roman" w:cs="Times New Roman"/>
          <w:sz w:val="24"/>
          <w:szCs w:val="24"/>
        </w:rPr>
      </w:pPr>
    </w:p>
    <w:p w:rsidR="006337FA" w:rsidRDefault="00021B09">
      <w:pPr>
        <w:widowControl/>
        <w:jc w:val="left"/>
        <w:rPr>
          <w:rFonts w:ascii="Times New Roman" w:eastAsia="宋体" w:hAnsi="Times New Roman" w:cs="Times New Roman"/>
          <w:bCs/>
          <w:sz w:val="28"/>
          <w:szCs w:val="20"/>
        </w:rPr>
      </w:pPr>
      <w:r w:rsidRPr="00635D81">
        <w:rPr>
          <w:rFonts w:ascii="Times New Roman" w:eastAsia="宋体" w:hAnsi="Times New Roman" w:cs="Times New Roman"/>
          <w:bCs/>
          <w:sz w:val="28"/>
          <w:szCs w:val="20"/>
        </w:rPr>
        <w:br w:type="page"/>
      </w:r>
    </w:p>
    <w:p w:rsidR="0055023C" w:rsidRDefault="0055023C" w:rsidP="0055023C"/>
    <w:p w:rsidR="0055023C" w:rsidRDefault="0055023C" w:rsidP="0055023C">
      <w:pPr>
        <w:jc w:val="center"/>
      </w:pPr>
    </w:p>
    <w:p w:rsidR="0055023C" w:rsidRDefault="0055023C" w:rsidP="0055023C">
      <w:pPr>
        <w:jc w:val="center"/>
      </w:pPr>
    </w:p>
    <w:p w:rsidR="0055023C" w:rsidRDefault="0055023C" w:rsidP="0055023C">
      <w:pPr>
        <w:jc w:val="center"/>
      </w:pPr>
    </w:p>
    <w:p w:rsidR="0055023C" w:rsidRPr="0055023C" w:rsidRDefault="0055023C" w:rsidP="00E1466B">
      <w:pPr>
        <w:spacing w:line="480" w:lineRule="auto"/>
        <w:jc w:val="center"/>
        <w:rPr>
          <w:sz w:val="36"/>
        </w:rPr>
      </w:pPr>
      <w:r w:rsidRPr="0055023C">
        <w:rPr>
          <w:rFonts w:hint="eastAsia"/>
          <w:sz w:val="24"/>
        </w:rPr>
        <w:t>中国工程建设标准化协会标准</w:t>
      </w:r>
    </w:p>
    <w:p w:rsidR="0055023C" w:rsidRPr="0055023C" w:rsidRDefault="009B603B" w:rsidP="00E1466B">
      <w:pPr>
        <w:spacing w:line="600" w:lineRule="auto"/>
        <w:jc w:val="center"/>
        <w:rPr>
          <w:sz w:val="32"/>
          <w:szCs w:val="28"/>
        </w:rPr>
      </w:pPr>
      <w:r>
        <w:rPr>
          <w:rFonts w:hint="eastAsia"/>
          <w:sz w:val="32"/>
          <w:szCs w:val="28"/>
        </w:rPr>
        <w:t>模板工程</w:t>
      </w:r>
      <w:r w:rsidR="0055023C" w:rsidRPr="0055023C">
        <w:rPr>
          <w:rFonts w:hint="eastAsia"/>
          <w:sz w:val="32"/>
          <w:szCs w:val="28"/>
        </w:rPr>
        <w:t>自动化监测技术规程</w:t>
      </w:r>
    </w:p>
    <w:p w:rsidR="0055023C" w:rsidRDefault="0055023C" w:rsidP="0055023C">
      <w:pPr>
        <w:jc w:val="center"/>
        <w:rPr>
          <w:bCs/>
          <w:sz w:val="24"/>
        </w:rPr>
      </w:pPr>
      <w:r w:rsidRPr="0055023C">
        <w:rPr>
          <w:rFonts w:ascii="Times New Roman" w:hAnsi="Times New Roman" w:cs="Times New Roman"/>
          <w:b/>
          <w:bCs/>
          <w:sz w:val="24"/>
        </w:rPr>
        <w:t>CECS</w:t>
      </w:r>
      <w:r>
        <w:rPr>
          <w:rFonts w:ascii="宋体" w:eastAsia="宋体" w:hAnsi="宋体" w:cs="Times New Roman" w:hint="eastAsia"/>
          <w:sz w:val="28"/>
        </w:rPr>
        <w:t>×××</w:t>
      </w:r>
      <w:r>
        <w:rPr>
          <w:rFonts w:ascii="Times New Roman" w:hAnsi="Times New Roman" w:cs="Times New Roman" w:hint="eastAsia"/>
          <w:sz w:val="28"/>
        </w:rPr>
        <w:t>:</w:t>
      </w:r>
      <w:r>
        <w:rPr>
          <w:rFonts w:ascii="宋体" w:eastAsia="宋体" w:hAnsi="宋体" w:cs="Times New Roman" w:hint="eastAsia"/>
          <w:sz w:val="28"/>
        </w:rPr>
        <w:t>××××</w:t>
      </w:r>
    </w:p>
    <w:p w:rsidR="0055023C" w:rsidRDefault="0055023C" w:rsidP="0055023C">
      <w:pPr>
        <w:rPr>
          <w:bCs/>
          <w:sz w:val="24"/>
        </w:rPr>
      </w:pPr>
    </w:p>
    <w:p w:rsidR="003E3A55" w:rsidRDefault="003E3A55" w:rsidP="00587A56">
      <w:pPr>
        <w:pStyle w:val="1"/>
        <w:spacing w:line="480" w:lineRule="auto"/>
        <w:rPr>
          <w:bCs/>
          <w:sz w:val="24"/>
        </w:rPr>
      </w:pPr>
      <w:bookmarkStart w:id="88" w:name="_Toc490057793"/>
      <w:bookmarkStart w:id="89" w:name="_Toc491074565"/>
      <w:bookmarkStart w:id="90" w:name="_Toc491243750"/>
      <w:bookmarkStart w:id="91" w:name="_Toc491243856"/>
      <w:r w:rsidRPr="0055023C">
        <w:rPr>
          <w:rFonts w:hint="eastAsia"/>
          <w:bCs/>
          <w:sz w:val="24"/>
        </w:rPr>
        <w:t>条</w:t>
      </w:r>
      <w:r w:rsidRPr="0055023C">
        <w:rPr>
          <w:bCs/>
          <w:sz w:val="24"/>
        </w:rPr>
        <w:t>文说明</w:t>
      </w:r>
      <w:bookmarkEnd w:id="88"/>
      <w:bookmarkEnd w:id="89"/>
      <w:bookmarkEnd w:id="90"/>
      <w:bookmarkEnd w:id="91"/>
    </w:p>
    <w:p w:rsidR="007A537D" w:rsidRDefault="007A537D" w:rsidP="007A537D"/>
    <w:p w:rsidR="007A537D" w:rsidRPr="007A537D" w:rsidRDefault="007A537D" w:rsidP="007A537D"/>
    <w:p w:rsidR="00B85FEA" w:rsidRDefault="006337FA" w:rsidP="00B85FEA">
      <w:pPr>
        <w:widowControl/>
        <w:jc w:val="left"/>
        <w:rPr>
          <w:noProof/>
        </w:rPr>
      </w:pPr>
      <w:bookmarkStart w:id="92" w:name="_Toc489945906"/>
      <w:r>
        <w:rPr>
          <w:b/>
        </w:rPr>
        <w:br w:type="page"/>
      </w:r>
      <w:r w:rsidR="005E6B65">
        <w:rPr>
          <w:b/>
        </w:rPr>
        <w:fldChar w:fldCharType="begin"/>
      </w:r>
      <w:r w:rsidR="002D6EAA">
        <w:rPr>
          <w:b/>
        </w:rPr>
        <w:instrText xml:space="preserve"> TOC \o "1-3" \h \z \u </w:instrText>
      </w:r>
      <w:r w:rsidR="005E6B65">
        <w:rPr>
          <w:b/>
        </w:rPr>
        <w:fldChar w:fldCharType="separate"/>
      </w:r>
    </w:p>
    <w:p w:rsidR="00B85FEA" w:rsidRDefault="00B85FEA">
      <w:pPr>
        <w:pStyle w:val="10"/>
        <w:rPr>
          <w:rFonts w:asciiTheme="minorHAnsi" w:eastAsiaTheme="minorEastAsia"/>
          <w:sz w:val="21"/>
          <w:szCs w:val="22"/>
        </w:rPr>
      </w:pPr>
    </w:p>
    <w:p w:rsidR="006B6B50" w:rsidRDefault="006B6B50">
      <w:pPr>
        <w:pStyle w:val="10"/>
        <w:rPr>
          <w:rStyle w:val="a9"/>
        </w:rPr>
      </w:pPr>
      <w:r>
        <w:rPr>
          <w:rStyle w:val="a9"/>
          <w:rFonts w:hint="eastAsia"/>
        </w:rPr>
        <w:t>目次</w:t>
      </w:r>
    </w:p>
    <w:p w:rsidR="00B85FEA" w:rsidRPr="00EB2492" w:rsidRDefault="0035484E">
      <w:pPr>
        <w:pStyle w:val="10"/>
        <w:rPr>
          <w:rFonts w:ascii="Times New Roman" w:eastAsia="宋体" w:hAnsi="Times New Roman"/>
          <w:sz w:val="21"/>
          <w:szCs w:val="22"/>
        </w:rPr>
      </w:pPr>
      <w:hyperlink w:anchor="_Toc491243857" w:history="1">
        <w:r w:rsidR="00B85FEA" w:rsidRPr="00EB2492">
          <w:rPr>
            <w:rStyle w:val="a9"/>
            <w:rFonts w:ascii="Times New Roman" w:eastAsia="宋体" w:hAnsi="Times New Roman"/>
            <w:sz w:val="21"/>
          </w:rPr>
          <w:t>1</w:t>
        </w:r>
        <w:r w:rsidR="00B85FEA" w:rsidRPr="00EB2492">
          <w:rPr>
            <w:rStyle w:val="a9"/>
            <w:rFonts w:ascii="Times New Roman" w:eastAsia="宋体" w:hAnsi="Times New Roman" w:hint="eastAsia"/>
            <w:sz w:val="21"/>
          </w:rPr>
          <w:t>总则</w:t>
        </w:r>
        <w:r w:rsidR="00B85FEA" w:rsidRPr="00EB2492">
          <w:rPr>
            <w:rFonts w:ascii="Times New Roman" w:eastAsia="宋体" w:hAnsi="Times New Roman"/>
            <w:webHidden/>
            <w:sz w:val="21"/>
          </w:rPr>
          <w:tab/>
        </w:r>
        <w:r w:rsidR="005E6B65" w:rsidRPr="00EB2492">
          <w:rPr>
            <w:rFonts w:ascii="Times New Roman" w:eastAsia="宋体" w:hAnsi="Times New Roman"/>
            <w:webHidden/>
            <w:sz w:val="21"/>
          </w:rPr>
          <w:fldChar w:fldCharType="begin"/>
        </w:r>
        <w:r w:rsidR="00B85FEA" w:rsidRPr="00EB2492">
          <w:rPr>
            <w:rFonts w:ascii="Times New Roman" w:eastAsia="宋体" w:hAnsi="Times New Roman"/>
            <w:webHidden/>
            <w:sz w:val="21"/>
          </w:rPr>
          <w:instrText xml:space="preserve"> PAGEREF _Toc491243857 \h </w:instrText>
        </w:r>
        <w:r w:rsidR="005E6B65" w:rsidRPr="00EB2492">
          <w:rPr>
            <w:rFonts w:ascii="Times New Roman" w:eastAsia="宋体" w:hAnsi="Times New Roman"/>
            <w:webHidden/>
            <w:sz w:val="21"/>
          </w:rPr>
        </w:r>
        <w:r w:rsidR="005E6B65" w:rsidRPr="00EB2492">
          <w:rPr>
            <w:rFonts w:ascii="Times New Roman" w:eastAsia="宋体" w:hAnsi="Times New Roman"/>
            <w:webHidden/>
            <w:sz w:val="21"/>
          </w:rPr>
          <w:fldChar w:fldCharType="separate"/>
        </w:r>
        <w:r w:rsidR="007B21C2">
          <w:rPr>
            <w:rFonts w:ascii="Times New Roman" w:eastAsia="宋体" w:hAnsi="Times New Roman"/>
            <w:webHidden/>
            <w:sz w:val="21"/>
          </w:rPr>
          <w:t>23</w:t>
        </w:r>
        <w:r w:rsidR="005E6B65" w:rsidRPr="00EB2492">
          <w:rPr>
            <w:rFonts w:ascii="Times New Roman" w:eastAsia="宋体" w:hAnsi="Times New Roman"/>
            <w:webHidden/>
            <w:sz w:val="21"/>
          </w:rPr>
          <w:fldChar w:fldCharType="end"/>
        </w:r>
      </w:hyperlink>
    </w:p>
    <w:p w:rsidR="00B85FEA" w:rsidRPr="00EB2492" w:rsidRDefault="0035484E">
      <w:pPr>
        <w:pStyle w:val="10"/>
        <w:rPr>
          <w:rFonts w:ascii="Times New Roman" w:eastAsia="宋体" w:hAnsi="Times New Roman"/>
          <w:sz w:val="21"/>
          <w:szCs w:val="22"/>
        </w:rPr>
      </w:pPr>
      <w:hyperlink w:anchor="_Toc491243858" w:history="1">
        <w:r w:rsidR="00B85FEA" w:rsidRPr="00EB2492">
          <w:rPr>
            <w:rStyle w:val="a9"/>
            <w:rFonts w:ascii="Times New Roman" w:eastAsia="宋体" w:hAnsi="Times New Roman"/>
            <w:bCs/>
            <w:sz w:val="21"/>
          </w:rPr>
          <w:t>2</w:t>
        </w:r>
        <w:r w:rsidR="00B85FEA" w:rsidRPr="00EB2492">
          <w:rPr>
            <w:rStyle w:val="a9"/>
            <w:rFonts w:ascii="Times New Roman" w:eastAsia="宋体" w:hAnsi="Times New Roman" w:hint="eastAsia"/>
            <w:sz w:val="21"/>
          </w:rPr>
          <w:t>术语和定义条文说明</w:t>
        </w:r>
        <w:r w:rsidR="00B85FEA" w:rsidRPr="00EB2492">
          <w:rPr>
            <w:rFonts w:ascii="Times New Roman" w:eastAsia="宋体" w:hAnsi="Times New Roman"/>
            <w:webHidden/>
            <w:sz w:val="21"/>
          </w:rPr>
          <w:tab/>
        </w:r>
        <w:r w:rsidR="005E6B65" w:rsidRPr="00EB2492">
          <w:rPr>
            <w:rFonts w:ascii="Times New Roman" w:eastAsia="宋体" w:hAnsi="Times New Roman"/>
            <w:webHidden/>
            <w:sz w:val="21"/>
          </w:rPr>
          <w:fldChar w:fldCharType="begin"/>
        </w:r>
        <w:r w:rsidR="00B85FEA" w:rsidRPr="00EB2492">
          <w:rPr>
            <w:rFonts w:ascii="Times New Roman" w:eastAsia="宋体" w:hAnsi="Times New Roman"/>
            <w:webHidden/>
            <w:sz w:val="21"/>
          </w:rPr>
          <w:instrText xml:space="preserve"> PAGEREF _Toc491243858 \h </w:instrText>
        </w:r>
        <w:r w:rsidR="005E6B65" w:rsidRPr="00EB2492">
          <w:rPr>
            <w:rFonts w:ascii="Times New Roman" w:eastAsia="宋体" w:hAnsi="Times New Roman"/>
            <w:webHidden/>
            <w:sz w:val="21"/>
          </w:rPr>
        </w:r>
        <w:r w:rsidR="005E6B65" w:rsidRPr="00EB2492">
          <w:rPr>
            <w:rFonts w:ascii="Times New Roman" w:eastAsia="宋体" w:hAnsi="Times New Roman"/>
            <w:webHidden/>
            <w:sz w:val="21"/>
          </w:rPr>
          <w:fldChar w:fldCharType="separate"/>
        </w:r>
        <w:r w:rsidR="007B21C2">
          <w:rPr>
            <w:rFonts w:ascii="Times New Roman" w:eastAsia="宋体" w:hAnsi="Times New Roman"/>
            <w:webHidden/>
            <w:sz w:val="21"/>
          </w:rPr>
          <w:t>25</w:t>
        </w:r>
        <w:r w:rsidR="005E6B65" w:rsidRPr="00EB2492">
          <w:rPr>
            <w:rFonts w:ascii="Times New Roman" w:eastAsia="宋体" w:hAnsi="Times New Roman"/>
            <w:webHidden/>
            <w:sz w:val="21"/>
          </w:rPr>
          <w:fldChar w:fldCharType="end"/>
        </w:r>
      </w:hyperlink>
    </w:p>
    <w:p w:rsidR="00B85FEA" w:rsidRPr="00EB2492" w:rsidRDefault="0035484E">
      <w:pPr>
        <w:pStyle w:val="10"/>
        <w:rPr>
          <w:rFonts w:ascii="Times New Roman" w:eastAsia="宋体" w:hAnsi="Times New Roman"/>
          <w:sz w:val="21"/>
          <w:szCs w:val="22"/>
        </w:rPr>
      </w:pPr>
      <w:hyperlink w:anchor="_Toc491243859" w:history="1">
        <w:r w:rsidR="00B85FEA" w:rsidRPr="00EB2492">
          <w:rPr>
            <w:rStyle w:val="a9"/>
            <w:rFonts w:ascii="Times New Roman" w:eastAsia="宋体" w:hAnsi="Times New Roman"/>
            <w:sz w:val="21"/>
          </w:rPr>
          <w:t>3</w:t>
        </w:r>
        <w:r w:rsidR="00B85FEA" w:rsidRPr="00EB2492">
          <w:rPr>
            <w:rStyle w:val="a9"/>
            <w:rFonts w:ascii="Times New Roman" w:eastAsia="宋体" w:hAnsi="Times New Roman" w:hint="eastAsia"/>
            <w:sz w:val="21"/>
          </w:rPr>
          <w:t>基本规定</w:t>
        </w:r>
        <w:r w:rsidR="00B85FEA" w:rsidRPr="00EB2492">
          <w:rPr>
            <w:rFonts w:ascii="Times New Roman" w:eastAsia="宋体" w:hAnsi="Times New Roman"/>
            <w:webHidden/>
            <w:sz w:val="21"/>
          </w:rPr>
          <w:tab/>
        </w:r>
        <w:r w:rsidR="005E6B65" w:rsidRPr="00EB2492">
          <w:rPr>
            <w:rFonts w:ascii="Times New Roman" w:eastAsia="宋体" w:hAnsi="Times New Roman"/>
            <w:webHidden/>
            <w:sz w:val="21"/>
          </w:rPr>
          <w:fldChar w:fldCharType="begin"/>
        </w:r>
        <w:r w:rsidR="00B85FEA" w:rsidRPr="00EB2492">
          <w:rPr>
            <w:rFonts w:ascii="Times New Roman" w:eastAsia="宋体" w:hAnsi="Times New Roman"/>
            <w:webHidden/>
            <w:sz w:val="21"/>
          </w:rPr>
          <w:instrText xml:space="preserve"> PAGEREF _Toc491243859 \h </w:instrText>
        </w:r>
        <w:r w:rsidR="005E6B65" w:rsidRPr="00EB2492">
          <w:rPr>
            <w:rFonts w:ascii="Times New Roman" w:eastAsia="宋体" w:hAnsi="Times New Roman"/>
            <w:webHidden/>
            <w:sz w:val="21"/>
          </w:rPr>
        </w:r>
        <w:r w:rsidR="005E6B65" w:rsidRPr="00EB2492">
          <w:rPr>
            <w:rFonts w:ascii="Times New Roman" w:eastAsia="宋体" w:hAnsi="Times New Roman"/>
            <w:webHidden/>
            <w:sz w:val="21"/>
          </w:rPr>
          <w:fldChar w:fldCharType="separate"/>
        </w:r>
        <w:r w:rsidR="007B21C2">
          <w:rPr>
            <w:rFonts w:ascii="Times New Roman" w:eastAsia="宋体" w:hAnsi="Times New Roman"/>
            <w:webHidden/>
            <w:sz w:val="21"/>
          </w:rPr>
          <w:t>26</w:t>
        </w:r>
        <w:r w:rsidR="005E6B65" w:rsidRPr="00EB2492">
          <w:rPr>
            <w:rFonts w:ascii="Times New Roman" w:eastAsia="宋体" w:hAnsi="Times New Roman"/>
            <w:webHidden/>
            <w:sz w:val="21"/>
          </w:rPr>
          <w:fldChar w:fldCharType="end"/>
        </w:r>
      </w:hyperlink>
    </w:p>
    <w:p w:rsidR="00B85FEA" w:rsidRPr="00EB2492" w:rsidRDefault="0035484E">
      <w:pPr>
        <w:pStyle w:val="10"/>
        <w:rPr>
          <w:rFonts w:ascii="Times New Roman" w:eastAsia="宋体" w:hAnsi="Times New Roman"/>
          <w:sz w:val="21"/>
          <w:szCs w:val="22"/>
        </w:rPr>
      </w:pPr>
      <w:hyperlink w:anchor="_Toc491243860" w:history="1">
        <w:r w:rsidR="00B85FEA" w:rsidRPr="00EB2492">
          <w:rPr>
            <w:rStyle w:val="a9"/>
            <w:rFonts w:ascii="Times New Roman" w:eastAsia="宋体" w:hAnsi="Times New Roman"/>
            <w:bCs/>
            <w:sz w:val="21"/>
          </w:rPr>
          <w:t xml:space="preserve">4 </w:t>
        </w:r>
        <w:r w:rsidR="00B85FEA" w:rsidRPr="00EB2492">
          <w:rPr>
            <w:rStyle w:val="a9"/>
            <w:rFonts w:ascii="Times New Roman" w:eastAsia="宋体" w:hAnsi="Times New Roman" w:hint="eastAsia"/>
            <w:sz w:val="21"/>
          </w:rPr>
          <w:t>监测方法及测点布置</w:t>
        </w:r>
        <w:r w:rsidR="00B85FEA" w:rsidRPr="00EB2492">
          <w:rPr>
            <w:rFonts w:ascii="Times New Roman" w:eastAsia="宋体" w:hAnsi="Times New Roman"/>
            <w:webHidden/>
            <w:sz w:val="21"/>
          </w:rPr>
          <w:tab/>
        </w:r>
        <w:r w:rsidR="005E6B65" w:rsidRPr="00EB2492">
          <w:rPr>
            <w:rFonts w:ascii="Times New Roman" w:eastAsia="宋体" w:hAnsi="Times New Roman"/>
            <w:webHidden/>
            <w:sz w:val="21"/>
          </w:rPr>
          <w:fldChar w:fldCharType="begin"/>
        </w:r>
        <w:r w:rsidR="00B85FEA" w:rsidRPr="00EB2492">
          <w:rPr>
            <w:rFonts w:ascii="Times New Roman" w:eastAsia="宋体" w:hAnsi="Times New Roman"/>
            <w:webHidden/>
            <w:sz w:val="21"/>
          </w:rPr>
          <w:instrText xml:space="preserve"> PAGEREF _Toc491243860 \h </w:instrText>
        </w:r>
        <w:r w:rsidR="005E6B65" w:rsidRPr="00EB2492">
          <w:rPr>
            <w:rFonts w:ascii="Times New Roman" w:eastAsia="宋体" w:hAnsi="Times New Roman"/>
            <w:webHidden/>
            <w:sz w:val="21"/>
          </w:rPr>
        </w:r>
        <w:r w:rsidR="005E6B65" w:rsidRPr="00EB2492">
          <w:rPr>
            <w:rFonts w:ascii="Times New Roman" w:eastAsia="宋体" w:hAnsi="Times New Roman"/>
            <w:webHidden/>
            <w:sz w:val="21"/>
          </w:rPr>
          <w:fldChar w:fldCharType="separate"/>
        </w:r>
        <w:r w:rsidR="007B21C2">
          <w:rPr>
            <w:rFonts w:ascii="Times New Roman" w:eastAsia="宋体" w:hAnsi="Times New Roman"/>
            <w:webHidden/>
            <w:sz w:val="21"/>
          </w:rPr>
          <w:t>29</w:t>
        </w:r>
        <w:r w:rsidR="005E6B65" w:rsidRPr="00EB2492">
          <w:rPr>
            <w:rFonts w:ascii="Times New Roman" w:eastAsia="宋体" w:hAnsi="Times New Roman"/>
            <w:webHidden/>
            <w:sz w:val="21"/>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61" w:history="1">
        <w:r w:rsidR="00B85FEA" w:rsidRPr="00EB2492">
          <w:rPr>
            <w:rStyle w:val="a9"/>
            <w:rFonts w:ascii="Times New Roman" w:eastAsia="宋体" w:hAnsi="Times New Roman" w:cs="Times New Roman"/>
            <w:noProof/>
          </w:rPr>
          <w:t xml:space="preserve">4.1 </w:t>
        </w:r>
        <w:r w:rsidR="00B85FEA" w:rsidRPr="00EB2492">
          <w:rPr>
            <w:rStyle w:val="a9"/>
            <w:rFonts w:ascii="Times New Roman" w:eastAsia="宋体" w:hAnsi="黑体" w:cs="Times New Roman" w:hint="eastAsia"/>
            <w:noProof/>
          </w:rPr>
          <w:t>一般规定</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_Toc491243861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29</w:t>
        </w:r>
        <w:r w:rsidR="005E6B65" w:rsidRPr="00EB2492">
          <w:rPr>
            <w:rFonts w:ascii="Times New Roman" w:eastAsia="宋体" w:hAnsi="Times New Roman"/>
            <w:noProof/>
            <w:webHidden/>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62" w:history="1">
        <w:r w:rsidR="00B85FEA" w:rsidRPr="00EB2492">
          <w:rPr>
            <w:rStyle w:val="a9"/>
            <w:rFonts w:ascii="Times New Roman" w:eastAsia="宋体" w:hAnsi="Times New Roman" w:cs="Times New Roman"/>
            <w:noProof/>
          </w:rPr>
          <w:t>4.2</w:t>
        </w:r>
        <w:r w:rsidR="00B85FEA" w:rsidRPr="00EB2492">
          <w:rPr>
            <w:rStyle w:val="a9"/>
            <w:rFonts w:ascii="Times New Roman" w:eastAsia="宋体" w:hAnsi="黑体" w:cs="Times New Roman" w:hint="eastAsia"/>
            <w:noProof/>
          </w:rPr>
          <w:t>面板沉降监测</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_Toc491243862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29</w:t>
        </w:r>
        <w:r w:rsidR="005E6B65" w:rsidRPr="00EB2492">
          <w:rPr>
            <w:rFonts w:ascii="Times New Roman" w:eastAsia="宋体" w:hAnsi="Times New Roman"/>
            <w:noProof/>
            <w:webHidden/>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63" w:history="1">
        <w:r w:rsidR="00B85FEA" w:rsidRPr="00EB2492">
          <w:rPr>
            <w:rStyle w:val="a9"/>
            <w:rFonts w:ascii="Times New Roman" w:eastAsia="宋体" w:hAnsi="Times New Roman" w:cs="Times New Roman"/>
            <w:noProof/>
          </w:rPr>
          <w:t>4.3</w:t>
        </w:r>
        <w:r w:rsidR="00B85FEA" w:rsidRPr="00EB2492">
          <w:rPr>
            <w:rStyle w:val="a9"/>
            <w:rFonts w:ascii="Times New Roman" w:eastAsia="宋体" w:hAnsi="黑体" w:cs="Times New Roman" w:hint="eastAsia"/>
            <w:noProof/>
          </w:rPr>
          <w:t>立杆轴力监测</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_Toc491243863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33</w:t>
        </w:r>
        <w:r w:rsidR="005E6B65" w:rsidRPr="00EB2492">
          <w:rPr>
            <w:rFonts w:ascii="Times New Roman" w:eastAsia="宋体" w:hAnsi="Times New Roman"/>
            <w:noProof/>
            <w:webHidden/>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64" w:history="1">
        <w:r w:rsidR="00B85FEA" w:rsidRPr="00EB2492">
          <w:rPr>
            <w:rStyle w:val="a9"/>
            <w:rFonts w:ascii="Times New Roman" w:eastAsia="宋体" w:hAnsi="Times New Roman" w:cs="Times New Roman"/>
            <w:noProof/>
          </w:rPr>
          <w:t>4.4</w:t>
        </w:r>
        <w:r w:rsidR="00B85FEA" w:rsidRPr="00EB2492">
          <w:rPr>
            <w:rStyle w:val="a9"/>
            <w:rFonts w:ascii="Times New Roman" w:eastAsia="宋体" w:hAnsi="黑体" w:cs="Times New Roman" w:hint="eastAsia"/>
            <w:noProof/>
          </w:rPr>
          <w:t>支架整体失稳监测</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_Toc491243864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34</w:t>
        </w:r>
        <w:r w:rsidR="005E6B65" w:rsidRPr="00EB2492">
          <w:rPr>
            <w:rFonts w:ascii="Times New Roman" w:eastAsia="宋体" w:hAnsi="Times New Roman"/>
            <w:noProof/>
            <w:webHidden/>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65" w:history="1">
        <w:r w:rsidR="00B85FEA" w:rsidRPr="00EB2492">
          <w:rPr>
            <w:rStyle w:val="a9"/>
            <w:rFonts w:ascii="Times New Roman" w:eastAsia="宋体" w:hAnsi="Times New Roman" w:cs="Times New Roman"/>
            <w:noProof/>
          </w:rPr>
          <w:t>4.5</w:t>
        </w:r>
        <w:r w:rsidR="00B85FEA" w:rsidRPr="00EB2492">
          <w:rPr>
            <w:rStyle w:val="a9"/>
            <w:rFonts w:ascii="Times New Roman" w:eastAsia="宋体" w:hAnsi="黑体" w:cs="Times New Roman" w:hint="eastAsia"/>
            <w:noProof/>
          </w:rPr>
          <w:t>支架局部失稳监测</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_Toc491243865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37</w:t>
        </w:r>
        <w:r w:rsidR="005E6B65" w:rsidRPr="00EB2492">
          <w:rPr>
            <w:rFonts w:ascii="Times New Roman" w:eastAsia="宋体" w:hAnsi="Times New Roman"/>
            <w:noProof/>
            <w:webHidden/>
          </w:rPr>
          <w:fldChar w:fldCharType="end"/>
        </w:r>
      </w:hyperlink>
    </w:p>
    <w:p w:rsidR="00B85FEA" w:rsidRPr="00EB2492" w:rsidRDefault="0035484E">
      <w:pPr>
        <w:pStyle w:val="10"/>
        <w:rPr>
          <w:rFonts w:ascii="Times New Roman" w:eastAsia="宋体" w:hAnsi="Times New Roman"/>
          <w:sz w:val="21"/>
          <w:szCs w:val="22"/>
        </w:rPr>
      </w:pPr>
      <w:hyperlink w:anchor="_Toc491243866" w:history="1">
        <w:r w:rsidR="00B85FEA" w:rsidRPr="00EB2492">
          <w:rPr>
            <w:rStyle w:val="a9"/>
            <w:rFonts w:ascii="Times New Roman" w:eastAsia="宋体" w:hAnsi="Times New Roman"/>
            <w:bCs/>
            <w:sz w:val="21"/>
          </w:rPr>
          <w:t xml:space="preserve">5 </w:t>
        </w:r>
        <w:r w:rsidR="00B85FEA" w:rsidRPr="00EB2492">
          <w:rPr>
            <w:rStyle w:val="a9"/>
            <w:rFonts w:ascii="Times New Roman" w:eastAsia="宋体" w:hAnsi="Times New Roman" w:hint="eastAsia"/>
            <w:sz w:val="21"/>
          </w:rPr>
          <w:t>监测系统</w:t>
        </w:r>
        <w:r w:rsidR="00B85FEA" w:rsidRPr="00EB2492">
          <w:rPr>
            <w:rFonts w:ascii="Times New Roman" w:eastAsia="宋体" w:hAnsi="Times New Roman"/>
            <w:webHidden/>
            <w:sz w:val="21"/>
          </w:rPr>
          <w:tab/>
        </w:r>
        <w:r w:rsidR="005E6B65" w:rsidRPr="00EB2492">
          <w:rPr>
            <w:rFonts w:ascii="Times New Roman" w:eastAsia="宋体" w:hAnsi="Times New Roman"/>
            <w:webHidden/>
            <w:sz w:val="21"/>
          </w:rPr>
          <w:fldChar w:fldCharType="begin"/>
        </w:r>
        <w:r w:rsidR="00B85FEA" w:rsidRPr="00EB2492">
          <w:rPr>
            <w:rFonts w:ascii="Times New Roman" w:eastAsia="宋体" w:hAnsi="Times New Roman"/>
            <w:webHidden/>
            <w:sz w:val="21"/>
          </w:rPr>
          <w:instrText xml:space="preserve"> PAGEREF _Toc491243866 \h </w:instrText>
        </w:r>
        <w:r w:rsidR="005E6B65" w:rsidRPr="00EB2492">
          <w:rPr>
            <w:rFonts w:ascii="Times New Roman" w:eastAsia="宋体" w:hAnsi="Times New Roman"/>
            <w:webHidden/>
            <w:sz w:val="21"/>
          </w:rPr>
        </w:r>
        <w:r w:rsidR="005E6B65" w:rsidRPr="00EB2492">
          <w:rPr>
            <w:rFonts w:ascii="Times New Roman" w:eastAsia="宋体" w:hAnsi="Times New Roman"/>
            <w:webHidden/>
            <w:sz w:val="21"/>
          </w:rPr>
          <w:fldChar w:fldCharType="separate"/>
        </w:r>
        <w:r w:rsidR="007B21C2">
          <w:rPr>
            <w:rFonts w:ascii="Times New Roman" w:eastAsia="宋体" w:hAnsi="Times New Roman"/>
            <w:webHidden/>
            <w:sz w:val="21"/>
          </w:rPr>
          <w:t>39</w:t>
        </w:r>
        <w:r w:rsidR="005E6B65" w:rsidRPr="00EB2492">
          <w:rPr>
            <w:rFonts w:ascii="Times New Roman" w:eastAsia="宋体" w:hAnsi="Times New Roman"/>
            <w:webHidden/>
            <w:sz w:val="21"/>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67" w:history="1">
        <w:r w:rsidR="00B85FEA" w:rsidRPr="00EB2492">
          <w:rPr>
            <w:rStyle w:val="a9"/>
            <w:rFonts w:ascii="Times New Roman" w:eastAsia="宋体" w:hAnsi="Times New Roman" w:cs="Times New Roman"/>
            <w:noProof/>
          </w:rPr>
          <w:t xml:space="preserve">5.1 </w:t>
        </w:r>
        <w:r w:rsidR="00B85FEA" w:rsidRPr="00EB2492">
          <w:rPr>
            <w:rStyle w:val="a9"/>
            <w:rFonts w:ascii="Times New Roman" w:eastAsia="宋体" w:hAnsi="黑体" w:cs="Times New Roman" w:hint="eastAsia"/>
            <w:noProof/>
          </w:rPr>
          <w:t>一般规定</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_Toc491243867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39</w:t>
        </w:r>
        <w:r w:rsidR="005E6B65" w:rsidRPr="00EB2492">
          <w:rPr>
            <w:rFonts w:ascii="Times New Roman" w:eastAsia="宋体" w:hAnsi="Times New Roman"/>
            <w:noProof/>
            <w:webHidden/>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68" w:history="1">
        <w:r w:rsidR="00B85FEA" w:rsidRPr="00EB2492">
          <w:rPr>
            <w:rStyle w:val="a9"/>
            <w:rFonts w:ascii="Times New Roman" w:eastAsia="宋体" w:hAnsi="Times New Roman" w:cs="Times New Roman"/>
            <w:noProof/>
          </w:rPr>
          <w:t>5.2</w:t>
        </w:r>
        <w:r w:rsidR="00B85FEA" w:rsidRPr="00EB2492">
          <w:rPr>
            <w:rStyle w:val="a9"/>
            <w:rFonts w:ascii="Times New Roman" w:eastAsia="宋体" w:hAnsi="黑体" w:cs="Times New Roman" w:hint="eastAsia"/>
            <w:noProof/>
          </w:rPr>
          <w:t>监测设备</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_Toc491243868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39</w:t>
        </w:r>
        <w:r w:rsidR="005E6B65" w:rsidRPr="00EB2492">
          <w:rPr>
            <w:rFonts w:ascii="Times New Roman" w:eastAsia="宋体" w:hAnsi="Times New Roman"/>
            <w:noProof/>
            <w:webHidden/>
          </w:rPr>
          <w:fldChar w:fldCharType="end"/>
        </w:r>
      </w:hyperlink>
    </w:p>
    <w:p w:rsidR="00B85FEA" w:rsidRPr="00EB2492" w:rsidRDefault="0035484E">
      <w:pPr>
        <w:pStyle w:val="10"/>
        <w:rPr>
          <w:rFonts w:ascii="Times New Roman" w:eastAsia="宋体" w:hAnsi="Times New Roman"/>
          <w:sz w:val="21"/>
          <w:szCs w:val="22"/>
        </w:rPr>
      </w:pPr>
      <w:hyperlink w:anchor="_Toc491243869" w:history="1">
        <w:r w:rsidR="00B85FEA" w:rsidRPr="00EB2492">
          <w:rPr>
            <w:rStyle w:val="a9"/>
            <w:rFonts w:ascii="Times New Roman" w:eastAsia="宋体" w:hAnsi="Times New Roman"/>
            <w:bCs/>
            <w:sz w:val="21"/>
          </w:rPr>
          <w:t xml:space="preserve">6 </w:t>
        </w:r>
        <w:r w:rsidR="00B85FEA" w:rsidRPr="00EB2492">
          <w:rPr>
            <w:rStyle w:val="a9"/>
            <w:rFonts w:ascii="Times New Roman" w:eastAsia="宋体" w:hAnsi="Times New Roman" w:hint="eastAsia"/>
            <w:sz w:val="21"/>
          </w:rPr>
          <w:t>现场监测</w:t>
        </w:r>
        <w:r w:rsidR="00B85FEA" w:rsidRPr="00EB2492">
          <w:rPr>
            <w:rFonts w:ascii="Times New Roman" w:eastAsia="宋体" w:hAnsi="Times New Roman"/>
            <w:webHidden/>
            <w:sz w:val="21"/>
          </w:rPr>
          <w:tab/>
        </w:r>
        <w:r w:rsidR="005E6B65" w:rsidRPr="00EB2492">
          <w:rPr>
            <w:rFonts w:ascii="Times New Roman" w:eastAsia="宋体" w:hAnsi="Times New Roman"/>
            <w:webHidden/>
            <w:sz w:val="21"/>
          </w:rPr>
          <w:fldChar w:fldCharType="begin"/>
        </w:r>
        <w:r w:rsidR="00B85FEA" w:rsidRPr="00EB2492">
          <w:rPr>
            <w:rFonts w:ascii="Times New Roman" w:eastAsia="宋体" w:hAnsi="Times New Roman"/>
            <w:webHidden/>
            <w:sz w:val="21"/>
          </w:rPr>
          <w:instrText xml:space="preserve"> PAGEREF _Toc491243869 \h </w:instrText>
        </w:r>
        <w:r w:rsidR="005E6B65" w:rsidRPr="00EB2492">
          <w:rPr>
            <w:rFonts w:ascii="Times New Roman" w:eastAsia="宋体" w:hAnsi="Times New Roman"/>
            <w:webHidden/>
            <w:sz w:val="21"/>
          </w:rPr>
        </w:r>
        <w:r w:rsidR="005E6B65" w:rsidRPr="00EB2492">
          <w:rPr>
            <w:rFonts w:ascii="Times New Roman" w:eastAsia="宋体" w:hAnsi="Times New Roman"/>
            <w:webHidden/>
            <w:sz w:val="21"/>
          </w:rPr>
          <w:fldChar w:fldCharType="separate"/>
        </w:r>
        <w:r w:rsidR="007B21C2">
          <w:rPr>
            <w:rFonts w:ascii="Times New Roman" w:eastAsia="宋体" w:hAnsi="Times New Roman"/>
            <w:webHidden/>
            <w:sz w:val="21"/>
          </w:rPr>
          <w:t>41</w:t>
        </w:r>
        <w:r w:rsidR="005E6B65" w:rsidRPr="00EB2492">
          <w:rPr>
            <w:rFonts w:ascii="Times New Roman" w:eastAsia="宋体" w:hAnsi="Times New Roman"/>
            <w:webHidden/>
            <w:sz w:val="21"/>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70" w:history="1">
        <w:r w:rsidR="00B85FEA" w:rsidRPr="00EB2492">
          <w:rPr>
            <w:rStyle w:val="a9"/>
            <w:rFonts w:ascii="Times New Roman" w:eastAsia="宋体" w:hAnsi="Times New Roman" w:cs="Times New Roman"/>
            <w:noProof/>
          </w:rPr>
          <w:t xml:space="preserve">6.1 </w:t>
        </w:r>
        <w:r w:rsidR="00B85FEA" w:rsidRPr="00EB2492">
          <w:rPr>
            <w:rStyle w:val="a9"/>
            <w:rFonts w:ascii="Times New Roman" w:eastAsia="宋体" w:hAnsi="黑体" w:cs="Times New Roman" w:hint="eastAsia"/>
            <w:noProof/>
          </w:rPr>
          <w:t>一般规定</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_Toc491243870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41</w:t>
        </w:r>
        <w:r w:rsidR="005E6B65" w:rsidRPr="00EB2492">
          <w:rPr>
            <w:rFonts w:ascii="Times New Roman" w:eastAsia="宋体" w:hAnsi="Times New Roman"/>
            <w:noProof/>
            <w:webHidden/>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71" w:history="1">
        <w:r w:rsidR="00B85FEA" w:rsidRPr="00EB2492">
          <w:rPr>
            <w:rStyle w:val="a9"/>
            <w:rFonts w:ascii="Times New Roman" w:eastAsia="宋体" w:hAnsi="Times New Roman" w:cs="Times New Roman"/>
            <w:noProof/>
          </w:rPr>
          <w:t>6.2</w:t>
        </w:r>
        <w:r w:rsidR="00B85FEA" w:rsidRPr="00EB2492">
          <w:rPr>
            <w:rStyle w:val="a9"/>
            <w:rFonts w:ascii="Times New Roman" w:eastAsia="宋体" w:hAnsi="黑体" w:cs="Times New Roman" w:hint="eastAsia"/>
            <w:noProof/>
          </w:rPr>
          <w:t>报警值</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_Toc491243871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41</w:t>
        </w:r>
        <w:r w:rsidR="005E6B65" w:rsidRPr="00EB2492">
          <w:rPr>
            <w:rFonts w:ascii="Times New Roman" w:eastAsia="宋体" w:hAnsi="Times New Roman"/>
            <w:noProof/>
            <w:webHidden/>
          </w:rPr>
          <w:fldChar w:fldCharType="end"/>
        </w:r>
      </w:hyperlink>
    </w:p>
    <w:p w:rsidR="00B85FEA" w:rsidRPr="00EB2492" w:rsidRDefault="0035484E">
      <w:pPr>
        <w:pStyle w:val="20"/>
        <w:tabs>
          <w:tab w:val="right" w:leader="dot" w:pos="5768"/>
        </w:tabs>
        <w:rPr>
          <w:rFonts w:ascii="Times New Roman" w:eastAsia="宋体" w:hAnsi="Times New Roman"/>
          <w:noProof/>
        </w:rPr>
      </w:pPr>
      <w:hyperlink w:anchor="_Toc491243872" w:history="1">
        <w:r w:rsidR="00B85FEA" w:rsidRPr="00EB2492">
          <w:rPr>
            <w:rStyle w:val="a9"/>
            <w:rFonts w:ascii="Times New Roman" w:eastAsia="宋体" w:hAnsi="Times New Roman" w:cs="Times New Roman"/>
            <w:noProof/>
          </w:rPr>
          <w:t>6.3</w:t>
        </w:r>
        <w:r w:rsidR="00B85FEA" w:rsidRPr="00EB2492">
          <w:rPr>
            <w:rStyle w:val="a9"/>
            <w:rFonts w:ascii="Times New Roman" w:eastAsia="宋体" w:hAnsi="黑体" w:hint="eastAsia"/>
            <w:noProof/>
          </w:rPr>
          <w:t>监测中的信息反馈</w:t>
        </w:r>
        <w:r w:rsidR="00B85FEA" w:rsidRPr="00EB2492">
          <w:rPr>
            <w:rFonts w:ascii="Times New Roman" w:eastAsia="宋体" w:hAnsi="Times New Roman"/>
            <w:noProof/>
            <w:webHidden/>
          </w:rPr>
          <w:tab/>
        </w:r>
        <w:r w:rsidR="005E6B65" w:rsidRPr="00EB2492">
          <w:rPr>
            <w:rFonts w:ascii="Times New Roman" w:eastAsia="宋体" w:hAnsi="Times New Roman"/>
            <w:noProof/>
            <w:webHidden/>
          </w:rPr>
          <w:fldChar w:fldCharType="begin"/>
        </w:r>
        <w:r w:rsidR="00B85FEA" w:rsidRPr="00EB2492">
          <w:rPr>
            <w:rFonts w:ascii="Times New Roman" w:eastAsia="宋体" w:hAnsi="Times New Roman"/>
            <w:noProof/>
            <w:webHidden/>
          </w:rPr>
          <w:instrText xml:space="preserve"> PAGEREF _Toc491243872 \h </w:instrText>
        </w:r>
        <w:r w:rsidR="005E6B65" w:rsidRPr="00EB2492">
          <w:rPr>
            <w:rFonts w:ascii="Times New Roman" w:eastAsia="宋体" w:hAnsi="Times New Roman"/>
            <w:noProof/>
            <w:webHidden/>
          </w:rPr>
        </w:r>
        <w:r w:rsidR="005E6B65" w:rsidRPr="00EB2492">
          <w:rPr>
            <w:rFonts w:ascii="Times New Roman" w:eastAsia="宋体" w:hAnsi="Times New Roman"/>
            <w:noProof/>
            <w:webHidden/>
          </w:rPr>
          <w:fldChar w:fldCharType="separate"/>
        </w:r>
        <w:r w:rsidR="007B21C2">
          <w:rPr>
            <w:rFonts w:ascii="Times New Roman" w:eastAsia="宋体" w:hAnsi="Times New Roman"/>
            <w:noProof/>
            <w:webHidden/>
          </w:rPr>
          <w:t>42</w:t>
        </w:r>
        <w:r w:rsidR="005E6B65" w:rsidRPr="00EB2492">
          <w:rPr>
            <w:rFonts w:ascii="Times New Roman" w:eastAsia="宋体" w:hAnsi="Times New Roman"/>
            <w:noProof/>
            <w:webHidden/>
          </w:rPr>
          <w:fldChar w:fldCharType="end"/>
        </w:r>
      </w:hyperlink>
    </w:p>
    <w:p w:rsidR="00B85FEA" w:rsidRPr="00EB2492" w:rsidRDefault="0035484E">
      <w:pPr>
        <w:pStyle w:val="10"/>
        <w:rPr>
          <w:rFonts w:ascii="Times New Roman" w:eastAsia="宋体" w:hAnsi="Times New Roman"/>
          <w:sz w:val="21"/>
          <w:szCs w:val="22"/>
        </w:rPr>
      </w:pPr>
      <w:hyperlink w:anchor="_Toc491243873" w:history="1">
        <w:r w:rsidR="00B85FEA" w:rsidRPr="00EB2492">
          <w:rPr>
            <w:rStyle w:val="a9"/>
            <w:rFonts w:ascii="Times New Roman" w:eastAsia="宋体" w:hAnsi="Times New Roman"/>
            <w:bCs/>
            <w:sz w:val="21"/>
          </w:rPr>
          <w:t xml:space="preserve">7 </w:t>
        </w:r>
        <w:r w:rsidR="00B85FEA" w:rsidRPr="00EB2492">
          <w:rPr>
            <w:rStyle w:val="a9"/>
            <w:rFonts w:ascii="Times New Roman" w:eastAsia="宋体" w:hAnsi="Times New Roman" w:hint="eastAsia"/>
            <w:sz w:val="21"/>
          </w:rPr>
          <w:t>监测数据处理</w:t>
        </w:r>
        <w:r w:rsidR="00B85FEA" w:rsidRPr="00EB2492">
          <w:rPr>
            <w:rFonts w:ascii="Times New Roman" w:eastAsia="宋体" w:hAnsi="Times New Roman"/>
            <w:webHidden/>
            <w:sz w:val="21"/>
          </w:rPr>
          <w:tab/>
        </w:r>
        <w:r w:rsidR="005E6B65" w:rsidRPr="00EB2492">
          <w:rPr>
            <w:rFonts w:ascii="Times New Roman" w:eastAsia="宋体" w:hAnsi="Times New Roman"/>
            <w:webHidden/>
            <w:sz w:val="21"/>
          </w:rPr>
          <w:fldChar w:fldCharType="begin"/>
        </w:r>
        <w:r w:rsidR="00B85FEA" w:rsidRPr="00EB2492">
          <w:rPr>
            <w:rFonts w:ascii="Times New Roman" w:eastAsia="宋体" w:hAnsi="Times New Roman"/>
            <w:webHidden/>
            <w:sz w:val="21"/>
          </w:rPr>
          <w:instrText xml:space="preserve"> PAGEREF _Toc491243873 \h </w:instrText>
        </w:r>
        <w:r w:rsidR="005E6B65" w:rsidRPr="00EB2492">
          <w:rPr>
            <w:rFonts w:ascii="Times New Roman" w:eastAsia="宋体" w:hAnsi="Times New Roman"/>
            <w:webHidden/>
            <w:sz w:val="21"/>
          </w:rPr>
        </w:r>
        <w:r w:rsidR="005E6B65" w:rsidRPr="00EB2492">
          <w:rPr>
            <w:rFonts w:ascii="Times New Roman" w:eastAsia="宋体" w:hAnsi="Times New Roman"/>
            <w:webHidden/>
            <w:sz w:val="21"/>
          </w:rPr>
          <w:fldChar w:fldCharType="separate"/>
        </w:r>
        <w:r w:rsidR="007B21C2">
          <w:rPr>
            <w:rFonts w:ascii="Times New Roman" w:eastAsia="宋体" w:hAnsi="Times New Roman"/>
            <w:webHidden/>
            <w:sz w:val="21"/>
          </w:rPr>
          <w:t>43</w:t>
        </w:r>
        <w:r w:rsidR="005E6B65" w:rsidRPr="00EB2492">
          <w:rPr>
            <w:rFonts w:ascii="Times New Roman" w:eastAsia="宋体" w:hAnsi="Times New Roman"/>
            <w:webHidden/>
            <w:sz w:val="21"/>
          </w:rPr>
          <w:fldChar w:fldCharType="end"/>
        </w:r>
      </w:hyperlink>
    </w:p>
    <w:p w:rsidR="007A537D" w:rsidRPr="007A537D" w:rsidRDefault="005E6B65">
      <w:pPr>
        <w:widowControl/>
        <w:jc w:val="left"/>
        <w:rPr>
          <w:b/>
        </w:rPr>
      </w:pPr>
      <w:r>
        <w:rPr>
          <w:b/>
        </w:rPr>
        <w:fldChar w:fldCharType="end"/>
      </w:r>
      <w:r w:rsidR="007A537D">
        <w:rPr>
          <w:b/>
        </w:rPr>
        <w:br w:type="page"/>
      </w:r>
    </w:p>
    <w:p w:rsidR="007902C6" w:rsidRPr="00635D81" w:rsidRDefault="009A0E26" w:rsidP="00587A56">
      <w:pPr>
        <w:pStyle w:val="1"/>
        <w:spacing w:line="600" w:lineRule="auto"/>
      </w:pPr>
      <w:bookmarkStart w:id="93" w:name="_Toc490492395"/>
      <w:bookmarkStart w:id="94" w:name="_Toc491074494"/>
      <w:bookmarkStart w:id="95" w:name="_Toc491243751"/>
      <w:bookmarkStart w:id="96" w:name="_Toc491243857"/>
      <w:r w:rsidRPr="00635D81">
        <w:rPr>
          <w:b/>
        </w:rPr>
        <w:lastRenderedPageBreak/>
        <w:t>1</w:t>
      </w:r>
      <w:r w:rsidRPr="00635D81">
        <w:rPr>
          <w:rFonts w:hint="eastAsia"/>
        </w:rPr>
        <w:t>总则</w:t>
      </w:r>
      <w:bookmarkEnd w:id="92"/>
      <w:bookmarkEnd w:id="93"/>
      <w:bookmarkEnd w:id="94"/>
      <w:bookmarkEnd w:id="95"/>
      <w:bookmarkEnd w:id="96"/>
    </w:p>
    <w:p w:rsidR="0085474E" w:rsidRPr="00635D81" w:rsidRDefault="0085474E" w:rsidP="00CC6C40">
      <w:pPr>
        <w:rPr>
          <w:rFonts w:ascii="Times New Roman" w:hAnsi="Times New Roman" w:cs="Times New Roman"/>
        </w:rPr>
      </w:pPr>
      <w:r w:rsidRPr="00635D81">
        <w:rPr>
          <w:rFonts w:ascii="Times New Roman" w:hAnsi="Times New Roman" w:cs="Times New Roman" w:hint="eastAsia"/>
          <w:b/>
          <w:szCs w:val="21"/>
        </w:rPr>
        <w:t>1</w:t>
      </w:r>
      <w:r w:rsidRPr="00635D81">
        <w:rPr>
          <w:rFonts w:ascii="Times New Roman" w:hAnsi="Times New Roman" w:cs="Times New Roman"/>
          <w:b/>
          <w:szCs w:val="21"/>
        </w:rPr>
        <w:t>.0.1</w:t>
      </w:r>
      <w:r w:rsidR="00CC6C40" w:rsidRPr="00635D81">
        <w:rPr>
          <w:rFonts w:ascii="Times New Roman" w:hAnsi="Times New Roman" w:cs="Times New Roman" w:hint="eastAsia"/>
        </w:rPr>
        <w:t>模板支撑系</w:t>
      </w:r>
      <w:r w:rsidR="00CC6C40" w:rsidRPr="00635D81">
        <w:rPr>
          <w:rFonts w:ascii="Times New Roman" w:hAnsi="Times New Roman" w:cs="Times New Roman"/>
        </w:rPr>
        <w:t>统</w:t>
      </w:r>
      <w:r w:rsidR="00CC6C40" w:rsidRPr="00635D81">
        <w:rPr>
          <w:rFonts w:ascii="Times New Roman" w:hAnsi="Times New Roman" w:cs="Times New Roman" w:hint="eastAsia"/>
        </w:rPr>
        <w:t>是用于混凝土施工的模板及其支撑结构。</w:t>
      </w:r>
      <w:r w:rsidR="00CC6C40" w:rsidRPr="00635D81">
        <w:rPr>
          <w:rFonts w:ascii="Times New Roman" w:hAnsi="Times New Roman" w:cs="Times New Roman"/>
        </w:rPr>
        <w:t>模板支撑系统是一种</w:t>
      </w:r>
      <w:r w:rsidR="00CC6C40" w:rsidRPr="00635D81">
        <w:rPr>
          <w:rFonts w:ascii="Times New Roman" w:hAnsi="Times New Roman" w:cs="Times New Roman" w:hint="eastAsia"/>
        </w:rPr>
        <w:t>临</w:t>
      </w:r>
      <w:r w:rsidR="00CC6C40" w:rsidRPr="00635D81">
        <w:rPr>
          <w:rFonts w:ascii="Times New Roman" w:hAnsi="Times New Roman" w:cs="Times New Roman"/>
        </w:rPr>
        <w:t>时结构，</w:t>
      </w:r>
      <w:r w:rsidR="00CC6C40" w:rsidRPr="00635D81">
        <w:rPr>
          <w:rFonts w:ascii="Times New Roman" w:hAnsi="Times New Roman" w:cs="Times New Roman" w:hint="eastAsia"/>
        </w:rPr>
        <w:t>根据</w:t>
      </w:r>
      <w:r w:rsidR="00CC6C40" w:rsidRPr="00635D81">
        <w:rPr>
          <w:rFonts w:ascii="Times New Roman" w:hAnsi="Times New Roman" w:cs="Times New Roman"/>
        </w:rPr>
        <w:t>构件的规格尺寸在现场进行模板</w:t>
      </w:r>
      <w:r w:rsidR="00CC6C40" w:rsidRPr="00635D81">
        <w:rPr>
          <w:rFonts w:ascii="Times New Roman" w:hAnsi="Times New Roman" w:cs="Times New Roman" w:hint="eastAsia"/>
        </w:rPr>
        <w:t>拼</w:t>
      </w:r>
      <w:r w:rsidR="00CC6C40" w:rsidRPr="00635D81">
        <w:rPr>
          <w:rFonts w:ascii="Times New Roman" w:hAnsi="Times New Roman" w:cs="Times New Roman"/>
        </w:rPr>
        <w:t>装和支撑的搭设，</w:t>
      </w:r>
      <w:r w:rsidR="00CC6C40" w:rsidRPr="00635D81">
        <w:rPr>
          <w:rFonts w:ascii="Times New Roman" w:hAnsi="Times New Roman" w:cs="Times New Roman" w:hint="eastAsia"/>
        </w:rPr>
        <w:t>在混凝土</w:t>
      </w:r>
      <w:r w:rsidR="00CC6C40" w:rsidRPr="00635D81">
        <w:rPr>
          <w:rFonts w:ascii="Times New Roman" w:hAnsi="Times New Roman" w:cs="Times New Roman"/>
        </w:rPr>
        <w:t>达到预定强度后拆除</w:t>
      </w:r>
      <w:r w:rsidR="00CC6C40" w:rsidRPr="00635D81">
        <w:rPr>
          <w:rFonts w:ascii="Times New Roman" w:hAnsi="Times New Roman" w:cs="Times New Roman" w:hint="eastAsia"/>
        </w:rPr>
        <w:t>。</w:t>
      </w:r>
      <w:r w:rsidR="00CC6C40" w:rsidRPr="00635D81">
        <w:rPr>
          <w:rFonts w:ascii="Times New Roman" w:hAnsi="Times New Roman" w:cs="Times New Roman"/>
        </w:rPr>
        <w:t>混凝土的结</w:t>
      </w:r>
      <w:r w:rsidR="00CC6C40" w:rsidRPr="00635D81">
        <w:rPr>
          <w:rFonts w:ascii="Times New Roman" w:hAnsi="Times New Roman" w:cs="Times New Roman" w:hint="eastAsia"/>
        </w:rPr>
        <w:t>构</w:t>
      </w:r>
      <w:r w:rsidR="00CC6C40" w:rsidRPr="00635D81">
        <w:rPr>
          <w:rFonts w:ascii="Times New Roman" w:hAnsi="Times New Roman" w:cs="Times New Roman"/>
        </w:rPr>
        <w:t>形式</w:t>
      </w:r>
      <w:r w:rsidR="00CC6C40" w:rsidRPr="00635D81">
        <w:rPr>
          <w:rFonts w:ascii="Times New Roman" w:hAnsi="Times New Roman" w:cs="Times New Roman" w:hint="eastAsia"/>
        </w:rPr>
        <w:t>的</w:t>
      </w:r>
      <w:r w:rsidR="00CC6C40" w:rsidRPr="00635D81">
        <w:rPr>
          <w:rFonts w:ascii="Times New Roman" w:hAnsi="Times New Roman" w:cs="Times New Roman"/>
        </w:rPr>
        <w:t>多样性，决定了</w:t>
      </w:r>
      <w:r w:rsidR="00CC6C40" w:rsidRPr="00635D81">
        <w:rPr>
          <w:rFonts w:ascii="Times New Roman" w:hAnsi="Times New Roman" w:cs="Times New Roman" w:hint="eastAsia"/>
        </w:rPr>
        <w:t>模</w:t>
      </w:r>
      <w:r w:rsidR="00CC6C40" w:rsidRPr="00635D81">
        <w:rPr>
          <w:rFonts w:ascii="Times New Roman" w:hAnsi="Times New Roman" w:cs="Times New Roman"/>
        </w:rPr>
        <w:t>板支撑</w:t>
      </w:r>
      <w:r w:rsidR="00471D14">
        <w:rPr>
          <w:rFonts w:ascii="Times New Roman" w:hAnsi="Times New Roman" w:cs="Times New Roman" w:hint="eastAsia"/>
        </w:rPr>
        <w:t>系统</w:t>
      </w:r>
      <w:r w:rsidR="00CC6C40" w:rsidRPr="00635D81">
        <w:rPr>
          <w:rFonts w:ascii="Times New Roman" w:hAnsi="Times New Roman" w:cs="Times New Roman"/>
        </w:rPr>
        <w:t>的复杂性。</w:t>
      </w:r>
      <w:r w:rsidR="00CC6C40" w:rsidRPr="00635D81">
        <w:rPr>
          <w:rFonts w:ascii="Times New Roman" w:hAnsi="Times New Roman" w:cs="Times New Roman" w:hint="eastAsia"/>
          <w:szCs w:val="21"/>
        </w:rPr>
        <w:t>在施工过程中模板</w:t>
      </w:r>
      <w:r w:rsidR="00CC6C40" w:rsidRPr="00635D81">
        <w:rPr>
          <w:rFonts w:ascii="Times New Roman" w:hAnsi="Times New Roman" w:cs="Times New Roman"/>
          <w:szCs w:val="21"/>
        </w:rPr>
        <w:t>工程</w:t>
      </w:r>
      <w:r w:rsidR="00CC6C40" w:rsidRPr="00635D81">
        <w:rPr>
          <w:rFonts w:ascii="Times New Roman" w:hAnsi="Times New Roman" w:cs="Times New Roman" w:hint="eastAsia"/>
          <w:szCs w:val="21"/>
        </w:rPr>
        <w:t>发生坍塌是工程建设的主要事故类型之一，往往带来严重的后果。</w:t>
      </w:r>
      <w:r w:rsidR="00CC6C40" w:rsidRPr="00635D81">
        <w:rPr>
          <w:rFonts w:ascii="Times New Roman" w:hAnsi="Times New Roman" w:cs="Times New Roman" w:hint="eastAsia"/>
        </w:rPr>
        <w:t>我</w:t>
      </w:r>
      <w:r w:rsidR="00CC6C40" w:rsidRPr="00635D81">
        <w:rPr>
          <w:rFonts w:ascii="Times New Roman" w:hAnsi="Times New Roman" w:cs="Times New Roman"/>
        </w:rPr>
        <w:t>国对</w:t>
      </w:r>
      <w:r w:rsidR="002F3A9C">
        <w:rPr>
          <w:rFonts w:ascii="Times New Roman" w:hAnsi="Times New Roman" w:cs="Times New Roman" w:hint="eastAsia"/>
        </w:rPr>
        <w:t>建设工程</w:t>
      </w:r>
      <w:r w:rsidR="00CC6C40" w:rsidRPr="00635D81">
        <w:rPr>
          <w:rFonts w:ascii="Times New Roman" w:hAnsi="Times New Roman" w:cs="Times New Roman"/>
        </w:rPr>
        <w:t>模板</w:t>
      </w:r>
      <w:r w:rsidR="00CC6C40" w:rsidRPr="00635D81">
        <w:rPr>
          <w:rFonts w:ascii="Times New Roman" w:hAnsi="Times New Roman" w:cs="Times New Roman" w:hint="eastAsia"/>
        </w:rPr>
        <w:t>支</w:t>
      </w:r>
      <w:r w:rsidR="00CC6C40" w:rsidRPr="00635D81">
        <w:rPr>
          <w:rFonts w:ascii="Times New Roman" w:hAnsi="Times New Roman" w:cs="Times New Roman"/>
        </w:rPr>
        <w:t>撑系统</w:t>
      </w:r>
      <w:r w:rsidR="00CC6C40" w:rsidRPr="00635D81">
        <w:rPr>
          <w:rFonts w:ascii="Times New Roman" w:hAnsi="Times New Roman" w:cs="Times New Roman" w:hint="eastAsia"/>
        </w:rPr>
        <w:t>的</w:t>
      </w:r>
      <w:r w:rsidR="00CC6C40" w:rsidRPr="00635D81">
        <w:rPr>
          <w:rFonts w:ascii="Times New Roman" w:hAnsi="Times New Roman" w:cs="Times New Roman"/>
        </w:rPr>
        <w:t>设计和施工</w:t>
      </w:r>
      <w:r w:rsidR="00CC6C40" w:rsidRPr="00635D81">
        <w:rPr>
          <w:rFonts w:ascii="Times New Roman" w:hAnsi="Times New Roman" w:cs="Times New Roman" w:hint="eastAsia"/>
        </w:rPr>
        <w:t>有</w:t>
      </w:r>
      <w:r w:rsidR="00CC6C40" w:rsidRPr="00635D81">
        <w:rPr>
          <w:rFonts w:ascii="Times New Roman" w:hAnsi="Times New Roman" w:cs="Times New Roman"/>
        </w:rPr>
        <w:t>相应的规范</w:t>
      </w:r>
      <w:r w:rsidR="00CC6C40" w:rsidRPr="00635D81">
        <w:rPr>
          <w:rFonts w:ascii="Times New Roman" w:hAnsi="Times New Roman" w:cs="Times New Roman" w:hint="eastAsia"/>
        </w:rPr>
        <w:t>标</w:t>
      </w:r>
      <w:r w:rsidR="00CC6C40" w:rsidRPr="00635D81">
        <w:rPr>
          <w:rFonts w:ascii="Times New Roman" w:hAnsi="Times New Roman" w:cs="Times New Roman"/>
        </w:rPr>
        <w:t>准和法律法规</w:t>
      </w:r>
      <w:r w:rsidR="00CC6C40" w:rsidRPr="00635D81">
        <w:rPr>
          <w:rFonts w:ascii="Times New Roman" w:hAnsi="Times New Roman" w:cs="Times New Roman" w:hint="eastAsia"/>
        </w:rPr>
        <w:t>，</w:t>
      </w:r>
      <w:r w:rsidR="00CC6C40" w:rsidRPr="00635D81">
        <w:rPr>
          <w:rFonts w:ascii="Times New Roman" w:hAnsi="Times New Roman" w:cs="Times New Roman"/>
        </w:rPr>
        <w:t>但缺少针对施工</w:t>
      </w:r>
      <w:r w:rsidR="00CC6C40" w:rsidRPr="00635D81">
        <w:rPr>
          <w:rFonts w:ascii="Times New Roman" w:hAnsi="Times New Roman" w:cs="Times New Roman" w:hint="eastAsia"/>
        </w:rPr>
        <w:t>过</w:t>
      </w:r>
      <w:r w:rsidR="00CC6C40" w:rsidRPr="00635D81">
        <w:rPr>
          <w:rFonts w:ascii="Times New Roman" w:hAnsi="Times New Roman" w:cs="Times New Roman"/>
        </w:rPr>
        <w:t>程中的监测技术规程。近</w:t>
      </w:r>
      <w:r w:rsidR="00CC6C40" w:rsidRPr="00635D81">
        <w:rPr>
          <w:rFonts w:ascii="Times New Roman" w:hAnsi="Times New Roman" w:cs="Times New Roman" w:hint="eastAsia"/>
        </w:rPr>
        <w:t>年</w:t>
      </w:r>
      <w:r w:rsidR="00CC6C40" w:rsidRPr="00635D81">
        <w:rPr>
          <w:rFonts w:ascii="Times New Roman" w:hAnsi="Times New Roman" w:cs="Times New Roman"/>
        </w:rPr>
        <w:t>来，</w:t>
      </w:r>
      <w:r w:rsidR="00CC6C40" w:rsidRPr="00635D81">
        <w:rPr>
          <w:rFonts w:ascii="Times New Roman" w:hAnsi="Times New Roman" w:cs="Times New Roman" w:hint="eastAsia"/>
        </w:rPr>
        <w:t>高</w:t>
      </w:r>
      <w:r w:rsidR="00CC6C40" w:rsidRPr="00635D81">
        <w:rPr>
          <w:rFonts w:ascii="Times New Roman" w:hAnsi="Times New Roman" w:cs="Times New Roman"/>
        </w:rPr>
        <w:t>层与高耸、大跨度空间</w:t>
      </w:r>
      <w:r w:rsidR="00CC6C40" w:rsidRPr="00635D81">
        <w:rPr>
          <w:rFonts w:ascii="Times New Roman" w:hAnsi="Times New Roman" w:cs="Times New Roman" w:hint="eastAsia"/>
        </w:rPr>
        <w:t>、</w:t>
      </w:r>
      <w:r w:rsidR="00CC6C40" w:rsidRPr="00635D81">
        <w:rPr>
          <w:rFonts w:ascii="Times New Roman" w:hAnsi="Times New Roman" w:cs="Times New Roman"/>
        </w:rPr>
        <w:t>异型结构</w:t>
      </w:r>
      <w:r w:rsidR="00CC6C40" w:rsidRPr="00635D81">
        <w:rPr>
          <w:rFonts w:ascii="Times New Roman" w:hAnsi="Times New Roman" w:cs="Times New Roman" w:hint="eastAsia"/>
        </w:rPr>
        <w:t>在</w:t>
      </w:r>
      <w:r w:rsidR="00CC6C40" w:rsidRPr="00635D81">
        <w:rPr>
          <w:rFonts w:ascii="Times New Roman" w:hAnsi="Times New Roman" w:cs="Times New Roman"/>
        </w:rPr>
        <w:t>我国的不断发展，</w:t>
      </w:r>
      <w:r w:rsidR="00CC6C40" w:rsidRPr="00635D81">
        <w:rPr>
          <w:rFonts w:ascii="Times New Roman" w:hAnsi="Times New Roman" w:cs="Times New Roman" w:hint="eastAsia"/>
        </w:rPr>
        <w:t>施工安</w:t>
      </w:r>
      <w:r w:rsidR="00CC6C40" w:rsidRPr="00635D81">
        <w:rPr>
          <w:rFonts w:ascii="Times New Roman" w:hAnsi="Times New Roman" w:cs="Times New Roman"/>
        </w:rPr>
        <w:t>全自动化监测</w:t>
      </w:r>
      <w:r w:rsidR="00CC6C40" w:rsidRPr="00635D81">
        <w:rPr>
          <w:rFonts w:ascii="Times New Roman" w:hAnsi="Times New Roman" w:cs="Times New Roman" w:hint="eastAsia"/>
        </w:rPr>
        <w:t>技术</w:t>
      </w:r>
      <w:r w:rsidR="00CC6C40" w:rsidRPr="00635D81">
        <w:rPr>
          <w:rFonts w:ascii="Times New Roman" w:hAnsi="Times New Roman" w:cs="Times New Roman"/>
        </w:rPr>
        <w:t>也取得了长足的</w:t>
      </w:r>
      <w:r w:rsidR="00CC6C40" w:rsidRPr="00635D81">
        <w:rPr>
          <w:rFonts w:ascii="Times New Roman" w:hAnsi="Times New Roman" w:cs="Times New Roman" w:hint="eastAsia"/>
        </w:rPr>
        <w:t>进</w:t>
      </w:r>
      <w:r w:rsidR="00CC6C40" w:rsidRPr="00635D81">
        <w:rPr>
          <w:rFonts w:ascii="Times New Roman" w:hAnsi="Times New Roman" w:cs="Times New Roman"/>
        </w:rPr>
        <w:t>步</w:t>
      </w:r>
      <w:r w:rsidR="00CC6C40" w:rsidRPr="00635D81">
        <w:rPr>
          <w:rFonts w:ascii="Times New Roman" w:hAnsi="Times New Roman" w:cs="Times New Roman" w:hint="eastAsia"/>
        </w:rPr>
        <w:t>。</w:t>
      </w:r>
      <w:r w:rsidR="00CC6C40" w:rsidRPr="00635D81">
        <w:rPr>
          <w:rFonts w:ascii="Times New Roman" w:hAnsi="Times New Roman" w:cs="Times New Roman" w:hint="eastAsia"/>
          <w:szCs w:val="21"/>
        </w:rPr>
        <w:t>随着我国工程建设规模的快速增长和监测技术的进步，除了传统的光学仪器监测外，自动化监测方法也应用到实际工程中，起到很好的效果，</w:t>
      </w:r>
      <w:r w:rsidRPr="00635D81">
        <w:rPr>
          <w:rFonts w:ascii="Times New Roman" w:hAnsi="Times New Roman" w:hint="eastAsia"/>
          <w:szCs w:val="21"/>
        </w:rPr>
        <w:t>一定程度上</w:t>
      </w:r>
      <w:r w:rsidR="00CC6C40" w:rsidRPr="00635D81">
        <w:rPr>
          <w:rFonts w:ascii="Times New Roman" w:hAnsi="Times New Roman" w:cs="Times New Roman"/>
          <w:szCs w:val="21"/>
        </w:rPr>
        <w:t>解决了原有光学仪器或人工巡检存在的一些监测盲</w:t>
      </w:r>
      <w:r w:rsidR="00CC6C40" w:rsidRPr="00635D81">
        <w:rPr>
          <w:rFonts w:ascii="Times New Roman" w:hAnsi="Times New Roman" w:cs="Times New Roman" w:hint="eastAsia"/>
          <w:szCs w:val="21"/>
        </w:rPr>
        <w:t>区</w:t>
      </w:r>
      <w:r w:rsidR="00CC6C40" w:rsidRPr="00635D81">
        <w:rPr>
          <w:rFonts w:ascii="Times New Roman" w:hAnsi="Times New Roman" w:cs="Times New Roman"/>
          <w:szCs w:val="21"/>
        </w:rPr>
        <w:t>。</w:t>
      </w:r>
      <w:r w:rsidRPr="00635D81">
        <w:rPr>
          <w:rFonts w:ascii="Times New Roman" w:hAnsi="Times New Roman" w:hint="eastAsia"/>
          <w:szCs w:val="21"/>
        </w:rPr>
        <w:t>但是目前</w:t>
      </w:r>
      <w:r w:rsidR="00CC6C40" w:rsidRPr="00635D81">
        <w:rPr>
          <w:rFonts w:ascii="Times New Roman" w:hAnsi="Times New Roman" w:cs="Times New Roman" w:hint="eastAsia"/>
          <w:szCs w:val="21"/>
        </w:rPr>
        <w:t>我国没有针对</w:t>
      </w:r>
      <w:r w:rsidR="008C6130">
        <w:rPr>
          <w:rFonts w:ascii="Times New Roman" w:hAnsi="Times New Roman" w:cs="Times New Roman" w:hint="eastAsia"/>
          <w:szCs w:val="21"/>
        </w:rPr>
        <w:t>模板工程</w:t>
      </w:r>
      <w:r w:rsidR="00CC6C40" w:rsidRPr="00635D81">
        <w:rPr>
          <w:rFonts w:ascii="Times New Roman" w:hAnsi="Times New Roman" w:cs="Times New Roman" w:hint="eastAsia"/>
          <w:szCs w:val="21"/>
        </w:rPr>
        <w:t>自动</w:t>
      </w:r>
      <w:r w:rsidR="00D2049C">
        <w:rPr>
          <w:rFonts w:ascii="Times New Roman" w:hAnsi="Times New Roman" w:cs="Times New Roman" w:hint="eastAsia"/>
        </w:rPr>
        <w:t>化</w:t>
      </w:r>
      <w:r w:rsidR="00CC6C40" w:rsidRPr="00635D81">
        <w:rPr>
          <w:rFonts w:ascii="Times New Roman" w:hAnsi="Times New Roman" w:cs="Times New Roman" w:hint="eastAsia"/>
          <w:szCs w:val="21"/>
        </w:rPr>
        <w:t>监测的技术规范，具体实施监测时，监测方法、监测参数、布点、监测</w:t>
      </w:r>
      <w:r w:rsidR="004B0FD7">
        <w:rPr>
          <w:rFonts w:ascii="Times New Roman" w:hAnsi="Times New Roman" w:cs="Times New Roman" w:hint="eastAsia"/>
          <w:szCs w:val="21"/>
        </w:rPr>
        <w:t>报警</w:t>
      </w:r>
      <w:r w:rsidR="00D66304">
        <w:rPr>
          <w:rFonts w:ascii="Times New Roman" w:hAnsi="Times New Roman" w:cs="Times New Roman" w:hint="eastAsia"/>
          <w:szCs w:val="21"/>
        </w:rPr>
        <w:t>值等随机性较大，使得</w:t>
      </w:r>
      <w:r w:rsidR="00CC6C40" w:rsidRPr="00635D81">
        <w:rPr>
          <w:rFonts w:ascii="Times New Roman" w:hAnsi="Times New Roman" w:cs="Times New Roman" w:hint="eastAsia"/>
          <w:szCs w:val="21"/>
        </w:rPr>
        <w:t>监测环节不能很好地起到应有的作用，亟需制定相应的监测技术规程，确保模板支撑施工安全。</w:t>
      </w:r>
      <w:r w:rsidR="00CC6C40" w:rsidRPr="00635D81">
        <w:rPr>
          <w:rFonts w:ascii="Times New Roman" w:hAnsi="Times New Roman" w:cs="Times New Roman"/>
        </w:rPr>
        <w:t>为</w:t>
      </w:r>
      <w:r w:rsidR="00CC6C40" w:rsidRPr="00635D81">
        <w:rPr>
          <w:rFonts w:ascii="Times New Roman" w:hAnsi="Times New Roman" w:cs="Times New Roman" w:hint="eastAsia"/>
        </w:rPr>
        <w:t>达</w:t>
      </w:r>
      <w:r w:rsidR="00CC6C40" w:rsidRPr="00635D81">
        <w:rPr>
          <w:rFonts w:ascii="Times New Roman" w:hAnsi="Times New Roman" w:cs="Times New Roman"/>
        </w:rPr>
        <w:t>到有效的监测目的，满足当前模板支</w:t>
      </w:r>
      <w:r w:rsidR="00CC6C40" w:rsidRPr="00635D81">
        <w:rPr>
          <w:rFonts w:ascii="Times New Roman" w:hAnsi="Times New Roman" w:cs="Times New Roman" w:hint="eastAsia"/>
        </w:rPr>
        <w:t>撑</w:t>
      </w:r>
      <w:r w:rsidR="00CC6C40" w:rsidRPr="00635D81">
        <w:rPr>
          <w:rFonts w:ascii="Times New Roman" w:hAnsi="Times New Roman" w:cs="Times New Roman"/>
        </w:rPr>
        <w:t>系统施工安全应用的需要，编制本规</w:t>
      </w:r>
      <w:r w:rsidR="00CC6C40" w:rsidRPr="00635D81">
        <w:rPr>
          <w:rFonts w:ascii="Times New Roman" w:hAnsi="Times New Roman" w:cs="Times New Roman" w:hint="eastAsia"/>
        </w:rPr>
        <w:t>程</w:t>
      </w:r>
      <w:r w:rsidR="00CC6C40" w:rsidRPr="00635D81">
        <w:rPr>
          <w:rFonts w:ascii="Times New Roman" w:hAnsi="Times New Roman" w:cs="Times New Roman"/>
        </w:rPr>
        <w:t>。</w:t>
      </w:r>
    </w:p>
    <w:p w:rsidR="0085474E" w:rsidRPr="00635D81" w:rsidRDefault="0085474E" w:rsidP="0085474E">
      <w:pPr>
        <w:spacing w:line="276" w:lineRule="auto"/>
        <w:rPr>
          <w:rFonts w:ascii="Times New Roman" w:hAnsi="Times New Roman" w:cs="Times New Roman"/>
          <w:szCs w:val="21"/>
        </w:rPr>
      </w:pPr>
      <w:r w:rsidRPr="00635D81">
        <w:rPr>
          <w:rFonts w:ascii="Times New Roman" w:hAnsi="Times New Roman" w:cs="Times New Roman" w:hint="eastAsia"/>
          <w:b/>
          <w:szCs w:val="21"/>
        </w:rPr>
        <w:t>1</w:t>
      </w:r>
      <w:r w:rsidRPr="00635D81">
        <w:rPr>
          <w:rFonts w:ascii="Times New Roman" w:hAnsi="Times New Roman" w:cs="Times New Roman"/>
          <w:b/>
          <w:szCs w:val="21"/>
        </w:rPr>
        <w:t>.0.2</w:t>
      </w:r>
      <w:r w:rsidRPr="00635D81">
        <w:rPr>
          <w:rFonts w:ascii="Times New Roman" w:hAnsi="Times New Roman" w:cs="Times New Roman" w:hint="eastAsia"/>
          <w:szCs w:val="21"/>
        </w:rPr>
        <w:t>本</w:t>
      </w:r>
      <w:r w:rsidRPr="00635D81">
        <w:rPr>
          <w:rFonts w:ascii="Times New Roman" w:hAnsi="Times New Roman" w:cs="Times New Roman"/>
          <w:szCs w:val="21"/>
        </w:rPr>
        <w:t>条是对本规</w:t>
      </w:r>
      <w:r w:rsidRPr="00635D81">
        <w:rPr>
          <w:rFonts w:ascii="Times New Roman" w:hAnsi="Times New Roman" w:cs="Times New Roman" w:hint="eastAsia"/>
          <w:szCs w:val="21"/>
        </w:rPr>
        <w:t>程</w:t>
      </w:r>
      <w:r w:rsidRPr="00635D81">
        <w:rPr>
          <w:rFonts w:ascii="Times New Roman" w:hAnsi="Times New Roman" w:cs="Times New Roman"/>
          <w:szCs w:val="21"/>
        </w:rPr>
        <w:t>适用范围的界定。</w:t>
      </w:r>
      <w:r w:rsidR="00FB54BB">
        <w:rPr>
          <w:rFonts w:ascii="Times New Roman" w:hAnsi="Times New Roman" w:cs="Times New Roman" w:hint="eastAsia"/>
          <w:szCs w:val="21"/>
        </w:rPr>
        <w:t>模板工程</w:t>
      </w:r>
      <w:r w:rsidRPr="00635D81">
        <w:rPr>
          <w:rFonts w:ascii="Times New Roman" w:hAnsi="Times New Roman" w:cs="Times New Roman"/>
          <w:szCs w:val="21"/>
        </w:rPr>
        <w:t>监测</w:t>
      </w:r>
      <w:r w:rsidRPr="00635D81">
        <w:rPr>
          <w:rFonts w:ascii="Times New Roman" w:hAnsi="Times New Roman" w:cs="Times New Roman" w:hint="eastAsia"/>
          <w:szCs w:val="21"/>
        </w:rPr>
        <w:t>目</w:t>
      </w:r>
      <w:r w:rsidRPr="00635D81">
        <w:rPr>
          <w:rFonts w:ascii="Times New Roman" w:hAnsi="Times New Roman" w:cs="Times New Roman"/>
          <w:szCs w:val="21"/>
        </w:rPr>
        <w:t>的是通过对</w:t>
      </w:r>
      <w:r w:rsidRPr="00635D81">
        <w:rPr>
          <w:rFonts w:ascii="Times New Roman" w:hAnsi="Times New Roman" w:cs="Times New Roman" w:hint="eastAsia"/>
          <w:szCs w:val="21"/>
        </w:rPr>
        <w:t>模</w:t>
      </w:r>
      <w:r w:rsidRPr="00635D81">
        <w:rPr>
          <w:rFonts w:ascii="Times New Roman" w:hAnsi="Times New Roman" w:cs="Times New Roman"/>
          <w:szCs w:val="21"/>
        </w:rPr>
        <w:t>板支撑系统</w:t>
      </w:r>
      <w:r w:rsidRPr="00635D81">
        <w:rPr>
          <w:rFonts w:ascii="Times New Roman" w:hAnsi="Times New Roman" w:cs="Times New Roman" w:hint="eastAsia"/>
          <w:szCs w:val="21"/>
        </w:rPr>
        <w:t>的</w:t>
      </w:r>
      <w:r w:rsidRPr="00635D81">
        <w:rPr>
          <w:rFonts w:ascii="Times New Roman" w:hAnsi="Times New Roman" w:cs="Times New Roman"/>
          <w:szCs w:val="21"/>
        </w:rPr>
        <w:t>变形和受力情况进行实时监测，发现</w:t>
      </w:r>
      <w:r w:rsidR="003901C6">
        <w:rPr>
          <w:rFonts w:ascii="Times New Roman" w:hAnsi="Times New Roman" w:cs="Times New Roman" w:hint="eastAsia"/>
          <w:szCs w:val="21"/>
        </w:rPr>
        <w:t>模板</w:t>
      </w:r>
      <w:r w:rsidRPr="00635D81">
        <w:rPr>
          <w:rFonts w:ascii="Times New Roman" w:hAnsi="Times New Roman" w:cs="Times New Roman" w:hint="eastAsia"/>
          <w:szCs w:val="21"/>
        </w:rPr>
        <w:t>支</w:t>
      </w:r>
      <w:r w:rsidRPr="00635D81">
        <w:rPr>
          <w:rFonts w:ascii="Times New Roman" w:hAnsi="Times New Roman" w:cs="Times New Roman"/>
          <w:szCs w:val="21"/>
        </w:rPr>
        <w:t>撑系统的安全隐患，</w:t>
      </w:r>
      <w:r w:rsidRPr="00635D81">
        <w:rPr>
          <w:rFonts w:ascii="Times New Roman" w:hAnsi="Times New Roman" w:cs="Times New Roman" w:hint="eastAsia"/>
          <w:szCs w:val="21"/>
        </w:rPr>
        <w:t>预</w:t>
      </w:r>
      <w:r w:rsidRPr="00635D81">
        <w:rPr>
          <w:rFonts w:ascii="Times New Roman" w:hAnsi="Times New Roman" w:cs="Times New Roman"/>
          <w:szCs w:val="21"/>
        </w:rPr>
        <w:t>防</w:t>
      </w:r>
      <w:r w:rsidRPr="00635D81">
        <w:rPr>
          <w:rFonts w:ascii="Times New Roman" w:hAnsi="Times New Roman" w:cs="Times New Roman" w:hint="eastAsia"/>
          <w:szCs w:val="21"/>
        </w:rPr>
        <w:t>事故</w:t>
      </w:r>
      <w:r w:rsidRPr="00635D81">
        <w:rPr>
          <w:rFonts w:ascii="Times New Roman" w:hAnsi="Times New Roman" w:cs="Times New Roman"/>
          <w:szCs w:val="21"/>
        </w:rPr>
        <w:t>。</w:t>
      </w:r>
    </w:p>
    <w:p w:rsidR="0085474E" w:rsidRPr="00635D81" w:rsidRDefault="00D73DEA" w:rsidP="0085474E">
      <w:pPr>
        <w:spacing w:line="276" w:lineRule="auto"/>
        <w:rPr>
          <w:rFonts w:ascii="Times New Roman" w:hAnsi="Times New Roman" w:cs="Times New Roman"/>
        </w:rPr>
      </w:pPr>
      <w:r w:rsidRPr="00635D81">
        <w:rPr>
          <w:rFonts w:ascii="Times New Roman" w:hAnsi="Times New Roman" w:cs="Times New Roman" w:hint="eastAsia"/>
          <w:b/>
        </w:rPr>
        <w:t>1.0.3</w:t>
      </w:r>
      <w:r w:rsidR="00ED5E61" w:rsidRPr="00635D81">
        <w:rPr>
          <w:rFonts w:ascii="Times New Roman" w:hAnsi="Times New Roman" w:cs="Times New Roman" w:hint="eastAsia"/>
        </w:rPr>
        <w:t>本条规定了</w:t>
      </w:r>
      <w:r w:rsidR="00872807">
        <w:rPr>
          <w:rFonts w:ascii="Times New Roman" w:hAnsi="Times New Roman" w:cs="Times New Roman" w:hint="eastAsia"/>
        </w:rPr>
        <w:t>模板工程</w:t>
      </w:r>
      <w:r w:rsidR="00ED5E61" w:rsidRPr="00635D81">
        <w:rPr>
          <w:rFonts w:ascii="Times New Roman" w:hAnsi="Times New Roman" w:cs="Times New Roman" w:hint="eastAsia"/>
        </w:rPr>
        <w:t>自动化监测</w:t>
      </w:r>
      <w:r w:rsidR="00E65E16">
        <w:rPr>
          <w:rFonts w:ascii="Times New Roman" w:hAnsi="Times New Roman" w:cs="Times New Roman" w:hint="eastAsia"/>
        </w:rPr>
        <w:t>开始</w:t>
      </w:r>
      <w:r w:rsidR="00ED5E61" w:rsidRPr="00635D81">
        <w:rPr>
          <w:rFonts w:ascii="Times New Roman" w:hAnsi="Times New Roman" w:cs="Times New Roman" w:hint="eastAsia"/>
        </w:rPr>
        <w:t>前应编制相应的监测方案。监测方案应结合具体施工方案和现场情况制定，做到安全可靠、经济合理。影响模板工程施工安全的因素很多，主要有：模板设计方案、现场搭设情况、混凝土浇注过程</w:t>
      </w:r>
      <w:proofErr w:type="gramStart"/>
      <w:r w:rsidR="00ED5E61" w:rsidRPr="00635D81">
        <w:rPr>
          <w:rFonts w:ascii="Times New Roman" w:hAnsi="Times New Roman" w:cs="Times New Roman" w:hint="eastAsia"/>
        </w:rPr>
        <w:t>中对架体</w:t>
      </w:r>
      <w:proofErr w:type="gramEnd"/>
      <w:r w:rsidR="00ED5E61" w:rsidRPr="00635D81">
        <w:rPr>
          <w:rFonts w:ascii="Times New Roman" w:hAnsi="Times New Roman" w:cs="Times New Roman" w:hint="eastAsia"/>
        </w:rPr>
        <w:t>的影响</w:t>
      </w:r>
      <w:r w:rsidR="00ED5E61" w:rsidRPr="00635D81">
        <w:rPr>
          <w:rFonts w:ascii="Times New Roman" w:hAnsi="Times New Roman" w:cs="Times New Roman" w:hint="eastAsia"/>
        </w:rPr>
        <w:lastRenderedPageBreak/>
        <w:t>等。</w:t>
      </w:r>
      <w:r w:rsidR="00DF2104">
        <w:rPr>
          <w:rFonts w:ascii="Times New Roman" w:hAnsi="Times New Roman" w:cs="Times New Roman" w:hint="eastAsia"/>
        </w:rPr>
        <w:t>模板工程</w:t>
      </w:r>
      <w:r w:rsidR="00ED5E61" w:rsidRPr="00635D81">
        <w:rPr>
          <w:rFonts w:ascii="Times New Roman" w:hAnsi="Times New Roman" w:cs="Times New Roman" w:hint="eastAsia"/>
        </w:rPr>
        <w:t>监测要求综合考虑以上因素的影响，制订合理的监测方案，方案经审批后，由监测单位组织和实施监测。</w:t>
      </w:r>
    </w:p>
    <w:p w:rsidR="00D42594" w:rsidRPr="00635D81" w:rsidRDefault="00D42594" w:rsidP="00D42594">
      <w:pPr>
        <w:spacing w:line="276" w:lineRule="auto"/>
        <w:rPr>
          <w:rFonts w:ascii="Times New Roman" w:hAnsi="Times New Roman" w:cs="Times New Roman"/>
          <w:szCs w:val="21"/>
        </w:rPr>
      </w:pPr>
      <w:r w:rsidRPr="00635D81">
        <w:rPr>
          <w:rFonts w:ascii="Times New Roman" w:hAnsi="Times New Roman" w:cs="Times New Roman" w:hint="eastAsia"/>
          <w:b/>
          <w:szCs w:val="21"/>
        </w:rPr>
        <w:t>1</w:t>
      </w:r>
      <w:r w:rsidRPr="00635D81">
        <w:rPr>
          <w:rFonts w:ascii="Times New Roman" w:hAnsi="Times New Roman" w:cs="Times New Roman"/>
          <w:b/>
          <w:szCs w:val="21"/>
        </w:rPr>
        <w:t>.0.4</w:t>
      </w:r>
      <w:r w:rsidRPr="00635D81">
        <w:rPr>
          <w:rFonts w:ascii="Times New Roman" w:hAnsi="Times New Roman" w:cs="Times New Roman" w:hint="eastAsia"/>
          <w:szCs w:val="21"/>
        </w:rPr>
        <w:t>与本规程有关的现行国家规范、标准主要有：</w:t>
      </w:r>
    </w:p>
    <w:p w:rsidR="00D42594" w:rsidRDefault="00845BE4" w:rsidP="00D42594">
      <w:pPr>
        <w:spacing w:line="276" w:lineRule="auto"/>
        <w:rPr>
          <w:rFonts w:ascii="Times New Roman" w:hAnsi="Times New Roman" w:cs="Times New Roman"/>
          <w:szCs w:val="21"/>
        </w:rPr>
      </w:pPr>
      <w:r w:rsidRPr="00635D81">
        <w:rPr>
          <w:rFonts w:ascii="Times New Roman" w:hAnsi="Times New Roman" w:cs="Times New Roman"/>
          <w:szCs w:val="21"/>
        </w:rPr>
        <w:t>《建筑施工模板安全技术</w:t>
      </w:r>
      <w:r>
        <w:rPr>
          <w:rFonts w:ascii="Times New Roman" w:hAnsi="Times New Roman" w:cs="Times New Roman" w:hint="eastAsia"/>
          <w:szCs w:val="21"/>
        </w:rPr>
        <w:t>规范</w:t>
      </w:r>
      <w:r w:rsidRPr="00635D81">
        <w:rPr>
          <w:rFonts w:ascii="Times New Roman" w:hAnsi="Times New Roman" w:cs="Times New Roman"/>
          <w:szCs w:val="21"/>
        </w:rPr>
        <w:t>》</w:t>
      </w:r>
      <w:r w:rsidR="00451000">
        <w:rPr>
          <w:rFonts w:ascii="Times New Roman" w:hAnsi="Times New Roman" w:cs="Times New Roman"/>
          <w:szCs w:val="21"/>
        </w:rPr>
        <w:t>JGJ162</w:t>
      </w:r>
    </w:p>
    <w:p w:rsidR="003F4A40" w:rsidRDefault="003F4A40" w:rsidP="00D42594">
      <w:pPr>
        <w:spacing w:line="276" w:lineRule="auto"/>
        <w:rPr>
          <w:rFonts w:ascii="Times New Roman" w:hAnsi="Times New Roman" w:cs="Times New Roman"/>
          <w:szCs w:val="21"/>
        </w:rPr>
      </w:pPr>
      <w:r>
        <w:rPr>
          <w:rFonts w:ascii="Times New Roman" w:hAnsi="Times New Roman" w:cs="Times New Roman" w:hint="eastAsia"/>
          <w:szCs w:val="21"/>
        </w:rPr>
        <w:t>《建筑与桥梁结构监测技术规范》</w:t>
      </w:r>
      <w:r>
        <w:rPr>
          <w:rFonts w:ascii="Times New Roman" w:hAnsi="Times New Roman" w:cs="Times New Roman" w:hint="eastAsia"/>
          <w:szCs w:val="21"/>
        </w:rPr>
        <w:t>GB50982</w:t>
      </w:r>
    </w:p>
    <w:p w:rsidR="003A5906" w:rsidRPr="00635D81" w:rsidRDefault="003A5906" w:rsidP="00D42594">
      <w:pPr>
        <w:spacing w:line="276" w:lineRule="auto"/>
        <w:rPr>
          <w:rFonts w:ascii="Times New Roman" w:hAnsi="Times New Roman" w:cs="Times New Roman"/>
          <w:szCs w:val="21"/>
        </w:rPr>
      </w:pPr>
      <w:r>
        <w:rPr>
          <w:rFonts w:ascii="Times New Roman" w:hAnsi="Times New Roman" w:cs="Times New Roman" w:hint="eastAsia"/>
          <w:szCs w:val="21"/>
        </w:rPr>
        <w:t>《建筑基坑工程监测技术规范》</w:t>
      </w:r>
      <w:r>
        <w:rPr>
          <w:rFonts w:ascii="Times New Roman" w:hAnsi="Times New Roman" w:cs="Times New Roman" w:hint="eastAsia"/>
          <w:szCs w:val="21"/>
        </w:rPr>
        <w:t>GB50497</w:t>
      </w:r>
    </w:p>
    <w:p w:rsidR="00D42594" w:rsidRPr="00635D81" w:rsidRDefault="00D42594" w:rsidP="00D42594">
      <w:pPr>
        <w:spacing w:line="276" w:lineRule="auto"/>
        <w:rPr>
          <w:rFonts w:ascii="Times New Roman" w:hAnsi="Times New Roman" w:cs="Times New Roman"/>
          <w:szCs w:val="21"/>
        </w:rPr>
      </w:pPr>
      <w:r w:rsidRPr="00635D81">
        <w:rPr>
          <w:rFonts w:ascii="Times New Roman" w:hAnsi="Times New Roman" w:cs="Times New Roman"/>
          <w:szCs w:val="21"/>
        </w:rPr>
        <w:t>《建筑扣件式钢管脚手架安全技术规范》</w:t>
      </w:r>
      <w:r w:rsidR="00451000">
        <w:rPr>
          <w:rFonts w:ascii="Times New Roman" w:hAnsi="Times New Roman" w:cs="Times New Roman"/>
          <w:szCs w:val="21"/>
        </w:rPr>
        <w:t>JGJ130</w:t>
      </w:r>
    </w:p>
    <w:p w:rsidR="00D42594" w:rsidRPr="00635D81" w:rsidRDefault="00205DA5" w:rsidP="00D42594">
      <w:pPr>
        <w:spacing w:line="276" w:lineRule="auto"/>
        <w:rPr>
          <w:rFonts w:ascii="Times New Roman" w:hAnsi="Times New Roman" w:cs="Times New Roman"/>
          <w:szCs w:val="21"/>
        </w:rPr>
      </w:pPr>
      <w:r w:rsidRPr="00635D81">
        <w:rPr>
          <w:rFonts w:ascii="Times New Roman" w:hAnsi="Times New Roman" w:cs="Times New Roman"/>
          <w:szCs w:val="21"/>
        </w:rPr>
        <w:t>《建筑施工碗扣式脚手架安全技术规</w:t>
      </w:r>
      <w:r>
        <w:rPr>
          <w:rFonts w:ascii="Times New Roman" w:hAnsi="Times New Roman" w:cs="Times New Roman" w:hint="eastAsia"/>
          <w:szCs w:val="21"/>
        </w:rPr>
        <w:t>范</w:t>
      </w:r>
      <w:r w:rsidRPr="00635D81">
        <w:rPr>
          <w:rFonts w:ascii="Times New Roman" w:hAnsi="Times New Roman" w:cs="Times New Roman"/>
          <w:szCs w:val="21"/>
        </w:rPr>
        <w:t>》</w:t>
      </w:r>
      <w:r w:rsidR="00451000">
        <w:rPr>
          <w:rFonts w:ascii="Times New Roman" w:hAnsi="Times New Roman" w:cs="Times New Roman"/>
          <w:szCs w:val="21"/>
        </w:rPr>
        <w:t>JGJ166</w:t>
      </w:r>
    </w:p>
    <w:p w:rsidR="00D42594" w:rsidRPr="00635D81" w:rsidRDefault="00DD7859" w:rsidP="00D42594">
      <w:pPr>
        <w:spacing w:line="276" w:lineRule="auto"/>
        <w:rPr>
          <w:rFonts w:ascii="Times New Roman" w:hAnsi="Times New Roman" w:cs="Times New Roman"/>
          <w:szCs w:val="21"/>
        </w:rPr>
      </w:pPr>
      <w:r w:rsidRPr="00635D81">
        <w:rPr>
          <w:rFonts w:ascii="Times New Roman" w:hAnsi="Times New Roman" w:cs="Times New Roman"/>
          <w:szCs w:val="21"/>
        </w:rPr>
        <w:t>《建筑施工门式钢管脚手架安全技术规</w:t>
      </w:r>
      <w:r>
        <w:rPr>
          <w:rFonts w:ascii="Times New Roman" w:hAnsi="Times New Roman" w:cs="Times New Roman" w:hint="eastAsia"/>
          <w:szCs w:val="21"/>
        </w:rPr>
        <w:t>范</w:t>
      </w:r>
      <w:r w:rsidRPr="00635D81">
        <w:rPr>
          <w:rFonts w:ascii="Times New Roman" w:hAnsi="Times New Roman" w:cs="Times New Roman"/>
          <w:szCs w:val="21"/>
        </w:rPr>
        <w:t>》</w:t>
      </w:r>
      <w:r w:rsidR="00451000">
        <w:rPr>
          <w:rFonts w:ascii="Times New Roman" w:hAnsi="Times New Roman" w:cs="Times New Roman"/>
          <w:szCs w:val="21"/>
        </w:rPr>
        <w:t>JGJ128</w:t>
      </w:r>
    </w:p>
    <w:p w:rsidR="00D42594" w:rsidRPr="00635D81" w:rsidRDefault="00D42594" w:rsidP="00D42594">
      <w:pPr>
        <w:spacing w:line="276" w:lineRule="auto"/>
        <w:rPr>
          <w:rFonts w:ascii="Times New Roman" w:hAnsi="Times New Roman" w:cs="Times New Roman"/>
          <w:szCs w:val="21"/>
        </w:rPr>
      </w:pPr>
      <w:r w:rsidRPr="00635D81">
        <w:rPr>
          <w:rFonts w:ascii="Times New Roman" w:hAnsi="Times New Roman" w:cs="Times New Roman"/>
          <w:szCs w:val="21"/>
        </w:rPr>
        <w:t>《建筑施工承插型盘扣件钢管支架安全技术规程》</w:t>
      </w:r>
      <w:r w:rsidR="00451000">
        <w:rPr>
          <w:rFonts w:ascii="Times New Roman" w:hAnsi="Times New Roman" w:cs="Times New Roman"/>
          <w:szCs w:val="21"/>
        </w:rPr>
        <w:t>JGJ231</w:t>
      </w:r>
    </w:p>
    <w:p w:rsidR="00D42594" w:rsidRPr="00635D81" w:rsidRDefault="00D42594" w:rsidP="00D42594">
      <w:pPr>
        <w:spacing w:line="276" w:lineRule="auto"/>
        <w:rPr>
          <w:rFonts w:ascii="Times New Roman" w:hAnsi="Times New Roman" w:cs="Times New Roman"/>
          <w:szCs w:val="21"/>
        </w:rPr>
      </w:pPr>
      <w:r w:rsidRPr="00635D81">
        <w:rPr>
          <w:rFonts w:ascii="Times New Roman" w:hAnsi="Times New Roman" w:cs="Times New Roman"/>
          <w:szCs w:val="21"/>
        </w:rPr>
        <w:t>《建筑施工临时支撑结构技术规范》</w:t>
      </w:r>
      <w:r w:rsidR="00451000">
        <w:rPr>
          <w:rFonts w:ascii="Times New Roman" w:hAnsi="Times New Roman" w:cs="Times New Roman"/>
          <w:szCs w:val="21"/>
        </w:rPr>
        <w:t>JGJ300</w:t>
      </w:r>
    </w:p>
    <w:p w:rsidR="00D42594" w:rsidRPr="00635D81" w:rsidRDefault="00D42594" w:rsidP="00D42594">
      <w:pPr>
        <w:spacing w:line="276" w:lineRule="auto"/>
        <w:rPr>
          <w:rFonts w:ascii="Times New Roman" w:hAnsi="Times New Roman" w:cs="Times New Roman"/>
          <w:szCs w:val="21"/>
        </w:rPr>
      </w:pPr>
      <w:r w:rsidRPr="00635D81">
        <w:rPr>
          <w:rFonts w:ascii="Times New Roman" w:hAnsi="Times New Roman" w:cs="Times New Roman"/>
          <w:szCs w:val="21"/>
        </w:rPr>
        <w:t>《钢管满堂支架预压技术规程》</w:t>
      </w:r>
      <w:r w:rsidR="00451000">
        <w:rPr>
          <w:rFonts w:ascii="Times New Roman" w:hAnsi="Times New Roman" w:cs="Times New Roman"/>
          <w:szCs w:val="21"/>
        </w:rPr>
        <w:t>JGJT194</w:t>
      </w:r>
    </w:p>
    <w:p w:rsidR="00D42594" w:rsidRPr="00635D81" w:rsidRDefault="00D42594" w:rsidP="00D42594">
      <w:pPr>
        <w:spacing w:line="276" w:lineRule="auto"/>
        <w:rPr>
          <w:rFonts w:ascii="Times New Roman" w:hAnsi="Times New Roman" w:cs="Times New Roman"/>
          <w:szCs w:val="21"/>
        </w:rPr>
      </w:pPr>
      <w:r w:rsidRPr="00635D81">
        <w:rPr>
          <w:rFonts w:ascii="Times New Roman" w:hAnsi="Times New Roman" w:cs="Times New Roman"/>
          <w:szCs w:val="21"/>
        </w:rPr>
        <w:t>《建筑施工木脚手架安全技术规范》</w:t>
      </w:r>
      <w:r w:rsidR="00451000">
        <w:rPr>
          <w:rFonts w:ascii="Times New Roman" w:hAnsi="Times New Roman" w:cs="Times New Roman"/>
          <w:szCs w:val="21"/>
        </w:rPr>
        <w:t>JGJ164</w:t>
      </w:r>
    </w:p>
    <w:p w:rsidR="00D42594" w:rsidRPr="00635D81" w:rsidRDefault="00D42594" w:rsidP="00D42594">
      <w:pPr>
        <w:spacing w:line="276" w:lineRule="auto"/>
        <w:rPr>
          <w:rFonts w:ascii="Times New Roman" w:hAnsi="Times New Roman" w:cs="Times New Roman"/>
          <w:szCs w:val="21"/>
        </w:rPr>
      </w:pPr>
      <w:r w:rsidRPr="00635D81">
        <w:rPr>
          <w:rFonts w:ascii="Times New Roman" w:hAnsi="Times New Roman" w:cs="Times New Roman"/>
          <w:szCs w:val="21"/>
        </w:rPr>
        <w:t>《建筑施工工具式脚手架安全技术规范》</w:t>
      </w:r>
      <w:r w:rsidR="00451000">
        <w:rPr>
          <w:rFonts w:ascii="Times New Roman" w:hAnsi="Times New Roman" w:cs="Times New Roman"/>
          <w:szCs w:val="21"/>
        </w:rPr>
        <w:t>JGJ202</w:t>
      </w:r>
    </w:p>
    <w:p w:rsidR="004E71AD" w:rsidRDefault="00D42594" w:rsidP="00D42594">
      <w:pPr>
        <w:spacing w:line="276" w:lineRule="auto"/>
        <w:rPr>
          <w:rFonts w:ascii="Times New Roman" w:hAnsi="Times New Roman" w:cs="Times New Roman"/>
          <w:szCs w:val="21"/>
        </w:rPr>
      </w:pPr>
      <w:r w:rsidRPr="00635D81">
        <w:rPr>
          <w:rFonts w:ascii="Times New Roman" w:hAnsi="Times New Roman" w:cs="Times New Roman"/>
          <w:szCs w:val="21"/>
        </w:rPr>
        <w:t>《建筑施工竹脚手架安全技术规范》</w:t>
      </w:r>
      <w:r w:rsidR="00451000">
        <w:rPr>
          <w:rFonts w:ascii="Times New Roman" w:hAnsi="Times New Roman" w:cs="Times New Roman"/>
          <w:szCs w:val="21"/>
        </w:rPr>
        <w:t>JGJ254</w:t>
      </w:r>
    </w:p>
    <w:p w:rsidR="004E71AD" w:rsidRPr="00635D81" w:rsidRDefault="004E71AD" w:rsidP="00D42594">
      <w:pPr>
        <w:spacing w:line="276" w:lineRule="auto"/>
        <w:rPr>
          <w:rFonts w:ascii="Times New Roman" w:hAnsi="Times New Roman" w:cs="Times New Roman"/>
          <w:szCs w:val="21"/>
        </w:rPr>
      </w:pPr>
      <w:r>
        <w:rPr>
          <w:rFonts w:ascii="Times New Roman" w:hAnsi="Times New Roman" w:cs="Times New Roman" w:hint="eastAsia"/>
          <w:szCs w:val="21"/>
        </w:rPr>
        <w:t>《工程测量规范》</w:t>
      </w:r>
      <w:r>
        <w:rPr>
          <w:rFonts w:ascii="Times New Roman" w:hAnsi="Times New Roman" w:cs="Times New Roman" w:hint="eastAsia"/>
          <w:szCs w:val="21"/>
        </w:rPr>
        <w:t>GB50026</w:t>
      </w:r>
    </w:p>
    <w:p w:rsidR="00F26EFE" w:rsidRPr="00635D81" w:rsidRDefault="00F26EFE">
      <w:pPr>
        <w:widowControl/>
        <w:jc w:val="left"/>
        <w:rPr>
          <w:rFonts w:ascii="Times New Roman" w:hAnsi="Times New Roman" w:cs="宋体"/>
          <w:color w:val="0000FF"/>
          <w:kern w:val="0"/>
          <w:szCs w:val="21"/>
        </w:rPr>
      </w:pPr>
      <w:r w:rsidRPr="00635D81">
        <w:rPr>
          <w:rFonts w:ascii="Times New Roman" w:hAnsi="Times New Roman"/>
          <w:color w:val="0000FF"/>
          <w:szCs w:val="21"/>
        </w:rPr>
        <w:br w:type="page"/>
      </w:r>
    </w:p>
    <w:p w:rsidR="00F26EFE" w:rsidRPr="00635D81" w:rsidRDefault="00F26EFE" w:rsidP="00AC7B6A">
      <w:pPr>
        <w:pStyle w:val="1"/>
        <w:spacing w:line="480" w:lineRule="auto"/>
      </w:pPr>
      <w:bookmarkStart w:id="97" w:name="_Toc489945907"/>
      <w:bookmarkStart w:id="98" w:name="_Toc490492396"/>
      <w:bookmarkStart w:id="99" w:name="_Toc491074495"/>
      <w:bookmarkStart w:id="100" w:name="_Toc491243752"/>
      <w:bookmarkStart w:id="101" w:name="_Toc491243858"/>
      <w:r w:rsidRPr="00635D81">
        <w:rPr>
          <w:rFonts w:hint="eastAsia"/>
          <w:b/>
          <w:bCs/>
        </w:rPr>
        <w:lastRenderedPageBreak/>
        <w:t>2</w:t>
      </w:r>
      <w:r w:rsidRPr="00635D81">
        <w:rPr>
          <w:rFonts w:hint="eastAsia"/>
        </w:rPr>
        <w:t>术语和定义条文说明</w:t>
      </w:r>
      <w:bookmarkEnd w:id="97"/>
      <w:bookmarkEnd w:id="98"/>
      <w:bookmarkEnd w:id="99"/>
      <w:bookmarkEnd w:id="100"/>
      <w:bookmarkEnd w:id="101"/>
    </w:p>
    <w:p w:rsidR="00F26EFE" w:rsidRPr="00635D81" w:rsidRDefault="00F26EFE" w:rsidP="00F26EFE">
      <w:pPr>
        <w:widowControl/>
        <w:spacing w:line="276" w:lineRule="auto"/>
        <w:ind w:firstLineChars="200" w:firstLine="420"/>
        <w:jc w:val="left"/>
        <w:rPr>
          <w:rFonts w:ascii="Times New Roman" w:eastAsia="宋体" w:hAnsi="Times New Roman" w:cs="Times New Roman"/>
          <w:bCs/>
          <w:szCs w:val="21"/>
        </w:rPr>
      </w:pPr>
      <w:r w:rsidRPr="00635D81">
        <w:rPr>
          <w:rFonts w:ascii="Times New Roman" w:eastAsia="宋体" w:hAnsi="Times New Roman" w:cs="Times New Roman" w:hint="eastAsia"/>
          <w:bCs/>
          <w:szCs w:val="21"/>
        </w:rPr>
        <w:t>本节术语的条文仅列出容易混淆、误解的术语。</w:t>
      </w:r>
    </w:p>
    <w:p w:rsidR="00F26EFE" w:rsidRPr="00635D81" w:rsidRDefault="00F26EFE" w:rsidP="00F26EFE">
      <w:pPr>
        <w:widowControl/>
        <w:spacing w:line="276" w:lineRule="auto"/>
        <w:ind w:firstLineChars="200" w:firstLine="420"/>
        <w:jc w:val="left"/>
        <w:rPr>
          <w:rFonts w:ascii="Times New Roman" w:eastAsia="宋体" w:hAnsi="Times New Roman" w:cs="Times New Roman"/>
          <w:bCs/>
          <w:szCs w:val="21"/>
        </w:rPr>
      </w:pPr>
      <w:r w:rsidRPr="00635D81">
        <w:rPr>
          <w:rFonts w:ascii="Times New Roman" w:eastAsia="宋体" w:hAnsi="Times New Roman" w:cs="Times New Roman" w:hint="eastAsia"/>
          <w:bCs/>
          <w:szCs w:val="21"/>
        </w:rPr>
        <w:t>本规程给出了</w:t>
      </w:r>
      <w:r w:rsidR="0019774F">
        <w:rPr>
          <w:rFonts w:ascii="Times New Roman" w:eastAsia="宋体" w:hAnsi="Times New Roman" w:cs="Times New Roman" w:hint="eastAsia"/>
          <w:bCs/>
          <w:szCs w:val="21"/>
        </w:rPr>
        <w:t>21</w:t>
      </w:r>
      <w:r w:rsidRPr="00635D81">
        <w:rPr>
          <w:rFonts w:ascii="Times New Roman" w:eastAsia="宋体" w:hAnsi="Times New Roman" w:cs="Times New Roman" w:hint="eastAsia"/>
          <w:bCs/>
          <w:szCs w:val="21"/>
        </w:rPr>
        <w:t>个有关</w:t>
      </w:r>
      <w:r w:rsidR="008977D4">
        <w:rPr>
          <w:rFonts w:ascii="Times New Roman" w:eastAsia="宋体" w:hAnsi="Times New Roman" w:cs="Times New Roman" w:hint="eastAsia"/>
          <w:bCs/>
          <w:szCs w:val="21"/>
        </w:rPr>
        <w:t>模板工程</w:t>
      </w:r>
      <w:r w:rsidR="00DC1009">
        <w:rPr>
          <w:rFonts w:ascii="Times New Roman" w:eastAsia="宋体" w:hAnsi="Times New Roman" w:cs="Times New Roman" w:hint="eastAsia"/>
          <w:bCs/>
          <w:szCs w:val="21"/>
        </w:rPr>
        <w:t>监测的专用术语，并在我国惯用的工程</w:t>
      </w:r>
      <w:r w:rsidRPr="00635D81">
        <w:rPr>
          <w:rFonts w:ascii="Times New Roman" w:eastAsia="宋体" w:hAnsi="Times New Roman" w:cs="Times New Roman" w:hint="eastAsia"/>
          <w:bCs/>
          <w:szCs w:val="21"/>
        </w:rPr>
        <w:t>监测术语的基础上赋予特定的涵义。所给出的英文</w:t>
      </w:r>
      <w:proofErr w:type="gramStart"/>
      <w:r w:rsidRPr="00635D81">
        <w:rPr>
          <w:rFonts w:ascii="Times New Roman" w:eastAsia="宋体" w:hAnsi="Times New Roman" w:cs="Times New Roman" w:hint="eastAsia"/>
          <w:bCs/>
          <w:szCs w:val="21"/>
        </w:rPr>
        <w:t>译名市参考</w:t>
      </w:r>
      <w:proofErr w:type="gramEnd"/>
      <w:r w:rsidRPr="00635D81">
        <w:rPr>
          <w:rFonts w:ascii="Times New Roman" w:eastAsia="宋体" w:hAnsi="Times New Roman" w:cs="Times New Roman" w:hint="eastAsia"/>
          <w:bCs/>
          <w:szCs w:val="21"/>
        </w:rPr>
        <w:t>国外资料和专业词典拟定的。</w:t>
      </w:r>
    </w:p>
    <w:p w:rsidR="001F5930" w:rsidRPr="00635D81" w:rsidRDefault="001F5930" w:rsidP="00E31165">
      <w:pPr>
        <w:pStyle w:val="Default"/>
        <w:adjustRightInd/>
        <w:spacing w:line="360" w:lineRule="auto"/>
        <w:rPr>
          <w:rFonts w:ascii="Times New Roman" w:hAnsi="Times New Roman"/>
          <w:color w:val="0000FF"/>
          <w:sz w:val="21"/>
          <w:szCs w:val="21"/>
        </w:rPr>
      </w:pPr>
    </w:p>
    <w:p w:rsidR="001F5930" w:rsidRPr="00635D81" w:rsidRDefault="001F5930">
      <w:pPr>
        <w:widowControl/>
        <w:jc w:val="left"/>
        <w:rPr>
          <w:rFonts w:ascii="Times New Roman" w:hAnsi="Times New Roman" w:cs="宋体"/>
          <w:color w:val="0000FF"/>
          <w:kern w:val="0"/>
          <w:szCs w:val="21"/>
        </w:rPr>
      </w:pPr>
      <w:r w:rsidRPr="00635D81">
        <w:rPr>
          <w:rFonts w:ascii="Times New Roman" w:hAnsi="Times New Roman"/>
          <w:color w:val="0000FF"/>
          <w:szCs w:val="21"/>
        </w:rPr>
        <w:br w:type="page"/>
      </w:r>
    </w:p>
    <w:p w:rsidR="008B3A1D" w:rsidRPr="00635D81" w:rsidRDefault="008B3A1D" w:rsidP="00344298">
      <w:pPr>
        <w:pStyle w:val="1"/>
        <w:spacing w:line="480" w:lineRule="auto"/>
      </w:pPr>
      <w:bookmarkStart w:id="102" w:name="_Toc489945908"/>
      <w:bookmarkStart w:id="103" w:name="_Toc490492397"/>
      <w:bookmarkStart w:id="104" w:name="_Toc491074496"/>
      <w:bookmarkStart w:id="105" w:name="_Toc491243753"/>
      <w:bookmarkStart w:id="106" w:name="_Toc491243859"/>
      <w:r w:rsidRPr="00635D81">
        <w:rPr>
          <w:rFonts w:hint="eastAsia"/>
          <w:b/>
        </w:rPr>
        <w:lastRenderedPageBreak/>
        <w:t>3</w:t>
      </w:r>
      <w:r w:rsidRPr="00635D81">
        <w:rPr>
          <w:rFonts w:hint="eastAsia"/>
        </w:rPr>
        <w:t>基本规定</w:t>
      </w:r>
      <w:bookmarkEnd w:id="102"/>
      <w:bookmarkEnd w:id="103"/>
      <w:bookmarkEnd w:id="104"/>
      <w:bookmarkEnd w:id="105"/>
      <w:bookmarkEnd w:id="106"/>
    </w:p>
    <w:p w:rsidR="003E3A55" w:rsidRDefault="001F5930" w:rsidP="00EC7E99">
      <w:pPr>
        <w:spacing w:line="276" w:lineRule="auto"/>
        <w:rPr>
          <w:rFonts w:ascii="Times New Roman" w:hAnsi="Times New Roman" w:cs="Times New Roman"/>
        </w:rPr>
      </w:pPr>
      <w:r w:rsidRPr="00635D81">
        <w:rPr>
          <w:rFonts w:ascii="Times New Roman" w:hAnsi="Times New Roman" w:cs="Times New Roman" w:hint="eastAsia"/>
          <w:b/>
        </w:rPr>
        <w:t>3.0.1</w:t>
      </w:r>
      <w:r w:rsidRPr="00635D81">
        <w:rPr>
          <w:rFonts w:ascii="Times New Roman" w:hAnsi="Times New Roman" w:cs="Times New Roman" w:hint="eastAsia"/>
        </w:rPr>
        <w:t>本条规定</w:t>
      </w:r>
      <w:r w:rsidRPr="00635D81">
        <w:rPr>
          <w:rFonts w:ascii="Times New Roman" w:hAnsi="Times New Roman" w:cs="Times New Roman"/>
        </w:rPr>
        <w:t>了自动</w:t>
      </w:r>
      <w:r w:rsidR="00A07E3E">
        <w:rPr>
          <w:rFonts w:ascii="Times New Roman" w:hAnsi="Times New Roman" w:cs="Times New Roman" w:hint="eastAsia"/>
        </w:rPr>
        <w:t>化</w:t>
      </w:r>
      <w:r w:rsidRPr="00635D81">
        <w:rPr>
          <w:rFonts w:ascii="Times New Roman" w:hAnsi="Times New Roman" w:cs="Times New Roman"/>
        </w:rPr>
        <w:t>监测的</w:t>
      </w:r>
      <w:r w:rsidRPr="00635D81">
        <w:rPr>
          <w:rFonts w:ascii="Times New Roman" w:hAnsi="Times New Roman" w:cs="Times New Roman" w:hint="eastAsia"/>
        </w:rPr>
        <w:t>内容</w:t>
      </w:r>
      <w:r w:rsidRPr="00635D81">
        <w:rPr>
          <w:rFonts w:ascii="Times New Roman" w:hAnsi="Times New Roman" w:cs="Times New Roman"/>
        </w:rPr>
        <w:t>。</w:t>
      </w:r>
      <w:r w:rsidRPr="00635D81">
        <w:rPr>
          <w:rFonts w:ascii="Times New Roman" w:hAnsi="Times New Roman" w:cs="Times New Roman" w:hint="eastAsia"/>
        </w:rPr>
        <w:t>模</w:t>
      </w:r>
      <w:r w:rsidRPr="00635D81">
        <w:rPr>
          <w:rFonts w:ascii="Times New Roman" w:hAnsi="Times New Roman" w:cs="Times New Roman"/>
        </w:rPr>
        <w:t>板支撑</w:t>
      </w:r>
      <w:r w:rsidRPr="00635D81">
        <w:rPr>
          <w:rFonts w:ascii="Times New Roman" w:hAnsi="Times New Roman" w:cs="Times New Roman" w:hint="eastAsia"/>
        </w:rPr>
        <w:t>系统</w:t>
      </w:r>
      <w:r w:rsidRPr="00635D81">
        <w:rPr>
          <w:rFonts w:ascii="Times New Roman" w:hAnsi="Times New Roman" w:cs="Times New Roman"/>
        </w:rPr>
        <w:t>主要包括模板和支撑结构。</w:t>
      </w:r>
      <w:r w:rsidR="00690F94">
        <w:rPr>
          <w:rFonts w:ascii="Times New Roman" w:hAnsi="Times New Roman" w:cs="Times New Roman" w:hint="eastAsia"/>
        </w:rPr>
        <w:t>建设工程</w:t>
      </w:r>
      <w:r w:rsidRPr="00635D81">
        <w:rPr>
          <w:rFonts w:ascii="Times New Roman" w:hAnsi="Times New Roman" w:cs="Times New Roman"/>
        </w:rPr>
        <w:t>施工搭设的支撑结构，一般由钢管及配件等组成，包括钢管扣件式支撑结构、碗扣式支撑结构</w:t>
      </w:r>
      <w:r w:rsidRPr="00635D81">
        <w:rPr>
          <w:rFonts w:ascii="Times New Roman" w:hAnsi="Times New Roman" w:cs="Times New Roman" w:hint="eastAsia"/>
        </w:rPr>
        <w:t>、</w:t>
      </w:r>
      <w:r w:rsidRPr="00635D81">
        <w:rPr>
          <w:rFonts w:ascii="Times New Roman" w:hAnsi="Times New Roman" w:cs="Times New Roman"/>
        </w:rPr>
        <w:t>承</w:t>
      </w:r>
      <w:r w:rsidRPr="00635D81">
        <w:rPr>
          <w:rFonts w:ascii="Times New Roman" w:hAnsi="Times New Roman" w:cs="Times New Roman" w:hint="eastAsia"/>
        </w:rPr>
        <w:t>插</w:t>
      </w:r>
      <w:r w:rsidRPr="00635D81">
        <w:rPr>
          <w:rFonts w:ascii="Times New Roman" w:hAnsi="Times New Roman" w:cs="Times New Roman"/>
        </w:rPr>
        <w:t>式支撑结构</w:t>
      </w:r>
      <w:r w:rsidRPr="00635D81">
        <w:rPr>
          <w:rFonts w:ascii="Times New Roman" w:hAnsi="Times New Roman" w:cs="Times New Roman" w:hint="eastAsia"/>
        </w:rPr>
        <w:t>和</w:t>
      </w:r>
      <w:r w:rsidRPr="00635D81">
        <w:rPr>
          <w:rFonts w:ascii="Times New Roman" w:hAnsi="Times New Roman" w:cs="Times New Roman"/>
        </w:rPr>
        <w:t>门式支撑结构等。主</w:t>
      </w:r>
      <w:r w:rsidRPr="00635D81">
        <w:rPr>
          <w:rFonts w:ascii="Times New Roman" w:hAnsi="Times New Roman" w:cs="Times New Roman" w:hint="eastAsia"/>
        </w:rPr>
        <w:t>要作</w:t>
      </w:r>
      <w:r w:rsidRPr="00635D81">
        <w:rPr>
          <w:rFonts w:ascii="Times New Roman" w:hAnsi="Times New Roman" w:cs="Times New Roman"/>
        </w:rPr>
        <w:t>用是用于支撑</w:t>
      </w:r>
      <w:r w:rsidRPr="00635D81">
        <w:rPr>
          <w:rFonts w:ascii="Times New Roman" w:hAnsi="Times New Roman" w:cs="Times New Roman" w:hint="eastAsia"/>
        </w:rPr>
        <w:t>模</w:t>
      </w:r>
      <w:r w:rsidRPr="00635D81">
        <w:rPr>
          <w:rFonts w:ascii="Times New Roman" w:hAnsi="Times New Roman" w:cs="Times New Roman"/>
        </w:rPr>
        <w:t>板，由于</w:t>
      </w:r>
      <w:r w:rsidRPr="00635D81">
        <w:rPr>
          <w:rFonts w:ascii="Times New Roman" w:hAnsi="Times New Roman" w:cs="Times New Roman" w:hint="eastAsia"/>
        </w:rPr>
        <w:t>其构</w:t>
      </w:r>
      <w:r w:rsidRPr="00635D81">
        <w:rPr>
          <w:rFonts w:ascii="Times New Roman" w:hAnsi="Times New Roman" w:cs="Times New Roman"/>
        </w:rPr>
        <w:t>配件节点简单、安装方便等特点，在</w:t>
      </w:r>
      <w:r w:rsidR="006B0162">
        <w:rPr>
          <w:rFonts w:ascii="Times New Roman" w:hAnsi="Times New Roman" w:cs="Times New Roman" w:hint="eastAsia"/>
        </w:rPr>
        <w:t>建设工程</w:t>
      </w:r>
      <w:r w:rsidRPr="00635D81">
        <w:rPr>
          <w:rFonts w:ascii="Times New Roman" w:hAnsi="Times New Roman" w:cs="Times New Roman"/>
        </w:rPr>
        <w:t>施工中广</w:t>
      </w:r>
      <w:r w:rsidRPr="00635D81">
        <w:rPr>
          <w:rFonts w:ascii="Times New Roman" w:hAnsi="Times New Roman" w:cs="Times New Roman" w:hint="eastAsia"/>
        </w:rPr>
        <w:t>泛</w:t>
      </w:r>
      <w:r w:rsidRPr="00635D81">
        <w:rPr>
          <w:rFonts w:ascii="Times New Roman" w:hAnsi="Times New Roman" w:cs="Times New Roman"/>
        </w:rPr>
        <w:t>应用。支</w:t>
      </w:r>
      <w:r w:rsidRPr="00635D81">
        <w:rPr>
          <w:rFonts w:ascii="Times New Roman" w:hAnsi="Times New Roman" w:cs="Times New Roman" w:hint="eastAsia"/>
        </w:rPr>
        <w:t>撑</w:t>
      </w:r>
      <w:r w:rsidRPr="00635D81">
        <w:rPr>
          <w:rFonts w:ascii="Times New Roman" w:hAnsi="Times New Roman" w:cs="Times New Roman"/>
        </w:rPr>
        <w:t>结构的变形</w:t>
      </w:r>
      <w:r w:rsidRPr="00635D81">
        <w:rPr>
          <w:rFonts w:ascii="Times New Roman" w:hAnsi="Times New Roman" w:cs="Times New Roman" w:hint="eastAsia"/>
        </w:rPr>
        <w:t>将会导</w:t>
      </w:r>
      <w:r w:rsidRPr="00635D81">
        <w:rPr>
          <w:rFonts w:ascii="Times New Roman" w:hAnsi="Times New Roman" w:cs="Times New Roman"/>
        </w:rPr>
        <w:t>致</w:t>
      </w:r>
      <w:r w:rsidR="000352E9">
        <w:rPr>
          <w:rFonts w:ascii="Times New Roman" w:hAnsi="Times New Roman" w:cs="Times New Roman" w:hint="eastAsia"/>
        </w:rPr>
        <w:t>面</w:t>
      </w:r>
      <w:r w:rsidRPr="00635D81">
        <w:rPr>
          <w:rFonts w:ascii="Times New Roman" w:hAnsi="Times New Roman" w:cs="Times New Roman" w:hint="eastAsia"/>
        </w:rPr>
        <w:t>板</w:t>
      </w:r>
      <w:r w:rsidRPr="00635D81">
        <w:rPr>
          <w:rFonts w:ascii="Times New Roman" w:hAnsi="Times New Roman" w:cs="Times New Roman"/>
        </w:rPr>
        <w:t>变形</w:t>
      </w:r>
      <w:r w:rsidRPr="00635D81">
        <w:rPr>
          <w:rFonts w:ascii="Times New Roman" w:hAnsi="Times New Roman" w:cs="Times New Roman" w:hint="eastAsia"/>
        </w:rPr>
        <w:t>发</w:t>
      </w:r>
      <w:r w:rsidRPr="00635D81">
        <w:rPr>
          <w:rFonts w:ascii="Times New Roman" w:hAnsi="Times New Roman" w:cs="Times New Roman"/>
        </w:rPr>
        <w:t>生混凝土</w:t>
      </w:r>
      <w:r w:rsidRPr="00635D81">
        <w:rPr>
          <w:rFonts w:ascii="Times New Roman" w:hAnsi="Times New Roman" w:cs="Times New Roman" w:hint="eastAsia"/>
        </w:rPr>
        <w:t>漏</w:t>
      </w:r>
      <w:r w:rsidRPr="00635D81">
        <w:rPr>
          <w:rFonts w:ascii="Times New Roman" w:hAnsi="Times New Roman" w:cs="Times New Roman"/>
        </w:rPr>
        <w:t>浆</w:t>
      </w:r>
      <w:r w:rsidRPr="00635D81">
        <w:rPr>
          <w:rFonts w:ascii="Times New Roman" w:hAnsi="Times New Roman" w:cs="Times New Roman" w:hint="eastAsia"/>
        </w:rPr>
        <w:t>、骨</w:t>
      </w:r>
      <w:r w:rsidRPr="00635D81">
        <w:rPr>
          <w:rFonts w:ascii="Times New Roman" w:hAnsi="Times New Roman" w:cs="Times New Roman"/>
        </w:rPr>
        <w:t>料掉落</w:t>
      </w:r>
      <w:r w:rsidRPr="00635D81">
        <w:rPr>
          <w:rFonts w:ascii="Times New Roman" w:hAnsi="Times New Roman" w:cs="Times New Roman" w:hint="eastAsia"/>
        </w:rPr>
        <w:t>，甚至</w:t>
      </w:r>
      <w:r w:rsidRPr="00635D81">
        <w:rPr>
          <w:rFonts w:ascii="Times New Roman" w:hAnsi="Times New Roman" w:cs="Times New Roman"/>
        </w:rPr>
        <w:t>发生</w:t>
      </w:r>
      <w:r w:rsidRPr="00635D81">
        <w:rPr>
          <w:rFonts w:ascii="Times New Roman" w:hAnsi="Times New Roman" w:cs="Times New Roman" w:hint="eastAsia"/>
        </w:rPr>
        <w:t>坍塌</w:t>
      </w:r>
      <w:r w:rsidRPr="00635D81">
        <w:rPr>
          <w:rFonts w:ascii="Times New Roman" w:hAnsi="Times New Roman" w:cs="Times New Roman"/>
        </w:rPr>
        <w:t>破坏</w:t>
      </w:r>
      <w:r w:rsidRPr="00635D81">
        <w:rPr>
          <w:rFonts w:ascii="Times New Roman" w:hAnsi="Times New Roman" w:cs="Times New Roman" w:hint="eastAsia"/>
        </w:rPr>
        <w:t>。因</w:t>
      </w:r>
      <w:r w:rsidRPr="00635D81">
        <w:rPr>
          <w:rFonts w:ascii="Times New Roman" w:hAnsi="Times New Roman" w:cs="Times New Roman"/>
        </w:rPr>
        <w:t>此，</w:t>
      </w:r>
      <w:r w:rsidRPr="00635D81">
        <w:rPr>
          <w:rFonts w:ascii="Times New Roman" w:hAnsi="Times New Roman" w:cs="Times New Roman" w:hint="eastAsia"/>
        </w:rPr>
        <w:t>分</w:t>
      </w:r>
      <w:r w:rsidRPr="00635D81">
        <w:rPr>
          <w:rFonts w:ascii="Times New Roman" w:hAnsi="Times New Roman" w:cs="Times New Roman"/>
        </w:rPr>
        <w:t>别对模</w:t>
      </w:r>
      <w:r w:rsidRPr="00635D81">
        <w:rPr>
          <w:rFonts w:ascii="Times New Roman" w:hAnsi="Times New Roman" w:cs="Times New Roman" w:hint="eastAsia"/>
        </w:rPr>
        <w:t>板</w:t>
      </w:r>
      <w:r w:rsidRPr="00635D81">
        <w:rPr>
          <w:rFonts w:ascii="Times New Roman" w:hAnsi="Times New Roman" w:cs="Times New Roman"/>
        </w:rPr>
        <w:t>支撑</w:t>
      </w:r>
      <w:r w:rsidR="008232A4">
        <w:rPr>
          <w:rFonts w:ascii="Times New Roman" w:hAnsi="Times New Roman" w:cs="Times New Roman" w:hint="eastAsia"/>
        </w:rPr>
        <w:t>系统</w:t>
      </w:r>
      <w:r w:rsidRPr="00635D81">
        <w:rPr>
          <w:rFonts w:ascii="Times New Roman" w:hAnsi="Times New Roman" w:cs="Times New Roman" w:hint="eastAsia"/>
        </w:rPr>
        <w:t>的</w:t>
      </w:r>
      <w:r w:rsidR="00FE1E5C">
        <w:rPr>
          <w:rFonts w:ascii="Times New Roman" w:hAnsi="Times New Roman" w:cs="Times New Roman" w:hint="eastAsia"/>
        </w:rPr>
        <w:t>面</w:t>
      </w:r>
      <w:r w:rsidRPr="00635D81">
        <w:rPr>
          <w:rFonts w:ascii="Times New Roman" w:hAnsi="Times New Roman" w:cs="Times New Roman"/>
        </w:rPr>
        <w:t>板变形、支</w:t>
      </w:r>
      <w:r w:rsidRPr="00635D81">
        <w:rPr>
          <w:rFonts w:ascii="Times New Roman" w:hAnsi="Times New Roman" w:cs="Times New Roman" w:hint="eastAsia"/>
        </w:rPr>
        <w:t>撑</w:t>
      </w:r>
      <w:r w:rsidRPr="00635D81">
        <w:rPr>
          <w:rFonts w:ascii="Times New Roman" w:hAnsi="Times New Roman" w:cs="Times New Roman"/>
        </w:rPr>
        <w:t>变形和支</w:t>
      </w:r>
      <w:r w:rsidRPr="00635D81">
        <w:rPr>
          <w:rFonts w:ascii="Times New Roman" w:hAnsi="Times New Roman" w:cs="Times New Roman" w:hint="eastAsia"/>
        </w:rPr>
        <w:t>撑</w:t>
      </w:r>
      <w:r w:rsidRPr="00635D81">
        <w:rPr>
          <w:rFonts w:ascii="Times New Roman" w:hAnsi="Times New Roman" w:cs="Times New Roman"/>
        </w:rPr>
        <w:t>内力进行监测，可以直</w:t>
      </w:r>
      <w:r w:rsidRPr="00635D81">
        <w:rPr>
          <w:rFonts w:ascii="Times New Roman" w:hAnsi="Times New Roman" w:cs="Times New Roman" w:hint="eastAsia"/>
        </w:rPr>
        <w:t>接发</w:t>
      </w:r>
      <w:r w:rsidRPr="00635D81">
        <w:rPr>
          <w:rFonts w:ascii="Times New Roman" w:hAnsi="Times New Roman" w:cs="Times New Roman"/>
        </w:rPr>
        <w:t>现施工过程中的安全隐患，防止事故发生。</w:t>
      </w:r>
      <w:r w:rsidRPr="00635D81">
        <w:rPr>
          <w:rFonts w:ascii="Times New Roman" w:hAnsi="Times New Roman" w:cs="Times New Roman" w:hint="eastAsia"/>
        </w:rPr>
        <w:t>传</w:t>
      </w:r>
      <w:r w:rsidR="00D3372A">
        <w:rPr>
          <w:rFonts w:ascii="Times New Roman" w:hAnsi="Times New Roman" w:cs="Times New Roman"/>
        </w:rPr>
        <w:t>统的</w:t>
      </w:r>
      <w:r w:rsidRPr="00635D81">
        <w:rPr>
          <w:rFonts w:ascii="Times New Roman" w:hAnsi="Times New Roman" w:cs="Times New Roman"/>
        </w:rPr>
        <w:t>监测</w:t>
      </w:r>
      <w:r w:rsidRPr="00635D81">
        <w:rPr>
          <w:rFonts w:ascii="Times New Roman" w:hAnsi="Times New Roman" w:cs="Times New Roman" w:hint="eastAsia"/>
        </w:rPr>
        <w:t>使用肉</w:t>
      </w:r>
      <w:r w:rsidRPr="00635D81">
        <w:rPr>
          <w:rFonts w:ascii="Times New Roman" w:hAnsi="Times New Roman" w:cs="Times New Roman"/>
        </w:rPr>
        <w:t>眼观</w:t>
      </w:r>
      <w:r w:rsidRPr="00635D81">
        <w:rPr>
          <w:rFonts w:ascii="Times New Roman" w:hAnsi="Times New Roman" w:cs="Times New Roman" w:hint="eastAsia"/>
        </w:rPr>
        <w:t>察</w:t>
      </w:r>
      <w:r w:rsidRPr="00635D81">
        <w:rPr>
          <w:rFonts w:ascii="Times New Roman" w:hAnsi="Times New Roman" w:cs="Times New Roman"/>
        </w:rPr>
        <w:t>或</w:t>
      </w:r>
      <w:r w:rsidRPr="00635D81">
        <w:rPr>
          <w:rFonts w:ascii="Times New Roman" w:hAnsi="Times New Roman" w:cs="Times New Roman" w:hint="eastAsia"/>
        </w:rPr>
        <w:t>光</w:t>
      </w:r>
      <w:r w:rsidRPr="00635D81">
        <w:rPr>
          <w:rFonts w:ascii="Times New Roman" w:hAnsi="Times New Roman" w:cs="Times New Roman"/>
        </w:rPr>
        <w:t>学仪器观测，受工程现场条件制约，不能很好地反</w:t>
      </w:r>
      <w:r w:rsidRPr="00635D81">
        <w:rPr>
          <w:rFonts w:ascii="Times New Roman" w:hAnsi="Times New Roman" w:cs="Times New Roman" w:hint="eastAsia"/>
        </w:rPr>
        <w:t>映模板</w:t>
      </w:r>
      <w:r w:rsidRPr="00635D81">
        <w:rPr>
          <w:rFonts w:ascii="Times New Roman" w:hAnsi="Times New Roman" w:cs="Times New Roman"/>
        </w:rPr>
        <w:t>支撑系统的</w:t>
      </w:r>
      <w:r w:rsidRPr="00635D81">
        <w:rPr>
          <w:rFonts w:ascii="Times New Roman" w:hAnsi="Times New Roman" w:cs="Times New Roman" w:hint="eastAsia"/>
        </w:rPr>
        <w:t>安全</w:t>
      </w:r>
      <w:r w:rsidRPr="00635D81">
        <w:rPr>
          <w:rFonts w:ascii="Times New Roman" w:hAnsi="Times New Roman" w:cs="Times New Roman"/>
        </w:rPr>
        <w:t>状态</w:t>
      </w:r>
      <w:r w:rsidRPr="00635D81">
        <w:rPr>
          <w:rFonts w:ascii="Times New Roman" w:hAnsi="Times New Roman" w:cs="Times New Roman" w:hint="eastAsia"/>
        </w:rPr>
        <w:t>。使用</w:t>
      </w:r>
      <w:r w:rsidRPr="00635D81">
        <w:rPr>
          <w:rFonts w:ascii="Times New Roman" w:hAnsi="Times New Roman" w:cs="Times New Roman"/>
        </w:rPr>
        <w:t>传感器进行自动</w:t>
      </w:r>
      <w:r w:rsidR="00156433">
        <w:rPr>
          <w:rFonts w:ascii="Times New Roman" w:hAnsi="Times New Roman" w:cs="Times New Roman" w:hint="eastAsia"/>
        </w:rPr>
        <w:t>化</w:t>
      </w:r>
      <w:r w:rsidRPr="00635D81">
        <w:rPr>
          <w:rFonts w:ascii="Times New Roman" w:hAnsi="Times New Roman" w:cs="Times New Roman" w:hint="eastAsia"/>
        </w:rPr>
        <w:t>监</w:t>
      </w:r>
      <w:r w:rsidRPr="00635D81">
        <w:rPr>
          <w:rFonts w:ascii="Times New Roman" w:hAnsi="Times New Roman" w:cs="Times New Roman"/>
        </w:rPr>
        <w:t>测，</w:t>
      </w:r>
      <w:r w:rsidRPr="00635D81">
        <w:rPr>
          <w:rFonts w:ascii="Times New Roman" w:hAnsi="Times New Roman" w:cs="Times New Roman" w:hint="eastAsia"/>
        </w:rPr>
        <w:t>可</w:t>
      </w:r>
      <w:r w:rsidRPr="00635D81">
        <w:rPr>
          <w:rFonts w:ascii="Times New Roman" w:hAnsi="Times New Roman" w:cs="Times New Roman"/>
        </w:rPr>
        <w:t>以实现</w:t>
      </w:r>
      <w:r w:rsidRPr="00635D81">
        <w:rPr>
          <w:rFonts w:ascii="Times New Roman" w:hAnsi="Times New Roman" w:cs="Times New Roman" w:hint="eastAsia"/>
        </w:rPr>
        <w:t>对</w:t>
      </w:r>
      <w:r w:rsidRPr="00635D81">
        <w:rPr>
          <w:rFonts w:ascii="Times New Roman" w:hAnsi="Times New Roman" w:cs="Times New Roman"/>
        </w:rPr>
        <w:t>模板</w:t>
      </w:r>
      <w:r w:rsidRPr="00635D81">
        <w:rPr>
          <w:rFonts w:ascii="Times New Roman" w:hAnsi="Times New Roman" w:cs="Times New Roman" w:hint="eastAsia"/>
        </w:rPr>
        <w:t>支撑</w:t>
      </w:r>
      <w:r w:rsidR="00181BEA">
        <w:rPr>
          <w:rFonts w:ascii="Times New Roman" w:hAnsi="Times New Roman" w:cs="Times New Roman" w:hint="eastAsia"/>
        </w:rPr>
        <w:t>系统</w:t>
      </w:r>
      <w:proofErr w:type="gramStart"/>
      <w:r w:rsidRPr="00635D81">
        <w:rPr>
          <w:rFonts w:ascii="Times New Roman" w:hAnsi="Times New Roman" w:cs="Times New Roman"/>
        </w:rPr>
        <w:t>变形和</w:t>
      </w:r>
      <w:r w:rsidRPr="00635D81">
        <w:rPr>
          <w:rFonts w:ascii="Times New Roman" w:hAnsi="Times New Roman" w:cs="Times New Roman" w:hint="eastAsia"/>
        </w:rPr>
        <w:t>架</w:t>
      </w:r>
      <w:r w:rsidRPr="00635D81">
        <w:rPr>
          <w:rFonts w:ascii="Times New Roman" w:hAnsi="Times New Roman" w:cs="Times New Roman"/>
        </w:rPr>
        <w:t>体内</w:t>
      </w:r>
      <w:proofErr w:type="gramEnd"/>
      <w:r w:rsidRPr="00635D81">
        <w:rPr>
          <w:rFonts w:ascii="Times New Roman" w:hAnsi="Times New Roman" w:cs="Times New Roman"/>
        </w:rPr>
        <w:t>力的监测。</w:t>
      </w:r>
    </w:p>
    <w:p w:rsidR="00AE2780" w:rsidRPr="0040093A" w:rsidRDefault="00EC7E99" w:rsidP="0040093A">
      <w:pPr>
        <w:spacing w:line="276" w:lineRule="auto"/>
        <w:rPr>
          <w:rFonts w:ascii="Times New Roman" w:hAnsi="Times New Roman" w:cs="Times New Roman"/>
        </w:rPr>
      </w:pPr>
      <w:r w:rsidRPr="00635D81">
        <w:rPr>
          <w:rFonts w:ascii="Times New Roman" w:hAnsi="Times New Roman" w:cs="Times New Roman" w:hint="eastAsia"/>
          <w:b/>
        </w:rPr>
        <w:t>3.0.</w:t>
      </w:r>
      <w:r w:rsidR="0060330A">
        <w:rPr>
          <w:rFonts w:ascii="Times New Roman" w:hAnsi="Times New Roman" w:cs="Times New Roman" w:hint="eastAsia"/>
          <w:b/>
        </w:rPr>
        <w:t>2</w:t>
      </w:r>
      <w:r w:rsidR="00D70908">
        <w:rPr>
          <w:rFonts w:ascii="Times New Roman" w:hAnsi="Times New Roman" w:cs="Times New Roman" w:hint="eastAsia"/>
          <w:szCs w:val="21"/>
        </w:rPr>
        <w:t>模板工程</w:t>
      </w:r>
      <w:r w:rsidR="00AE2780">
        <w:rPr>
          <w:rFonts w:ascii="Times New Roman" w:hAnsi="Times New Roman" w:cs="Times New Roman" w:hint="eastAsia"/>
          <w:szCs w:val="21"/>
        </w:rPr>
        <w:t>现场</w:t>
      </w:r>
      <w:r w:rsidR="00AE2780" w:rsidRPr="00635D81">
        <w:rPr>
          <w:rFonts w:ascii="Times New Roman" w:hAnsi="Times New Roman" w:cs="Times New Roman" w:hint="eastAsia"/>
          <w:szCs w:val="21"/>
        </w:rPr>
        <w:t>监测</w:t>
      </w:r>
      <w:r w:rsidR="008B0D21">
        <w:rPr>
          <w:rFonts w:ascii="Times New Roman" w:hAnsi="Times New Roman" w:cs="Times New Roman" w:hint="eastAsia"/>
          <w:szCs w:val="21"/>
        </w:rPr>
        <w:t>对技术人员的专业水平要求较高，要求监测数据分析人员要有结构工程、工程测量等方面的综合知识和较为丰富的工程实践经验。</w:t>
      </w:r>
      <w:r w:rsidR="00A32E64">
        <w:rPr>
          <w:rFonts w:ascii="Times New Roman" w:hAnsi="Times New Roman" w:cs="Times New Roman" w:hint="eastAsia"/>
          <w:szCs w:val="21"/>
        </w:rPr>
        <w:t>为了保证监测质量，国内外在监测管理方面开始走专业化道路，实践证明，专业化有力地促进了监测工作和监测技术的健康发展。此外，实施第三方监测有利于保证监测的客观性和公正性，一旦发生重大安全事故或社会纠纷时，监测结果是责任判定的重要依据。因此本规程规定模板施工前，由建设方委托具备相应资质的第三方对模板</w:t>
      </w:r>
      <w:r w:rsidR="00C13E94">
        <w:rPr>
          <w:rFonts w:ascii="Times New Roman" w:hAnsi="Times New Roman" w:cs="Times New Roman" w:hint="eastAsia"/>
          <w:szCs w:val="21"/>
        </w:rPr>
        <w:t>支撑系统</w:t>
      </w:r>
      <w:r w:rsidR="00A32E64">
        <w:rPr>
          <w:rFonts w:ascii="Times New Roman" w:hAnsi="Times New Roman" w:cs="Times New Roman" w:hint="eastAsia"/>
          <w:szCs w:val="21"/>
        </w:rPr>
        <w:t>实施现场监测。</w:t>
      </w:r>
    </w:p>
    <w:p w:rsidR="000C1B10" w:rsidRDefault="000C1B10" w:rsidP="00AE2780">
      <w:pPr>
        <w:spacing w:line="276" w:lineRule="auto"/>
        <w:ind w:firstLineChars="200" w:firstLine="420"/>
        <w:rPr>
          <w:rFonts w:ascii="Times New Roman" w:hAnsi="Times New Roman" w:cs="Times New Roman"/>
          <w:szCs w:val="21"/>
        </w:rPr>
      </w:pPr>
      <w:r>
        <w:rPr>
          <w:rFonts w:ascii="Times New Roman" w:hAnsi="Times New Roman" w:cs="Times New Roman" w:hint="eastAsia"/>
          <w:szCs w:val="21"/>
        </w:rPr>
        <w:t>第三方监测并不取代施工单位自己开展必要的施工监测，施</w:t>
      </w:r>
      <w:r>
        <w:rPr>
          <w:rFonts w:ascii="Times New Roman" w:hAnsi="Times New Roman" w:cs="Times New Roman" w:hint="eastAsia"/>
          <w:szCs w:val="21"/>
        </w:rPr>
        <w:lastRenderedPageBreak/>
        <w:t>工单位在施工过程中仍应进行必要的施工监测。</w:t>
      </w:r>
    </w:p>
    <w:p w:rsidR="00C91D58" w:rsidRDefault="00934007" w:rsidP="00AE2780">
      <w:pPr>
        <w:spacing w:line="276" w:lineRule="auto"/>
        <w:ind w:firstLineChars="200" w:firstLine="420"/>
        <w:rPr>
          <w:rFonts w:ascii="Times New Roman" w:hAnsi="Times New Roman" w:cs="Times New Roman"/>
          <w:szCs w:val="21"/>
        </w:rPr>
      </w:pPr>
      <w:r>
        <w:rPr>
          <w:rFonts w:ascii="Times New Roman" w:hAnsi="Times New Roman" w:cs="Times New Roman" w:hint="eastAsia"/>
          <w:szCs w:val="21"/>
        </w:rPr>
        <w:t>监测单位应具备承担</w:t>
      </w:r>
      <w:r w:rsidR="003F683E">
        <w:rPr>
          <w:rFonts w:ascii="Times New Roman" w:hAnsi="Times New Roman" w:cs="Times New Roman" w:hint="eastAsia"/>
          <w:szCs w:val="21"/>
        </w:rPr>
        <w:t>模板工程</w:t>
      </w:r>
      <w:r>
        <w:rPr>
          <w:rFonts w:ascii="Times New Roman" w:hAnsi="Times New Roman" w:cs="Times New Roman" w:hint="eastAsia"/>
          <w:szCs w:val="21"/>
        </w:rPr>
        <w:t>监测任务的相应设备、仪器</w:t>
      </w:r>
      <w:r w:rsidR="008A6334">
        <w:rPr>
          <w:rFonts w:ascii="Times New Roman" w:hAnsi="Times New Roman" w:cs="Times New Roman" w:hint="eastAsia"/>
          <w:szCs w:val="21"/>
        </w:rPr>
        <w:t>，有经过专门培训的监测人员以及经验丰富的数据分析人员，有必要的监测程序和审核制度等工作制度及其他管理制度</w:t>
      </w:r>
      <w:r w:rsidR="00C248E0">
        <w:rPr>
          <w:rFonts w:ascii="Times New Roman" w:hAnsi="Times New Roman" w:cs="Times New Roman" w:hint="eastAsia"/>
          <w:szCs w:val="21"/>
        </w:rPr>
        <w:t>。</w:t>
      </w:r>
    </w:p>
    <w:p w:rsidR="009630BA" w:rsidRPr="009630BA" w:rsidRDefault="009630BA" w:rsidP="009630BA">
      <w:pPr>
        <w:spacing w:line="276" w:lineRule="auto"/>
        <w:rPr>
          <w:rFonts w:ascii="Times New Roman" w:cs="Times New Roman"/>
        </w:rPr>
      </w:pPr>
      <w:r w:rsidRPr="003032EE">
        <w:rPr>
          <w:rFonts w:ascii="Times New Roman" w:hAnsi="Times New Roman" w:cs="Times New Roman" w:hint="eastAsia"/>
          <w:b/>
        </w:rPr>
        <w:t>3.0.</w:t>
      </w:r>
      <w:r w:rsidR="00A51740">
        <w:rPr>
          <w:rFonts w:ascii="Times New Roman" w:hAnsi="Times New Roman" w:cs="Times New Roman" w:hint="eastAsia"/>
          <w:b/>
        </w:rPr>
        <w:t>3</w:t>
      </w:r>
      <w:r w:rsidRPr="00635D81">
        <w:rPr>
          <w:rFonts w:ascii="Times New Roman" w:hAnsi="Times New Roman" w:cs="Times New Roman" w:hint="eastAsia"/>
        </w:rPr>
        <w:t>监测方案是监测单位实施监测的重要技术依据和文件，</w:t>
      </w:r>
      <w:r w:rsidRPr="00635D81">
        <w:rPr>
          <w:rFonts w:ascii="Times New Roman" w:hAnsi="Times New Roman" w:cs="Times New Roman"/>
        </w:rPr>
        <w:t>监测</w:t>
      </w:r>
      <w:r w:rsidRPr="00635D81">
        <w:rPr>
          <w:rFonts w:ascii="Times New Roman" w:hAnsi="Times New Roman" w:cs="Times New Roman" w:hint="eastAsia"/>
        </w:rPr>
        <w:t>方</w:t>
      </w:r>
      <w:r w:rsidRPr="00635D81">
        <w:rPr>
          <w:rFonts w:ascii="Times New Roman" w:hAnsi="Times New Roman" w:cs="Times New Roman"/>
        </w:rPr>
        <w:t>案</w:t>
      </w:r>
      <w:r w:rsidRPr="00635D81">
        <w:rPr>
          <w:rFonts w:ascii="Times New Roman" w:hAnsi="Times New Roman" w:cs="Times New Roman" w:hint="eastAsia"/>
        </w:rPr>
        <w:t>经</w:t>
      </w:r>
      <w:r w:rsidRPr="00635D81">
        <w:rPr>
          <w:rFonts w:ascii="Times New Roman" w:hAnsi="Times New Roman" w:cs="Times New Roman"/>
        </w:rPr>
        <w:t>委托方组织相关单位审</w:t>
      </w:r>
      <w:r w:rsidRPr="00635D81">
        <w:rPr>
          <w:rFonts w:ascii="Times New Roman" w:hAnsi="Times New Roman" w:cs="Times New Roman" w:hint="eastAsia"/>
        </w:rPr>
        <w:t>定确</w:t>
      </w:r>
      <w:r w:rsidRPr="00635D81">
        <w:rPr>
          <w:rFonts w:ascii="Times New Roman" w:hAnsi="Times New Roman" w:cs="Times New Roman"/>
        </w:rPr>
        <w:t>认后</w:t>
      </w:r>
      <w:r w:rsidRPr="00635D81">
        <w:rPr>
          <w:rFonts w:ascii="Times New Roman" w:hAnsi="Times New Roman" w:cs="Times New Roman" w:hint="eastAsia"/>
        </w:rPr>
        <w:t>执</w:t>
      </w:r>
      <w:r w:rsidRPr="00635D81">
        <w:rPr>
          <w:rFonts w:ascii="Times New Roman" w:hAnsi="Times New Roman" w:cs="Times New Roman"/>
        </w:rPr>
        <w:t>行</w:t>
      </w:r>
      <w:r w:rsidRPr="00635D81">
        <w:rPr>
          <w:rFonts w:ascii="Times New Roman" w:hAnsi="Times New Roman" w:cs="Times New Roman" w:hint="eastAsia"/>
        </w:rPr>
        <w:t>。为了规范监测方案、保证质量，本条概括出了监测方案所包含的</w:t>
      </w:r>
      <w:r w:rsidRPr="00635D81">
        <w:rPr>
          <w:rFonts w:ascii="Times New Roman" w:hAnsi="Times New Roman" w:cs="Times New Roman"/>
        </w:rPr>
        <w:t>9</w:t>
      </w:r>
      <w:r w:rsidRPr="00635D81">
        <w:rPr>
          <w:rFonts w:ascii="Times New Roman" w:hAnsi="Times New Roman" w:cs="Times New Roman" w:hint="eastAsia"/>
        </w:rPr>
        <w:t>个主要方面。</w:t>
      </w:r>
    </w:p>
    <w:p w:rsidR="0087734A" w:rsidRPr="00635D81" w:rsidRDefault="0087734A" w:rsidP="0087734A">
      <w:pPr>
        <w:spacing w:line="271" w:lineRule="auto"/>
        <w:rPr>
          <w:rFonts w:ascii="Times New Roman" w:hAnsi="Times New Roman" w:cs="Times New Roman"/>
        </w:rPr>
      </w:pPr>
      <w:r w:rsidRPr="00635D81">
        <w:rPr>
          <w:rFonts w:ascii="Times New Roman" w:hAnsi="Times New Roman" w:cs="Times New Roman" w:hint="eastAsia"/>
          <w:b/>
        </w:rPr>
        <w:t>3</w:t>
      </w:r>
      <w:r w:rsidRPr="00635D81">
        <w:rPr>
          <w:rFonts w:ascii="Times New Roman" w:hAnsi="Times New Roman" w:cs="Times New Roman"/>
          <w:b/>
        </w:rPr>
        <w:t>.0.4</w:t>
      </w:r>
      <w:r w:rsidR="00B71F7E">
        <w:rPr>
          <w:rFonts w:ascii="Times New Roman" w:hAnsi="Times New Roman" w:cs="Times New Roman" w:hint="eastAsia"/>
          <w:szCs w:val="21"/>
        </w:rPr>
        <w:t>模板工程</w:t>
      </w:r>
      <w:r w:rsidRPr="00635D81">
        <w:rPr>
          <w:rFonts w:ascii="Times New Roman" w:hAnsi="Times New Roman" w:cs="Times New Roman" w:hint="eastAsia"/>
          <w:szCs w:val="21"/>
        </w:rPr>
        <w:t>现场监测项目的选择与模板支撑</w:t>
      </w:r>
      <w:r w:rsidR="006C5E0C">
        <w:rPr>
          <w:rFonts w:ascii="Times New Roman" w:hAnsi="Times New Roman" w:cs="Times New Roman" w:hint="eastAsia"/>
          <w:szCs w:val="21"/>
        </w:rPr>
        <w:t>系统</w:t>
      </w:r>
      <w:r w:rsidR="00447010">
        <w:rPr>
          <w:rFonts w:ascii="Times New Roman" w:hAnsi="Times New Roman" w:cs="Times New Roman" w:hint="eastAsia"/>
          <w:szCs w:val="21"/>
        </w:rPr>
        <w:t>的</w:t>
      </w:r>
      <w:r w:rsidR="000B7E7B">
        <w:rPr>
          <w:rFonts w:ascii="Times New Roman" w:hAnsi="Times New Roman" w:cs="Times New Roman" w:hint="eastAsia"/>
          <w:szCs w:val="21"/>
        </w:rPr>
        <w:t>搭设</w:t>
      </w:r>
      <w:r w:rsidR="00D2457E">
        <w:rPr>
          <w:rFonts w:ascii="Times New Roman" w:hAnsi="Times New Roman" w:cs="Times New Roman" w:hint="eastAsia"/>
          <w:szCs w:val="21"/>
        </w:rPr>
        <w:t>高度、</w:t>
      </w:r>
      <w:r w:rsidR="00400B73">
        <w:rPr>
          <w:rFonts w:ascii="Times New Roman" w:hAnsi="Times New Roman" w:cs="Times New Roman" w:hint="eastAsia"/>
          <w:szCs w:val="21"/>
        </w:rPr>
        <w:t>跨度和</w:t>
      </w:r>
      <w:r w:rsidR="001D1195">
        <w:rPr>
          <w:rFonts w:ascii="Times New Roman" w:hAnsi="Times New Roman" w:cs="Times New Roman" w:hint="eastAsia"/>
          <w:szCs w:val="21"/>
        </w:rPr>
        <w:t>承受</w:t>
      </w:r>
      <w:r w:rsidR="00400B73">
        <w:rPr>
          <w:rFonts w:ascii="Times New Roman" w:hAnsi="Times New Roman" w:cs="Times New Roman" w:hint="eastAsia"/>
          <w:szCs w:val="21"/>
        </w:rPr>
        <w:t>荷载</w:t>
      </w:r>
      <w:r w:rsidRPr="00635D81">
        <w:rPr>
          <w:rFonts w:ascii="Times New Roman" w:hAnsi="Times New Roman" w:cs="Times New Roman" w:hint="eastAsia"/>
          <w:szCs w:val="21"/>
        </w:rPr>
        <w:t>有关。本规程对模板支撑工程等级的划分方法根据住</w:t>
      </w:r>
      <w:r w:rsidRPr="00635D81">
        <w:rPr>
          <w:rFonts w:ascii="Times New Roman" w:hAnsi="Times New Roman" w:cs="Times New Roman"/>
          <w:szCs w:val="21"/>
        </w:rPr>
        <w:t>房和城乡建</w:t>
      </w:r>
      <w:r w:rsidRPr="00635D81">
        <w:rPr>
          <w:rFonts w:ascii="Times New Roman" w:hAnsi="Times New Roman" w:cs="Times New Roman" w:hint="eastAsia"/>
          <w:szCs w:val="21"/>
        </w:rPr>
        <w:t>设</w:t>
      </w:r>
      <w:r w:rsidRPr="00635D81">
        <w:rPr>
          <w:rFonts w:ascii="Times New Roman" w:hAnsi="Times New Roman" w:cs="Times New Roman"/>
          <w:szCs w:val="21"/>
        </w:rPr>
        <w:t>部</w:t>
      </w:r>
      <w:r w:rsidRPr="00635D81">
        <w:rPr>
          <w:rFonts w:ascii="Times New Roman" w:hAnsi="Times New Roman" w:cs="Times New Roman" w:hint="eastAsia"/>
          <w:szCs w:val="21"/>
        </w:rPr>
        <w:t>2009</w:t>
      </w:r>
      <w:r w:rsidRPr="00635D81">
        <w:rPr>
          <w:rFonts w:ascii="Times New Roman" w:hAnsi="Times New Roman" w:cs="Times New Roman" w:hint="eastAsia"/>
          <w:szCs w:val="21"/>
        </w:rPr>
        <w:t>年</w:t>
      </w:r>
      <w:r w:rsidRPr="00635D81">
        <w:rPr>
          <w:rFonts w:ascii="Times New Roman" w:hAnsi="Times New Roman" w:cs="Times New Roman"/>
          <w:szCs w:val="21"/>
        </w:rPr>
        <w:t>发文</w:t>
      </w:r>
      <w:r w:rsidRPr="00635D81">
        <w:rPr>
          <w:rFonts w:ascii="Times New Roman" w:hAnsi="Times New Roman" w:cs="Times New Roman" w:hint="eastAsia"/>
        </w:rPr>
        <w:t>《建设工程高大模板支撑系统施工安全监督管理导则》和《危</w:t>
      </w:r>
      <w:r w:rsidRPr="00635D81">
        <w:rPr>
          <w:rFonts w:ascii="Times New Roman" w:hAnsi="Times New Roman" w:cs="Times New Roman"/>
        </w:rPr>
        <w:t>险性较大的分部分</w:t>
      </w:r>
      <w:r w:rsidRPr="00635D81">
        <w:rPr>
          <w:rFonts w:ascii="Times New Roman" w:hAnsi="Times New Roman" w:cs="Times New Roman" w:hint="eastAsia"/>
        </w:rPr>
        <w:t>项</w:t>
      </w:r>
      <w:r w:rsidRPr="00635D81">
        <w:rPr>
          <w:rFonts w:ascii="Times New Roman" w:hAnsi="Times New Roman" w:cs="Times New Roman"/>
        </w:rPr>
        <w:t>工程安全和</w:t>
      </w:r>
      <w:r w:rsidR="00006175">
        <w:rPr>
          <w:rFonts w:ascii="Times New Roman" w:hAnsi="Times New Roman" w:cs="Times New Roman" w:hint="eastAsia"/>
        </w:rPr>
        <w:t>监</w:t>
      </w:r>
      <w:r w:rsidRPr="00635D81">
        <w:rPr>
          <w:rFonts w:ascii="Times New Roman" w:hAnsi="Times New Roman" w:cs="Times New Roman"/>
        </w:rPr>
        <w:t>理办法》</w:t>
      </w:r>
      <w:r w:rsidRPr="00635D81">
        <w:rPr>
          <w:rFonts w:ascii="Times New Roman" w:hAnsi="Times New Roman" w:cs="Times New Roman" w:hint="eastAsia"/>
        </w:rPr>
        <w:t>的</w:t>
      </w:r>
      <w:r w:rsidRPr="00635D81">
        <w:rPr>
          <w:rFonts w:ascii="Times New Roman" w:hAnsi="Times New Roman" w:cs="Times New Roman"/>
        </w:rPr>
        <w:t>相关内容进行划分</w:t>
      </w:r>
      <w:r w:rsidRPr="00635D81">
        <w:rPr>
          <w:rFonts w:ascii="Times New Roman" w:hAnsi="Times New Roman" w:cs="Times New Roman" w:hint="eastAsia"/>
        </w:rPr>
        <w:t>。</w:t>
      </w:r>
    </w:p>
    <w:p w:rsidR="00990CF8" w:rsidRPr="004A7919" w:rsidRDefault="00517A4B" w:rsidP="004A7919">
      <w:pPr>
        <w:tabs>
          <w:tab w:val="left" w:pos="4678"/>
        </w:tabs>
        <w:spacing w:line="276" w:lineRule="auto"/>
        <w:ind w:firstLineChars="200" w:firstLine="420"/>
        <w:rPr>
          <w:rFonts w:ascii="Times New Roman" w:hAnsi="Times New Roman" w:cs="Times New Roman"/>
          <w:highlight w:val="yellow"/>
        </w:rPr>
      </w:pPr>
      <w:r>
        <w:rPr>
          <w:rFonts w:ascii="Times New Roman" w:hAnsi="Times New Roman" w:cs="Times New Roman" w:hint="eastAsia"/>
        </w:rPr>
        <w:t>面板沉降</w:t>
      </w:r>
      <w:r w:rsidR="00990CF8" w:rsidRPr="00635D81">
        <w:rPr>
          <w:rFonts w:ascii="Times New Roman" w:hAnsi="Times New Roman" w:cs="Times New Roman" w:hint="eastAsia"/>
        </w:rPr>
        <w:t>监测主要用于了解</w:t>
      </w:r>
      <w:r w:rsidR="00BE69EB">
        <w:rPr>
          <w:rFonts w:ascii="Times New Roman" w:hAnsi="Times New Roman" w:cs="Times New Roman" w:hint="eastAsia"/>
        </w:rPr>
        <w:t>面</w:t>
      </w:r>
      <w:r w:rsidR="00990CF8" w:rsidRPr="00635D81">
        <w:rPr>
          <w:rFonts w:ascii="Times New Roman" w:hAnsi="Times New Roman" w:cs="Times New Roman" w:hint="eastAsia"/>
        </w:rPr>
        <w:t>板在垂直方</w:t>
      </w:r>
      <w:r w:rsidR="00990CF8" w:rsidRPr="00635D81">
        <w:rPr>
          <w:rFonts w:ascii="Times New Roman" w:hAnsi="Times New Roman" w:cs="Times New Roman"/>
        </w:rPr>
        <w:t>向的</w:t>
      </w:r>
      <w:r w:rsidR="00990CF8" w:rsidRPr="00635D81">
        <w:rPr>
          <w:rFonts w:ascii="Times New Roman" w:hAnsi="Times New Roman" w:cs="Times New Roman" w:hint="eastAsia"/>
        </w:rPr>
        <w:t>变形发展趋势，模</w:t>
      </w:r>
      <w:r w:rsidR="00990CF8" w:rsidRPr="00635D81">
        <w:rPr>
          <w:rFonts w:ascii="Times New Roman" w:hAnsi="Times New Roman" w:cs="Times New Roman"/>
        </w:rPr>
        <w:t>板支撑系统能安全地完成既定的工作</w:t>
      </w:r>
      <w:r w:rsidR="00990CF8" w:rsidRPr="00635D81">
        <w:rPr>
          <w:rFonts w:ascii="Times New Roman" w:hAnsi="Times New Roman" w:cs="Times New Roman" w:hint="eastAsia"/>
        </w:rPr>
        <w:t>目标</w:t>
      </w:r>
      <w:r w:rsidR="00990CF8" w:rsidRPr="00635D81">
        <w:rPr>
          <w:rFonts w:ascii="Times New Roman" w:hAnsi="Times New Roman" w:cs="Times New Roman"/>
        </w:rPr>
        <w:t>，在施工过程中不发</w:t>
      </w:r>
      <w:r w:rsidR="00990CF8" w:rsidRPr="00635D81">
        <w:rPr>
          <w:rFonts w:ascii="Times New Roman" w:hAnsi="Times New Roman" w:cs="Times New Roman" w:hint="eastAsia"/>
        </w:rPr>
        <w:t>生模</w:t>
      </w:r>
      <w:r w:rsidR="00990CF8" w:rsidRPr="00635D81">
        <w:rPr>
          <w:rFonts w:ascii="Times New Roman" w:hAnsi="Times New Roman" w:cs="Times New Roman"/>
        </w:rPr>
        <w:t>板破裂</w:t>
      </w:r>
      <w:r w:rsidR="00990CF8" w:rsidRPr="00635D81">
        <w:rPr>
          <w:rFonts w:ascii="Times New Roman" w:hAnsi="Times New Roman" w:cs="Times New Roman" w:hint="eastAsia"/>
        </w:rPr>
        <w:t>、</w:t>
      </w:r>
      <w:r w:rsidR="00990CF8" w:rsidRPr="00635D81">
        <w:rPr>
          <w:rFonts w:ascii="Times New Roman" w:hAnsi="Times New Roman" w:cs="Times New Roman"/>
        </w:rPr>
        <w:t>坍塌，</w:t>
      </w:r>
      <w:r w:rsidR="00F81E39">
        <w:rPr>
          <w:rFonts w:ascii="Times New Roman" w:hAnsi="Times New Roman" w:cs="Times New Roman" w:hint="eastAsia"/>
        </w:rPr>
        <w:t>面</w:t>
      </w:r>
      <w:r w:rsidR="00990CF8" w:rsidRPr="00635D81">
        <w:rPr>
          <w:rFonts w:ascii="Times New Roman" w:hAnsi="Times New Roman" w:cs="Times New Roman"/>
        </w:rPr>
        <w:t>板作</w:t>
      </w:r>
      <w:r w:rsidR="00990CF8" w:rsidRPr="00635D81">
        <w:rPr>
          <w:rFonts w:ascii="Times New Roman" w:hAnsi="Times New Roman" w:cs="Times New Roman" w:hint="eastAsia"/>
        </w:rPr>
        <w:t>为混凝土</w:t>
      </w:r>
      <w:r w:rsidR="00990CF8" w:rsidRPr="00635D81">
        <w:rPr>
          <w:rFonts w:ascii="Times New Roman" w:hAnsi="Times New Roman" w:cs="Times New Roman"/>
        </w:rPr>
        <w:t>的承载面</w:t>
      </w:r>
      <w:r w:rsidR="00990CF8" w:rsidRPr="00635D81">
        <w:rPr>
          <w:rFonts w:ascii="Times New Roman" w:hAnsi="Times New Roman" w:cs="Times New Roman" w:hint="eastAsia"/>
        </w:rPr>
        <w:t>的垂直方</w:t>
      </w:r>
      <w:r w:rsidR="00990CF8" w:rsidRPr="00635D81">
        <w:rPr>
          <w:rFonts w:ascii="Times New Roman" w:hAnsi="Times New Roman" w:cs="Times New Roman"/>
        </w:rPr>
        <w:t>向</w:t>
      </w:r>
      <w:r w:rsidR="00990CF8" w:rsidRPr="00635D81">
        <w:rPr>
          <w:rFonts w:ascii="Times New Roman" w:hAnsi="Times New Roman" w:cs="Times New Roman" w:hint="eastAsia"/>
        </w:rPr>
        <w:t>的</w:t>
      </w:r>
      <w:r w:rsidR="00990CF8" w:rsidRPr="00635D81">
        <w:rPr>
          <w:rFonts w:ascii="Times New Roman" w:hAnsi="Times New Roman" w:cs="Times New Roman"/>
        </w:rPr>
        <w:t>变形是重要的监测要素。</w:t>
      </w:r>
      <w:r w:rsidR="008656FB" w:rsidRPr="00635D81">
        <w:rPr>
          <w:rFonts w:ascii="Times New Roman" w:hAnsi="Times New Roman" w:cs="Times New Roman" w:hint="eastAsia"/>
        </w:rPr>
        <w:t>立</w:t>
      </w:r>
      <w:r w:rsidR="008656FB" w:rsidRPr="00635D81">
        <w:rPr>
          <w:rFonts w:ascii="Times New Roman" w:hAnsi="Times New Roman" w:cs="Times New Roman"/>
        </w:rPr>
        <w:t>杆轴力监测主要用于了解局部</w:t>
      </w:r>
      <w:r w:rsidR="008656FB" w:rsidRPr="00635D81">
        <w:rPr>
          <w:rFonts w:ascii="Times New Roman" w:hAnsi="Times New Roman" w:cs="Times New Roman" w:hint="eastAsia"/>
        </w:rPr>
        <w:t>立</w:t>
      </w:r>
      <w:r w:rsidR="008656FB" w:rsidRPr="00635D81">
        <w:rPr>
          <w:rFonts w:ascii="Times New Roman" w:hAnsi="Times New Roman" w:cs="Times New Roman"/>
        </w:rPr>
        <w:t>杆承</w:t>
      </w:r>
      <w:r w:rsidR="008656FB" w:rsidRPr="00635D81">
        <w:rPr>
          <w:rFonts w:ascii="Times New Roman" w:hAnsi="Times New Roman" w:cs="Times New Roman" w:hint="eastAsia"/>
        </w:rPr>
        <w:t>受</w:t>
      </w:r>
      <w:r w:rsidR="008656FB" w:rsidRPr="00635D81">
        <w:rPr>
          <w:rFonts w:ascii="Times New Roman" w:hAnsi="Times New Roman" w:cs="Times New Roman"/>
        </w:rPr>
        <w:t>的荷载发展趋势</w:t>
      </w:r>
      <w:r w:rsidR="008656FB" w:rsidRPr="00635D81">
        <w:rPr>
          <w:rFonts w:ascii="Times New Roman" w:hAnsi="Times New Roman" w:cs="Times New Roman" w:hint="eastAsia"/>
        </w:rPr>
        <w:t>，</w:t>
      </w:r>
      <w:r w:rsidR="008656FB" w:rsidRPr="00635D81">
        <w:rPr>
          <w:rFonts w:ascii="Times New Roman" w:hAnsi="Times New Roman" w:cs="Times New Roman"/>
        </w:rPr>
        <w:t>防止</w:t>
      </w:r>
      <w:proofErr w:type="gramStart"/>
      <w:r w:rsidR="008656FB" w:rsidRPr="00635D81">
        <w:rPr>
          <w:rFonts w:ascii="Times New Roman" w:hAnsi="Times New Roman" w:cs="Times New Roman" w:hint="eastAsia"/>
        </w:rPr>
        <w:t>局</w:t>
      </w:r>
      <w:r w:rsidR="008656FB" w:rsidRPr="00635D81">
        <w:rPr>
          <w:rFonts w:ascii="Times New Roman" w:hAnsi="Times New Roman" w:cs="Times New Roman"/>
        </w:rPr>
        <w:t>部堆载过大</w:t>
      </w:r>
      <w:proofErr w:type="gramEnd"/>
      <w:r w:rsidR="008656FB" w:rsidRPr="00635D81">
        <w:rPr>
          <w:rFonts w:ascii="Times New Roman" w:hAnsi="Times New Roman" w:cs="Times New Roman"/>
        </w:rPr>
        <w:t>导致立杆轴压破坏或受压</w:t>
      </w:r>
      <w:r w:rsidR="008656FB" w:rsidRPr="00635D81">
        <w:rPr>
          <w:rFonts w:ascii="Times New Roman" w:hAnsi="Times New Roman" w:cs="Times New Roman" w:hint="eastAsia"/>
        </w:rPr>
        <w:t>屈</w:t>
      </w:r>
      <w:r w:rsidR="008656FB" w:rsidRPr="00635D81">
        <w:rPr>
          <w:rFonts w:ascii="Times New Roman" w:hAnsi="Times New Roman" w:cs="Times New Roman"/>
        </w:rPr>
        <w:t>曲。</w:t>
      </w:r>
      <w:r w:rsidR="00990CF8" w:rsidRPr="00635D81">
        <w:rPr>
          <w:rFonts w:ascii="Times New Roman" w:hAnsi="Times New Roman" w:cs="Times New Roman" w:hint="eastAsia"/>
        </w:rPr>
        <w:t>整体</w:t>
      </w:r>
      <w:r w:rsidR="00E606D3">
        <w:rPr>
          <w:rFonts w:ascii="Times New Roman" w:hAnsi="Times New Roman" w:cs="Times New Roman" w:hint="eastAsia"/>
        </w:rPr>
        <w:t>失稳</w:t>
      </w:r>
      <w:r w:rsidR="00990CF8" w:rsidRPr="00635D81">
        <w:rPr>
          <w:rFonts w:ascii="Times New Roman" w:hAnsi="Times New Roman" w:cs="Times New Roman" w:hint="eastAsia"/>
        </w:rPr>
        <w:t>监测主要用于了解模板支架水</w:t>
      </w:r>
      <w:r w:rsidR="00990CF8" w:rsidRPr="00635D81">
        <w:rPr>
          <w:rFonts w:ascii="Times New Roman" w:hAnsi="Times New Roman" w:cs="Times New Roman"/>
        </w:rPr>
        <w:t>平向</w:t>
      </w:r>
      <w:r w:rsidR="00990CF8" w:rsidRPr="00635D81">
        <w:rPr>
          <w:rFonts w:ascii="Times New Roman" w:hAnsi="Times New Roman" w:cs="Times New Roman" w:hint="eastAsia"/>
        </w:rPr>
        <w:t>的变形发展趋势，目</w:t>
      </w:r>
      <w:r w:rsidR="00990CF8" w:rsidRPr="00635D81">
        <w:rPr>
          <w:rFonts w:ascii="Times New Roman" w:hAnsi="Times New Roman" w:cs="Times New Roman"/>
        </w:rPr>
        <w:t>的是防止架体整体</w:t>
      </w:r>
      <w:r w:rsidR="0007211E">
        <w:rPr>
          <w:rFonts w:ascii="Times New Roman" w:hAnsi="Times New Roman" w:cs="Times New Roman" w:hint="eastAsia"/>
        </w:rPr>
        <w:t>失稳</w:t>
      </w:r>
      <w:r w:rsidR="00990CF8" w:rsidRPr="00635D81">
        <w:rPr>
          <w:rFonts w:ascii="Times New Roman" w:hAnsi="Times New Roman" w:cs="Times New Roman"/>
        </w:rPr>
        <w:t>。</w:t>
      </w:r>
      <w:r w:rsidR="003946DF">
        <w:rPr>
          <w:rFonts w:ascii="Times New Roman" w:hAnsi="Times New Roman" w:cs="Times New Roman" w:hint="eastAsia"/>
        </w:rPr>
        <w:t>局部失稳监测主要</w:t>
      </w:r>
      <w:r w:rsidR="00BA1964">
        <w:rPr>
          <w:rFonts w:ascii="Times New Roman" w:hAnsi="Times New Roman" w:cs="Times New Roman" w:hint="eastAsia"/>
        </w:rPr>
        <w:t>用于了解</w:t>
      </w:r>
      <w:r w:rsidR="00621A27">
        <w:rPr>
          <w:rFonts w:ascii="Times New Roman" w:hAnsi="Times New Roman" w:cs="Times New Roman" w:hint="eastAsia"/>
        </w:rPr>
        <w:t>立杆</w:t>
      </w:r>
      <w:r w:rsidR="009249E4">
        <w:rPr>
          <w:rFonts w:ascii="Times New Roman" w:hAnsi="Times New Roman" w:cs="Times New Roman" w:hint="eastAsia"/>
        </w:rPr>
        <w:t>局部</w:t>
      </w:r>
      <w:r w:rsidR="00833B60">
        <w:rPr>
          <w:rFonts w:ascii="Times New Roman" w:hAnsi="Times New Roman" w:cs="Times New Roman" w:hint="eastAsia"/>
        </w:rPr>
        <w:t>变形发展趋势，</w:t>
      </w:r>
      <w:r w:rsidR="000E053D">
        <w:rPr>
          <w:rFonts w:ascii="Times New Roman" w:hAnsi="Times New Roman" w:cs="Times New Roman" w:hint="eastAsia"/>
        </w:rPr>
        <w:t>目的是防止</w:t>
      </w:r>
      <w:r w:rsidR="00906A02">
        <w:rPr>
          <w:rFonts w:ascii="Times New Roman" w:hAnsi="Times New Roman" w:cs="Times New Roman" w:hint="eastAsia"/>
        </w:rPr>
        <w:t>支架</w:t>
      </w:r>
      <w:r w:rsidR="000E053D">
        <w:rPr>
          <w:rFonts w:ascii="Times New Roman" w:hAnsi="Times New Roman" w:cs="Times New Roman" w:hint="eastAsia"/>
        </w:rPr>
        <w:t>局部失稳。</w:t>
      </w:r>
      <w:r w:rsidR="00990CF8" w:rsidRPr="00635D81">
        <w:rPr>
          <w:rFonts w:ascii="Times New Roman" w:hAnsi="Times New Roman" w:cs="Times New Roman" w:hint="eastAsia"/>
        </w:rPr>
        <w:t>施工</w:t>
      </w:r>
      <w:r w:rsidR="00D57EAD">
        <w:rPr>
          <w:rFonts w:ascii="Times New Roman" w:hAnsi="Times New Roman" w:cs="Times New Roman"/>
        </w:rPr>
        <w:t>过程中的</w:t>
      </w:r>
      <w:r w:rsidR="00990CF8" w:rsidRPr="00635D81">
        <w:rPr>
          <w:rFonts w:ascii="Times New Roman" w:hAnsi="Times New Roman" w:cs="Times New Roman"/>
        </w:rPr>
        <w:t>监测重点在于可实施</w:t>
      </w:r>
      <w:r w:rsidR="00990CF8" w:rsidRPr="00635D81">
        <w:rPr>
          <w:rFonts w:ascii="Times New Roman" w:hAnsi="Times New Roman" w:cs="Times New Roman" w:hint="eastAsia"/>
        </w:rPr>
        <w:t>性和</w:t>
      </w:r>
      <w:r w:rsidR="00990CF8" w:rsidRPr="00635D81">
        <w:rPr>
          <w:rFonts w:ascii="Times New Roman" w:hAnsi="Times New Roman" w:cs="Times New Roman"/>
        </w:rPr>
        <w:t>直观性，</w:t>
      </w:r>
      <w:r w:rsidR="00990CF8" w:rsidRPr="00635D81">
        <w:rPr>
          <w:rFonts w:ascii="Times New Roman" w:hAnsi="Times New Roman" w:cs="Times New Roman" w:hint="eastAsia"/>
        </w:rPr>
        <w:t>对</w:t>
      </w:r>
      <w:r w:rsidR="00990CF8" w:rsidRPr="00635D81">
        <w:rPr>
          <w:rFonts w:ascii="Times New Roman" w:hAnsi="Times New Roman" w:cs="Times New Roman"/>
        </w:rPr>
        <w:t>杆件进行应变</w:t>
      </w:r>
      <w:r w:rsidR="00990CF8" w:rsidRPr="00635D81">
        <w:rPr>
          <w:rFonts w:ascii="Times New Roman" w:hAnsi="Times New Roman" w:cs="Times New Roman" w:hint="eastAsia"/>
        </w:rPr>
        <w:t>或</w:t>
      </w:r>
      <w:r w:rsidR="00990CF8" w:rsidRPr="00635D81">
        <w:rPr>
          <w:rFonts w:ascii="Times New Roman" w:hAnsi="Times New Roman" w:cs="Times New Roman"/>
        </w:rPr>
        <w:t>应力监测，在工程</w:t>
      </w:r>
      <w:r w:rsidR="00990CF8" w:rsidRPr="00635D81">
        <w:rPr>
          <w:rFonts w:ascii="Times New Roman" w:hAnsi="Times New Roman" w:cs="Times New Roman" w:hint="eastAsia"/>
        </w:rPr>
        <w:t>中</w:t>
      </w:r>
      <w:r w:rsidR="00990CF8" w:rsidRPr="00635D81">
        <w:rPr>
          <w:rFonts w:ascii="Times New Roman" w:hAnsi="Times New Roman" w:cs="Times New Roman"/>
        </w:rPr>
        <w:t>不</w:t>
      </w:r>
      <w:r w:rsidR="00990CF8" w:rsidRPr="00635D81">
        <w:rPr>
          <w:rFonts w:ascii="Times New Roman" w:hAnsi="Times New Roman" w:cs="Times New Roman" w:hint="eastAsia"/>
        </w:rPr>
        <w:t>容易</w:t>
      </w:r>
      <w:r w:rsidR="00990CF8" w:rsidRPr="00635D81">
        <w:rPr>
          <w:rFonts w:ascii="Times New Roman" w:hAnsi="Times New Roman" w:cs="Times New Roman"/>
        </w:rPr>
        <w:t>实施，且监测</w:t>
      </w:r>
      <w:r w:rsidR="00990CF8" w:rsidRPr="00635D81">
        <w:rPr>
          <w:rFonts w:ascii="Times New Roman" w:hAnsi="Times New Roman" w:cs="Times New Roman" w:hint="eastAsia"/>
        </w:rPr>
        <w:t>点</w:t>
      </w:r>
      <w:r w:rsidR="00990CF8" w:rsidRPr="00635D81">
        <w:rPr>
          <w:rFonts w:ascii="Times New Roman" w:hAnsi="Times New Roman" w:cs="Times New Roman"/>
        </w:rPr>
        <w:t>和报警</w:t>
      </w:r>
      <w:proofErr w:type="gramStart"/>
      <w:r w:rsidR="00990CF8" w:rsidRPr="00635D81">
        <w:rPr>
          <w:rFonts w:ascii="Times New Roman" w:hAnsi="Times New Roman" w:cs="Times New Roman"/>
        </w:rPr>
        <w:t>值</w:t>
      </w:r>
      <w:r w:rsidR="00990CF8" w:rsidRPr="00635D81">
        <w:rPr>
          <w:rFonts w:ascii="Times New Roman" w:hAnsi="Times New Roman" w:cs="Times New Roman" w:hint="eastAsia"/>
        </w:rPr>
        <w:t>不</w:t>
      </w:r>
      <w:r w:rsidR="00990CF8" w:rsidRPr="00635D81">
        <w:rPr>
          <w:rFonts w:ascii="Times New Roman" w:hAnsi="Times New Roman" w:cs="Times New Roman"/>
        </w:rPr>
        <w:t>好</w:t>
      </w:r>
      <w:proofErr w:type="gramEnd"/>
      <w:r w:rsidR="00990CF8" w:rsidRPr="00635D81">
        <w:rPr>
          <w:rFonts w:ascii="Times New Roman" w:hAnsi="Times New Roman" w:cs="Times New Roman" w:hint="eastAsia"/>
        </w:rPr>
        <w:t>确</w:t>
      </w:r>
      <w:r w:rsidR="00990CF8" w:rsidRPr="00635D81">
        <w:rPr>
          <w:rFonts w:ascii="Times New Roman" w:hAnsi="Times New Roman" w:cs="Times New Roman"/>
        </w:rPr>
        <w:t>定，</w:t>
      </w:r>
      <w:r w:rsidR="00990CF8" w:rsidRPr="00635D81">
        <w:rPr>
          <w:rFonts w:ascii="Times New Roman" w:hAnsi="Times New Roman" w:cs="Times New Roman" w:hint="eastAsia"/>
        </w:rPr>
        <w:t>有</w:t>
      </w:r>
      <w:r w:rsidR="00990CF8" w:rsidRPr="00635D81">
        <w:rPr>
          <w:rFonts w:ascii="Times New Roman" w:hAnsi="Times New Roman" w:cs="Times New Roman"/>
        </w:rPr>
        <w:t>必要时才对</w:t>
      </w:r>
      <w:r w:rsidR="00990CF8" w:rsidRPr="00635D81">
        <w:rPr>
          <w:rFonts w:ascii="Times New Roman" w:hAnsi="Times New Roman" w:cs="Times New Roman" w:hint="eastAsia"/>
        </w:rPr>
        <w:t>杆</w:t>
      </w:r>
      <w:r w:rsidR="00990CF8" w:rsidRPr="00635D81">
        <w:rPr>
          <w:rFonts w:ascii="Times New Roman" w:hAnsi="Times New Roman" w:cs="Times New Roman"/>
        </w:rPr>
        <w:t>件进行应力应变监测，</w:t>
      </w:r>
      <w:r w:rsidR="00990CF8" w:rsidRPr="00635D81">
        <w:rPr>
          <w:rFonts w:ascii="Times New Roman" w:hAnsi="Times New Roman" w:cs="Times New Roman" w:hint="eastAsia"/>
        </w:rPr>
        <w:t>本</w:t>
      </w:r>
      <w:r w:rsidR="00990CF8" w:rsidRPr="00635D81">
        <w:rPr>
          <w:rFonts w:ascii="Times New Roman" w:hAnsi="Times New Roman" w:cs="Times New Roman"/>
        </w:rPr>
        <w:t>规</w:t>
      </w:r>
      <w:r w:rsidR="00990CF8" w:rsidRPr="00635D81">
        <w:rPr>
          <w:rFonts w:ascii="Times New Roman" w:hAnsi="Times New Roman" w:cs="Times New Roman" w:hint="eastAsia"/>
        </w:rPr>
        <w:t>程</w:t>
      </w:r>
      <w:r w:rsidR="00990CF8" w:rsidRPr="00635D81">
        <w:rPr>
          <w:rFonts w:ascii="Times New Roman" w:hAnsi="Times New Roman" w:cs="Times New Roman"/>
        </w:rPr>
        <w:t>不作详细规定。</w:t>
      </w:r>
    </w:p>
    <w:p w:rsidR="00C469B5" w:rsidRPr="00635D81" w:rsidRDefault="00231D22" w:rsidP="00EC7E99">
      <w:pPr>
        <w:spacing w:line="276" w:lineRule="auto"/>
        <w:rPr>
          <w:rFonts w:ascii="Times New Roman" w:hAnsi="Times New Roman" w:cs="Times New Roman"/>
        </w:rPr>
      </w:pPr>
      <w:r w:rsidRPr="00635D81">
        <w:rPr>
          <w:rFonts w:ascii="Times New Roman" w:hAnsi="Times New Roman" w:cs="Times New Roman" w:hint="eastAsia"/>
          <w:b/>
        </w:rPr>
        <w:t>3.0.5</w:t>
      </w:r>
      <w:r w:rsidRPr="00635D81">
        <w:rPr>
          <w:rFonts w:ascii="Times New Roman" w:hAnsi="Times New Roman" w:cs="Times New Roman" w:hint="eastAsia"/>
        </w:rPr>
        <w:t>本</w:t>
      </w:r>
      <w:proofErr w:type="gramStart"/>
      <w:r w:rsidRPr="00635D81">
        <w:rPr>
          <w:rFonts w:ascii="Times New Roman" w:hAnsi="Times New Roman" w:cs="Times New Roman" w:hint="eastAsia"/>
        </w:rPr>
        <w:t>条提供</w:t>
      </w:r>
      <w:proofErr w:type="gramEnd"/>
      <w:r w:rsidRPr="00635D81">
        <w:rPr>
          <w:rFonts w:ascii="Times New Roman" w:hAnsi="Times New Roman" w:cs="Times New Roman" w:hint="eastAsia"/>
        </w:rPr>
        <w:t>了监测单位开展监测工作宜遵循的一般工作程序。</w:t>
      </w:r>
    </w:p>
    <w:p w:rsidR="00924FFB" w:rsidRPr="00635D81" w:rsidRDefault="00924FFB" w:rsidP="00924FFB">
      <w:pPr>
        <w:spacing w:line="276" w:lineRule="auto"/>
        <w:rPr>
          <w:rFonts w:ascii="Times New Roman" w:hAnsi="Times New Roman" w:cs="Times New Roman"/>
        </w:rPr>
      </w:pPr>
      <w:r w:rsidRPr="00635D81">
        <w:rPr>
          <w:rFonts w:ascii="Times New Roman" w:hAnsi="Times New Roman" w:cs="Times New Roman" w:hint="eastAsia"/>
          <w:b/>
        </w:rPr>
        <w:lastRenderedPageBreak/>
        <w:t>3</w:t>
      </w:r>
      <w:r w:rsidRPr="00635D81">
        <w:rPr>
          <w:rFonts w:ascii="Times New Roman" w:hAnsi="Times New Roman" w:cs="Times New Roman"/>
          <w:b/>
        </w:rPr>
        <w:t>.0.6</w:t>
      </w:r>
      <w:r w:rsidRPr="00635D81">
        <w:rPr>
          <w:rFonts w:ascii="Times New Roman" w:hAnsi="Times New Roman" w:cs="Times New Roman" w:hint="eastAsia"/>
        </w:rPr>
        <w:t>本条对现场踏勘、资料搜集阶段工作提出来具体要求。为正确地对</w:t>
      </w:r>
      <w:r w:rsidR="006B6372">
        <w:rPr>
          <w:rFonts w:ascii="Times New Roman" w:hAnsi="Times New Roman" w:cs="Times New Roman" w:hint="eastAsia"/>
        </w:rPr>
        <w:t>模板支撑系统</w:t>
      </w:r>
      <w:r w:rsidRPr="00635D81">
        <w:rPr>
          <w:rFonts w:ascii="Times New Roman" w:hAnsi="Times New Roman" w:cs="Times New Roman" w:hint="eastAsia"/>
        </w:rPr>
        <w:t>进行监测和评价，提高</w:t>
      </w:r>
      <w:r w:rsidR="00886B05">
        <w:rPr>
          <w:rFonts w:ascii="Times New Roman" w:hAnsi="Times New Roman" w:cs="Times New Roman" w:hint="eastAsia"/>
        </w:rPr>
        <w:t>模板</w:t>
      </w:r>
      <w:r w:rsidR="00F4129D">
        <w:rPr>
          <w:rFonts w:ascii="Times New Roman" w:hAnsi="Times New Roman" w:cs="Times New Roman" w:hint="eastAsia"/>
        </w:rPr>
        <w:t>工程</w:t>
      </w:r>
      <w:r w:rsidRPr="00635D81">
        <w:rPr>
          <w:rFonts w:ascii="Times New Roman" w:hAnsi="Times New Roman" w:cs="Times New Roman" w:hint="eastAsia"/>
        </w:rPr>
        <w:t>监测工作的效果，做到有的放矢，应尽可能详细地了解和搜集有关的技术资料。另外，有时委托方的介绍和提出的要求是笼统的、非技术性的，也需要通过调查来进一步明确委托方的具体要求和现场实施的可行性。</w:t>
      </w:r>
    </w:p>
    <w:p w:rsidR="00924FFB" w:rsidRPr="00635D81" w:rsidRDefault="00924FFB" w:rsidP="00924FFB">
      <w:pPr>
        <w:spacing w:line="276" w:lineRule="auto"/>
        <w:ind w:firstLineChars="200" w:firstLine="420"/>
        <w:rPr>
          <w:rFonts w:ascii="Times New Roman" w:hAnsi="Times New Roman" w:cs="Times New Roman"/>
        </w:rPr>
      </w:pPr>
      <w:r w:rsidRPr="00635D81">
        <w:rPr>
          <w:rFonts w:ascii="Times New Roman" w:hAnsi="Times New Roman" w:cs="Times New Roman" w:hint="eastAsia"/>
        </w:rPr>
        <w:t>本条第二款要求监测单位搜集模板</w:t>
      </w:r>
      <w:r w:rsidR="00EC65C1">
        <w:rPr>
          <w:rFonts w:ascii="Times New Roman" w:hAnsi="Times New Roman" w:cs="Times New Roman" w:hint="eastAsia"/>
        </w:rPr>
        <w:t>支撑系统</w:t>
      </w:r>
      <w:r w:rsidRPr="00635D81">
        <w:rPr>
          <w:rFonts w:ascii="Times New Roman" w:hAnsi="Times New Roman" w:cs="Times New Roman" w:hint="eastAsia"/>
        </w:rPr>
        <w:t>的设计图纸和施工方案，只有在这些资料搜集齐全的基础上，才能把握好监测点的布设位置，才能进一步编制监测方案。</w:t>
      </w:r>
    </w:p>
    <w:p w:rsidR="00924FFB" w:rsidRPr="00635D81" w:rsidRDefault="00924FFB" w:rsidP="00924FFB">
      <w:pPr>
        <w:spacing w:line="276" w:lineRule="auto"/>
        <w:ind w:firstLineChars="200" w:firstLine="420"/>
        <w:rPr>
          <w:rFonts w:ascii="Times New Roman" w:hAnsi="Times New Roman" w:cs="Times New Roman"/>
        </w:rPr>
      </w:pPr>
      <w:r w:rsidRPr="00635D81">
        <w:rPr>
          <w:rFonts w:ascii="Times New Roman" w:hAnsi="Times New Roman" w:cs="Times New Roman" w:hint="eastAsia"/>
        </w:rPr>
        <w:t>本条第三款要求监测单位通过现场踏勘掌握相关资料与现场状况是否属实。监测对象的布设和性状由于时间、工程变更等各种因素的影响有时会出现与原始资料不相符的情况，如果监测单位只是依据原始资料确定监测方案，可能会影响拟监测项目现场实施的可行性。</w:t>
      </w:r>
    </w:p>
    <w:p w:rsidR="00CC27C5" w:rsidRPr="00CC27C5" w:rsidRDefault="004E3EA5" w:rsidP="004E3EA5">
      <w:pPr>
        <w:spacing w:line="276" w:lineRule="auto"/>
        <w:rPr>
          <w:rFonts w:ascii="Times New Roman" w:hAnsi="Times New Roman"/>
          <w:szCs w:val="21"/>
        </w:rPr>
      </w:pPr>
      <w:r w:rsidRPr="00635D81">
        <w:rPr>
          <w:rFonts w:ascii="Times New Roman" w:hAnsi="Times New Roman" w:cs="Times New Roman" w:hint="eastAsia"/>
          <w:b/>
        </w:rPr>
        <w:t>3</w:t>
      </w:r>
      <w:r w:rsidRPr="00635D81">
        <w:rPr>
          <w:rFonts w:ascii="Times New Roman" w:hAnsi="Times New Roman" w:cs="Times New Roman"/>
          <w:b/>
        </w:rPr>
        <w:t>.0.</w:t>
      </w:r>
      <w:r w:rsidR="00E8281B">
        <w:rPr>
          <w:rFonts w:ascii="Times New Roman" w:hAnsi="Times New Roman" w:cs="Times New Roman" w:hint="eastAsia"/>
          <w:b/>
        </w:rPr>
        <w:t>7</w:t>
      </w:r>
      <w:r w:rsidRPr="00635D81">
        <w:rPr>
          <w:rFonts w:ascii="Times New Roman" w:hAnsi="Times New Roman"/>
          <w:szCs w:val="21"/>
        </w:rPr>
        <w:t>监测单位应严格按照监测方案开展工作，不得随意减少测点</w:t>
      </w:r>
      <w:r w:rsidR="00576EBA">
        <w:rPr>
          <w:rFonts w:ascii="Times New Roman" w:hAnsi="Times New Roman" w:hint="eastAsia"/>
          <w:szCs w:val="21"/>
        </w:rPr>
        <w:t>、</w:t>
      </w:r>
      <w:r w:rsidRPr="00635D81">
        <w:rPr>
          <w:rFonts w:ascii="Times New Roman" w:hAnsi="Times New Roman" w:hint="eastAsia"/>
          <w:szCs w:val="21"/>
        </w:rPr>
        <w:t>降</w:t>
      </w:r>
      <w:r w:rsidRPr="00635D81">
        <w:rPr>
          <w:rFonts w:ascii="Times New Roman" w:hAnsi="Times New Roman"/>
          <w:szCs w:val="21"/>
        </w:rPr>
        <w:t>低监测频率</w:t>
      </w:r>
      <w:r w:rsidR="00576EBA">
        <w:rPr>
          <w:rFonts w:ascii="Times New Roman" w:hAnsi="Times New Roman" w:hint="eastAsia"/>
          <w:szCs w:val="21"/>
        </w:rPr>
        <w:t>和缩短监测</w:t>
      </w:r>
      <w:r w:rsidR="00B5774C">
        <w:rPr>
          <w:rFonts w:ascii="Times New Roman" w:hAnsi="Times New Roman" w:hint="eastAsia"/>
          <w:szCs w:val="21"/>
        </w:rPr>
        <w:t>时长</w:t>
      </w:r>
      <w:r w:rsidRPr="00635D81">
        <w:rPr>
          <w:rFonts w:ascii="Times New Roman" w:hAnsi="Times New Roman"/>
          <w:szCs w:val="21"/>
        </w:rPr>
        <w:t>。</w:t>
      </w:r>
      <w:r w:rsidR="00994C56" w:rsidRPr="008333A5">
        <w:rPr>
          <w:rFonts w:ascii="Times New Roman" w:hAnsi="Times New Roman" w:hint="eastAsia"/>
          <w:szCs w:val="21"/>
        </w:rPr>
        <w:t>当</w:t>
      </w:r>
      <w:r w:rsidR="00497E07" w:rsidRPr="008333A5">
        <w:rPr>
          <w:rFonts w:ascii="Times New Roman" w:hAnsi="Times New Roman" w:hint="eastAsia"/>
          <w:szCs w:val="21"/>
        </w:rPr>
        <w:t>监测数据达</w:t>
      </w:r>
      <w:r w:rsidR="00375A3F" w:rsidRPr="008333A5">
        <w:rPr>
          <w:rFonts w:ascii="Times New Roman" w:hAnsi="Times New Roman" w:hint="eastAsia"/>
          <w:szCs w:val="21"/>
        </w:rPr>
        <w:t>到</w:t>
      </w:r>
      <w:r w:rsidR="008203FD" w:rsidRPr="008333A5">
        <w:rPr>
          <w:rFonts w:ascii="Times New Roman" w:hAnsi="Times New Roman" w:hint="eastAsia"/>
          <w:szCs w:val="21"/>
        </w:rPr>
        <w:t>报</w:t>
      </w:r>
      <w:r w:rsidR="00375A3F" w:rsidRPr="008333A5">
        <w:rPr>
          <w:rFonts w:ascii="Times New Roman" w:hAnsi="Times New Roman" w:hint="eastAsia"/>
          <w:szCs w:val="21"/>
        </w:rPr>
        <w:t>警值时</w:t>
      </w:r>
      <w:r w:rsidR="00ED2CAE" w:rsidRPr="008333A5">
        <w:rPr>
          <w:rFonts w:ascii="Times New Roman" w:hAnsi="Times New Roman" w:hint="eastAsia"/>
          <w:szCs w:val="21"/>
        </w:rPr>
        <w:t>，必须立即发出危险报警，</w:t>
      </w:r>
      <w:r w:rsidR="003143AF" w:rsidRPr="008333A5">
        <w:rPr>
          <w:rFonts w:ascii="Times New Roman" w:hAnsi="Times New Roman" w:hint="eastAsia"/>
          <w:szCs w:val="21"/>
        </w:rPr>
        <w:t>停止</w:t>
      </w:r>
      <w:r w:rsidR="00975838" w:rsidRPr="008333A5">
        <w:rPr>
          <w:rFonts w:ascii="Times New Roman" w:hAnsi="Times New Roman" w:hint="eastAsia"/>
          <w:szCs w:val="21"/>
        </w:rPr>
        <w:t>现场</w:t>
      </w:r>
      <w:r w:rsidR="003D2827" w:rsidRPr="008333A5">
        <w:rPr>
          <w:rFonts w:ascii="Times New Roman" w:hAnsi="Times New Roman" w:hint="eastAsia"/>
          <w:szCs w:val="21"/>
        </w:rPr>
        <w:t>施工</w:t>
      </w:r>
      <w:r w:rsidR="004A1484" w:rsidRPr="008333A5">
        <w:rPr>
          <w:rFonts w:ascii="Times New Roman" w:hAnsi="Times New Roman" w:hint="eastAsia"/>
          <w:szCs w:val="21"/>
        </w:rPr>
        <w:t>，</w:t>
      </w:r>
      <w:r w:rsidR="002C35F7" w:rsidRPr="008333A5">
        <w:rPr>
          <w:rFonts w:ascii="Times New Roman" w:hAnsi="Times New Roman" w:hint="eastAsia"/>
          <w:szCs w:val="21"/>
        </w:rPr>
        <w:t>撤离作业面</w:t>
      </w:r>
      <w:r w:rsidR="006E5779" w:rsidRPr="008333A5">
        <w:rPr>
          <w:rFonts w:ascii="Times New Roman" w:hAnsi="Times New Roman" w:hint="eastAsia"/>
          <w:szCs w:val="21"/>
        </w:rPr>
        <w:t>上</w:t>
      </w:r>
      <w:r w:rsidR="002C35F7" w:rsidRPr="008333A5">
        <w:rPr>
          <w:rFonts w:ascii="Times New Roman" w:hAnsi="Times New Roman" w:hint="eastAsia"/>
          <w:szCs w:val="21"/>
        </w:rPr>
        <w:t>施工人员</w:t>
      </w:r>
      <w:r w:rsidR="005D1EF6" w:rsidRPr="008333A5">
        <w:rPr>
          <w:rFonts w:ascii="Times New Roman" w:hAnsi="Times New Roman" w:hint="eastAsia"/>
          <w:szCs w:val="21"/>
        </w:rPr>
        <w:t>，并</w:t>
      </w:r>
      <w:r w:rsidR="00CC27C5" w:rsidRPr="008333A5">
        <w:rPr>
          <w:rFonts w:ascii="Times New Roman" w:hAnsi="Times New Roman" w:hint="eastAsia"/>
          <w:szCs w:val="21"/>
        </w:rPr>
        <w:t>通知建设、设计、施工、监理及其他相关单位</w:t>
      </w:r>
      <w:r w:rsidR="00A14A6A" w:rsidRPr="008333A5">
        <w:rPr>
          <w:rFonts w:ascii="Times New Roman" w:hAnsi="Times New Roman" w:hint="eastAsia"/>
          <w:szCs w:val="21"/>
        </w:rPr>
        <w:t>及时采取措施，</w:t>
      </w:r>
      <w:r w:rsidR="00E11B0E">
        <w:rPr>
          <w:rFonts w:ascii="Times New Roman" w:hAnsi="Times New Roman" w:hint="eastAsia"/>
          <w:szCs w:val="21"/>
        </w:rPr>
        <w:t>待</w:t>
      </w:r>
      <w:r w:rsidR="00F26C3A">
        <w:rPr>
          <w:rFonts w:ascii="Times New Roman" w:hAnsi="Times New Roman" w:hint="eastAsia"/>
          <w:szCs w:val="21"/>
        </w:rPr>
        <w:t>修复或排除</w:t>
      </w:r>
      <w:r w:rsidR="00E11B0E">
        <w:rPr>
          <w:rFonts w:ascii="Times New Roman" w:hAnsi="Times New Roman" w:hint="eastAsia"/>
          <w:szCs w:val="21"/>
        </w:rPr>
        <w:t>险情后</w:t>
      </w:r>
      <w:r w:rsidR="00F26C3A">
        <w:rPr>
          <w:rFonts w:ascii="Times New Roman" w:hAnsi="Times New Roman" w:hint="eastAsia"/>
          <w:szCs w:val="21"/>
        </w:rPr>
        <w:t>方可恢复施工。</w:t>
      </w:r>
    </w:p>
    <w:p w:rsidR="0090378D" w:rsidRPr="00B82822" w:rsidRDefault="007F64C9" w:rsidP="00B82822">
      <w:pPr>
        <w:widowControl/>
        <w:jc w:val="left"/>
        <w:rPr>
          <w:rFonts w:ascii="Times New Roman" w:hAnsi="Times New Roman" w:cs="Times New Roman"/>
          <w:szCs w:val="21"/>
        </w:rPr>
      </w:pPr>
      <w:r w:rsidRPr="00635D81">
        <w:rPr>
          <w:rFonts w:ascii="Times New Roman" w:hAnsi="Times New Roman" w:cs="Times New Roman" w:hint="eastAsia"/>
          <w:b/>
        </w:rPr>
        <w:t>3</w:t>
      </w:r>
      <w:r w:rsidRPr="00635D81">
        <w:rPr>
          <w:rFonts w:ascii="Times New Roman" w:hAnsi="Times New Roman" w:cs="Times New Roman"/>
          <w:b/>
        </w:rPr>
        <w:t>.0.</w:t>
      </w:r>
      <w:r w:rsidR="00E8281B">
        <w:rPr>
          <w:rFonts w:ascii="Times New Roman" w:hAnsi="Times New Roman" w:cs="Times New Roman" w:hint="eastAsia"/>
          <w:b/>
        </w:rPr>
        <w:t>8</w:t>
      </w:r>
      <w:r w:rsidRPr="00635D81">
        <w:rPr>
          <w:rFonts w:ascii="Times New Roman" w:hAnsi="Times New Roman" w:cs="Times New Roman"/>
        </w:rPr>
        <w:t>当</w:t>
      </w:r>
      <w:r w:rsidRPr="00635D81">
        <w:rPr>
          <w:rFonts w:ascii="Times New Roman" w:hAnsi="Times New Roman" w:cs="Times New Roman" w:hint="eastAsia"/>
        </w:rPr>
        <w:t>在监测实施过程中，由于客观原因需要对监测方案作调整时，应按照工程变更的程序和要求，向建设单位提出书面申请，新的监测方案经审定后方可实施。</w:t>
      </w:r>
      <w:r w:rsidR="005B37D8">
        <w:rPr>
          <w:rFonts w:ascii="Times New Roman" w:hAnsi="Times New Roman" w:cs="Times New Roman"/>
          <w:szCs w:val="21"/>
        </w:rPr>
        <w:br w:type="page"/>
      </w:r>
    </w:p>
    <w:p w:rsidR="004A73A7" w:rsidRPr="00635D81" w:rsidRDefault="004A73A7" w:rsidP="000018B6">
      <w:pPr>
        <w:pStyle w:val="1"/>
        <w:spacing w:line="480" w:lineRule="auto"/>
      </w:pPr>
      <w:bookmarkStart w:id="107" w:name="_Toc489945909"/>
      <w:bookmarkStart w:id="108" w:name="_Toc490492398"/>
      <w:bookmarkStart w:id="109" w:name="_Toc491074497"/>
      <w:bookmarkStart w:id="110" w:name="_Toc491243754"/>
      <w:bookmarkStart w:id="111" w:name="_Toc491243860"/>
      <w:r w:rsidRPr="00635D81">
        <w:rPr>
          <w:rFonts w:hint="eastAsia"/>
          <w:b/>
          <w:bCs/>
        </w:rPr>
        <w:lastRenderedPageBreak/>
        <w:t xml:space="preserve">4 </w:t>
      </w:r>
      <w:r w:rsidRPr="00635D81">
        <w:rPr>
          <w:rFonts w:hint="eastAsia"/>
        </w:rPr>
        <w:t>监测</w:t>
      </w:r>
      <w:r w:rsidR="00E36AE1">
        <w:rPr>
          <w:rFonts w:hint="eastAsia"/>
        </w:rPr>
        <w:t>方法及测</w:t>
      </w:r>
      <w:r w:rsidRPr="00635D81">
        <w:rPr>
          <w:rFonts w:hint="eastAsia"/>
        </w:rPr>
        <w:t>点布置</w:t>
      </w:r>
      <w:bookmarkEnd w:id="107"/>
      <w:bookmarkEnd w:id="108"/>
      <w:bookmarkEnd w:id="109"/>
      <w:bookmarkEnd w:id="110"/>
      <w:bookmarkEnd w:id="111"/>
    </w:p>
    <w:p w:rsidR="00924FFB" w:rsidRPr="00317AF1" w:rsidRDefault="000200DD" w:rsidP="006764AA">
      <w:pPr>
        <w:pStyle w:val="2"/>
        <w:spacing w:before="0" w:after="0" w:line="600" w:lineRule="auto"/>
        <w:jc w:val="center"/>
        <w:rPr>
          <w:rFonts w:ascii="黑体" w:eastAsia="黑体" w:hAnsi="黑体" w:cs="Times New Roman"/>
          <w:sz w:val="21"/>
          <w:szCs w:val="24"/>
        </w:rPr>
      </w:pPr>
      <w:bookmarkStart w:id="112" w:name="_Toc489945910"/>
      <w:bookmarkStart w:id="113" w:name="_Toc490492399"/>
      <w:bookmarkStart w:id="114" w:name="_Toc491074498"/>
      <w:bookmarkStart w:id="115" w:name="_Toc491243755"/>
      <w:bookmarkStart w:id="116" w:name="_Toc491243861"/>
      <w:r w:rsidRPr="00317AF1">
        <w:rPr>
          <w:rFonts w:ascii="黑体" w:eastAsia="黑体" w:hAnsi="黑体" w:cs="Times New Roman" w:hint="eastAsia"/>
          <w:sz w:val="21"/>
          <w:szCs w:val="24"/>
        </w:rPr>
        <w:t>4</w:t>
      </w:r>
      <w:r w:rsidRPr="00317AF1">
        <w:rPr>
          <w:rFonts w:ascii="黑体" w:eastAsia="黑体" w:hAnsi="黑体" w:cs="Times New Roman"/>
          <w:sz w:val="21"/>
          <w:szCs w:val="24"/>
        </w:rPr>
        <w:t>.1 一般规定</w:t>
      </w:r>
      <w:bookmarkEnd w:id="112"/>
      <w:bookmarkEnd w:id="113"/>
      <w:bookmarkEnd w:id="114"/>
      <w:bookmarkEnd w:id="115"/>
      <w:bookmarkEnd w:id="116"/>
    </w:p>
    <w:p w:rsidR="000916D7" w:rsidRPr="00635D81" w:rsidRDefault="006D561E" w:rsidP="000916D7">
      <w:pPr>
        <w:rPr>
          <w:rFonts w:ascii="Times New Roman" w:hAnsi="Times New Roman"/>
        </w:rPr>
      </w:pPr>
      <w:r w:rsidRPr="00635D81">
        <w:rPr>
          <w:rFonts w:ascii="Times New Roman" w:hAnsi="Times New Roman" w:cs="Times New Roman"/>
          <w:b/>
        </w:rPr>
        <w:t>4.1.1</w:t>
      </w:r>
      <w:r w:rsidR="00A66F09" w:rsidRPr="00A66F09">
        <w:rPr>
          <w:rFonts w:ascii="Times New Roman" w:hAnsi="Times New Roman" w:hint="eastAsia"/>
        </w:rPr>
        <w:t>监测点的布置以掌握建筑施工过程中模板支撑系统的整体工作性能为确定原则。</w:t>
      </w:r>
    </w:p>
    <w:p w:rsidR="009038D1" w:rsidRPr="009038D1" w:rsidRDefault="00635D81" w:rsidP="00060D2A">
      <w:pPr>
        <w:rPr>
          <w:rFonts w:ascii="Times New Roman" w:hAnsi="Times New Roman" w:cs="Times New Roman"/>
          <w:szCs w:val="21"/>
        </w:rPr>
      </w:pPr>
      <w:r w:rsidRPr="00342289">
        <w:rPr>
          <w:rFonts w:ascii="Times New Roman" w:hAnsi="Times New Roman" w:hint="eastAsia"/>
          <w:b/>
        </w:rPr>
        <w:t>4.1.2</w:t>
      </w:r>
      <w:r w:rsidR="00060D2A" w:rsidRPr="00F833F4">
        <w:rPr>
          <w:rFonts w:ascii="Times New Roman" w:eastAsia="宋体" w:hAnsi="Times New Roman" w:cs="Times New Roman" w:hint="eastAsia"/>
          <w:bCs/>
          <w:szCs w:val="21"/>
        </w:rPr>
        <w:t>测点的安全防护是对安装传感器做好防护措施，在测点周围设置必要的挡护，以防止上部掉落的混凝土、细石、水对测点的影响。</w:t>
      </w:r>
    </w:p>
    <w:p w:rsidR="00CF51E0" w:rsidRPr="00317AF1" w:rsidRDefault="00CF51E0" w:rsidP="00C61D91">
      <w:pPr>
        <w:pStyle w:val="2"/>
        <w:spacing w:before="0" w:after="0" w:line="600" w:lineRule="auto"/>
        <w:jc w:val="center"/>
        <w:rPr>
          <w:rFonts w:ascii="黑体" w:eastAsia="黑体" w:hAnsi="黑体" w:cs="Times New Roman"/>
          <w:sz w:val="21"/>
          <w:szCs w:val="24"/>
        </w:rPr>
      </w:pPr>
      <w:bookmarkStart w:id="117" w:name="_Toc489945911"/>
      <w:bookmarkStart w:id="118" w:name="_Toc490492400"/>
      <w:bookmarkStart w:id="119" w:name="_Toc491074499"/>
      <w:bookmarkStart w:id="120" w:name="_Toc491243756"/>
      <w:bookmarkStart w:id="121" w:name="_Toc491243862"/>
      <w:r w:rsidRPr="00317AF1">
        <w:rPr>
          <w:rFonts w:ascii="黑体" w:eastAsia="黑体" w:hAnsi="黑体" w:cs="Times New Roman"/>
          <w:sz w:val="21"/>
          <w:szCs w:val="24"/>
        </w:rPr>
        <w:t>4.2</w:t>
      </w:r>
      <w:bookmarkEnd w:id="117"/>
      <w:bookmarkEnd w:id="118"/>
      <w:r w:rsidR="00517A4B">
        <w:rPr>
          <w:rFonts w:ascii="黑体" w:eastAsia="黑体" w:hAnsi="黑体" w:cs="Times New Roman" w:hint="eastAsia"/>
          <w:sz w:val="21"/>
          <w:szCs w:val="24"/>
        </w:rPr>
        <w:t>面板沉降</w:t>
      </w:r>
      <w:r w:rsidR="00C80AFF">
        <w:rPr>
          <w:rFonts w:ascii="黑体" w:eastAsia="黑体" w:hAnsi="黑体" w:cs="Times New Roman" w:hint="eastAsia"/>
          <w:sz w:val="21"/>
          <w:szCs w:val="24"/>
        </w:rPr>
        <w:t>监测</w:t>
      </w:r>
      <w:bookmarkEnd w:id="119"/>
      <w:bookmarkEnd w:id="120"/>
      <w:bookmarkEnd w:id="121"/>
    </w:p>
    <w:p w:rsidR="00CA0B55" w:rsidRPr="00085A78" w:rsidRDefault="00ED0FBC" w:rsidP="004B6FA9">
      <w:pPr>
        <w:pStyle w:val="ab"/>
        <w:spacing w:line="276" w:lineRule="auto"/>
        <w:ind w:firstLine="422"/>
      </w:pPr>
      <w:r>
        <w:rPr>
          <w:rFonts w:hint="eastAsia"/>
          <w:b/>
        </w:rPr>
        <w:t>4.2.1</w:t>
      </w:r>
      <w:r w:rsidR="00E026DD">
        <w:rPr>
          <w:rFonts w:hint="eastAsia"/>
        </w:rPr>
        <w:t>当</w:t>
      </w:r>
      <w:r w:rsidR="00246A05">
        <w:rPr>
          <w:rFonts w:hint="eastAsia"/>
        </w:rPr>
        <w:t>支架底座</w:t>
      </w:r>
      <w:r w:rsidR="00FE03BF">
        <w:rPr>
          <w:rFonts w:hint="eastAsia"/>
        </w:rPr>
        <w:t>支承面</w:t>
      </w:r>
      <w:r w:rsidR="00C346E5">
        <w:rPr>
          <w:rFonts w:hint="eastAsia"/>
        </w:rPr>
        <w:t>承载力不足时，在荷载的作用下，</w:t>
      </w:r>
      <w:r w:rsidR="00A36E20">
        <w:rPr>
          <w:rFonts w:hint="eastAsia"/>
        </w:rPr>
        <w:t>支承面</w:t>
      </w:r>
      <w:r w:rsidR="00D16FE6">
        <w:rPr>
          <w:rFonts w:hint="eastAsia"/>
        </w:rPr>
        <w:t>将</w:t>
      </w:r>
      <w:r w:rsidR="00C01D8C">
        <w:rPr>
          <w:rFonts w:hint="eastAsia"/>
        </w:rPr>
        <w:t>发生</w:t>
      </w:r>
      <w:r w:rsidR="00B10E06">
        <w:rPr>
          <w:rFonts w:hint="eastAsia"/>
        </w:rPr>
        <w:t>沉降</w:t>
      </w:r>
      <w:r w:rsidR="00DC3EC3">
        <w:rPr>
          <w:rFonts w:hint="eastAsia"/>
        </w:rPr>
        <w:t>，当这种沉降</w:t>
      </w:r>
      <w:r w:rsidR="001C5F59">
        <w:rPr>
          <w:rFonts w:hint="eastAsia"/>
        </w:rPr>
        <w:t>不均匀时</w:t>
      </w:r>
      <w:r w:rsidR="000409EF">
        <w:rPr>
          <w:rFonts w:hint="eastAsia"/>
        </w:rPr>
        <w:t>，</w:t>
      </w:r>
      <w:r w:rsidR="00083CB1">
        <w:rPr>
          <w:rFonts w:hint="eastAsia"/>
        </w:rPr>
        <w:t>在</w:t>
      </w:r>
      <w:r w:rsidR="00C56708">
        <w:rPr>
          <w:rFonts w:hint="eastAsia"/>
        </w:rPr>
        <w:t>沉降较大区域</w:t>
      </w:r>
      <w:r w:rsidR="00F834CE">
        <w:rPr>
          <w:rFonts w:hint="eastAsia"/>
        </w:rPr>
        <w:t>的立杆将在</w:t>
      </w:r>
      <w:r w:rsidR="008A50A2">
        <w:rPr>
          <w:rFonts w:hint="eastAsia"/>
        </w:rPr>
        <w:t>面板上的荷载</w:t>
      </w:r>
      <w:r w:rsidR="006E105C">
        <w:rPr>
          <w:rFonts w:hint="eastAsia"/>
        </w:rPr>
        <w:t>的作用下</w:t>
      </w:r>
      <w:r w:rsidR="0020518B">
        <w:rPr>
          <w:rFonts w:hint="eastAsia"/>
        </w:rPr>
        <w:t>产生向下的位移</w:t>
      </w:r>
      <w:r w:rsidR="00193619">
        <w:rPr>
          <w:rFonts w:hint="eastAsia"/>
        </w:rPr>
        <w:t>，</w:t>
      </w:r>
      <w:r w:rsidR="007F0359">
        <w:rPr>
          <w:rFonts w:hint="eastAsia"/>
        </w:rPr>
        <w:t>拉</w:t>
      </w:r>
      <w:r w:rsidR="00E70BB4">
        <w:rPr>
          <w:rFonts w:hint="eastAsia"/>
        </w:rPr>
        <w:t>动</w:t>
      </w:r>
      <w:r w:rsidR="0024201D">
        <w:rPr>
          <w:rFonts w:hint="eastAsia"/>
        </w:rPr>
        <w:t>相连</w:t>
      </w:r>
      <w:r w:rsidR="00073F62">
        <w:rPr>
          <w:rFonts w:hint="eastAsia"/>
        </w:rPr>
        <w:t>的</w:t>
      </w:r>
      <w:r w:rsidR="008467AD">
        <w:rPr>
          <w:rFonts w:hint="eastAsia"/>
        </w:rPr>
        <w:t>水平</w:t>
      </w:r>
      <w:proofErr w:type="gramStart"/>
      <w:r w:rsidR="008467AD">
        <w:rPr>
          <w:rFonts w:hint="eastAsia"/>
        </w:rPr>
        <w:t>杆</w:t>
      </w:r>
      <w:r w:rsidR="00517DB5">
        <w:rPr>
          <w:rFonts w:hint="eastAsia"/>
        </w:rPr>
        <w:t>发生</w:t>
      </w:r>
      <w:proofErr w:type="gramEnd"/>
      <w:r w:rsidR="002A0210">
        <w:rPr>
          <w:rFonts w:hint="eastAsia"/>
        </w:rPr>
        <w:t>偏转</w:t>
      </w:r>
      <w:r w:rsidR="00846721">
        <w:rPr>
          <w:rFonts w:hint="eastAsia"/>
        </w:rPr>
        <w:t>或</w:t>
      </w:r>
      <w:r w:rsidR="001C54EB">
        <w:rPr>
          <w:rFonts w:hint="eastAsia"/>
        </w:rPr>
        <w:t>弯曲</w:t>
      </w:r>
      <w:r w:rsidR="00BC42A1">
        <w:rPr>
          <w:rFonts w:hint="eastAsia"/>
        </w:rPr>
        <w:t>，在荷载</w:t>
      </w:r>
      <w:r w:rsidR="008F7E31">
        <w:rPr>
          <w:rFonts w:hint="eastAsia"/>
        </w:rPr>
        <w:t>的</w:t>
      </w:r>
      <w:r w:rsidR="00BC42A1">
        <w:rPr>
          <w:rFonts w:hint="eastAsia"/>
        </w:rPr>
        <w:t>作用下</w:t>
      </w:r>
      <w:r w:rsidR="001B388F">
        <w:rPr>
          <w:rFonts w:hint="eastAsia"/>
        </w:rPr>
        <w:t>面板也</w:t>
      </w:r>
      <w:r w:rsidR="007C7498">
        <w:rPr>
          <w:rFonts w:hint="eastAsia"/>
        </w:rPr>
        <w:t>随之</w:t>
      </w:r>
      <w:r w:rsidR="005F40E8">
        <w:rPr>
          <w:rFonts w:hint="eastAsia"/>
        </w:rPr>
        <w:t>产生</w:t>
      </w:r>
      <w:r w:rsidR="001B388F">
        <w:rPr>
          <w:rFonts w:hint="eastAsia"/>
        </w:rPr>
        <w:t>倾斜</w:t>
      </w:r>
      <w:r w:rsidR="00AF799B">
        <w:rPr>
          <w:rFonts w:hint="eastAsia"/>
        </w:rPr>
        <w:t>或弯曲</w:t>
      </w:r>
      <w:r w:rsidR="00525D5F">
        <w:rPr>
          <w:rFonts w:hint="eastAsia"/>
        </w:rPr>
        <w:t>，</w:t>
      </w:r>
      <w:r w:rsidR="00ED36C4">
        <w:rPr>
          <w:rFonts w:hint="eastAsia"/>
        </w:rPr>
        <w:t>产生向下的位移量，</w:t>
      </w:r>
      <w:r w:rsidR="005E4A86">
        <w:rPr>
          <w:rFonts w:hint="eastAsia"/>
        </w:rPr>
        <w:t>如图</w:t>
      </w:r>
      <w:r w:rsidR="00860D72">
        <w:rPr>
          <w:rFonts w:hint="eastAsia"/>
        </w:rPr>
        <w:t>E4.2.1-1(a)</w:t>
      </w:r>
      <w:r w:rsidR="005E4A86">
        <w:rPr>
          <w:rFonts w:hint="eastAsia"/>
        </w:rPr>
        <w:t>所示</w:t>
      </w:r>
      <w:r w:rsidR="00144B02">
        <w:rPr>
          <w:rFonts w:hint="eastAsia"/>
        </w:rPr>
        <w:t>；</w:t>
      </w:r>
      <w:r w:rsidR="008D2993">
        <w:rPr>
          <w:rFonts w:hint="eastAsia"/>
        </w:rPr>
        <w:t>当</w:t>
      </w:r>
      <w:r w:rsidR="00701C8C">
        <w:rPr>
          <w:rFonts w:hint="eastAsia"/>
        </w:rPr>
        <w:t>荷载过大</w:t>
      </w:r>
      <w:r w:rsidR="001D5BCE">
        <w:rPr>
          <w:rFonts w:hint="eastAsia"/>
        </w:rPr>
        <w:t>或立杆</w:t>
      </w:r>
      <w:r w:rsidR="00A9770F">
        <w:rPr>
          <w:rFonts w:hint="eastAsia"/>
        </w:rPr>
        <w:t>强度不足时</w:t>
      </w:r>
      <w:r w:rsidR="001D5BCE">
        <w:rPr>
          <w:rFonts w:hint="eastAsia"/>
        </w:rPr>
        <w:t>，</w:t>
      </w:r>
      <w:r w:rsidR="00D31989">
        <w:rPr>
          <w:rFonts w:hint="eastAsia"/>
        </w:rPr>
        <w:t>在面板上的荷载的作用下</w:t>
      </w:r>
      <w:r w:rsidR="00166627">
        <w:rPr>
          <w:rFonts w:hint="eastAsia"/>
        </w:rPr>
        <w:t>，</w:t>
      </w:r>
      <w:r w:rsidR="00D876DE">
        <w:rPr>
          <w:rFonts w:hint="eastAsia"/>
        </w:rPr>
        <w:t>立杆</w:t>
      </w:r>
      <w:r w:rsidR="00C567B7">
        <w:rPr>
          <w:rFonts w:hint="eastAsia"/>
        </w:rPr>
        <w:t>失稳</w:t>
      </w:r>
      <w:r w:rsidR="0006012D">
        <w:rPr>
          <w:rFonts w:hint="eastAsia"/>
        </w:rPr>
        <w:t>屈曲</w:t>
      </w:r>
      <w:r w:rsidR="00D56158">
        <w:rPr>
          <w:rFonts w:hint="eastAsia"/>
        </w:rPr>
        <w:t>，</w:t>
      </w:r>
      <w:r w:rsidR="001B11A7">
        <w:rPr>
          <w:rFonts w:hint="eastAsia"/>
        </w:rPr>
        <w:t>失稳立杆上方</w:t>
      </w:r>
      <w:r w:rsidR="008E7A12">
        <w:rPr>
          <w:rFonts w:hint="eastAsia"/>
        </w:rPr>
        <w:t>的</w:t>
      </w:r>
      <w:r w:rsidR="008A3158">
        <w:rPr>
          <w:rFonts w:hint="eastAsia"/>
        </w:rPr>
        <w:t>面</w:t>
      </w:r>
      <w:r w:rsidR="001B11A7">
        <w:rPr>
          <w:rFonts w:hint="eastAsia"/>
        </w:rPr>
        <w:t>板由于失去了</w:t>
      </w:r>
      <w:r w:rsidR="00D51C73">
        <w:rPr>
          <w:rFonts w:hint="eastAsia"/>
        </w:rPr>
        <w:t>支撑</w:t>
      </w:r>
      <w:r w:rsidR="00FA5CB4">
        <w:rPr>
          <w:rFonts w:hint="eastAsia"/>
        </w:rPr>
        <w:t>，</w:t>
      </w:r>
      <w:r w:rsidR="00A9488D">
        <w:rPr>
          <w:rFonts w:hint="eastAsia"/>
        </w:rPr>
        <w:t>在荷载</w:t>
      </w:r>
      <w:r w:rsidR="00CC3B40">
        <w:rPr>
          <w:rFonts w:hint="eastAsia"/>
        </w:rPr>
        <w:t>和自重的作用下</w:t>
      </w:r>
      <w:r w:rsidR="00920076">
        <w:rPr>
          <w:rFonts w:hint="eastAsia"/>
        </w:rPr>
        <w:t>产生向下的位移</w:t>
      </w:r>
      <w:r w:rsidR="00D437C0">
        <w:rPr>
          <w:rFonts w:hint="eastAsia"/>
        </w:rPr>
        <w:t>，如图</w:t>
      </w:r>
      <w:r w:rsidR="00860D72">
        <w:rPr>
          <w:rFonts w:hint="eastAsia"/>
        </w:rPr>
        <w:t>E4.2.1-1(b)</w:t>
      </w:r>
      <w:r w:rsidR="00D437C0">
        <w:rPr>
          <w:rFonts w:hint="eastAsia"/>
        </w:rPr>
        <w:t>所示；</w:t>
      </w:r>
      <w:r w:rsidR="00EA4BC3">
        <w:rPr>
          <w:rFonts w:hint="eastAsia"/>
        </w:rPr>
        <w:t>当连接</w:t>
      </w:r>
      <w:r w:rsidR="00BD588A">
        <w:rPr>
          <w:rFonts w:hint="eastAsia"/>
        </w:rPr>
        <w:t>立杆和水平杆</w:t>
      </w:r>
      <w:r w:rsidR="00D00F10">
        <w:rPr>
          <w:rFonts w:hint="eastAsia"/>
        </w:rPr>
        <w:t>、</w:t>
      </w:r>
      <w:r w:rsidR="001E07D5">
        <w:rPr>
          <w:rFonts w:hint="eastAsia"/>
        </w:rPr>
        <w:t>剪刀撑</w:t>
      </w:r>
      <w:r w:rsidR="00BD588A">
        <w:rPr>
          <w:rFonts w:hint="eastAsia"/>
        </w:rPr>
        <w:t>的</w:t>
      </w:r>
      <w:r w:rsidR="00493544">
        <w:rPr>
          <w:rFonts w:hint="eastAsia"/>
        </w:rPr>
        <w:t>扣件失效</w:t>
      </w:r>
      <w:r w:rsidR="000451BB">
        <w:rPr>
          <w:rFonts w:hint="eastAsia"/>
        </w:rPr>
        <w:t>时</w:t>
      </w:r>
      <w:r w:rsidR="00C85065">
        <w:rPr>
          <w:rFonts w:hint="eastAsia"/>
        </w:rPr>
        <w:t>，</w:t>
      </w:r>
      <w:r w:rsidR="00BC1642">
        <w:rPr>
          <w:rFonts w:hint="eastAsia"/>
        </w:rPr>
        <w:t>立杆失去了</w:t>
      </w:r>
      <w:r w:rsidR="00323E68">
        <w:rPr>
          <w:rFonts w:hint="eastAsia"/>
        </w:rPr>
        <w:t>水平约束</w:t>
      </w:r>
      <w:r w:rsidR="00D759D5">
        <w:t>，</w:t>
      </w:r>
      <w:r w:rsidR="00FA7288">
        <w:rPr>
          <w:rFonts w:hint="eastAsia"/>
        </w:rPr>
        <w:t>使得</w:t>
      </w:r>
      <w:r w:rsidR="00CF4B71">
        <w:rPr>
          <w:rFonts w:hint="eastAsia"/>
        </w:rPr>
        <w:t>立杆在稳定性计算中的</w:t>
      </w:r>
      <w:r w:rsidR="005F1FFA">
        <w:rPr>
          <w:rFonts w:hint="eastAsia"/>
        </w:rPr>
        <w:t>计算长度</w:t>
      </w:r>
      <w:r w:rsidR="007646BE">
        <w:rPr>
          <w:rFonts w:hint="eastAsia"/>
        </w:rPr>
        <w:t>增加</w:t>
      </w:r>
      <w:r w:rsidR="0015771C">
        <w:rPr>
          <w:rFonts w:hint="eastAsia"/>
        </w:rPr>
        <w:t>，</w:t>
      </w:r>
      <w:r w:rsidR="0020309F">
        <w:rPr>
          <w:rFonts w:hint="eastAsia"/>
        </w:rPr>
        <w:t>临界</w:t>
      </w:r>
      <w:r w:rsidR="00FA5678">
        <w:rPr>
          <w:rFonts w:hint="eastAsia"/>
        </w:rPr>
        <w:t>承载力</w:t>
      </w:r>
      <w:r w:rsidR="00247952">
        <w:rPr>
          <w:rFonts w:hint="eastAsia"/>
        </w:rPr>
        <w:t>大幅度降低</w:t>
      </w:r>
      <w:r w:rsidR="00D93C07">
        <w:rPr>
          <w:rFonts w:hint="eastAsia"/>
        </w:rPr>
        <w:t>，</w:t>
      </w:r>
      <w:r w:rsidR="003F1472">
        <w:rPr>
          <w:rFonts w:hint="eastAsia"/>
        </w:rPr>
        <w:t>在</w:t>
      </w:r>
      <w:r w:rsidR="00D5224E">
        <w:rPr>
          <w:rFonts w:hint="eastAsia"/>
        </w:rPr>
        <w:t>荷载作用下</w:t>
      </w:r>
      <w:r w:rsidR="00D93C07">
        <w:rPr>
          <w:rFonts w:hint="eastAsia"/>
        </w:rPr>
        <w:t>立杆</w:t>
      </w:r>
      <w:r w:rsidR="0060738B">
        <w:rPr>
          <w:rFonts w:hint="eastAsia"/>
        </w:rPr>
        <w:t>极易</w:t>
      </w:r>
      <w:r w:rsidR="00AC3181">
        <w:rPr>
          <w:rFonts w:hint="eastAsia"/>
        </w:rPr>
        <w:t>发生失稳</w:t>
      </w:r>
      <w:r w:rsidR="004D4CB3">
        <w:rPr>
          <w:rFonts w:hint="eastAsia"/>
        </w:rPr>
        <w:t>，</w:t>
      </w:r>
      <w:r w:rsidR="006F1233">
        <w:rPr>
          <w:rFonts w:hint="eastAsia"/>
        </w:rPr>
        <w:t>导致面板失去支撑发生沉降</w:t>
      </w:r>
      <w:r w:rsidR="00D437C0">
        <w:rPr>
          <w:rFonts w:hint="eastAsia"/>
        </w:rPr>
        <w:t>，如图</w:t>
      </w:r>
      <w:r w:rsidR="00860D72">
        <w:rPr>
          <w:rFonts w:hint="eastAsia"/>
        </w:rPr>
        <w:t>E4.2.1-1(c)</w:t>
      </w:r>
      <w:r w:rsidR="00D437C0">
        <w:rPr>
          <w:rFonts w:hint="eastAsia"/>
        </w:rPr>
        <w:t>所示</w:t>
      </w:r>
      <w:r w:rsidR="00085A78">
        <w:rPr>
          <w:rFonts w:hint="eastAsia"/>
        </w:rPr>
        <w:t>。</w:t>
      </w:r>
      <w:r w:rsidR="0087725D">
        <w:rPr>
          <w:rFonts w:hint="eastAsia"/>
        </w:rPr>
        <w:t>面板发生沉降后，</w:t>
      </w:r>
      <w:r w:rsidR="00085A78">
        <w:rPr>
          <w:rFonts w:hint="eastAsia"/>
        </w:rPr>
        <w:t>面板上方的现浇混凝土在重力</w:t>
      </w:r>
      <w:r w:rsidR="00E312FB">
        <w:rPr>
          <w:rFonts w:hint="eastAsia"/>
        </w:rPr>
        <w:t>作用下</w:t>
      </w:r>
      <w:r w:rsidR="00085A78">
        <w:rPr>
          <w:rFonts w:hint="eastAsia"/>
        </w:rPr>
        <w:t>将向面板沉降区域流动，增加面板沉降区域的荷载，进一步加剧面板的沉降</w:t>
      </w:r>
      <w:r w:rsidR="009B6FAD">
        <w:rPr>
          <w:rFonts w:hint="eastAsia"/>
        </w:rPr>
        <w:t>。</w:t>
      </w:r>
    </w:p>
    <w:p w:rsidR="00EE48CE" w:rsidRDefault="003A6828" w:rsidP="00CA0B55">
      <w:pPr>
        <w:pStyle w:val="ab"/>
        <w:spacing w:line="276" w:lineRule="auto"/>
      </w:pPr>
      <w:r>
        <w:rPr>
          <w:rFonts w:hint="eastAsia"/>
        </w:rPr>
        <w:lastRenderedPageBreak/>
        <w:t>上述几种</w:t>
      </w:r>
      <w:r w:rsidR="006A5F8E">
        <w:rPr>
          <w:rFonts w:hint="eastAsia"/>
        </w:rPr>
        <w:t>模板支撑系统的</w:t>
      </w:r>
      <w:r>
        <w:rPr>
          <w:rFonts w:hint="eastAsia"/>
        </w:rPr>
        <w:t>破坏</w:t>
      </w:r>
      <w:r w:rsidR="00786071">
        <w:rPr>
          <w:rFonts w:hint="eastAsia"/>
        </w:rPr>
        <w:t>方式</w:t>
      </w:r>
      <w:r w:rsidR="000E6107">
        <w:rPr>
          <w:rFonts w:hint="eastAsia"/>
        </w:rPr>
        <w:t>都</w:t>
      </w:r>
      <w:r w:rsidR="0080653C">
        <w:rPr>
          <w:rFonts w:hint="eastAsia"/>
        </w:rPr>
        <w:t>导致了</w:t>
      </w:r>
      <w:r w:rsidR="002357C6">
        <w:rPr>
          <w:rFonts w:hint="eastAsia"/>
        </w:rPr>
        <w:t>面板的</w:t>
      </w:r>
      <w:r w:rsidR="00784CDF">
        <w:rPr>
          <w:rFonts w:hint="eastAsia"/>
        </w:rPr>
        <w:t>沉降</w:t>
      </w:r>
      <w:r w:rsidR="00693393">
        <w:rPr>
          <w:rFonts w:hint="eastAsia"/>
        </w:rPr>
        <w:t>，</w:t>
      </w:r>
      <w:r w:rsidR="00321980">
        <w:rPr>
          <w:rFonts w:hint="eastAsia"/>
        </w:rPr>
        <w:t>因此</w:t>
      </w:r>
      <w:r w:rsidR="0003467E">
        <w:rPr>
          <w:rFonts w:hint="eastAsia"/>
        </w:rPr>
        <w:t>，</w:t>
      </w:r>
      <w:r w:rsidR="006D76E2">
        <w:rPr>
          <w:rFonts w:hint="eastAsia"/>
        </w:rPr>
        <w:t>面板</w:t>
      </w:r>
      <w:r w:rsidR="0025184C">
        <w:rPr>
          <w:rFonts w:hint="eastAsia"/>
        </w:rPr>
        <w:t>的竖向位移</w:t>
      </w:r>
      <w:r w:rsidR="006528F8">
        <w:rPr>
          <w:rFonts w:hint="eastAsia"/>
        </w:rPr>
        <w:t>是</w:t>
      </w:r>
      <w:r w:rsidR="006D76E2">
        <w:rPr>
          <w:rFonts w:hint="eastAsia"/>
        </w:rPr>
        <w:t>模板支撑系统</w:t>
      </w:r>
      <w:r w:rsidR="00EA0A62">
        <w:rPr>
          <w:rFonts w:hint="eastAsia"/>
        </w:rPr>
        <w:t>稳定性</w:t>
      </w:r>
      <w:r w:rsidR="006528F8">
        <w:rPr>
          <w:rFonts w:hint="eastAsia"/>
        </w:rPr>
        <w:t>最直观</w:t>
      </w:r>
      <w:r w:rsidR="00712229">
        <w:rPr>
          <w:rFonts w:hint="eastAsia"/>
        </w:rPr>
        <w:t>的</w:t>
      </w:r>
      <w:r w:rsidR="006528F8">
        <w:rPr>
          <w:rFonts w:hint="eastAsia"/>
        </w:rPr>
        <w:t>反映</w:t>
      </w:r>
      <w:r w:rsidR="001960EB">
        <w:rPr>
          <w:rFonts w:hint="eastAsia"/>
        </w:rPr>
        <w:t>，</w:t>
      </w:r>
      <w:r w:rsidR="005748B2">
        <w:rPr>
          <w:rFonts w:hint="eastAsia"/>
        </w:rPr>
        <w:t>是</w:t>
      </w:r>
      <w:r w:rsidR="001960EB">
        <w:rPr>
          <w:rFonts w:hint="eastAsia"/>
        </w:rPr>
        <w:t>模板工程自动化</w:t>
      </w:r>
      <w:r w:rsidR="004F3807">
        <w:rPr>
          <w:rFonts w:hint="eastAsia"/>
        </w:rPr>
        <w:t>监测中</w:t>
      </w:r>
      <w:r w:rsidR="00B829E7">
        <w:rPr>
          <w:rFonts w:hint="eastAsia"/>
        </w:rPr>
        <w:t>重要</w:t>
      </w:r>
      <w:r w:rsidR="00787332">
        <w:rPr>
          <w:rFonts w:hint="eastAsia"/>
        </w:rPr>
        <w:t>的</w:t>
      </w:r>
      <w:r w:rsidR="0005013A">
        <w:rPr>
          <w:rFonts w:hint="eastAsia"/>
        </w:rPr>
        <w:t>监测</w:t>
      </w:r>
      <w:r w:rsidR="00116AAA">
        <w:rPr>
          <w:rFonts w:hint="eastAsia"/>
        </w:rPr>
        <w:t>参数</w:t>
      </w:r>
      <w:r w:rsidR="0064124E">
        <w:rPr>
          <w:rFonts w:hint="eastAsia"/>
        </w:rPr>
        <w:t>。</w:t>
      </w:r>
    </w:p>
    <w:p w:rsidR="00895240" w:rsidRDefault="00E122C2" w:rsidP="008E64E1">
      <w:pPr>
        <w:pStyle w:val="ab"/>
        <w:spacing w:line="276" w:lineRule="auto"/>
        <w:ind w:firstLineChars="0" w:firstLine="0"/>
        <w:jc w:val="center"/>
      </w:pPr>
      <w:r>
        <w:object w:dxaOrig="7943" w:dyaOrig="5438">
          <v:shape id="_x0000_i1030" type="#_x0000_t75" style="width:122.05pt;height:84.15pt" o:ole="">
            <v:imagedata r:id="rId21" o:title=""/>
          </v:shape>
          <o:OLEObject Type="Embed" ProgID="Visio.Drawing.11" ShapeID="_x0000_i1030" DrawAspect="Content" ObjectID="_1570263585" r:id="rId22"/>
        </w:object>
      </w:r>
      <w:r>
        <w:object w:dxaOrig="8028" w:dyaOrig="5268">
          <v:shape id="_x0000_i1031" type="#_x0000_t75" style="width:124.35pt;height:81.8pt" o:ole="">
            <v:imagedata r:id="rId23" o:title=""/>
          </v:shape>
          <o:OLEObject Type="Embed" ProgID="Visio.Drawing.11" ShapeID="_x0000_i1031" DrawAspect="Content" ObjectID="_1570263586" r:id="rId24"/>
        </w:object>
      </w:r>
    </w:p>
    <w:p w:rsidR="00A304E6" w:rsidRDefault="0092064B" w:rsidP="008E64E1">
      <w:pPr>
        <w:pStyle w:val="ab"/>
        <w:spacing w:line="276" w:lineRule="auto"/>
        <w:ind w:firstLineChars="0" w:firstLine="0"/>
        <w:jc w:val="center"/>
      </w:pPr>
      <w:r>
        <w:rPr>
          <w:rFonts w:hint="eastAsia"/>
        </w:rPr>
        <w:t>(a)</w:t>
      </w:r>
      <w:r>
        <w:rPr>
          <w:rFonts w:hint="eastAsia"/>
        </w:rPr>
        <w:t>支承面沉降</w:t>
      </w:r>
      <w:r>
        <w:rPr>
          <w:rFonts w:hint="eastAsia"/>
        </w:rPr>
        <w:t>(b)</w:t>
      </w:r>
      <w:r w:rsidR="00DC656D">
        <w:rPr>
          <w:rFonts w:hint="eastAsia"/>
        </w:rPr>
        <w:t>顶部</w:t>
      </w:r>
      <w:r>
        <w:rPr>
          <w:rFonts w:hint="eastAsia"/>
        </w:rPr>
        <w:t>立杆失稳</w:t>
      </w:r>
    </w:p>
    <w:p w:rsidR="00A304E6" w:rsidRDefault="00DC6046" w:rsidP="008E64E1">
      <w:pPr>
        <w:pStyle w:val="ab"/>
        <w:spacing w:line="276" w:lineRule="auto"/>
        <w:ind w:firstLineChars="0" w:firstLine="0"/>
        <w:jc w:val="center"/>
      </w:pPr>
      <w:r>
        <w:object w:dxaOrig="7426" w:dyaOrig="5263">
          <v:shape id="_x0000_i1032" type="#_x0000_t75" style="width:114.1pt;height:81.35pt" o:ole="">
            <v:imagedata r:id="rId25" o:title=""/>
          </v:shape>
          <o:OLEObject Type="Embed" ProgID="Visio.Drawing.11" ShapeID="_x0000_i1032" DrawAspect="Content" ObjectID="_1570263587" r:id="rId26"/>
        </w:object>
      </w:r>
    </w:p>
    <w:p w:rsidR="0092064B" w:rsidRDefault="0092064B" w:rsidP="008E64E1">
      <w:pPr>
        <w:pStyle w:val="ab"/>
        <w:spacing w:line="276" w:lineRule="auto"/>
        <w:ind w:firstLineChars="0" w:firstLine="0"/>
        <w:jc w:val="center"/>
      </w:pPr>
      <w:r>
        <w:rPr>
          <w:rFonts w:hint="eastAsia"/>
        </w:rPr>
        <w:t>(c)</w:t>
      </w:r>
      <w:r>
        <w:rPr>
          <w:rFonts w:hint="eastAsia"/>
        </w:rPr>
        <w:t>扣件失效</w:t>
      </w:r>
    </w:p>
    <w:p w:rsidR="0092064B" w:rsidRPr="001754D3" w:rsidRDefault="0092064B" w:rsidP="008E64E1">
      <w:pPr>
        <w:pStyle w:val="ab"/>
        <w:spacing w:line="276" w:lineRule="auto"/>
        <w:ind w:firstLineChars="0" w:firstLine="0"/>
        <w:jc w:val="center"/>
        <w:rPr>
          <w:sz w:val="18"/>
        </w:rPr>
      </w:pPr>
      <w:r w:rsidRPr="001754D3">
        <w:rPr>
          <w:rFonts w:hint="eastAsia"/>
          <w:sz w:val="18"/>
        </w:rPr>
        <w:t>图</w:t>
      </w:r>
      <w:r w:rsidR="003D302B" w:rsidRPr="001754D3">
        <w:rPr>
          <w:rFonts w:hint="eastAsia"/>
          <w:sz w:val="18"/>
        </w:rPr>
        <w:t>E</w:t>
      </w:r>
      <w:r w:rsidRPr="001754D3">
        <w:rPr>
          <w:rFonts w:hint="eastAsia"/>
          <w:sz w:val="18"/>
        </w:rPr>
        <w:t>4.2.1-1</w:t>
      </w:r>
      <w:r w:rsidR="00F26DE3" w:rsidRPr="001754D3">
        <w:rPr>
          <w:rFonts w:hint="eastAsia"/>
          <w:sz w:val="18"/>
        </w:rPr>
        <w:t>面板沉降</w:t>
      </w:r>
    </w:p>
    <w:p w:rsidR="00471A4A" w:rsidRPr="00471A4A" w:rsidRDefault="00471A4A" w:rsidP="00EE48CE">
      <w:pPr>
        <w:pStyle w:val="ab"/>
        <w:spacing w:line="276" w:lineRule="auto"/>
      </w:pPr>
      <w:r w:rsidRPr="00471A4A">
        <w:rPr>
          <w:rFonts w:hint="eastAsia"/>
          <w:bCs/>
          <w:szCs w:val="21"/>
        </w:rPr>
        <w:t>支承面板的</w:t>
      </w:r>
      <w:proofErr w:type="gramStart"/>
      <w:r w:rsidRPr="00471A4A">
        <w:rPr>
          <w:rFonts w:hint="eastAsia"/>
          <w:bCs/>
          <w:szCs w:val="21"/>
        </w:rPr>
        <w:t>楞梁容易</w:t>
      </w:r>
      <w:proofErr w:type="gramEnd"/>
      <w:r w:rsidRPr="00471A4A">
        <w:rPr>
          <w:rFonts w:hint="eastAsia"/>
          <w:bCs/>
          <w:szCs w:val="21"/>
        </w:rPr>
        <w:t>在支架、荷载等作用下发生翘曲，因此，</w:t>
      </w:r>
      <w:r w:rsidR="00517A4B">
        <w:rPr>
          <w:rFonts w:hint="eastAsia"/>
          <w:bCs/>
          <w:szCs w:val="21"/>
        </w:rPr>
        <w:t>面板沉降</w:t>
      </w:r>
      <w:r w:rsidRPr="00471A4A">
        <w:rPr>
          <w:rFonts w:hint="eastAsia"/>
          <w:bCs/>
          <w:szCs w:val="21"/>
        </w:rPr>
        <w:t>监测点应直接设置在面板上，不得设置</w:t>
      </w:r>
      <w:proofErr w:type="gramStart"/>
      <w:r w:rsidRPr="00471A4A">
        <w:rPr>
          <w:rFonts w:hint="eastAsia"/>
          <w:bCs/>
          <w:szCs w:val="21"/>
        </w:rPr>
        <w:t>在楞梁</w:t>
      </w:r>
      <w:proofErr w:type="gramEnd"/>
      <w:r w:rsidRPr="00471A4A">
        <w:rPr>
          <w:rFonts w:hint="eastAsia"/>
          <w:bCs/>
          <w:szCs w:val="21"/>
        </w:rPr>
        <w:t>、支架或连接件上。</w:t>
      </w:r>
      <w:r w:rsidR="00517A4B">
        <w:rPr>
          <w:rFonts w:hint="eastAsia"/>
          <w:bCs/>
          <w:szCs w:val="21"/>
        </w:rPr>
        <w:t>面板沉降</w:t>
      </w:r>
      <w:r w:rsidRPr="00471A4A">
        <w:rPr>
          <w:rFonts w:hint="eastAsia"/>
          <w:bCs/>
          <w:szCs w:val="21"/>
        </w:rPr>
        <w:t>监测的基准点应选择在不受模板支撑系统影响的稳固可靠的位置，如当采用拉线式位移传感器监测</w:t>
      </w:r>
      <w:r w:rsidR="00517A4B">
        <w:rPr>
          <w:rFonts w:hint="eastAsia"/>
          <w:bCs/>
          <w:szCs w:val="21"/>
        </w:rPr>
        <w:t>面板沉降</w:t>
      </w:r>
      <w:r w:rsidRPr="00471A4A">
        <w:rPr>
          <w:rFonts w:hint="eastAsia"/>
          <w:bCs/>
          <w:szCs w:val="21"/>
        </w:rPr>
        <w:t>时，可选择监测点下方坚固的支承面或基准</w:t>
      </w:r>
      <w:proofErr w:type="gramStart"/>
      <w:r w:rsidRPr="00471A4A">
        <w:rPr>
          <w:rFonts w:hint="eastAsia"/>
          <w:bCs/>
          <w:szCs w:val="21"/>
        </w:rPr>
        <w:t>桩作为</w:t>
      </w:r>
      <w:proofErr w:type="gramEnd"/>
      <w:r w:rsidRPr="00471A4A">
        <w:rPr>
          <w:rFonts w:hint="eastAsia"/>
          <w:bCs/>
          <w:szCs w:val="21"/>
        </w:rPr>
        <w:t>基准点，同时拉线应保持垂直、紧绷，如图</w:t>
      </w:r>
      <w:r w:rsidRPr="00471A4A">
        <w:rPr>
          <w:rFonts w:hint="eastAsia"/>
          <w:bCs/>
          <w:szCs w:val="21"/>
        </w:rPr>
        <w:t>E4.2.1</w:t>
      </w:r>
      <w:r w:rsidR="00D77BC9">
        <w:rPr>
          <w:rFonts w:hint="eastAsia"/>
          <w:bCs/>
          <w:szCs w:val="21"/>
        </w:rPr>
        <w:t>-2</w:t>
      </w:r>
      <w:r w:rsidRPr="00471A4A">
        <w:rPr>
          <w:rFonts w:hint="eastAsia"/>
          <w:bCs/>
          <w:szCs w:val="21"/>
        </w:rPr>
        <w:t>所示。</w:t>
      </w:r>
    </w:p>
    <w:p w:rsidR="00471A4A" w:rsidRPr="00471A4A" w:rsidRDefault="005911A3" w:rsidP="00471A4A">
      <w:pPr>
        <w:jc w:val="center"/>
        <w:rPr>
          <w:rFonts w:ascii="Times New Roman" w:hAnsi="Times New Roman"/>
          <w:bCs/>
          <w:szCs w:val="21"/>
        </w:rPr>
      </w:pPr>
      <w:r>
        <w:object w:dxaOrig="13862" w:dyaOrig="6855">
          <v:shape id="_x0000_i1033" type="#_x0000_t75" style="width:205.25pt;height:101.45pt" o:ole="">
            <v:imagedata r:id="rId27" o:title=""/>
          </v:shape>
          <o:OLEObject Type="Embed" ProgID="Visio.Drawing.11" ShapeID="_x0000_i1033" DrawAspect="Content" ObjectID="_1570263588" r:id="rId28"/>
        </w:object>
      </w:r>
    </w:p>
    <w:p w:rsidR="00471A4A" w:rsidRPr="001754D3" w:rsidRDefault="00471A4A" w:rsidP="00471A4A">
      <w:pPr>
        <w:jc w:val="center"/>
        <w:rPr>
          <w:rFonts w:ascii="Times New Roman" w:hAnsi="Times New Roman"/>
          <w:bCs/>
          <w:sz w:val="18"/>
          <w:szCs w:val="21"/>
        </w:rPr>
      </w:pPr>
      <w:r w:rsidRPr="001754D3">
        <w:rPr>
          <w:rFonts w:ascii="Times New Roman" w:hAnsi="Times New Roman" w:hint="eastAsia"/>
          <w:bCs/>
          <w:sz w:val="18"/>
          <w:szCs w:val="21"/>
        </w:rPr>
        <w:t>图</w:t>
      </w:r>
      <w:r w:rsidRPr="001754D3">
        <w:rPr>
          <w:rFonts w:ascii="Times New Roman" w:hAnsi="Times New Roman" w:hint="eastAsia"/>
          <w:bCs/>
          <w:sz w:val="18"/>
          <w:szCs w:val="21"/>
        </w:rPr>
        <w:t>E4.2.1</w:t>
      </w:r>
      <w:r w:rsidR="00BB0301" w:rsidRPr="001754D3">
        <w:rPr>
          <w:rFonts w:ascii="Times New Roman" w:hAnsi="Times New Roman" w:hint="eastAsia"/>
          <w:bCs/>
          <w:sz w:val="18"/>
          <w:szCs w:val="21"/>
        </w:rPr>
        <w:t>-2</w:t>
      </w:r>
      <w:r w:rsidRPr="001754D3">
        <w:rPr>
          <w:rFonts w:ascii="Times New Roman" w:hAnsi="Times New Roman" w:hint="eastAsia"/>
          <w:bCs/>
          <w:sz w:val="18"/>
          <w:szCs w:val="21"/>
        </w:rPr>
        <w:t>拉线式位移传感器监测</w:t>
      </w:r>
      <w:r w:rsidR="00517A4B" w:rsidRPr="001754D3">
        <w:rPr>
          <w:rFonts w:ascii="Times New Roman" w:hAnsi="Times New Roman" w:hint="eastAsia"/>
          <w:bCs/>
          <w:sz w:val="18"/>
          <w:szCs w:val="21"/>
        </w:rPr>
        <w:t>面板沉降</w:t>
      </w:r>
    </w:p>
    <w:p w:rsidR="00BC3109" w:rsidRPr="00A56E63" w:rsidRDefault="00BC3109" w:rsidP="00A56E63">
      <w:pPr>
        <w:pStyle w:val="ab"/>
        <w:spacing w:line="276" w:lineRule="auto"/>
        <w:ind w:firstLineChars="0" w:firstLine="0"/>
        <w:rPr>
          <w:bCs/>
        </w:rPr>
      </w:pPr>
      <w:r w:rsidRPr="00BC3109">
        <w:rPr>
          <w:rFonts w:hint="eastAsia"/>
          <w:b/>
          <w:bCs/>
          <w:szCs w:val="21"/>
        </w:rPr>
        <w:t>4</w:t>
      </w:r>
      <w:r w:rsidRPr="00BC3109">
        <w:rPr>
          <w:b/>
          <w:bCs/>
          <w:szCs w:val="21"/>
        </w:rPr>
        <w:t>.2.</w:t>
      </w:r>
      <w:r w:rsidR="00136B58">
        <w:rPr>
          <w:rFonts w:hint="eastAsia"/>
          <w:b/>
          <w:bCs/>
          <w:szCs w:val="21"/>
        </w:rPr>
        <w:t>2</w:t>
      </w:r>
      <w:r w:rsidR="00A56E63" w:rsidRPr="00A56E63">
        <w:rPr>
          <w:rFonts w:hint="eastAsia"/>
        </w:rPr>
        <w:t>模板支撑架体支承的地基土的设计承载力已进行过验算，但考虑支承面的沉降影响时，可采用基准桩对支承面进行沉降辅助观测。用于监测底座支承面沉降基准点的基准桩桩深不小于</w:t>
      </w:r>
      <w:r w:rsidR="00A56E63" w:rsidRPr="00A56E63">
        <w:rPr>
          <w:rFonts w:hint="eastAsia"/>
        </w:rPr>
        <w:t>1m</w:t>
      </w:r>
      <w:r w:rsidR="00A56E63" w:rsidRPr="00A56E63">
        <w:rPr>
          <w:rFonts w:hint="eastAsia"/>
        </w:rPr>
        <w:t>。</w:t>
      </w:r>
    </w:p>
    <w:p w:rsidR="00E71DD7" w:rsidRPr="00E71DD7" w:rsidRDefault="003D6CA9" w:rsidP="00B00608">
      <w:pPr>
        <w:rPr>
          <w:rFonts w:ascii="Times New Roman" w:hAnsi="Times New Roman"/>
          <w:bCs/>
          <w:szCs w:val="21"/>
        </w:rPr>
      </w:pPr>
      <w:r w:rsidRPr="009A1754">
        <w:rPr>
          <w:rFonts w:ascii="Times New Roman" w:hAnsi="Times New Roman" w:hint="eastAsia"/>
          <w:b/>
          <w:bCs/>
          <w:szCs w:val="21"/>
        </w:rPr>
        <w:t>4.2.</w:t>
      </w:r>
      <w:r w:rsidR="00136B58">
        <w:rPr>
          <w:rFonts w:ascii="Times New Roman" w:hAnsi="Times New Roman" w:hint="eastAsia"/>
          <w:b/>
          <w:bCs/>
          <w:szCs w:val="21"/>
        </w:rPr>
        <w:t>3</w:t>
      </w:r>
      <w:r w:rsidR="00E71DD7" w:rsidRPr="00EB4B35">
        <w:rPr>
          <w:rFonts w:ascii="Times New Roman" w:hAnsi="Times New Roman" w:hint="eastAsia"/>
          <w:bCs/>
          <w:szCs w:val="21"/>
        </w:rPr>
        <w:t>模板工程形式</w:t>
      </w:r>
      <w:r w:rsidR="00EA6F91">
        <w:rPr>
          <w:rFonts w:ascii="Times New Roman" w:hAnsi="Times New Roman" w:hint="eastAsia"/>
          <w:bCs/>
          <w:szCs w:val="21"/>
        </w:rPr>
        <w:t>繁多</w:t>
      </w:r>
      <w:r w:rsidR="00E71DD7" w:rsidRPr="00EB4B35">
        <w:rPr>
          <w:rFonts w:ascii="Times New Roman" w:hAnsi="Times New Roman" w:hint="eastAsia"/>
          <w:bCs/>
          <w:szCs w:val="21"/>
        </w:rPr>
        <w:t>，无法一一罗列，表</w:t>
      </w:r>
      <w:r w:rsidR="00C44E71">
        <w:rPr>
          <w:rFonts w:ascii="Times New Roman" w:hAnsi="Times New Roman" w:hint="eastAsia"/>
          <w:bCs/>
          <w:szCs w:val="21"/>
        </w:rPr>
        <w:t>4.2.3</w:t>
      </w:r>
      <w:r w:rsidR="00674647">
        <w:rPr>
          <w:rFonts w:ascii="Times New Roman" w:hAnsi="Times New Roman" w:hint="eastAsia"/>
          <w:bCs/>
          <w:szCs w:val="21"/>
        </w:rPr>
        <w:t>仅</w:t>
      </w:r>
      <w:r w:rsidR="00E71DD7" w:rsidRPr="00EB4B35">
        <w:rPr>
          <w:rFonts w:ascii="Times New Roman" w:hAnsi="Times New Roman" w:hint="eastAsia"/>
          <w:bCs/>
          <w:szCs w:val="21"/>
        </w:rPr>
        <w:t>列出常见</w:t>
      </w:r>
      <w:r w:rsidR="00A76C4A" w:rsidRPr="00EB4B35">
        <w:rPr>
          <w:rFonts w:ascii="Times New Roman" w:hAnsi="Times New Roman" w:hint="eastAsia"/>
          <w:bCs/>
          <w:szCs w:val="21"/>
        </w:rPr>
        <w:t>模板工程</w:t>
      </w:r>
      <w:r w:rsidR="00AC3FF0">
        <w:rPr>
          <w:rFonts w:ascii="Times New Roman" w:hAnsi="Times New Roman" w:hint="eastAsia"/>
          <w:bCs/>
          <w:szCs w:val="21"/>
        </w:rPr>
        <w:t>的</w:t>
      </w:r>
      <w:r w:rsidR="0091545A">
        <w:rPr>
          <w:rFonts w:ascii="Times New Roman" w:hAnsi="Times New Roman" w:hint="eastAsia"/>
          <w:bCs/>
          <w:szCs w:val="21"/>
        </w:rPr>
        <w:t>测点布置方法</w:t>
      </w:r>
      <w:r w:rsidR="00E71DD7" w:rsidRPr="00EB4B35">
        <w:rPr>
          <w:rFonts w:ascii="Times New Roman" w:hAnsi="Times New Roman" w:hint="eastAsia"/>
          <w:bCs/>
          <w:szCs w:val="21"/>
        </w:rPr>
        <w:t>，</w:t>
      </w:r>
      <w:r w:rsidR="00BC643C">
        <w:rPr>
          <w:rFonts w:ascii="Times New Roman" w:hAnsi="Times New Roman" w:hint="eastAsia"/>
          <w:bCs/>
          <w:szCs w:val="21"/>
        </w:rPr>
        <w:t>其它特殊</w:t>
      </w:r>
      <w:r w:rsidR="00F42DC2">
        <w:rPr>
          <w:rFonts w:ascii="Times New Roman" w:hAnsi="Times New Roman" w:hint="eastAsia"/>
          <w:bCs/>
          <w:szCs w:val="21"/>
        </w:rPr>
        <w:t>形式的</w:t>
      </w:r>
      <w:r w:rsidR="0002427F" w:rsidRPr="00EB4B35">
        <w:rPr>
          <w:rFonts w:ascii="Times New Roman" w:hAnsi="Times New Roman" w:hint="eastAsia"/>
          <w:bCs/>
          <w:szCs w:val="21"/>
        </w:rPr>
        <w:t>模板工程</w:t>
      </w:r>
      <w:r w:rsidR="00BC643C">
        <w:rPr>
          <w:rFonts w:ascii="Times New Roman" w:hAnsi="Times New Roman" w:hint="eastAsia"/>
          <w:bCs/>
          <w:szCs w:val="21"/>
        </w:rPr>
        <w:t>可参考</w:t>
      </w:r>
      <w:r w:rsidR="00E71DD7" w:rsidRPr="00EB4B35">
        <w:rPr>
          <w:rFonts w:ascii="Times New Roman" w:hAnsi="Times New Roman" w:hint="eastAsia"/>
          <w:bCs/>
          <w:szCs w:val="21"/>
        </w:rPr>
        <w:t>表</w:t>
      </w:r>
      <w:r w:rsidR="00BC643C">
        <w:rPr>
          <w:rFonts w:ascii="Times New Roman" w:hAnsi="Times New Roman" w:hint="eastAsia"/>
          <w:bCs/>
          <w:szCs w:val="21"/>
        </w:rPr>
        <w:t>4.2.3</w:t>
      </w:r>
      <w:r w:rsidR="00503E3D">
        <w:rPr>
          <w:rFonts w:ascii="Times New Roman" w:hAnsi="Times New Roman" w:hint="eastAsia"/>
          <w:bCs/>
          <w:szCs w:val="21"/>
        </w:rPr>
        <w:t>的</w:t>
      </w:r>
      <w:r w:rsidR="009D0983">
        <w:rPr>
          <w:rFonts w:ascii="Times New Roman" w:hAnsi="Times New Roman" w:hint="eastAsia"/>
          <w:bCs/>
          <w:szCs w:val="21"/>
        </w:rPr>
        <w:t>测点</w:t>
      </w:r>
      <w:r w:rsidR="00E71DD7" w:rsidRPr="00EB4B35">
        <w:rPr>
          <w:rFonts w:ascii="Times New Roman" w:hAnsi="Times New Roman" w:hint="eastAsia"/>
          <w:bCs/>
          <w:szCs w:val="21"/>
        </w:rPr>
        <w:t>数量和密度</w:t>
      </w:r>
      <w:r w:rsidR="00D40B51">
        <w:rPr>
          <w:rFonts w:ascii="Times New Roman" w:hAnsi="Times New Roman" w:hint="eastAsia"/>
          <w:bCs/>
          <w:szCs w:val="21"/>
        </w:rPr>
        <w:t>，</w:t>
      </w:r>
      <w:r w:rsidR="000F141F">
        <w:rPr>
          <w:rFonts w:ascii="Times New Roman" w:hAnsi="Times New Roman" w:hint="eastAsia"/>
          <w:bCs/>
          <w:szCs w:val="21"/>
        </w:rPr>
        <w:t>结合实际需求</w:t>
      </w:r>
      <w:r w:rsidR="00E71DD7" w:rsidRPr="00EB4B35">
        <w:rPr>
          <w:rFonts w:ascii="Times New Roman" w:hAnsi="Times New Roman" w:hint="eastAsia"/>
          <w:bCs/>
          <w:szCs w:val="21"/>
        </w:rPr>
        <w:t>布置</w:t>
      </w:r>
      <w:r w:rsidR="00AC1C90">
        <w:rPr>
          <w:rFonts w:ascii="Times New Roman" w:hAnsi="Times New Roman" w:hint="eastAsia"/>
          <w:bCs/>
          <w:szCs w:val="21"/>
        </w:rPr>
        <w:t>测点</w:t>
      </w:r>
      <w:r w:rsidR="00E71DD7" w:rsidRPr="00EB4B35">
        <w:rPr>
          <w:rFonts w:ascii="Times New Roman" w:hAnsi="Times New Roman" w:hint="eastAsia"/>
          <w:bCs/>
          <w:szCs w:val="21"/>
        </w:rPr>
        <w:t>。</w:t>
      </w:r>
    </w:p>
    <w:p w:rsidR="00B00608" w:rsidRPr="00B00608" w:rsidRDefault="00B00608" w:rsidP="00E71DD7">
      <w:pPr>
        <w:ind w:firstLineChars="200" w:firstLine="420"/>
        <w:rPr>
          <w:rFonts w:ascii="Times New Roman" w:hAnsi="Times New Roman"/>
          <w:b/>
          <w:bCs/>
          <w:szCs w:val="21"/>
        </w:rPr>
      </w:pPr>
      <w:r w:rsidRPr="00B00608">
        <w:rPr>
          <w:rFonts w:hint="eastAsia"/>
        </w:rPr>
        <w:t>无梁楼盖</w:t>
      </w:r>
      <w:r w:rsidR="00517A4B">
        <w:rPr>
          <w:rFonts w:hint="eastAsia"/>
        </w:rPr>
        <w:t>面板沉降</w:t>
      </w:r>
      <w:r w:rsidRPr="00B00608">
        <w:rPr>
          <w:rFonts w:hint="eastAsia"/>
        </w:rPr>
        <w:t>监测点布置</w:t>
      </w:r>
      <w:r w:rsidR="002E403C">
        <w:rPr>
          <w:rFonts w:hint="eastAsia"/>
        </w:rPr>
        <w:t>可</w:t>
      </w:r>
      <w:r w:rsidRPr="00B00608">
        <w:rPr>
          <w:rFonts w:hint="eastAsia"/>
        </w:rPr>
        <w:t>参考</w:t>
      </w:r>
      <w:r w:rsidRPr="00B00608">
        <w:rPr>
          <w:rFonts w:ascii="Times New Roman" w:hAnsi="Times New Roman" w:cs="Times New Roman"/>
        </w:rPr>
        <w:t>图</w:t>
      </w:r>
      <w:r w:rsidRPr="00B00608">
        <w:rPr>
          <w:rFonts w:ascii="Times New Roman" w:hAnsi="Times New Roman" w:cs="Times New Roman"/>
        </w:rPr>
        <w:t>E</w:t>
      </w:r>
      <w:r w:rsidRPr="00B00608">
        <w:rPr>
          <w:rFonts w:ascii="Times New Roman" w:hAnsi="Times New Roman" w:cs="Times New Roman" w:hint="eastAsia"/>
        </w:rPr>
        <w:t>4.2.3</w:t>
      </w:r>
      <w:r w:rsidR="00C76B56">
        <w:rPr>
          <w:rFonts w:ascii="Times New Roman" w:hAnsi="Times New Roman" w:cs="Times New Roman" w:hint="eastAsia"/>
        </w:rPr>
        <w:t>-1</w:t>
      </w:r>
      <w:r w:rsidRPr="00B00608">
        <w:rPr>
          <w:rFonts w:ascii="Times New Roman" w:hAnsi="Times New Roman" w:cs="Times New Roman" w:hint="eastAsia"/>
        </w:rPr>
        <w:t>。</w:t>
      </w:r>
    </w:p>
    <w:p w:rsidR="00A35029" w:rsidRDefault="00A35029" w:rsidP="00A35029">
      <w:pPr>
        <w:jc w:val="center"/>
        <w:rPr>
          <w:noProof/>
        </w:rPr>
      </w:pPr>
      <w:r>
        <w:object w:dxaOrig="4251" w:dyaOrig="4394">
          <v:shape id="_x0000_i1034" type="#_x0000_t75" style="width:86.95pt;height:90.25pt" o:ole="">
            <v:imagedata r:id="rId29" o:title=""/>
          </v:shape>
          <o:OLEObject Type="Embed" ProgID="Visio.Drawing.11" ShapeID="_x0000_i1034" DrawAspect="Content" ObjectID="_1570263589" r:id="rId30"/>
        </w:object>
      </w:r>
      <w:r>
        <w:object w:dxaOrig="5075" w:dyaOrig="4394">
          <v:shape id="_x0000_i1035" type="#_x0000_t75" style="width:105.65pt;height:91.15pt" o:ole="">
            <v:imagedata r:id="rId31" o:title=""/>
          </v:shape>
          <o:OLEObject Type="Embed" ProgID="Visio.Drawing.11" ShapeID="_x0000_i1035" DrawAspect="Content" ObjectID="_1570263590" r:id="rId32"/>
        </w:object>
      </w:r>
    </w:p>
    <w:p w:rsidR="00A35029" w:rsidRDefault="00A35029" w:rsidP="00A35029">
      <w:pPr>
        <w:jc w:val="center"/>
        <w:rPr>
          <w:noProof/>
        </w:rPr>
      </w:pPr>
      <w:r w:rsidRPr="00B00608">
        <w:rPr>
          <w:rFonts w:ascii="Times New Roman" w:hAnsi="Times New Roman" w:cs="Times New Roman" w:hint="eastAsia"/>
        </w:rPr>
        <w:t>(a)</w:t>
      </w:r>
      <w:r w:rsidRPr="00B00608">
        <w:rPr>
          <w:rFonts w:ascii="Times New Roman" w:hAnsi="Times New Roman" w:cs="Times New Roman" w:hint="eastAsia"/>
        </w:rPr>
        <w:t>一类模板工程</w:t>
      </w:r>
      <w:r w:rsidRPr="00B00608">
        <w:rPr>
          <w:rFonts w:ascii="Times New Roman" w:hAnsi="Times New Roman" w:cs="Times New Roman" w:hint="eastAsia"/>
        </w:rPr>
        <w:t>(b)</w:t>
      </w:r>
      <w:r w:rsidRPr="00B00608">
        <w:rPr>
          <w:rFonts w:ascii="Times New Roman" w:hAnsi="Times New Roman" w:cs="Times New Roman" w:hint="eastAsia"/>
        </w:rPr>
        <w:t>二类模板工程</w:t>
      </w:r>
    </w:p>
    <w:p w:rsidR="00B00608" w:rsidRPr="00B00608" w:rsidRDefault="00A35029" w:rsidP="00AD7B47">
      <w:pPr>
        <w:ind w:firstLineChars="300" w:firstLine="630"/>
        <w:jc w:val="left"/>
        <w:textAlignment w:val="center"/>
        <w:rPr>
          <w:noProof/>
        </w:rPr>
      </w:pPr>
      <w:r>
        <w:object w:dxaOrig="5075" w:dyaOrig="4394">
          <v:shape id="_x0000_i1036" type="#_x0000_t75" style="width:99.1pt;height:85.55pt" o:ole="">
            <v:imagedata r:id="rId33" o:title=""/>
          </v:shape>
          <o:OLEObject Type="Embed" ProgID="Visio.Drawing.11" ShapeID="_x0000_i1036" DrawAspect="Content" ObjectID="_1570263591" r:id="rId34"/>
        </w:object>
      </w:r>
      <w:r w:rsidR="00D003E4">
        <w:object w:dxaOrig="5343" w:dyaOrig="1679">
          <v:shape id="_x0000_i1037" type="#_x0000_t75" style="width:68.75pt;height:21.95pt" o:ole="">
            <v:imagedata r:id="rId35" o:title=""/>
          </v:shape>
          <o:OLEObject Type="Embed" ProgID="Visio.Drawing.11" ShapeID="_x0000_i1037" DrawAspect="Content" ObjectID="_1570263592" r:id="rId36"/>
        </w:object>
      </w:r>
    </w:p>
    <w:p w:rsidR="00B00608" w:rsidRPr="00B00608" w:rsidRDefault="00B00608" w:rsidP="00262227">
      <w:pPr>
        <w:ind w:firstLineChars="400" w:firstLine="840"/>
        <w:jc w:val="left"/>
        <w:rPr>
          <w:rFonts w:ascii="Times New Roman" w:hAnsi="Times New Roman" w:cs="Times New Roman"/>
        </w:rPr>
      </w:pPr>
      <w:r w:rsidRPr="00B00608">
        <w:rPr>
          <w:rFonts w:ascii="Times New Roman" w:hAnsi="Times New Roman" w:cs="Times New Roman" w:hint="eastAsia"/>
        </w:rPr>
        <w:t>(c)</w:t>
      </w:r>
      <w:r w:rsidRPr="00B00608">
        <w:rPr>
          <w:rFonts w:ascii="Times New Roman" w:hAnsi="Times New Roman" w:cs="Times New Roman" w:hint="eastAsia"/>
        </w:rPr>
        <w:t>三类模板工程</w:t>
      </w:r>
    </w:p>
    <w:p w:rsidR="00914F40" w:rsidRPr="001754D3" w:rsidRDefault="00B00608" w:rsidP="00B00608">
      <w:pPr>
        <w:jc w:val="center"/>
        <w:rPr>
          <w:sz w:val="18"/>
        </w:rPr>
      </w:pPr>
      <w:r w:rsidRPr="001754D3">
        <w:rPr>
          <w:rFonts w:ascii="Times New Roman" w:hAnsi="Times New Roman" w:cs="Times New Roman" w:hint="eastAsia"/>
          <w:sz w:val="18"/>
        </w:rPr>
        <w:t>图</w:t>
      </w:r>
      <w:r w:rsidRPr="001754D3">
        <w:rPr>
          <w:rFonts w:ascii="Times New Roman" w:hAnsi="Times New Roman" w:cs="Times New Roman" w:hint="eastAsia"/>
          <w:sz w:val="18"/>
        </w:rPr>
        <w:t>E4.2.</w:t>
      </w:r>
      <w:r w:rsidR="00136B58" w:rsidRPr="001754D3">
        <w:rPr>
          <w:rFonts w:ascii="Times New Roman" w:hAnsi="Times New Roman" w:cs="Times New Roman" w:hint="eastAsia"/>
          <w:sz w:val="18"/>
        </w:rPr>
        <w:t>3</w:t>
      </w:r>
      <w:r w:rsidR="0051577F" w:rsidRPr="001754D3">
        <w:rPr>
          <w:rFonts w:ascii="Times New Roman" w:hAnsi="Times New Roman" w:cs="Times New Roman" w:hint="eastAsia"/>
          <w:sz w:val="18"/>
        </w:rPr>
        <w:t>-1</w:t>
      </w:r>
      <w:r w:rsidRPr="001754D3">
        <w:rPr>
          <w:rFonts w:hint="eastAsia"/>
          <w:sz w:val="18"/>
        </w:rPr>
        <w:t>无梁楼盖</w:t>
      </w:r>
      <w:r w:rsidR="00517A4B" w:rsidRPr="001754D3">
        <w:rPr>
          <w:rFonts w:hint="eastAsia"/>
          <w:sz w:val="18"/>
        </w:rPr>
        <w:t>面板沉降</w:t>
      </w:r>
      <w:r w:rsidRPr="001754D3">
        <w:rPr>
          <w:rFonts w:hint="eastAsia"/>
          <w:sz w:val="18"/>
        </w:rPr>
        <w:t>监测点水平布置</w:t>
      </w:r>
    </w:p>
    <w:p w:rsidR="00CC2453" w:rsidRDefault="00853540" w:rsidP="00997401">
      <w:pPr>
        <w:ind w:firstLineChars="200" w:firstLine="420"/>
        <w:jc w:val="left"/>
      </w:pPr>
      <w:r>
        <w:rPr>
          <w:rFonts w:hint="eastAsia"/>
        </w:rPr>
        <w:t>桥梁</w:t>
      </w:r>
      <w:r w:rsidR="00997401">
        <w:rPr>
          <w:rFonts w:hint="eastAsia"/>
        </w:rPr>
        <w:t>面板沉降</w:t>
      </w:r>
      <w:r w:rsidR="00997401" w:rsidRPr="00B00608">
        <w:rPr>
          <w:rFonts w:hint="eastAsia"/>
        </w:rPr>
        <w:t>监测</w:t>
      </w:r>
      <w:r w:rsidR="0079418D">
        <w:rPr>
          <w:rFonts w:hint="eastAsia"/>
        </w:rPr>
        <w:t>剖面布置可</w:t>
      </w:r>
      <w:r w:rsidR="00F01327">
        <w:rPr>
          <w:rFonts w:hint="eastAsia"/>
        </w:rPr>
        <w:t>参考</w:t>
      </w:r>
      <w:r w:rsidR="008F6099">
        <w:rPr>
          <w:rFonts w:hint="eastAsia"/>
        </w:rPr>
        <w:t>图</w:t>
      </w:r>
      <w:r w:rsidR="00F471D1" w:rsidRPr="00B00608">
        <w:rPr>
          <w:rFonts w:ascii="Times New Roman" w:hAnsi="Times New Roman" w:cs="Times New Roman" w:hint="eastAsia"/>
        </w:rPr>
        <w:t>E4.2.</w:t>
      </w:r>
      <w:r w:rsidR="00F471D1">
        <w:rPr>
          <w:rFonts w:ascii="Times New Roman" w:hAnsi="Times New Roman" w:cs="Times New Roman" w:hint="eastAsia"/>
        </w:rPr>
        <w:t>3-2</w:t>
      </w:r>
      <w:r w:rsidR="008F6099">
        <w:rPr>
          <w:rFonts w:hint="eastAsia"/>
        </w:rPr>
        <w:t>。</w:t>
      </w:r>
    </w:p>
    <w:p w:rsidR="00CC2453" w:rsidRDefault="00CC2453" w:rsidP="00B00608">
      <w:pPr>
        <w:jc w:val="center"/>
      </w:pPr>
      <w:r>
        <w:object w:dxaOrig="7320" w:dyaOrig="3543">
          <v:shape id="_x0000_i1038" type="#_x0000_t75" style="width:120.15pt;height:59.4pt" o:ole="">
            <v:imagedata r:id="rId37" o:title=""/>
          </v:shape>
          <o:OLEObject Type="Embed" ProgID="Visio.Drawing.11" ShapeID="_x0000_i1038" DrawAspect="Content" ObjectID="_1570263593" r:id="rId38"/>
        </w:object>
      </w:r>
      <w:r>
        <w:object w:dxaOrig="7284" w:dyaOrig="3543">
          <v:shape id="_x0000_i1039" type="#_x0000_t75" style="width:121.1pt;height:59.4pt" o:ole="">
            <v:imagedata r:id="rId39" o:title=""/>
          </v:shape>
          <o:OLEObject Type="Embed" ProgID="Visio.Drawing.11" ShapeID="_x0000_i1039" DrawAspect="Content" ObjectID="_1570263594" r:id="rId40"/>
        </w:object>
      </w:r>
    </w:p>
    <w:p w:rsidR="00CC2453" w:rsidRDefault="00B35D64" w:rsidP="00B00608">
      <w:pPr>
        <w:jc w:val="center"/>
      </w:pPr>
      <w:r w:rsidRPr="00B00608">
        <w:rPr>
          <w:rFonts w:ascii="Times New Roman" w:hAnsi="Times New Roman" w:cs="Times New Roman" w:hint="eastAsia"/>
        </w:rPr>
        <w:t>(a)</w:t>
      </w:r>
      <w:r w:rsidRPr="00B00608">
        <w:rPr>
          <w:rFonts w:ascii="Times New Roman" w:hAnsi="Times New Roman" w:cs="Times New Roman" w:hint="eastAsia"/>
        </w:rPr>
        <w:t>一类模板工程</w:t>
      </w:r>
      <w:r w:rsidRPr="00B00608">
        <w:rPr>
          <w:rFonts w:ascii="Times New Roman" w:hAnsi="Times New Roman" w:cs="Times New Roman" w:hint="eastAsia"/>
        </w:rPr>
        <w:t>(b)</w:t>
      </w:r>
      <w:r w:rsidRPr="00B00608">
        <w:rPr>
          <w:rFonts w:ascii="Times New Roman" w:hAnsi="Times New Roman" w:cs="Times New Roman" w:hint="eastAsia"/>
        </w:rPr>
        <w:t>二类模板工程</w:t>
      </w:r>
    </w:p>
    <w:p w:rsidR="00CC2453" w:rsidRPr="00B00608" w:rsidRDefault="00CC2453" w:rsidP="00CC2453">
      <w:pPr>
        <w:ind w:firstLineChars="100" w:firstLine="210"/>
        <w:jc w:val="left"/>
        <w:textAlignment w:val="center"/>
        <w:rPr>
          <w:rFonts w:ascii="Times New Roman" w:hAnsi="Times New Roman" w:cs="Times New Roman"/>
        </w:rPr>
      </w:pPr>
      <w:r>
        <w:object w:dxaOrig="7284" w:dyaOrig="3543">
          <v:shape id="_x0000_i1040" type="#_x0000_t75" style="width:119.2pt;height:57.5pt" o:ole="">
            <v:imagedata r:id="rId41" o:title=""/>
          </v:shape>
          <o:OLEObject Type="Embed" ProgID="Visio.Drawing.11" ShapeID="_x0000_i1040" DrawAspect="Content" ObjectID="_1570263595" r:id="rId42"/>
        </w:object>
      </w:r>
      <w:r w:rsidR="00D003E4">
        <w:object w:dxaOrig="4559" w:dyaOrig="1701">
          <v:shape id="_x0000_i1041" type="#_x0000_t75" style="width:62.2pt;height:22.9pt" o:ole="">
            <v:imagedata r:id="rId43" o:title=""/>
          </v:shape>
          <o:OLEObject Type="Embed" ProgID="Visio.Drawing.11" ShapeID="_x0000_i1041" DrawAspect="Content" ObjectID="_1570263596" r:id="rId44"/>
        </w:object>
      </w:r>
    </w:p>
    <w:p w:rsidR="00A53561" w:rsidRDefault="00273D53" w:rsidP="003703AA">
      <w:pPr>
        <w:ind w:firstLineChars="350" w:firstLine="735"/>
        <w:jc w:val="left"/>
        <w:rPr>
          <w:rFonts w:ascii="Times New Roman" w:hAnsi="Times New Roman" w:cs="Times New Roman"/>
        </w:rPr>
      </w:pPr>
      <w:r w:rsidRPr="00B00608">
        <w:rPr>
          <w:rFonts w:ascii="Times New Roman" w:hAnsi="Times New Roman" w:cs="Times New Roman" w:hint="eastAsia"/>
        </w:rPr>
        <w:t>(c)</w:t>
      </w:r>
      <w:r w:rsidRPr="00B00608">
        <w:rPr>
          <w:rFonts w:ascii="Times New Roman" w:hAnsi="Times New Roman" w:cs="Times New Roman" w:hint="eastAsia"/>
        </w:rPr>
        <w:t>三类模板工程</w:t>
      </w:r>
    </w:p>
    <w:p w:rsidR="00A53561" w:rsidRPr="001754D3" w:rsidRDefault="00A53561" w:rsidP="00A53561">
      <w:pPr>
        <w:jc w:val="center"/>
        <w:rPr>
          <w:sz w:val="18"/>
        </w:rPr>
      </w:pPr>
      <w:r w:rsidRPr="001754D3">
        <w:rPr>
          <w:rFonts w:ascii="Times New Roman" w:hAnsi="Times New Roman" w:cs="Times New Roman" w:hint="eastAsia"/>
          <w:sz w:val="18"/>
        </w:rPr>
        <w:t>图</w:t>
      </w:r>
      <w:r w:rsidRPr="001754D3">
        <w:rPr>
          <w:rFonts w:ascii="Times New Roman" w:hAnsi="Times New Roman" w:cs="Times New Roman" w:hint="eastAsia"/>
          <w:sz w:val="18"/>
        </w:rPr>
        <w:t>E4.2.3-2</w:t>
      </w:r>
      <w:r w:rsidRPr="001754D3">
        <w:rPr>
          <w:rFonts w:hint="eastAsia"/>
          <w:sz w:val="18"/>
        </w:rPr>
        <w:t>桥梁面板沉降监测剖面布置</w:t>
      </w:r>
    </w:p>
    <w:p w:rsidR="00CE36A7" w:rsidRPr="00CE36A7" w:rsidRDefault="000C1F00" w:rsidP="00CE36A7">
      <w:pPr>
        <w:rPr>
          <w:rFonts w:ascii="Times New Roman" w:hAnsi="Times New Roman"/>
          <w:bCs/>
        </w:rPr>
      </w:pPr>
      <w:r w:rsidRPr="000C1F00">
        <w:rPr>
          <w:rFonts w:ascii="Times New Roman" w:hAnsi="Times New Roman" w:hint="eastAsia"/>
          <w:b/>
          <w:bCs/>
        </w:rPr>
        <w:t>4.2.</w:t>
      </w:r>
      <w:r w:rsidR="00136B58">
        <w:rPr>
          <w:rFonts w:ascii="Times New Roman" w:hAnsi="Times New Roman" w:hint="eastAsia"/>
          <w:b/>
          <w:bCs/>
        </w:rPr>
        <w:t>4</w:t>
      </w:r>
      <w:r w:rsidR="00CE36A7" w:rsidRPr="00CE36A7">
        <w:rPr>
          <w:szCs w:val="21"/>
        </w:rPr>
        <w:t>如</w:t>
      </w:r>
      <w:r w:rsidR="00CE36A7" w:rsidRPr="00CE36A7">
        <w:rPr>
          <w:rFonts w:hint="eastAsia"/>
          <w:szCs w:val="21"/>
        </w:rPr>
        <w:t>图</w:t>
      </w:r>
      <w:r w:rsidR="00CE36A7" w:rsidRPr="00CB7EE0">
        <w:rPr>
          <w:rFonts w:ascii="Times New Roman" w:hAnsi="Times New Roman" w:cs="Times New Roman"/>
          <w:szCs w:val="21"/>
        </w:rPr>
        <w:t>E4.2.</w:t>
      </w:r>
      <w:r w:rsidR="00136B58">
        <w:rPr>
          <w:rFonts w:ascii="Times New Roman" w:hAnsi="Times New Roman" w:cs="Times New Roman" w:hint="eastAsia"/>
          <w:szCs w:val="21"/>
        </w:rPr>
        <w:t>4</w:t>
      </w:r>
      <w:r w:rsidR="00CE36A7" w:rsidRPr="00CE36A7">
        <w:rPr>
          <w:szCs w:val="21"/>
        </w:rPr>
        <w:t>所示，</w:t>
      </w:r>
      <w:r w:rsidR="00CE36A7" w:rsidRPr="00CE36A7">
        <w:rPr>
          <w:bCs/>
          <w:sz w:val="22"/>
        </w:rPr>
        <w:t>人行通道横梁往往</w:t>
      </w:r>
      <w:r w:rsidR="00CE36A7" w:rsidRPr="00CE36A7">
        <w:rPr>
          <w:bCs/>
        </w:rPr>
        <w:t>是</w:t>
      </w:r>
      <w:r w:rsidR="00CE36A7" w:rsidRPr="00CE36A7">
        <w:t>模板支架</w:t>
      </w:r>
      <w:r w:rsidR="00CE36A7" w:rsidRPr="00CE36A7">
        <w:rPr>
          <w:bCs/>
        </w:rPr>
        <w:t>薄弱环节，其变形极易引起架体的内力重分布。</w:t>
      </w:r>
    </w:p>
    <w:p w:rsidR="00CE36A7" w:rsidRPr="00CE36A7" w:rsidRDefault="00CE36A7" w:rsidP="00CE36A7">
      <w:pPr>
        <w:pStyle w:val="ab"/>
        <w:spacing w:line="276" w:lineRule="auto"/>
        <w:ind w:firstLineChars="0" w:firstLine="0"/>
        <w:jc w:val="center"/>
        <w:rPr>
          <w:bCs/>
        </w:rPr>
      </w:pPr>
      <w:r w:rsidRPr="00CE36A7">
        <w:rPr>
          <w:bCs/>
          <w:noProof/>
        </w:rPr>
        <w:lastRenderedPageBreak/>
        <w:drawing>
          <wp:inline distT="0" distB="0" distL="0" distR="0">
            <wp:extent cx="2771775" cy="2345348"/>
            <wp:effectExtent l="19050" t="0" r="9525" b="0"/>
            <wp:docPr id="2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r="1732" b="13400"/>
                    <a:stretch>
                      <a:fillRect/>
                    </a:stretch>
                  </pic:blipFill>
                  <pic:spPr bwMode="auto">
                    <a:xfrm>
                      <a:off x="0" y="0"/>
                      <a:ext cx="2777670" cy="2350336"/>
                    </a:xfrm>
                    <a:prstGeom prst="rect">
                      <a:avLst/>
                    </a:prstGeom>
                    <a:noFill/>
                    <a:ln w="9525">
                      <a:noFill/>
                      <a:miter lim="800000"/>
                      <a:headEnd/>
                      <a:tailEnd/>
                    </a:ln>
                  </pic:spPr>
                </pic:pic>
              </a:graphicData>
            </a:graphic>
          </wp:inline>
        </w:drawing>
      </w:r>
    </w:p>
    <w:p w:rsidR="00F96810" w:rsidRPr="001754D3" w:rsidRDefault="00CE36A7" w:rsidP="00CE36A7">
      <w:pPr>
        <w:pStyle w:val="ac"/>
        <w:spacing w:line="276" w:lineRule="auto"/>
        <w:jc w:val="center"/>
        <w:rPr>
          <w:rFonts w:ascii="Times New Roman" w:eastAsiaTheme="minorEastAsia" w:hAnsi="Times New Roman" w:cs="Times New Roman"/>
          <w:bCs/>
          <w:sz w:val="18"/>
          <w:szCs w:val="21"/>
        </w:rPr>
      </w:pPr>
      <w:r w:rsidRPr="001754D3">
        <w:rPr>
          <w:rFonts w:ascii="Times New Roman" w:eastAsiaTheme="minorEastAsia" w:hAnsi="Times New Roman" w:cs="Times New Roman"/>
          <w:sz w:val="18"/>
          <w:szCs w:val="21"/>
        </w:rPr>
        <w:t>图</w:t>
      </w:r>
      <w:r w:rsidRPr="001754D3">
        <w:rPr>
          <w:rFonts w:ascii="Times New Roman" w:eastAsiaTheme="minorEastAsia" w:hAnsi="Times New Roman" w:cs="Times New Roman" w:hint="eastAsia"/>
          <w:sz w:val="18"/>
          <w:szCs w:val="21"/>
        </w:rPr>
        <w:t>E</w:t>
      </w:r>
      <w:r w:rsidRPr="001754D3">
        <w:rPr>
          <w:rFonts w:ascii="Times New Roman" w:eastAsiaTheme="minorEastAsia" w:hAnsi="Times New Roman" w:cs="Times New Roman"/>
          <w:sz w:val="18"/>
          <w:szCs w:val="21"/>
        </w:rPr>
        <w:t>4.</w:t>
      </w:r>
      <w:r w:rsidRPr="001754D3">
        <w:rPr>
          <w:rFonts w:ascii="Times New Roman" w:eastAsiaTheme="minorEastAsia" w:hAnsi="Times New Roman" w:cs="Times New Roman" w:hint="eastAsia"/>
          <w:sz w:val="18"/>
          <w:szCs w:val="21"/>
        </w:rPr>
        <w:t>2</w:t>
      </w:r>
      <w:r w:rsidRPr="001754D3">
        <w:rPr>
          <w:rFonts w:ascii="Times New Roman" w:eastAsiaTheme="minorEastAsia" w:hAnsi="Times New Roman" w:cs="Times New Roman"/>
          <w:sz w:val="18"/>
          <w:szCs w:val="21"/>
        </w:rPr>
        <w:t>.</w:t>
      </w:r>
      <w:r w:rsidR="00136B58" w:rsidRPr="001754D3">
        <w:rPr>
          <w:rFonts w:ascii="Times New Roman" w:eastAsiaTheme="minorEastAsia" w:hAnsi="Times New Roman" w:cs="Times New Roman" w:hint="eastAsia"/>
          <w:sz w:val="18"/>
          <w:szCs w:val="21"/>
        </w:rPr>
        <w:t>4</w:t>
      </w:r>
      <w:r w:rsidRPr="001754D3">
        <w:rPr>
          <w:rFonts w:ascii="Times New Roman" w:eastAsiaTheme="minorEastAsia" w:hAnsi="Times New Roman" w:cs="Times New Roman"/>
          <w:sz w:val="18"/>
          <w:szCs w:val="21"/>
        </w:rPr>
        <w:t>模板支架</w:t>
      </w:r>
      <w:r w:rsidRPr="001754D3">
        <w:rPr>
          <w:rFonts w:ascii="Times New Roman" w:eastAsiaTheme="minorEastAsia" w:hAnsi="Times New Roman" w:cs="Times New Roman"/>
          <w:bCs/>
          <w:sz w:val="18"/>
          <w:szCs w:val="21"/>
        </w:rPr>
        <w:t>人行通道设置</w:t>
      </w:r>
    </w:p>
    <w:p w:rsidR="00A07EAD" w:rsidRPr="002A6E17" w:rsidRDefault="002A6E17" w:rsidP="002A6E17">
      <w:pPr>
        <w:pStyle w:val="2"/>
        <w:spacing w:before="0" w:after="0" w:line="600" w:lineRule="auto"/>
        <w:jc w:val="center"/>
        <w:rPr>
          <w:rFonts w:ascii="黑体" w:eastAsia="黑体" w:hAnsi="黑体" w:cs="Times New Roman"/>
          <w:sz w:val="21"/>
          <w:szCs w:val="24"/>
        </w:rPr>
      </w:pPr>
      <w:bookmarkStart w:id="122" w:name="_Toc490492401"/>
      <w:bookmarkStart w:id="123" w:name="_Toc491074500"/>
      <w:bookmarkStart w:id="124" w:name="_Toc491243757"/>
      <w:bookmarkStart w:id="125" w:name="_Toc491243863"/>
      <w:r w:rsidRPr="00317AF1">
        <w:rPr>
          <w:rFonts w:ascii="黑体" w:eastAsia="黑体" w:hAnsi="黑体" w:cs="Times New Roman"/>
          <w:sz w:val="21"/>
          <w:szCs w:val="24"/>
        </w:rPr>
        <w:t>4.</w:t>
      </w:r>
      <w:r>
        <w:rPr>
          <w:rFonts w:ascii="黑体" w:eastAsia="黑体" w:hAnsi="黑体" w:cs="Times New Roman" w:hint="eastAsia"/>
          <w:sz w:val="21"/>
          <w:szCs w:val="24"/>
        </w:rPr>
        <w:t>3</w:t>
      </w:r>
      <w:bookmarkEnd w:id="122"/>
      <w:r w:rsidR="001F2042">
        <w:rPr>
          <w:rFonts w:ascii="黑体" w:eastAsia="黑体" w:hAnsi="黑体" w:cs="Times New Roman" w:hint="eastAsia"/>
          <w:sz w:val="21"/>
          <w:szCs w:val="24"/>
        </w:rPr>
        <w:t>立杆轴力监测</w:t>
      </w:r>
      <w:bookmarkEnd w:id="123"/>
      <w:bookmarkEnd w:id="124"/>
      <w:bookmarkEnd w:id="125"/>
    </w:p>
    <w:p w:rsidR="00C86437" w:rsidRDefault="00A07EAD" w:rsidP="00C86437">
      <w:pPr>
        <w:ind w:firstLineChars="200" w:firstLine="422"/>
        <w:rPr>
          <w:rFonts w:ascii="Times New Roman" w:eastAsia="宋体" w:hAnsi="Times New Roman" w:cs="Times New Roman"/>
          <w:bCs/>
          <w:szCs w:val="21"/>
        </w:rPr>
      </w:pPr>
      <w:r w:rsidRPr="00AF57E6">
        <w:rPr>
          <w:rFonts w:ascii="Times New Roman" w:hAnsi="Times New Roman" w:hint="eastAsia"/>
          <w:b/>
          <w:bCs/>
        </w:rPr>
        <w:t>4.3</w:t>
      </w:r>
      <w:r>
        <w:rPr>
          <w:rFonts w:ascii="Times New Roman" w:hAnsi="Times New Roman" w:hint="eastAsia"/>
          <w:b/>
          <w:bCs/>
        </w:rPr>
        <w:t>.</w:t>
      </w:r>
      <w:r w:rsidR="00CF5945">
        <w:rPr>
          <w:rFonts w:ascii="Times New Roman" w:hAnsi="Times New Roman" w:hint="eastAsia"/>
          <w:b/>
          <w:bCs/>
        </w:rPr>
        <w:t>1</w:t>
      </w:r>
      <w:r w:rsidR="004838D6" w:rsidRPr="00C45621">
        <w:rPr>
          <w:rFonts w:ascii="Times New Roman" w:eastAsia="宋体" w:hAnsi="Times New Roman" w:cs="Times New Roman" w:hint="eastAsia"/>
          <w:bCs/>
          <w:szCs w:val="21"/>
        </w:rPr>
        <w:t>一般</w:t>
      </w:r>
      <w:r w:rsidR="004838D6" w:rsidRPr="00C45621">
        <w:rPr>
          <w:rFonts w:ascii="Times New Roman" w:eastAsia="宋体" w:hAnsi="Times New Roman" w:cs="Times New Roman"/>
          <w:bCs/>
          <w:szCs w:val="21"/>
        </w:rPr>
        <w:t>情况下，经</w:t>
      </w:r>
      <w:r w:rsidR="004838D6" w:rsidRPr="00C45621">
        <w:rPr>
          <w:rFonts w:ascii="Times New Roman" w:eastAsia="宋体" w:hAnsi="Times New Roman" w:cs="Times New Roman" w:hint="eastAsia"/>
          <w:bCs/>
          <w:szCs w:val="21"/>
        </w:rPr>
        <w:t>强</w:t>
      </w:r>
      <w:r w:rsidR="004838D6" w:rsidRPr="00C45621">
        <w:rPr>
          <w:rFonts w:ascii="Times New Roman" w:eastAsia="宋体" w:hAnsi="Times New Roman" w:cs="Times New Roman"/>
          <w:bCs/>
          <w:szCs w:val="21"/>
        </w:rPr>
        <w:t>度和稳定性</w:t>
      </w:r>
      <w:r w:rsidR="004838D6" w:rsidRPr="00C45621">
        <w:rPr>
          <w:rFonts w:ascii="Times New Roman" w:eastAsia="宋体" w:hAnsi="Times New Roman" w:cs="Times New Roman" w:hint="eastAsia"/>
          <w:bCs/>
          <w:szCs w:val="21"/>
        </w:rPr>
        <w:t>验</w:t>
      </w:r>
      <w:r w:rsidR="004838D6" w:rsidRPr="00C45621">
        <w:rPr>
          <w:rFonts w:ascii="Times New Roman" w:eastAsia="宋体" w:hAnsi="Times New Roman" w:cs="Times New Roman"/>
          <w:bCs/>
          <w:szCs w:val="21"/>
        </w:rPr>
        <w:t>算的立杆</w:t>
      </w:r>
      <w:r w:rsidR="004838D6" w:rsidRPr="00C45621">
        <w:rPr>
          <w:rFonts w:ascii="Times New Roman" w:eastAsia="宋体" w:hAnsi="Times New Roman" w:cs="Times New Roman" w:hint="eastAsia"/>
          <w:bCs/>
          <w:szCs w:val="21"/>
        </w:rPr>
        <w:t>能</w:t>
      </w:r>
      <w:r w:rsidR="004838D6" w:rsidRPr="00C45621">
        <w:rPr>
          <w:rFonts w:ascii="Times New Roman" w:eastAsia="宋体" w:hAnsi="Times New Roman" w:cs="Times New Roman"/>
          <w:bCs/>
          <w:szCs w:val="21"/>
        </w:rPr>
        <w:t>满足</w:t>
      </w:r>
      <w:r w:rsidR="004838D6" w:rsidRPr="00C45621">
        <w:rPr>
          <w:rFonts w:ascii="Times New Roman" w:eastAsia="宋体" w:hAnsi="Times New Roman" w:cs="Times New Roman" w:hint="eastAsia"/>
          <w:bCs/>
          <w:szCs w:val="21"/>
        </w:rPr>
        <w:t>上</w:t>
      </w:r>
      <w:r w:rsidR="004838D6" w:rsidRPr="00C45621">
        <w:rPr>
          <w:rFonts w:ascii="Times New Roman" w:eastAsia="宋体" w:hAnsi="Times New Roman" w:cs="Times New Roman"/>
          <w:bCs/>
          <w:szCs w:val="21"/>
        </w:rPr>
        <w:t>部材料和施工作业</w:t>
      </w:r>
      <w:r w:rsidR="004838D6" w:rsidRPr="00C45621">
        <w:rPr>
          <w:rFonts w:ascii="Times New Roman" w:eastAsia="宋体" w:hAnsi="Times New Roman" w:cs="Times New Roman" w:hint="eastAsia"/>
          <w:bCs/>
          <w:szCs w:val="21"/>
        </w:rPr>
        <w:t>设计</w:t>
      </w:r>
      <w:r w:rsidR="004838D6" w:rsidRPr="00C45621">
        <w:rPr>
          <w:rFonts w:ascii="Times New Roman" w:eastAsia="宋体" w:hAnsi="Times New Roman" w:cs="Times New Roman"/>
          <w:bCs/>
          <w:szCs w:val="21"/>
        </w:rPr>
        <w:t>荷载的要求。但</w:t>
      </w:r>
      <w:r w:rsidR="004838D6" w:rsidRPr="00C45621">
        <w:rPr>
          <w:rFonts w:ascii="Times New Roman" w:eastAsia="宋体" w:hAnsi="Times New Roman" w:cs="Times New Roman" w:hint="eastAsia"/>
          <w:bCs/>
          <w:szCs w:val="21"/>
        </w:rPr>
        <w:t>在</w:t>
      </w:r>
      <w:r w:rsidR="004838D6" w:rsidRPr="00C45621">
        <w:rPr>
          <w:rFonts w:ascii="Times New Roman" w:eastAsia="宋体" w:hAnsi="Times New Roman" w:cs="Times New Roman"/>
          <w:bCs/>
          <w:szCs w:val="21"/>
        </w:rPr>
        <w:t>实际施工</w:t>
      </w:r>
      <w:r w:rsidR="004838D6" w:rsidRPr="00C45621">
        <w:rPr>
          <w:rFonts w:ascii="Times New Roman" w:eastAsia="宋体" w:hAnsi="Times New Roman" w:cs="Times New Roman" w:hint="eastAsia"/>
          <w:bCs/>
          <w:szCs w:val="21"/>
        </w:rPr>
        <w:t>中</w:t>
      </w:r>
      <w:r w:rsidR="004838D6" w:rsidRPr="00C45621">
        <w:rPr>
          <w:rFonts w:ascii="Times New Roman" w:eastAsia="宋体" w:hAnsi="Times New Roman" w:cs="Times New Roman"/>
          <w:bCs/>
          <w:szCs w:val="21"/>
        </w:rPr>
        <w:t>，</w:t>
      </w:r>
      <w:r w:rsidR="004838D6" w:rsidRPr="00757D7B">
        <w:rPr>
          <w:rFonts w:ascii="Times New Roman" w:eastAsia="宋体" w:hAnsi="Times New Roman" w:cs="Times New Roman" w:hint="eastAsia"/>
          <w:bCs/>
          <w:szCs w:val="21"/>
        </w:rPr>
        <w:t>往往会发生混凝土超量堆载，造成局部立杆失效，造成不良连锁反应。</w:t>
      </w:r>
      <w:r w:rsidR="004838D6" w:rsidRPr="00C45621">
        <w:rPr>
          <w:rFonts w:ascii="Times New Roman" w:eastAsia="宋体" w:hAnsi="Times New Roman" w:cs="Times New Roman" w:hint="eastAsia"/>
          <w:bCs/>
          <w:szCs w:val="21"/>
        </w:rPr>
        <w:t>对荷</w:t>
      </w:r>
      <w:r w:rsidR="004838D6" w:rsidRPr="00C45621">
        <w:rPr>
          <w:rFonts w:ascii="Times New Roman" w:eastAsia="宋体" w:hAnsi="Times New Roman" w:cs="Times New Roman"/>
          <w:bCs/>
          <w:szCs w:val="21"/>
        </w:rPr>
        <w:t>载较大的重点区域</w:t>
      </w:r>
      <w:r w:rsidR="004838D6" w:rsidRPr="00C45621">
        <w:rPr>
          <w:rFonts w:ascii="Times New Roman" w:eastAsia="宋体" w:hAnsi="Times New Roman" w:cs="Times New Roman" w:hint="eastAsia"/>
          <w:bCs/>
          <w:szCs w:val="21"/>
        </w:rPr>
        <w:t>的</w:t>
      </w:r>
      <w:r w:rsidR="004838D6" w:rsidRPr="00C45621">
        <w:rPr>
          <w:rFonts w:ascii="Times New Roman" w:eastAsia="宋体" w:hAnsi="Times New Roman" w:cs="Times New Roman"/>
          <w:bCs/>
          <w:szCs w:val="21"/>
        </w:rPr>
        <w:t>立杆轴力进行监测是防止局部区域超载</w:t>
      </w:r>
      <w:r w:rsidR="004838D6" w:rsidRPr="00C45621">
        <w:rPr>
          <w:rFonts w:ascii="Times New Roman" w:eastAsia="宋体" w:hAnsi="Times New Roman" w:cs="Times New Roman" w:hint="eastAsia"/>
          <w:bCs/>
          <w:szCs w:val="21"/>
        </w:rPr>
        <w:t>，</w:t>
      </w:r>
      <w:r w:rsidR="004838D6" w:rsidRPr="00C45621">
        <w:rPr>
          <w:rFonts w:ascii="Times New Roman" w:eastAsia="宋体" w:hAnsi="Times New Roman" w:cs="Times New Roman"/>
          <w:bCs/>
          <w:szCs w:val="21"/>
        </w:rPr>
        <w:t>保证</w:t>
      </w:r>
      <w:r w:rsidR="004838D6" w:rsidRPr="00C45621">
        <w:rPr>
          <w:rFonts w:ascii="Times New Roman" w:eastAsia="宋体" w:hAnsi="Times New Roman" w:cs="Times New Roman" w:hint="eastAsia"/>
          <w:bCs/>
          <w:szCs w:val="21"/>
        </w:rPr>
        <w:t>支</w:t>
      </w:r>
      <w:r w:rsidR="004838D6" w:rsidRPr="00C45621">
        <w:rPr>
          <w:rFonts w:ascii="Times New Roman" w:eastAsia="宋体" w:hAnsi="Times New Roman" w:cs="Times New Roman"/>
          <w:bCs/>
          <w:szCs w:val="21"/>
        </w:rPr>
        <w:t>架正常工作的措施。</w:t>
      </w:r>
    </w:p>
    <w:p w:rsidR="005A268D" w:rsidRDefault="004D1FC1" w:rsidP="005A268D">
      <w:pPr>
        <w:ind w:firstLineChars="200" w:firstLine="420"/>
        <w:rPr>
          <w:rFonts w:ascii="Times New Roman" w:hAnsi="Times New Roman"/>
          <w:bCs/>
        </w:rPr>
      </w:pPr>
      <w:r>
        <w:rPr>
          <w:rFonts w:ascii="Times New Roman" w:hAnsi="Times New Roman" w:hint="eastAsia"/>
          <w:bCs/>
        </w:rPr>
        <w:t>立杆</w:t>
      </w:r>
      <w:r w:rsidR="009914A1">
        <w:rPr>
          <w:rFonts w:ascii="Times New Roman" w:hAnsi="Times New Roman" w:hint="eastAsia"/>
          <w:bCs/>
        </w:rPr>
        <w:t>荷载</w:t>
      </w:r>
      <w:r w:rsidR="00527B40">
        <w:rPr>
          <w:rFonts w:ascii="Times New Roman" w:hAnsi="Times New Roman" w:hint="eastAsia"/>
          <w:bCs/>
        </w:rPr>
        <w:t>监测</w:t>
      </w:r>
      <w:r w:rsidR="00951248">
        <w:rPr>
          <w:rFonts w:ascii="Times New Roman" w:hAnsi="Times New Roman" w:hint="eastAsia"/>
          <w:bCs/>
        </w:rPr>
        <w:t>的</w:t>
      </w:r>
      <w:r w:rsidR="009914A1">
        <w:rPr>
          <w:rFonts w:ascii="Times New Roman" w:hAnsi="Times New Roman" w:hint="eastAsia"/>
          <w:bCs/>
        </w:rPr>
        <w:t>方法有</w:t>
      </w:r>
      <w:r w:rsidR="00E64D6C">
        <w:rPr>
          <w:rFonts w:ascii="Times New Roman" w:hAnsi="Times New Roman" w:hint="eastAsia"/>
          <w:bCs/>
        </w:rPr>
        <w:t>很</w:t>
      </w:r>
      <w:r w:rsidR="002B3516">
        <w:rPr>
          <w:rFonts w:ascii="Times New Roman" w:hAnsi="Times New Roman" w:hint="eastAsia"/>
          <w:bCs/>
        </w:rPr>
        <w:t>多种</w:t>
      </w:r>
      <w:r w:rsidR="00EF5247">
        <w:rPr>
          <w:rFonts w:ascii="Times New Roman" w:hAnsi="Times New Roman" w:hint="eastAsia"/>
          <w:bCs/>
        </w:rPr>
        <w:t>，</w:t>
      </w:r>
      <w:r w:rsidR="00AE05ED">
        <w:rPr>
          <w:rFonts w:ascii="Times New Roman" w:hAnsi="Times New Roman" w:hint="eastAsia"/>
          <w:bCs/>
        </w:rPr>
        <w:t>如</w:t>
      </w:r>
      <w:r w:rsidR="006407AF">
        <w:rPr>
          <w:rFonts w:ascii="Times New Roman" w:hAnsi="Times New Roman" w:hint="eastAsia"/>
          <w:bCs/>
        </w:rPr>
        <w:t>在</w:t>
      </w:r>
      <w:r w:rsidR="00566581">
        <w:rPr>
          <w:rFonts w:ascii="Times New Roman" w:hAnsi="Times New Roman" w:hint="eastAsia"/>
          <w:bCs/>
        </w:rPr>
        <w:t>立杆上贴应变片，</w:t>
      </w:r>
      <w:r w:rsidR="00606E85">
        <w:rPr>
          <w:rFonts w:ascii="Times New Roman" w:hAnsi="Times New Roman" w:hint="eastAsia"/>
          <w:bCs/>
        </w:rPr>
        <w:t>通过</w:t>
      </w:r>
      <w:r w:rsidR="00AA2201">
        <w:rPr>
          <w:rFonts w:ascii="Times New Roman" w:hAnsi="Times New Roman" w:hint="eastAsia"/>
          <w:bCs/>
        </w:rPr>
        <w:t>监测</w:t>
      </w:r>
      <w:r w:rsidR="00E5031C">
        <w:rPr>
          <w:rFonts w:ascii="Times New Roman" w:hAnsi="Times New Roman" w:hint="eastAsia"/>
          <w:bCs/>
        </w:rPr>
        <w:t>立杆</w:t>
      </w:r>
      <w:r w:rsidR="00AA2201">
        <w:rPr>
          <w:rFonts w:ascii="Times New Roman" w:hAnsi="Times New Roman" w:hint="eastAsia"/>
          <w:bCs/>
        </w:rPr>
        <w:t>应变变化</w:t>
      </w:r>
      <w:r w:rsidR="007547EC">
        <w:rPr>
          <w:rFonts w:ascii="Times New Roman" w:hAnsi="Times New Roman" w:hint="eastAsia"/>
          <w:bCs/>
        </w:rPr>
        <w:t>来监测立杆内力</w:t>
      </w:r>
      <w:r w:rsidR="006045CB">
        <w:rPr>
          <w:rFonts w:ascii="Times New Roman" w:hAnsi="Times New Roman" w:hint="eastAsia"/>
          <w:bCs/>
        </w:rPr>
        <w:t>，</w:t>
      </w:r>
      <w:r w:rsidR="008F0871">
        <w:rPr>
          <w:rFonts w:ascii="Times New Roman" w:hAnsi="Times New Roman" w:hint="eastAsia"/>
          <w:bCs/>
        </w:rPr>
        <w:t>或</w:t>
      </w:r>
      <w:r w:rsidR="00D9703C">
        <w:rPr>
          <w:rFonts w:ascii="Times New Roman" w:hAnsi="Times New Roman" w:hint="eastAsia"/>
          <w:bCs/>
        </w:rPr>
        <w:t>在</w:t>
      </w:r>
      <w:r w:rsidR="00655A3A">
        <w:rPr>
          <w:rFonts w:ascii="Times New Roman" w:hAnsi="Times New Roman" w:hint="eastAsia"/>
          <w:bCs/>
        </w:rPr>
        <w:t>立杆</w:t>
      </w:r>
      <w:r w:rsidR="00D9703C">
        <w:rPr>
          <w:rFonts w:ascii="Times New Roman" w:hAnsi="Times New Roman" w:hint="eastAsia"/>
          <w:bCs/>
        </w:rPr>
        <w:t>底座</w:t>
      </w:r>
      <w:r w:rsidR="00406637">
        <w:rPr>
          <w:rFonts w:ascii="Times New Roman" w:hAnsi="Times New Roman" w:hint="eastAsia"/>
          <w:bCs/>
        </w:rPr>
        <w:t>下</w:t>
      </w:r>
      <w:r w:rsidR="00D9703C">
        <w:rPr>
          <w:rFonts w:ascii="Times New Roman" w:hAnsi="Times New Roman" w:hint="eastAsia"/>
          <w:bCs/>
        </w:rPr>
        <w:t>安装压力传感器监测支座反力</w:t>
      </w:r>
      <w:r w:rsidR="00EE4F51">
        <w:rPr>
          <w:rFonts w:ascii="Times New Roman" w:hAnsi="Times New Roman" w:hint="eastAsia"/>
          <w:bCs/>
        </w:rPr>
        <w:t>等</w:t>
      </w:r>
      <w:r w:rsidR="00D9703C">
        <w:rPr>
          <w:rFonts w:ascii="Times New Roman" w:hAnsi="Times New Roman" w:hint="eastAsia"/>
          <w:bCs/>
        </w:rPr>
        <w:t>。</w:t>
      </w:r>
      <w:r w:rsidR="005C3E4F">
        <w:rPr>
          <w:rFonts w:ascii="Times New Roman" w:hAnsi="Times New Roman" w:hint="eastAsia"/>
          <w:bCs/>
        </w:rPr>
        <w:t>对于</w:t>
      </w:r>
      <w:r w:rsidR="007F1EE8">
        <w:rPr>
          <w:rFonts w:ascii="Times New Roman" w:hAnsi="Times New Roman" w:hint="eastAsia"/>
          <w:bCs/>
        </w:rPr>
        <w:t>监测应变</w:t>
      </w:r>
      <w:r w:rsidR="003F3B0D">
        <w:rPr>
          <w:rFonts w:ascii="Times New Roman" w:hAnsi="Times New Roman" w:hint="eastAsia"/>
          <w:bCs/>
        </w:rPr>
        <w:t>的方法，</w:t>
      </w:r>
      <w:r w:rsidR="001A7897">
        <w:rPr>
          <w:rFonts w:ascii="Times New Roman" w:hAnsi="Times New Roman" w:hint="eastAsia"/>
          <w:bCs/>
        </w:rPr>
        <w:t>由于</w:t>
      </w:r>
      <w:r w:rsidR="0094729A">
        <w:rPr>
          <w:rFonts w:ascii="Times New Roman" w:hAnsi="Times New Roman" w:hint="eastAsia"/>
          <w:bCs/>
        </w:rPr>
        <w:t>立杆</w:t>
      </w:r>
      <w:r w:rsidR="00E179AB">
        <w:rPr>
          <w:rFonts w:ascii="Times New Roman" w:hAnsi="Times New Roman" w:hint="eastAsia"/>
          <w:bCs/>
        </w:rPr>
        <w:t>会受到</w:t>
      </w:r>
      <w:r w:rsidR="009653A0">
        <w:rPr>
          <w:rFonts w:ascii="Times New Roman" w:hAnsi="Times New Roman" w:hint="eastAsia"/>
          <w:bCs/>
        </w:rPr>
        <w:t>众多</w:t>
      </w:r>
      <w:r w:rsidR="00E179AB">
        <w:rPr>
          <w:rFonts w:ascii="Times New Roman" w:hAnsi="Times New Roman" w:hint="eastAsia"/>
          <w:bCs/>
        </w:rPr>
        <w:t>水平杆和</w:t>
      </w:r>
      <w:r w:rsidR="00BE786C">
        <w:rPr>
          <w:rFonts w:ascii="Times New Roman" w:hAnsi="Times New Roman" w:hint="eastAsia"/>
          <w:bCs/>
        </w:rPr>
        <w:t>剪刀撑</w:t>
      </w:r>
      <w:r w:rsidR="004F67ED">
        <w:rPr>
          <w:rFonts w:ascii="Times New Roman" w:hAnsi="Times New Roman" w:hint="eastAsia"/>
          <w:bCs/>
        </w:rPr>
        <w:t>的</w:t>
      </w:r>
      <w:r w:rsidR="00A41ACF">
        <w:rPr>
          <w:rFonts w:ascii="Times New Roman" w:hAnsi="Times New Roman" w:hint="eastAsia"/>
          <w:bCs/>
        </w:rPr>
        <w:t>偏心荷载的作用，</w:t>
      </w:r>
      <w:r w:rsidR="000B560F">
        <w:rPr>
          <w:rFonts w:ascii="Times New Roman" w:hAnsi="Times New Roman" w:hint="eastAsia"/>
          <w:bCs/>
        </w:rPr>
        <w:t>使</w:t>
      </w:r>
      <w:r w:rsidR="00AE6AC8">
        <w:rPr>
          <w:rFonts w:ascii="Times New Roman" w:hAnsi="Times New Roman" w:hint="eastAsia"/>
          <w:bCs/>
        </w:rPr>
        <w:t>每段立杆都</w:t>
      </w:r>
      <w:r w:rsidR="006D2085">
        <w:rPr>
          <w:rFonts w:ascii="Times New Roman" w:hAnsi="Times New Roman" w:hint="eastAsia"/>
          <w:bCs/>
        </w:rPr>
        <w:t>可能</w:t>
      </w:r>
      <w:r w:rsidR="00013B8F">
        <w:rPr>
          <w:rFonts w:ascii="Times New Roman" w:hAnsi="Times New Roman" w:hint="eastAsia"/>
          <w:bCs/>
        </w:rPr>
        <w:t>因</w:t>
      </w:r>
      <w:r w:rsidR="001F5C80">
        <w:rPr>
          <w:rFonts w:ascii="Times New Roman" w:hAnsi="Times New Roman" w:hint="eastAsia"/>
          <w:bCs/>
        </w:rPr>
        <w:t>弯曲</w:t>
      </w:r>
      <w:r w:rsidR="003B3A1E">
        <w:rPr>
          <w:rFonts w:ascii="Times New Roman" w:hAnsi="Times New Roman" w:hint="eastAsia"/>
          <w:bCs/>
        </w:rPr>
        <w:t>、扭转</w:t>
      </w:r>
      <w:r w:rsidR="002537CA">
        <w:rPr>
          <w:rFonts w:ascii="Times New Roman" w:hAnsi="Times New Roman" w:hint="eastAsia"/>
          <w:bCs/>
        </w:rPr>
        <w:t>而</w:t>
      </w:r>
      <w:r w:rsidR="00592F24">
        <w:rPr>
          <w:rFonts w:ascii="Times New Roman" w:hAnsi="Times New Roman" w:hint="eastAsia"/>
          <w:bCs/>
        </w:rPr>
        <w:t>产生额外的应变</w:t>
      </w:r>
      <w:r w:rsidR="00312588">
        <w:rPr>
          <w:rFonts w:ascii="Times New Roman" w:hAnsi="Times New Roman" w:hint="eastAsia"/>
          <w:bCs/>
        </w:rPr>
        <w:t>，</w:t>
      </w:r>
      <w:r w:rsidR="00EF2073">
        <w:rPr>
          <w:rFonts w:ascii="Times New Roman" w:hAnsi="Times New Roman" w:hint="eastAsia"/>
          <w:bCs/>
        </w:rPr>
        <w:t>因此</w:t>
      </w:r>
      <w:r w:rsidR="00321074">
        <w:rPr>
          <w:rFonts w:ascii="Times New Roman" w:hAnsi="Times New Roman" w:hint="eastAsia"/>
          <w:bCs/>
        </w:rPr>
        <w:t>监测</w:t>
      </w:r>
      <w:r w:rsidR="00EC0EAD">
        <w:rPr>
          <w:rFonts w:ascii="Times New Roman" w:hAnsi="Times New Roman" w:hint="eastAsia"/>
          <w:bCs/>
        </w:rPr>
        <w:t>应变并不能准确地反映</w:t>
      </w:r>
      <w:r w:rsidR="00F30CBD">
        <w:rPr>
          <w:rFonts w:ascii="Times New Roman" w:hAnsi="Times New Roman" w:hint="eastAsia"/>
          <w:bCs/>
        </w:rPr>
        <w:t>立杆的内力</w:t>
      </w:r>
      <w:r w:rsidR="009A6467">
        <w:rPr>
          <w:rFonts w:ascii="Times New Roman" w:hAnsi="Times New Roman" w:hint="eastAsia"/>
          <w:bCs/>
        </w:rPr>
        <w:t>。</w:t>
      </w:r>
      <w:r w:rsidR="00F070D9">
        <w:rPr>
          <w:rFonts w:ascii="Times New Roman" w:hAnsi="Times New Roman" w:hint="eastAsia"/>
          <w:bCs/>
        </w:rPr>
        <w:t>对于</w:t>
      </w:r>
      <w:r w:rsidR="00734E81">
        <w:rPr>
          <w:rFonts w:ascii="Times New Roman" w:hAnsi="Times New Roman" w:hint="eastAsia"/>
          <w:bCs/>
        </w:rPr>
        <w:t>在</w:t>
      </w:r>
      <w:r w:rsidR="00BD7F5F">
        <w:rPr>
          <w:rFonts w:ascii="Times New Roman" w:hAnsi="Times New Roman" w:hint="eastAsia"/>
          <w:bCs/>
        </w:rPr>
        <w:t>底座</w:t>
      </w:r>
      <w:r w:rsidR="001A3828">
        <w:rPr>
          <w:rFonts w:ascii="Times New Roman" w:hAnsi="Times New Roman" w:hint="eastAsia"/>
          <w:bCs/>
        </w:rPr>
        <w:t>监测</w:t>
      </w:r>
      <w:r w:rsidR="00734E81">
        <w:rPr>
          <w:rFonts w:ascii="Times New Roman" w:hAnsi="Times New Roman" w:hint="eastAsia"/>
          <w:bCs/>
        </w:rPr>
        <w:t>支座反力的方法，</w:t>
      </w:r>
      <w:r w:rsidR="000B6D86">
        <w:rPr>
          <w:rFonts w:ascii="Times New Roman" w:hAnsi="Times New Roman" w:hint="eastAsia"/>
          <w:bCs/>
        </w:rPr>
        <w:t>由于</w:t>
      </w:r>
      <w:r w:rsidR="0073188B">
        <w:rPr>
          <w:rFonts w:ascii="Times New Roman" w:hAnsi="Times New Roman" w:hint="eastAsia"/>
          <w:bCs/>
        </w:rPr>
        <w:t>立杆实际上并非处于单轴受压状态，</w:t>
      </w:r>
      <w:r w:rsidR="00E82B59">
        <w:rPr>
          <w:rFonts w:ascii="Times New Roman" w:hAnsi="Times New Roman" w:hint="eastAsia"/>
          <w:bCs/>
        </w:rPr>
        <w:t>荷载</w:t>
      </w:r>
      <w:r w:rsidR="004330BA">
        <w:rPr>
          <w:rFonts w:ascii="Times New Roman" w:hAnsi="Times New Roman" w:hint="eastAsia"/>
          <w:bCs/>
        </w:rPr>
        <w:t>会通过</w:t>
      </w:r>
      <w:r w:rsidR="00173CAD">
        <w:rPr>
          <w:rFonts w:ascii="Times New Roman" w:hAnsi="Times New Roman" w:hint="eastAsia"/>
          <w:bCs/>
        </w:rPr>
        <w:t>水平杆和剪刀撑</w:t>
      </w:r>
      <w:r w:rsidR="00ED7653">
        <w:rPr>
          <w:rFonts w:ascii="Times New Roman" w:hAnsi="Times New Roman" w:hint="eastAsia"/>
          <w:bCs/>
        </w:rPr>
        <w:t>在</w:t>
      </w:r>
      <w:r w:rsidR="00095AC5">
        <w:rPr>
          <w:rFonts w:ascii="Times New Roman" w:hAnsi="Times New Roman" w:hint="eastAsia"/>
          <w:bCs/>
        </w:rPr>
        <w:t>立杆</w:t>
      </w:r>
      <w:r w:rsidR="00710ABE">
        <w:rPr>
          <w:rFonts w:ascii="Times New Roman" w:hAnsi="Times New Roman" w:hint="eastAsia"/>
          <w:bCs/>
        </w:rPr>
        <w:t>间重新分布</w:t>
      </w:r>
      <w:r w:rsidR="00CA08EA">
        <w:rPr>
          <w:rFonts w:ascii="Times New Roman" w:hAnsi="Times New Roman" w:hint="eastAsia"/>
          <w:bCs/>
        </w:rPr>
        <w:t>，</w:t>
      </w:r>
      <w:r w:rsidR="00996AC6">
        <w:rPr>
          <w:rFonts w:ascii="Times New Roman" w:hAnsi="Times New Roman" w:hint="eastAsia"/>
          <w:bCs/>
        </w:rPr>
        <w:lastRenderedPageBreak/>
        <w:t>最终传递至地面</w:t>
      </w:r>
      <w:r w:rsidR="00CC686D">
        <w:rPr>
          <w:rFonts w:ascii="Times New Roman" w:hAnsi="Times New Roman" w:hint="eastAsia"/>
          <w:bCs/>
        </w:rPr>
        <w:t>的</w:t>
      </w:r>
      <w:r w:rsidR="00D5274D">
        <w:rPr>
          <w:rFonts w:ascii="Times New Roman" w:hAnsi="Times New Roman" w:hint="eastAsia"/>
          <w:bCs/>
        </w:rPr>
        <w:t>压力与施加在立杆上的</w:t>
      </w:r>
      <w:r w:rsidR="001D1595">
        <w:rPr>
          <w:rFonts w:ascii="Times New Roman" w:hAnsi="Times New Roman" w:hint="eastAsia"/>
          <w:bCs/>
        </w:rPr>
        <w:t>荷载</w:t>
      </w:r>
      <w:r w:rsidR="008B499D">
        <w:rPr>
          <w:rFonts w:ascii="Times New Roman" w:hAnsi="Times New Roman" w:hint="eastAsia"/>
          <w:bCs/>
        </w:rPr>
        <w:t>可能相差较大</w:t>
      </w:r>
      <w:r w:rsidR="00C27DA6">
        <w:rPr>
          <w:rFonts w:ascii="Times New Roman" w:hAnsi="Times New Roman" w:hint="eastAsia"/>
          <w:bCs/>
        </w:rPr>
        <w:t>，</w:t>
      </w:r>
      <w:r w:rsidR="00075710">
        <w:rPr>
          <w:rFonts w:ascii="Times New Roman" w:hAnsi="Times New Roman" w:hint="eastAsia"/>
          <w:bCs/>
        </w:rPr>
        <w:t>因此</w:t>
      </w:r>
      <w:r w:rsidR="00AE4A6C">
        <w:rPr>
          <w:rFonts w:ascii="Times New Roman" w:hAnsi="Times New Roman" w:hint="eastAsia"/>
          <w:bCs/>
        </w:rPr>
        <w:t>监测</w:t>
      </w:r>
      <w:r w:rsidR="004004A3">
        <w:rPr>
          <w:rFonts w:ascii="Times New Roman" w:hAnsi="Times New Roman" w:hint="eastAsia"/>
          <w:bCs/>
        </w:rPr>
        <w:t>支座的反力</w:t>
      </w:r>
      <w:r w:rsidR="002F237B">
        <w:rPr>
          <w:rFonts w:ascii="Times New Roman" w:hAnsi="Times New Roman" w:hint="eastAsia"/>
          <w:bCs/>
        </w:rPr>
        <w:t>也</w:t>
      </w:r>
      <w:r w:rsidR="00AF1973">
        <w:rPr>
          <w:rFonts w:ascii="Times New Roman" w:hAnsi="Times New Roman" w:hint="eastAsia"/>
          <w:bCs/>
        </w:rPr>
        <w:t>不能准确地反映立杆的内力</w:t>
      </w:r>
      <w:r w:rsidR="00226CD6">
        <w:rPr>
          <w:rFonts w:ascii="Times New Roman" w:hAnsi="Times New Roman" w:hint="eastAsia"/>
          <w:bCs/>
        </w:rPr>
        <w:t>。</w:t>
      </w:r>
      <w:r w:rsidR="00CA46A0">
        <w:rPr>
          <w:rFonts w:ascii="Times New Roman" w:hAnsi="Times New Roman" w:hint="eastAsia"/>
          <w:bCs/>
        </w:rPr>
        <w:t>因此</w:t>
      </w:r>
      <w:r w:rsidR="00CC25F1">
        <w:rPr>
          <w:rFonts w:ascii="Times New Roman" w:hAnsi="Times New Roman" w:hint="eastAsia"/>
          <w:bCs/>
        </w:rPr>
        <w:t>，</w:t>
      </w:r>
      <w:r w:rsidR="00CA46A0">
        <w:rPr>
          <w:rFonts w:ascii="Times New Roman" w:hAnsi="Times New Roman" w:hint="eastAsia"/>
          <w:bCs/>
        </w:rPr>
        <w:t>建议</w:t>
      </w:r>
      <w:r w:rsidR="0051304E">
        <w:rPr>
          <w:rFonts w:ascii="Times New Roman" w:hAnsi="Times New Roman" w:hint="eastAsia"/>
          <w:bCs/>
        </w:rPr>
        <w:t>在立杆顶部</w:t>
      </w:r>
      <w:r w:rsidR="0031431E">
        <w:rPr>
          <w:rFonts w:ascii="Times New Roman" w:hAnsi="Times New Roman" w:hint="eastAsia"/>
          <w:bCs/>
        </w:rPr>
        <w:t>与面板之间</w:t>
      </w:r>
      <w:r w:rsidR="006D4A68">
        <w:rPr>
          <w:rFonts w:ascii="Times New Roman" w:hAnsi="Times New Roman" w:hint="eastAsia"/>
          <w:bCs/>
        </w:rPr>
        <w:t>设置</w:t>
      </w:r>
      <w:r w:rsidR="0031431E">
        <w:rPr>
          <w:rFonts w:ascii="Times New Roman" w:hAnsi="Times New Roman" w:hint="eastAsia"/>
          <w:bCs/>
        </w:rPr>
        <w:t>压力传感器</w:t>
      </w:r>
      <w:r w:rsidR="005E028E">
        <w:rPr>
          <w:rFonts w:ascii="Times New Roman" w:hAnsi="Times New Roman" w:hint="eastAsia"/>
          <w:bCs/>
        </w:rPr>
        <w:t>，监测</w:t>
      </w:r>
      <w:r w:rsidR="00207D3D">
        <w:rPr>
          <w:rFonts w:ascii="Times New Roman" w:hAnsi="Times New Roman" w:hint="eastAsia"/>
          <w:bCs/>
        </w:rPr>
        <w:t>面板</w:t>
      </w:r>
      <w:r w:rsidR="00E44BA3">
        <w:rPr>
          <w:rFonts w:ascii="Times New Roman" w:hAnsi="Times New Roman" w:hint="eastAsia"/>
          <w:bCs/>
        </w:rPr>
        <w:t>直接</w:t>
      </w:r>
      <w:r w:rsidR="00207D3D">
        <w:rPr>
          <w:rFonts w:ascii="Times New Roman" w:hAnsi="Times New Roman" w:hint="eastAsia"/>
          <w:bCs/>
        </w:rPr>
        <w:t>施加</w:t>
      </w:r>
      <w:r w:rsidR="00C074C6">
        <w:rPr>
          <w:rFonts w:ascii="Times New Roman" w:hAnsi="Times New Roman" w:hint="eastAsia"/>
          <w:bCs/>
        </w:rPr>
        <w:t>在</w:t>
      </w:r>
      <w:r w:rsidR="00207D3D">
        <w:rPr>
          <w:rFonts w:ascii="Times New Roman" w:hAnsi="Times New Roman" w:hint="eastAsia"/>
          <w:bCs/>
        </w:rPr>
        <w:t>立杆</w:t>
      </w:r>
      <w:r w:rsidR="00AF5470">
        <w:rPr>
          <w:rFonts w:ascii="Times New Roman" w:hAnsi="Times New Roman" w:hint="eastAsia"/>
          <w:bCs/>
        </w:rPr>
        <w:t>上</w:t>
      </w:r>
      <w:r w:rsidR="00207D3D">
        <w:rPr>
          <w:rFonts w:ascii="Times New Roman" w:hAnsi="Times New Roman" w:hint="eastAsia"/>
          <w:bCs/>
        </w:rPr>
        <w:t>的</w:t>
      </w:r>
      <w:r w:rsidR="00F60370">
        <w:rPr>
          <w:rFonts w:ascii="Times New Roman" w:hAnsi="Times New Roman" w:hint="eastAsia"/>
          <w:bCs/>
        </w:rPr>
        <w:t>外力</w:t>
      </w:r>
      <w:r w:rsidR="004128DD">
        <w:rPr>
          <w:rFonts w:ascii="Times New Roman" w:hAnsi="Times New Roman" w:hint="eastAsia"/>
          <w:bCs/>
        </w:rPr>
        <w:t>。</w:t>
      </w:r>
    </w:p>
    <w:p w:rsidR="00A07EAD" w:rsidRPr="00C86437" w:rsidRDefault="005A268D" w:rsidP="005A268D">
      <w:pPr>
        <w:rPr>
          <w:rFonts w:ascii="Times New Roman" w:eastAsia="宋体" w:hAnsi="Times New Roman" w:cs="Times New Roman"/>
          <w:bCs/>
          <w:szCs w:val="21"/>
        </w:rPr>
      </w:pPr>
      <w:r w:rsidRPr="005A268D">
        <w:rPr>
          <w:rFonts w:ascii="Times New Roman" w:hAnsi="Times New Roman" w:hint="eastAsia"/>
          <w:b/>
          <w:bCs/>
        </w:rPr>
        <w:t>4.3.2</w:t>
      </w:r>
      <w:r>
        <w:rPr>
          <w:rFonts w:ascii="Times New Roman" w:hAnsi="Times New Roman" w:hint="eastAsia"/>
          <w:bCs/>
        </w:rPr>
        <w:t>安装压力传感器时</w:t>
      </w:r>
      <w:r w:rsidR="006751EB" w:rsidRPr="006751EB">
        <w:rPr>
          <w:rFonts w:ascii="Times New Roman" w:hAnsi="Times New Roman" w:hint="eastAsia"/>
          <w:bCs/>
        </w:rPr>
        <w:t>应通过调节可调</w:t>
      </w:r>
      <w:proofErr w:type="gramStart"/>
      <w:r w:rsidR="006751EB" w:rsidRPr="006751EB">
        <w:rPr>
          <w:rFonts w:ascii="Times New Roman" w:hAnsi="Times New Roman" w:hint="eastAsia"/>
          <w:bCs/>
        </w:rPr>
        <w:t>托撑对</w:t>
      </w:r>
      <w:proofErr w:type="gramEnd"/>
      <w:r w:rsidR="006751EB" w:rsidRPr="006751EB">
        <w:rPr>
          <w:rFonts w:ascii="Times New Roman" w:hAnsi="Times New Roman" w:hint="eastAsia"/>
          <w:bCs/>
        </w:rPr>
        <w:t>压力传感器施加一定压力，以固定压力传感器，并确保接触紧密。</w:t>
      </w:r>
    </w:p>
    <w:p w:rsidR="005F41DF" w:rsidRPr="003D3AED" w:rsidRDefault="005F41DF" w:rsidP="00BB5827">
      <w:pPr>
        <w:jc w:val="left"/>
      </w:pPr>
      <w:r w:rsidRPr="005F41DF">
        <w:rPr>
          <w:rFonts w:ascii="Times New Roman" w:hAnsi="Times New Roman" w:hint="eastAsia"/>
          <w:b/>
          <w:bCs/>
        </w:rPr>
        <w:t>4.3.</w:t>
      </w:r>
      <w:r w:rsidR="008C0990">
        <w:rPr>
          <w:rFonts w:ascii="Times New Roman" w:hAnsi="Times New Roman" w:hint="eastAsia"/>
          <w:b/>
          <w:bCs/>
        </w:rPr>
        <w:t>3</w:t>
      </w:r>
      <w:r w:rsidR="007F7A01" w:rsidRPr="003374AF">
        <w:rPr>
          <w:rFonts w:ascii="Times New Roman" w:hAnsi="Times New Roman" w:hint="eastAsia"/>
          <w:bCs/>
        </w:rPr>
        <w:t>模</w:t>
      </w:r>
      <w:r w:rsidR="00ED25EC" w:rsidRPr="00EB4B35">
        <w:rPr>
          <w:rFonts w:ascii="Times New Roman" w:hAnsi="Times New Roman" w:hint="eastAsia"/>
          <w:bCs/>
          <w:szCs w:val="21"/>
        </w:rPr>
        <w:t>板工程形式</w:t>
      </w:r>
      <w:r w:rsidR="00ED25EC">
        <w:rPr>
          <w:rFonts w:ascii="Times New Roman" w:hAnsi="Times New Roman" w:hint="eastAsia"/>
          <w:bCs/>
          <w:szCs w:val="21"/>
        </w:rPr>
        <w:t>繁多</w:t>
      </w:r>
      <w:r w:rsidR="00ED25EC" w:rsidRPr="00EB4B35">
        <w:rPr>
          <w:rFonts w:ascii="Times New Roman" w:hAnsi="Times New Roman" w:hint="eastAsia"/>
          <w:bCs/>
          <w:szCs w:val="21"/>
        </w:rPr>
        <w:t>，无法一一罗列，表</w:t>
      </w:r>
      <w:r w:rsidR="00ED25EC">
        <w:rPr>
          <w:rFonts w:ascii="Times New Roman" w:hAnsi="Times New Roman" w:hint="eastAsia"/>
          <w:bCs/>
          <w:szCs w:val="21"/>
        </w:rPr>
        <w:t>4.</w:t>
      </w:r>
      <w:r w:rsidR="00CE54E0">
        <w:rPr>
          <w:rFonts w:ascii="Times New Roman" w:hAnsi="Times New Roman" w:hint="eastAsia"/>
          <w:bCs/>
          <w:szCs w:val="21"/>
        </w:rPr>
        <w:t>3</w:t>
      </w:r>
      <w:r w:rsidR="00ED25EC">
        <w:rPr>
          <w:rFonts w:ascii="Times New Roman" w:hAnsi="Times New Roman" w:hint="eastAsia"/>
          <w:bCs/>
          <w:szCs w:val="21"/>
        </w:rPr>
        <w:t>.3</w:t>
      </w:r>
      <w:r w:rsidR="00ED25EC">
        <w:rPr>
          <w:rFonts w:ascii="Times New Roman" w:hAnsi="Times New Roman" w:hint="eastAsia"/>
          <w:bCs/>
          <w:szCs w:val="21"/>
        </w:rPr>
        <w:t>仅</w:t>
      </w:r>
      <w:r w:rsidR="00ED25EC" w:rsidRPr="00EB4B35">
        <w:rPr>
          <w:rFonts w:ascii="Times New Roman" w:hAnsi="Times New Roman" w:hint="eastAsia"/>
          <w:bCs/>
          <w:szCs w:val="21"/>
        </w:rPr>
        <w:t>列出常见模板工程</w:t>
      </w:r>
      <w:r w:rsidR="00ED25EC">
        <w:rPr>
          <w:rFonts w:ascii="Times New Roman" w:hAnsi="Times New Roman" w:hint="eastAsia"/>
          <w:bCs/>
          <w:szCs w:val="21"/>
        </w:rPr>
        <w:t>的测点布置方法</w:t>
      </w:r>
      <w:r w:rsidR="00ED25EC" w:rsidRPr="00EB4B35">
        <w:rPr>
          <w:rFonts w:ascii="Times New Roman" w:hAnsi="Times New Roman" w:hint="eastAsia"/>
          <w:bCs/>
          <w:szCs w:val="21"/>
        </w:rPr>
        <w:t>，</w:t>
      </w:r>
      <w:r w:rsidR="00ED25EC">
        <w:rPr>
          <w:rFonts w:ascii="Times New Roman" w:hAnsi="Times New Roman" w:hint="eastAsia"/>
          <w:bCs/>
          <w:szCs w:val="21"/>
        </w:rPr>
        <w:t>其它特殊形式的</w:t>
      </w:r>
      <w:r w:rsidR="00ED25EC" w:rsidRPr="00EB4B35">
        <w:rPr>
          <w:rFonts w:ascii="Times New Roman" w:hAnsi="Times New Roman" w:hint="eastAsia"/>
          <w:bCs/>
          <w:szCs w:val="21"/>
        </w:rPr>
        <w:t>模板工程</w:t>
      </w:r>
      <w:r w:rsidR="00ED25EC">
        <w:rPr>
          <w:rFonts w:ascii="Times New Roman" w:hAnsi="Times New Roman" w:hint="eastAsia"/>
          <w:bCs/>
          <w:szCs w:val="21"/>
        </w:rPr>
        <w:t>可参考</w:t>
      </w:r>
      <w:r w:rsidR="00ED25EC" w:rsidRPr="00EB4B35">
        <w:rPr>
          <w:rFonts w:ascii="Times New Roman" w:hAnsi="Times New Roman" w:hint="eastAsia"/>
          <w:bCs/>
          <w:szCs w:val="21"/>
        </w:rPr>
        <w:t>表</w:t>
      </w:r>
      <w:r w:rsidR="00ED25EC">
        <w:rPr>
          <w:rFonts w:ascii="Times New Roman" w:hAnsi="Times New Roman" w:hint="eastAsia"/>
          <w:bCs/>
          <w:szCs w:val="21"/>
        </w:rPr>
        <w:t>4.2.3</w:t>
      </w:r>
      <w:r w:rsidR="00ED25EC">
        <w:rPr>
          <w:rFonts w:ascii="Times New Roman" w:hAnsi="Times New Roman" w:hint="eastAsia"/>
          <w:bCs/>
          <w:szCs w:val="21"/>
        </w:rPr>
        <w:t>的测点</w:t>
      </w:r>
      <w:r w:rsidR="00ED25EC" w:rsidRPr="00EB4B35">
        <w:rPr>
          <w:rFonts w:ascii="Times New Roman" w:hAnsi="Times New Roman" w:hint="eastAsia"/>
          <w:bCs/>
          <w:szCs w:val="21"/>
        </w:rPr>
        <w:t>数量和密度</w:t>
      </w:r>
      <w:r w:rsidR="00ED25EC">
        <w:rPr>
          <w:rFonts w:ascii="Times New Roman" w:hAnsi="Times New Roman" w:hint="eastAsia"/>
          <w:bCs/>
          <w:szCs w:val="21"/>
        </w:rPr>
        <w:t>，结合实际需求</w:t>
      </w:r>
      <w:r w:rsidR="00ED25EC" w:rsidRPr="00EB4B35">
        <w:rPr>
          <w:rFonts w:ascii="Times New Roman" w:hAnsi="Times New Roman" w:hint="eastAsia"/>
          <w:bCs/>
          <w:szCs w:val="21"/>
        </w:rPr>
        <w:t>布置</w:t>
      </w:r>
      <w:r w:rsidR="00ED25EC">
        <w:rPr>
          <w:rFonts w:ascii="Times New Roman" w:hAnsi="Times New Roman" w:hint="eastAsia"/>
          <w:bCs/>
          <w:szCs w:val="21"/>
        </w:rPr>
        <w:t>测点</w:t>
      </w:r>
      <w:r w:rsidR="00ED25EC" w:rsidRPr="00EB4B35">
        <w:rPr>
          <w:rFonts w:ascii="Times New Roman" w:hAnsi="Times New Roman" w:hint="eastAsia"/>
          <w:bCs/>
          <w:szCs w:val="21"/>
        </w:rPr>
        <w:t>。</w:t>
      </w:r>
      <w:r w:rsidRPr="005F41DF">
        <w:rPr>
          <w:rFonts w:ascii="Times New Roman" w:hAnsi="Times New Roman" w:hint="eastAsia"/>
          <w:bCs/>
        </w:rPr>
        <w:t>无梁楼盖立杆轴力监测点布置</w:t>
      </w:r>
      <w:r w:rsidR="001074B1">
        <w:rPr>
          <w:rFonts w:ascii="Times New Roman" w:hAnsi="Times New Roman" w:hint="eastAsia"/>
          <w:bCs/>
        </w:rPr>
        <w:t>可</w:t>
      </w:r>
      <w:r w:rsidRPr="005F41DF">
        <w:rPr>
          <w:rFonts w:ascii="Times New Roman" w:hAnsi="Times New Roman" w:hint="eastAsia"/>
          <w:bCs/>
        </w:rPr>
        <w:t>参考图</w:t>
      </w:r>
      <w:r w:rsidRPr="005F41DF">
        <w:rPr>
          <w:rFonts w:ascii="Times New Roman" w:hAnsi="Times New Roman" w:hint="eastAsia"/>
          <w:bCs/>
        </w:rPr>
        <w:t>E4.2.3</w:t>
      </w:r>
      <w:r w:rsidR="00C21A6E">
        <w:rPr>
          <w:rFonts w:ascii="Times New Roman" w:hAnsi="Times New Roman" w:hint="eastAsia"/>
          <w:bCs/>
        </w:rPr>
        <w:t>-1</w:t>
      </w:r>
      <w:r w:rsidR="001074B1">
        <w:rPr>
          <w:rFonts w:ascii="Times New Roman" w:hAnsi="Times New Roman" w:hint="eastAsia"/>
          <w:bCs/>
        </w:rPr>
        <w:t>，</w:t>
      </w:r>
      <w:r w:rsidR="001074B1">
        <w:rPr>
          <w:rFonts w:hint="eastAsia"/>
        </w:rPr>
        <w:t>桥梁</w:t>
      </w:r>
      <w:r w:rsidR="00902D1B">
        <w:rPr>
          <w:rFonts w:hint="eastAsia"/>
        </w:rPr>
        <w:t>立杆轴力</w:t>
      </w:r>
      <w:r w:rsidR="001074B1" w:rsidRPr="00B00608">
        <w:rPr>
          <w:rFonts w:hint="eastAsia"/>
        </w:rPr>
        <w:t>监测</w:t>
      </w:r>
      <w:r w:rsidR="001074B1">
        <w:rPr>
          <w:rFonts w:hint="eastAsia"/>
        </w:rPr>
        <w:t>剖面布置可参考图</w:t>
      </w:r>
      <w:r w:rsidR="001074B1" w:rsidRPr="00B00608">
        <w:rPr>
          <w:rFonts w:ascii="Times New Roman" w:hAnsi="Times New Roman" w:cs="Times New Roman" w:hint="eastAsia"/>
        </w:rPr>
        <w:t>E4.2.</w:t>
      </w:r>
      <w:r w:rsidR="001074B1">
        <w:rPr>
          <w:rFonts w:ascii="Times New Roman" w:hAnsi="Times New Roman" w:cs="Times New Roman" w:hint="eastAsia"/>
        </w:rPr>
        <w:t>3-2</w:t>
      </w:r>
      <w:r w:rsidRPr="005F41DF">
        <w:rPr>
          <w:rFonts w:ascii="Times New Roman" w:hAnsi="Times New Roman" w:hint="eastAsia"/>
          <w:bCs/>
        </w:rPr>
        <w:t>。</w:t>
      </w:r>
    </w:p>
    <w:p w:rsidR="00DC6ECB" w:rsidRPr="00317AF1" w:rsidRDefault="00DC6ECB" w:rsidP="008318E3">
      <w:pPr>
        <w:pStyle w:val="2"/>
        <w:spacing w:before="0" w:after="0" w:line="600" w:lineRule="auto"/>
        <w:jc w:val="center"/>
        <w:rPr>
          <w:rFonts w:ascii="黑体" w:eastAsia="黑体" w:hAnsi="黑体" w:cs="Times New Roman"/>
          <w:sz w:val="21"/>
          <w:szCs w:val="24"/>
        </w:rPr>
      </w:pPr>
      <w:bookmarkStart w:id="126" w:name="_Toc489945912"/>
      <w:bookmarkStart w:id="127" w:name="_Toc490492402"/>
      <w:bookmarkStart w:id="128" w:name="_Toc491074501"/>
      <w:bookmarkStart w:id="129" w:name="_Toc491243758"/>
      <w:bookmarkStart w:id="130" w:name="_Toc491243864"/>
      <w:r w:rsidRPr="00317AF1">
        <w:rPr>
          <w:rFonts w:ascii="黑体" w:eastAsia="黑体" w:hAnsi="黑体" w:cs="Times New Roman"/>
          <w:sz w:val="21"/>
          <w:szCs w:val="24"/>
        </w:rPr>
        <w:t>4.4</w:t>
      </w:r>
      <w:bookmarkEnd w:id="126"/>
      <w:bookmarkEnd w:id="127"/>
      <w:r w:rsidR="00F258C8">
        <w:rPr>
          <w:rFonts w:ascii="黑体" w:eastAsia="黑体" w:hAnsi="黑体" w:cs="Times New Roman" w:hint="eastAsia"/>
          <w:sz w:val="21"/>
          <w:szCs w:val="24"/>
        </w:rPr>
        <w:t>支架整体失稳监测</w:t>
      </w:r>
      <w:bookmarkEnd w:id="128"/>
      <w:bookmarkEnd w:id="129"/>
      <w:bookmarkEnd w:id="130"/>
    </w:p>
    <w:p w:rsidR="00383CCD" w:rsidRDefault="00546C30" w:rsidP="003854F4">
      <w:pPr>
        <w:rPr>
          <w:rFonts w:ascii="Times New Roman" w:hAnsi="Times New Roman"/>
          <w:bCs/>
          <w:szCs w:val="21"/>
        </w:rPr>
      </w:pPr>
      <w:r w:rsidRPr="004F2965">
        <w:rPr>
          <w:rFonts w:ascii="Times New Roman" w:hAnsi="Times New Roman" w:cs="Times New Roman" w:hint="eastAsia"/>
          <w:b/>
          <w:bCs/>
          <w:szCs w:val="21"/>
        </w:rPr>
        <w:t>4.4.1</w:t>
      </w:r>
      <w:r w:rsidR="00FB1071" w:rsidRPr="0050131E">
        <w:rPr>
          <w:rFonts w:ascii="Times New Roman" w:hAnsi="Times New Roman" w:hint="eastAsia"/>
          <w:bCs/>
          <w:szCs w:val="21"/>
        </w:rPr>
        <w:t>根据</w:t>
      </w:r>
      <w:r w:rsidR="00FB1071" w:rsidRPr="0050131E">
        <w:rPr>
          <w:rFonts w:ascii="Times New Roman" w:hAnsi="Times New Roman" w:cs="Times New Roman"/>
          <w:szCs w:val="21"/>
        </w:rPr>
        <w:t>《建筑扣件式钢管脚手架安全技术规范》</w:t>
      </w:r>
      <w:r w:rsidR="00FB1071" w:rsidRPr="0050131E">
        <w:rPr>
          <w:rFonts w:ascii="Times New Roman" w:hAnsi="Times New Roman" w:cs="Times New Roman"/>
          <w:szCs w:val="21"/>
        </w:rPr>
        <w:t>JGJ130</w:t>
      </w:r>
      <w:r w:rsidR="00FB1071" w:rsidRPr="0050131E">
        <w:rPr>
          <w:rFonts w:ascii="Times New Roman" w:hAnsi="Times New Roman" w:cs="Times New Roman" w:hint="eastAsia"/>
          <w:szCs w:val="21"/>
        </w:rPr>
        <w:t>，</w:t>
      </w:r>
      <w:r w:rsidR="00FB1071" w:rsidRPr="0050131E">
        <w:rPr>
          <w:rFonts w:ascii="Times New Roman" w:hAnsi="Times New Roman" w:hint="eastAsia"/>
          <w:bCs/>
          <w:szCs w:val="21"/>
        </w:rPr>
        <w:t>满堂支架</w:t>
      </w:r>
      <w:r w:rsidR="003F5F94">
        <w:rPr>
          <w:rFonts w:ascii="Times New Roman" w:hAnsi="Times New Roman" w:hint="eastAsia"/>
          <w:bCs/>
          <w:szCs w:val="21"/>
        </w:rPr>
        <w:t>有两种可能的失稳形式：</w:t>
      </w:r>
      <w:r w:rsidR="00700D0F">
        <w:rPr>
          <w:rFonts w:ascii="Times New Roman" w:hAnsi="Times New Roman" w:hint="eastAsia"/>
          <w:bCs/>
          <w:szCs w:val="21"/>
        </w:rPr>
        <w:t>整体失稳和局部失稳。</w:t>
      </w:r>
      <w:r w:rsidR="00E27E12">
        <w:rPr>
          <w:rFonts w:ascii="Times New Roman" w:hAnsi="Times New Roman" w:hint="eastAsia"/>
          <w:bCs/>
          <w:szCs w:val="21"/>
        </w:rPr>
        <w:t>当满堂支架以相等步距、立杆间距搭设，在均布荷载作用下，满堂支架破坏形式为整体失稳，</w:t>
      </w:r>
      <w:r w:rsidR="00705F92">
        <w:rPr>
          <w:rFonts w:ascii="Times New Roman" w:hAnsi="Times New Roman" w:hint="eastAsia"/>
          <w:bCs/>
          <w:szCs w:val="21"/>
        </w:rPr>
        <w:t>当满堂支架以不等步距、立杆间距搭设，或立杆负荷不均匀时，两种形式的失稳破坏均有可能</w:t>
      </w:r>
      <w:r w:rsidR="00CF2C9B">
        <w:rPr>
          <w:rFonts w:ascii="Times New Roman" w:hAnsi="Times New Roman" w:hint="eastAsia"/>
          <w:bCs/>
          <w:szCs w:val="21"/>
        </w:rPr>
        <w:t>。</w:t>
      </w:r>
      <w:r w:rsidR="00FF791A">
        <w:rPr>
          <w:rFonts w:ascii="Times New Roman" w:hAnsi="Times New Roman" w:hint="eastAsia"/>
          <w:bCs/>
          <w:szCs w:val="21"/>
        </w:rPr>
        <w:t>一般情况下，整体失稳是满堂支架的主要破坏形式。</w:t>
      </w:r>
    </w:p>
    <w:p w:rsidR="00EE534A" w:rsidRDefault="00FB1071" w:rsidP="00383CCD">
      <w:pPr>
        <w:ind w:firstLineChars="200" w:firstLine="420"/>
        <w:rPr>
          <w:rFonts w:ascii="Times New Roman" w:hAnsi="Times New Roman"/>
          <w:bCs/>
          <w:szCs w:val="21"/>
        </w:rPr>
      </w:pPr>
      <w:r w:rsidRPr="0050131E">
        <w:rPr>
          <w:rFonts w:ascii="Times New Roman" w:hAnsi="Times New Roman" w:hint="eastAsia"/>
          <w:bCs/>
          <w:szCs w:val="21"/>
        </w:rPr>
        <w:t>整体失稳破坏时，</w:t>
      </w:r>
      <w:r w:rsidR="00B43F07">
        <w:rPr>
          <w:rFonts w:ascii="Times New Roman" w:hAnsi="Times New Roman" w:hint="eastAsia"/>
          <w:bCs/>
          <w:szCs w:val="21"/>
        </w:rPr>
        <w:t>满堂支架</w:t>
      </w:r>
      <w:r w:rsidRPr="0050131E">
        <w:rPr>
          <w:rFonts w:ascii="Times New Roman" w:hAnsi="Times New Roman" w:hint="eastAsia"/>
          <w:bCs/>
          <w:szCs w:val="21"/>
        </w:rPr>
        <w:t>呈现出纵横立杆与纵横水平杆组成的空间框架，沿刚度较弱方向大波鼓曲现象，因此，</w:t>
      </w:r>
      <w:r w:rsidR="0033376C">
        <w:rPr>
          <w:rFonts w:ascii="Times New Roman" w:hAnsi="Times New Roman" w:hint="eastAsia"/>
          <w:bCs/>
          <w:szCs w:val="21"/>
        </w:rPr>
        <w:t>支架整体失稳监测</w:t>
      </w:r>
      <w:r w:rsidR="00012E46">
        <w:rPr>
          <w:rFonts w:ascii="Times New Roman" w:hAnsi="Times New Roman" w:hint="eastAsia"/>
          <w:bCs/>
          <w:szCs w:val="21"/>
        </w:rPr>
        <w:t>可</w:t>
      </w:r>
      <w:r w:rsidR="001564EB">
        <w:rPr>
          <w:rFonts w:ascii="Times New Roman" w:hAnsi="Times New Roman" w:hint="eastAsia"/>
          <w:bCs/>
          <w:szCs w:val="21"/>
        </w:rPr>
        <w:t>选择</w:t>
      </w:r>
      <w:r w:rsidR="008B1D99">
        <w:rPr>
          <w:rFonts w:ascii="Times New Roman" w:hAnsi="Times New Roman" w:hint="eastAsia"/>
          <w:bCs/>
          <w:szCs w:val="21"/>
        </w:rPr>
        <w:t>支架</w:t>
      </w:r>
      <w:r w:rsidR="00BF12AA">
        <w:rPr>
          <w:rFonts w:ascii="Times New Roman" w:hAnsi="Times New Roman" w:hint="eastAsia"/>
          <w:bCs/>
          <w:szCs w:val="21"/>
        </w:rPr>
        <w:t>整体</w:t>
      </w:r>
      <w:r w:rsidR="00CF05D6">
        <w:rPr>
          <w:rFonts w:ascii="Times New Roman" w:hAnsi="Times New Roman" w:hint="eastAsia"/>
          <w:bCs/>
          <w:szCs w:val="21"/>
        </w:rPr>
        <w:t>水平位移</w:t>
      </w:r>
      <w:r w:rsidR="006138F5">
        <w:rPr>
          <w:rFonts w:ascii="Times New Roman" w:hAnsi="Times New Roman" w:hint="eastAsia"/>
          <w:bCs/>
          <w:szCs w:val="21"/>
        </w:rPr>
        <w:t>作为监测参数</w:t>
      </w:r>
      <w:r w:rsidRPr="0050131E">
        <w:rPr>
          <w:rFonts w:ascii="Times New Roman" w:hAnsi="Times New Roman" w:hint="eastAsia"/>
          <w:bCs/>
          <w:szCs w:val="21"/>
        </w:rPr>
        <w:t>。</w:t>
      </w:r>
    </w:p>
    <w:p w:rsidR="00FA4FC4" w:rsidRDefault="00FA4FC4" w:rsidP="00383CCD">
      <w:pPr>
        <w:ind w:firstLineChars="200" w:firstLine="420"/>
        <w:rPr>
          <w:rFonts w:ascii="Times New Roman" w:hAnsi="Times New Roman"/>
          <w:bCs/>
          <w:szCs w:val="21"/>
        </w:rPr>
      </w:pPr>
      <w:r w:rsidRPr="00F20602">
        <w:rPr>
          <w:rFonts w:ascii="Times New Roman" w:hAnsi="Times New Roman" w:cs="Times New Roman" w:hint="eastAsia"/>
          <w:bCs/>
        </w:rPr>
        <w:t>无剪刀</w:t>
      </w:r>
      <w:proofErr w:type="gramStart"/>
      <w:r w:rsidRPr="00F20602">
        <w:rPr>
          <w:rFonts w:ascii="Times New Roman" w:hAnsi="Times New Roman" w:cs="Times New Roman" w:hint="eastAsia"/>
          <w:bCs/>
        </w:rPr>
        <w:t>撑</w:t>
      </w:r>
      <w:proofErr w:type="gramEnd"/>
      <w:r w:rsidRPr="00F20602">
        <w:rPr>
          <w:rFonts w:ascii="Times New Roman" w:hAnsi="Times New Roman" w:cs="Times New Roman" w:hint="eastAsia"/>
          <w:bCs/>
        </w:rPr>
        <w:t>支架，支架达到整体失稳临界荷载时，整架大波鼓曲，如图</w:t>
      </w:r>
      <w:r w:rsidR="00B84517">
        <w:rPr>
          <w:rFonts w:ascii="Times New Roman" w:hAnsi="Times New Roman" w:cs="Times New Roman" w:hint="eastAsia"/>
          <w:bCs/>
        </w:rPr>
        <w:t>E4.4.1-1</w:t>
      </w:r>
      <w:r w:rsidR="001A46B3">
        <w:rPr>
          <w:rFonts w:ascii="Times New Roman" w:hAnsi="Times New Roman" w:cs="Times New Roman" w:hint="eastAsia"/>
          <w:bCs/>
        </w:rPr>
        <w:t>(a)</w:t>
      </w:r>
      <w:r w:rsidRPr="00F20602">
        <w:rPr>
          <w:rFonts w:ascii="Times New Roman" w:hAnsi="Times New Roman" w:cs="Times New Roman" w:hint="eastAsia"/>
          <w:bCs/>
        </w:rPr>
        <w:t>所示，故</w:t>
      </w:r>
      <w:r w:rsidR="005B2789">
        <w:rPr>
          <w:rFonts w:ascii="Times New Roman" w:hAnsi="Times New Roman" w:cs="Times New Roman" w:hint="eastAsia"/>
          <w:bCs/>
        </w:rPr>
        <w:t>应监测</w:t>
      </w:r>
      <w:r w:rsidRPr="00F20602">
        <w:rPr>
          <w:rFonts w:ascii="Times New Roman" w:hAnsi="Times New Roman" w:cs="Times New Roman" w:hint="eastAsia"/>
          <w:bCs/>
        </w:rPr>
        <w:t>立杆</w:t>
      </w:r>
      <w:r>
        <w:rPr>
          <w:rFonts w:ascii="Times New Roman" w:hAnsi="Times New Roman" w:cs="Times New Roman" w:hint="eastAsia"/>
          <w:bCs/>
        </w:rPr>
        <w:t>顶部</w:t>
      </w:r>
      <w:r w:rsidR="000E48F3">
        <w:rPr>
          <w:rFonts w:ascii="Times New Roman" w:hAnsi="Times New Roman" w:cs="Times New Roman" w:hint="eastAsia"/>
          <w:bCs/>
        </w:rPr>
        <w:t>沿支架刚度较</w:t>
      </w:r>
      <w:r w:rsidR="005B3F69">
        <w:rPr>
          <w:rFonts w:ascii="Times New Roman" w:hAnsi="Times New Roman" w:cs="Times New Roman" w:hint="eastAsia"/>
          <w:bCs/>
        </w:rPr>
        <w:t>差方向的</w:t>
      </w:r>
      <w:r w:rsidR="0017277D">
        <w:rPr>
          <w:rFonts w:ascii="Times New Roman" w:hAnsi="Times New Roman" w:cs="Times New Roman" w:hint="eastAsia"/>
          <w:bCs/>
        </w:rPr>
        <w:t>水平位移</w:t>
      </w:r>
      <w:r w:rsidR="004B3806">
        <w:rPr>
          <w:rFonts w:ascii="Times New Roman" w:hAnsi="Times New Roman" w:cs="Times New Roman" w:hint="eastAsia"/>
          <w:bCs/>
        </w:rPr>
        <w:t>，如图</w:t>
      </w:r>
      <w:r w:rsidR="004B3806">
        <w:rPr>
          <w:rFonts w:ascii="Times New Roman" w:hAnsi="Times New Roman" w:cs="Times New Roman" w:hint="eastAsia"/>
          <w:bCs/>
        </w:rPr>
        <w:t>E4.4.1-1(b)</w:t>
      </w:r>
      <w:r w:rsidR="004B3806">
        <w:rPr>
          <w:rFonts w:ascii="Times New Roman" w:hAnsi="Times New Roman" w:cs="Times New Roman" w:hint="eastAsia"/>
          <w:bCs/>
        </w:rPr>
        <w:t>、</w:t>
      </w:r>
      <w:r w:rsidR="004B3806">
        <w:rPr>
          <w:rFonts w:ascii="Times New Roman" w:hAnsi="Times New Roman" w:cs="Times New Roman" w:hint="eastAsia"/>
          <w:bCs/>
        </w:rPr>
        <w:t>(c)</w:t>
      </w:r>
      <w:r w:rsidR="00A24B56">
        <w:rPr>
          <w:rFonts w:ascii="Times New Roman" w:hAnsi="Times New Roman" w:cs="Times New Roman" w:hint="eastAsia"/>
          <w:bCs/>
        </w:rPr>
        <w:t>所示</w:t>
      </w:r>
      <w:r w:rsidR="00B24514">
        <w:rPr>
          <w:rFonts w:ascii="Times New Roman" w:hAnsi="Times New Roman" w:cs="Times New Roman" w:hint="eastAsia"/>
          <w:bCs/>
        </w:rPr>
        <w:t>；有剪刀</w:t>
      </w:r>
      <w:proofErr w:type="gramStart"/>
      <w:r w:rsidR="00B24514">
        <w:rPr>
          <w:rFonts w:ascii="Times New Roman" w:hAnsi="Times New Roman" w:cs="Times New Roman" w:hint="eastAsia"/>
          <w:bCs/>
        </w:rPr>
        <w:t>撑</w:t>
      </w:r>
      <w:proofErr w:type="gramEnd"/>
      <w:r w:rsidRPr="00F20602">
        <w:rPr>
          <w:rFonts w:ascii="Times New Roman" w:hAnsi="Times New Roman" w:cs="Times New Roman" w:hint="eastAsia"/>
          <w:bCs/>
        </w:rPr>
        <w:t>支架，支架达到临界荷载时，以上下竖向剪刀</w:t>
      </w:r>
      <w:proofErr w:type="gramStart"/>
      <w:r w:rsidRPr="00F20602">
        <w:rPr>
          <w:rFonts w:ascii="Times New Roman" w:hAnsi="Times New Roman" w:cs="Times New Roman" w:hint="eastAsia"/>
          <w:bCs/>
        </w:rPr>
        <w:t>撑</w:t>
      </w:r>
      <w:proofErr w:type="gramEnd"/>
      <w:r w:rsidRPr="00F20602">
        <w:rPr>
          <w:rFonts w:ascii="Times New Roman" w:hAnsi="Times New Roman" w:cs="Times New Roman" w:hint="eastAsia"/>
          <w:bCs/>
        </w:rPr>
        <w:t>交点（或</w:t>
      </w:r>
      <w:proofErr w:type="gramStart"/>
      <w:r w:rsidRPr="00F20602">
        <w:rPr>
          <w:rFonts w:ascii="Times New Roman" w:hAnsi="Times New Roman" w:cs="Times New Roman" w:hint="eastAsia"/>
          <w:bCs/>
        </w:rPr>
        <w:t>剪刀撑与水平</w:t>
      </w:r>
      <w:proofErr w:type="gramEnd"/>
      <w:r w:rsidRPr="00F20602">
        <w:rPr>
          <w:rFonts w:ascii="Times New Roman" w:hAnsi="Times New Roman" w:cs="Times New Roman" w:hint="eastAsia"/>
          <w:bCs/>
        </w:rPr>
        <w:t>杆有较多交点）水平面为分界面，上部发生大波鼓曲，下部变形小于</w:t>
      </w:r>
      <w:r w:rsidRPr="00F20602">
        <w:rPr>
          <w:rFonts w:ascii="Times New Roman" w:hAnsi="Times New Roman" w:cs="Times New Roman" w:hint="eastAsia"/>
          <w:bCs/>
        </w:rPr>
        <w:lastRenderedPageBreak/>
        <w:t>上部变形，如图</w:t>
      </w:r>
      <w:r w:rsidR="00D55782">
        <w:rPr>
          <w:rFonts w:ascii="Times New Roman" w:hAnsi="Times New Roman" w:cs="Times New Roman" w:hint="eastAsia"/>
          <w:bCs/>
        </w:rPr>
        <w:t>E4.4.1-2</w:t>
      </w:r>
      <w:r w:rsidR="001A46B3">
        <w:rPr>
          <w:rFonts w:ascii="Times New Roman" w:hAnsi="Times New Roman" w:cs="Times New Roman" w:hint="eastAsia"/>
          <w:bCs/>
        </w:rPr>
        <w:t>(a)</w:t>
      </w:r>
      <w:r w:rsidRPr="00F20602">
        <w:rPr>
          <w:rFonts w:ascii="Times New Roman" w:hAnsi="Times New Roman" w:cs="Times New Roman" w:hint="eastAsia"/>
          <w:bCs/>
        </w:rPr>
        <w:t>所示，因此</w:t>
      </w:r>
      <w:r w:rsidR="00EF28F0">
        <w:rPr>
          <w:rFonts w:ascii="Times New Roman" w:hAnsi="Times New Roman" w:cs="Times New Roman" w:hint="eastAsia"/>
          <w:bCs/>
        </w:rPr>
        <w:t>可</w:t>
      </w:r>
      <w:r w:rsidR="005C577E">
        <w:rPr>
          <w:rFonts w:ascii="Times New Roman" w:hAnsi="Times New Roman" w:cs="Times New Roman" w:hint="eastAsia"/>
          <w:bCs/>
        </w:rPr>
        <w:t>监测</w:t>
      </w:r>
      <w:r w:rsidR="00FD76C0">
        <w:rPr>
          <w:rFonts w:ascii="Times New Roman" w:eastAsia="宋体" w:hAnsi="Times New Roman" w:hint="eastAsia"/>
        </w:rPr>
        <w:t>单元框架</w:t>
      </w:r>
      <w:r w:rsidR="00FD3CBD">
        <w:rPr>
          <w:rFonts w:ascii="Times New Roman" w:eastAsia="宋体" w:hAnsi="Times New Roman" w:hint="eastAsia"/>
        </w:rPr>
        <w:t>上部</w:t>
      </w:r>
      <w:r w:rsidR="005B2B44">
        <w:rPr>
          <w:rFonts w:ascii="Times New Roman" w:eastAsia="宋体" w:hAnsi="Times New Roman" w:hint="eastAsia"/>
        </w:rPr>
        <w:t>沿</w:t>
      </w:r>
      <w:r w:rsidR="005B2B44">
        <w:rPr>
          <w:rFonts w:ascii="Times New Roman" w:hAnsi="Times New Roman" w:hint="eastAsia"/>
          <w:bCs/>
          <w:szCs w:val="21"/>
        </w:rPr>
        <w:t>支架</w:t>
      </w:r>
      <w:r w:rsidR="005B2B44" w:rsidRPr="004E56C9">
        <w:rPr>
          <w:rFonts w:ascii="Times New Roman" w:hAnsi="Times New Roman" w:hint="eastAsia"/>
          <w:bCs/>
          <w:szCs w:val="21"/>
        </w:rPr>
        <w:t>刚度较差方向</w:t>
      </w:r>
      <w:r w:rsidR="005B2B44">
        <w:rPr>
          <w:rFonts w:ascii="Times New Roman" w:eastAsia="宋体" w:hAnsi="Times New Roman" w:hint="eastAsia"/>
        </w:rPr>
        <w:t>的水平位移</w:t>
      </w:r>
      <w:r w:rsidR="00A24B56">
        <w:rPr>
          <w:rFonts w:ascii="Times New Roman" w:eastAsia="宋体" w:hAnsi="Times New Roman" w:hint="eastAsia"/>
        </w:rPr>
        <w:t>，</w:t>
      </w:r>
      <w:r w:rsidR="00A24B56">
        <w:rPr>
          <w:rFonts w:ascii="Times New Roman" w:hAnsi="Times New Roman" w:cs="Times New Roman" w:hint="eastAsia"/>
          <w:bCs/>
        </w:rPr>
        <w:t>如图</w:t>
      </w:r>
      <w:r w:rsidR="00A24B56">
        <w:rPr>
          <w:rFonts w:ascii="Times New Roman" w:hAnsi="Times New Roman" w:cs="Times New Roman" w:hint="eastAsia"/>
          <w:bCs/>
        </w:rPr>
        <w:t>E4.4.1-2(b)</w:t>
      </w:r>
      <w:r w:rsidR="00A24B56">
        <w:rPr>
          <w:rFonts w:ascii="Times New Roman" w:hAnsi="Times New Roman" w:cs="Times New Roman" w:hint="eastAsia"/>
          <w:bCs/>
        </w:rPr>
        <w:t>、</w:t>
      </w:r>
      <w:r w:rsidR="00A24B56">
        <w:rPr>
          <w:rFonts w:ascii="Times New Roman" w:hAnsi="Times New Roman" w:cs="Times New Roman" w:hint="eastAsia"/>
          <w:bCs/>
        </w:rPr>
        <w:t>(c)</w:t>
      </w:r>
      <w:r w:rsidR="00A24B56">
        <w:rPr>
          <w:rFonts w:ascii="Times New Roman" w:hAnsi="Times New Roman" w:cs="Times New Roman" w:hint="eastAsia"/>
          <w:bCs/>
        </w:rPr>
        <w:t>所示</w:t>
      </w:r>
      <w:r w:rsidR="00A231C6">
        <w:rPr>
          <w:rFonts w:ascii="Times New Roman" w:eastAsia="宋体" w:hAnsi="Times New Roman" w:hint="eastAsia"/>
        </w:rPr>
        <w:t>。</w:t>
      </w:r>
    </w:p>
    <w:p w:rsidR="00CA2760" w:rsidRPr="000B6A83" w:rsidRDefault="00FB1071" w:rsidP="000B6A83">
      <w:pPr>
        <w:ind w:firstLineChars="200" w:firstLine="420"/>
        <w:rPr>
          <w:rFonts w:ascii="Times New Roman" w:hAnsi="Times New Roman"/>
          <w:bCs/>
          <w:szCs w:val="21"/>
        </w:rPr>
      </w:pPr>
      <w:r w:rsidRPr="0050131E">
        <w:rPr>
          <w:rFonts w:ascii="Times New Roman" w:hAnsi="Times New Roman" w:hint="eastAsia"/>
          <w:bCs/>
          <w:szCs w:val="21"/>
        </w:rPr>
        <w:t>位移监测的</w:t>
      </w:r>
      <w:r w:rsidRPr="0050131E">
        <w:rPr>
          <w:rFonts w:ascii="Times New Roman" w:eastAsia="宋体" w:hAnsi="Times New Roman" w:cs="Times New Roman" w:hint="eastAsia"/>
          <w:bCs/>
          <w:szCs w:val="21"/>
        </w:rPr>
        <w:t>基准点应选择在不受模板支撑系统影响的稳固可靠的位置</w:t>
      </w:r>
      <w:r w:rsidRPr="0050131E">
        <w:rPr>
          <w:rFonts w:ascii="Times New Roman" w:hAnsi="Times New Roman" w:hint="eastAsia"/>
          <w:bCs/>
          <w:szCs w:val="21"/>
        </w:rPr>
        <w:t>。</w:t>
      </w:r>
    </w:p>
    <w:p w:rsidR="00016FC5" w:rsidRPr="00CA2760" w:rsidRDefault="0035484E" w:rsidP="00573992">
      <w:pPr>
        <w:wordWrap w:val="0"/>
        <w:jc w:val="right"/>
      </w:pPr>
      <w:r>
        <w:rPr>
          <w:noProof/>
        </w:rPr>
        <w:pict>
          <v:shape id="_x0000_s1071" type="#_x0000_t75" style="position:absolute;left:0;text-align:left;margin-left:2.4pt;margin-top:28.25pt;width:138.1pt;height:146.85pt;z-index:251667456">
            <v:imagedata r:id="rId46" o:title=""/>
          </v:shape>
          <o:OLEObject Type="Embed" ProgID="Visio.Drawing.11" ShapeID="_x0000_s1071" DrawAspect="Content" ObjectID="_1570263601" r:id="rId47"/>
        </w:pict>
      </w:r>
      <w:r w:rsidR="00573992">
        <w:object w:dxaOrig="10868" w:dyaOrig="6889">
          <v:shape id="_x0000_i1042" type="#_x0000_t75" style="width:165.5pt;height:105.2pt" o:ole="">
            <v:imagedata r:id="rId48" o:title=""/>
          </v:shape>
          <o:OLEObject Type="Embed" ProgID="Visio.Drawing.11" ShapeID="_x0000_i1042" DrawAspect="Content" ObjectID="_1570263597" r:id="rId49"/>
        </w:object>
      </w:r>
    </w:p>
    <w:p w:rsidR="00CA2760" w:rsidRDefault="000B6A83" w:rsidP="00D73E0C">
      <w:pPr>
        <w:wordWrap w:val="0"/>
        <w:ind w:right="105"/>
        <w:jc w:val="right"/>
      </w:pPr>
      <w:r w:rsidRPr="00D73E0C">
        <w:rPr>
          <w:rFonts w:ascii="Times New Roman" w:hAnsi="Times New Roman" w:hint="eastAsia"/>
          <w:bCs/>
          <w:sz w:val="18"/>
          <w:szCs w:val="21"/>
        </w:rPr>
        <w:t>(b)</w:t>
      </w:r>
      <w:r w:rsidRPr="00D73E0C">
        <w:rPr>
          <w:rFonts w:ascii="Times New Roman" w:hAnsi="Times New Roman" w:hint="eastAsia"/>
          <w:bCs/>
          <w:sz w:val="18"/>
          <w:szCs w:val="21"/>
        </w:rPr>
        <w:t>侧视图</w:t>
      </w:r>
    </w:p>
    <w:p w:rsidR="00CA2760" w:rsidRDefault="000B6A83" w:rsidP="000B6A83">
      <w:pPr>
        <w:wordWrap w:val="0"/>
        <w:jc w:val="right"/>
        <w:textAlignment w:val="center"/>
      </w:pPr>
      <w:r w:rsidRPr="00D73E0C">
        <w:rPr>
          <w:rFonts w:ascii="Times New Roman" w:hAnsi="Times New Roman" w:hint="eastAsia"/>
          <w:bCs/>
          <w:sz w:val="18"/>
          <w:szCs w:val="21"/>
        </w:rPr>
        <w:t>(a)</w:t>
      </w:r>
      <w:r w:rsidRPr="00D73E0C">
        <w:rPr>
          <w:rFonts w:ascii="Times New Roman" w:hAnsi="Times New Roman" w:hint="eastAsia"/>
          <w:bCs/>
          <w:sz w:val="18"/>
          <w:szCs w:val="21"/>
        </w:rPr>
        <w:t>轴测图</w:t>
      </w:r>
      <w:r w:rsidR="00573992">
        <w:object w:dxaOrig="11791" w:dyaOrig="7402">
          <v:shape id="_x0000_i1043" type="#_x0000_t75" style="width:180pt;height:112.2pt" o:ole="">
            <v:imagedata r:id="rId50" o:title=""/>
          </v:shape>
          <o:OLEObject Type="Embed" ProgID="Visio.Drawing.11" ShapeID="_x0000_i1043" DrawAspect="Content" ObjectID="_1570263598" r:id="rId51"/>
        </w:object>
      </w:r>
    </w:p>
    <w:p w:rsidR="000B6A83" w:rsidRPr="00CA2760" w:rsidRDefault="000B6A83" w:rsidP="000B6A83">
      <w:pPr>
        <w:wordWrap w:val="0"/>
        <w:jc w:val="right"/>
      </w:pPr>
      <w:r w:rsidRPr="00D73E0C">
        <w:rPr>
          <w:rFonts w:ascii="Times New Roman" w:hAnsi="Times New Roman" w:hint="eastAsia"/>
          <w:bCs/>
          <w:sz w:val="18"/>
          <w:szCs w:val="21"/>
        </w:rPr>
        <w:t>(c)</w:t>
      </w:r>
      <w:r w:rsidRPr="00D73E0C">
        <w:rPr>
          <w:rFonts w:ascii="Times New Roman" w:hAnsi="Times New Roman" w:hint="eastAsia"/>
          <w:bCs/>
          <w:sz w:val="18"/>
          <w:szCs w:val="21"/>
        </w:rPr>
        <w:t>俯视图</w:t>
      </w:r>
    </w:p>
    <w:p w:rsidR="00016FC5" w:rsidRPr="001754D3" w:rsidRDefault="00052F76" w:rsidP="00016FC5">
      <w:pPr>
        <w:jc w:val="center"/>
        <w:rPr>
          <w:rFonts w:ascii="Times New Roman" w:hAnsi="Times New Roman" w:cs="Times New Roman"/>
          <w:sz w:val="18"/>
        </w:rPr>
      </w:pPr>
      <w:r w:rsidRPr="001754D3">
        <w:rPr>
          <w:rFonts w:ascii="Times New Roman" w:hAnsi="Times New Roman" w:cs="Times New Roman" w:hint="eastAsia"/>
          <w:sz w:val="18"/>
        </w:rPr>
        <w:t>图</w:t>
      </w:r>
      <w:r w:rsidRPr="001754D3">
        <w:rPr>
          <w:rFonts w:ascii="Times New Roman" w:hAnsi="Times New Roman" w:cs="Times New Roman" w:hint="eastAsia"/>
          <w:sz w:val="18"/>
        </w:rPr>
        <w:t>E4.4.1-1</w:t>
      </w:r>
      <w:r w:rsidR="00016FC5" w:rsidRPr="001754D3">
        <w:rPr>
          <w:rFonts w:ascii="Times New Roman" w:hAnsi="Times New Roman" w:cs="Times New Roman" w:hint="eastAsia"/>
          <w:sz w:val="18"/>
        </w:rPr>
        <w:t>无剪刀</w:t>
      </w:r>
      <w:proofErr w:type="gramStart"/>
      <w:r w:rsidR="00016FC5" w:rsidRPr="001754D3">
        <w:rPr>
          <w:rFonts w:ascii="Times New Roman" w:hAnsi="Times New Roman" w:cs="Times New Roman" w:hint="eastAsia"/>
          <w:sz w:val="18"/>
        </w:rPr>
        <w:t>撑</w:t>
      </w:r>
      <w:proofErr w:type="gramEnd"/>
      <w:r w:rsidRPr="001754D3">
        <w:rPr>
          <w:rFonts w:ascii="Times New Roman" w:hAnsi="Times New Roman" w:cs="Times New Roman" w:hint="eastAsia"/>
          <w:sz w:val="18"/>
        </w:rPr>
        <w:t>支架整体失稳</w:t>
      </w:r>
    </w:p>
    <w:p w:rsidR="00D55782" w:rsidRDefault="00D55782" w:rsidP="00D55782">
      <w:pPr>
        <w:rPr>
          <w:rFonts w:ascii="Times New Roman" w:hAnsi="Times New Roman"/>
          <w:bCs/>
          <w:sz w:val="18"/>
          <w:szCs w:val="21"/>
        </w:rPr>
      </w:pPr>
    </w:p>
    <w:p w:rsidR="00D55782" w:rsidRDefault="00D55782" w:rsidP="00D55782">
      <w:pPr>
        <w:rPr>
          <w:rFonts w:ascii="Times New Roman" w:hAnsi="Times New Roman"/>
          <w:bCs/>
          <w:sz w:val="18"/>
          <w:szCs w:val="21"/>
        </w:rPr>
      </w:pPr>
    </w:p>
    <w:p w:rsidR="00D55782" w:rsidRDefault="00D55782" w:rsidP="00D55782">
      <w:pPr>
        <w:rPr>
          <w:rFonts w:ascii="Times New Roman" w:hAnsi="Times New Roman"/>
          <w:bCs/>
          <w:sz w:val="18"/>
          <w:szCs w:val="21"/>
        </w:rPr>
      </w:pPr>
    </w:p>
    <w:p w:rsidR="00D55782" w:rsidRDefault="00D55782" w:rsidP="00D55782">
      <w:pPr>
        <w:rPr>
          <w:rFonts w:ascii="Times New Roman" w:hAnsi="Times New Roman"/>
          <w:bCs/>
          <w:sz w:val="18"/>
          <w:szCs w:val="21"/>
        </w:rPr>
      </w:pPr>
    </w:p>
    <w:p w:rsidR="00F83F78" w:rsidRDefault="00F83F78" w:rsidP="00D55782">
      <w:pPr>
        <w:rPr>
          <w:rFonts w:ascii="Times New Roman" w:hAnsi="Times New Roman"/>
          <w:bCs/>
          <w:sz w:val="18"/>
          <w:szCs w:val="21"/>
        </w:rPr>
      </w:pPr>
    </w:p>
    <w:p w:rsidR="00D55782" w:rsidRDefault="00D55782" w:rsidP="00D55782">
      <w:pPr>
        <w:rPr>
          <w:rFonts w:ascii="Times New Roman" w:hAnsi="Times New Roman"/>
          <w:bCs/>
          <w:sz w:val="18"/>
          <w:szCs w:val="21"/>
        </w:rPr>
      </w:pPr>
    </w:p>
    <w:p w:rsidR="00D55782" w:rsidRPr="00D55782" w:rsidRDefault="0035484E" w:rsidP="00D55782">
      <w:pPr>
        <w:rPr>
          <w:rFonts w:ascii="Times New Roman" w:hAnsi="Times New Roman"/>
          <w:bCs/>
          <w:sz w:val="18"/>
          <w:szCs w:val="21"/>
        </w:rPr>
      </w:pPr>
      <w:r>
        <w:rPr>
          <w:noProof/>
        </w:rPr>
        <w:pict>
          <v:shape id="_x0000_s1072" type="#_x0000_t75" style="position:absolute;left:0;text-align:left;margin-left:15.8pt;margin-top:13.85pt;width:117.7pt;height:192.3pt;z-index:251669504">
            <v:imagedata r:id="rId52" o:title=""/>
          </v:shape>
          <o:OLEObject Type="Embed" ProgID="Visio.Drawing.11" ShapeID="_x0000_s1072" DrawAspect="Content" ObjectID="_1570263602" r:id="rId53"/>
        </w:pict>
      </w:r>
    </w:p>
    <w:p w:rsidR="00D55782" w:rsidRDefault="00A545D5" w:rsidP="00D55782">
      <w:pPr>
        <w:jc w:val="right"/>
      </w:pPr>
      <w:r>
        <w:object w:dxaOrig="11873" w:dyaOrig="9130">
          <v:shape id="_x0000_i1044" type="#_x0000_t75" style="width:161.3pt;height:124.35pt" o:ole="">
            <v:imagedata r:id="rId54" o:title=""/>
          </v:shape>
          <o:OLEObject Type="Embed" ProgID="Visio.Drawing.11" ShapeID="_x0000_i1044" DrawAspect="Content" ObjectID="_1570263599" r:id="rId55"/>
        </w:object>
      </w:r>
    </w:p>
    <w:p w:rsidR="00D55782" w:rsidRDefault="00F83F78" w:rsidP="00D55782">
      <w:pPr>
        <w:wordWrap w:val="0"/>
        <w:jc w:val="right"/>
        <w:rPr>
          <w:rFonts w:ascii="Times New Roman" w:hAnsi="Times New Roman"/>
          <w:bCs/>
          <w:sz w:val="18"/>
          <w:szCs w:val="21"/>
        </w:rPr>
      </w:pPr>
      <w:r w:rsidRPr="00D73E0C">
        <w:rPr>
          <w:rFonts w:ascii="Times New Roman" w:hAnsi="Times New Roman" w:hint="eastAsia"/>
          <w:bCs/>
          <w:sz w:val="18"/>
          <w:szCs w:val="21"/>
        </w:rPr>
        <w:t>(b)</w:t>
      </w:r>
      <w:r w:rsidRPr="00D73E0C">
        <w:rPr>
          <w:rFonts w:ascii="Times New Roman" w:hAnsi="Times New Roman" w:hint="eastAsia"/>
          <w:bCs/>
          <w:sz w:val="18"/>
          <w:szCs w:val="21"/>
        </w:rPr>
        <w:t>侧视图</w:t>
      </w:r>
    </w:p>
    <w:p w:rsidR="004D7843" w:rsidRDefault="004D7843" w:rsidP="004D7843">
      <w:pPr>
        <w:jc w:val="right"/>
      </w:pPr>
    </w:p>
    <w:p w:rsidR="00F83F78" w:rsidRDefault="00F83F78" w:rsidP="00F83F78">
      <w:pPr>
        <w:wordWrap w:val="0"/>
        <w:jc w:val="right"/>
        <w:textAlignment w:val="center"/>
      </w:pPr>
      <w:r w:rsidRPr="00D73E0C">
        <w:rPr>
          <w:rFonts w:ascii="Times New Roman" w:hAnsi="Times New Roman" w:hint="eastAsia"/>
          <w:bCs/>
          <w:sz w:val="18"/>
          <w:szCs w:val="21"/>
        </w:rPr>
        <w:t>(a)</w:t>
      </w:r>
      <w:r w:rsidRPr="00D73E0C">
        <w:rPr>
          <w:rFonts w:ascii="Times New Roman" w:hAnsi="Times New Roman" w:hint="eastAsia"/>
          <w:bCs/>
          <w:sz w:val="18"/>
          <w:szCs w:val="21"/>
        </w:rPr>
        <w:t>轴测图</w:t>
      </w:r>
      <w:r w:rsidR="00A545D5">
        <w:object w:dxaOrig="12095" w:dyaOrig="7910">
          <v:shape id="_x0000_i1045" type="#_x0000_t75" style="width:165.5pt;height:107.55pt" o:ole="">
            <v:imagedata r:id="rId56" o:title=""/>
          </v:shape>
          <o:OLEObject Type="Embed" ProgID="Visio.Drawing.11" ShapeID="_x0000_i1045" DrawAspect="Content" ObjectID="_1570263600" r:id="rId57"/>
        </w:object>
      </w:r>
    </w:p>
    <w:p w:rsidR="00016FC5" w:rsidRDefault="00F83F78" w:rsidP="00F83F78">
      <w:pPr>
        <w:wordWrap w:val="0"/>
        <w:jc w:val="right"/>
        <w:textAlignment w:val="center"/>
        <w:rPr>
          <w:rFonts w:ascii="Times New Roman" w:hAnsi="Times New Roman" w:cs="Times New Roman"/>
        </w:rPr>
      </w:pPr>
      <w:r w:rsidRPr="00D73E0C">
        <w:rPr>
          <w:rFonts w:ascii="Times New Roman" w:hAnsi="Times New Roman" w:hint="eastAsia"/>
          <w:bCs/>
          <w:sz w:val="18"/>
          <w:szCs w:val="21"/>
        </w:rPr>
        <w:t>(c)</w:t>
      </w:r>
      <w:r w:rsidRPr="00D73E0C">
        <w:rPr>
          <w:rFonts w:ascii="Times New Roman" w:hAnsi="Times New Roman" w:hint="eastAsia"/>
          <w:bCs/>
          <w:sz w:val="18"/>
          <w:szCs w:val="21"/>
        </w:rPr>
        <w:t>俯视图</w:t>
      </w:r>
    </w:p>
    <w:p w:rsidR="00016FC5" w:rsidRPr="001754D3" w:rsidRDefault="00016FC5" w:rsidP="001D566A">
      <w:pPr>
        <w:jc w:val="center"/>
        <w:rPr>
          <w:rFonts w:ascii="Times New Roman" w:hAnsi="Times New Roman"/>
          <w:bCs/>
          <w:sz w:val="18"/>
          <w:szCs w:val="21"/>
        </w:rPr>
      </w:pPr>
      <w:r w:rsidRPr="001754D3">
        <w:rPr>
          <w:rFonts w:ascii="Times New Roman" w:hAnsi="Times New Roman" w:hint="eastAsia"/>
          <w:bCs/>
          <w:sz w:val="18"/>
          <w:szCs w:val="21"/>
        </w:rPr>
        <w:t>图</w:t>
      </w:r>
      <w:r w:rsidR="00631205" w:rsidRPr="001754D3">
        <w:rPr>
          <w:rFonts w:ascii="Times New Roman" w:hAnsi="Times New Roman" w:hint="eastAsia"/>
          <w:bCs/>
          <w:sz w:val="18"/>
          <w:szCs w:val="21"/>
        </w:rPr>
        <w:t>E</w:t>
      </w:r>
      <w:r w:rsidRPr="001754D3">
        <w:rPr>
          <w:rFonts w:ascii="Times New Roman" w:hAnsi="Times New Roman" w:hint="eastAsia"/>
          <w:bCs/>
          <w:sz w:val="18"/>
          <w:szCs w:val="21"/>
        </w:rPr>
        <w:t>4.4.1</w:t>
      </w:r>
      <w:r w:rsidR="00631205" w:rsidRPr="001754D3">
        <w:rPr>
          <w:rFonts w:ascii="Times New Roman" w:hAnsi="Times New Roman" w:hint="eastAsia"/>
          <w:bCs/>
          <w:sz w:val="18"/>
          <w:szCs w:val="21"/>
        </w:rPr>
        <w:t>-2</w:t>
      </w:r>
      <w:r w:rsidR="00631205" w:rsidRPr="001754D3">
        <w:rPr>
          <w:rFonts w:ascii="Times New Roman" w:hAnsi="Times New Roman" w:hint="eastAsia"/>
          <w:bCs/>
          <w:sz w:val="18"/>
          <w:szCs w:val="21"/>
        </w:rPr>
        <w:t>有剪刀</w:t>
      </w:r>
      <w:proofErr w:type="gramStart"/>
      <w:r w:rsidR="00631205" w:rsidRPr="001754D3">
        <w:rPr>
          <w:rFonts w:ascii="Times New Roman" w:hAnsi="Times New Roman" w:hint="eastAsia"/>
          <w:bCs/>
          <w:sz w:val="18"/>
          <w:szCs w:val="21"/>
        </w:rPr>
        <w:t>撑</w:t>
      </w:r>
      <w:proofErr w:type="gramEnd"/>
      <w:r w:rsidRPr="001754D3">
        <w:rPr>
          <w:rFonts w:ascii="Times New Roman" w:hAnsi="Times New Roman" w:hint="eastAsia"/>
          <w:bCs/>
          <w:sz w:val="18"/>
          <w:szCs w:val="21"/>
        </w:rPr>
        <w:t>支架整体失稳</w:t>
      </w:r>
    </w:p>
    <w:p w:rsidR="00AF0B06" w:rsidRDefault="004F2965" w:rsidP="00F96810">
      <w:pPr>
        <w:rPr>
          <w:rFonts w:ascii="Times New Roman" w:hAnsi="Times New Roman" w:cs="Times New Roman"/>
          <w:bCs/>
        </w:rPr>
      </w:pPr>
      <w:r w:rsidRPr="00862629">
        <w:rPr>
          <w:rFonts w:ascii="Times New Roman" w:hAnsi="Times New Roman" w:cs="Times New Roman" w:hint="eastAsia"/>
          <w:b/>
          <w:bCs/>
        </w:rPr>
        <w:t>4.4.2</w:t>
      </w:r>
      <w:r w:rsidR="007D57EF">
        <w:rPr>
          <w:rFonts w:ascii="Times New Roman" w:hAnsi="Times New Roman" w:cs="Times New Roman" w:hint="eastAsia"/>
          <w:bCs/>
        </w:rPr>
        <w:t>无剪刀撑的支架整体失稳破坏时，</w:t>
      </w:r>
      <w:r w:rsidR="002F29B8">
        <w:rPr>
          <w:rFonts w:ascii="Times New Roman" w:hAnsi="Times New Roman" w:cs="Times New Roman" w:hint="eastAsia"/>
          <w:bCs/>
        </w:rPr>
        <w:t>支架整体大波鼓曲，</w:t>
      </w:r>
      <w:r w:rsidR="00B36A01">
        <w:rPr>
          <w:rFonts w:ascii="Times New Roman" w:hAnsi="Times New Roman" w:cs="Times New Roman" w:hint="eastAsia"/>
          <w:bCs/>
        </w:rPr>
        <w:t>支架顶层</w:t>
      </w:r>
      <w:r w:rsidR="006F6C0B">
        <w:rPr>
          <w:rFonts w:ascii="Times New Roman" w:hAnsi="Times New Roman" w:cs="Times New Roman" w:hint="eastAsia"/>
          <w:bCs/>
        </w:rPr>
        <w:t>的水平位移最大</w:t>
      </w:r>
      <w:r w:rsidR="006661BA">
        <w:rPr>
          <w:rFonts w:ascii="Times New Roman" w:hAnsi="Times New Roman" w:cs="Times New Roman" w:hint="eastAsia"/>
          <w:bCs/>
        </w:rPr>
        <w:t>（图</w:t>
      </w:r>
      <w:r w:rsidR="00BC1585">
        <w:rPr>
          <w:rFonts w:ascii="Times New Roman" w:hAnsi="Times New Roman" w:cs="Times New Roman" w:hint="eastAsia"/>
          <w:bCs/>
        </w:rPr>
        <w:t>E4.4.1-1(b)</w:t>
      </w:r>
      <w:r w:rsidR="006661BA">
        <w:rPr>
          <w:rFonts w:ascii="Times New Roman" w:hAnsi="Times New Roman" w:cs="Times New Roman" w:hint="eastAsia"/>
          <w:bCs/>
        </w:rPr>
        <w:t>），</w:t>
      </w:r>
      <w:r w:rsidR="00A8479E">
        <w:rPr>
          <w:rFonts w:ascii="Times New Roman" w:hAnsi="Times New Roman" w:cs="Times New Roman" w:hint="eastAsia"/>
          <w:bCs/>
        </w:rPr>
        <w:t>因此</w:t>
      </w:r>
      <w:r w:rsidR="004C2FAE">
        <w:rPr>
          <w:rFonts w:ascii="Times New Roman" w:hAnsi="Times New Roman" w:cs="Times New Roman" w:hint="eastAsia"/>
          <w:bCs/>
        </w:rPr>
        <w:t>应</w:t>
      </w:r>
      <w:r w:rsidR="00D219E8">
        <w:rPr>
          <w:rFonts w:ascii="Times New Roman" w:hAnsi="Times New Roman" w:cs="Times New Roman" w:hint="eastAsia"/>
          <w:bCs/>
        </w:rPr>
        <w:t>将</w:t>
      </w:r>
      <w:r w:rsidR="0091020B">
        <w:rPr>
          <w:rFonts w:ascii="Times New Roman" w:hAnsi="Times New Roman" w:cs="Times New Roman" w:hint="eastAsia"/>
          <w:bCs/>
        </w:rPr>
        <w:t>整体失稳</w:t>
      </w:r>
      <w:r w:rsidR="00D219E8">
        <w:rPr>
          <w:rFonts w:ascii="Times New Roman" w:hAnsi="Times New Roman" w:cs="Times New Roman" w:hint="eastAsia"/>
          <w:bCs/>
        </w:rPr>
        <w:t>水平位移</w:t>
      </w:r>
      <w:r w:rsidR="0091020B">
        <w:rPr>
          <w:rFonts w:ascii="Times New Roman" w:hAnsi="Times New Roman" w:cs="Times New Roman" w:hint="eastAsia"/>
          <w:bCs/>
        </w:rPr>
        <w:t>监测点设置</w:t>
      </w:r>
      <w:r w:rsidR="00E01CAA">
        <w:rPr>
          <w:rFonts w:ascii="Times New Roman" w:hAnsi="Times New Roman" w:cs="Times New Roman" w:hint="eastAsia"/>
          <w:bCs/>
        </w:rPr>
        <w:t>在支架顶层</w:t>
      </w:r>
      <w:r w:rsidR="00AF0B06">
        <w:rPr>
          <w:rFonts w:ascii="Times New Roman" w:hAnsi="Times New Roman" w:cs="Times New Roman" w:hint="eastAsia"/>
          <w:bCs/>
        </w:rPr>
        <w:t>。</w:t>
      </w:r>
    </w:p>
    <w:p w:rsidR="00DC6ECB" w:rsidRDefault="007336AB" w:rsidP="00AF0B06">
      <w:pPr>
        <w:ind w:firstLineChars="200" w:firstLine="420"/>
        <w:rPr>
          <w:rFonts w:ascii="Times New Roman" w:hAnsi="Times New Roman" w:cs="Times New Roman"/>
          <w:bCs/>
        </w:rPr>
      </w:pPr>
      <w:r>
        <w:rPr>
          <w:rFonts w:ascii="Times New Roman" w:hAnsi="Times New Roman" w:cs="Times New Roman" w:hint="eastAsia"/>
          <w:bCs/>
        </w:rPr>
        <w:t>有剪刀撑的支架整体失稳破坏时，</w:t>
      </w:r>
      <w:r w:rsidR="0076231D">
        <w:rPr>
          <w:rFonts w:ascii="Times New Roman" w:eastAsia="宋体" w:hAnsi="Times New Roman" w:hint="eastAsia"/>
        </w:rPr>
        <w:t>单元</w:t>
      </w:r>
      <w:r w:rsidR="0076231D" w:rsidRPr="004E56C9">
        <w:rPr>
          <w:rFonts w:ascii="Times New Roman" w:eastAsia="宋体" w:hAnsi="Times New Roman" w:hint="eastAsia"/>
        </w:rPr>
        <w:t>框架</w:t>
      </w:r>
      <w:r w:rsidR="00EC7D24" w:rsidRPr="00F20602">
        <w:rPr>
          <w:rFonts w:ascii="Times New Roman" w:hAnsi="Times New Roman" w:cs="Times New Roman" w:hint="eastAsia"/>
          <w:bCs/>
        </w:rPr>
        <w:t>以上下竖向剪刀</w:t>
      </w:r>
      <w:proofErr w:type="gramStart"/>
      <w:r w:rsidR="00EC7D24" w:rsidRPr="00F20602">
        <w:rPr>
          <w:rFonts w:ascii="Times New Roman" w:hAnsi="Times New Roman" w:cs="Times New Roman" w:hint="eastAsia"/>
          <w:bCs/>
        </w:rPr>
        <w:t>撑</w:t>
      </w:r>
      <w:proofErr w:type="gramEnd"/>
      <w:r w:rsidR="00EC7D24" w:rsidRPr="00F20602">
        <w:rPr>
          <w:rFonts w:ascii="Times New Roman" w:hAnsi="Times New Roman" w:cs="Times New Roman" w:hint="eastAsia"/>
          <w:bCs/>
        </w:rPr>
        <w:t>交点（或</w:t>
      </w:r>
      <w:proofErr w:type="gramStart"/>
      <w:r w:rsidR="00EC7D24" w:rsidRPr="00F20602">
        <w:rPr>
          <w:rFonts w:ascii="Times New Roman" w:hAnsi="Times New Roman" w:cs="Times New Roman" w:hint="eastAsia"/>
          <w:bCs/>
        </w:rPr>
        <w:t>剪刀撑与水平</w:t>
      </w:r>
      <w:proofErr w:type="gramEnd"/>
      <w:r w:rsidR="00EC7D24" w:rsidRPr="00F20602">
        <w:rPr>
          <w:rFonts w:ascii="Times New Roman" w:hAnsi="Times New Roman" w:cs="Times New Roman" w:hint="eastAsia"/>
          <w:bCs/>
        </w:rPr>
        <w:t>杆有较多交点）水平面为分界面，</w:t>
      </w:r>
      <w:r w:rsidR="00C9037E">
        <w:rPr>
          <w:rFonts w:ascii="Times New Roman" w:hAnsi="Times New Roman" w:cs="Times New Roman" w:hint="eastAsia"/>
          <w:bCs/>
        </w:rPr>
        <w:t>分界面上部</w:t>
      </w:r>
      <w:r w:rsidR="008C6168">
        <w:rPr>
          <w:rFonts w:ascii="Times New Roman" w:hAnsi="Times New Roman" w:cs="Times New Roman" w:hint="eastAsia"/>
          <w:bCs/>
        </w:rPr>
        <w:t>发生大波鼓曲，</w:t>
      </w:r>
      <w:r w:rsidR="00951352">
        <w:rPr>
          <w:rFonts w:ascii="Times New Roman" w:hAnsi="Times New Roman" w:cs="Times New Roman" w:hint="eastAsia"/>
          <w:bCs/>
        </w:rPr>
        <w:t>最大位移</w:t>
      </w:r>
      <w:r w:rsidR="00F265F7">
        <w:rPr>
          <w:rFonts w:ascii="Times New Roman" w:hAnsi="Times New Roman" w:cs="Times New Roman" w:hint="eastAsia"/>
          <w:bCs/>
        </w:rPr>
        <w:t>发生</w:t>
      </w:r>
      <w:r w:rsidR="00F4321F">
        <w:rPr>
          <w:rFonts w:ascii="Times New Roman" w:hAnsi="Times New Roman" w:cs="Times New Roman" w:hint="eastAsia"/>
          <w:bCs/>
        </w:rPr>
        <w:t>在</w:t>
      </w:r>
      <w:r w:rsidR="006E24E8">
        <w:rPr>
          <w:rFonts w:ascii="Times New Roman" w:eastAsia="宋体" w:hAnsi="Times New Roman" w:hint="eastAsia"/>
        </w:rPr>
        <w:t>上部</w:t>
      </w:r>
      <w:r w:rsidR="006E24E8">
        <w:rPr>
          <w:rFonts w:ascii="Times New Roman" w:eastAsia="宋体" w:hAnsi="Times New Roman" w:hint="eastAsia"/>
        </w:rPr>
        <w:t>1/2</w:t>
      </w:r>
      <w:r w:rsidR="006E24E8" w:rsidRPr="004E56C9">
        <w:rPr>
          <w:rFonts w:ascii="Times New Roman" w:eastAsia="宋体" w:hAnsi="Times New Roman" w:hint="eastAsia"/>
        </w:rPr>
        <w:t>高度处</w:t>
      </w:r>
      <w:r w:rsidR="0098033B">
        <w:rPr>
          <w:rFonts w:ascii="Times New Roman" w:hAnsi="Times New Roman" w:cs="Times New Roman" w:hint="eastAsia"/>
          <w:bCs/>
        </w:rPr>
        <w:t>（</w:t>
      </w:r>
      <w:r w:rsidR="00BC1585">
        <w:rPr>
          <w:rFonts w:ascii="Times New Roman" w:hAnsi="Times New Roman" w:cs="Times New Roman" w:hint="eastAsia"/>
          <w:bCs/>
        </w:rPr>
        <w:t>图</w:t>
      </w:r>
      <w:r w:rsidR="00BC1585">
        <w:rPr>
          <w:rFonts w:ascii="Times New Roman" w:hAnsi="Times New Roman" w:cs="Times New Roman" w:hint="eastAsia"/>
          <w:bCs/>
        </w:rPr>
        <w:lastRenderedPageBreak/>
        <w:t>E4.4.1-2(b)</w:t>
      </w:r>
      <w:r w:rsidR="0098033B">
        <w:rPr>
          <w:rFonts w:ascii="Times New Roman" w:hAnsi="Times New Roman" w:cs="Times New Roman" w:hint="eastAsia"/>
          <w:bCs/>
        </w:rPr>
        <w:t>）</w:t>
      </w:r>
      <w:r w:rsidR="00EC3C0E">
        <w:rPr>
          <w:rFonts w:ascii="Times New Roman" w:hAnsi="Times New Roman" w:cs="Times New Roman" w:hint="eastAsia"/>
          <w:bCs/>
        </w:rPr>
        <w:t>，</w:t>
      </w:r>
      <w:r w:rsidR="00EF0849">
        <w:rPr>
          <w:rFonts w:ascii="Times New Roman" w:hAnsi="Times New Roman" w:cs="Times New Roman" w:hint="eastAsia"/>
          <w:bCs/>
        </w:rPr>
        <w:t>因此</w:t>
      </w:r>
      <w:r w:rsidR="00D23D2D">
        <w:rPr>
          <w:rFonts w:ascii="Times New Roman" w:hAnsi="Times New Roman" w:cs="Times New Roman" w:hint="eastAsia"/>
          <w:bCs/>
        </w:rPr>
        <w:t>应将整体失稳水平位移监测点设置在</w:t>
      </w:r>
      <w:r w:rsidR="00946762">
        <w:rPr>
          <w:rFonts w:ascii="Times New Roman" w:eastAsia="宋体" w:hAnsi="Times New Roman" w:hint="eastAsia"/>
        </w:rPr>
        <w:t>单元</w:t>
      </w:r>
      <w:r w:rsidR="00946762" w:rsidRPr="004E56C9">
        <w:rPr>
          <w:rFonts w:ascii="Times New Roman" w:eastAsia="宋体" w:hAnsi="Times New Roman" w:hint="eastAsia"/>
        </w:rPr>
        <w:t>框架</w:t>
      </w:r>
      <w:r w:rsidR="00946762">
        <w:rPr>
          <w:rFonts w:ascii="Times New Roman" w:eastAsia="宋体" w:hAnsi="Times New Roman" w:hint="eastAsia"/>
        </w:rPr>
        <w:t>上部</w:t>
      </w:r>
      <w:r w:rsidR="00946762">
        <w:rPr>
          <w:rFonts w:ascii="Times New Roman" w:eastAsia="宋体" w:hAnsi="Times New Roman" w:hint="eastAsia"/>
        </w:rPr>
        <w:t>1/2</w:t>
      </w:r>
      <w:r w:rsidR="00946762" w:rsidRPr="004E56C9">
        <w:rPr>
          <w:rFonts w:ascii="Times New Roman" w:eastAsia="宋体" w:hAnsi="Times New Roman" w:hint="eastAsia"/>
        </w:rPr>
        <w:t>高度处</w:t>
      </w:r>
      <w:r w:rsidR="00BA662E">
        <w:rPr>
          <w:rFonts w:ascii="Times New Roman" w:eastAsia="宋体" w:hAnsi="Times New Roman" w:hint="eastAsia"/>
        </w:rPr>
        <w:t>。</w:t>
      </w:r>
    </w:p>
    <w:p w:rsidR="007E1DB8" w:rsidRPr="00317AF1" w:rsidRDefault="007E1DB8" w:rsidP="00FA2137">
      <w:pPr>
        <w:pStyle w:val="2"/>
        <w:spacing w:before="0" w:after="0" w:line="600" w:lineRule="auto"/>
        <w:jc w:val="center"/>
        <w:rPr>
          <w:rFonts w:ascii="黑体" w:eastAsia="黑体" w:hAnsi="黑体" w:cs="Times New Roman"/>
          <w:sz w:val="21"/>
          <w:szCs w:val="24"/>
        </w:rPr>
      </w:pPr>
      <w:bookmarkStart w:id="131" w:name="_Toc489945913"/>
      <w:bookmarkStart w:id="132" w:name="_Toc490492403"/>
      <w:bookmarkStart w:id="133" w:name="_Toc491074502"/>
      <w:bookmarkStart w:id="134" w:name="_Toc491243759"/>
      <w:bookmarkStart w:id="135" w:name="_Toc491243865"/>
      <w:r w:rsidRPr="00317AF1">
        <w:rPr>
          <w:rFonts w:ascii="黑体" w:eastAsia="黑体" w:hAnsi="黑体" w:cs="Times New Roman"/>
          <w:sz w:val="21"/>
          <w:szCs w:val="24"/>
        </w:rPr>
        <w:t>4.5</w:t>
      </w:r>
      <w:bookmarkEnd w:id="131"/>
      <w:bookmarkEnd w:id="132"/>
      <w:r w:rsidR="00812CC6">
        <w:rPr>
          <w:rFonts w:ascii="黑体" w:eastAsia="黑体" w:hAnsi="黑体" w:cs="Times New Roman" w:hint="eastAsia"/>
          <w:sz w:val="21"/>
          <w:szCs w:val="24"/>
        </w:rPr>
        <w:t>支架局部失稳监测</w:t>
      </w:r>
      <w:bookmarkEnd w:id="133"/>
      <w:bookmarkEnd w:id="134"/>
      <w:bookmarkEnd w:id="135"/>
    </w:p>
    <w:p w:rsidR="00054C3A" w:rsidRDefault="00054C3A" w:rsidP="00054C3A">
      <w:pPr>
        <w:rPr>
          <w:rFonts w:ascii="Times New Roman" w:hAnsi="Times New Roman" w:cs="Times New Roman"/>
          <w:szCs w:val="21"/>
        </w:rPr>
      </w:pPr>
      <w:r>
        <w:rPr>
          <w:rFonts w:ascii="Times New Roman" w:hAnsi="Times New Roman" w:cs="Times New Roman" w:hint="eastAsia"/>
          <w:b/>
          <w:bCs/>
        </w:rPr>
        <w:t>4.5.1</w:t>
      </w:r>
      <w:r w:rsidRPr="00054C3A">
        <w:rPr>
          <w:rFonts w:ascii="Times New Roman" w:hAnsi="Times New Roman" w:hint="eastAsia"/>
          <w:bCs/>
          <w:szCs w:val="21"/>
        </w:rPr>
        <w:t>根据</w:t>
      </w:r>
      <w:r w:rsidRPr="00054C3A">
        <w:rPr>
          <w:rFonts w:ascii="Times New Roman" w:hAnsi="Times New Roman" w:cs="Times New Roman"/>
          <w:szCs w:val="21"/>
        </w:rPr>
        <w:t>《建筑扣件式钢管脚手架安全技术规范》</w:t>
      </w:r>
      <w:r w:rsidRPr="00054C3A">
        <w:rPr>
          <w:rFonts w:ascii="Times New Roman" w:hAnsi="Times New Roman" w:cs="Times New Roman"/>
          <w:szCs w:val="21"/>
        </w:rPr>
        <w:t>JGJ130</w:t>
      </w:r>
      <w:r w:rsidRPr="00054C3A">
        <w:rPr>
          <w:rFonts w:ascii="Times New Roman" w:hAnsi="Times New Roman" w:cs="Times New Roman" w:hint="eastAsia"/>
          <w:szCs w:val="21"/>
        </w:rPr>
        <w:t>，支架局部失稳破坏时，立杆在步距之间发生小波鼓曲，波长与步距相近，变形方向与支架整体可能一致，也可能不一致</w:t>
      </w:r>
      <w:r w:rsidR="00261A81" w:rsidRPr="00054C3A">
        <w:rPr>
          <w:rFonts w:ascii="Times New Roman" w:hAnsi="Times New Roman" w:cs="Times New Roman" w:hint="eastAsia"/>
          <w:szCs w:val="21"/>
        </w:rPr>
        <w:t>，如图</w:t>
      </w:r>
      <w:r w:rsidR="00261A81" w:rsidRPr="00054C3A">
        <w:rPr>
          <w:rFonts w:ascii="Times New Roman" w:hAnsi="Times New Roman" w:cs="Times New Roman" w:hint="eastAsia"/>
          <w:szCs w:val="21"/>
        </w:rPr>
        <w:t>E4.5.1</w:t>
      </w:r>
      <w:r w:rsidR="00261A81" w:rsidRPr="00054C3A">
        <w:rPr>
          <w:rFonts w:ascii="Times New Roman" w:hAnsi="Times New Roman" w:cs="Times New Roman" w:hint="eastAsia"/>
          <w:szCs w:val="21"/>
        </w:rPr>
        <w:t>所示</w:t>
      </w:r>
      <w:r w:rsidRPr="00054C3A">
        <w:rPr>
          <w:rFonts w:ascii="Times New Roman" w:hAnsi="Times New Roman" w:cs="Times New Roman" w:hint="eastAsia"/>
          <w:szCs w:val="21"/>
        </w:rPr>
        <w:t>。因此，</w:t>
      </w:r>
      <w:r w:rsidR="00CC37B3">
        <w:rPr>
          <w:rFonts w:ascii="Times New Roman" w:hAnsi="Times New Roman" w:cs="Times New Roman" w:hint="eastAsia"/>
          <w:szCs w:val="21"/>
        </w:rPr>
        <w:t>支架局部失稳监测</w:t>
      </w:r>
      <w:r w:rsidR="00F07849">
        <w:rPr>
          <w:rFonts w:ascii="Times New Roman" w:hAnsi="Times New Roman" w:cs="Times New Roman" w:hint="eastAsia"/>
          <w:szCs w:val="21"/>
        </w:rPr>
        <w:t>应</w:t>
      </w:r>
      <w:r w:rsidR="00CC37B3">
        <w:rPr>
          <w:rFonts w:ascii="Times New Roman" w:hAnsi="Times New Roman" w:cs="Times New Roman" w:hint="eastAsia"/>
          <w:szCs w:val="21"/>
        </w:rPr>
        <w:t>选择</w:t>
      </w:r>
      <w:r w:rsidRPr="00054C3A">
        <w:rPr>
          <w:rFonts w:ascii="Times New Roman" w:hAnsi="Times New Roman" w:cs="Times New Roman" w:hint="eastAsia"/>
          <w:szCs w:val="21"/>
        </w:rPr>
        <w:t>立杆</w:t>
      </w:r>
      <w:r w:rsidR="00CC37B3">
        <w:rPr>
          <w:rFonts w:ascii="Times New Roman" w:hAnsi="Times New Roman" w:cs="Times New Roman" w:hint="eastAsia"/>
          <w:szCs w:val="21"/>
        </w:rPr>
        <w:t>的</w:t>
      </w:r>
      <w:r w:rsidR="000E446B">
        <w:rPr>
          <w:rFonts w:ascii="Times New Roman" w:hAnsi="Times New Roman" w:cs="Times New Roman" w:hint="eastAsia"/>
          <w:szCs w:val="21"/>
        </w:rPr>
        <w:t>局部变形</w:t>
      </w:r>
      <w:r w:rsidR="00CC37B3">
        <w:rPr>
          <w:rFonts w:ascii="Times New Roman" w:hAnsi="Times New Roman" w:cs="Times New Roman" w:hint="eastAsia"/>
          <w:szCs w:val="21"/>
        </w:rPr>
        <w:t>作为监测参数</w:t>
      </w:r>
      <w:r w:rsidRPr="00054C3A">
        <w:rPr>
          <w:rFonts w:ascii="Times New Roman" w:hAnsi="Times New Roman" w:cs="Times New Roman" w:hint="eastAsia"/>
          <w:szCs w:val="21"/>
        </w:rPr>
        <w:t>。</w:t>
      </w:r>
    </w:p>
    <w:p w:rsidR="00781E5A" w:rsidRPr="00781E5A" w:rsidRDefault="00781E5A" w:rsidP="00781E5A">
      <w:pPr>
        <w:jc w:val="center"/>
        <w:rPr>
          <w:rFonts w:ascii="Times New Roman" w:hAnsi="Times New Roman" w:cs="Times New Roman"/>
          <w:szCs w:val="21"/>
        </w:rPr>
      </w:pPr>
      <w:r w:rsidRPr="00781E5A">
        <w:rPr>
          <w:noProof/>
        </w:rPr>
        <w:drawing>
          <wp:inline distT="0" distB="0" distL="0" distR="0">
            <wp:extent cx="883121" cy="1705970"/>
            <wp:effectExtent l="19050" t="0" r="0" b="0"/>
            <wp:docPr id="2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893193" cy="1725426"/>
                    </a:xfrm>
                    <a:prstGeom prst="rect">
                      <a:avLst/>
                    </a:prstGeom>
                  </pic:spPr>
                </pic:pic>
              </a:graphicData>
            </a:graphic>
          </wp:inline>
        </w:drawing>
      </w:r>
    </w:p>
    <w:p w:rsidR="00781E5A" w:rsidRPr="001754D3" w:rsidRDefault="00781E5A" w:rsidP="00781E5A">
      <w:pPr>
        <w:jc w:val="center"/>
        <w:rPr>
          <w:rFonts w:ascii="Times New Roman" w:hAnsi="Times New Roman" w:cs="Times New Roman"/>
          <w:sz w:val="18"/>
          <w:szCs w:val="21"/>
        </w:rPr>
      </w:pPr>
      <w:r w:rsidRPr="001754D3">
        <w:rPr>
          <w:rFonts w:ascii="Times New Roman" w:hAnsi="Times New Roman" w:cs="Times New Roman" w:hint="eastAsia"/>
          <w:sz w:val="18"/>
          <w:szCs w:val="21"/>
        </w:rPr>
        <w:t>图</w:t>
      </w:r>
      <w:r w:rsidRPr="001754D3">
        <w:rPr>
          <w:rFonts w:ascii="Times New Roman" w:hAnsi="Times New Roman" w:cs="Times New Roman" w:hint="eastAsia"/>
          <w:sz w:val="18"/>
          <w:szCs w:val="21"/>
        </w:rPr>
        <w:t>E4.5.1</w:t>
      </w:r>
      <w:r w:rsidRPr="001754D3">
        <w:rPr>
          <w:rFonts w:ascii="Times New Roman" w:hAnsi="Times New Roman" w:cs="Times New Roman" w:hint="eastAsia"/>
          <w:sz w:val="18"/>
          <w:szCs w:val="21"/>
        </w:rPr>
        <w:t>支架局部失稳</w:t>
      </w:r>
    </w:p>
    <w:p w:rsidR="00781E5A" w:rsidRPr="00781E5A" w:rsidRDefault="00E43203" w:rsidP="00781E5A">
      <w:pPr>
        <w:ind w:firstLineChars="200" w:firstLine="420"/>
        <w:rPr>
          <w:rFonts w:ascii="Times New Roman" w:hAnsi="Times New Roman" w:cs="Times New Roman"/>
          <w:szCs w:val="21"/>
        </w:rPr>
      </w:pPr>
      <w:r>
        <w:rPr>
          <w:rFonts w:ascii="Times New Roman" w:hAnsi="Times New Roman" w:cs="Times New Roman" w:hint="eastAsia"/>
          <w:szCs w:val="21"/>
        </w:rPr>
        <w:t>在支架顶部</w:t>
      </w:r>
      <w:r w:rsidR="00191428">
        <w:rPr>
          <w:rFonts w:ascii="Times New Roman" w:hAnsi="Times New Roman" w:cs="Times New Roman" w:hint="eastAsia"/>
          <w:szCs w:val="21"/>
        </w:rPr>
        <w:t>，</w:t>
      </w:r>
      <w:r w:rsidR="00F93A52">
        <w:rPr>
          <w:rFonts w:ascii="Times New Roman" w:hAnsi="Times New Roman" w:cs="Times New Roman" w:hint="eastAsia"/>
          <w:szCs w:val="21"/>
        </w:rPr>
        <w:t>由于</w:t>
      </w:r>
      <w:r w:rsidR="00351162">
        <w:rPr>
          <w:rFonts w:ascii="Times New Roman" w:hAnsi="Times New Roman" w:cs="Times New Roman" w:hint="eastAsia"/>
          <w:szCs w:val="21"/>
        </w:rPr>
        <w:t>立杆顶</w:t>
      </w:r>
      <w:r w:rsidR="00C20090">
        <w:rPr>
          <w:rFonts w:ascii="Times New Roman" w:hAnsi="Times New Roman" w:cs="Times New Roman" w:hint="eastAsia"/>
          <w:szCs w:val="21"/>
        </w:rPr>
        <w:t>端</w:t>
      </w:r>
      <w:r w:rsidR="00AA47C0">
        <w:rPr>
          <w:rFonts w:ascii="Times New Roman" w:hAnsi="Times New Roman" w:cs="Times New Roman" w:hint="eastAsia"/>
          <w:szCs w:val="21"/>
        </w:rPr>
        <w:t>为自由端</w:t>
      </w:r>
      <w:r w:rsidR="00C80598">
        <w:rPr>
          <w:rFonts w:ascii="Times New Roman" w:hAnsi="Times New Roman" w:cs="Times New Roman" w:hint="eastAsia"/>
          <w:szCs w:val="21"/>
        </w:rPr>
        <w:t>，临界承载力较低</w:t>
      </w:r>
      <w:r w:rsidR="00E7494A">
        <w:rPr>
          <w:rFonts w:ascii="Times New Roman" w:hAnsi="Times New Roman" w:cs="Times New Roman" w:hint="eastAsia"/>
          <w:szCs w:val="21"/>
        </w:rPr>
        <w:t>，同时</w:t>
      </w:r>
      <w:r w:rsidR="005F1B1C" w:rsidRPr="003D7A51">
        <w:rPr>
          <w:rFonts w:ascii="Times New Roman" w:hAnsi="Times New Roman" w:cs="Times New Roman" w:hint="eastAsia"/>
          <w:szCs w:val="21"/>
        </w:rPr>
        <w:t>顶部</w:t>
      </w:r>
      <w:r w:rsidR="00781E5A" w:rsidRPr="003D7A51">
        <w:rPr>
          <w:rFonts w:ascii="Times New Roman" w:hAnsi="Times New Roman" w:cs="Times New Roman" w:hint="eastAsia"/>
          <w:szCs w:val="21"/>
        </w:rPr>
        <w:t>立杆包含可调托撑，刚度较差，</w:t>
      </w:r>
      <w:r w:rsidR="00A43F85">
        <w:rPr>
          <w:rFonts w:ascii="Times New Roman" w:hAnsi="Times New Roman" w:cs="Times New Roman" w:hint="eastAsia"/>
          <w:szCs w:val="21"/>
        </w:rPr>
        <w:t>因此应</w:t>
      </w:r>
      <w:r w:rsidR="00AD2214">
        <w:rPr>
          <w:rFonts w:ascii="Times New Roman" w:hAnsi="Times New Roman" w:cs="Times New Roman" w:hint="eastAsia"/>
          <w:szCs w:val="21"/>
        </w:rPr>
        <w:t>对</w:t>
      </w:r>
      <w:r w:rsidR="00A43F85">
        <w:rPr>
          <w:rFonts w:ascii="Times New Roman" w:hAnsi="Times New Roman" w:cs="Times New Roman" w:hint="eastAsia"/>
          <w:szCs w:val="21"/>
        </w:rPr>
        <w:t>其</w:t>
      </w:r>
      <w:r w:rsidR="008573A1">
        <w:rPr>
          <w:rFonts w:ascii="Times New Roman" w:hAnsi="Times New Roman" w:cs="Times New Roman" w:hint="eastAsia"/>
          <w:szCs w:val="21"/>
        </w:rPr>
        <w:t>局部</w:t>
      </w:r>
      <w:r w:rsidR="00B32B7F">
        <w:rPr>
          <w:rFonts w:ascii="Times New Roman" w:hAnsi="Times New Roman" w:cs="Times New Roman" w:hint="eastAsia"/>
          <w:szCs w:val="21"/>
        </w:rPr>
        <w:t>变形</w:t>
      </w:r>
      <w:r w:rsidR="00AD2214">
        <w:rPr>
          <w:rFonts w:ascii="Times New Roman" w:hAnsi="Times New Roman" w:cs="Times New Roman" w:hint="eastAsia"/>
          <w:szCs w:val="21"/>
        </w:rPr>
        <w:t>进行监测</w:t>
      </w:r>
      <w:r w:rsidR="00781E5A" w:rsidRPr="003D7A51">
        <w:rPr>
          <w:rFonts w:ascii="Times New Roman" w:hAnsi="Times New Roman" w:cs="Times New Roman" w:hint="eastAsia"/>
          <w:szCs w:val="21"/>
        </w:rPr>
        <w:t>。</w:t>
      </w:r>
    </w:p>
    <w:p w:rsidR="00FC016F" w:rsidRDefault="00311C82" w:rsidP="00781E5A">
      <w:pPr>
        <w:ind w:firstLineChars="200" w:firstLine="420"/>
        <w:rPr>
          <w:rFonts w:ascii="Times New Roman" w:hAnsi="Times New Roman" w:cs="Times New Roman"/>
          <w:szCs w:val="21"/>
        </w:rPr>
      </w:pPr>
      <w:r>
        <w:rPr>
          <w:rFonts w:ascii="Times New Roman" w:hAnsi="Times New Roman" w:cs="Times New Roman" w:hint="eastAsia"/>
          <w:szCs w:val="21"/>
        </w:rPr>
        <w:t>在支架中部，</w:t>
      </w:r>
      <w:r w:rsidR="0088183C">
        <w:rPr>
          <w:rFonts w:ascii="Times New Roman" w:hAnsi="Times New Roman" w:cs="Times New Roman" w:hint="eastAsia"/>
          <w:szCs w:val="21"/>
        </w:rPr>
        <w:t>当支架以不等步距搭设时，最大步距立杆段在稳定性计算中</w:t>
      </w:r>
      <w:r w:rsidR="00160688">
        <w:rPr>
          <w:rFonts w:ascii="Times New Roman" w:hAnsi="Times New Roman" w:cs="Times New Roman" w:hint="eastAsia"/>
          <w:szCs w:val="21"/>
        </w:rPr>
        <w:t>的计算长度</w:t>
      </w:r>
      <w:r w:rsidR="00AC083C">
        <w:rPr>
          <w:rFonts w:ascii="Times New Roman" w:hAnsi="Times New Roman" w:cs="Times New Roman" w:hint="eastAsia"/>
          <w:szCs w:val="21"/>
        </w:rPr>
        <w:t>较</w:t>
      </w:r>
      <w:r w:rsidR="0056268E">
        <w:rPr>
          <w:rFonts w:ascii="Times New Roman" w:hAnsi="Times New Roman" w:cs="Times New Roman" w:hint="eastAsia"/>
          <w:szCs w:val="21"/>
        </w:rPr>
        <w:t>大</w:t>
      </w:r>
      <w:r w:rsidR="004E482D">
        <w:rPr>
          <w:rFonts w:ascii="Times New Roman" w:hAnsi="Times New Roman" w:cs="Times New Roman" w:hint="eastAsia"/>
          <w:szCs w:val="21"/>
        </w:rPr>
        <w:t>，</w:t>
      </w:r>
      <w:r w:rsidR="00341992">
        <w:rPr>
          <w:rFonts w:ascii="Times New Roman" w:hAnsi="Times New Roman" w:cs="Times New Roman" w:hint="eastAsia"/>
          <w:szCs w:val="21"/>
        </w:rPr>
        <w:t>临界承载力</w:t>
      </w:r>
      <w:r w:rsidR="00E85BA2">
        <w:rPr>
          <w:rFonts w:ascii="Times New Roman" w:hAnsi="Times New Roman" w:cs="Times New Roman" w:hint="eastAsia"/>
          <w:szCs w:val="21"/>
        </w:rPr>
        <w:t>较</w:t>
      </w:r>
      <w:r w:rsidR="00341992">
        <w:rPr>
          <w:rFonts w:ascii="Times New Roman" w:hAnsi="Times New Roman" w:cs="Times New Roman" w:hint="eastAsia"/>
          <w:szCs w:val="21"/>
        </w:rPr>
        <w:t>低，</w:t>
      </w:r>
      <w:r w:rsidR="00D528FB">
        <w:rPr>
          <w:rFonts w:ascii="Times New Roman" w:hAnsi="Times New Roman" w:cs="Times New Roman" w:hint="eastAsia"/>
          <w:szCs w:val="21"/>
        </w:rPr>
        <w:t>因此</w:t>
      </w:r>
      <w:r w:rsidR="00803B62">
        <w:rPr>
          <w:rFonts w:ascii="Times New Roman" w:hAnsi="Times New Roman" w:cs="Times New Roman" w:hint="eastAsia"/>
          <w:szCs w:val="21"/>
        </w:rPr>
        <w:t>应对其局部变形进行监测</w:t>
      </w:r>
      <w:r w:rsidR="00781E5A" w:rsidRPr="00781E5A">
        <w:rPr>
          <w:rFonts w:ascii="Times New Roman" w:hAnsi="Times New Roman" w:cs="Times New Roman" w:hint="eastAsia"/>
          <w:szCs w:val="21"/>
        </w:rPr>
        <w:t>。</w:t>
      </w:r>
    </w:p>
    <w:p w:rsidR="000B0AEA" w:rsidRPr="001E78AA" w:rsidRDefault="00FC016F" w:rsidP="001E78AA">
      <w:pPr>
        <w:rPr>
          <w:rFonts w:ascii="Times New Roman" w:hAnsi="Times New Roman" w:cs="Times New Roman"/>
          <w:szCs w:val="21"/>
        </w:rPr>
      </w:pPr>
      <w:r w:rsidRPr="00FC016F">
        <w:rPr>
          <w:rFonts w:ascii="Times New Roman" w:hAnsi="Times New Roman" w:cs="Times New Roman" w:hint="eastAsia"/>
          <w:b/>
          <w:szCs w:val="21"/>
        </w:rPr>
        <w:t>4.5.2</w:t>
      </w:r>
      <w:r w:rsidR="000B0AEA">
        <w:rPr>
          <w:rFonts w:ascii="Times New Roman" w:hAnsi="Times New Roman" w:hint="eastAsia"/>
          <w:bCs/>
          <w:szCs w:val="21"/>
        </w:rPr>
        <w:t>支架</w:t>
      </w:r>
      <w:r w:rsidR="00115D06">
        <w:rPr>
          <w:rFonts w:ascii="Times New Roman" w:hAnsi="Times New Roman" w:hint="eastAsia"/>
          <w:bCs/>
          <w:szCs w:val="21"/>
        </w:rPr>
        <w:t>顶</w:t>
      </w:r>
      <w:r w:rsidR="000B0AEA">
        <w:rPr>
          <w:rFonts w:ascii="Times New Roman" w:hAnsi="Times New Roman" w:hint="eastAsia"/>
          <w:bCs/>
          <w:szCs w:val="21"/>
        </w:rPr>
        <w:t>部局部失稳时</w:t>
      </w:r>
      <w:r w:rsidR="000B0AEA" w:rsidRPr="00781E5A">
        <w:rPr>
          <w:rFonts w:ascii="Times New Roman" w:hAnsi="Times New Roman" w:cs="Times New Roman" w:hint="eastAsia"/>
          <w:szCs w:val="21"/>
        </w:rPr>
        <w:t>，</w:t>
      </w:r>
      <w:r w:rsidR="002C547C" w:rsidRPr="003D7A51">
        <w:rPr>
          <w:rFonts w:ascii="Times New Roman" w:hAnsi="Times New Roman" w:cs="Times New Roman" w:hint="eastAsia"/>
          <w:szCs w:val="21"/>
        </w:rPr>
        <w:t>立杆顶</w:t>
      </w:r>
      <w:r w:rsidR="00BD2615">
        <w:rPr>
          <w:rFonts w:ascii="Times New Roman" w:hAnsi="Times New Roman" w:cs="Times New Roman" w:hint="eastAsia"/>
          <w:szCs w:val="21"/>
        </w:rPr>
        <w:t>端</w:t>
      </w:r>
      <w:r w:rsidR="001247EE">
        <w:rPr>
          <w:rFonts w:ascii="Times New Roman" w:hAnsi="Times New Roman" w:cs="Times New Roman" w:hint="eastAsia"/>
          <w:szCs w:val="21"/>
        </w:rPr>
        <w:t>为</w:t>
      </w:r>
      <w:r w:rsidR="002C547C">
        <w:rPr>
          <w:rFonts w:ascii="Times New Roman" w:hAnsi="Times New Roman" w:cs="Times New Roman" w:hint="eastAsia"/>
          <w:szCs w:val="21"/>
        </w:rPr>
        <w:t>自由端</w:t>
      </w:r>
      <w:r w:rsidR="00A24E88">
        <w:rPr>
          <w:rFonts w:ascii="Times New Roman" w:hAnsi="Times New Roman" w:cs="Times New Roman" w:hint="eastAsia"/>
          <w:szCs w:val="21"/>
        </w:rPr>
        <w:t>，</w:t>
      </w:r>
      <w:r w:rsidR="00992935">
        <w:rPr>
          <w:rFonts w:ascii="Times New Roman" w:hAnsi="Times New Roman" w:cs="Times New Roman" w:hint="eastAsia"/>
          <w:szCs w:val="21"/>
        </w:rPr>
        <w:t>变形</w:t>
      </w:r>
      <w:r w:rsidR="00CF004F">
        <w:rPr>
          <w:rFonts w:ascii="Times New Roman" w:hAnsi="Times New Roman" w:cs="Times New Roman" w:hint="eastAsia"/>
          <w:szCs w:val="21"/>
        </w:rPr>
        <w:t>后</w:t>
      </w:r>
      <w:r w:rsidR="001A0F0B">
        <w:rPr>
          <w:rFonts w:ascii="Times New Roman" w:hAnsi="Times New Roman" w:cs="Times New Roman" w:hint="eastAsia"/>
          <w:szCs w:val="21"/>
        </w:rPr>
        <w:t>水平</w:t>
      </w:r>
      <w:r w:rsidR="00143C04">
        <w:rPr>
          <w:rFonts w:ascii="Times New Roman" w:hAnsi="Times New Roman" w:cs="Times New Roman" w:hint="eastAsia"/>
          <w:szCs w:val="21"/>
        </w:rPr>
        <w:t>位移最大</w:t>
      </w:r>
      <w:r w:rsidR="000F0C5E">
        <w:rPr>
          <w:rFonts w:ascii="Times New Roman" w:hAnsi="Times New Roman" w:cs="Times New Roman" w:hint="eastAsia"/>
          <w:szCs w:val="21"/>
        </w:rPr>
        <w:t>，因此</w:t>
      </w:r>
      <w:r w:rsidR="00FE44DF">
        <w:rPr>
          <w:rFonts w:ascii="Times New Roman" w:hAnsi="Times New Roman" w:cs="Times New Roman" w:hint="eastAsia"/>
          <w:szCs w:val="21"/>
        </w:rPr>
        <w:t>可以</w:t>
      </w:r>
      <w:r w:rsidR="00565D06">
        <w:rPr>
          <w:rFonts w:ascii="Times New Roman" w:hAnsi="Times New Roman" w:cs="Times New Roman" w:hint="eastAsia"/>
          <w:szCs w:val="21"/>
        </w:rPr>
        <w:t>通过</w:t>
      </w:r>
      <w:r w:rsidR="000F0C5E">
        <w:rPr>
          <w:rFonts w:ascii="Times New Roman" w:hAnsi="Times New Roman" w:cs="Times New Roman" w:hint="eastAsia"/>
          <w:szCs w:val="21"/>
        </w:rPr>
        <w:t>监测</w:t>
      </w:r>
      <w:r w:rsidR="000F0C5E" w:rsidRPr="003D7A51">
        <w:rPr>
          <w:rFonts w:ascii="Times New Roman" w:hAnsi="Times New Roman" w:cs="Times New Roman" w:hint="eastAsia"/>
          <w:szCs w:val="21"/>
        </w:rPr>
        <w:t>立杆顶</w:t>
      </w:r>
      <w:r w:rsidR="0052341C">
        <w:rPr>
          <w:rFonts w:ascii="Times New Roman" w:hAnsi="Times New Roman" w:cs="Times New Roman" w:hint="eastAsia"/>
          <w:szCs w:val="21"/>
        </w:rPr>
        <w:t>端</w:t>
      </w:r>
      <w:r w:rsidR="000F0C5E">
        <w:rPr>
          <w:rFonts w:ascii="Times New Roman" w:hAnsi="Times New Roman" w:cs="Times New Roman" w:hint="eastAsia"/>
          <w:szCs w:val="21"/>
        </w:rPr>
        <w:t>的水平位移反映</w:t>
      </w:r>
      <w:r w:rsidR="00C913C7">
        <w:rPr>
          <w:rFonts w:ascii="Times New Roman" w:hAnsi="Times New Roman" w:cs="Times New Roman" w:hint="eastAsia"/>
          <w:szCs w:val="21"/>
        </w:rPr>
        <w:t>支架顶部</w:t>
      </w:r>
      <w:r w:rsidR="000F0C5E">
        <w:rPr>
          <w:rFonts w:ascii="Times New Roman" w:hAnsi="Times New Roman" w:cs="Times New Roman" w:hint="eastAsia"/>
          <w:szCs w:val="21"/>
        </w:rPr>
        <w:t>的</w:t>
      </w:r>
      <w:r w:rsidR="00C913C7">
        <w:rPr>
          <w:rFonts w:ascii="Times New Roman" w:hAnsi="Times New Roman" w:cs="Times New Roman" w:hint="eastAsia"/>
          <w:szCs w:val="21"/>
        </w:rPr>
        <w:lastRenderedPageBreak/>
        <w:t>局部</w:t>
      </w:r>
      <w:r w:rsidR="000F0C5E">
        <w:rPr>
          <w:rFonts w:ascii="Times New Roman" w:hAnsi="Times New Roman" w:cs="Times New Roman" w:hint="eastAsia"/>
          <w:szCs w:val="21"/>
        </w:rPr>
        <w:t>变形</w:t>
      </w:r>
      <w:r w:rsidR="000033C2">
        <w:rPr>
          <w:rFonts w:ascii="Times New Roman" w:hAnsi="Times New Roman" w:cs="Times New Roman" w:hint="eastAsia"/>
          <w:szCs w:val="21"/>
        </w:rPr>
        <w:t>大小</w:t>
      </w:r>
      <w:r w:rsidR="0079374A">
        <w:rPr>
          <w:rFonts w:ascii="Times New Roman" w:hAnsi="Times New Roman" w:cs="Times New Roman" w:hint="eastAsia"/>
          <w:szCs w:val="21"/>
        </w:rPr>
        <w:t>。</w:t>
      </w:r>
      <w:r w:rsidR="007D72A5">
        <w:rPr>
          <w:rFonts w:ascii="Times New Roman" w:hAnsi="Times New Roman" w:cs="Times New Roman" w:hint="eastAsia"/>
          <w:szCs w:val="21"/>
        </w:rPr>
        <w:t>有稳固可靠的基准点时，可采用位移传感器监测立杆顶</w:t>
      </w:r>
      <w:r w:rsidR="0009749A">
        <w:rPr>
          <w:rFonts w:ascii="Times New Roman" w:hAnsi="Times New Roman" w:cs="Times New Roman" w:hint="eastAsia"/>
          <w:szCs w:val="21"/>
        </w:rPr>
        <w:t>端</w:t>
      </w:r>
      <w:r w:rsidR="007D72A5">
        <w:rPr>
          <w:rFonts w:ascii="Times New Roman" w:hAnsi="Times New Roman" w:cs="Times New Roman" w:hint="eastAsia"/>
          <w:szCs w:val="21"/>
        </w:rPr>
        <w:t>的</w:t>
      </w:r>
      <w:r w:rsidR="00171AD8">
        <w:rPr>
          <w:rFonts w:ascii="Times New Roman" w:hAnsi="Times New Roman" w:cs="Times New Roman" w:hint="eastAsia"/>
          <w:szCs w:val="21"/>
        </w:rPr>
        <w:t>水平位移</w:t>
      </w:r>
      <w:r w:rsidR="007D72A5">
        <w:rPr>
          <w:rFonts w:ascii="Times New Roman" w:hAnsi="Times New Roman" w:cs="Times New Roman" w:hint="eastAsia"/>
          <w:szCs w:val="21"/>
        </w:rPr>
        <w:t>，</w:t>
      </w:r>
      <w:r w:rsidR="0054260D">
        <w:rPr>
          <w:rFonts w:ascii="Times New Roman" w:hAnsi="Times New Roman" w:cs="Times New Roman" w:hint="eastAsia"/>
          <w:szCs w:val="21"/>
        </w:rPr>
        <w:t>水平位移监测点</w:t>
      </w:r>
      <w:r w:rsidR="003379BD">
        <w:rPr>
          <w:rFonts w:ascii="Times New Roman" w:hAnsi="Times New Roman" w:cs="Times New Roman" w:hint="eastAsia"/>
          <w:szCs w:val="21"/>
        </w:rPr>
        <w:t>需</w:t>
      </w:r>
      <w:r w:rsidR="0054260D">
        <w:rPr>
          <w:rFonts w:ascii="Times New Roman" w:hAnsi="Times New Roman" w:cs="Times New Roman" w:hint="eastAsia"/>
          <w:szCs w:val="21"/>
        </w:rPr>
        <w:t>靠近</w:t>
      </w:r>
      <w:r w:rsidR="004E5E3A">
        <w:rPr>
          <w:rFonts w:ascii="Times New Roman" w:hAnsi="Times New Roman" w:cs="Times New Roman" w:hint="eastAsia"/>
          <w:szCs w:val="21"/>
        </w:rPr>
        <w:t>立杆顶端，</w:t>
      </w:r>
      <w:r w:rsidR="00D55945">
        <w:rPr>
          <w:rFonts w:ascii="Times New Roman" w:hAnsi="Times New Roman" w:cs="Times New Roman" w:hint="eastAsia"/>
          <w:szCs w:val="21"/>
        </w:rPr>
        <w:t>可</w:t>
      </w:r>
      <w:r w:rsidR="00BF1027">
        <w:rPr>
          <w:rFonts w:ascii="Times New Roman" w:hAnsi="Times New Roman" w:cs="Times New Roman" w:hint="eastAsia"/>
          <w:szCs w:val="21"/>
        </w:rPr>
        <w:t>安装</w:t>
      </w:r>
      <w:r w:rsidR="00D55945">
        <w:rPr>
          <w:rFonts w:ascii="Times New Roman" w:hAnsi="Times New Roman" w:cs="Times New Roman" w:hint="eastAsia"/>
          <w:szCs w:val="21"/>
        </w:rPr>
        <w:t>在可调托</w:t>
      </w:r>
      <w:r w:rsidR="00A30F94">
        <w:rPr>
          <w:rFonts w:ascii="Times New Roman" w:hAnsi="Times New Roman" w:cs="Times New Roman" w:hint="eastAsia"/>
          <w:szCs w:val="21"/>
        </w:rPr>
        <w:t>座</w:t>
      </w:r>
      <w:r w:rsidR="00D55945">
        <w:rPr>
          <w:rFonts w:ascii="Times New Roman" w:hAnsi="Times New Roman" w:cs="Times New Roman" w:hint="eastAsia"/>
          <w:szCs w:val="21"/>
        </w:rPr>
        <w:t>下方</w:t>
      </w:r>
      <w:r w:rsidR="001E78AA">
        <w:rPr>
          <w:rFonts w:ascii="Times New Roman" w:hAnsi="Times New Roman" w:cs="Times New Roman" w:hint="eastAsia"/>
          <w:szCs w:val="21"/>
        </w:rPr>
        <w:t>；</w:t>
      </w:r>
      <w:r w:rsidR="007D72A5">
        <w:rPr>
          <w:rFonts w:ascii="Times New Roman" w:hAnsi="Times New Roman" w:cs="Times New Roman" w:hint="eastAsia"/>
          <w:szCs w:val="21"/>
        </w:rPr>
        <w:t>无稳固可靠的基准点时，</w:t>
      </w:r>
      <w:r w:rsidR="00E663CB">
        <w:rPr>
          <w:rFonts w:ascii="Times New Roman" w:hAnsi="Times New Roman" w:cs="Times New Roman" w:hint="eastAsia"/>
          <w:szCs w:val="21"/>
        </w:rPr>
        <w:t>由于</w:t>
      </w:r>
      <w:r w:rsidR="00663964">
        <w:rPr>
          <w:rFonts w:ascii="Times New Roman" w:hAnsi="Times New Roman" w:cs="Times New Roman" w:hint="eastAsia"/>
          <w:szCs w:val="21"/>
        </w:rPr>
        <w:t>立杆</w:t>
      </w:r>
      <w:r w:rsidR="00A409D4">
        <w:rPr>
          <w:rFonts w:ascii="Times New Roman" w:hAnsi="Times New Roman" w:cs="Times New Roman" w:hint="eastAsia"/>
          <w:szCs w:val="21"/>
        </w:rPr>
        <w:t>变形较小</w:t>
      </w:r>
      <w:r w:rsidR="00427462">
        <w:rPr>
          <w:rFonts w:ascii="Times New Roman" w:hAnsi="Times New Roman" w:cs="Times New Roman" w:hint="eastAsia"/>
          <w:szCs w:val="21"/>
        </w:rPr>
        <w:t>时</w:t>
      </w:r>
      <w:r w:rsidR="0046585E">
        <w:rPr>
          <w:rFonts w:ascii="Times New Roman" w:hAnsi="Times New Roman" w:cs="Times New Roman" w:hint="eastAsia"/>
          <w:szCs w:val="21"/>
        </w:rPr>
        <w:t>仍</w:t>
      </w:r>
      <w:r w:rsidR="00411438">
        <w:rPr>
          <w:rFonts w:ascii="Times New Roman" w:hAnsi="Times New Roman" w:cs="Times New Roman" w:hint="eastAsia"/>
          <w:szCs w:val="21"/>
        </w:rPr>
        <w:t>可</w:t>
      </w:r>
      <w:r w:rsidR="00AA7605">
        <w:rPr>
          <w:rFonts w:ascii="Times New Roman" w:hAnsi="Times New Roman" w:cs="Times New Roman" w:hint="eastAsia"/>
          <w:szCs w:val="21"/>
        </w:rPr>
        <w:t>近似</w:t>
      </w:r>
      <w:r w:rsidR="00411438">
        <w:rPr>
          <w:rFonts w:ascii="Times New Roman" w:hAnsi="Times New Roman" w:cs="Times New Roman" w:hint="eastAsia"/>
          <w:szCs w:val="21"/>
        </w:rPr>
        <w:t>认为</w:t>
      </w:r>
      <w:r w:rsidR="000F7ED3">
        <w:rPr>
          <w:rFonts w:ascii="Times New Roman" w:hAnsi="Times New Roman" w:cs="Times New Roman" w:hint="eastAsia"/>
          <w:szCs w:val="21"/>
        </w:rPr>
        <w:t>是</w:t>
      </w:r>
      <w:r w:rsidR="00B11FF3">
        <w:rPr>
          <w:rFonts w:ascii="Times New Roman" w:hAnsi="Times New Roman" w:cs="Times New Roman" w:hint="eastAsia"/>
          <w:szCs w:val="21"/>
        </w:rPr>
        <w:t>直杆</w:t>
      </w:r>
      <w:r w:rsidR="006F06CE">
        <w:rPr>
          <w:rFonts w:ascii="Times New Roman" w:hAnsi="Times New Roman" w:cs="Times New Roman" w:hint="eastAsia"/>
          <w:szCs w:val="21"/>
        </w:rPr>
        <w:t>，因此</w:t>
      </w:r>
      <w:r w:rsidR="004A19A1">
        <w:rPr>
          <w:rFonts w:ascii="Times New Roman" w:hAnsi="Times New Roman" w:cs="Times New Roman" w:hint="eastAsia"/>
          <w:szCs w:val="21"/>
        </w:rPr>
        <w:t>可以通过监测</w:t>
      </w:r>
      <w:r w:rsidR="00CD7083">
        <w:rPr>
          <w:rFonts w:ascii="Times New Roman" w:hAnsi="Times New Roman" w:cs="Times New Roman" w:hint="eastAsia"/>
          <w:szCs w:val="21"/>
        </w:rPr>
        <w:t>顶部</w:t>
      </w:r>
      <w:r w:rsidR="0033149F">
        <w:rPr>
          <w:rFonts w:ascii="Times New Roman" w:hAnsi="Times New Roman" w:cs="Times New Roman" w:hint="eastAsia"/>
          <w:szCs w:val="21"/>
        </w:rPr>
        <w:t>立杆的倾斜角度</w:t>
      </w:r>
      <w:r w:rsidR="004C2265">
        <w:rPr>
          <w:rFonts w:ascii="Times New Roman" w:hAnsi="Times New Roman" w:cs="Times New Roman" w:hint="eastAsia"/>
          <w:szCs w:val="21"/>
        </w:rPr>
        <w:t>，通过三角函数</w:t>
      </w:r>
      <w:r w:rsidR="004202A3">
        <w:rPr>
          <w:rFonts w:ascii="Times New Roman" w:hAnsi="Times New Roman" w:cs="Times New Roman" w:hint="eastAsia"/>
          <w:szCs w:val="21"/>
        </w:rPr>
        <w:t>近似计算出</w:t>
      </w:r>
      <w:r w:rsidR="00EC67BF">
        <w:rPr>
          <w:rFonts w:ascii="Times New Roman" w:hAnsi="Times New Roman" w:cs="Times New Roman" w:hint="eastAsia"/>
          <w:szCs w:val="21"/>
        </w:rPr>
        <w:t>立杆顶</w:t>
      </w:r>
      <w:r w:rsidR="00DA7E4E">
        <w:rPr>
          <w:rFonts w:ascii="Times New Roman" w:hAnsi="Times New Roman" w:cs="Times New Roman" w:hint="eastAsia"/>
          <w:szCs w:val="21"/>
        </w:rPr>
        <w:t>端</w:t>
      </w:r>
      <w:r w:rsidR="00EC67BF">
        <w:rPr>
          <w:rFonts w:ascii="Times New Roman" w:hAnsi="Times New Roman" w:cs="Times New Roman" w:hint="eastAsia"/>
          <w:szCs w:val="21"/>
        </w:rPr>
        <w:t>的水平位移</w:t>
      </w:r>
      <w:r w:rsidR="00376DD2">
        <w:rPr>
          <w:rFonts w:ascii="Times New Roman" w:hAnsi="Times New Roman" w:cs="Times New Roman" w:hint="eastAsia"/>
          <w:szCs w:val="21"/>
        </w:rPr>
        <w:t>，倾角传感器</w:t>
      </w:r>
      <w:r w:rsidR="00DA5A15">
        <w:rPr>
          <w:rFonts w:ascii="Times New Roman" w:hAnsi="Times New Roman" w:cs="Times New Roman" w:hint="eastAsia"/>
          <w:szCs w:val="21"/>
        </w:rPr>
        <w:t>可安装在</w:t>
      </w:r>
      <w:proofErr w:type="gramStart"/>
      <w:r w:rsidR="00E541CB">
        <w:rPr>
          <w:rFonts w:ascii="Times New Roman" w:hAnsi="Times New Roman" w:cs="Times New Roman" w:hint="eastAsia"/>
          <w:szCs w:val="21"/>
        </w:rPr>
        <w:t>可调托撑</w:t>
      </w:r>
      <w:r w:rsidR="00DA5A15">
        <w:rPr>
          <w:rFonts w:ascii="Times New Roman" w:hAnsi="Times New Roman" w:cs="Times New Roman" w:hint="eastAsia"/>
          <w:szCs w:val="21"/>
        </w:rPr>
        <w:t>调节</w:t>
      </w:r>
      <w:proofErr w:type="gramEnd"/>
      <w:r w:rsidR="00DA5A15">
        <w:rPr>
          <w:rFonts w:ascii="Times New Roman" w:hAnsi="Times New Roman" w:cs="Times New Roman" w:hint="eastAsia"/>
          <w:szCs w:val="21"/>
        </w:rPr>
        <w:t>螺母</w:t>
      </w:r>
      <w:r w:rsidR="00A4190E">
        <w:rPr>
          <w:rFonts w:ascii="Times New Roman" w:hAnsi="Times New Roman" w:cs="Times New Roman" w:hint="eastAsia"/>
          <w:szCs w:val="21"/>
        </w:rPr>
        <w:t>下方</w:t>
      </w:r>
      <w:r w:rsidR="007D72A5">
        <w:rPr>
          <w:rFonts w:ascii="Times New Roman" w:hAnsi="Times New Roman" w:cs="Times New Roman" w:hint="eastAsia"/>
          <w:szCs w:val="21"/>
        </w:rPr>
        <w:t>。</w:t>
      </w:r>
    </w:p>
    <w:p w:rsidR="0008274B" w:rsidRPr="0008274B" w:rsidRDefault="0044038C" w:rsidP="000B0AEA">
      <w:pPr>
        <w:ind w:firstLineChars="200" w:firstLine="420"/>
        <w:rPr>
          <w:rFonts w:ascii="Times New Roman" w:hAnsi="Times New Roman" w:cs="Times New Roman"/>
          <w:szCs w:val="21"/>
        </w:rPr>
      </w:pPr>
      <w:r>
        <w:rPr>
          <w:rFonts w:ascii="Times New Roman" w:hAnsi="Times New Roman" w:hint="eastAsia"/>
          <w:bCs/>
          <w:szCs w:val="21"/>
        </w:rPr>
        <w:t>支架中部局部</w:t>
      </w:r>
      <w:r w:rsidR="00BD245C">
        <w:rPr>
          <w:rFonts w:ascii="Times New Roman" w:hAnsi="Times New Roman" w:hint="eastAsia"/>
          <w:bCs/>
          <w:szCs w:val="21"/>
        </w:rPr>
        <w:t>失稳时</w:t>
      </w:r>
      <w:r w:rsidR="00AB276B" w:rsidRPr="00781E5A">
        <w:rPr>
          <w:rFonts w:ascii="Times New Roman" w:hAnsi="Times New Roman" w:cs="Times New Roman" w:hint="eastAsia"/>
          <w:szCs w:val="21"/>
        </w:rPr>
        <w:t>，</w:t>
      </w:r>
      <w:r w:rsidR="00FD1E23">
        <w:rPr>
          <w:rFonts w:ascii="Times New Roman" w:hAnsi="Times New Roman" w:cs="Times New Roman" w:hint="eastAsia"/>
          <w:szCs w:val="21"/>
        </w:rPr>
        <w:t>立</w:t>
      </w:r>
      <w:r w:rsidR="008D0993">
        <w:rPr>
          <w:rFonts w:ascii="Times New Roman" w:hAnsi="Times New Roman" w:cs="Times New Roman" w:hint="eastAsia"/>
          <w:szCs w:val="21"/>
        </w:rPr>
        <w:t>杆</w:t>
      </w:r>
      <w:r w:rsidR="00CA48A5">
        <w:rPr>
          <w:rFonts w:ascii="Times New Roman" w:hAnsi="Times New Roman" w:cs="Times New Roman" w:hint="eastAsia"/>
          <w:szCs w:val="21"/>
        </w:rPr>
        <w:t>发生</w:t>
      </w:r>
      <w:r w:rsidR="007B6B70">
        <w:rPr>
          <w:rFonts w:ascii="Times New Roman" w:hAnsi="Times New Roman" w:cs="Times New Roman" w:hint="eastAsia"/>
          <w:szCs w:val="21"/>
        </w:rPr>
        <w:t>小波</w:t>
      </w:r>
      <w:r w:rsidR="008139D0" w:rsidRPr="00054C3A">
        <w:rPr>
          <w:rFonts w:ascii="Times New Roman" w:hAnsi="Times New Roman" w:cs="Times New Roman" w:hint="eastAsia"/>
          <w:szCs w:val="21"/>
        </w:rPr>
        <w:t>鼓曲，</w:t>
      </w:r>
      <w:r w:rsidR="00A86C2B">
        <w:rPr>
          <w:rFonts w:ascii="Times New Roman" w:hAnsi="Times New Roman" w:cs="Times New Roman" w:hint="eastAsia"/>
          <w:szCs w:val="21"/>
        </w:rPr>
        <w:t>因此可以通过监测</w:t>
      </w:r>
      <w:r w:rsidR="00977038">
        <w:rPr>
          <w:rFonts w:ascii="Times New Roman" w:hAnsi="Times New Roman" w:cs="Times New Roman" w:hint="eastAsia"/>
          <w:szCs w:val="21"/>
        </w:rPr>
        <w:t>中</w:t>
      </w:r>
      <w:r w:rsidR="00A86C2B">
        <w:rPr>
          <w:rFonts w:ascii="Times New Roman" w:hAnsi="Times New Roman" w:cs="Times New Roman" w:hint="eastAsia"/>
          <w:szCs w:val="21"/>
        </w:rPr>
        <w:t>部立杆的倾斜角度</w:t>
      </w:r>
      <w:r w:rsidR="00D300F4">
        <w:rPr>
          <w:rFonts w:ascii="Times New Roman" w:hAnsi="Times New Roman" w:cs="Times New Roman" w:hint="eastAsia"/>
          <w:szCs w:val="21"/>
        </w:rPr>
        <w:t>反应支架中部的局部变形大小。</w:t>
      </w:r>
      <w:r w:rsidR="00430F21">
        <w:rPr>
          <w:rFonts w:ascii="Times New Roman" w:hAnsi="Times New Roman" w:cs="Times New Roman" w:hint="eastAsia"/>
          <w:szCs w:val="21"/>
        </w:rPr>
        <w:t>立杆鼓曲的</w:t>
      </w:r>
      <w:r w:rsidR="008139D0" w:rsidRPr="00054C3A">
        <w:rPr>
          <w:rFonts w:ascii="Times New Roman" w:hAnsi="Times New Roman" w:cs="Times New Roman" w:hint="eastAsia"/>
          <w:szCs w:val="21"/>
        </w:rPr>
        <w:t>波长与步距相近</w:t>
      </w:r>
      <w:r w:rsidR="00234DB2">
        <w:rPr>
          <w:rFonts w:ascii="Times New Roman" w:hAnsi="Times New Roman" w:cs="Times New Roman" w:hint="eastAsia"/>
          <w:szCs w:val="21"/>
        </w:rPr>
        <w:t>，</w:t>
      </w:r>
      <w:r w:rsidR="00FD1E23">
        <w:rPr>
          <w:rFonts w:ascii="Times New Roman" w:hAnsi="Times New Roman" w:cs="Times New Roman" w:hint="eastAsia"/>
          <w:szCs w:val="21"/>
        </w:rPr>
        <w:t>1/2</w:t>
      </w:r>
      <w:r w:rsidR="00E5189B">
        <w:rPr>
          <w:rFonts w:ascii="Times New Roman" w:hAnsi="Times New Roman" w:cs="Times New Roman" w:hint="eastAsia"/>
          <w:szCs w:val="21"/>
        </w:rPr>
        <w:t>步距处</w:t>
      </w:r>
      <w:r w:rsidR="00C330D0">
        <w:rPr>
          <w:rFonts w:ascii="Times New Roman" w:hAnsi="Times New Roman" w:cs="Times New Roman" w:hint="eastAsia"/>
          <w:szCs w:val="21"/>
        </w:rPr>
        <w:t>为拐点</w:t>
      </w:r>
      <w:r w:rsidR="00E5189B">
        <w:rPr>
          <w:rFonts w:ascii="Times New Roman" w:hAnsi="Times New Roman" w:cs="Times New Roman" w:hint="eastAsia"/>
          <w:szCs w:val="21"/>
        </w:rPr>
        <w:t>，</w:t>
      </w:r>
      <w:r w:rsidR="00F00FD5">
        <w:rPr>
          <w:rFonts w:ascii="Times New Roman" w:hAnsi="Times New Roman" w:cs="Times New Roman" w:hint="eastAsia"/>
          <w:szCs w:val="21"/>
        </w:rPr>
        <w:t>倾角为零，</w:t>
      </w:r>
      <w:r w:rsidR="00062821">
        <w:rPr>
          <w:rFonts w:ascii="Times New Roman" w:hAnsi="Times New Roman" w:cs="Times New Roman" w:hint="eastAsia"/>
          <w:szCs w:val="21"/>
        </w:rPr>
        <w:t>因此应将</w:t>
      </w:r>
      <w:r w:rsidR="000F0A2C">
        <w:rPr>
          <w:rFonts w:ascii="Times New Roman" w:hAnsi="Times New Roman" w:cs="Times New Roman" w:hint="eastAsia"/>
          <w:szCs w:val="21"/>
        </w:rPr>
        <w:t>倾角</w:t>
      </w:r>
      <w:r w:rsidR="00062821">
        <w:rPr>
          <w:rFonts w:ascii="Times New Roman" w:hAnsi="Times New Roman" w:cs="Times New Roman" w:hint="eastAsia"/>
          <w:szCs w:val="21"/>
        </w:rPr>
        <w:t>传感器安装在</w:t>
      </w:r>
      <w:r w:rsidR="00062821">
        <w:rPr>
          <w:rFonts w:ascii="Times New Roman" w:hAnsi="Times New Roman" w:cs="Times New Roman" w:hint="eastAsia"/>
          <w:szCs w:val="21"/>
        </w:rPr>
        <w:t>1/</w:t>
      </w:r>
      <w:r w:rsidR="00B03996">
        <w:rPr>
          <w:rFonts w:ascii="Times New Roman" w:hAnsi="Times New Roman" w:cs="Times New Roman" w:hint="eastAsia"/>
          <w:szCs w:val="21"/>
        </w:rPr>
        <w:t>4</w:t>
      </w:r>
      <w:r w:rsidR="00062821">
        <w:rPr>
          <w:rFonts w:ascii="Times New Roman" w:hAnsi="Times New Roman" w:cs="Times New Roman" w:hint="eastAsia"/>
          <w:szCs w:val="21"/>
        </w:rPr>
        <w:t>步距处。</w:t>
      </w:r>
    </w:p>
    <w:p w:rsidR="0008274B" w:rsidRDefault="00AC4011" w:rsidP="0008274B">
      <w:pPr>
        <w:jc w:val="left"/>
        <w:rPr>
          <w:rFonts w:ascii="Times New Roman" w:eastAsia="宋体" w:hAnsi="Times New Roman" w:cs="Times New Roman"/>
          <w:bCs/>
          <w:szCs w:val="21"/>
        </w:rPr>
      </w:pPr>
      <w:r w:rsidRPr="00AC4011">
        <w:rPr>
          <w:rFonts w:ascii="Times New Roman" w:hAnsi="Times New Roman" w:cs="Times New Roman" w:hint="eastAsia"/>
          <w:b/>
          <w:bCs/>
        </w:rPr>
        <w:t>4</w:t>
      </w:r>
      <w:r w:rsidRPr="00AC4011">
        <w:rPr>
          <w:rFonts w:ascii="Times New Roman" w:hAnsi="Times New Roman" w:cs="Times New Roman"/>
          <w:b/>
          <w:bCs/>
        </w:rPr>
        <w:t>.5.</w:t>
      </w:r>
      <w:r w:rsidR="00B25C2A">
        <w:rPr>
          <w:rFonts w:ascii="Times New Roman" w:hAnsi="Times New Roman" w:cs="Times New Roman" w:hint="eastAsia"/>
          <w:b/>
          <w:bCs/>
        </w:rPr>
        <w:t>3</w:t>
      </w:r>
      <w:r w:rsidR="000A3D24" w:rsidRPr="000A3D24">
        <w:rPr>
          <w:rFonts w:ascii="Times New Roman" w:eastAsia="宋体" w:hAnsi="Times New Roman" w:cs="Times New Roman" w:hint="eastAsia"/>
          <w:bCs/>
          <w:szCs w:val="21"/>
        </w:rPr>
        <w:t>监测轴力的立杆，往往荷载较大，也是容易发生局部失稳的立杆。</w:t>
      </w:r>
      <w:r w:rsidR="0008274B">
        <w:rPr>
          <w:rFonts w:ascii="Times New Roman" w:eastAsia="宋体" w:hAnsi="Times New Roman" w:cs="Times New Roman"/>
          <w:bCs/>
          <w:szCs w:val="21"/>
        </w:rPr>
        <w:br w:type="page"/>
      </w:r>
    </w:p>
    <w:p w:rsidR="006F3320" w:rsidRPr="00FB5214" w:rsidRDefault="006F3320" w:rsidP="00FB5214">
      <w:pPr>
        <w:jc w:val="left"/>
        <w:rPr>
          <w:rFonts w:ascii="Times New Roman" w:eastAsia="宋体" w:hAnsi="Times New Roman" w:cs="Times New Roman"/>
          <w:bCs/>
          <w:szCs w:val="21"/>
        </w:rPr>
      </w:pPr>
    </w:p>
    <w:p w:rsidR="0000796E" w:rsidRPr="00635D81" w:rsidRDefault="0000796E" w:rsidP="00220019">
      <w:pPr>
        <w:pStyle w:val="1"/>
        <w:spacing w:line="480" w:lineRule="auto"/>
      </w:pPr>
      <w:bookmarkStart w:id="136" w:name="_Toc489945914"/>
      <w:bookmarkStart w:id="137" w:name="_Toc490492404"/>
      <w:bookmarkStart w:id="138" w:name="_Toc491074503"/>
      <w:bookmarkStart w:id="139" w:name="_Toc491243760"/>
      <w:bookmarkStart w:id="140" w:name="_Toc491243866"/>
      <w:r w:rsidRPr="00635D81">
        <w:rPr>
          <w:rFonts w:hint="eastAsia"/>
          <w:b/>
          <w:bCs/>
        </w:rPr>
        <w:t xml:space="preserve">5 </w:t>
      </w:r>
      <w:r w:rsidRPr="00635D81">
        <w:rPr>
          <w:rFonts w:hint="eastAsia"/>
        </w:rPr>
        <w:t>监测系统</w:t>
      </w:r>
      <w:bookmarkEnd w:id="136"/>
      <w:bookmarkEnd w:id="137"/>
      <w:bookmarkEnd w:id="138"/>
      <w:bookmarkEnd w:id="139"/>
      <w:bookmarkEnd w:id="140"/>
    </w:p>
    <w:p w:rsidR="00F332DB" w:rsidRPr="00317AF1" w:rsidRDefault="004F6203" w:rsidP="00220019">
      <w:pPr>
        <w:spacing w:line="600" w:lineRule="auto"/>
        <w:jc w:val="center"/>
        <w:outlineLvl w:val="1"/>
        <w:rPr>
          <w:rFonts w:ascii="黑体" w:eastAsia="黑体" w:hAnsi="黑体" w:cs="Times New Roman"/>
          <w:b/>
          <w:szCs w:val="24"/>
        </w:rPr>
      </w:pPr>
      <w:bookmarkStart w:id="141" w:name="_Toc489945915"/>
      <w:bookmarkStart w:id="142" w:name="_Toc490492405"/>
      <w:bookmarkStart w:id="143" w:name="_Toc491074504"/>
      <w:bookmarkStart w:id="144" w:name="_Toc491243761"/>
      <w:bookmarkStart w:id="145" w:name="_Toc491243867"/>
      <w:r w:rsidRPr="00317AF1">
        <w:rPr>
          <w:rFonts w:ascii="黑体" w:eastAsia="黑体" w:hAnsi="黑体" w:cs="Times New Roman" w:hint="eastAsia"/>
          <w:b/>
          <w:szCs w:val="24"/>
        </w:rPr>
        <w:t>5</w:t>
      </w:r>
      <w:r w:rsidRPr="00317AF1">
        <w:rPr>
          <w:rFonts w:ascii="黑体" w:eastAsia="黑体" w:hAnsi="黑体" w:cs="Times New Roman"/>
          <w:b/>
          <w:szCs w:val="24"/>
        </w:rPr>
        <w:t xml:space="preserve">.1 </w:t>
      </w:r>
      <w:bookmarkEnd w:id="141"/>
      <w:bookmarkEnd w:id="142"/>
      <w:r w:rsidR="008C1225">
        <w:rPr>
          <w:rFonts w:ascii="黑体" w:eastAsia="黑体" w:hAnsi="黑体" w:cs="Times New Roman" w:hint="eastAsia"/>
          <w:b/>
          <w:szCs w:val="24"/>
        </w:rPr>
        <w:t>一般规定</w:t>
      </w:r>
      <w:bookmarkEnd w:id="143"/>
      <w:bookmarkEnd w:id="144"/>
      <w:bookmarkEnd w:id="145"/>
    </w:p>
    <w:p w:rsidR="00EF559F" w:rsidRPr="001845E1" w:rsidRDefault="00EF559F" w:rsidP="001845E1">
      <w:pPr>
        <w:spacing w:line="273" w:lineRule="auto"/>
        <w:rPr>
          <w:rFonts w:ascii="Times New Roman" w:hAnsi="Times New Roman"/>
        </w:rPr>
      </w:pPr>
      <w:r>
        <w:rPr>
          <w:rFonts w:ascii="Times New Roman" w:hAnsi="Times New Roman" w:hint="eastAsia"/>
          <w:b/>
          <w:szCs w:val="21"/>
        </w:rPr>
        <w:t>5.1.1</w:t>
      </w:r>
      <w:r w:rsidRPr="00EF559F">
        <w:rPr>
          <w:rFonts w:ascii="Times New Roman" w:hAnsi="Times New Roman" w:hint="eastAsia"/>
        </w:rPr>
        <w:t>自动化监测系统设计原则，本规程本着“实用、可靠、先进、经</w:t>
      </w:r>
      <w:r w:rsidR="00080B8D">
        <w:rPr>
          <w:rFonts w:ascii="Times New Roman" w:hAnsi="Times New Roman" w:hint="eastAsia"/>
        </w:rPr>
        <w:t>济”的设计原则，在确保</w:t>
      </w:r>
      <w:r w:rsidRPr="00EF559F">
        <w:rPr>
          <w:rFonts w:ascii="Times New Roman" w:hAnsi="Times New Roman" w:hint="eastAsia"/>
        </w:rPr>
        <w:t>监测系统实用、可靠的基础上</w:t>
      </w:r>
      <w:r w:rsidR="001845E1" w:rsidRPr="00945BCA">
        <w:rPr>
          <w:rFonts w:ascii="Times New Roman" w:hAnsi="Times New Roman" w:hint="eastAsia"/>
        </w:rPr>
        <w:t>，力求简单、稳定、维护方便，易于布设</w:t>
      </w:r>
      <w:r w:rsidR="001845E1" w:rsidRPr="00945BCA">
        <w:rPr>
          <w:rFonts w:ascii="Times New Roman" w:hAnsi="Times New Roman"/>
        </w:rPr>
        <w:t>和安装</w:t>
      </w:r>
      <w:r w:rsidR="001845E1" w:rsidRPr="00EF559F">
        <w:rPr>
          <w:rFonts w:ascii="Times New Roman" w:hAnsi="Times New Roman" w:hint="eastAsia"/>
        </w:rPr>
        <w:t>，对</w:t>
      </w:r>
      <w:r w:rsidR="00EC7376">
        <w:rPr>
          <w:rFonts w:ascii="Times New Roman" w:hAnsi="Times New Roman" w:hint="eastAsia"/>
        </w:rPr>
        <w:t>模板工程</w:t>
      </w:r>
      <w:r w:rsidR="001845E1" w:rsidRPr="00EF559F">
        <w:rPr>
          <w:rFonts w:ascii="Times New Roman" w:hAnsi="Times New Roman" w:hint="eastAsia"/>
        </w:rPr>
        <w:t>自动化监测的需求给予积极的支持</w:t>
      </w:r>
      <w:r w:rsidR="001845E1" w:rsidRPr="00945BCA">
        <w:rPr>
          <w:rFonts w:ascii="Times New Roman" w:hAnsi="Times New Roman" w:hint="eastAsia"/>
        </w:rPr>
        <w:t>。</w:t>
      </w:r>
    </w:p>
    <w:p w:rsidR="008A1839" w:rsidRPr="008A1839" w:rsidRDefault="008A1839" w:rsidP="008A1839">
      <w:pPr>
        <w:spacing w:line="276" w:lineRule="auto"/>
        <w:rPr>
          <w:rFonts w:ascii="Times New Roman" w:hAnsi="Times New Roman" w:cs="Times New Roman"/>
          <w:szCs w:val="21"/>
        </w:rPr>
      </w:pPr>
      <w:r w:rsidRPr="008A1839">
        <w:rPr>
          <w:rFonts w:ascii="Times New Roman" w:hAnsi="Times New Roman" w:cs="Times New Roman" w:hint="eastAsia"/>
          <w:b/>
          <w:szCs w:val="21"/>
        </w:rPr>
        <w:t>5.1.2</w:t>
      </w:r>
      <w:r w:rsidRPr="008A1839">
        <w:rPr>
          <w:rFonts w:ascii="Times New Roman" w:hAnsi="Times New Roman" w:cs="Times New Roman" w:hint="eastAsia"/>
          <w:szCs w:val="21"/>
        </w:rPr>
        <w:t>本条对自动化监测系统的各项功能需求作了一般性规定。根据工程的规模和特点，监测系统的构成各有差异。本标准仅规定了基本的功能要求，对于一些特殊需求的工程，可以提出本规程未包含的其他合理化功能要求。</w:t>
      </w:r>
    </w:p>
    <w:p w:rsidR="009F4CB3" w:rsidRPr="00317AF1" w:rsidRDefault="00F332DB" w:rsidP="00220019">
      <w:pPr>
        <w:spacing w:line="600" w:lineRule="auto"/>
        <w:jc w:val="center"/>
        <w:outlineLvl w:val="1"/>
        <w:rPr>
          <w:rFonts w:ascii="黑体" w:eastAsia="黑体" w:hAnsi="黑体" w:cs="Times New Roman"/>
          <w:b/>
          <w:szCs w:val="24"/>
        </w:rPr>
      </w:pPr>
      <w:bookmarkStart w:id="146" w:name="_Toc489945916"/>
      <w:bookmarkStart w:id="147" w:name="_Toc490492406"/>
      <w:bookmarkStart w:id="148" w:name="_Toc491074505"/>
      <w:bookmarkStart w:id="149" w:name="_Toc491243762"/>
      <w:bookmarkStart w:id="150" w:name="_Toc491243868"/>
      <w:r w:rsidRPr="00F42424">
        <w:rPr>
          <w:rFonts w:ascii="黑体" w:eastAsia="黑体" w:hAnsi="黑体" w:cs="Times New Roman" w:hint="eastAsia"/>
          <w:b/>
          <w:szCs w:val="24"/>
        </w:rPr>
        <w:t>5</w:t>
      </w:r>
      <w:r w:rsidRPr="00F42424">
        <w:rPr>
          <w:rFonts w:ascii="黑体" w:eastAsia="黑体" w:hAnsi="黑体" w:cs="Times New Roman"/>
          <w:b/>
          <w:szCs w:val="24"/>
        </w:rPr>
        <w:t>.</w:t>
      </w:r>
      <w:r w:rsidRPr="00317AF1">
        <w:rPr>
          <w:rFonts w:ascii="黑体" w:eastAsia="黑体" w:hAnsi="黑体" w:cs="Times New Roman" w:hint="eastAsia"/>
          <w:b/>
          <w:szCs w:val="24"/>
        </w:rPr>
        <w:t>2监测设备</w:t>
      </w:r>
      <w:bookmarkEnd w:id="146"/>
      <w:bookmarkEnd w:id="147"/>
      <w:bookmarkEnd w:id="148"/>
      <w:bookmarkEnd w:id="149"/>
      <w:bookmarkEnd w:id="150"/>
    </w:p>
    <w:p w:rsidR="00FB56C0" w:rsidRDefault="00F332DB" w:rsidP="00F332DB">
      <w:pPr>
        <w:pStyle w:val="Default"/>
        <w:spacing w:line="276" w:lineRule="auto"/>
        <w:rPr>
          <w:rFonts w:ascii="Times New Roman" w:hAnsi="Times New Roman" w:cs="Times New Roman"/>
          <w:color w:val="auto"/>
          <w:sz w:val="21"/>
          <w:szCs w:val="21"/>
        </w:rPr>
      </w:pPr>
      <w:r w:rsidRPr="00F45C29">
        <w:rPr>
          <w:rFonts w:ascii="Times New Roman" w:hAnsi="Times New Roman" w:hint="eastAsia"/>
          <w:b/>
          <w:color w:val="auto"/>
          <w:sz w:val="21"/>
          <w:szCs w:val="21"/>
        </w:rPr>
        <w:t>5</w:t>
      </w:r>
      <w:r w:rsidRPr="00F45C29">
        <w:rPr>
          <w:rFonts w:ascii="Times New Roman" w:hAnsi="Times New Roman"/>
          <w:b/>
          <w:color w:val="auto"/>
          <w:sz w:val="21"/>
          <w:szCs w:val="21"/>
        </w:rPr>
        <w:t>.2.1</w:t>
      </w:r>
      <w:r w:rsidRPr="00F45C29">
        <w:rPr>
          <w:rFonts w:ascii="Times New Roman" w:hAnsi="Times New Roman"/>
          <w:color w:val="auto"/>
          <w:sz w:val="21"/>
          <w:szCs w:val="21"/>
        </w:rPr>
        <w:t>监测仪器</w:t>
      </w:r>
      <w:r w:rsidRPr="00F45C29">
        <w:rPr>
          <w:rFonts w:ascii="Times New Roman" w:hAnsi="Times New Roman" w:hint="eastAsia"/>
          <w:color w:val="auto"/>
          <w:sz w:val="21"/>
          <w:szCs w:val="21"/>
        </w:rPr>
        <w:t>和</w:t>
      </w:r>
      <w:r w:rsidRPr="00F45C29">
        <w:rPr>
          <w:rFonts w:ascii="Times New Roman" w:hAnsi="Times New Roman"/>
          <w:color w:val="auto"/>
          <w:sz w:val="21"/>
          <w:szCs w:val="21"/>
        </w:rPr>
        <w:t>设备是监测</w:t>
      </w:r>
      <w:r w:rsidRPr="00F45C29">
        <w:rPr>
          <w:rFonts w:ascii="Times New Roman" w:hAnsi="Times New Roman" w:hint="eastAsia"/>
          <w:color w:val="auto"/>
          <w:sz w:val="21"/>
          <w:szCs w:val="21"/>
        </w:rPr>
        <w:t>工作</w:t>
      </w:r>
      <w:r w:rsidRPr="00F45C29">
        <w:rPr>
          <w:rFonts w:ascii="Times New Roman" w:hAnsi="Times New Roman"/>
          <w:color w:val="auto"/>
          <w:sz w:val="21"/>
          <w:szCs w:val="21"/>
        </w:rPr>
        <w:t>顺利进行的保障，根据仪器</w:t>
      </w:r>
      <w:r w:rsidRPr="00F45C29">
        <w:rPr>
          <w:rFonts w:ascii="Times New Roman" w:hAnsi="Times New Roman" w:hint="eastAsia"/>
          <w:color w:val="auto"/>
          <w:sz w:val="21"/>
          <w:szCs w:val="21"/>
        </w:rPr>
        <w:t>和</w:t>
      </w:r>
      <w:r w:rsidRPr="00F45C29">
        <w:rPr>
          <w:rFonts w:ascii="Times New Roman" w:hAnsi="Times New Roman"/>
          <w:color w:val="auto"/>
          <w:sz w:val="21"/>
          <w:szCs w:val="21"/>
        </w:rPr>
        <w:t>设备适应的环境条件和自身的特点等要求，在一定周期内进行维护、校准、检查，确保正常使用。</w:t>
      </w:r>
      <w:r w:rsidRPr="00F45C29">
        <w:rPr>
          <w:rFonts w:ascii="Times New Roman" w:hAnsi="Times New Roman" w:hint="eastAsia"/>
          <w:color w:val="auto"/>
          <w:sz w:val="21"/>
          <w:szCs w:val="21"/>
        </w:rPr>
        <w:t>模</w:t>
      </w:r>
      <w:r w:rsidRPr="00F45C29">
        <w:rPr>
          <w:rFonts w:ascii="Times New Roman" w:hAnsi="Times New Roman"/>
          <w:color w:val="auto"/>
          <w:sz w:val="21"/>
          <w:szCs w:val="21"/>
        </w:rPr>
        <w:t>板</w:t>
      </w:r>
      <w:r w:rsidRPr="00F45C29">
        <w:rPr>
          <w:rFonts w:ascii="Times New Roman" w:hAnsi="Times New Roman" w:hint="eastAsia"/>
          <w:color w:val="auto"/>
          <w:sz w:val="21"/>
          <w:szCs w:val="21"/>
        </w:rPr>
        <w:t>支</w:t>
      </w:r>
      <w:r w:rsidR="00903B18">
        <w:rPr>
          <w:rFonts w:ascii="Times New Roman" w:hAnsi="Times New Roman"/>
          <w:color w:val="auto"/>
          <w:sz w:val="21"/>
          <w:szCs w:val="21"/>
        </w:rPr>
        <w:t>撑系统</w:t>
      </w:r>
      <w:r w:rsidRPr="00F45C29">
        <w:rPr>
          <w:rFonts w:ascii="Times New Roman" w:hAnsi="Times New Roman"/>
          <w:color w:val="auto"/>
          <w:sz w:val="21"/>
          <w:szCs w:val="21"/>
        </w:rPr>
        <w:t>监测</w:t>
      </w:r>
      <w:r w:rsidR="00884C24">
        <w:rPr>
          <w:rFonts w:ascii="Times New Roman" w:hAnsi="Times New Roman" w:hint="eastAsia"/>
          <w:color w:val="auto"/>
          <w:sz w:val="21"/>
          <w:szCs w:val="21"/>
        </w:rPr>
        <w:t>的</w:t>
      </w:r>
      <w:r w:rsidRPr="00F45C29">
        <w:rPr>
          <w:rFonts w:ascii="Times New Roman" w:hAnsi="Times New Roman"/>
          <w:color w:val="auto"/>
          <w:sz w:val="21"/>
          <w:szCs w:val="21"/>
        </w:rPr>
        <w:t>目的是</w:t>
      </w:r>
      <w:r w:rsidRPr="00F45C29">
        <w:rPr>
          <w:rFonts w:ascii="Times New Roman" w:hAnsi="Times New Roman" w:hint="eastAsia"/>
          <w:color w:val="auto"/>
          <w:sz w:val="21"/>
          <w:szCs w:val="21"/>
        </w:rPr>
        <w:t>观</w:t>
      </w:r>
      <w:r w:rsidRPr="00F45C29">
        <w:rPr>
          <w:rFonts w:ascii="Times New Roman" w:hAnsi="Times New Roman"/>
          <w:color w:val="auto"/>
          <w:sz w:val="21"/>
          <w:szCs w:val="21"/>
        </w:rPr>
        <w:t>测</w:t>
      </w:r>
      <w:r w:rsidRPr="00F45C29">
        <w:rPr>
          <w:rFonts w:ascii="Times New Roman" w:hAnsi="Times New Roman" w:hint="eastAsia"/>
          <w:color w:val="auto"/>
          <w:sz w:val="21"/>
          <w:szCs w:val="21"/>
        </w:rPr>
        <w:t>架</w:t>
      </w:r>
      <w:r w:rsidRPr="00F45C29">
        <w:rPr>
          <w:rFonts w:ascii="Times New Roman" w:hAnsi="Times New Roman"/>
          <w:color w:val="auto"/>
          <w:sz w:val="21"/>
          <w:szCs w:val="21"/>
        </w:rPr>
        <w:t>体的发展趋</w:t>
      </w:r>
      <w:r w:rsidRPr="00F45C29">
        <w:rPr>
          <w:rFonts w:ascii="Times New Roman" w:hAnsi="Times New Roman" w:hint="eastAsia"/>
          <w:color w:val="auto"/>
          <w:sz w:val="21"/>
          <w:szCs w:val="21"/>
        </w:rPr>
        <w:t>势</w:t>
      </w:r>
      <w:r w:rsidRPr="00F45C29">
        <w:rPr>
          <w:rFonts w:ascii="Times New Roman" w:hAnsi="Times New Roman"/>
          <w:color w:val="auto"/>
          <w:sz w:val="21"/>
          <w:szCs w:val="21"/>
        </w:rPr>
        <w:t>，及时发现安全隐患，</w:t>
      </w:r>
      <w:r w:rsidRPr="00F45C29">
        <w:rPr>
          <w:rFonts w:ascii="Times New Roman" w:hAnsi="Times New Roman" w:hint="eastAsia"/>
          <w:color w:val="auto"/>
          <w:sz w:val="21"/>
          <w:szCs w:val="21"/>
        </w:rPr>
        <w:t>基</w:t>
      </w:r>
      <w:r w:rsidRPr="00F45C29">
        <w:rPr>
          <w:rFonts w:ascii="Times New Roman" w:hAnsi="Times New Roman"/>
          <w:color w:val="auto"/>
          <w:sz w:val="21"/>
          <w:szCs w:val="21"/>
        </w:rPr>
        <w:t>于</w:t>
      </w:r>
      <w:r w:rsidRPr="00F45C29">
        <w:rPr>
          <w:rFonts w:ascii="Times New Roman" w:hAnsi="Times New Roman" w:cs="Times New Roman" w:hint="eastAsia"/>
          <w:color w:val="auto"/>
          <w:sz w:val="21"/>
          <w:szCs w:val="21"/>
        </w:rPr>
        <w:t>模板支</w:t>
      </w:r>
      <w:r w:rsidRPr="00F45C29">
        <w:rPr>
          <w:rFonts w:ascii="Times New Roman" w:hAnsi="Times New Roman" w:cs="Times New Roman"/>
          <w:color w:val="auto"/>
          <w:sz w:val="21"/>
          <w:szCs w:val="21"/>
        </w:rPr>
        <w:t>撑系统</w:t>
      </w:r>
      <w:r w:rsidRPr="00F45C29">
        <w:rPr>
          <w:rFonts w:ascii="Times New Roman" w:hAnsi="Times New Roman" w:cs="Times New Roman" w:hint="eastAsia"/>
          <w:color w:val="auto"/>
          <w:sz w:val="21"/>
          <w:szCs w:val="21"/>
        </w:rPr>
        <w:t>的结构特点和应用环境，在</w:t>
      </w:r>
      <w:r w:rsidRPr="00F45C29">
        <w:rPr>
          <w:rFonts w:ascii="Times New Roman" w:hAnsi="Times New Roman" w:cs="Times New Roman"/>
          <w:color w:val="auto"/>
          <w:sz w:val="21"/>
          <w:szCs w:val="21"/>
        </w:rPr>
        <w:t>实际监测过程中，</w:t>
      </w:r>
      <w:r w:rsidR="00F45C29" w:rsidRPr="00F45C29">
        <w:rPr>
          <w:rFonts w:ascii="Times New Roman" w:hAnsi="Times New Roman" w:cs="Times New Roman" w:hint="eastAsia"/>
          <w:color w:val="auto"/>
          <w:sz w:val="21"/>
          <w:szCs w:val="21"/>
        </w:rPr>
        <w:t>传感器的测量方法、安装方式和测点位置对监测结果的影响远远大于传感器的精度要求，大量工程经验表明过高追求传感器的精度并不经济合理</w:t>
      </w:r>
      <w:r w:rsidR="00FF2787">
        <w:rPr>
          <w:rFonts w:ascii="Times New Roman" w:hAnsi="Times New Roman" w:cs="Times New Roman" w:hint="eastAsia"/>
          <w:color w:val="auto"/>
          <w:sz w:val="21"/>
          <w:szCs w:val="21"/>
        </w:rPr>
        <w:t>。</w:t>
      </w:r>
    </w:p>
    <w:p w:rsidR="005E36AA" w:rsidRDefault="00F332DB">
      <w:pPr>
        <w:pStyle w:val="Default"/>
        <w:spacing w:line="276" w:lineRule="auto"/>
        <w:rPr>
          <w:rFonts w:ascii="Times New Roman" w:hAnsi="Times New Roman" w:cs="Times New Roman"/>
          <w:color w:val="auto"/>
          <w:sz w:val="21"/>
          <w:szCs w:val="21"/>
        </w:rPr>
      </w:pPr>
      <w:r w:rsidRPr="00F45C29">
        <w:rPr>
          <w:rFonts w:ascii="Times New Roman" w:hAnsi="Times New Roman" w:cs="Times New Roman" w:hint="eastAsia"/>
          <w:color w:val="auto"/>
          <w:sz w:val="21"/>
          <w:szCs w:val="21"/>
        </w:rPr>
        <w:t>按</w:t>
      </w:r>
      <w:r w:rsidRPr="00F45C29">
        <w:rPr>
          <w:rFonts w:ascii="Times New Roman" w:hAnsi="Times New Roman" w:cs="Times New Roman"/>
          <w:color w:val="auto"/>
          <w:sz w:val="21"/>
          <w:szCs w:val="21"/>
        </w:rPr>
        <w:t>国家标准</w:t>
      </w:r>
      <w:r w:rsidRPr="00F45C29">
        <w:rPr>
          <w:rFonts w:ascii="Times New Roman" w:hAnsi="Times New Roman" w:cs="Times New Roman" w:hint="eastAsia"/>
          <w:color w:val="auto"/>
          <w:sz w:val="21"/>
          <w:szCs w:val="21"/>
        </w:rPr>
        <w:t>《建筑</w:t>
      </w:r>
      <w:r w:rsidRPr="00F45C29">
        <w:rPr>
          <w:rFonts w:ascii="Times New Roman" w:hAnsi="Times New Roman" w:cs="Times New Roman"/>
          <w:color w:val="auto"/>
          <w:sz w:val="21"/>
          <w:szCs w:val="21"/>
        </w:rPr>
        <w:t>与桥梁结构监测技术规范》</w:t>
      </w:r>
      <w:r w:rsidR="00E64990">
        <w:rPr>
          <w:rFonts w:ascii="Times New Roman" w:hAnsi="Times New Roman" w:cs="Times New Roman" w:hint="eastAsia"/>
          <w:color w:val="auto"/>
          <w:sz w:val="21"/>
          <w:szCs w:val="21"/>
        </w:rPr>
        <w:t>GB50982</w:t>
      </w:r>
      <w:r w:rsidRPr="00F45C29">
        <w:rPr>
          <w:rFonts w:ascii="Times New Roman" w:hAnsi="Times New Roman" w:cs="Times New Roman" w:hint="eastAsia"/>
          <w:color w:val="auto"/>
          <w:sz w:val="21"/>
          <w:szCs w:val="21"/>
        </w:rPr>
        <w:t>条</w:t>
      </w:r>
      <w:r w:rsidRPr="00F45C29">
        <w:rPr>
          <w:rFonts w:ascii="Times New Roman" w:hAnsi="Times New Roman" w:cs="Times New Roman"/>
          <w:color w:val="auto"/>
          <w:sz w:val="21"/>
          <w:szCs w:val="21"/>
        </w:rPr>
        <w:t>文</w:t>
      </w:r>
      <w:r w:rsidR="00973FF7">
        <w:rPr>
          <w:rFonts w:ascii="Times New Roman" w:hAnsi="Times New Roman" w:cs="Times New Roman" w:hint="eastAsia"/>
          <w:color w:val="auto"/>
          <w:sz w:val="21"/>
          <w:szCs w:val="21"/>
        </w:rPr>
        <w:t>4.3.7</w:t>
      </w:r>
      <w:r w:rsidRPr="00F45C29">
        <w:rPr>
          <w:rFonts w:ascii="Times New Roman" w:hAnsi="Times New Roman" w:cs="Times New Roman"/>
          <w:color w:val="auto"/>
          <w:sz w:val="21"/>
          <w:szCs w:val="21"/>
        </w:rPr>
        <w:t>规定</w:t>
      </w:r>
      <w:r w:rsidR="00334049">
        <w:rPr>
          <w:rFonts w:ascii="Times New Roman" w:hAnsi="Times New Roman" w:cs="Times New Roman" w:hint="eastAsia"/>
          <w:color w:val="auto"/>
          <w:sz w:val="21"/>
          <w:szCs w:val="21"/>
        </w:rPr>
        <w:t>，</w:t>
      </w:r>
      <w:r w:rsidR="001C735B" w:rsidRPr="001C735B">
        <w:rPr>
          <w:rFonts w:ascii="Times New Roman" w:hAnsi="Times New Roman" w:cs="Times New Roman" w:hint="eastAsia"/>
          <w:color w:val="auto"/>
          <w:sz w:val="21"/>
          <w:szCs w:val="21"/>
        </w:rPr>
        <w:t>量程应介于监测参数估计值的</w:t>
      </w:r>
      <w:r w:rsidR="001C735B" w:rsidRPr="001C735B">
        <w:rPr>
          <w:rFonts w:ascii="Times New Roman" w:hAnsi="Times New Roman" w:cs="Times New Roman" w:hint="eastAsia"/>
          <w:color w:val="auto"/>
          <w:sz w:val="21"/>
          <w:szCs w:val="21"/>
        </w:rPr>
        <w:t>2</w:t>
      </w:r>
      <w:r w:rsidR="001C735B" w:rsidRPr="001C735B">
        <w:rPr>
          <w:rFonts w:ascii="Times New Roman" w:hAnsi="Times New Roman" w:cs="Times New Roman" w:hint="eastAsia"/>
          <w:color w:val="auto"/>
          <w:sz w:val="21"/>
          <w:szCs w:val="21"/>
        </w:rPr>
        <w:t>倍</w:t>
      </w:r>
      <w:r w:rsidR="001C735B" w:rsidRPr="001C735B">
        <w:rPr>
          <w:rFonts w:ascii="Times New Roman" w:hAnsi="Times New Roman" w:cs="Times New Roman" w:hint="eastAsia"/>
          <w:color w:val="auto"/>
          <w:sz w:val="21"/>
          <w:szCs w:val="21"/>
        </w:rPr>
        <w:t>~3</w:t>
      </w:r>
      <w:r w:rsidR="001C735B" w:rsidRPr="001C735B">
        <w:rPr>
          <w:rFonts w:ascii="Times New Roman" w:hAnsi="Times New Roman" w:cs="Times New Roman" w:hint="eastAsia"/>
          <w:color w:val="auto"/>
          <w:sz w:val="21"/>
          <w:szCs w:val="21"/>
        </w:rPr>
        <w:t>倍，精度应为估计值</w:t>
      </w:r>
      <w:r w:rsidR="001C735B" w:rsidRPr="001C735B">
        <w:rPr>
          <w:rFonts w:ascii="Times New Roman" w:hAnsi="Times New Roman" w:cs="Times New Roman" w:hint="eastAsia"/>
          <w:color w:val="auto"/>
          <w:sz w:val="21"/>
          <w:szCs w:val="21"/>
        </w:rPr>
        <w:lastRenderedPageBreak/>
        <w:t>的</w:t>
      </w:r>
      <w:r w:rsidR="001C735B" w:rsidRPr="001C735B">
        <w:rPr>
          <w:rFonts w:ascii="Times New Roman" w:hAnsi="Times New Roman" w:cs="Times New Roman" w:hint="eastAsia"/>
          <w:color w:val="auto"/>
          <w:sz w:val="21"/>
          <w:szCs w:val="21"/>
        </w:rPr>
        <w:t>1/10</w:t>
      </w:r>
      <w:r w:rsidR="00BF0D69">
        <w:rPr>
          <w:rFonts w:ascii="Times New Roman" w:hAnsi="Times New Roman" w:cs="Times New Roman" w:hint="eastAsia"/>
          <w:color w:val="auto"/>
          <w:sz w:val="21"/>
          <w:szCs w:val="21"/>
        </w:rPr>
        <w:t>。</w:t>
      </w:r>
    </w:p>
    <w:p w:rsidR="00C221CF" w:rsidRDefault="005623A6" w:rsidP="00C221CF">
      <w:pPr>
        <w:spacing w:line="276" w:lineRule="auto"/>
        <w:rPr>
          <w:rFonts w:ascii="Times New Roman" w:hAnsi="Times New Roman" w:cs="Times New Roman"/>
        </w:rPr>
      </w:pPr>
      <w:r>
        <w:rPr>
          <w:rFonts w:ascii="Times New Roman" w:hAnsi="Times New Roman" w:hint="eastAsia"/>
          <w:b/>
          <w:szCs w:val="21"/>
        </w:rPr>
        <w:t>5</w:t>
      </w:r>
      <w:r>
        <w:rPr>
          <w:rFonts w:ascii="Times New Roman" w:hAnsi="Times New Roman"/>
          <w:b/>
          <w:szCs w:val="21"/>
        </w:rPr>
        <w:t>.2.2</w:t>
      </w:r>
      <w:r w:rsidR="00C221CF" w:rsidRPr="002E3ECB">
        <w:rPr>
          <w:rFonts w:ascii="Times New Roman" w:hAnsi="Times New Roman" w:cs="Times New Roman" w:hint="eastAsia"/>
        </w:rPr>
        <w:t>本系统对自动化监测</w:t>
      </w:r>
      <w:r w:rsidR="00765318">
        <w:rPr>
          <w:rFonts w:ascii="Times New Roman" w:hAnsi="Times New Roman" w:cs="Times New Roman" w:hint="eastAsia"/>
        </w:rPr>
        <w:t>仪</w:t>
      </w:r>
      <w:r w:rsidR="00C221CF" w:rsidRPr="002E3ECB">
        <w:rPr>
          <w:rFonts w:ascii="Times New Roman" w:hAnsi="Times New Roman" w:cs="Times New Roman" w:hint="eastAsia"/>
        </w:rPr>
        <w:t>的各项性能指标作了一般性规定。对于</w:t>
      </w:r>
      <w:r w:rsidR="009E223E">
        <w:rPr>
          <w:rFonts w:ascii="Times New Roman" w:hAnsi="Times New Roman" w:cs="Times New Roman" w:hint="eastAsia"/>
        </w:rPr>
        <w:t>模板工程</w:t>
      </w:r>
      <w:r w:rsidR="00C221CF" w:rsidRPr="002E3ECB">
        <w:rPr>
          <w:rFonts w:ascii="Times New Roman" w:hAnsi="Times New Roman" w:cs="Times New Roman" w:hint="eastAsia"/>
        </w:rPr>
        <w:t>监测中大部分监测项目，这些性能指标规定能满足工程的应用要求。</w:t>
      </w:r>
    </w:p>
    <w:p w:rsidR="005A7CE7" w:rsidRPr="00635D81" w:rsidRDefault="005A7CE7" w:rsidP="00C221CF">
      <w:pPr>
        <w:spacing w:line="276" w:lineRule="auto"/>
        <w:rPr>
          <w:rFonts w:ascii="Times New Roman" w:hAnsi="Times New Roman" w:cs="Times New Roman"/>
          <w:color w:val="0000FF"/>
        </w:rPr>
      </w:pPr>
    </w:p>
    <w:p w:rsidR="008449B4" w:rsidRDefault="008449B4" w:rsidP="009F4CB3">
      <w:pPr>
        <w:rPr>
          <w:rFonts w:ascii="Times New Roman" w:hAnsi="Times New Roman"/>
          <w:b/>
          <w:szCs w:val="21"/>
        </w:rPr>
      </w:pPr>
    </w:p>
    <w:p w:rsidR="008449B4" w:rsidRDefault="008449B4">
      <w:pPr>
        <w:widowControl/>
        <w:jc w:val="left"/>
        <w:rPr>
          <w:rFonts w:ascii="Times New Roman" w:hAnsi="Times New Roman"/>
          <w:b/>
          <w:szCs w:val="21"/>
        </w:rPr>
      </w:pPr>
      <w:r>
        <w:rPr>
          <w:rFonts w:ascii="Times New Roman" w:hAnsi="Times New Roman"/>
          <w:b/>
          <w:szCs w:val="21"/>
        </w:rPr>
        <w:br w:type="page"/>
      </w:r>
    </w:p>
    <w:p w:rsidR="008449B4" w:rsidRPr="00635D81" w:rsidRDefault="008449B4" w:rsidP="006A7BDC">
      <w:pPr>
        <w:pStyle w:val="1"/>
        <w:spacing w:line="480" w:lineRule="auto"/>
      </w:pPr>
      <w:bookmarkStart w:id="151" w:name="_Toc489945917"/>
      <w:bookmarkStart w:id="152" w:name="_Toc490492407"/>
      <w:bookmarkStart w:id="153" w:name="_Toc491074506"/>
      <w:bookmarkStart w:id="154" w:name="_Toc491243763"/>
      <w:bookmarkStart w:id="155" w:name="_Toc491243869"/>
      <w:r w:rsidRPr="00635D81">
        <w:rPr>
          <w:rFonts w:hint="eastAsia"/>
          <w:b/>
          <w:bCs/>
        </w:rPr>
        <w:lastRenderedPageBreak/>
        <w:t xml:space="preserve">6 </w:t>
      </w:r>
      <w:r w:rsidRPr="00635D81">
        <w:rPr>
          <w:rFonts w:hint="eastAsia"/>
        </w:rPr>
        <w:t>现场监测</w:t>
      </w:r>
      <w:bookmarkEnd w:id="151"/>
      <w:bookmarkEnd w:id="152"/>
      <w:bookmarkEnd w:id="153"/>
      <w:bookmarkEnd w:id="154"/>
      <w:bookmarkEnd w:id="155"/>
    </w:p>
    <w:p w:rsidR="00184615" w:rsidRPr="00317AF1" w:rsidRDefault="008449B4" w:rsidP="006A7BDC">
      <w:pPr>
        <w:spacing w:line="600" w:lineRule="auto"/>
        <w:jc w:val="center"/>
        <w:outlineLvl w:val="1"/>
        <w:rPr>
          <w:rFonts w:ascii="黑体" w:eastAsia="黑体" w:hAnsi="黑体" w:cs="Times New Roman"/>
          <w:b/>
          <w:szCs w:val="24"/>
        </w:rPr>
      </w:pPr>
      <w:bookmarkStart w:id="156" w:name="_Toc489945918"/>
      <w:bookmarkStart w:id="157" w:name="_Toc490492408"/>
      <w:bookmarkStart w:id="158" w:name="_Toc491074507"/>
      <w:bookmarkStart w:id="159" w:name="_Toc491243764"/>
      <w:bookmarkStart w:id="160" w:name="_Toc491243870"/>
      <w:r w:rsidRPr="00317AF1">
        <w:rPr>
          <w:rFonts w:ascii="黑体" w:eastAsia="黑体" w:hAnsi="黑体" w:cs="Times New Roman"/>
          <w:b/>
          <w:szCs w:val="24"/>
        </w:rPr>
        <w:t>6.1 一般规定</w:t>
      </w:r>
      <w:bookmarkEnd w:id="156"/>
      <w:bookmarkEnd w:id="157"/>
      <w:bookmarkEnd w:id="158"/>
      <w:bookmarkEnd w:id="159"/>
      <w:bookmarkEnd w:id="160"/>
    </w:p>
    <w:p w:rsidR="000063F0" w:rsidRPr="005F220F" w:rsidRDefault="000063F0" w:rsidP="00796EA7">
      <w:pPr>
        <w:adjustRightInd w:val="0"/>
        <w:snapToGrid w:val="0"/>
        <w:spacing w:line="276" w:lineRule="auto"/>
        <w:rPr>
          <w:rFonts w:ascii="Times New Roman" w:hAnsi="Times New Roman" w:cs="Times New Roman"/>
          <w:szCs w:val="21"/>
        </w:rPr>
      </w:pPr>
      <w:r>
        <w:rPr>
          <w:rFonts w:ascii="Times New Roman" w:hAnsi="Times New Roman" w:cs="Times New Roman" w:hint="eastAsia"/>
          <w:b/>
          <w:szCs w:val="21"/>
        </w:rPr>
        <w:t>6.1.3</w:t>
      </w:r>
      <w:r w:rsidR="00035C37" w:rsidRPr="00035C37">
        <w:rPr>
          <w:rFonts w:ascii="Times New Roman" w:hAnsi="Times New Roman" w:cs="Times New Roman" w:hint="eastAsia"/>
          <w:szCs w:val="21"/>
        </w:rPr>
        <w:t>当</w:t>
      </w:r>
      <w:r w:rsidR="00035C37">
        <w:rPr>
          <w:rFonts w:ascii="Times New Roman" w:hAnsi="Times New Roman" w:cs="Times New Roman" w:hint="eastAsia"/>
          <w:szCs w:val="21"/>
        </w:rPr>
        <w:t>施工</w:t>
      </w:r>
      <w:r w:rsidR="005F220F" w:rsidRPr="005F220F">
        <w:rPr>
          <w:rFonts w:ascii="Times New Roman" w:hAnsi="Times New Roman" w:cs="Times New Roman" w:hint="eastAsia"/>
          <w:szCs w:val="21"/>
        </w:rPr>
        <w:t>现场</w:t>
      </w:r>
      <w:r w:rsidR="000934FB">
        <w:rPr>
          <w:rFonts w:ascii="Times New Roman" w:hAnsi="Times New Roman" w:cs="Times New Roman" w:hint="eastAsia"/>
          <w:szCs w:val="21"/>
        </w:rPr>
        <w:t>存在</w:t>
      </w:r>
      <w:r w:rsidR="000C257F">
        <w:rPr>
          <w:rFonts w:ascii="Times New Roman" w:hAnsi="Times New Roman" w:cs="Times New Roman" w:hint="eastAsia"/>
          <w:szCs w:val="21"/>
        </w:rPr>
        <w:t>大型</w:t>
      </w:r>
      <w:r w:rsidR="000934FB">
        <w:rPr>
          <w:rFonts w:ascii="Times New Roman" w:hAnsi="Times New Roman" w:cs="Times New Roman" w:hint="eastAsia"/>
          <w:szCs w:val="21"/>
        </w:rPr>
        <w:t>变压器、</w:t>
      </w:r>
      <w:r w:rsidR="00A8379D">
        <w:rPr>
          <w:rFonts w:ascii="Times New Roman" w:hAnsi="Times New Roman" w:cs="Times New Roman" w:hint="eastAsia"/>
          <w:szCs w:val="21"/>
        </w:rPr>
        <w:t>发电机组</w:t>
      </w:r>
      <w:r w:rsidR="0090692F">
        <w:rPr>
          <w:rFonts w:ascii="Times New Roman" w:hAnsi="Times New Roman" w:cs="Times New Roman" w:hint="eastAsia"/>
          <w:szCs w:val="21"/>
        </w:rPr>
        <w:t>等</w:t>
      </w:r>
      <w:r w:rsidR="005F220F" w:rsidRPr="005F220F">
        <w:rPr>
          <w:rFonts w:ascii="Times New Roman" w:hAnsi="Times New Roman" w:cs="Times New Roman" w:hint="eastAsia"/>
          <w:szCs w:val="21"/>
        </w:rPr>
        <w:t>强</w:t>
      </w:r>
      <w:r w:rsidR="001973A1">
        <w:rPr>
          <w:rFonts w:ascii="Times New Roman" w:hAnsi="Times New Roman" w:cs="Times New Roman" w:hint="eastAsia"/>
          <w:szCs w:val="21"/>
        </w:rPr>
        <w:t>电磁</w:t>
      </w:r>
      <w:r w:rsidR="005F220F" w:rsidRPr="005F220F">
        <w:rPr>
          <w:rFonts w:ascii="Times New Roman" w:hAnsi="Times New Roman" w:cs="Times New Roman" w:hint="eastAsia"/>
          <w:szCs w:val="21"/>
        </w:rPr>
        <w:t>干扰</w:t>
      </w:r>
      <w:r w:rsidR="001973A1">
        <w:rPr>
          <w:rFonts w:ascii="Times New Roman" w:hAnsi="Times New Roman" w:cs="Times New Roman" w:hint="eastAsia"/>
          <w:szCs w:val="21"/>
        </w:rPr>
        <w:t>源</w:t>
      </w:r>
      <w:r w:rsidR="000A628B">
        <w:rPr>
          <w:rFonts w:ascii="Times New Roman" w:hAnsi="Times New Roman" w:cs="Times New Roman" w:hint="eastAsia"/>
          <w:szCs w:val="21"/>
        </w:rPr>
        <w:t>时，</w:t>
      </w:r>
      <w:r w:rsidR="001A7930">
        <w:rPr>
          <w:rFonts w:ascii="Times New Roman" w:hAnsi="Times New Roman" w:cs="Times New Roman" w:hint="eastAsia"/>
          <w:szCs w:val="21"/>
        </w:rPr>
        <w:t>将</w:t>
      </w:r>
      <w:r w:rsidR="004552CF">
        <w:rPr>
          <w:rFonts w:ascii="Times New Roman" w:hAnsi="Times New Roman" w:cs="Times New Roman" w:hint="eastAsia"/>
          <w:szCs w:val="21"/>
        </w:rPr>
        <w:t>对</w:t>
      </w:r>
      <w:r w:rsidR="001A7930">
        <w:rPr>
          <w:rFonts w:ascii="Times New Roman" w:hAnsi="Times New Roman" w:cs="Times New Roman" w:hint="eastAsia"/>
          <w:szCs w:val="21"/>
        </w:rPr>
        <w:t>监测</w:t>
      </w:r>
      <w:r w:rsidR="00C77FC8">
        <w:rPr>
          <w:rFonts w:ascii="Times New Roman" w:hAnsi="Times New Roman" w:cs="Times New Roman" w:hint="eastAsia"/>
          <w:szCs w:val="21"/>
        </w:rPr>
        <w:t>设备</w:t>
      </w:r>
      <w:r w:rsidR="00BA1507">
        <w:rPr>
          <w:rFonts w:ascii="Times New Roman" w:hAnsi="Times New Roman" w:cs="Times New Roman" w:hint="eastAsia"/>
          <w:szCs w:val="21"/>
        </w:rPr>
        <w:t>的</w:t>
      </w:r>
      <w:r w:rsidR="001A7930" w:rsidRPr="00635D81">
        <w:rPr>
          <w:rFonts w:ascii="Times New Roman" w:hAnsi="Times New Roman" w:cs="Times New Roman" w:hint="eastAsia"/>
        </w:rPr>
        <w:t>无线</w:t>
      </w:r>
      <w:r w:rsidR="001A7930" w:rsidRPr="00635D81">
        <w:rPr>
          <w:rFonts w:ascii="Times New Roman" w:hAnsi="Times New Roman" w:cs="Times New Roman"/>
        </w:rPr>
        <w:t>通讯</w:t>
      </w:r>
      <w:r w:rsidR="00891AD3">
        <w:rPr>
          <w:rFonts w:ascii="Times New Roman" w:hAnsi="Times New Roman" w:cs="Times New Roman" w:hint="eastAsia"/>
        </w:rPr>
        <w:t>产生干扰</w:t>
      </w:r>
      <w:r w:rsidR="008D00D9">
        <w:rPr>
          <w:rFonts w:ascii="Times New Roman" w:hAnsi="Times New Roman" w:cs="Times New Roman" w:hint="eastAsia"/>
        </w:rPr>
        <w:t>，</w:t>
      </w:r>
      <w:r w:rsidR="00985890">
        <w:rPr>
          <w:rFonts w:ascii="Times New Roman" w:hAnsi="Times New Roman" w:cs="Times New Roman" w:hint="eastAsia"/>
        </w:rPr>
        <w:t>监测过程中应</w:t>
      </w:r>
      <w:r w:rsidR="007B01E1">
        <w:rPr>
          <w:rFonts w:ascii="Times New Roman" w:hAnsi="Times New Roman" w:cs="Times New Roman" w:hint="eastAsia"/>
        </w:rPr>
        <w:t>采取相应措施</w:t>
      </w:r>
      <w:r w:rsidR="005F220F" w:rsidRPr="005F220F">
        <w:rPr>
          <w:rFonts w:ascii="Times New Roman" w:hAnsi="Times New Roman" w:cs="Times New Roman" w:hint="eastAsia"/>
          <w:szCs w:val="21"/>
        </w:rPr>
        <w:t>。</w:t>
      </w:r>
    </w:p>
    <w:p w:rsidR="00417FB8" w:rsidRDefault="00ED4336" w:rsidP="00796EA7">
      <w:pPr>
        <w:adjustRightInd w:val="0"/>
        <w:snapToGrid w:val="0"/>
        <w:spacing w:line="276" w:lineRule="auto"/>
        <w:rPr>
          <w:rFonts w:ascii="Times New Roman" w:hAnsi="Times New Roman" w:cs="Times New Roman"/>
          <w:szCs w:val="21"/>
        </w:rPr>
      </w:pPr>
      <w:r w:rsidRPr="00796EA7">
        <w:rPr>
          <w:rFonts w:ascii="Times New Roman" w:hAnsi="Times New Roman" w:cs="Times New Roman" w:hint="eastAsia"/>
          <w:b/>
          <w:szCs w:val="21"/>
        </w:rPr>
        <w:t>6.1.</w:t>
      </w:r>
      <w:r w:rsidR="001F5931" w:rsidRPr="00796EA7">
        <w:rPr>
          <w:rFonts w:ascii="Times New Roman" w:hAnsi="Times New Roman" w:cs="Times New Roman"/>
          <w:b/>
          <w:szCs w:val="21"/>
        </w:rPr>
        <w:t>6</w:t>
      </w:r>
      <w:r w:rsidRPr="00796EA7">
        <w:rPr>
          <w:rFonts w:ascii="Times New Roman" w:hAnsi="Times New Roman" w:cs="Times New Roman"/>
          <w:szCs w:val="21"/>
        </w:rPr>
        <w:t>混凝土是否达到初凝根据</w:t>
      </w:r>
      <w:r w:rsidRPr="00796EA7">
        <w:rPr>
          <w:rFonts w:ascii="Times New Roman" w:hAnsi="Times New Roman" w:cs="Times New Roman" w:hint="eastAsia"/>
          <w:szCs w:val="21"/>
        </w:rPr>
        <w:t>施工</w:t>
      </w:r>
      <w:r w:rsidRPr="00796EA7">
        <w:rPr>
          <w:rFonts w:ascii="Times New Roman" w:hAnsi="Times New Roman" w:cs="Times New Roman"/>
          <w:szCs w:val="21"/>
        </w:rPr>
        <w:t>气候、混凝土等级、有无掺外加剂、工地现场具体情况等因素判断。一般情况下，混凝土初凝时间可取</w:t>
      </w:r>
      <w:r w:rsidRPr="00796EA7">
        <w:rPr>
          <w:rFonts w:ascii="Times New Roman" w:hAnsi="Times New Roman" w:cs="Times New Roman"/>
          <w:szCs w:val="21"/>
        </w:rPr>
        <w:t>1-2</w:t>
      </w:r>
      <w:r w:rsidRPr="00796EA7">
        <w:rPr>
          <w:rFonts w:ascii="Times New Roman" w:hAnsi="Times New Roman" w:cs="Times New Roman" w:hint="eastAsia"/>
          <w:szCs w:val="21"/>
        </w:rPr>
        <w:t>小时</w:t>
      </w:r>
      <w:r w:rsidRPr="00796EA7">
        <w:rPr>
          <w:rFonts w:ascii="Times New Roman" w:hAnsi="Times New Roman" w:cs="Times New Roman"/>
          <w:szCs w:val="21"/>
        </w:rPr>
        <w:t>。对有特殊要求的</w:t>
      </w:r>
      <w:r w:rsidR="00FE437B">
        <w:rPr>
          <w:rFonts w:ascii="Times New Roman" w:hAnsi="Times New Roman" w:hint="eastAsia"/>
          <w:szCs w:val="21"/>
        </w:rPr>
        <w:t>模板工程</w:t>
      </w:r>
      <w:r w:rsidRPr="00796EA7">
        <w:rPr>
          <w:rFonts w:ascii="Times New Roman" w:hAnsi="Times New Roman" w:cs="Times New Roman"/>
          <w:szCs w:val="21"/>
        </w:rPr>
        <w:t>监测应根据需要延续至监测参数趋于稳定后结束。</w:t>
      </w:r>
      <w:r w:rsidRPr="00796EA7">
        <w:rPr>
          <w:rFonts w:ascii="Times New Roman" w:hAnsi="Times New Roman" w:cs="Times New Roman" w:hint="eastAsia"/>
          <w:szCs w:val="21"/>
        </w:rPr>
        <w:t>监测</w:t>
      </w:r>
      <w:r w:rsidRPr="00796EA7">
        <w:rPr>
          <w:rFonts w:ascii="Times New Roman" w:hAnsi="Times New Roman" w:cs="Times New Roman"/>
          <w:szCs w:val="21"/>
        </w:rPr>
        <w:t>频率的确定应满足能系统反应监测对象所测项目的重要变化过程而不</w:t>
      </w:r>
      <w:r w:rsidRPr="00796EA7">
        <w:rPr>
          <w:rFonts w:ascii="Times New Roman" w:hAnsi="Times New Roman" w:cs="Times New Roman" w:hint="eastAsia"/>
          <w:szCs w:val="21"/>
        </w:rPr>
        <w:t>遗</w:t>
      </w:r>
      <w:r w:rsidRPr="00796EA7">
        <w:rPr>
          <w:rFonts w:ascii="Times New Roman" w:hAnsi="Times New Roman" w:cs="Times New Roman"/>
          <w:szCs w:val="21"/>
        </w:rPr>
        <w:t>漏</w:t>
      </w:r>
      <w:r w:rsidRPr="00796EA7">
        <w:rPr>
          <w:rFonts w:ascii="Times New Roman" w:hAnsi="Times New Roman" w:cs="Times New Roman" w:hint="eastAsia"/>
          <w:szCs w:val="21"/>
        </w:rPr>
        <w:t>其</w:t>
      </w:r>
      <w:r w:rsidRPr="00796EA7">
        <w:rPr>
          <w:rFonts w:ascii="Times New Roman" w:hAnsi="Times New Roman" w:cs="Times New Roman"/>
          <w:szCs w:val="21"/>
        </w:rPr>
        <w:t>变化时刻的要求。</w:t>
      </w:r>
      <w:r w:rsidRPr="00796EA7">
        <w:rPr>
          <w:rFonts w:ascii="Times New Roman" w:hAnsi="Times New Roman" w:cs="Times New Roman" w:hint="eastAsia"/>
          <w:szCs w:val="21"/>
        </w:rPr>
        <w:t>模板</w:t>
      </w:r>
      <w:r w:rsidRPr="00796EA7">
        <w:rPr>
          <w:rFonts w:ascii="Times New Roman" w:hAnsi="Times New Roman" w:cs="Times New Roman"/>
          <w:szCs w:val="21"/>
        </w:rPr>
        <w:t>支撑系统安全事故的发生有</w:t>
      </w:r>
      <w:r w:rsidRPr="00796EA7">
        <w:rPr>
          <w:rFonts w:ascii="Times New Roman" w:hAnsi="Times New Roman" w:cs="Times New Roman" w:hint="eastAsia"/>
          <w:szCs w:val="21"/>
        </w:rPr>
        <w:t>一</w:t>
      </w:r>
      <w:r w:rsidRPr="00796EA7">
        <w:rPr>
          <w:rFonts w:ascii="Times New Roman" w:hAnsi="Times New Roman" w:cs="Times New Roman"/>
          <w:szCs w:val="21"/>
        </w:rPr>
        <w:t>定的</w:t>
      </w:r>
      <w:r w:rsidR="00796EA7" w:rsidRPr="00796EA7">
        <w:rPr>
          <w:rFonts w:ascii="Times New Roman" w:hAnsi="Times New Roman" w:cs="Times New Roman" w:hint="eastAsia"/>
          <w:szCs w:val="21"/>
        </w:rPr>
        <w:t>过程，但其时间较短，自动化监测技术的使用，通过高频次的监测数据读取有效避免了监测盲区，一般情况下，现有采样频率</w:t>
      </w:r>
      <w:r w:rsidR="00796EA7" w:rsidRPr="00796EA7">
        <w:rPr>
          <w:rFonts w:ascii="Times New Roman" w:hAnsi="Times New Roman" w:cs="Times New Roman" w:hint="eastAsia"/>
          <w:szCs w:val="21"/>
        </w:rPr>
        <w:t>0.</w:t>
      </w:r>
      <w:r w:rsidR="003143AD">
        <w:rPr>
          <w:rFonts w:ascii="Times New Roman" w:hAnsi="Times New Roman" w:cs="Times New Roman" w:hint="eastAsia"/>
          <w:szCs w:val="21"/>
        </w:rPr>
        <w:t>2</w:t>
      </w:r>
      <w:r w:rsidR="00796EA7" w:rsidRPr="00796EA7">
        <w:rPr>
          <w:rFonts w:ascii="Times New Roman" w:hAnsi="Times New Roman" w:cs="Times New Roman" w:hint="eastAsia"/>
          <w:szCs w:val="21"/>
        </w:rPr>
        <w:t>Hz</w:t>
      </w:r>
      <w:r w:rsidR="00796EA7" w:rsidRPr="00796EA7">
        <w:rPr>
          <w:rFonts w:ascii="Times New Roman" w:hAnsi="Times New Roman" w:cs="Times New Roman" w:hint="eastAsia"/>
          <w:szCs w:val="21"/>
        </w:rPr>
        <w:t>的自动化采集设备符合监测性能要求。</w:t>
      </w:r>
    </w:p>
    <w:p w:rsidR="00972074" w:rsidRPr="00317AF1" w:rsidRDefault="00420BC0" w:rsidP="006A7BDC">
      <w:pPr>
        <w:spacing w:line="600" w:lineRule="auto"/>
        <w:jc w:val="center"/>
        <w:outlineLvl w:val="1"/>
        <w:rPr>
          <w:rFonts w:ascii="黑体" w:eastAsia="黑体" w:hAnsi="黑体" w:cs="Times New Roman"/>
          <w:b/>
          <w:szCs w:val="24"/>
        </w:rPr>
      </w:pPr>
      <w:bookmarkStart w:id="161" w:name="_Toc489945919"/>
      <w:bookmarkStart w:id="162" w:name="_Toc490492409"/>
      <w:bookmarkStart w:id="163" w:name="_Toc491074508"/>
      <w:bookmarkStart w:id="164" w:name="_Toc491243765"/>
      <w:bookmarkStart w:id="165" w:name="_Toc491243871"/>
      <w:r w:rsidRPr="00317AF1">
        <w:rPr>
          <w:rFonts w:ascii="黑体" w:eastAsia="黑体" w:hAnsi="黑体" w:cs="Times New Roman"/>
          <w:b/>
          <w:szCs w:val="24"/>
        </w:rPr>
        <w:t>6.</w:t>
      </w:r>
      <w:r w:rsidR="008F49FD" w:rsidRPr="00317AF1">
        <w:rPr>
          <w:rFonts w:ascii="黑体" w:eastAsia="黑体" w:hAnsi="黑体" w:cs="Times New Roman" w:hint="eastAsia"/>
          <w:b/>
          <w:szCs w:val="24"/>
        </w:rPr>
        <w:t>2</w:t>
      </w:r>
      <w:r w:rsidR="00155551" w:rsidRPr="00317AF1">
        <w:rPr>
          <w:rFonts w:ascii="黑体" w:eastAsia="黑体" w:hAnsi="黑体" w:cs="Times New Roman" w:hint="eastAsia"/>
          <w:b/>
          <w:szCs w:val="24"/>
        </w:rPr>
        <w:t>报警值</w:t>
      </w:r>
      <w:bookmarkEnd w:id="161"/>
      <w:bookmarkEnd w:id="162"/>
      <w:bookmarkEnd w:id="163"/>
      <w:bookmarkEnd w:id="164"/>
      <w:bookmarkEnd w:id="165"/>
    </w:p>
    <w:p w:rsidR="00420BC0" w:rsidRDefault="00025FA7" w:rsidP="00420BC0">
      <w:pPr>
        <w:spacing w:line="276" w:lineRule="auto"/>
        <w:rPr>
          <w:rFonts w:ascii="Times New Roman" w:hAnsi="Times New Roman" w:cs="Times New Roman"/>
        </w:rPr>
      </w:pPr>
      <w:r w:rsidRPr="00B14A35">
        <w:rPr>
          <w:rFonts w:ascii="Times New Roman" w:hAnsi="Times New Roman" w:cs="Times New Roman" w:hint="eastAsia"/>
          <w:b/>
        </w:rPr>
        <w:t>6.2.1</w:t>
      </w:r>
      <w:r w:rsidR="00420BC0" w:rsidRPr="00B14A35">
        <w:rPr>
          <w:rFonts w:ascii="Times New Roman" w:hAnsi="Times New Roman" w:cs="Times New Roman"/>
        </w:rPr>
        <w:t>监</w:t>
      </w:r>
      <w:r w:rsidR="00420BC0" w:rsidRPr="00B14A35">
        <w:rPr>
          <w:rFonts w:ascii="Times New Roman" w:hAnsi="Times New Roman" w:cs="Times New Roman" w:hint="eastAsia"/>
        </w:rPr>
        <w:t>测</w:t>
      </w:r>
      <w:r w:rsidR="00420BC0" w:rsidRPr="00B14A35">
        <w:rPr>
          <w:rFonts w:ascii="Times New Roman" w:hAnsi="Times New Roman" w:cs="Times New Roman"/>
        </w:rPr>
        <w:t>报警是模板支撑</w:t>
      </w:r>
      <w:r w:rsidR="009B6BFB">
        <w:rPr>
          <w:rFonts w:ascii="Times New Roman" w:hAnsi="Times New Roman" w:cs="Times New Roman" w:hint="eastAsia"/>
        </w:rPr>
        <w:t>系统</w:t>
      </w:r>
      <w:r w:rsidR="00420BC0" w:rsidRPr="00B14A35">
        <w:rPr>
          <w:rFonts w:ascii="Times New Roman" w:hAnsi="Times New Roman" w:cs="Times New Roman"/>
        </w:rPr>
        <w:t>监测的目的</w:t>
      </w:r>
      <w:r w:rsidR="00420BC0" w:rsidRPr="00B14A35">
        <w:rPr>
          <w:rFonts w:ascii="Times New Roman" w:hAnsi="Times New Roman" w:cs="Times New Roman" w:hint="eastAsia"/>
        </w:rPr>
        <w:t>之</w:t>
      </w:r>
      <w:r w:rsidR="00420BC0" w:rsidRPr="00B14A35">
        <w:rPr>
          <w:rFonts w:ascii="Times New Roman" w:hAnsi="Times New Roman" w:cs="Times New Roman"/>
        </w:rPr>
        <w:t>一</w:t>
      </w:r>
      <w:r w:rsidR="00420BC0" w:rsidRPr="00B14A35">
        <w:rPr>
          <w:rFonts w:ascii="Times New Roman" w:hAnsi="Times New Roman" w:cs="Times New Roman" w:hint="eastAsia"/>
        </w:rPr>
        <w:t>，</w:t>
      </w:r>
      <w:r w:rsidR="00420BC0" w:rsidRPr="00B14A35">
        <w:rPr>
          <w:rFonts w:ascii="Times New Roman" w:hAnsi="Times New Roman" w:cs="Times New Roman"/>
        </w:rPr>
        <w:t>是预防工程事故发生，确保作</w:t>
      </w:r>
      <w:r w:rsidR="00420BC0" w:rsidRPr="00B14A35">
        <w:rPr>
          <w:rFonts w:ascii="Times New Roman" w:hAnsi="Times New Roman" w:cs="Times New Roman" w:hint="eastAsia"/>
        </w:rPr>
        <w:t>业</w:t>
      </w:r>
      <w:r w:rsidR="00420BC0" w:rsidRPr="00B14A35">
        <w:rPr>
          <w:rFonts w:ascii="Times New Roman" w:hAnsi="Times New Roman" w:cs="Times New Roman"/>
        </w:rPr>
        <w:t>人员安全的重要措施。</w:t>
      </w:r>
      <w:r w:rsidR="00420BC0" w:rsidRPr="00B14A35">
        <w:rPr>
          <w:rFonts w:ascii="Times New Roman" w:hAnsi="Times New Roman" w:cs="Times New Roman" w:hint="eastAsia"/>
        </w:rPr>
        <w:t>监</w:t>
      </w:r>
      <w:r w:rsidR="00420BC0" w:rsidRPr="00B14A35">
        <w:rPr>
          <w:rFonts w:ascii="Times New Roman" w:hAnsi="Times New Roman" w:cs="Times New Roman"/>
        </w:rPr>
        <w:t>测报警值是监测工作的实施前提，是监测期间对模板支</w:t>
      </w:r>
      <w:r w:rsidR="00420BC0" w:rsidRPr="00B14A35">
        <w:rPr>
          <w:rFonts w:ascii="Times New Roman" w:hAnsi="Times New Roman" w:cs="Times New Roman" w:hint="eastAsia"/>
        </w:rPr>
        <w:t>撑</w:t>
      </w:r>
      <w:r w:rsidR="00420BC0" w:rsidRPr="00B14A35">
        <w:rPr>
          <w:rFonts w:ascii="Times New Roman" w:hAnsi="Times New Roman" w:cs="Times New Roman"/>
        </w:rPr>
        <w:t>系统正常</w:t>
      </w:r>
      <w:r w:rsidR="00420BC0" w:rsidRPr="00B14A35">
        <w:rPr>
          <w:rFonts w:ascii="Times New Roman" w:hAnsi="Times New Roman" w:cs="Times New Roman" w:hint="eastAsia"/>
        </w:rPr>
        <w:t>、</w:t>
      </w:r>
      <w:r w:rsidR="00420BC0" w:rsidRPr="00B14A35">
        <w:rPr>
          <w:rFonts w:ascii="Times New Roman" w:hAnsi="Times New Roman" w:cs="Times New Roman"/>
        </w:rPr>
        <w:t>异常和危险三种状态进行判断的重要依据，因此监测必须确定监测报警值。监</w:t>
      </w:r>
      <w:r w:rsidR="00420BC0" w:rsidRPr="00B14A35">
        <w:rPr>
          <w:rFonts w:ascii="Times New Roman" w:hAnsi="Times New Roman" w:cs="Times New Roman" w:hint="eastAsia"/>
        </w:rPr>
        <w:t>测</w:t>
      </w:r>
      <w:r w:rsidR="00420BC0" w:rsidRPr="00B14A35">
        <w:rPr>
          <w:rFonts w:ascii="Times New Roman" w:hAnsi="Times New Roman" w:cs="Times New Roman"/>
        </w:rPr>
        <w:t>报警值，应综合考虑不同类型支架的支撑方式</w:t>
      </w:r>
      <w:r w:rsidR="00420BC0" w:rsidRPr="00B14A35">
        <w:rPr>
          <w:rFonts w:ascii="Times New Roman" w:hAnsi="Times New Roman" w:cs="Times New Roman" w:hint="eastAsia"/>
        </w:rPr>
        <w:t>、</w:t>
      </w:r>
      <w:r w:rsidR="00420BC0" w:rsidRPr="00B14A35">
        <w:rPr>
          <w:rFonts w:ascii="Times New Roman" w:hAnsi="Times New Roman" w:cs="Times New Roman"/>
        </w:rPr>
        <w:t>立杆纵距和立杆横距、模板上部的荷载及模板支架重量等因素</w:t>
      </w:r>
      <w:r w:rsidR="00420BC0" w:rsidRPr="00B14A35">
        <w:rPr>
          <w:rFonts w:ascii="Times New Roman" w:hAnsi="Times New Roman" w:cs="Times New Roman" w:hint="eastAsia"/>
        </w:rPr>
        <w:t>，</w:t>
      </w:r>
      <w:r w:rsidR="00420BC0" w:rsidRPr="00B14A35">
        <w:rPr>
          <w:rFonts w:ascii="Times New Roman" w:hAnsi="Times New Roman" w:cs="Times New Roman"/>
        </w:rPr>
        <w:t>根据</w:t>
      </w:r>
      <w:r w:rsidR="00420BC0" w:rsidRPr="00B14A35">
        <w:rPr>
          <w:rFonts w:ascii="Times New Roman" w:hAnsi="Times New Roman" w:cs="Times New Roman" w:hint="eastAsia"/>
        </w:rPr>
        <w:t>模板专项施工方案</w:t>
      </w:r>
      <w:r w:rsidR="00420BC0" w:rsidRPr="00B14A35">
        <w:rPr>
          <w:rFonts w:ascii="Times New Roman" w:hAnsi="Times New Roman" w:cs="Times New Roman"/>
        </w:rPr>
        <w:t>设计</w:t>
      </w:r>
      <w:r w:rsidR="00420BC0" w:rsidRPr="00B14A35">
        <w:rPr>
          <w:rFonts w:ascii="Times New Roman" w:hAnsi="Times New Roman" w:cs="Times New Roman" w:hint="eastAsia"/>
        </w:rPr>
        <w:t>计算</w:t>
      </w:r>
      <w:r w:rsidR="00420BC0" w:rsidRPr="00B14A35">
        <w:rPr>
          <w:rFonts w:ascii="Times New Roman" w:hAnsi="Times New Roman" w:cs="Times New Roman"/>
        </w:rPr>
        <w:t>书</w:t>
      </w:r>
      <w:r w:rsidR="00420BC0" w:rsidRPr="00B14A35">
        <w:rPr>
          <w:rFonts w:ascii="Times New Roman" w:hAnsi="Times New Roman" w:cs="Times New Roman" w:hint="eastAsia"/>
        </w:rPr>
        <w:t>确</w:t>
      </w:r>
      <w:r w:rsidR="00420BC0" w:rsidRPr="00B14A35">
        <w:rPr>
          <w:rFonts w:ascii="Times New Roman" w:hAnsi="Times New Roman" w:cs="Times New Roman"/>
        </w:rPr>
        <w:t>定</w:t>
      </w:r>
      <w:r w:rsidR="007E1F74">
        <w:rPr>
          <w:rFonts w:ascii="Times New Roman" w:hAnsi="Times New Roman" w:cs="Times New Roman" w:hint="eastAsia"/>
        </w:rPr>
        <w:t>。</w:t>
      </w:r>
      <w:r w:rsidR="00DA7192" w:rsidRPr="00DA7192">
        <w:rPr>
          <w:rFonts w:ascii="Times New Roman" w:hAnsi="Times New Roman" w:cs="Times New Roman" w:hint="eastAsia"/>
        </w:rPr>
        <w:t>监测单位仅负责数据准确性，不负责监测数据阈值的制定。</w:t>
      </w:r>
    </w:p>
    <w:p w:rsidR="00B62C85" w:rsidRDefault="00B62C85" w:rsidP="00D059D9">
      <w:pPr>
        <w:spacing w:line="276" w:lineRule="auto"/>
        <w:rPr>
          <w:rFonts w:ascii="Times New Roman" w:hAnsi="Times New Roman" w:cs="Times New Roman"/>
        </w:rPr>
      </w:pPr>
      <w:r w:rsidRPr="0099563E">
        <w:rPr>
          <w:rFonts w:ascii="Times New Roman" w:hAnsi="Times New Roman" w:cs="Times New Roman" w:hint="eastAsia"/>
          <w:b/>
        </w:rPr>
        <w:lastRenderedPageBreak/>
        <w:t>6.2.2</w:t>
      </w:r>
      <w:r w:rsidRPr="00B62C85">
        <w:rPr>
          <w:rFonts w:ascii="Times New Roman" w:hAnsi="Times New Roman" w:cs="Times New Roman" w:hint="eastAsia"/>
        </w:rPr>
        <w:t>本条参考《建筑施工模板安全技术规范》</w:t>
      </w:r>
      <w:r w:rsidR="0002233B" w:rsidRPr="00B62C85">
        <w:rPr>
          <w:rFonts w:ascii="Times New Roman" w:hAnsi="Times New Roman" w:cs="Times New Roman" w:hint="eastAsia"/>
        </w:rPr>
        <w:t>JGJ162</w:t>
      </w:r>
      <w:r w:rsidR="00C100BE">
        <w:rPr>
          <w:rFonts w:ascii="Times New Roman" w:hAnsi="Times New Roman" w:cs="Times New Roman" w:hint="eastAsia"/>
        </w:rPr>
        <w:t>第</w:t>
      </w:r>
      <w:r w:rsidRPr="00B62C85">
        <w:rPr>
          <w:rFonts w:ascii="Times New Roman" w:hAnsi="Times New Roman" w:cs="Times New Roman" w:hint="eastAsia"/>
        </w:rPr>
        <w:t>4.4</w:t>
      </w:r>
      <w:r w:rsidR="00E75778">
        <w:rPr>
          <w:rFonts w:ascii="Times New Roman" w:hAnsi="Times New Roman" w:cs="Times New Roman" w:hint="eastAsia"/>
        </w:rPr>
        <w:t>.1</w:t>
      </w:r>
      <w:r w:rsidRPr="00B62C85">
        <w:rPr>
          <w:rFonts w:ascii="Times New Roman" w:hAnsi="Times New Roman" w:cs="Times New Roman" w:hint="eastAsia"/>
        </w:rPr>
        <w:t>条规定</w:t>
      </w:r>
      <w:r w:rsidR="00C23596">
        <w:rPr>
          <w:rFonts w:ascii="Times New Roman" w:hAnsi="Times New Roman" w:cs="Times New Roman" w:hint="eastAsia"/>
        </w:rPr>
        <w:t>，取</w:t>
      </w:r>
      <w:r w:rsidR="004B1327">
        <w:rPr>
          <w:rFonts w:ascii="Times New Roman" w:hAnsi="Times New Roman" w:cs="Times New Roman" w:hint="eastAsia"/>
        </w:rPr>
        <w:t>容许值的</w:t>
      </w:r>
      <w:r w:rsidR="004B1327">
        <w:rPr>
          <w:rFonts w:ascii="Times New Roman" w:hAnsi="Times New Roman" w:cs="Times New Roman" w:hint="eastAsia"/>
        </w:rPr>
        <w:t>0.8</w:t>
      </w:r>
      <w:r w:rsidR="004B1327">
        <w:rPr>
          <w:rFonts w:ascii="Times New Roman" w:hAnsi="Times New Roman" w:cs="Times New Roman" w:hint="eastAsia"/>
        </w:rPr>
        <w:t>倍作为</w:t>
      </w:r>
      <w:r w:rsidR="00517A4B">
        <w:rPr>
          <w:rFonts w:ascii="Times New Roman" w:hAnsi="Times New Roman" w:cs="Times New Roman" w:hint="eastAsia"/>
        </w:rPr>
        <w:t>面板沉降</w:t>
      </w:r>
      <w:r w:rsidR="004B1327">
        <w:rPr>
          <w:rFonts w:ascii="Times New Roman" w:hAnsi="Times New Roman" w:cs="Times New Roman" w:hint="eastAsia"/>
        </w:rPr>
        <w:t>监测报警值</w:t>
      </w:r>
      <w:r w:rsidR="002A30D2">
        <w:rPr>
          <w:rFonts w:ascii="Times New Roman" w:hAnsi="Times New Roman" w:cs="Times New Roman" w:hint="eastAsia"/>
        </w:rPr>
        <w:t>。</w:t>
      </w:r>
      <w:r w:rsidR="006702A8">
        <w:rPr>
          <w:rFonts w:ascii="Times New Roman" w:hAnsi="Times New Roman" w:cs="Times New Roman" w:hint="eastAsia"/>
        </w:rPr>
        <w:t>在</w:t>
      </w:r>
      <w:r w:rsidR="00883112">
        <w:rPr>
          <w:rFonts w:ascii="Times New Roman" w:hAnsi="Times New Roman" w:cs="Times New Roman" w:hint="eastAsia"/>
        </w:rPr>
        <w:t>实际</w:t>
      </w:r>
      <w:r w:rsidR="006702A8">
        <w:rPr>
          <w:rFonts w:ascii="Times New Roman" w:hAnsi="Times New Roman" w:cs="Times New Roman" w:hint="eastAsia"/>
        </w:rPr>
        <w:t>操作过程中，</w:t>
      </w:r>
      <w:r w:rsidR="00E85287">
        <w:rPr>
          <w:rFonts w:ascii="Times New Roman" w:hAnsi="Times New Roman" w:cs="Times New Roman" w:hint="eastAsia"/>
        </w:rPr>
        <w:t>可</w:t>
      </w:r>
      <w:r w:rsidR="000640BD">
        <w:rPr>
          <w:rFonts w:ascii="Times New Roman" w:hAnsi="Times New Roman" w:cs="Times New Roman" w:hint="eastAsia"/>
        </w:rPr>
        <w:t>以</w:t>
      </w:r>
      <w:r w:rsidR="00C12CD9">
        <w:rPr>
          <w:rFonts w:ascii="Times New Roman" w:hAnsi="Times New Roman" w:cs="Times New Roman" w:hint="eastAsia"/>
        </w:rPr>
        <w:t>根据</w:t>
      </w:r>
      <w:r w:rsidR="00F818FB">
        <w:rPr>
          <w:rFonts w:ascii="Times New Roman" w:hAnsi="Times New Roman" w:cs="Times New Roman" w:hint="eastAsia"/>
        </w:rPr>
        <w:t>实际</w:t>
      </w:r>
      <w:r w:rsidR="00C91D31">
        <w:rPr>
          <w:rFonts w:ascii="Times New Roman" w:hAnsi="Times New Roman" w:cs="Times New Roman" w:hint="eastAsia"/>
        </w:rPr>
        <w:t>情况</w:t>
      </w:r>
      <w:r w:rsidR="006D5D67">
        <w:rPr>
          <w:rFonts w:ascii="Times New Roman" w:hAnsi="Times New Roman" w:cs="Times New Roman" w:hint="eastAsia"/>
        </w:rPr>
        <w:t>在</w:t>
      </w:r>
      <w:r w:rsidR="006810FE">
        <w:rPr>
          <w:rFonts w:ascii="Times New Roman" w:hAnsi="Times New Roman" w:cs="Times New Roman" w:hint="eastAsia"/>
        </w:rPr>
        <w:t>设置</w:t>
      </w:r>
      <w:r w:rsidR="00856EDB">
        <w:rPr>
          <w:rFonts w:ascii="Times New Roman" w:hAnsi="Times New Roman" w:cs="Times New Roman" w:hint="eastAsia"/>
        </w:rPr>
        <w:t>一个</w:t>
      </w:r>
      <w:r w:rsidR="000E2D59">
        <w:rPr>
          <w:rFonts w:ascii="Times New Roman" w:hAnsi="Times New Roman" w:cs="Times New Roman" w:hint="eastAsia"/>
        </w:rPr>
        <w:t>预警值进行</w:t>
      </w:r>
      <w:r w:rsidR="000B6785">
        <w:rPr>
          <w:rFonts w:ascii="Times New Roman" w:hAnsi="Times New Roman" w:cs="Times New Roman" w:hint="eastAsia"/>
        </w:rPr>
        <w:t>提前</w:t>
      </w:r>
      <w:r w:rsidR="009948E8">
        <w:rPr>
          <w:rFonts w:ascii="Times New Roman" w:hAnsi="Times New Roman" w:cs="Times New Roman" w:hint="eastAsia"/>
        </w:rPr>
        <w:t>警示</w:t>
      </w:r>
      <w:r w:rsidR="00C9317A">
        <w:rPr>
          <w:rFonts w:ascii="Times New Roman" w:hAnsi="Times New Roman" w:cs="Times New Roman" w:hint="eastAsia"/>
        </w:rPr>
        <w:t>，</w:t>
      </w:r>
      <w:r w:rsidR="00F34E90">
        <w:rPr>
          <w:rFonts w:ascii="Times New Roman" w:hAnsi="Times New Roman" w:cs="Times New Roman" w:hint="eastAsia"/>
        </w:rPr>
        <w:t>建议预警值</w:t>
      </w:r>
      <w:r w:rsidR="004905C7">
        <w:rPr>
          <w:rFonts w:ascii="Times New Roman" w:hAnsi="Times New Roman" w:cs="Times New Roman" w:hint="eastAsia"/>
        </w:rPr>
        <w:t>为报警值的</w:t>
      </w:r>
      <w:r w:rsidR="004905C7">
        <w:rPr>
          <w:rFonts w:ascii="Times New Roman" w:hAnsi="Times New Roman" w:cs="Times New Roman" w:hint="eastAsia"/>
        </w:rPr>
        <w:t>0.8</w:t>
      </w:r>
      <w:r w:rsidR="004905C7">
        <w:rPr>
          <w:rFonts w:ascii="Times New Roman" w:hAnsi="Times New Roman" w:cs="Times New Roman" w:hint="eastAsia"/>
        </w:rPr>
        <w:t>倍</w:t>
      </w:r>
      <w:r w:rsidR="00B018CD">
        <w:rPr>
          <w:rFonts w:ascii="Times New Roman" w:hAnsi="Times New Roman" w:cs="Times New Roman" w:hint="eastAsia"/>
        </w:rPr>
        <w:t>。</w:t>
      </w:r>
      <w:r w:rsidRPr="00B62C85">
        <w:rPr>
          <w:rFonts w:ascii="Times New Roman" w:hAnsi="Times New Roman" w:cs="Times New Roman" w:hint="eastAsia"/>
        </w:rPr>
        <w:t>在经充分论证，监测的报警值可根据实际模板支撑情况作调整。</w:t>
      </w:r>
    </w:p>
    <w:p w:rsidR="00B1012B" w:rsidRDefault="00B1012B" w:rsidP="00B1012B">
      <w:pPr>
        <w:adjustRightInd w:val="0"/>
        <w:snapToGrid w:val="0"/>
        <w:spacing w:line="276" w:lineRule="auto"/>
        <w:rPr>
          <w:rFonts w:ascii="Times New Roman" w:hAnsi="Times New Roman" w:cs="Times New Roman"/>
        </w:rPr>
      </w:pPr>
      <w:r w:rsidRPr="00B1012B">
        <w:rPr>
          <w:rFonts w:ascii="Times New Roman" w:hAnsi="Times New Roman" w:cs="Times New Roman" w:hint="eastAsia"/>
          <w:b/>
        </w:rPr>
        <w:t>6.2.3</w:t>
      </w:r>
      <w:r w:rsidRPr="00B1012B">
        <w:rPr>
          <w:rFonts w:ascii="Times New Roman" w:hAnsi="Times New Roman" w:cs="Times New Roman" w:hint="eastAsia"/>
        </w:rPr>
        <w:t>立</w:t>
      </w:r>
      <w:r w:rsidRPr="00B1012B">
        <w:rPr>
          <w:rFonts w:ascii="Times New Roman" w:hAnsi="Times New Roman" w:cs="Times New Roman"/>
        </w:rPr>
        <w:t>杆</w:t>
      </w:r>
      <w:r w:rsidRPr="00B1012B">
        <w:rPr>
          <w:rFonts w:ascii="Times New Roman" w:hAnsi="Times New Roman" w:cs="Times New Roman" w:hint="eastAsia"/>
        </w:rPr>
        <w:t>最</w:t>
      </w:r>
      <w:r w:rsidRPr="00B1012B">
        <w:rPr>
          <w:rFonts w:ascii="Times New Roman" w:hAnsi="Times New Roman" w:cs="Times New Roman"/>
        </w:rPr>
        <w:t>大允许荷载为立杆</w:t>
      </w:r>
      <w:r w:rsidRPr="00B1012B">
        <w:rPr>
          <w:rFonts w:ascii="Times New Roman" w:hAnsi="Times New Roman" w:cs="Times New Roman" w:hint="eastAsia"/>
        </w:rPr>
        <w:t>允</w:t>
      </w:r>
      <w:r w:rsidRPr="00B1012B">
        <w:rPr>
          <w:rFonts w:ascii="Times New Roman" w:hAnsi="Times New Roman" w:cs="Times New Roman"/>
        </w:rPr>
        <w:t>许承载力扣除模板、钢筋自重和</w:t>
      </w:r>
      <w:r w:rsidRPr="00B1012B">
        <w:rPr>
          <w:rFonts w:ascii="Times New Roman" w:hAnsi="Times New Roman" w:cs="Times New Roman" w:hint="eastAsia"/>
        </w:rPr>
        <w:t>施工</w:t>
      </w:r>
      <w:r w:rsidRPr="00B1012B">
        <w:rPr>
          <w:rFonts w:ascii="Times New Roman" w:hAnsi="Times New Roman" w:cs="Times New Roman"/>
        </w:rPr>
        <w:t>荷载等可变荷载</w:t>
      </w:r>
      <w:r w:rsidRPr="00B1012B">
        <w:rPr>
          <w:rFonts w:ascii="Times New Roman" w:hAnsi="Times New Roman" w:cs="Times New Roman" w:hint="eastAsia"/>
        </w:rPr>
        <w:t>后</w:t>
      </w:r>
      <w:r w:rsidRPr="00B1012B">
        <w:rPr>
          <w:rFonts w:ascii="Times New Roman" w:hAnsi="Times New Roman" w:cs="Times New Roman"/>
        </w:rPr>
        <w:t>的承载力。</w:t>
      </w:r>
    </w:p>
    <w:p w:rsidR="0099563E" w:rsidRDefault="00923765" w:rsidP="0090378D">
      <w:pPr>
        <w:adjustRightInd w:val="0"/>
        <w:snapToGrid w:val="0"/>
        <w:spacing w:line="276" w:lineRule="auto"/>
        <w:rPr>
          <w:rFonts w:ascii="Times New Roman" w:hAnsi="Times New Roman" w:cs="Times New Roman"/>
        </w:rPr>
      </w:pPr>
      <w:r w:rsidRPr="00923765">
        <w:rPr>
          <w:rFonts w:ascii="Times New Roman" w:hAnsi="Times New Roman" w:cs="Times New Roman" w:hint="eastAsia"/>
          <w:b/>
        </w:rPr>
        <w:t>6.2.4</w:t>
      </w:r>
      <w:r w:rsidRPr="00923765">
        <w:rPr>
          <w:rFonts w:ascii="Times New Roman" w:hAnsi="Times New Roman" w:cs="Times New Roman" w:hint="eastAsia"/>
        </w:rPr>
        <w:t>水</w:t>
      </w:r>
      <w:r w:rsidRPr="00923765">
        <w:rPr>
          <w:rFonts w:ascii="Times New Roman" w:hAnsi="Times New Roman" w:cs="Times New Roman"/>
        </w:rPr>
        <w:t>平位移量的报警</w:t>
      </w:r>
      <w:r w:rsidRPr="00923765">
        <w:rPr>
          <w:rFonts w:ascii="Times New Roman" w:hAnsi="Times New Roman" w:cs="Times New Roman" w:hint="eastAsia"/>
        </w:rPr>
        <w:t>值</w:t>
      </w:r>
      <w:r w:rsidRPr="00923765">
        <w:rPr>
          <w:rFonts w:ascii="Times New Roman" w:hAnsi="Times New Roman" w:cs="Times New Roman"/>
        </w:rPr>
        <w:t>是</w:t>
      </w:r>
      <w:r w:rsidRPr="00923765">
        <w:rPr>
          <w:rFonts w:ascii="Times New Roman" w:hAnsi="Times New Roman" w:cs="Times New Roman" w:hint="eastAsia"/>
        </w:rPr>
        <w:t>按</w:t>
      </w:r>
      <w:r w:rsidRPr="00923765">
        <w:rPr>
          <w:rFonts w:ascii="Times New Roman" w:hAnsi="Times New Roman" w:cs="Times New Roman"/>
        </w:rPr>
        <w:t>标准</w:t>
      </w:r>
      <w:r w:rsidR="007B75F6" w:rsidRPr="00923765">
        <w:rPr>
          <w:rFonts w:ascii="Times New Roman" w:hAnsi="Times New Roman" w:cs="Times New Roman" w:hint="eastAsia"/>
        </w:rPr>
        <w:t>《建筑</w:t>
      </w:r>
      <w:r w:rsidR="007B75F6" w:rsidRPr="00923765">
        <w:rPr>
          <w:rFonts w:ascii="Times New Roman" w:hAnsi="Times New Roman" w:cs="Times New Roman"/>
        </w:rPr>
        <w:t>施工</w:t>
      </w:r>
      <w:r w:rsidR="007B75F6">
        <w:rPr>
          <w:rFonts w:ascii="Times New Roman" w:hAnsi="Times New Roman" w:cs="Times New Roman" w:hint="eastAsia"/>
        </w:rPr>
        <w:t>临</w:t>
      </w:r>
      <w:r w:rsidR="007B75F6" w:rsidRPr="00923765">
        <w:rPr>
          <w:rFonts w:ascii="Times New Roman" w:hAnsi="Times New Roman" w:cs="Times New Roman"/>
        </w:rPr>
        <w:t>时支撑结构技术规范》</w:t>
      </w:r>
      <w:r w:rsidR="001E67B7" w:rsidRPr="00923765">
        <w:rPr>
          <w:rFonts w:ascii="Times New Roman" w:hAnsi="Times New Roman" w:cs="Times New Roman" w:hint="eastAsia"/>
        </w:rPr>
        <w:t>JGJ</w:t>
      </w:r>
      <w:r w:rsidR="001E67B7" w:rsidRPr="00923765">
        <w:rPr>
          <w:rFonts w:ascii="Times New Roman" w:hAnsi="Times New Roman" w:cs="Times New Roman"/>
        </w:rPr>
        <w:t>300</w:t>
      </w:r>
      <w:r w:rsidR="00C100BE">
        <w:rPr>
          <w:rFonts w:ascii="Times New Roman" w:hAnsi="Times New Roman" w:cs="Times New Roman" w:hint="eastAsia"/>
        </w:rPr>
        <w:t>第</w:t>
      </w:r>
      <w:r w:rsidR="001E7D3A">
        <w:rPr>
          <w:rFonts w:ascii="Times New Roman" w:hAnsi="Times New Roman" w:cs="Times New Roman" w:hint="eastAsia"/>
        </w:rPr>
        <w:t>8.0.9</w:t>
      </w:r>
      <w:r w:rsidR="001E7D3A">
        <w:rPr>
          <w:rFonts w:ascii="Times New Roman" w:hAnsi="Times New Roman" w:cs="Times New Roman" w:hint="eastAsia"/>
        </w:rPr>
        <w:t>条</w:t>
      </w:r>
      <w:r w:rsidRPr="00923765">
        <w:rPr>
          <w:rFonts w:ascii="Times New Roman" w:hAnsi="Times New Roman" w:cs="Times New Roman" w:hint="eastAsia"/>
        </w:rPr>
        <w:t>的</w:t>
      </w:r>
      <w:r w:rsidRPr="00923765">
        <w:rPr>
          <w:rFonts w:ascii="Times New Roman" w:hAnsi="Times New Roman" w:cs="Times New Roman"/>
        </w:rPr>
        <w:t>规定</w:t>
      </w:r>
      <w:r w:rsidR="00BE1782">
        <w:rPr>
          <w:rFonts w:ascii="Times New Roman" w:hAnsi="Times New Roman" w:cs="Times New Roman" w:hint="eastAsia"/>
        </w:rPr>
        <w:t>的</w:t>
      </w:r>
      <w:r w:rsidR="00BE1782">
        <w:rPr>
          <w:rFonts w:ascii="Times New Roman" w:hAnsi="Times New Roman" w:cs="Times New Roman" w:hint="eastAsia"/>
        </w:rPr>
        <w:t>0.8</w:t>
      </w:r>
      <w:r w:rsidR="00BE1782">
        <w:rPr>
          <w:rFonts w:ascii="Times New Roman" w:hAnsi="Times New Roman" w:cs="Times New Roman" w:hint="eastAsia"/>
        </w:rPr>
        <w:t>倍</w:t>
      </w:r>
      <w:r w:rsidRPr="00923765">
        <w:rPr>
          <w:rFonts w:ascii="Times New Roman" w:hAnsi="Times New Roman" w:cs="Times New Roman"/>
        </w:rPr>
        <w:t>取值。</w:t>
      </w:r>
    </w:p>
    <w:p w:rsidR="000D4AAA" w:rsidRDefault="000D4AAA" w:rsidP="0090378D">
      <w:pPr>
        <w:adjustRightInd w:val="0"/>
        <w:snapToGrid w:val="0"/>
        <w:spacing w:line="276" w:lineRule="auto"/>
        <w:rPr>
          <w:rFonts w:ascii="Times New Roman" w:hAnsi="Times New Roman" w:cs="Times New Roman"/>
          <w:szCs w:val="21"/>
        </w:rPr>
      </w:pPr>
      <w:r w:rsidRPr="00501460">
        <w:rPr>
          <w:rFonts w:ascii="Times New Roman" w:hAnsi="Times New Roman" w:cs="Times New Roman" w:hint="eastAsia"/>
          <w:b/>
        </w:rPr>
        <w:t>6.2.5</w:t>
      </w:r>
      <w:r w:rsidR="0060079A" w:rsidRPr="0071434A">
        <w:rPr>
          <w:rFonts w:ascii="Times New Roman" w:hAnsi="Times New Roman" w:cs="Times New Roman" w:hint="eastAsia"/>
          <w:szCs w:val="21"/>
        </w:rPr>
        <w:t>支架</w:t>
      </w:r>
      <w:r w:rsidR="0060079A">
        <w:rPr>
          <w:rFonts w:ascii="Times New Roman" w:hAnsi="Times New Roman" w:cs="Times New Roman" w:hint="eastAsia"/>
          <w:szCs w:val="21"/>
        </w:rPr>
        <w:t>局部失稳</w:t>
      </w:r>
      <w:r w:rsidR="00751ABB" w:rsidRPr="00BF57EE">
        <w:rPr>
          <w:rFonts w:ascii="Times New Roman" w:hAnsi="Times New Roman" w:cs="Times New Roman"/>
          <w:szCs w:val="21"/>
        </w:rPr>
        <w:t>立杆倾角监测报警值</w:t>
      </w:r>
      <w:r w:rsidR="009700B7">
        <w:rPr>
          <w:rFonts w:ascii="Times New Roman" w:hAnsi="Times New Roman" w:cs="Times New Roman" w:hint="eastAsia"/>
          <w:szCs w:val="21"/>
        </w:rPr>
        <w:t>计算公式</w:t>
      </w:r>
      <w:r w:rsidR="00751ABB">
        <w:rPr>
          <w:rFonts w:ascii="Times New Roman" w:hAnsi="Times New Roman" w:cs="Times New Roman" w:hint="eastAsia"/>
          <w:szCs w:val="21"/>
        </w:rPr>
        <w:t>适用条件：</w:t>
      </w:r>
    </w:p>
    <w:p w:rsidR="00556494" w:rsidRDefault="00556494" w:rsidP="00D904C8">
      <w:pPr>
        <w:adjustRightInd w:val="0"/>
        <w:snapToGrid w:val="0"/>
        <w:spacing w:line="276" w:lineRule="auto"/>
        <w:ind w:firstLineChars="200" w:firstLine="422"/>
        <w:rPr>
          <w:rFonts w:ascii="Times New Roman" w:hAnsi="Times New Roman" w:cs="Times New Roman"/>
          <w:szCs w:val="21"/>
        </w:rPr>
      </w:pPr>
      <w:r w:rsidRPr="00523E23">
        <w:rPr>
          <w:rFonts w:ascii="Times New Roman" w:hAnsi="Times New Roman" w:cs="Times New Roman" w:hint="eastAsia"/>
          <w:b/>
          <w:szCs w:val="21"/>
        </w:rPr>
        <w:t>1</w:t>
      </w:r>
      <w:r w:rsidR="00D904C8" w:rsidRPr="00D904C8">
        <w:rPr>
          <w:rFonts w:ascii="Times New Roman" w:hAnsi="Times New Roman" w:cs="Times New Roman" w:hint="eastAsia"/>
          <w:szCs w:val="21"/>
        </w:rPr>
        <w:t>立杆</w:t>
      </w:r>
      <w:r w:rsidR="00B44DDB">
        <w:rPr>
          <w:rFonts w:ascii="Times New Roman" w:hAnsi="Times New Roman" w:cs="Times New Roman" w:hint="eastAsia"/>
          <w:szCs w:val="21"/>
        </w:rPr>
        <w:t>顶部</w:t>
      </w:r>
      <w:r w:rsidR="00D904C8" w:rsidRPr="00D904C8">
        <w:rPr>
          <w:rFonts w:ascii="Times New Roman" w:hAnsi="Times New Roman" w:cs="Times New Roman" w:hint="eastAsia"/>
          <w:szCs w:val="21"/>
        </w:rPr>
        <w:t>变形以一阶振型为主</w:t>
      </w:r>
      <w:r w:rsidR="00C07926">
        <w:rPr>
          <w:rFonts w:ascii="Times New Roman" w:hAnsi="Times New Roman" w:cs="Times New Roman" w:hint="eastAsia"/>
          <w:szCs w:val="21"/>
        </w:rPr>
        <w:t>；</w:t>
      </w:r>
    </w:p>
    <w:p w:rsidR="00556494" w:rsidRPr="00556494" w:rsidRDefault="00556494" w:rsidP="00533622">
      <w:pPr>
        <w:adjustRightInd w:val="0"/>
        <w:snapToGrid w:val="0"/>
        <w:spacing w:line="276" w:lineRule="auto"/>
        <w:ind w:firstLineChars="200" w:firstLine="422"/>
        <w:rPr>
          <w:rFonts w:ascii="Times New Roman" w:hAnsi="Times New Roman" w:cs="Times New Roman"/>
          <w:b/>
        </w:rPr>
      </w:pPr>
      <w:r w:rsidRPr="00533622">
        <w:rPr>
          <w:rFonts w:ascii="Times New Roman" w:hAnsi="Times New Roman" w:cs="Times New Roman" w:hint="eastAsia"/>
          <w:b/>
          <w:szCs w:val="21"/>
        </w:rPr>
        <w:t>2</w:t>
      </w:r>
      <w:r w:rsidR="00E21378" w:rsidRPr="00E21378">
        <w:rPr>
          <w:rFonts w:ascii="Times New Roman" w:hAnsi="Times New Roman" w:cs="Times New Roman" w:hint="eastAsia"/>
          <w:szCs w:val="21"/>
        </w:rPr>
        <w:t>立杆顶部</w:t>
      </w:r>
      <w:r w:rsidR="00404CC2">
        <w:rPr>
          <w:rFonts w:ascii="Times New Roman" w:hAnsi="Times New Roman" w:cs="Times New Roman" w:hint="eastAsia"/>
          <w:szCs w:val="21"/>
        </w:rPr>
        <w:t>倾斜</w:t>
      </w:r>
      <w:r w:rsidR="00253C7A">
        <w:rPr>
          <w:rFonts w:ascii="Times New Roman" w:hAnsi="Times New Roman" w:cs="Times New Roman" w:hint="eastAsia"/>
          <w:szCs w:val="21"/>
        </w:rPr>
        <w:t>角</w:t>
      </w:r>
      <w:r w:rsidR="00832BD7">
        <w:rPr>
          <w:rFonts w:ascii="Times New Roman" w:hAnsi="Times New Roman" w:cs="Times New Roman" w:hint="eastAsia"/>
          <w:szCs w:val="21"/>
        </w:rPr>
        <w:t>度</w:t>
      </w:r>
      <w:r w:rsidR="00FC0145">
        <w:rPr>
          <w:rFonts w:ascii="Times New Roman" w:hAnsi="Times New Roman" w:cs="Times New Roman" w:hint="eastAsia"/>
          <w:szCs w:val="21"/>
        </w:rPr>
        <w:t>较小，</w:t>
      </w:r>
      <w:r w:rsidR="00942F56">
        <w:rPr>
          <w:rFonts w:ascii="Times New Roman" w:hAnsi="Times New Roman" w:cs="Times New Roman" w:hint="eastAsia"/>
          <w:szCs w:val="21"/>
        </w:rPr>
        <w:t>建议</w:t>
      </w:r>
      <w:r w:rsidR="00C817E0">
        <w:rPr>
          <w:rFonts w:ascii="Times New Roman" w:hAnsi="Times New Roman" w:cs="Times New Roman" w:hint="eastAsia"/>
          <w:szCs w:val="21"/>
        </w:rPr>
        <w:t>不大于</w:t>
      </w:r>
      <w:r w:rsidR="00446293">
        <w:rPr>
          <w:rFonts w:ascii="Times New Roman" w:hAnsi="Times New Roman" w:cs="Times New Roman" w:hint="eastAsia"/>
          <w:szCs w:val="21"/>
        </w:rPr>
        <w:t>10</w:t>
      </w:r>
      <w:r w:rsidR="00927EBF" w:rsidRPr="00860BBF">
        <w:rPr>
          <w:rFonts w:ascii="Times New Roman" w:hAnsi="Times New Roman" w:cs="Times New Roman" w:hint="eastAsia"/>
          <w:szCs w:val="21"/>
        </w:rPr>
        <w:t>º</w:t>
      </w:r>
      <w:r w:rsidR="00FB2216">
        <w:rPr>
          <w:rFonts w:ascii="Times New Roman" w:hAnsi="Times New Roman" w:cs="Times New Roman" w:hint="eastAsia"/>
          <w:szCs w:val="21"/>
        </w:rPr>
        <w:t>。</w:t>
      </w:r>
    </w:p>
    <w:p w:rsidR="00681214" w:rsidRPr="00317AF1" w:rsidRDefault="00681214" w:rsidP="00681214">
      <w:pPr>
        <w:spacing w:line="600" w:lineRule="auto"/>
        <w:jc w:val="center"/>
        <w:outlineLvl w:val="1"/>
        <w:rPr>
          <w:rFonts w:ascii="黑体" w:eastAsia="黑体" w:hAnsi="黑体" w:cs="Times New Roman"/>
          <w:b/>
          <w:szCs w:val="24"/>
        </w:rPr>
      </w:pPr>
      <w:bookmarkStart w:id="166" w:name="_Toc490492410"/>
      <w:bookmarkStart w:id="167" w:name="_Toc491074509"/>
      <w:bookmarkStart w:id="168" w:name="_Toc491243766"/>
      <w:bookmarkStart w:id="169" w:name="_Toc491243872"/>
      <w:r w:rsidRPr="00317AF1">
        <w:rPr>
          <w:rFonts w:ascii="黑体" w:eastAsia="黑体" w:hAnsi="黑体" w:cs="Times New Roman"/>
          <w:b/>
          <w:szCs w:val="24"/>
        </w:rPr>
        <w:t>6.3</w:t>
      </w:r>
      <w:r w:rsidRPr="00317AF1">
        <w:rPr>
          <w:rFonts w:ascii="黑体" w:eastAsia="黑体" w:hAnsi="黑体" w:hint="eastAsia"/>
          <w:b/>
        </w:rPr>
        <w:t>监测中的信息反馈</w:t>
      </w:r>
      <w:bookmarkEnd w:id="166"/>
      <w:bookmarkEnd w:id="167"/>
      <w:bookmarkEnd w:id="168"/>
      <w:bookmarkEnd w:id="169"/>
    </w:p>
    <w:p w:rsidR="00CE4688" w:rsidRPr="00635D81" w:rsidRDefault="00681214" w:rsidP="00CE4688">
      <w:pPr>
        <w:spacing w:line="276" w:lineRule="auto"/>
        <w:rPr>
          <w:rFonts w:ascii="Times New Roman" w:hAnsi="Times New Roman"/>
          <w:sz w:val="23"/>
          <w:szCs w:val="23"/>
        </w:rPr>
      </w:pPr>
      <w:r>
        <w:rPr>
          <w:rFonts w:ascii="Times New Roman" w:hAnsi="Times New Roman" w:cs="Times New Roman" w:hint="eastAsia"/>
          <w:b/>
          <w:szCs w:val="21"/>
        </w:rPr>
        <w:t>6.3.1</w:t>
      </w:r>
      <w:r w:rsidR="00CE4688" w:rsidRPr="00635D81">
        <w:rPr>
          <w:rFonts w:ascii="Times New Roman" w:hAnsi="Times New Roman"/>
          <w:szCs w:val="21"/>
        </w:rPr>
        <w:t>监测单位应科学组织、合理安排工作流程并建立高效的信息处理和信息反馈系统，及时准确的将</w:t>
      </w:r>
      <w:r w:rsidR="00D9798B">
        <w:rPr>
          <w:rFonts w:ascii="Times New Roman" w:hAnsi="Times New Roman" w:hint="eastAsia"/>
          <w:szCs w:val="21"/>
        </w:rPr>
        <w:t>阶段性</w:t>
      </w:r>
      <w:r w:rsidR="00770D1A">
        <w:rPr>
          <w:rFonts w:ascii="Times New Roman" w:hAnsi="Times New Roman" w:hint="eastAsia"/>
          <w:szCs w:val="21"/>
        </w:rPr>
        <w:t>监测</w:t>
      </w:r>
      <w:r w:rsidR="00D9798B">
        <w:rPr>
          <w:rFonts w:ascii="Times New Roman" w:hAnsi="Times New Roman" w:hint="eastAsia"/>
          <w:szCs w:val="21"/>
        </w:rPr>
        <w:t>结果</w:t>
      </w:r>
      <w:r w:rsidR="00770D1A" w:rsidRPr="00635D81">
        <w:rPr>
          <w:rFonts w:ascii="Times New Roman" w:hAnsi="Times New Roman"/>
          <w:szCs w:val="21"/>
        </w:rPr>
        <w:t>反馈</w:t>
      </w:r>
      <w:proofErr w:type="gramStart"/>
      <w:r w:rsidR="00CE4688" w:rsidRPr="00635D81">
        <w:rPr>
          <w:rFonts w:ascii="Times New Roman" w:hAnsi="Times New Roman"/>
          <w:szCs w:val="21"/>
        </w:rPr>
        <w:t>至</w:t>
      </w:r>
      <w:r w:rsidR="001D2976">
        <w:rPr>
          <w:rFonts w:ascii="Times New Roman" w:hAnsi="Times New Roman" w:hint="eastAsia"/>
          <w:szCs w:val="21"/>
        </w:rPr>
        <w:t>委托</w:t>
      </w:r>
      <w:proofErr w:type="gramEnd"/>
      <w:r w:rsidR="001D2976">
        <w:rPr>
          <w:rFonts w:ascii="Times New Roman" w:hAnsi="Times New Roman" w:hint="eastAsia"/>
          <w:szCs w:val="21"/>
        </w:rPr>
        <w:t>方</w:t>
      </w:r>
      <w:r w:rsidR="004345AF">
        <w:rPr>
          <w:rFonts w:ascii="Times New Roman" w:hAnsi="Times New Roman" w:hint="eastAsia"/>
          <w:szCs w:val="21"/>
        </w:rPr>
        <w:t>。反馈频率不应</w:t>
      </w:r>
      <w:r w:rsidR="00092C8E">
        <w:rPr>
          <w:rFonts w:ascii="Times New Roman" w:hAnsi="Times New Roman" w:hint="eastAsia"/>
          <w:szCs w:val="21"/>
        </w:rPr>
        <w:t>低</w:t>
      </w:r>
      <w:r w:rsidR="004345AF">
        <w:rPr>
          <w:rFonts w:ascii="Times New Roman" w:hAnsi="Times New Roman" w:hint="eastAsia"/>
          <w:szCs w:val="21"/>
        </w:rPr>
        <w:t>于每</w:t>
      </w:r>
      <w:r w:rsidR="00CC78E4">
        <w:rPr>
          <w:rFonts w:ascii="Times New Roman" w:hAnsi="Times New Roman" w:hint="eastAsia"/>
          <w:szCs w:val="21"/>
        </w:rPr>
        <w:t>6</w:t>
      </w:r>
      <w:r w:rsidR="004345AF">
        <w:rPr>
          <w:rFonts w:ascii="Times New Roman" w:hAnsi="Times New Roman" w:hint="eastAsia"/>
          <w:szCs w:val="21"/>
        </w:rPr>
        <w:t>0min</w:t>
      </w:r>
      <w:r w:rsidR="00092C8E">
        <w:rPr>
          <w:rFonts w:ascii="Times New Roman" w:hAnsi="Times New Roman" w:hint="eastAsia"/>
          <w:szCs w:val="21"/>
        </w:rPr>
        <w:t>一次</w:t>
      </w:r>
      <w:r w:rsidR="00EC084C">
        <w:rPr>
          <w:rFonts w:ascii="Times New Roman" w:hAnsi="Times New Roman" w:hint="eastAsia"/>
          <w:szCs w:val="21"/>
        </w:rPr>
        <w:t>，</w:t>
      </w:r>
      <w:r w:rsidR="007F25D5">
        <w:rPr>
          <w:rFonts w:ascii="Times New Roman" w:hAnsi="Times New Roman" w:hint="eastAsia"/>
          <w:szCs w:val="21"/>
        </w:rPr>
        <w:t>也</w:t>
      </w:r>
      <w:r w:rsidR="00EC084C">
        <w:rPr>
          <w:rFonts w:ascii="Times New Roman" w:hAnsi="Times New Roman" w:hint="eastAsia"/>
          <w:szCs w:val="21"/>
        </w:rPr>
        <w:t>可以是实时反馈</w:t>
      </w:r>
      <w:r w:rsidR="00B50C57">
        <w:rPr>
          <w:rFonts w:ascii="Times New Roman" w:hAnsi="Times New Roman" w:hint="eastAsia"/>
          <w:szCs w:val="21"/>
        </w:rPr>
        <w:t>，</w:t>
      </w:r>
      <w:r w:rsidR="00366099">
        <w:rPr>
          <w:rFonts w:ascii="Times New Roman" w:hAnsi="Times New Roman" w:hint="eastAsia"/>
          <w:szCs w:val="21"/>
        </w:rPr>
        <w:t>反馈方式</w:t>
      </w:r>
      <w:r w:rsidR="00612F1E">
        <w:rPr>
          <w:rFonts w:ascii="Times New Roman" w:hAnsi="Times New Roman" w:hint="eastAsia"/>
          <w:szCs w:val="21"/>
        </w:rPr>
        <w:t>包括但不限于</w:t>
      </w:r>
      <w:r w:rsidR="008D7161">
        <w:rPr>
          <w:rFonts w:ascii="Times New Roman" w:hAnsi="Times New Roman" w:hint="eastAsia"/>
          <w:szCs w:val="21"/>
        </w:rPr>
        <w:t>电话、短信、手机软件</w:t>
      </w:r>
      <w:r w:rsidR="0032335F">
        <w:rPr>
          <w:rFonts w:ascii="Times New Roman" w:hAnsi="Times New Roman" w:hint="eastAsia"/>
          <w:szCs w:val="21"/>
        </w:rPr>
        <w:t>通讯</w:t>
      </w:r>
      <w:r w:rsidR="008D7161">
        <w:rPr>
          <w:rFonts w:ascii="Times New Roman" w:hAnsi="Times New Roman" w:hint="eastAsia"/>
          <w:szCs w:val="21"/>
        </w:rPr>
        <w:t>或网络平台</w:t>
      </w:r>
      <w:r w:rsidR="00253695">
        <w:rPr>
          <w:rFonts w:ascii="Times New Roman" w:hAnsi="Times New Roman" w:hint="eastAsia"/>
          <w:szCs w:val="21"/>
        </w:rPr>
        <w:t>发布</w:t>
      </w:r>
      <w:r w:rsidR="008D7161">
        <w:rPr>
          <w:rFonts w:ascii="Times New Roman" w:hAnsi="Times New Roman" w:hint="eastAsia"/>
          <w:szCs w:val="21"/>
        </w:rPr>
        <w:t>等</w:t>
      </w:r>
      <w:r w:rsidR="000A7D7C">
        <w:rPr>
          <w:rFonts w:ascii="Times New Roman" w:hAnsi="Times New Roman" w:hint="eastAsia"/>
          <w:szCs w:val="21"/>
        </w:rPr>
        <w:t>形式</w:t>
      </w:r>
      <w:r w:rsidR="00CE4688" w:rsidRPr="00635D81">
        <w:rPr>
          <w:rFonts w:ascii="Times New Roman" w:hAnsi="Times New Roman"/>
          <w:szCs w:val="21"/>
        </w:rPr>
        <w:t>。</w:t>
      </w:r>
    </w:p>
    <w:p w:rsidR="005E36AA" w:rsidRDefault="00C24221">
      <w:pPr>
        <w:widowControl/>
        <w:adjustRightInd w:val="0"/>
        <w:jc w:val="left"/>
        <w:rPr>
          <w:rFonts w:ascii="Times New Roman" w:hAnsi="Times New Roman" w:cs="Times New Roman"/>
          <w:szCs w:val="21"/>
        </w:rPr>
      </w:pPr>
      <w:r w:rsidRPr="00C24221">
        <w:rPr>
          <w:rFonts w:ascii="Times New Roman" w:hAnsi="Times New Roman" w:hint="eastAsia"/>
          <w:b/>
          <w:szCs w:val="21"/>
        </w:rPr>
        <w:t>6.3.2</w:t>
      </w:r>
      <w:r w:rsidR="006848E0" w:rsidRPr="00635D81">
        <w:rPr>
          <w:rFonts w:ascii="Times New Roman" w:hAnsi="Times New Roman"/>
          <w:szCs w:val="21"/>
        </w:rPr>
        <w:t>监测数据达到监测报警</w:t>
      </w:r>
      <w:proofErr w:type="gramStart"/>
      <w:r w:rsidR="006848E0" w:rsidRPr="00635D81">
        <w:rPr>
          <w:rFonts w:ascii="Times New Roman" w:hAnsi="Times New Roman"/>
          <w:szCs w:val="21"/>
        </w:rPr>
        <w:t>值必须</w:t>
      </w:r>
      <w:proofErr w:type="gramEnd"/>
      <w:r w:rsidR="006848E0" w:rsidRPr="00635D81">
        <w:rPr>
          <w:rFonts w:ascii="Times New Roman" w:hAnsi="Times New Roman"/>
          <w:szCs w:val="21"/>
        </w:rPr>
        <w:t>立即通报建设方及相关单位，以便各方及时采取应对措施。建设、施工及监理各方应该认真对待监测单位的报警数据，以避免事故的发生。</w:t>
      </w:r>
      <w:r w:rsidR="00D80F53">
        <w:rPr>
          <w:rFonts w:ascii="Times New Roman" w:hAnsi="Times New Roman" w:cs="Times New Roman"/>
          <w:szCs w:val="21"/>
        </w:rPr>
        <w:br w:type="page"/>
      </w:r>
    </w:p>
    <w:p w:rsidR="00D80F53" w:rsidRPr="00635D81" w:rsidRDefault="00D80F53" w:rsidP="006A7BDC">
      <w:pPr>
        <w:pStyle w:val="1"/>
        <w:spacing w:line="480" w:lineRule="auto"/>
      </w:pPr>
      <w:bookmarkStart w:id="170" w:name="_Toc489945921"/>
      <w:bookmarkStart w:id="171" w:name="_Toc490492411"/>
      <w:bookmarkStart w:id="172" w:name="_Toc491074510"/>
      <w:bookmarkStart w:id="173" w:name="_Toc491243767"/>
      <w:bookmarkStart w:id="174" w:name="_Toc491243873"/>
      <w:r w:rsidRPr="00635D81">
        <w:rPr>
          <w:rFonts w:hint="eastAsia"/>
          <w:b/>
          <w:bCs/>
        </w:rPr>
        <w:lastRenderedPageBreak/>
        <w:t xml:space="preserve">7 </w:t>
      </w:r>
      <w:r w:rsidRPr="00635D81">
        <w:rPr>
          <w:rFonts w:hint="eastAsia"/>
        </w:rPr>
        <w:t>监测数</w:t>
      </w:r>
      <w:r w:rsidRPr="00635D81">
        <w:t>据处理</w:t>
      </w:r>
      <w:bookmarkEnd w:id="170"/>
      <w:bookmarkEnd w:id="171"/>
      <w:bookmarkEnd w:id="172"/>
      <w:bookmarkEnd w:id="173"/>
      <w:bookmarkEnd w:id="174"/>
    </w:p>
    <w:p w:rsidR="00D80F53" w:rsidRPr="00635D81" w:rsidRDefault="00D80F53" w:rsidP="00D80F53">
      <w:pPr>
        <w:rPr>
          <w:rFonts w:ascii="Times New Roman" w:hAnsi="Times New Roman"/>
          <w:color w:val="0000FF"/>
          <w:szCs w:val="21"/>
        </w:rPr>
      </w:pPr>
      <w:r w:rsidRPr="00635D81">
        <w:rPr>
          <w:rFonts w:ascii="Times New Roman" w:hAnsi="Times New Roman" w:cs="Times New Roman"/>
          <w:b/>
          <w:szCs w:val="21"/>
        </w:rPr>
        <w:t>7.</w:t>
      </w:r>
      <w:r w:rsidRPr="00635D81">
        <w:rPr>
          <w:rFonts w:ascii="Times New Roman" w:hAnsi="Times New Roman" w:cs="Times New Roman" w:hint="eastAsia"/>
          <w:b/>
          <w:szCs w:val="21"/>
        </w:rPr>
        <w:t>0.</w:t>
      </w:r>
      <w:r w:rsidRPr="00635D81">
        <w:rPr>
          <w:rFonts w:ascii="Times New Roman" w:hAnsi="Times New Roman" w:cs="Times New Roman"/>
          <w:b/>
          <w:szCs w:val="21"/>
        </w:rPr>
        <w:t>1</w:t>
      </w:r>
      <w:r w:rsidRPr="00D80F53">
        <w:rPr>
          <w:rFonts w:ascii="Times New Roman" w:hAnsi="Times New Roman" w:hint="eastAsia"/>
          <w:szCs w:val="21"/>
        </w:rPr>
        <w:t>监测</w:t>
      </w:r>
      <w:r w:rsidRPr="00D80F53">
        <w:rPr>
          <w:rFonts w:ascii="Times New Roman" w:hAnsi="Times New Roman"/>
          <w:szCs w:val="21"/>
        </w:rPr>
        <w:t>报告是监测工作全部完成后监测单位提交给委托单位的竣工报告。</w:t>
      </w:r>
      <w:r w:rsidRPr="00D80F53">
        <w:rPr>
          <w:rFonts w:ascii="Times New Roman" w:hAnsi="Times New Roman" w:hint="eastAsia"/>
          <w:szCs w:val="21"/>
        </w:rPr>
        <w:t>监测</w:t>
      </w:r>
      <w:r w:rsidRPr="00D80F53">
        <w:rPr>
          <w:rFonts w:ascii="Times New Roman" w:hAnsi="Times New Roman"/>
          <w:szCs w:val="21"/>
        </w:rPr>
        <w:t>报告一是要提供完整的监测资料；二是要总结工程的经验和教训，为以后的</w:t>
      </w:r>
      <w:r w:rsidRPr="00D80F53">
        <w:rPr>
          <w:rFonts w:ascii="Times New Roman" w:hAnsi="Times New Roman" w:hint="eastAsia"/>
          <w:szCs w:val="21"/>
        </w:rPr>
        <w:t>模板</w:t>
      </w:r>
      <w:r w:rsidR="00FA0FD1">
        <w:rPr>
          <w:rFonts w:ascii="Times New Roman" w:hAnsi="Times New Roman" w:hint="eastAsia"/>
          <w:szCs w:val="21"/>
        </w:rPr>
        <w:t>支撑系统</w:t>
      </w:r>
      <w:r w:rsidRPr="00D80F53">
        <w:rPr>
          <w:rFonts w:ascii="Times New Roman" w:hAnsi="Times New Roman"/>
          <w:szCs w:val="21"/>
        </w:rPr>
        <w:t>设计、施工和监理提供参考。</w:t>
      </w:r>
    </w:p>
    <w:p w:rsidR="006C6CA7" w:rsidRPr="006C6CA7" w:rsidRDefault="006C6CA7" w:rsidP="006C6CA7">
      <w:pPr>
        <w:spacing w:line="276" w:lineRule="auto"/>
        <w:rPr>
          <w:rFonts w:ascii="Times New Roman" w:hAnsi="Times New Roman" w:cs="Times New Roman"/>
          <w:szCs w:val="21"/>
        </w:rPr>
      </w:pPr>
      <w:r w:rsidRPr="006C6CA7">
        <w:rPr>
          <w:rFonts w:ascii="Times New Roman" w:hAnsi="Times New Roman" w:hint="eastAsia"/>
          <w:b/>
          <w:szCs w:val="21"/>
        </w:rPr>
        <w:t>7.0.2</w:t>
      </w:r>
      <w:r w:rsidRPr="006C6CA7">
        <w:rPr>
          <w:rFonts w:ascii="Times New Roman" w:hAnsi="Times New Roman"/>
          <w:szCs w:val="21"/>
        </w:rPr>
        <w:t>监测报告作为最终</w:t>
      </w:r>
      <w:r w:rsidRPr="006C6CA7">
        <w:rPr>
          <w:rFonts w:ascii="Times New Roman" w:hAnsi="Times New Roman" w:hint="eastAsia"/>
          <w:szCs w:val="21"/>
        </w:rPr>
        <w:t>技术</w:t>
      </w:r>
      <w:r w:rsidRPr="006C6CA7">
        <w:rPr>
          <w:rFonts w:ascii="Times New Roman" w:hAnsi="Times New Roman"/>
          <w:szCs w:val="21"/>
        </w:rPr>
        <w:t>成果，需要有项目负责人和单位技术负责人签字</w:t>
      </w:r>
      <w:r w:rsidRPr="006C6CA7">
        <w:rPr>
          <w:rFonts w:ascii="Times New Roman" w:hAnsi="Times New Roman" w:hint="eastAsia"/>
          <w:szCs w:val="21"/>
        </w:rPr>
        <w:t>并加盖监测单位报告专用章。</w:t>
      </w:r>
    </w:p>
    <w:p w:rsidR="00CF33D6" w:rsidRPr="00F6777B" w:rsidRDefault="00F6777B" w:rsidP="00CF33D6">
      <w:pPr>
        <w:pStyle w:val="Default"/>
        <w:adjustRightInd/>
        <w:spacing w:line="276" w:lineRule="auto"/>
        <w:jc w:val="both"/>
        <w:rPr>
          <w:rFonts w:ascii="Times New Roman" w:hAnsi="Times New Roman"/>
          <w:color w:val="auto"/>
          <w:sz w:val="21"/>
          <w:szCs w:val="21"/>
        </w:rPr>
      </w:pPr>
      <w:r w:rsidRPr="00F6777B">
        <w:rPr>
          <w:rFonts w:ascii="Times New Roman" w:hAnsi="Times New Roman" w:hint="eastAsia"/>
          <w:b/>
          <w:color w:val="auto"/>
          <w:sz w:val="21"/>
          <w:szCs w:val="21"/>
        </w:rPr>
        <w:t>7</w:t>
      </w:r>
      <w:r w:rsidRPr="00F6777B">
        <w:rPr>
          <w:rFonts w:ascii="Times New Roman" w:hAnsi="Times New Roman"/>
          <w:b/>
          <w:color w:val="auto"/>
          <w:sz w:val="21"/>
          <w:szCs w:val="21"/>
        </w:rPr>
        <w:t>.0.</w:t>
      </w:r>
      <w:r w:rsidR="001243E6">
        <w:rPr>
          <w:rFonts w:ascii="Times New Roman" w:hAnsi="Times New Roman" w:hint="eastAsia"/>
          <w:b/>
          <w:color w:val="auto"/>
          <w:sz w:val="21"/>
          <w:szCs w:val="21"/>
        </w:rPr>
        <w:t>3</w:t>
      </w:r>
      <w:r w:rsidR="00CF33D6" w:rsidRPr="00F6777B">
        <w:rPr>
          <w:rFonts w:ascii="Times New Roman" w:hAnsi="Times New Roman"/>
          <w:color w:val="auto"/>
          <w:sz w:val="21"/>
          <w:szCs w:val="21"/>
        </w:rPr>
        <w:t>工程概况中应给出工程地点、工程名称、建设单位、设计单位、施工单位、监理单位、监测单位名称及监测起止日期等信息，对完成的工作量进行必要的交代。监测依据需要提供执行的主要技术规范、规程和标准。监测项目主要是</w:t>
      </w:r>
      <w:r w:rsidR="00517A4B">
        <w:rPr>
          <w:rFonts w:ascii="Times New Roman" w:hAnsi="Times New Roman" w:hint="eastAsia"/>
          <w:color w:val="auto"/>
          <w:sz w:val="21"/>
          <w:szCs w:val="21"/>
        </w:rPr>
        <w:t>面板沉降</w:t>
      </w:r>
      <w:r w:rsidR="00CF33D6" w:rsidRPr="00F6777B">
        <w:rPr>
          <w:rFonts w:ascii="Times New Roman" w:hAnsi="Times New Roman" w:hint="eastAsia"/>
          <w:color w:val="auto"/>
          <w:sz w:val="21"/>
          <w:szCs w:val="21"/>
        </w:rPr>
        <w:t>、立杆轴力、</w:t>
      </w:r>
      <w:r w:rsidR="00AE5AC7">
        <w:rPr>
          <w:rFonts w:ascii="Times New Roman" w:hAnsi="Times New Roman" w:hint="eastAsia"/>
          <w:color w:val="auto"/>
          <w:sz w:val="21"/>
          <w:szCs w:val="21"/>
        </w:rPr>
        <w:t>支架整体失稳和支架局部失稳等</w:t>
      </w:r>
      <w:r w:rsidR="00CF33D6" w:rsidRPr="00F6777B">
        <w:rPr>
          <w:rFonts w:ascii="Times New Roman" w:hAnsi="Times New Roman"/>
          <w:color w:val="auto"/>
          <w:sz w:val="21"/>
          <w:szCs w:val="21"/>
        </w:rPr>
        <w:t>监测项目。监测点的布</w:t>
      </w:r>
      <w:r w:rsidR="00CF33D6" w:rsidRPr="00F6777B">
        <w:rPr>
          <w:rFonts w:ascii="Times New Roman" w:hAnsi="Times New Roman" w:hint="eastAsia"/>
          <w:color w:val="auto"/>
          <w:sz w:val="21"/>
          <w:szCs w:val="21"/>
        </w:rPr>
        <w:t>设</w:t>
      </w:r>
      <w:r w:rsidR="00CF33D6" w:rsidRPr="00F6777B">
        <w:rPr>
          <w:rFonts w:ascii="Times New Roman" w:hAnsi="Times New Roman"/>
          <w:color w:val="auto"/>
          <w:sz w:val="21"/>
          <w:szCs w:val="21"/>
        </w:rPr>
        <w:t>包括各监测项目监测点的布</w:t>
      </w:r>
      <w:r w:rsidR="00CF33D6" w:rsidRPr="00F6777B">
        <w:rPr>
          <w:rFonts w:ascii="Times New Roman" w:hAnsi="Times New Roman" w:hint="eastAsia"/>
          <w:color w:val="auto"/>
          <w:sz w:val="21"/>
          <w:szCs w:val="21"/>
        </w:rPr>
        <w:t>设。</w:t>
      </w:r>
      <w:r w:rsidR="00CF33D6" w:rsidRPr="00F6777B">
        <w:rPr>
          <w:rFonts w:ascii="Times New Roman" w:hAnsi="Times New Roman"/>
          <w:color w:val="auto"/>
          <w:sz w:val="21"/>
          <w:szCs w:val="21"/>
        </w:rPr>
        <w:t>监测设备和监测方法主要是</w:t>
      </w:r>
      <w:r w:rsidR="00CF33D6" w:rsidRPr="00F6777B">
        <w:rPr>
          <w:rFonts w:ascii="Times New Roman" w:hAnsi="Times New Roman" w:hint="eastAsia"/>
          <w:color w:val="auto"/>
          <w:sz w:val="21"/>
          <w:szCs w:val="21"/>
        </w:rPr>
        <w:t>自动化监测</w:t>
      </w:r>
      <w:r w:rsidR="00CF33D6" w:rsidRPr="00F6777B">
        <w:rPr>
          <w:rFonts w:ascii="Times New Roman" w:hAnsi="Times New Roman"/>
          <w:color w:val="auto"/>
          <w:sz w:val="21"/>
          <w:szCs w:val="21"/>
        </w:rPr>
        <w:t>使用的主要设备仪器。</w:t>
      </w:r>
    </w:p>
    <w:p w:rsidR="00CF33D6" w:rsidRPr="00635D81" w:rsidRDefault="00CF33D6" w:rsidP="00CF33D6">
      <w:pPr>
        <w:pStyle w:val="Default"/>
        <w:adjustRightInd/>
        <w:spacing w:line="276" w:lineRule="auto"/>
        <w:jc w:val="both"/>
        <w:rPr>
          <w:rFonts w:ascii="Times New Roman" w:hAnsi="Times New Roman"/>
          <w:color w:val="0000FF"/>
          <w:sz w:val="21"/>
          <w:szCs w:val="21"/>
        </w:rPr>
      </w:pPr>
    </w:p>
    <w:p w:rsidR="00420BC0" w:rsidRPr="00CF33D6" w:rsidRDefault="00420BC0" w:rsidP="00796EA7">
      <w:pPr>
        <w:adjustRightInd w:val="0"/>
        <w:snapToGrid w:val="0"/>
        <w:spacing w:line="276" w:lineRule="auto"/>
        <w:rPr>
          <w:rFonts w:ascii="Times New Roman" w:hAnsi="Times New Roman" w:cs="Times New Roman"/>
          <w:szCs w:val="21"/>
        </w:rPr>
      </w:pPr>
    </w:p>
    <w:sectPr w:rsidR="00420BC0" w:rsidRPr="00CF33D6" w:rsidSect="00385A42">
      <w:footerReference w:type="default" r:id="rId59"/>
      <w:pgSz w:w="7938" w:h="11510"/>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84E" w:rsidRDefault="0035484E" w:rsidP="00967191">
      <w:pPr>
        <w:ind w:firstLine="480"/>
      </w:pPr>
      <w:r>
        <w:separator/>
      </w:r>
    </w:p>
  </w:endnote>
  <w:endnote w:type="continuationSeparator" w:id="0">
    <w:p w:rsidR="0035484E" w:rsidRDefault="0035484E" w:rsidP="00967191">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1B2" w:rsidRDefault="002C01B2">
    <w:pPr>
      <w:pStyle w:val="a4"/>
      <w:jc w:val="right"/>
    </w:pPr>
  </w:p>
  <w:p w:rsidR="002C01B2" w:rsidRDefault="002C01B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841"/>
      <w:docPartObj>
        <w:docPartGallery w:val="Page Numbers (Bottom of Page)"/>
        <w:docPartUnique/>
      </w:docPartObj>
    </w:sdtPr>
    <w:sdtEndPr/>
    <w:sdtContent>
      <w:p w:rsidR="002C01B2" w:rsidRDefault="005E6B65">
        <w:pPr>
          <w:pStyle w:val="a4"/>
          <w:jc w:val="center"/>
        </w:pPr>
        <w:r w:rsidRPr="00544E42">
          <w:rPr>
            <w:rFonts w:ascii="Times New Roman" w:hAnsi="Times New Roman" w:cs="Times New Roman"/>
          </w:rPr>
          <w:fldChar w:fldCharType="begin"/>
        </w:r>
        <w:r w:rsidR="002C01B2" w:rsidRPr="00544E42">
          <w:rPr>
            <w:rFonts w:ascii="Times New Roman" w:hAnsi="Times New Roman" w:cs="Times New Roman"/>
          </w:rPr>
          <w:instrText xml:space="preserve"> PAGE   \* MERGEFORMAT </w:instrText>
        </w:r>
        <w:r w:rsidRPr="00544E42">
          <w:rPr>
            <w:rFonts w:ascii="Times New Roman" w:hAnsi="Times New Roman" w:cs="Times New Roman"/>
          </w:rPr>
          <w:fldChar w:fldCharType="separate"/>
        </w:r>
        <w:r w:rsidR="00997060" w:rsidRPr="00997060">
          <w:rPr>
            <w:rFonts w:ascii="Times New Roman" w:hAnsi="Times New Roman" w:cs="Times New Roman"/>
            <w:noProof/>
            <w:lang w:val="zh-CN"/>
          </w:rPr>
          <w:t>1</w:t>
        </w:r>
        <w:r w:rsidRPr="00544E42">
          <w:rPr>
            <w:rFonts w:ascii="Times New Roman" w:hAnsi="Times New Roman" w:cs="Times New Roman"/>
          </w:rPr>
          <w:fldChar w:fldCharType="end"/>
        </w:r>
      </w:p>
    </w:sdtContent>
  </w:sdt>
  <w:p w:rsidR="002C01B2" w:rsidRDefault="002C01B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84E" w:rsidRDefault="0035484E" w:rsidP="00967191">
      <w:pPr>
        <w:ind w:firstLine="480"/>
      </w:pPr>
      <w:r>
        <w:separator/>
      </w:r>
    </w:p>
  </w:footnote>
  <w:footnote w:type="continuationSeparator" w:id="0">
    <w:p w:rsidR="0035484E" w:rsidRDefault="0035484E" w:rsidP="00967191">
      <w:pPr>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06278"/>
    <w:multiLevelType w:val="hybridMultilevel"/>
    <w:tmpl w:val="602E1E48"/>
    <w:lvl w:ilvl="0" w:tplc="E7B82F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612441"/>
    <w:multiLevelType w:val="hybridMultilevel"/>
    <w:tmpl w:val="E230DFE2"/>
    <w:lvl w:ilvl="0" w:tplc="3118B136">
      <w:start w:val="1"/>
      <w:numFmt w:val="decimal"/>
      <w:lvlText w:val="%1"/>
      <w:lvlJc w:val="left"/>
      <w:pPr>
        <w:ind w:left="450" w:hanging="450"/>
      </w:pPr>
      <w:rPr>
        <w:rFonts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F311D3C"/>
    <w:multiLevelType w:val="hybridMultilevel"/>
    <w:tmpl w:val="5EA20BF6"/>
    <w:lvl w:ilvl="0" w:tplc="F35CA4C2">
      <w:start w:val="1"/>
      <w:numFmt w:val="decimal"/>
      <w:lvlText w:val="%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B2779D3"/>
    <w:multiLevelType w:val="hybridMultilevel"/>
    <w:tmpl w:val="B86EFD2A"/>
    <w:lvl w:ilvl="0" w:tplc="E662CDCA">
      <w:start w:val="1"/>
      <w:numFmt w:val="decimal"/>
      <w:lvlText w:val="%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CDD3B7D"/>
    <w:multiLevelType w:val="hybridMultilevel"/>
    <w:tmpl w:val="917A8530"/>
    <w:lvl w:ilvl="0" w:tplc="F35CA4C2">
      <w:start w:val="1"/>
      <w:numFmt w:val="decimal"/>
      <w:lvlText w:val="%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BD332B6"/>
    <w:multiLevelType w:val="hybridMultilevel"/>
    <w:tmpl w:val="917A8530"/>
    <w:lvl w:ilvl="0" w:tplc="F35CA4C2">
      <w:start w:val="1"/>
      <w:numFmt w:val="decimal"/>
      <w:lvlText w:val="%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DE727EA"/>
    <w:multiLevelType w:val="hybridMultilevel"/>
    <w:tmpl w:val="95AA2390"/>
    <w:lvl w:ilvl="0" w:tplc="C810A4BC">
      <w:start w:val="1"/>
      <w:numFmt w:val="decimal"/>
      <w:lvlText w:val="%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35B5E72"/>
    <w:multiLevelType w:val="hybridMultilevel"/>
    <w:tmpl w:val="90CA0396"/>
    <w:lvl w:ilvl="0" w:tplc="317CE12A">
      <w:start w:val="1"/>
      <w:numFmt w:val="decimal"/>
      <w:lvlText w:val="%1."/>
      <w:lvlJc w:val="left"/>
      <w:pPr>
        <w:ind w:left="360" w:hanging="360"/>
      </w:pPr>
      <w:rPr>
        <w:rFonts w:asciiTheme="majorEastAsia" w:eastAsiaTheme="majorEastAsia" w:hAnsiTheme="majorEastAsia"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6"/>
  </w:num>
  <w:num w:numId="4">
    <w:abstractNumId w:val="2"/>
  </w:num>
  <w:num w:numId="5">
    <w:abstractNumId w:val="3"/>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67191"/>
    <w:rsid w:val="00000453"/>
    <w:rsid w:val="0000052D"/>
    <w:rsid w:val="00000B4F"/>
    <w:rsid w:val="00000C6F"/>
    <w:rsid w:val="00000DA7"/>
    <w:rsid w:val="00001417"/>
    <w:rsid w:val="000016AA"/>
    <w:rsid w:val="000016AB"/>
    <w:rsid w:val="000017DC"/>
    <w:rsid w:val="000018B6"/>
    <w:rsid w:val="0000194A"/>
    <w:rsid w:val="0000194B"/>
    <w:rsid w:val="00001D8D"/>
    <w:rsid w:val="00001FB7"/>
    <w:rsid w:val="00002E91"/>
    <w:rsid w:val="0000317F"/>
    <w:rsid w:val="000033C2"/>
    <w:rsid w:val="0000354E"/>
    <w:rsid w:val="0000392C"/>
    <w:rsid w:val="00004E62"/>
    <w:rsid w:val="00005522"/>
    <w:rsid w:val="00005C28"/>
    <w:rsid w:val="00006175"/>
    <w:rsid w:val="00006375"/>
    <w:rsid w:val="000063F0"/>
    <w:rsid w:val="000064FC"/>
    <w:rsid w:val="00006BB2"/>
    <w:rsid w:val="0000796E"/>
    <w:rsid w:val="00007FE0"/>
    <w:rsid w:val="000106B8"/>
    <w:rsid w:val="00011503"/>
    <w:rsid w:val="00011766"/>
    <w:rsid w:val="00012E46"/>
    <w:rsid w:val="00013771"/>
    <w:rsid w:val="00013B8F"/>
    <w:rsid w:val="000141EE"/>
    <w:rsid w:val="0001477E"/>
    <w:rsid w:val="00014CB8"/>
    <w:rsid w:val="00015A38"/>
    <w:rsid w:val="00015C6B"/>
    <w:rsid w:val="00015FD2"/>
    <w:rsid w:val="000169C0"/>
    <w:rsid w:val="00016EE9"/>
    <w:rsid w:val="00016FC5"/>
    <w:rsid w:val="00017771"/>
    <w:rsid w:val="000177D6"/>
    <w:rsid w:val="000200DD"/>
    <w:rsid w:val="0002062C"/>
    <w:rsid w:val="00020B5E"/>
    <w:rsid w:val="000217D0"/>
    <w:rsid w:val="00021B09"/>
    <w:rsid w:val="00021C6F"/>
    <w:rsid w:val="000222A5"/>
    <w:rsid w:val="0002233B"/>
    <w:rsid w:val="000224B8"/>
    <w:rsid w:val="000229CD"/>
    <w:rsid w:val="000231FF"/>
    <w:rsid w:val="0002427F"/>
    <w:rsid w:val="000246DE"/>
    <w:rsid w:val="00024CE3"/>
    <w:rsid w:val="00025FA7"/>
    <w:rsid w:val="000275E9"/>
    <w:rsid w:val="00027F50"/>
    <w:rsid w:val="000305B1"/>
    <w:rsid w:val="00030705"/>
    <w:rsid w:val="00030ACD"/>
    <w:rsid w:val="00030F19"/>
    <w:rsid w:val="0003282C"/>
    <w:rsid w:val="00032836"/>
    <w:rsid w:val="00032C4F"/>
    <w:rsid w:val="00032C6F"/>
    <w:rsid w:val="00033D4D"/>
    <w:rsid w:val="000340A5"/>
    <w:rsid w:val="0003467E"/>
    <w:rsid w:val="00034981"/>
    <w:rsid w:val="000352E9"/>
    <w:rsid w:val="0003564B"/>
    <w:rsid w:val="00035C37"/>
    <w:rsid w:val="000401EB"/>
    <w:rsid w:val="000402B3"/>
    <w:rsid w:val="000405EB"/>
    <w:rsid w:val="000409EF"/>
    <w:rsid w:val="00040CB2"/>
    <w:rsid w:val="0004138C"/>
    <w:rsid w:val="000414A9"/>
    <w:rsid w:val="000421CF"/>
    <w:rsid w:val="000422D3"/>
    <w:rsid w:val="000424F0"/>
    <w:rsid w:val="00042B9A"/>
    <w:rsid w:val="00042D6B"/>
    <w:rsid w:val="000436BD"/>
    <w:rsid w:val="00043D52"/>
    <w:rsid w:val="000446D9"/>
    <w:rsid w:val="00044AC1"/>
    <w:rsid w:val="00044EA2"/>
    <w:rsid w:val="000451BB"/>
    <w:rsid w:val="00045F58"/>
    <w:rsid w:val="000465F8"/>
    <w:rsid w:val="0004697B"/>
    <w:rsid w:val="000476A5"/>
    <w:rsid w:val="0005013A"/>
    <w:rsid w:val="000508BD"/>
    <w:rsid w:val="00050F8B"/>
    <w:rsid w:val="000510DE"/>
    <w:rsid w:val="0005170C"/>
    <w:rsid w:val="00051BF9"/>
    <w:rsid w:val="00051C49"/>
    <w:rsid w:val="00051D4F"/>
    <w:rsid w:val="00051D89"/>
    <w:rsid w:val="000528D7"/>
    <w:rsid w:val="00052A64"/>
    <w:rsid w:val="00052AC1"/>
    <w:rsid w:val="00052F76"/>
    <w:rsid w:val="0005318D"/>
    <w:rsid w:val="0005322E"/>
    <w:rsid w:val="00054C3A"/>
    <w:rsid w:val="0005524D"/>
    <w:rsid w:val="000554AA"/>
    <w:rsid w:val="00055D50"/>
    <w:rsid w:val="00056130"/>
    <w:rsid w:val="0005666A"/>
    <w:rsid w:val="00057368"/>
    <w:rsid w:val="00057B9A"/>
    <w:rsid w:val="0006012D"/>
    <w:rsid w:val="0006050A"/>
    <w:rsid w:val="00060D2A"/>
    <w:rsid w:val="00060F90"/>
    <w:rsid w:val="000611F1"/>
    <w:rsid w:val="00061D2E"/>
    <w:rsid w:val="000620A5"/>
    <w:rsid w:val="00062821"/>
    <w:rsid w:val="00063104"/>
    <w:rsid w:val="000631B1"/>
    <w:rsid w:val="000634E0"/>
    <w:rsid w:val="000636D3"/>
    <w:rsid w:val="000638E1"/>
    <w:rsid w:val="00063A2F"/>
    <w:rsid w:val="000640BD"/>
    <w:rsid w:val="000649BF"/>
    <w:rsid w:val="00065B54"/>
    <w:rsid w:val="00066144"/>
    <w:rsid w:val="00066524"/>
    <w:rsid w:val="00066B7C"/>
    <w:rsid w:val="000702AE"/>
    <w:rsid w:val="00070ECB"/>
    <w:rsid w:val="000715CD"/>
    <w:rsid w:val="000719B1"/>
    <w:rsid w:val="00071AC7"/>
    <w:rsid w:val="0007211E"/>
    <w:rsid w:val="000725F8"/>
    <w:rsid w:val="000726DB"/>
    <w:rsid w:val="00072F28"/>
    <w:rsid w:val="00072F3B"/>
    <w:rsid w:val="000732BF"/>
    <w:rsid w:val="00073C95"/>
    <w:rsid w:val="00073F62"/>
    <w:rsid w:val="0007437E"/>
    <w:rsid w:val="00074648"/>
    <w:rsid w:val="00074D95"/>
    <w:rsid w:val="0007554A"/>
    <w:rsid w:val="00075710"/>
    <w:rsid w:val="0007586C"/>
    <w:rsid w:val="000760B6"/>
    <w:rsid w:val="00076A6D"/>
    <w:rsid w:val="00076E9A"/>
    <w:rsid w:val="0007725C"/>
    <w:rsid w:val="000772EB"/>
    <w:rsid w:val="00077825"/>
    <w:rsid w:val="00077D0A"/>
    <w:rsid w:val="000805C6"/>
    <w:rsid w:val="00080B8D"/>
    <w:rsid w:val="000812B6"/>
    <w:rsid w:val="0008143F"/>
    <w:rsid w:val="0008274B"/>
    <w:rsid w:val="00082C34"/>
    <w:rsid w:val="00082EFF"/>
    <w:rsid w:val="00083027"/>
    <w:rsid w:val="000830D6"/>
    <w:rsid w:val="00083CB1"/>
    <w:rsid w:val="00083E34"/>
    <w:rsid w:val="000844A8"/>
    <w:rsid w:val="00084F17"/>
    <w:rsid w:val="00085234"/>
    <w:rsid w:val="00085278"/>
    <w:rsid w:val="00085A78"/>
    <w:rsid w:val="00085B60"/>
    <w:rsid w:val="00085D15"/>
    <w:rsid w:val="00086FD6"/>
    <w:rsid w:val="00087248"/>
    <w:rsid w:val="0009007C"/>
    <w:rsid w:val="00090268"/>
    <w:rsid w:val="000908A5"/>
    <w:rsid w:val="00090F78"/>
    <w:rsid w:val="00091097"/>
    <w:rsid w:val="000914FB"/>
    <w:rsid w:val="000916D7"/>
    <w:rsid w:val="00091CCA"/>
    <w:rsid w:val="00092629"/>
    <w:rsid w:val="000929D3"/>
    <w:rsid w:val="00092C8E"/>
    <w:rsid w:val="00092EF2"/>
    <w:rsid w:val="000934A4"/>
    <w:rsid w:val="000934FB"/>
    <w:rsid w:val="000946E1"/>
    <w:rsid w:val="000953FB"/>
    <w:rsid w:val="000955D3"/>
    <w:rsid w:val="00095AC5"/>
    <w:rsid w:val="0009631C"/>
    <w:rsid w:val="000965CE"/>
    <w:rsid w:val="000965EA"/>
    <w:rsid w:val="000970D2"/>
    <w:rsid w:val="000970E9"/>
    <w:rsid w:val="0009749A"/>
    <w:rsid w:val="000977A7"/>
    <w:rsid w:val="000A06AC"/>
    <w:rsid w:val="000A10E1"/>
    <w:rsid w:val="000A18EA"/>
    <w:rsid w:val="000A247E"/>
    <w:rsid w:val="000A260E"/>
    <w:rsid w:val="000A2617"/>
    <w:rsid w:val="000A2A39"/>
    <w:rsid w:val="000A3000"/>
    <w:rsid w:val="000A3D24"/>
    <w:rsid w:val="000A4136"/>
    <w:rsid w:val="000A4550"/>
    <w:rsid w:val="000A47A4"/>
    <w:rsid w:val="000A4E27"/>
    <w:rsid w:val="000A51E0"/>
    <w:rsid w:val="000A5224"/>
    <w:rsid w:val="000A5C45"/>
    <w:rsid w:val="000A628B"/>
    <w:rsid w:val="000A639B"/>
    <w:rsid w:val="000A724B"/>
    <w:rsid w:val="000A7C98"/>
    <w:rsid w:val="000A7D7C"/>
    <w:rsid w:val="000B01CF"/>
    <w:rsid w:val="000B0AEA"/>
    <w:rsid w:val="000B0FA3"/>
    <w:rsid w:val="000B1803"/>
    <w:rsid w:val="000B19BA"/>
    <w:rsid w:val="000B2015"/>
    <w:rsid w:val="000B28E1"/>
    <w:rsid w:val="000B3407"/>
    <w:rsid w:val="000B409F"/>
    <w:rsid w:val="000B4877"/>
    <w:rsid w:val="000B5449"/>
    <w:rsid w:val="000B560F"/>
    <w:rsid w:val="000B586A"/>
    <w:rsid w:val="000B5EAB"/>
    <w:rsid w:val="000B62F2"/>
    <w:rsid w:val="000B63FA"/>
    <w:rsid w:val="000B6509"/>
    <w:rsid w:val="000B656D"/>
    <w:rsid w:val="000B6785"/>
    <w:rsid w:val="000B6813"/>
    <w:rsid w:val="000B6A64"/>
    <w:rsid w:val="000B6A83"/>
    <w:rsid w:val="000B6D86"/>
    <w:rsid w:val="000B7C83"/>
    <w:rsid w:val="000B7E7B"/>
    <w:rsid w:val="000C0497"/>
    <w:rsid w:val="000C04FF"/>
    <w:rsid w:val="000C09C9"/>
    <w:rsid w:val="000C1B10"/>
    <w:rsid w:val="000C1E40"/>
    <w:rsid w:val="000C1F00"/>
    <w:rsid w:val="000C20A7"/>
    <w:rsid w:val="000C257F"/>
    <w:rsid w:val="000C2BEE"/>
    <w:rsid w:val="000C2D80"/>
    <w:rsid w:val="000C2FCD"/>
    <w:rsid w:val="000C386D"/>
    <w:rsid w:val="000C5AF1"/>
    <w:rsid w:val="000C5DA0"/>
    <w:rsid w:val="000C6665"/>
    <w:rsid w:val="000C708A"/>
    <w:rsid w:val="000C753B"/>
    <w:rsid w:val="000D1895"/>
    <w:rsid w:val="000D1A3C"/>
    <w:rsid w:val="000D2355"/>
    <w:rsid w:val="000D2595"/>
    <w:rsid w:val="000D2B35"/>
    <w:rsid w:val="000D2BEA"/>
    <w:rsid w:val="000D32A6"/>
    <w:rsid w:val="000D3A55"/>
    <w:rsid w:val="000D44E6"/>
    <w:rsid w:val="000D4AAA"/>
    <w:rsid w:val="000D51A6"/>
    <w:rsid w:val="000D534A"/>
    <w:rsid w:val="000D61CE"/>
    <w:rsid w:val="000D6597"/>
    <w:rsid w:val="000D6667"/>
    <w:rsid w:val="000D6C73"/>
    <w:rsid w:val="000E03C5"/>
    <w:rsid w:val="000E053D"/>
    <w:rsid w:val="000E2190"/>
    <w:rsid w:val="000E220D"/>
    <w:rsid w:val="000E2D59"/>
    <w:rsid w:val="000E300D"/>
    <w:rsid w:val="000E3507"/>
    <w:rsid w:val="000E40F8"/>
    <w:rsid w:val="000E410C"/>
    <w:rsid w:val="000E446B"/>
    <w:rsid w:val="000E4744"/>
    <w:rsid w:val="000E48F3"/>
    <w:rsid w:val="000E53B6"/>
    <w:rsid w:val="000E6107"/>
    <w:rsid w:val="000E6567"/>
    <w:rsid w:val="000E668D"/>
    <w:rsid w:val="000E704A"/>
    <w:rsid w:val="000E7F1C"/>
    <w:rsid w:val="000F0A2C"/>
    <w:rsid w:val="000F0C5E"/>
    <w:rsid w:val="000F12B3"/>
    <w:rsid w:val="000F141F"/>
    <w:rsid w:val="000F148E"/>
    <w:rsid w:val="000F21B8"/>
    <w:rsid w:val="000F228A"/>
    <w:rsid w:val="000F2C5B"/>
    <w:rsid w:val="000F3EAF"/>
    <w:rsid w:val="000F54B5"/>
    <w:rsid w:val="000F5E4D"/>
    <w:rsid w:val="000F60E7"/>
    <w:rsid w:val="000F68BA"/>
    <w:rsid w:val="000F699A"/>
    <w:rsid w:val="000F72A6"/>
    <w:rsid w:val="000F7446"/>
    <w:rsid w:val="000F74D9"/>
    <w:rsid w:val="000F75CF"/>
    <w:rsid w:val="000F7ED3"/>
    <w:rsid w:val="0010140B"/>
    <w:rsid w:val="00102106"/>
    <w:rsid w:val="00102BEA"/>
    <w:rsid w:val="00103802"/>
    <w:rsid w:val="00103A9E"/>
    <w:rsid w:val="00104075"/>
    <w:rsid w:val="00104325"/>
    <w:rsid w:val="001046AB"/>
    <w:rsid w:val="0010489F"/>
    <w:rsid w:val="00104EDE"/>
    <w:rsid w:val="00105FDA"/>
    <w:rsid w:val="001066CA"/>
    <w:rsid w:val="00106A59"/>
    <w:rsid w:val="00106C9D"/>
    <w:rsid w:val="001074B1"/>
    <w:rsid w:val="00107AFD"/>
    <w:rsid w:val="00110083"/>
    <w:rsid w:val="001110C7"/>
    <w:rsid w:val="001115EE"/>
    <w:rsid w:val="001116FA"/>
    <w:rsid w:val="0011288E"/>
    <w:rsid w:val="001128EE"/>
    <w:rsid w:val="00112F8E"/>
    <w:rsid w:val="001134AE"/>
    <w:rsid w:val="00113987"/>
    <w:rsid w:val="001139C8"/>
    <w:rsid w:val="00113E57"/>
    <w:rsid w:val="00114B46"/>
    <w:rsid w:val="00114CBC"/>
    <w:rsid w:val="00115C9E"/>
    <w:rsid w:val="00115D06"/>
    <w:rsid w:val="00115D29"/>
    <w:rsid w:val="001160C2"/>
    <w:rsid w:val="00116AAA"/>
    <w:rsid w:val="00116BC7"/>
    <w:rsid w:val="0011731B"/>
    <w:rsid w:val="00117ED2"/>
    <w:rsid w:val="00120147"/>
    <w:rsid w:val="001201F6"/>
    <w:rsid w:val="00120784"/>
    <w:rsid w:val="00120C46"/>
    <w:rsid w:val="00120CF6"/>
    <w:rsid w:val="001213D2"/>
    <w:rsid w:val="00121518"/>
    <w:rsid w:val="001216AB"/>
    <w:rsid w:val="00121825"/>
    <w:rsid w:val="00121B0C"/>
    <w:rsid w:val="00121D7D"/>
    <w:rsid w:val="00122039"/>
    <w:rsid w:val="001220F7"/>
    <w:rsid w:val="00123247"/>
    <w:rsid w:val="001236FC"/>
    <w:rsid w:val="00123B9B"/>
    <w:rsid w:val="00123CCF"/>
    <w:rsid w:val="00123F11"/>
    <w:rsid w:val="001242F1"/>
    <w:rsid w:val="001243E6"/>
    <w:rsid w:val="001247EE"/>
    <w:rsid w:val="001248F5"/>
    <w:rsid w:val="00124F81"/>
    <w:rsid w:val="00125199"/>
    <w:rsid w:val="00125C93"/>
    <w:rsid w:val="00127083"/>
    <w:rsid w:val="001277E4"/>
    <w:rsid w:val="00127ECC"/>
    <w:rsid w:val="001301CD"/>
    <w:rsid w:val="00130321"/>
    <w:rsid w:val="00130741"/>
    <w:rsid w:val="0013089C"/>
    <w:rsid w:val="00131058"/>
    <w:rsid w:val="001317A3"/>
    <w:rsid w:val="0013247E"/>
    <w:rsid w:val="00133608"/>
    <w:rsid w:val="00134B26"/>
    <w:rsid w:val="0013504D"/>
    <w:rsid w:val="0013598E"/>
    <w:rsid w:val="001361F9"/>
    <w:rsid w:val="00136854"/>
    <w:rsid w:val="00136B58"/>
    <w:rsid w:val="00137A15"/>
    <w:rsid w:val="00137A6A"/>
    <w:rsid w:val="0014000C"/>
    <w:rsid w:val="001403F1"/>
    <w:rsid w:val="0014048A"/>
    <w:rsid w:val="00140498"/>
    <w:rsid w:val="00140915"/>
    <w:rsid w:val="0014145D"/>
    <w:rsid w:val="00141D01"/>
    <w:rsid w:val="001421F8"/>
    <w:rsid w:val="00142ABF"/>
    <w:rsid w:val="00142E2E"/>
    <w:rsid w:val="0014316D"/>
    <w:rsid w:val="001438AF"/>
    <w:rsid w:val="001438F4"/>
    <w:rsid w:val="00143C04"/>
    <w:rsid w:val="00144561"/>
    <w:rsid w:val="00144B02"/>
    <w:rsid w:val="00144E6D"/>
    <w:rsid w:val="0014602E"/>
    <w:rsid w:val="00146434"/>
    <w:rsid w:val="001465A3"/>
    <w:rsid w:val="00146753"/>
    <w:rsid w:val="00146EBE"/>
    <w:rsid w:val="00147983"/>
    <w:rsid w:val="00147E5C"/>
    <w:rsid w:val="00150532"/>
    <w:rsid w:val="0015078A"/>
    <w:rsid w:val="00150807"/>
    <w:rsid w:val="00150E9E"/>
    <w:rsid w:val="00151772"/>
    <w:rsid w:val="00152BD6"/>
    <w:rsid w:val="00152EC6"/>
    <w:rsid w:val="0015312A"/>
    <w:rsid w:val="001535AD"/>
    <w:rsid w:val="0015389F"/>
    <w:rsid w:val="00153C1B"/>
    <w:rsid w:val="001541D5"/>
    <w:rsid w:val="00154819"/>
    <w:rsid w:val="00154BE4"/>
    <w:rsid w:val="00154E8B"/>
    <w:rsid w:val="00155435"/>
    <w:rsid w:val="00155551"/>
    <w:rsid w:val="00156433"/>
    <w:rsid w:val="001564EB"/>
    <w:rsid w:val="00156667"/>
    <w:rsid w:val="00157144"/>
    <w:rsid w:val="0015771C"/>
    <w:rsid w:val="00157E73"/>
    <w:rsid w:val="00157F2B"/>
    <w:rsid w:val="00160688"/>
    <w:rsid w:val="00161088"/>
    <w:rsid w:val="00162169"/>
    <w:rsid w:val="001624AF"/>
    <w:rsid w:val="001629DF"/>
    <w:rsid w:val="00162DB4"/>
    <w:rsid w:val="0016325E"/>
    <w:rsid w:val="00163593"/>
    <w:rsid w:val="001636DF"/>
    <w:rsid w:val="00163E3E"/>
    <w:rsid w:val="00163E54"/>
    <w:rsid w:val="0016526D"/>
    <w:rsid w:val="00165B3F"/>
    <w:rsid w:val="00165DDB"/>
    <w:rsid w:val="00165DFD"/>
    <w:rsid w:val="00165F56"/>
    <w:rsid w:val="001664C1"/>
    <w:rsid w:val="00166627"/>
    <w:rsid w:val="00166F5B"/>
    <w:rsid w:val="00167424"/>
    <w:rsid w:val="001676FA"/>
    <w:rsid w:val="00167C73"/>
    <w:rsid w:val="00167FF6"/>
    <w:rsid w:val="00170357"/>
    <w:rsid w:val="00170C03"/>
    <w:rsid w:val="00170DE4"/>
    <w:rsid w:val="00171AD8"/>
    <w:rsid w:val="001723AA"/>
    <w:rsid w:val="0017243F"/>
    <w:rsid w:val="0017277D"/>
    <w:rsid w:val="001727FB"/>
    <w:rsid w:val="00172D00"/>
    <w:rsid w:val="001734A4"/>
    <w:rsid w:val="0017390C"/>
    <w:rsid w:val="00173CAD"/>
    <w:rsid w:val="001741C4"/>
    <w:rsid w:val="00174378"/>
    <w:rsid w:val="00174FF1"/>
    <w:rsid w:val="001754D3"/>
    <w:rsid w:val="00175D67"/>
    <w:rsid w:val="00176428"/>
    <w:rsid w:val="00177046"/>
    <w:rsid w:val="001805DF"/>
    <w:rsid w:val="00180F09"/>
    <w:rsid w:val="001812A0"/>
    <w:rsid w:val="00181318"/>
    <w:rsid w:val="00181AA5"/>
    <w:rsid w:val="00181BEA"/>
    <w:rsid w:val="001829FE"/>
    <w:rsid w:val="00182D66"/>
    <w:rsid w:val="001845E1"/>
    <w:rsid w:val="00184615"/>
    <w:rsid w:val="00184FE9"/>
    <w:rsid w:val="0018510C"/>
    <w:rsid w:val="0018518D"/>
    <w:rsid w:val="00185368"/>
    <w:rsid w:val="00185C05"/>
    <w:rsid w:val="00185F07"/>
    <w:rsid w:val="00186B40"/>
    <w:rsid w:val="00186F82"/>
    <w:rsid w:val="0018725C"/>
    <w:rsid w:val="001878AC"/>
    <w:rsid w:val="0019027D"/>
    <w:rsid w:val="00190562"/>
    <w:rsid w:val="001906E1"/>
    <w:rsid w:val="00191237"/>
    <w:rsid w:val="00191428"/>
    <w:rsid w:val="00191637"/>
    <w:rsid w:val="00191D38"/>
    <w:rsid w:val="00191E26"/>
    <w:rsid w:val="00192CFE"/>
    <w:rsid w:val="00192FFA"/>
    <w:rsid w:val="00193619"/>
    <w:rsid w:val="00194A2D"/>
    <w:rsid w:val="00194BF4"/>
    <w:rsid w:val="0019503A"/>
    <w:rsid w:val="001960EB"/>
    <w:rsid w:val="00196129"/>
    <w:rsid w:val="001973A1"/>
    <w:rsid w:val="001976F9"/>
    <w:rsid w:val="0019774F"/>
    <w:rsid w:val="00197983"/>
    <w:rsid w:val="00197D8D"/>
    <w:rsid w:val="001A0139"/>
    <w:rsid w:val="001A038B"/>
    <w:rsid w:val="001A0CC6"/>
    <w:rsid w:val="001A0F0B"/>
    <w:rsid w:val="001A0FA7"/>
    <w:rsid w:val="001A1EEC"/>
    <w:rsid w:val="001A1F31"/>
    <w:rsid w:val="001A28EB"/>
    <w:rsid w:val="001A305D"/>
    <w:rsid w:val="001A3828"/>
    <w:rsid w:val="001A44D4"/>
    <w:rsid w:val="001A46B3"/>
    <w:rsid w:val="001A4B87"/>
    <w:rsid w:val="001A4C62"/>
    <w:rsid w:val="001A52DB"/>
    <w:rsid w:val="001A540A"/>
    <w:rsid w:val="001A548A"/>
    <w:rsid w:val="001A57A9"/>
    <w:rsid w:val="001A5EF9"/>
    <w:rsid w:val="001A6489"/>
    <w:rsid w:val="001A6EC0"/>
    <w:rsid w:val="001A7172"/>
    <w:rsid w:val="001A77BB"/>
    <w:rsid w:val="001A7897"/>
    <w:rsid w:val="001A7930"/>
    <w:rsid w:val="001B035F"/>
    <w:rsid w:val="001B11A7"/>
    <w:rsid w:val="001B24DA"/>
    <w:rsid w:val="001B260E"/>
    <w:rsid w:val="001B3797"/>
    <w:rsid w:val="001B388F"/>
    <w:rsid w:val="001B3921"/>
    <w:rsid w:val="001B4528"/>
    <w:rsid w:val="001B49ED"/>
    <w:rsid w:val="001B4CFB"/>
    <w:rsid w:val="001B52CA"/>
    <w:rsid w:val="001B595B"/>
    <w:rsid w:val="001B5A91"/>
    <w:rsid w:val="001B5E26"/>
    <w:rsid w:val="001B6026"/>
    <w:rsid w:val="001B641B"/>
    <w:rsid w:val="001B66F2"/>
    <w:rsid w:val="001B6A63"/>
    <w:rsid w:val="001B74AD"/>
    <w:rsid w:val="001B752D"/>
    <w:rsid w:val="001C03ED"/>
    <w:rsid w:val="001C1231"/>
    <w:rsid w:val="001C17AF"/>
    <w:rsid w:val="001C1AC6"/>
    <w:rsid w:val="001C35FF"/>
    <w:rsid w:val="001C361E"/>
    <w:rsid w:val="001C3D43"/>
    <w:rsid w:val="001C5113"/>
    <w:rsid w:val="001C5137"/>
    <w:rsid w:val="001C529E"/>
    <w:rsid w:val="001C53F0"/>
    <w:rsid w:val="001C54EB"/>
    <w:rsid w:val="001C5632"/>
    <w:rsid w:val="001C57E7"/>
    <w:rsid w:val="001C584E"/>
    <w:rsid w:val="001C595F"/>
    <w:rsid w:val="001C5F59"/>
    <w:rsid w:val="001C735B"/>
    <w:rsid w:val="001C77DA"/>
    <w:rsid w:val="001D0FCF"/>
    <w:rsid w:val="001D1195"/>
    <w:rsid w:val="001D1595"/>
    <w:rsid w:val="001D1E5A"/>
    <w:rsid w:val="001D24E7"/>
    <w:rsid w:val="001D265C"/>
    <w:rsid w:val="001D293C"/>
    <w:rsid w:val="001D2976"/>
    <w:rsid w:val="001D2BE8"/>
    <w:rsid w:val="001D2C21"/>
    <w:rsid w:val="001D2D69"/>
    <w:rsid w:val="001D3086"/>
    <w:rsid w:val="001D3BA6"/>
    <w:rsid w:val="001D4114"/>
    <w:rsid w:val="001D566A"/>
    <w:rsid w:val="001D5760"/>
    <w:rsid w:val="001D5BCE"/>
    <w:rsid w:val="001D6CB1"/>
    <w:rsid w:val="001D6DDD"/>
    <w:rsid w:val="001D70F5"/>
    <w:rsid w:val="001D7532"/>
    <w:rsid w:val="001E07D5"/>
    <w:rsid w:val="001E09E1"/>
    <w:rsid w:val="001E1797"/>
    <w:rsid w:val="001E19A1"/>
    <w:rsid w:val="001E1B5C"/>
    <w:rsid w:val="001E21B5"/>
    <w:rsid w:val="001E2B27"/>
    <w:rsid w:val="001E2DBB"/>
    <w:rsid w:val="001E3622"/>
    <w:rsid w:val="001E3715"/>
    <w:rsid w:val="001E3AB2"/>
    <w:rsid w:val="001E3AF9"/>
    <w:rsid w:val="001E48C6"/>
    <w:rsid w:val="001E5139"/>
    <w:rsid w:val="001E522D"/>
    <w:rsid w:val="001E57AF"/>
    <w:rsid w:val="001E67B7"/>
    <w:rsid w:val="001E7008"/>
    <w:rsid w:val="001E711E"/>
    <w:rsid w:val="001E78AA"/>
    <w:rsid w:val="001E7D3A"/>
    <w:rsid w:val="001F029F"/>
    <w:rsid w:val="001F1C68"/>
    <w:rsid w:val="001F2042"/>
    <w:rsid w:val="001F2AEA"/>
    <w:rsid w:val="001F41FC"/>
    <w:rsid w:val="001F432D"/>
    <w:rsid w:val="001F5062"/>
    <w:rsid w:val="001F56A1"/>
    <w:rsid w:val="001F5930"/>
    <w:rsid w:val="001F5931"/>
    <w:rsid w:val="001F5C80"/>
    <w:rsid w:val="001F7988"/>
    <w:rsid w:val="00200045"/>
    <w:rsid w:val="00200475"/>
    <w:rsid w:val="002004D1"/>
    <w:rsid w:val="0020055B"/>
    <w:rsid w:val="00200E18"/>
    <w:rsid w:val="0020130A"/>
    <w:rsid w:val="00202E9A"/>
    <w:rsid w:val="00203050"/>
    <w:rsid w:val="0020309F"/>
    <w:rsid w:val="002037B2"/>
    <w:rsid w:val="00203DE2"/>
    <w:rsid w:val="00204F46"/>
    <w:rsid w:val="0020518B"/>
    <w:rsid w:val="00205B09"/>
    <w:rsid w:val="00205DA5"/>
    <w:rsid w:val="00205E14"/>
    <w:rsid w:val="002060E9"/>
    <w:rsid w:val="00206955"/>
    <w:rsid w:val="00206B9A"/>
    <w:rsid w:val="002074E5"/>
    <w:rsid w:val="00207867"/>
    <w:rsid w:val="00207D3D"/>
    <w:rsid w:val="00210158"/>
    <w:rsid w:val="00210640"/>
    <w:rsid w:val="00211B30"/>
    <w:rsid w:val="0021229C"/>
    <w:rsid w:val="002129AD"/>
    <w:rsid w:val="00212BE8"/>
    <w:rsid w:val="00212C9B"/>
    <w:rsid w:val="00213571"/>
    <w:rsid w:val="00213742"/>
    <w:rsid w:val="00214185"/>
    <w:rsid w:val="002142BB"/>
    <w:rsid w:val="00215E9C"/>
    <w:rsid w:val="002160F0"/>
    <w:rsid w:val="002162BA"/>
    <w:rsid w:val="00217227"/>
    <w:rsid w:val="002173B8"/>
    <w:rsid w:val="002174BA"/>
    <w:rsid w:val="002178FD"/>
    <w:rsid w:val="00220019"/>
    <w:rsid w:val="00220075"/>
    <w:rsid w:val="002202F3"/>
    <w:rsid w:val="002204B1"/>
    <w:rsid w:val="0022084F"/>
    <w:rsid w:val="00221BDB"/>
    <w:rsid w:val="002231B8"/>
    <w:rsid w:val="002232F6"/>
    <w:rsid w:val="0022379F"/>
    <w:rsid w:val="00223F41"/>
    <w:rsid w:val="002255CC"/>
    <w:rsid w:val="00225787"/>
    <w:rsid w:val="00226426"/>
    <w:rsid w:val="00226CD6"/>
    <w:rsid w:val="0022747D"/>
    <w:rsid w:val="00227F6A"/>
    <w:rsid w:val="002306FC"/>
    <w:rsid w:val="00231369"/>
    <w:rsid w:val="00231974"/>
    <w:rsid w:val="00231B46"/>
    <w:rsid w:val="00231D22"/>
    <w:rsid w:val="002336DD"/>
    <w:rsid w:val="00233C13"/>
    <w:rsid w:val="00234047"/>
    <w:rsid w:val="00234584"/>
    <w:rsid w:val="00234944"/>
    <w:rsid w:val="00234B05"/>
    <w:rsid w:val="00234B09"/>
    <w:rsid w:val="00234DB2"/>
    <w:rsid w:val="00234E91"/>
    <w:rsid w:val="0023515D"/>
    <w:rsid w:val="002357C6"/>
    <w:rsid w:val="00235837"/>
    <w:rsid w:val="00236143"/>
    <w:rsid w:val="00236932"/>
    <w:rsid w:val="00237180"/>
    <w:rsid w:val="002371E6"/>
    <w:rsid w:val="00237DA6"/>
    <w:rsid w:val="00237E09"/>
    <w:rsid w:val="00237F7F"/>
    <w:rsid w:val="002400F6"/>
    <w:rsid w:val="00241C72"/>
    <w:rsid w:val="00241D13"/>
    <w:rsid w:val="00241DA0"/>
    <w:rsid w:val="0024201D"/>
    <w:rsid w:val="00242142"/>
    <w:rsid w:val="002425EE"/>
    <w:rsid w:val="00242CC3"/>
    <w:rsid w:val="00242F4C"/>
    <w:rsid w:val="002434F2"/>
    <w:rsid w:val="00244288"/>
    <w:rsid w:val="00245180"/>
    <w:rsid w:val="00245F22"/>
    <w:rsid w:val="00246A05"/>
    <w:rsid w:val="00247952"/>
    <w:rsid w:val="002479F6"/>
    <w:rsid w:val="00247D71"/>
    <w:rsid w:val="00250F6C"/>
    <w:rsid w:val="0025118F"/>
    <w:rsid w:val="0025163F"/>
    <w:rsid w:val="0025184C"/>
    <w:rsid w:val="00251A80"/>
    <w:rsid w:val="00252761"/>
    <w:rsid w:val="0025320A"/>
    <w:rsid w:val="00253695"/>
    <w:rsid w:val="002537CA"/>
    <w:rsid w:val="0025384D"/>
    <w:rsid w:val="00253BA1"/>
    <w:rsid w:val="00253BFC"/>
    <w:rsid w:val="00253C7A"/>
    <w:rsid w:val="00254323"/>
    <w:rsid w:val="00254B62"/>
    <w:rsid w:val="002552DF"/>
    <w:rsid w:val="00256177"/>
    <w:rsid w:val="0025662D"/>
    <w:rsid w:val="00256ADC"/>
    <w:rsid w:val="00256E71"/>
    <w:rsid w:val="00257881"/>
    <w:rsid w:val="00260E24"/>
    <w:rsid w:val="002611FA"/>
    <w:rsid w:val="00261A81"/>
    <w:rsid w:val="00261C28"/>
    <w:rsid w:val="00262227"/>
    <w:rsid w:val="00262354"/>
    <w:rsid w:val="002629FC"/>
    <w:rsid w:val="00262B68"/>
    <w:rsid w:val="00262E1F"/>
    <w:rsid w:val="00264596"/>
    <w:rsid w:val="00264997"/>
    <w:rsid w:val="0026512C"/>
    <w:rsid w:val="00265382"/>
    <w:rsid w:val="002663CE"/>
    <w:rsid w:val="002669DA"/>
    <w:rsid w:val="002700AC"/>
    <w:rsid w:val="0027068B"/>
    <w:rsid w:val="002709D8"/>
    <w:rsid w:val="00270A14"/>
    <w:rsid w:val="00271B30"/>
    <w:rsid w:val="00271EDE"/>
    <w:rsid w:val="002725E3"/>
    <w:rsid w:val="00272602"/>
    <w:rsid w:val="002735B7"/>
    <w:rsid w:val="0027373D"/>
    <w:rsid w:val="002738A8"/>
    <w:rsid w:val="00273D53"/>
    <w:rsid w:val="002746AF"/>
    <w:rsid w:val="00274C94"/>
    <w:rsid w:val="00274E18"/>
    <w:rsid w:val="00276A8D"/>
    <w:rsid w:val="00276B2C"/>
    <w:rsid w:val="002773A2"/>
    <w:rsid w:val="00277A52"/>
    <w:rsid w:val="00277FF2"/>
    <w:rsid w:val="00280172"/>
    <w:rsid w:val="00280A32"/>
    <w:rsid w:val="00280B2B"/>
    <w:rsid w:val="00281C0E"/>
    <w:rsid w:val="00281DCA"/>
    <w:rsid w:val="00282407"/>
    <w:rsid w:val="00282622"/>
    <w:rsid w:val="00282E4F"/>
    <w:rsid w:val="00283082"/>
    <w:rsid w:val="00283E22"/>
    <w:rsid w:val="00283EA0"/>
    <w:rsid w:val="002845D0"/>
    <w:rsid w:val="002848B6"/>
    <w:rsid w:val="00284D3B"/>
    <w:rsid w:val="0028537D"/>
    <w:rsid w:val="00287001"/>
    <w:rsid w:val="00287649"/>
    <w:rsid w:val="00287D9F"/>
    <w:rsid w:val="00287FD1"/>
    <w:rsid w:val="002902FA"/>
    <w:rsid w:val="00290A20"/>
    <w:rsid w:val="002916EE"/>
    <w:rsid w:val="00292630"/>
    <w:rsid w:val="002928FE"/>
    <w:rsid w:val="00294716"/>
    <w:rsid w:val="002964BA"/>
    <w:rsid w:val="00296816"/>
    <w:rsid w:val="00297C12"/>
    <w:rsid w:val="00297E81"/>
    <w:rsid w:val="002A0210"/>
    <w:rsid w:val="002A13A1"/>
    <w:rsid w:val="002A2540"/>
    <w:rsid w:val="002A2D5A"/>
    <w:rsid w:val="002A3021"/>
    <w:rsid w:val="002A30D2"/>
    <w:rsid w:val="002A4BA5"/>
    <w:rsid w:val="002A4BC5"/>
    <w:rsid w:val="002A4DB3"/>
    <w:rsid w:val="002A4E3B"/>
    <w:rsid w:val="002A6180"/>
    <w:rsid w:val="002A66DC"/>
    <w:rsid w:val="002A67E6"/>
    <w:rsid w:val="002A68DE"/>
    <w:rsid w:val="002A6905"/>
    <w:rsid w:val="002A6A09"/>
    <w:rsid w:val="002A6D05"/>
    <w:rsid w:val="002A6E17"/>
    <w:rsid w:val="002A769D"/>
    <w:rsid w:val="002A7924"/>
    <w:rsid w:val="002A7FA9"/>
    <w:rsid w:val="002B000A"/>
    <w:rsid w:val="002B0689"/>
    <w:rsid w:val="002B1DBA"/>
    <w:rsid w:val="002B2037"/>
    <w:rsid w:val="002B31ED"/>
    <w:rsid w:val="002B3516"/>
    <w:rsid w:val="002B360D"/>
    <w:rsid w:val="002B3BCE"/>
    <w:rsid w:val="002B3D02"/>
    <w:rsid w:val="002B4B92"/>
    <w:rsid w:val="002B51AF"/>
    <w:rsid w:val="002B5816"/>
    <w:rsid w:val="002B5DB5"/>
    <w:rsid w:val="002B5F4C"/>
    <w:rsid w:val="002B6792"/>
    <w:rsid w:val="002B716E"/>
    <w:rsid w:val="002C01B2"/>
    <w:rsid w:val="002C0ED5"/>
    <w:rsid w:val="002C0F61"/>
    <w:rsid w:val="002C13F1"/>
    <w:rsid w:val="002C18F5"/>
    <w:rsid w:val="002C1F41"/>
    <w:rsid w:val="002C20A5"/>
    <w:rsid w:val="002C27A4"/>
    <w:rsid w:val="002C2A1B"/>
    <w:rsid w:val="002C2CA6"/>
    <w:rsid w:val="002C2EB1"/>
    <w:rsid w:val="002C35F7"/>
    <w:rsid w:val="002C37B1"/>
    <w:rsid w:val="002C381F"/>
    <w:rsid w:val="002C45D4"/>
    <w:rsid w:val="002C4627"/>
    <w:rsid w:val="002C547C"/>
    <w:rsid w:val="002C5824"/>
    <w:rsid w:val="002C5BFA"/>
    <w:rsid w:val="002C63B0"/>
    <w:rsid w:val="002C6B7D"/>
    <w:rsid w:val="002C6F9E"/>
    <w:rsid w:val="002C7F4A"/>
    <w:rsid w:val="002D0180"/>
    <w:rsid w:val="002D1995"/>
    <w:rsid w:val="002D1B41"/>
    <w:rsid w:val="002D1DB9"/>
    <w:rsid w:val="002D37EF"/>
    <w:rsid w:val="002D3934"/>
    <w:rsid w:val="002D3CFC"/>
    <w:rsid w:val="002D3FAC"/>
    <w:rsid w:val="002D45EB"/>
    <w:rsid w:val="002D4B00"/>
    <w:rsid w:val="002D4DE0"/>
    <w:rsid w:val="002D550C"/>
    <w:rsid w:val="002D586A"/>
    <w:rsid w:val="002D5B82"/>
    <w:rsid w:val="002D5CB0"/>
    <w:rsid w:val="002D6EAA"/>
    <w:rsid w:val="002D6F3E"/>
    <w:rsid w:val="002D70F0"/>
    <w:rsid w:val="002D72C6"/>
    <w:rsid w:val="002D7672"/>
    <w:rsid w:val="002D7C8A"/>
    <w:rsid w:val="002D7CD8"/>
    <w:rsid w:val="002E02FB"/>
    <w:rsid w:val="002E0B95"/>
    <w:rsid w:val="002E175D"/>
    <w:rsid w:val="002E1E5B"/>
    <w:rsid w:val="002E3543"/>
    <w:rsid w:val="002E3ECB"/>
    <w:rsid w:val="002E403C"/>
    <w:rsid w:val="002E59A1"/>
    <w:rsid w:val="002E5A49"/>
    <w:rsid w:val="002E5C61"/>
    <w:rsid w:val="002E5DF0"/>
    <w:rsid w:val="002E6107"/>
    <w:rsid w:val="002E61B6"/>
    <w:rsid w:val="002E6351"/>
    <w:rsid w:val="002E6A08"/>
    <w:rsid w:val="002E72F6"/>
    <w:rsid w:val="002E73E2"/>
    <w:rsid w:val="002E7789"/>
    <w:rsid w:val="002F01D9"/>
    <w:rsid w:val="002F04A8"/>
    <w:rsid w:val="002F06D4"/>
    <w:rsid w:val="002F0FB1"/>
    <w:rsid w:val="002F15B2"/>
    <w:rsid w:val="002F16B9"/>
    <w:rsid w:val="002F18AF"/>
    <w:rsid w:val="002F1B0B"/>
    <w:rsid w:val="002F1DF7"/>
    <w:rsid w:val="002F2076"/>
    <w:rsid w:val="002F237B"/>
    <w:rsid w:val="002F2598"/>
    <w:rsid w:val="002F29B8"/>
    <w:rsid w:val="002F341A"/>
    <w:rsid w:val="002F3A9C"/>
    <w:rsid w:val="002F44B4"/>
    <w:rsid w:val="002F557C"/>
    <w:rsid w:val="002F5A51"/>
    <w:rsid w:val="002F7CC9"/>
    <w:rsid w:val="003007FF"/>
    <w:rsid w:val="00300F86"/>
    <w:rsid w:val="0030101E"/>
    <w:rsid w:val="003010D6"/>
    <w:rsid w:val="0030155B"/>
    <w:rsid w:val="00301E59"/>
    <w:rsid w:val="003021BA"/>
    <w:rsid w:val="00302521"/>
    <w:rsid w:val="00302EAC"/>
    <w:rsid w:val="0030326A"/>
    <w:rsid w:val="003032EE"/>
    <w:rsid w:val="00303B2D"/>
    <w:rsid w:val="00303F60"/>
    <w:rsid w:val="00304BE5"/>
    <w:rsid w:val="003050BD"/>
    <w:rsid w:val="0030544A"/>
    <w:rsid w:val="003061BB"/>
    <w:rsid w:val="0031093C"/>
    <w:rsid w:val="00311048"/>
    <w:rsid w:val="003116F7"/>
    <w:rsid w:val="00311721"/>
    <w:rsid w:val="0031189E"/>
    <w:rsid w:val="00311C82"/>
    <w:rsid w:val="00311D8F"/>
    <w:rsid w:val="00312588"/>
    <w:rsid w:val="00312958"/>
    <w:rsid w:val="0031349E"/>
    <w:rsid w:val="003134BD"/>
    <w:rsid w:val="003137E4"/>
    <w:rsid w:val="00313BED"/>
    <w:rsid w:val="00314253"/>
    <w:rsid w:val="003142FF"/>
    <w:rsid w:val="0031431E"/>
    <w:rsid w:val="003143AD"/>
    <w:rsid w:val="003143AF"/>
    <w:rsid w:val="003164F1"/>
    <w:rsid w:val="00316A28"/>
    <w:rsid w:val="00316CB6"/>
    <w:rsid w:val="003171E5"/>
    <w:rsid w:val="003178DA"/>
    <w:rsid w:val="0031798C"/>
    <w:rsid w:val="00317A0D"/>
    <w:rsid w:val="00317AF1"/>
    <w:rsid w:val="003201F8"/>
    <w:rsid w:val="00320B98"/>
    <w:rsid w:val="00321074"/>
    <w:rsid w:val="003210CF"/>
    <w:rsid w:val="00321980"/>
    <w:rsid w:val="00322FC3"/>
    <w:rsid w:val="0032335F"/>
    <w:rsid w:val="003236C7"/>
    <w:rsid w:val="00323A07"/>
    <w:rsid w:val="00323C02"/>
    <w:rsid w:val="00323E68"/>
    <w:rsid w:val="0032403B"/>
    <w:rsid w:val="00324182"/>
    <w:rsid w:val="00326538"/>
    <w:rsid w:val="00327F1F"/>
    <w:rsid w:val="00327FB6"/>
    <w:rsid w:val="003301C7"/>
    <w:rsid w:val="00331012"/>
    <w:rsid w:val="0033106C"/>
    <w:rsid w:val="0033149F"/>
    <w:rsid w:val="00331618"/>
    <w:rsid w:val="003320B7"/>
    <w:rsid w:val="0033215B"/>
    <w:rsid w:val="003325B5"/>
    <w:rsid w:val="00332C91"/>
    <w:rsid w:val="00333538"/>
    <w:rsid w:val="0033376C"/>
    <w:rsid w:val="00333814"/>
    <w:rsid w:val="00334049"/>
    <w:rsid w:val="00334927"/>
    <w:rsid w:val="003357B7"/>
    <w:rsid w:val="00335B2C"/>
    <w:rsid w:val="00336210"/>
    <w:rsid w:val="003364A0"/>
    <w:rsid w:val="00336D0B"/>
    <w:rsid w:val="003374AF"/>
    <w:rsid w:val="003376AB"/>
    <w:rsid w:val="003376B8"/>
    <w:rsid w:val="003378EB"/>
    <w:rsid w:val="003379BD"/>
    <w:rsid w:val="00337B59"/>
    <w:rsid w:val="00337CC6"/>
    <w:rsid w:val="00337D43"/>
    <w:rsid w:val="003403ED"/>
    <w:rsid w:val="00340C64"/>
    <w:rsid w:val="00341313"/>
    <w:rsid w:val="00341992"/>
    <w:rsid w:val="00342252"/>
    <w:rsid w:val="00342289"/>
    <w:rsid w:val="00342DC2"/>
    <w:rsid w:val="00343453"/>
    <w:rsid w:val="0034391C"/>
    <w:rsid w:val="00343EBF"/>
    <w:rsid w:val="00344298"/>
    <w:rsid w:val="00344AE8"/>
    <w:rsid w:val="00345CB0"/>
    <w:rsid w:val="00345F12"/>
    <w:rsid w:val="0034603D"/>
    <w:rsid w:val="00346AAA"/>
    <w:rsid w:val="00346C95"/>
    <w:rsid w:val="00347B0C"/>
    <w:rsid w:val="00350063"/>
    <w:rsid w:val="003501B9"/>
    <w:rsid w:val="00351162"/>
    <w:rsid w:val="00351383"/>
    <w:rsid w:val="003519E8"/>
    <w:rsid w:val="00351D9C"/>
    <w:rsid w:val="003526F6"/>
    <w:rsid w:val="00353666"/>
    <w:rsid w:val="00353DEF"/>
    <w:rsid w:val="003544A7"/>
    <w:rsid w:val="0035484E"/>
    <w:rsid w:val="00354D66"/>
    <w:rsid w:val="0035512D"/>
    <w:rsid w:val="00355B62"/>
    <w:rsid w:val="0035636D"/>
    <w:rsid w:val="003564C9"/>
    <w:rsid w:val="00356647"/>
    <w:rsid w:val="003569C9"/>
    <w:rsid w:val="003575C3"/>
    <w:rsid w:val="003601AE"/>
    <w:rsid w:val="00360649"/>
    <w:rsid w:val="00361449"/>
    <w:rsid w:val="003614D0"/>
    <w:rsid w:val="00361BFC"/>
    <w:rsid w:val="00361D52"/>
    <w:rsid w:val="00362793"/>
    <w:rsid w:val="0036294B"/>
    <w:rsid w:val="00363F50"/>
    <w:rsid w:val="003642E3"/>
    <w:rsid w:val="00364391"/>
    <w:rsid w:val="003646AB"/>
    <w:rsid w:val="00364CD0"/>
    <w:rsid w:val="0036520B"/>
    <w:rsid w:val="003654BB"/>
    <w:rsid w:val="00365CA3"/>
    <w:rsid w:val="00366099"/>
    <w:rsid w:val="00366206"/>
    <w:rsid w:val="003669A6"/>
    <w:rsid w:val="00367128"/>
    <w:rsid w:val="00367164"/>
    <w:rsid w:val="00367798"/>
    <w:rsid w:val="00367931"/>
    <w:rsid w:val="00367C8E"/>
    <w:rsid w:val="003703AA"/>
    <w:rsid w:val="003703C3"/>
    <w:rsid w:val="003709D5"/>
    <w:rsid w:val="00370B5C"/>
    <w:rsid w:val="003716A1"/>
    <w:rsid w:val="00371DAD"/>
    <w:rsid w:val="0037245B"/>
    <w:rsid w:val="0037273B"/>
    <w:rsid w:val="003727F3"/>
    <w:rsid w:val="003732A1"/>
    <w:rsid w:val="00373A12"/>
    <w:rsid w:val="00374B99"/>
    <w:rsid w:val="00375639"/>
    <w:rsid w:val="003757E3"/>
    <w:rsid w:val="00375A3F"/>
    <w:rsid w:val="00375AC7"/>
    <w:rsid w:val="00376550"/>
    <w:rsid w:val="00376883"/>
    <w:rsid w:val="00376DD2"/>
    <w:rsid w:val="00376E1F"/>
    <w:rsid w:val="0037734E"/>
    <w:rsid w:val="0037747A"/>
    <w:rsid w:val="003777D5"/>
    <w:rsid w:val="003779C4"/>
    <w:rsid w:val="00377EDC"/>
    <w:rsid w:val="00380910"/>
    <w:rsid w:val="0038091A"/>
    <w:rsid w:val="00381699"/>
    <w:rsid w:val="00381FE1"/>
    <w:rsid w:val="003822B7"/>
    <w:rsid w:val="0038302A"/>
    <w:rsid w:val="00383AE4"/>
    <w:rsid w:val="00383CCD"/>
    <w:rsid w:val="00383E71"/>
    <w:rsid w:val="003848B4"/>
    <w:rsid w:val="00384B2A"/>
    <w:rsid w:val="00384C50"/>
    <w:rsid w:val="00385312"/>
    <w:rsid w:val="003854F4"/>
    <w:rsid w:val="00385A42"/>
    <w:rsid w:val="00385C48"/>
    <w:rsid w:val="00385D3E"/>
    <w:rsid w:val="00386927"/>
    <w:rsid w:val="003901C6"/>
    <w:rsid w:val="00390A86"/>
    <w:rsid w:val="00391664"/>
    <w:rsid w:val="003925EC"/>
    <w:rsid w:val="0039360D"/>
    <w:rsid w:val="003946DF"/>
    <w:rsid w:val="00394847"/>
    <w:rsid w:val="003948B1"/>
    <w:rsid w:val="003948C4"/>
    <w:rsid w:val="00395A0F"/>
    <w:rsid w:val="00395D1F"/>
    <w:rsid w:val="003969B1"/>
    <w:rsid w:val="00396C34"/>
    <w:rsid w:val="00396E94"/>
    <w:rsid w:val="00396EAE"/>
    <w:rsid w:val="00397440"/>
    <w:rsid w:val="00397EB3"/>
    <w:rsid w:val="003A06D1"/>
    <w:rsid w:val="003A0914"/>
    <w:rsid w:val="003A0F15"/>
    <w:rsid w:val="003A1156"/>
    <w:rsid w:val="003A12C4"/>
    <w:rsid w:val="003A1808"/>
    <w:rsid w:val="003A2B02"/>
    <w:rsid w:val="003A2D58"/>
    <w:rsid w:val="003A39F2"/>
    <w:rsid w:val="003A3A20"/>
    <w:rsid w:val="003A4033"/>
    <w:rsid w:val="003A4452"/>
    <w:rsid w:val="003A44F8"/>
    <w:rsid w:val="003A5906"/>
    <w:rsid w:val="003A593F"/>
    <w:rsid w:val="003A5BD6"/>
    <w:rsid w:val="003A643E"/>
    <w:rsid w:val="003A6828"/>
    <w:rsid w:val="003A6AE0"/>
    <w:rsid w:val="003A6C3F"/>
    <w:rsid w:val="003A72EA"/>
    <w:rsid w:val="003B0203"/>
    <w:rsid w:val="003B06BD"/>
    <w:rsid w:val="003B09CD"/>
    <w:rsid w:val="003B0BE7"/>
    <w:rsid w:val="003B1093"/>
    <w:rsid w:val="003B1558"/>
    <w:rsid w:val="003B192C"/>
    <w:rsid w:val="003B323F"/>
    <w:rsid w:val="003B32CA"/>
    <w:rsid w:val="003B3A1E"/>
    <w:rsid w:val="003B4945"/>
    <w:rsid w:val="003B49CC"/>
    <w:rsid w:val="003B50CB"/>
    <w:rsid w:val="003B60E4"/>
    <w:rsid w:val="003B6340"/>
    <w:rsid w:val="003B6737"/>
    <w:rsid w:val="003B73FD"/>
    <w:rsid w:val="003C04EE"/>
    <w:rsid w:val="003C071F"/>
    <w:rsid w:val="003C08D3"/>
    <w:rsid w:val="003C0B0B"/>
    <w:rsid w:val="003C165A"/>
    <w:rsid w:val="003C1D1C"/>
    <w:rsid w:val="003C2210"/>
    <w:rsid w:val="003C2624"/>
    <w:rsid w:val="003C3445"/>
    <w:rsid w:val="003C391A"/>
    <w:rsid w:val="003C3969"/>
    <w:rsid w:val="003C3A05"/>
    <w:rsid w:val="003C412D"/>
    <w:rsid w:val="003C444F"/>
    <w:rsid w:val="003C49D1"/>
    <w:rsid w:val="003C529B"/>
    <w:rsid w:val="003C55E0"/>
    <w:rsid w:val="003C5DB4"/>
    <w:rsid w:val="003C5EE3"/>
    <w:rsid w:val="003C6116"/>
    <w:rsid w:val="003C679D"/>
    <w:rsid w:val="003C6B99"/>
    <w:rsid w:val="003C6C50"/>
    <w:rsid w:val="003C71EF"/>
    <w:rsid w:val="003D12C0"/>
    <w:rsid w:val="003D204C"/>
    <w:rsid w:val="003D25F7"/>
    <w:rsid w:val="003D2827"/>
    <w:rsid w:val="003D302B"/>
    <w:rsid w:val="003D36E3"/>
    <w:rsid w:val="003D3AED"/>
    <w:rsid w:val="003D3E3A"/>
    <w:rsid w:val="003D4151"/>
    <w:rsid w:val="003D6153"/>
    <w:rsid w:val="003D667C"/>
    <w:rsid w:val="003D6CA9"/>
    <w:rsid w:val="003D761E"/>
    <w:rsid w:val="003D77F0"/>
    <w:rsid w:val="003D7A51"/>
    <w:rsid w:val="003D7D42"/>
    <w:rsid w:val="003E033C"/>
    <w:rsid w:val="003E0906"/>
    <w:rsid w:val="003E0D35"/>
    <w:rsid w:val="003E0DA1"/>
    <w:rsid w:val="003E1370"/>
    <w:rsid w:val="003E1DBA"/>
    <w:rsid w:val="003E3A55"/>
    <w:rsid w:val="003E3B7B"/>
    <w:rsid w:val="003E3C1B"/>
    <w:rsid w:val="003E4680"/>
    <w:rsid w:val="003E51DA"/>
    <w:rsid w:val="003E520B"/>
    <w:rsid w:val="003E5DC5"/>
    <w:rsid w:val="003E64D8"/>
    <w:rsid w:val="003E6B21"/>
    <w:rsid w:val="003E6D1E"/>
    <w:rsid w:val="003E712A"/>
    <w:rsid w:val="003E72EF"/>
    <w:rsid w:val="003F012B"/>
    <w:rsid w:val="003F112C"/>
    <w:rsid w:val="003F11E6"/>
    <w:rsid w:val="003F1472"/>
    <w:rsid w:val="003F1551"/>
    <w:rsid w:val="003F1F1F"/>
    <w:rsid w:val="003F2435"/>
    <w:rsid w:val="003F2F81"/>
    <w:rsid w:val="003F2FBD"/>
    <w:rsid w:val="003F3B0D"/>
    <w:rsid w:val="003F3DC4"/>
    <w:rsid w:val="003F4687"/>
    <w:rsid w:val="003F46A0"/>
    <w:rsid w:val="003F4A40"/>
    <w:rsid w:val="003F5285"/>
    <w:rsid w:val="003F5F94"/>
    <w:rsid w:val="003F66AD"/>
    <w:rsid w:val="003F683E"/>
    <w:rsid w:val="003F7B8A"/>
    <w:rsid w:val="003F7C9E"/>
    <w:rsid w:val="004002A1"/>
    <w:rsid w:val="004004A3"/>
    <w:rsid w:val="0040093A"/>
    <w:rsid w:val="00400B73"/>
    <w:rsid w:val="004011C4"/>
    <w:rsid w:val="00401443"/>
    <w:rsid w:val="004020A8"/>
    <w:rsid w:val="00403CEB"/>
    <w:rsid w:val="00404A10"/>
    <w:rsid w:val="00404A95"/>
    <w:rsid w:val="00404AEE"/>
    <w:rsid w:val="00404CC2"/>
    <w:rsid w:val="0040516A"/>
    <w:rsid w:val="004053D2"/>
    <w:rsid w:val="00405845"/>
    <w:rsid w:val="0040590E"/>
    <w:rsid w:val="00405AFB"/>
    <w:rsid w:val="0040604A"/>
    <w:rsid w:val="00406543"/>
    <w:rsid w:val="00406637"/>
    <w:rsid w:val="00406F75"/>
    <w:rsid w:val="00407421"/>
    <w:rsid w:val="00407742"/>
    <w:rsid w:val="00407CE9"/>
    <w:rsid w:val="004104D0"/>
    <w:rsid w:val="00411438"/>
    <w:rsid w:val="004128DD"/>
    <w:rsid w:val="00412A5D"/>
    <w:rsid w:val="00414E4C"/>
    <w:rsid w:val="00415651"/>
    <w:rsid w:val="004157FF"/>
    <w:rsid w:val="00415CFF"/>
    <w:rsid w:val="00416095"/>
    <w:rsid w:val="004170C7"/>
    <w:rsid w:val="00417292"/>
    <w:rsid w:val="004178B2"/>
    <w:rsid w:val="00417E03"/>
    <w:rsid w:val="00417FB8"/>
    <w:rsid w:val="004202A3"/>
    <w:rsid w:val="00420632"/>
    <w:rsid w:val="00420BC0"/>
    <w:rsid w:val="00420BFD"/>
    <w:rsid w:val="00422575"/>
    <w:rsid w:val="00422F6B"/>
    <w:rsid w:val="004232A6"/>
    <w:rsid w:val="004238F8"/>
    <w:rsid w:val="00423A61"/>
    <w:rsid w:val="00423D89"/>
    <w:rsid w:val="00424869"/>
    <w:rsid w:val="0042493A"/>
    <w:rsid w:val="00424CEB"/>
    <w:rsid w:val="00424F7A"/>
    <w:rsid w:val="004252B2"/>
    <w:rsid w:val="0042542F"/>
    <w:rsid w:val="0042575F"/>
    <w:rsid w:val="00425C81"/>
    <w:rsid w:val="00426148"/>
    <w:rsid w:val="00426C79"/>
    <w:rsid w:val="00427087"/>
    <w:rsid w:val="00427462"/>
    <w:rsid w:val="004275DA"/>
    <w:rsid w:val="00427993"/>
    <w:rsid w:val="0043037F"/>
    <w:rsid w:val="00430F21"/>
    <w:rsid w:val="00431454"/>
    <w:rsid w:val="00431665"/>
    <w:rsid w:val="004318DF"/>
    <w:rsid w:val="00432702"/>
    <w:rsid w:val="00432B2E"/>
    <w:rsid w:val="004330BA"/>
    <w:rsid w:val="004330F1"/>
    <w:rsid w:val="00433272"/>
    <w:rsid w:val="004337D1"/>
    <w:rsid w:val="004339FA"/>
    <w:rsid w:val="00434495"/>
    <w:rsid w:val="004345AF"/>
    <w:rsid w:val="00434DE9"/>
    <w:rsid w:val="00434E9B"/>
    <w:rsid w:val="00435165"/>
    <w:rsid w:val="004354A7"/>
    <w:rsid w:val="004361A9"/>
    <w:rsid w:val="00436C06"/>
    <w:rsid w:val="00436C2F"/>
    <w:rsid w:val="00437D64"/>
    <w:rsid w:val="00437E15"/>
    <w:rsid w:val="00437EE9"/>
    <w:rsid w:val="00440296"/>
    <w:rsid w:val="0044038C"/>
    <w:rsid w:val="004404B9"/>
    <w:rsid w:val="00440974"/>
    <w:rsid w:val="004414A8"/>
    <w:rsid w:val="00441B4F"/>
    <w:rsid w:val="00441BE8"/>
    <w:rsid w:val="00441CDF"/>
    <w:rsid w:val="00441F47"/>
    <w:rsid w:val="00442740"/>
    <w:rsid w:val="00442A30"/>
    <w:rsid w:val="00442CE7"/>
    <w:rsid w:val="00443EC6"/>
    <w:rsid w:val="0044457E"/>
    <w:rsid w:val="004447CE"/>
    <w:rsid w:val="004448DE"/>
    <w:rsid w:val="00444B61"/>
    <w:rsid w:val="00444DDD"/>
    <w:rsid w:val="00445044"/>
    <w:rsid w:val="00445775"/>
    <w:rsid w:val="00445B69"/>
    <w:rsid w:val="00445E30"/>
    <w:rsid w:val="0044610C"/>
    <w:rsid w:val="00446293"/>
    <w:rsid w:val="004465B8"/>
    <w:rsid w:val="00446615"/>
    <w:rsid w:val="00446817"/>
    <w:rsid w:val="00446EE6"/>
    <w:rsid w:val="00447010"/>
    <w:rsid w:val="004475F2"/>
    <w:rsid w:val="00447744"/>
    <w:rsid w:val="00447B3A"/>
    <w:rsid w:val="00447D47"/>
    <w:rsid w:val="004508BE"/>
    <w:rsid w:val="00450AF3"/>
    <w:rsid w:val="00451000"/>
    <w:rsid w:val="00451280"/>
    <w:rsid w:val="004512E1"/>
    <w:rsid w:val="00451E86"/>
    <w:rsid w:val="00451F0B"/>
    <w:rsid w:val="00452496"/>
    <w:rsid w:val="00453590"/>
    <w:rsid w:val="00453CB6"/>
    <w:rsid w:val="004543BC"/>
    <w:rsid w:val="004547CA"/>
    <w:rsid w:val="004552CF"/>
    <w:rsid w:val="004554FB"/>
    <w:rsid w:val="00456BDE"/>
    <w:rsid w:val="00457115"/>
    <w:rsid w:val="00457585"/>
    <w:rsid w:val="00457847"/>
    <w:rsid w:val="00457C64"/>
    <w:rsid w:val="004609D5"/>
    <w:rsid w:val="00461083"/>
    <w:rsid w:val="004624A0"/>
    <w:rsid w:val="00462595"/>
    <w:rsid w:val="004628D6"/>
    <w:rsid w:val="00462FF8"/>
    <w:rsid w:val="00463253"/>
    <w:rsid w:val="00463F6F"/>
    <w:rsid w:val="00464264"/>
    <w:rsid w:val="0046446D"/>
    <w:rsid w:val="0046449F"/>
    <w:rsid w:val="00464CF4"/>
    <w:rsid w:val="00464D14"/>
    <w:rsid w:val="00464E9F"/>
    <w:rsid w:val="004654F3"/>
    <w:rsid w:val="00465536"/>
    <w:rsid w:val="0046585E"/>
    <w:rsid w:val="004660FC"/>
    <w:rsid w:val="004666C2"/>
    <w:rsid w:val="00466A5B"/>
    <w:rsid w:val="00466D67"/>
    <w:rsid w:val="00466EEB"/>
    <w:rsid w:val="00467228"/>
    <w:rsid w:val="004672D3"/>
    <w:rsid w:val="00467B3B"/>
    <w:rsid w:val="00470256"/>
    <w:rsid w:val="00470D9C"/>
    <w:rsid w:val="00470E66"/>
    <w:rsid w:val="00470F29"/>
    <w:rsid w:val="0047194F"/>
    <w:rsid w:val="00471A4A"/>
    <w:rsid w:val="00471C27"/>
    <w:rsid w:val="00471D14"/>
    <w:rsid w:val="00471E6B"/>
    <w:rsid w:val="004720AF"/>
    <w:rsid w:val="004742CB"/>
    <w:rsid w:val="00474D5C"/>
    <w:rsid w:val="00474E06"/>
    <w:rsid w:val="00475D87"/>
    <w:rsid w:val="00475F1B"/>
    <w:rsid w:val="00476D6B"/>
    <w:rsid w:val="00477293"/>
    <w:rsid w:val="004773A2"/>
    <w:rsid w:val="0047771E"/>
    <w:rsid w:val="00480279"/>
    <w:rsid w:val="00481DAC"/>
    <w:rsid w:val="004821E2"/>
    <w:rsid w:val="004829C8"/>
    <w:rsid w:val="00482FB9"/>
    <w:rsid w:val="00483206"/>
    <w:rsid w:val="004835B5"/>
    <w:rsid w:val="00483693"/>
    <w:rsid w:val="004838D6"/>
    <w:rsid w:val="004840D4"/>
    <w:rsid w:val="0048432C"/>
    <w:rsid w:val="004858C9"/>
    <w:rsid w:val="0048640B"/>
    <w:rsid w:val="0048775D"/>
    <w:rsid w:val="00487C45"/>
    <w:rsid w:val="004902DA"/>
    <w:rsid w:val="004905C7"/>
    <w:rsid w:val="004909F7"/>
    <w:rsid w:val="00490E6D"/>
    <w:rsid w:val="004912FD"/>
    <w:rsid w:val="004913D2"/>
    <w:rsid w:val="00491A11"/>
    <w:rsid w:val="0049264D"/>
    <w:rsid w:val="00492E5D"/>
    <w:rsid w:val="004931A4"/>
    <w:rsid w:val="00493208"/>
    <w:rsid w:val="004934C8"/>
    <w:rsid w:val="00493544"/>
    <w:rsid w:val="00493A17"/>
    <w:rsid w:val="004943DB"/>
    <w:rsid w:val="0049443B"/>
    <w:rsid w:val="00494709"/>
    <w:rsid w:val="00495701"/>
    <w:rsid w:val="00495A8D"/>
    <w:rsid w:val="00495BC1"/>
    <w:rsid w:val="00495BE5"/>
    <w:rsid w:val="0049633A"/>
    <w:rsid w:val="00496375"/>
    <w:rsid w:val="00496845"/>
    <w:rsid w:val="00496C02"/>
    <w:rsid w:val="0049772B"/>
    <w:rsid w:val="00497E07"/>
    <w:rsid w:val="00497E80"/>
    <w:rsid w:val="004A0C02"/>
    <w:rsid w:val="004A0CF6"/>
    <w:rsid w:val="004A1484"/>
    <w:rsid w:val="004A1575"/>
    <w:rsid w:val="004A19A1"/>
    <w:rsid w:val="004A2517"/>
    <w:rsid w:val="004A2A7F"/>
    <w:rsid w:val="004A45AB"/>
    <w:rsid w:val="004A545F"/>
    <w:rsid w:val="004A6403"/>
    <w:rsid w:val="004A71E5"/>
    <w:rsid w:val="004A73A7"/>
    <w:rsid w:val="004A78AE"/>
    <w:rsid w:val="004A7919"/>
    <w:rsid w:val="004B04CA"/>
    <w:rsid w:val="004B0895"/>
    <w:rsid w:val="004B0E1B"/>
    <w:rsid w:val="004B0FD7"/>
    <w:rsid w:val="004B1327"/>
    <w:rsid w:val="004B1BE3"/>
    <w:rsid w:val="004B1E09"/>
    <w:rsid w:val="004B1EBB"/>
    <w:rsid w:val="004B3806"/>
    <w:rsid w:val="004B3A90"/>
    <w:rsid w:val="004B3B20"/>
    <w:rsid w:val="004B43AD"/>
    <w:rsid w:val="004B4A04"/>
    <w:rsid w:val="004B4B86"/>
    <w:rsid w:val="004B4E49"/>
    <w:rsid w:val="004B612A"/>
    <w:rsid w:val="004B61E9"/>
    <w:rsid w:val="004B6CAA"/>
    <w:rsid w:val="004B6DB6"/>
    <w:rsid w:val="004B6FA9"/>
    <w:rsid w:val="004B74E1"/>
    <w:rsid w:val="004C0B87"/>
    <w:rsid w:val="004C1172"/>
    <w:rsid w:val="004C1544"/>
    <w:rsid w:val="004C16F3"/>
    <w:rsid w:val="004C2039"/>
    <w:rsid w:val="004C2265"/>
    <w:rsid w:val="004C23C1"/>
    <w:rsid w:val="004C260E"/>
    <w:rsid w:val="004C2D65"/>
    <w:rsid w:val="004C2FAE"/>
    <w:rsid w:val="004C304B"/>
    <w:rsid w:val="004C5998"/>
    <w:rsid w:val="004C5B04"/>
    <w:rsid w:val="004C613E"/>
    <w:rsid w:val="004C668E"/>
    <w:rsid w:val="004C69DC"/>
    <w:rsid w:val="004C7168"/>
    <w:rsid w:val="004C721A"/>
    <w:rsid w:val="004C76E9"/>
    <w:rsid w:val="004D004A"/>
    <w:rsid w:val="004D0402"/>
    <w:rsid w:val="004D0676"/>
    <w:rsid w:val="004D069C"/>
    <w:rsid w:val="004D1108"/>
    <w:rsid w:val="004D18AE"/>
    <w:rsid w:val="004D1A62"/>
    <w:rsid w:val="004D1FC1"/>
    <w:rsid w:val="004D2890"/>
    <w:rsid w:val="004D2B80"/>
    <w:rsid w:val="004D2ED7"/>
    <w:rsid w:val="004D331D"/>
    <w:rsid w:val="004D3B70"/>
    <w:rsid w:val="004D466D"/>
    <w:rsid w:val="004D49E6"/>
    <w:rsid w:val="004D4CB3"/>
    <w:rsid w:val="004D4D0D"/>
    <w:rsid w:val="004D4E03"/>
    <w:rsid w:val="004D5184"/>
    <w:rsid w:val="004D52E0"/>
    <w:rsid w:val="004D60A7"/>
    <w:rsid w:val="004D6934"/>
    <w:rsid w:val="004D6DF9"/>
    <w:rsid w:val="004D75EC"/>
    <w:rsid w:val="004D7843"/>
    <w:rsid w:val="004D798D"/>
    <w:rsid w:val="004E0154"/>
    <w:rsid w:val="004E0454"/>
    <w:rsid w:val="004E0584"/>
    <w:rsid w:val="004E0C69"/>
    <w:rsid w:val="004E1082"/>
    <w:rsid w:val="004E128E"/>
    <w:rsid w:val="004E263F"/>
    <w:rsid w:val="004E38E3"/>
    <w:rsid w:val="004E3C68"/>
    <w:rsid w:val="004E3EA5"/>
    <w:rsid w:val="004E482D"/>
    <w:rsid w:val="004E4D5B"/>
    <w:rsid w:val="004E56C9"/>
    <w:rsid w:val="004E5891"/>
    <w:rsid w:val="004E5D91"/>
    <w:rsid w:val="004E5E3A"/>
    <w:rsid w:val="004E6F5A"/>
    <w:rsid w:val="004E71AD"/>
    <w:rsid w:val="004E750E"/>
    <w:rsid w:val="004E7E9F"/>
    <w:rsid w:val="004F0EF3"/>
    <w:rsid w:val="004F0F1D"/>
    <w:rsid w:val="004F1184"/>
    <w:rsid w:val="004F1C66"/>
    <w:rsid w:val="004F20CC"/>
    <w:rsid w:val="004F2212"/>
    <w:rsid w:val="004F2411"/>
    <w:rsid w:val="004F2837"/>
    <w:rsid w:val="004F2965"/>
    <w:rsid w:val="004F2AAB"/>
    <w:rsid w:val="004F31C0"/>
    <w:rsid w:val="004F3807"/>
    <w:rsid w:val="004F44DC"/>
    <w:rsid w:val="004F45B8"/>
    <w:rsid w:val="004F4F18"/>
    <w:rsid w:val="004F5029"/>
    <w:rsid w:val="004F5297"/>
    <w:rsid w:val="004F5A94"/>
    <w:rsid w:val="004F5B24"/>
    <w:rsid w:val="004F5FCC"/>
    <w:rsid w:val="004F6203"/>
    <w:rsid w:val="004F623C"/>
    <w:rsid w:val="004F62A6"/>
    <w:rsid w:val="004F67ED"/>
    <w:rsid w:val="004F68CB"/>
    <w:rsid w:val="004F70FC"/>
    <w:rsid w:val="004F713F"/>
    <w:rsid w:val="004F7215"/>
    <w:rsid w:val="004F7C8E"/>
    <w:rsid w:val="00500304"/>
    <w:rsid w:val="005004EE"/>
    <w:rsid w:val="00500EFD"/>
    <w:rsid w:val="0050122D"/>
    <w:rsid w:val="0050131E"/>
    <w:rsid w:val="00501460"/>
    <w:rsid w:val="00501799"/>
    <w:rsid w:val="0050181A"/>
    <w:rsid w:val="00501E55"/>
    <w:rsid w:val="005022E7"/>
    <w:rsid w:val="005029E4"/>
    <w:rsid w:val="0050352D"/>
    <w:rsid w:val="00503E3D"/>
    <w:rsid w:val="005042FB"/>
    <w:rsid w:val="0050451C"/>
    <w:rsid w:val="0050476F"/>
    <w:rsid w:val="005048E3"/>
    <w:rsid w:val="00504C51"/>
    <w:rsid w:val="00504CB7"/>
    <w:rsid w:val="00505037"/>
    <w:rsid w:val="00505952"/>
    <w:rsid w:val="00505C31"/>
    <w:rsid w:val="00506216"/>
    <w:rsid w:val="005063D8"/>
    <w:rsid w:val="00506B68"/>
    <w:rsid w:val="00507040"/>
    <w:rsid w:val="00507331"/>
    <w:rsid w:val="00507A44"/>
    <w:rsid w:val="00507DBD"/>
    <w:rsid w:val="00510481"/>
    <w:rsid w:val="0051049A"/>
    <w:rsid w:val="00510E40"/>
    <w:rsid w:val="005115DB"/>
    <w:rsid w:val="005115EA"/>
    <w:rsid w:val="005119C4"/>
    <w:rsid w:val="00512469"/>
    <w:rsid w:val="00512E8F"/>
    <w:rsid w:val="00512EB5"/>
    <w:rsid w:val="0051304E"/>
    <w:rsid w:val="0051309E"/>
    <w:rsid w:val="005133B5"/>
    <w:rsid w:val="00513C75"/>
    <w:rsid w:val="0051476D"/>
    <w:rsid w:val="005149AF"/>
    <w:rsid w:val="0051577F"/>
    <w:rsid w:val="005159C9"/>
    <w:rsid w:val="005163D1"/>
    <w:rsid w:val="005165A9"/>
    <w:rsid w:val="00516BAA"/>
    <w:rsid w:val="00516BEE"/>
    <w:rsid w:val="00516C86"/>
    <w:rsid w:val="00516ED0"/>
    <w:rsid w:val="005171B7"/>
    <w:rsid w:val="00517A4B"/>
    <w:rsid w:val="00517AA9"/>
    <w:rsid w:val="00517DB5"/>
    <w:rsid w:val="00520349"/>
    <w:rsid w:val="0052128E"/>
    <w:rsid w:val="00521445"/>
    <w:rsid w:val="005219BE"/>
    <w:rsid w:val="00521A18"/>
    <w:rsid w:val="005223AE"/>
    <w:rsid w:val="00522762"/>
    <w:rsid w:val="00522DB4"/>
    <w:rsid w:val="005231B4"/>
    <w:rsid w:val="005231B7"/>
    <w:rsid w:val="0052341C"/>
    <w:rsid w:val="00523C5E"/>
    <w:rsid w:val="00523E23"/>
    <w:rsid w:val="005242E7"/>
    <w:rsid w:val="00524C4D"/>
    <w:rsid w:val="00524D00"/>
    <w:rsid w:val="00525110"/>
    <w:rsid w:val="005254B2"/>
    <w:rsid w:val="00525D5F"/>
    <w:rsid w:val="00526A83"/>
    <w:rsid w:val="00526D67"/>
    <w:rsid w:val="00527B40"/>
    <w:rsid w:val="005305CA"/>
    <w:rsid w:val="00531850"/>
    <w:rsid w:val="00531968"/>
    <w:rsid w:val="005319C4"/>
    <w:rsid w:val="00532273"/>
    <w:rsid w:val="00532518"/>
    <w:rsid w:val="00532FC4"/>
    <w:rsid w:val="00533622"/>
    <w:rsid w:val="00533682"/>
    <w:rsid w:val="0053408E"/>
    <w:rsid w:val="005350EE"/>
    <w:rsid w:val="005353AD"/>
    <w:rsid w:val="00535865"/>
    <w:rsid w:val="00536103"/>
    <w:rsid w:val="005376C5"/>
    <w:rsid w:val="005402EF"/>
    <w:rsid w:val="00540410"/>
    <w:rsid w:val="00540C69"/>
    <w:rsid w:val="00540DB4"/>
    <w:rsid w:val="00541F61"/>
    <w:rsid w:val="0054250A"/>
    <w:rsid w:val="0054260D"/>
    <w:rsid w:val="00542797"/>
    <w:rsid w:val="00543E52"/>
    <w:rsid w:val="00544065"/>
    <w:rsid w:val="00544CD4"/>
    <w:rsid w:val="00544E42"/>
    <w:rsid w:val="005453FF"/>
    <w:rsid w:val="00545753"/>
    <w:rsid w:val="00545EC0"/>
    <w:rsid w:val="00546374"/>
    <w:rsid w:val="00546C30"/>
    <w:rsid w:val="00546D19"/>
    <w:rsid w:val="0054727A"/>
    <w:rsid w:val="005472CA"/>
    <w:rsid w:val="0055023C"/>
    <w:rsid w:val="005514A3"/>
    <w:rsid w:val="00551866"/>
    <w:rsid w:val="00552ECE"/>
    <w:rsid w:val="005535B6"/>
    <w:rsid w:val="00553F64"/>
    <w:rsid w:val="00553F74"/>
    <w:rsid w:val="00554445"/>
    <w:rsid w:val="00554640"/>
    <w:rsid w:val="00554BE7"/>
    <w:rsid w:val="0055521A"/>
    <w:rsid w:val="00556494"/>
    <w:rsid w:val="00557788"/>
    <w:rsid w:val="005578A9"/>
    <w:rsid w:val="005578D2"/>
    <w:rsid w:val="00557CEF"/>
    <w:rsid w:val="005605E5"/>
    <w:rsid w:val="005616BC"/>
    <w:rsid w:val="00562234"/>
    <w:rsid w:val="005623A6"/>
    <w:rsid w:val="00562417"/>
    <w:rsid w:val="0056268E"/>
    <w:rsid w:val="0056277D"/>
    <w:rsid w:val="00563716"/>
    <w:rsid w:val="00563AA6"/>
    <w:rsid w:val="00563DB6"/>
    <w:rsid w:val="005644F3"/>
    <w:rsid w:val="00564848"/>
    <w:rsid w:val="005649E4"/>
    <w:rsid w:val="00564C92"/>
    <w:rsid w:val="00564DA5"/>
    <w:rsid w:val="00564F75"/>
    <w:rsid w:val="00565201"/>
    <w:rsid w:val="00565D06"/>
    <w:rsid w:val="00565F97"/>
    <w:rsid w:val="00566581"/>
    <w:rsid w:val="0056673D"/>
    <w:rsid w:val="00566914"/>
    <w:rsid w:val="00567FDF"/>
    <w:rsid w:val="00570746"/>
    <w:rsid w:val="005707D3"/>
    <w:rsid w:val="00570CA7"/>
    <w:rsid w:val="00571FE2"/>
    <w:rsid w:val="00572A11"/>
    <w:rsid w:val="00573992"/>
    <w:rsid w:val="00573DF4"/>
    <w:rsid w:val="00573FAD"/>
    <w:rsid w:val="005745F4"/>
    <w:rsid w:val="005748B2"/>
    <w:rsid w:val="00574976"/>
    <w:rsid w:val="005751B3"/>
    <w:rsid w:val="00575594"/>
    <w:rsid w:val="00576964"/>
    <w:rsid w:val="00576B17"/>
    <w:rsid w:val="00576CCC"/>
    <w:rsid w:val="00576CFA"/>
    <w:rsid w:val="00576EBA"/>
    <w:rsid w:val="0057705B"/>
    <w:rsid w:val="005776E9"/>
    <w:rsid w:val="00577854"/>
    <w:rsid w:val="00577BC4"/>
    <w:rsid w:val="00577E55"/>
    <w:rsid w:val="00580574"/>
    <w:rsid w:val="005810D1"/>
    <w:rsid w:val="00581289"/>
    <w:rsid w:val="00581387"/>
    <w:rsid w:val="00582878"/>
    <w:rsid w:val="005832DE"/>
    <w:rsid w:val="00583C65"/>
    <w:rsid w:val="00584647"/>
    <w:rsid w:val="00584B10"/>
    <w:rsid w:val="005865AF"/>
    <w:rsid w:val="00586B41"/>
    <w:rsid w:val="0058739B"/>
    <w:rsid w:val="00587A56"/>
    <w:rsid w:val="005901C1"/>
    <w:rsid w:val="005902B8"/>
    <w:rsid w:val="00590B39"/>
    <w:rsid w:val="005911A3"/>
    <w:rsid w:val="0059180F"/>
    <w:rsid w:val="00591EC4"/>
    <w:rsid w:val="005924A3"/>
    <w:rsid w:val="00592F24"/>
    <w:rsid w:val="005931C2"/>
    <w:rsid w:val="00593D39"/>
    <w:rsid w:val="00594132"/>
    <w:rsid w:val="0059496C"/>
    <w:rsid w:val="00594D65"/>
    <w:rsid w:val="00595C8D"/>
    <w:rsid w:val="00595F01"/>
    <w:rsid w:val="00596BA0"/>
    <w:rsid w:val="005975D3"/>
    <w:rsid w:val="00597937"/>
    <w:rsid w:val="005A04B1"/>
    <w:rsid w:val="005A0876"/>
    <w:rsid w:val="005A0965"/>
    <w:rsid w:val="005A176F"/>
    <w:rsid w:val="005A268D"/>
    <w:rsid w:val="005A2A06"/>
    <w:rsid w:val="005A2DB7"/>
    <w:rsid w:val="005A3AFB"/>
    <w:rsid w:val="005A405E"/>
    <w:rsid w:val="005A4CB1"/>
    <w:rsid w:val="005A555D"/>
    <w:rsid w:val="005A59AC"/>
    <w:rsid w:val="005A633A"/>
    <w:rsid w:val="005A63A2"/>
    <w:rsid w:val="005A67A3"/>
    <w:rsid w:val="005A6C14"/>
    <w:rsid w:val="005A77D2"/>
    <w:rsid w:val="005A79D2"/>
    <w:rsid w:val="005A7B17"/>
    <w:rsid w:val="005A7C11"/>
    <w:rsid w:val="005A7CE7"/>
    <w:rsid w:val="005B0110"/>
    <w:rsid w:val="005B07EB"/>
    <w:rsid w:val="005B0DED"/>
    <w:rsid w:val="005B1174"/>
    <w:rsid w:val="005B14C7"/>
    <w:rsid w:val="005B1691"/>
    <w:rsid w:val="005B273D"/>
    <w:rsid w:val="005B2789"/>
    <w:rsid w:val="005B29AB"/>
    <w:rsid w:val="005B2B44"/>
    <w:rsid w:val="005B3163"/>
    <w:rsid w:val="005B37D8"/>
    <w:rsid w:val="005B390A"/>
    <w:rsid w:val="005B390E"/>
    <w:rsid w:val="005B3F69"/>
    <w:rsid w:val="005B471F"/>
    <w:rsid w:val="005B475A"/>
    <w:rsid w:val="005B4B75"/>
    <w:rsid w:val="005B4DD9"/>
    <w:rsid w:val="005B5C29"/>
    <w:rsid w:val="005B5FC3"/>
    <w:rsid w:val="005B655C"/>
    <w:rsid w:val="005B660D"/>
    <w:rsid w:val="005B684B"/>
    <w:rsid w:val="005B6959"/>
    <w:rsid w:val="005B6EE5"/>
    <w:rsid w:val="005B7C64"/>
    <w:rsid w:val="005C0550"/>
    <w:rsid w:val="005C0A6D"/>
    <w:rsid w:val="005C153B"/>
    <w:rsid w:val="005C1577"/>
    <w:rsid w:val="005C1B2C"/>
    <w:rsid w:val="005C2C38"/>
    <w:rsid w:val="005C2EF2"/>
    <w:rsid w:val="005C38E4"/>
    <w:rsid w:val="005C3E4F"/>
    <w:rsid w:val="005C4350"/>
    <w:rsid w:val="005C4DC1"/>
    <w:rsid w:val="005C4E8E"/>
    <w:rsid w:val="005C50E1"/>
    <w:rsid w:val="005C5163"/>
    <w:rsid w:val="005C577E"/>
    <w:rsid w:val="005C5826"/>
    <w:rsid w:val="005C66A7"/>
    <w:rsid w:val="005C6E82"/>
    <w:rsid w:val="005D002F"/>
    <w:rsid w:val="005D02C7"/>
    <w:rsid w:val="005D083E"/>
    <w:rsid w:val="005D0D60"/>
    <w:rsid w:val="005D0F1D"/>
    <w:rsid w:val="005D1759"/>
    <w:rsid w:val="005D1EF6"/>
    <w:rsid w:val="005D3061"/>
    <w:rsid w:val="005D35F0"/>
    <w:rsid w:val="005D3B4D"/>
    <w:rsid w:val="005D49AD"/>
    <w:rsid w:val="005D4CB6"/>
    <w:rsid w:val="005D5300"/>
    <w:rsid w:val="005D5FC7"/>
    <w:rsid w:val="005D68B8"/>
    <w:rsid w:val="005D6B95"/>
    <w:rsid w:val="005D6E22"/>
    <w:rsid w:val="005D6E66"/>
    <w:rsid w:val="005D7662"/>
    <w:rsid w:val="005D79F0"/>
    <w:rsid w:val="005E028E"/>
    <w:rsid w:val="005E06ED"/>
    <w:rsid w:val="005E073B"/>
    <w:rsid w:val="005E1BD9"/>
    <w:rsid w:val="005E20BA"/>
    <w:rsid w:val="005E23A1"/>
    <w:rsid w:val="005E24DE"/>
    <w:rsid w:val="005E27DA"/>
    <w:rsid w:val="005E2C82"/>
    <w:rsid w:val="005E32DE"/>
    <w:rsid w:val="005E36AA"/>
    <w:rsid w:val="005E3CBF"/>
    <w:rsid w:val="005E41E0"/>
    <w:rsid w:val="005E449E"/>
    <w:rsid w:val="005E4A86"/>
    <w:rsid w:val="005E6680"/>
    <w:rsid w:val="005E6B65"/>
    <w:rsid w:val="005E6BB8"/>
    <w:rsid w:val="005E7115"/>
    <w:rsid w:val="005E795A"/>
    <w:rsid w:val="005E79C2"/>
    <w:rsid w:val="005E7ED9"/>
    <w:rsid w:val="005F0DE0"/>
    <w:rsid w:val="005F1B1C"/>
    <w:rsid w:val="005F1DDC"/>
    <w:rsid w:val="005F1FFA"/>
    <w:rsid w:val="005F220F"/>
    <w:rsid w:val="005F244D"/>
    <w:rsid w:val="005F2642"/>
    <w:rsid w:val="005F2B03"/>
    <w:rsid w:val="005F3180"/>
    <w:rsid w:val="005F3561"/>
    <w:rsid w:val="005F363C"/>
    <w:rsid w:val="005F40E8"/>
    <w:rsid w:val="005F41DF"/>
    <w:rsid w:val="005F6163"/>
    <w:rsid w:val="005F66A8"/>
    <w:rsid w:val="005F74D7"/>
    <w:rsid w:val="005F76D9"/>
    <w:rsid w:val="005F7B01"/>
    <w:rsid w:val="005F7B18"/>
    <w:rsid w:val="005F7BD3"/>
    <w:rsid w:val="0060079A"/>
    <w:rsid w:val="006007DB"/>
    <w:rsid w:val="00600950"/>
    <w:rsid w:val="00600E99"/>
    <w:rsid w:val="0060176E"/>
    <w:rsid w:val="0060262D"/>
    <w:rsid w:val="00602999"/>
    <w:rsid w:val="00603113"/>
    <w:rsid w:val="00603299"/>
    <w:rsid w:val="0060330A"/>
    <w:rsid w:val="00603BF8"/>
    <w:rsid w:val="006045CB"/>
    <w:rsid w:val="00604948"/>
    <w:rsid w:val="00604B3F"/>
    <w:rsid w:val="00605172"/>
    <w:rsid w:val="00605235"/>
    <w:rsid w:val="006053A4"/>
    <w:rsid w:val="0060581D"/>
    <w:rsid w:val="00606859"/>
    <w:rsid w:val="00606E85"/>
    <w:rsid w:val="00606EEA"/>
    <w:rsid w:val="00606F7C"/>
    <w:rsid w:val="006071DC"/>
    <w:rsid w:val="0060738B"/>
    <w:rsid w:val="006073BC"/>
    <w:rsid w:val="006075DD"/>
    <w:rsid w:val="00607A53"/>
    <w:rsid w:val="00607DB7"/>
    <w:rsid w:val="0061091F"/>
    <w:rsid w:val="00611EAC"/>
    <w:rsid w:val="00612334"/>
    <w:rsid w:val="00612F1E"/>
    <w:rsid w:val="006138F5"/>
    <w:rsid w:val="0061564F"/>
    <w:rsid w:val="00615A27"/>
    <w:rsid w:val="006164B6"/>
    <w:rsid w:val="00616A24"/>
    <w:rsid w:val="00616B06"/>
    <w:rsid w:val="00617865"/>
    <w:rsid w:val="00617EC5"/>
    <w:rsid w:val="006201E1"/>
    <w:rsid w:val="00620906"/>
    <w:rsid w:val="006216F2"/>
    <w:rsid w:val="00621812"/>
    <w:rsid w:val="00621950"/>
    <w:rsid w:val="006219D1"/>
    <w:rsid w:val="00621A27"/>
    <w:rsid w:val="00621E9E"/>
    <w:rsid w:val="00621F3B"/>
    <w:rsid w:val="0062246F"/>
    <w:rsid w:val="006224EC"/>
    <w:rsid w:val="0062259F"/>
    <w:rsid w:val="006228AA"/>
    <w:rsid w:val="00622CEE"/>
    <w:rsid w:val="00622DE6"/>
    <w:rsid w:val="006230A9"/>
    <w:rsid w:val="006230BB"/>
    <w:rsid w:val="00624EA1"/>
    <w:rsid w:val="0062587B"/>
    <w:rsid w:val="006259E4"/>
    <w:rsid w:val="0062603B"/>
    <w:rsid w:val="006266E4"/>
    <w:rsid w:val="0062742F"/>
    <w:rsid w:val="006279E6"/>
    <w:rsid w:val="00627C1A"/>
    <w:rsid w:val="006300A2"/>
    <w:rsid w:val="006303CB"/>
    <w:rsid w:val="00631205"/>
    <w:rsid w:val="0063152C"/>
    <w:rsid w:val="0063168E"/>
    <w:rsid w:val="006320AB"/>
    <w:rsid w:val="00632797"/>
    <w:rsid w:val="006331BA"/>
    <w:rsid w:val="0063367D"/>
    <w:rsid w:val="006337FA"/>
    <w:rsid w:val="006340E1"/>
    <w:rsid w:val="006345C3"/>
    <w:rsid w:val="00634953"/>
    <w:rsid w:val="00634E36"/>
    <w:rsid w:val="00635138"/>
    <w:rsid w:val="00635D70"/>
    <w:rsid w:val="00635D81"/>
    <w:rsid w:val="006361E1"/>
    <w:rsid w:val="0063746E"/>
    <w:rsid w:val="00637DDF"/>
    <w:rsid w:val="00637F67"/>
    <w:rsid w:val="006407AF"/>
    <w:rsid w:val="0064124E"/>
    <w:rsid w:val="00641944"/>
    <w:rsid w:val="00642085"/>
    <w:rsid w:val="00643893"/>
    <w:rsid w:val="006446D5"/>
    <w:rsid w:val="00644E2C"/>
    <w:rsid w:val="006478E0"/>
    <w:rsid w:val="00647F07"/>
    <w:rsid w:val="00647F12"/>
    <w:rsid w:val="006507AA"/>
    <w:rsid w:val="006508EF"/>
    <w:rsid w:val="006517E7"/>
    <w:rsid w:val="00651CB7"/>
    <w:rsid w:val="006528F8"/>
    <w:rsid w:val="006530DC"/>
    <w:rsid w:val="00653139"/>
    <w:rsid w:val="006535BC"/>
    <w:rsid w:val="00653AD5"/>
    <w:rsid w:val="00653DA1"/>
    <w:rsid w:val="00653FEC"/>
    <w:rsid w:val="00654763"/>
    <w:rsid w:val="00655A3A"/>
    <w:rsid w:val="00655C83"/>
    <w:rsid w:val="006561C9"/>
    <w:rsid w:val="006567BA"/>
    <w:rsid w:val="0065733D"/>
    <w:rsid w:val="006576BC"/>
    <w:rsid w:val="006578BF"/>
    <w:rsid w:val="00657A27"/>
    <w:rsid w:val="006602A6"/>
    <w:rsid w:val="00660B5B"/>
    <w:rsid w:val="00660FD1"/>
    <w:rsid w:val="00661AEB"/>
    <w:rsid w:val="0066294C"/>
    <w:rsid w:val="00662ACD"/>
    <w:rsid w:val="0066327E"/>
    <w:rsid w:val="006632FA"/>
    <w:rsid w:val="00663964"/>
    <w:rsid w:val="00663AD1"/>
    <w:rsid w:val="00663D09"/>
    <w:rsid w:val="0066414F"/>
    <w:rsid w:val="006641C1"/>
    <w:rsid w:val="00664857"/>
    <w:rsid w:val="00664D53"/>
    <w:rsid w:val="00664F44"/>
    <w:rsid w:val="00665126"/>
    <w:rsid w:val="00665211"/>
    <w:rsid w:val="00665C72"/>
    <w:rsid w:val="00665D6B"/>
    <w:rsid w:val="00665EE9"/>
    <w:rsid w:val="006661BA"/>
    <w:rsid w:val="00667241"/>
    <w:rsid w:val="0066728C"/>
    <w:rsid w:val="006676A3"/>
    <w:rsid w:val="00667F71"/>
    <w:rsid w:val="006702A8"/>
    <w:rsid w:val="00670E32"/>
    <w:rsid w:val="00670ED2"/>
    <w:rsid w:val="006719E8"/>
    <w:rsid w:val="00671CC9"/>
    <w:rsid w:val="00672037"/>
    <w:rsid w:val="00672650"/>
    <w:rsid w:val="006728C3"/>
    <w:rsid w:val="00672B04"/>
    <w:rsid w:val="00673196"/>
    <w:rsid w:val="0067321B"/>
    <w:rsid w:val="00673D34"/>
    <w:rsid w:val="00674647"/>
    <w:rsid w:val="006751EB"/>
    <w:rsid w:val="006764AA"/>
    <w:rsid w:val="00676920"/>
    <w:rsid w:val="006769E6"/>
    <w:rsid w:val="00676D14"/>
    <w:rsid w:val="00677237"/>
    <w:rsid w:val="0067762F"/>
    <w:rsid w:val="0068054E"/>
    <w:rsid w:val="006810FE"/>
    <w:rsid w:val="00681214"/>
    <w:rsid w:val="00681ACD"/>
    <w:rsid w:val="00681BD1"/>
    <w:rsid w:val="00682162"/>
    <w:rsid w:val="0068236C"/>
    <w:rsid w:val="006828A8"/>
    <w:rsid w:val="00682DA9"/>
    <w:rsid w:val="006831B7"/>
    <w:rsid w:val="006832A9"/>
    <w:rsid w:val="00683E98"/>
    <w:rsid w:val="006848E0"/>
    <w:rsid w:val="006848E5"/>
    <w:rsid w:val="0068501D"/>
    <w:rsid w:val="00685706"/>
    <w:rsid w:val="006860E3"/>
    <w:rsid w:val="00686B72"/>
    <w:rsid w:val="00687029"/>
    <w:rsid w:val="00687A24"/>
    <w:rsid w:val="00687DC2"/>
    <w:rsid w:val="00690F94"/>
    <w:rsid w:val="0069175C"/>
    <w:rsid w:val="006917E9"/>
    <w:rsid w:val="0069202F"/>
    <w:rsid w:val="00692A06"/>
    <w:rsid w:val="00693393"/>
    <w:rsid w:val="00694525"/>
    <w:rsid w:val="00694652"/>
    <w:rsid w:val="00694869"/>
    <w:rsid w:val="006952CF"/>
    <w:rsid w:val="00695EA0"/>
    <w:rsid w:val="00696141"/>
    <w:rsid w:val="0069712F"/>
    <w:rsid w:val="006971F7"/>
    <w:rsid w:val="00697C22"/>
    <w:rsid w:val="006A13A8"/>
    <w:rsid w:val="006A170F"/>
    <w:rsid w:val="006A28A6"/>
    <w:rsid w:val="006A2F5A"/>
    <w:rsid w:val="006A34B5"/>
    <w:rsid w:val="006A4313"/>
    <w:rsid w:val="006A4615"/>
    <w:rsid w:val="006A4928"/>
    <w:rsid w:val="006A4AE2"/>
    <w:rsid w:val="006A4D22"/>
    <w:rsid w:val="006A52A2"/>
    <w:rsid w:val="006A533A"/>
    <w:rsid w:val="006A5F8E"/>
    <w:rsid w:val="006A61FE"/>
    <w:rsid w:val="006A72E4"/>
    <w:rsid w:val="006A799B"/>
    <w:rsid w:val="006A7B19"/>
    <w:rsid w:val="006A7BDC"/>
    <w:rsid w:val="006A7C10"/>
    <w:rsid w:val="006B0162"/>
    <w:rsid w:val="006B0372"/>
    <w:rsid w:val="006B0477"/>
    <w:rsid w:val="006B0654"/>
    <w:rsid w:val="006B0B8B"/>
    <w:rsid w:val="006B0D6A"/>
    <w:rsid w:val="006B1A24"/>
    <w:rsid w:val="006B1DDD"/>
    <w:rsid w:val="006B2355"/>
    <w:rsid w:val="006B2AA0"/>
    <w:rsid w:val="006B2B92"/>
    <w:rsid w:val="006B2C54"/>
    <w:rsid w:val="006B31A0"/>
    <w:rsid w:val="006B359A"/>
    <w:rsid w:val="006B466E"/>
    <w:rsid w:val="006B519B"/>
    <w:rsid w:val="006B56CA"/>
    <w:rsid w:val="006B571E"/>
    <w:rsid w:val="006B5EBC"/>
    <w:rsid w:val="006B6092"/>
    <w:rsid w:val="006B61FF"/>
    <w:rsid w:val="006B6372"/>
    <w:rsid w:val="006B690F"/>
    <w:rsid w:val="006B6A92"/>
    <w:rsid w:val="006B6B50"/>
    <w:rsid w:val="006B6D22"/>
    <w:rsid w:val="006B7A3D"/>
    <w:rsid w:val="006B7BBB"/>
    <w:rsid w:val="006B7F73"/>
    <w:rsid w:val="006C028F"/>
    <w:rsid w:val="006C03A1"/>
    <w:rsid w:val="006C03D8"/>
    <w:rsid w:val="006C04EB"/>
    <w:rsid w:val="006C0C0C"/>
    <w:rsid w:val="006C1411"/>
    <w:rsid w:val="006C1A55"/>
    <w:rsid w:val="006C28C4"/>
    <w:rsid w:val="006C2A24"/>
    <w:rsid w:val="006C3042"/>
    <w:rsid w:val="006C3154"/>
    <w:rsid w:val="006C3347"/>
    <w:rsid w:val="006C3FD9"/>
    <w:rsid w:val="006C42D4"/>
    <w:rsid w:val="006C4E73"/>
    <w:rsid w:val="006C55BE"/>
    <w:rsid w:val="006C55C3"/>
    <w:rsid w:val="006C5E0C"/>
    <w:rsid w:val="006C69A3"/>
    <w:rsid w:val="006C6AE5"/>
    <w:rsid w:val="006C6CA7"/>
    <w:rsid w:val="006C7138"/>
    <w:rsid w:val="006D05E9"/>
    <w:rsid w:val="006D0CEB"/>
    <w:rsid w:val="006D0D5C"/>
    <w:rsid w:val="006D16D5"/>
    <w:rsid w:val="006D2085"/>
    <w:rsid w:val="006D2655"/>
    <w:rsid w:val="006D2BE8"/>
    <w:rsid w:val="006D3235"/>
    <w:rsid w:val="006D3683"/>
    <w:rsid w:val="006D3840"/>
    <w:rsid w:val="006D4175"/>
    <w:rsid w:val="006D4A68"/>
    <w:rsid w:val="006D51AD"/>
    <w:rsid w:val="006D561E"/>
    <w:rsid w:val="006D5753"/>
    <w:rsid w:val="006D5D67"/>
    <w:rsid w:val="006D7602"/>
    <w:rsid w:val="006D7648"/>
    <w:rsid w:val="006D76E2"/>
    <w:rsid w:val="006D7EEB"/>
    <w:rsid w:val="006D7F10"/>
    <w:rsid w:val="006E0A32"/>
    <w:rsid w:val="006E0C35"/>
    <w:rsid w:val="006E105C"/>
    <w:rsid w:val="006E185A"/>
    <w:rsid w:val="006E1A3A"/>
    <w:rsid w:val="006E1B9E"/>
    <w:rsid w:val="006E22BD"/>
    <w:rsid w:val="006E24E8"/>
    <w:rsid w:val="006E26D0"/>
    <w:rsid w:val="006E34C5"/>
    <w:rsid w:val="006E4241"/>
    <w:rsid w:val="006E4A29"/>
    <w:rsid w:val="006E556E"/>
    <w:rsid w:val="006E5779"/>
    <w:rsid w:val="006E577E"/>
    <w:rsid w:val="006E61FF"/>
    <w:rsid w:val="006E6349"/>
    <w:rsid w:val="006E6B45"/>
    <w:rsid w:val="006E6C54"/>
    <w:rsid w:val="006E7DD0"/>
    <w:rsid w:val="006F02AF"/>
    <w:rsid w:val="006F046C"/>
    <w:rsid w:val="006F05BF"/>
    <w:rsid w:val="006F06CE"/>
    <w:rsid w:val="006F0750"/>
    <w:rsid w:val="006F0BF7"/>
    <w:rsid w:val="006F0E10"/>
    <w:rsid w:val="006F1233"/>
    <w:rsid w:val="006F2311"/>
    <w:rsid w:val="006F24A5"/>
    <w:rsid w:val="006F3320"/>
    <w:rsid w:val="006F3EA5"/>
    <w:rsid w:val="006F4BCE"/>
    <w:rsid w:val="006F5748"/>
    <w:rsid w:val="006F575C"/>
    <w:rsid w:val="006F682E"/>
    <w:rsid w:val="006F6A92"/>
    <w:rsid w:val="006F6C0B"/>
    <w:rsid w:val="006F6DD3"/>
    <w:rsid w:val="006F6F42"/>
    <w:rsid w:val="00700AF3"/>
    <w:rsid w:val="00700D0F"/>
    <w:rsid w:val="0070105E"/>
    <w:rsid w:val="00701C8C"/>
    <w:rsid w:val="00702073"/>
    <w:rsid w:val="0070322E"/>
    <w:rsid w:val="00704150"/>
    <w:rsid w:val="007049DA"/>
    <w:rsid w:val="007055C8"/>
    <w:rsid w:val="0070574F"/>
    <w:rsid w:val="00705BCD"/>
    <w:rsid w:val="00705EBF"/>
    <w:rsid w:val="00705F92"/>
    <w:rsid w:val="00706791"/>
    <w:rsid w:val="00707BFD"/>
    <w:rsid w:val="00707F3A"/>
    <w:rsid w:val="00707F57"/>
    <w:rsid w:val="00710125"/>
    <w:rsid w:val="007103A4"/>
    <w:rsid w:val="00710484"/>
    <w:rsid w:val="0071063A"/>
    <w:rsid w:val="00710ABE"/>
    <w:rsid w:val="00711215"/>
    <w:rsid w:val="00712229"/>
    <w:rsid w:val="007124B5"/>
    <w:rsid w:val="0071275B"/>
    <w:rsid w:val="00712B79"/>
    <w:rsid w:val="00712BAF"/>
    <w:rsid w:val="00713543"/>
    <w:rsid w:val="0071362F"/>
    <w:rsid w:val="0071396B"/>
    <w:rsid w:val="0071434A"/>
    <w:rsid w:val="007145F7"/>
    <w:rsid w:val="007146C5"/>
    <w:rsid w:val="00714C75"/>
    <w:rsid w:val="007154E1"/>
    <w:rsid w:val="007158D3"/>
    <w:rsid w:val="00715958"/>
    <w:rsid w:val="00715A28"/>
    <w:rsid w:val="00715E1B"/>
    <w:rsid w:val="007160FD"/>
    <w:rsid w:val="0071620B"/>
    <w:rsid w:val="0071692E"/>
    <w:rsid w:val="00717791"/>
    <w:rsid w:val="00717AEC"/>
    <w:rsid w:val="00717ED0"/>
    <w:rsid w:val="00720E8C"/>
    <w:rsid w:val="007210DB"/>
    <w:rsid w:val="00721468"/>
    <w:rsid w:val="00721D3A"/>
    <w:rsid w:val="00722376"/>
    <w:rsid w:val="00722809"/>
    <w:rsid w:val="00722DAB"/>
    <w:rsid w:val="007237C8"/>
    <w:rsid w:val="007248BA"/>
    <w:rsid w:val="00724B19"/>
    <w:rsid w:val="0072529B"/>
    <w:rsid w:val="00725304"/>
    <w:rsid w:val="00726A24"/>
    <w:rsid w:val="00726AC9"/>
    <w:rsid w:val="007301FA"/>
    <w:rsid w:val="00730371"/>
    <w:rsid w:val="007303BA"/>
    <w:rsid w:val="0073117E"/>
    <w:rsid w:val="0073188B"/>
    <w:rsid w:val="00732031"/>
    <w:rsid w:val="007320B6"/>
    <w:rsid w:val="007328D8"/>
    <w:rsid w:val="00732E2F"/>
    <w:rsid w:val="0073368E"/>
    <w:rsid w:val="007336AB"/>
    <w:rsid w:val="00733C4A"/>
    <w:rsid w:val="00733D36"/>
    <w:rsid w:val="00734E81"/>
    <w:rsid w:val="0073546F"/>
    <w:rsid w:val="007354D0"/>
    <w:rsid w:val="007356CD"/>
    <w:rsid w:val="007365C6"/>
    <w:rsid w:val="00737477"/>
    <w:rsid w:val="0073766D"/>
    <w:rsid w:val="00737DC3"/>
    <w:rsid w:val="00737F43"/>
    <w:rsid w:val="0074172B"/>
    <w:rsid w:val="007420F7"/>
    <w:rsid w:val="0074346C"/>
    <w:rsid w:val="00743E61"/>
    <w:rsid w:val="00744D36"/>
    <w:rsid w:val="00745023"/>
    <w:rsid w:val="00745100"/>
    <w:rsid w:val="007456EB"/>
    <w:rsid w:val="00745CDA"/>
    <w:rsid w:val="00746196"/>
    <w:rsid w:val="007472C6"/>
    <w:rsid w:val="00747F6B"/>
    <w:rsid w:val="00750A5E"/>
    <w:rsid w:val="00751783"/>
    <w:rsid w:val="00751ABB"/>
    <w:rsid w:val="00751B76"/>
    <w:rsid w:val="00751DC6"/>
    <w:rsid w:val="00752799"/>
    <w:rsid w:val="00752877"/>
    <w:rsid w:val="007547EC"/>
    <w:rsid w:val="00754AD1"/>
    <w:rsid w:val="00754F17"/>
    <w:rsid w:val="007553C6"/>
    <w:rsid w:val="0075582C"/>
    <w:rsid w:val="00756126"/>
    <w:rsid w:val="00756284"/>
    <w:rsid w:val="00756CC2"/>
    <w:rsid w:val="00757D7B"/>
    <w:rsid w:val="00760929"/>
    <w:rsid w:val="00760C65"/>
    <w:rsid w:val="00761064"/>
    <w:rsid w:val="00761560"/>
    <w:rsid w:val="0076231D"/>
    <w:rsid w:val="007625CE"/>
    <w:rsid w:val="00763061"/>
    <w:rsid w:val="00763129"/>
    <w:rsid w:val="00763194"/>
    <w:rsid w:val="00763C82"/>
    <w:rsid w:val="00763D7B"/>
    <w:rsid w:val="007646BE"/>
    <w:rsid w:val="00765318"/>
    <w:rsid w:val="00765E82"/>
    <w:rsid w:val="00766623"/>
    <w:rsid w:val="007669BE"/>
    <w:rsid w:val="00767021"/>
    <w:rsid w:val="00770052"/>
    <w:rsid w:val="00770433"/>
    <w:rsid w:val="007708DB"/>
    <w:rsid w:val="0077091A"/>
    <w:rsid w:val="00770D1A"/>
    <w:rsid w:val="0077175B"/>
    <w:rsid w:val="00771839"/>
    <w:rsid w:val="00771867"/>
    <w:rsid w:val="0077202B"/>
    <w:rsid w:val="00772466"/>
    <w:rsid w:val="007724F0"/>
    <w:rsid w:val="0077318E"/>
    <w:rsid w:val="00773B4D"/>
    <w:rsid w:val="007744D0"/>
    <w:rsid w:val="00774B31"/>
    <w:rsid w:val="00776414"/>
    <w:rsid w:val="007767F4"/>
    <w:rsid w:val="00777530"/>
    <w:rsid w:val="00777728"/>
    <w:rsid w:val="00777B08"/>
    <w:rsid w:val="00780785"/>
    <w:rsid w:val="00780B50"/>
    <w:rsid w:val="00780B75"/>
    <w:rsid w:val="00780DAD"/>
    <w:rsid w:val="00780E48"/>
    <w:rsid w:val="00781E5A"/>
    <w:rsid w:val="00782AF4"/>
    <w:rsid w:val="00784478"/>
    <w:rsid w:val="00784926"/>
    <w:rsid w:val="00784CDF"/>
    <w:rsid w:val="007851BE"/>
    <w:rsid w:val="007851CC"/>
    <w:rsid w:val="00785997"/>
    <w:rsid w:val="00785AAF"/>
    <w:rsid w:val="00786071"/>
    <w:rsid w:val="00786285"/>
    <w:rsid w:val="0078641F"/>
    <w:rsid w:val="00787332"/>
    <w:rsid w:val="0078798F"/>
    <w:rsid w:val="007902C6"/>
    <w:rsid w:val="00790526"/>
    <w:rsid w:val="007906F7"/>
    <w:rsid w:val="00791493"/>
    <w:rsid w:val="00791CEB"/>
    <w:rsid w:val="007928D1"/>
    <w:rsid w:val="0079374A"/>
    <w:rsid w:val="0079381B"/>
    <w:rsid w:val="00793935"/>
    <w:rsid w:val="0079418D"/>
    <w:rsid w:val="007948BD"/>
    <w:rsid w:val="00794BE7"/>
    <w:rsid w:val="00794CED"/>
    <w:rsid w:val="00795305"/>
    <w:rsid w:val="0079575B"/>
    <w:rsid w:val="0079580D"/>
    <w:rsid w:val="00795AAC"/>
    <w:rsid w:val="00795D53"/>
    <w:rsid w:val="0079621A"/>
    <w:rsid w:val="00796337"/>
    <w:rsid w:val="00796BB0"/>
    <w:rsid w:val="00796EA7"/>
    <w:rsid w:val="00797984"/>
    <w:rsid w:val="00797A8D"/>
    <w:rsid w:val="00797BC5"/>
    <w:rsid w:val="007A033C"/>
    <w:rsid w:val="007A0BFB"/>
    <w:rsid w:val="007A11AB"/>
    <w:rsid w:val="007A1452"/>
    <w:rsid w:val="007A1FC2"/>
    <w:rsid w:val="007A21D3"/>
    <w:rsid w:val="007A23B3"/>
    <w:rsid w:val="007A2F7E"/>
    <w:rsid w:val="007A4375"/>
    <w:rsid w:val="007A5031"/>
    <w:rsid w:val="007A529F"/>
    <w:rsid w:val="007A537D"/>
    <w:rsid w:val="007A5827"/>
    <w:rsid w:val="007A5B52"/>
    <w:rsid w:val="007A5D45"/>
    <w:rsid w:val="007A5ED3"/>
    <w:rsid w:val="007A6129"/>
    <w:rsid w:val="007A66C8"/>
    <w:rsid w:val="007A676B"/>
    <w:rsid w:val="007A7309"/>
    <w:rsid w:val="007A75BC"/>
    <w:rsid w:val="007A778E"/>
    <w:rsid w:val="007A7941"/>
    <w:rsid w:val="007A7D5D"/>
    <w:rsid w:val="007A7E34"/>
    <w:rsid w:val="007A7F07"/>
    <w:rsid w:val="007B01E1"/>
    <w:rsid w:val="007B02CC"/>
    <w:rsid w:val="007B0316"/>
    <w:rsid w:val="007B0A11"/>
    <w:rsid w:val="007B0FE6"/>
    <w:rsid w:val="007B1199"/>
    <w:rsid w:val="007B11C3"/>
    <w:rsid w:val="007B11D4"/>
    <w:rsid w:val="007B1A61"/>
    <w:rsid w:val="007B1F06"/>
    <w:rsid w:val="007B21C2"/>
    <w:rsid w:val="007B2A89"/>
    <w:rsid w:val="007B374E"/>
    <w:rsid w:val="007B4416"/>
    <w:rsid w:val="007B5417"/>
    <w:rsid w:val="007B6064"/>
    <w:rsid w:val="007B6361"/>
    <w:rsid w:val="007B6B70"/>
    <w:rsid w:val="007B70FC"/>
    <w:rsid w:val="007B7467"/>
    <w:rsid w:val="007B75F6"/>
    <w:rsid w:val="007C1AAC"/>
    <w:rsid w:val="007C1EB7"/>
    <w:rsid w:val="007C30F7"/>
    <w:rsid w:val="007C40AD"/>
    <w:rsid w:val="007C423F"/>
    <w:rsid w:val="007C454F"/>
    <w:rsid w:val="007C494D"/>
    <w:rsid w:val="007C5403"/>
    <w:rsid w:val="007C5575"/>
    <w:rsid w:val="007C61BA"/>
    <w:rsid w:val="007C637A"/>
    <w:rsid w:val="007C6E7A"/>
    <w:rsid w:val="007C70F2"/>
    <w:rsid w:val="007C7498"/>
    <w:rsid w:val="007C7CDF"/>
    <w:rsid w:val="007C7D6E"/>
    <w:rsid w:val="007C7DFF"/>
    <w:rsid w:val="007D0D58"/>
    <w:rsid w:val="007D0E70"/>
    <w:rsid w:val="007D1291"/>
    <w:rsid w:val="007D20C4"/>
    <w:rsid w:val="007D26BB"/>
    <w:rsid w:val="007D2736"/>
    <w:rsid w:val="007D2BFD"/>
    <w:rsid w:val="007D3ADE"/>
    <w:rsid w:val="007D4173"/>
    <w:rsid w:val="007D4184"/>
    <w:rsid w:val="007D4935"/>
    <w:rsid w:val="007D4A2C"/>
    <w:rsid w:val="007D57EF"/>
    <w:rsid w:val="007D588C"/>
    <w:rsid w:val="007D62A5"/>
    <w:rsid w:val="007D6A76"/>
    <w:rsid w:val="007D72A5"/>
    <w:rsid w:val="007D7DF2"/>
    <w:rsid w:val="007E00CE"/>
    <w:rsid w:val="007E0B53"/>
    <w:rsid w:val="007E0ECB"/>
    <w:rsid w:val="007E0ED9"/>
    <w:rsid w:val="007E0F6D"/>
    <w:rsid w:val="007E1DB8"/>
    <w:rsid w:val="007E1F74"/>
    <w:rsid w:val="007E2D57"/>
    <w:rsid w:val="007E3025"/>
    <w:rsid w:val="007E38EA"/>
    <w:rsid w:val="007E4741"/>
    <w:rsid w:val="007E47DF"/>
    <w:rsid w:val="007E5BDF"/>
    <w:rsid w:val="007E5C4A"/>
    <w:rsid w:val="007E62FF"/>
    <w:rsid w:val="007E69DA"/>
    <w:rsid w:val="007E7BE9"/>
    <w:rsid w:val="007F0359"/>
    <w:rsid w:val="007F0ABE"/>
    <w:rsid w:val="007F0CF4"/>
    <w:rsid w:val="007F13C4"/>
    <w:rsid w:val="007F13E2"/>
    <w:rsid w:val="007F191F"/>
    <w:rsid w:val="007F1A42"/>
    <w:rsid w:val="007F1EE8"/>
    <w:rsid w:val="007F25D5"/>
    <w:rsid w:val="007F27DD"/>
    <w:rsid w:val="007F2A39"/>
    <w:rsid w:val="007F35A0"/>
    <w:rsid w:val="007F35FE"/>
    <w:rsid w:val="007F400E"/>
    <w:rsid w:val="007F6497"/>
    <w:rsid w:val="007F64C9"/>
    <w:rsid w:val="007F6ADD"/>
    <w:rsid w:val="007F6B74"/>
    <w:rsid w:val="007F6D82"/>
    <w:rsid w:val="007F6EE5"/>
    <w:rsid w:val="007F7546"/>
    <w:rsid w:val="007F7974"/>
    <w:rsid w:val="007F7A01"/>
    <w:rsid w:val="007F7AF3"/>
    <w:rsid w:val="00800505"/>
    <w:rsid w:val="00801312"/>
    <w:rsid w:val="00801371"/>
    <w:rsid w:val="00802098"/>
    <w:rsid w:val="00802587"/>
    <w:rsid w:val="008026A9"/>
    <w:rsid w:val="00802C39"/>
    <w:rsid w:val="00803824"/>
    <w:rsid w:val="00803B62"/>
    <w:rsid w:val="00803E49"/>
    <w:rsid w:val="00803EC6"/>
    <w:rsid w:val="008044CF"/>
    <w:rsid w:val="0080653C"/>
    <w:rsid w:val="00806E2E"/>
    <w:rsid w:val="00807063"/>
    <w:rsid w:val="008072E0"/>
    <w:rsid w:val="008073BD"/>
    <w:rsid w:val="00810364"/>
    <w:rsid w:val="008103C5"/>
    <w:rsid w:val="00811A9E"/>
    <w:rsid w:val="00811E66"/>
    <w:rsid w:val="0081218D"/>
    <w:rsid w:val="00812CC6"/>
    <w:rsid w:val="00812DEF"/>
    <w:rsid w:val="00813239"/>
    <w:rsid w:val="008139D0"/>
    <w:rsid w:val="00813B42"/>
    <w:rsid w:val="00813DE2"/>
    <w:rsid w:val="008141D0"/>
    <w:rsid w:val="008152F6"/>
    <w:rsid w:val="00815590"/>
    <w:rsid w:val="008157C7"/>
    <w:rsid w:val="00816D2B"/>
    <w:rsid w:val="00817173"/>
    <w:rsid w:val="0081736E"/>
    <w:rsid w:val="00817444"/>
    <w:rsid w:val="0081778D"/>
    <w:rsid w:val="00820221"/>
    <w:rsid w:val="008203FD"/>
    <w:rsid w:val="00820D96"/>
    <w:rsid w:val="00821DCF"/>
    <w:rsid w:val="00822885"/>
    <w:rsid w:val="008228EF"/>
    <w:rsid w:val="00822D8B"/>
    <w:rsid w:val="00822E01"/>
    <w:rsid w:val="008232A4"/>
    <w:rsid w:val="008232E1"/>
    <w:rsid w:val="00823659"/>
    <w:rsid w:val="008237E9"/>
    <w:rsid w:val="00823CF3"/>
    <w:rsid w:val="00823DAA"/>
    <w:rsid w:val="00824919"/>
    <w:rsid w:val="00824B6C"/>
    <w:rsid w:val="00826844"/>
    <w:rsid w:val="0082731B"/>
    <w:rsid w:val="00827787"/>
    <w:rsid w:val="0083038C"/>
    <w:rsid w:val="008314C8"/>
    <w:rsid w:val="008318E3"/>
    <w:rsid w:val="008319B5"/>
    <w:rsid w:val="0083286F"/>
    <w:rsid w:val="00832BD7"/>
    <w:rsid w:val="00832D20"/>
    <w:rsid w:val="008331C8"/>
    <w:rsid w:val="008333A5"/>
    <w:rsid w:val="00833566"/>
    <w:rsid w:val="00833B60"/>
    <w:rsid w:val="00834108"/>
    <w:rsid w:val="0083425E"/>
    <w:rsid w:val="00834A90"/>
    <w:rsid w:val="00834DA5"/>
    <w:rsid w:val="008353B6"/>
    <w:rsid w:val="0083611D"/>
    <w:rsid w:val="0083664B"/>
    <w:rsid w:val="00837138"/>
    <w:rsid w:val="008376B2"/>
    <w:rsid w:val="008405AE"/>
    <w:rsid w:val="00841C6A"/>
    <w:rsid w:val="00842092"/>
    <w:rsid w:val="00842127"/>
    <w:rsid w:val="00842687"/>
    <w:rsid w:val="00842F8E"/>
    <w:rsid w:val="0084368C"/>
    <w:rsid w:val="00843F4F"/>
    <w:rsid w:val="00844199"/>
    <w:rsid w:val="0084425D"/>
    <w:rsid w:val="00844988"/>
    <w:rsid w:val="008449B4"/>
    <w:rsid w:val="008453AC"/>
    <w:rsid w:val="008458AD"/>
    <w:rsid w:val="008459D7"/>
    <w:rsid w:val="00845B73"/>
    <w:rsid w:val="00845BE4"/>
    <w:rsid w:val="00845DE7"/>
    <w:rsid w:val="00846721"/>
    <w:rsid w:val="00846743"/>
    <w:rsid w:val="008467AD"/>
    <w:rsid w:val="00846DA8"/>
    <w:rsid w:val="00847303"/>
    <w:rsid w:val="00847936"/>
    <w:rsid w:val="0085010A"/>
    <w:rsid w:val="00850488"/>
    <w:rsid w:val="00850681"/>
    <w:rsid w:val="00850E9F"/>
    <w:rsid w:val="008516E2"/>
    <w:rsid w:val="00851E79"/>
    <w:rsid w:val="008528E9"/>
    <w:rsid w:val="00852C51"/>
    <w:rsid w:val="00852E6C"/>
    <w:rsid w:val="008530A8"/>
    <w:rsid w:val="00853540"/>
    <w:rsid w:val="0085363F"/>
    <w:rsid w:val="00853A79"/>
    <w:rsid w:val="00854101"/>
    <w:rsid w:val="00854486"/>
    <w:rsid w:val="008546C5"/>
    <w:rsid w:val="0085474E"/>
    <w:rsid w:val="008548FD"/>
    <w:rsid w:val="00856854"/>
    <w:rsid w:val="00856EDB"/>
    <w:rsid w:val="00857260"/>
    <w:rsid w:val="008573A1"/>
    <w:rsid w:val="00857B8F"/>
    <w:rsid w:val="008606AB"/>
    <w:rsid w:val="008608FB"/>
    <w:rsid w:val="00860BBF"/>
    <w:rsid w:val="00860D72"/>
    <w:rsid w:val="00862629"/>
    <w:rsid w:val="00862EFD"/>
    <w:rsid w:val="00863C33"/>
    <w:rsid w:val="00864CA0"/>
    <w:rsid w:val="00864DB6"/>
    <w:rsid w:val="00864E5D"/>
    <w:rsid w:val="00865494"/>
    <w:rsid w:val="008656FB"/>
    <w:rsid w:val="00865B8A"/>
    <w:rsid w:val="00865E52"/>
    <w:rsid w:val="00865F33"/>
    <w:rsid w:val="00866443"/>
    <w:rsid w:val="00866DC4"/>
    <w:rsid w:val="00866EBC"/>
    <w:rsid w:val="0086704B"/>
    <w:rsid w:val="008674A3"/>
    <w:rsid w:val="00867767"/>
    <w:rsid w:val="008700AF"/>
    <w:rsid w:val="00870175"/>
    <w:rsid w:val="008703B9"/>
    <w:rsid w:val="008711DC"/>
    <w:rsid w:val="00871A54"/>
    <w:rsid w:val="00871DFD"/>
    <w:rsid w:val="00871F0E"/>
    <w:rsid w:val="00872668"/>
    <w:rsid w:val="0087275A"/>
    <w:rsid w:val="00872807"/>
    <w:rsid w:val="00872894"/>
    <w:rsid w:val="00873750"/>
    <w:rsid w:val="00873767"/>
    <w:rsid w:val="008737EA"/>
    <w:rsid w:val="0087387C"/>
    <w:rsid w:val="00874A30"/>
    <w:rsid w:val="00874E24"/>
    <w:rsid w:val="008754FD"/>
    <w:rsid w:val="00875616"/>
    <w:rsid w:val="00875701"/>
    <w:rsid w:val="0087667B"/>
    <w:rsid w:val="00876DD7"/>
    <w:rsid w:val="00876FE2"/>
    <w:rsid w:val="0087725D"/>
    <w:rsid w:val="0087734A"/>
    <w:rsid w:val="00877532"/>
    <w:rsid w:val="008778FD"/>
    <w:rsid w:val="00880326"/>
    <w:rsid w:val="008806B7"/>
    <w:rsid w:val="00880A18"/>
    <w:rsid w:val="00880CD9"/>
    <w:rsid w:val="0088183C"/>
    <w:rsid w:val="008818A8"/>
    <w:rsid w:val="00881EC2"/>
    <w:rsid w:val="00882799"/>
    <w:rsid w:val="008827A3"/>
    <w:rsid w:val="00882B17"/>
    <w:rsid w:val="00882CE1"/>
    <w:rsid w:val="00882FED"/>
    <w:rsid w:val="00883112"/>
    <w:rsid w:val="008835D5"/>
    <w:rsid w:val="008838AB"/>
    <w:rsid w:val="008849FA"/>
    <w:rsid w:val="00884C24"/>
    <w:rsid w:val="00884FF6"/>
    <w:rsid w:val="00885214"/>
    <w:rsid w:val="008852F8"/>
    <w:rsid w:val="00885537"/>
    <w:rsid w:val="008856C2"/>
    <w:rsid w:val="008858D5"/>
    <w:rsid w:val="00885901"/>
    <w:rsid w:val="0088603A"/>
    <w:rsid w:val="00886B05"/>
    <w:rsid w:val="00886B6D"/>
    <w:rsid w:val="0088725C"/>
    <w:rsid w:val="00887981"/>
    <w:rsid w:val="0088799C"/>
    <w:rsid w:val="00890B48"/>
    <w:rsid w:val="00891654"/>
    <w:rsid w:val="00891A84"/>
    <w:rsid w:val="00891AD3"/>
    <w:rsid w:val="0089248C"/>
    <w:rsid w:val="00892511"/>
    <w:rsid w:val="008927D8"/>
    <w:rsid w:val="008928BE"/>
    <w:rsid w:val="008937B0"/>
    <w:rsid w:val="00893DF7"/>
    <w:rsid w:val="00893F95"/>
    <w:rsid w:val="008944C7"/>
    <w:rsid w:val="0089501D"/>
    <w:rsid w:val="00895240"/>
    <w:rsid w:val="00895C57"/>
    <w:rsid w:val="00896AD9"/>
    <w:rsid w:val="008970E1"/>
    <w:rsid w:val="008977D4"/>
    <w:rsid w:val="008A04BD"/>
    <w:rsid w:val="008A0674"/>
    <w:rsid w:val="008A07E0"/>
    <w:rsid w:val="008A0BC2"/>
    <w:rsid w:val="008A0BFA"/>
    <w:rsid w:val="008A0EC1"/>
    <w:rsid w:val="008A11C9"/>
    <w:rsid w:val="008A1443"/>
    <w:rsid w:val="008A14E6"/>
    <w:rsid w:val="008A1839"/>
    <w:rsid w:val="008A2004"/>
    <w:rsid w:val="008A3158"/>
    <w:rsid w:val="008A3D95"/>
    <w:rsid w:val="008A42A4"/>
    <w:rsid w:val="008A470D"/>
    <w:rsid w:val="008A50A2"/>
    <w:rsid w:val="008A5A1B"/>
    <w:rsid w:val="008A5B32"/>
    <w:rsid w:val="008A6323"/>
    <w:rsid w:val="008A6334"/>
    <w:rsid w:val="008A6434"/>
    <w:rsid w:val="008A6C73"/>
    <w:rsid w:val="008A72F9"/>
    <w:rsid w:val="008A748B"/>
    <w:rsid w:val="008B094F"/>
    <w:rsid w:val="008B0D21"/>
    <w:rsid w:val="008B113C"/>
    <w:rsid w:val="008B1D99"/>
    <w:rsid w:val="008B23E2"/>
    <w:rsid w:val="008B2805"/>
    <w:rsid w:val="008B294D"/>
    <w:rsid w:val="008B2E20"/>
    <w:rsid w:val="008B2E41"/>
    <w:rsid w:val="008B3A1D"/>
    <w:rsid w:val="008B4683"/>
    <w:rsid w:val="008B499D"/>
    <w:rsid w:val="008B6506"/>
    <w:rsid w:val="008B70BA"/>
    <w:rsid w:val="008B717D"/>
    <w:rsid w:val="008B73E4"/>
    <w:rsid w:val="008B748A"/>
    <w:rsid w:val="008C02F0"/>
    <w:rsid w:val="008C0990"/>
    <w:rsid w:val="008C1225"/>
    <w:rsid w:val="008C1E05"/>
    <w:rsid w:val="008C34B3"/>
    <w:rsid w:val="008C372E"/>
    <w:rsid w:val="008C3A58"/>
    <w:rsid w:val="008C5138"/>
    <w:rsid w:val="008C57D8"/>
    <w:rsid w:val="008C60DD"/>
    <w:rsid w:val="008C6130"/>
    <w:rsid w:val="008C6168"/>
    <w:rsid w:val="008C64CD"/>
    <w:rsid w:val="008C6651"/>
    <w:rsid w:val="008C7146"/>
    <w:rsid w:val="008C7628"/>
    <w:rsid w:val="008C7A4E"/>
    <w:rsid w:val="008D00D9"/>
    <w:rsid w:val="008D01AC"/>
    <w:rsid w:val="008D0993"/>
    <w:rsid w:val="008D123E"/>
    <w:rsid w:val="008D137B"/>
    <w:rsid w:val="008D20CE"/>
    <w:rsid w:val="008D2993"/>
    <w:rsid w:val="008D316F"/>
    <w:rsid w:val="008D3D42"/>
    <w:rsid w:val="008D4564"/>
    <w:rsid w:val="008D4BC3"/>
    <w:rsid w:val="008D5761"/>
    <w:rsid w:val="008D5FE3"/>
    <w:rsid w:val="008D632B"/>
    <w:rsid w:val="008D6E4B"/>
    <w:rsid w:val="008D7161"/>
    <w:rsid w:val="008D75A0"/>
    <w:rsid w:val="008D7CB7"/>
    <w:rsid w:val="008E0C04"/>
    <w:rsid w:val="008E1048"/>
    <w:rsid w:val="008E1122"/>
    <w:rsid w:val="008E1312"/>
    <w:rsid w:val="008E1C69"/>
    <w:rsid w:val="008E2BF8"/>
    <w:rsid w:val="008E2D16"/>
    <w:rsid w:val="008E2DE5"/>
    <w:rsid w:val="008E3304"/>
    <w:rsid w:val="008E388B"/>
    <w:rsid w:val="008E3A3B"/>
    <w:rsid w:val="008E3FE1"/>
    <w:rsid w:val="008E42E0"/>
    <w:rsid w:val="008E447A"/>
    <w:rsid w:val="008E4940"/>
    <w:rsid w:val="008E4F3B"/>
    <w:rsid w:val="008E5916"/>
    <w:rsid w:val="008E5B6E"/>
    <w:rsid w:val="008E64E1"/>
    <w:rsid w:val="008E69C4"/>
    <w:rsid w:val="008E702A"/>
    <w:rsid w:val="008E7425"/>
    <w:rsid w:val="008E76A9"/>
    <w:rsid w:val="008E7A12"/>
    <w:rsid w:val="008E7A2D"/>
    <w:rsid w:val="008F03B3"/>
    <w:rsid w:val="008F0871"/>
    <w:rsid w:val="008F0914"/>
    <w:rsid w:val="008F1BC1"/>
    <w:rsid w:val="008F1C6E"/>
    <w:rsid w:val="008F2496"/>
    <w:rsid w:val="008F2890"/>
    <w:rsid w:val="008F2962"/>
    <w:rsid w:val="008F2CF0"/>
    <w:rsid w:val="008F2D63"/>
    <w:rsid w:val="008F2D73"/>
    <w:rsid w:val="008F2E4D"/>
    <w:rsid w:val="008F49FD"/>
    <w:rsid w:val="008F5C6A"/>
    <w:rsid w:val="008F6099"/>
    <w:rsid w:val="008F69C9"/>
    <w:rsid w:val="008F6D5C"/>
    <w:rsid w:val="008F6E48"/>
    <w:rsid w:val="008F7B0F"/>
    <w:rsid w:val="008F7E31"/>
    <w:rsid w:val="00900034"/>
    <w:rsid w:val="00901027"/>
    <w:rsid w:val="00901772"/>
    <w:rsid w:val="00901970"/>
    <w:rsid w:val="009023DA"/>
    <w:rsid w:val="0090252D"/>
    <w:rsid w:val="00902CED"/>
    <w:rsid w:val="00902D1B"/>
    <w:rsid w:val="00902EC4"/>
    <w:rsid w:val="00903194"/>
    <w:rsid w:val="0090378D"/>
    <w:rsid w:val="009038D1"/>
    <w:rsid w:val="00903B18"/>
    <w:rsid w:val="00904544"/>
    <w:rsid w:val="00905EC0"/>
    <w:rsid w:val="0090692F"/>
    <w:rsid w:val="00906A02"/>
    <w:rsid w:val="00906DFE"/>
    <w:rsid w:val="00907B30"/>
    <w:rsid w:val="0091003F"/>
    <w:rsid w:val="0091020B"/>
    <w:rsid w:val="00910626"/>
    <w:rsid w:val="00910761"/>
    <w:rsid w:val="00910866"/>
    <w:rsid w:val="0091137F"/>
    <w:rsid w:val="009121D9"/>
    <w:rsid w:val="009134B1"/>
    <w:rsid w:val="00913C67"/>
    <w:rsid w:val="00913E1A"/>
    <w:rsid w:val="009143A8"/>
    <w:rsid w:val="00914F40"/>
    <w:rsid w:val="0091545A"/>
    <w:rsid w:val="0091580C"/>
    <w:rsid w:val="00915B0B"/>
    <w:rsid w:val="00916DB6"/>
    <w:rsid w:val="00916DE5"/>
    <w:rsid w:val="00916DF8"/>
    <w:rsid w:val="00917285"/>
    <w:rsid w:val="0091729A"/>
    <w:rsid w:val="009172F8"/>
    <w:rsid w:val="00917B76"/>
    <w:rsid w:val="00917C45"/>
    <w:rsid w:val="00920076"/>
    <w:rsid w:val="0092064B"/>
    <w:rsid w:val="009209FA"/>
    <w:rsid w:val="00920C9A"/>
    <w:rsid w:val="0092184C"/>
    <w:rsid w:val="00921A02"/>
    <w:rsid w:val="00921B4D"/>
    <w:rsid w:val="00921B97"/>
    <w:rsid w:val="00922F1B"/>
    <w:rsid w:val="00923284"/>
    <w:rsid w:val="00923765"/>
    <w:rsid w:val="00924133"/>
    <w:rsid w:val="00924207"/>
    <w:rsid w:val="00924531"/>
    <w:rsid w:val="00924719"/>
    <w:rsid w:val="009248C4"/>
    <w:rsid w:val="009249E4"/>
    <w:rsid w:val="00924FFB"/>
    <w:rsid w:val="00925069"/>
    <w:rsid w:val="00925F25"/>
    <w:rsid w:val="00925F90"/>
    <w:rsid w:val="00925FA4"/>
    <w:rsid w:val="0092649E"/>
    <w:rsid w:val="00926538"/>
    <w:rsid w:val="00926AF1"/>
    <w:rsid w:val="00927EBF"/>
    <w:rsid w:val="00930904"/>
    <w:rsid w:val="00930D11"/>
    <w:rsid w:val="009313CD"/>
    <w:rsid w:val="009313FD"/>
    <w:rsid w:val="009316B6"/>
    <w:rsid w:val="009316DA"/>
    <w:rsid w:val="00931828"/>
    <w:rsid w:val="00931899"/>
    <w:rsid w:val="00931D7F"/>
    <w:rsid w:val="00931E7B"/>
    <w:rsid w:val="0093332A"/>
    <w:rsid w:val="00934007"/>
    <w:rsid w:val="00934305"/>
    <w:rsid w:val="009344B0"/>
    <w:rsid w:val="009347D8"/>
    <w:rsid w:val="009353DE"/>
    <w:rsid w:val="00935AA1"/>
    <w:rsid w:val="00935F67"/>
    <w:rsid w:val="00936A1A"/>
    <w:rsid w:val="00936EDC"/>
    <w:rsid w:val="00937380"/>
    <w:rsid w:val="0093783F"/>
    <w:rsid w:val="00940694"/>
    <w:rsid w:val="00940795"/>
    <w:rsid w:val="00940B49"/>
    <w:rsid w:val="00941609"/>
    <w:rsid w:val="00941733"/>
    <w:rsid w:val="0094295C"/>
    <w:rsid w:val="009429C0"/>
    <w:rsid w:val="00942F21"/>
    <w:rsid w:val="00942F56"/>
    <w:rsid w:val="0094387A"/>
    <w:rsid w:val="00943A9E"/>
    <w:rsid w:val="00943D40"/>
    <w:rsid w:val="00944588"/>
    <w:rsid w:val="0094464D"/>
    <w:rsid w:val="0094476F"/>
    <w:rsid w:val="00944776"/>
    <w:rsid w:val="00945BCA"/>
    <w:rsid w:val="0094636D"/>
    <w:rsid w:val="00946377"/>
    <w:rsid w:val="00946762"/>
    <w:rsid w:val="00946815"/>
    <w:rsid w:val="00946985"/>
    <w:rsid w:val="0094729A"/>
    <w:rsid w:val="00947CDC"/>
    <w:rsid w:val="0095015D"/>
    <w:rsid w:val="00950375"/>
    <w:rsid w:val="009509F0"/>
    <w:rsid w:val="00951248"/>
    <w:rsid w:val="00951352"/>
    <w:rsid w:val="0095152E"/>
    <w:rsid w:val="00952BB9"/>
    <w:rsid w:val="00953F1E"/>
    <w:rsid w:val="009541BE"/>
    <w:rsid w:val="009549A6"/>
    <w:rsid w:val="00954AB7"/>
    <w:rsid w:val="00954F78"/>
    <w:rsid w:val="00955576"/>
    <w:rsid w:val="00955A5A"/>
    <w:rsid w:val="00955C9A"/>
    <w:rsid w:val="00955D81"/>
    <w:rsid w:val="00955DA4"/>
    <w:rsid w:val="00956F99"/>
    <w:rsid w:val="00957553"/>
    <w:rsid w:val="0095782C"/>
    <w:rsid w:val="00960064"/>
    <w:rsid w:val="0096041F"/>
    <w:rsid w:val="00961308"/>
    <w:rsid w:val="00961612"/>
    <w:rsid w:val="0096186E"/>
    <w:rsid w:val="00962AD3"/>
    <w:rsid w:val="00962DCA"/>
    <w:rsid w:val="009630BA"/>
    <w:rsid w:val="009636C0"/>
    <w:rsid w:val="00963947"/>
    <w:rsid w:val="009639E6"/>
    <w:rsid w:val="00963AB7"/>
    <w:rsid w:val="009644EE"/>
    <w:rsid w:val="0096468B"/>
    <w:rsid w:val="00964A30"/>
    <w:rsid w:val="00964E44"/>
    <w:rsid w:val="00964E88"/>
    <w:rsid w:val="009653A0"/>
    <w:rsid w:val="00965C6F"/>
    <w:rsid w:val="00966945"/>
    <w:rsid w:val="00966E5F"/>
    <w:rsid w:val="00966FD0"/>
    <w:rsid w:val="00967191"/>
    <w:rsid w:val="00967C53"/>
    <w:rsid w:val="009700B7"/>
    <w:rsid w:val="009707B2"/>
    <w:rsid w:val="00970D10"/>
    <w:rsid w:val="00970D3A"/>
    <w:rsid w:val="00970E36"/>
    <w:rsid w:val="0097146F"/>
    <w:rsid w:val="0097191D"/>
    <w:rsid w:val="0097196D"/>
    <w:rsid w:val="009719D6"/>
    <w:rsid w:val="00971DF3"/>
    <w:rsid w:val="00972074"/>
    <w:rsid w:val="009726C0"/>
    <w:rsid w:val="0097295F"/>
    <w:rsid w:val="00972BCB"/>
    <w:rsid w:val="00973877"/>
    <w:rsid w:val="00973C8D"/>
    <w:rsid w:val="00973FF7"/>
    <w:rsid w:val="0097421A"/>
    <w:rsid w:val="00975541"/>
    <w:rsid w:val="00975638"/>
    <w:rsid w:val="0097569F"/>
    <w:rsid w:val="00975838"/>
    <w:rsid w:val="009761DE"/>
    <w:rsid w:val="0097648B"/>
    <w:rsid w:val="00976BD1"/>
    <w:rsid w:val="00976C61"/>
    <w:rsid w:val="00976DA7"/>
    <w:rsid w:val="00976DBC"/>
    <w:rsid w:val="00977038"/>
    <w:rsid w:val="009771BF"/>
    <w:rsid w:val="00977868"/>
    <w:rsid w:val="00977C9F"/>
    <w:rsid w:val="00977DF8"/>
    <w:rsid w:val="009800CD"/>
    <w:rsid w:val="00980224"/>
    <w:rsid w:val="0098033B"/>
    <w:rsid w:val="00980682"/>
    <w:rsid w:val="00980D9C"/>
    <w:rsid w:val="00980FB4"/>
    <w:rsid w:val="009817E5"/>
    <w:rsid w:val="00981AA2"/>
    <w:rsid w:val="00981CAA"/>
    <w:rsid w:val="00982903"/>
    <w:rsid w:val="0098361D"/>
    <w:rsid w:val="00983B7E"/>
    <w:rsid w:val="00983C44"/>
    <w:rsid w:val="009846CB"/>
    <w:rsid w:val="00984747"/>
    <w:rsid w:val="0098476C"/>
    <w:rsid w:val="00984F80"/>
    <w:rsid w:val="009857DA"/>
    <w:rsid w:val="00985890"/>
    <w:rsid w:val="00985B67"/>
    <w:rsid w:val="00985EE8"/>
    <w:rsid w:val="009866A3"/>
    <w:rsid w:val="009867FA"/>
    <w:rsid w:val="009869F9"/>
    <w:rsid w:val="009877CD"/>
    <w:rsid w:val="00990620"/>
    <w:rsid w:val="00990CB8"/>
    <w:rsid w:val="00990CF8"/>
    <w:rsid w:val="009912A7"/>
    <w:rsid w:val="009913BD"/>
    <w:rsid w:val="009914A1"/>
    <w:rsid w:val="009918B3"/>
    <w:rsid w:val="009919E6"/>
    <w:rsid w:val="00992935"/>
    <w:rsid w:val="00992A54"/>
    <w:rsid w:val="00992D94"/>
    <w:rsid w:val="009933EF"/>
    <w:rsid w:val="0099374A"/>
    <w:rsid w:val="0099394D"/>
    <w:rsid w:val="00993971"/>
    <w:rsid w:val="00993C60"/>
    <w:rsid w:val="0099426E"/>
    <w:rsid w:val="0099481F"/>
    <w:rsid w:val="009948E8"/>
    <w:rsid w:val="00994C56"/>
    <w:rsid w:val="0099563E"/>
    <w:rsid w:val="0099641F"/>
    <w:rsid w:val="00996693"/>
    <w:rsid w:val="00996AC6"/>
    <w:rsid w:val="00997060"/>
    <w:rsid w:val="0099712D"/>
    <w:rsid w:val="009972B7"/>
    <w:rsid w:val="00997401"/>
    <w:rsid w:val="009978A1"/>
    <w:rsid w:val="009A0592"/>
    <w:rsid w:val="009A072D"/>
    <w:rsid w:val="009A0BDD"/>
    <w:rsid w:val="009A0C5C"/>
    <w:rsid w:val="009A0C92"/>
    <w:rsid w:val="009A0E26"/>
    <w:rsid w:val="009A1396"/>
    <w:rsid w:val="009A1754"/>
    <w:rsid w:val="009A1A70"/>
    <w:rsid w:val="009A239F"/>
    <w:rsid w:val="009A28F7"/>
    <w:rsid w:val="009A3059"/>
    <w:rsid w:val="009A3347"/>
    <w:rsid w:val="009A3A5E"/>
    <w:rsid w:val="009A3EBD"/>
    <w:rsid w:val="009A412A"/>
    <w:rsid w:val="009A4A7F"/>
    <w:rsid w:val="009A504F"/>
    <w:rsid w:val="009A520C"/>
    <w:rsid w:val="009A521C"/>
    <w:rsid w:val="009A6107"/>
    <w:rsid w:val="009A6467"/>
    <w:rsid w:val="009A67FF"/>
    <w:rsid w:val="009A68EC"/>
    <w:rsid w:val="009A701E"/>
    <w:rsid w:val="009A71CD"/>
    <w:rsid w:val="009A730A"/>
    <w:rsid w:val="009A7424"/>
    <w:rsid w:val="009A7C73"/>
    <w:rsid w:val="009B04B4"/>
    <w:rsid w:val="009B0CC1"/>
    <w:rsid w:val="009B0F10"/>
    <w:rsid w:val="009B26A1"/>
    <w:rsid w:val="009B3087"/>
    <w:rsid w:val="009B329A"/>
    <w:rsid w:val="009B34AA"/>
    <w:rsid w:val="009B39B7"/>
    <w:rsid w:val="009B3B55"/>
    <w:rsid w:val="009B4843"/>
    <w:rsid w:val="009B59DC"/>
    <w:rsid w:val="009B603B"/>
    <w:rsid w:val="009B68FD"/>
    <w:rsid w:val="009B6B22"/>
    <w:rsid w:val="009B6BFB"/>
    <w:rsid w:val="009B6FAD"/>
    <w:rsid w:val="009B7039"/>
    <w:rsid w:val="009B7D8C"/>
    <w:rsid w:val="009C033F"/>
    <w:rsid w:val="009C16F4"/>
    <w:rsid w:val="009C182C"/>
    <w:rsid w:val="009C1E71"/>
    <w:rsid w:val="009C27BF"/>
    <w:rsid w:val="009C2ADB"/>
    <w:rsid w:val="009C2B34"/>
    <w:rsid w:val="009C315E"/>
    <w:rsid w:val="009C31A3"/>
    <w:rsid w:val="009C370F"/>
    <w:rsid w:val="009C3E59"/>
    <w:rsid w:val="009C4151"/>
    <w:rsid w:val="009C4EE6"/>
    <w:rsid w:val="009C5467"/>
    <w:rsid w:val="009C5B4A"/>
    <w:rsid w:val="009C6681"/>
    <w:rsid w:val="009C69C8"/>
    <w:rsid w:val="009C6C67"/>
    <w:rsid w:val="009C6E90"/>
    <w:rsid w:val="009C6FDF"/>
    <w:rsid w:val="009C749D"/>
    <w:rsid w:val="009C769B"/>
    <w:rsid w:val="009C7CED"/>
    <w:rsid w:val="009D089E"/>
    <w:rsid w:val="009D0983"/>
    <w:rsid w:val="009D1017"/>
    <w:rsid w:val="009D1FDA"/>
    <w:rsid w:val="009D237F"/>
    <w:rsid w:val="009D2DB6"/>
    <w:rsid w:val="009D2F4F"/>
    <w:rsid w:val="009D39FD"/>
    <w:rsid w:val="009D3B18"/>
    <w:rsid w:val="009D3FBB"/>
    <w:rsid w:val="009D46C2"/>
    <w:rsid w:val="009D48E2"/>
    <w:rsid w:val="009D4FC6"/>
    <w:rsid w:val="009D50E1"/>
    <w:rsid w:val="009D5624"/>
    <w:rsid w:val="009D5E3B"/>
    <w:rsid w:val="009D5FB1"/>
    <w:rsid w:val="009D6401"/>
    <w:rsid w:val="009D6853"/>
    <w:rsid w:val="009D705E"/>
    <w:rsid w:val="009D753E"/>
    <w:rsid w:val="009D762D"/>
    <w:rsid w:val="009D784C"/>
    <w:rsid w:val="009D7D06"/>
    <w:rsid w:val="009E0799"/>
    <w:rsid w:val="009E0AA5"/>
    <w:rsid w:val="009E14BF"/>
    <w:rsid w:val="009E19AA"/>
    <w:rsid w:val="009E223E"/>
    <w:rsid w:val="009E2704"/>
    <w:rsid w:val="009E355C"/>
    <w:rsid w:val="009E3649"/>
    <w:rsid w:val="009E4423"/>
    <w:rsid w:val="009E467A"/>
    <w:rsid w:val="009E47E5"/>
    <w:rsid w:val="009E48CD"/>
    <w:rsid w:val="009E49CA"/>
    <w:rsid w:val="009E5740"/>
    <w:rsid w:val="009E7CA7"/>
    <w:rsid w:val="009E7D0D"/>
    <w:rsid w:val="009E7DBF"/>
    <w:rsid w:val="009F0040"/>
    <w:rsid w:val="009F01C0"/>
    <w:rsid w:val="009F044D"/>
    <w:rsid w:val="009F0B3B"/>
    <w:rsid w:val="009F1436"/>
    <w:rsid w:val="009F1C4E"/>
    <w:rsid w:val="009F1D4B"/>
    <w:rsid w:val="009F1D99"/>
    <w:rsid w:val="009F2396"/>
    <w:rsid w:val="009F2487"/>
    <w:rsid w:val="009F2583"/>
    <w:rsid w:val="009F2923"/>
    <w:rsid w:val="009F40D4"/>
    <w:rsid w:val="009F4CB3"/>
    <w:rsid w:val="009F5150"/>
    <w:rsid w:val="009F559F"/>
    <w:rsid w:val="009F5CB1"/>
    <w:rsid w:val="009F5E9C"/>
    <w:rsid w:val="009F62FA"/>
    <w:rsid w:val="009F69A5"/>
    <w:rsid w:val="009F6FCF"/>
    <w:rsid w:val="009F746F"/>
    <w:rsid w:val="00A008F1"/>
    <w:rsid w:val="00A00955"/>
    <w:rsid w:val="00A00CB5"/>
    <w:rsid w:val="00A00F60"/>
    <w:rsid w:val="00A015CA"/>
    <w:rsid w:val="00A01B12"/>
    <w:rsid w:val="00A02135"/>
    <w:rsid w:val="00A02816"/>
    <w:rsid w:val="00A02940"/>
    <w:rsid w:val="00A02C4D"/>
    <w:rsid w:val="00A02D88"/>
    <w:rsid w:val="00A02E02"/>
    <w:rsid w:val="00A03568"/>
    <w:rsid w:val="00A03796"/>
    <w:rsid w:val="00A03821"/>
    <w:rsid w:val="00A03C73"/>
    <w:rsid w:val="00A03E5B"/>
    <w:rsid w:val="00A04277"/>
    <w:rsid w:val="00A04F6E"/>
    <w:rsid w:val="00A04FA7"/>
    <w:rsid w:val="00A05609"/>
    <w:rsid w:val="00A05857"/>
    <w:rsid w:val="00A0625E"/>
    <w:rsid w:val="00A07558"/>
    <w:rsid w:val="00A076AB"/>
    <w:rsid w:val="00A07E3E"/>
    <w:rsid w:val="00A07EAD"/>
    <w:rsid w:val="00A11BA0"/>
    <w:rsid w:val="00A11BA5"/>
    <w:rsid w:val="00A131C7"/>
    <w:rsid w:val="00A13512"/>
    <w:rsid w:val="00A1357F"/>
    <w:rsid w:val="00A135E0"/>
    <w:rsid w:val="00A13664"/>
    <w:rsid w:val="00A14120"/>
    <w:rsid w:val="00A14A6A"/>
    <w:rsid w:val="00A14F8F"/>
    <w:rsid w:val="00A1534B"/>
    <w:rsid w:val="00A155C3"/>
    <w:rsid w:val="00A1565F"/>
    <w:rsid w:val="00A15AF5"/>
    <w:rsid w:val="00A15BE7"/>
    <w:rsid w:val="00A15FCF"/>
    <w:rsid w:val="00A16EF2"/>
    <w:rsid w:val="00A175DE"/>
    <w:rsid w:val="00A17BAB"/>
    <w:rsid w:val="00A17D31"/>
    <w:rsid w:val="00A2157C"/>
    <w:rsid w:val="00A229EF"/>
    <w:rsid w:val="00A231C6"/>
    <w:rsid w:val="00A2343F"/>
    <w:rsid w:val="00A2344E"/>
    <w:rsid w:val="00A23C51"/>
    <w:rsid w:val="00A242E4"/>
    <w:rsid w:val="00A2489F"/>
    <w:rsid w:val="00A24AF7"/>
    <w:rsid w:val="00A24B56"/>
    <w:rsid w:val="00A24E88"/>
    <w:rsid w:val="00A26AEB"/>
    <w:rsid w:val="00A27502"/>
    <w:rsid w:val="00A27C66"/>
    <w:rsid w:val="00A302A6"/>
    <w:rsid w:val="00A304E6"/>
    <w:rsid w:val="00A30E5D"/>
    <w:rsid w:val="00A30F00"/>
    <w:rsid w:val="00A30F94"/>
    <w:rsid w:val="00A31E18"/>
    <w:rsid w:val="00A31EAB"/>
    <w:rsid w:val="00A3210B"/>
    <w:rsid w:val="00A3245F"/>
    <w:rsid w:val="00A32CDA"/>
    <w:rsid w:val="00A32D0E"/>
    <w:rsid w:val="00A32E64"/>
    <w:rsid w:val="00A33F58"/>
    <w:rsid w:val="00A33FAD"/>
    <w:rsid w:val="00A3473E"/>
    <w:rsid w:val="00A34744"/>
    <w:rsid w:val="00A3490B"/>
    <w:rsid w:val="00A34B3E"/>
    <w:rsid w:val="00A34C07"/>
    <w:rsid w:val="00A35029"/>
    <w:rsid w:val="00A35684"/>
    <w:rsid w:val="00A35B7F"/>
    <w:rsid w:val="00A36E20"/>
    <w:rsid w:val="00A36F17"/>
    <w:rsid w:val="00A37797"/>
    <w:rsid w:val="00A378B1"/>
    <w:rsid w:val="00A37A70"/>
    <w:rsid w:val="00A37E06"/>
    <w:rsid w:val="00A403A7"/>
    <w:rsid w:val="00A409D4"/>
    <w:rsid w:val="00A40A16"/>
    <w:rsid w:val="00A40A44"/>
    <w:rsid w:val="00A40AE7"/>
    <w:rsid w:val="00A41055"/>
    <w:rsid w:val="00A41833"/>
    <w:rsid w:val="00A4190E"/>
    <w:rsid w:val="00A41ACE"/>
    <w:rsid w:val="00A41ACF"/>
    <w:rsid w:val="00A42488"/>
    <w:rsid w:val="00A428A6"/>
    <w:rsid w:val="00A43957"/>
    <w:rsid w:val="00A43C58"/>
    <w:rsid w:val="00A43EE0"/>
    <w:rsid w:val="00A43F85"/>
    <w:rsid w:val="00A441C7"/>
    <w:rsid w:val="00A442EA"/>
    <w:rsid w:val="00A44462"/>
    <w:rsid w:val="00A447FC"/>
    <w:rsid w:val="00A45197"/>
    <w:rsid w:val="00A4573B"/>
    <w:rsid w:val="00A4621F"/>
    <w:rsid w:val="00A46C6D"/>
    <w:rsid w:val="00A47129"/>
    <w:rsid w:val="00A5009A"/>
    <w:rsid w:val="00A502C5"/>
    <w:rsid w:val="00A5062D"/>
    <w:rsid w:val="00A5090A"/>
    <w:rsid w:val="00A513BB"/>
    <w:rsid w:val="00A51740"/>
    <w:rsid w:val="00A51DDA"/>
    <w:rsid w:val="00A532CC"/>
    <w:rsid w:val="00A53561"/>
    <w:rsid w:val="00A54509"/>
    <w:rsid w:val="00A54521"/>
    <w:rsid w:val="00A545D5"/>
    <w:rsid w:val="00A54EC9"/>
    <w:rsid w:val="00A5501C"/>
    <w:rsid w:val="00A5536D"/>
    <w:rsid w:val="00A55ABF"/>
    <w:rsid w:val="00A56392"/>
    <w:rsid w:val="00A564DD"/>
    <w:rsid w:val="00A56740"/>
    <w:rsid w:val="00A56E63"/>
    <w:rsid w:val="00A57189"/>
    <w:rsid w:val="00A57D1C"/>
    <w:rsid w:val="00A60B10"/>
    <w:rsid w:val="00A6159E"/>
    <w:rsid w:val="00A61A6F"/>
    <w:rsid w:val="00A61DA9"/>
    <w:rsid w:val="00A635F5"/>
    <w:rsid w:val="00A6582D"/>
    <w:rsid w:val="00A65ADF"/>
    <w:rsid w:val="00A65B64"/>
    <w:rsid w:val="00A65CFC"/>
    <w:rsid w:val="00A65D23"/>
    <w:rsid w:val="00A65EFB"/>
    <w:rsid w:val="00A664AF"/>
    <w:rsid w:val="00A66F09"/>
    <w:rsid w:val="00A679B5"/>
    <w:rsid w:val="00A7010A"/>
    <w:rsid w:val="00A704A0"/>
    <w:rsid w:val="00A70908"/>
    <w:rsid w:val="00A717A9"/>
    <w:rsid w:val="00A71815"/>
    <w:rsid w:val="00A727AA"/>
    <w:rsid w:val="00A73367"/>
    <w:rsid w:val="00A74077"/>
    <w:rsid w:val="00A7545F"/>
    <w:rsid w:val="00A75FBE"/>
    <w:rsid w:val="00A76404"/>
    <w:rsid w:val="00A76926"/>
    <w:rsid w:val="00A76C4A"/>
    <w:rsid w:val="00A76F43"/>
    <w:rsid w:val="00A7703D"/>
    <w:rsid w:val="00A8061D"/>
    <w:rsid w:val="00A81342"/>
    <w:rsid w:val="00A824DF"/>
    <w:rsid w:val="00A830D4"/>
    <w:rsid w:val="00A836F1"/>
    <w:rsid w:val="00A8379D"/>
    <w:rsid w:val="00A8457C"/>
    <w:rsid w:val="00A8479E"/>
    <w:rsid w:val="00A84BD9"/>
    <w:rsid w:val="00A85CDD"/>
    <w:rsid w:val="00A86C2B"/>
    <w:rsid w:val="00A86F9F"/>
    <w:rsid w:val="00A878BE"/>
    <w:rsid w:val="00A913C4"/>
    <w:rsid w:val="00A91A48"/>
    <w:rsid w:val="00A91D44"/>
    <w:rsid w:val="00A91D72"/>
    <w:rsid w:val="00A91D93"/>
    <w:rsid w:val="00A92524"/>
    <w:rsid w:val="00A92584"/>
    <w:rsid w:val="00A9329C"/>
    <w:rsid w:val="00A93F90"/>
    <w:rsid w:val="00A93FCB"/>
    <w:rsid w:val="00A942E1"/>
    <w:rsid w:val="00A9437B"/>
    <w:rsid w:val="00A9488D"/>
    <w:rsid w:val="00A94E03"/>
    <w:rsid w:val="00A95F35"/>
    <w:rsid w:val="00A9657E"/>
    <w:rsid w:val="00A96E7E"/>
    <w:rsid w:val="00A97255"/>
    <w:rsid w:val="00A9770F"/>
    <w:rsid w:val="00AA050F"/>
    <w:rsid w:val="00AA11FF"/>
    <w:rsid w:val="00AA1202"/>
    <w:rsid w:val="00AA15EE"/>
    <w:rsid w:val="00AA2201"/>
    <w:rsid w:val="00AA2A24"/>
    <w:rsid w:val="00AA2ED3"/>
    <w:rsid w:val="00AA3102"/>
    <w:rsid w:val="00AA3210"/>
    <w:rsid w:val="00AA344D"/>
    <w:rsid w:val="00AA35DA"/>
    <w:rsid w:val="00AA374C"/>
    <w:rsid w:val="00AA385D"/>
    <w:rsid w:val="00AA3A5F"/>
    <w:rsid w:val="00AA4086"/>
    <w:rsid w:val="00AA40BA"/>
    <w:rsid w:val="00AA4288"/>
    <w:rsid w:val="00AA452B"/>
    <w:rsid w:val="00AA456E"/>
    <w:rsid w:val="00AA47C0"/>
    <w:rsid w:val="00AA483C"/>
    <w:rsid w:val="00AA4B49"/>
    <w:rsid w:val="00AA4EA9"/>
    <w:rsid w:val="00AA58D8"/>
    <w:rsid w:val="00AA6A7A"/>
    <w:rsid w:val="00AA73D7"/>
    <w:rsid w:val="00AA7605"/>
    <w:rsid w:val="00AB0646"/>
    <w:rsid w:val="00AB0C05"/>
    <w:rsid w:val="00AB1039"/>
    <w:rsid w:val="00AB2299"/>
    <w:rsid w:val="00AB276B"/>
    <w:rsid w:val="00AB36E3"/>
    <w:rsid w:val="00AB377C"/>
    <w:rsid w:val="00AB37D3"/>
    <w:rsid w:val="00AB3A0D"/>
    <w:rsid w:val="00AB3AC3"/>
    <w:rsid w:val="00AB3DBE"/>
    <w:rsid w:val="00AB496A"/>
    <w:rsid w:val="00AB4A74"/>
    <w:rsid w:val="00AB567B"/>
    <w:rsid w:val="00AB66B1"/>
    <w:rsid w:val="00AB6C55"/>
    <w:rsid w:val="00AB6E60"/>
    <w:rsid w:val="00AB7002"/>
    <w:rsid w:val="00AC066C"/>
    <w:rsid w:val="00AC0678"/>
    <w:rsid w:val="00AC083C"/>
    <w:rsid w:val="00AC0941"/>
    <w:rsid w:val="00AC0E08"/>
    <w:rsid w:val="00AC1990"/>
    <w:rsid w:val="00AC19BF"/>
    <w:rsid w:val="00AC1ACE"/>
    <w:rsid w:val="00AC1C90"/>
    <w:rsid w:val="00AC24BD"/>
    <w:rsid w:val="00AC2A74"/>
    <w:rsid w:val="00AC2AC2"/>
    <w:rsid w:val="00AC3181"/>
    <w:rsid w:val="00AC33D9"/>
    <w:rsid w:val="00AC3FF0"/>
    <w:rsid w:val="00AC4011"/>
    <w:rsid w:val="00AC4914"/>
    <w:rsid w:val="00AC4A0C"/>
    <w:rsid w:val="00AC4CC4"/>
    <w:rsid w:val="00AC4FE1"/>
    <w:rsid w:val="00AC519D"/>
    <w:rsid w:val="00AC5443"/>
    <w:rsid w:val="00AC547E"/>
    <w:rsid w:val="00AC5B18"/>
    <w:rsid w:val="00AC77FB"/>
    <w:rsid w:val="00AC7940"/>
    <w:rsid w:val="00AC7B6A"/>
    <w:rsid w:val="00AD0169"/>
    <w:rsid w:val="00AD2214"/>
    <w:rsid w:val="00AD2D19"/>
    <w:rsid w:val="00AD2FBE"/>
    <w:rsid w:val="00AD312A"/>
    <w:rsid w:val="00AD332B"/>
    <w:rsid w:val="00AD3356"/>
    <w:rsid w:val="00AD3932"/>
    <w:rsid w:val="00AD4564"/>
    <w:rsid w:val="00AD4864"/>
    <w:rsid w:val="00AD5295"/>
    <w:rsid w:val="00AD546B"/>
    <w:rsid w:val="00AD5947"/>
    <w:rsid w:val="00AD6B8E"/>
    <w:rsid w:val="00AD78D7"/>
    <w:rsid w:val="00AD7B47"/>
    <w:rsid w:val="00AE020F"/>
    <w:rsid w:val="00AE05ED"/>
    <w:rsid w:val="00AE1623"/>
    <w:rsid w:val="00AE19D2"/>
    <w:rsid w:val="00AE1E9D"/>
    <w:rsid w:val="00AE21F3"/>
    <w:rsid w:val="00AE230C"/>
    <w:rsid w:val="00AE2320"/>
    <w:rsid w:val="00AE23F7"/>
    <w:rsid w:val="00AE2418"/>
    <w:rsid w:val="00AE2780"/>
    <w:rsid w:val="00AE2848"/>
    <w:rsid w:val="00AE322D"/>
    <w:rsid w:val="00AE4A60"/>
    <w:rsid w:val="00AE4A6C"/>
    <w:rsid w:val="00AE4B1B"/>
    <w:rsid w:val="00AE5026"/>
    <w:rsid w:val="00AE54CC"/>
    <w:rsid w:val="00AE5AC7"/>
    <w:rsid w:val="00AE5DC9"/>
    <w:rsid w:val="00AE5E46"/>
    <w:rsid w:val="00AE6971"/>
    <w:rsid w:val="00AE6AC8"/>
    <w:rsid w:val="00AE6BFF"/>
    <w:rsid w:val="00AE6E06"/>
    <w:rsid w:val="00AE7BA4"/>
    <w:rsid w:val="00AF0B06"/>
    <w:rsid w:val="00AF12BE"/>
    <w:rsid w:val="00AF1435"/>
    <w:rsid w:val="00AF1647"/>
    <w:rsid w:val="00AF1973"/>
    <w:rsid w:val="00AF1B8C"/>
    <w:rsid w:val="00AF227E"/>
    <w:rsid w:val="00AF287D"/>
    <w:rsid w:val="00AF2DEF"/>
    <w:rsid w:val="00AF3552"/>
    <w:rsid w:val="00AF465F"/>
    <w:rsid w:val="00AF4691"/>
    <w:rsid w:val="00AF5470"/>
    <w:rsid w:val="00AF5525"/>
    <w:rsid w:val="00AF57E6"/>
    <w:rsid w:val="00AF5866"/>
    <w:rsid w:val="00AF5EFD"/>
    <w:rsid w:val="00AF6DD9"/>
    <w:rsid w:val="00AF73DD"/>
    <w:rsid w:val="00AF7850"/>
    <w:rsid w:val="00AF799B"/>
    <w:rsid w:val="00B00608"/>
    <w:rsid w:val="00B00C04"/>
    <w:rsid w:val="00B017E3"/>
    <w:rsid w:val="00B018CD"/>
    <w:rsid w:val="00B025AA"/>
    <w:rsid w:val="00B02C15"/>
    <w:rsid w:val="00B03673"/>
    <w:rsid w:val="00B03996"/>
    <w:rsid w:val="00B04673"/>
    <w:rsid w:val="00B047B0"/>
    <w:rsid w:val="00B049C3"/>
    <w:rsid w:val="00B04CCC"/>
    <w:rsid w:val="00B0590B"/>
    <w:rsid w:val="00B05A36"/>
    <w:rsid w:val="00B05E74"/>
    <w:rsid w:val="00B06ABB"/>
    <w:rsid w:val="00B06C47"/>
    <w:rsid w:val="00B06D77"/>
    <w:rsid w:val="00B077A5"/>
    <w:rsid w:val="00B1012B"/>
    <w:rsid w:val="00B1044C"/>
    <w:rsid w:val="00B10E06"/>
    <w:rsid w:val="00B11895"/>
    <w:rsid w:val="00B11D80"/>
    <w:rsid w:val="00B11FF3"/>
    <w:rsid w:val="00B12C23"/>
    <w:rsid w:val="00B1350F"/>
    <w:rsid w:val="00B13D6C"/>
    <w:rsid w:val="00B14A35"/>
    <w:rsid w:val="00B14CD5"/>
    <w:rsid w:val="00B15513"/>
    <w:rsid w:val="00B15A85"/>
    <w:rsid w:val="00B15B81"/>
    <w:rsid w:val="00B15F01"/>
    <w:rsid w:val="00B17037"/>
    <w:rsid w:val="00B176D2"/>
    <w:rsid w:val="00B20198"/>
    <w:rsid w:val="00B2034A"/>
    <w:rsid w:val="00B20DAF"/>
    <w:rsid w:val="00B21A2D"/>
    <w:rsid w:val="00B2270D"/>
    <w:rsid w:val="00B233E5"/>
    <w:rsid w:val="00B23828"/>
    <w:rsid w:val="00B240C6"/>
    <w:rsid w:val="00B241AB"/>
    <w:rsid w:val="00B244FC"/>
    <w:rsid w:val="00B24514"/>
    <w:rsid w:val="00B245A5"/>
    <w:rsid w:val="00B24F69"/>
    <w:rsid w:val="00B25267"/>
    <w:rsid w:val="00B25318"/>
    <w:rsid w:val="00B25B4E"/>
    <w:rsid w:val="00B25C2A"/>
    <w:rsid w:val="00B26B55"/>
    <w:rsid w:val="00B27B25"/>
    <w:rsid w:val="00B30ACC"/>
    <w:rsid w:val="00B3262A"/>
    <w:rsid w:val="00B32B1B"/>
    <w:rsid w:val="00B32B7F"/>
    <w:rsid w:val="00B32BF1"/>
    <w:rsid w:val="00B32EE4"/>
    <w:rsid w:val="00B33644"/>
    <w:rsid w:val="00B34337"/>
    <w:rsid w:val="00B344B2"/>
    <w:rsid w:val="00B34E70"/>
    <w:rsid w:val="00B34FA7"/>
    <w:rsid w:val="00B3544D"/>
    <w:rsid w:val="00B35D64"/>
    <w:rsid w:val="00B36198"/>
    <w:rsid w:val="00B36609"/>
    <w:rsid w:val="00B36A01"/>
    <w:rsid w:val="00B37B48"/>
    <w:rsid w:val="00B40697"/>
    <w:rsid w:val="00B40C08"/>
    <w:rsid w:val="00B41202"/>
    <w:rsid w:val="00B412F2"/>
    <w:rsid w:val="00B41589"/>
    <w:rsid w:val="00B41BAD"/>
    <w:rsid w:val="00B42210"/>
    <w:rsid w:val="00B422FF"/>
    <w:rsid w:val="00B43108"/>
    <w:rsid w:val="00B43873"/>
    <w:rsid w:val="00B43F07"/>
    <w:rsid w:val="00B444A0"/>
    <w:rsid w:val="00B44AF4"/>
    <w:rsid w:val="00B44CD2"/>
    <w:rsid w:val="00B44DDB"/>
    <w:rsid w:val="00B46658"/>
    <w:rsid w:val="00B46970"/>
    <w:rsid w:val="00B46E6C"/>
    <w:rsid w:val="00B47615"/>
    <w:rsid w:val="00B47DB7"/>
    <w:rsid w:val="00B50382"/>
    <w:rsid w:val="00B509E0"/>
    <w:rsid w:val="00B50B59"/>
    <w:rsid w:val="00B50C57"/>
    <w:rsid w:val="00B5100C"/>
    <w:rsid w:val="00B51992"/>
    <w:rsid w:val="00B51E99"/>
    <w:rsid w:val="00B521C5"/>
    <w:rsid w:val="00B52B94"/>
    <w:rsid w:val="00B53344"/>
    <w:rsid w:val="00B54F32"/>
    <w:rsid w:val="00B55522"/>
    <w:rsid w:val="00B560ED"/>
    <w:rsid w:val="00B56B78"/>
    <w:rsid w:val="00B5774C"/>
    <w:rsid w:val="00B57852"/>
    <w:rsid w:val="00B60A2B"/>
    <w:rsid w:val="00B60A9F"/>
    <w:rsid w:val="00B60B6E"/>
    <w:rsid w:val="00B60F7A"/>
    <w:rsid w:val="00B617F3"/>
    <w:rsid w:val="00B61BB1"/>
    <w:rsid w:val="00B6268E"/>
    <w:rsid w:val="00B62C85"/>
    <w:rsid w:val="00B63029"/>
    <w:rsid w:val="00B63101"/>
    <w:rsid w:val="00B644D7"/>
    <w:rsid w:val="00B64910"/>
    <w:rsid w:val="00B64BAC"/>
    <w:rsid w:val="00B64BD5"/>
    <w:rsid w:val="00B64D18"/>
    <w:rsid w:val="00B65458"/>
    <w:rsid w:val="00B65D80"/>
    <w:rsid w:val="00B6694E"/>
    <w:rsid w:val="00B6713E"/>
    <w:rsid w:val="00B67A83"/>
    <w:rsid w:val="00B7044A"/>
    <w:rsid w:val="00B706DB"/>
    <w:rsid w:val="00B71047"/>
    <w:rsid w:val="00B71693"/>
    <w:rsid w:val="00B7169B"/>
    <w:rsid w:val="00B71EEF"/>
    <w:rsid w:val="00B71F7E"/>
    <w:rsid w:val="00B726B7"/>
    <w:rsid w:val="00B72C99"/>
    <w:rsid w:val="00B7379F"/>
    <w:rsid w:val="00B73F0E"/>
    <w:rsid w:val="00B741F3"/>
    <w:rsid w:val="00B747B0"/>
    <w:rsid w:val="00B74A04"/>
    <w:rsid w:val="00B74B15"/>
    <w:rsid w:val="00B76016"/>
    <w:rsid w:val="00B76017"/>
    <w:rsid w:val="00B76713"/>
    <w:rsid w:val="00B76A04"/>
    <w:rsid w:val="00B76B49"/>
    <w:rsid w:val="00B76E0E"/>
    <w:rsid w:val="00B7770C"/>
    <w:rsid w:val="00B77BCC"/>
    <w:rsid w:val="00B77E8B"/>
    <w:rsid w:val="00B77EFC"/>
    <w:rsid w:val="00B805EE"/>
    <w:rsid w:val="00B80DA6"/>
    <w:rsid w:val="00B80E1B"/>
    <w:rsid w:val="00B82431"/>
    <w:rsid w:val="00B82822"/>
    <w:rsid w:val="00B829E7"/>
    <w:rsid w:val="00B835E1"/>
    <w:rsid w:val="00B839A8"/>
    <w:rsid w:val="00B8438C"/>
    <w:rsid w:val="00B844C5"/>
    <w:rsid w:val="00B84517"/>
    <w:rsid w:val="00B8488E"/>
    <w:rsid w:val="00B854F7"/>
    <w:rsid w:val="00B85F15"/>
    <w:rsid w:val="00B85FEA"/>
    <w:rsid w:val="00B86EDA"/>
    <w:rsid w:val="00B8732F"/>
    <w:rsid w:val="00B879F4"/>
    <w:rsid w:val="00B905F5"/>
    <w:rsid w:val="00B91DEE"/>
    <w:rsid w:val="00B93E1D"/>
    <w:rsid w:val="00B93EE7"/>
    <w:rsid w:val="00B948C6"/>
    <w:rsid w:val="00B94994"/>
    <w:rsid w:val="00B953F2"/>
    <w:rsid w:val="00B95AC1"/>
    <w:rsid w:val="00B95F4D"/>
    <w:rsid w:val="00B96849"/>
    <w:rsid w:val="00B96900"/>
    <w:rsid w:val="00B971B3"/>
    <w:rsid w:val="00B97AF3"/>
    <w:rsid w:val="00B97E11"/>
    <w:rsid w:val="00B97FC3"/>
    <w:rsid w:val="00BA00AD"/>
    <w:rsid w:val="00BA03E2"/>
    <w:rsid w:val="00BA0A80"/>
    <w:rsid w:val="00BA1507"/>
    <w:rsid w:val="00BA1964"/>
    <w:rsid w:val="00BA2B90"/>
    <w:rsid w:val="00BA35ED"/>
    <w:rsid w:val="00BA4ED0"/>
    <w:rsid w:val="00BA597C"/>
    <w:rsid w:val="00BA5ADA"/>
    <w:rsid w:val="00BA607B"/>
    <w:rsid w:val="00BA662E"/>
    <w:rsid w:val="00BA6F5E"/>
    <w:rsid w:val="00BA7A85"/>
    <w:rsid w:val="00BA7FC2"/>
    <w:rsid w:val="00BB0231"/>
    <w:rsid w:val="00BB0301"/>
    <w:rsid w:val="00BB0EDF"/>
    <w:rsid w:val="00BB12E8"/>
    <w:rsid w:val="00BB1B69"/>
    <w:rsid w:val="00BB1BD7"/>
    <w:rsid w:val="00BB1D6C"/>
    <w:rsid w:val="00BB1FB5"/>
    <w:rsid w:val="00BB256E"/>
    <w:rsid w:val="00BB2C40"/>
    <w:rsid w:val="00BB2C8C"/>
    <w:rsid w:val="00BB360C"/>
    <w:rsid w:val="00BB3FC9"/>
    <w:rsid w:val="00BB4844"/>
    <w:rsid w:val="00BB5827"/>
    <w:rsid w:val="00BB5886"/>
    <w:rsid w:val="00BB6107"/>
    <w:rsid w:val="00BB646F"/>
    <w:rsid w:val="00BB75FC"/>
    <w:rsid w:val="00BB78E1"/>
    <w:rsid w:val="00BB7B12"/>
    <w:rsid w:val="00BC0C11"/>
    <w:rsid w:val="00BC0CF8"/>
    <w:rsid w:val="00BC114A"/>
    <w:rsid w:val="00BC1427"/>
    <w:rsid w:val="00BC1585"/>
    <w:rsid w:val="00BC1642"/>
    <w:rsid w:val="00BC1AD6"/>
    <w:rsid w:val="00BC3109"/>
    <w:rsid w:val="00BC3A15"/>
    <w:rsid w:val="00BC4200"/>
    <w:rsid w:val="00BC42A1"/>
    <w:rsid w:val="00BC49E4"/>
    <w:rsid w:val="00BC4BFF"/>
    <w:rsid w:val="00BC52E8"/>
    <w:rsid w:val="00BC5420"/>
    <w:rsid w:val="00BC5E61"/>
    <w:rsid w:val="00BC643C"/>
    <w:rsid w:val="00BC64EE"/>
    <w:rsid w:val="00BC751B"/>
    <w:rsid w:val="00BC7743"/>
    <w:rsid w:val="00BC7C57"/>
    <w:rsid w:val="00BC7FEA"/>
    <w:rsid w:val="00BD0383"/>
    <w:rsid w:val="00BD04BB"/>
    <w:rsid w:val="00BD0609"/>
    <w:rsid w:val="00BD0642"/>
    <w:rsid w:val="00BD07FA"/>
    <w:rsid w:val="00BD1191"/>
    <w:rsid w:val="00BD245C"/>
    <w:rsid w:val="00BD24FA"/>
    <w:rsid w:val="00BD2615"/>
    <w:rsid w:val="00BD2750"/>
    <w:rsid w:val="00BD2CDD"/>
    <w:rsid w:val="00BD345E"/>
    <w:rsid w:val="00BD38E3"/>
    <w:rsid w:val="00BD3EF0"/>
    <w:rsid w:val="00BD3FC8"/>
    <w:rsid w:val="00BD4560"/>
    <w:rsid w:val="00BD5364"/>
    <w:rsid w:val="00BD5841"/>
    <w:rsid w:val="00BD588A"/>
    <w:rsid w:val="00BD58C5"/>
    <w:rsid w:val="00BD5B3C"/>
    <w:rsid w:val="00BD5D51"/>
    <w:rsid w:val="00BD5EF8"/>
    <w:rsid w:val="00BD7012"/>
    <w:rsid w:val="00BD7097"/>
    <w:rsid w:val="00BD7EFC"/>
    <w:rsid w:val="00BD7F5F"/>
    <w:rsid w:val="00BE0888"/>
    <w:rsid w:val="00BE15A0"/>
    <w:rsid w:val="00BE1782"/>
    <w:rsid w:val="00BE1E43"/>
    <w:rsid w:val="00BE205B"/>
    <w:rsid w:val="00BE26A2"/>
    <w:rsid w:val="00BE2820"/>
    <w:rsid w:val="00BE31C4"/>
    <w:rsid w:val="00BE32AA"/>
    <w:rsid w:val="00BE3562"/>
    <w:rsid w:val="00BE3602"/>
    <w:rsid w:val="00BE3941"/>
    <w:rsid w:val="00BE434C"/>
    <w:rsid w:val="00BE4945"/>
    <w:rsid w:val="00BE5095"/>
    <w:rsid w:val="00BE59E2"/>
    <w:rsid w:val="00BE6667"/>
    <w:rsid w:val="00BE69EB"/>
    <w:rsid w:val="00BE6FB9"/>
    <w:rsid w:val="00BE786C"/>
    <w:rsid w:val="00BF0D69"/>
    <w:rsid w:val="00BF1027"/>
    <w:rsid w:val="00BF1178"/>
    <w:rsid w:val="00BF12AA"/>
    <w:rsid w:val="00BF142E"/>
    <w:rsid w:val="00BF1730"/>
    <w:rsid w:val="00BF3081"/>
    <w:rsid w:val="00BF3486"/>
    <w:rsid w:val="00BF36C5"/>
    <w:rsid w:val="00BF3765"/>
    <w:rsid w:val="00BF3B1E"/>
    <w:rsid w:val="00BF496C"/>
    <w:rsid w:val="00BF50BD"/>
    <w:rsid w:val="00BF5109"/>
    <w:rsid w:val="00BF57EE"/>
    <w:rsid w:val="00BF5908"/>
    <w:rsid w:val="00BF5AA1"/>
    <w:rsid w:val="00BF650B"/>
    <w:rsid w:val="00BF663C"/>
    <w:rsid w:val="00BF69F2"/>
    <w:rsid w:val="00BF7B11"/>
    <w:rsid w:val="00BF7F10"/>
    <w:rsid w:val="00C002F1"/>
    <w:rsid w:val="00C00756"/>
    <w:rsid w:val="00C01D8C"/>
    <w:rsid w:val="00C03558"/>
    <w:rsid w:val="00C04156"/>
    <w:rsid w:val="00C04791"/>
    <w:rsid w:val="00C04881"/>
    <w:rsid w:val="00C0488D"/>
    <w:rsid w:val="00C04F6E"/>
    <w:rsid w:val="00C055E2"/>
    <w:rsid w:val="00C0562E"/>
    <w:rsid w:val="00C0651A"/>
    <w:rsid w:val="00C071D3"/>
    <w:rsid w:val="00C0720B"/>
    <w:rsid w:val="00C07468"/>
    <w:rsid w:val="00C074C6"/>
    <w:rsid w:val="00C07520"/>
    <w:rsid w:val="00C07926"/>
    <w:rsid w:val="00C079F4"/>
    <w:rsid w:val="00C07CD1"/>
    <w:rsid w:val="00C07DB5"/>
    <w:rsid w:val="00C07E92"/>
    <w:rsid w:val="00C100BE"/>
    <w:rsid w:val="00C10653"/>
    <w:rsid w:val="00C10A20"/>
    <w:rsid w:val="00C10B8C"/>
    <w:rsid w:val="00C11485"/>
    <w:rsid w:val="00C11A57"/>
    <w:rsid w:val="00C11C5B"/>
    <w:rsid w:val="00C11E6F"/>
    <w:rsid w:val="00C1268E"/>
    <w:rsid w:val="00C12CD9"/>
    <w:rsid w:val="00C135B5"/>
    <w:rsid w:val="00C13CD4"/>
    <w:rsid w:val="00C13E94"/>
    <w:rsid w:val="00C14386"/>
    <w:rsid w:val="00C1474E"/>
    <w:rsid w:val="00C14ED2"/>
    <w:rsid w:val="00C155D3"/>
    <w:rsid w:val="00C16F08"/>
    <w:rsid w:val="00C16F3C"/>
    <w:rsid w:val="00C17531"/>
    <w:rsid w:val="00C20090"/>
    <w:rsid w:val="00C211A0"/>
    <w:rsid w:val="00C21A6E"/>
    <w:rsid w:val="00C221CF"/>
    <w:rsid w:val="00C226FF"/>
    <w:rsid w:val="00C22F33"/>
    <w:rsid w:val="00C23596"/>
    <w:rsid w:val="00C24221"/>
    <w:rsid w:val="00C242ED"/>
    <w:rsid w:val="00C248E0"/>
    <w:rsid w:val="00C24A59"/>
    <w:rsid w:val="00C265FF"/>
    <w:rsid w:val="00C26D94"/>
    <w:rsid w:val="00C272D5"/>
    <w:rsid w:val="00C2735B"/>
    <w:rsid w:val="00C27DA6"/>
    <w:rsid w:val="00C3008E"/>
    <w:rsid w:val="00C30DDA"/>
    <w:rsid w:val="00C32FB2"/>
    <w:rsid w:val="00C330D0"/>
    <w:rsid w:val="00C333C2"/>
    <w:rsid w:val="00C334A6"/>
    <w:rsid w:val="00C33669"/>
    <w:rsid w:val="00C33942"/>
    <w:rsid w:val="00C33BD3"/>
    <w:rsid w:val="00C33C9C"/>
    <w:rsid w:val="00C346E5"/>
    <w:rsid w:val="00C34CE6"/>
    <w:rsid w:val="00C35ADD"/>
    <w:rsid w:val="00C3681F"/>
    <w:rsid w:val="00C3783F"/>
    <w:rsid w:val="00C37A57"/>
    <w:rsid w:val="00C401FF"/>
    <w:rsid w:val="00C405A1"/>
    <w:rsid w:val="00C4087A"/>
    <w:rsid w:val="00C40FE7"/>
    <w:rsid w:val="00C410E6"/>
    <w:rsid w:val="00C4166B"/>
    <w:rsid w:val="00C42121"/>
    <w:rsid w:val="00C4217A"/>
    <w:rsid w:val="00C42922"/>
    <w:rsid w:val="00C42BE9"/>
    <w:rsid w:val="00C42DC3"/>
    <w:rsid w:val="00C431DA"/>
    <w:rsid w:val="00C4353A"/>
    <w:rsid w:val="00C43A58"/>
    <w:rsid w:val="00C442D4"/>
    <w:rsid w:val="00C44595"/>
    <w:rsid w:val="00C44D4C"/>
    <w:rsid w:val="00C44E71"/>
    <w:rsid w:val="00C44EF0"/>
    <w:rsid w:val="00C45236"/>
    <w:rsid w:val="00C4535D"/>
    <w:rsid w:val="00C45621"/>
    <w:rsid w:val="00C457FF"/>
    <w:rsid w:val="00C45D5C"/>
    <w:rsid w:val="00C46498"/>
    <w:rsid w:val="00C4698C"/>
    <w:rsid w:val="00C469B5"/>
    <w:rsid w:val="00C469F7"/>
    <w:rsid w:val="00C478D9"/>
    <w:rsid w:val="00C47C1E"/>
    <w:rsid w:val="00C503C3"/>
    <w:rsid w:val="00C51185"/>
    <w:rsid w:val="00C51708"/>
    <w:rsid w:val="00C524F6"/>
    <w:rsid w:val="00C5308D"/>
    <w:rsid w:val="00C536A1"/>
    <w:rsid w:val="00C53AA1"/>
    <w:rsid w:val="00C53F32"/>
    <w:rsid w:val="00C5590A"/>
    <w:rsid w:val="00C564A5"/>
    <w:rsid w:val="00C5665E"/>
    <w:rsid w:val="00C56708"/>
    <w:rsid w:val="00C567B7"/>
    <w:rsid w:val="00C601AB"/>
    <w:rsid w:val="00C60CCE"/>
    <w:rsid w:val="00C61381"/>
    <w:rsid w:val="00C61D91"/>
    <w:rsid w:val="00C62415"/>
    <w:rsid w:val="00C62AB4"/>
    <w:rsid w:val="00C6338C"/>
    <w:rsid w:val="00C638B5"/>
    <w:rsid w:val="00C64838"/>
    <w:rsid w:val="00C652F4"/>
    <w:rsid w:val="00C65DEA"/>
    <w:rsid w:val="00C6656B"/>
    <w:rsid w:val="00C676F1"/>
    <w:rsid w:val="00C67B4A"/>
    <w:rsid w:val="00C67C3E"/>
    <w:rsid w:val="00C67ECF"/>
    <w:rsid w:val="00C704A3"/>
    <w:rsid w:val="00C7075D"/>
    <w:rsid w:val="00C70B00"/>
    <w:rsid w:val="00C71018"/>
    <w:rsid w:val="00C71541"/>
    <w:rsid w:val="00C7196E"/>
    <w:rsid w:val="00C71972"/>
    <w:rsid w:val="00C72274"/>
    <w:rsid w:val="00C728A9"/>
    <w:rsid w:val="00C72F40"/>
    <w:rsid w:val="00C73439"/>
    <w:rsid w:val="00C7352C"/>
    <w:rsid w:val="00C736C0"/>
    <w:rsid w:val="00C741EB"/>
    <w:rsid w:val="00C74B0D"/>
    <w:rsid w:val="00C75602"/>
    <w:rsid w:val="00C7588F"/>
    <w:rsid w:val="00C75892"/>
    <w:rsid w:val="00C75A58"/>
    <w:rsid w:val="00C76986"/>
    <w:rsid w:val="00C76B56"/>
    <w:rsid w:val="00C76BFA"/>
    <w:rsid w:val="00C76D60"/>
    <w:rsid w:val="00C77129"/>
    <w:rsid w:val="00C774B5"/>
    <w:rsid w:val="00C77AEB"/>
    <w:rsid w:val="00C77B57"/>
    <w:rsid w:val="00C77B95"/>
    <w:rsid w:val="00C77FC8"/>
    <w:rsid w:val="00C80553"/>
    <w:rsid w:val="00C80598"/>
    <w:rsid w:val="00C8087B"/>
    <w:rsid w:val="00C80AC7"/>
    <w:rsid w:val="00C80AFF"/>
    <w:rsid w:val="00C817E0"/>
    <w:rsid w:val="00C8205F"/>
    <w:rsid w:val="00C82069"/>
    <w:rsid w:val="00C8246D"/>
    <w:rsid w:val="00C82767"/>
    <w:rsid w:val="00C82DC7"/>
    <w:rsid w:val="00C83237"/>
    <w:rsid w:val="00C83246"/>
    <w:rsid w:val="00C849D4"/>
    <w:rsid w:val="00C85065"/>
    <w:rsid w:val="00C85112"/>
    <w:rsid w:val="00C85EB3"/>
    <w:rsid w:val="00C86437"/>
    <w:rsid w:val="00C86EEB"/>
    <w:rsid w:val="00C874B8"/>
    <w:rsid w:val="00C9037E"/>
    <w:rsid w:val="00C90860"/>
    <w:rsid w:val="00C90C88"/>
    <w:rsid w:val="00C910FA"/>
    <w:rsid w:val="00C913C7"/>
    <w:rsid w:val="00C91C52"/>
    <w:rsid w:val="00C91D31"/>
    <w:rsid w:val="00C91D58"/>
    <w:rsid w:val="00C9233B"/>
    <w:rsid w:val="00C92693"/>
    <w:rsid w:val="00C928BF"/>
    <w:rsid w:val="00C9317A"/>
    <w:rsid w:val="00C93A85"/>
    <w:rsid w:val="00C94D02"/>
    <w:rsid w:val="00C94DBA"/>
    <w:rsid w:val="00C958C5"/>
    <w:rsid w:val="00C965D1"/>
    <w:rsid w:val="00C96851"/>
    <w:rsid w:val="00CA062D"/>
    <w:rsid w:val="00CA08EA"/>
    <w:rsid w:val="00CA0B55"/>
    <w:rsid w:val="00CA0FB0"/>
    <w:rsid w:val="00CA1646"/>
    <w:rsid w:val="00CA23EB"/>
    <w:rsid w:val="00CA2760"/>
    <w:rsid w:val="00CA2E9D"/>
    <w:rsid w:val="00CA3404"/>
    <w:rsid w:val="00CA35D6"/>
    <w:rsid w:val="00CA396E"/>
    <w:rsid w:val="00CA46A0"/>
    <w:rsid w:val="00CA46AA"/>
    <w:rsid w:val="00CA47D0"/>
    <w:rsid w:val="00CA48A5"/>
    <w:rsid w:val="00CA4B8B"/>
    <w:rsid w:val="00CA5E17"/>
    <w:rsid w:val="00CA6428"/>
    <w:rsid w:val="00CA650E"/>
    <w:rsid w:val="00CA723B"/>
    <w:rsid w:val="00CA7999"/>
    <w:rsid w:val="00CA7B1D"/>
    <w:rsid w:val="00CB0482"/>
    <w:rsid w:val="00CB13F7"/>
    <w:rsid w:val="00CB1726"/>
    <w:rsid w:val="00CB17A1"/>
    <w:rsid w:val="00CB193E"/>
    <w:rsid w:val="00CB1B23"/>
    <w:rsid w:val="00CB2273"/>
    <w:rsid w:val="00CB245F"/>
    <w:rsid w:val="00CB2A61"/>
    <w:rsid w:val="00CB2ADF"/>
    <w:rsid w:val="00CB2B25"/>
    <w:rsid w:val="00CB2C9B"/>
    <w:rsid w:val="00CB2FFB"/>
    <w:rsid w:val="00CB3113"/>
    <w:rsid w:val="00CB3310"/>
    <w:rsid w:val="00CB3757"/>
    <w:rsid w:val="00CB393F"/>
    <w:rsid w:val="00CB3C46"/>
    <w:rsid w:val="00CB3D60"/>
    <w:rsid w:val="00CB4629"/>
    <w:rsid w:val="00CB51ED"/>
    <w:rsid w:val="00CB5B99"/>
    <w:rsid w:val="00CB5BE5"/>
    <w:rsid w:val="00CB5F36"/>
    <w:rsid w:val="00CB650D"/>
    <w:rsid w:val="00CB7EE0"/>
    <w:rsid w:val="00CC0387"/>
    <w:rsid w:val="00CC0852"/>
    <w:rsid w:val="00CC2453"/>
    <w:rsid w:val="00CC25F1"/>
    <w:rsid w:val="00CC26F9"/>
    <w:rsid w:val="00CC27C5"/>
    <w:rsid w:val="00CC311B"/>
    <w:rsid w:val="00CC37B3"/>
    <w:rsid w:val="00CC37DC"/>
    <w:rsid w:val="00CC3B40"/>
    <w:rsid w:val="00CC4182"/>
    <w:rsid w:val="00CC4461"/>
    <w:rsid w:val="00CC4C43"/>
    <w:rsid w:val="00CC4D26"/>
    <w:rsid w:val="00CC4FCA"/>
    <w:rsid w:val="00CC608C"/>
    <w:rsid w:val="00CC6695"/>
    <w:rsid w:val="00CC686D"/>
    <w:rsid w:val="00CC6ADE"/>
    <w:rsid w:val="00CC6BD2"/>
    <w:rsid w:val="00CC6BD9"/>
    <w:rsid w:val="00CC6C40"/>
    <w:rsid w:val="00CC7124"/>
    <w:rsid w:val="00CC73A6"/>
    <w:rsid w:val="00CC7809"/>
    <w:rsid w:val="00CC78E4"/>
    <w:rsid w:val="00CC7900"/>
    <w:rsid w:val="00CC79F8"/>
    <w:rsid w:val="00CD017D"/>
    <w:rsid w:val="00CD0A59"/>
    <w:rsid w:val="00CD0B0C"/>
    <w:rsid w:val="00CD0E79"/>
    <w:rsid w:val="00CD153A"/>
    <w:rsid w:val="00CD15A2"/>
    <w:rsid w:val="00CD2012"/>
    <w:rsid w:val="00CD207A"/>
    <w:rsid w:val="00CD2B1F"/>
    <w:rsid w:val="00CD2C16"/>
    <w:rsid w:val="00CD466C"/>
    <w:rsid w:val="00CD4C89"/>
    <w:rsid w:val="00CD6E8E"/>
    <w:rsid w:val="00CD7083"/>
    <w:rsid w:val="00CD71AA"/>
    <w:rsid w:val="00CD736B"/>
    <w:rsid w:val="00CD79D5"/>
    <w:rsid w:val="00CE0B6A"/>
    <w:rsid w:val="00CE1410"/>
    <w:rsid w:val="00CE32E8"/>
    <w:rsid w:val="00CE350F"/>
    <w:rsid w:val="00CE3695"/>
    <w:rsid w:val="00CE36A7"/>
    <w:rsid w:val="00CE3B50"/>
    <w:rsid w:val="00CE3B8D"/>
    <w:rsid w:val="00CE3E2B"/>
    <w:rsid w:val="00CE3F61"/>
    <w:rsid w:val="00CE4688"/>
    <w:rsid w:val="00CE47BE"/>
    <w:rsid w:val="00CE4F20"/>
    <w:rsid w:val="00CE54E0"/>
    <w:rsid w:val="00CE5844"/>
    <w:rsid w:val="00CE5C5D"/>
    <w:rsid w:val="00CE6119"/>
    <w:rsid w:val="00CE6540"/>
    <w:rsid w:val="00CE6A3B"/>
    <w:rsid w:val="00CE6EA2"/>
    <w:rsid w:val="00CE76B7"/>
    <w:rsid w:val="00CE7B17"/>
    <w:rsid w:val="00CE7D29"/>
    <w:rsid w:val="00CE7D94"/>
    <w:rsid w:val="00CF004F"/>
    <w:rsid w:val="00CF05D6"/>
    <w:rsid w:val="00CF0D08"/>
    <w:rsid w:val="00CF1567"/>
    <w:rsid w:val="00CF24F4"/>
    <w:rsid w:val="00CF29A0"/>
    <w:rsid w:val="00CF2C9B"/>
    <w:rsid w:val="00CF2EC0"/>
    <w:rsid w:val="00CF33D6"/>
    <w:rsid w:val="00CF3530"/>
    <w:rsid w:val="00CF3F15"/>
    <w:rsid w:val="00CF4224"/>
    <w:rsid w:val="00CF4B71"/>
    <w:rsid w:val="00CF5045"/>
    <w:rsid w:val="00CF51E0"/>
    <w:rsid w:val="00CF566E"/>
    <w:rsid w:val="00CF568A"/>
    <w:rsid w:val="00CF5945"/>
    <w:rsid w:val="00CF71FF"/>
    <w:rsid w:val="00D001C9"/>
    <w:rsid w:val="00D003E4"/>
    <w:rsid w:val="00D00F10"/>
    <w:rsid w:val="00D01AE1"/>
    <w:rsid w:val="00D02653"/>
    <w:rsid w:val="00D0359F"/>
    <w:rsid w:val="00D03C2B"/>
    <w:rsid w:val="00D04054"/>
    <w:rsid w:val="00D044EE"/>
    <w:rsid w:val="00D0546C"/>
    <w:rsid w:val="00D056D5"/>
    <w:rsid w:val="00D05923"/>
    <w:rsid w:val="00D059D9"/>
    <w:rsid w:val="00D10F37"/>
    <w:rsid w:val="00D11310"/>
    <w:rsid w:val="00D11334"/>
    <w:rsid w:val="00D118A2"/>
    <w:rsid w:val="00D12099"/>
    <w:rsid w:val="00D12627"/>
    <w:rsid w:val="00D12B7C"/>
    <w:rsid w:val="00D139A4"/>
    <w:rsid w:val="00D13DA7"/>
    <w:rsid w:val="00D14155"/>
    <w:rsid w:val="00D14471"/>
    <w:rsid w:val="00D145B5"/>
    <w:rsid w:val="00D1498D"/>
    <w:rsid w:val="00D156A7"/>
    <w:rsid w:val="00D15CB4"/>
    <w:rsid w:val="00D16B0D"/>
    <w:rsid w:val="00D16FE6"/>
    <w:rsid w:val="00D17295"/>
    <w:rsid w:val="00D17928"/>
    <w:rsid w:val="00D2045B"/>
    <w:rsid w:val="00D2049C"/>
    <w:rsid w:val="00D20A12"/>
    <w:rsid w:val="00D219E8"/>
    <w:rsid w:val="00D22919"/>
    <w:rsid w:val="00D22971"/>
    <w:rsid w:val="00D22E2B"/>
    <w:rsid w:val="00D23517"/>
    <w:rsid w:val="00D23D2D"/>
    <w:rsid w:val="00D23F7C"/>
    <w:rsid w:val="00D24026"/>
    <w:rsid w:val="00D2457E"/>
    <w:rsid w:val="00D24BA0"/>
    <w:rsid w:val="00D24EE5"/>
    <w:rsid w:val="00D256FF"/>
    <w:rsid w:val="00D25A9E"/>
    <w:rsid w:val="00D276B5"/>
    <w:rsid w:val="00D277D3"/>
    <w:rsid w:val="00D27FF0"/>
    <w:rsid w:val="00D300F4"/>
    <w:rsid w:val="00D30E6B"/>
    <w:rsid w:val="00D31989"/>
    <w:rsid w:val="00D31AD6"/>
    <w:rsid w:val="00D336C0"/>
    <w:rsid w:val="00D3372A"/>
    <w:rsid w:val="00D34827"/>
    <w:rsid w:val="00D366F9"/>
    <w:rsid w:val="00D369EA"/>
    <w:rsid w:val="00D36CEE"/>
    <w:rsid w:val="00D372EA"/>
    <w:rsid w:val="00D3788C"/>
    <w:rsid w:val="00D37C80"/>
    <w:rsid w:val="00D37ED6"/>
    <w:rsid w:val="00D37EEB"/>
    <w:rsid w:val="00D40395"/>
    <w:rsid w:val="00D406A6"/>
    <w:rsid w:val="00D40750"/>
    <w:rsid w:val="00D4081E"/>
    <w:rsid w:val="00D40B51"/>
    <w:rsid w:val="00D41074"/>
    <w:rsid w:val="00D412B9"/>
    <w:rsid w:val="00D41A2D"/>
    <w:rsid w:val="00D41C0C"/>
    <w:rsid w:val="00D41FDB"/>
    <w:rsid w:val="00D421D4"/>
    <w:rsid w:val="00D42594"/>
    <w:rsid w:val="00D4371E"/>
    <w:rsid w:val="00D437C0"/>
    <w:rsid w:val="00D4391F"/>
    <w:rsid w:val="00D4454F"/>
    <w:rsid w:val="00D447EB"/>
    <w:rsid w:val="00D462F6"/>
    <w:rsid w:val="00D466AC"/>
    <w:rsid w:val="00D4686B"/>
    <w:rsid w:val="00D46D63"/>
    <w:rsid w:val="00D471FD"/>
    <w:rsid w:val="00D47E02"/>
    <w:rsid w:val="00D47E0F"/>
    <w:rsid w:val="00D50364"/>
    <w:rsid w:val="00D50D02"/>
    <w:rsid w:val="00D5111B"/>
    <w:rsid w:val="00D5146D"/>
    <w:rsid w:val="00D51B50"/>
    <w:rsid w:val="00D51C73"/>
    <w:rsid w:val="00D5224E"/>
    <w:rsid w:val="00D52560"/>
    <w:rsid w:val="00D526AB"/>
    <w:rsid w:val="00D5274D"/>
    <w:rsid w:val="00D5276D"/>
    <w:rsid w:val="00D528FB"/>
    <w:rsid w:val="00D53AEB"/>
    <w:rsid w:val="00D5473C"/>
    <w:rsid w:val="00D54A54"/>
    <w:rsid w:val="00D55782"/>
    <w:rsid w:val="00D55945"/>
    <w:rsid w:val="00D56158"/>
    <w:rsid w:val="00D563DB"/>
    <w:rsid w:val="00D567E4"/>
    <w:rsid w:val="00D56888"/>
    <w:rsid w:val="00D57EAD"/>
    <w:rsid w:val="00D57FA5"/>
    <w:rsid w:val="00D60172"/>
    <w:rsid w:val="00D605CC"/>
    <w:rsid w:val="00D608E7"/>
    <w:rsid w:val="00D60E8C"/>
    <w:rsid w:val="00D6160B"/>
    <w:rsid w:val="00D623AF"/>
    <w:rsid w:val="00D62E31"/>
    <w:rsid w:val="00D62F58"/>
    <w:rsid w:val="00D64E69"/>
    <w:rsid w:val="00D653D7"/>
    <w:rsid w:val="00D65E71"/>
    <w:rsid w:val="00D65F0E"/>
    <w:rsid w:val="00D66304"/>
    <w:rsid w:val="00D66765"/>
    <w:rsid w:val="00D667D7"/>
    <w:rsid w:val="00D66C2B"/>
    <w:rsid w:val="00D675FC"/>
    <w:rsid w:val="00D70908"/>
    <w:rsid w:val="00D71E47"/>
    <w:rsid w:val="00D722D7"/>
    <w:rsid w:val="00D728B6"/>
    <w:rsid w:val="00D72A01"/>
    <w:rsid w:val="00D73B5D"/>
    <w:rsid w:val="00D73DEA"/>
    <w:rsid w:val="00D73E0C"/>
    <w:rsid w:val="00D74099"/>
    <w:rsid w:val="00D74CE7"/>
    <w:rsid w:val="00D752A5"/>
    <w:rsid w:val="00D7543D"/>
    <w:rsid w:val="00D755C7"/>
    <w:rsid w:val="00D75853"/>
    <w:rsid w:val="00D759D5"/>
    <w:rsid w:val="00D768A3"/>
    <w:rsid w:val="00D77106"/>
    <w:rsid w:val="00D771A7"/>
    <w:rsid w:val="00D772B2"/>
    <w:rsid w:val="00D77BC9"/>
    <w:rsid w:val="00D77BD5"/>
    <w:rsid w:val="00D8051D"/>
    <w:rsid w:val="00D8068C"/>
    <w:rsid w:val="00D80A52"/>
    <w:rsid w:val="00D80F53"/>
    <w:rsid w:val="00D80F80"/>
    <w:rsid w:val="00D81035"/>
    <w:rsid w:val="00D816F4"/>
    <w:rsid w:val="00D83610"/>
    <w:rsid w:val="00D83727"/>
    <w:rsid w:val="00D8377F"/>
    <w:rsid w:val="00D83A06"/>
    <w:rsid w:val="00D83E2A"/>
    <w:rsid w:val="00D8518E"/>
    <w:rsid w:val="00D8601E"/>
    <w:rsid w:val="00D871D6"/>
    <w:rsid w:val="00D871F5"/>
    <w:rsid w:val="00D876DE"/>
    <w:rsid w:val="00D8792A"/>
    <w:rsid w:val="00D87CB2"/>
    <w:rsid w:val="00D87F32"/>
    <w:rsid w:val="00D90451"/>
    <w:rsid w:val="00D904C8"/>
    <w:rsid w:val="00D90C3E"/>
    <w:rsid w:val="00D91EE3"/>
    <w:rsid w:val="00D929C0"/>
    <w:rsid w:val="00D92B18"/>
    <w:rsid w:val="00D936A9"/>
    <w:rsid w:val="00D93C07"/>
    <w:rsid w:val="00D943F5"/>
    <w:rsid w:val="00D94706"/>
    <w:rsid w:val="00D949F4"/>
    <w:rsid w:val="00D95648"/>
    <w:rsid w:val="00D95A17"/>
    <w:rsid w:val="00D95CEF"/>
    <w:rsid w:val="00D95F0D"/>
    <w:rsid w:val="00D95F49"/>
    <w:rsid w:val="00D96829"/>
    <w:rsid w:val="00D9703C"/>
    <w:rsid w:val="00D9798B"/>
    <w:rsid w:val="00D97C4A"/>
    <w:rsid w:val="00DA00F9"/>
    <w:rsid w:val="00DA0478"/>
    <w:rsid w:val="00DA0823"/>
    <w:rsid w:val="00DA0A17"/>
    <w:rsid w:val="00DA0A59"/>
    <w:rsid w:val="00DA1037"/>
    <w:rsid w:val="00DA1763"/>
    <w:rsid w:val="00DA1B60"/>
    <w:rsid w:val="00DA2782"/>
    <w:rsid w:val="00DA2E6F"/>
    <w:rsid w:val="00DA3611"/>
    <w:rsid w:val="00DA4C24"/>
    <w:rsid w:val="00DA5616"/>
    <w:rsid w:val="00DA59EB"/>
    <w:rsid w:val="00DA5A15"/>
    <w:rsid w:val="00DA60E2"/>
    <w:rsid w:val="00DA6983"/>
    <w:rsid w:val="00DA6B7F"/>
    <w:rsid w:val="00DA7192"/>
    <w:rsid w:val="00DA7B73"/>
    <w:rsid w:val="00DA7BA8"/>
    <w:rsid w:val="00DA7E4E"/>
    <w:rsid w:val="00DB0489"/>
    <w:rsid w:val="00DB075E"/>
    <w:rsid w:val="00DB080B"/>
    <w:rsid w:val="00DB143B"/>
    <w:rsid w:val="00DB15C8"/>
    <w:rsid w:val="00DB2C33"/>
    <w:rsid w:val="00DB3052"/>
    <w:rsid w:val="00DB3151"/>
    <w:rsid w:val="00DB3603"/>
    <w:rsid w:val="00DB39CF"/>
    <w:rsid w:val="00DB422E"/>
    <w:rsid w:val="00DB4C2B"/>
    <w:rsid w:val="00DB4DD4"/>
    <w:rsid w:val="00DB56C9"/>
    <w:rsid w:val="00DB6019"/>
    <w:rsid w:val="00DB629F"/>
    <w:rsid w:val="00DB6719"/>
    <w:rsid w:val="00DB6B4E"/>
    <w:rsid w:val="00DB6D2F"/>
    <w:rsid w:val="00DB72B9"/>
    <w:rsid w:val="00DB7853"/>
    <w:rsid w:val="00DB7B2B"/>
    <w:rsid w:val="00DC00C3"/>
    <w:rsid w:val="00DC01DA"/>
    <w:rsid w:val="00DC01F8"/>
    <w:rsid w:val="00DC0716"/>
    <w:rsid w:val="00DC0D77"/>
    <w:rsid w:val="00DC1009"/>
    <w:rsid w:val="00DC2DDC"/>
    <w:rsid w:val="00DC352D"/>
    <w:rsid w:val="00DC3EC3"/>
    <w:rsid w:val="00DC4471"/>
    <w:rsid w:val="00DC4748"/>
    <w:rsid w:val="00DC4D2F"/>
    <w:rsid w:val="00DC4F9C"/>
    <w:rsid w:val="00DC5471"/>
    <w:rsid w:val="00DC5A69"/>
    <w:rsid w:val="00DC5E4F"/>
    <w:rsid w:val="00DC6046"/>
    <w:rsid w:val="00DC6482"/>
    <w:rsid w:val="00DC64DE"/>
    <w:rsid w:val="00DC656D"/>
    <w:rsid w:val="00DC67A4"/>
    <w:rsid w:val="00DC6996"/>
    <w:rsid w:val="00DC6ECB"/>
    <w:rsid w:val="00DC6EE4"/>
    <w:rsid w:val="00DC75DF"/>
    <w:rsid w:val="00DC7D17"/>
    <w:rsid w:val="00DC7D4D"/>
    <w:rsid w:val="00DC7E36"/>
    <w:rsid w:val="00DD15B3"/>
    <w:rsid w:val="00DD1814"/>
    <w:rsid w:val="00DD1D95"/>
    <w:rsid w:val="00DD2525"/>
    <w:rsid w:val="00DD2DBA"/>
    <w:rsid w:val="00DD32E5"/>
    <w:rsid w:val="00DD3A83"/>
    <w:rsid w:val="00DD3EB1"/>
    <w:rsid w:val="00DD3F48"/>
    <w:rsid w:val="00DD410C"/>
    <w:rsid w:val="00DD4739"/>
    <w:rsid w:val="00DD5B01"/>
    <w:rsid w:val="00DD6001"/>
    <w:rsid w:val="00DD6A1F"/>
    <w:rsid w:val="00DD6B6D"/>
    <w:rsid w:val="00DD6D3D"/>
    <w:rsid w:val="00DD6E9E"/>
    <w:rsid w:val="00DD7859"/>
    <w:rsid w:val="00DE14C5"/>
    <w:rsid w:val="00DE23D2"/>
    <w:rsid w:val="00DE2F21"/>
    <w:rsid w:val="00DE32C3"/>
    <w:rsid w:val="00DE39E0"/>
    <w:rsid w:val="00DE3F61"/>
    <w:rsid w:val="00DE4439"/>
    <w:rsid w:val="00DE5050"/>
    <w:rsid w:val="00DE53CB"/>
    <w:rsid w:val="00DE593F"/>
    <w:rsid w:val="00DE5A97"/>
    <w:rsid w:val="00DE5B15"/>
    <w:rsid w:val="00DE610B"/>
    <w:rsid w:val="00DE65C3"/>
    <w:rsid w:val="00DE6834"/>
    <w:rsid w:val="00DE6858"/>
    <w:rsid w:val="00DE6897"/>
    <w:rsid w:val="00DE6DCF"/>
    <w:rsid w:val="00DE7155"/>
    <w:rsid w:val="00DE736F"/>
    <w:rsid w:val="00DE741C"/>
    <w:rsid w:val="00DE765F"/>
    <w:rsid w:val="00DE7752"/>
    <w:rsid w:val="00DE77C0"/>
    <w:rsid w:val="00DE7A3A"/>
    <w:rsid w:val="00DE7C70"/>
    <w:rsid w:val="00DF02D4"/>
    <w:rsid w:val="00DF0505"/>
    <w:rsid w:val="00DF1BAD"/>
    <w:rsid w:val="00DF20A8"/>
    <w:rsid w:val="00DF2104"/>
    <w:rsid w:val="00DF2702"/>
    <w:rsid w:val="00DF42D1"/>
    <w:rsid w:val="00DF4A41"/>
    <w:rsid w:val="00DF50B3"/>
    <w:rsid w:val="00DF5363"/>
    <w:rsid w:val="00DF57D0"/>
    <w:rsid w:val="00DF60AE"/>
    <w:rsid w:val="00DF65A3"/>
    <w:rsid w:val="00DF6935"/>
    <w:rsid w:val="00DF72D2"/>
    <w:rsid w:val="00DF7585"/>
    <w:rsid w:val="00DF7886"/>
    <w:rsid w:val="00DF7DEA"/>
    <w:rsid w:val="00E0069A"/>
    <w:rsid w:val="00E012E6"/>
    <w:rsid w:val="00E01CAA"/>
    <w:rsid w:val="00E026DD"/>
    <w:rsid w:val="00E054DE"/>
    <w:rsid w:val="00E06758"/>
    <w:rsid w:val="00E06AC3"/>
    <w:rsid w:val="00E06C2D"/>
    <w:rsid w:val="00E06DB2"/>
    <w:rsid w:val="00E072E4"/>
    <w:rsid w:val="00E073CC"/>
    <w:rsid w:val="00E07556"/>
    <w:rsid w:val="00E077A1"/>
    <w:rsid w:val="00E07CD5"/>
    <w:rsid w:val="00E1068D"/>
    <w:rsid w:val="00E10720"/>
    <w:rsid w:val="00E10BED"/>
    <w:rsid w:val="00E10D07"/>
    <w:rsid w:val="00E10E94"/>
    <w:rsid w:val="00E11306"/>
    <w:rsid w:val="00E11B0E"/>
    <w:rsid w:val="00E11C97"/>
    <w:rsid w:val="00E122C2"/>
    <w:rsid w:val="00E126EE"/>
    <w:rsid w:val="00E13126"/>
    <w:rsid w:val="00E13809"/>
    <w:rsid w:val="00E13EAE"/>
    <w:rsid w:val="00E1466B"/>
    <w:rsid w:val="00E14844"/>
    <w:rsid w:val="00E14DED"/>
    <w:rsid w:val="00E152E7"/>
    <w:rsid w:val="00E153BA"/>
    <w:rsid w:val="00E155FB"/>
    <w:rsid w:val="00E16073"/>
    <w:rsid w:val="00E16454"/>
    <w:rsid w:val="00E166DB"/>
    <w:rsid w:val="00E17103"/>
    <w:rsid w:val="00E17289"/>
    <w:rsid w:val="00E179AB"/>
    <w:rsid w:val="00E17B7B"/>
    <w:rsid w:val="00E17E6F"/>
    <w:rsid w:val="00E17F58"/>
    <w:rsid w:val="00E201F1"/>
    <w:rsid w:val="00E202D6"/>
    <w:rsid w:val="00E20501"/>
    <w:rsid w:val="00E20ADF"/>
    <w:rsid w:val="00E20F25"/>
    <w:rsid w:val="00E21378"/>
    <w:rsid w:val="00E22942"/>
    <w:rsid w:val="00E22F54"/>
    <w:rsid w:val="00E235D6"/>
    <w:rsid w:val="00E243D2"/>
    <w:rsid w:val="00E251CC"/>
    <w:rsid w:val="00E26386"/>
    <w:rsid w:val="00E2732F"/>
    <w:rsid w:val="00E27CAC"/>
    <w:rsid w:val="00E27E12"/>
    <w:rsid w:val="00E27FB7"/>
    <w:rsid w:val="00E30173"/>
    <w:rsid w:val="00E31165"/>
    <w:rsid w:val="00E312FB"/>
    <w:rsid w:val="00E3135A"/>
    <w:rsid w:val="00E31CAB"/>
    <w:rsid w:val="00E31D6D"/>
    <w:rsid w:val="00E3229C"/>
    <w:rsid w:val="00E326CF"/>
    <w:rsid w:val="00E32ABD"/>
    <w:rsid w:val="00E32F3C"/>
    <w:rsid w:val="00E34E5C"/>
    <w:rsid w:val="00E350DE"/>
    <w:rsid w:val="00E35598"/>
    <w:rsid w:val="00E35616"/>
    <w:rsid w:val="00E357C0"/>
    <w:rsid w:val="00E35A5B"/>
    <w:rsid w:val="00E36844"/>
    <w:rsid w:val="00E36AE1"/>
    <w:rsid w:val="00E37218"/>
    <w:rsid w:val="00E3768A"/>
    <w:rsid w:val="00E37FA1"/>
    <w:rsid w:val="00E40757"/>
    <w:rsid w:val="00E415EE"/>
    <w:rsid w:val="00E41AAB"/>
    <w:rsid w:val="00E427EA"/>
    <w:rsid w:val="00E42DEC"/>
    <w:rsid w:val="00E43203"/>
    <w:rsid w:val="00E43DAF"/>
    <w:rsid w:val="00E43F71"/>
    <w:rsid w:val="00E440E2"/>
    <w:rsid w:val="00E44823"/>
    <w:rsid w:val="00E44AA9"/>
    <w:rsid w:val="00E44BA3"/>
    <w:rsid w:val="00E44F1A"/>
    <w:rsid w:val="00E44F22"/>
    <w:rsid w:val="00E44FEF"/>
    <w:rsid w:val="00E4603A"/>
    <w:rsid w:val="00E46E42"/>
    <w:rsid w:val="00E47FB7"/>
    <w:rsid w:val="00E5031C"/>
    <w:rsid w:val="00E5043D"/>
    <w:rsid w:val="00E509E9"/>
    <w:rsid w:val="00E51488"/>
    <w:rsid w:val="00E51578"/>
    <w:rsid w:val="00E5189B"/>
    <w:rsid w:val="00E51BB0"/>
    <w:rsid w:val="00E51F78"/>
    <w:rsid w:val="00E5297F"/>
    <w:rsid w:val="00E52A3E"/>
    <w:rsid w:val="00E5349F"/>
    <w:rsid w:val="00E53601"/>
    <w:rsid w:val="00E53DE5"/>
    <w:rsid w:val="00E541CB"/>
    <w:rsid w:val="00E5438E"/>
    <w:rsid w:val="00E54CF2"/>
    <w:rsid w:val="00E550A2"/>
    <w:rsid w:val="00E550D2"/>
    <w:rsid w:val="00E5521C"/>
    <w:rsid w:val="00E5582A"/>
    <w:rsid w:val="00E5660F"/>
    <w:rsid w:val="00E575C9"/>
    <w:rsid w:val="00E60201"/>
    <w:rsid w:val="00E606D3"/>
    <w:rsid w:val="00E60922"/>
    <w:rsid w:val="00E60B47"/>
    <w:rsid w:val="00E61410"/>
    <w:rsid w:val="00E61469"/>
    <w:rsid w:val="00E629AC"/>
    <w:rsid w:val="00E6364C"/>
    <w:rsid w:val="00E645AA"/>
    <w:rsid w:val="00E64990"/>
    <w:rsid w:val="00E64D6C"/>
    <w:rsid w:val="00E6512A"/>
    <w:rsid w:val="00E654A0"/>
    <w:rsid w:val="00E654C1"/>
    <w:rsid w:val="00E6595A"/>
    <w:rsid w:val="00E65E16"/>
    <w:rsid w:val="00E66207"/>
    <w:rsid w:val="00E663CB"/>
    <w:rsid w:val="00E708F7"/>
    <w:rsid w:val="00E70B7F"/>
    <w:rsid w:val="00E70BB4"/>
    <w:rsid w:val="00E70FB1"/>
    <w:rsid w:val="00E71DD7"/>
    <w:rsid w:val="00E72FCC"/>
    <w:rsid w:val="00E73AAF"/>
    <w:rsid w:val="00E74641"/>
    <w:rsid w:val="00E7494A"/>
    <w:rsid w:val="00E749FE"/>
    <w:rsid w:val="00E74C55"/>
    <w:rsid w:val="00E74DC3"/>
    <w:rsid w:val="00E74F6E"/>
    <w:rsid w:val="00E7528D"/>
    <w:rsid w:val="00E752F2"/>
    <w:rsid w:val="00E755A0"/>
    <w:rsid w:val="00E75729"/>
    <w:rsid w:val="00E75778"/>
    <w:rsid w:val="00E75920"/>
    <w:rsid w:val="00E76BA8"/>
    <w:rsid w:val="00E76FFA"/>
    <w:rsid w:val="00E77B1F"/>
    <w:rsid w:val="00E80000"/>
    <w:rsid w:val="00E80179"/>
    <w:rsid w:val="00E805F0"/>
    <w:rsid w:val="00E80A99"/>
    <w:rsid w:val="00E80E9D"/>
    <w:rsid w:val="00E815CD"/>
    <w:rsid w:val="00E816AB"/>
    <w:rsid w:val="00E81A78"/>
    <w:rsid w:val="00E8257F"/>
    <w:rsid w:val="00E8281B"/>
    <w:rsid w:val="00E82B59"/>
    <w:rsid w:val="00E832F7"/>
    <w:rsid w:val="00E83B96"/>
    <w:rsid w:val="00E83BC8"/>
    <w:rsid w:val="00E848C5"/>
    <w:rsid w:val="00E84F97"/>
    <w:rsid w:val="00E85287"/>
    <w:rsid w:val="00E85450"/>
    <w:rsid w:val="00E854EE"/>
    <w:rsid w:val="00E85BA2"/>
    <w:rsid w:val="00E87A03"/>
    <w:rsid w:val="00E90883"/>
    <w:rsid w:val="00E911A8"/>
    <w:rsid w:val="00E91232"/>
    <w:rsid w:val="00E91240"/>
    <w:rsid w:val="00E9140F"/>
    <w:rsid w:val="00E919F5"/>
    <w:rsid w:val="00E925EA"/>
    <w:rsid w:val="00E9297D"/>
    <w:rsid w:val="00E92B4B"/>
    <w:rsid w:val="00E92D7C"/>
    <w:rsid w:val="00E933BE"/>
    <w:rsid w:val="00E934EF"/>
    <w:rsid w:val="00E93F68"/>
    <w:rsid w:val="00E94434"/>
    <w:rsid w:val="00E94681"/>
    <w:rsid w:val="00E948A9"/>
    <w:rsid w:val="00E94B1D"/>
    <w:rsid w:val="00E976FF"/>
    <w:rsid w:val="00E979E3"/>
    <w:rsid w:val="00E979F3"/>
    <w:rsid w:val="00E97B52"/>
    <w:rsid w:val="00E97F17"/>
    <w:rsid w:val="00E97F2B"/>
    <w:rsid w:val="00EA0A62"/>
    <w:rsid w:val="00EA160D"/>
    <w:rsid w:val="00EA253E"/>
    <w:rsid w:val="00EA256C"/>
    <w:rsid w:val="00EA279D"/>
    <w:rsid w:val="00EA28C5"/>
    <w:rsid w:val="00EA2A52"/>
    <w:rsid w:val="00EA35AD"/>
    <w:rsid w:val="00EA4BC3"/>
    <w:rsid w:val="00EA5253"/>
    <w:rsid w:val="00EA5B5C"/>
    <w:rsid w:val="00EA69A6"/>
    <w:rsid w:val="00EA6F91"/>
    <w:rsid w:val="00EA70EE"/>
    <w:rsid w:val="00EA7911"/>
    <w:rsid w:val="00EB05A7"/>
    <w:rsid w:val="00EB0DD0"/>
    <w:rsid w:val="00EB160E"/>
    <w:rsid w:val="00EB1C4A"/>
    <w:rsid w:val="00EB1E06"/>
    <w:rsid w:val="00EB1E61"/>
    <w:rsid w:val="00EB1F64"/>
    <w:rsid w:val="00EB2492"/>
    <w:rsid w:val="00EB2F63"/>
    <w:rsid w:val="00EB32F8"/>
    <w:rsid w:val="00EB33BB"/>
    <w:rsid w:val="00EB4A76"/>
    <w:rsid w:val="00EB4B35"/>
    <w:rsid w:val="00EB57C3"/>
    <w:rsid w:val="00EB58A2"/>
    <w:rsid w:val="00EB723D"/>
    <w:rsid w:val="00EC034D"/>
    <w:rsid w:val="00EC084C"/>
    <w:rsid w:val="00EC0A32"/>
    <w:rsid w:val="00EC0EAD"/>
    <w:rsid w:val="00EC0FF7"/>
    <w:rsid w:val="00EC16B9"/>
    <w:rsid w:val="00EC1EB3"/>
    <w:rsid w:val="00EC1F2D"/>
    <w:rsid w:val="00EC2385"/>
    <w:rsid w:val="00EC35C7"/>
    <w:rsid w:val="00EC3C07"/>
    <w:rsid w:val="00EC3C0E"/>
    <w:rsid w:val="00EC3D83"/>
    <w:rsid w:val="00EC40A1"/>
    <w:rsid w:val="00EC4CAE"/>
    <w:rsid w:val="00EC5016"/>
    <w:rsid w:val="00EC542B"/>
    <w:rsid w:val="00EC594B"/>
    <w:rsid w:val="00EC5F7F"/>
    <w:rsid w:val="00EC65C1"/>
    <w:rsid w:val="00EC67BF"/>
    <w:rsid w:val="00EC6E3A"/>
    <w:rsid w:val="00EC7376"/>
    <w:rsid w:val="00EC772B"/>
    <w:rsid w:val="00EC7C39"/>
    <w:rsid w:val="00EC7C65"/>
    <w:rsid w:val="00EC7D24"/>
    <w:rsid w:val="00EC7E99"/>
    <w:rsid w:val="00ED02AE"/>
    <w:rsid w:val="00ED0E2C"/>
    <w:rsid w:val="00ED0FBC"/>
    <w:rsid w:val="00ED1964"/>
    <w:rsid w:val="00ED209A"/>
    <w:rsid w:val="00ED245F"/>
    <w:rsid w:val="00ED25EC"/>
    <w:rsid w:val="00ED2CAE"/>
    <w:rsid w:val="00ED3282"/>
    <w:rsid w:val="00ED36C4"/>
    <w:rsid w:val="00ED3ECC"/>
    <w:rsid w:val="00ED4336"/>
    <w:rsid w:val="00ED489D"/>
    <w:rsid w:val="00ED4999"/>
    <w:rsid w:val="00ED4F32"/>
    <w:rsid w:val="00ED52A5"/>
    <w:rsid w:val="00ED5DDA"/>
    <w:rsid w:val="00ED5E61"/>
    <w:rsid w:val="00ED609A"/>
    <w:rsid w:val="00ED642E"/>
    <w:rsid w:val="00ED650F"/>
    <w:rsid w:val="00ED67C4"/>
    <w:rsid w:val="00ED67E2"/>
    <w:rsid w:val="00ED6D51"/>
    <w:rsid w:val="00ED7653"/>
    <w:rsid w:val="00ED77B6"/>
    <w:rsid w:val="00ED7A08"/>
    <w:rsid w:val="00ED7C3C"/>
    <w:rsid w:val="00EE05C9"/>
    <w:rsid w:val="00EE0D26"/>
    <w:rsid w:val="00EE1DF6"/>
    <w:rsid w:val="00EE1ED3"/>
    <w:rsid w:val="00EE20B9"/>
    <w:rsid w:val="00EE2747"/>
    <w:rsid w:val="00EE2E56"/>
    <w:rsid w:val="00EE32C0"/>
    <w:rsid w:val="00EE33D4"/>
    <w:rsid w:val="00EE36A7"/>
    <w:rsid w:val="00EE370C"/>
    <w:rsid w:val="00EE3AD5"/>
    <w:rsid w:val="00EE3AF0"/>
    <w:rsid w:val="00EE3B60"/>
    <w:rsid w:val="00EE3EBE"/>
    <w:rsid w:val="00EE48CE"/>
    <w:rsid w:val="00EE4F51"/>
    <w:rsid w:val="00EE50D0"/>
    <w:rsid w:val="00EE534A"/>
    <w:rsid w:val="00EE56A3"/>
    <w:rsid w:val="00EE5856"/>
    <w:rsid w:val="00EE6180"/>
    <w:rsid w:val="00EE6614"/>
    <w:rsid w:val="00EE7753"/>
    <w:rsid w:val="00EF0849"/>
    <w:rsid w:val="00EF0C45"/>
    <w:rsid w:val="00EF10D6"/>
    <w:rsid w:val="00EF1E62"/>
    <w:rsid w:val="00EF2073"/>
    <w:rsid w:val="00EF28F0"/>
    <w:rsid w:val="00EF2C71"/>
    <w:rsid w:val="00EF2FDA"/>
    <w:rsid w:val="00EF3996"/>
    <w:rsid w:val="00EF3A37"/>
    <w:rsid w:val="00EF4840"/>
    <w:rsid w:val="00EF49C7"/>
    <w:rsid w:val="00EF5200"/>
    <w:rsid w:val="00EF522F"/>
    <w:rsid w:val="00EF5247"/>
    <w:rsid w:val="00EF559F"/>
    <w:rsid w:val="00EF5808"/>
    <w:rsid w:val="00EF624D"/>
    <w:rsid w:val="00EF67D0"/>
    <w:rsid w:val="00EF6EBA"/>
    <w:rsid w:val="00F0073A"/>
    <w:rsid w:val="00F00839"/>
    <w:rsid w:val="00F008F3"/>
    <w:rsid w:val="00F00C35"/>
    <w:rsid w:val="00F00FD5"/>
    <w:rsid w:val="00F01327"/>
    <w:rsid w:val="00F01717"/>
    <w:rsid w:val="00F038AA"/>
    <w:rsid w:val="00F03B60"/>
    <w:rsid w:val="00F04315"/>
    <w:rsid w:val="00F04A4C"/>
    <w:rsid w:val="00F054BD"/>
    <w:rsid w:val="00F05D43"/>
    <w:rsid w:val="00F05EB7"/>
    <w:rsid w:val="00F05F0D"/>
    <w:rsid w:val="00F070CE"/>
    <w:rsid w:val="00F070D9"/>
    <w:rsid w:val="00F07849"/>
    <w:rsid w:val="00F07C40"/>
    <w:rsid w:val="00F102B8"/>
    <w:rsid w:val="00F10605"/>
    <w:rsid w:val="00F12716"/>
    <w:rsid w:val="00F12E8E"/>
    <w:rsid w:val="00F13078"/>
    <w:rsid w:val="00F141A7"/>
    <w:rsid w:val="00F153BE"/>
    <w:rsid w:val="00F15A3E"/>
    <w:rsid w:val="00F164EB"/>
    <w:rsid w:val="00F1696F"/>
    <w:rsid w:val="00F17CBA"/>
    <w:rsid w:val="00F17F33"/>
    <w:rsid w:val="00F17FFC"/>
    <w:rsid w:val="00F2045B"/>
    <w:rsid w:val="00F20468"/>
    <w:rsid w:val="00F20602"/>
    <w:rsid w:val="00F2095B"/>
    <w:rsid w:val="00F20A09"/>
    <w:rsid w:val="00F223A1"/>
    <w:rsid w:val="00F226DD"/>
    <w:rsid w:val="00F22847"/>
    <w:rsid w:val="00F22AE0"/>
    <w:rsid w:val="00F22DF7"/>
    <w:rsid w:val="00F23C08"/>
    <w:rsid w:val="00F258C8"/>
    <w:rsid w:val="00F265F7"/>
    <w:rsid w:val="00F26A84"/>
    <w:rsid w:val="00F26C3A"/>
    <w:rsid w:val="00F26DE3"/>
    <w:rsid w:val="00F26EFE"/>
    <w:rsid w:val="00F276A7"/>
    <w:rsid w:val="00F27779"/>
    <w:rsid w:val="00F27A0A"/>
    <w:rsid w:val="00F27A66"/>
    <w:rsid w:val="00F3015C"/>
    <w:rsid w:val="00F3016C"/>
    <w:rsid w:val="00F3028E"/>
    <w:rsid w:val="00F306CA"/>
    <w:rsid w:val="00F306E3"/>
    <w:rsid w:val="00F30CBD"/>
    <w:rsid w:val="00F3146D"/>
    <w:rsid w:val="00F3147F"/>
    <w:rsid w:val="00F31A51"/>
    <w:rsid w:val="00F31A5A"/>
    <w:rsid w:val="00F32A58"/>
    <w:rsid w:val="00F3321C"/>
    <w:rsid w:val="00F332DB"/>
    <w:rsid w:val="00F339A8"/>
    <w:rsid w:val="00F34AEC"/>
    <w:rsid w:val="00F34E90"/>
    <w:rsid w:val="00F35108"/>
    <w:rsid w:val="00F35132"/>
    <w:rsid w:val="00F36E20"/>
    <w:rsid w:val="00F37297"/>
    <w:rsid w:val="00F374BD"/>
    <w:rsid w:val="00F3795E"/>
    <w:rsid w:val="00F4129D"/>
    <w:rsid w:val="00F41926"/>
    <w:rsid w:val="00F41D7F"/>
    <w:rsid w:val="00F4208F"/>
    <w:rsid w:val="00F42271"/>
    <w:rsid w:val="00F42424"/>
    <w:rsid w:val="00F42DC2"/>
    <w:rsid w:val="00F42FD1"/>
    <w:rsid w:val="00F4321F"/>
    <w:rsid w:val="00F432BB"/>
    <w:rsid w:val="00F43313"/>
    <w:rsid w:val="00F43A5A"/>
    <w:rsid w:val="00F44035"/>
    <w:rsid w:val="00F4492F"/>
    <w:rsid w:val="00F44BA4"/>
    <w:rsid w:val="00F45638"/>
    <w:rsid w:val="00F45879"/>
    <w:rsid w:val="00F45979"/>
    <w:rsid w:val="00F45C29"/>
    <w:rsid w:val="00F45C59"/>
    <w:rsid w:val="00F45F2B"/>
    <w:rsid w:val="00F46479"/>
    <w:rsid w:val="00F471D1"/>
    <w:rsid w:val="00F475E5"/>
    <w:rsid w:val="00F47F3A"/>
    <w:rsid w:val="00F51904"/>
    <w:rsid w:val="00F51F94"/>
    <w:rsid w:val="00F521ED"/>
    <w:rsid w:val="00F52238"/>
    <w:rsid w:val="00F5233F"/>
    <w:rsid w:val="00F52936"/>
    <w:rsid w:val="00F52965"/>
    <w:rsid w:val="00F52BF3"/>
    <w:rsid w:val="00F52F73"/>
    <w:rsid w:val="00F53AE2"/>
    <w:rsid w:val="00F547E8"/>
    <w:rsid w:val="00F54AC5"/>
    <w:rsid w:val="00F55193"/>
    <w:rsid w:val="00F55E46"/>
    <w:rsid w:val="00F5620F"/>
    <w:rsid w:val="00F571EE"/>
    <w:rsid w:val="00F5754E"/>
    <w:rsid w:val="00F60370"/>
    <w:rsid w:val="00F606D0"/>
    <w:rsid w:val="00F6099F"/>
    <w:rsid w:val="00F60B23"/>
    <w:rsid w:val="00F61710"/>
    <w:rsid w:val="00F617AA"/>
    <w:rsid w:val="00F6198C"/>
    <w:rsid w:val="00F61AB0"/>
    <w:rsid w:val="00F62570"/>
    <w:rsid w:val="00F6270B"/>
    <w:rsid w:val="00F627CA"/>
    <w:rsid w:val="00F63237"/>
    <w:rsid w:val="00F64E5C"/>
    <w:rsid w:val="00F65323"/>
    <w:rsid w:val="00F661CF"/>
    <w:rsid w:val="00F667A0"/>
    <w:rsid w:val="00F669B2"/>
    <w:rsid w:val="00F66B3C"/>
    <w:rsid w:val="00F66F39"/>
    <w:rsid w:val="00F66FC2"/>
    <w:rsid w:val="00F67089"/>
    <w:rsid w:val="00F6727D"/>
    <w:rsid w:val="00F6777B"/>
    <w:rsid w:val="00F67823"/>
    <w:rsid w:val="00F67849"/>
    <w:rsid w:val="00F7049C"/>
    <w:rsid w:val="00F707BC"/>
    <w:rsid w:val="00F70887"/>
    <w:rsid w:val="00F71166"/>
    <w:rsid w:val="00F7226D"/>
    <w:rsid w:val="00F72597"/>
    <w:rsid w:val="00F72BA1"/>
    <w:rsid w:val="00F730A4"/>
    <w:rsid w:val="00F7315E"/>
    <w:rsid w:val="00F734EE"/>
    <w:rsid w:val="00F740AC"/>
    <w:rsid w:val="00F74543"/>
    <w:rsid w:val="00F74D91"/>
    <w:rsid w:val="00F755E0"/>
    <w:rsid w:val="00F75CF1"/>
    <w:rsid w:val="00F768C4"/>
    <w:rsid w:val="00F768CC"/>
    <w:rsid w:val="00F7714C"/>
    <w:rsid w:val="00F77170"/>
    <w:rsid w:val="00F77598"/>
    <w:rsid w:val="00F77779"/>
    <w:rsid w:val="00F80010"/>
    <w:rsid w:val="00F8053E"/>
    <w:rsid w:val="00F818FB"/>
    <w:rsid w:val="00F81E39"/>
    <w:rsid w:val="00F823D1"/>
    <w:rsid w:val="00F83091"/>
    <w:rsid w:val="00F833F4"/>
    <w:rsid w:val="00F834CE"/>
    <w:rsid w:val="00F83F78"/>
    <w:rsid w:val="00F842D9"/>
    <w:rsid w:val="00F8455E"/>
    <w:rsid w:val="00F848AF"/>
    <w:rsid w:val="00F84A0E"/>
    <w:rsid w:val="00F84D27"/>
    <w:rsid w:val="00F84E83"/>
    <w:rsid w:val="00F85242"/>
    <w:rsid w:val="00F857D9"/>
    <w:rsid w:val="00F86F46"/>
    <w:rsid w:val="00F86FB2"/>
    <w:rsid w:val="00F878B2"/>
    <w:rsid w:val="00F9226B"/>
    <w:rsid w:val="00F93A52"/>
    <w:rsid w:val="00F93A6B"/>
    <w:rsid w:val="00F944BC"/>
    <w:rsid w:val="00F94624"/>
    <w:rsid w:val="00F95098"/>
    <w:rsid w:val="00F95906"/>
    <w:rsid w:val="00F96810"/>
    <w:rsid w:val="00F96C88"/>
    <w:rsid w:val="00F97171"/>
    <w:rsid w:val="00F9724E"/>
    <w:rsid w:val="00F979DE"/>
    <w:rsid w:val="00FA0232"/>
    <w:rsid w:val="00FA0CE7"/>
    <w:rsid w:val="00FA0FD1"/>
    <w:rsid w:val="00FA19DB"/>
    <w:rsid w:val="00FA209C"/>
    <w:rsid w:val="00FA2137"/>
    <w:rsid w:val="00FA2DE5"/>
    <w:rsid w:val="00FA2FBC"/>
    <w:rsid w:val="00FA3E71"/>
    <w:rsid w:val="00FA4805"/>
    <w:rsid w:val="00FA4C7A"/>
    <w:rsid w:val="00FA4FC4"/>
    <w:rsid w:val="00FA5678"/>
    <w:rsid w:val="00FA56E4"/>
    <w:rsid w:val="00FA5CB4"/>
    <w:rsid w:val="00FA66F6"/>
    <w:rsid w:val="00FA7288"/>
    <w:rsid w:val="00FA744C"/>
    <w:rsid w:val="00FB0D33"/>
    <w:rsid w:val="00FB1071"/>
    <w:rsid w:val="00FB2157"/>
    <w:rsid w:val="00FB2216"/>
    <w:rsid w:val="00FB24D2"/>
    <w:rsid w:val="00FB27B9"/>
    <w:rsid w:val="00FB3479"/>
    <w:rsid w:val="00FB35A9"/>
    <w:rsid w:val="00FB45FC"/>
    <w:rsid w:val="00FB4620"/>
    <w:rsid w:val="00FB4E3D"/>
    <w:rsid w:val="00FB4E85"/>
    <w:rsid w:val="00FB5214"/>
    <w:rsid w:val="00FB54BB"/>
    <w:rsid w:val="00FB56C0"/>
    <w:rsid w:val="00FB5F4C"/>
    <w:rsid w:val="00FB5FC6"/>
    <w:rsid w:val="00FB6248"/>
    <w:rsid w:val="00FB6347"/>
    <w:rsid w:val="00FB64E9"/>
    <w:rsid w:val="00FB6AAF"/>
    <w:rsid w:val="00FB6EDC"/>
    <w:rsid w:val="00FB7176"/>
    <w:rsid w:val="00FC0145"/>
    <w:rsid w:val="00FC016F"/>
    <w:rsid w:val="00FC0CF7"/>
    <w:rsid w:val="00FC1DFA"/>
    <w:rsid w:val="00FC2AAE"/>
    <w:rsid w:val="00FC3AE6"/>
    <w:rsid w:val="00FC4BA7"/>
    <w:rsid w:val="00FC508E"/>
    <w:rsid w:val="00FC5A0A"/>
    <w:rsid w:val="00FC5B4A"/>
    <w:rsid w:val="00FC693E"/>
    <w:rsid w:val="00FC6C58"/>
    <w:rsid w:val="00FC6D82"/>
    <w:rsid w:val="00FC715A"/>
    <w:rsid w:val="00FD05FB"/>
    <w:rsid w:val="00FD0869"/>
    <w:rsid w:val="00FD0DAA"/>
    <w:rsid w:val="00FD10B4"/>
    <w:rsid w:val="00FD1A21"/>
    <w:rsid w:val="00FD1C2F"/>
    <w:rsid w:val="00FD1D1A"/>
    <w:rsid w:val="00FD1DF7"/>
    <w:rsid w:val="00FD1E23"/>
    <w:rsid w:val="00FD20EC"/>
    <w:rsid w:val="00FD3CBD"/>
    <w:rsid w:val="00FD3E3F"/>
    <w:rsid w:val="00FD4788"/>
    <w:rsid w:val="00FD4AA7"/>
    <w:rsid w:val="00FD4C7A"/>
    <w:rsid w:val="00FD4CA3"/>
    <w:rsid w:val="00FD575B"/>
    <w:rsid w:val="00FD6338"/>
    <w:rsid w:val="00FD6424"/>
    <w:rsid w:val="00FD76C0"/>
    <w:rsid w:val="00FE03BF"/>
    <w:rsid w:val="00FE1E5C"/>
    <w:rsid w:val="00FE24D9"/>
    <w:rsid w:val="00FE251B"/>
    <w:rsid w:val="00FE2DE4"/>
    <w:rsid w:val="00FE3224"/>
    <w:rsid w:val="00FE3695"/>
    <w:rsid w:val="00FE407B"/>
    <w:rsid w:val="00FE437B"/>
    <w:rsid w:val="00FE44DF"/>
    <w:rsid w:val="00FE45BD"/>
    <w:rsid w:val="00FE4744"/>
    <w:rsid w:val="00FE482B"/>
    <w:rsid w:val="00FE5205"/>
    <w:rsid w:val="00FE5EB5"/>
    <w:rsid w:val="00FE60FD"/>
    <w:rsid w:val="00FE65F1"/>
    <w:rsid w:val="00FE6783"/>
    <w:rsid w:val="00FE6A13"/>
    <w:rsid w:val="00FE7D5E"/>
    <w:rsid w:val="00FF2787"/>
    <w:rsid w:val="00FF2C4C"/>
    <w:rsid w:val="00FF3CCA"/>
    <w:rsid w:val="00FF5274"/>
    <w:rsid w:val="00FF591C"/>
    <w:rsid w:val="00FF62BF"/>
    <w:rsid w:val="00FF7250"/>
    <w:rsid w:val="00FF76DE"/>
    <w:rsid w:val="00FF783B"/>
    <w:rsid w:val="00FF791A"/>
    <w:rsid w:val="00FF79FE"/>
    <w:rsid w:val="00FF7A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8C4"/>
    <w:pPr>
      <w:widowControl w:val="0"/>
      <w:jc w:val="both"/>
    </w:pPr>
  </w:style>
  <w:style w:type="paragraph" w:styleId="1">
    <w:name w:val="heading 1"/>
    <w:basedOn w:val="a"/>
    <w:next w:val="a"/>
    <w:link w:val="1Char"/>
    <w:qFormat/>
    <w:rsid w:val="00967191"/>
    <w:pPr>
      <w:keepNext/>
      <w:jc w:val="center"/>
      <w:outlineLvl w:val="0"/>
    </w:pPr>
    <w:rPr>
      <w:rFonts w:ascii="Times New Roman" w:eastAsia="宋体" w:hAnsi="Times New Roman" w:cs="Times New Roman"/>
      <w:sz w:val="28"/>
      <w:szCs w:val="20"/>
    </w:rPr>
  </w:style>
  <w:style w:type="paragraph" w:styleId="2">
    <w:name w:val="heading 2"/>
    <w:basedOn w:val="a"/>
    <w:next w:val="a"/>
    <w:link w:val="2Char"/>
    <w:uiPriority w:val="9"/>
    <w:unhideWhenUsed/>
    <w:qFormat/>
    <w:rsid w:val="0023494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77175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671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67191"/>
    <w:rPr>
      <w:sz w:val="18"/>
      <w:szCs w:val="18"/>
    </w:rPr>
  </w:style>
  <w:style w:type="paragraph" w:styleId="a4">
    <w:name w:val="footer"/>
    <w:basedOn w:val="a"/>
    <w:link w:val="Char0"/>
    <w:uiPriority w:val="99"/>
    <w:unhideWhenUsed/>
    <w:rsid w:val="00967191"/>
    <w:pPr>
      <w:tabs>
        <w:tab w:val="center" w:pos="4153"/>
        <w:tab w:val="right" w:pos="8306"/>
      </w:tabs>
      <w:snapToGrid w:val="0"/>
      <w:jc w:val="left"/>
    </w:pPr>
    <w:rPr>
      <w:sz w:val="18"/>
      <w:szCs w:val="18"/>
    </w:rPr>
  </w:style>
  <w:style w:type="character" w:customStyle="1" w:styleId="Char0">
    <w:name w:val="页脚 Char"/>
    <w:basedOn w:val="a0"/>
    <w:link w:val="a4"/>
    <w:uiPriority w:val="99"/>
    <w:rsid w:val="00967191"/>
    <w:rPr>
      <w:sz w:val="18"/>
      <w:szCs w:val="18"/>
    </w:rPr>
  </w:style>
  <w:style w:type="paragraph" w:styleId="a5">
    <w:name w:val="List Paragraph"/>
    <w:basedOn w:val="a"/>
    <w:uiPriority w:val="34"/>
    <w:qFormat/>
    <w:rsid w:val="00967191"/>
    <w:pPr>
      <w:ind w:firstLineChars="200" w:firstLine="420"/>
    </w:pPr>
  </w:style>
  <w:style w:type="character" w:customStyle="1" w:styleId="1Char">
    <w:name w:val="标题 1 Char"/>
    <w:basedOn w:val="a0"/>
    <w:link w:val="1"/>
    <w:rsid w:val="00967191"/>
    <w:rPr>
      <w:rFonts w:ascii="Times New Roman" w:eastAsia="宋体" w:hAnsi="Times New Roman" w:cs="Times New Roman"/>
      <w:sz w:val="28"/>
      <w:szCs w:val="20"/>
    </w:rPr>
  </w:style>
  <w:style w:type="character" w:customStyle="1" w:styleId="2Char">
    <w:name w:val="标题 2 Char"/>
    <w:basedOn w:val="a0"/>
    <w:link w:val="2"/>
    <w:rsid w:val="00234944"/>
    <w:rPr>
      <w:rFonts w:asciiTheme="majorHAnsi" w:eastAsiaTheme="majorEastAsia" w:hAnsiTheme="majorHAnsi" w:cstheme="majorBidi"/>
      <w:b/>
      <w:bCs/>
      <w:sz w:val="32"/>
      <w:szCs w:val="32"/>
    </w:rPr>
  </w:style>
  <w:style w:type="table" w:styleId="a6">
    <w:name w:val="Table Grid"/>
    <w:basedOn w:val="a1"/>
    <w:uiPriority w:val="59"/>
    <w:rsid w:val="0097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ate"/>
    <w:basedOn w:val="a"/>
    <w:next w:val="a"/>
    <w:link w:val="Char1"/>
    <w:uiPriority w:val="99"/>
    <w:semiHidden/>
    <w:unhideWhenUsed/>
    <w:rsid w:val="005319C4"/>
    <w:pPr>
      <w:ind w:leftChars="2500" w:left="100"/>
    </w:pPr>
  </w:style>
  <w:style w:type="character" w:customStyle="1" w:styleId="Char1">
    <w:name w:val="日期 Char"/>
    <w:basedOn w:val="a0"/>
    <w:link w:val="a7"/>
    <w:uiPriority w:val="99"/>
    <w:semiHidden/>
    <w:rsid w:val="005319C4"/>
  </w:style>
  <w:style w:type="paragraph" w:styleId="a8">
    <w:name w:val="Document Map"/>
    <w:basedOn w:val="a"/>
    <w:link w:val="Char2"/>
    <w:uiPriority w:val="99"/>
    <w:semiHidden/>
    <w:unhideWhenUsed/>
    <w:rsid w:val="00C4353A"/>
    <w:rPr>
      <w:rFonts w:ascii="宋体" w:eastAsia="宋体"/>
      <w:sz w:val="18"/>
      <w:szCs w:val="18"/>
    </w:rPr>
  </w:style>
  <w:style w:type="character" w:customStyle="1" w:styleId="Char2">
    <w:name w:val="文档结构图 Char"/>
    <w:basedOn w:val="a0"/>
    <w:link w:val="a8"/>
    <w:uiPriority w:val="99"/>
    <w:semiHidden/>
    <w:rsid w:val="00C4353A"/>
    <w:rPr>
      <w:rFonts w:ascii="宋体" w:eastAsia="宋体"/>
      <w:sz w:val="18"/>
      <w:szCs w:val="18"/>
    </w:rPr>
  </w:style>
  <w:style w:type="paragraph" w:styleId="TOC">
    <w:name w:val="TOC Heading"/>
    <w:basedOn w:val="1"/>
    <w:next w:val="a"/>
    <w:uiPriority w:val="39"/>
    <w:unhideWhenUsed/>
    <w:qFormat/>
    <w:rsid w:val="00C4353A"/>
    <w:pPr>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Cs w:val="28"/>
    </w:rPr>
  </w:style>
  <w:style w:type="paragraph" w:styleId="10">
    <w:name w:val="toc 1"/>
    <w:basedOn w:val="a"/>
    <w:next w:val="a"/>
    <w:autoRedefine/>
    <w:uiPriority w:val="39"/>
    <w:unhideWhenUsed/>
    <w:rsid w:val="00092EF2"/>
    <w:pPr>
      <w:tabs>
        <w:tab w:val="right" w:leader="dot" w:pos="5768"/>
      </w:tabs>
      <w:jc w:val="center"/>
    </w:pPr>
    <w:rPr>
      <w:rFonts w:ascii="仿宋_GB2312" w:eastAsia="仿宋_GB2312"/>
      <w:noProof/>
      <w:sz w:val="30"/>
      <w:szCs w:val="30"/>
    </w:rPr>
  </w:style>
  <w:style w:type="paragraph" w:styleId="20">
    <w:name w:val="toc 2"/>
    <w:basedOn w:val="a"/>
    <w:next w:val="a"/>
    <w:autoRedefine/>
    <w:uiPriority w:val="39"/>
    <w:unhideWhenUsed/>
    <w:rsid w:val="00C4353A"/>
    <w:pPr>
      <w:ind w:leftChars="200" w:left="420"/>
    </w:pPr>
  </w:style>
  <w:style w:type="character" w:styleId="a9">
    <w:name w:val="Hyperlink"/>
    <w:basedOn w:val="a0"/>
    <w:uiPriority w:val="99"/>
    <w:unhideWhenUsed/>
    <w:rsid w:val="00C4353A"/>
    <w:rPr>
      <w:color w:val="0000FF" w:themeColor="hyperlink"/>
      <w:u w:val="single"/>
    </w:rPr>
  </w:style>
  <w:style w:type="paragraph" w:styleId="aa">
    <w:name w:val="Balloon Text"/>
    <w:basedOn w:val="a"/>
    <w:link w:val="Char3"/>
    <w:semiHidden/>
    <w:unhideWhenUsed/>
    <w:rsid w:val="00C4353A"/>
    <w:rPr>
      <w:sz w:val="18"/>
      <w:szCs w:val="18"/>
    </w:rPr>
  </w:style>
  <w:style w:type="character" w:customStyle="1" w:styleId="Char3">
    <w:name w:val="批注框文本 Char"/>
    <w:basedOn w:val="a0"/>
    <w:link w:val="aa"/>
    <w:uiPriority w:val="99"/>
    <w:semiHidden/>
    <w:rsid w:val="00C4353A"/>
    <w:rPr>
      <w:sz w:val="18"/>
      <w:szCs w:val="18"/>
    </w:rPr>
  </w:style>
  <w:style w:type="paragraph" w:styleId="ab">
    <w:name w:val="Body Text Indent"/>
    <w:basedOn w:val="a"/>
    <w:link w:val="Char4"/>
    <w:rsid w:val="001317A3"/>
    <w:pPr>
      <w:spacing w:line="380" w:lineRule="atLeast"/>
      <w:ind w:firstLineChars="200" w:firstLine="420"/>
    </w:pPr>
    <w:rPr>
      <w:rFonts w:ascii="Times New Roman" w:eastAsia="宋体" w:hAnsi="Times New Roman" w:cs="Times New Roman"/>
      <w:szCs w:val="24"/>
    </w:rPr>
  </w:style>
  <w:style w:type="character" w:customStyle="1" w:styleId="Char4">
    <w:name w:val="正文文本缩进 Char"/>
    <w:basedOn w:val="a0"/>
    <w:link w:val="ab"/>
    <w:rsid w:val="001317A3"/>
    <w:rPr>
      <w:rFonts w:ascii="Times New Roman" w:eastAsia="宋体" w:hAnsi="Times New Roman" w:cs="Times New Roman"/>
      <w:szCs w:val="24"/>
    </w:rPr>
  </w:style>
  <w:style w:type="paragraph" w:styleId="ac">
    <w:name w:val="caption"/>
    <w:basedOn w:val="a"/>
    <w:next w:val="a"/>
    <w:uiPriority w:val="35"/>
    <w:unhideWhenUsed/>
    <w:qFormat/>
    <w:rsid w:val="00385312"/>
    <w:rPr>
      <w:rFonts w:asciiTheme="majorHAnsi" w:eastAsia="黑体" w:hAnsiTheme="majorHAnsi" w:cstheme="majorBidi"/>
      <w:sz w:val="20"/>
      <w:szCs w:val="20"/>
    </w:rPr>
  </w:style>
  <w:style w:type="paragraph" w:customStyle="1" w:styleId="Default">
    <w:name w:val="Default"/>
    <w:rsid w:val="00722809"/>
    <w:pPr>
      <w:widowControl w:val="0"/>
      <w:autoSpaceDE w:val="0"/>
      <w:autoSpaceDN w:val="0"/>
      <w:adjustRightInd w:val="0"/>
    </w:pPr>
    <w:rPr>
      <w:rFonts w:ascii="宋体" w:hAnsi="宋体" w:cs="宋体"/>
      <w:color w:val="000000"/>
      <w:kern w:val="0"/>
      <w:sz w:val="24"/>
      <w:szCs w:val="24"/>
    </w:rPr>
  </w:style>
  <w:style w:type="character" w:styleId="ad">
    <w:name w:val="annotation reference"/>
    <w:basedOn w:val="a0"/>
    <w:uiPriority w:val="99"/>
    <w:semiHidden/>
    <w:unhideWhenUsed/>
    <w:rsid w:val="00CD466C"/>
    <w:rPr>
      <w:sz w:val="21"/>
      <w:szCs w:val="21"/>
    </w:rPr>
  </w:style>
  <w:style w:type="paragraph" w:styleId="ae">
    <w:name w:val="annotation text"/>
    <w:basedOn w:val="a"/>
    <w:link w:val="Char5"/>
    <w:uiPriority w:val="99"/>
    <w:semiHidden/>
    <w:unhideWhenUsed/>
    <w:rsid w:val="00CD466C"/>
    <w:pPr>
      <w:jc w:val="left"/>
    </w:pPr>
  </w:style>
  <w:style w:type="character" w:customStyle="1" w:styleId="Char5">
    <w:name w:val="批注文字 Char"/>
    <w:basedOn w:val="a0"/>
    <w:link w:val="ae"/>
    <w:uiPriority w:val="99"/>
    <w:semiHidden/>
    <w:rsid w:val="00CD466C"/>
  </w:style>
  <w:style w:type="paragraph" w:styleId="af">
    <w:name w:val="annotation subject"/>
    <w:basedOn w:val="ae"/>
    <w:next w:val="ae"/>
    <w:link w:val="Char6"/>
    <w:uiPriority w:val="99"/>
    <w:semiHidden/>
    <w:unhideWhenUsed/>
    <w:rsid w:val="00CD466C"/>
    <w:rPr>
      <w:b/>
      <w:bCs/>
    </w:rPr>
  </w:style>
  <w:style w:type="character" w:customStyle="1" w:styleId="Char6">
    <w:name w:val="批注主题 Char"/>
    <w:basedOn w:val="Char5"/>
    <w:link w:val="af"/>
    <w:uiPriority w:val="99"/>
    <w:semiHidden/>
    <w:rsid w:val="00CD466C"/>
    <w:rPr>
      <w:b/>
      <w:bCs/>
    </w:rPr>
  </w:style>
  <w:style w:type="paragraph" w:customStyle="1" w:styleId="11">
    <w:name w:val="正文1"/>
    <w:basedOn w:val="a"/>
    <w:rsid w:val="00966E5F"/>
    <w:pPr>
      <w:widowControl/>
    </w:pPr>
    <w:rPr>
      <w:rFonts w:ascii="Calibri" w:eastAsia="宋体" w:hAnsi="Calibri" w:cs="Calibri"/>
      <w:szCs w:val="21"/>
    </w:rPr>
  </w:style>
  <w:style w:type="character" w:customStyle="1" w:styleId="3Char">
    <w:name w:val="标题 3 Char"/>
    <w:basedOn w:val="a0"/>
    <w:link w:val="3"/>
    <w:uiPriority w:val="9"/>
    <w:semiHidden/>
    <w:rsid w:val="0077175B"/>
    <w:rPr>
      <w:b/>
      <w:bCs/>
      <w:sz w:val="32"/>
      <w:szCs w:val="32"/>
    </w:rPr>
  </w:style>
  <w:style w:type="character" w:styleId="af0">
    <w:name w:val="Placeholder Text"/>
    <w:basedOn w:val="a0"/>
    <w:uiPriority w:val="99"/>
    <w:semiHidden/>
    <w:rsid w:val="00CC73A6"/>
    <w:rPr>
      <w:color w:val="808080"/>
    </w:rPr>
  </w:style>
  <w:style w:type="paragraph" w:styleId="af1">
    <w:name w:val="Revision"/>
    <w:hidden/>
    <w:uiPriority w:val="99"/>
    <w:semiHidden/>
    <w:rsid w:val="004F5F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2620">
      <w:bodyDiv w:val="1"/>
      <w:marLeft w:val="0"/>
      <w:marRight w:val="0"/>
      <w:marTop w:val="0"/>
      <w:marBottom w:val="0"/>
      <w:divBdr>
        <w:top w:val="none" w:sz="0" w:space="0" w:color="auto"/>
        <w:left w:val="none" w:sz="0" w:space="0" w:color="auto"/>
        <w:bottom w:val="none" w:sz="0" w:space="0" w:color="auto"/>
        <w:right w:val="none" w:sz="0" w:space="0" w:color="auto"/>
      </w:divBdr>
    </w:div>
    <w:div w:id="187763004">
      <w:bodyDiv w:val="1"/>
      <w:marLeft w:val="0"/>
      <w:marRight w:val="0"/>
      <w:marTop w:val="0"/>
      <w:marBottom w:val="0"/>
      <w:divBdr>
        <w:top w:val="none" w:sz="0" w:space="0" w:color="auto"/>
        <w:left w:val="none" w:sz="0" w:space="0" w:color="auto"/>
        <w:bottom w:val="none" w:sz="0" w:space="0" w:color="auto"/>
        <w:right w:val="none" w:sz="0" w:space="0" w:color="auto"/>
      </w:divBdr>
    </w:div>
    <w:div w:id="200090096">
      <w:bodyDiv w:val="1"/>
      <w:marLeft w:val="0"/>
      <w:marRight w:val="0"/>
      <w:marTop w:val="0"/>
      <w:marBottom w:val="0"/>
      <w:divBdr>
        <w:top w:val="none" w:sz="0" w:space="0" w:color="auto"/>
        <w:left w:val="none" w:sz="0" w:space="0" w:color="auto"/>
        <w:bottom w:val="none" w:sz="0" w:space="0" w:color="auto"/>
        <w:right w:val="none" w:sz="0" w:space="0" w:color="auto"/>
      </w:divBdr>
    </w:div>
    <w:div w:id="361173549">
      <w:bodyDiv w:val="1"/>
      <w:marLeft w:val="0"/>
      <w:marRight w:val="0"/>
      <w:marTop w:val="0"/>
      <w:marBottom w:val="0"/>
      <w:divBdr>
        <w:top w:val="none" w:sz="0" w:space="0" w:color="auto"/>
        <w:left w:val="none" w:sz="0" w:space="0" w:color="auto"/>
        <w:bottom w:val="none" w:sz="0" w:space="0" w:color="auto"/>
        <w:right w:val="none" w:sz="0" w:space="0" w:color="auto"/>
      </w:divBdr>
    </w:div>
    <w:div w:id="374424537">
      <w:bodyDiv w:val="1"/>
      <w:marLeft w:val="0"/>
      <w:marRight w:val="0"/>
      <w:marTop w:val="0"/>
      <w:marBottom w:val="0"/>
      <w:divBdr>
        <w:top w:val="none" w:sz="0" w:space="0" w:color="auto"/>
        <w:left w:val="none" w:sz="0" w:space="0" w:color="auto"/>
        <w:bottom w:val="none" w:sz="0" w:space="0" w:color="auto"/>
        <w:right w:val="none" w:sz="0" w:space="0" w:color="auto"/>
      </w:divBdr>
    </w:div>
    <w:div w:id="380135069">
      <w:bodyDiv w:val="1"/>
      <w:marLeft w:val="0"/>
      <w:marRight w:val="0"/>
      <w:marTop w:val="0"/>
      <w:marBottom w:val="0"/>
      <w:divBdr>
        <w:top w:val="none" w:sz="0" w:space="0" w:color="auto"/>
        <w:left w:val="none" w:sz="0" w:space="0" w:color="auto"/>
        <w:bottom w:val="none" w:sz="0" w:space="0" w:color="auto"/>
        <w:right w:val="none" w:sz="0" w:space="0" w:color="auto"/>
      </w:divBdr>
    </w:div>
    <w:div w:id="403797220">
      <w:bodyDiv w:val="1"/>
      <w:marLeft w:val="0"/>
      <w:marRight w:val="0"/>
      <w:marTop w:val="0"/>
      <w:marBottom w:val="0"/>
      <w:divBdr>
        <w:top w:val="none" w:sz="0" w:space="0" w:color="auto"/>
        <w:left w:val="none" w:sz="0" w:space="0" w:color="auto"/>
        <w:bottom w:val="none" w:sz="0" w:space="0" w:color="auto"/>
        <w:right w:val="none" w:sz="0" w:space="0" w:color="auto"/>
      </w:divBdr>
    </w:div>
    <w:div w:id="501702477">
      <w:bodyDiv w:val="1"/>
      <w:marLeft w:val="0"/>
      <w:marRight w:val="0"/>
      <w:marTop w:val="0"/>
      <w:marBottom w:val="0"/>
      <w:divBdr>
        <w:top w:val="none" w:sz="0" w:space="0" w:color="auto"/>
        <w:left w:val="none" w:sz="0" w:space="0" w:color="auto"/>
        <w:bottom w:val="none" w:sz="0" w:space="0" w:color="auto"/>
        <w:right w:val="none" w:sz="0" w:space="0" w:color="auto"/>
      </w:divBdr>
    </w:div>
    <w:div w:id="570694001">
      <w:bodyDiv w:val="1"/>
      <w:marLeft w:val="0"/>
      <w:marRight w:val="0"/>
      <w:marTop w:val="0"/>
      <w:marBottom w:val="0"/>
      <w:divBdr>
        <w:top w:val="none" w:sz="0" w:space="0" w:color="auto"/>
        <w:left w:val="none" w:sz="0" w:space="0" w:color="auto"/>
        <w:bottom w:val="none" w:sz="0" w:space="0" w:color="auto"/>
        <w:right w:val="none" w:sz="0" w:space="0" w:color="auto"/>
      </w:divBdr>
    </w:div>
    <w:div w:id="775908139">
      <w:bodyDiv w:val="1"/>
      <w:marLeft w:val="0"/>
      <w:marRight w:val="0"/>
      <w:marTop w:val="0"/>
      <w:marBottom w:val="0"/>
      <w:divBdr>
        <w:top w:val="none" w:sz="0" w:space="0" w:color="auto"/>
        <w:left w:val="none" w:sz="0" w:space="0" w:color="auto"/>
        <w:bottom w:val="none" w:sz="0" w:space="0" w:color="auto"/>
        <w:right w:val="none" w:sz="0" w:space="0" w:color="auto"/>
      </w:divBdr>
    </w:div>
    <w:div w:id="827133894">
      <w:bodyDiv w:val="1"/>
      <w:marLeft w:val="0"/>
      <w:marRight w:val="0"/>
      <w:marTop w:val="0"/>
      <w:marBottom w:val="0"/>
      <w:divBdr>
        <w:top w:val="none" w:sz="0" w:space="0" w:color="auto"/>
        <w:left w:val="none" w:sz="0" w:space="0" w:color="auto"/>
        <w:bottom w:val="none" w:sz="0" w:space="0" w:color="auto"/>
        <w:right w:val="none" w:sz="0" w:space="0" w:color="auto"/>
      </w:divBdr>
      <w:divsChild>
        <w:div w:id="59983504">
          <w:marLeft w:val="0"/>
          <w:marRight w:val="0"/>
          <w:marTop w:val="0"/>
          <w:marBottom w:val="0"/>
          <w:divBdr>
            <w:top w:val="none" w:sz="0" w:space="0" w:color="auto"/>
            <w:left w:val="none" w:sz="0" w:space="0" w:color="auto"/>
            <w:bottom w:val="none" w:sz="0" w:space="0" w:color="auto"/>
            <w:right w:val="none" w:sz="0" w:space="0" w:color="auto"/>
          </w:divBdr>
        </w:div>
      </w:divsChild>
    </w:div>
    <w:div w:id="893270992">
      <w:bodyDiv w:val="1"/>
      <w:marLeft w:val="0"/>
      <w:marRight w:val="0"/>
      <w:marTop w:val="0"/>
      <w:marBottom w:val="0"/>
      <w:divBdr>
        <w:top w:val="none" w:sz="0" w:space="0" w:color="auto"/>
        <w:left w:val="none" w:sz="0" w:space="0" w:color="auto"/>
        <w:bottom w:val="none" w:sz="0" w:space="0" w:color="auto"/>
        <w:right w:val="none" w:sz="0" w:space="0" w:color="auto"/>
      </w:divBdr>
    </w:div>
    <w:div w:id="922301516">
      <w:bodyDiv w:val="1"/>
      <w:marLeft w:val="0"/>
      <w:marRight w:val="0"/>
      <w:marTop w:val="0"/>
      <w:marBottom w:val="0"/>
      <w:divBdr>
        <w:top w:val="none" w:sz="0" w:space="0" w:color="auto"/>
        <w:left w:val="none" w:sz="0" w:space="0" w:color="auto"/>
        <w:bottom w:val="none" w:sz="0" w:space="0" w:color="auto"/>
        <w:right w:val="none" w:sz="0" w:space="0" w:color="auto"/>
      </w:divBdr>
    </w:div>
    <w:div w:id="953555532">
      <w:bodyDiv w:val="1"/>
      <w:marLeft w:val="0"/>
      <w:marRight w:val="0"/>
      <w:marTop w:val="0"/>
      <w:marBottom w:val="0"/>
      <w:divBdr>
        <w:top w:val="none" w:sz="0" w:space="0" w:color="auto"/>
        <w:left w:val="none" w:sz="0" w:space="0" w:color="auto"/>
        <w:bottom w:val="none" w:sz="0" w:space="0" w:color="auto"/>
        <w:right w:val="none" w:sz="0" w:space="0" w:color="auto"/>
      </w:divBdr>
    </w:div>
    <w:div w:id="1029334974">
      <w:bodyDiv w:val="1"/>
      <w:marLeft w:val="0"/>
      <w:marRight w:val="0"/>
      <w:marTop w:val="0"/>
      <w:marBottom w:val="0"/>
      <w:divBdr>
        <w:top w:val="none" w:sz="0" w:space="0" w:color="auto"/>
        <w:left w:val="none" w:sz="0" w:space="0" w:color="auto"/>
        <w:bottom w:val="none" w:sz="0" w:space="0" w:color="auto"/>
        <w:right w:val="none" w:sz="0" w:space="0" w:color="auto"/>
      </w:divBdr>
    </w:div>
    <w:div w:id="1081291601">
      <w:bodyDiv w:val="1"/>
      <w:marLeft w:val="0"/>
      <w:marRight w:val="0"/>
      <w:marTop w:val="0"/>
      <w:marBottom w:val="0"/>
      <w:divBdr>
        <w:top w:val="none" w:sz="0" w:space="0" w:color="auto"/>
        <w:left w:val="none" w:sz="0" w:space="0" w:color="auto"/>
        <w:bottom w:val="none" w:sz="0" w:space="0" w:color="auto"/>
        <w:right w:val="none" w:sz="0" w:space="0" w:color="auto"/>
      </w:divBdr>
    </w:div>
    <w:div w:id="1189484973">
      <w:bodyDiv w:val="1"/>
      <w:marLeft w:val="0"/>
      <w:marRight w:val="0"/>
      <w:marTop w:val="0"/>
      <w:marBottom w:val="0"/>
      <w:divBdr>
        <w:top w:val="none" w:sz="0" w:space="0" w:color="auto"/>
        <w:left w:val="none" w:sz="0" w:space="0" w:color="auto"/>
        <w:bottom w:val="none" w:sz="0" w:space="0" w:color="auto"/>
        <w:right w:val="none" w:sz="0" w:space="0" w:color="auto"/>
      </w:divBdr>
    </w:div>
    <w:div w:id="1370301067">
      <w:bodyDiv w:val="1"/>
      <w:marLeft w:val="0"/>
      <w:marRight w:val="0"/>
      <w:marTop w:val="0"/>
      <w:marBottom w:val="0"/>
      <w:divBdr>
        <w:top w:val="none" w:sz="0" w:space="0" w:color="auto"/>
        <w:left w:val="none" w:sz="0" w:space="0" w:color="auto"/>
        <w:bottom w:val="none" w:sz="0" w:space="0" w:color="auto"/>
        <w:right w:val="none" w:sz="0" w:space="0" w:color="auto"/>
      </w:divBdr>
    </w:div>
    <w:div w:id="1446119701">
      <w:bodyDiv w:val="1"/>
      <w:marLeft w:val="0"/>
      <w:marRight w:val="0"/>
      <w:marTop w:val="0"/>
      <w:marBottom w:val="0"/>
      <w:divBdr>
        <w:top w:val="none" w:sz="0" w:space="0" w:color="auto"/>
        <w:left w:val="none" w:sz="0" w:space="0" w:color="auto"/>
        <w:bottom w:val="none" w:sz="0" w:space="0" w:color="auto"/>
        <w:right w:val="none" w:sz="0" w:space="0" w:color="auto"/>
      </w:divBdr>
    </w:div>
    <w:div w:id="1512140114">
      <w:bodyDiv w:val="1"/>
      <w:marLeft w:val="0"/>
      <w:marRight w:val="0"/>
      <w:marTop w:val="0"/>
      <w:marBottom w:val="0"/>
      <w:divBdr>
        <w:top w:val="none" w:sz="0" w:space="0" w:color="auto"/>
        <w:left w:val="none" w:sz="0" w:space="0" w:color="auto"/>
        <w:bottom w:val="none" w:sz="0" w:space="0" w:color="auto"/>
        <w:right w:val="none" w:sz="0" w:space="0" w:color="auto"/>
      </w:divBdr>
    </w:div>
    <w:div w:id="1540126377">
      <w:bodyDiv w:val="1"/>
      <w:marLeft w:val="0"/>
      <w:marRight w:val="0"/>
      <w:marTop w:val="0"/>
      <w:marBottom w:val="0"/>
      <w:divBdr>
        <w:top w:val="none" w:sz="0" w:space="0" w:color="auto"/>
        <w:left w:val="none" w:sz="0" w:space="0" w:color="auto"/>
        <w:bottom w:val="none" w:sz="0" w:space="0" w:color="auto"/>
        <w:right w:val="none" w:sz="0" w:space="0" w:color="auto"/>
      </w:divBdr>
    </w:div>
    <w:div w:id="1623488526">
      <w:bodyDiv w:val="1"/>
      <w:marLeft w:val="0"/>
      <w:marRight w:val="0"/>
      <w:marTop w:val="0"/>
      <w:marBottom w:val="0"/>
      <w:divBdr>
        <w:top w:val="none" w:sz="0" w:space="0" w:color="auto"/>
        <w:left w:val="none" w:sz="0" w:space="0" w:color="auto"/>
        <w:bottom w:val="none" w:sz="0" w:space="0" w:color="auto"/>
        <w:right w:val="none" w:sz="0" w:space="0" w:color="auto"/>
      </w:divBdr>
    </w:div>
    <w:div w:id="1711802543">
      <w:bodyDiv w:val="1"/>
      <w:marLeft w:val="0"/>
      <w:marRight w:val="0"/>
      <w:marTop w:val="0"/>
      <w:marBottom w:val="0"/>
      <w:divBdr>
        <w:top w:val="none" w:sz="0" w:space="0" w:color="auto"/>
        <w:left w:val="none" w:sz="0" w:space="0" w:color="auto"/>
        <w:bottom w:val="none" w:sz="0" w:space="0" w:color="auto"/>
        <w:right w:val="none" w:sz="0" w:space="0" w:color="auto"/>
      </w:divBdr>
    </w:div>
    <w:div w:id="1747343430">
      <w:bodyDiv w:val="1"/>
      <w:marLeft w:val="0"/>
      <w:marRight w:val="0"/>
      <w:marTop w:val="0"/>
      <w:marBottom w:val="0"/>
      <w:divBdr>
        <w:top w:val="none" w:sz="0" w:space="0" w:color="auto"/>
        <w:left w:val="none" w:sz="0" w:space="0" w:color="auto"/>
        <w:bottom w:val="none" w:sz="0" w:space="0" w:color="auto"/>
        <w:right w:val="none" w:sz="0" w:space="0" w:color="auto"/>
      </w:divBdr>
      <w:divsChild>
        <w:div w:id="1484929351">
          <w:marLeft w:val="0"/>
          <w:marRight w:val="0"/>
          <w:marTop w:val="0"/>
          <w:marBottom w:val="0"/>
          <w:divBdr>
            <w:top w:val="none" w:sz="0" w:space="0" w:color="auto"/>
            <w:left w:val="none" w:sz="0" w:space="0" w:color="auto"/>
            <w:bottom w:val="none" w:sz="0" w:space="0" w:color="auto"/>
            <w:right w:val="none" w:sz="0" w:space="0" w:color="auto"/>
          </w:divBdr>
        </w:div>
      </w:divsChild>
    </w:div>
    <w:div w:id="1762025018">
      <w:bodyDiv w:val="1"/>
      <w:marLeft w:val="0"/>
      <w:marRight w:val="0"/>
      <w:marTop w:val="0"/>
      <w:marBottom w:val="0"/>
      <w:divBdr>
        <w:top w:val="none" w:sz="0" w:space="0" w:color="auto"/>
        <w:left w:val="none" w:sz="0" w:space="0" w:color="auto"/>
        <w:bottom w:val="none" w:sz="0" w:space="0" w:color="auto"/>
        <w:right w:val="none" w:sz="0" w:space="0" w:color="auto"/>
      </w:divBdr>
    </w:div>
    <w:div w:id="1902667341">
      <w:bodyDiv w:val="1"/>
      <w:marLeft w:val="0"/>
      <w:marRight w:val="0"/>
      <w:marTop w:val="0"/>
      <w:marBottom w:val="0"/>
      <w:divBdr>
        <w:top w:val="none" w:sz="0" w:space="0" w:color="auto"/>
        <w:left w:val="none" w:sz="0" w:space="0" w:color="auto"/>
        <w:bottom w:val="none" w:sz="0" w:space="0" w:color="auto"/>
        <w:right w:val="none" w:sz="0" w:space="0" w:color="auto"/>
      </w:divBdr>
    </w:div>
    <w:div w:id="203360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image" Target="media/image22.emf"/><Relationship Id="rId55" Type="http://schemas.openxmlformats.org/officeDocument/2006/relationships/oleObject" Target="embeddings/oleObject22.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oleObject" Target="embeddings/oleObject21.bin"/><Relationship Id="rId58"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image" Target="media/image23.w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emf"/><Relationship Id="rId56"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image" Target="media/image20.wmf"/><Relationship Id="rId5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D4702-6F19-4F8F-95C9-AD98F30D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1498</TotalTime>
  <Pages>46</Pages>
  <Words>2783</Words>
  <Characters>15866</Characters>
  <Application>Microsoft Office Word</Application>
  <DocSecurity>0</DocSecurity>
  <Lines>132</Lines>
  <Paragraphs>37</Paragraphs>
  <ScaleCrop>false</ScaleCrop>
  <Company/>
  <LinksUpToDate>false</LinksUpToDate>
  <CharactersWithSpaces>18612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Li Jieming</cp:lastModifiedBy>
  <cp:revision>583</cp:revision>
  <cp:lastPrinted>2017-08-09T07:37:00Z</cp:lastPrinted>
  <dcterms:created xsi:type="dcterms:W3CDTF">2017-08-21T02:06:00Z</dcterms:created>
  <dcterms:modified xsi:type="dcterms:W3CDTF">2017-10-23T03:32:00Z</dcterms:modified>
</cp:coreProperties>
</file>