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F2" w:rsidRDefault="00BD2BF2">
      <w:pPr>
        <w:pStyle w:val="CECS"/>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imes New Roman"/>
          <w:color w:val="000000" w:themeColor="text1"/>
          <w:sz w:val="20"/>
        </w:rPr>
      </w:pPr>
    </w:p>
    <w:p w:rsidR="00BD2BF2" w:rsidRDefault="00C243DE">
      <w:pPr>
        <w:spacing w:line="403" w:lineRule="exact"/>
        <w:ind w:left="727"/>
        <w:jc w:val="center"/>
        <w:rPr>
          <w:rFonts w:eastAsia="黑体" w:cs="宋体"/>
          <w:b/>
          <w:color w:val="000000" w:themeColor="text1"/>
          <w:sz w:val="28"/>
        </w:rPr>
      </w:pPr>
      <w:r>
        <w:rPr>
          <w:rFonts w:eastAsia="黑体" w:cs="宋体" w:hint="eastAsia"/>
          <w:b/>
          <w:color w:val="000000" w:themeColor="text1"/>
          <w:sz w:val="28"/>
        </w:rPr>
        <w:t>中国</w:t>
      </w:r>
      <w:r>
        <w:rPr>
          <w:rFonts w:eastAsia="黑体" w:cs="宋体"/>
          <w:b/>
          <w:color w:val="000000" w:themeColor="text1"/>
          <w:sz w:val="28"/>
        </w:rPr>
        <w:t>工程建设协会标准</w:t>
      </w:r>
    </w:p>
    <w:p w:rsidR="00BD2BF2" w:rsidRDefault="00BD2BF2">
      <w:pPr>
        <w:pStyle w:val="CECS"/>
      </w:pPr>
    </w:p>
    <w:p w:rsidR="00BD2BF2" w:rsidRDefault="00BD2BF2">
      <w:pPr>
        <w:pStyle w:val="CECS"/>
      </w:pPr>
    </w:p>
    <w:p w:rsidR="00BD2BF2" w:rsidRDefault="00BD2BF2">
      <w:pPr>
        <w:pStyle w:val="CECS"/>
        <w:rPr>
          <w:sz w:val="18"/>
          <w:szCs w:val="18"/>
        </w:rPr>
      </w:pPr>
    </w:p>
    <w:p w:rsidR="00BD2BF2" w:rsidRDefault="00C243DE">
      <w:pPr>
        <w:spacing w:line="403" w:lineRule="exact"/>
        <w:ind w:left="727"/>
        <w:rPr>
          <w:rFonts w:eastAsia="黑体" w:cs="宋体"/>
          <w:b/>
          <w:color w:val="000000" w:themeColor="text1"/>
          <w:sz w:val="40"/>
        </w:rPr>
      </w:pPr>
      <w:r>
        <w:rPr>
          <w:rFonts w:eastAsia="黑体" w:cs="宋体" w:hint="eastAsia"/>
          <w:b/>
          <w:color w:val="000000" w:themeColor="text1"/>
          <w:sz w:val="40"/>
        </w:rPr>
        <w:t>混凝土结构耐久性电化学修复技术规程</w:t>
      </w:r>
    </w:p>
    <w:p w:rsidR="00BD2BF2" w:rsidRDefault="00BD2BF2">
      <w:pPr>
        <w:rPr>
          <w:rFonts w:eastAsia="Times New Roman"/>
          <w:color w:val="000000" w:themeColor="text1"/>
          <w:sz w:val="20"/>
        </w:rPr>
      </w:pPr>
    </w:p>
    <w:p w:rsidR="00BD2BF2" w:rsidRDefault="00C243DE">
      <w:pPr>
        <w:jc w:val="center"/>
        <w:rPr>
          <w:rFonts w:eastAsiaTheme="minorEastAsia"/>
          <w:color w:val="000000" w:themeColor="text1"/>
          <w:sz w:val="28"/>
        </w:rPr>
      </w:pPr>
      <w:r>
        <w:rPr>
          <w:rFonts w:eastAsiaTheme="minorEastAsia" w:hint="eastAsia"/>
          <w:color w:val="000000" w:themeColor="text1"/>
          <w:sz w:val="28"/>
        </w:rPr>
        <w:t>T</w:t>
      </w:r>
      <w:r>
        <w:rPr>
          <w:rFonts w:eastAsiaTheme="minorEastAsia"/>
          <w:color w:val="000000" w:themeColor="text1"/>
          <w:sz w:val="28"/>
        </w:rPr>
        <w:t>echnical specification for electrochemical durability rehabilitation of concrete structures</w:t>
      </w:r>
    </w:p>
    <w:p w:rsidR="00BD2BF2" w:rsidRDefault="00C243DE">
      <w:pPr>
        <w:jc w:val="center"/>
        <w:rPr>
          <w:rFonts w:eastAsiaTheme="minorEastAsia"/>
          <w:color w:val="000000" w:themeColor="text1"/>
          <w:sz w:val="28"/>
        </w:rPr>
      </w:pPr>
      <w:r>
        <w:rPr>
          <w:rFonts w:eastAsiaTheme="minorEastAsia"/>
          <w:color w:val="000000" w:themeColor="text1"/>
          <w:sz w:val="28"/>
        </w:rPr>
        <w:t>(</w:t>
      </w:r>
      <w:r>
        <w:rPr>
          <w:rFonts w:eastAsiaTheme="minorEastAsia" w:hint="eastAsia"/>
          <w:color w:val="000000" w:themeColor="text1"/>
          <w:sz w:val="28"/>
        </w:rPr>
        <w:t>征</w:t>
      </w:r>
      <w:r>
        <w:rPr>
          <w:rFonts w:eastAsiaTheme="minorEastAsia"/>
          <w:color w:val="000000" w:themeColor="text1"/>
          <w:sz w:val="28"/>
        </w:rPr>
        <w:t>求意见稿</w:t>
      </w:r>
      <w:r>
        <w:rPr>
          <w:rFonts w:eastAsiaTheme="minorEastAsia"/>
          <w:color w:val="000000" w:themeColor="text1"/>
          <w:sz w:val="28"/>
        </w:rPr>
        <w:t>)</w:t>
      </w:r>
    </w:p>
    <w:p w:rsidR="00BD2BF2" w:rsidRDefault="00BD2BF2">
      <w:pPr>
        <w:pStyle w:val="CECS"/>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rPr>
          <w:rFonts w:eastAsiaTheme="minorEastAsia"/>
        </w:rPr>
      </w:pPr>
    </w:p>
    <w:p w:rsidR="00BD2BF2" w:rsidRDefault="00BD2BF2">
      <w:pPr>
        <w:pStyle w:val="CECS"/>
      </w:pPr>
    </w:p>
    <w:p w:rsidR="00BD2BF2" w:rsidRDefault="00BD2BF2">
      <w:pPr>
        <w:pStyle w:val="CECS"/>
      </w:pPr>
    </w:p>
    <w:p w:rsidR="00BD2BF2" w:rsidRDefault="00C243DE">
      <w:pPr>
        <w:jc w:val="center"/>
        <w:rPr>
          <w:rFonts w:eastAsia="仿宋"/>
          <w:color w:val="000000" w:themeColor="text1"/>
          <w:sz w:val="27"/>
          <w:szCs w:val="27"/>
        </w:rPr>
      </w:pPr>
      <w:r>
        <w:rPr>
          <w:rFonts w:eastAsia="仿宋" w:hint="eastAsia"/>
          <w:color w:val="000000" w:themeColor="text1"/>
          <w:sz w:val="27"/>
          <w:szCs w:val="27"/>
        </w:rPr>
        <w:t>X</w:t>
      </w:r>
      <w:r>
        <w:rPr>
          <w:rFonts w:eastAsia="仿宋"/>
          <w:color w:val="000000" w:themeColor="text1"/>
          <w:sz w:val="27"/>
          <w:szCs w:val="27"/>
        </w:rPr>
        <w:t>XXX</w:t>
      </w:r>
      <w:r>
        <w:rPr>
          <w:rFonts w:eastAsia="仿宋"/>
          <w:color w:val="000000" w:themeColor="text1"/>
          <w:sz w:val="27"/>
          <w:szCs w:val="27"/>
        </w:rPr>
        <w:t>出版社</w:t>
      </w:r>
    </w:p>
    <w:p w:rsidR="00BD2BF2" w:rsidRDefault="00C243DE">
      <w:pPr>
        <w:jc w:val="center"/>
        <w:rPr>
          <w:rFonts w:eastAsia="仿宋"/>
          <w:color w:val="000000" w:themeColor="text1"/>
          <w:sz w:val="27"/>
          <w:szCs w:val="27"/>
        </w:rPr>
      </w:pPr>
      <w:r>
        <w:rPr>
          <w:rFonts w:eastAsia="仿宋" w:hint="eastAsia"/>
          <w:color w:val="000000" w:themeColor="text1"/>
          <w:sz w:val="27"/>
          <w:szCs w:val="27"/>
        </w:rPr>
        <w:t>201</w:t>
      </w:r>
      <w:r>
        <w:rPr>
          <w:rFonts w:eastAsia="仿宋"/>
          <w:color w:val="000000" w:themeColor="text1"/>
          <w:sz w:val="27"/>
          <w:szCs w:val="27"/>
        </w:rPr>
        <w:t>X</w:t>
      </w:r>
      <w:r>
        <w:rPr>
          <w:rFonts w:eastAsia="仿宋" w:hint="eastAsia"/>
          <w:color w:val="000000" w:themeColor="text1"/>
          <w:sz w:val="27"/>
          <w:szCs w:val="27"/>
        </w:rPr>
        <w:t>年</w:t>
      </w:r>
    </w:p>
    <w:p w:rsidR="00BD2BF2" w:rsidRDefault="00BD2BF2">
      <w:pPr>
        <w:jc w:val="center"/>
        <w:rPr>
          <w:color w:val="000000" w:themeColor="text1"/>
        </w:rPr>
        <w:sectPr w:rsidR="00BD2BF2">
          <w:headerReference w:type="default" r:id="rId10"/>
          <w:pgSz w:w="11906" w:h="16838"/>
          <w:pgMar w:top="1440" w:right="1800" w:bottom="1440" w:left="1800" w:header="851" w:footer="992" w:gutter="0"/>
          <w:cols w:space="720"/>
          <w:docGrid w:linePitch="312"/>
        </w:sectPr>
      </w:pPr>
    </w:p>
    <w:p w:rsidR="00BD2BF2" w:rsidRDefault="00BD2BF2">
      <w:pPr>
        <w:pStyle w:val="CECS"/>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heme="minorEastAsia"/>
          <w:b/>
          <w:bCs/>
          <w:sz w:val="18"/>
          <w:szCs w:val="18"/>
        </w:rPr>
      </w:pPr>
    </w:p>
    <w:p w:rsidR="00BD2BF2" w:rsidRDefault="00BD2BF2">
      <w:pPr>
        <w:pStyle w:val="CECS"/>
        <w:rPr>
          <w:rFonts w:eastAsia="Times New Roman"/>
          <w:color w:val="000000" w:themeColor="text1"/>
          <w:sz w:val="20"/>
        </w:rPr>
      </w:pPr>
    </w:p>
    <w:p w:rsidR="00BD2BF2" w:rsidRDefault="00C243DE">
      <w:pPr>
        <w:spacing w:line="403" w:lineRule="exact"/>
        <w:ind w:left="727"/>
        <w:jc w:val="center"/>
        <w:rPr>
          <w:rFonts w:eastAsia="黑体" w:cs="宋体"/>
          <w:b/>
          <w:color w:val="000000" w:themeColor="text1"/>
          <w:sz w:val="28"/>
        </w:rPr>
      </w:pPr>
      <w:r>
        <w:rPr>
          <w:rFonts w:eastAsia="黑体" w:cs="宋体" w:hint="eastAsia"/>
          <w:b/>
          <w:color w:val="000000" w:themeColor="text1"/>
          <w:sz w:val="28"/>
        </w:rPr>
        <w:t>中国</w:t>
      </w:r>
      <w:r>
        <w:rPr>
          <w:rFonts w:eastAsia="黑体" w:cs="宋体"/>
          <w:b/>
          <w:color w:val="000000" w:themeColor="text1"/>
          <w:sz w:val="28"/>
        </w:rPr>
        <w:t>工程建设协会标准</w:t>
      </w:r>
    </w:p>
    <w:p w:rsidR="00BD2BF2" w:rsidRDefault="00BD2BF2">
      <w:pPr>
        <w:pStyle w:val="CECS"/>
      </w:pPr>
    </w:p>
    <w:p w:rsidR="00BD2BF2" w:rsidRDefault="00BD2BF2">
      <w:pPr>
        <w:pStyle w:val="CECS"/>
      </w:pPr>
    </w:p>
    <w:p w:rsidR="00BD2BF2" w:rsidRDefault="00BD2BF2">
      <w:pPr>
        <w:pStyle w:val="CECS"/>
        <w:rPr>
          <w:sz w:val="18"/>
          <w:szCs w:val="18"/>
        </w:rPr>
      </w:pPr>
    </w:p>
    <w:p w:rsidR="00BD2BF2" w:rsidRDefault="00C243DE">
      <w:pPr>
        <w:spacing w:line="403" w:lineRule="exact"/>
        <w:ind w:left="727"/>
        <w:rPr>
          <w:rFonts w:eastAsia="黑体" w:cs="宋体"/>
          <w:b/>
          <w:color w:val="000000" w:themeColor="text1"/>
          <w:sz w:val="40"/>
        </w:rPr>
      </w:pPr>
      <w:r>
        <w:rPr>
          <w:rFonts w:eastAsia="黑体" w:cs="宋体" w:hint="eastAsia"/>
          <w:b/>
          <w:color w:val="000000" w:themeColor="text1"/>
          <w:sz w:val="40"/>
        </w:rPr>
        <w:t>混凝土结构耐久性电化学修复技术规程</w:t>
      </w:r>
    </w:p>
    <w:p w:rsidR="00BD2BF2" w:rsidRDefault="00BD2BF2">
      <w:pPr>
        <w:pStyle w:val="CECS"/>
      </w:pPr>
    </w:p>
    <w:p w:rsidR="00BD2BF2" w:rsidRDefault="00C243DE">
      <w:pPr>
        <w:jc w:val="center"/>
        <w:rPr>
          <w:rFonts w:eastAsiaTheme="minorEastAsia"/>
          <w:color w:val="000000" w:themeColor="text1"/>
          <w:sz w:val="28"/>
        </w:rPr>
      </w:pPr>
      <w:r>
        <w:rPr>
          <w:rFonts w:eastAsiaTheme="minorEastAsia" w:hint="eastAsia"/>
          <w:color w:val="000000" w:themeColor="text1"/>
          <w:sz w:val="28"/>
        </w:rPr>
        <w:t>T</w:t>
      </w:r>
      <w:r>
        <w:rPr>
          <w:rFonts w:eastAsiaTheme="minorEastAsia"/>
          <w:color w:val="000000" w:themeColor="text1"/>
          <w:sz w:val="28"/>
        </w:rPr>
        <w:t>echnical specification for electrochemical durability rehabilitation of concrete structures</w:t>
      </w:r>
    </w:p>
    <w:p w:rsidR="00BD2BF2" w:rsidRDefault="00C243DE">
      <w:pPr>
        <w:jc w:val="center"/>
        <w:rPr>
          <w:rFonts w:eastAsiaTheme="minorEastAsia"/>
          <w:color w:val="000000" w:themeColor="text1"/>
          <w:sz w:val="28"/>
        </w:rPr>
      </w:pPr>
      <w:r>
        <w:rPr>
          <w:rFonts w:eastAsiaTheme="minorEastAsia"/>
          <w:color w:val="000000" w:themeColor="text1"/>
          <w:sz w:val="28"/>
        </w:rPr>
        <w:t>(</w:t>
      </w:r>
      <w:r>
        <w:rPr>
          <w:rFonts w:eastAsiaTheme="minorEastAsia" w:hint="eastAsia"/>
          <w:color w:val="000000" w:themeColor="text1"/>
          <w:sz w:val="28"/>
        </w:rPr>
        <w:t>征</w:t>
      </w:r>
      <w:r>
        <w:rPr>
          <w:rFonts w:eastAsiaTheme="minorEastAsia"/>
          <w:color w:val="000000" w:themeColor="text1"/>
          <w:sz w:val="28"/>
        </w:rPr>
        <w:t>求意见稿</w:t>
      </w:r>
      <w:r>
        <w:rPr>
          <w:rFonts w:eastAsiaTheme="minorEastAsia"/>
          <w:color w:val="000000" w:themeColor="text1"/>
          <w:sz w:val="28"/>
        </w:rPr>
        <w:t>)</w:t>
      </w:r>
    </w:p>
    <w:p w:rsidR="00BD2BF2" w:rsidRDefault="00BD2BF2">
      <w:pPr>
        <w:rPr>
          <w:rFonts w:eastAsia="Times New Roman"/>
          <w:color w:val="000000" w:themeColor="text1"/>
          <w:sz w:val="20"/>
        </w:rPr>
      </w:pPr>
    </w:p>
    <w:p w:rsidR="00BD2BF2" w:rsidRDefault="00BD2BF2">
      <w:pPr>
        <w:rPr>
          <w:rFonts w:eastAsia="Times New Roman"/>
          <w:color w:val="000000" w:themeColor="text1"/>
          <w:sz w:val="20"/>
        </w:rPr>
      </w:pPr>
    </w:p>
    <w:p w:rsidR="00BD2BF2" w:rsidRDefault="00C243DE">
      <w:pPr>
        <w:jc w:val="center"/>
        <w:rPr>
          <w:rFonts w:eastAsiaTheme="minorEastAsia"/>
          <w:b/>
          <w:color w:val="000000" w:themeColor="text1"/>
          <w:sz w:val="28"/>
        </w:rPr>
      </w:pPr>
      <w:r>
        <w:rPr>
          <w:rFonts w:eastAsiaTheme="minorEastAsia" w:hint="eastAsia"/>
          <w:b/>
          <w:color w:val="000000" w:themeColor="text1"/>
          <w:sz w:val="28"/>
        </w:rPr>
        <w:t>CECS XXXX</w:t>
      </w:r>
      <w:r>
        <w:rPr>
          <w:rFonts w:eastAsiaTheme="minorEastAsia" w:hint="eastAsia"/>
          <w:b/>
          <w:color w:val="000000" w:themeColor="text1"/>
          <w:sz w:val="28"/>
        </w:rPr>
        <w:t>：</w:t>
      </w:r>
      <w:r>
        <w:rPr>
          <w:rFonts w:eastAsiaTheme="minorEastAsia" w:hint="eastAsia"/>
          <w:b/>
          <w:color w:val="000000" w:themeColor="text1"/>
          <w:sz w:val="28"/>
        </w:rPr>
        <w:t>201</w:t>
      </w:r>
      <w:r>
        <w:rPr>
          <w:rFonts w:eastAsiaTheme="minorEastAsia"/>
          <w:b/>
          <w:color w:val="000000" w:themeColor="text1"/>
          <w:sz w:val="28"/>
        </w:rPr>
        <w:t>X</w:t>
      </w:r>
    </w:p>
    <w:p w:rsidR="00BD2BF2" w:rsidRDefault="00BD2BF2">
      <w:pPr>
        <w:jc w:val="center"/>
        <w:rPr>
          <w:rFonts w:eastAsiaTheme="minorEastAsia"/>
          <w:color w:val="000000" w:themeColor="text1"/>
          <w:sz w:val="28"/>
        </w:rPr>
      </w:pPr>
    </w:p>
    <w:p w:rsidR="00BD2BF2" w:rsidRDefault="00C243DE">
      <w:pPr>
        <w:jc w:val="center"/>
        <w:rPr>
          <w:rFonts w:eastAsiaTheme="minorEastAsia"/>
          <w:color w:val="000000" w:themeColor="text1"/>
          <w:sz w:val="28"/>
        </w:rPr>
      </w:pPr>
      <w:r>
        <w:rPr>
          <w:rFonts w:eastAsiaTheme="minorEastAsia" w:hint="eastAsia"/>
          <w:color w:val="000000" w:themeColor="text1"/>
          <w:sz w:val="28"/>
        </w:rPr>
        <w:t>主</w:t>
      </w:r>
      <w:r>
        <w:rPr>
          <w:rFonts w:eastAsiaTheme="minorEastAsia"/>
          <w:color w:val="000000" w:themeColor="text1"/>
          <w:sz w:val="28"/>
        </w:rPr>
        <w:t>编单位：</w:t>
      </w:r>
    </w:p>
    <w:p w:rsidR="00BD2BF2" w:rsidRDefault="00C243DE">
      <w:pPr>
        <w:jc w:val="center"/>
        <w:rPr>
          <w:rFonts w:eastAsiaTheme="minorEastAsia"/>
          <w:color w:val="000000" w:themeColor="text1"/>
          <w:sz w:val="28"/>
        </w:rPr>
      </w:pPr>
      <w:r>
        <w:rPr>
          <w:rFonts w:eastAsiaTheme="minorEastAsia" w:hint="eastAsia"/>
          <w:color w:val="000000" w:themeColor="text1"/>
          <w:sz w:val="28"/>
        </w:rPr>
        <w:t>审批</w:t>
      </w:r>
      <w:r>
        <w:rPr>
          <w:rFonts w:eastAsiaTheme="minorEastAsia"/>
          <w:color w:val="000000" w:themeColor="text1"/>
          <w:sz w:val="28"/>
        </w:rPr>
        <w:t>单位：</w:t>
      </w:r>
    </w:p>
    <w:p w:rsidR="00BD2BF2" w:rsidRDefault="00C243DE">
      <w:pPr>
        <w:jc w:val="center"/>
        <w:rPr>
          <w:rFonts w:eastAsiaTheme="minorEastAsia"/>
          <w:color w:val="000000" w:themeColor="text1"/>
          <w:sz w:val="28"/>
        </w:rPr>
      </w:pPr>
      <w:r>
        <w:rPr>
          <w:rFonts w:eastAsiaTheme="minorEastAsia" w:hint="eastAsia"/>
          <w:color w:val="000000" w:themeColor="text1"/>
          <w:sz w:val="28"/>
        </w:rPr>
        <w:t>施</w:t>
      </w:r>
      <w:r>
        <w:rPr>
          <w:rFonts w:eastAsiaTheme="minorEastAsia"/>
          <w:color w:val="000000" w:themeColor="text1"/>
          <w:sz w:val="28"/>
        </w:rPr>
        <w:t>行日期：</w:t>
      </w: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BD2BF2">
      <w:pPr>
        <w:pStyle w:val="CECS"/>
      </w:pPr>
    </w:p>
    <w:p w:rsidR="00BD2BF2" w:rsidRDefault="00C243DE">
      <w:pPr>
        <w:jc w:val="center"/>
        <w:rPr>
          <w:rFonts w:eastAsia="仿宋"/>
          <w:color w:val="000000" w:themeColor="text1"/>
          <w:sz w:val="27"/>
          <w:szCs w:val="27"/>
        </w:rPr>
      </w:pPr>
      <w:r>
        <w:rPr>
          <w:rFonts w:eastAsia="仿宋" w:hint="eastAsia"/>
          <w:color w:val="000000" w:themeColor="text1"/>
          <w:sz w:val="27"/>
          <w:szCs w:val="27"/>
        </w:rPr>
        <w:t>X</w:t>
      </w:r>
      <w:r>
        <w:rPr>
          <w:rFonts w:eastAsia="仿宋"/>
          <w:color w:val="000000" w:themeColor="text1"/>
          <w:sz w:val="27"/>
          <w:szCs w:val="27"/>
        </w:rPr>
        <w:t>XXX</w:t>
      </w:r>
      <w:r>
        <w:rPr>
          <w:rFonts w:eastAsia="仿宋"/>
          <w:color w:val="000000" w:themeColor="text1"/>
          <w:sz w:val="27"/>
          <w:szCs w:val="27"/>
        </w:rPr>
        <w:t>出版社</w:t>
      </w:r>
    </w:p>
    <w:p w:rsidR="00BD2BF2" w:rsidRDefault="00C243DE">
      <w:pPr>
        <w:jc w:val="center"/>
        <w:rPr>
          <w:rFonts w:eastAsia="仿宋"/>
          <w:color w:val="000000" w:themeColor="text1"/>
          <w:sz w:val="27"/>
          <w:szCs w:val="27"/>
        </w:rPr>
      </w:pPr>
      <w:r>
        <w:rPr>
          <w:rFonts w:eastAsia="仿宋" w:hint="eastAsia"/>
          <w:color w:val="000000" w:themeColor="text1"/>
          <w:sz w:val="27"/>
          <w:szCs w:val="27"/>
        </w:rPr>
        <w:t>201</w:t>
      </w:r>
      <w:r>
        <w:rPr>
          <w:rFonts w:eastAsia="仿宋"/>
          <w:color w:val="000000" w:themeColor="text1"/>
          <w:sz w:val="27"/>
          <w:szCs w:val="27"/>
        </w:rPr>
        <w:t>X</w:t>
      </w:r>
      <w:r>
        <w:rPr>
          <w:rFonts w:eastAsia="仿宋" w:hint="eastAsia"/>
          <w:color w:val="000000" w:themeColor="text1"/>
          <w:sz w:val="27"/>
          <w:szCs w:val="27"/>
        </w:rPr>
        <w:t>年</w:t>
      </w:r>
    </w:p>
    <w:p w:rsidR="00BD2BF2" w:rsidRDefault="00BD2BF2">
      <w:pPr>
        <w:jc w:val="center"/>
        <w:rPr>
          <w:rFonts w:eastAsia="仿宋"/>
          <w:color w:val="000000" w:themeColor="text1"/>
          <w:sz w:val="27"/>
          <w:szCs w:val="27"/>
        </w:rPr>
      </w:pPr>
    </w:p>
    <w:p w:rsidR="00BD2BF2" w:rsidRDefault="00BD2BF2">
      <w:pPr>
        <w:jc w:val="center"/>
        <w:rPr>
          <w:rFonts w:eastAsia="仿宋"/>
          <w:color w:val="000000" w:themeColor="text1"/>
          <w:sz w:val="27"/>
          <w:szCs w:val="27"/>
        </w:rPr>
        <w:sectPr w:rsidR="00BD2BF2">
          <w:pgSz w:w="11906" w:h="16838"/>
          <w:pgMar w:top="1440" w:right="1800" w:bottom="1440" w:left="1800" w:header="851" w:footer="992" w:gutter="0"/>
          <w:cols w:space="720"/>
          <w:docGrid w:linePitch="312"/>
        </w:sectPr>
      </w:pPr>
    </w:p>
    <w:p w:rsidR="00BD2BF2" w:rsidRDefault="00C243DE">
      <w:pPr>
        <w:pStyle w:val="CECS1-0"/>
        <w:rPr>
          <w:color w:val="000000" w:themeColor="text1"/>
        </w:rPr>
      </w:pPr>
      <w:bookmarkStart w:id="0" w:name="_Toc30016"/>
      <w:bookmarkStart w:id="1" w:name="_Toc496798647"/>
      <w:bookmarkStart w:id="2" w:name="_Toc29871"/>
      <w:bookmarkStart w:id="3" w:name="_Toc497301579"/>
      <w:r>
        <w:rPr>
          <w:rFonts w:hint="eastAsia"/>
          <w:color w:val="000000" w:themeColor="text1"/>
        </w:rPr>
        <w:lastRenderedPageBreak/>
        <w:t>前言</w:t>
      </w:r>
      <w:bookmarkEnd w:id="0"/>
      <w:bookmarkEnd w:id="1"/>
      <w:bookmarkEnd w:id="2"/>
      <w:bookmarkEnd w:id="3"/>
    </w:p>
    <w:p w:rsidR="00BD2BF2" w:rsidRDefault="00C243DE">
      <w:pPr>
        <w:pStyle w:val="CECS"/>
        <w:rPr>
          <w:color w:val="000000" w:themeColor="text1"/>
        </w:rPr>
      </w:pPr>
      <w:r>
        <w:rPr>
          <w:rFonts w:hint="eastAsia"/>
          <w:color w:val="000000" w:themeColor="text1"/>
        </w:rPr>
        <w:t>根</w:t>
      </w:r>
      <w:r>
        <w:rPr>
          <w:color w:val="000000" w:themeColor="text1"/>
        </w:rPr>
        <w:t>据</w:t>
      </w:r>
      <w:r>
        <w:rPr>
          <w:rFonts w:hint="eastAsia"/>
          <w:color w:val="000000" w:themeColor="text1"/>
        </w:rPr>
        <w:t>中国工程建设标准化协会</w:t>
      </w:r>
      <w:r>
        <w:rPr>
          <w:rFonts w:hint="eastAsia"/>
          <w:color w:val="000000" w:themeColor="text1"/>
        </w:rPr>
        <w:t>[2016]</w:t>
      </w:r>
      <w:r>
        <w:rPr>
          <w:rFonts w:hint="eastAsia"/>
          <w:color w:val="000000" w:themeColor="text1"/>
        </w:rPr>
        <w:t>建标协字</w:t>
      </w:r>
      <w:r>
        <w:rPr>
          <w:rFonts w:hint="eastAsia"/>
          <w:color w:val="000000" w:themeColor="text1"/>
        </w:rPr>
        <w:t>038</w:t>
      </w:r>
      <w:r>
        <w:rPr>
          <w:rFonts w:hint="eastAsia"/>
          <w:color w:val="000000" w:themeColor="text1"/>
        </w:rPr>
        <w:t>号文</w:t>
      </w:r>
      <w:r>
        <w:rPr>
          <w:color w:val="000000" w:themeColor="text1"/>
        </w:rPr>
        <w:t>《</w:t>
      </w:r>
      <w:r>
        <w:rPr>
          <w:rFonts w:hint="eastAsia"/>
          <w:color w:val="000000" w:themeColor="text1"/>
        </w:rPr>
        <w:t>关于印发</w:t>
      </w:r>
      <w:r>
        <w:rPr>
          <w:color w:val="000000" w:themeColor="text1"/>
        </w:rPr>
        <w:t>&lt;</w:t>
      </w:r>
      <w:r>
        <w:rPr>
          <w:rFonts w:hint="eastAsia"/>
          <w:color w:val="000000" w:themeColor="text1"/>
        </w:rPr>
        <w:t xml:space="preserve">2016 </w:t>
      </w:r>
      <w:r>
        <w:rPr>
          <w:rFonts w:hint="eastAsia"/>
          <w:color w:val="000000" w:themeColor="text1"/>
        </w:rPr>
        <w:t>年第一批工程建设协会标准制订、修订计划</w:t>
      </w:r>
      <w:r>
        <w:rPr>
          <w:rFonts w:hint="eastAsia"/>
          <w:color w:val="000000" w:themeColor="text1"/>
        </w:rPr>
        <w:t>&gt;</w:t>
      </w:r>
      <w:r>
        <w:rPr>
          <w:rFonts w:hint="eastAsia"/>
          <w:color w:val="000000" w:themeColor="text1"/>
        </w:rPr>
        <w:t>的通知</w:t>
      </w:r>
      <w:r>
        <w:rPr>
          <w:color w:val="000000" w:themeColor="text1"/>
        </w:rPr>
        <w:t>》</w:t>
      </w:r>
      <w:r>
        <w:rPr>
          <w:rFonts w:hint="eastAsia"/>
          <w:color w:val="000000" w:themeColor="text1"/>
        </w:rPr>
        <w:t>的</w:t>
      </w:r>
      <w:r>
        <w:rPr>
          <w:color w:val="000000" w:themeColor="text1"/>
        </w:rPr>
        <w:t>要求，由浙江大学</w:t>
      </w:r>
      <w:r>
        <w:rPr>
          <w:rFonts w:hint="eastAsia"/>
          <w:color w:val="000000" w:themeColor="text1"/>
        </w:rPr>
        <w:t>会</w:t>
      </w:r>
      <w:r>
        <w:rPr>
          <w:color w:val="000000" w:themeColor="text1"/>
        </w:rPr>
        <w:t>同有关的科研、高校及企业单位共同制定而成。</w:t>
      </w:r>
    </w:p>
    <w:p w:rsidR="00BD2BF2" w:rsidRDefault="00C243DE">
      <w:pPr>
        <w:pStyle w:val="CECS"/>
        <w:rPr>
          <w:color w:val="000000" w:themeColor="text1"/>
        </w:rPr>
      </w:pPr>
      <w:r>
        <w:rPr>
          <w:rFonts w:hint="eastAsia"/>
          <w:color w:val="000000" w:themeColor="text1"/>
        </w:rPr>
        <w:t>本</w:t>
      </w:r>
      <w:r>
        <w:rPr>
          <w:color w:val="000000" w:themeColor="text1"/>
        </w:rPr>
        <w:t>规程</w:t>
      </w:r>
      <w:r>
        <w:rPr>
          <w:rFonts w:hint="eastAsia"/>
          <w:color w:val="000000" w:themeColor="text1"/>
        </w:rPr>
        <w:t>的</w:t>
      </w:r>
      <w:r>
        <w:rPr>
          <w:color w:val="000000" w:themeColor="text1"/>
        </w:rPr>
        <w:t>制定总结了近年来我国</w:t>
      </w:r>
      <w:r>
        <w:rPr>
          <w:rFonts w:hint="eastAsia"/>
          <w:color w:val="000000" w:themeColor="text1"/>
        </w:rPr>
        <w:t>混凝土结构耐久性电化学修复技术的</w:t>
      </w:r>
      <w:r>
        <w:rPr>
          <w:color w:val="000000" w:themeColor="text1"/>
        </w:rPr>
        <w:t>研究成</w:t>
      </w:r>
      <w:r>
        <w:rPr>
          <w:rFonts w:hint="eastAsia"/>
          <w:color w:val="000000" w:themeColor="text1"/>
        </w:rPr>
        <w:t>果和</w:t>
      </w:r>
      <w:r>
        <w:rPr>
          <w:color w:val="000000" w:themeColor="text1"/>
        </w:rPr>
        <w:t>应用实践经验，参考了国内外相关标准。在</w:t>
      </w:r>
      <w:r>
        <w:rPr>
          <w:rFonts w:hint="eastAsia"/>
          <w:color w:val="000000" w:themeColor="text1"/>
        </w:rPr>
        <w:t>制</w:t>
      </w:r>
      <w:r>
        <w:rPr>
          <w:color w:val="000000" w:themeColor="text1"/>
        </w:rPr>
        <w:t>定过程中，规程制定组进行了大量的调研工作，与相关的标准进行了协调，对主要问题进行了反复讨论，并经广泛征求意见后定稿。</w:t>
      </w:r>
    </w:p>
    <w:p w:rsidR="00BD2BF2" w:rsidRDefault="00C243DE">
      <w:pPr>
        <w:pStyle w:val="CECS"/>
        <w:rPr>
          <w:color w:val="000000" w:themeColor="text1"/>
        </w:rPr>
      </w:pPr>
      <w:r>
        <w:rPr>
          <w:rFonts w:hint="eastAsia"/>
          <w:color w:val="000000" w:themeColor="text1"/>
        </w:rPr>
        <w:t>本</w:t>
      </w:r>
      <w:r>
        <w:rPr>
          <w:color w:val="000000" w:themeColor="text1"/>
        </w:rPr>
        <w:t>规程主要内容包括总则、</w:t>
      </w:r>
      <w:r>
        <w:rPr>
          <w:rFonts w:hint="eastAsia"/>
          <w:color w:val="000000" w:themeColor="text1"/>
        </w:rPr>
        <w:t>术语</w:t>
      </w:r>
      <w:r>
        <w:rPr>
          <w:color w:val="000000" w:themeColor="text1"/>
        </w:rPr>
        <w:t>和符号、</w:t>
      </w:r>
      <w:r>
        <w:rPr>
          <w:rFonts w:hint="eastAsia"/>
          <w:color w:val="000000" w:themeColor="text1"/>
        </w:rPr>
        <w:t>基本规定、外加电流阴极保护、</w:t>
      </w:r>
      <w:r>
        <w:rPr>
          <w:color w:val="000000" w:themeColor="text1"/>
        </w:rPr>
        <w:t>牺牲阳极</w:t>
      </w:r>
      <w:r>
        <w:rPr>
          <w:rFonts w:hint="eastAsia"/>
          <w:color w:val="000000" w:themeColor="text1"/>
        </w:rPr>
        <w:t>阴极</w:t>
      </w:r>
      <w:r>
        <w:rPr>
          <w:color w:val="000000" w:themeColor="text1"/>
        </w:rPr>
        <w:t>保护</w:t>
      </w:r>
      <w:r>
        <w:rPr>
          <w:rFonts w:hint="eastAsia"/>
          <w:color w:val="000000" w:themeColor="text1"/>
        </w:rPr>
        <w:t>、电化学</w:t>
      </w:r>
      <w:r>
        <w:rPr>
          <w:color w:val="000000" w:themeColor="text1"/>
        </w:rPr>
        <w:t>再碱化</w:t>
      </w:r>
      <w:r>
        <w:rPr>
          <w:rFonts w:hint="eastAsia"/>
          <w:color w:val="000000" w:themeColor="text1"/>
        </w:rPr>
        <w:t>、电化学</w:t>
      </w:r>
      <w:r>
        <w:rPr>
          <w:color w:val="000000" w:themeColor="text1"/>
        </w:rPr>
        <w:t>除氯</w:t>
      </w:r>
      <w:r>
        <w:rPr>
          <w:rFonts w:hint="eastAsia"/>
          <w:color w:val="000000" w:themeColor="text1"/>
        </w:rPr>
        <w:t>、电化学</w:t>
      </w:r>
      <w:r>
        <w:rPr>
          <w:color w:val="000000" w:themeColor="text1"/>
        </w:rPr>
        <w:t>沉积法</w:t>
      </w:r>
      <w:r>
        <w:rPr>
          <w:rFonts w:hint="eastAsia"/>
          <w:color w:val="000000" w:themeColor="text1"/>
        </w:rPr>
        <w:t>、双向</w:t>
      </w:r>
      <w:proofErr w:type="gramStart"/>
      <w:r>
        <w:rPr>
          <w:rFonts w:hint="eastAsia"/>
          <w:color w:val="000000" w:themeColor="text1"/>
        </w:rPr>
        <w:t>电迁技术</w:t>
      </w:r>
      <w:proofErr w:type="gramEnd"/>
      <w:r>
        <w:rPr>
          <w:rFonts w:hint="eastAsia"/>
          <w:color w:val="000000" w:themeColor="text1"/>
        </w:rPr>
        <w:t>等</w:t>
      </w:r>
      <w:r>
        <w:rPr>
          <w:color w:val="000000" w:themeColor="text1"/>
        </w:rPr>
        <w:t>内容</w:t>
      </w:r>
      <w:r>
        <w:rPr>
          <w:rFonts w:hint="eastAsia"/>
          <w:color w:val="000000" w:themeColor="text1"/>
        </w:rPr>
        <w:t>。</w:t>
      </w:r>
    </w:p>
    <w:p w:rsidR="00BD2BF2" w:rsidRDefault="00C243DE">
      <w:pPr>
        <w:pStyle w:val="CECS"/>
        <w:rPr>
          <w:color w:val="000000" w:themeColor="text1"/>
        </w:rPr>
      </w:pPr>
      <w:r>
        <w:rPr>
          <w:rFonts w:hint="eastAsia"/>
          <w:color w:val="000000" w:themeColor="text1"/>
        </w:rPr>
        <w:t>本</w:t>
      </w:r>
      <w:r>
        <w:rPr>
          <w:color w:val="000000" w:themeColor="text1"/>
        </w:rPr>
        <w:t>规程的</w:t>
      </w:r>
      <w:r>
        <w:rPr>
          <w:rFonts w:hint="eastAsia"/>
          <w:color w:val="000000" w:themeColor="text1"/>
        </w:rPr>
        <w:t>由中国工程建设标准化协会混凝土</w:t>
      </w:r>
      <w:r>
        <w:rPr>
          <w:color w:val="000000" w:themeColor="text1"/>
        </w:rPr>
        <w:t>结构</w:t>
      </w:r>
      <w:r>
        <w:rPr>
          <w:rFonts w:hint="eastAsia"/>
          <w:color w:val="000000" w:themeColor="text1"/>
        </w:rPr>
        <w:t>专</w:t>
      </w:r>
      <w:r>
        <w:rPr>
          <w:color w:val="000000" w:themeColor="text1"/>
        </w:rPr>
        <w:t>业委员会归口管理，由浙江大学负责解释。在</w:t>
      </w:r>
      <w:r>
        <w:rPr>
          <w:rFonts w:hint="eastAsia"/>
          <w:color w:val="000000" w:themeColor="text1"/>
        </w:rPr>
        <w:t>执</w:t>
      </w:r>
      <w:r>
        <w:rPr>
          <w:color w:val="000000" w:themeColor="text1"/>
        </w:rPr>
        <w:t>行过程中如有意见或建议，请寄送解释单位（</w:t>
      </w:r>
      <w:r>
        <w:rPr>
          <w:rFonts w:hint="eastAsia"/>
          <w:color w:val="000000" w:themeColor="text1"/>
        </w:rPr>
        <w:t>地址</w:t>
      </w:r>
      <w:r>
        <w:rPr>
          <w:color w:val="000000" w:themeColor="text1"/>
        </w:rPr>
        <w:t>：浙江省杭州市西湖区余杭塘路</w:t>
      </w:r>
      <w:r>
        <w:rPr>
          <w:rFonts w:hint="eastAsia"/>
          <w:color w:val="000000" w:themeColor="text1"/>
        </w:rPr>
        <w:t>866</w:t>
      </w:r>
      <w:r>
        <w:rPr>
          <w:rFonts w:hint="eastAsia"/>
          <w:color w:val="000000" w:themeColor="text1"/>
        </w:rPr>
        <w:t>号</w:t>
      </w:r>
      <w:r>
        <w:rPr>
          <w:color w:val="000000" w:themeColor="text1"/>
        </w:rPr>
        <w:t>，邮政编码：</w:t>
      </w:r>
      <w:r>
        <w:rPr>
          <w:rFonts w:hint="eastAsia"/>
          <w:color w:val="000000" w:themeColor="text1"/>
        </w:rPr>
        <w:t>310058</w:t>
      </w:r>
      <w:r>
        <w:rPr>
          <w:color w:val="000000" w:themeColor="text1"/>
        </w:rPr>
        <w:t>）</w:t>
      </w:r>
      <w:r>
        <w:rPr>
          <w:rFonts w:hint="eastAsia"/>
          <w:color w:val="000000" w:themeColor="text1"/>
        </w:rPr>
        <w:t>。</w:t>
      </w:r>
    </w:p>
    <w:p w:rsidR="00BD2BF2" w:rsidRDefault="00C243DE">
      <w:pPr>
        <w:pStyle w:val="CECS"/>
        <w:rPr>
          <w:color w:val="000000" w:themeColor="text1"/>
        </w:rPr>
      </w:pPr>
      <w:r>
        <w:rPr>
          <w:rFonts w:hint="eastAsia"/>
          <w:b/>
          <w:color w:val="000000" w:themeColor="text1"/>
        </w:rPr>
        <w:t>主</w:t>
      </w:r>
      <w:r>
        <w:rPr>
          <w:b/>
          <w:color w:val="000000" w:themeColor="text1"/>
        </w:rPr>
        <w:t>编单位：</w:t>
      </w:r>
      <w:r w:rsidR="00982779">
        <w:rPr>
          <w:color w:val="000000" w:themeColor="text1"/>
        </w:rPr>
        <w:t xml:space="preserve"> </w:t>
      </w:r>
    </w:p>
    <w:p w:rsidR="00BD2BF2" w:rsidRDefault="00C243DE">
      <w:pPr>
        <w:pStyle w:val="CECS"/>
        <w:rPr>
          <w:b/>
          <w:color w:val="000000" w:themeColor="text1"/>
        </w:rPr>
      </w:pPr>
      <w:r>
        <w:rPr>
          <w:rFonts w:hint="eastAsia"/>
          <w:b/>
          <w:color w:val="000000" w:themeColor="text1"/>
        </w:rPr>
        <w:t>参</w:t>
      </w:r>
      <w:r>
        <w:rPr>
          <w:b/>
          <w:color w:val="000000" w:themeColor="text1"/>
        </w:rPr>
        <w:t>编单位：</w:t>
      </w:r>
      <w:r w:rsidR="00982779">
        <w:rPr>
          <w:b/>
          <w:color w:val="000000" w:themeColor="text1"/>
        </w:rPr>
        <w:t xml:space="preserve"> </w:t>
      </w:r>
    </w:p>
    <w:p w:rsidR="00BD2BF2" w:rsidRDefault="00BD2BF2">
      <w:pPr>
        <w:pStyle w:val="CECS"/>
        <w:rPr>
          <w:color w:val="000000" w:themeColor="text1"/>
        </w:rPr>
      </w:pPr>
    </w:p>
    <w:tbl>
      <w:tblPr>
        <w:tblStyle w:val="af4"/>
        <w:tblW w:w="8296" w:type="dxa"/>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9"/>
        <w:gridCol w:w="1659"/>
        <w:gridCol w:w="1659"/>
        <w:gridCol w:w="1659"/>
        <w:gridCol w:w="1660"/>
      </w:tblGrid>
      <w:tr w:rsidR="00BD2BF2">
        <w:tc>
          <w:tcPr>
            <w:tcW w:w="1659" w:type="dxa"/>
          </w:tcPr>
          <w:p w:rsidR="00BD2BF2" w:rsidRDefault="00C243DE">
            <w:pPr>
              <w:pStyle w:val="CECS"/>
              <w:ind w:firstLine="0"/>
              <w:rPr>
                <w:color w:val="000000" w:themeColor="text1"/>
              </w:rPr>
            </w:pPr>
            <w:r>
              <w:rPr>
                <w:rFonts w:hint="eastAsia"/>
                <w:b/>
                <w:color w:val="000000" w:themeColor="text1"/>
              </w:rPr>
              <w:t>主</w:t>
            </w:r>
            <w:r>
              <w:rPr>
                <w:b/>
                <w:color w:val="000000" w:themeColor="text1"/>
              </w:rPr>
              <w:t>要起草</w:t>
            </w:r>
            <w:r>
              <w:rPr>
                <w:rFonts w:hint="eastAsia"/>
                <w:b/>
                <w:color w:val="000000" w:themeColor="text1"/>
              </w:rPr>
              <w:t>人</w:t>
            </w:r>
            <w:r>
              <w:rPr>
                <w:b/>
                <w:color w:val="000000" w:themeColor="text1"/>
              </w:rPr>
              <w:t>：</w:t>
            </w: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60" w:type="dxa"/>
          </w:tcPr>
          <w:p w:rsidR="00BD2BF2" w:rsidRDefault="00BD2BF2">
            <w:pPr>
              <w:pStyle w:val="CECS"/>
              <w:ind w:firstLine="0"/>
              <w:rPr>
                <w:color w:val="000000" w:themeColor="text1"/>
              </w:rPr>
            </w:pPr>
          </w:p>
        </w:tc>
      </w:tr>
      <w:tr w:rsidR="00BD2BF2">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60" w:type="dxa"/>
          </w:tcPr>
          <w:p w:rsidR="00BD2BF2" w:rsidRDefault="00BD2BF2">
            <w:pPr>
              <w:pStyle w:val="CECS"/>
              <w:ind w:firstLine="0"/>
              <w:rPr>
                <w:color w:val="000000" w:themeColor="text1"/>
              </w:rPr>
            </w:pPr>
          </w:p>
        </w:tc>
      </w:tr>
      <w:tr w:rsidR="00BD2BF2">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60" w:type="dxa"/>
          </w:tcPr>
          <w:p w:rsidR="00BD2BF2" w:rsidRDefault="00BD2BF2">
            <w:pPr>
              <w:pStyle w:val="CECS"/>
              <w:ind w:firstLine="0"/>
              <w:rPr>
                <w:color w:val="000000" w:themeColor="text1"/>
              </w:rPr>
            </w:pPr>
          </w:p>
        </w:tc>
      </w:tr>
      <w:tr w:rsidR="00BD2BF2">
        <w:tc>
          <w:tcPr>
            <w:tcW w:w="1659" w:type="dxa"/>
          </w:tcPr>
          <w:p w:rsidR="00BD2BF2" w:rsidRDefault="00BD2BF2">
            <w:pPr>
              <w:pStyle w:val="CECS"/>
              <w:ind w:firstLine="0"/>
              <w:rPr>
                <w:color w:val="000000" w:themeColor="text1"/>
              </w:rPr>
            </w:pPr>
          </w:p>
        </w:tc>
        <w:tc>
          <w:tcPr>
            <w:tcW w:w="6637" w:type="dxa"/>
            <w:gridSpan w:val="4"/>
          </w:tcPr>
          <w:p w:rsidR="00BD2BF2" w:rsidRDefault="00C243DE">
            <w:pPr>
              <w:pStyle w:val="CECS"/>
              <w:ind w:firstLine="0"/>
              <w:rPr>
                <w:color w:val="000000" w:themeColor="text1"/>
              </w:rPr>
            </w:pPr>
            <w:r>
              <w:rPr>
                <w:rFonts w:hint="eastAsia"/>
                <w:color w:val="000000" w:themeColor="text1"/>
              </w:rPr>
              <w:t>（以</w:t>
            </w:r>
            <w:r>
              <w:rPr>
                <w:color w:val="000000" w:themeColor="text1"/>
              </w:rPr>
              <w:t>下按</w:t>
            </w:r>
            <w:r>
              <w:rPr>
                <w:rFonts w:hint="eastAsia"/>
                <w:color w:val="000000" w:themeColor="text1"/>
              </w:rPr>
              <w:t>姓氏</w:t>
            </w:r>
            <w:r>
              <w:rPr>
                <w:color w:val="000000" w:themeColor="text1"/>
              </w:rPr>
              <w:t>笔画</w:t>
            </w:r>
            <w:r>
              <w:rPr>
                <w:rFonts w:hint="eastAsia"/>
                <w:color w:val="000000" w:themeColor="text1"/>
              </w:rPr>
              <w:t>排序</w:t>
            </w:r>
            <w:r>
              <w:rPr>
                <w:color w:val="000000" w:themeColor="text1"/>
              </w:rPr>
              <w:t>）</w:t>
            </w:r>
          </w:p>
        </w:tc>
      </w:tr>
      <w:tr w:rsidR="00BD2BF2">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60" w:type="dxa"/>
          </w:tcPr>
          <w:p w:rsidR="00BD2BF2" w:rsidRDefault="00BD2BF2">
            <w:pPr>
              <w:pStyle w:val="CECS"/>
              <w:ind w:firstLine="0"/>
              <w:rPr>
                <w:color w:val="000000" w:themeColor="text1"/>
              </w:rPr>
            </w:pPr>
          </w:p>
        </w:tc>
      </w:tr>
      <w:tr w:rsidR="00BD2BF2">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60" w:type="dxa"/>
          </w:tcPr>
          <w:p w:rsidR="00BD2BF2" w:rsidRDefault="00BD2BF2">
            <w:pPr>
              <w:pStyle w:val="CECS"/>
              <w:ind w:firstLine="0"/>
              <w:rPr>
                <w:color w:val="000000" w:themeColor="text1"/>
              </w:rPr>
            </w:pPr>
          </w:p>
        </w:tc>
      </w:tr>
      <w:tr w:rsidR="00BD2BF2">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59" w:type="dxa"/>
          </w:tcPr>
          <w:p w:rsidR="00BD2BF2" w:rsidRDefault="00BD2BF2">
            <w:pPr>
              <w:pStyle w:val="CECS"/>
              <w:ind w:firstLine="0"/>
              <w:rPr>
                <w:color w:val="000000" w:themeColor="text1"/>
              </w:rPr>
            </w:pPr>
          </w:p>
        </w:tc>
        <w:tc>
          <w:tcPr>
            <w:tcW w:w="1660" w:type="dxa"/>
          </w:tcPr>
          <w:p w:rsidR="00BD2BF2" w:rsidRDefault="00BD2BF2">
            <w:pPr>
              <w:pStyle w:val="CECS"/>
              <w:ind w:firstLine="0"/>
              <w:rPr>
                <w:color w:val="000000" w:themeColor="text1"/>
              </w:rPr>
            </w:pPr>
          </w:p>
        </w:tc>
      </w:tr>
    </w:tbl>
    <w:p w:rsidR="00BD2BF2" w:rsidRDefault="00BD2BF2">
      <w:pPr>
        <w:spacing w:line="360" w:lineRule="auto"/>
        <w:ind w:left="-735"/>
        <w:jc w:val="center"/>
        <w:rPr>
          <w:color w:val="000000" w:themeColor="text1"/>
        </w:rPr>
      </w:pPr>
    </w:p>
    <w:p w:rsidR="00BD2BF2" w:rsidRDefault="00BD2BF2">
      <w:pPr>
        <w:pStyle w:val="CECS1-0"/>
        <w:rPr>
          <w:color w:val="000000" w:themeColor="text1"/>
        </w:rPr>
        <w:sectPr w:rsidR="00BD2BF2" w:rsidSect="00982779">
          <w:footerReference w:type="default" r:id="rId11"/>
          <w:pgSz w:w="11906" w:h="16838"/>
          <w:pgMar w:top="1440" w:right="1800" w:bottom="1440" w:left="1800" w:header="851" w:footer="992" w:gutter="0"/>
          <w:pgNumType w:fmt="lowerRoman" w:start="1"/>
          <w:cols w:space="720"/>
          <w:docGrid w:linePitch="312"/>
        </w:sectPr>
      </w:pPr>
      <w:bookmarkStart w:id="4" w:name="_Toc12022"/>
      <w:bookmarkStart w:id="5" w:name="_Toc5262"/>
      <w:bookmarkStart w:id="6" w:name="_Toc496798648"/>
    </w:p>
    <w:p w:rsidR="00BD2BF2" w:rsidRDefault="00C243DE">
      <w:pPr>
        <w:pStyle w:val="CECS1-0"/>
        <w:rPr>
          <w:color w:val="000000" w:themeColor="text1"/>
        </w:rPr>
      </w:pPr>
      <w:bookmarkStart w:id="7" w:name="_Toc497301580"/>
      <w:r>
        <w:rPr>
          <w:rFonts w:hint="eastAsia"/>
          <w:color w:val="000000" w:themeColor="text1"/>
        </w:rPr>
        <w:lastRenderedPageBreak/>
        <w:t>制定</w:t>
      </w:r>
      <w:r>
        <w:rPr>
          <w:color w:val="000000" w:themeColor="text1"/>
        </w:rPr>
        <w:t>说明</w:t>
      </w:r>
      <w:bookmarkEnd w:id="4"/>
      <w:bookmarkEnd w:id="5"/>
      <w:bookmarkEnd w:id="6"/>
      <w:bookmarkEnd w:id="7"/>
    </w:p>
    <w:p w:rsidR="00BD2BF2" w:rsidRDefault="00C243DE">
      <w:pPr>
        <w:pStyle w:val="CECS"/>
        <w:rPr>
          <w:color w:val="000000" w:themeColor="text1"/>
        </w:rPr>
      </w:pPr>
      <w:r>
        <w:rPr>
          <w:rFonts w:hint="eastAsia"/>
          <w:color w:val="000000" w:themeColor="text1"/>
        </w:rPr>
        <w:t>国内</w:t>
      </w:r>
      <w:r>
        <w:rPr>
          <w:color w:val="000000" w:themeColor="text1"/>
        </w:rPr>
        <w:t>外</w:t>
      </w:r>
      <w:r>
        <w:rPr>
          <w:rFonts w:hint="eastAsia"/>
          <w:color w:val="000000" w:themeColor="text1"/>
        </w:rPr>
        <w:t>混凝土结构耐久性设计起步时间较晚，大量混凝土结构均存在着不同程度的耐久性问题，其中，钢筋锈蚀是导致混凝土结构性能退化的最主要原因，结构性能变化与混凝土中钢筋锈蚀发展过程有着密切的关系。如何对已发生耐久性能劣化的混凝土结构进行合理可行</w:t>
      </w:r>
      <w:r>
        <w:rPr>
          <w:color w:val="000000" w:themeColor="text1"/>
        </w:rPr>
        <w:t>的</w:t>
      </w:r>
      <w:r>
        <w:rPr>
          <w:rFonts w:hint="eastAsia"/>
          <w:color w:val="000000" w:themeColor="text1"/>
        </w:rPr>
        <w:t>修复，以延长其使用寿命，</w:t>
      </w:r>
      <w:r>
        <w:rPr>
          <w:color w:val="000000" w:themeColor="text1"/>
        </w:rPr>
        <w:t>也</w:t>
      </w:r>
      <w:r>
        <w:rPr>
          <w:rFonts w:hint="eastAsia"/>
          <w:color w:val="000000" w:themeColor="text1"/>
        </w:rPr>
        <w:t>已成为国内外迫切需要解决的问题。目前，对于已发生钢筋锈蚀的混凝土结构，国内外学者一致公认电化学修复方法是使混凝土结构中钢筋立即停止锈蚀的唯一无损修复方法。但是，由于电化学修复技术存在钢筋氢脆的风险，无法在受力构件中进行应用，大大限制了电化学修复技术在混凝土结构性能提升中的应用范围。这也导致了目前国内没有一本系统的针对混凝土结构整个生命历程中不同劣化特征的电化学修复技术规程。</w:t>
      </w:r>
    </w:p>
    <w:p w:rsidR="00BD2BF2" w:rsidRDefault="00C243DE">
      <w:pPr>
        <w:pStyle w:val="CECS"/>
        <w:rPr>
          <w:color w:val="000000" w:themeColor="text1"/>
        </w:rPr>
      </w:pPr>
      <w:r>
        <w:rPr>
          <w:rFonts w:hint="eastAsia"/>
          <w:color w:val="000000" w:themeColor="text1"/>
        </w:rPr>
        <w:t>在国内外</w:t>
      </w:r>
      <w:r>
        <w:rPr>
          <w:color w:val="000000" w:themeColor="text1"/>
        </w:rPr>
        <w:t>创造性地提出了钢筋氢脆控制方法</w:t>
      </w:r>
      <w:r>
        <w:rPr>
          <w:rFonts w:hint="eastAsia"/>
          <w:color w:val="000000" w:themeColor="text1"/>
        </w:rPr>
        <w:t>，解决</w:t>
      </w:r>
      <w:r>
        <w:rPr>
          <w:color w:val="000000" w:themeColor="text1"/>
        </w:rPr>
        <w:t>了目前电化学修复技术的关键技术缺陷</w:t>
      </w:r>
      <w:r>
        <w:rPr>
          <w:rFonts w:hint="eastAsia"/>
          <w:color w:val="000000" w:themeColor="text1"/>
        </w:rPr>
        <w:t>，极大地拓展了电化学修复技术的应用范围。目前，相关的电化学修复技术已成功应用于杭州湾跨海大桥、舟山跨海大桥等重大基础设施。</w:t>
      </w:r>
    </w:p>
    <w:p w:rsidR="00BD2BF2" w:rsidRDefault="00C243DE">
      <w:pPr>
        <w:pStyle w:val="CECS"/>
        <w:rPr>
          <w:color w:val="000000" w:themeColor="text1"/>
        </w:rPr>
      </w:pPr>
      <w:r>
        <w:rPr>
          <w:rFonts w:hint="eastAsia"/>
          <w:color w:val="000000" w:themeColor="text1"/>
        </w:rPr>
        <w:t>本技术规范的编制将有力推广之前存在技术壁垒（钢筋氢脆）的电化学修复技术，有效延长结构的服役寿命，极大降低结构后期维护所带来的巨大财政支出，经济和社会效益显著。</w:t>
      </w:r>
    </w:p>
    <w:p w:rsidR="00BD2BF2" w:rsidRDefault="00BD2BF2">
      <w:pPr>
        <w:pStyle w:val="CECS"/>
        <w:rPr>
          <w:rFonts w:ascii="仿宋_GB2312" w:eastAsia="仿宋_GB2312"/>
          <w:color w:val="000000" w:themeColor="text1"/>
          <w:sz w:val="28"/>
        </w:rPr>
      </w:pPr>
    </w:p>
    <w:p w:rsidR="00BD2BF2" w:rsidRDefault="00BD2BF2">
      <w:pPr>
        <w:pStyle w:val="CECS1-0"/>
        <w:rPr>
          <w:color w:val="000000" w:themeColor="text1"/>
        </w:rPr>
        <w:sectPr w:rsidR="00BD2BF2" w:rsidSect="00982779">
          <w:pgSz w:w="11906" w:h="16838"/>
          <w:pgMar w:top="1440" w:right="1800" w:bottom="1440" w:left="1800" w:header="851" w:footer="992" w:gutter="0"/>
          <w:pgNumType w:fmt="lowerRoman"/>
          <w:cols w:space="720"/>
          <w:docGrid w:linePitch="312"/>
        </w:sectPr>
      </w:pPr>
      <w:bookmarkStart w:id="8" w:name="_Toc8031"/>
      <w:bookmarkStart w:id="9" w:name="_Toc15991"/>
      <w:bookmarkStart w:id="10" w:name="_Toc496798650"/>
    </w:p>
    <w:p w:rsidR="00BD2BF2" w:rsidRDefault="00C243DE">
      <w:pPr>
        <w:pStyle w:val="CECS1-0"/>
        <w:rPr>
          <w:color w:val="000000" w:themeColor="text1"/>
        </w:rPr>
      </w:pPr>
      <w:bookmarkStart w:id="11" w:name="_Toc497301581"/>
      <w:r>
        <w:rPr>
          <w:rFonts w:hint="eastAsia"/>
          <w:color w:val="000000" w:themeColor="text1"/>
        </w:rPr>
        <w:lastRenderedPageBreak/>
        <w:t>目</w:t>
      </w:r>
      <w:r>
        <w:rPr>
          <w:color w:val="000000" w:themeColor="text1"/>
        </w:rPr>
        <w:t>次</w:t>
      </w:r>
      <w:bookmarkEnd w:id="8"/>
      <w:bookmarkEnd w:id="9"/>
      <w:bookmarkEnd w:id="10"/>
      <w:bookmarkEnd w:id="11"/>
    </w:p>
    <w:p w:rsidR="00982779" w:rsidRDefault="00C243DE">
      <w:pPr>
        <w:pStyle w:val="10"/>
        <w:tabs>
          <w:tab w:val="right" w:leader="dot" w:pos="8296"/>
        </w:tabs>
        <w:rPr>
          <w:rFonts w:eastAsiaTheme="minorEastAsia" w:cstheme="minorBidi"/>
          <w:b w:val="0"/>
          <w:bCs w:val="0"/>
          <w:caps w:val="0"/>
          <w:noProof/>
          <w:kern w:val="2"/>
          <w:sz w:val="21"/>
          <w:szCs w:val="22"/>
        </w:rPr>
      </w:pPr>
      <w:r>
        <w:rPr>
          <w:color w:val="000000" w:themeColor="text1"/>
        </w:rPr>
        <w:fldChar w:fldCharType="begin"/>
      </w:r>
      <w:r>
        <w:rPr>
          <w:color w:val="000000" w:themeColor="text1"/>
        </w:rPr>
        <w:instrText xml:space="preserve">TOC \o "1-2" \h \u </w:instrText>
      </w:r>
      <w:r>
        <w:rPr>
          <w:color w:val="000000" w:themeColor="text1"/>
        </w:rPr>
        <w:fldChar w:fldCharType="separate"/>
      </w:r>
      <w:hyperlink w:anchor="_Toc497301579" w:history="1">
        <w:r w:rsidR="00982779" w:rsidRPr="007766F2">
          <w:rPr>
            <w:rStyle w:val="af2"/>
            <w:noProof/>
          </w:rPr>
          <w:t>前言</w:t>
        </w:r>
        <w:r w:rsidR="00982779">
          <w:rPr>
            <w:noProof/>
          </w:rPr>
          <w:tab/>
        </w:r>
        <w:r w:rsidR="00982779">
          <w:rPr>
            <w:noProof/>
          </w:rPr>
          <w:fldChar w:fldCharType="begin"/>
        </w:r>
        <w:r w:rsidR="00982779">
          <w:rPr>
            <w:noProof/>
          </w:rPr>
          <w:instrText xml:space="preserve"> PAGEREF _Toc497301579 \h </w:instrText>
        </w:r>
        <w:r w:rsidR="00982779">
          <w:rPr>
            <w:noProof/>
          </w:rPr>
        </w:r>
        <w:r w:rsidR="00982779">
          <w:rPr>
            <w:noProof/>
          </w:rPr>
          <w:fldChar w:fldCharType="separate"/>
        </w:r>
        <w:r w:rsidR="00982779">
          <w:rPr>
            <w:noProof/>
          </w:rPr>
          <w:t>i</w:t>
        </w:r>
        <w:r w:rsidR="00982779">
          <w:rPr>
            <w:noProof/>
          </w:rPr>
          <w:fldChar w:fldCharType="end"/>
        </w:r>
      </w:hyperlink>
    </w:p>
    <w:p w:rsidR="00982779" w:rsidRDefault="001E7EC9">
      <w:pPr>
        <w:pStyle w:val="10"/>
        <w:tabs>
          <w:tab w:val="right" w:leader="dot" w:pos="8296"/>
        </w:tabs>
        <w:rPr>
          <w:rFonts w:eastAsiaTheme="minorEastAsia" w:cstheme="minorBidi"/>
          <w:b w:val="0"/>
          <w:bCs w:val="0"/>
          <w:caps w:val="0"/>
          <w:noProof/>
          <w:kern w:val="2"/>
          <w:sz w:val="21"/>
          <w:szCs w:val="22"/>
        </w:rPr>
      </w:pPr>
      <w:hyperlink w:anchor="_Toc497301580" w:history="1">
        <w:r w:rsidR="00982779" w:rsidRPr="007766F2">
          <w:rPr>
            <w:rStyle w:val="af2"/>
            <w:noProof/>
          </w:rPr>
          <w:t>制定说明</w:t>
        </w:r>
        <w:r w:rsidR="00982779">
          <w:rPr>
            <w:noProof/>
          </w:rPr>
          <w:tab/>
        </w:r>
        <w:r w:rsidR="00982779">
          <w:rPr>
            <w:noProof/>
          </w:rPr>
          <w:fldChar w:fldCharType="begin"/>
        </w:r>
        <w:r w:rsidR="00982779">
          <w:rPr>
            <w:noProof/>
          </w:rPr>
          <w:instrText xml:space="preserve"> PAGEREF _Toc497301580 \h </w:instrText>
        </w:r>
        <w:r w:rsidR="00982779">
          <w:rPr>
            <w:noProof/>
          </w:rPr>
        </w:r>
        <w:r w:rsidR="00982779">
          <w:rPr>
            <w:noProof/>
          </w:rPr>
          <w:fldChar w:fldCharType="separate"/>
        </w:r>
        <w:r w:rsidR="00982779">
          <w:rPr>
            <w:noProof/>
          </w:rPr>
          <w:t>ii</w:t>
        </w:r>
        <w:r w:rsidR="00982779">
          <w:rPr>
            <w:noProof/>
          </w:rPr>
          <w:fldChar w:fldCharType="end"/>
        </w:r>
      </w:hyperlink>
    </w:p>
    <w:p w:rsidR="00982779" w:rsidRDefault="001E7EC9">
      <w:pPr>
        <w:pStyle w:val="10"/>
        <w:tabs>
          <w:tab w:val="right" w:leader="dot" w:pos="8296"/>
        </w:tabs>
        <w:rPr>
          <w:rFonts w:eastAsiaTheme="minorEastAsia" w:cstheme="minorBidi"/>
          <w:b w:val="0"/>
          <w:bCs w:val="0"/>
          <w:caps w:val="0"/>
          <w:noProof/>
          <w:kern w:val="2"/>
          <w:sz w:val="21"/>
          <w:szCs w:val="22"/>
        </w:rPr>
      </w:pPr>
      <w:hyperlink w:anchor="_Toc497301581" w:history="1">
        <w:r w:rsidR="00982779" w:rsidRPr="007766F2">
          <w:rPr>
            <w:rStyle w:val="af2"/>
            <w:noProof/>
          </w:rPr>
          <w:t>目次</w:t>
        </w:r>
        <w:r w:rsidR="00982779">
          <w:rPr>
            <w:noProof/>
          </w:rPr>
          <w:tab/>
        </w:r>
        <w:r w:rsidR="00982779">
          <w:rPr>
            <w:noProof/>
          </w:rPr>
          <w:fldChar w:fldCharType="begin"/>
        </w:r>
        <w:r w:rsidR="00982779">
          <w:rPr>
            <w:noProof/>
          </w:rPr>
          <w:instrText xml:space="preserve"> PAGEREF _Toc497301581 \h </w:instrText>
        </w:r>
        <w:r w:rsidR="00982779">
          <w:rPr>
            <w:noProof/>
          </w:rPr>
        </w:r>
        <w:r w:rsidR="00982779">
          <w:rPr>
            <w:noProof/>
          </w:rPr>
          <w:fldChar w:fldCharType="separate"/>
        </w:r>
        <w:r w:rsidR="00982779">
          <w:rPr>
            <w:noProof/>
          </w:rPr>
          <w:t>iii</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582" w:history="1">
        <w:r w:rsidR="00982779" w:rsidRPr="007766F2">
          <w:rPr>
            <w:rStyle w:val="af2"/>
            <w:noProof/>
          </w:rPr>
          <w:t>1</w:t>
        </w:r>
        <w:r w:rsidR="00982779">
          <w:rPr>
            <w:rFonts w:eastAsiaTheme="minorEastAsia" w:cstheme="minorBidi"/>
            <w:b w:val="0"/>
            <w:bCs w:val="0"/>
            <w:caps w:val="0"/>
            <w:noProof/>
            <w:kern w:val="2"/>
            <w:sz w:val="21"/>
            <w:szCs w:val="22"/>
          </w:rPr>
          <w:tab/>
        </w:r>
        <w:r w:rsidR="00982779" w:rsidRPr="007766F2">
          <w:rPr>
            <w:rStyle w:val="af2"/>
            <w:noProof/>
          </w:rPr>
          <w:t>总则</w:t>
        </w:r>
        <w:r w:rsidR="00982779">
          <w:rPr>
            <w:noProof/>
          </w:rPr>
          <w:tab/>
        </w:r>
        <w:r w:rsidR="00982779">
          <w:rPr>
            <w:noProof/>
          </w:rPr>
          <w:fldChar w:fldCharType="begin"/>
        </w:r>
        <w:r w:rsidR="00982779">
          <w:rPr>
            <w:noProof/>
          </w:rPr>
          <w:instrText xml:space="preserve"> PAGEREF _Toc497301582 \h </w:instrText>
        </w:r>
        <w:r w:rsidR="00982779">
          <w:rPr>
            <w:noProof/>
          </w:rPr>
        </w:r>
        <w:r w:rsidR="00982779">
          <w:rPr>
            <w:noProof/>
          </w:rPr>
          <w:fldChar w:fldCharType="separate"/>
        </w:r>
        <w:r w:rsidR="00982779">
          <w:rPr>
            <w:noProof/>
          </w:rPr>
          <w:t>1</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583" w:history="1">
        <w:r w:rsidR="00982779" w:rsidRPr="007766F2">
          <w:rPr>
            <w:rStyle w:val="af2"/>
            <w:noProof/>
          </w:rPr>
          <w:t>2</w:t>
        </w:r>
        <w:r w:rsidR="00982779">
          <w:rPr>
            <w:rFonts w:eastAsiaTheme="minorEastAsia" w:cstheme="minorBidi"/>
            <w:b w:val="0"/>
            <w:bCs w:val="0"/>
            <w:caps w:val="0"/>
            <w:noProof/>
            <w:kern w:val="2"/>
            <w:sz w:val="21"/>
            <w:szCs w:val="22"/>
          </w:rPr>
          <w:tab/>
        </w:r>
        <w:r w:rsidR="00982779" w:rsidRPr="007766F2">
          <w:rPr>
            <w:rStyle w:val="af2"/>
            <w:noProof/>
          </w:rPr>
          <w:t>术语与符号</w:t>
        </w:r>
        <w:r w:rsidR="00982779">
          <w:rPr>
            <w:noProof/>
          </w:rPr>
          <w:tab/>
        </w:r>
        <w:r w:rsidR="00982779">
          <w:rPr>
            <w:noProof/>
          </w:rPr>
          <w:fldChar w:fldCharType="begin"/>
        </w:r>
        <w:r w:rsidR="00982779">
          <w:rPr>
            <w:noProof/>
          </w:rPr>
          <w:instrText xml:space="preserve"> PAGEREF _Toc497301583 \h </w:instrText>
        </w:r>
        <w:r w:rsidR="00982779">
          <w:rPr>
            <w:noProof/>
          </w:rPr>
        </w:r>
        <w:r w:rsidR="00982779">
          <w:rPr>
            <w:noProof/>
          </w:rPr>
          <w:fldChar w:fldCharType="separate"/>
        </w:r>
        <w:r w:rsidR="00982779">
          <w:rPr>
            <w:noProof/>
          </w:rPr>
          <w:t>4</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84" w:history="1">
        <w:r w:rsidR="00982779" w:rsidRPr="007766F2">
          <w:rPr>
            <w:rStyle w:val="af2"/>
            <w:noProof/>
          </w:rPr>
          <w:t xml:space="preserve">2.1 </w:t>
        </w:r>
        <w:r w:rsidR="00982779" w:rsidRPr="007766F2">
          <w:rPr>
            <w:rStyle w:val="af2"/>
            <w:noProof/>
          </w:rPr>
          <w:t>术语</w:t>
        </w:r>
        <w:r w:rsidR="00982779">
          <w:rPr>
            <w:noProof/>
          </w:rPr>
          <w:tab/>
        </w:r>
        <w:r w:rsidR="00982779">
          <w:rPr>
            <w:noProof/>
          </w:rPr>
          <w:fldChar w:fldCharType="begin"/>
        </w:r>
        <w:r w:rsidR="00982779">
          <w:rPr>
            <w:noProof/>
          </w:rPr>
          <w:instrText xml:space="preserve"> PAGEREF _Toc497301584 \h </w:instrText>
        </w:r>
        <w:r w:rsidR="00982779">
          <w:rPr>
            <w:noProof/>
          </w:rPr>
        </w:r>
        <w:r w:rsidR="00982779">
          <w:rPr>
            <w:noProof/>
          </w:rPr>
          <w:fldChar w:fldCharType="separate"/>
        </w:r>
        <w:r w:rsidR="00982779">
          <w:rPr>
            <w:noProof/>
          </w:rPr>
          <w:t>4</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85" w:history="1">
        <w:r w:rsidR="00982779" w:rsidRPr="007766F2">
          <w:rPr>
            <w:rStyle w:val="af2"/>
            <w:noProof/>
          </w:rPr>
          <w:t xml:space="preserve">2.2 </w:t>
        </w:r>
        <w:r w:rsidR="00982779" w:rsidRPr="007766F2">
          <w:rPr>
            <w:rStyle w:val="af2"/>
            <w:noProof/>
          </w:rPr>
          <w:t>符号</w:t>
        </w:r>
        <w:r w:rsidR="00982779">
          <w:rPr>
            <w:noProof/>
          </w:rPr>
          <w:tab/>
        </w:r>
        <w:r w:rsidR="00982779">
          <w:rPr>
            <w:noProof/>
          </w:rPr>
          <w:fldChar w:fldCharType="begin"/>
        </w:r>
        <w:r w:rsidR="00982779">
          <w:rPr>
            <w:noProof/>
          </w:rPr>
          <w:instrText xml:space="preserve"> PAGEREF _Toc497301585 \h </w:instrText>
        </w:r>
        <w:r w:rsidR="00982779">
          <w:rPr>
            <w:noProof/>
          </w:rPr>
        </w:r>
        <w:r w:rsidR="00982779">
          <w:rPr>
            <w:noProof/>
          </w:rPr>
          <w:fldChar w:fldCharType="separate"/>
        </w:r>
        <w:r w:rsidR="00982779">
          <w:rPr>
            <w:noProof/>
          </w:rPr>
          <w:t>6</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586" w:history="1">
        <w:r w:rsidR="00982779" w:rsidRPr="007766F2">
          <w:rPr>
            <w:rStyle w:val="af2"/>
            <w:noProof/>
          </w:rPr>
          <w:t>3</w:t>
        </w:r>
        <w:r w:rsidR="00982779">
          <w:rPr>
            <w:rFonts w:eastAsiaTheme="minorEastAsia" w:cstheme="minorBidi"/>
            <w:b w:val="0"/>
            <w:bCs w:val="0"/>
            <w:caps w:val="0"/>
            <w:noProof/>
            <w:kern w:val="2"/>
            <w:sz w:val="21"/>
            <w:szCs w:val="22"/>
          </w:rPr>
          <w:tab/>
        </w:r>
        <w:r w:rsidR="00982779" w:rsidRPr="007766F2">
          <w:rPr>
            <w:rStyle w:val="af2"/>
            <w:noProof/>
          </w:rPr>
          <w:t>基本规定</w:t>
        </w:r>
        <w:r w:rsidR="00982779">
          <w:rPr>
            <w:noProof/>
          </w:rPr>
          <w:tab/>
        </w:r>
        <w:r w:rsidR="00982779">
          <w:rPr>
            <w:noProof/>
          </w:rPr>
          <w:fldChar w:fldCharType="begin"/>
        </w:r>
        <w:r w:rsidR="00982779">
          <w:rPr>
            <w:noProof/>
          </w:rPr>
          <w:instrText xml:space="preserve"> PAGEREF _Toc497301586 \h </w:instrText>
        </w:r>
        <w:r w:rsidR="00982779">
          <w:rPr>
            <w:noProof/>
          </w:rPr>
        </w:r>
        <w:r w:rsidR="00982779">
          <w:rPr>
            <w:noProof/>
          </w:rPr>
          <w:fldChar w:fldCharType="separate"/>
        </w:r>
        <w:r w:rsidR="00982779">
          <w:rPr>
            <w:noProof/>
          </w:rPr>
          <w:t>7</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587" w:history="1">
        <w:r w:rsidR="00982779" w:rsidRPr="007766F2">
          <w:rPr>
            <w:rStyle w:val="af2"/>
            <w:noProof/>
          </w:rPr>
          <w:t>4</w:t>
        </w:r>
        <w:r w:rsidR="00982779">
          <w:rPr>
            <w:rFonts w:eastAsiaTheme="minorEastAsia" w:cstheme="minorBidi"/>
            <w:b w:val="0"/>
            <w:bCs w:val="0"/>
            <w:caps w:val="0"/>
            <w:noProof/>
            <w:kern w:val="2"/>
            <w:sz w:val="21"/>
            <w:szCs w:val="22"/>
          </w:rPr>
          <w:tab/>
        </w:r>
        <w:r w:rsidR="00982779" w:rsidRPr="007766F2">
          <w:rPr>
            <w:rStyle w:val="af2"/>
            <w:noProof/>
          </w:rPr>
          <w:t>外加电流阴极保护</w:t>
        </w:r>
        <w:r w:rsidR="00982779">
          <w:rPr>
            <w:noProof/>
          </w:rPr>
          <w:tab/>
        </w:r>
        <w:r w:rsidR="00982779">
          <w:rPr>
            <w:noProof/>
          </w:rPr>
          <w:fldChar w:fldCharType="begin"/>
        </w:r>
        <w:r w:rsidR="00982779">
          <w:rPr>
            <w:noProof/>
          </w:rPr>
          <w:instrText xml:space="preserve"> PAGEREF _Toc497301587 \h </w:instrText>
        </w:r>
        <w:r w:rsidR="00982779">
          <w:rPr>
            <w:noProof/>
          </w:rPr>
        </w:r>
        <w:r w:rsidR="00982779">
          <w:rPr>
            <w:noProof/>
          </w:rPr>
          <w:fldChar w:fldCharType="separate"/>
        </w:r>
        <w:r w:rsidR="00982779">
          <w:rPr>
            <w:noProof/>
          </w:rPr>
          <w:t>12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88" w:history="1">
        <w:r w:rsidR="00982779" w:rsidRPr="007766F2">
          <w:rPr>
            <w:rStyle w:val="af2"/>
            <w:noProof/>
          </w:rPr>
          <w:t xml:space="preserve">4.1 </w:t>
        </w:r>
        <w:r w:rsidR="00982779" w:rsidRPr="007766F2">
          <w:rPr>
            <w:rStyle w:val="af2"/>
            <w:noProof/>
          </w:rPr>
          <w:t>一般规定</w:t>
        </w:r>
        <w:r w:rsidR="00982779">
          <w:rPr>
            <w:noProof/>
          </w:rPr>
          <w:tab/>
        </w:r>
        <w:r w:rsidR="00982779">
          <w:rPr>
            <w:noProof/>
          </w:rPr>
          <w:fldChar w:fldCharType="begin"/>
        </w:r>
        <w:r w:rsidR="00982779">
          <w:rPr>
            <w:noProof/>
          </w:rPr>
          <w:instrText xml:space="preserve"> PAGEREF _Toc497301588 \h </w:instrText>
        </w:r>
        <w:r w:rsidR="00982779">
          <w:rPr>
            <w:noProof/>
          </w:rPr>
        </w:r>
        <w:r w:rsidR="00982779">
          <w:rPr>
            <w:noProof/>
          </w:rPr>
          <w:fldChar w:fldCharType="separate"/>
        </w:r>
        <w:r w:rsidR="00982779">
          <w:rPr>
            <w:noProof/>
          </w:rPr>
          <w:t>12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89" w:history="1">
        <w:r w:rsidR="00982779" w:rsidRPr="007766F2">
          <w:rPr>
            <w:rStyle w:val="af2"/>
            <w:noProof/>
          </w:rPr>
          <w:t xml:space="preserve">4.2 </w:t>
        </w:r>
        <w:r w:rsidR="00982779" w:rsidRPr="007766F2">
          <w:rPr>
            <w:rStyle w:val="af2"/>
            <w:noProof/>
          </w:rPr>
          <w:t>系统设计</w:t>
        </w:r>
        <w:r w:rsidR="00982779">
          <w:rPr>
            <w:noProof/>
          </w:rPr>
          <w:tab/>
        </w:r>
        <w:r w:rsidR="00982779">
          <w:rPr>
            <w:noProof/>
          </w:rPr>
          <w:fldChar w:fldCharType="begin"/>
        </w:r>
        <w:r w:rsidR="00982779">
          <w:rPr>
            <w:noProof/>
          </w:rPr>
          <w:instrText xml:space="preserve"> PAGEREF _Toc497301589 \h </w:instrText>
        </w:r>
        <w:r w:rsidR="00982779">
          <w:rPr>
            <w:noProof/>
          </w:rPr>
        </w:r>
        <w:r w:rsidR="00982779">
          <w:rPr>
            <w:noProof/>
          </w:rPr>
          <w:fldChar w:fldCharType="separate"/>
        </w:r>
        <w:r w:rsidR="00982779">
          <w:rPr>
            <w:noProof/>
          </w:rPr>
          <w:t>12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0" w:history="1">
        <w:r w:rsidR="00982779" w:rsidRPr="007766F2">
          <w:rPr>
            <w:rStyle w:val="af2"/>
            <w:noProof/>
          </w:rPr>
          <w:t xml:space="preserve">4.3 </w:t>
        </w:r>
        <w:r w:rsidR="00982779" w:rsidRPr="007766F2">
          <w:rPr>
            <w:rStyle w:val="af2"/>
            <w:noProof/>
          </w:rPr>
          <w:t>安装与调试</w:t>
        </w:r>
        <w:r w:rsidR="00982779">
          <w:rPr>
            <w:noProof/>
          </w:rPr>
          <w:tab/>
        </w:r>
        <w:r w:rsidR="00982779">
          <w:rPr>
            <w:noProof/>
          </w:rPr>
          <w:fldChar w:fldCharType="begin"/>
        </w:r>
        <w:r w:rsidR="00982779">
          <w:rPr>
            <w:noProof/>
          </w:rPr>
          <w:instrText xml:space="preserve"> PAGEREF _Toc497301590 \h </w:instrText>
        </w:r>
        <w:r w:rsidR="00982779">
          <w:rPr>
            <w:noProof/>
          </w:rPr>
        </w:r>
        <w:r w:rsidR="00982779">
          <w:rPr>
            <w:noProof/>
          </w:rPr>
          <w:fldChar w:fldCharType="separate"/>
        </w:r>
        <w:r w:rsidR="00982779">
          <w:rPr>
            <w:noProof/>
          </w:rPr>
          <w:t>20</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1" w:history="1">
        <w:r w:rsidR="00982779" w:rsidRPr="007766F2">
          <w:rPr>
            <w:rStyle w:val="af2"/>
            <w:noProof/>
          </w:rPr>
          <w:t xml:space="preserve">4.4 </w:t>
        </w:r>
        <w:r w:rsidR="00982779" w:rsidRPr="007766F2">
          <w:rPr>
            <w:rStyle w:val="af2"/>
            <w:noProof/>
          </w:rPr>
          <w:t>质量控制与检验</w:t>
        </w:r>
        <w:r w:rsidR="00982779">
          <w:rPr>
            <w:noProof/>
          </w:rPr>
          <w:tab/>
        </w:r>
        <w:r w:rsidR="00982779">
          <w:rPr>
            <w:noProof/>
          </w:rPr>
          <w:fldChar w:fldCharType="begin"/>
        </w:r>
        <w:r w:rsidR="00982779">
          <w:rPr>
            <w:noProof/>
          </w:rPr>
          <w:instrText xml:space="preserve"> PAGEREF _Toc497301591 \h </w:instrText>
        </w:r>
        <w:r w:rsidR="00982779">
          <w:rPr>
            <w:noProof/>
          </w:rPr>
        </w:r>
        <w:r w:rsidR="00982779">
          <w:rPr>
            <w:noProof/>
          </w:rPr>
          <w:fldChar w:fldCharType="separate"/>
        </w:r>
        <w:r w:rsidR="00982779">
          <w:rPr>
            <w:noProof/>
          </w:rPr>
          <w:t>22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2" w:history="1">
        <w:r w:rsidR="00982779" w:rsidRPr="007766F2">
          <w:rPr>
            <w:rStyle w:val="af2"/>
            <w:noProof/>
          </w:rPr>
          <w:t xml:space="preserve">4.5 </w:t>
        </w:r>
        <w:r w:rsidR="00982779" w:rsidRPr="007766F2">
          <w:rPr>
            <w:rStyle w:val="af2"/>
            <w:noProof/>
          </w:rPr>
          <w:t>维护管理</w:t>
        </w:r>
        <w:r w:rsidR="00982779">
          <w:rPr>
            <w:noProof/>
          </w:rPr>
          <w:tab/>
        </w:r>
        <w:r w:rsidR="00982779">
          <w:rPr>
            <w:noProof/>
          </w:rPr>
          <w:fldChar w:fldCharType="begin"/>
        </w:r>
        <w:r w:rsidR="00982779">
          <w:rPr>
            <w:noProof/>
          </w:rPr>
          <w:instrText xml:space="preserve"> PAGEREF _Toc497301592 \h </w:instrText>
        </w:r>
        <w:r w:rsidR="00982779">
          <w:rPr>
            <w:noProof/>
          </w:rPr>
        </w:r>
        <w:r w:rsidR="00982779">
          <w:rPr>
            <w:noProof/>
          </w:rPr>
          <w:fldChar w:fldCharType="separate"/>
        </w:r>
        <w:r w:rsidR="00982779">
          <w:rPr>
            <w:noProof/>
          </w:rPr>
          <w:t>24</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593" w:history="1">
        <w:r w:rsidR="00982779" w:rsidRPr="007766F2">
          <w:rPr>
            <w:rStyle w:val="af2"/>
            <w:noProof/>
          </w:rPr>
          <w:t>5</w:t>
        </w:r>
        <w:r w:rsidR="00982779">
          <w:rPr>
            <w:rFonts w:eastAsiaTheme="minorEastAsia" w:cstheme="minorBidi"/>
            <w:b w:val="0"/>
            <w:bCs w:val="0"/>
            <w:caps w:val="0"/>
            <w:noProof/>
            <w:kern w:val="2"/>
            <w:sz w:val="21"/>
            <w:szCs w:val="22"/>
          </w:rPr>
          <w:tab/>
        </w:r>
        <w:r w:rsidR="00982779" w:rsidRPr="007766F2">
          <w:rPr>
            <w:rStyle w:val="af2"/>
            <w:noProof/>
          </w:rPr>
          <w:t>牺牲阳极阴极保护</w:t>
        </w:r>
        <w:r w:rsidR="00982779">
          <w:rPr>
            <w:noProof/>
          </w:rPr>
          <w:tab/>
        </w:r>
        <w:r w:rsidR="00982779">
          <w:rPr>
            <w:noProof/>
          </w:rPr>
          <w:fldChar w:fldCharType="begin"/>
        </w:r>
        <w:r w:rsidR="00982779">
          <w:rPr>
            <w:noProof/>
          </w:rPr>
          <w:instrText xml:space="preserve"> PAGEREF _Toc497301593 \h </w:instrText>
        </w:r>
        <w:r w:rsidR="00982779">
          <w:rPr>
            <w:noProof/>
          </w:rPr>
        </w:r>
        <w:r w:rsidR="00982779">
          <w:rPr>
            <w:noProof/>
          </w:rPr>
          <w:fldChar w:fldCharType="separate"/>
        </w:r>
        <w:r w:rsidR="00982779">
          <w:rPr>
            <w:noProof/>
          </w:rPr>
          <w:t>25</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4" w:history="1">
        <w:r w:rsidR="00982779" w:rsidRPr="007766F2">
          <w:rPr>
            <w:rStyle w:val="af2"/>
            <w:noProof/>
          </w:rPr>
          <w:t xml:space="preserve">5.1 </w:t>
        </w:r>
        <w:r w:rsidR="00982779" w:rsidRPr="007766F2">
          <w:rPr>
            <w:rStyle w:val="af2"/>
            <w:noProof/>
          </w:rPr>
          <w:t>一般规定</w:t>
        </w:r>
        <w:r w:rsidR="00982779">
          <w:rPr>
            <w:noProof/>
          </w:rPr>
          <w:tab/>
        </w:r>
        <w:r w:rsidR="00982779">
          <w:rPr>
            <w:noProof/>
          </w:rPr>
          <w:fldChar w:fldCharType="begin"/>
        </w:r>
        <w:r w:rsidR="00982779">
          <w:rPr>
            <w:noProof/>
          </w:rPr>
          <w:instrText xml:space="preserve"> PAGEREF _Toc497301594 \h </w:instrText>
        </w:r>
        <w:r w:rsidR="00982779">
          <w:rPr>
            <w:noProof/>
          </w:rPr>
        </w:r>
        <w:r w:rsidR="00982779">
          <w:rPr>
            <w:noProof/>
          </w:rPr>
          <w:fldChar w:fldCharType="separate"/>
        </w:r>
        <w:r w:rsidR="00982779">
          <w:rPr>
            <w:noProof/>
          </w:rPr>
          <w:t>25</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5" w:history="1">
        <w:r w:rsidR="00982779" w:rsidRPr="007766F2">
          <w:rPr>
            <w:rStyle w:val="af2"/>
            <w:noProof/>
          </w:rPr>
          <w:t xml:space="preserve">5.2 </w:t>
        </w:r>
        <w:r w:rsidR="00982779" w:rsidRPr="007766F2">
          <w:rPr>
            <w:rStyle w:val="af2"/>
            <w:noProof/>
          </w:rPr>
          <w:t>系统设计</w:t>
        </w:r>
        <w:r w:rsidR="00982779">
          <w:rPr>
            <w:noProof/>
          </w:rPr>
          <w:tab/>
        </w:r>
        <w:r w:rsidR="00982779">
          <w:rPr>
            <w:noProof/>
          </w:rPr>
          <w:fldChar w:fldCharType="begin"/>
        </w:r>
        <w:r w:rsidR="00982779">
          <w:rPr>
            <w:noProof/>
          </w:rPr>
          <w:instrText xml:space="preserve"> PAGEREF _Toc497301595 \h </w:instrText>
        </w:r>
        <w:r w:rsidR="00982779">
          <w:rPr>
            <w:noProof/>
          </w:rPr>
        </w:r>
        <w:r w:rsidR="00982779">
          <w:rPr>
            <w:noProof/>
          </w:rPr>
          <w:fldChar w:fldCharType="separate"/>
        </w:r>
        <w:r w:rsidR="00982779">
          <w:rPr>
            <w:noProof/>
          </w:rPr>
          <w:t>25</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6" w:history="1">
        <w:r w:rsidR="00982779" w:rsidRPr="007766F2">
          <w:rPr>
            <w:rStyle w:val="af2"/>
            <w:noProof/>
          </w:rPr>
          <w:t xml:space="preserve">5.3 </w:t>
        </w:r>
        <w:r w:rsidR="00982779" w:rsidRPr="007766F2">
          <w:rPr>
            <w:rStyle w:val="af2"/>
            <w:noProof/>
          </w:rPr>
          <w:t>安装与调试</w:t>
        </w:r>
        <w:r w:rsidR="00982779">
          <w:rPr>
            <w:noProof/>
          </w:rPr>
          <w:tab/>
        </w:r>
        <w:r w:rsidR="00982779">
          <w:rPr>
            <w:noProof/>
          </w:rPr>
          <w:fldChar w:fldCharType="begin"/>
        </w:r>
        <w:r w:rsidR="00982779">
          <w:rPr>
            <w:noProof/>
          </w:rPr>
          <w:instrText xml:space="preserve"> PAGEREF _Toc497301596 \h </w:instrText>
        </w:r>
        <w:r w:rsidR="00982779">
          <w:rPr>
            <w:noProof/>
          </w:rPr>
        </w:r>
        <w:r w:rsidR="00982779">
          <w:rPr>
            <w:noProof/>
          </w:rPr>
          <w:fldChar w:fldCharType="separate"/>
        </w:r>
        <w:r w:rsidR="00982779">
          <w:rPr>
            <w:noProof/>
          </w:rPr>
          <w:t>27</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7" w:history="1">
        <w:r w:rsidR="00982779" w:rsidRPr="007766F2">
          <w:rPr>
            <w:rStyle w:val="af2"/>
            <w:noProof/>
          </w:rPr>
          <w:t xml:space="preserve">5.4 </w:t>
        </w:r>
        <w:r w:rsidR="00982779" w:rsidRPr="007766F2">
          <w:rPr>
            <w:rStyle w:val="af2"/>
            <w:noProof/>
          </w:rPr>
          <w:t>质量控制与检验</w:t>
        </w:r>
        <w:r w:rsidR="00982779">
          <w:rPr>
            <w:noProof/>
          </w:rPr>
          <w:tab/>
        </w:r>
        <w:r w:rsidR="00982779">
          <w:rPr>
            <w:noProof/>
          </w:rPr>
          <w:fldChar w:fldCharType="begin"/>
        </w:r>
        <w:r w:rsidR="00982779">
          <w:rPr>
            <w:noProof/>
          </w:rPr>
          <w:instrText xml:space="preserve"> PAGEREF _Toc497301597 \h </w:instrText>
        </w:r>
        <w:r w:rsidR="00982779">
          <w:rPr>
            <w:noProof/>
          </w:rPr>
        </w:r>
        <w:r w:rsidR="00982779">
          <w:rPr>
            <w:noProof/>
          </w:rPr>
          <w:fldChar w:fldCharType="separate"/>
        </w:r>
        <w:r w:rsidR="00982779">
          <w:rPr>
            <w:noProof/>
          </w:rPr>
          <w:t>28</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598" w:history="1">
        <w:r w:rsidR="00982779" w:rsidRPr="007766F2">
          <w:rPr>
            <w:rStyle w:val="af2"/>
            <w:noProof/>
          </w:rPr>
          <w:t xml:space="preserve">5.5 </w:t>
        </w:r>
        <w:r w:rsidR="00982779" w:rsidRPr="007766F2">
          <w:rPr>
            <w:rStyle w:val="af2"/>
            <w:noProof/>
          </w:rPr>
          <w:t>维护管理</w:t>
        </w:r>
        <w:r w:rsidR="00982779">
          <w:rPr>
            <w:noProof/>
          </w:rPr>
          <w:tab/>
        </w:r>
        <w:r w:rsidR="00982779">
          <w:rPr>
            <w:noProof/>
          </w:rPr>
          <w:fldChar w:fldCharType="begin"/>
        </w:r>
        <w:r w:rsidR="00982779">
          <w:rPr>
            <w:noProof/>
          </w:rPr>
          <w:instrText xml:space="preserve"> PAGEREF _Toc497301598 \h </w:instrText>
        </w:r>
        <w:r w:rsidR="00982779">
          <w:rPr>
            <w:noProof/>
          </w:rPr>
        </w:r>
        <w:r w:rsidR="00982779">
          <w:rPr>
            <w:noProof/>
          </w:rPr>
          <w:fldChar w:fldCharType="separate"/>
        </w:r>
        <w:r w:rsidR="00982779">
          <w:rPr>
            <w:noProof/>
          </w:rPr>
          <w:t>29</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599" w:history="1">
        <w:r w:rsidR="00982779" w:rsidRPr="007766F2">
          <w:rPr>
            <w:rStyle w:val="af2"/>
            <w:noProof/>
          </w:rPr>
          <w:t>6</w:t>
        </w:r>
        <w:r w:rsidR="00982779">
          <w:rPr>
            <w:rFonts w:eastAsiaTheme="minorEastAsia" w:cstheme="minorBidi"/>
            <w:b w:val="0"/>
            <w:bCs w:val="0"/>
            <w:caps w:val="0"/>
            <w:noProof/>
            <w:kern w:val="2"/>
            <w:sz w:val="21"/>
            <w:szCs w:val="22"/>
          </w:rPr>
          <w:tab/>
        </w:r>
        <w:r w:rsidR="00982779" w:rsidRPr="007766F2">
          <w:rPr>
            <w:rStyle w:val="af2"/>
            <w:noProof/>
          </w:rPr>
          <w:t>电化学再碱化</w:t>
        </w:r>
        <w:r w:rsidR="00982779">
          <w:rPr>
            <w:noProof/>
          </w:rPr>
          <w:tab/>
        </w:r>
        <w:r w:rsidR="00982779">
          <w:rPr>
            <w:noProof/>
          </w:rPr>
          <w:fldChar w:fldCharType="begin"/>
        </w:r>
        <w:r w:rsidR="00982779">
          <w:rPr>
            <w:noProof/>
          </w:rPr>
          <w:instrText xml:space="preserve"> PAGEREF _Toc497301599 \h </w:instrText>
        </w:r>
        <w:r w:rsidR="00982779">
          <w:rPr>
            <w:noProof/>
          </w:rPr>
        </w:r>
        <w:r w:rsidR="00982779">
          <w:rPr>
            <w:noProof/>
          </w:rPr>
          <w:fldChar w:fldCharType="separate"/>
        </w:r>
        <w:r w:rsidR="00982779">
          <w:rPr>
            <w:noProof/>
          </w:rPr>
          <w:t>30</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0" w:history="1">
        <w:r w:rsidR="00982779" w:rsidRPr="007766F2">
          <w:rPr>
            <w:rStyle w:val="af2"/>
            <w:noProof/>
          </w:rPr>
          <w:t xml:space="preserve">6.1 </w:t>
        </w:r>
        <w:r w:rsidR="00982779" w:rsidRPr="007766F2">
          <w:rPr>
            <w:rStyle w:val="af2"/>
            <w:noProof/>
          </w:rPr>
          <w:t>一般规定</w:t>
        </w:r>
        <w:r w:rsidR="00982779">
          <w:rPr>
            <w:noProof/>
          </w:rPr>
          <w:tab/>
        </w:r>
        <w:r w:rsidR="00982779">
          <w:rPr>
            <w:noProof/>
          </w:rPr>
          <w:fldChar w:fldCharType="begin"/>
        </w:r>
        <w:r w:rsidR="00982779">
          <w:rPr>
            <w:noProof/>
          </w:rPr>
          <w:instrText xml:space="preserve"> PAGEREF _Toc497301600 \h </w:instrText>
        </w:r>
        <w:r w:rsidR="00982779">
          <w:rPr>
            <w:noProof/>
          </w:rPr>
        </w:r>
        <w:r w:rsidR="00982779">
          <w:rPr>
            <w:noProof/>
          </w:rPr>
          <w:fldChar w:fldCharType="separate"/>
        </w:r>
        <w:r w:rsidR="00982779">
          <w:rPr>
            <w:noProof/>
          </w:rPr>
          <w:t>30</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1" w:history="1">
        <w:r w:rsidR="00982779" w:rsidRPr="007766F2">
          <w:rPr>
            <w:rStyle w:val="af2"/>
            <w:noProof/>
          </w:rPr>
          <w:t xml:space="preserve">6.2 </w:t>
        </w:r>
        <w:r w:rsidR="00982779" w:rsidRPr="007766F2">
          <w:rPr>
            <w:rStyle w:val="af2"/>
            <w:noProof/>
          </w:rPr>
          <w:t>系统设计</w:t>
        </w:r>
        <w:r w:rsidR="00982779">
          <w:rPr>
            <w:noProof/>
          </w:rPr>
          <w:tab/>
        </w:r>
        <w:r w:rsidR="00982779">
          <w:rPr>
            <w:noProof/>
          </w:rPr>
          <w:fldChar w:fldCharType="begin"/>
        </w:r>
        <w:r w:rsidR="00982779">
          <w:rPr>
            <w:noProof/>
          </w:rPr>
          <w:instrText xml:space="preserve"> PAGEREF _Toc497301601 \h </w:instrText>
        </w:r>
        <w:r w:rsidR="00982779">
          <w:rPr>
            <w:noProof/>
          </w:rPr>
        </w:r>
        <w:r w:rsidR="00982779">
          <w:rPr>
            <w:noProof/>
          </w:rPr>
          <w:fldChar w:fldCharType="separate"/>
        </w:r>
        <w:r w:rsidR="00982779">
          <w:rPr>
            <w:noProof/>
          </w:rPr>
          <w:t>30</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2" w:history="1">
        <w:r w:rsidR="00982779" w:rsidRPr="007766F2">
          <w:rPr>
            <w:rStyle w:val="af2"/>
            <w:noProof/>
          </w:rPr>
          <w:t xml:space="preserve">6.3 </w:t>
        </w:r>
        <w:r w:rsidR="00982779" w:rsidRPr="007766F2">
          <w:rPr>
            <w:rStyle w:val="af2"/>
            <w:noProof/>
          </w:rPr>
          <w:t>安装与调试</w:t>
        </w:r>
        <w:r w:rsidR="00982779">
          <w:rPr>
            <w:noProof/>
          </w:rPr>
          <w:tab/>
        </w:r>
        <w:r w:rsidR="00982779">
          <w:rPr>
            <w:noProof/>
          </w:rPr>
          <w:fldChar w:fldCharType="begin"/>
        </w:r>
        <w:r w:rsidR="00982779">
          <w:rPr>
            <w:noProof/>
          </w:rPr>
          <w:instrText xml:space="preserve"> PAGEREF _Toc497301602 \h </w:instrText>
        </w:r>
        <w:r w:rsidR="00982779">
          <w:rPr>
            <w:noProof/>
          </w:rPr>
        </w:r>
        <w:r w:rsidR="00982779">
          <w:rPr>
            <w:noProof/>
          </w:rPr>
          <w:fldChar w:fldCharType="separate"/>
        </w:r>
        <w:r w:rsidR="00982779">
          <w:rPr>
            <w:noProof/>
          </w:rPr>
          <w:t>31</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3" w:history="1">
        <w:r w:rsidR="00982779" w:rsidRPr="007766F2">
          <w:rPr>
            <w:rStyle w:val="af2"/>
            <w:noProof/>
          </w:rPr>
          <w:t xml:space="preserve">6.4 </w:t>
        </w:r>
        <w:r w:rsidR="00982779" w:rsidRPr="007766F2">
          <w:rPr>
            <w:rStyle w:val="af2"/>
            <w:noProof/>
          </w:rPr>
          <w:t>质量控制与检验</w:t>
        </w:r>
        <w:r w:rsidR="00982779">
          <w:rPr>
            <w:noProof/>
          </w:rPr>
          <w:tab/>
        </w:r>
        <w:r w:rsidR="00982779">
          <w:rPr>
            <w:noProof/>
          </w:rPr>
          <w:fldChar w:fldCharType="begin"/>
        </w:r>
        <w:r w:rsidR="00982779">
          <w:rPr>
            <w:noProof/>
          </w:rPr>
          <w:instrText xml:space="preserve"> PAGEREF _Toc497301603 \h </w:instrText>
        </w:r>
        <w:r w:rsidR="00982779">
          <w:rPr>
            <w:noProof/>
          </w:rPr>
        </w:r>
        <w:r w:rsidR="00982779">
          <w:rPr>
            <w:noProof/>
          </w:rPr>
          <w:fldChar w:fldCharType="separate"/>
        </w:r>
        <w:r w:rsidR="00982779">
          <w:rPr>
            <w:noProof/>
          </w:rPr>
          <w:t>34</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4" w:history="1">
        <w:r w:rsidR="00982779" w:rsidRPr="007766F2">
          <w:rPr>
            <w:rStyle w:val="af2"/>
            <w:noProof/>
          </w:rPr>
          <w:t xml:space="preserve">6.5 </w:t>
        </w:r>
        <w:r w:rsidR="00982779" w:rsidRPr="007766F2">
          <w:rPr>
            <w:rStyle w:val="af2"/>
            <w:noProof/>
          </w:rPr>
          <w:t>维护与管理</w:t>
        </w:r>
        <w:r w:rsidR="00982779">
          <w:rPr>
            <w:noProof/>
          </w:rPr>
          <w:tab/>
        </w:r>
        <w:r w:rsidR="00982779">
          <w:rPr>
            <w:noProof/>
          </w:rPr>
          <w:fldChar w:fldCharType="begin"/>
        </w:r>
        <w:r w:rsidR="00982779">
          <w:rPr>
            <w:noProof/>
          </w:rPr>
          <w:instrText xml:space="preserve"> PAGEREF _Toc497301604 \h </w:instrText>
        </w:r>
        <w:r w:rsidR="00982779">
          <w:rPr>
            <w:noProof/>
          </w:rPr>
        </w:r>
        <w:r w:rsidR="00982779">
          <w:rPr>
            <w:noProof/>
          </w:rPr>
          <w:fldChar w:fldCharType="separate"/>
        </w:r>
        <w:r w:rsidR="00982779">
          <w:rPr>
            <w:noProof/>
          </w:rPr>
          <w:t>35</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605" w:history="1">
        <w:r w:rsidR="00982779" w:rsidRPr="007766F2">
          <w:rPr>
            <w:rStyle w:val="af2"/>
            <w:noProof/>
          </w:rPr>
          <w:t>7</w:t>
        </w:r>
        <w:r w:rsidR="00982779">
          <w:rPr>
            <w:rFonts w:eastAsiaTheme="minorEastAsia" w:cstheme="minorBidi"/>
            <w:b w:val="0"/>
            <w:bCs w:val="0"/>
            <w:caps w:val="0"/>
            <w:noProof/>
            <w:kern w:val="2"/>
            <w:sz w:val="21"/>
            <w:szCs w:val="22"/>
          </w:rPr>
          <w:tab/>
        </w:r>
        <w:r w:rsidR="00982779" w:rsidRPr="007766F2">
          <w:rPr>
            <w:rStyle w:val="af2"/>
            <w:noProof/>
          </w:rPr>
          <w:t>电化学除氯</w:t>
        </w:r>
        <w:r w:rsidR="00982779">
          <w:rPr>
            <w:noProof/>
          </w:rPr>
          <w:tab/>
        </w:r>
        <w:r w:rsidR="00982779">
          <w:rPr>
            <w:noProof/>
          </w:rPr>
          <w:fldChar w:fldCharType="begin"/>
        </w:r>
        <w:r w:rsidR="00982779">
          <w:rPr>
            <w:noProof/>
          </w:rPr>
          <w:instrText xml:space="preserve"> PAGEREF _Toc497301605 \h </w:instrText>
        </w:r>
        <w:r w:rsidR="00982779">
          <w:rPr>
            <w:noProof/>
          </w:rPr>
        </w:r>
        <w:r w:rsidR="00982779">
          <w:rPr>
            <w:noProof/>
          </w:rPr>
          <w:fldChar w:fldCharType="separate"/>
        </w:r>
        <w:r w:rsidR="00982779">
          <w:rPr>
            <w:noProof/>
          </w:rPr>
          <w:t>36</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6" w:history="1">
        <w:r w:rsidR="00982779" w:rsidRPr="007766F2">
          <w:rPr>
            <w:rStyle w:val="af2"/>
            <w:noProof/>
          </w:rPr>
          <w:t xml:space="preserve">7.1 </w:t>
        </w:r>
        <w:r w:rsidR="00982779" w:rsidRPr="007766F2">
          <w:rPr>
            <w:rStyle w:val="af2"/>
            <w:noProof/>
          </w:rPr>
          <w:t>一般规定</w:t>
        </w:r>
        <w:r w:rsidR="00982779">
          <w:rPr>
            <w:noProof/>
          </w:rPr>
          <w:tab/>
        </w:r>
        <w:r w:rsidR="00982779">
          <w:rPr>
            <w:noProof/>
          </w:rPr>
          <w:fldChar w:fldCharType="begin"/>
        </w:r>
        <w:r w:rsidR="00982779">
          <w:rPr>
            <w:noProof/>
          </w:rPr>
          <w:instrText xml:space="preserve"> PAGEREF _Toc497301606 \h </w:instrText>
        </w:r>
        <w:r w:rsidR="00982779">
          <w:rPr>
            <w:noProof/>
          </w:rPr>
        </w:r>
        <w:r w:rsidR="00982779">
          <w:rPr>
            <w:noProof/>
          </w:rPr>
          <w:fldChar w:fldCharType="separate"/>
        </w:r>
        <w:r w:rsidR="00982779">
          <w:rPr>
            <w:noProof/>
          </w:rPr>
          <w:t>36</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7" w:history="1">
        <w:r w:rsidR="00982779" w:rsidRPr="007766F2">
          <w:rPr>
            <w:rStyle w:val="af2"/>
            <w:noProof/>
          </w:rPr>
          <w:t xml:space="preserve">7.2 </w:t>
        </w:r>
        <w:r w:rsidR="00982779" w:rsidRPr="007766F2">
          <w:rPr>
            <w:rStyle w:val="af2"/>
            <w:noProof/>
          </w:rPr>
          <w:t>系统设计</w:t>
        </w:r>
        <w:r w:rsidR="00982779">
          <w:rPr>
            <w:noProof/>
          </w:rPr>
          <w:tab/>
        </w:r>
        <w:r w:rsidR="00982779">
          <w:rPr>
            <w:noProof/>
          </w:rPr>
          <w:fldChar w:fldCharType="begin"/>
        </w:r>
        <w:r w:rsidR="00982779">
          <w:rPr>
            <w:noProof/>
          </w:rPr>
          <w:instrText xml:space="preserve"> PAGEREF _Toc497301607 \h </w:instrText>
        </w:r>
        <w:r w:rsidR="00982779">
          <w:rPr>
            <w:noProof/>
          </w:rPr>
        </w:r>
        <w:r w:rsidR="00982779">
          <w:rPr>
            <w:noProof/>
          </w:rPr>
          <w:fldChar w:fldCharType="separate"/>
        </w:r>
        <w:r w:rsidR="00982779">
          <w:rPr>
            <w:noProof/>
          </w:rPr>
          <w:t>36</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8" w:history="1">
        <w:r w:rsidR="00982779" w:rsidRPr="007766F2">
          <w:rPr>
            <w:rStyle w:val="af2"/>
            <w:noProof/>
          </w:rPr>
          <w:t xml:space="preserve">7.3 </w:t>
        </w:r>
        <w:r w:rsidR="00982779" w:rsidRPr="007766F2">
          <w:rPr>
            <w:rStyle w:val="af2"/>
            <w:noProof/>
          </w:rPr>
          <w:t>安装与调试</w:t>
        </w:r>
        <w:r w:rsidR="00982779">
          <w:rPr>
            <w:noProof/>
          </w:rPr>
          <w:tab/>
        </w:r>
        <w:r w:rsidR="00982779">
          <w:rPr>
            <w:noProof/>
          </w:rPr>
          <w:fldChar w:fldCharType="begin"/>
        </w:r>
        <w:r w:rsidR="00982779">
          <w:rPr>
            <w:noProof/>
          </w:rPr>
          <w:instrText xml:space="preserve"> PAGEREF _Toc497301608 \h </w:instrText>
        </w:r>
        <w:r w:rsidR="00982779">
          <w:rPr>
            <w:noProof/>
          </w:rPr>
        </w:r>
        <w:r w:rsidR="00982779">
          <w:rPr>
            <w:noProof/>
          </w:rPr>
          <w:fldChar w:fldCharType="separate"/>
        </w:r>
        <w:r w:rsidR="00982779">
          <w:rPr>
            <w:noProof/>
          </w:rPr>
          <w:t>38</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09" w:history="1">
        <w:r w:rsidR="00982779" w:rsidRPr="007766F2">
          <w:rPr>
            <w:rStyle w:val="af2"/>
            <w:noProof/>
          </w:rPr>
          <w:t xml:space="preserve">7.4 </w:t>
        </w:r>
        <w:r w:rsidR="00982779" w:rsidRPr="007766F2">
          <w:rPr>
            <w:rStyle w:val="af2"/>
            <w:noProof/>
          </w:rPr>
          <w:t>质量控制与检验</w:t>
        </w:r>
        <w:r w:rsidR="00982779">
          <w:rPr>
            <w:noProof/>
          </w:rPr>
          <w:tab/>
        </w:r>
        <w:r w:rsidR="00982779">
          <w:rPr>
            <w:noProof/>
          </w:rPr>
          <w:fldChar w:fldCharType="begin"/>
        </w:r>
        <w:r w:rsidR="00982779">
          <w:rPr>
            <w:noProof/>
          </w:rPr>
          <w:instrText xml:space="preserve"> PAGEREF _Toc497301609 \h </w:instrText>
        </w:r>
        <w:r w:rsidR="00982779">
          <w:rPr>
            <w:noProof/>
          </w:rPr>
        </w:r>
        <w:r w:rsidR="00982779">
          <w:rPr>
            <w:noProof/>
          </w:rPr>
          <w:fldChar w:fldCharType="separate"/>
        </w:r>
        <w:r w:rsidR="00982779">
          <w:rPr>
            <w:noProof/>
          </w:rPr>
          <w:t>39</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0" w:history="1">
        <w:r w:rsidR="00982779" w:rsidRPr="007766F2">
          <w:rPr>
            <w:rStyle w:val="af2"/>
            <w:noProof/>
          </w:rPr>
          <w:t xml:space="preserve">7.5 </w:t>
        </w:r>
        <w:r w:rsidR="00982779" w:rsidRPr="007766F2">
          <w:rPr>
            <w:rStyle w:val="af2"/>
            <w:noProof/>
          </w:rPr>
          <w:t>维护管理</w:t>
        </w:r>
        <w:r w:rsidR="00982779">
          <w:rPr>
            <w:noProof/>
          </w:rPr>
          <w:tab/>
        </w:r>
        <w:r w:rsidR="00982779">
          <w:rPr>
            <w:noProof/>
          </w:rPr>
          <w:fldChar w:fldCharType="begin"/>
        </w:r>
        <w:r w:rsidR="00982779">
          <w:rPr>
            <w:noProof/>
          </w:rPr>
          <w:instrText xml:space="preserve"> PAGEREF _Toc497301610 \h </w:instrText>
        </w:r>
        <w:r w:rsidR="00982779">
          <w:rPr>
            <w:noProof/>
          </w:rPr>
        </w:r>
        <w:r w:rsidR="00982779">
          <w:rPr>
            <w:noProof/>
          </w:rPr>
          <w:fldChar w:fldCharType="separate"/>
        </w:r>
        <w:r w:rsidR="00982779">
          <w:rPr>
            <w:noProof/>
          </w:rPr>
          <w:t>41</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611" w:history="1">
        <w:r w:rsidR="00982779" w:rsidRPr="007766F2">
          <w:rPr>
            <w:rStyle w:val="af2"/>
            <w:noProof/>
          </w:rPr>
          <w:t>8</w:t>
        </w:r>
        <w:r w:rsidR="00982779">
          <w:rPr>
            <w:rFonts w:eastAsiaTheme="minorEastAsia" w:cstheme="minorBidi"/>
            <w:b w:val="0"/>
            <w:bCs w:val="0"/>
            <w:caps w:val="0"/>
            <w:noProof/>
            <w:kern w:val="2"/>
            <w:sz w:val="21"/>
            <w:szCs w:val="22"/>
          </w:rPr>
          <w:tab/>
        </w:r>
        <w:r w:rsidR="00982779" w:rsidRPr="007766F2">
          <w:rPr>
            <w:rStyle w:val="af2"/>
            <w:noProof/>
          </w:rPr>
          <w:t>电化学沉积</w:t>
        </w:r>
        <w:r w:rsidR="00982779">
          <w:rPr>
            <w:noProof/>
          </w:rPr>
          <w:tab/>
        </w:r>
        <w:r w:rsidR="00982779">
          <w:rPr>
            <w:noProof/>
          </w:rPr>
          <w:fldChar w:fldCharType="begin"/>
        </w:r>
        <w:r w:rsidR="00982779">
          <w:rPr>
            <w:noProof/>
          </w:rPr>
          <w:instrText xml:space="preserve"> PAGEREF _Toc497301611 \h </w:instrText>
        </w:r>
        <w:r w:rsidR="00982779">
          <w:rPr>
            <w:noProof/>
          </w:rPr>
        </w:r>
        <w:r w:rsidR="00982779">
          <w:rPr>
            <w:noProof/>
          </w:rPr>
          <w:fldChar w:fldCharType="separate"/>
        </w:r>
        <w:r w:rsidR="00982779">
          <w:rPr>
            <w:noProof/>
          </w:rPr>
          <w:t>42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2" w:history="1">
        <w:r w:rsidR="00982779" w:rsidRPr="007766F2">
          <w:rPr>
            <w:rStyle w:val="af2"/>
            <w:noProof/>
          </w:rPr>
          <w:t xml:space="preserve">8.1 </w:t>
        </w:r>
        <w:r w:rsidR="00982779" w:rsidRPr="007766F2">
          <w:rPr>
            <w:rStyle w:val="af2"/>
            <w:noProof/>
          </w:rPr>
          <w:t>一般规定</w:t>
        </w:r>
        <w:r w:rsidR="00982779">
          <w:rPr>
            <w:noProof/>
          </w:rPr>
          <w:tab/>
        </w:r>
        <w:r w:rsidR="00982779">
          <w:rPr>
            <w:noProof/>
          </w:rPr>
          <w:fldChar w:fldCharType="begin"/>
        </w:r>
        <w:r w:rsidR="00982779">
          <w:rPr>
            <w:noProof/>
          </w:rPr>
          <w:instrText xml:space="preserve"> PAGEREF _Toc497301612 \h </w:instrText>
        </w:r>
        <w:r w:rsidR="00982779">
          <w:rPr>
            <w:noProof/>
          </w:rPr>
        </w:r>
        <w:r w:rsidR="00982779">
          <w:rPr>
            <w:noProof/>
          </w:rPr>
          <w:fldChar w:fldCharType="separate"/>
        </w:r>
        <w:r w:rsidR="00982779">
          <w:rPr>
            <w:noProof/>
          </w:rPr>
          <w:t>42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3" w:history="1">
        <w:r w:rsidR="00982779" w:rsidRPr="007766F2">
          <w:rPr>
            <w:rStyle w:val="af2"/>
            <w:noProof/>
          </w:rPr>
          <w:t xml:space="preserve">8.2 </w:t>
        </w:r>
        <w:r w:rsidR="00982779" w:rsidRPr="007766F2">
          <w:rPr>
            <w:rStyle w:val="af2"/>
            <w:noProof/>
          </w:rPr>
          <w:t>系统设计</w:t>
        </w:r>
        <w:r w:rsidR="00982779">
          <w:rPr>
            <w:noProof/>
          </w:rPr>
          <w:tab/>
        </w:r>
        <w:r w:rsidR="00982779">
          <w:rPr>
            <w:noProof/>
          </w:rPr>
          <w:fldChar w:fldCharType="begin"/>
        </w:r>
        <w:r w:rsidR="00982779">
          <w:rPr>
            <w:noProof/>
          </w:rPr>
          <w:instrText xml:space="preserve"> PAGEREF _Toc497301613 \h </w:instrText>
        </w:r>
        <w:r w:rsidR="00982779">
          <w:rPr>
            <w:noProof/>
          </w:rPr>
        </w:r>
        <w:r w:rsidR="00982779">
          <w:rPr>
            <w:noProof/>
          </w:rPr>
          <w:fldChar w:fldCharType="separate"/>
        </w:r>
        <w:r w:rsidR="00982779">
          <w:rPr>
            <w:noProof/>
          </w:rPr>
          <w:t>42</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4" w:history="1">
        <w:r w:rsidR="00982779" w:rsidRPr="007766F2">
          <w:rPr>
            <w:rStyle w:val="af2"/>
            <w:noProof/>
          </w:rPr>
          <w:t xml:space="preserve">8.3 </w:t>
        </w:r>
        <w:r w:rsidR="00982779" w:rsidRPr="007766F2">
          <w:rPr>
            <w:rStyle w:val="af2"/>
            <w:noProof/>
          </w:rPr>
          <w:t>安装与调试</w:t>
        </w:r>
        <w:r w:rsidR="00982779">
          <w:rPr>
            <w:noProof/>
          </w:rPr>
          <w:tab/>
        </w:r>
        <w:r w:rsidR="00982779">
          <w:rPr>
            <w:noProof/>
          </w:rPr>
          <w:fldChar w:fldCharType="begin"/>
        </w:r>
        <w:r w:rsidR="00982779">
          <w:rPr>
            <w:noProof/>
          </w:rPr>
          <w:instrText xml:space="preserve"> PAGEREF _Toc497301614 \h </w:instrText>
        </w:r>
        <w:r w:rsidR="00982779">
          <w:rPr>
            <w:noProof/>
          </w:rPr>
        </w:r>
        <w:r w:rsidR="00982779">
          <w:rPr>
            <w:noProof/>
          </w:rPr>
          <w:fldChar w:fldCharType="separate"/>
        </w:r>
        <w:r w:rsidR="00982779">
          <w:rPr>
            <w:noProof/>
          </w:rPr>
          <w:t>43</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5" w:history="1">
        <w:r w:rsidR="00982779" w:rsidRPr="007766F2">
          <w:rPr>
            <w:rStyle w:val="af2"/>
            <w:noProof/>
          </w:rPr>
          <w:t xml:space="preserve">8.4 </w:t>
        </w:r>
        <w:r w:rsidR="00982779" w:rsidRPr="007766F2">
          <w:rPr>
            <w:rStyle w:val="af2"/>
            <w:noProof/>
          </w:rPr>
          <w:t>质量控制与检验</w:t>
        </w:r>
        <w:r w:rsidR="00982779">
          <w:rPr>
            <w:noProof/>
          </w:rPr>
          <w:tab/>
        </w:r>
        <w:r w:rsidR="00982779">
          <w:rPr>
            <w:noProof/>
          </w:rPr>
          <w:fldChar w:fldCharType="begin"/>
        </w:r>
        <w:r w:rsidR="00982779">
          <w:rPr>
            <w:noProof/>
          </w:rPr>
          <w:instrText xml:space="preserve"> PAGEREF _Toc497301615 \h </w:instrText>
        </w:r>
        <w:r w:rsidR="00982779">
          <w:rPr>
            <w:noProof/>
          </w:rPr>
        </w:r>
        <w:r w:rsidR="00982779">
          <w:rPr>
            <w:noProof/>
          </w:rPr>
          <w:fldChar w:fldCharType="separate"/>
        </w:r>
        <w:r w:rsidR="00982779">
          <w:rPr>
            <w:noProof/>
          </w:rPr>
          <w:t>45</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6" w:history="1">
        <w:r w:rsidR="00982779" w:rsidRPr="007766F2">
          <w:rPr>
            <w:rStyle w:val="af2"/>
            <w:noProof/>
          </w:rPr>
          <w:t xml:space="preserve">8.5 </w:t>
        </w:r>
        <w:r w:rsidR="00982779" w:rsidRPr="007766F2">
          <w:rPr>
            <w:rStyle w:val="af2"/>
            <w:noProof/>
          </w:rPr>
          <w:t>维护管理</w:t>
        </w:r>
        <w:r w:rsidR="00982779">
          <w:rPr>
            <w:noProof/>
          </w:rPr>
          <w:tab/>
        </w:r>
        <w:r w:rsidR="00982779">
          <w:rPr>
            <w:noProof/>
          </w:rPr>
          <w:fldChar w:fldCharType="begin"/>
        </w:r>
        <w:r w:rsidR="00982779">
          <w:rPr>
            <w:noProof/>
          </w:rPr>
          <w:instrText xml:space="preserve"> PAGEREF _Toc497301616 \h </w:instrText>
        </w:r>
        <w:r w:rsidR="00982779">
          <w:rPr>
            <w:noProof/>
          </w:rPr>
        </w:r>
        <w:r w:rsidR="00982779">
          <w:rPr>
            <w:noProof/>
          </w:rPr>
          <w:fldChar w:fldCharType="separate"/>
        </w:r>
        <w:r w:rsidR="00982779">
          <w:rPr>
            <w:noProof/>
          </w:rPr>
          <w:t>45</w:t>
        </w:r>
        <w:r w:rsidR="00982779">
          <w:rPr>
            <w:noProof/>
          </w:rPr>
          <w:fldChar w:fldCharType="end"/>
        </w:r>
      </w:hyperlink>
    </w:p>
    <w:p w:rsidR="00982779" w:rsidRDefault="001E7EC9">
      <w:pPr>
        <w:pStyle w:val="10"/>
        <w:tabs>
          <w:tab w:val="left" w:pos="420"/>
          <w:tab w:val="right" w:leader="dot" w:pos="8296"/>
        </w:tabs>
        <w:rPr>
          <w:rFonts w:eastAsiaTheme="minorEastAsia" w:cstheme="minorBidi"/>
          <w:b w:val="0"/>
          <w:bCs w:val="0"/>
          <w:caps w:val="0"/>
          <w:noProof/>
          <w:kern w:val="2"/>
          <w:sz w:val="21"/>
          <w:szCs w:val="22"/>
        </w:rPr>
      </w:pPr>
      <w:hyperlink w:anchor="_Toc497301617" w:history="1">
        <w:r w:rsidR="00982779" w:rsidRPr="007766F2">
          <w:rPr>
            <w:rStyle w:val="af2"/>
            <w:noProof/>
          </w:rPr>
          <w:t>9</w:t>
        </w:r>
        <w:r w:rsidR="00982779">
          <w:rPr>
            <w:rFonts w:eastAsiaTheme="minorEastAsia" w:cstheme="minorBidi"/>
            <w:b w:val="0"/>
            <w:bCs w:val="0"/>
            <w:caps w:val="0"/>
            <w:noProof/>
            <w:kern w:val="2"/>
            <w:sz w:val="21"/>
            <w:szCs w:val="22"/>
          </w:rPr>
          <w:tab/>
        </w:r>
        <w:r w:rsidR="00982779" w:rsidRPr="007766F2">
          <w:rPr>
            <w:rStyle w:val="af2"/>
            <w:noProof/>
          </w:rPr>
          <w:t>双向电迁</w:t>
        </w:r>
        <w:r w:rsidR="00982779">
          <w:rPr>
            <w:noProof/>
          </w:rPr>
          <w:tab/>
        </w:r>
        <w:r w:rsidR="00982779">
          <w:rPr>
            <w:noProof/>
          </w:rPr>
          <w:fldChar w:fldCharType="begin"/>
        </w:r>
        <w:r w:rsidR="00982779">
          <w:rPr>
            <w:noProof/>
          </w:rPr>
          <w:instrText xml:space="preserve"> PAGEREF _Toc497301617 \h </w:instrText>
        </w:r>
        <w:r w:rsidR="00982779">
          <w:rPr>
            <w:noProof/>
          </w:rPr>
        </w:r>
        <w:r w:rsidR="00982779">
          <w:rPr>
            <w:noProof/>
          </w:rPr>
          <w:fldChar w:fldCharType="separate"/>
        </w:r>
        <w:r w:rsidR="00982779">
          <w:rPr>
            <w:noProof/>
          </w:rPr>
          <w:t>46</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8" w:history="1">
        <w:r w:rsidR="00982779" w:rsidRPr="007766F2">
          <w:rPr>
            <w:rStyle w:val="af2"/>
            <w:noProof/>
          </w:rPr>
          <w:t xml:space="preserve">9.1 </w:t>
        </w:r>
        <w:r w:rsidR="00982779" w:rsidRPr="007766F2">
          <w:rPr>
            <w:rStyle w:val="af2"/>
            <w:noProof/>
          </w:rPr>
          <w:t>一般规定</w:t>
        </w:r>
        <w:r w:rsidR="00982779">
          <w:rPr>
            <w:noProof/>
          </w:rPr>
          <w:tab/>
        </w:r>
        <w:r w:rsidR="00982779">
          <w:rPr>
            <w:noProof/>
          </w:rPr>
          <w:fldChar w:fldCharType="begin"/>
        </w:r>
        <w:r w:rsidR="00982779">
          <w:rPr>
            <w:noProof/>
          </w:rPr>
          <w:instrText xml:space="preserve"> PAGEREF _Toc497301618 \h </w:instrText>
        </w:r>
        <w:r w:rsidR="00982779">
          <w:rPr>
            <w:noProof/>
          </w:rPr>
        </w:r>
        <w:r w:rsidR="00982779">
          <w:rPr>
            <w:noProof/>
          </w:rPr>
          <w:fldChar w:fldCharType="separate"/>
        </w:r>
        <w:r w:rsidR="00982779">
          <w:rPr>
            <w:noProof/>
          </w:rPr>
          <w:t>46</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19" w:history="1">
        <w:r w:rsidR="00982779" w:rsidRPr="007766F2">
          <w:rPr>
            <w:rStyle w:val="af2"/>
            <w:noProof/>
          </w:rPr>
          <w:t xml:space="preserve">9.2 </w:t>
        </w:r>
        <w:r w:rsidR="00982779" w:rsidRPr="007766F2">
          <w:rPr>
            <w:rStyle w:val="af2"/>
            <w:noProof/>
          </w:rPr>
          <w:t>系统设计</w:t>
        </w:r>
        <w:r w:rsidR="00982779">
          <w:rPr>
            <w:noProof/>
          </w:rPr>
          <w:tab/>
        </w:r>
        <w:r w:rsidR="00982779">
          <w:rPr>
            <w:noProof/>
          </w:rPr>
          <w:fldChar w:fldCharType="begin"/>
        </w:r>
        <w:r w:rsidR="00982779">
          <w:rPr>
            <w:noProof/>
          </w:rPr>
          <w:instrText xml:space="preserve"> PAGEREF _Toc497301619 \h </w:instrText>
        </w:r>
        <w:r w:rsidR="00982779">
          <w:rPr>
            <w:noProof/>
          </w:rPr>
        </w:r>
        <w:r w:rsidR="00982779">
          <w:rPr>
            <w:noProof/>
          </w:rPr>
          <w:fldChar w:fldCharType="separate"/>
        </w:r>
        <w:r w:rsidR="00982779">
          <w:rPr>
            <w:noProof/>
          </w:rPr>
          <w:t>46</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0" w:history="1">
        <w:r w:rsidR="00982779" w:rsidRPr="007766F2">
          <w:rPr>
            <w:rStyle w:val="af2"/>
            <w:noProof/>
          </w:rPr>
          <w:t xml:space="preserve">9.3 </w:t>
        </w:r>
        <w:r w:rsidR="00982779" w:rsidRPr="007766F2">
          <w:rPr>
            <w:rStyle w:val="af2"/>
            <w:noProof/>
          </w:rPr>
          <w:t>安装与调试</w:t>
        </w:r>
        <w:r w:rsidR="00982779">
          <w:rPr>
            <w:noProof/>
          </w:rPr>
          <w:tab/>
        </w:r>
        <w:r w:rsidR="00982779">
          <w:rPr>
            <w:noProof/>
          </w:rPr>
          <w:fldChar w:fldCharType="begin"/>
        </w:r>
        <w:r w:rsidR="00982779">
          <w:rPr>
            <w:noProof/>
          </w:rPr>
          <w:instrText xml:space="preserve"> PAGEREF _Toc497301620 \h </w:instrText>
        </w:r>
        <w:r w:rsidR="00982779">
          <w:rPr>
            <w:noProof/>
          </w:rPr>
        </w:r>
        <w:r w:rsidR="00982779">
          <w:rPr>
            <w:noProof/>
          </w:rPr>
          <w:fldChar w:fldCharType="separate"/>
        </w:r>
        <w:r w:rsidR="00982779">
          <w:rPr>
            <w:noProof/>
          </w:rPr>
          <w:t>49</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1" w:history="1">
        <w:r w:rsidR="00982779" w:rsidRPr="007766F2">
          <w:rPr>
            <w:rStyle w:val="af2"/>
            <w:noProof/>
          </w:rPr>
          <w:t xml:space="preserve">9.4 </w:t>
        </w:r>
        <w:r w:rsidR="00982779" w:rsidRPr="007766F2">
          <w:rPr>
            <w:rStyle w:val="af2"/>
            <w:noProof/>
          </w:rPr>
          <w:t>验收与检验</w:t>
        </w:r>
        <w:r w:rsidR="00982779">
          <w:rPr>
            <w:noProof/>
          </w:rPr>
          <w:tab/>
        </w:r>
        <w:r w:rsidR="00982779">
          <w:rPr>
            <w:noProof/>
          </w:rPr>
          <w:fldChar w:fldCharType="begin"/>
        </w:r>
        <w:r w:rsidR="00982779">
          <w:rPr>
            <w:noProof/>
          </w:rPr>
          <w:instrText xml:space="preserve"> PAGEREF _Toc497301621 \h </w:instrText>
        </w:r>
        <w:r w:rsidR="00982779">
          <w:rPr>
            <w:noProof/>
          </w:rPr>
        </w:r>
        <w:r w:rsidR="00982779">
          <w:rPr>
            <w:noProof/>
          </w:rPr>
          <w:fldChar w:fldCharType="separate"/>
        </w:r>
        <w:r w:rsidR="00982779">
          <w:rPr>
            <w:noProof/>
          </w:rPr>
          <w:t>50</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2" w:history="1">
        <w:r w:rsidR="00982779" w:rsidRPr="007766F2">
          <w:rPr>
            <w:rStyle w:val="af2"/>
            <w:noProof/>
          </w:rPr>
          <w:t xml:space="preserve">9.5 </w:t>
        </w:r>
        <w:r w:rsidR="00982779" w:rsidRPr="007766F2">
          <w:rPr>
            <w:rStyle w:val="af2"/>
            <w:noProof/>
          </w:rPr>
          <w:t>维护管理</w:t>
        </w:r>
        <w:r w:rsidR="00982779">
          <w:rPr>
            <w:noProof/>
          </w:rPr>
          <w:tab/>
        </w:r>
        <w:r w:rsidR="00982779">
          <w:rPr>
            <w:noProof/>
          </w:rPr>
          <w:fldChar w:fldCharType="begin"/>
        </w:r>
        <w:r w:rsidR="00982779">
          <w:rPr>
            <w:noProof/>
          </w:rPr>
          <w:instrText xml:space="preserve"> PAGEREF _Toc497301622 \h </w:instrText>
        </w:r>
        <w:r w:rsidR="00982779">
          <w:rPr>
            <w:noProof/>
          </w:rPr>
        </w:r>
        <w:r w:rsidR="00982779">
          <w:rPr>
            <w:noProof/>
          </w:rPr>
          <w:fldChar w:fldCharType="separate"/>
        </w:r>
        <w:r w:rsidR="00982779">
          <w:rPr>
            <w:noProof/>
          </w:rPr>
          <w:t>52</w:t>
        </w:r>
        <w:r w:rsidR="00982779">
          <w:rPr>
            <w:noProof/>
          </w:rPr>
          <w:fldChar w:fldCharType="end"/>
        </w:r>
      </w:hyperlink>
    </w:p>
    <w:p w:rsidR="00982779" w:rsidRDefault="001E7EC9">
      <w:pPr>
        <w:pStyle w:val="10"/>
        <w:tabs>
          <w:tab w:val="right" w:leader="dot" w:pos="8296"/>
        </w:tabs>
        <w:rPr>
          <w:rFonts w:eastAsiaTheme="minorEastAsia" w:cstheme="minorBidi"/>
          <w:b w:val="0"/>
          <w:bCs w:val="0"/>
          <w:caps w:val="0"/>
          <w:noProof/>
          <w:kern w:val="2"/>
          <w:sz w:val="21"/>
          <w:szCs w:val="22"/>
        </w:rPr>
      </w:pPr>
      <w:hyperlink w:anchor="_Toc497301623" w:history="1">
        <w:r w:rsidR="00982779" w:rsidRPr="007766F2">
          <w:rPr>
            <w:rStyle w:val="af2"/>
            <w:noProof/>
          </w:rPr>
          <w:t>附录</w:t>
        </w:r>
        <w:r w:rsidR="00982779" w:rsidRPr="007766F2">
          <w:rPr>
            <w:rStyle w:val="af2"/>
            <w:noProof/>
          </w:rPr>
          <w:t xml:space="preserve"> A </w:t>
        </w:r>
        <w:r w:rsidR="00982779" w:rsidRPr="007766F2">
          <w:rPr>
            <w:rStyle w:val="af2"/>
            <w:noProof/>
          </w:rPr>
          <w:t>钢筋混凝土电化学修复技术参数</w:t>
        </w:r>
        <w:r w:rsidR="00982779">
          <w:rPr>
            <w:noProof/>
          </w:rPr>
          <w:tab/>
        </w:r>
        <w:r w:rsidR="00982779">
          <w:rPr>
            <w:noProof/>
          </w:rPr>
          <w:fldChar w:fldCharType="begin"/>
        </w:r>
        <w:r w:rsidR="00982779">
          <w:rPr>
            <w:noProof/>
          </w:rPr>
          <w:instrText xml:space="preserve"> PAGEREF _Toc497301623 \h </w:instrText>
        </w:r>
        <w:r w:rsidR="00982779">
          <w:rPr>
            <w:noProof/>
          </w:rPr>
        </w:r>
        <w:r w:rsidR="00982779">
          <w:rPr>
            <w:noProof/>
          </w:rPr>
          <w:fldChar w:fldCharType="separate"/>
        </w:r>
        <w:r w:rsidR="00982779">
          <w:rPr>
            <w:noProof/>
          </w:rPr>
          <w:t>53</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4" w:history="1">
        <w:r w:rsidR="00982779" w:rsidRPr="007766F2">
          <w:rPr>
            <w:rStyle w:val="af2"/>
            <w:noProof/>
          </w:rPr>
          <w:t xml:space="preserve">A.1 </w:t>
        </w:r>
        <w:r w:rsidR="00982779" w:rsidRPr="007766F2">
          <w:rPr>
            <w:rStyle w:val="af2"/>
            <w:noProof/>
          </w:rPr>
          <w:t>阴极保护</w:t>
        </w:r>
        <w:r w:rsidR="00982779">
          <w:rPr>
            <w:noProof/>
          </w:rPr>
          <w:tab/>
        </w:r>
        <w:r w:rsidR="00982779">
          <w:rPr>
            <w:noProof/>
          </w:rPr>
          <w:fldChar w:fldCharType="begin"/>
        </w:r>
        <w:r w:rsidR="00982779">
          <w:rPr>
            <w:noProof/>
          </w:rPr>
          <w:instrText xml:space="preserve"> PAGEREF _Toc497301624 \h </w:instrText>
        </w:r>
        <w:r w:rsidR="00982779">
          <w:rPr>
            <w:noProof/>
          </w:rPr>
        </w:r>
        <w:r w:rsidR="00982779">
          <w:rPr>
            <w:noProof/>
          </w:rPr>
          <w:fldChar w:fldCharType="separate"/>
        </w:r>
        <w:r w:rsidR="00982779">
          <w:rPr>
            <w:noProof/>
          </w:rPr>
          <w:t>53</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5" w:history="1">
        <w:r w:rsidR="00982779" w:rsidRPr="007766F2">
          <w:rPr>
            <w:rStyle w:val="af2"/>
            <w:noProof/>
          </w:rPr>
          <w:t xml:space="preserve">A.2 </w:t>
        </w:r>
        <w:r w:rsidR="00982779" w:rsidRPr="007766F2">
          <w:rPr>
            <w:rStyle w:val="af2"/>
            <w:noProof/>
          </w:rPr>
          <w:t>电化学再碱化</w:t>
        </w:r>
        <w:r w:rsidR="00982779">
          <w:rPr>
            <w:noProof/>
          </w:rPr>
          <w:tab/>
        </w:r>
        <w:r w:rsidR="00982779">
          <w:rPr>
            <w:noProof/>
          </w:rPr>
          <w:fldChar w:fldCharType="begin"/>
        </w:r>
        <w:r w:rsidR="00982779">
          <w:rPr>
            <w:noProof/>
          </w:rPr>
          <w:instrText xml:space="preserve"> PAGEREF _Toc497301625 \h </w:instrText>
        </w:r>
        <w:r w:rsidR="00982779">
          <w:rPr>
            <w:noProof/>
          </w:rPr>
        </w:r>
        <w:r w:rsidR="00982779">
          <w:rPr>
            <w:noProof/>
          </w:rPr>
          <w:fldChar w:fldCharType="separate"/>
        </w:r>
        <w:r w:rsidR="00982779">
          <w:rPr>
            <w:noProof/>
          </w:rPr>
          <w:t>53</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6" w:history="1">
        <w:r w:rsidR="00982779" w:rsidRPr="007766F2">
          <w:rPr>
            <w:rStyle w:val="af2"/>
            <w:noProof/>
          </w:rPr>
          <w:t xml:space="preserve">A.3 </w:t>
        </w:r>
        <w:r w:rsidR="00982779" w:rsidRPr="007766F2">
          <w:rPr>
            <w:rStyle w:val="af2"/>
            <w:noProof/>
          </w:rPr>
          <w:t>电化学除氯</w:t>
        </w:r>
        <w:r w:rsidR="00982779">
          <w:rPr>
            <w:noProof/>
          </w:rPr>
          <w:tab/>
        </w:r>
        <w:r w:rsidR="00982779">
          <w:rPr>
            <w:noProof/>
          </w:rPr>
          <w:fldChar w:fldCharType="begin"/>
        </w:r>
        <w:r w:rsidR="00982779">
          <w:rPr>
            <w:noProof/>
          </w:rPr>
          <w:instrText xml:space="preserve"> PAGEREF _Toc497301626 \h </w:instrText>
        </w:r>
        <w:r w:rsidR="00982779">
          <w:rPr>
            <w:noProof/>
          </w:rPr>
        </w:r>
        <w:r w:rsidR="00982779">
          <w:rPr>
            <w:noProof/>
          </w:rPr>
          <w:fldChar w:fldCharType="separate"/>
        </w:r>
        <w:r w:rsidR="00982779">
          <w:rPr>
            <w:noProof/>
          </w:rPr>
          <w:t>53</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7" w:history="1">
        <w:r w:rsidR="00982779" w:rsidRPr="007766F2">
          <w:rPr>
            <w:rStyle w:val="af2"/>
            <w:noProof/>
          </w:rPr>
          <w:t xml:space="preserve">A.4 </w:t>
        </w:r>
        <w:r w:rsidR="00982779" w:rsidRPr="007766F2">
          <w:rPr>
            <w:rStyle w:val="af2"/>
            <w:noProof/>
          </w:rPr>
          <w:t>电化学沉积</w:t>
        </w:r>
        <w:r w:rsidR="00982779">
          <w:rPr>
            <w:noProof/>
          </w:rPr>
          <w:tab/>
        </w:r>
        <w:r w:rsidR="00982779">
          <w:rPr>
            <w:noProof/>
          </w:rPr>
          <w:fldChar w:fldCharType="begin"/>
        </w:r>
        <w:r w:rsidR="00982779">
          <w:rPr>
            <w:noProof/>
          </w:rPr>
          <w:instrText xml:space="preserve"> PAGEREF _Toc497301627 \h </w:instrText>
        </w:r>
        <w:r w:rsidR="00982779">
          <w:rPr>
            <w:noProof/>
          </w:rPr>
        </w:r>
        <w:r w:rsidR="00982779">
          <w:rPr>
            <w:noProof/>
          </w:rPr>
          <w:fldChar w:fldCharType="separate"/>
        </w:r>
        <w:r w:rsidR="00982779">
          <w:rPr>
            <w:noProof/>
          </w:rPr>
          <w:t>54</w:t>
        </w:r>
        <w:r w:rsidR="00982779">
          <w:rPr>
            <w:noProof/>
          </w:rPr>
          <w:fldChar w:fldCharType="end"/>
        </w:r>
      </w:hyperlink>
    </w:p>
    <w:p w:rsidR="00982779" w:rsidRDefault="001E7EC9">
      <w:pPr>
        <w:pStyle w:val="23"/>
        <w:tabs>
          <w:tab w:val="right" w:leader="dot" w:pos="8296"/>
        </w:tabs>
        <w:rPr>
          <w:rFonts w:eastAsiaTheme="minorEastAsia" w:cstheme="minorBidi"/>
          <w:smallCaps w:val="0"/>
          <w:noProof/>
          <w:kern w:val="2"/>
          <w:sz w:val="21"/>
          <w:szCs w:val="22"/>
        </w:rPr>
      </w:pPr>
      <w:hyperlink w:anchor="_Toc497301628" w:history="1">
        <w:r w:rsidR="00982779" w:rsidRPr="007766F2">
          <w:rPr>
            <w:rStyle w:val="af2"/>
            <w:noProof/>
          </w:rPr>
          <w:t xml:space="preserve">A.5 </w:t>
        </w:r>
        <w:r w:rsidR="00982779" w:rsidRPr="007766F2">
          <w:rPr>
            <w:rStyle w:val="af2"/>
            <w:noProof/>
          </w:rPr>
          <w:t>双向电迁</w:t>
        </w:r>
        <w:r w:rsidR="00982779">
          <w:rPr>
            <w:noProof/>
          </w:rPr>
          <w:tab/>
        </w:r>
        <w:r w:rsidR="00982779">
          <w:rPr>
            <w:noProof/>
          </w:rPr>
          <w:fldChar w:fldCharType="begin"/>
        </w:r>
        <w:r w:rsidR="00982779">
          <w:rPr>
            <w:noProof/>
          </w:rPr>
          <w:instrText xml:space="preserve"> PAGEREF _Toc497301628 \h </w:instrText>
        </w:r>
        <w:r w:rsidR="00982779">
          <w:rPr>
            <w:noProof/>
          </w:rPr>
        </w:r>
        <w:r w:rsidR="00982779">
          <w:rPr>
            <w:noProof/>
          </w:rPr>
          <w:fldChar w:fldCharType="separate"/>
        </w:r>
        <w:r w:rsidR="00982779">
          <w:rPr>
            <w:noProof/>
          </w:rPr>
          <w:t>54</w:t>
        </w:r>
        <w:r w:rsidR="00982779">
          <w:rPr>
            <w:noProof/>
          </w:rPr>
          <w:fldChar w:fldCharType="end"/>
        </w:r>
      </w:hyperlink>
    </w:p>
    <w:p w:rsidR="00982779" w:rsidRDefault="001E7EC9">
      <w:pPr>
        <w:pStyle w:val="10"/>
        <w:tabs>
          <w:tab w:val="right" w:leader="dot" w:pos="8296"/>
        </w:tabs>
        <w:rPr>
          <w:rFonts w:eastAsiaTheme="minorEastAsia" w:cstheme="minorBidi"/>
          <w:b w:val="0"/>
          <w:bCs w:val="0"/>
          <w:caps w:val="0"/>
          <w:noProof/>
          <w:kern w:val="2"/>
          <w:sz w:val="21"/>
          <w:szCs w:val="22"/>
        </w:rPr>
      </w:pPr>
      <w:hyperlink w:anchor="_Toc497301629" w:history="1">
        <w:r w:rsidR="00982779" w:rsidRPr="007766F2">
          <w:rPr>
            <w:rStyle w:val="af2"/>
            <w:noProof/>
          </w:rPr>
          <w:t>附录</w:t>
        </w:r>
        <w:r w:rsidR="00982779" w:rsidRPr="007766F2">
          <w:rPr>
            <w:rStyle w:val="af2"/>
            <w:noProof/>
          </w:rPr>
          <w:t xml:space="preserve"> B </w:t>
        </w:r>
        <w:r w:rsidR="00982779" w:rsidRPr="007766F2">
          <w:rPr>
            <w:rStyle w:val="af2"/>
            <w:noProof/>
          </w:rPr>
          <w:t>施工记录</w:t>
        </w:r>
        <w:r w:rsidR="00982779">
          <w:rPr>
            <w:noProof/>
          </w:rPr>
          <w:tab/>
        </w:r>
        <w:r w:rsidR="00982779">
          <w:rPr>
            <w:noProof/>
          </w:rPr>
          <w:fldChar w:fldCharType="begin"/>
        </w:r>
        <w:r w:rsidR="00982779">
          <w:rPr>
            <w:noProof/>
          </w:rPr>
          <w:instrText xml:space="preserve"> PAGEREF _Toc497301629 \h </w:instrText>
        </w:r>
        <w:r w:rsidR="00982779">
          <w:rPr>
            <w:noProof/>
          </w:rPr>
        </w:r>
        <w:r w:rsidR="00982779">
          <w:rPr>
            <w:noProof/>
          </w:rPr>
          <w:fldChar w:fldCharType="separate"/>
        </w:r>
        <w:r w:rsidR="00982779">
          <w:rPr>
            <w:noProof/>
          </w:rPr>
          <w:t>55</w:t>
        </w:r>
        <w:r w:rsidR="00982779">
          <w:rPr>
            <w:noProof/>
          </w:rPr>
          <w:fldChar w:fldCharType="end"/>
        </w:r>
      </w:hyperlink>
    </w:p>
    <w:p w:rsidR="00982779" w:rsidRDefault="001E7EC9">
      <w:pPr>
        <w:pStyle w:val="10"/>
        <w:tabs>
          <w:tab w:val="right" w:leader="dot" w:pos="8296"/>
        </w:tabs>
        <w:rPr>
          <w:rFonts w:eastAsiaTheme="minorEastAsia" w:cstheme="minorBidi"/>
          <w:b w:val="0"/>
          <w:bCs w:val="0"/>
          <w:caps w:val="0"/>
          <w:noProof/>
          <w:kern w:val="2"/>
          <w:sz w:val="21"/>
          <w:szCs w:val="22"/>
        </w:rPr>
      </w:pPr>
      <w:hyperlink w:anchor="_Toc497301630" w:history="1">
        <w:r w:rsidR="00982779" w:rsidRPr="007766F2">
          <w:rPr>
            <w:rStyle w:val="af2"/>
            <w:noProof/>
          </w:rPr>
          <w:t>本规程用词用语说明</w:t>
        </w:r>
        <w:r w:rsidR="00982779">
          <w:rPr>
            <w:noProof/>
          </w:rPr>
          <w:tab/>
        </w:r>
        <w:r w:rsidR="00982779">
          <w:rPr>
            <w:noProof/>
          </w:rPr>
          <w:fldChar w:fldCharType="begin"/>
        </w:r>
        <w:r w:rsidR="00982779">
          <w:rPr>
            <w:noProof/>
          </w:rPr>
          <w:instrText xml:space="preserve"> PAGEREF _Toc497301630 \h </w:instrText>
        </w:r>
        <w:r w:rsidR="00982779">
          <w:rPr>
            <w:noProof/>
          </w:rPr>
        </w:r>
        <w:r w:rsidR="00982779">
          <w:rPr>
            <w:noProof/>
          </w:rPr>
          <w:fldChar w:fldCharType="separate"/>
        </w:r>
        <w:r w:rsidR="00982779">
          <w:rPr>
            <w:noProof/>
          </w:rPr>
          <w:t>57</w:t>
        </w:r>
        <w:r w:rsidR="00982779">
          <w:rPr>
            <w:noProof/>
          </w:rPr>
          <w:fldChar w:fldCharType="end"/>
        </w:r>
      </w:hyperlink>
    </w:p>
    <w:p w:rsidR="00982779" w:rsidRDefault="001E7EC9">
      <w:pPr>
        <w:pStyle w:val="10"/>
        <w:tabs>
          <w:tab w:val="right" w:leader="dot" w:pos="8296"/>
        </w:tabs>
        <w:rPr>
          <w:rFonts w:eastAsiaTheme="minorEastAsia" w:cstheme="minorBidi"/>
          <w:b w:val="0"/>
          <w:bCs w:val="0"/>
          <w:caps w:val="0"/>
          <w:noProof/>
          <w:kern w:val="2"/>
          <w:sz w:val="21"/>
          <w:szCs w:val="22"/>
        </w:rPr>
      </w:pPr>
      <w:hyperlink w:anchor="_Toc497301631" w:history="1">
        <w:r w:rsidR="00982779" w:rsidRPr="007766F2">
          <w:rPr>
            <w:rStyle w:val="af2"/>
            <w:noProof/>
          </w:rPr>
          <w:t>引用标准名录</w:t>
        </w:r>
        <w:r w:rsidR="00982779">
          <w:rPr>
            <w:noProof/>
          </w:rPr>
          <w:tab/>
        </w:r>
        <w:r w:rsidR="00982779">
          <w:rPr>
            <w:noProof/>
          </w:rPr>
          <w:fldChar w:fldCharType="begin"/>
        </w:r>
        <w:r w:rsidR="00982779">
          <w:rPr>
            <w:noProof/>
          </w:rPr>
          <w:instrText xml:space="preserve"> PAGEREF _Toc497301631 \h </w:instrText>
        </w:r>
        <w:r w:rsidR="00982779">
          <w:rPr>
            <w:noProof/>
          </w:rPr>
        </w:r>
        <w:r w:rsidR="00982779">
          <w:rPr>
            <w:noProof/>
          </w:rPr>
          <w:fldChar w:fldCharType="separate"/>
        </w:r>
        <w:r w:rsidR="00982779">
          <w:rPr>
            <w:noProof/>
          </w:rPr>
          <w:t>58</w:t>
        </w:r>
        <w:r w:rsidR="00982779">
          <w:rPr>
            <w:noProof/>
          </w:rPr>
          <w:fldChar w:fldCharType="end"/>
        </w:r>
      </w:hyperlink>
    </w:p>
    <w:p w:rsidR="00BD2BF2" w:rsidRDefault="00C243DE">
      <w:pPr>
        <w:pStyle w:val="CECS"/>
        <w:ind w:firstLine="0"/>
        <w:rPr>
          <w:color w:val="000000" w:themeColor="text1"/>
        </w:rPr>
      </w:pPr>
      <w:r>
        <w:rPr>
          <w:color w:val="000000" w:themeColor="text1"/>
        </w:rPr>
        <w:fldChar w:fldCharType="end"/>
      </w:r>
      <w:bookmarkStart w:id="12" w:name="_Toc491345424"/>
      <w:bookmarkStart w:id="13" w:name="_Toc491345482"/>
      <w:bookmarkStart w:id="14" w:name="_Toc491343708"/>
      <w:bookmarkStart w:id="15" w:name="_Toc491345537"/>
      <w:bookmarkStart w:id="16" w:name="_Toc491343763"/>
      <w:bookmarkStart w:id="17" w:name="_Toc491345479"/>
    </w:p>
    <w:p w:rsidR="00BD2BF2" w:rsidRDefault="00BD2BF2">
      <w:pPr>
        <w:pStyle w:val="CECS1"/>
        <w:sectPr w:rsidR="00BD2BF2" w:rsidSect="00982779">
          <w:pgSz w:w="11906" w:h="16838"/>
          <w:pgMar w:top="1440" w:right="1800" w:bottom="1440" w:left="1800" w:header="851" w:footer="992" w:gutter="0"/>
          <w:pgNumType w:fmt="lowerRoman"/>
          <w:cols w:space="720"/>
          <w:docGrid w:linePitch="312"/>
        </w:sectPr>
      </w:pPr>
    </w:p>
    <w:p w:rsidR="00BD2BF2" w:rsidRDefault="00C243DE">
      <w:pPr>
        <w:pStyle w:val="CECS1"/>
      </w:pPr>
      <w:bookmarkStart w:id="18" w:name="_Toc497301582"/>
      <w:r>
        <w:rPr>
          <w:rFonts w:hint="eastAsia"/>
        </w:rPr>
        <w:lastRenderedPageBreak/>
        <w:t>总则</w:t>
      </w:r>
      <w:bookmarkEnd w:id="18"/>
    </w:p>
    <w:p w:rsidR="00BD2BF2" w:rsidRDefault="00C243DE">
      <w:pPr>
        <w:pStyle w:val="CECS3"/>
        <w:numPr>
          <w:ilvl w:val="2"/>
          <w:numId w:val="5"/>
        </w:numPr>
        <w:spacing w:before="120"/>
        <w:rPr>
          <w:color w:val="000000" w:themeColor="text1"/>
        </w:rPr>
      </w:pPr>
      <w:r>
        <w:rPr>
          <w:rFonts w:hint="eastAsia"/>
          <w:color w:val="000000" w:themeColor="text1"/>
        </w:rPr>
        <w:t>为统一</w:t>
      </w:r>
      <w:r>
        <w:rPr>
          <w:color w:val="000000" w:themeColor="text1"/>
        </w:rPr>
        <w:t>混凝土结构电化学修复</w:t>
      </w:r>
      <w:r>
        <w:rPr>
          <w:rFonts w:hint="eastAsia"/>
          <w:color w:val="000000" w:themeColor="text1"/>
        </w:rPr>
        <w:t>设计</w:t>
      </w:r>
      <w:r>
        <w:rPr>
          <w:color w:val="000000" w:themeColor="text1"/>
        </w:rPr>
        <w:t>、施工、检验和维</w:t>
      </w:r>
      <w:r>
        <w:rPr>
          <w:rFonts w:hint="eastAsia"/>
          <w:color w:val="000000" w:themeColor="text1"/>
        </w:rPr>
        <w:t>护</w:t>
      </w:r>
      <w:r>
        <w:rPr>
          <w:color w:val="000000" w:themeColor="text1"/>
        </w:rPr>
        <w:t>的技术要求，提高混凝土</w:t>
      </w:r>
      <w:r>
        <w:rPr>
          <w:rFonts w:hint="eastAsia"/>
          <w:color w:val="000000" w:themeColor="text1"/>
        </w:rPr>
        <w:t>结构</w:t>
      </w:r>
      <w:r>
        <w:rPr>
          <w:color w:val="000000" w:themeColor="text1"/>
        </w:rPr>
        <w:t>的耐久性，</w:t>
      </w:r>
      <w:r>
        <w:rPr>
          <w:rFonts w:hint="eastAsia"/>
          <w:color w:val="000000" w:themeColor="text1"/>
        </w:rPr>
        <w:t>使</w:t>
      </w:r>
      <w:r>
        <w:rPr>
          <w:color w:val="000000" w:themeColor="text1"/>
        </w:rPr>
        <w:t>混凝土结构的耐久性</w:t>
      </w:r>
      <w:r>
        <w:rPr>
          <w:rFonts w:hint="eastAsia"/>
          <w:color w:val="000000" w:themeColor="text1"/>
        </w:rPr>
        <w:t>电</w:t>
      </w:r>
      <w:r>
        <w:rPr>
          <w:color w:val="000000" w:themeColor="text1"/>
        </w:rPr>
        <w:t>化学修复</w:t>
      </w:r>
      <w:r>
        <w:rPr>
          <w:rFonts w:hint="eastAsia"/>
          <w:color w:val="000000" w:themeColor="text1"/>
        </w:rPr>
        <w:t>做</w:t>
      </w:r>
      <w:r>
        <w:rPr>
          <w:color w:val="000000" w:themeColor="text1"/>
        </w:rPr>
        <w:t>到技术先进，经</w:t>
      </w:r>
      <w:r>
        <w:rPr>
          <w:rFonts w:hint="eastAsia"/>
          <w:color w:val="000000" w:themeColor="text1"/>
        </w:rPr>
        <w:t>济</w:t>
      </w:r>
      <w:r>
        <w:rPr>
          <w:color w:val="000000" w:themeColor="text1"/>
        </w:rPr>
        <w:t>合理，安全适用，确保质量，制定本规程。</w:t>
      </w:r>
    </w:p>
    <w:p w:rsidR="00BD2BF2" w:rsidRDefault="00C243DE">
      <w:pPr>
        <w:pStyle w:val="CECS5-"/>
        <w:ind w:firstLine="480"/>
        <w:rPr>
          <w:color w:val="000000" w:themeColor="text1"/>
        </w:rPr>
      </w:pPr>
      <w:r>
        <w:rPr>
          <w:rFonts w:hint="eastAsia"/>
          <w:color w:val="000000" w:themeColor="text1"/>
        </w:rPr>
        <w:t>混凝土结构在其使用过程中长期受到外界服役环境中有害介质的侵蚀，其耐久性能受到严重影响，如何对已发生病害的混凝土结构进行修复，延长其使用寿命，已成为一个亟待解决的世界性课题。目前，电化学修复技术作为国内外主要采用的腐蚀混凝土结构修复方法之一，已越来越受到业界的重视，并逐渐成为一套可行、有效的腐蚀混凝土结构修复技术方法。</w:t>
      </w:r>
    </w:p>
    <w:p w:rsidR="00BD2BF2" w:rsidRDefault="00C243DE">
      <w:pPr>
        <w:pStyle w:val="CECS5-0"/>
        <w:ind w:firstLine="480"/>
        <w:rPr>
          <w:color w:val="000000" w:themeColor="text1"/>
        </w:rPr>
      </w:pPr>
      <w:r>
        <w:rPr>
          <w:rFonts w:hint="eastAsia"/>
          <w:color w:val="000000" w:themeColor="text1"/>
        </w:rPr>
        <w:t>电化学修复技术最早于</w:t>
      </w:r>
      <w:r>
        <w:rPr>
          <w:rFonts w:hint="eastAsia"/>
          <w:color w:val="000000" w:themeColor="text1"/>
        </w:rPr>
        <w:t>20</w:t>
      </w:r>
      <w:r>
        <w:rPr>
          <w:rFonts w:hint="eastAsia"/>
          <w:color w:val="000000" w:themeColor="text1"/>
        </w:rPr>
        <w:t>世纪</w:t>
      </w:r>
      <w:r>
        <w:rPr>
          <w:rFonts w:hint="eastAsia"/>
          <w:color w:val="000000" w:themeColor="text1"/>
        </w:rPr>
        <w:t>70</w:t>
      </w:r>
      <w:r>
        <w:rPr>
          <w:rFonts w:hint="eastAsia"/>
          <w:color w:val="000000" w:themeColor="text1"/>
        </w:rPr>
        <w:t>年代中期由美国联邦公路局提出，</w:t>
      </w:r>
      <w:r>
        <w:rPr>
          <w:rFonts w:hint="eastAsia"/>
          <w:color w:val="000000" w:themeColor="text1"/>
        </w:rPr>
        <w:t>90</w:t>
      </w:r>
      <w:r>
        <w:rPr>
          <w:rFonts w:hint="eastAsia"/>
          <w:color w:val="000000" w:themeColor="text1"/>
        </w:rPr>
        <w:t>年代开始，欧美发达国家投入大量人力、物力对其进行研究，我国在此方面研究起步较晚。欧洲标准委员会分别于</w:t>
      </w:r>
      <w:r>
        <w:rPr>
          <w:rFonts w:hint="eastAsia"/>
          <w:color w:val="000000" w:themeColor="text1"/>
        </w:rPr>
        <w:t>2004</w:t>
      </w:r>
      <w:r>
        <w:rPr>
          <w:rFonts w:hint="eastAsia"/>
          <w:color w:val="000000" w:themeColor="text1"/>
        </w:rPr>
        <w:t>年和</w:t>
      </w:r>
      <w:r>
        <w:rPr>
          <w:rFonts w:hint="eastAsia"/>
          <w:color w:val="000000" w:themeColor="text1"/>
        </w:rPr>
        <w:t>2011</w:t>
      </w:r>
      <w:r>
        <w:rPr>
          <w:rFonts w:hint="eastAsia"/>
          <w:color w:val="000000" w:themeColor="text1"/>
        </w:rPr>
        <w:t>年对电化学再碱化法和电化学除氯法提出了推荐技术规程</w:t>
      </w:r>
      <w:r>
        <w:rPr>
          <w:rFonts w:hint="eastAsia"/>
          <w:color w:val="000000" w:themeColor="text1"/>
        </w:rPr>
        <w:t>CEN/TS 14038-1</w:t>
      </w:r>
      <w:r>
        <w:rPr>
          <w:rFonts w:hint="eastAsia"/>
          <w:color w:val="000000" w:themeColor="text1"/>
        </w:rPr>
        <w:t>和</w:t>
      </w:r>
      <w:r>
        <w:rPr>
          <w:rFonts w:hint="eastAsia"/>
          <w:color w:val="000000" w:themeColor="text1"/>
        </w:rPr>
        <w:t>CEN/TS 14038-2</w:t>
      </w:r>
      <w:r>
        <w:rPr>
          <w:rFonts w:hint="eastAsia"/>
          <w:color w:val="000000" w:themeColor="text1"/>
        </w:rPr>
        <w:t>，日本也于</w:t>
      </w:r>
      <w:r>
        <w:rPr>
          <w:rFonts w:hint="eastAsia"/>
          <w:color w:val="000000" w:themeColor="text1"/>
        </w:rPr>
        <w:t>2002</w:t>
      </w:r>
      <w:r>
        <w:rPr>
          <w:rFonts w:hint="eastAsia"/>
          <w:color w:val="000000" w:themeColor="text1"/>
        </w:rPr>
        <w:t>年制订了相应的标准规范。实</w:t>
      </w:r>
      <w:r>
        <w:rPr>
          <w:color w:val="000000" w:themeColor="text1"/>
        </w:rPr>
        <w:t>际上</w:t>
      </w:r>
      <w:r>
        <w:rPr>
          <w:rFonts w:hint="eastAsia"/>
          <w:color w:val="000000" w:themeColor="text1"/>
        </w:rPr>
        <w:t>，我国于上世纪</w:t>
      </w:r>
      <w:r>
        <w:rPr>
          <w:rFonts w:hint="eastAsia"/>
          <w:color w:val="000000" w:themeColor="text1"/>
        </w:rPr>
        <w:t>80</w:t>
      </w:r>
      <w:r>
        <w:rPr>
          <w:rFonts w:hint="eastAsia"/>
          <w:color w:val="000000" w:themeColor="text1"/>
        </w:rPr>
        <w:t>年起就逐步从事电化学防腐蚀技术的研究，在技术上紧跟欧美等先进国家，其中阴极保护和电化学除</w:t>
      </w:r>
      <w:proofErr w:type="gramStart"/>
      <w:r>
        <w:rPr>
          <w:color w:val="000000" w:themeColor="text1"/>
        </w:rPr>
        <w:t>氯</w:t>
      </w:r>
      <w:r>
        <w:rPr>
          <w:rFonts w:hint="eastAsia"/>
          <w:color w:val="000000" w:themeColor="text1"/>
        </w:rPr>
        <w:t>技术</w:t>
      </w:r>
      <w:proofErr w:type="gramEnd"/>
      <w:r>
        <w:rPr>
          <w:rFonts w:hint="eastAsia"/>
          <w:color w:val="000000" w:themeColor="text1"/>
        </w:rPr>
        <w:t>在我国海港码头、跨海大桥上已逐渐开始应用。虽然目前电沉积技术在我国还没有工程应用，但只有制订了相应的规范，才能推动该技术应用。此外，随着与国际的接轨，到国外或外国公司到我国承包类似工程越来越多。</w:t>
      </w:r>
    </w:p>
    <w:p w:rsidR="00BD2BF2" w:rsidRDefault="00C243DE">
      <w:pPr>
        <w:pStyle w:val="CECS5-0"/>
        <w:ind w:firstLine="480"/>
        <w:rPr>
          <w:color w:val="000000" w:themeColor="text1"/>
        </w:rPr>
      </w:pPr>
      <w:r>
        <w:rPr>
          <w:rFonts w:hint="eastAsia"/>
          <w:color w:val="000000" w:themeColor="text1"/>
        </w:rPr>
        <w:t>2012</w:t>
      </w:r>
      <w:r>
        <w:rPr>
          <w:rFonts w:hint="eastAsia"/>
          <w:color w:val="000000" w:themeColor="text1"/>
        </w:rPr>
        <w:t>年，</w:t>
      </w:r>
      <w:r>
        <w:rPr>
          <w:rFonts w:hint="eastAsia"/>
          <w:color w:val="000000" w:themeColor="text1"/>
          <w:szCs w:val="21"/>
        </w:rPr>
        <w:t>我国住房和城乡建设部推出《混凝土结构耐久性修复与防护技术规程》</w:t>
      </w:r>
      <w:r>
        <w:rPr>
          <w:rFonts w:hint="eastAsia"/>
          <w:color w:val="000000" w:themeColor="text1"/>
          <w:szCs w:val="21"/>
        </w:rPr>
        <w:t>(</w:t>
      </w:r>
      <w:r>
        <w:rPr>
          <w:color w:val="000000" w:themeColor="text1"/>
          <w:szCs w:val="21"/>
        </w:rPr>
        <w:t>JGJ/T 259</w:t>
      </w:r>
      <w:r>
        <w:rPr>
          <w:rFonts w:hint="eastAsia"/>
          <w:color w:val="000000" w:themeColor="text1"/>
          <w:szCs w:val="21"/>
        </w:rPr>
        <w:t>)</w:t>
      </w:r>
      <w:r>
        <w:rPr>
          <w:rFonts w:hint="eastAsia"/>
          <w:color w:val="000000" w:themeColor="text1"/>
          <w:szCs w:val="21"/>
        </w:rPr>
        <w:t>，交通运输部推出《海港工程钢筋混凝土结构电化学防腐蚀技术规范》</w:t>
      </w:r>
      <w:r>
        <w:rPr>
          <w:rFonts w:hint="eastAsia"/>
          <w:color w:val="000000" w:themeColor="text1"/>
          <w:szCs w:val="21"/>
        </w:rPr>
        <w:t>(</w:t>
      </w:r>
      <w:r>
        <w:rPr>
          <w:color w:val="000000" w:themeColor="text1"/>
          <w:szCs w:val="21"/>
        </w:rPr>
        <w:t>JTS 153-2</w:t>
      </w:r>
      <w:r>
        <w:rPr>
          <w:rFonts w:hint="eastAsia"/>
          <w:color w:val="000000" w:themeColor="text1"/>
          <w:szCs w:val="21"/>
        </w:rPr>
        <w:t>)</w:t>
      </w:r>
      <w:r>
        <w:rPr>
          <w:rFonts w:hint="eastAsia"/>
          <w:color w:val="000000" w:themeColor="text1"/>
          <w:szCs w:val="21"/>
        </w:rPr>
        <w:t>，为电化学修复技术的</w:t>
      </w:r>
      <w:r>
        <w:rPr>
          <w:color w:val="000000" w:themeColor="text1"/>
          <w:szCs w:val="21"/>
        </w:rPr>
        <w:t>推广具有重要意义</w:t>
      </w:r>
      <w:r>
        <w:rPr>
          <w:rFonts w:hint="eastAsia"/>
          <w:color w:val="000000" w:themeColor="text1"/>
          <w:szCs w:val="21"/>
        </w:rPr>
        <w:t>。但</w:t>
      </w:r>
      <w:r>
        <w:rPr>
          <w:color w:val="000000" w:themeColor="text1"/>
          <w:szCs w:val="21"/>
        </w:rPr>
        <w:t>是，</w:t>
      </w:r>
      <w:r>
        <w:rPr>
          <w:color w:val="000000" w:themeColor="text1"/>
          <w:szCs w:val="21"/>
        </w:rPr>
        <w:t>JGJ/T 259</w:t>
      </w:r>
      <w:r>
        <w:rPr>
          <w:rFonts w:hint="eastAsia"/>
          <w:color w:val="000000" w:themeColor="text1"/>
          <w:szCs w:val="21"/>
        </w:rPr>
        <w:t>仅对电化学修复技术的工程应用提</w:t>
      </w:r>
      <w:r>
        <w:rPr>
          <w:color w:val="000000" w:themeColor="text1"/>
          <w:szCs w:val="21"/>
        </w:rPr>
        <w:t>出了</w:t>
      </w:r>
      <w:r>
        <w:rPr>
          <w:rFonts w:hint="eastAsia"/>
          <w:color w:val="000000" w:themeColor="text1"/>
          <w:szCs w:val="21"/>
        </w:rPr>
        <w:t>基本的操</w:t>
      </w:r>
      <w:r>
        <w:rPr>
          <w:color w:val="000000" w:themeColor="text1"/>
          <w:szCs w:val="21"/>
        </w:rPr>
        <w:t>作</w:t>
      </w:r>
      <w:r>
        <w:rPr>
          <w:rFonts w:hint="eastAsia"/>
          <w:color w:val="000000" w:themeColor="text1"/>
          <w:szCs w:val="21"/>
        </w:rPr>
        <w:t>说明和作</w:t>
      </w:r>
      <w:r>
        <w:rPr>
          <w:color w:val="000000" w:themeColor="text1"/>
          <w:szCs w:val="21"/>
        </w:rPr>
        <w:t>业</w:t>
      </w:r>
      <w:r>
        <w:rPr>
          <w:rFonts w:hint="eastAsia"/>
          <w:color w:val="000000" w:themeColor="text1"/>
          <w:szCs w:val="21"/>
        </w:rPr>
        <w:t>指导，关于混凝土电化学修复设计、施工、检验和维护的技术要求尚待</w:t>
      </w:r>
      <w:r>
        <w:rPr>
          <w:color w:val="000000" w:themeColor="text1"/>
          <w:szCs w:val="21"/>
        </w:rPr>
        <w:t>细化</w:t>
      </w:r>
      <w:r>
        <w:rPr>
          <w:rFonts w:hint="eastAsia"/>
          <w:color w:val="000000" w:themeColor="text1"/>
          <w:szCs w:val="21"/>
        </w:rPr>
        <w:t>。</w:t>
      </w:r>
      <w:r>
        <w:rPr>
          <w:color w:val="000000" w:themeColor="text1"/>
          <w:szCs w:val="21"/>
        </w:rPr>
        <w:t>JTS 153-2</w:t>
      </w:r>
      <w:r>
        <w:rPr>
          <w:rFonts w:hint="eastAsia"/>
          <w:color w:val="000000" w:themeColor="text1"/>
          <w:szCs w:val="21"/>
        </w:rPr>
        <w:t>对主</w:t>
      </w:r>
      <w:r>
        <w:rPr>
          <w:color w:val="000000" w:themeColor="text1"/>
          <w:szCs w:val="21"/>
        </w:rPr>
        <w:t>要侧重于针对海港工程钢筋混凝土结构的电化学防腐技术规定，</w:t>
      </w:r>
      <w:r>
        <w:rPr>
          <w:rFonts w:hint="eastAsia"/>
          <w:color w:val="000000" w:themeColor="text1"/>
          <w:szCs w:val="21"/>
        </w:rPr>
        <w:t>对</w:t>
      </w:r>
      <w:r>
        <w:rPr>
          <w:rFonts w:hint="eastAsia"/>
          <w:color w:val="000000" w:themeColor="text1"/>
        </w:rPr>
        <w:t>“牺牲阳极阴极保护”、“外加电流阴极保护”、“电化学除</w:t>
      </w:r>
      <w:r>
        <w:rPr>
          <w:color w:val="000000" w:themeColor="text1"/>
        </w:rPr>
        <w:t>氯</w:t>
      </w:r>
      <w:r>
        <w:rPr>
          <w:rFonts w:hint="eastAsia"/>
          <w:color w:val="000000" w:themeColor="text1"/>
        </w:rPr>
        <w:t>”和“电沉积技术”等有</w:t>
      </w:r>
      <w:r>
        <w:rPr>
          <w:color w:val="000000" w:themeColor="text1"/>
        </w:rPr>
        <w:t>关</w:t>
      </w:r>
      <w:r>
        <w:rPr>
          <w:rFonts w:hint="eastAsia"/>
          <w:color w:val="000000" w:themeColor="text1"/>
        </w:rPr>
        <w:t>内容进行了细化。未将电化</w:t>
      </w:r>
      <w:r>
        <w:rPr>
          <w:color w:val="000000" w:themeColor="text1"/>
        </w:rPr>
        <w:t>学再</w:t>
      </w:r>
      <w:r>
        <w:rPr>
          <w:rFonts w:hint="eastAsia"/>
          <w:color w:val="000000" w:themeColor="text1"/>
        </w:rPr>
        <w:t>碱</w:t>
      </w:r>
      <w:r>
        <w:rPr>
          <w:color w:val="000000" w:themeColor="text1"/>
        </w:rPr>
        <w:t>化</w:t>
      </w:r>
      <w:r>
        <w:rPr>
          <w:rFonts w:hint="eastAsia"/>
          <w:color w:val="000000" w:themeColor="text1"/>
        </w:rPr>
        <w:t>和双向</w:t>
      </w:r>
      <w:proofErr w:type="gramStart"/>
      <w:r>
        <w:rPr>
          <w:color w:val="000000" w:themeColor="text1"/>
        </w:rPr>
        <w:t>电迁</w:t>
      </w:r>
      <w:r>
        <w:rPr>
          <w:rFonts w:hint="eastAsia"/>
          <w:color w:val="000000" w:themeColor="text1"/>
        </w:rPr>
        <w:t>技术</w:t>
      </w:r>
      <w:proofErr w:type="gramEnd"/>
      <w:r>
        <w:rPr>
          <w:rFonts w:hint="eastAsia"/>
          <w:color w:val="000000" w:themeColor="text1"/>
        </w:rPr>
        <w:t>包含在内</w:t>
      </w:r>
      <w:r>
        <w:rPr>
          <w:color w:val="000000" w:themeColor="text1"/>
          <w:szCs w:val="21"/>
        </w:rPr>
        <w:t>，</w:t>
      </w:r>
      <w:r>
        <w:rPr>
          <w:rFonts w:hint="eastAsia"/>
          <w:color w:val="000000" w:themeColor="text1"/>
          <w:szCs w:val="21"/>
        </w:rPr>
        <w:t>本规程</w:t>
      </w:r>
      <w:r>
        <w:rPr>
          <w:color w:val="000000" w:themeColor="text1"/>
          <w:szCs w:val="21"/>
        </w:rPr>
        <w:t>进一步</w:t>
      </w:r>
      <w:r>
        <w:rPr>
          <w:rFonts w:hint="eastAsia"/>
          <w:color w:val="000000" w:themeColor="text1"/>
          <w:szCs w:val="21"/>
        </w:rPr>
        <w:t>丰富</w:t>
      </w:r>
      <w:r>
        <w:rPr>
          <w:color w:val="000000" w:themeColor="text1"/>
          <w:szCs w:val="21"/>
        </w:rPr>
        <w:t>电化学修复</w:t>
      </w:r>
      <w:r>
        <w:rPr>
          <w:rFonts w:hint="eastAsia"/>
          <w:color w:val="000000" w:themeColor="text1"/>
          <w:szCs w:val="21"/>
        </w:rPr>
        <w:t>技术，特</w:t>
      </w:r>
      <w:r>
        <w:rPr>
          <w:color w:val="000000" w:themeColor="text1"/>
          <w:szCs w:val="21"/>
        </w:rPr>
        <w:t>别</w:t>
      </w:r>
      <w:r>
        <w:rPr>
          <w:rFonts w:hint="eastAsia"/>
          <w:color w:val="000000" w:themeColor="text1"/>
          <w:szCs w:val="21"/>
        </w:rPr>
        <w:t>对提高侵蚀混凝土结构的电</w:t>
      </w:r>
      <w:r>
        <w:rPr>
          <w:color w:val="000000" w:themeColor="text1"/>
          <w:szCs w:val="21"/>
        </w:rPr>
        <w:t>化学</w:t>
      </w:r>
      <w:r>
        <w:rPr>
          <w:rFonts w:hint="eastAsia"/>
          <w:color w:val="000000" w:themeColor="text1"/>
          <w:szCs w:val="21"/>
        </w:rPr>
        <w:t>修复效率</w:t>
      </w:r>
      <w:r>
        <w:rPr>
          <w:color w:val="000000" w:themeColor="text1"/>
          <w:szCs w:val="21"/>
        </w:rPr>
        <w:t>，</w:t>
      </w:r>
      <w:r>
        <w:rPr>
          <w:rFonts w:hint="eastAsia"/>
          <w:color w:val="000000" w:themeColor="text1"/>
          <w:szCs w:val="21"/>
        </w:rPr>
        <w:t>降低</w:t>
      </w:r>
      <w:r>
        <w:rPr>
          <w:color w:val="000000" w:themeColor="text1"/>
          <w:szCs w:val="21"/>
        </w:rPr>
        <w:t>修复后</w:t>
      </w:r>
      <w:r>
        <w:rPr>
          <w:rFonts w:hint="eastAsia"/>
          <w:color w:val="000000" w:themeColor="text1"/>
          <w:szCs w:val="21"/>
        </w:rPr>
        <w:t>混凝土</w:t>
      </w:r>
      <w:r>
        <w:rPr>
          <w:color w:val="000000" w:themeColor="text1"/>
          <w:szCs w:val="21"/>
        </w:rPr>
        <w:t>结构的安全隐患</w:t>
      </w:r>
      <w:r>
        <w:rPr>
          <w:rFonts w:hint="eastAsia"/>
          <w:color w:val="000000" w:themeColor="text1"/>
          <w:szCs w:val="21"/>
        </w:rPr>
        <w:t>提</w:t>
      </w:r>
      <w:r>
        <w:rPr>
          <w:color w:val="000000" w:themeColor="text1"/>
          <w:szCs w:val="21"/>
        </w:rPr>
        <w:t>出了相关技术</w:t>
      </w:r>
      <w:r>
        <w:rPr>
          <w:rFonts w:hint="eastAsia"/>
          <w:color w:val="000000" w:themeColor="text1"/>
          <w:szCs w:val="21"/>
        </w:rPr>
        <w:t>。</w:t>
      </w:r>
    </w:p>
    <w:p w:rsidR="00BD2BF2" w:rsidRDefault="00C243DE">
      <w:pPr>
        <w:pStyle w:val="CECS3"/>
        <w:numPr>
          <w:ilvl w:val="0"/>
          <w:numId w:val="0"/>
        </w:numPr>
        <w:spacing w:before="120"/>
        <w:rPr>
          <w:color w:val="000000" w:themeColor="text1"/>
        </w:rPr>
      </w:pPr>
      <w:r>
        <w:rPr>
          <w:rFonts w:hint="eastAsia"/>
          <w:b/>
          <w:color w:val="000000" w:themeColor="text1"/>
        </w:rPr>
        <w:lastRenderedPageBreak/>
        <w:t xml:space="preserve">1.0.2 </w:t>
      </w:r>
      <w:r>
        <w:rPr>
          <w:rFonts w:hint="eastAsia"/>
          <w:color w:val="000000" w:themeColor="text1"/>
        </w:rPr>
        <w:t>本</w:t>
      </w:r>
      <w:r>
        <w:rPr>
          <w:color w:val="000000" w:themeColor="text1"/>
        </w:rPr>
        <w:t>规</w:t>
      </w:r>
      <w:r>
        <w:rPr>
          <w:rFonts w:hint="eastAsia"/>
          <w:color w:val="000000" w:themeColor="text1"/>
        </w:rPr>
        <w:t>程</w:t>
      </w:r>
      <w:r>
        <w:rPr>
          <w:color w:val="000000" w:themeColor="text1"/>
        </w:rPr>
        <w:t>适用于既有</w:t>
      </w:r>
      <w:r>
        <w:rPr>
          <w:rFonts w:hint="eastAsia"/>
          <w:color w:val="000000" w:themeColor="text1"/>
        </w:rPr>
        <w:t>钢</w:t>
      </w:r>
      <w:r>
        <w:rPr>
          <w:color w:val="000000" w:themeColor="text1"/>
        </w:rPr>
        <w:t>筋混凝土结构耐久性</w:t>
      </w:r>
      <w:r>
        <w:rPr>
          <w:rFonts w:hint="eastAsia"/>
          <w:color w:val="000000" w:themeColor="text1"/>
        </w:rPr>
        <w:t>电</w:t>
      </w:r>
      <w:r>
        <w:rPr>
          <w:color w:val="000000" w:themeColor="text1"/>
        </w:rPr>
        <w:t>化学修复工程的</w:t>
      </w:r>
      <w:r>
        <w:rPr>
          <w:rFonts w:hint="eastAsia"/>
          <w:color w:val="000000" w:themeColor="text1"/>
        </w:rPr>
        <w:t>设计</w:t>
      </w:r>
      <w:r>
        <w:rPr>
          <w:color w:val="000000" w:themeColor="text1"/>
        </w:rPr>
        <w:t>、施工、检验和维</w:t>
      </w:r>
      <w:r>
        <w:rPr>
          <w:rFonts w:hint="eastAsia"/>
          <w:color w:val="000000" w:themeColor="text1"/>
        </w:rPr>
        <w:t>护，新</w:t>
      </w:r>
      <w:r>
        <w:rPr>
          <w:color w:val="000000" w:themeColor="text1"/>
        </w:rPr>
        <w:t>建</w:t>
      </w:r>
      <w:r>
        <w:rPr>
          <w:rFonts w:hint="eastAsia"/>
          <w:color w:val="000000" w:themeColor="text1"/>
        </w:rPr>
        <w:t>钢</w:t>
      </w:r>
      <w:r>
        <w:rPr>
          <w:color w:val="000000" w:themeColor="text1"/>
        </w:rPr>
        <w:t>筋混凝土结构可参照本规程使用。</w:t>
      </w:r>
    </w:p>
    <w:p w:rsidR="00BD2BF2" w:rsidRDefault="00C243DE">
      <w:pPr>
        <w:pStyle w:val="CECS5-"/>
        <w:ind w:firstLine="480"/>
        <w:rPr>
          <w:color w:val="000000" w:themeColor="text1"/>
        </w:rPr>
      </w:pPr>
      <w:r>
        <w:rPr>
          <w:rFonts w:hint="eastAsia"/>
          <w:color w:val="000000" w:themeColor="text1"/>
        </w:rPr>
        <w:t>本规程的适用范围是新建和既有混凝土结构耐久性的修复，强调影响结构耐久性的因素，对由于耐久性引起的承载能力不足而需进行的加固问题，须按照有关加固规范与本规程的规定并行处理。</w:t>
      </w:r>
    </w:p>
    <w:p w:rsidR="00BD2BF2" w:rsidRDefault="00C243DE">
      <w:pPr>
        <w:pStyle w:val="CECS5-0"/>
        <w:ind w:firstLine="480"/>
        <w:rPr>
          <w:color w:val="000000" w:themeColor="text1"/>
        </w:rPr>
      </w:pPr>
      <w:r>
        <w:rPr>
          <w:rFonts w:hint="eastAsia"/>
          <w:color w:val="000000" w:themeColor="text1"/>
        </w:rPr>
        <w:t>一般来说，电化</w:t>
      </w:r>
      <w:r>
        <w:rPr>
          <w:color w:val="000000" w:themeColor="text1"/>
        </w:rPr>
        <w:t>学</w:t>
      </w:r>
      <w:r>
        <w:rPr>
          <w:rFonts w:hint="eastAsia"/>
          <w:color w:val="000000" w:themeColor="text1"/>
        </w:rPr>
        <w:t>耐</w:t>
      </w:r>
      <w:r>
        <w:rPr>
          <w:color w:val="000000" w:themeColor="text1"/>
        </w:rPr>
        <w:t>久性修复</w:t>
      </w:r>
      <w:r>
        <w:rPr>
          <w:rFonts w:hint="eastAsia"/>
          <w:color w:val="000000" w:themeColor="text1"/>
        </w:rPr>
        <w:t>可分为作为：（</w:t>
      </w:r>
      <w:r>
        <w:rPr>
          <w:rFonts w:hint="eastAsia"/>
          <w:color w:val="000000" w:themeColor="text1"/>
        </w:rPr>
        <w:t>1</w:t>
      </w:r>
      <w:r>
        <w:rPr>
          <w:color w:val="000000" w:themeColor="text1"/>
        </w:rPr>
        <w:t>）</w:t>
      </w:r>
      <w:r>
        <w:rPr>
          <w:rFonts w:hint="eastAsia"/>
          <w:color w:val="000000" w:themeColor="text1"/>
        </w:rPr>
        <w:t>预防保全措施而实施的预防性修复和（</w:t>
      </w:r>
      <w:r>
        <w:rPr>
          <w:rFonts w:hint="eastAsia"/>
          <w:color w:val="000000" w:themeColor="text1"/>
        </w:rPr>
        <w:t>2</w:t>
      </w:r>
      <w:r>
        <w:rPr>
          <w:color w:val="000000" w:themeColor="text1"/>
        </w:rPr>
        <w:t>）</w:t>
      </w:r>
      <w:r>
        <w:rPr>
          <w:rFonts w:hint="eastAsia"/>
          <w:color w:val="000000" w:themeColor="text1"/>
        </w:rPr>
        <w:t>对外观发生损伤或出现异常而实施修复。例如，</w:t>
      </w:r>
      <w:proofErr w:type="gramStart"/>
      <w:r>
        <w:rPr>
          <w:rFonts w:hint="eastAsia"/>
          <w:color w:val="000000" w:themeColor="text1"/>
        </w:rPr>
        <w:t>以由氯离子</w:t>
      </w:r>
      <w:proofErr w:type="gramEnd"/>
      <w:r>
        <w:rPr>
          <w:rFonts w:hint="eastAsia"/>
          <w:color w:val="000000" w:themeColor="text1"/>
        </w:rPr>
        <w:t>侵蚀造成的早期劣化作为例子来说明，前者是指针对腐蚀劣化过程的潜伏期，氯</w:t>
      </w:r>
      <w:r>
        <w:rPr>
          <w:color w:val="000000" w:themeColor="text1"/>
        </w:rPr>
        <w:t>离子侵入</w:t>
      </w:r>
      <w:r>
        <w:rPr>
          <w:rFonts w:hint="eastAsia"/>
          <w:color w:val="000000" w:themeColor="text1"/>
        </w:rPr>
        <w:t>对外观变化并不明显时</w:t>
      </w:r>
      <w:r>
        <w:rPr>
          <w:color w:val="000000" w:themeColor="text1"/>
        </w:rPr>
        <w:t>，</w:t>
      </w:r>
      <w:r>
        <w:rPr>
          <w:rFonts w:hint="eastAsia"/>
          <w:color w:val="000000" w:themeColor="text1"/>
        </w:rPr>
        <w:t>混凝土结构所采用的较为可靠的防腐蚀措施；后者是指针对一般情况下从腐蚀劣化过程的进展期到劣化期，外观上已经出现腐蚀开裂的异常结构，能使受损的混凝土结构耐久性得以提升的方法。</w:t>
      </w:r>
    </w:p>
    <w:p w:rsidR="00BD2BF2" w:rsidRDefault="00C243DE">
      <w:pPr>
        <w:pStyle w:val="CECS5-0"/>
        <w:ind w:firstLine="480"/>
        <w:rPr>
          <w:color w:val="000000" w:themeColor="text1"/>
        </w:rPr>
      </w:pPr>
      <w:r>
        <w:rPr>
          <w:rFonts w:hint="eastAsia"/>
          <w:color w:val="000000" w:themeColor="text1"/>
        </w:rPr>
        <w:t>电化</w:t>
      </w:r>
      <w:r>
        <w:rPr>
          <w:color w:val="000000" w:themeColor="text1"/>
        </w:rPr>
        <w:t>学</w:t>
      </w:r>
      <w:r>
        <w:rPr>
          <w:rFonts w:hint="eastAsia"/>
          <w:color w:val="000000" w:themeColor="text1"/>
        </w:rPr>
        <w:t>耐</w:t>
      </w:r>
      <w:r>
        <w:rPr>
          <w:color w:val="000000" w:themeColor="text1"/>
        </w:rPr>
        <w:t>久性修复</w:t>
      </w:r>
      <w:r>
        <w:rPr>
          <w:rFonts w:hint="eastAsia"/>
          <w:color w:val="000000" w:themeColor="text1"/>
        </w:rPr>
        <w:t>方法在混凝土的表面或外部设置的阳极和混凝土内部的钢筋之间输入直流电流，利用钢筋表面或是混凝土内部产生电化学反应的方法。主</w:t>
      </w:r>
      <w:r>
        <w:rPr>
          <w:color w:val="000000" w:themeColor="text1"/>
        </w:rPr>
        <w:t>要包括</w:t>
      </w:r>
      <w:r>
        <w:rPr>
          <w:rFonts w:hint="eastAsia"/>
          <w:color w:val="000000" w:themeColor="text1"/>
        </w:rPr>
        <w:t>阴极保护、</w:t>
      </w:r>
      <w:r>
        <w:rPr>
          <w:color w:val="000000" w:themeColor="text1"/>
        </w:rPr>
        <w:t>电化学</w:t>
      </w:r>
      <w:r>
        <w:rPr>
          <w:rFonts w:hint="eastAsia"/>
          <w:color w:val="000000" w:themeColor="text1"/>
        </w:rPr>
        <w:t>再</w:t>
      </w:r>
      <w:r>
        <w:rPr>
          <w:color w:val="000000" w:themeColor="text1"/>
        </w:rPr>
        <w:t>碱化、电化学除氯</w:t>
      </w:r>
      <w:r>
        <w:rPr>
          <w:rFonts w:hint="eastAsia"/>
          <w:color w:val="000000" w:themeColor="text1"/>
        </w:rPr>
        <w:t>、</w:t>
      </w:r>
      <w:r>
        <w:rPr>
          <w:color w:val="000000" w:themeColor="text1"/>
        </w:rPr>
        <w:t>电化学沉积</w:t>
      </w:r>
      <w:r>
        <w:rPr>
          <w:rFonts w:hint="eastAsia"/>
          <w:color w:val="000000" w:themeColor="text1"/>
        </w:rPr>
        <w:t>和</w:t>
      </w:r>
      <w:proofErr w:type="gramStart"/>
      <w:r>
        <w:rPr>
          <w:color w:val="000000" w:themeColor="text1"/>
        </w:rPr>
        <w:t>双向电迁等</w:t>
      </w:r>
      <w:proofErr w:type="gramEnd"/>
      <w:r>
        <w:rPr>
          <w:rFonts w:hint="eastAsia"/>
          <w:color w:val="000000" w:themeColor="text1"/>
        </w:rPr>
        <w:t>方</w:t>
      </w:r>
      <w:r>
        <w:rPr>
          <w:color w:val="000000" w:themeColor="text1"/>
        </w:rPr>
        <w:t>法</w:t>
      </w:r>
      <w:r>
        <w:rPr>
          <w:rFonts w:hint="eastAsia"/>
          <w:color w:val="000000" w:themeColor="text1"/>
        </w:rPr>
        <w:t>。这些电化</w:t>
      </w:r>
      <w:r>
        <w:rPr>
          <w:color w:val="000000" w:themeColor="text1"/>
        </w:rPr>
        <w:t>学</w:t>
      </w:r>
      <w:r>
        <w:rPr>
          <w:rFonts w:hint="eastAsia"/>
          <w:color w:val="000000" w:themeColor="text1"/>
        </w:rPr>
        <w:t>耐</w:t>
      </w:r>
      <w:r>
        <w:rPr>
          <w:color w:val="000000" w:themeColor="text1"/>
        </w:rPr>
        <w:t>久性修复</w:t>
      </w:r>
      <w:r>
        <w:rPr>
          <w:rFonts w:hint="eastAsia"/>
          <w:color w:val="000000" w:themeColor="text1"/>
        </w:rPr>
        <w:t>方</w:t>
      </w:r>
      <w:r>
        <w:rPr>
          <w:color w:val="000000" w:themeColor="text1"/>
        </w:rPr>
        <w:t>法</w:t>
      </w:r>
      <w:r>
        <w:rPr>
          <w:rFonts w:hint="eastAsia"/>
          <w:color w:val="000000" w:themeColor="text1"/>
        </w:rPr>
        <w:t>的主要作用在于，在混凝土结构劣化发生进展时，当混凝土结构已经出现明显劣化、结构的耐久性能较初建时有所下降时，不仅可适用于实施修复，而且对于将来结构劣化实施预防保全措施的预防性修复也适用；并且对于新建的混凝土结构预防性修复也同样适用。</w:t>
      </w:r>
    </w:p>
    <w:p w:rsidR="00BD2BF2" w:rsidRDefault="00C243DE">
      <w:pPr>
        <w:pStyle w:val="CECS5-0"/>
        <w:spacing w:before="156" w:after="312"/>
        <w:ind w:firstLine="480"/>
        <w:rPr>
          <w:color w:val="000000" w:themeColor="text1"/>
        </w:rPr>
      </w:pPr>
      <w:r>
        <w:rPr>
          <w:rFonts w:hint="eastAsia"/>
          <w:color w:val="000000" w:themeColor="text1"/>
        </w:rPr>
        <w:t>电化</w:t>
      </w:r>
      <w:r>
        <w:rPr>
          <w:color w:val="000000" w:themeColor="text1"/>
        </w:rPr>
        <w:t>学</w:t>
      </w:r>
      <w:r>
        <w:rPr>
          <w:rFonts w:hint="eastAsia"/>
          <w:color w:val="000000" w:themeColor="text1"/>
        </w:rPr>
        <w:t>耐</w:t>
      </w:r>
      <w:r>
        <w:rPr>
          <w:color w:val="000000" w:themeColor="text1"/>
        </w:rPr>
        <w:t>久性修复</w:t>
      </w:r>
      <w:r>
        <w:rPr>
          <w:rFonts w:hint="eastAsia"/>
          <w:color w:val="000000" w:themeColor="text1"/>
        </w:rPr>
        <w:t>方法与混凝土表面处理方法、裂缝修复方法等其他方法一样，选择合适的材料、</w:t>
      </w:r>
      <w:r>
        <w:rPr>
          <w:color w:val="000000" w:themeColor="text1"/>
        </w:rPr>
        <w:t>设计</w:t>
      </w:r>
      <w:r>
        <w:rPr>
          <w:rFonts w:hint="eastAsia"/>
          <w:color w:val="000000" w:themeColor="text1"/>
        </w:rPr>
        <w:t>和施工对于达到想要的修补效果是非常重要的。电化</w:t>
      </w:r>
      <w:r>
        <w:rPr>
          <w:color w:val="000000" w:themeColor="text1"/>
        </w:rPr>
        <w:t>学</w:t>
      </w:r>
      <w:r>
        <w:rPr>
          <w:rFonts w:hint="eastAsia"/>
          <w:color w:val="000000" w:themeColor="text1"/>
        </w:rPr>
        <w:t>耐</w:t>
      </w:r>
      <w:r>
        <w:rPr>
          <w:color w:val="000000" w:themeColor="text1"/>
        </w:rPr>
        <w:t>久性修复</w:t>
      </w:r>
      <w:r>
        <w:rPr>
          <w:rFonts w:hint="eastAsia"/>
          <w:color w:val="000000" w:themeColor="text1"/>
        </w:rPr>
        <w:t>过程</w:t>
      </w:r>
      <w:r>
        <w:rPr>
          <w:color w:val="000000" w:themeColor="text1"/>
        </w:rPr>
        <w:t>中，</w:t>
      </w:r>
      <w:r>
        <w:rPr>
          <w:rFonts w:hint="eastAsia"/>
          <w:color w:val="000000" w:themeColor="text1"/>
        </w:rPr>
        <w:t>混凝土结构可能出现以下几种问题：①受碱性骨料反应的影响而导致混凝土结构劣化②过量的通电可能使钢筋周边的混凝土被软化，导致混凝土与钢筋的粘结强度下降，③</w:t>
      </w:r>
      <w:r>
        <w:rPr>
          <w:color w:val="000000" w:themeColor="text1"/>
        </w:rPr>
        <w:t xml:space="preserve"> PC</w:t>
      </w:r>
      <w:r>
        <w:rPr>
          <w:rFonts w:hint="eastAsia"/>
          <w:color w:val="000000" w:themeColor="text1"/>
        </w:rPr>
        <w:t>钢材可能出现氢脆现象。对以上问题进行电化学防腐蚀工法处理时，必须充分考虑、本</w:t>
      </w:r>
      <w:r>
        <w:rPr>
          <w:color w:val="000000" w:themeColor="text1"/>
        </w:rPr>
        <w:t>规程适用于</w:t>
      </w:r>
      <w:r>
        <w:rPr>
          <w:rFonts w:hint="eastAsia"/>
          <w:color w:val="000000" w:themeColor="text1"/>
        </w:rPr>
        <w:t>普通</w:t>
      </w:r>
      <w:r>
        <w:rPr>
          <w:color w:val="000000" w:themeColor="text1"/>
        </w:rPr>
        <w:t>水泥混凝土结构的电化学。</w:t>
      </w:r>
      <w:r>
        <w:rPr>
          <w:rFonts w:hint="eastAsia"/>
          <w:color w:val="000000" w:themeColor="text1"/>
        </w:rPr>
        <w:t>另外，关于今后新开发的电化</w:t>
      </w:r>
      <w:r>
        <w:rPr>
          <w:color w:val="000000" w:themeColor="text1"/>
        </w:rPr>
        <w:t>学</w:t>
      </w:r>
      <w:r>
        <w:rPr>
          <w:rFonts w:hint="eastAsia"/>
          <w:color w:val="000000" w:themeColor="text1"/>
        </w:rPr>
        <w:t>耐</w:t>
      </w:r>
      <w:r>
        <w:rPr>
          <w:color w:val="000000" w:themeColor="text1"/>
        </w:rPr>
        <w:t>久性修复</w:t>
      </w:r>
      <w:r>
        <w:rPr>
          <w:rFonts w:hint="eastAsia"/>
          <w:color w:val="000000" w:themeColor="text1"/>
        </w:rPr>
        <w:t>方</w:t>
      </w:r>
      <w:r>
        <w:rPr>
          <w:color w:val="000000" w:themeColor="text1"/>
        </w:rPr>
        <w:t>法</w:t>
      </w:r>
      <w:r>
        <w:rPr>
          <w:rFonts w:hint="eastAsia"/>
          <w:color w:val="000000" w:themeColor="text1"/>
        </w:rPr>
        <w:t>，根据实例和适当的实验，如果其性能能够得到认可，也同样适用本规程。</w:t>
      </w:r>
    </w:p>
    <w:p w:rsidR="00BD2BF2" w:rsidRDefault="00C243DE">
      <w:pPr>
        <w:pStyle w:val="CECS3"/>
        <w:numPr>
          <w:ilvl w:val="0"/>
          <w:numId w:val="0"/>
        </w:numPr>
        <w:spacing w:before="120"/>
        <w:rPr>
          <w:color w:val="000000" w:themeColor="text1"/>
        </w:rPr>
      </w:pPr>
      <w:r>
        <w:rPr>
          <w:rFonts w:hint="eastAsia"/>
          <w:b/>
          <w:color w:val="000000" w:themeColor="text1"/>
        </w:rPr>
        <w:t xml:space="preserve">1.0.3 </w:t>
      </w:r>
      <w:r>
        <w:rPr>
          <w:rFonts w:hint="eastAsia"/>
          <w:color w:val="000000" w:themeColor="text1"/>
        </w:rPr>
        <w:t>混凝土</w:t>
      </w:r>
      <w:r>
        <w:rPr>
          <w:color w:val="000000" w:themeColor="text1"/>
        </w:rPr>
        <w:t>结构</w:t>
      </w:r>
      <w:r>
        <w:rPr>
          <w:rFonts w:hint="eastAsia"/>
          <w:color w:val="000000" w:themeColor="text1"/>
        </w:rPr>
        <w:t>耐</w:t>
      </w:r>
      <w:r>
        <w:rPr>
          <w:color w:val="000000" w:themeColor="text1"/>
        </w:rPr>
        <w:t>久性电化学修复的</w:t>
      </w:r>
      <w:r>
        <w:rPr>
          <w:rFonts w:hint="eastAsia"/>
          <w:color w:val="000000" w:themeColor="text1"/>
        </w:rPr>
        <w:t>设计</w:t>
      </w:r>
      <w:r>
        <w:rPr>
          <w:color w:val="000000" w:themeColor="text1"/>
        </w:rPr>
        <w:t>、施工、检验和维</w:t>
      </w:r>
      <w:r>
        <w:rPr>
          <w:rFonts w:hint="eastAsia"/>
          <w:color w:val="000000" w:themeColor="text1"/>
        </w:rPr>
        <w:t>护，</w:t>
      </w:r>
      <w:r>
        <w:rPr>
          <w:color w:val="000000" w:themeColor="text1"/>
        </w:rPr>
        <w:t>除应符合本规程的规定外，尚应符合国家现行有关标准的规定。</w:t>
      </w:r>
    </w:p>
    <w:p w:rsidR="00BD2BF2" w:rsidRDefault="00C243DE">
      <w:pPr>
        <w:pStyle w:val="CECS5-"/>
        <w:ind w:firstLine="480"/>
        <w:rPr>
          <w:color w:val="000000" w:themeColor="text1"/>
        </w:rPr>
      </w:pPr>
      <w:r>
        <w:rPr>
          <w:rFonts w:hint="eastAsia"/>
          <w:color w:val="000000" w:themeColor="text1"/>
        </w:rPr>
        <w:lastRenderedPageBreak/>
        <w:t>执行本规范涉及国家现行有关规范较多，有关部门</w:t>
      </w:r>
      <w:proofErr w:type="gramStart"/>
      <w:r>
        <w:rPr>
          <w:rFonts w:hint="eastAsia"/>
          <w:color w:val="000000" w:themeColor="text1"/>
        </w:rPr>
        <w:t>己制定</w:t>
      </w:r>
      <w:proofErr w:type="gramEnd"/>
      <w:r>
        <w:rPr>
          <w:rFonts w:hint="eastAsia"/>
          <w:color w:val="000000" w:themeColor="text1"/>
        </w:rPr>
        <w:t>的混凝土结构现场检测标准、混凝土结构耐久性评定标准中，对如何评估结构耐久性现状已有详细描述，这些工作构成了科学修复的基础。目前混凝土结构加固等相关规范中部分也涉及耐久性内容，本条主要强调应与上述内容相协调。因此，对混凝土结构进行的电化学防腐蚀设计、施工、验收和维护管理，除应符合本规范规定外，尚应符合国家现行有关标准的规定，采取相应的防护措施。尤其对极端严重腐蚀环境下的结构耐久性，应与地方或行业中相关的防腐蚀技术规范等内容相符合。</w:t>
      </w:r>
    </w:p>
    <w:p w:rsidR="00BD2BF2" w:rsidRDefault="00BD2BF2">
      <w:pPr>
        <w:pStyle w:val="CECS1"/>
        <w:spacing w:afterLines="100" w:after="240" w:afterAutospacing="0"/>
        <w:rPr>
          <w:color w:val="000000" w:themeColor="text1"/>
        </w:rPr>
        <w:sectPr w:rsidR="00BD2BF2" w:rsidSect="00982779">
          <w:footerReference w:type="default" r:id="rId12"/>
          <w:pgSz w:w="11906" w:h="16838"/>
          <w:pgMar w:top="1440" w:right="1800" w:bottom="1440" w:left="1800" w:header="851" w:footer="992" w:gutter="0"/>
          <w:pgNumType w:start="1"/>
          <w:cols w:space="720"/>
          <w:docGrid w:linePitch="312"/>
        </w:sectPr>
      </w:pPr>
    </w:p>
    <w:p w:rsidR="00BD2BF2" w:rsidRDefault="00C243DE">
      <w:pPr>
        <w:pStyle w:val="CECS1"/>
        <w:spacing w:afterLines="100" w:after="240" w:afterAutospacing="0"/>
        <w:rPr>
          <w:color w:val="000000" w:themeColor="text1"/>
        </w:rPr>
      </w:pPr>
      <w:bookmarkStart w:id="19" w:name="_Toc497301583"/>
      <w:r>
        <w:rPr>
          <w:rFonts w:hint="eastAsia"/>
          <w:color w:val="000000" w:themeColor="text1"/>
        </w:rPr>
        <w:lastRenderedPageBreak/>
        <w:t>术语与符号</w:t>
      </w:r>
      <w:bookmarkEnd w:id="19"/>
    </w:p>
    <w:p w:rsidR="00BD2BF2" w:rsidRDefault="00C243DE">
      <w:pPr>
        <w:pStyle w:val="CECS2"/>
        <w:spacing w:before="240"/>
        <w:rPr>
          <w:color w:val="000000" w:themeColor="text1"/>
        </w:rPr>
      </w:pPr>
      <w:bookmarkStart w:id="20" w:name="_Toc497301584"/>
      <w:r>
        <w:rPr>
          <w:rFonts w:hint="eastAsia"/>
          <w:color w:val="000000" w:themeColor="text1"/>
        </w:rPr>
        <w:t>术语</w:t>
      </w:r>
      <w:bookmarkEnd w:id="20"/>
    </w:p>
    <w:p w:rsidR="00BD2BF2" w:rsidRDefault="00C243DE">
      <w:pPr>
        <w:pStyle w:val="CECS3"/>
        <w:spacing w:before="120"/>
        <w:rPr>
          <w:color w:val="000000" w:themeColor="text1"/>
        </w:rPr>
      </w:pPr>
      <w:r>
        <w:rPr>
          <w:rFonts w:hint="eastAsia"/>
          <w:color w:val="000000" w:themeColor="text1"/>
        </w:rPr>
        <w:t>电化学修复</w:t>
      </w:r>
      <w:r>
        <w:rPr>
          <w:rFonts w:hint="eastAsia"/>
          <w:color w:val="000000" w:themeColor="text1"/>
        </w:rPr>
        <w:t xml:space="preserve">  electrochemical </w:t>
      </w:r>
      <w:r>
        <w:rPr>
          <w:color w:val="000000" w:themeColor="text1"/>
        </w:rPr>
        <w:t>rehabilitation</w:t>
      </w:r>
    </w:p>
    <w:p w:rsidR="00BD2BF2" w:rsidRDefault="00C243DE">
      <w:pPr>
        <w:pStyle w:val="CECS"/>
        <w:rPr>
          <w:color w:val="000000" w:themeColor="text1"/>
        </w:rPr>
      </w:pPr>
      <w:r>
        <w:rPr>
          <w:rFonts w:hint="eastAsia"/>
          <w:color w:val="000000" w:themeColor="text1"/>
        </w:rPr>
        <w:t>对混凝土结构</w:t>
      </w:r>
      <w:r>
        <w:rPr>
          <w:color w:val="000000" w:themeColor="text1"/>
        </w:rPr>
        <w:t>内部</w:t>
      </w:r>
      <w:r>
        <w:rPr>
          <w:rFonts w:hint="eastAsia"/>
          <w:color w:val="000000" w:themeColor="text1"/>
        </w:rPr>
        <w:t>钢筋施加一定的阴极电流，通过改变钢筋的电位或钢筋所处的腐蚀环境，抑制</w:t>
      </w:r>
      <w:r>
        <w:rPr>
          <w:color w:val="000000" w:themeColor="text1"/>
        </w:rPr>
        <w:t>钢筋</w:t>
      </w:r>
      <w:r>
        <w:rPr>
          <w:rFonts w:hint="eastAsia"/>
          <w:color w:val="000000" w:themeColor="text1"/>
        </w:rPr>
        <w:t>腐蚀的修复和</w:t>
      </w:r>
      <w:r>
        <w:rPr>
          <w:color w:val="000000" w:themeColor="text1"/>
        </w:rPr>
        <w:t>保护</w:t>
      </w:r>
      <w:r>
        <w:rPr>
          <w:rFonts w:hint="eastAsia"/>
          <w:color w:val="000000" w:themeColor="text1"/>
        </w:rPr>
        <w:t>方法。阴极保护、电化学再碱化、电化学除氯、电化</w:t>
      </w:r>
      <w:r>
        <w:rPr>
          <w:color w:val="000000" w:themeColor="text1"/>
        </w:rPr>
        <w:t>学</w:t>
      </w:r>
      <w:r>
        <w:rPr>
          <w:rFonts w:hint="eastAsia"/>
          <w:color w:val="000000" w:themeColor="text1"/>
        </w:rPr>
        <w:t>沉积和</w:t>
      </w:r>
      <w:proofErr w:type="gramStart"/>
      <w:r>
        <w:rPr>
          <w:color w:val="000000" w:themeColor="text1"/>
        </w:rPr>
        <w:t>双向电迁</w:t>
      </w:r>
      <w:r>
        <w:rPr>
          <w:rFonts w:hint="eastAsia"/>
          <w:color w:val="000000" w:themeColor="text1"/>
        </w:rPr>
        <w:t>等</w:t>
      </w:r>
      <w:proofErr w:type="gramEnd"/>
      <w:r>
        <w:rPr>
          <w:rFonts w:hint="eastAsia"/>
          <w:color w:val="000000" w:themeColor="text1"/>
        </w:rPr>
        <w:t>统称为电化学修复。</w:t>
      </w:r>
    </w:p>
    <w:p w:rsidR="00BD2BF2" w:rsidRDefault="00C243DE">
      <w:pPr>
        <w:pStyle w:val="CECS3"/>
        <w:spacing w:before="120"/>
        <w:rPr>
          <w:color w:val="000000" w:themeColor="text1"/>
        </w:rPr>
      </w:pPr>
      <w:r>
        <w:rPr>
          <w:rFonts w:hint="eastAsia"/>
          <w:color w:val="000000" w:themeColor="text1"/>
        </w:rPr>
        <w:t>外加电流阴极保护</w:t>
      </w:r>
      <w:r>
        <w:rPr>
          <w:rFonts w:hint="eastAsia"/>
          <w:color w:val="000000" w:themeColor="text1"/>
        </w:rPr>
        <w:t xml:space="preserve">  impressed current cathodic protection</w:t>
      </w:r>
    </w:p>
    <w:p w:rsidR="00BD2BF2" w:rsidRDefault="00C243DE">
      <w:pPr>
        <w:pStyle w:val="CECS"/>
        <w:rPr>
          <w:color w:val="000000" w:themeColor="text1"/>
        </w:rPr>
      </w:pPr>
      <w:r>
        <w:rPr>
          <w:rFonts w:hint="eastAsia"/>
          <w:color w:val="000000" w:themeColor="text1"/>
        </w:rPr>
        <w:t>由直流电源设备通过辅助阳极提供阴极电流，使钢筋释放电子的阳极反应减缓或停止的电化学修复技术。</w:t>
      </w:r>
    </w:p>
    <w:p w:rsidR="00BD2BF2" w:rsidRDefault="00C243DE">
      <w:pPr>
        <w:pStyle w:val="CECS3"/>
        <w:spacing w:before="120"/>
        <w:rPr>
          <w:color w:val="000000" w:themeColor="text1"/>
        </w:rPr>
      </w:pPr>
      <w:r>
        <w:rPr>
          <w:rFonts w:hint="eastAsia"/>
          <w:color w:val="000000" w:themeColor="text1"/>
        </w:rPr>
        <w:t>牺牲阳极阴极保护</w:t>
      </w:r>
      <w:r>
        <w:rPr>
          <w:rFonts w:hint="eastAsia"/>
          <w:color w:val="000000" w:themeColor="text1"/>
        </w:rPr>
        <w:t xml:space="preserve">  sacrificial anode cathodic protection</w:t>
      </w:r>
    </w:p>
    <w:p w:rsidR="00BD2BF2" w:rsidRDefault="00C243DE">
      <w:pPr>
        <w:pStyle w:val="CECS"/>
        <w:rPr>
          <w:color w:val="000000" w:themeColor="text1"/>
        </w:rPr>
      </w:pPr>
      <w:r>
        <w:rPr>
          <w:rFonts w:hint="eastAsia"/>
          <w:color w:val="000000" w:themeColor="text1"/>
        </w:rPr>
        <w:t>由牺牲阳极提供阴极电流，使钢筋释放电子的阳极反应减缓或停止的电化学修复技术。</w:t>
      </w:r>
    </w:p>
    <w:p w:rsidR="00BD2BF2" w:rsidRDefault="00C243DE">
      <w:pPr>
        <w:pStyle w:val="CECS3"/>
        <w:spacing w:before="120"/>
        <w:rPr>
          <w:color w:val="000000" w:themeColor="text1"/>
        </w:rPr>
      </w:pPr>
      <w:r>
        <w:rPr>
          <w:rFonts w:hint="eastAsia"/>
          <w:color w:val="000000" w:themeColor="text1"/>
        </w:rPr>
        <w:t>电化学再碱化</w:t>
      </w:r>
      <w:r>
        <w:rPr>
          <w:rFonts w:hint="eastAsia"/>
          <w:color w:val="000000" w:themeColor="text1"/>
        </w:rPr>
        <w:t xml:space="preserve">  electrochemical realkalization</w:t>
      </w:r>
    </w:p>
    <w:p w:rsidR="00BD2BF2" w:rsidRDefault="00C243DE">
      <w:pPr>
        <w:pStyle w:val="CECS"/>
        <w:rPr>
          <w:color w:val="000000" w:themeColor="text1"/>
        </w:rPr>
      </w:pPr>
      <w:r>
        <w:rPr>
          <w:rFonts w:hint="eastAsia"/>
          <w:color w:val="000000" w:themeColor="text1"/>
        </w:rPr>
        <w:t>给钢筋短期施加密度较大的阴极电流，提高钢筋周围已中性化（包括碳化）混凝土的</w:t>
      </w:r>
      <w:r>
        <w:rPr>
          <w:rFonts w:hint="eastAsia"/>
          <w:color w:val="000000" w:themeColor="text1"/>
        </w:rPr>
        <w:t>pH</w:t>
      </w:r>
      <w:r>
        <w:rPr>
          <w:rFonts w:hint="eastAsia"/>
          <w:color w:val="000000" w:themeColor="text1"/>
        </w:rPr>
        <w:t>值，使钢筋再钝化的电</w:t>
      </w:r>
      <w:r>
        <w:rPr>
          <w:color w:val="000000" w:themeColor="text1"/>
        </w:rPr>
        <w:t>化学修复</w:t>
      </w:r>
      <w:r>
        <w:rPr>
          <w:rFonts w:hint="eastAsia"/>
          <w:color w:val="000000" w:themeColor="text1"/>
        </w:rPr>
        <w:t>技术。</w:t>
      </w:r>
    </w:p>
    <w:p w:rsidR="00BD2BF2" w:rsidRDefault="00C243DE">
      <w:pPr>
        <w:pStyle w:val="CECS3"/>
        <w:spacing w:before="120"/>
        <w:rPr>
          <w:color w:val="000000" w:themeColor="text1"/>
        </w:rPr>
      </w:pPr>
      <w:r>
        <w:rPr>
          <w:rFonts w:hint="eastAsia"/>
          <w:color w:val="000000" w:themeColor="text1"/>
        </w:rPr>
        <w:t>电化学除氯</w:t>
      </w:r>
      <w:r>
        <w:rPr>
          <w:rFonts w:hint="eastAsia"/>
          <w:color w:val="000000" w:themeColor="text1"/>
        </w:rPr>
        <w:t xml:space="preserve">  electrochemical chloride removal / extraction</w:t>
      </w:r>
    </w:p>
    <w:p w:rsidR="00BD2BF2" w:rsidRDefault="00C243DE">
      <w:pPr>
        <w:pStyle w:val="CECS"/>
        <w:rPr>
          <w:color w:val="000000" w:themeColor="text1"/>
        </w:rPr>
      </w:pPr>
      <w:r>
        <w:rPr>
          <w:rFonts w:hint="eastAsia"/>
          <w:color w:val="000000" w:themeColor="text1"/>
        </w:rPr>
        <w:t>短期内施加阴极电流，通过电迁移作用降低混凝土中氯离子含量的电化学修复技术。</w:t>
      </w:r>
    </w:p>
    <w:p w:rsidR="00BD2BF2" w:rsidRDefault="00C243DE">
      <w:pPr>
        <w:pStyle w:val="CECS3"/>
        <w:spacing w:before="120"/>
        <w:rPr>
          <w:color w:val="000000" w:themeColor="text1"/>
        </w:rPr>
      </w:pPr>
      <w:r>
        <w:rPr>
          <w:rFonts w:hint="eastAsia"/>
          <w:color w:val="000000" w:themeColor="text1"/>
        </w:rPr>
        <w:t>电化学沉积</w:t>
      </w:r>
      <w:r>
        <w:rPr>
          <w:rFonts w:hint="eastAsia"/>
          <w:color w:val="000000" w:themeColor="text1"/>
        </w:rPr>
        <w:t xml:space="preserve">  electrodeposition technique</w:t>
      </w:r>
    </w:p>
    <w:p w:rsidR="00BD2BF2" w:rsidRDefault="00C243DE">
      <w:pPr>
        <w:pStyle w:val="CECS"/>
        <w:rPr>
          <w:color w:val="000000" w:themeColor="text1"/>
        </w:rPr>
      </w:pPr>
      <w:r>
        <w:rPr>
          <w:rFonts w:hint="eastAsia"/>
          <w:color w:val="000000" w:themeColor="text1"/>
        </w:rPr>
        <w:t>通过短期内施加一</w:t>
      </w:r>
      <w:r>
        <w:rPr>
          <w:color w:val="000000" w:themeColor="text1"/>
        </w:rPr>
        <w:t>定的</w:t>
      </w:r>
      <w:r>
        <w:rPr>
          <w:rFonts w:hint="eastAsia"/>
          <w:color w:val="000000" w:themeColor="text1"/>
        </w:rPr>
        <w:t>阴极电流</w:t>
      </w:r>
      <w:proofErr w:type="gramStart"/>
      <w:r>
        <w:rPr>
          <w:rFonts w:hint="eastAsia"/>
          <w:color w:val="000000" w:themeColor="text1"/>
        </w:rPr>
        <w:t>产生难</w:t>
      </w:r>
      <w:proofErr w:type="gramEnd"/>
      <w:r>
        <w:rPr>
          <w:rFonts w:hint="eastAsia"/>
          <w:color w:val="000000" w:themeColor="text1"/>
        </w:rPr>
        <w:t>溶性物质，填充混凝土裂缝并封闭混凝土表</w:t>
      </w:r>
      <w:r>
        <w:rPr>
          <w:color w:val="000000" w:themeColor="text1"/>
        </w:rPr>
        <w:t>面</w:t>
      </w:r>
      <w:r>
        <w:rPr>
          <w:rFonts w:hint="eastAsia"/>
          <w:color w:val="000000" w:themeColor="text1"/>
        </w:rPr>
        <w:t>以阻止腐蚀介质继续侵入的电化学修复技术。</w:t>
      </w:r>
    </w:p>
    <w:p w:rsidR="00BD2BF2" w:rsidRDefault="00C243DE">
      <w:pPr>
        <w:pStyle w:val="CECS3"/>
        <w:spacing w:before="120"/>
        <w:rPr>
          <w:color w:val="000000" w:themeColor="text1"/>
        </w:rPr>
      </w:pPr>
      <w:proofErr w:type="gramStart"/>
      <w:r>
        <w:rPr>
          <w:rFonts w:hint="eastAsia"/>
          <w:color w:val="000000" w:themeColor="text1"/>
        </w:rPr>
        <w:t>双向电迁</w:t>
      </w:r>
      <w:proofErr w:type="gramEnd"/>
      <w:r>
        <w:rPr>
          <w:rFonts w:hint="eastAsia"/>
          <w:color w:val="000000" w:themeColor="text1"/>
        </w:rPr>
        <w:t xml:space="preserve">  bidirectional electromigration</w:t>
      </w:r>
    </w:p>
    <w:p w:rsidR="00BD2BF2" w:rsidRDefault="00C243DE">
      <w:pPr>
        <w:pStyle w:val="CECS"/>
        <w:rPr>
          <w:color w:val="000000" w:themeColor="text1"/>
        </w:rPr>
      </w:pPr>
      <w:r>
        <w:rPr>
          <w:rFonts w:hint="eastAsia"/>
          <w:color w:val="000000" w:themeColor="text1"/>
        </w:rPr>
        <w:t>通过短期内施加一</w:t>
      </w:r>
      <w:r>
        <w:rPr>
          <w:color w:val="000000" w:themeColor="text1"/>
        </w:rPr>
        <w:t>定的</w:t>
      </w:r>
      <w:r>
        <w:rPr>
          <w:rFonts w:hint="eastAsia"/>
          <w:color w:val="000000" w:themeColor="text1"/>
        </w:rPr>
        <w:t>阴</w:t>
      </w:r>
      <w:r>
        <w:rPr>
          <w:color w:val="000000" w:themeColor="text1"/>
        </w:rPr>
        <w:t>极电流</w:t>
      </w:r>
      <w:r>
        <w:rPr>
          <w:rFonts w:hint="eastAsia"/>
          <w:color w:val="000000" w:themeColor="text1"/>
        </w:rPr>
        <w:t>，使阳离子阻锈基团在较短时间内电迁到钢筋表面，同时降低混凝土内部氯离子含量，达</w:t>
      </w:r>
      <w:r>
        <w:rPr>
          <w:color w:val="000000" w:themeColor="text1"/>
        </w:rPr>
        <w:t>到</w:t>
      </w:r>
      <w:r>
        <w:rPr>
          <w:rFonts w:hint="eastAsia"/>
          <w:color w:val="000000" w:themeColor="text1"/>
        </w:rPr>
        <w:t>抑制</w:t>
      </w:r>
      <w:r>
        <w:rPr>
          <w:color w:val="000000" w:themeColor="text1"/>
        </w:rPr>
        <w:t>钢筋锈蚀</w:t>
      </w:r>
      <w:r>
        <w:rPr>
          <w:rFonts w:hint="eastAsia"/>
          <w:color w:val="000000" w:themeColor="text1"/>
        </w:rPr>
        <w:t>和</w:t>
      </w:r>
      <w:r>
        <w:rPr>
          <w:color w:val="000000" w:themeColor="text1"/>
        </w:rPr>
        <w:t>氢脆</w:t>
      </w:r>
      <w:r>
        <w:rPr>
          <w:rFonts w:hint="eastAsia"/>
          <w:color w:val="000000" w:themeColor="text1"/>
        </w:rPr>
        <w:t>的电化学修复技术。</w:t>
      </w:r>
    </w:p>
    <w:p w:rsidR="00BD2BF2" w:rsidRDefault="00C243DE">
      <w:pPr>
        <w:pStyle w:val="CECS3"/>
        <w:spacing w:before="120"/>
        <w:rPr>
          <w:color w:val="000000" w:themeColor="text1"/>
        </w:rPr>
      </w:pPr>
      <w:r>
        <w:rPr>
          <w:rFonts w:hint="eastAsia"/>
          <w:color w:val="000000" w:themeColor="text1"/>
        </w:rPr>
        <w:t>阳极系统</w:t>
      </w:r>
      <w:r>
        <w:rPr>
          <w:rFonts w:hint="eastAsia"/>
          <w:color w:val="000000" w:themeColor="text1"/>
        </w:rPr>
        <w:t xml:space="preserve">  anode system</w:t>
      </w:r>
    </w:p>
    <w:p w:rsidR="00BD2BF2" w:rsidRDefault="00C243DE">
      <w:pPr>
        <w:pStyle w:val="CECS"/>
        <w:rPr>
          <w:color w:val="000000" w:themeColor="text1"/>
        </w:rPr>
      </w:pPr>
      <w:r>
        <w:rPr>
          <w:rFonts w:hint="eastAsia"/>
          <w:color w:val="000000" w:themeColor="text1"/>
        </w:rPr>
        <w:lastRenderedPageBreak/>
        <w:t>实施电化学修复技术时，设置于混凝土表面或附近，给钢筋提供阴极电流的</w:t>
      </w:r>
      <w:proofErr w:type="gramStart"/>
      <w:r>
        <w:rPr>
          <w:rFonts w:hint="eastAsia"/>
          <w:color w:val="000000" w:themeColor="text1"/>
        </w:rPr>
        <w:t>各材料</w:t>
      </w:r>
      <w:proofErr w:type="gramEnd"/>
      <w:r>
        <w:rPr>
          <w:rFonts w:hint="eastAsia"/>
          <w:color w:val="000000" w:themeColor="text1"/>
        </w:rPr>
        <w:t>组成的统称。</w:t>
      </w:r>
    </w:p>
    <w:p w:rsidR="00BD2BF2" w:rsidRDefault="00C243DE">
      <w:pPr>
        <w:pStyle w:val="CECS3"/>
        <w:spacing w:before="120"/>
        <w:rPr>
          <w:color w:val="000000" w:themeColor="text1"/>
        </w:rPr>
      </w:pPr>
      <w:r>
        <w:rPr>
          <w:rFonts w:hint="eastAsia"/>
          <w:color w:val="000000" w:themeColor="text1"/>
        </w:rPr>
        <w:t>辅助阳极</w:t>
      </w:r>
      <w:r>
        <w:rPr>
          <w:rFonts w:hint="eastAsia"/>
          <w:color w:val="000000" w:themeColor="text1"/>
        </w:rPr>
        <w:t xml:space="preserve">  auxiliary anode</w:t>
      </w:r>
    </w:p>
    <w:p w:rsidR="00BD2BF2" w:rsidRDefault="00C243DE">
      <w:pPr>
        <w:pStyle w:val="CECS"/>
        <w:rPr>
          <w:color w:val="000000" w:themeColor="text1"/>
        </w:rPr>
      </w:pPr>
      <w:r>
        <w:rPr>
          <w:rFonts w:hint="eastAsia"/>
          <w:color w:val="000000" w:themeColor="text1"/>
        </w:rPr>
        <w:t>使阴极电流流向电解质的电极。</w:t>
      </w:r>
    </w:p>
    <w:p w:rsidR="00BD2BF2" w:rsidRDefault="00C243DE">
      <w:pPr>
        <w:pStyle w:val="CECS3"/>
        <w:spacing w:before="120"/>
        <w:rPr>
          <w:color w:val="000000" w:themeColor="text1"/>
        </w:rPr>
      </w:pPr>
      <w:r>
        <w:rPr>
          <w:rFonts w:hint="eastAsia"/>
          <w:color w:val="000000" w:themeColor="text1"/>
        </w:rPr>
        <w:t>牺牲阳极</w:t>
      </w:r>
      <w:r>
        <w:rPr>
          <w:rFonts w:hint="eastAsia"/>
          <w:color w:val="000000" w:themeColor="text1"/>
        </w:rPr>
        <w:t xml:space="preserve">  sacrificial anode</w:t>
      </w:r>
    </w:p>
    <w:p w:rsidR="00BD2BF2" w:rsidRDefault="00C243DE">
      <w:pPr>
        <w:pStyle w:val="CECS"/>
        <w:rPr>
          <w:color w:val="000000" w:themeColor="text1"/>
        </w:rPr>
      </w:pPr>
      <w:r>
        <w:rPr>
          <w:rFonts w:hint="eastAsia"/>
          <w:color w:val="000000" w:themeColor="text1"/>
        </w:rPr>
        <w:t>依靠自身腐蚀使与之耦合的阴极获得保护的金属或合金材料。</w:t>
      </w:r>
    </w:p>
    <w:p w:rsidR="00BD2BF2" w:rsidRDefault="00C243DE">
      <w:pPr>
        <w:pStyle w:val="CECS3"/>
        <w:spacing w:before="120"/>
        <w:rPr>
          <w:color w:val="000000" w:themeColor="text1"/>
        </w:rPr>
      </w:pPr>
      <w:r>
        <w:rPr>
          <w:rFonts w:hint="eastAsia"/>
          <w:color w:val="000000" w:themeColor="text1"/>
        </w:rPr>
        <w:t>极化</w:t>
      </w:r>
      <w:r>
        <w:rPr>
          <w:rFonts w:hint="eastAsia"/>
          <w:color w:val="000000" w:themeColor="text1"/>
        </w:rPr>
        <w:t xml:space="preserve">  polarization</w:t>
      </w:r>
    </w:p>
    <w:p w:rsidR="00BD2BF2" w:rsidRDefault="00C243DE">
      <w:pPr>
        <w:pStyle w:val="CECS"/>
        <w:rPr>
          <w:color w:val="000000" w:themeColor="text1"/>
        </w:rPr>
      </w:pPr>
      <w:r>
        <w:rPr>
          <w:rFonts w:hint="eastAsia"/>
          <w:color w:val="000000" w:themeColor="text1"/>
        </w:rPr>
        <w:t>电流流经钢筋与混凝土界面时，钢筋电位发生变化的现象。</w:t>
      </w:r>
    </w:p>
    <w:p w:rsidR="00BD2BF2" w:rsidRDefault="00C243DE">
      <w:pPr>
        <w:pStyle w:val="CECS3"/>
        <w:spacing w:before="120"/>
        <w:rPr>
          <w:color w:val="000000" w:themeColor="text1"/>
        </w:rPr>
      </w:pPr>
      <w:r>
        <w:rPr>
          <w:rFonts w:hint="eastAsia"/>
          <w:color w:val="000000" w:themeColor="text1"/>
        </w:rPr>
        <w:t>氢脆</w:t>
      </w:r>
      <w:r>
        <w:rPr>
          <w:rFonts w:hint="eastAsia"/>
          <w:color w:val="000000" w:themeColor="text1"/>
        </w:rPr>
        <w:t xml:space="preserve">  hydrogen embrittlement</w:t>
      </w:r>
    </w:p>
    <w:p w:rsidR="00BD2BF2" w:rsidRDefault="00C243DE">
      <w:pPr>
        <w:pStyle w:val="CECS"/>
        <w:rPr>
          <w:color w:val="000000" w:themeColor="text1"/>
        </w:rPr>
      </w:pPr>
      <w:r>
        <w:rPr>
          <w:rFonts w:hint="eastAsia"/>
          <w:color w:val="000000" w:themeColor="text1"/>
        </w:rPr>
        <w:t>氢原子渗入钢筋使其韧性或延性下降的现象。</w:t>
      </w:r>
    </w:p>
    <w:p w:rsidR="00BD2BF2" w:rsidRDefault="00C243DE">
      <w:pPr>
        <w:pStyle w:val="CECS3"/>
        <w:spacing w:before="120"/>
        <w:rPr>
          <w:color w:val="000000" w:themeColor="text1"/>
        </w:rPr>
      </w:pPr>
      <w:r>
        <w:rPr>
          <w:rFonts w:hint="eastAsia"/>
          <w:color w:val="000000" w:themeColor="text1"/>
        </w:rPr>
        <w:t>析氢电位</w:t>
      </w:r>
      <w:r>
        <w:rPr>
          <w:rFonts w:hint="eastAsia"/>
          <w:color w:val="000000" w:themeColor="text1"/>
        </w:rPr>
        <w:t xml:space="preserve">  hydrogen evolution potential</w:t>
      </w:r>
    </w:p>
    <w:p w:rsidR="00BD2BF2" w:rsidRDefault="00C243DE">
      <w:pPr>
        <w:pStyle w:val="CECS"/>
        <w:rPr>
          <w:color w:val="000000" w:themeColor="text1"/>
        </w:rPr>
      </w:pPr>
      <w:r>
        <w:rPr>
          <w:rFonts w:hint="eastAsia"/>
          <w:color w:val="000000" w:themeColor="text1"/>
        </w:rPr>
        <w:t>在电化学修复过程中，钢筋上产生氢气析出时的电位。</w:t>
      </w:r>
    </w:p>
    <w:p w:rsidR="00BD2BF2" w:rsidRDefault="00C243DE">
      <w:pPr>
        <w:pStyle w:val="CECS"/>
        <w:rPr>
          <w:color w:val="000000" w:themeColor="text1"/>
        </w:rPr>
      </w:pPr>
      <w:r>
        <w:rPr>
          <w:rFonts w:hint="eastAsia"/>
          <w:color w:val="000000" w:themeColor="text1"/>
        </w:rPr>
        <w:br w:type="page"/>
      </w:r>
    </w:p>
    <w:p w:rsidR="00BD2BF2" w:rsidRDefault="00C243DE">
      <w:pPr>
        <w:pStyle w:val="CECS2"/>
        <w:spacing w:before="240"/>
        <w:rPr>
          <w:color w:val="000000" w:themeColor="text1"/>
        </w:rPr>
      </w:pPr>
      <w:bookmarkStart w:id="21" w:name="_Toc497301585"/>
      <w:r>
        <w:rPr>
          <w:rFonts w:hint="eastAsia"/>
          <w:color w:val="000000" w:themeColor="text1"/>
        </w:rPr>
        <w:lastRenderedPageBreak/>
        <w:t>符号</w:t>
      </w:r>
      <w:bookmarkEnd w:id="21"/>
    </w:p>
    <w:tbl>
      <w:tblPr>
        <w:tblStyle w:val="af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
        <w:gridCol w:w="7019"/>
      </w:tblGrid>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szCs w:val="24"/>
              </w:rPr>
              <w:t>W——</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牺牲阳极的质量</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szCs w:val="24"/>
              </w:rPr>
              <w:t>E</w:t>
            </w:r>
            <w:r>
              <w:rPr>
                <w:i/>
                <w:color w:val="000000" w:themeColor="text1"/>
                <w:sz w:val="24"/>
                <w:szCs w:val="24"/>
                <w:vertAlign w:val="subscript"/>
              </w:rPr>
              <w:t>g</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牺牲阳极的消耗率</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szCs w:val="24"/>
              </w:rPr>
              <w:t>I——</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平均保护电流</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I</w:t>
            </w:r>
            <w:r>
              <w:rPr>
                <w:i/>
                <w:color w:val="000000" w:themeColor="text1"/>
                <w:vertAlign w:val="subscript"/>
              </w:rPr>
              <w:t>n</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各阴极保护单元的</w:t>
            </w:r>
            <w:r>
              <w:rPr>
                <w:color w:val="000000" w:themeColor="text1"/>
                <w:sz w:val="24"/>
                <w:szCs w:val="24"/>
              </w:rPr>
              <w:t>保护电流</w:t>
            </w:r>
          </w:p>
        </w:tc>
      </w:tr>
      <w:tr w:rsidR="00BD2BF2">
        <w:trPr>
          <w:trHeight w:hRule="exact" w:val="363"/>
        </w:trPr>
        <w:tc>
          <w:tcPr>
            <w:tcW w:w="1503" w:type="dxa"/>
            <w:tcBorders>
              <w:tl2br w:val="nil"/>
              <w:tr2bl w:val="nil"/>
            </w:tcBorders>
          </w:tcPr>
          <w:p w:rsidR="00BD2BF2" w:rsidRDefault="00C243DE">
            <w:pPr>
              <w:jc w:val="right"/>
              <w:rPr>
                <w:i/>
                <w:color w:val="000000" w:themeColor="text1"/>
              </w:rPr>
            </w:pPr>
            <w:r>
              <w:rPr>
                <w:i/>
                <w:color w:val="000000" w:themeColor="text1"/>
              </w:rPr>
              <w:t>I</w:t>
            </w:r>
            <w:r>
              <w:rPr>
                <w:i/>
                <w:color w:val="000000" w:themeColor="text1"/>
                <w:vertAlign w:val="subscript"/>
              </w:rPr>
              <w:t>f</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其他附加保护电流</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i</w:t>
            </w:r>
            <w:r>
              <w:rPr>
                <w:i/>
                <w:color w:val="000000" w:themeColor="text1"/>
                <w:vertAlign w:val="subscript"/>
              </w:rPr>
              <w:t>n</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各阴极保护单元的</w:t>
            </w:r>
            <w:r>
              <w:rPr>
                <w:color w:val="000000" w:themeColor="text1"/>
                <w:sz w:val="24"/>
                <w:szCs w:val="24"/>
              </w:rPr>
              <w:t>初期保护电流密度</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szCs w:val="24"/>
              </w:rPr>
              <w:t>t——</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保护年限</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szCs w:val="24"/>
              </w:rPr>
              <w:t>f——</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牺牲阳极的利用系数</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P</w:t>
            </w:r>
            <w:r>
              <w:rPr>
                <w:rFonts w:hint="eastAsia"/>
                <w:i/>
                <w:color w:val="000000" w:themeColor="text1"/>
                <w:vertAlign w:val="subscript"/>
              </w:rPr>
              <w:t>j</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单台直流电源的功率</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I</w:t>
            </w:r>
            <w:r>
              <w:rPr>
                <w:i/>
                <w:color w:val="000000" w:themeColor="text1"/>
                <w:vertAlign w:val="subscript"/>
              </w:rPr>
              <w:t xml:space="preserve">i </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保护单元所需电流量</w:t>
            </w:r>
          </w:p>
        </w:tc>
      </w:tr>
      <w:tr w:rsidR="00BD2BF2">
        <w:trPr>
          <w:trHeight w:hRule="exact" w:val="363"/>
        </w:trPr>
        <w:tc>
          <w:tcPr>
            <w:tcW w:w="1503" w:type="dxa"/>
            <w:tcBorders>
              <w:tl2br w:val="nil"/>
              <w:tr2bl w:val="nil"/>
            </w:tcBorders>
          </w:tcPr>
          <w:p w:rsidR="00BD2BF2" w:rsidRDefault="00C243DE">
            <w:pPr>
              <w:jc w:val="right"/>
              <w:rPr>
                <w:i/>
                <w:color w:val="000000" w:themeColor="text1"/>
              </w:rPr>
            </w:pPr>
            <w:r>
              <w:rPr>
                <w:i/>
                <w:color w:val="000000" w:themeColor="text1"/>
                <w:sz w:val="24"/>
                <w:szCs w:val="24"/>
              </w:rPr>
              <w:t>R——</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电缆电阻</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R</w:t>
            </w:r>
            <w:r>
              <w:rPr>
                <w:rFonts w:hint="eastAsia"/>
                <w:i/>
                <w:color w:val="000000" w:themeColor="text1"/>
                <w:vertAlign w:val="subscript"/>
              </w:rPr>
              <w:t>i</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保护单元回路电阻</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η</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直流电源的效率</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rPr>
              <w:t>P</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直流电源的总功率</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rPr>
            </w:pPr>
            <w:r>
              <w:rPr>
                <w:i/>
                <w:color w:val="000000" w:themeColor="text1"/>
                <w:sz w:val="24"/>
                <w:szCs w:val="24"/>
              </w:rPr>
              <w:t>V——</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电缆的允许压降</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rPr>
            </w:pPr>
            <w:r>
              <w:rPr>
                <w:i/>
                <w:color w:val="000000" w:themeColor="text1"/>
                <w:sz w:val="24"/>
                <w:szCs w:val="24"/>
              </w:rPr>
              <w:t>S——</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电缆</w:t>
            </w:r>
            <w:r>
              <w:rPr>
                <w:rFonts w:hint="eastAsia"/>
                <w:color w:val="000000" w:themeColor="text1"/>
                <w:sz w:val="24"/>
                <w:szCs w:val="24"/>
              </w:rPr>
              <w:t>芯横截面积</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rPr>
            </w:pPr>
            <w:r>
              <w:rPr>
                <w:i/>
                <w:color w:val="000000" w:themeColor="text1"/>
                <w:sz w:val="24"/>
                <w:szCs w:val="24"/>
              </w:rPr>
              <w:t>ρ——</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电缆</w:t>
            </w:r>
            <w:r>
              <w:rPr>
                <w:rFonts w:hint="eastAsia"/>
                <w:color w:val="000000" w:themeColor="text1"/>
                <w:sz w:val="24"/>
                <w:szCs w:val="24"/>
              </w:rPr>
              <w:t>芯材</w:t>
            </w:r>
            <w:r>
              <w:rPr>
                <w:color w:val="000000" w:themeColor="text1"/>
                <w:sz w:val="24"/>
                <w:szCs w:val="24"/>
              </w:rPr>
              <w:t>电阻率</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sz w:val="24"/>
                <w:szCs w:val="24"/>
              </w:rPr>
              <w:t>L——</w:t>
            </w:r>
          </w:p>
        </w:tc>
        <w:tc>
          <w:tcPr>
            <w:tcW w:w="7019" w:type="dxa"/>
            <w:tcBorders>
              <w:tl2br w:val="nil"/>
              <w:tr2bl w:val="nil"/>
            </w:tcBorders>
          </w:tcPr>
          <w:p w:rsidR="00BD2BF2" w:rsidRDefault="00C243DE">
            <w:pPr>
              <w:rPr>
                <w:color w:val="000000" w:themeColor="text1"/>
                <w:sz w:val="24"/>
                <w:szCs w:val="24"/>
              </w:rPr>
            </w:pPr>
            <w:r>
              <w:rPr>
                <w:color w:val="000000" w:themeColor="text1"/>
                <w:sz w:val="24"/>
                <w:szCs w:val="24"/>
              </w:rPr>
              <w:t>电缆长度</w:t>
            </w:r>
          </w:p>
        </w:tc>
      </w:tr>
      <w:tr w:rsidR="00BD2BF2">
        <w:trPr>
          <w:trHeight w:hRule="exact" w:val="363"/>
        </w:trPr>
        <w:tc>
          <w:tcPr>
            <w:tcW w:w="1503" w:type="dxa"/>
            <w:tcBorders>
              <w:tl2br w:val="nil"/>
              <w:tr2bl w:val="nil"/>
            </w:tcBorders>
          </w:tcPr>
          <w:p w:rsidR="00BD2BF2" w:rsidRDefault="00C243DE">
            <w:pPr>
              <w:jc w:val="right"/>
              <w:rPr>
                <w:i/>
                <w:color w:val="000000" w:themeColor="text1"/>
                <w:sz w:val="24"/>
                <w:szCs w:val="24"/>
              </w:rPr>
            </w:pPr>
            <w:r>
              <w:rPr>
                <w:i/>
                <w:color w:val="000000" w:themeColor="text1"/>
              </w:rPr>
              <w:t>s</w:t>
            </w:r>
            <w:r>
              <w:rPr>
                <w:i/>
                <w:color w:val="000000" w:themeColor="text1"/>
                <w:vertAlign w:val="subscript"/>
              </w:rPr>
              <w:t>n</w:t>
            </w:r>
            <w:r>
              <w:rPr>
                <w:i/>
                <w:color w:val="000000" w:themeColor="text1"/>
                <w:sz w:val="24"/>
                <w:szCs w:val="24"/>
              </w:rPr>
              <w:t>——</w:t>
            </w:r>
          </w:p>
        </w:tc>
        <w:tc>
          <w:tcPr>
            <w:tcW w:w="7019" w:type="dxa"/>
            <w:tcBorders>
              <w:tl2br w:val="nil"/>
              <w:tr2bl w:val="nil"/>
            </w:tcBorders>
          </w:tcPr>
          <w:p w:rsidR="00BD2BF2" w:rsidRDefault="00C243DE">
            <w:pPr>
              <w:rPr>
                <w:color w:val="000000" w:themeColor="text1"/>
                <w:sz w:val="24"/>
                <w:szCs w:val="24"/>
              </w:rPr>
            </w:pPr>
            <w:r>
              <w:rPr>
                <w:rFonts w:hint="eastAsia"/>
                <w:color w:val="000000" w:themeColor="text1"/>
                <w:sz w:val="24"/>
                <w:szCs w:val="24"/>
              </w:rPr>
              <w:t>各阴极保护单元内表层钢筋</w:t>
            </w:r>
            <w:r>
              <w:rPr>
                <w:color w:val="000000" w:themeColor="text1"/>
                <w:sz w:val="24"/>
                <w:szCs w:val="24"/>
              </w:rPr>
              <w:t>面积</w:t>
            </w:r>
          </w:p>
        </w:tc>
      </w:tr>
    </w:tbl>
    <w:p w:rsidR="00BD2BF2" w:rsidRDefault="00BD2BF2">
      <w:pPr>
        <w:pStyle w:val="CECS1"/>
        <w:spacing w:before="0" w:beforeAutospacing="0" w:afterLines="100" w:after="240" w:afterAutospacing="0"/>
        <w:rPr>
          <w:color w:val="000000" w:themeColor="text1"/>
        </w:rPr>
        <w:sectPr w:rsidR="00BD2BF2">
          <w:pgSz w:w="11906" w:h="16838"/>
          <w:pgMar w:top="1440" w:right="1800" w:bottom="1440" w:left="1800" w:header="851" w:footer="992" w:gutter="0"/>
          <w:cols w:space="720"/>
          <w:docGrid w:linePitch="312"/>
        </w:sectPr>
      </w:pPr>
    </w:p>
    <w:p w:rsidR="00BD2BF2" w:rsidRDefault="00C243DE">
      <w:pPr>
        <w:pStyle w:val="CECS1"/>
        <w:spacing w:before="0" w:beforeAutospacing="0" w:afterLines="100" w:after="240" w:afterAutospacing="0"/>
        <w:rPr>
          <w:color w:val="000000" w:themeColor="text1"/>
        </w:rPr>
      </w:pPr>
      <w:bookmarkStart w:id="22" w:name="_Toc497301586"/>
      <w:r>
        <w:rPr>
          <w:rFonts w:hint="eastAsia"/>
          <w:color w:val="000000" w:themeColor="text1"/>
        </w:rPr>
        <w:lastRenderedPageBreak/>
        <w:t>基本规定</w:t>
      </w:r>
      <w:bookmarkEnd w:id="22"/>
    </w:p>
    <w:p w:rsidR="00BD2BF2" w:rsidRDefault="00C243DE">
      <w:pPr>
        <w:pStyle w:val="CECS30"/>
        <w:spacing w:before="120"/>
        <w:rPr>
          <w:color w:val="000000" w:themeColor="text1"/>
        </w:rPr>
      </w:pPr>
      <w:r>
        <w:rPr>
          <w:rFonts w:hint="eastAsia"/>
          <w:color w:val="000000" w:themeColor="text1"/>
        </w:rPr>
        <w:t>混凝土结构在下列情况下应进行耐久性电</w:t>
      </w:r>
      <w:r>
        <w:rPr>
          <w:color w:val="000000" w:themeColor="text1"/>
        </w:rPr>
        <w:t>化学</w:t>
      </w:r>
      <w:r>
        <w:rPr>
          <w:rFonts w:hint="eastAsia"/>
          <w:color w:val="000000" w:themeColor="text1"/>
        </w:rPr>
        <w:t>修复：</w:t>
      </w:r>
    </w:p>
    <w:p w:rsidR="00BD2BF2" w:rsidRDefault="00C243DE">
      <w:pPr>
        <w:pStyle w:val="CECS40"/>
        <w:rPr>
          <w:color w:val="000000" w:themeColor="text1"/>
        </w:rPr>
      </w:pPr>
      <w:r>
        <w:rPr>
          <w:rFonts w:hint="eastAsia"/>
          <w:color w:val="000000" w:themeColor="text1"/>
        </w:rPr>
        <w:t>结构已出现一</w:t>
      </w:r>
      <w:r>
        <w:rPr>
          <w:color w:val="000000" w:themeColor="text1"/>
        </w:rPr>
        <w:t>定</w:t>
      </w:r>
      <w:r>
        <w:rPr>
          <w:rFonts w:hint="eastAsia"/>
          <w:color w:val="000000" w:themeColor="text1"/>
        </w:rPr>
        <w:t>的耐久性损伤</w:t>
      </w:r>
      <w:r>
        <w:rPr>
          <w:rFonts w:hint="eastAsia"/>
          <w:color w:val="000000" w:themeColor="text1"/>
        </w:rPr>
        <w:t>;</w:t>
      </w:r>
    </w:p>
    <w:p w:rsidR="00BD2BF2" w:rsidRDefault="00C243DE">
      <w:pPr>
        <w:pStyle w:val="CECS40"/>
        <w:rPr>
          <w:color w:val="000000" w:themeColor="text1"/>
        </w:rPr>
      </w:pPr>
      <w:r>
        <w:rPr>
          <w:rFonts w:hint="eastAsia"/>
          <w:color w:val="000000" w:themeColor="text1"/>
        </w:rPr>
        <w:t>耐久性评定不满足预定</w:t>
      </w:r>
      <w:r>
        <w:rPr>
          <w:color w:val="000000" w:themeColor="text1"/>
        </w:rPr>
        <w:t>设计使用年限</w:t>
      </w:r>
      <w:r>
        <w:rPr>
          <w:rFonts w:hint="eastAsia"/>
          <w:color w:val="000000" w:themeColor="text1"/>
        </w:rPr>
        <w:t>要求的结构</w:t>
      </w:r>
      <w:r>
        <w:rPr>
          <w:rFonts w:hint="eastAsia"/>
          <w:color w:val="000000" w:themeColor="text1"/>
        </w:rPr>
        <w:t>;</w:t>
      </w:r>
    </w:p>
    <w:p w:rsidR="00BD2BF2" w:rsidRDefault="00C243DE">
      <w:pPr>
        <w:pStyle w:val="CECS40"/>
        <w:rPr>
          <w:color w:val="000000" w:themeColor="text1"/>
        </w:rPr>
      </w:pPr>
      <w:r>
        <w:rPr>
          <w:rFonts w:hint="eastAsia"/>
          <w:color w:val="000000" w:themeColor="text1"/>
        </w:rPr>
        <w:t>达到设计使用年限拟继续使用，经评估需要时</w:t>
      </w:r>
      <w:r>
        <w:rPr>
          <w:rFonts w:hint="eastAsia"/>
          <w:color w:val="000000" w:themeColor="text1"/>
        </w:rPr>
        <w:t>;</w:t>
      </w:r>
    </w:p>
    <w:p w:rsidR="00BD2BF2" w:rsidRDefault="00C243DE">
      <w:pPr>
        <w:pStyle w:val="CECS40"/>
        <w:rPr>
          <w:color w:val="000000" w:themeColor="text1"/>
        </w:rPr>
      </w:pPr>
      <w:r>
        <w:rPr>
          <w:rFonts w:hint="eastAsia"/>
          <w:color w:val="000000" w:themeColor="text1"/>
        </w:rPr>
        <w:t>结构进行维修改造、改建或用途及使用环境改变时</w:t>
      </w:r>
      <w:r>
        <w:rPr>
          <w:rFonts w:hint="eastAsia"/>
          <w:color w:val="000000" w:themeColor="text1"/>
        </w:rPr>
        <w:t>;</w:t>
      </w:r>
    </w:p>
    <w:p w:rsidR="00BD2BF2" w:rsidRDefault="00C243DE">
      <w:pPr>
        <w:pStyle w:val="CECS40"/>
        <w:rPr>
          <w:color w:val="000000" w:themeColor="text1"/>
        </w:rPr>
      </w:pPr>
      <w:r>
        <w:rPr>
          <w:rFonts w:hint="eastAsia"/>
          <w:color w:val="000000" w:themeColor="text1"/>
        </w:rPr>
        <w:t>结构</w:t>
      </w:r>
      <w:r>
        <w:rPr>
          <w:color w:val="000000" w:themeColor="text1"/>
        </w:rPr>
        <w:t>经耐久性评定需要加强耐久性</w:t>
      </w:r>
      <w:r>
        <w:rPr>
          <w:rFonts w:hint="eastAsia"/>
          <w:color w:val="000000" w:themeColor="text1"/>
        </w:rPr>
        <w:t>措施。</w:t>
      </w:r>
    </w:p>
    <w:p w:rsidR="00BD2BF2" w:rsidRDefault="00C243DE">
      <w:pPr>
        <w:pStyle w:val="CECS30"/>
        <w:spacing w:before="120"/>
        <w:rPr>
          <w:color w:val="000000" w:themeColor="text1"/>
        </w:rPr>
      </w:pPr>
      <w:r>
        <w:rPr>
          <w:rFonts w:hint="eastAsia"/>
          <w:color w:val="000000" w:themeColor="text1"/>
        </w:rPr>
        <w:t>混凝土结构耐</w:t>
      </w:r>
      <w:r>
        <w:rPr>
          <w:color w:val="000000" w:themeColor="text1"/>
        </w:rPr>
        <w:t>久性</w:t>
      </w:r>
      <w:r>
        <w:rPr>
          <w:rFonts w:hint="eastAsia"/>
          <w:color w:val="000000" w:themeColor="text1"/>
        </w:rPr>
        <w:t>电化学修复技术措施的选择，应根据结构物现状、腐蚀机理、目标使用年限，技术措施的施工条件、维护管理的技术要求、经济性以及对周边环境影响等因素综合论证确定。</w:t>
      </w:r>
    </w:p>
    <w:p w:rsidR="00BD2BF2" w:rsidRDefault="00C243DE">
      <w:pPr>
        <w:pStyle w:val="CECS30"/>
        <w:spacing w:before="120"/>
        <w:rPr>
          <w:color w:val="000000" w:themeColor="text1"/>
        </w:rPr>
      </w:pPr>
      <w:r>
        <w:rPr>
          <w:rFonts w:hint="eastAsia"/>
          <w:color w:val="000000" w:themeColor="text1"/>
        </w:rPr>
        <w:t>混凝土结构耐久性电</w:t>
      </w:r>
      <w:r>
        <w:rPr>
          <w:color w:val="000000" w:themeColor="text1"/>
        </w:rPr>
        <w:t>化学</w:t>
      </w:r>
      <w:r>
        <w:rPr>
          <w:rFonts w:hint="eastAsia"/>
          <w:color w:val="000000" w:themeColor="text1"/>
        </w:rPr>
        <w:t>修复应根据损伤原因与程度、工作环境、结构的安全性和耐久性要求等因素，按下列基本工作程序进行：</w:t>
      </w:r>
    </w:p>
    <w:p w:rsidR="00BD2BF2" w:rsidRDefault="00C243DE">
      <w:pPr>
        <w:pStyle w:val="CECS4"/>
        <w:rPr>
          <w:color w:val="000000" w:themeColor="text1"/>
        </w:rPr>
      </w:pPr>
      <w:r>
        <w:rPr>
          <w:rFonts w:hint="eastAsia"/>
          <w:color w:val="000000" w:themeColor="text1"/>
        </w:rPr>
        <w:t>耐久性调查、检测与评定</w:t>
      </w:r>
      <w:r>
        <w:rPr>
          <w:rFonts w:hint="eastAsia"/>
          <w:color w:val="000000" w:themeColor="text1"/>
        </w:rPr>
        <w:t>;</w:t>
      </w:r>
    </w:p>
    <w:p w:rsidR="00BD2BF2" w:rsidRDefault="00C243DE">
      <w:pPr>
        <w:pStyle w:val="CECS4"/>
        <w:rPr>
          <w:color w:val="000000" w:themeColor="text1"/>
        </w:rPr>
      </w:pPr>
      <w:r>
        <w:rPr>
          <w:rFonts w:hint="eastAsia"/>
          <w:color w:val="000000" w:themeColor="text1"/>
        </w:rPr>
        <w:t>电</w:t>
      </w:r>
      <w:r>
        <w:rPr>
          <w:color w:val="000000" w:themeColor="text1"/>
        </w:rPr>
        <w:t>化学</w:t>
      </w:r>
      <w:r>
        <w:rPr>
          <w:rFonts w:hint="eastAsia"/>
          <w:color w:val="000000" w:themeColor="text1"/>
        </w:rPr>
        <w:t>修复设计</w:t>
      </w:r>
      <w:r>
        <w:rPr>
          <w:rFonts w:hint="eastAsia"/>
          <w:color w:val="000000" w:themeColor="text1"/>
        </w:rPr>
        <w:t>;</w:t>
      </w:r>
    </w:p>
    <w:p w:rsidR="00BD2BF2" w:rsidRDefault="00C243DE">
      <w:pPr>
        <w:pStyle w:val="CECS4"/>
        <w:rPr>
          <w:color w:val="000000" w:themeColor="text1"/>
        </w:rPr>
      </w:pPr>
      <w:r>
        <w:rPr>
          <w:rFonts w:hint="eastAsia"/>
          <w:color w:val="000000" w:themeColor="text1"/>
        </w:rPr>
        <w:t>电</w:t>
      </w:r>
      <w:r>
        <w:rPr>
          <w:color w:val="000000" w:themeColor="text1"/>
        </w:rPr>
        <w:t>化学</w:t>
      </w:r>
      <w:r>
        <w:rPr>
          <w:rFonts w:hint="eastAsia"/>
          <w:color w:val="000000" w:themeColor="text1"/>
        </w:rPr>
        <w:t>修复施工</w:t>
      </w:r>
      <w:r>
        <w:rPr>
          <w:rFonts w:hint="eastAsia"/>
          <w:color w:val="000000" w:themeColor="text1"/>
        </w:rPr>
        <w:t>;</w:t>
      </w:r>
    </w:p>
    <w:p w:rsidR="00BD2BF2" w:rsidRDefault="00C243DE">
      <w:pPr>
        <w:pStyle w:val="CECS4"/>
        <w:rPr>
          <w:color w:val="000000" w:themeColor="text1"/>
        </w:rPr>
      </w:pPr>
      <w:r>
        <w:rPr>
          <w:rFonts w:hint="eastAsia"/>
          <w:color w:val="000000" w:themeColor="text1"/>
        </w:rPr>
        <w:t>检验与验收</w:t>
      </w:r>
      <w:r>
        <w:rPr>
          <w:rFonts w:hint="eastAsia"/>
          <w:color w:val="000000" w:themeColor="text1"/>
        </w:rPr>
        <w:t>;</w:t>
      </w:r>
    </w:p>
    <w:p w:rsidR="00BD2BF2" w:rsidRDefault="00C243DE">
      <w:pPr>
        <w:pStyle w:val="CECS4"/>
        <w:rPr>
          <w:color w:val="000000" w:themeColor="text1"/>
        </w:rPr>
      </w:pPr>
      <w:r>
        <w:rPr>
          <w:rFonts w:hint="eastAsia"/>
          <w:color w:val="000000" w:themeColor="text1"/>
        </w:rPr>
        <w:t>维护</w:t>
      </w:r>
      <w:r>
        <w:rPr>
          <w:color w:val="000000" w:themeColor="text1"/>
        </w:rPr>
        <w:t>与管理</w:t>
      </w:r>
      <w:r>
        <w:rPr>
          <w:rFonts w:hint="eastAsia"/>
          <w:color w:val="000000" w:themeColor="text1"/>
        </w:rPr>
        <w:t>。</w:t>
      </w:r>
    </w:p>
    <w:p w:rsidR="00BD2BF2" w:rsidRDefault="00C243DE">
      <w:pPr>
        <w:pStyle w:val="CECS30"/>
        <w:spacing w:before="120"/>
        <w:rPr>
          <w:color w:val="000000" w:themeColor="text1"/>
        </w:rPr>
      </w:pPr>
      <w:r>
        <w:rPr>
          <w:rFonts w:hint="eastAsia"/>
          <w:color w:val="000000" w:themeColor="text1"/>
        </w:rPr>
        <w:t>耐久性调查、检测与评定应根据国家现行相关标准进行并由具有相应工程经验的单位承担。</w:t>
      </w:r>
    </w:p>
    <w:p w:rsidR="00BD2BF2" w:rsidRDefault="00C243DE">
      <w:pPr>
        <w:pStyle w:val="CECS5-"/>
        <w:ind w:firstLine="480"/>
        <w:rPr>
          <w:color w:val="000000" w:themeColor="text1"/>
        </w:rPr>
      </w:pPr>
      <w:r>
        <w:rPr>
          <w:rFonts w:hint="eastAsia"/>
          <w:color w:val="000000" w:themeColor="text1"/>
        </w:rPr>
        <w:t>与一般工程相比，混凝土结构耐久性调查、检测与评定、修复设计与施工的专业性较强，应由具有相应工程经验的单位承担。混凝土结构耐久性评定有关内容可参考国家现行标准《混凝土结构耐久性评定标准》</w:t>
      </w:r>
      <w:r>
        <w:rPr>
          <w:rFonts w:hint="eastAsia"/>
          <w:color w:val="000000" w:themeColor="text1"/>
        </w:rPr>
        <w:t>(CECS 220-2007)</w:t>
      </w:r>
      <w:r>
        <w:rPr>
          <w:rFonts w:hint="eastAsia"/>
          <w:color w:val="000000" w:themeColor="text1"/>
        </w:rPr>
        <w:t>执行。</w:t>
      </w:r>
    </w:p>
    <w:p w:rsidR="00BD2BF2" w:rsidRDefault="00C243DE">
      <w:pPr>
        <w:pStyle w:val="CECS30"/>
        <w:spacing w:before="120"/>
        <w:rPr>
          <w:color w:val="000000" w:themeColor="text1"/>
        </w:rPr>
      </w:pPr>
      <w:r>
        <w:rPr>
          <w:rFonts w:hint="eastAsia"/>
          <w:color w:val="000000" w:themeColor="text1"/>
        </w:rPr>
        <w:t>电化学修复应进行专项设计，并应符合下列规定。</w:t>
      </w:r>
    </w:p>
    <w:p w:rsidR="00BD2BF2" w:rsidRDefault="00C243DE">
      <w:pPr>
        <w:pStyle w:val="CECS40"/>
        <w:rPr>
          <w:color w:val="000000" w:themeColor="text1"/>
        </w:rPr>
      </w:pPr>
      <w:r>
        <w:rPr>
          <w:rFonts w:hint="eastAsia"/>
          <w:color w:val="000000" w:themeColor="text1"/>
        </w:rPr>
        <w:t>设计前，应根据需要进行下列相应技术资料的调查：</w:t>
      </w:r>
    </w:p>
    <w:p w:rsidR="00BD2BF2" w:rsidRDefault="00C243DE">
      <w:pPr>
        <w:pStyle w:val="CECS50"/>
        <w:rPr>
          <w:color w:val="000000" w:themeColor="text1"/>
        </w:rPr>
      </w:pPr>
      <w:r>
        <w:rPr>
          <w:rFonts w:hint="eastAsia"/>
          <w:color w:val="000000" w:themeColor="text1"/>
        </w:rPr>
        <w:t>原</w:t>
      </w:r>
      <w:r>
        <w:rPr>
          <w:color w:val="000000" w:themeColor="text1"/>
        </w:rPr>
        <w:t>始</w:t>
      </w:r>
      <w:r>
        <w:rPr>
          <w:rFonts w:hint="eastAsia"/>
          <w:color w:val="000000" w:themeColor="text1"/>
        </w:rPr>
        <w:t>设计资料（设计图纸、地质勘察报告、气象</w:t>
      </w:r>
      <w:r>
        <w:rPr>
          <w:color w:val="000000" w:themeColor="text1"/>
        </w:rPr>
        <w:t>水文资料、</w:t>
      </w:r>
      <w:r>
        <w:rPr>
          <w:rFonts w:hint="eastAsia"/>
          <w:color w:val="000000" w:themeColor="text1"/>
        </w:rPr>
        <w:t>结构类型、工程结构用途、建筑物的相互关系等）；</w:t>
      </w:r>
    </w:p>
    <w:p w:rsidR="00BD2BF2" w:rsidRDefault="00C243DE">
      <w:pPr>
        <w:pStyle w:val="CECS50"/>
        <w:rPr>
          <w:color w:val="000000" w:themeColor="text1"/>
        </w:rPr>
      </w:pPr>
      <w:r>
        <w:rPr>
          <w:rFonts w:hint="eastAsia"/>
          <w:color w:val="000000" w:themeColor="text1"/>
        </w:rPr>
        <w:lastRenderedPageBreak/>
        <w:t>施工资料（混凝土配合比、胶凝材料组成及含量、骨料品种、外加剂品种、</w:t>
      </w:r>
      <w:proofErr w:type="gramStart"/>
      <w:r>
        <w:rPr>
          <w:rFonts w:hint="eastAsia"/>
          <w:color w:val="000000" w:themeColor="text1"/>
        </w:rPr>
        <w:t>留盘试件</w:t>
      </w:r>
      <w:proofErr w:type="gramEnd"/>
      <w:r>
        <w:rPr>
          <w:rFonts w:hint="eastAsia"/>
          <w:color w:val="000000" w:themeColor="text1"/>
        </w:rPr>
        <w:t>强度、施工工艺等）；</w:t>
      </w:r>
    </w:p>
    <w:p w:rsidR="00BD2BF2" w:rsidRDefault="00C243DE">
      <w:pPr>
        <w:pStyle w:val="CECS50"/>
        <w:rPr>
          <w:color w:val="000000" w:themeColor="text1"/>
        </w:rPr>
      </w:pPr>
      <w:r>
        <w:rPr>
          <w:rFonts w:hint="eastAsia"/>
          <w:color w:val="000000" w:themeColor="text1"/>
        </w:rPr>
        <w:t>混凝土结构的建筑物使用历史及维修改造情况。</w:t>
      </w:r>
    </w:p>
    <w:p w:rsidR="00BD2BF2" w:rsidRDefault="00C243DE">
      <w:pPr>
        <w:pStyle w:val="CECS40"/>
        <w:rPr>
          <w:color w:val="000000" w:themeColor="text1"/>
        </w:rPr>
      </w:pPr>
      <w:r>
        <w:rPr>
          <w:rFonts w:hint="eastAsia"/>
          <w:color w:val="000000" w:themeColor="text1"/>
        </w:rPr>
        <w:t>设计前应进行</w:t>
      </w:r>
      <w:r>
        <w:rPr>
          <w:color w:val="000000" w:themeColor="text1"/>
        </w:rPr>
        <w:t>结构使用条件调查和结构耐久性现状检测</w:t>
      </w:r>
      <w:r>
        <w:rPr>
          <w:rFonts w:hint="eastAsia"/>
          <w:color w:val="000000" w:themeColor="text1"/>
        </w:rPr>
        <w:t>：</w:t>
      </w:r>
    </w:p>
    <w:p w:rsidR="00BD2BF2" w:rsidRDefault="00C243DE">
      <w:pPr>
        <w:pStyle w:val="CECS50"/>
        <w:rPr>
          <w:color w:val="000000" w:themeColor="text1"/>
        </w:rPr>
      </w:pPr>
      <w:r>
        <w:rPr>
          <w:rFonts w:hint="eastAsia"/>
          <w:color w:val="000000" w:themeColor="text1"/>
        </w:rPr>
        <w:t>潮沙、温度、湿度、</w:t>
      </w:r>
      <w:r>
        <w:rPr>
          <w:color w:val="000000" w:themeColor="text1"/>
        </w:rPr>
        <w:t>降水量</w:t>
      </w:r>
      <w:r>
        <w:rPr>
          <w:rFonts w:hint="eastAsia"/>
          <w:color w:val="000000" w:themeColor="text1"/>
        </w:rPr>
        <w:t>；</w:t>
      </w:r>
    </w:p>
    <w:p w:rsidR="00BD2BF2" w:rsidRDefault="00C243DE">
      <w:pPr>
        <w:pStyle w:val="CECS50"/>
        <w:rPr>
          <w:color w:val="000000" w:themeColor="text1"/>
        </w:rPr>
      </w:pPr>
      <w:r>
        <w:rPr>
          <w:rFonts w:hint="eastAsia"/>
          <w:color w:val="000000" w:themeColor="text1"/>
        </w:rPr>
        <w:t>侵蚀性气体（二氧化硫、酸雾、二氧化碳）、液体（各种酸、碱、盐）和固体（硫酸盐、氯盐、碳酸盐等）其他侵蚀介质等的影响范围及程度，必要时应测定有害成份含量；</w:t>
      </w:r>
    </w:p>
    <w:p w:rsidR="00BD2BF2" w:rsidRDefault="00C243DE">
      <w:pPr>
        <w:pStyle w:val="CECS50"/>
        <w:rPr>
          <w:color w:val="000000" w:themeColor="text1"/>
        </w:rPr>
      </w:pPr>
      <w:r>
        <w:rPr>
          <w:rFonts w:hint="eastAsia"/>
          <w:color w:val="000000" w:themeColor="text1"/>
        </w:rPr>
        <w:t>混凝土外观损伤类型、位置、大小；混凝土裂缝情况及渗漏水情况；混凝土表面干湿状态、有无污垢；</w:t>
      </w:r>
    </w:p>
    <w:p w:rsidR="00BD2BF2" w:rsidRDefault="00C243DE">
      <w:pPr>
        <w:pStyle w:val="CECS50"/>
        <w:rPr>
          <w:color w:val="000000" w:themeColor="text1"/>
        </w:rPr>
      </w:pPr>
      <w:r>
        <w:rPr>
          <w:rFonts w:hint="eastAsia"/>
          <w:color w:val="000000" w:themeColor="text1"/>
        </w:rPr>
        <w:t>混凝土结构型式、外型尺寸、配筋情况、保护层厚度及钢筋电连接性等；</w:t>
      </w:r>
    </w:p>
    <w:p w:rsidR="00BD2BF2" w:rsidRDefault="00C243DE">
      <w:pPr>
        <w:pStyle w:val="CECS50"/>
        <w:rPr>
          <w:color w:val="000000" w:themeColor="text1"/>
        </w:rPr>
      </w:pPr>
      <w:r>
        <w:rPr>
          <w:rFonts w:hint="eastAsia"/>
          <w:color w:val="000000" w:themeColor="text1"/>
        </w:rPr>
        <w:t>混凝土强度、弹性模量、钢筋保护层厚度、吸水率、氯离子含量、碳化深度、钢筋锈蚀状况、碱骨料反应、电阻率及钢筋自然腐蚀电位等。</w:t>
      </w:r>
    </w:p>
    <w:p w:rsidR="00BD2BF2" w:rsidRDefault="00C243DE">
      <w:pPr>
        <w:pStyle w:val="CECS40"/>
        <w:rPr>
          <w:color w:val="000000" w:themeColor="text1"/>
        </w:rPr>
      </w:pPr>
      <w:r>
        <w:rPr>
          <w:rFonts w:hint="eastAsia"/>
          <w:color w:val="000000" w:themeColor="text1"/>
        </w:rPr>
        <w:t>电</w:t>
      </w:r>
      <w:r>
        <w:rPr>
          <w:color w:val="000000" w:themeColor="text1"/>
        </w:rPr>
        <w:t>化</w:t>
      </w:r>
      <w:r>
        <w:rPr>
          <w:rFonts w:hint="eastAsia"/>
          <w:color w:val="000000" w:themeColor="text1"/>
        </w:rPr>
        <w:t>学修复设计应根据不同结构类型及其环境作用等级、耐久性损伤原因及类型、预期修复效果、目标使用年限等，制定相应的修复设计方案，并应包括下列内容：</w:t>
      </w:r>
    </w:p>
    <w:p w:rsidR="00BD2BF2" w:rsidRDefault="00C243DE">
      <w:pPr>
        <w:pStyle w:val="CECS50"/>
        <w:rPr>
          <w:color w:val="000000" w:themeColor="text1"/>
        </w:rPr>
      </w:pPr>
      <w:r>
        <w:rPr>
          <w:rFonts w:hint="eastAsia"/>
          <w:color w:val="000000" w:themeColor="text1"/>
        </w:rPr>
        <w:t>设计计算书；</w:t>
      </w:r>
    </w:p>
    <w:p w:rsidR="00BD2BF2" w:rsidRDefault="00C243DE">
      <w:pPr>
        <w:pStyle w:val="CECS50"/>
        <w:rPr>
          <w:color w:val="000000" w:themeColor="text1"/>
        </w:rPr>
      </w:pPr>
      <w:r>
        <w:rPr>
          <w:rFonts w:hint="eastAsia"/>
          <w:color w:val="000000" w:themeColor="text1"/>
        </w:rPr>
        <w:t>保护系统平面布置及安装详图；</w:t>
      </w:r>
    </w:p>
    <w:p w:rsidR="00BD2BF2" w:rsidRDefault="00C243DE">
      <w:pPr>
        <w:pStyle w:val="CECS50"/>
        <w:rPr>
          <w:color w:val="000000" w:themeColor="text1"/>
        </w:rPr>
      </w:pPr>
      <w:r>
        <w:rPr>
          <w:rFonts w:hint="eastAsia"/>
          <w:color w:val="000000" w:themeColor="text1"/>
        </w:rPr>
        <w:t>材料和设备性能要求及数量；</w:t>
      </w:r>
    </w:p>
    <w:p w:rsidR="00BD2BF2" w:rsidRDefault="00C243DE">
      <w:pPr>
        <w:pStyle w:val="CECS50"/>
        <w:rPr>
          <w:color w:val="000000" w:themeColor="text1"/>
        </w:rPr>
      </w:pPr>
      <w:r>
        <w:rPr>
          <w:rFonts w:hint="eastAsia"/>
          <w:color w:val="000000" w:themeColor="text1"/>
        </w:rPr>
        <w:t>安装、调试、试运行、运行管理及维护细则。</w:t>
      </w:r>
    </w:p>
    <w:p w:rsidR="00BD2BF2" w:rsidRDefault="00C243DE">
      <w:pPr>
        <w:pStyle w:val="CECS5-"/>
        <w:ind w:firstLine="480"/>
        <w:rPr>
          <w:color w:val="000000" w:themeColor="text1"/>
        </w:rPr>
      </w:pPr>
      <w:r>
        <w:rPr>
          <w:rFonts w:hint="eastAsia"/>
          <w:color w:val="000000" w:themeColor="text1"/>
        </w:rPr>
        <w:t>钢筋混凝土结构所处的环境条件、结构和构造、混凝土状况等资料，是进行电化学修复设计的重要基础，也是选择电化学修复方法和对电化学修复效果进行评估的依据。本条明确了进行混凝土结构耐久性修复时应综合考虑的因素，并规定了进行耐久性修复的基本工作程序，可根据工程的重要性、规模、复杂程度等特点制定详细的工作流程。应在耐久性调查、检测与评估的基础上进行耐久性修复设计。电化学修复前，应提供修复所需全部技术资料，特别应提供结构耐久性现状鉴定报告。混凝土结构耐久性电</w:t>
      </w:r>
      <w:r>
        <w:rPr>
          <w:color w:val="000000" w:themeColor="text1"/>
        </w:rPr>
        <w:t>化学</w:t>
      </w:r>
      <w:r>
        <w:rPr>
          <w:rFonts w:hint="eastAsia"/>
          <w:color w:val="000000" w:themeColor="text1"/>
        </w:rPr>
        <w:t>修复设计方案作为技术性文件，应包括工程概况、建造年代及条文规定的内容，但格式可以不统一。</w:t>
      </w:r>
    </w:p>
    <w:p w:rsidR="00BD2BF2" w:rsidRDefault="00C243DE">
      <w:pPr>
        <w:pStyle w:val="CECS30"/>
        <w:spacing w:before="120"/>
        <w:rPr>
          <w:color w:val="000000" w:themeColor="text1"/>
        </w:rPr>
      </w:pPr>
      <w:r>
        <w:rPr>
          <w:rFonts w:hint="eastAsia"/>
          <w:color w:val="000000" w:themeColor="text1"/>
        </w:rPr>
        <w:lastRenderedPageBreak/>
        <w:t>实施电化学修复时，混凝土结构表面应进行预处理，破损区域应进行必要修复。</w:t>
      </w:r>
    </w:p>
    <w:p w:rsidR="00BD2BF2" w:rsidRDefault="00C243DE">
      <w:pPr>
        <w:pStyle w:val="CECS5-"/>
        <w:ind w:firstLine="480"/>
        <w:rPr>
          <w:color w:val="000000" w:themeColor="text1"/>
        </w:rPr>
      </w:pPr>
      <w:r>
        <w:rPr>
          <w:rFonts w:hint="eastAsia"/>
          <w:color w:val="000000" w:themeColor="text1"/>
        </w:rPr>
        <w:t>对于不同裂缝形式、宽度和所处环境的破损区域，参考《港口</w:t>
      </w:r>
      <w:r>
        <w:rPr>
          <w:color w:val="000000" w:themeColor="text1"/>
        </w:rPr>
        <w:t>水工</w:t>
      </w:r>
      <w:r>
        <w:rPr>
          <w:rFonts w:hint="eastAsia"/>
          <w:color w:val="000000" w:themeColor="text1"/>
        </w:rPr>
        <w:t>建筑物修补加固技术规范</w:t>
      </w:r>
      <w:r>
        <w:rPr>
          <w:color w:val="000000" w:themeColor="text1"/>
        </w:rPr>
        <w:t>》</w:t>
      </w:r>
      <w:r>
        <w:rPr>
          <w:rFonts w:hint="eastAsia"/>
          <w:color w:val="000000" w:themeColor="text1"/>
        </w:rPr>
        <w:t>（</w:t>
      </w:r>
      <w:r>
        <w:rPr>
          <w:rFonts w:hint="eastAsia"/>
          <w:color w:val="000000" w:themeColor="text1"/>
        </w:rPr>
        <w:t>JTS 311-2011</w:t>
      </w:r>
      <w:r>
        <w:rPr>
          <w:rFonts w:hint="eastAsia"/>
          <w:color w:val="000000" w:themeColor="text1"/>
        </w:rPr>
        <w:t>）附录</w:t>
      </w:r>
      <w:r>
        <w:rPr>
          <w:rFonts w:hint="eastAsia"/>
          <w:color w:val="000000" w:themeColor="text1"/>
        </w:rPr>
        <w:t>B</w:t>
      </w:r>
      <w:r>
        <w:rPr>
          <w:rFonts w:hint="eastAsia"/>
          <w:color w:val="000000" w:themeColor="text1"/>
        </w:rPr>
        <w:t>。</w:t>
      </w:r>
    </w:p>
    <w:p w:rsidR="00BD2BF2" w:rsidRDefault="00C243DE">
      <w:pPr>
        <w:pStyle w:val="CECS30"/>
        <w:spacing w:before="120"/>
        <w:rPr>
          <w:color w:val="000000" w:themeColor="text1"/>
        </w:rPr>
      </w:pPr>
      <w:r>
        <w:rPr>
          <w:rFonts w:hint="eastAsia"/>
          <w:color w:val="000000" w:themeColor="text1"/>
        </w:rPr>
        <w:t>钢筋混凝土结构应根据构件类型、所处腐蚀环境和选用阳极的种类，划分为若干独立的修复单元。每个单元内的阳极系统应为本单元内的钢筋提供均匀的阴</w:t>
      </w:r>
      <w:r>
        <w:rPr>
          <w:color w:val="000000" w:themeColor="text1"/>
        </w:rPr>
        <w:t>极</w:t>
      </w:r>
      <w:r>
        <w:rPr>
          <w:rFonts w:hint="eastAsia"/>
          <w:color w:val="000000" w:themeColor="text1"/>
        </w:rPr>
        <w:t>电流。保护单元内钢筋之间、钢筋与金属预埋件之间的电阻均应小于</w:t>
      </w:r>
      <w:r>
        <w:rPr>
          <w:color w:val="000000" w:themeColor="text1"/>
        </w:rPr>
        <w:t>1</w:t>
      </w:r>
      <w:r>
        <w:rPr>
          <w:rFonts w:hint="eastAsia"/>
          <w:color w:val="000000" w:themeColor="text1"/>
        </w:rPr>
        <w:t>.00</w:t>
      </w:r>
      <w:r>
        <w:rPr>
          <w:color w:val="000000" w:themeColor="text1"/>
        </w:rPr>
        <w:t>Ω</w:t>
      </w:r>
      <w:r>
        <w:rPr>
          <w:rFonts w:hint="eastAsia"/>
          <w:color w:val="000000" w:themeColor="text1"/>
        </w:rPr>
        <w:t>。</w:t>
      </w:r>
    </w:p>
    <w:p w:rsidR="00BD2BF2" w:rsidRDefault="00C243DE">
      <w:pPr>
        <w:pStyle w:val="CECS5-"/>
        <w:ind w:firstLine="480"/>
        <w:rPr>
          <w:color w:val="000000" w:themeColor="text1"/>
        </w:rPr>
      </w:pPr>
      <w:r>
        <w:rPr>
          <w:rFonts w:hint="eastAsia"/>
          <w:color w:val="000000" w:themeColor="text1"/>
        </w:rPr>
        <w:t>在一座海港工程钢筋混凝土结构物中，各构件的湿度、氯</w:t>
      </w:r>
      <w:proofErr w:type="gramStart"/>
      <w:r>
        <w:rPr>
          <w:rFonts w:hint="eastAsia"/>
          <w:color w:val="000000" w:themeColor="text1"/>
        </w:rPr>
        <w:t>盐污染</w:t>
      </w:r>
      <w:proofErr w:type="gramEnd"/>
      <w:r>
        <w:rPr>
          <w:rFonts w:hint="eastAsia"/>
          <w:color w:val="000000" w:themeColor="text1"/>
        </w:rPr>
        <w:t>程度、保护层厚度和几何尺寸等常有差异，从而造成钢筋自腐蚀电位和混凝土电阻存在较大的差异。为使电化学防腐保护连续有效，将钢筋周围环境存在显著差异的各个区域，分成彼此独立的单元，并与相应的阳极系统，构成独立的电流回路。</w:t>
      </w:r>
    </w:p>
    <w:p w:rsidR="00BD2BF2" w:rsidRDefault="00C243DE">
      <w:pPr>
        <w:pStyle w:val="CECS30"/>
        <w:spacing w:before="120"/>
        <w:rPr>
          <w:color w:val="000000" w:themeColor="text1"/>
        </w:rPr>
      </w:pPr>
      <w:r>
        <w:rPr>
          <w:rFonts w:hint="eastAsia"/>
          <w:color w:val="000000" w:themeColor="text1"/>
        </w:rPr>
        <w:t>含有碱活性骨料或无金属护套的预应力高强钢筋的结构采用电化学修复技术时，应进行专项论证。</w:t>
      </w:r>
    </w:p>
    <w:p w:rsidR="00BD2BF2" w:rsidRDefault="00C243DE">
      <w:pPr>
        <w:pStyle w:val="CECS5-"/>
        <w:numPr>
          <w:ilvl w:val="0"/>
          <w:numId w:val="0"/>
        </w:numPr>
        <w:ind w:firstLine="480"/>
        <w:rPr>
          <w:color w:val="000000" w:themeColor="text1"/>
        </w:rPr>
      </w:pPr>
      <w:r>
        <w:rPr>
          <w:rFonts w:hint="eastAsia"/>
          <w:color w:val="000000" w:themeColor="text1"/>
        </w:rPr>
        <w:t>条文说明：环氧涂层钢筋是先在工厂流水线上喷涂，然后在工程现场切断、弯曲再组成笼，各环氧涂层钢筋间缺乏电连续性。环氧涂层钢筋在运输、存放、加工、组装、浇筑于混凝土的全过程中难免产生涂层破损，如果采用阴极保护，没有电连接性钢筋的环氧涂层破损</w:t>
      </w:r>
      <w:proofErr w:type="gramStart"/>
      <w:r>
        <w:rPr>
          <w:rFonts w:hint="eastAsia"/>
          <w:color w:val="000000" w:themeColor="text1"/>
        </w:rPr>
        <w:t>处必然</w:t>
      </w:r>
      <w:proofErr w:type="gramEnd"/>
      <w:r>
        <w:rPr>
          <w:rFonts w:hint="eastAsia"/>
          <w:color w:val="000000" w:themeColor="text1"/>
        </w:rPr>
        <w:t>会遭受严重杂散电流腐蚀。</w:t>
      </w:r>
    </w:p>
    <w:p w:rsidR="00BD2BF2" w:rsidRDefault="00C243DE">
      <w:pPr>
        <w:pStyle w:val="CECS30"/>
        <w:spacing w:before="120"/>
        <w:rPr>
          <w:color w:val="000000" w:themeColor="text1"/>
        </w:rPr>
      </w:pPr>
      <w:r>
        <w:rPr>
          <w:rFonts w:hint="eastAsia"/>
          <w:color w:val="000000" w:themeColor="text1"/>
        </w:rPr>
        <w:t>当环境</w:t>
      </w:r>
      <w:r>
        <w:rPr>
          <w:color w:val="000000" w:themeColor="text1"/>
        </w:rPr>
        <w:t>温度低于零摄氏度</w:t>
      </w:r>
      <w:r>
        <w:rPr>
          <w:rFonts w:hint="eastAsia"/>
          <w:color w:val="000000" w:themeColor="text1"/>
        </w:rPr>
        <w:t>采用电化学修复技术时</w:t>
      </w:r>
      <w:r>
        <w:rPr>
          <w:color w:val="000000" w:themeColor="text1"/>
        </w:rPr>
        <w:t>，</w:t>
      </w:r>
      <w:r>
        <w:rPr>
          <w:rFonts w:hint="eastAsia"/>
          <w:color w:val="000000" w:themeColor="text1"/>
        </w:rPr>
        <w:t>应对</w:t>
      </w:r>
      <w:r>
        <w:rPr>
          <w:color w:val="000000" w:themeColor="text1"/>
        </w:rPr>
        <w:t>待修复</w:t>
      </w:r>
      <w:r>
        <w:rPr>
          <w:rFonts w:hint="eastAsia"/>
          <w:color w:val="000000" w:themeColor="text1"/>
        </w:rPr>
        <w:t>混凝土</w:t>
      </w:r>
      <w:r>
        <w:rPr>
          <w:color w:val="000000" w:themeColor="text1"/>
        </w:rPr>
        <w:t>结构</w:t>
      </w:r>
      <w:r>
        <w:rPr>
          <w:rFonts w:hint="eastAsia"/>
          <w:color w:val="000000" w:themeColor="text1"/>
        </w:rPr>
        <w:t>采取</w:t>
      </w:r>
      <w:r>
        <w:rPr>
          <w:color w:val="000000" w:themeColor="text1"/>
        </w:rPr>
        <w:t>相应的</w:t>
      </w:r>
      <w:r>
        <w:rPr>
          <w:rFonts w:hint="eastAsia"/>
          <w:color w:val="000000" w:themeColor="text1"/>
        </w:rPr>
        <w:t>保温</w:t>
      </w:r>
      <w:r>
        <w:rPr>
          <w:color w:val="000000" w:themeColor="text1"/>
        </w:rPr>
        <w:t>措施。</w:t>
      </w:r>
    </w:p>
    <w:p w:rsidR="00BD2BF2" w:rsidRDefault="00C243DE">
      <w:pPr>
        <w:pStyle w:val="CECS5-"/>
        <w:numPr>
          <w:ilvl w:val="0"/>
          <w:numId w:val="0"/>
        </w:numPr>
        <w:ind w:firstLine="480"/>
        <w:rPr>
          <w:color w:val="000000" w:themeColor="text1"/>
        </w:rPr>
      </w:pPr>
      <w:r>
        <w:rPr>
          <w:rFonts w:hint="eastAsia"/>
          <w:color w:val="000000" w:themeColor="text1"/>
        </w:rPr>
        <w:t>条文说明：研</w:t>
      </w:r>
      <w:r>
        <w:rPr>
          <w:color w:val="000000" w:themeColor="text1"/>
        </w:rPr>
        <w:t>究表明，</w:t>
      </w:r>
      <w:r>
        <w:rPr>
          <w:rFonts w:hint="eastAsia"/>
          <w:color w:val="000000" w:themeColor="text1"/>
        </w:rPr>
        <w:t>电</w:t>
      </w:r>
      <w:r>
        <w:rPr>
          <w:color w:val="000000" w:themeColor="text1"/>
        </w:rPr>
        <w:t>化学修复效率</w:t>
      </w:r>
      <w:r>
        <w:rPr>
          <w:rFonts w:hint="eastAsia"/>
          <w:color w:val="000000" w:themeColor="text1"/>
        </w:rPr>
        <w:t>与</w:t>
      </w:r>
      <w:r>
        <w:rPr>
          <w:color w:val="000000" w:themeColor="text1"/>
        </w:rPr>
        <w:t>环境温度</w:t>
      </w:r>
      <w:r>
        <w:rPr>
          <w:rFonts w:hint="eastAsia"/>
          <w:color w:val="000000" w:themeColor="text1"/>
        </w:rPr>
        <w:t>正</w:t>
      </w:r>
      <w:r>
        <w:rPr>
          <w:color w:val="000000" w:themeColor="text1"/>
        </w:rPr>
        <w:t>相关，</w:t>
      </w:r>
      <w:r>
        <w:rPr>
          <w:rFonts w:hint="eastAsia"/>
          <w:color w:val="000000" w:themeColor="text1"/>
        </w:rPr>
        <w:t>在</w:t>
      </w:r>
      <w:r>
        <w:rPr>
          <w:color w:val="000000" w:themeColor="text1"/>
        </w:rPr>
        <w:t>混凝土结构</w:t>
      </w:r>
      <w:r>
        <w:rPr>
          <w:rFonts w:hint="eastAsia"/>
          <w:color w:val="000000" w:themeColor="text1"/>
        </w:rPr>
        <w:t>电</w:t>
      </w:r>
      <w:r>
        <w:rPr>
          <w:color w:val="000000" w:themeColor="text1"/>
        </w:rPr>
        <w:t>化学修复</w:t>
      </w:r>
      <w:r>
        <w:rPr>
          <w:rFonts w:hint="eastAsia"/>
          <w:color w:val="000000" w:themeColor="text1"/>
        </w:rPr>
        <w:t>过程中</w:t>
      </w:r>
      <w:r>
        <w:rPr>
          <w:color w:val="000000" w:themeColor="text1"/>
        </w:rPr>
        <w:t>，</w:t>
      </w:r>
      <w:r>
        <w:rPr>
          <w:rFonts w:hint="eastAsia"/>
          <w:color w:val="000000" w:themeColor="text1"/>
        </w:rPr>
        <w:t>当</w:t>
      </w:r>
      <w:r>
        <w:rPr>
          <w:color w:val="000000" w:themeColor="text1"/>
        </w:rPr>
        <w:t>环境温度低于零摄氏度</w:t>
      </w:r>
      <w:r>
        <w:rPr>
          <w:rFonts w:hint="eastAsia"/>
          <w:color w:val="000000" w:themeColor="text1"/>
        </w:rPr>
        <w:t>时</w:t>
      </w:r>
      <w:r>
        <w:rPr>
          <w:color w:val="000000" w:themeColor="text1"/>
        </w:rPr>
        <w:t>，</w:t>
      </w:r>
      <w:r>
        <w:rPr>
          <w:rFonts w:hint="eastAsia"/>
          <w:color w:val="000000" w:themeColor="text1"/>
        </w:rPr>
        <w:t>难</w:t>
      </w:r>
      <w:r>
        <w:rPr>
          <w:color w:val="000000" w:themeColor="text1"/>
        </w:rPr>
        <w:t>以在</w:t>
      </w:r>
      <w:r>
        <w:rPr>
          <w:rFonts w:hint="eastAsia"/>
          <w:color w:val="000000" w:themeColor="text1"/>
        </w:rPr>
        <w:t>安全电</w:t>
      </w:r>
      <w:r>
        <w:rPr>
          <w:color w:val="000000" w:themeColor="text1"/>
        </w:rPr>
        <w:t>压范围内施加</w:t>
      </w:r>
      <w:r>
        <w:rPr>
          <w:rFonts w:hint="eastAsia"/>
          <w:color w:val="000000" w:themeColor="text1"/>
        </w:rPr>
        <w:t>有</w:t>
      </w:r>
      <w:r>
        <w:rPr>
          <w:color w:val="000000" w:themeColor="text1"/>
        </w:rPr>
        <w:t>效的</w:t>
      </w:r>
      <w:r>
        <w:rPr>
          <w:rFonts w:hint="eastAsia"/>
          <w:color w:val="000000" w:themeColor="text1"/>
        </w:rPr>
        <w:t>阴</w:t>
      </w:r>
      <w:r>
        <w:rPr>
          <w:color w:val="000000" w:themeColor="text1"/>
        </w:rPr>
        <w:t>极电流</w:t>
      </w:r>
      <w:r>
        <w:rPr>
          <w:rFonts w:hint="eastAsia"/>
          <w:color w:val="000000" w:themeColor="text1"/>
        </w:rPr>
        <w:t>，严重降低</w:t>
      </w:r>
      <w:r>
        <w:rPr>
          <w:color w:val="000000" w:themeColor="text1"/>
        </w:rPr>
        <w:t>电化学修复效率</w:t>
      </w:r>
      <w:r>
        <w:rPr>
          <w:rFonts w:hint="eastAsia"/>
          <w:color w:val="000000" w:themeColor="text1"/>
        </w:rPr>
        <w:t>，</w:t>
      </w:r>
      <w:r>
        <w:rPr>
          <w:color w:val="000000" w:themeColor="text1"/>
        </w:rPr>
        <w:t>并影响电化学修复效</w:t>
      </w:r>
      <w:r>
        <w:rPr>
          <w:rFonts w:hint="eastAsia"/>
          <w:color w:val="000000" w:themeColor="text1"/>
        </w:rPr>
        <w:t>果。此</w:t>
      </w:r>
      <w:r>
        <w:rPr>
          <w:color w:val="000000" w:themeColor="text1"/>
        </w:rPr>
        <w:t>时，应</w:t>
      </w:r>
      <w:r>
        <w:rPr>
          <w:rFonts w:hint="eastAsia"/>
          <w:color w:val="000000" w:themeColor="text1"/>
        </w:rPr>
        <w:t>对</w:t>
      </w:r>
      <w:r>
        <w:rPr>
          <w:color w:val="000000" w:themeColor="text1"/>
        </w:rPr>
        <w:t>混凝土结构采取有效的保温措施，</w:t>
      </w:r>
      <w:r>
        <w:rPr>
          <w:rFonts w:hint="eastAsia"/>
          <w:color w:val="000000" w:themeColor="text1"/>
        </w:rPr>
        <w:t>合理控</w:t>
      </w:r>
      <w:r>
        <w:rPr>
          <w:color w:val="000000" w:themeColor="text1"/>
        </w:rPr>
        <w:t>制</w:t>
      </w:r>
      <w:r>
        <w:rPr>
          <w:rFonts w:hint="eastAsia"/>
          <w:color w:val="000000" w:themeColor="text1"/>
        </w:rPr>
        <w:t>电</w:t>
      </w:r>
      <w:r>
        <w:rPr>
          <w:color w:val="000000" w:themeColor="text1"/>
        </w:rPr>
        <w:t>化学修复过程中电解质</w:t>
      </w:r>
      <w:r>
        <w:rPr>
          <w:rFonts w:hint="eastAsia"/>
          <w:color w:val="000000" w:themeColor="text1"/>
        </w:rPr>
        <w:t>温</w:t>
      </w:r>
      <w:r>
        <w:rPr>
          <w:color w:val="000000" w:themeColor="text1"/>
        </w:rPr>
        <w:t>度</w:t>
      </w:r>
      <w:r>
        <w:rPr>
          <w:rFonts w:hint="eastAsia"/>
          <w:color w:val="000000" w:themeColor="text1"/>
        </w:rPr>
        <w:t>，</w:t>
      </w:r>
      <w:r>
        <w:rPr>
          <w:color w:val="000000" w:themeColor="text1"/>
        </w:rPr>
        <w:t>以保证电化学修复达到预期修复效果</w:t>
      </w:r>
      <w:r>
        <w:rPr>
          <w:rFonts w:hint="eastAsia"/>
          <w:color w:val="000000" w:themeColor="text1"/>
        </w:rPr>
        <w:t>。</w:t>
      </w:r>
    </w:p>
    <w:p w:rsidR="00BD2BF2" w:rsidRDefault="00C243DE">
      <w:pPr>
        <w:pStyle w:val="CECS30"/>
        <w:spacing w:before="120"/>
        <w:rPr>
          <w:color w:val="000000" w:themeColor="text1"/>
        </w:rPr>
      </w:pPr>
      <w:r>
        <w:rPr>
          <w:rFonts w:hint="eastAsia"/>
          <w:color w:val="000000" w:themeColor="text1"/>
        </w:rPr>
        <w:t>在易燃、易爆气体环境中，电化学修复系统应满足防爆要求，备接线点应置于密闭的接线箱中。</w:t>
      </w:r>
    </w:p>
    <w:p w:rsidR="00BD2BF2" w:rsidRDefault="00C243DE">
      <w:pPr>
        <w:pStyle w:val="CECS30"/>
        <w:spacing w:before="120"/>
        <w:rPr>
          <w:color w:val="000000" w:themeColor="text1"/>
        </w:rPr>
      </w:pPr>
      <w:r>
        <w:rPr>
          <w:rFonts w:hint="eastAsia"/>
          <w:color w:val="000000" w:themeColor="text1"/>
        </w:rPr>
        <w:lastRenderedPageBreak/>
        <w:t>结构环境作用等级的划分原则应符合现行国家标准《混凝土结构耐久性设计规范》</w:t>
      </w:r>
      <w:r>
        <w:rPr>
          <w:rFonts w:hint="eastAsia"/>
          <w:color w:val="000000" w:themeColor="text1"/>
        </w:rPr>
        <w:t xml:space="preserve">GB/T 50476 </w:t>
      </w:r>
      <w:r>
        <w:rPr>
          <w:rFonts w:hint="eastAsia"/>
          <w:color w:val="000000" w:themeColor="text1"/>
        </w:rPr>
        <w:t>的规定。</w:t>
      </w:r>
    </w:p>
    <w:p w:rsidR="00BD2BF2" w:rsidRDefault="00C243DE">
      <w:pPr>
        <w:pStyle w:val="CECS30"/>
        <w:spacing w:before="120"/>
        <w:rPr>
          <w:color w:val="000000" w:themeColor="text1"/>
        </w:rPr>
      </w:pPr>
      <w:r>
        <w:rPr>
          <w:rFonts w:hint="eastAsia"/>
          <w:color w:val="000000" w:themeColor="text1"/>
        </w:rPr>
        <w:t>对大型的、重要的或环境复杂的工程，在正式处理前，应在有代表的构件上进行试验。</w:t>
      </w:r>
    </w:p>
    <w:p w:rsidR="00BD2BF2" w:rsidRDefault="00C243DE">
      <w:pPr>
        <w:pStyle w:val="CECS30"/>
        <w:spacing w:before="120"/>
        <w:rPr>
          <w:color w:val="000000" w:themeColor="text1"/>
        </w:rPr>
      </w:pPr>
      <w:r>
        <w:rPr>
          <w:rFonts w:hint="eastAsia"/>
          <w:color w:val="000000" w:themeColor="text1"/>
        </w:rPr>
        <w:t>施工单位应按本规范的有关设计规定对电化学修复施工质量进行控制与检验，验收时应提交下列资料：</w:t>
      </w:r>
    </w:p>
    <w:p w:rsidR="00BD2BF2" w:rsidRDefault="00C243DE">
      <w:pPr>
        <w:pStyle w:val="CECS40"/>
        <w:rPr>
          <w:color w:val="000000" w:themeColor="text1"/>
        </w:rPr>
      </w:pPr>
      <w:r>
        <w:rPr>
          <w:rFonts w:hint="eastAsia"/>
          <w:color w:val="000000" w:themeColor="text1"/>
        </w:rPr>
        <w:t>设计文件及设计变更文件；</w:t>
      </w:r>
    </w:p>
    <w:p w:rsidR="00BD2BF2" w:rsidRDefault="00C243DE">
      <w:pPr>
        <w:pStyle w:val="CECS40"/>
        <w:rPr>
          <w:color w:val="000000" w:themeColor="text1"/>
        </w:rPr>
      </w:pPr>
      <w:r>
        <w:rPr>
          <w:rFonts w:hint="eastAsia"/>
          <w:color w:val="000000" w:themeColor="text1"/>
        </w:rPr>
        <w:t>各种材料和设备出厂检验合格证、现场检验文件；</w:t>
      </w:r>
    </w:p>
    <w:p w:rsidR="00BD2BF2" w:rsidRDefault="00C243DE">
      <w:pPr>
        <w:pStyle w:val="CECS40"/>
        <w:rPr>
          <w:color w:val="000000" w:themeColor="text1"/>
        </w:rPr>
      </w:pPr>
      <w:r>
        <w:rPr>
          <w:rFonts w:hint="eastAsia"/>
          <w:color w:val="000000" w:themeColor="text1"/>
        </w:rPr>
        <w:t>施工检查检测记录和调试记录；</w:t>
      </w:r>
    </w:p>
    <w:p w:rsidR="00BD2BF2" w:rsidRDefault="00C243DE">
      <w:pPr>
        <w:pStyle w:val="CECS40"/>
        <w:rPr>
          <w:color w:val="000000" w:themeColor="text1"/>
        </w:rPr>
      </w:pPr>
      <w:r>
        <w:rPr>
          <w:rFonts w:hint="eastAsia"/>
          <w:color w:val="000000" w:themeColor="text1"/>
        </w:rPr>
        <w:t>施工记录；</w:t>
      </w:r>
    </w:p>
    <w:p w:rsidR="00BD2BF2" w:rsidRDefault="00C243DE">
      <w:pPr>
        <w:pStyle w:val="CECS40"/>
        <w:rPr>
          <w:color w:val="000000" w:themeColor="text1"/>
        </w:rPr>
      </w:pPr>
      <w:r>
        <w:rPr>
          <w:rFonts w:hint="eastAsia"/>
          <w:color w:val="000000" w:themeColor="text1"/>
        </w:rPr>
        <w:t>施工图、竣工图和施工总结；</w:t>
      </w:r>
    </w:p>
    <w:p w:rsidR="00BD2BF2" w:rsidRDefault="00C243DE">
      <w:pPr>
        <w:pStyle w:val="CECS40"/>
        <w:rPr>
          <w:color w:val="000000" w:themeColor="text1"/>
        </w:rPr>
      </w:pPr>
      <w:r>
        <w:rPr>
          <w:rFonts w:hint="eastAsia"/>
          <w:color w:val="000000" w:themeColor="text1"/>
        </w:rPr>
        <w:t>维护管理原则要求。</w:t>
      </w:r>
    </w:p>
    <w:p w:rsidR="00BD2BF2" w:rsidRDefault="00C243DE">
      <w:pPr>
        <w:pStyle w:val="CECS30"/>
        <w:spacing w:before="120"/>
        <w:rPr>
          <w:color w:val="000000" w:themeColor="text1"/>
        </w:rPr>
      </w:pPr>
      <w:r>
        <w:rPr>
          <w:rFonts w:hint="eastAsia"/>
          <w:color w:val="000000" w:themeColor="text1"/>
        </w:rPr>
        <w:t>检验与验收应符合下列规定：</w:t>
      </w:r>
    </w:p>
    <w:p w:rsidR="00BD2BF2" w:rsidRDefault="00C243DE">
      <w:pPr>
        <w:pStyle w:val="CECS40"/>
        <w:rPr>
          <w:color w:val="000000" w:themeColor="text1"/>
        </w:rPr>
      </w:pPr>
      <w:r>
        <w:rPr>
          <w:rFonts w:hint="eastAsia"/>
          <w:color w:val="000000" w:themeColor="text1"/>
        </w:rPr>
        <w:t>质量检验</w:t>
      </w:r>
      <w:proofErr w:type="gramStart"/>
      <w:r>
        <w:rPr>
          <w:rFonts w:hint="eastAsia"/>
          <w:color w:val="000000" w:themeColor="text1"/>
        </w:rPr>
        <w:t>宜包括</w:t>
      </w:r>
      <w:proofErr w:type="gramEnd"/>
      <w:r>
        <w:rPr>
          <w:rFonts w:hint="eastAsia"/>
          <w:color w:val="000000" w:themeColor="text1"/>
        </w:rPr>
        <w:t>材料检验和实体检验：</w:t>
      </w:r>
    </w:p>
    <w:p w:rsidR="00BD2BF2" w:rsidRDefault="00C243DE">
      <w:pPr>
        <w:pStyle w:val="CECS"/>
        <w:rPr>
          <w:color w:val="000000" w:themeColor="text1"/>
        </w:rPr>
      </w:pPr>
      <w:r>
        <w:rPr>
          <w:rFonts w:hint="eastAsia"/>
          <w:color w:val="000000" w:themeColor="text1"/>
        </w:rPr>
        <w:t>材料检验：材料应提供型式检验和出厂检验报告，关键材料应进行进场复验。</w:t>
      </w:r>
    </w:p>
    <w:p w:rsidR="00BD2BF2" w:rsidRDefault="00C243DE">
      <w:pPr>
        <w:pStyle w:val="CECS"/>
        <w:rPr>
          <w:color w:val="000000" w:themeColor="text1"/>
        </w:rPr>
      </w:pPr>
      <w:r>
        <w:rPr>
          <w:rFonts w:hint="eastAsia"/>
          <w:color w:val="000000" w:themeColor="text1"/>
        </w:rPr>
        <w:t>实体检验：对重要结构、重要部位、关键工序，可在施工现场进行实体检验。</w:t>
      </w:r>
    </w:p>
    <w:p w:rsidR="00BD2BF2" w:rsidRDefault="00C243DE">
      <w:pPr>
        <w:pStyle w:val="CECS40"/>
        <w:rPr>
          <w:color w:val="000000" w:themeColor="text1"/>
        </w:rPr>
      </w:pPr>
      <w:r>
        <w:rPr>
          <w:rFonts w:hint="eastAsia"/>
          <w:color w:val="000000" w:themeColor="text1"/>
        </w:rPr>
        <w:t>工程验收应按现行国家标准《建筑工程施工质量验收统一标准》</w:t>
      </w:r>
      <w:r>
        <w:rPr>
          <w:rFonts w:hint="eastAsia"/>
          <w:color w:val="000000" w:themeColor="text1"/>
        </w:rPr>
        <w:t xml:space="preserve"> GB 50300 </w:t>
      </w:r>
      <w:r>
        <w:rPr>
          <w:rFonts w:hint="eastAsia"/>
          <w:color w:val="000000" w:themeColor="text1"/>
        </w:rPr>
        <w:t>的规定执行，应按分部、分项工程验收及竣工验收两个阶段进行。</w:t>
      </w:r>
    </w:p>
    <w:p w:rsidR="00BD2BF2" w:rsidRDefault="00C243DE">
      <w:pPr>
        <w:pStyle w:val="CECS"/>
        <w:rPr>
          <w:color w:val="000000" w:themeColor="text1"/>
        </w:rPr>
      </w:pPr>
      <w:r>
        <w:rPr>
          <w:rFonts w:hint="eastAsia"/>
          <w:color w:val="000000" w:themeColor="text1"/>
        </w:rPr>
        <w:t>分部、分项工程验收：在隐蔽工程和检验批验收合格的基础上，应提交原材料的产品合格证与质量检验报告单</w:t>
      </w:r>
      <w:r>
        <w:rPr>
          <w:rFonts w:hint="eastAsia"/>
          <w:color w:val="000000" w:themeColor="text1"/>
        </w:rPr>
        <w:t>(</w:t>
      </w:r>
      <w:r>
        <w:rPr>
          <w:rFonts w:hint="eastAsia"/>
          <w:color w:val="000000" w:themeColor="text1"/>
        </w:rPr>
        <w:t>出厂检验报告及进场复检验报告等</w:t>
      </w:r>
      <w:r>
        <w:rPr>
          <w:rFonts w:hint="eastAsia"/>
          <w:color w:val="000000" w:themeColor="text1"/>
        </w:rPr>
        <w:t>)</w:t>
      </w:r>
      <w:r>
        <w:rPr>
          <w:rFonts w:hint="eastAsia"/>
          <w:color w:val="000000" w:themeColor="text1"/>
        </w:rPr>
        <w:t>、现场配制材料配合比报告、施工过程中重要工序的自检验和交接检验记录、抽样检验报告、见证检测报告、隐蔽工程验收记录、分部工程观感验收记录、实体抽样检验验收记录等文件。</w:t>
      </w:r>
    </w:p>
    <w:p w:rsidR="00BD2BF2" w:rsidRDefault="00C243DE">
      <w:pPr>
        <w:pStyle w:val="CECS"/>
        <w:rPr>
          <w:color w:val="000000" w:themeColor="text1"/>
        </w:rPr>
      </w:pPr>
      <w:r>
        <w:rPr>
          <w:rFonts w:hint="eastAsia"/>
          <w:color w:val="000000" w:themeColor="text1"/>
        </w:rPr>
        <w:t>竣工验收：除应满足分部、分项工程验收的规定外，尚应提交竣工报告、施工组织设计或施工方案、竣工图、设计变更和施工洽商等文件。</w:t>
      </w:r>
    </w:p>
    <w:p w:rsidR="00BD2BF2" w:rsidRDefault="00C243DE">
      <w:pPr>
        <w:pStyle w:val="CECS30"/>
        <w:spacing w:before="120"/>
        <w:rPr>
          <w:color w:val="000000" w:themeColor="text1"/>
        </w:rPr>
      </w:pPr>
      <w:r>
        <w:rPr>
          <w:rFonts w:hint="eastAsia"/>
          <w:color w:val="000000" w:themeColor="text1"/>
        </w:rPr>
        <w:t>电化学修复后应</w:t>
      </w:r>
      <w:r>
        <w:rPr>
          <w:color w:val="000000" w:themeColor="text1"/>
        </w:rPr>
        <w:t>定期对</w:t>
      </w:r>
      <w:r>
        <w:rPr>
          <w:rFonts w:hint="eastAsia"/>
          <w:color w:val="000000" w:themeColor="text1"/>
        </w:rPr>
        <w:t>结构的进</w:t>
      </w:r>
      <w:r>
        <w:rPr>
          <w:color w:val="000000" w:themeColor="text1"/>
        </w:rPr>
        <w:t>行</w:t>
      </w:r>
      <w:r>
        <w:rPr>
          <w:rFonts w:hint="eastAsia"/>
          <w:color w:val="000000" w:themeColor="text1"/>
        </w:rPr>
        <w:t>维护管理并进</w:t>
      </w:r>
      <w:r>
        <w:rPr>
          <w:color w:val="000000" w:themeColor="text1"/>
        </w:rPr>
        <w:t>行</w:t>
      </w:r>
      <w:r>
        <w:rPr>
          <w:rFonts w:hint="eastAsia"/>
          <w:color w:val="000000" w:themeColor="text1"/>
        </w:rPr>
        <w:t>复</w:t>
      </w:r>
      <w:r>
        <w:rPr>
          <w:color w:val="000000" w:themeColor="text1"/>
        </w:rPr>
        <w:t>验</w:t>
      </w:r>
      <w:r>
        <w:rPr>
          <w:rFonts w:hint="eastAsia"/>
          <w:color w:val="000000" w:themeColor="text1"/>
        </w:rPr>
        <w:t>，当</w:t>
      </w:r>
      <w:r>
        <w:rPr>
          <w:color w:val="000000" w:themeColor="text1"/>
        </w:rPr>
        <w:t>复验结果与</w:t>
      </w:r>
      <w:r>
        <w:rPr>
          <w:rFonts w:hint="eastAsia"/>
          <w:color w:val="000000" w:themeColor="text1"/>
        </w:rPr>
        <w:t>预期修复效果存</w:t>
      </w:r>
      <w:r>
        <w:rPr>
          <w:color w:val="000000" w:themeColor="text1"/>
        </w:rPr>
        <w:t>在偏差时，应及时采取相</w:t>
      </w:r>
      <w:r>
        <w:rPr>
          <w:rFonts w:hint="eastAsia"/>
          <w:color w:val="000000" w:themeColor="text1"/>
        </w:rPr>
        <w:t>关</w:t>
      </w:r>
      <w:r>
        <w:rPr>
          <w:color w:val="000000" w:themeColor="text1"/>
        </w:rPr>
        <w:t>的措施</w:t>
      </w:r>
      <w:r>
        <w:rPr>
          <w:rFonts w:hint="eastAsia"/>
          <w:color w:val="000000" w:themeColor="text1"/>
        </w:rPr>
        <w:t>。</w:t>
      </w:r>
    </w:p>
    <w:p w:rsidR="00BD2BF2" w:rsidRDefault="00C243DE">
      <w:pPr>
        <w:pStyle w:val="CECS5-"/>
        <w:numPr>
          <w:ilvl w:val="0"/>
          <w:numId w:val="0"/>
        </w:numPr>
        <w:ind w:firstLine="480"/>
        <w:rPr>
          <w:color w:val="000000" w:themeColor="text1"/>
        </w:rPr>
      </w:pPr>
      <w:r>
        <w:rPr>
          <w:rFonts w:hint="eastAsia"/>
          <w:color w:val="000000" w:themeColor="text1"/>
        </w:rPr>
        <w:lastRenderedPageBreak/>
        <w:t>条文说明：在电化</w:t>
      </w:r>
      <w:r>
        <w:rPr>
          <w:color w:val="000000" w:themeColor="text1"/>
        </w:rPr>
        <w:t>学修复</w:t>
      </w:r>
      <w:r>
        <w:rPr>
          <w:rFonts w:hint="eastAsia"/>
          <w:color w:val="000000" w:themeColor="text1"/>
        </w:rPr>
        <w:t>施</w:t>
      </w:r>
      <w:r>
        <w:rPr>
          <w:color w:val="000000" w:themeColor="text1"/>
        </w:rPr>
        <w:t>工后</w:t>
      </w:r>
      <w:r>
        <w:rPr>
          <w:rFonts w:hint="eastAsia"/>
          <w:color w:val="000000" w:themeColor="text1"/>
        </w:rPr>
        <w:t>对结构进行持续维护管理，为掌握其防腐蚀效果，</w:t>
      </w:r>
      <w:r>
        <w:rPr>
          <w:color w:val="000000" w:themeColor="text1"/>
        </w:rPr>
        <w:t>保证</w:t>
      </w:r>
      <w:r>
        <w:rPr>
          <w:rFonts w:hint="eastAsia"/>
          <w:color w:val="000000" w:themeColor="text1"/>
        </w:rPr>
        <w:t>修复</w:t>
      </w:r>
      <w:r>
        <w:rPr>
          <w:color w:val="000000" w:themeColor="text1"/>
        </w:rPr>
        <w:t>后</w:t>
      </w:r>
      <w:r>
        <w:rPr>
          <w:rFonts w:hint="eastAsia"/>
          <w:color w:val="000000" w:themeColor="text1"/>
        </w:rPr>
        <w:t>结构在剩余服役</w:t>
      </w:r>
      <w:r>
        <w:rPr>
          <w:color w:val="000000" w:themeColor="text1"/>
        </w:rPr>
        <w:t>期间的使用性能</w:t>
      </w:r>
      <w:r>
        <w:rPr>
          <w:rFonts w:hint="eastAsia"/>
          <w:color w:val="000000" w:themeColor="text1"/>
        </w:rPr>
        <w:t>具</w:t>
      </w:r>
      <w:r>
        <w:rPr>
          <w:color w:val="000000" w:themeColor="text1"/>
        </w:rPr>
        <w:t>有重要作用。</w:t>
      </w:r>
      <w:r>
        <w:rPr>
          <w:rFonts w:hint="eastAsia"/>
          <w:color w:val="000000" w:themeColor="text1"/>
        </w:rPr>
        <w:t>一般</w:t>
      </w:r>
      <w:r>
        <w:rPr>
          <w:color w:val="000000" w:themeColor="text1"/>
        </w:rPr>
        <w:t>而言，</w:t>
      </w:r>
      <w:r>
        <w:rPr>
          <w:rFonts w:hint="eastAsia"/>
          <w:color w:val="000000" w:themeColor="text1"/>
        </w:rPr>
        <w:t>通过日常</w:t>
      </w:r>
      <w:r>
        <w:rPr>
          <w:color w:val="000000" w:themeColor="text1"/>
        </w:rPr>
        <w:t>检验</w:t>
      </w:r>
      <w:r>
        <w:rPr>
          <w:rFonts w:hint="eastAsia"/>
          <w:color w:val="000000" w:themeColor="text1"/>
        </w:rPr>
        <w:t>和定期</w:t>
      </w:r>
      <w:r>
        <w:rPr>
          <w:color w:val="000000" w:themeColor="text1"/>
        </w:rPr>
        <w:t>检验</w:t>
      </w:r>
      <w:r>
        <w:rPr>
          <w:rFonts w:hint="eastAsia"/>
          <w:color w:val="000000" w:themeColor="text1"/>
        </w:rPr>
        <w:t>开展对应用电化学修复后的维护管理，当发现异常时，必须以详细</w:t>
      </w:r>
      <w:r>
        <w:rPr>
          <w:color w:val="000000" w:themeColor="text1"/>
        </w:rPr>
        <w:t>检验</w:t>
      </w:r>
      <w:r>
        <w:rPr>
          <w:rFonts w:hint="eastAsia"/>
          <w:color w:val="000000" w:themeColor="text1"/>
        </w:rPr>
        <w:t>为依据实施评价、判定。</w:t>
      </w:r>
      <w:r>
        <w:rPr>
          <w:color w:val="000000" w:themeColor="text1"/>
        </w:rPr>
        <w:t>检验</w:t>
      </w:r>
      <w:r>
        <w:rPr>
          <w:rFonts w:hint="eastAsia"/>
          <w:color w:val="000000" w:themeColor="text1"/>
        </w:rPr>
        <w:t>的内容因</w:t>
      </w:r>
      <w:r>
        <w:rPr>
          <w:color w:val="000000" w:themeColor="text1"/>
        </w:rPr>
        <w:t>检验</w:t>
      </w:r>
      <w:r>
        <w:rPr>
          <w:rFonts w:hint="eastAsia"/>
          <w:color w:val="000000" w:themeColor="text1"/>
        </w:rPr>
        <w:t>的目的而异。另外，</w:t>
      </w:r>
      <w:r>
        <w:rPr>
          <w:color w:val="000000" w:themeColor="text1"/>
        </w:rPr>
        <w:t>检验</w:t>
      </w:r>
      <w:r>
        <w:rPr>
          <w:rFonts w:hint="eastAsia"/>
          <w:color w:val="000000" w:themeColor="text1"/>
        </w:rPr>
        <w:t>频度因维护管理区分、结构的所处环境、应用的结构而有所不同。以阴</w:t>
      </w:r>
      <w:r>
        <w:rPr>
          <w:color w:val="000000" w:themeColor="text1"/>
        </w:rPr>
        <w:t>阳保护</w:t>
      </w:r>
      <w:r>
        <w:rPr>
          <w:rFonts w:hint="eastAsia"/>
          <w:color w:val="000000" w:themeColor="text1"/>
        </w:rPr>
        <w:t>为例，通常，最初一年</w:t>
      </w:r>
      <w:r>
        <w:rPr>
          <w:rFonts w:hint="eastAsia"/>
          <w:color w:val="000000" w:themeColor="text1"/>
        </w:rPr>
        <w:t>1</w:t>
      </w:r>
      <w:r>
        <w:rPr>
          <w:color w:val="000000" w:themeColor="text1"/>
        </w:rPr>
        <w:t>~2</w:t>
      </w:r>
      <w:r>
        <w:rPr>
          <w:rFonts w:hint="eastAsia"/>
          <w:color w:val="000000" w:themeColor="text1"/>
        </w:rPr>
        <w:t>次，之后根据最初的检验结果，大概</w:t>
      </w:r>
      <w:r>
        <w:rPr>
          <w:rFonts w:hint="eastAsia"/>
          <w:color w:val="000000" w:themeColor="text1"/>
        </w:rPr>
        <w:t>1</w:t>
      </w:r>
      <w:r>
        <w:rPr>
          <w:rFonts w:hint="eastAsia"/>
          <w:color w:val="000000" w:themeColor="text1"/>
        </w:rPr>
        <w:t>～</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次。除此</w:t>
      </w:r>
      <w:r>
        <w:rPr>
          <w:color w:val="000000" w:themeColor="text1"/>
        </w:rPr>
        <w:t>之外</w:t>
      </w:r>
      <w:r>
        <w:rPr>
          <w:rFonts w:hint="eastAsia"/>
          <w:color w:val="000000" w:themeColor="text1"/>
        </w:rPr>
        <w:t>，为了判断所应用的电化学修复是否充分发挥所期待的效果，还</w:t>
      </w:r>
      <w:r>
        <w:rPr>
          <w:color w:val="000000" w:themeColor="text1"/>
        </w:rPr>
        <w:t>可</w:t>
      </w:r>
      <w:r>
        <w:rPr>
          <w:rFonts w:hint="eastAsia"/>
          <w:color w:val="000000" w:themeColor="text1"/>
        </w:rPr>
        <w:t>使用其他监控技术手段来维护管理。例</w:t>
      </w:r>
      <w:r>
        <w:rPr>
          <w:color w:val="000000" w:themeColor="text1"/>
        </w:rPr>
        <w:t>如：</w:t>
      </w:r>
      <w:r>
        <w:rPr>
          <w:rFonts w:hint="eastAsia"/>
          <w:color w:val="000000" w:themeColor="text1"/>
        </w:rPr>
        <w:t>电化学防护是以混凝土中的钢筋腐蚀过程为对象，所以钢筋的电位以及通电时的电流和电压也成为监控的对象。在应用电化学</w:t>
      </w:r>
      <w:r>
        <w:rPr>
          <w:color w:val="000000" w:themeColor="text1"/>
        </w:rPr>
        <w:t>修复</w:t>
      </w:r>
      <w:r>
        <w:rPr>
          <w:rFonts w:hint="eastAsia"/>
          <w:color w:val="000000" w:themeColor="text1"/>
        </w:rPr>
        <w:t>时，为了确认防腐蚀效果，常利用监控装置的校对电极测量钢筋电位。通常在规定的检验时期内，技术人</w:t>
      </w:r>
      <w:r>
        <w:rPr>
          <w:color w:val="000000" w:themeColor="text1"/>
        </w:rPr>
        <w:t>员</w:t>
      </w:r>
      <w:r>
        <w:rPr>
          <w:rFonts w:hint="eastAsia"/>
          <w:color w:val="000000" w:themeColor="text1"/>
        </w:rPr>
        <w:t>要到现场测量钢筋的电位、电流、电压等数据；最</w:t>
      </w:r>
      <w:r>
        <w:rPr>
          <w:color w:val="000000" w:themeColor="text1"/>
        </w:rPr>
        <w:t>近</w:t>
      </w:r>
      <w:r>
        <w:rPr>
          <w:rFonts w:hint="eastAsia"/>
          <w:color w:val="000000" w:themeColor="text1"/>
        </w:rPr>
        <w:t>的新</w:t>
      </w:r>
      <w:r>
        <w:rPr>
          <w:color w:val="000000" w:themeColor="text1"/>
        </w:rPr>
        <w:t>技术可</w:t>
      </w:r>
      <w:r>
        <w:rPr>
          <w:rFonts w:hint="eastAsia"/>
          <w:color w:val="000000" w:themeColor="text1"/>
        </w:rPr>
        <w:t>自动测量到的数据通过线路输送到管理室并运用远程监视控制系统调整通电量和确认防腐蚀效果。</w:t>
      </w:r>
      <w:bookmarkStart w:id="23" w:name="_Toc491345485"/>
      <w:bookmarkStart w:id="24" w:name="_Toc7762"/>
      <w:bookmarkStart w:id="25" w:name="_Toc491345427"/>
      <w:bookmarkStart w:id="26" w:name="_Toc491343711"/>
      <w:bookmarkEnd w:id="12"/>
      <w:bookmarkEnd w:id="13"/>
      <w:bookmarkEnd w:id="14"/>
    </w:p>
    <w:p w:rsidR="00BD2BF2" w:rsidRDefault="00BD2BF2">
      <w:pPr>
        <w:pStyle w:val="CECS1"/>
        <w:sectPr w:rsidR="00BD2BF2">
          <w:pgSz w:w="11906" w:h="16838"/>
          <w:pgMar w:top="1440" w:right="1800" w:bottom="1440" w:left="1800" w:header="851" w:footer="992" w:gutter="0"/>
          <w:cols w:space="720"/>
          <w:docGrid w:linePitch="312"/>
        </w:sectPr>
      </w:pPr>
    </w:p>
    <w:p w:rsidR="00BD2BF2" w:rsidRDefault="00C243DE">
      <w:pPr>
        <w:pStyle w:val="CECS1"/>
      </w:pPr>
      <w:bookmarkStart w:id="27" w:name="_Toc497301587"/>
      <w:r>
        <w:rPr>
          <w:rFonts w:hint="eastAsia"/>
        </w:rPr>
        <w:lastRenderedPageBreak/>
        <w:t>外加电流阴极</w:t>
      </w:r>
      <w:r>
        <w:t>保护</w:t>
      </w:r>
      <w:bookmarkEnd w:id="23"/>
      <w:bookmarkEnd w:id="24"/>
      <w:bookmarkEnd w:id="25"/>
      <w:bookmarkEnd w:id="26"/>
      <w:bookmarkEnd w:id="27"/>
    </w:p>
    <w:p w:rsidR="00BD2BF2" w:rsidRDefault="00C243DE">
      <w:pPr>
        <w:pStyle w:val="CECS2"/>
        <w:spacing w:before="240"/>
        <w:rPr>
          <w:color w:val="000000" w:themeColor="text1"/>
        </w:rPr>
      </w:pPr>
      <w:bookmarkStart w:id="28" w:name="_Toc24877"/>
      <w:bookmarkStart w:id="29" w:name="_Toc491345428"/>
      <w:bookmarkStart w:id="30" w:name="_Toc491343712"/>
      <w:bookmarkStart w:id="31" w:name="_Toc491345486"/>
      <w:bookmarkStart w:id="32" w:name="_Toc497301588"/>
      <w:r>
        <w:rPr>
          <w:rFonts w:hint="eastAsia"/>
          <w:color w:val="000000" w:themeColor="text1"/>
        </w:rPr>
        <w:t>一般规定</w:t>
      </w:r>
      <w:bookmarkEnd w:id="28"/>
      <w:bookmarkEnd w:id="29"/>
      <w:bookmarkEnd w:id="30"/>
      <w:bookmarkEnd w:id="31"/>
      <w:bookmarkEnd w:id="32"/>
    </w:p>
    <w:p w:rsidR="00BD2BF2" w:rsidRDefault="00C243DE">
      <w:pPr>
        <w:pStyle w:val="CECS3"/>
        <w:spacing w:before="120"/>
        <w:rPr>
          <w:color w:val="000000" w:themeColor="text1"/>
        </w:rPr>
      </w:pPr>
      <w:bookmarkStart w:id="33" w:name="_Toc30858"/>
      <w:r>
        <w:rPr>
          <w:rFonts w:hint="eastAsia"/>
          <w:color w:val="000000" w:themeColor="text1"/>
        </w:rPr>
        <w:t>外加电流阴极保护可用于钢筋混凝土结构水位变动区及以上部位。</w:t>
      </w:r>
      <w:bookmarkEnd w:id="33"/>
    </w:p>
    <w:p w:rsidR="00BD2BF2" w:rsidRDefault="00C243DE">
      <w:pPr>
        <w:pStyle w:val="CECS3"/>
        <w:spacing w:before="120"/>
        <w:rPr>
          <w:color w:val="000000" w:themeColor="text1"/>
        </w:rPr>
      </w:pPr>
      <w:bookmarkStart w:id="34" w:name="_Toc32409"/>
      <w:r>
        <w:rPr>
          <w:rFonts w:hint="eastAsia"/>
          <w:color w:val="000000" w:themeColor="text1"/>
        </w:rPr>
        <w:t>阴极保护系统不宜对其他构件和结构产生副作用。</w:t>
      </w:r>
      <w:bookmarkEnd w:id="34"/>
    </w:p>
    <w:p w:rsidR="00BD2BF2" w:rsidRDefault="00C243DE">
      <w:pPr>
        <w:pStyle w:val="CECS3"/>
        <w:spacing w:before="120"/>
        <w:rPr>
          <w:color w:val="000000" w:themeColor="text1"/>
        </w:rPr>
      </w:pPr>
      <w:r>
        <w:rPr>
          <w:color w:val="000000" w:themeColor="text1"/>
        </w:rPr>
        <w:t>直流电源输出电压大于</w:t>
      </w:r>
      <w:r>
        <w:rPr>
          <w:rFonts w:hint="eastAsia"/>
          <w:color w:val="000000" w:themeColor="text1"/>
        </w:rPr>
        <w:t>24</w:t>
      </w:r>
      <w:r>
        <w:rPr>
          <w:color w:val="000000" w:themeColor="text1"/>
        </w:rPr>
        <w:t>V</w:t>
      </w:r>
      <w:r>
        <w:rPr>
          <w:color w:val="000000" w:themeColor="text1"/>
        </w:rPr>
        <w:t>时</w:t>
      </w:r>
      <w:r>
        <w:rPr>
          <w:rFonts w:hint="eastAsia"/>
          <w:color w:val="000000" w:themeColor="text1"/>
        </w:rPr>
        <w:t>应</w:t>
      </w:r>
      <w:r>
        <w:rPr>
          <w:color w:val="000000" w:themeColor="text1"/>
        </w:rPr>
        <w:t>采用预警保护措施。</w:t>
      </w:r>
    </w:p>
    <w:p w:rsidR="00BD2BF2" w:rsidRDefault="00C243DE">
      <w:pPr>
        <w:pStyle w:val="CECS5-"/>
        <w:ind w:firstLine="480"/>
        <w:rPr>
          <w:color w:val="000000" w:themeColor="text1"/>
        </w:rPr>
      </w:pPr>
      <w:r>
        <w:rPr>
          <w:rFonts w:hint="eastAsia"/>
          <w:color w:val="000000" w:themeColor="text1"/>
        </w:rPr>
        <w:t>《安全电压》（</w:t>
      </w:r>
      <w:r>
        <w:rPr>
          <w:rFonts w:hint="eastAsia"/>
          <w:color w:val="000000" w:themeColor="text1"/>
        </w:rPr>
        <w:t>GB 3805-83</w:t>
      </w:r>
      <w:r>
        <w:rPr>
          <w:rFonts w:hint="eastAsia"/>
          <w:color w:val="000000" w:themeColor="text1"/>
        </w:rPr>
        <w:t>）中有关于安全电压的等级描述。“当电气设备采用了超过</w:t>
      </w:r>
      <w:r>
        <w:rPr>
          <w:rFonts w:hint="eastAsia"/>
          <w:color w:val="000000" w:themeColor="text1"/>
        </w:rPr>
        <w:t>24V</w:t>
      </w:r>
      <w:r>
        <w:rPr>
          <w:rFonts w:hint="eastAsia"/>
          <w:color w:val="000000" w:themeColor="text1"/>
        </w:rPr>
        <w:t>的安全电压时，必须采取防直接接触带电体的保护措施。”。</w:t>
      </w:r>
    </w:p>
    <w:p w:rsidR="00BD2BF2" w:rsidRDefault="00C243DE">
      <w:pPr>
        <w:pStyle w:val="CECS3"/>
        <w:spacing w:before="120"/>
        <w:rPr>
          <w:color w:val="000000" w:themeColor="text1"/>
        </w:rPr>
      </w:pPr>
      <w:bookmarkStart w:id="35" w:name="_Toc13230"/>
      <w:r>
        <w:rPr>
          <w:color w:val="000000" w:themeColor="text1"/>
        </w:rPr>
        <w:t>保护单元内</w:t>
      </w:r>
      <w:r>
        <w:rPr>
          <w:rFonts w:hint="eastAsia"/>
          <w:color w:val="000000" w:themeColor="text1"/>
        </w:rPr>
        <w:t>的</w:t>
      </w:r>
      <w:r>
        <w:rPr>
          <w:color w:val="000000" w:themeColor="text1"/>
        </w:rPr>
        <w:t>辅助阳极应</w:t>
      </w:r>
      <w:r>
        <w:rPr>
          <w:rFonts w:hint="eastAsia"/>
          <w:color w:val="000000" w:themeColor="text1"/>
        </w:rPr>
        <w:t>满足</w:t>
      </w:r>
      <w:r>
        <w:rPr>
          <w:color w:val="000000" w:themeColor="text1"/>
        </w:rPr>
        <w:t>电连续性，</w:t>
      </w:r>
      <w:r>
        <w:rPr>
          <w:rFonts w:hint="eastAsia"/>
          <w:color w:val="000000" w:themeColor="text1"/>
        </w:rPr>
        <w:t>而</w:t>
      </w:r>
      <w:r>
        <w:rPr>
          <w:color w:val="000000" w:themeColor="text1"/>
        </w:rPr>
        <w:t>不同保护单元</w:t>
      </w:r>
      <w:r>
        <w:rPr>
          <w:rFonts w:hint="eastAsia"/>
          <w:color w:val="000000" w:themeColor="text1"/>
        </w:rPr>
        <w:t>的</w:t>
      </w:r>
      <w:r>
        <w:rPr>
          <w:color w:val="000000" w:themeColor="text1"/>
        </w:rPr>
        <w:t>辅助阳极</w:t>
      </w:r>
      <w:r>
        <w:rPr>
          <w:rFonts w:hint="eastAsia"/>
          <w:color w:val="000000" w:themeColor="text1"/>
        </w:rPr>
        <w:t>之</w:t>
      </w:r>
      <w:r>
        <w:rPr>
          <w:color w:val="000000" w:themeColor="text1"/>
        </w:rPr>
        <w:t>间</w:t>
      </w:r>
      <w:r>
        <w:rPr>
          <w:rFonts w:hint="eastAsia"/>
          <w:color w:val="000000" w:themeColor="text1"/>
        </w:rPr>
        <w:t>、</w:t>
      </w:r>
      <w:r>
        <w:rPr>
          <w:color w:val="000000" w:themeColor="text1"/>
        </w:rPr>
        <w:t>辅助阳极</w:t>
      </w:r>
      <w:r>
        <w:rPr>
          <w:rFonts w:hint="eastAsia"/>
          <w:color w:val="000000" w:themeColor="text1"/>
        </w:rPr>
        <w:t>和</w:t>
      </w:r>
      <w:r>
        <w:rPr>
          <w:color w:val="000000" w:themeColor="text1"/>
        </w:rPr>
        <w:t>阴极</w:t>
      </w:r>
      <w:r>
        <w:rPr>
          <w:rFonts w:hint="eastAsia"/>
          <w:color w:val="000000" w:themeColor="text1"/>
        </w:rPr>
        <w:t>保护的</w:t>
      </w:r>
      <w:r>
        <w:rPr>
          <w:color w:val="000000" w:themeColor="text1"/>
        </w:rPr>
        <w:t>钢筋</w:t>
      </w:r>
      <w:r>
        <w:rPr>
          <w:rFonts w:hint="eastAsia"/>
          <w:color w:val="000000" w:themeColor="text1"/>
        </w:rPr>
        <w:t>之间应满足</w:t>
      </w:r>
      <w:r>
        <w:rPr>
          <w:color w:val="000000" w:themeColor="text1"/>
        </w:rPr>
        <w:t>电绝缘性。</w:t>
      </w:r>
      <w:bookmarkEnd w:id="35"/>
    </w:p>
    <w:p w:rsidR="00BD2BF2" w:rsidRDefault="00C243DE">
      <w:pPr>
        <w:pStyle w:val="CECS3"/>
        <w:spacing w:before="120"/>
        <w:rPr>
          <w:color w:val="000000" w:themeColor="text1"/>
        </w:rPr>
      </w:pPr>
      <w:bookmarkStart w:id="36" w:name="_Toc30487"/>
      <w:r>
        <w:rPr>
          <w:rFonts w:hint="eastAsia"/>
          <w:color w:val="000000" w:themeColor="text1"/>
        </w:rPr>
        <w:t>混凝土浇筑时应有妥善措施保护钢筋的电连接性和埋设的参比电极及其他各种探头、电缆、接头完好。</w:t>
      </w:r>
      <w:bookmarkEnd w:id="36"/>
    </w:p>
    <w:p w:rsidR="00BD2BF2" w:rsidRDefault="00C243DE">
      <w:pPr>
        <w:pStyle w:val="CECS5-"/>
        <w:ind w:firstLine="480"/>
        <w:rPr>
          <w:color w:val="000000" w:themeColor="text1"/>
        </w:rPr>
      </w:pPr>
      <w:r>
        <w:rPr>
          <w:rFonts w:hint="eastAsia"/>
          <w:color w:val="000000" w:themeColor="text1"/>
        </w:rPr>
        <w:t>保证钢筋的电连接性是实施阴极保护的基本前提。新建工程在混凝土浇筑时就进行电连接处理是为以后更为方便地实施阴极保护。</w:t>
      </w:r>
    </w:p>
    <w:p w:rsidR="00BD2BF2" w:rsidRDefault="00C243DE">
      <w:pPr>
        <w:pStyle w:val="CECS2"/>
        <w:spacing w:before="240"/>
        <w:rPr>
          <w:color w:val="000000" w:themeColor="text1"/>
        </w:rPr>
      </w:pPr>
      <w:bookmarkStart w:id="37" w:name="_Toc491343713"/>
      <w:bookmarkStart w:id="38" w:name="_Toc28232"/>
      <w:bookmarkStart w:id="39" w:name="_Toc491345487"/>
      <w:bookmarkStart w:id="40" w:name="_Toc491345429"/>
      <w:bookmarkStart w:id="41" w:name="_Toc497301589"/>
      <w:bookmarkStart w:id="42" w:name="_Toc624"/>
      <w:r>
        <w:rPr>
          <w:rFonts w:hint="eastAsia"/>
          <w:color w:val="000000" w:themeColor="text1"/>
        </w:rPr>
        <w:t>系统设计</w:t>
      </w:r>
      <w:bookmarkEnd w:id="37"/>
      <w:bookmarkEnd w:id="38"/>
      <w:bookmarkEnd w:id="39"/>
      <w:bookmarkEnd w:id="40"/>
      <w:bookmarkEnd w:id="41"/>
    </w:p>
    <w:p w:rsidR="00BD2BF2" w:rsidRDefault="00C243DE">
      <w:pPr>
        <w:pStyle w:val="CECS3"/>
        <w:spacing w:before="120"/>
        <w:rPr>
          <w:color w:val="000000" w:themeColor="text1"/>
        </w:rPr>
      </w:pPr>
      <w:bookmarkStart w:id="43" w:name="_Toc27363"/>
      <w:bookmarkEnd w:id="42"/>
      <w:r>
        <w:rPr>
          <w:rFonts w:hint="eastAsia"/>
          <w:color w:val="000000" w:themeColor="text1"/>
        </w:rPr>
        <w:t>外加电流阴极保护系统应包括辅助阳极系统、直流电源、监控系统和电缆等。</w:t>
      </w:r>
      <w:bookmarkEnd w:id="43"/>
    </w:p>
    <w:p w:rsidR="00BD2BF2" w:rsidRDefault="00C243DE">
      <w:pPr>
        <w:pStyle w:val="CECS3"/>
        <w:spacing w:before="120"/>
        <w:rPr>
          <w:color w:val="000000" w:themeColor="text1"/>
        </w:rPr>
      </w:pPr>
      <w:r>
        <w:rPr>
          <w:rFonts w:hint="eastAsia"/>
          <w:color w:val="000000" w:themeColor="text1"/>
        </w:rPr>
        <w:t>辅助阳极系统应满足下列要求：</w:t>
      </w:r>
    </w:p>
    <w:p w:rsidR="00BD2BF2" w:rsidRDefault="00C243DE">
      <w:pPr>
        <w:pStyle w:val="CECS4"/>
        <w:rPr>
          <w:color w:val="000000" w:themeColor="text1"/>
        </w:rPr>
      </w:pPr>
      <w:r>
        <w:rPr>
          <w:rFonts w:hint="eastAsia"/>
          <w:color w:val="000000" w:themeColor="text1"/>
        </w:rPr>
        <w:t>阳极材料的设计和选用，应满足设计寿命和电流承载能力的要求；</w:t>
      </w:r>
    </w:p>
    <w:p w:rsidR="00BD2BF2" w:rsidRDefault="00C243DE">
      <w:pPr>
        <w:pStyle w:val="CECS4"/>
        <w:rPr>
          <w:color w:val="000000" w:themeColor="text1"/>
        </w:rPr>
      </w:pPr>
      <w:r>
        <w:rPr>
          <w:rFonts w:hint="eastAsia"/>
          <w:color w:val="000000" w:themeColor="text1"/>
        </w:rPr>
        <w:t>阳极系统应具有抗酸化能力且与混凝土粘结良好；</w:t>
      </w:r>
    </w:p>
    <w:p w:rsidR="00BD2BF2" w:rsidRDefault="00C243DE">
      <w:pPr>
        <w:pStyle w:val="CECS4"/>
        <w:rPr>
          <w:color w:val="000000" w:themeColor="text1"/>
        </w:rPr>
      </w:pPr>
      <w:r>
        <w:rPr>
          <w:rFonts w:hint="eastAsia"/>
          <w:color w:val="000000" w:themeColor="text1"/>
        </w:rPr>
        <w:t>阳极系统应根据设计使用年限、使用条件、混凝土构件形式、材料性能和适用性综合确定。目前实践证实有效的阳极系统有导电涂层阳极系统和活性钛阳极系统，也可选用经实验室以及现场试验验证的新型阳极系统。常用阳极形式与布设见表</w:t>
      </w:r>
      <w:r>
        <w:rPr>
          <w:rFonts w:hint="eastAsia"/>
          <w:color w:val="000000" w:themeColor="text1"/>
        </w:rPr>
        <w:t>4.2.2</w:t>
      </w:r>
      <w:r>
        <w:rPr>
          <w:rFonts w:hint="eastAsia"/>
          <w:color w:val="000000" w:themeColor="text1"/>
        </w:rPr>
        <w:t>。</w:t>
      </w:r>
    </w:p>
    <w:p w:rsidR="00BD2BF2" w:rsidRDefault="00C243DE">
      <w:pPr>
        <w:pStyle w:val="CECS7"/>
        <w:rPr>
          <w:color w:val="000000" w:themeColor="text1"/>
        </w:rPr>
      </w:pPr>
      <w:r>
        <w:rPr>
          <w:rFonts w:hint="eastAsia"/>
          <w:color w:val="000000" w:themeColor="text1"/>
        </w:rPr>
        <w:t>表</w:t>
      </w:r>
      <w:r>
        <w:rPr>
          <w:rFonts w:hint="eastAsia"/>
          <w:color w:val="000000" w:themeColor="text1"/>
        </w:rPr>
        <w:t>4.2.2-1</w:t>
      </w:r>
      <w:r>
        <w:rPr>
          <w:rFonts w:hint="eastAsia"/>
          <w:color w:val="000000" w:themeColor="text1"/>
        </w:rPr>
        <w:t>常用阳极形式与布设方式</w:t>
      </w:r>
    </w:p>
    <w:tbl>
      <w:tblPr>
        <w:tblStyle w:val="12"/>
        <w:tblW w:w="8505"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446"/>
        <w:gridCol w:w="2805"/>
        <w:gridCol w:w="2638"/>
        <w:gridCol w:w="1616"/>
      </w:tblGrid>
      <w:tr w:rsidR="00BD2BF2">
        <w:trPr>
          <w:jc w:val="center"/>
        </w:trPr>
        <w:tc>
          <w:tcPr>
            <w:tcW w:w="1446" w:type="dxa"/>
            <w:vAlign w:val="center"/>
          </w:tcPr>
          <w:p w:rsidR="00BD2BF2" w:rsidRDefault="00C243DE">
            <w:pPr>
              <w:pStyle w:val="CECS6"/>
              <w:rPr>
                <w:color w:val="000000" w:themeColor="text1"/>
              </w:rPr>
            </w:pPr>
            <w:r>
              <w:rPr>
                <w:rFonts w:hint="eastAsia"/>
                <w:color w:val="000000" w:themeColor="text1"/>
              </w:rPr>
              <w:t>阳极形式</w:t>
            </w:r>
          </w:p>
        </w:tc>
        <w:tc>
          <w:tcPr>
            <w:tcW w:w="2805" w:type="dxa"/>
            <w:vAlign w:val="center"/>
          </w:tcPr>
          <w:p w:rsidR="00BD2BF2" w:rsidRDefault="00C243DE">
            <w:pPr>
              <w:pStyle w:val="CECS6"/>
              <w:rPr>
                <w:color w:val="000000" w:themeColor="text1"/>
              </w:rPr>
            </w:pPr>
            <w:r>
              <w:rPr>
                <w:rFonts w:hint="eastAsia"/>
                <w:color w:val="000000" w:themeColor="text1"/>
              </w:rPr>
              <w:t>布置方式</w:t>
            </w:r>
          </w:p>
        </w:tc>
        <w:tc>
          <w:tcPr>
            <w:tcW w:w="2638" w:type="dxa"/>
            <w:vAlign w:val="center"/>
          </w:tcPr>
          <w:p w:rsidR="00BD2BF2" w:rsidRDefault="00C243DE">
            <w:pPr>
              <w:pStyle w:val="CECS6"/>
              <w:rPr>
                <w:color w:val="000000" w:themeColor="text1"/>
              </w:rPr>
            </w:pPr>
            <w:r>
              <w:rPr>
                <w:rFonts w:hint="eastAsia"/>
                <w:color w:val="000000" w:themeColor="text1"/>
              </w:rPr>
              <w:t>适用场合</w:t>
            </w:r>
          </w:p>
        </w:tc>
        <w:tc>
          <w:tcPr>
            <w:tcW w:w="1616" w:type="dxa"/>
            <w:vAlign w:val="center"/>
          </w:tcPr>
          <w:p w:rsidR="00BD2BF2" w:rsidRDefault="00C243DE">
            <w:pPr>
              <w:pStyle w:val="CECS6"/>
              <w:rPr>
                <w:color w:val="000000" w:themeColor="text1"/>
              </w:rPr>
            </w:pPr>
            <w:r>
              <w:rPr>
                <w:rFonts w:hint="eastAsia"/>
                <w:color w:val="000000" w:themeColor="text1"/>
              </w:rPr>
              <w:t>常用阳极</w:t>
            </w:r>
          </w:p>
          <w:p w:rsidR="00BD2BF2" w:rsidRDefault="00C243DE">
            <w:pPr>
              <w:pStyle w:val="CECS6"/>
              <w:rPr>
                <w:color w:val="000000" w:themeColor="text1"/>
              </w:rPr>
            </w:pPr>
            <w:r>
              <w:rPr>
                <w:rFonts w:hint="eastAsia"/>
                <w:color w:val="000000" w:themeColor="text1"/>
              </w:rPr>
              <w:t>规格、型号</w:t>
            </w:r>
          </w:p>
        </w:tc>
      </w:tr>
      <w:tr w:rsidR="00BD2BF2">
        <w:trPr>
          <w:jc w:val="center"/>
        </w:trPr>
        <w:tc>
          <w:tcPr>
            <w:tcW w:w="1446" w:type="dxa"/>
            <w:vMerge w:val="restart"/>
            <w:shd w:val="clear" w:color="auto" w:fill="auto"/>
            <w:vAlign w:val="center"/>
          </w:tcPr>
          <w:p w:rsidR="00BD2BF2" w:rsidRDefault="00C243DE">
            <w:pPr>
              <w:pStyle w:val="CECS6"/>
              <w:rPr>
                <w:color w:val="000000" w:themeColor="text1"/>
              </w:rPr>
            </w:pPr>
            <w:r>
              <w:rPr>
                <w:rFonts w:hint="eastAsia"/>
                <w:color w:val="000000" w:themeColor="text1"/>
              </w:rPr>
              <w:t>网状阳极</w:t>
            </w:r>
          </w:p>
        </w:tc>
        <w:tc>
          <w:tcPr>
            <w:tcW w:w="2805" w:type="dxa"/>
            <w:shd w:val="clear" w:color="auto" w:fill="auto"/>
            <w:vAlign w:val="center"/>
          </w:tcPr>
          <w:p w:rsidR="00BD2BF2" w:rsidRDefault="00C243DE">
            <w:pPr>
              <w:pStyle w:val="CECS6"/>
              <w:rPr>
                <w:color w:val="000000" w:themeColor="text1"/>
              </w:rPr>
            </w:pPr>
            <w:r>
              <w:rPr>
                <w:rFonts w:hint="eastAsia"/>
                <w:color w:val="000000" w:themeColor="text1"/>
              </w:rPr>
              <w:t>在混凝土浇筑前，通过塑料</w:t>
            </w:r>
            <w:r>
              <w:rPr>
                <w:rFonts w:hint="eastAsia"/>
                <w:color w:val="000000" w:themeColor="text1"/>
              </w:rPr>
              <w:lastRenderedPageBreak/>
              <w:t>夹等直接与钢筋连接</w:t>
            </w:r>
          </w:p>
        </w:tc>
        <w:tc>
          <w:tcPr>
            <w:tcW w:w="2638" w:type="dxa"/>
            <w:shd w:val="clear" w:color="auto" w:fill="auto"/>
            <w:vAlign w:val="center"/>
          </w:tcPr>
          <w:p w:rsidR="00BD2BF2" w:rsidRDefault="00C243DE">
            <w:pPr>
              <w:pStyle w:val="CECS6"/>
              <w:rPr>
                <w:color w:val="000000" w:themeColor="text1"/>
              </w:rPr>
            </w:pPr>
            <w:r>
              <w:rPr>
                <w:rFonts w:hint="eastAsia"/>
                <w:color w:val="000000" w:themeColor="text1"/>
              </w:rPr>
              <w:lastRenderedPageBreak/>
              <w:t>构件主箍筋均已锈蚀，整面</w:t>
            </w:r>
            <w:r>
              <w:rPr>
                <w:rFonts w:hint="eastAsia"/>
                <w:color w:val="000000" w:themeColor="text1"/>
              </w:rPr>
              <w:lastRenderedPageBreak/>
              <w:t>凿除保护层，适用于介质侵蚀性强，配筋较大的场合</w:t>
            </w:r>
          </w:p>
        </w:tc>
        <w:tc>
          <w:tcPr>
            <w:tcW w:w="1616" w:type="dxa"/>
            <w:vMerge w:val="restart"/>
            <w:shd w:val="clear" w:color="auto" w:fill="auto"/>
            <w:vAlign w:val="center"/>
          </w:tcPr>
          <w:p w:rsidR="00BD2BF2" w:rsidRDefault="00C243DE">
            <w:pPr>
              <w:pStyle w:val="CECS6"/>
              <w:rPr>
                <w:color w:val="000000" w:themeColor="text1"/>
              </w:rPr>
            </w:pPr>
            <w:r>
              <w:rPr>
                <w:rFonts w:hint="eastAsia"/>
                <w:color w:val="000000" w:themeColor="text1"/>
              </w:rPr>
              <w:lastRenderedPageBreak/>
              <w:t>混合金属氧化</w:t>
            </w:r>
            <w:r>
              <w:rPr>
                <w:rFonts w:hint="eastAsia"/>
                <w:color w:val="000000" w:themeColor="text1"/>
              </w:rPr>
              <w:lastRenderedPageBreak/>
              <w:t>物</w:t>
            </w:r>
            <w:proofErr w:type="gramStart"/>
            <w:r>
              <w:rPr>
                <w:rFonts w:hint="eastAsia"/>
                <w:color w:val="000000" w:themeColor="text1"/>
              </w:rPr>
              <w:t>涂层钛基阳极</w:t>
            </w:r>
            <w:proofErr w:type="gramEnd"/>
          </w:p>
        </w:tc>
      </w:tr>
      <w:tr w:rsidR="00BD2BF2">
        <w:trPr>
          <w:jc w:val="center"/>
        </w:trPr>
        <w:tc>
          <w:tcPr>
            <w:tcW w:w="1446" w:type="dxa"/>
            <w:vMerge/>
            <w:shd w:val="clear" w:color="auto" w:fill="auto"/>
            <w:vAlign w:val="center"/>
          </w:tcPr>
          <w:p w:rsidR="00BD2BF2" w:rsidRDefault="00BD2BF2">
            <w:pPr>
              <w:pStyle w:val="CECS6"/>
              <w:rPr>
                <w:color w:val="000000" w:themeColor="text1"/>
              </w:rPr>
            </w:pPr>
          </w:p>
        </w:tc>
        <w:tc>
          <w:tcPr>
            <w:tcW w:w="2805" w:type="dxa"/>
            <w:shd w:val="clear" w:color="auto" w:fill="auto"/>
            <w:vAlign w:val="center"/>
          </w:tcPr>
          <w:p w:rsidR="00BD2BF2" w:rsidRDefault="00C243DE">
            <w:pPr>
              <w:pStyle w:val="CECS6"/>
              <w:rPr>
                <w:color w:val="000000" w:themeColor="text1"/>
              </w:rPr>
            </w:pPr>
            <w:r>
              <w:rPr>
                <w:rFonts w:hint="eastAsia"/>
                <w:color w:val="000000" w:themeColor="text1"/>
              </w:rPr>
              <w:t>构件表面开槽，用水泥</w:t>
            </w:r>
            <w:proofErr w:type="gramStart"/>
            <w:r>
              <w:rPr>
                <w:rFonts w:hint="eastAsia"/>
                <w:color w:val="000000" w:themeColor="text1"/>
              </w:rPr>
              <w:t>基材料</w:t>
            </w:r>
            <w:proofErr w:type="gramEnd"/>
            <w:r>
              <w:rPr>
                <w:rFonts w:hint="eastAsia"/>
                <w:color w:val="000000" w:themeColor="text1"/>
              </w:rPr>
              <w:t>埋入</w:t>
            </w:r>
          </w:p>
        </w:tc>
        <w:tc>
          <w:tcPr>
            <w:tcW w:w="2638" w:type="dxa"/>
            <w:shd w:val="clear" w:color="auto" w:fill="auto"/>
            <w:vAlign w:val="center"/>
          </w:tcPr>
          <w:p w:rsidR="00BD2BF2" w:rsidRDefault="00C243DE">
            <w:pPr>
              <w:pStyle w:val="CECS6"/>
              <w:rPr>
                <w:color w:val="000000" w:themeColor="text1"/>
              </w:rPr>
            </w:pPr>
            <w:r>
              <w:rPr>
                <w:rFonts w:hint="eastAsia"/>
                <w:color w:val="000000" w:themeColor="text1"/>
              </w:rPr>
              <w:t>适用于构件遭受某一特定长条状腐蚀破坏的修补；当间隔开槽布设时，亦可用于其他场合</w:t>
            </w:r>
          </w:p>
        </w:tc>
        <w:tc>
          <w:tcPr>
            <w:tcW w:w="1616" w:type="dxa"/>
            <w:vMerge/>
            <w:shd w:val="clear" w:color="auto" w:fill="auto"/>
            <w:vAlign w:val="center"/>
          </w:tcPr>
          <w:p w:rsidR="00BD2BF2" w:rsidRDefault="00BD2BF2">
            <w:pPr>
              <w:pStyle w:val="CECS6"/>
              <w:rPr>
                <w:color w:val="000000" w:themeColor="text1"/>
              </w:rPr>
            </w:pPr>
          </w:p>
        </w:tc>
      </w:tr>
      <w:tr w:rsidR="00BD2BF2">
        <w:trPr>
          <w:jc w:val="center"/>
        </w:trPr>
        <w:tc>
          <w:tcPr>
            <w:tcW w:w="1446" w:type="dxa"/>
            <w:vMerge/>
            <w:shd w:val="clear" w:color="auto" w:fill="auto"/>
            <w:vAlign w:val="center"/>
          </w:tcPr>
          <w:p w:rsidR="00BD2BF2" w:rsidRDefault="00BD2BF2">
            <w:pPr>
              <w:pStyle w:val="CECS6"/>
              <w:rPr>
                <w:color w:val="000000" w:themeColor="text1"/>
              </w:rPr>
            </w:pPr>
          </w:p>
        </w:tc>
        <w:tc>
          <w:tcPr>
            <w:tcW w:w="2805" w:type="dxa"/>
            <w:shd w:val="clear" w:color="auto" w:fill="auto"/>
            <w:vAlign w:val="center"/>
          </w:tcPr>
          <w:p w:rsidR="00BD2BF2" w:rsidRDefault="00C243DE">
            <w:pPr>
              <w:pStyle w:val="CECS6"/>
              <w:rPr>
                <w:color w:val="000000" w:themeColor="text1"/>
              </w:rPr>
            </w:pPr>
            <w:r>
              <w:rPr>
                <w:rFonts w:hint="eastAsia"/>
                <w:color w:val="000000" w:themeColor="text1"/>
              </w:rPr>
              <w:t>聚合物砂浆作为粘结材料布置于混凝土外表面</w:t>
            </w:r>
          </w:p>
        </w:tc>
        <w:tc>
          <w:tcPr>
            <w:tcW w:w="2638" w:type="dxa"/>
            <w:shd w:val="clear" w:color="auto" w:fill="auto"/>
            <w:vAlign w:val="center"/>
          </w:tcPr>
          <w:p w:rsidR="00BD2BF2" w:rsidRDefault="00C243DE">
            <w:pPr>
              <w:pStyle w:val="CECS6"/>
              <w:rPr>
                <w:color w:val="000000" w:themeColor="text1"/>
              </w:rPr>
            </w:pPr>
            <w:r>
              <w:rPr>
                <w:rFonts w:hint="eastAsia"/>
                <w:color w:val="000000" w:themeColor="text1"/>
              </w:rPr>
              <w:t>适用于同时需要结构加固和电化学修复的场所</w:t>
            </w:r>
          </w:p>
        </w:tc>
        <w:tc>
          <w:tcPr>
            <w:tcW w:w="1616" w:type="dxa"/>
            <w:shd w:val="clear" w:color="auto" w:fill="auto"/>
            <w:vAlign w:val="center"/>
          </w:tcPr>
          <w:p w:rsidR="00BD2BF2" w:rsidRDefault="00C243DE">
            <w:pPr>
              <w:pStyle w:val="CECS6"/>
              <w:rPr>
                <w:color w:val="000000" w:themeColor="text1"/>
              </w:rPr>
            </w:pPr>
            <w:r>
              <w:rPr>
                <w:rFonts w:hint="eastAsia"/>
                <w:color w:val="000000" w:themeColor="text1"/>
              </w:rPr>
              <w:t>碳纤维网格布</w:t>
            </w:r>
          </w:p>
        </w:tc>
      </w:tr>
      <w:tr w:rsidR="00BD2BF2">
        <w:trPr>
          <w:jc w:val="center"/>
        </w:trPr>
        <w:tc>
          <w:tcPr>
            <w:tcW w:w="1446" w:type="dxa"/>
            <w:vAlign w:val="center"/>
          </w:tcPr>
          <w:p w:rsidR="00BD2BF2" w:rsidRDefault="00C243DE">
            <w:pPr>
              <w:pStyle w:val="CECS6"/>
              <w:rPr>
                <w:color w:val="000000" w:themeColor="text1"/>
              </w:rPr>
            </w:pPr>
            <w:r>
              <w:rPr>
                <w:rFonts w:hint="eastAsia"/>
                <w:color w:val="000000" w:themeColor="text1"/>
              </w:rPr>
              <w:t>丝状阳极</w:t>
            </w:r>
            <w:r>
              <w:rPr>
                <w:rFonts w:hint="eastAsia"/>
                <w:color w:val="000000" w:themeColor="text1"/>
              </w:rPr>
              <w:t>+</w:t>
            </w:r>
            <w:proofErr w:type="gramStart"/>
            <w:r>
              <w:rPr>
                <w:rFonts w:hint="eastAsia"/>
                <w:color w:val="000000" w:themeColor="text1"/>
              </w:rPr>
              <w:t>面状次阳极</w:t>
            </w:r>
            <w:proofErr w:type="gramEnd"/>
          </w:p>
        </w:tc>
        <w:tc>
          <w:tcPr>
            <w:tcW w:w="2805" w:type="dxa"/>
            <w:vAlign w:val="center"/>
          </w:tcPr>
          <w:p w:rsidR="00BD2BF2" w:rsidRDefault="00C243DE">
            <w:pPr>
              <w:pStyle w:val="CECS6"/>
              <w:rPr>
                <w:color w:val="000000" w:themeColor="text1"/>
              </w:rPr>
            </w:pPr>
            <w:r>
              <w:rPr>
                <w:rFonts w:hint="eastAsia"/>
                <w:color w:val="000000" w:themeColor="text1"/>
              </w:rPr>
              <w:t>构件表面开槽，导电涂层将</w:t>
            </w:r>
            <w:proofErr w:type="gramStart"/>
            <w:r>
              <w:rPr>
                <w:rFonts w:hint="eastAsia"/>
                <w:color w:val="000000" w:themeColor="text1"/>
              </w:rPr>
              <w:t>丝状主</w:t>
            </w:r>
            <w:proofErr w:type="gramEnd"/>
            <w:r>
              <w:rPr>
                <w:rFonts w:hint="eastAsia"/>
                <w:color w:val="000000" w:themeColor="text1"/>
              </w:rPr>
              <w:t>阳极浇筑于槽内，并涂布构件表面</w:t>
            </w:r>
          </w:p>
        </w:tc>
        <w:tc>
          <w:tcPr>
            <w:tcW w:w="2638" w:type="dxa"/>
            <w:vAlign w:val="center"/>
          </w:tcPr>
          <w:p w:rsidR="00BD2BF2" w:rsidRDefault="00C243DE">
            <w:pPr>
              <w:pStyle w:val="CECS6"/>
              <w:rPr>
                <w:color w:val="000000" w:themeColor="text1"/>
              </w:rPr>
            </w:pPr>
            <w:r>
              <w:rPr>
                <w:rFonts w:hint="eastAsia"/>
                <w:color w:val="000000" w:themeColor="text1"/>
              </w:rPr>
              <w:t>适用于介质侵蚀型较轻，配筋量较小，且有装饰性要求的场合</w:t>
            </w:r>
          </w:p>
        </w:tc>
        <w:tc>
          <w:tcPr>
            <w:tcW w:w="1616" w:type="dxa"/>
            <w:vAlign w:val="center"/>
          </w:tcPr>
          <w:p w:rsidR="00BD2BF2" w:rsidRDefault="00C243DE">
            <w:pPr>
              <w:pStyle w:val="CECS6"/>
              <w:rPr>
                <w:color w:val="000000" w:themeColor="text1"/>
              </w:rPr>
            </w:pPr>
            <w:proofErr w:type="gramStart"/>
            <w:r>
              <w:rPr>
                <w:rFonts w:hint="eastAsia"/>
                <w:color w:val="000000" w:themeColor="text1"/>
              </w:rPr>
              <w:t>镀铂钛</w:t>
            </w:r>
            <w:proofErr w:type="gramEnd"/>
            <w:r>
              <w:rPr>
                <w:rFonts w:hint="eastAsia"/>
                <w:color w:val="000000" w:themeColor="text1"/>
              </w:rPr>
              <w:t>丝、铜包</w:t>
            </w:r>
            <w:proofErr w:type="gramStart"/>
            <w:r>
              <w:rPr>
                <w:rFonts w:hint="eastAsia"/>
                <w:color w:val="000000" w:themeColor="text1"/>
              </w:rPr>
              <w:t>铌镀铂</w:t>
            </w:r>
            <w:proofErr w:type="gramEnd"/>
            <w:r>
              <w:rPr>
                <w:rFonts w:hint="eastAsia"/>
                <w:color w:val="000000" w:themeColor="text1"/>
              </w:rPr>
              <w:t>丝</w:t>
            </w:r>
          </w:p>
        </w:tc>
      </w:tr>
      <w:tr w:rsidR="00BD2BF2">
        <w:trPr>
          <w:jc w:val="center"/>
        </w:trPr>
        <w:tc>
          <w:tcPr>
            <w:tcW w:w="1446" w:type="dxa"/>
            <w:vAlign w:val="center"/>
          </w:tcPr>
          <w:p w:rsidR="00BD2BF2" w:rsidRDefault="00C243DE">
            <w:pPr>
              <w:pStyle w:val="CECS6"/>
              <w:rPr>
                <w:color w:val="000000" w:themeColor="text1"/>
              </w:rPr>
            </w:pPr>
            <w:r>
              <w:rPr>
                <w:rFonts w:hint="eastAsia"/>
                <w:color w:val="000000" w:themeColor="text1"/>
              </w:rPr>
              <w:t>棒状阳极</w:t>
            </w:r>
          </w:p>
        </w:tc>
        <w:tc>
          <w:tcPr>
            <w:tcW w:w="2805" w:type="dxa"/>
            <w:vAlign w:val="center"/>
          </w:tcPr>
          <w:p w:rsidR="00BD2BF2" w:rsidRDefault="00C243DE">
            <w:pPr>
              <w:pStyle w:val="CECS6"/>
              <w:rPr>
                <w:color w:val="000000" w:themeColor="text1"/>
              </w:rPr>
            </w:pPr>
            <w:r>
              <w:rPr>
                <w:rFonts w:hint="eastAsia"/>
                <w:color w:val="000000" w:themeColor="text1"/>
              </w:rPr>
              <w:t>钻孔，内插棒状阳极</w:t>
            </w:r>
          </w:p>
        </w:tc>
        <w:tc>
          <w:tcPr>
            <w:tcW w:w="2638" w:type="dxa"/>
            <w:vAlign w:val="center"/>
          </w:tcPr>
          <w:p w:rsidR="00BD2BF2" w:rsidRDefault="00C243DE">
            <w:pPr>
              <w:pStyle w:val="CECS6"/>
              <w:rPr>
                <w:color w:val="000000" w:themeColor="text1"/>
              </w:rPr>
            </w:pPr>
            <w:r>
              <w:rPr>
                <w:rFonts w:hint="eastAsia"/>
                <w:color w:val="000000" w:themeColor="text1"/>
              </w:rPr>
              <w:t>适用于局部区域遭受氯离子污染的较大体积构件</w:t>
            </w:r>
          </w:p>
        </w:tc>
        <w:tc>
          <w:tcPr>
            <w:tcW w:w="1616" w:type="dxa"/>
            <w:vAlign w:val="center"/>
          </w:tcPr>
          <w:p w:rsidR="00BD2BF2" w:rsidRDefault="00C243DE">
            <w:pPr>
              <w:pStyle w:val="CECS6"/>
              <w:rPr>
                <w:color w:val="000000" w:themeColor="text1"/>
              </w:rPr>
            </w:pPr>
            <w:r>
              <w:rPr>
                <w:rFonts w:hint="eastAsia"/>
                <w:color w:val="000000" w:themeColor="text1"/>
              </w:rPr>
              <w:t>表面涂覆金属氧化物</w:t>
            </w:r>
            <w:proofErr w:type="gramStart"/>
            <w:r>
              <w:rPr>
                <w:rFonts w:hint="eastAsia"/>
                <w:color w:val="000000" w:themeColor="text1"/>
              </w:rPr>
              <w:t>的钛棒与</w:t>
            </w:r>
            <w:proofErr w:type="gramEnd"/>
            <w:r>
              <w:rPr>
                <w:rFonts w:hint="eastAsia"/>
                <w:color w:val="000000" w:themeColor="text1"/>
              </w:rPr>
              <w:t>钛管</w:t>
            </w:r>
          </w:p>
        </w:tc>
      </w:tr>
      <w:tr w:rsidR="00BD2BF2">
        <w:trPr>
          <w:jc w:val="center"/>
        </w:trPr>
        <w:tc>
          <w:tcPr>
            <w:tcW w:w="1446" w:type="dxa"/>
            <w:vAlign w:val="center"/>
          </w:tcPr>
          <w:p w:rsidR="00BD2BF2" w:rsidRDefault="00C243DE">
            <w:pPr>
              <w:pStyle w:val="CECS6"/>
              <w:rPr>
                <w:color w:val="000000" w:themeColor="text1"/>
              </w:rPr>
            </w:pPr>
            <w:r>
              <w:rPr>
                <w:rFonts w:hint="eastAsia"/>
                <w:color w:val="000000" w:themeColor="text1"/>
              </w:rPr>
              <w:t>带状阳极</w:t>
            </w:r>
          </w:p>
        </w:tc>
        <w:tc>
          <w:tcPr>
            <w:tcW w:w="2805" w:type="dxa"/>
            <w:vAlign w:val="center"/>
          </w:tcPr>
          <w:p w:rsidR="00BD2BF2" w:rsidRDefault="00C243DE">
            <w:pPr>
              <w:pStyle w:val="CECS6"/>
              <w:rPr>
                <w:color w:val="000000" w:themeColor="text1"/>
              </w:rPr>
            </w:pPr>
            <w:r>
              <w:rPr>
                <w:rFonts w:hint="eastAsia"/>
                <w:color w:val="000000" w:themeColor="text1"/>
              </w:rPr>
              <w:t>通过导电涂层紧贴构件混凝土表面，布设于整个构件暴露面</w:t>
            </w:r>
          </w:p>
        </w:tc>
        <w:tc>
          <w:tcPr>
            <w:tcW w:w="2638" w:type="dxa"/>
            <w:vAlign w:val="center"/>
          </w:tcPr>
          <w:p w:rsidR="00BD2BF2" w:rsidRDefault="00C243DE">
            <w:pPr>
              <w:pStyle w:val="CECS6"/>
              <w:rPr>
                <w:color w:val="000000" w:themeColor="text1"/>
              </w:rPr>
            </w:pPr>
            <w:r>
              <w:rPr>
                <w:rFonts w:hint="eastAsia"/>
                <w:color w:val="000000" w:themeColor="text1"/>
              </w:rPr>
              <w:t>适用于介质侵蚀型较轻，配筋量较小的结构</w:t>
            </w:r>
          </w:p>
        </w:tc>
        <w:tc>
          <w:tcPr>
            <w:tcW w:w="1616" w:type="dxa"/>
            <w:vAlign w:val="center"/>
          </w:tcPr>
          <w:p w:rsidR="00BD2BF2" w:rsidRDefault="00C243DE">
            <w:pPr>
              <w:pStyle w:val="CECS6"/>
              <w:rPr>
                <w:color w:val="000000" w:themeColor="text1"/>
              </w:rPr>
            </w:pPr>
            <w:r>
              <w:rPr>
                <w:rFonts w:hint="eastAsia"/>
                <w:color w:val="000000" w:themeColor="text1"/>
              </w:rPr>
              <w:t>小网孔的混合金属氧化物涂层</w:t>
            </w:r>
            <w:proofErr w:type="gramStart"/>
            <w:r>
              <w:rPr>
                <w:rFonts w:hint="eastAsia"/>
                <w:color w:val="000000" w:themeColor="text1"/>
              </w:rPr>
              <w:t>钛基阳极带条</w:t>
            </w:r>
            <w:proofErr w:type="gramEnd"/>
          </w:p>
        </w:tc>
      </w:tr>
    </w:tbl>
    <w:p w:rsidR="00BD2BF2" w:rsidRDefault="00C243DE">
      <w:pPr>
        <w:pStyle w:val="CECS5-"/>
        <w:ind w:firstLine="480"/>
        <w:rPr>
          <w:color w:val="000000" w:themeColor="text1"/>
        </w:rPr>
      </w:pPr>
      <w:r>
        <w:rPr>
          <w:rFonts w:hint="eastAsia"/>
          <w:color w:val="000000" w:themeColor="text1"/>
        </w:rPr>
        <w:t>外加电流阴极保护系统在长期运行过程中会酸化阳极系统。因此，阳极系统应具有抵抗酸化能力。</w:t>
      </w:r>
    </w:p>
    <w:p w:rsidR="00BD2BF2" w:rsidRDefault="00C243DE">
      <w:pPr>
        <w:pStyle w:val="CECS5-0"/>
        <w:rPr>
          <w:color w:val="000000" w:themeColor="text1"/>
        </w:rPr>
      </w:pPr>
      <w:r>
        <w:rPr>
          <w:rFonts w:hint="eastAsia"/>
          <w:color w:val="000000" w:themeColor="text1"/>
        </w:rPr>
        <w:t>外加电流阴极保护是一种用于氯盐侵蚀混凝土结构中控制钢筋腐蚀的保护技术。但是，外加电流阴极保护不能提高结构承载力。混凝土结构经可靠性鉴定或设计复核确定需要提高结构承载能力时，宜按外加电流阴极保护</w:t>
      </w:r>
      <w:r>
        <w:rPr>
          <w:rFonts w:hint="eastAsia"/>
          <w:color w:val="000000" w:themeColor="text1"/>
        </w:rPr>
        <w:t>-</w:t>
      </w:r>
      <w:r>
        <w:rPr>
          <w:rFonts w:hint="eastAsia"/>
          <w:color w:val="000000" w:themeColor="text1"/>
        </w:rPr>
        <w:t>结构加固复合技术</w:t>
      </w:r>
      <w:r>
        <w:rPr>
          <w:rFonts w:hint="eastAsia"/>
          <w:color w:val="000000" w:themeColor="text1"/>
        </w:rPr>
        <w:t>(</w:t>
      </w:r>
      <w:r>
        <w:rPr>
          <w:color w:val="000000" w:themeColor="text1"/>
        </w:rPr>
        <w:t>ICCP-SS</w:t>
      </w:r>
      <w:r>
        <w:rPr>
          <w:rFonts w:hint="eastAsia"/>
          <w:color w:val="000000" w:themeColor="text1"/>
        </w:rPr>
        <w:t>)</w:t>
      </w:r>
      <w:r>
        <w:rPr>
          <w:rFonts w:hint="eastAsia"/>
          <w:color w:val="000000" w:themeColor="text1"/>
        </w:rPr>
        <w:t>的相关规定进行设计、施工、检验和维护。</w:t>
      </w:r>
    </w:p>
    <w:p w:rsidR="00BD2BF2" w:rsidRDefault="00C243DE">
      <w:pPr>
        <w:pStyle w:val="CECS5-0"/>
        <w:rPr>
          <w:color w:val="000000" w:themeColor="text1"/>
        </w:rPr>
      </w:pPr>
      <w:r>
        <w:rPr>
          <w:rFonts w:hint="eastAsia"/>
          <w:color w:val="000000" w:themeColor="text1"/>
        </w:rPr>
        <w:t>作为混凝土结构耐久性的保障策略，外加电流阴极保护和结构加固技术都具有一定的局限性。外加电流阴极保护技术可以抑制钢筋的腐蚀，但是无法恢复前期钢筋腐蚀导致的结构承载能力劣化。结构加固技术虽然可以提高或恢复结构承载能力，但不能从根本上解决混凝土外部环境或内部有害元素（如氯离子、硫酸根离子等）对钢筋的持续侵蚀。实际工程中已有很多结构不止一次地进行加固，出现屡修屡坏的情况。因此</w:t>
      </w:r>
      <w:r>
        <w:rPr>
          <w:color w:val="000000" w:themeColor="text1"/>
        </w:rPr>
        <w:t>，</w:t>
      </w:r>
      <w:r>
        <w:rPr>
          <w:rFonts w:hint="eastAsia"/>
          <w:color w:val="000000" w:themeColor="text1"/>
        </w:rPr>
        <w:t>在工程实践中往往需要同时</w:t>
      </w:r>
      <w:r>
        <w:rPr>
          <w:color w:val="000000" w:themeColor="text1"/>
        </w:rPr>
        <w:t>进行</w:t>
      </w:r>
      <w:r>
        <w:rPr>
          <w:rFonts w:hint="eastAsia"/>
          <w:color w:val="000000" w:themeColor="text1"/>
        </w:rPr>
        <w:t>结构</w:t>
      </w:r>
      <w:r>
        <w:rPr>
          <w:color w:val="000000" w:themeColor="text1"/>
        </w:rPr>
        <w:t>加固与阴极保护</w:t>
      </w:r>
      <w:r>
        <w:rPr>
          <w:rFonts w:hint="eastAsia"/>
          <w:color w:val="000000" w:themeColor="text1"/>
        </w:rPr>
        <w:t>，以达到标本兼治的结构修复和加固效果。</w:t>
      </w:r>
      <w:bookmarkStart w:id="44" w:name="_Hlk494986979"/>
      <w:r>
        <w:rPr>
          <w:rFonts w:hint="eastAsia"/>
          <w:color w:val="000000" w:themeColor="text1"/>
        </w:rPr>
        <w:t>然而，外加电流阴极保护和结构加固这两种技术分属结构工程和电化学两个学科，彼此拥有独立的材料系统、技术要求和设计方法。</w:t>
      </w:r>
    </w:p>
    <w:p w:rsidR="00BD2BF2" w:rsidRDefault="00C243DE">
      <w:pPr>
        <w:pStyle w:val="CECS5-0"/>
        <w:rPr>
          <w:color w:val="000000" w:themeColor="text1"/>
        </w:rPr>
      </w:pPr>
      <w:r>
        <w:rPr>
          <w:rFonts w:hint="eastAsia"/>
          <w:color w:val="000000" w:themeColor="text1"/>
        </w:rPr>
        <w:t>外加电流阴极保护和结构加固技术的相似之处在于均通过在混凝土结构外部布置功能材料以实现彼此功能目标。碳纤维网格布具有轻质高强、耐腐蚀、耐</w:t>
      </w:r>
      <w:r>
        <w:rPr>
          <w:rFonts w:hint="eastAsia"/>
          <w:color w:val="000000" w:themeColor="text1"/>
        </w:rPr>
        <w:lastRenderedPageBreak/>
        <w:t>疲劳、性能可设计等力学特性，是应用较为成熟的结构加固材料；同时具有优异的导电性和稳定的电化学特性，是一种性能优越的辅助阳极材料，可以将钢筋极化电位稳定地控制</w:t>
      </w:r>
      <w:proofErr w:type="gramStart"/>
      <w:r>
        <w:rPr>
          <w:rFonts w:hint="eastAsia"/>
          <w:color w:val="000000" w:themeColor="text1"/>
        </w:rPr>
        <w:t>在免蚀</w:t>
      </w:r>
      <w:proofErr w:type="gramEnd"/>
      <w:r>
        <w:rPr>
          <w:rFonts w:hint="eastAsia"/>
          <w:color w:val="000000" w:themeColor="text1"/>
        </w:rPr>
        <w:t>区，从而有效抑制钢筋腐蚀。聚合物砂浆具有抗高温、高耐久性、高力学强度、</w:t>
      </w:r>
      <w:proofErr w:type="gramStart"/>
      <w:r>
        <w:rPr>
          <w:rFonts w:hint="eastAsia"/>
          <w:color w:val="000000" w:themeColor="text1"/>
        </w:rPr>
        <w:t>高施工性</w:t>
      </w:r>
      <w:proofErr w:type="gramEnd"/>
      <w:r>
        <w:rPr>
          <w:rFonts w:hint="eastAsia"/>
          <w:color w:val="000000" w:themeColor="text1"/>
        </w:rPr>
        <w:t>、高体积稳定性、高抗渗性的特点，且与旧混凝土界面粘接较好。以此为基础，采用碳纤维网格</w:t>
      </w:r>
      <w:proofErr w:type="gramStart"/>
      <w:r>
        <w:rPr>
          <w:rFonts w:hint="eastAsia"/>
          <w:color w:val="000000" w:themeColor="text1"/>
        </w:rPr>
        <w:t>布同时</w:t>
      </w:r>
      <w:proofErr w:type="gramEnd"/>
      <w:r>
        <w:rPr>
          <w:rFonts w:hint="eastAsia"/>
          <w:color w:val="000000" w:themeColor="text1"/>
        </w:rPr>
        <w:t>作为外加电流阴极保护的辅助阳极材料和结构加固材料，并采用聚合物砂浆作为粘结材料布置于混凝土外表面，可形成外加电流阴极保护</w:t>
      </w:r>
      <w:r>
        <w:rPr>
          <w:rFonts w:hint="eastAsia"/>
          <w:color w:val="000000" w:themeColor="text1"/>
        </w:rPr>
        <w:t>-</w:t>
      </w:r>
      <w:r>
        <w:rPr>
          <w:rFonts w:hint="eastAsia"/>
          <w:color w:val="000000" w:themeColor="text1"/>
        </w:rPr>
        <w:t>结构加固复合技术</w:t>
      </w:r>
      <w:r>
        <w:rPr>
          <w:rFonts w:hint="eastAsia"/>
          <w:color w:val="000000" w:themeColor="text1"/>
        </w:rPr>
        <w:t>(</w:t>
      </w:r>
      <w:r>
        <w:rPr>
          <w:color w:val="000000" w:themeColor="text1"/>
        </w:rPr>
        <w:t>ICCP-SS</w:t>
      </w:r>
      <w:r>
        <w:rPr>
          <w:rFonts w:hint="eastAsia"/>
          <w:color w:val="000000" w:themeColor="text1"/>
        </w:rPr>
        <w:t>)</w:t>
      </w:r>
      <w:r>
        <w:rPr>
          <w:rFonts w:hint="eastAsia"/>
          <w:color w:val="000000" w:themeColor="text1"/>
        </w:rPr>
        <w:t>。</w:t>
      </w:r>
    </w:p>
    <w:p w:rsidR="00BD2BF2" w:rsidRDefault="00C243DE">
      <w:pPr>
        <w:pStyle w:val="CECS5-0"/>
        <w:rPr>
          <w:color w:val="000000" w:themeColor="text1"/>
        </w:rPr>
      </w:pPr>
      <w:r>
        <w:rPr>
          <w:rFonts w:hint="eastAsia"/>
          <w:color w:val="000000" w:themeColor="text1"/>
        </w:rPr>
        <w:t>外加电流阴极保护</w:t>
      </w:r>
      <w:r>
        <w:rPr>
          <w:rFonts w:hint="eastAsia"/>
          <w:color w:val="000000" w:themeColor="text1"/>
        </w:rPr>
        <w:t>-</w:t>
      </w:r>
      <w:r>
        <w:rPr>
          <w:rFonts w:hint="eastAsia"/>
          <w:color w:val="000000" w:themeColor="text1"/>
        </w:rPr>
        <w:t>结构加固复合技术</w:t>
      </w:r>
      <w:r>
        <w:rPr>
          <w:rFonts w:hint="eastAsia"/>
          <w:color w:val="000000" w:themeColor="text1"/>
        </w:rPr>
        <w:t>(</w:t>
      </w:r>
      <w:r>
        <w:rPr>
          <w:color w:val="000000" w:themeColor="text1"/>
        </w:rPr>
        <w:t>ICCP-SS</w:t>
      </w:r>
      <w:r>
        <w:rPr>
          <w:rFonts w:hint="eastAsia"/>
          <w:color w:val="000000" w:themeColor="text1"/>
        </w:rPr>
        <w:t xml:space="preserve">) </w:t>
      </w:r>
      <w:r>
        <w:rPr>
          <w:rFonts w:hint="eastAsia"/>
          <w:color w:val="000000" w:themeColor="text1"/>
        </w:rPr>
        <w:t>的主要目的是减缓或停止混凝土结构中的钢筋腐蚀，并同时修复或提高结构承载能力。</w:t>
      </w:r>
      <w:r>
        <w:rPr>
          <w:rFonts w:hint="eastAsia"/>
          <w:color w:val="000000" w:themeColor="text1"/>
        </w:rPr>
        <w:t>ICCP-SS</w:t>
      </w:r>
      <w:r>
        <w:rPr>
          <w:rFonts w:hint="eastAsia"/>
          <w:color w:val="000000" w:themeColor="text1"/>
        </w:rPr>
        <w:t>技术适用于沿海及海洋、除冰盐和盐湖等环境中已出现一定耐久性损伤并需要提高承载力的盐害普通钢筋混凝土结构。对大型的、重要的或环境复杂的工程，在正式处理前，应在有代表的建筑物上进行试验。</w:t>
      </w:r>
    </w:p>
    <w:bookmarkEnd w:id="44"/>
    <w:p w:rsidR="00BD2BF2" w:rsidRDefault="00C243DE">
      <w:pPr>
        <w:pStyle w:val="CECS5-0"/>
        <w:rPr>
          <w:color w:val="000000" w:themeColor="text1"/>
        </w:rPr>
      </w:pPr>
      <w:r>
        <w:rPr>
          <w:rFonts w:hint="eastAsia"/>
          <w:color w:val="000000" w:themeColor="text1"/>
        </w:rPr>
        <w:t>外加电流阴极保护</w:t>
      </w:r>
      <w:r>
        <w:rPr>
          <w:rFonts w:hint="eastAsia"/>
          <w:color w:val="000000" w:themeColor="text1"/>
        </w:rPr>
        <w:t>-</w:t>
      </w:r>
      <w:r>
        <w:rPr>
          <w:rFonts w:hint="eastAsia"/>
          <w:color w:val="000000" w:themeColor="text1"/>
        </w:rPr>
        <w:t>结构加固复合技术的设计、施工、检验和维护应同时满足本规范第</w:t>
      </w:r>
      <w:r>
        <w:rPr>
          <w:rFonts w:hint="eastAsia"/>
          <w:color w:val="000000" w:themeColor="text1"/>
        </w:rPr>
        <w:t>4</w:t>
      </w:r>
      <w:r>
        <w:rPr>
          <w:rFonts w:hint="eastAsia"/>
          <w:color w:val="000000" w:themeColor="text1"/>
        </w:rPr>
        <w:t>章节外加电流阴极保护技术、《混凝土结构加固设计规范》</w:t>
      </w:r>
      <w:r>
        <w:rPr>
          <w:rFonts w:hint="eastAsia"/>
          <w:color w:val="000000" w:themeColor="text1"/>
        </w:rPr>
        <w:t>GB50367</w:t>
      </w:r>
      <w:r>
        <w:rPr>
          <w:rFonts w:hint="eastAsia"/>
          <w:color w:val="000000" w:themeColor="text1"/>
        </w:rPr>
        <w:t>以及国家现行有关标准的规定。采用</w:t>
      </w:r>
      <w:r>
        <w:rPr>
          <w:rFonts w:hint="eastAsia"/>
          <w:color w:val="000000" w:themeColor="text1"/>
        </w:rPr>
        <w:t>ICCP-SS</w:t>
      </w:r>
      <w:r>
        <w:rPr>
          <w:rFonts w:hint="eastAsia"/>
          <w:color w:val="000000" w:themeColor="text1"/>
        </w:rPr>
        <w:t>方法修复混凝土结构的设计使用年限，不宜超过</w:t>
      </w:r>
      <w:r>
        <w:rPr>
          <w:rFonts w:hint="eastAsia"/>
          <w:color w:val="000000" w:themeColor="text1"/>
        </w:rPr>
        <w:t>25</w:t>
      </w:r>
      <w:r>
        <w:rPr>
          <w:rFonts w:hint="eastAsia"/>
          <w:color w:val="000000" w:themeColor="text1"/>
        </w:rPr>
        <w:t>年；到期时，若重新进行可靠性鉴定认为该结构工作正常，可适当延长其使用年限。</w:t>
      </w:r>
    </w:p>
    <w:p w:rsidR="00BD2BF2" w:rsidRDefault="00C243DE">
      <w:pPr>
        <w:pStyle w:val="CECS5-0"/>
        <w:rPr>
          <w:color w:val="000000" w:themeColor="text1"/>
        </w:rPr>
      </w:pPr>
      <w:r>
        <w:rPr>
          <w:rFonts w:hint="eastAsia"/>
          <w:color w:val="000000" w:themeColor="text1"/>
        </w:rPr>
        <w:t>此外，当采用聚合物砂浆和碳纤维网格</w:t>
      </w:r>
      <w:proofErr w:type="gramStart"/>
      <w:r>
        <w:rPr>
          <w:rFonts w:hint="eastAsia"/>
          <w:color w:val="000000" w:themeColor="text1"/>
        </w:rPr>
        <w:t>布实现</w:t>
      </w:r>
      <w:proofErr w:type="gramEnd"/>
      <w:r>
        <w:rPr>
          <w:rFonts w:hint="eastAsia"/>
          <w:color w:val="000000" w:themeColor="text1"/>
        </w:rPr>
        <w:t>ICCP-SS</w:t>
      </w:r>
      <w:r>
        <w:rPr>
          <w:rFonts w:hint="eastAsia"/>
          <w:color w:val="000000" w:themeColor="text1"/>
        </w:rPr>
        <w:t>技术时，具体实施还需注意以下技术要求：</w:t>
      </w:r>
    </w:p>
    <w:p w:rsidR="00BD2BF2" w:rsidRDefault="00C243DE">
      <w:pPr>
        <w:pStyle w:val="CECS5-0"/>
        <w:numPr>
          <w:ilvl w:val="0"/>
          <w:numId w:val="6"/>
        </w:numPr>
        <w:rPr>
          <w:color w:val="000000" w:themeColor="text1"/>
        </w:rPr>
      </w:pPr>
      <w:r>
        <w:rPr>
          <w:rFonts w:hint="eastAsia"/>
          <w:color w:val="000000" w:themeColor="text1"/>
        </w:rPr>
        <w:t>外加电流阴极保护</w:t>
      </w:r>
      <w:r>
        <w:rPr>
          <w:rFonts w:hint="eastAsia"/>
          <w:color w:val="000000" w:themeColor="text1"/>
        </w:rPr>
        <w:t>-</w:t>
      </w:r>
      <w:r>
        <w:rPr>
          <w:rFonts w:hint="eastAsia"/>
          <w:color w:val="000000" w:themeColor="text1"/>
        </w:rPr>
        <w:t>结构加固复合系统应包括复合阳极系统、直流电源、监测系统和电缆等；</w:t>
      </w:r>
    </w:p>
    <w:p w:rsidR="00BD2BF2" w:rsidRDefault="00C243DE">
      <w:pPr>
        <w:pStyle w:val="CECS5-0"/>
        <w:numPr>
          <w:ilvl w:val="0"/>
          <w:numId w:val="6"/>
        </w:numPr>
        <w:rPr>
          <w:color w:val="000000" w:themeColor="text1"/>
        </w:rPr>
      </w:pPr>
      <w:r>
        <w:rPr>
          <w:rFonts w:hint="eastAsia"/>
          <w:color w:val="000000" w:themeColor="text1"/>
        </w:rPr>
        <w:t>直流电源、监测系统和电缆等应满足第</w:t>
      </w:r>
      <w:r>
        <w:rPr>
          <w:rFonts w:hint="eastAsia"/>
          <w:color w:val="000000" w:themeColor="text1"/>
        </w:rPr>
        <w:t>4</w:t>
      </w:r>
      <w:r>
        <w:rPr>
          <w:rFonts w:hint="eastAsia"/>
          <w:color w:val="000000" w:themeColor="text1"/>
        </w:rPr>
        <w:t>章节外加电流阴极保护技术的要求；</w:t>
      </w:r>
    </w:p>
    <w:p w:rsidR="00BD2BF2" w:rsidRDefault="00C243DE">
      <w:pPr>
        <w:pStyle w:val="CECS5-0"/>
        <w:numPr>
          <w:ilvl w:val="0"/>
          <w:numId w:val="6"/>
        </w:numPr>
        <w:rPr>
          <w:color w:val="000000" w:themeColor="text1"/>
        </w:rPr>
      </w:pPr>
      <w:r>
        <w:rPr>
          <w:rFonts w:hint="eastAsia"/>
          <w:color w:val="000000" w:themeColor="text1"/>
        </w:rPr>
        <w:t>复合阳极系统应根据设计使用年限、使用条件、构件形式、保护单位的划分、保护电流的分布、材料性能和适用性综合确定，并符合下列规定：（</w:t>
      </w:r>
      <w:r>
        <w:rPr>
          <w:rFonts w:hint="eastAsia"/>
          <w:color w:val="000000" w:themeColor="text1"/>
        </w:rPr>
        <w:t>1</w:t>
      </w:r>
      <w:r>
        <w:rPr>
          <w:rFonts w:hint="eastAsia"/>
          <w:color w:val="000000" w:themeColor="text1"/>
        </w:rPr>
        <w:t>）复合阳极系统应满足设计保护寿命期内承载发射电流的能力；（</w:t>
      </w:r>
      <w:r>
        <w:rPr>
          <w:rFonts w:hint="eastAsia"/>
          <w:color w:val="000000" w:themeColor="text1"/>
        </w:rPr>
        <w:t>2</w:t>
      </w:r>
      <w:r>
        <w:rPr>
          <w:rFonts w:hint="eastAsia"/>
          <w:color w:val="000000" w:themeColor="text1"/>
        </w:rPr>
        <w:t>）复合阳极系统应具有抗酸化能力且与混凝土粘结良好；（</w:t>
      </w:r>
      <w:r>
        <w:rPr>
          <w:rFonts w:hint="eastAsia"/>
          <w:color w:val="000000" w:themeColor="text1"/>
        </w:rPr>
        <w:t>3</w:t>
      </w:r>
      <w:r>
        <w:rPr>
          <w:rFonts w:hint="eastAsia"/>
          <w:color w:val="000000" w:themeColor="text1"/>
        </w:rPr>
        <w:t>）复合阳极系统应在多处与直流电源的正极电缆连接，以保证阴极保护电流的均匀分布；</w:t>
      </w:r>
    </w:p>
    <w:p w:rsidR="00BD2BF2" w:rsidRDefault="00C243DE">
      <w:pPr>
        <w:pStyle w:val="CECS5-0"/>
        <w:numPr>
          <w:ilvl w:val="0"/>
          <w:numId w:val="6"/>
        </w:numPr>
        <w:rPr>
          <w:color w:val="000000" w:themeColor="text1"/>
        </w:rPr>
      </w:pPr>
      <w:r>
        <w:rPr>
          <w:rFonts w:hint="eastAsia"/>
          <w:color w:val="000000" w:themeColor="text1"/>
        </w:rPr>
        <w:t>聚合物砂浆电阻率不应高于原混凝土电阻率，并满足《</w:t>
      </w:r>
      <w:r>
        <w:rPr>
          <w:color w:val="000000" w:themeColor="text1"/>
        </w:rPr>
        <w:t>混凝土结构加固用聚合物砂浆</w:t>
      </w:r>
      <w:r>
        <w:rPr>
          <w:rFonts w:hint="eastAsia"/>
          <w:color w:val="000000" w:themeColor="text1"/>
        </w:rPr>
        <w:t>》</w:t>
      </w:r>
      <w:r>
        <w:rPr>
          <w:rFonts w:hint="eastAsia"/>
          <w:color w:val="000000" w:themeColor="text1"/>
        </w:rPr>
        <w:t>JG/T289</w:t>
      </w:r>
      <w:r>
        <w:rPr>
          <w:rFonts w:hint="eastAsia"/>
          <w:color w:val="000000" w:themeColor="text1"/>
        </w:rPr>
        <w:t>中的材料性能要求。碳纤维网格布应满足《碳纤维片材加固混凝土结构技术规程》</w:t>
      </w:r>
      <w:r>
        <w:rPr>
          <w:rFonts w:hint="eastAsia"/>
          <w:color w:val="000000" w:themeColor="text1"/>
        </w:rPr>
        <w:t>CECS146</w:t>
      </w:r>
      <w:r>
        <w:rPr>
          <w:rFonts w:hint="eastAsia"/>
          <w:color w:val="000000" w:themeColor="text1"/>
        </w:rPr>
        <w:t>中的材料性能要求；</w:t>
      </w:r>
    </w:p>
    <w:p w:rsidR="00BD2BF2" w:rsidRDefault="00C243DE">
      <w:pPr>
        <w:pStyle w:val="CECS5-0"/>
        <w:numPr>
          <w:ilvl w:val="0"/>
          <w:numId w:val="6"/>
        </w:numPr>
        <w:rPr>
          <w:color w:val="000000" w:themeColor="text1"/>
        </w:rPr>
      </w:pPr>
      <w:r>
        <w:rPr>
          <w:rFonts w:hint="eastAsia"/>
          <w:color w:val="000000" w:themeColor="text1"/>
        </w:rPr>
        <w:lastRenderedPageBreak/>
        <w:t>采用本方法修复混凝土结构，应保证复合阳极系统与原混凝土构件粘结牢固，形成共同工作协同变形的整体，并应避免对原构件及其他构件性能造成不利影响。研究表明，采用聚合物砂浆粘贴碳纤维网格布加固混凝土结构与采用环氧树脂胶粘贴纤维布加固混凝土结构的受力性能和表现不同。当界面剪切试验的破坏模式为混凝土</w:t>
      </w:r>
      <w:proofErr w:type="gramStart"/>
      <w:r>
        <w:rPr>
          <w:rFonts w:hint="eastAsia"/>
          <w:color w:val="000000" w:themeColor="text1"/>
        </w:rPr>
        <w:t>层破坏</w:t>
      </w:r>
      <w:proofErr w:type="gramEnd"/>
      <w:r>
        <w:rPr>
          <w:rFonts w:hint="eastAsia"/>
          <w:color w:val="000000" w:themeColor="text1"/>
        </w:rPr>
        <w:t>或混凝土与复合阳极系统的层间破坏时，平均剪切强度不应低于</w:t>
      </w:r>
      <w:r>
        <w:rPr>
          <w:rFonts w:hint="eastAsia"/>
          <w:color w:val="000000" w:themeColor="text1"/>
        </w:rPr>
        <w:t>1.38MPa</w:t>
      </w:r>
      <w:r>
        <w:rPr>
          <w:rFonts w:hint="eastAsia"/>
          <w:color w:val="000000" w:themeColor="text1"/>
        </w:rPr>
        <w:t>；当界面剪切试验的破坏模式为碳纤维网格布和聚合物砂浆的层间破坏时，平均剪切强度不应低于</w:t>
      </w:r>
      <w:r>
        <w:rPr>
          <w:rFonts w:hint="eastAsia"/>
          <w:color w:val="000000" w:themeColor="text1"/>
        </w:rPr>
        <w:t>2.76MPa</w:t>
      </w:r>
      <w:r>
        <w:rPr>
          <w:rFonts w:hint="eastAsia"/>
          <w:color w:val="000000" w:themeColor="text1"/>
        </w:rPr>
        <w:t>；</w:t>
      </w:r>
    </w:p>
    <w:p w:rsidR="00BD2BF2" w:rsidRDefault="00C243DE">
      <w:pPr>
        <w:pStyle w:val="CECS5-0"/>
        <w:numPr>
          <w:ilvl w:val="0"/>
          <w:numId w:val="6"/>
        </w:numPr>
        <w:rPr>
          <w:color w:val="000000" w:themeColor="text1"/>
        </w:rPr>
      </w:pPr>
      <w:r>
        <w:rPr>
          <w:rFonts w:hint="eastAsia"/>
          <w:color w:val="000000" w:themeColor="text1"/>
        </w:rPr>
        <w:t>碳纤维网格布的力学强度设计指标宜根据检测得到的实际性能，按国家现行有关标准确定材料初始状态设计值，再进行折减。</w:t>
      </w:r>
      <w:bookmarkStart w:id="45" w:name="_Hlk494653306"/>
      <w:r>
        <w:rPr>
          <w:rFonts w:hint="eastAsia"/>
          <w:color w:val="000000" w:themeColor="text1"/>
        </w:rPr>
        <w:t>碳纤维网格布的强度利用系数宜取</w:t>
      </w:r>
      <w:r>
        <w:rPr>
          <w:rFonts w:hint="eastAsia"/>
          <w:color w:val="000000" w:themeColor="text1"/>
        </w:rPr>
        <w:t>0.7</w:t>
      </w:r>
      <w:bookmarkEnd w:id="45"/>
      <w:r>
        <w:rPr>
          <w:rFonts w:hint="eastAsia"/>
          <w:color w:val="000000" w:themeColor="text1"/>
        </w:rPr>
        <w:t>；</w:t>
      </w:r>
    </w:p>
    <w:p w:rsidR="00BD2BF2" w:rsidRDefault="00C243DE">
      <w:pPr>
        <w:pStyle w:val="CECS5-0"/>
        <w:numPr>
          <w:ilvl w:val="0"/>
          <w:numId w:val="6"/>
        </w:numPr>
        <w:rPr>
          <w:color w:val="000000" w:themeColor="text1"/>
        </w:rPr>
      </w:pPr>
      <w:r>
        <w:rPr>
          <w:rFonts w:hint="eastAsia"/>
          <w:color w:val="000000" w:themeColor="text1"/>
        </w:rPr>
        <w:t>采用外加电流阴极保护</w:t>
      </w:r>
      <w:r>
        <w:rPr>
          <w:rFonts w:hint="eastAsia"/>
          <w:color w:val="000000" w:themeColor="text1"/>
        </w:rPr>
        <w:t>-</w:t>
      </w:r>
      <w:r>
        <w:rPr>
          <w:rFonts w:hint="eastAsia"/>
          <w:color w:val="000000" w:themeColor="text1"/>
        </w:rPr>
        <w:t>结构加固复合技术修复后的钢筋混凝土结构强度，应采用经利用系数折减后的材料强度，参照《混凝土结构设计规范》</w:t>
      </w:r>
      <w:r>
        <w:rPr>
          <w:rFonts w:hint="eastAsia"/>
          <w:color w:val="000000" w:themeColor="text1"/>
        </w:rPr>
        <w:t>GB50010</w:t>
      </w:r>
      <w:r>
        <w:rPr>
          <w:rFonts w:hint="eastAsia"/>
          <w:color w:val="000000" w:themeColor="text1"/>
        </w:rPr>
        <w:t>、《混凝土结构加固设计规范》</w:t>
      </w:r>
      <w:r>
        <w:rPr>
          <w:rFonts w:hint="eastAsia"/>
          <w:color w:val="000000" w:themeColor="text1"/>
        </w:rPr>
        <w:t>GB50367</w:t>
      </w:r>
      <w:r>
        <w:rPr>
          <w:rFonts w:hint="eastAsia"/>
          <w:color w:val="000000" w:themeColor="text1"/>
        </w:rPr>
        <w:t>和《碳纤维片材加固混凝土结构技术规程》</w:t>
      </w:r>
      <w:r>
        <w:rPr>
          <w:rFonts w:hint="eastAsia"/>
          <w:color w:val="000000" w:themeColor="text1"/>
        </w:rPr>
        <w:t>CECS146</w:t>
      </w:r>
      <w:r>
        <w:rPr>
          <w:rFonts w:hint="eastAsia"/>
          <w:color w:val="000000" w:themeColor="text1"/>
        </w:rPr>
        <w:t>规定的结构分析基本原则进行设计。一般情况下，应采用线弹性方法计算结构的作用效应；</w:t>
      </w:r>
    </w:p>
    <w:p w:rsidR="00BD2BF2" w:rsidRDefault="00C243DE">
      <w:pPr>
        <w:pStyle w:val="CECS5-0"/>
        <w:numPr>
          <w:ilvl w:val="0"/>
          <w:numId w:val="6"/>
        </w:numPr>
        <w:rPr>
          <w:color w:val="000000" w:themeColor="text1"/>
        </w:rPr>
      </w:pPr>
      <w:r>
        <w:rPr>
          <w:rFonts w:hint="eastAsia"/>
          <w:color w:val="000000" w:themeColor="text1"/>
        </w:rPr>
        <w:t>采用外加电流阴极保护</w:t>
      </w:r>
      <w:r>
        <w:rPr>
          <w:rFonts w:hint="eastAsia"/>
          <w:color w:val="000000" w:themeColor="text1"/>
        </w:rPr>
        <w:t>-</w:t>
      </w:r>
      <w:r>
        <w:rPr>
          <w:rFonts w:hint="eastAsia"/>
          <w:color w:val="000000" w:themeColor="text1"/>
        </w:rPr>
        <w:t>结构加固复合技术对混凝土构件进行修复时，修复后构件的承载力提高幅度应符合下列要求：</w:t>
      </w:r>
    </w:p>
    <w:p w:rsidR="00BD2BF2" w:rsidRDefault="00C243DE">
      <w:pPr>
        <w:pStyle w:val="CECS7"/>
        <w:rPr>
          <w:color w:val="000000" w:themeColor="text1"/>
        </w:rPr>
      </w:pPr>
      <w:r>
        <w:rPr>
          <w:rFonts w:hint="eastAsia"/>
          <w:color w:val="000000" w:themeColor="text1"/>
        </w:rPr>
        <w:t>表</w:t>
      </w:r>
      <w:r>
        <w:rPr>
          <w:rFonts w:hint="eastAsia"/>
          <w:color w:val="000000" w:themeColor="text1"/>
        </w:rPr>
        <w:t>4.2.2-2</w:t>
      </w:r>
      <w:r>
        <w:rPr>
          <w:rFonts w:hint="eastAsia"/>
          <w:color w:val="000000" w:themeColor="text1"/>
        </w:rPr>
        <w:t>修复后构件的承载力提高幅度</w:t>
      </w:r>
    </w:p>
    <w:tbl>
      <w:tblPr>
        <w:tblStyle w:val="af4"/>
        <w:tblW w:w="6804" w:type="dxa"/>
        <w:jc w:val="center"/>
        <w:tblBorders>
          <w:left w:val="none" w:sz="0" w:space="0" w:color="auto"/>
          <w:right w:val="none" w:sz="0" w:space="0" w:color="auto"/>
        </w:tblBorders>
        <w:tblLayout w:type="fixed"/>
        <w:tblLook w:val="04A0" w:firstRow="1" w:lastRow="0" w:firstColumn="1" w:lastColumn="0" w:noHBand="0" w:noVBand="1"/>
      </w:tblPr>
      <w:tblGrid>
        <w:gridCol w:w="4080"/>
        <w:gridCol w:w="2724"/>
      </w:tblGrid>
      <w:tr w:rsidR="00BD2BF2">
        <w:trPr>
          <w:trHeight w:val="442"/>
          <w:jc w:val="center"/>
        </w:trPr>
        <w:tc>
          <w:tcPr>
            <w:tcW w:w="4080" w:type="dxa"/>
            <w:tcBorders>
              <w:top w:val="single" w:sz="12" w:space="0" w:color="auto"/>
            </w:tcBorders>
            <w:vAlign w:val="center"/>
          </w:tcPr>
          <w:p w:rsidR="00BD2BF2" w:rsidRDefault="00C243DE">
            <w:pPr>
              <w:pStyle w:val="CECS6"/>
              <w:rPr>
                <w:color w:val="000000" w:themeColor="text1"/>
              </w:rPr>
            </w:pPr>
            <w:r>
              <w:rPr>
                <w:rFonts w:hint="eastAsia"/>
                <w:color w:val="000000" w:themeColor="text1"/>
              </w:rPr>
              <w:t>修复类型</w:t>
            </w:r>
          </w:p>
        </w:tc>
        <w:tc>
          <w:tcPr>
            <w:tcW w:w="2724" w:type="dxa"/>
            <w:tcBorders>
              <w:top w:val="single" w:sz="12" w:space="0" w:color="auto"/>
            </w:tcBorders>
            <w:vAlign w:val="center"/>
          </w:tcPr>
          <w:p w:rsidR="00BD2BF2" w:rsidRDefault="00C243DE">
            <w:pPr>
              <w:pStyle w:val="CECS6"/>
              <w:rPr>
                <w:color w:val="000000" w:themeColor="text1"/>
              </w:rPr>
            </w:pPr>
            <w:r>
              <w:rPr>
                <w:rFonts w:hint="eastAsia"/>
                <w:color w:val="000000" w:themeColor="text1"/>
              </w:rPr>
              <w:t>承载力提高幅度不应超过</w:t>
            </w:r>
          </w:p>
        </w:tc>
      </w:tr>
      <w:tr w:rsidR="00BD2BF2">
        <w:trPr>
          <w:jc w:val="center"/>
        </w:trPr>
        <w:tc>
          <w:tcPr>
            <w:tcW w:w="4080" w:type="dxa"/>
            <w:tcBorders>
              <w:tl2br w:val="nil"/>
              <w:tr2bl w:val="nil"/>
            </w:tcBorders>
          </w:tcPr>
          <w:p w:rsidR="00BD2BF2" w:rsidRDefault="00C243DE">
            <w:pPr>
              <w:pStyle w:val="CECS6"/>
              <w:rPr>
                <w:color w:val="000000" w:themeColor="text1"/>
              </w:rPr>
            </w:pPr>
            <w:r>
              <w:rPr>
                <w:rFonts w:hint="eastAsia"/>
                <w:color w:val="000000" w:themeColor="text1"/>
              </w:rPr>
              <w:t>轴心受压或小偏心受压构件</w:t>
            </w:r>
          </w:p>
        </w:tc>
        <w:tc>
          <w:tcPr>
            <w:tcW w:w="2724" w:type="dxa"/>
            <w:tcBorders>
              <w:tl2br w:val="nil"/>
              <w:tr2bl w:val="nil"/>
            </w:tcBorders>
          </w:tcPr>
          <w:p w:rsidR="00BD2BF2" w:rsidRDefault="00C243DE">
            <w:pPr>
              <w:pStyle w:val="CECS6"/>
              <w:rPr>
                <w:color w:val="000000" w:themeColor="text1"/>
              </w:rPr>
            </w:pPr>
            <w:r>
              <w:rPr>
                <w:rFonts w:hint="eastAsia"/>
                <w:color w:val="000000" w:themeColor="text1"/>
              </w:rPr>
              <w:t>20%</w:t>
            </w:r>
          </w:p>
        </w:tc>
      </w:tr>
      <w:tr w:rsidR="00BD2BF2">
        <w:trPr>
          <w:jc w:val="center"/>
        </w:trPr>
        <w:tc>
          <w:tcPr>
            <w:tcW w:w="4080" w:type="dxa"/>
            <w:tcBorders>
              <w:tl2br w:val="nil"/>
              <w:tr2bl w:val="nil"/>
            </w:tcBorders>
          </w:tcPr>
          <w:p w:rsidR="00BD2BF2" w:rsidRDefault="00C243DE">
            <w:pPr>
              <w:pStyle w:val="CECS6"/>
              <w:rPr>
                <w:color w:val="000000" w:themeColor="text1"/>
              </w:rPr>
            </w:pPr>
            <w:r>
              <w:rPr>
                <w:rFonts w:hint="eastAsia"/>
                <w:color w:val="000000" w:themeColor="text1"/>
              </w:rPr>
              <w:t>轴压比大于</w:t>
            </w:r>
            <w:r>
              <w:rPr>
                <w:rFonts w:hint="eastAsia"/>
                <w:color w:val="000000" w:themeColor="text1"/>
              </w:rPr>
              <w:t>0.5</w:t>
            </w:r>
            <w:r>
              <w:rPr>
                <w:rFonts w:hint="eastAsia"/>
                <w:color w:val="000000" w:themeColor="text1"/>
              </w:rPr>
              <w:t>的大偏心受压构件</w:t>
            </w:r>
          </w:p>
        </w:tc>
        <w:tc>
          <w:tcPr>
            <w:tcW w:w="2724" w:type="dxa"/>
            <w:tcBorders>
              <w:tl2br w:val="nil"/>
              <w:tr2bl w:val="nil"/>
            </w:tcBorders>
          </w:tcPr>
          <w:p w:rsidR="00BD2BF2" w:rsidRDefault="00C243DE">
            <w:pPr>
              <w:pStyle w:val="CECS6"/>
              <w:rPr>
                <w:color w:val="000000" w:themeColor="text1"/>
              </w:rPr>
            </w:pPr>
            <w:r>
              <w:rPr>
                <w:rFonts w:hint="eastAsia"/>
                <w:color w:val="000000" w:themeColor="text1"/>
              </w:rPr>
              <w:t>20%</w:t>
            </w:r>
          </w:p>
        </w:tc>
      </w:tr>
      <w:tr w:rsidR="00BD2BF2">
        <w:trPr>
          <w:jc w:val="center"/>
        </w:trPr>
        <w:tc>
          <w:tcPr>
            <w:tcW w:w="4080" w:type="dxa"/>
            <w:tcBorders>
              <w:tl2br w:val="nil"/>
              <w:tr2bl w:val="nil"/>
            </w:tcBorders>
          </w:tcPr>
          <w:p w:rsidR="00BD2BF2" w:rsidRDefault="00C243DE">
            <w:pPr>
              <w:pStyle w:val="CECS6"/>
              <w:rPr>
                <w:color w:val="000000" w:themeColor="text1"/>
              </w:rPr>
            </w:pPr>
            <w:r>
              <w:rPr>
                <w:rFonts w:hint="eastAsia"/>
                <w:color w:val="000000" w:themeColor="text1"/>
              </w:rPr>
              <w:t>轴压比小于</w:t>
            </w:r>
            <w:r>
              <w:rPr>
                <w:rFonts w:hint="eastAsia"/>
                <w:color w:val="000000" w:themeColor="text1"/>
              </w:rPr>
              <w:t>0.5</w:t>
            </w:r>
            <w:r>
              <w:rPr>
                <w:rFonts w:hint="eastAsia"/>
                <w:color w:val="000000" w:themeColor="text1"/>
              </w:rPr>
              <w:t>的大偏心受压构件</w:t>
            </w:r>
          </w:p>
        </w:tc>
        <w:tc>
          <w:tcPr>
            <w:tcW w:w="2724" w:type="dxa"/>
            <w:tcBorders>
              <w:tl2br w:val="nil"/>
              <w:tr2bl w:val="nil"/>
            </w:tcBorders>
          </w:tcPr>
          <w:p w:rsidR="00BD2BF2" w:rsidRDefault="00C243DE">
            <w:pPr>
              <w:pStyle w:val="CECS6"/>
              <w:rPr>
                <w:color w:val="000000" w:themeColor="text1"/>
              </w:rPr>
            </w:pPr>
            <w:r>
              <w:rPr>
                <w:rFonts w:hint="eastAsia"/>
                <w:color w:val="000000" w:themeColor="text1"/>
              </w:rPr>
              <w:t>10%</w:t>
            </w:r>
          </w:p>
        </w:tc>
      </w:tr>
      <w:tr w:rsidR="00BD2BF2">
        <w:trPr>
          <w:jc w:val="center"/>
        </w:trPr>
        <w:tc>
          <w:tcPr>
            <w:tcW w:w="4080" w:type="dxa"/>
            <w:tcBorders>
              <w:tl2br w:val="nil"/>
              <w:tr2bl w:val="nil"/>
            </w:tcBorders>
          </w:tcPr>
          <w:p w:rsidR="00BD2BF2" w:rsidRDefault="00C243DE">
            <w:pPr>
              <w:pStyle w:val="CECS6"/>
              <w:rPr>
                <w:color w:val="000000" w:themeColor="text1"/>
              </w:rPr>
            </w:pPr>
            <w:proofErr w:type="gramStart"/>
            <w:r>
              <w:rPr>
                <w:rFonts w:hint="eastAsia"/>
                <w:color w:val="000000" w:themeColor="text1"/>
              </w:rPr>
              <w:t>受弯构件</w:t>
            </w:r>
            <w:proofErr w:type="gramEnd"/>
            <w:r>
              <w:rPr>
                <w:rFonts w:hint="eastAsia"/>
                <w:color w:val="000000" w:themeColor="text1"/>
              </w:rPr>
              <w:t>（正截面）</w:t>
            </w:r>
          </w:p>
        </w:tc>
        <w:tc>
          <w:tcPr>
            <w:tcW w:w="2724" w:type="dxa"/>
            <w:tcBorders>
              <w:tl2br w:val="nil"/>
              <w:tr2bl w:val="nil"/>
            </w:tcBorders>
          </w:tcPr>
          <w:p w:rsidR="00BD2BF2" w:rsidRDefault="00C243DE">
            <w:pPr>
              <w:pStyle w:val="CECS6"/>
              <w:rPr>
                <w:color w:val="000000" w:themeColor="text1"/>
              </w:rPr>
            </w:pPr>
            <w:r>
              <w:rPr>
                <w:rFonts w:hint="eastAsia"/>
                <w:color w:val="000000" w:themeColor="text1"/>
              </w:rPr>
              <w:t>40%</w:t>
            </w:r>
          </w:p>
        </w:tc>
      </w:tr>
      <w:tr w:rsidR="00BD2BF2">
        <w:trPr>
          <w:jc w:val="center"/>
        </w:trPr>
        <w:tc>
          <w:tcPr>
            <w:tcW w:w="4080" w:type="dxa"/>
            <w:tcBorders>
              <w:tl2br w:val="nil"/>
              <w:tr2bl w:val="nil"/>
            </w:tcBorders>
          </w:tcPr>
          <w:p w:rsidR="00BD2BF2" w:rsidRDefault="00C243DE">
            <w:pPr>
              <w:pStyle w:val="CECS6"/>
              <w:rPr>
                <w:color w:val="000000" w:themeColor="text1"/>
              </w:rPr>
            </w:pPr>
            <w:proofErr w:type="gramStart"/>
            <w:r>
              <w:rPr>
                <w:rFonts w:hint="eastAsia"/>
                <w:color w:val="000000" w:themeColor="text1"/>
              </w:rPr>
              <w:t>受弯构件</w:t>
            </w:r>
            <w:proofErr w:type="gramEnd"/>
            <w:r>
              <w:rPr>
                <w:rFonts w:hint="eastAsia"/>
                <w:color w:val="000000" w:themeColor="text1"/>
              </w:rPr>
              <w:t>（斜截面）</w:t>
            </w:r>
          </w:p>
        </w:tc>
        <w:tc>
          <w:tcPr>
            <w:tcW w:w="2724" w:type="dxa"/>
            <w:tcBorders>
              <w:tl2br w:val="nil"/>
              <w:tr2bl w:val="nil"/>
            </w:tcBorders>
          </w:tcPr>
          <w:p w:rsidR="00BD2BF2" w:rsidRDefault="00C243DE">
            <w:pPr>
              <w:pStyle w:val="CECS6"/>
              <w:rPr>
                <w:color w:val="000000" w:themeColor="text1"/>
              </w:rPr>
            </w:pPr>
            <w:r>
              <w:rPr>
                <w:rFonts w:hint="eastAsia"/>
                <w:color w:val="000000" w:themeColor="text1"/>
              </w:rPr>
              <w:t>50%</w:t>
            </w:r>
          </w:p>
        </w:tc>
      </w:tr>
      <w:tr w:rsidR="00BD2BF2">
        <w:trPr>
          <w:jc w:val="center"/>
        </w:trPr>
        <w:tc>
          <w:tcPr>
            <w:tcW w:w="4080" w:type="dxa"/>
            <w:tcBorders>
              <w:bottom w:val="single" w:sz="12" w:space="0" w:color="auto"/>
            </w:tcBorders>
          </w:tcPr>
          <w:p w:rsidR="00BD2BF2" w:rsidRDefault="00C243DE">
            <w:pPr>
              <w:pStyle w:val="CECS6"/>
              <w:rPr>
                <w:color w:val="000000" w:themeColor="text1"/>
              </w:rPr>
            </w:pPr>
            <w:r>
              <w:rPr>
                <w:rFonts w:hint="eastAsia"/>
                <w:color w:val="000000" w:themeColor="text1"/>
              </w:rPr>
              <w:t>剪力墙（斜截面抗剪）</w:t>
            </w:r>
          </w:p>
        </w:tc>
        <w:tc>
          <w:tcPr>
            <w:tcW w:w="2724" w:type="dxa"/>
            <w:tcBorders>
              <w:bottom w:val="single" w:sz="12" w:space="0" w:color="auto"/>
            </w:tcBorders>
          </w:tcPr>
          <w:p w:rsidR="00BD2BF2" w:rsidRDefault="00C243DE">
            <w:pPr>
              <w:pStyle w:val="CECS6"/>
              <w:rPr>
                <w:color w:val="000000" w:themeColor="text1"/>
              </w:rPr>
            </w:pPr>
            <w:r>
              <w:rPr>
                <w:rFonts w:hint="eastAsia"/>
                <w:color w:val="000000" w:themeColor="text1"/>
              </w:rPr>
              <w:t>50%</w:t>
            </w:r>
          </w:p>
        </w:tc>
      </w:tr>
    </w:tbl>
    <w:p w:rsidR="00BD2BF2" w:rsidRDefault="00C243DE">
      <w:pPr>
        <w:pStyle w:val="CECS5-0"/>
        <w:numPr>
          <w:ilvl w:val="0"/>
          <w:numId w:val="6"/>
        </w:numPr>
        <w:rPr>
          <w:color w:val="000000" w:themeColor="text1"/>
        </w:rPr>
      </w:pPr>
      <w:r>
        <w:rPr>
          <w:rFonts w:hint="eastAsia"/>
          <w:color w:val="000000" w:themeColor="text1"/>
        </w:rPr>
        <w:t>电化学保护电流密度除应使保护效果达到本规程第四章外加电流阴极保护的规定外，尚应控制在不降低复合阳极系统和混凝土质量的范围内。具体保护电流密度宜通过经验数据或进行现场试验确定，也可按照表</w:t>
      </w:r>
      <w:r>
        <w:rPr>
          <w:color w:val="000000" w:themeColor="text1"/>
        </w:rPr>
        <w:t>A.1.</w:t>
      </w:r>
      <w:r>
        <w:rPr>
          <w:rFonts w:hint="eastAsia"/>
          <w:color w:val="000000" w:themeColor="text1"/>
        </w:rPr>
        <w:t>2</w:t>
      </w:r>
      <w:r>
        <w:rPr>
          <w:rFonts w:hint="eastAsia"/>
          <w:color w:val="000000" w:themeColor="text1"/>
        </w:rPr>
        <w:t>选取；</w:t>
      </w:r>
    </w:p>
    <w:p w:rsidR="00BD2BF2" w:rsidRDefault="00C243DE">
      <w:pPr>
        <w:pStyle w:val="CECS5-0"/>
        <w:numPr>
          <w:ilvl w:val="0"/>
          <w:numId w:val="6"/>
        </w:numPr>
        <w:rPr>
          <w:color w:val="000000" w:themeColor="text1"/>
        </w:rPr>
      </w:pPr>
      <w:r>
        <w:rPr>
          <w:rFonts w:hint="eastAsia"/>
          <w:color w:val="000000" w:themeColor="text1"/>
        </w:rPr>
        <w:t>外加电流阴极保护</w:t>
      </w:r>
      <w:r>
        <w:rPr>
          <w:rFonts w:hint="eastAsia"/>
          <w:color w:val="000000" w:themeColor="text1"/>
        </w:rPr>
        <w:t>-</w:t>
      </w:r>
      <w:r>
        <w:rPr>
          <w:rFonts w:hint="eastAsia"/>
          <w:color w:val="000000" w:themeColor="text1"/>
        </w:rPr>
        <w:t>结构加固复合技术工程施工质量验收的基本规定可参照本规范第四章外加电流阴极保护和现行国家标准《混凝土结构工程施工质量验收规范》</w:t>
      </w:r>
      <w:r>
        <w:rPr>
          <w:rFonts w:hint="eastAsia"/>
          <w:color w:val="000000" w:themeColor="text1"/>
        </w:rPr>
        <w:t>GB50204</w:t>
      </w:r>
      <w:r>
        <w:rPr>
          <w:rFonts w:hint="eastAsia"/>
          <w:color w:val="000000" w:themeColor="text1"/>
        </w:rPr>
        <w:t>的基本规定执行。</w:t>
      </w:r>
    </w:p>
    <w:p w:rsidR="00BD2BF2" w:rsidRDefault="00C243DE">
      <w:pPr>
        <w:pStyle w:val="CECS3"/>
        <w:spacing w:before="120"/>
        <w:rPr>
          <w:color w:val="000000" w:themeColor="text1"/>
        </w:rPr>
      </w:pPr>
      <w:bookmarkStart w:id="46" w:name="_Toc26273"/>
      <w:r>
        <w:rPr>
          <w:rFonts w:hint="eastAsia"/>
          <w:color w:val="000000" w:themeColor="text1"/>
        </w:rPr>
        <w:t>直流电源应满足下列要求：</w:t>
      </w:r>
    </w:p>
    <w:p w:rsidR="00BD2BF2" w:rsidRDefault="00C243DE">
      <w:pPr>
        <w:pStyle w:val="CECS4"/>
        <w:rPr>
          <w:color w:val="000000" w:themeColor="text1"/>
        </w:rPr>
      </w:pPr>
      <w:r>
        <w:rPr>
          <w:rFonts w:hint="eastAsia"/>
          <w:color w:val="000000" w:themeColor="text1"/>
        </w:rPr>
        <w:lastRenderedPageBreak/>
        <w:t>采用</w:t>
      </w:r>
      <w:r>
        <w:rPr>
          <w:color w:val="000000" w:themeColor="text1"/>
        </w:rPr>
        <w:t>技术性能稳定可靠</w:t>
      </w:r>
      <w:r>
        <w:rPr>
          <w:rFonts w:hint="eastAsia"/>
          <w:color w:val="000000" w:themeColor="text1"/>
        </w:rPr>
        <w:t>、</w:t>
      </w:r>
      <w:r>
        <w:rPr>
          <w:color w:val="000000" w:themeColor="text1"/>
        </w:rPr>
        <w:t>环境适应性强</w:t>
      </w:r>
      <w:r>
        <w:rPr>
          <w:rFonts w:hint="eastAsia"/>
          <w:color w:val="000000" w:themeColor="text1"/>
        </w:rPr>
        <w:t>的</w:t>
      </w:r>
      <w:r>
        <w:rPr>
          <w:color w:val="000000" w:themeColor="text1"/>
        </w:rPr>
        <w:t>特点，其外壳应采用防干扰的金属外壳，并</w:t>
      </w:r>
      <w:r>
        <w:rPr>
          <w:rFonts w:hint="eastAsia"/>
          <w:color w:val="000000" w:themeColor="text1"/>
        </w:rPr>
        <w:t>应</w:t>
      </w:r>
      <w:r>
        <w:rPr>
          <w:color w:val="000000" w:themeColor="text1"/>
        </w:rPr>
        <w:t>进行防腐</w:t>
      </w:r>
      <w:r>
        <w:rPr>
          <w:rFonts w:hint="eastAsia"/>
          <w:color w:val="000000" w:themeColor="text1"/>
        </w:rPr>
        <w:t>蚀</w:t>
      </w:r>
      <w:r>
        <w:rPr>
          <w:color w:val="000000" w:themeColor="text1"/>
        </w:rPr>
        <w:t>处理</w:t>
      </w:r>
      <w:r>
        <w:rPr>
          <w:rFonts w:hint="eastAsia"/>
          <w:color w:val="000000" w:themeColor="text1"/>
        </w:rPr>
        <w:t>；</w:t>
      </w:r>
    </w:p>
    <w:p w:rsidR="00BD2BF2" w:rsidRDefault="00C243DE">
      <w:pPr>
        <w:pStyle w:val="CECS4"/>
        <w:rPr>
          <w:color w:val="000000" w:themeColor="text1"/>
        </w:rPr>
      </w:pPr>
      <w:r>
        <w:rPr>
          <w:color w:val="000000" w:themeColor="text1"/>
        </w:rPr>
        <w:t>根据使用条件、阳极类型、</w:t>
      </w:r>
      <w:r>
        <w:rPr>
          <w:rFonts w:hint="eastAsia"/>
          <w:color w:val="000000" w:themeColor="text1"/>
        </w:rPr>
        <w:t>钢筋</w:t>
      </w:r>
      <w:r>
        <w:rPr>
          <w:color w:val="000000" w:themeColor="text1"/>
        </w:rPr>
        <w:t>保护所需电流</w:t>
      </w:r>
      <w:r>
        <w:rPr>
          <w:rFonts w:hint="eastAsia"/>
          <w:color w:val="000000" w:themeColor="text1"/>
        </w:rPr>
        <w:t>和</w:t>
      </w:r>
      <w:r>
        <w:rPr>
          <w:color w:val="000000" w:themeColor="text1"/>
        </w:rPr>
        <w:t>保护系统回路电阻</w:t>
      </w:r>
      <w:r>
        <w:rPr>
          <w:rFonts w:hint="eastAsia"/>
          <w:color w:val="000000" w:themeColor="text1"/>
        </w:rPr>
        <w:t>等</w:t>
      </w:r>
      <w:r>
        <w:rPr>
          <w:color w:val="000000" w:themeColor="text1"/>
        </w:rPr>
        <w:t>计算确定</w:t>
      </w:r>
      <w:r>
        <w:rPr>
          <w:rFonts w:hint="eastAsia"/>
          <w:color w:val="000000" w:themeColor="text1"/>
        </w:rPr>
        <w:t>直流电源的输出电流、输出电压；</w:t>
      </w:r>
    </w:p>
    <w:p w:rsidR="00BD2BF2" w:rsidRDefault="00C243DE">
      <w:pPr>
        <w:pStyle w:val="CECS4"/>
        <w:rPr>
          <w:color w:val="000000" w:themeColor="text1"/>
        </w:rPr>
      </w:pPr>
      <w:r>
        <w:rPr>
          <w:rFonts w:hint="eastAsia"/>
          <w:color w:val="000000" w:themeColor="text1"/>
        </w:rPr>
        <w:t>具有恒电流或恒电位控制，并从零到最大额定输出连续可调；</w:t>
      </w:r>
    </w:p>
    <w:p w:rsidR="00BD2BF2" w:rsidRDefault="00C243DE">
      <w:pPr>
        <w:pStyle w:val="CECS4"/>
        <w:rPr>
          <w:color w:val="000000" w:themeColor="text1"/>
        </w:rPr>
      </w:pPr>
      <w:r>
        <w:rPr>
          <w:color w:val="000000" w:themeColor="text1"/>
        </w:rPr>
        <w:t>直流输出不超过</w:t>
      </w:r>
      <w:r>
        <w:rPr>
          <w:color w:val="000000" w:themeColor="text1"/>
        </w:rPr>
        <w:t>50V</w:t>
      </w:r>
      <w:r>
        <w:rPr>
          <w:rFonts w:hint="eastAsia"/>
          <w:color w:val="000000" w:themeColor="text1"/>
        </w:rPr>
        <w:t>，</w:t>
      </w:r>
      <w:r>
        <w:rPr>
          <w:color w:val="000000" w:themeColor="text1"/>
        </w:rPr>
        <w:t>人或动物易接近的阴极保护系统不超过</w:t>
      </w:r>
      <w:r>
        <w:rPr>
          <w:rFonts w:hint="eastAsia"/>
          <w:color w:val="000000" w:themeColor="text1"/>
        </w:rPr>
        <w:t>24</w:t>
      </w:r>
      <w:r>
        <w:rPr>
          <w:color w:val="000000" w:themeColor="text1"/>
        </w:rPr>
        <w:t>V</w:t>
      </w:r>
      <w:r>
        <w:rPr>
          <w:rFonts w:hint="eastAsia"/>
          <w:color w:val="000000" w:themeColor="text1"/>
        </w:rPr>
        <w:t>。</w:t>
      </w:r>
      <w:r>
        <w:rPr>
          <w:color w:val="000000" w:themeColor="text1"/>
        </w:rPr>
        <w:t>最大纹波电压有效值不超过</w:t>
      </w:r>
      <w:r>
        <w:rPr>
          <w:color w:val="000000" w:themeColor="text1"/>
        </w:rPr>
        <w:t>100mV</w:t>
      </w:r>
      <w:r>
        <w:rPr>
          <w:color w:val="000000" w:themeColor="text1"/>
        </w:rPr>
        <w:t>，最小纹波频率</w:t>
      </w:r>
      <w:r>
        <w:rPr>
          <w:color w:val="000000" w:themeColor="text1"/>
        </w:rPr>
        <w:t>100Hz</w:t>
      </w:r>
      <w:r>
        <w:rPr>
          <w:rFonts w:hint="eastAsia"/>
          <w:color w:val="000000" w:themeColor="text1"/>
        </w:rPr>
        <w:t>；</w:t>
      </w:r>
    </w:p>
    <w:p w:rsidR="00BD2BF2" w:rsidRDefault="00C243DE">
      <w:pPr>
        <w:pStyle w:val="CECS4"/>
        <w:rPr>
          <w:color w:val="000000" w:themeColor="text1"/>
        </w:rPr>
      </w:pPr>
      <w:r>
        <w:rPr>
          <w:rFonts w:hint="eastAsia"/>
          <w:color w:val="000000" w:themeColor="text1"/>
        </w:rPr>
        <w:t>具有</w:t>
      </w:r>
      <w:r>
        <w:rPr>
          <w:color w:val="000000" w:themeColor="text1"/>
        </w:rPr>
        <w:t>提供</w:t>
      </w:r>
      <w:proofErr w:type="gramStart"/>
      <w:r>
        <w:rPr>
          <w:color w:val="000000" w:themeColor="text1"/>
        </w:rPr>
        <w:t>直流继</w:t>
      </w:r>
      <w:proofErr w:type="gramEnd"/>
      <w:r>
        <w:rPr>
          <w:color w:val="000000" w:themeColor="text1"/>
        </w:rPr>
        <w:t>电系统中断输出</w:t>
      </w:r>
      <w:r>
        <w:rPr>
          <w:rFonts w:hint="eastAsia"/>
          <w:color w:val="000000" w:themeColor="text1"/>
        </w:rPr>
        <w:t>的功能，</w:t>
      </w:r>
      <w:r>
        <w:rPr>
          <w:color w:val="000000" w:themeColor="text1"/>
        </w:rPr>
        <w:t>以便于</w:t>
      </w:r>
      <w:r>
        <w:rPr>
          <w:rFonts w:hint="eastAsia"/>
          <w:color w:val="000000" w:themeColor="text1"/>
        </w:rPr>
        <w:t>“</w:t>
      </w:r>
      <w:r>
        <w:rPr>
          <w:color w:val="000000" w:themeColor="text1"/>
        </w:rPr>
        <w:t>瞬时中断</w:t>
      </w:r>
      <w:r>
        <w:rPr>
          <w:rFonts w:hint="eastAsia"/>
          <w:color w:val="000000" w:themeColor="text1"/>
        </w:rPr>
        <w:t>”</w:t>
      </w:r>
      <w:r>
        <w:rPr>
          <w:color w:val="000000" w:themeColor="text1"/>
        </w:rPr>
        <w:t>电位测量</w:t>
      </w:r>
      <w:r>
        <w:rPr>
          <w:rFonts w:hint="eastAsia"/>
          <w:color w:val="000000" w:themeColor="text1"/>
        </w:rPr>
        <w:t>；</w:t>
      </w:r>
    </w:p>
    <w:p w:rsidR="00BD2BF2" w:rsidRDefault="00C243DE">
      <w:pPr>
        <w:pStyle w:val="CECS4"/>
        <w:rPr>
          <w:color w:val="000000" w:themeColor="text1"/>
        </w:rPr>
      </w:pPr>
      <w:r>
        <w:rPr>
          <w:rFonts w:hint="eastAsia"/>
          <w:color w:val="000000" w:themeColor="text1"/>
        </w:rPr>
        <w:t>最</w:t>
      </w:r>
      <w:r>
        <w:rPr>
          <w:color w:val="000000" w:themeColor="text1"/>
        </w:rPr>
        <w:t>少应提供一个阳极和一个阴极接线端至电缆箱</w:t>
      </w:r>
      <w:r>
        <w:rPr>
          <w:rFonts w:hint="eastAsia"/>
          <w:color w:val="000000" w:themeColor="text1"/>
        </w:rPr>
        <w:t>，</w:t>
      </w:r>
      <w:r>
        <w:rPr>
          <w:color w:val="000000" w:themeColor="text1"/>
        </w:rPr>
        <w:t>所有</w:t>
      </w:r>
      <w:proofErr w:type="gramStart"/>
      <w:r>
        <w:rPr>
          <w:color w:val="000000" w:themeColor="text1"/>
        </w:rPr>
        <w:t>输出端应与</w:t>
      </w:r>
      <w:proofErr w:type="gramEnd"/>
      <w:r>
        <w:rPr>
          <w:color w:val="000000" w:themeColor="text1"/>
        </w:rPr>
        <w:t>箱内</w:t>
      </w:r>
      <w:r>
        <w:rPr>
          <w:rFonts w:hint="eastAsia"/>
          <w:color w:val="000000" w:themeColor="text1"/>
        </w:rPr>
        <w:t>所有</w:t>
      </w:r>
      <w:r>
        <w:rPr>
          <w:color w:val="000000" w:themeColor="text1"/>
        </w:rPr>
        <w:t>金属</w:t>
      </w:r>
      <w:r>
        <w:rPr>
          <w:rFonts w:hint="eastAsia"/>
          <w:color w:val="000000" w:themeColor="text1"/>
        </w:rPr>
        <w:t>体间</w:t>
      </w:r>
      <w:r>
        <w:rPr>
          <w:color w:val="000000" w:themeColor="text1"/>
        </w:rPr>
        <w:t>充分绝缘</w:t>
      </w:r>
      <w:r>
        <w:rPr>
          <w:rFonts w:hint="eastAsia"/>
          <w:color w:val="000000" w:themeColor="text1"/>
        </w:rPr>
        <w:t>；</w:t>
      </w:r>
    </w:p>
    <w:p w:rsidR="00BD2BF2" w:rsidRDefault="00C243DE">
      <w:pPr>
        <w:pStyle w:val="CECS4"/>
        <w:rPr>
          <w:color w:val="000000" w:themeColor="text1"/>
        </w:rPr>
      </w:pPr>
      <w:r>
        <w:rPr>
          <w:rFonts w:hint="eastAsia"/>
          <w:color w:val="000000" w:themeColor="text1"/>
        </w:rPr>
        <w:t>显示</w:t>
      </w:r>
      <w:r>
        <w:rPr>
          <w:color w:val="000000" w:themeColor="text1"/>
        </w:rPr>
        <w:t>交流</w:t>
      </w:r>
      <w:r>
        <w:rPr>
          <w:rFonts w:hint="eastAsia"/>
          <w:color w:val="000000" w:themeColor="text1"/>
        </w:rPr>
        <w:t>输入</w:t>
      </w:r>
      <w:r>
        <w:rPr>
          <w:color w:val="000000" w:themeColor="text1"/>
        </w:rPr>
        <w:t>电源和直流输出</w:t>
      </w:r>
      <w:r>
        <w:rPr>
          <w:rFonts w:hint="eastAsia"/>
          <w:color w:val="000000" w:themeColor="text1"/>
        </w:rPr>
        <w:t>的运行状态。</w:t>
      </w:r>
    </w:p>
    <w:p w:rsidR="00BD2BF2" w:rsidRDefault="00C243DE">
      <w:pPr>
        <w:pStyle w:val="CECS3"/>
        <w:spacing w:before="120"/>
        <w:rPr>
          <w:color w:val="000000" w:themeColor="text1"/>
        </w:rPr>
      </w:pPr>
      <w:r>
        <w:rPr>
          <w:color w:val="000000" w:themeColor="text1"/>
        </w:rPr>
        <w:t>直流电源总功率应按下列公式计算：</w:t>
      </w:r>
    </w:p>
    <w:tbl>
      <w:tblPr>
        <w:tblStyle w:val="af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468"/>
      </w:tblGrid>
      <w:tr w:rsidR="00BD2BF2">
        <w:tc>
          <w:tcPr>
            <w:tcW w:w="7054" w:type="dxa"/>
            <w:vAlign w:val="center"/>
          </w:tcPr>
          <w:p w:rsidR="00BD2BF2" w:rsidRDefault="00C243DE">
            <w:pPr>
              <w:pStyle w:val="CECS0"/>
              <w:rPr>
                <w:color w:val="000000" w:themeColor="text1"/>
              </w:rPr>
            </w:pPr>
            <w:r>
              <w:rPr>
                <w:color w:val="000000" w:themeColor="text1"/>
                <w:position w:val="-28"/>
              </w:rPr>
              <w:object w:dxaOrig="1440"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o:ole="">
                  <v:imagedata r:id="rId13" o:title=""/>
                </v:shape>
                <o:OLEObject Type="Embed" ProgID="Equation.3" ShapeID="_x0000_i1025" DrawAspect="Content" ObjectID="_1571079902" r:id="rId14"/>
              </w:object>
            </w:r>
          </w:p>
        </w:tc>
        <w:tc>
          <w:tcPr>
            <w:tcW w:w="1468" w:type="dxa"/>
            <w:vAlign w:val="center"/>
          </w:tcPr>
          <w:p w:rsidR="00BD2BF2" w:rsidRDefault="00C243DE">
            <w:pPr>
              <w:pStyle w:val="CECS0"/>
              <w:rPr>
                <w:color w:val="000000" w:themeColor="text1"/>
              </w:rPr>
            </w:pPr>
            <w:r>
              <w:rPr>
                <w:color w:val="000000" w:themeColor="text1"/>
              </w:rPr>
              <w:t>（</w:t>
            </w:r>
            <w:r>
              <w:rPr>
                <w:rFonts w:hint="eastAsia"/>
                <w:color w:val="000000" w:themeColor="text1"/>
              </w:rPr>
              <w:t>4.2.4</w:t>
            </w:r>
            <w:r>
              <w:rPr>
                <w:color w:val="000000" w:themeColor="text1"/>
              </w:rPr>
              <w:t>-</w:t>
            </w:r>
            <w:r>
              <w:rPr>
                <w:rFonts w:hint="eastAsia"/>
                <w:color w:val="000000" w:themeColor="text1"/>
              </w:rPr>
              <w:t>1</w:t>
            </w:r>
            <w:r>
              <w:rPr>
                <w:color w:val="000000" w:themeColor="text1"/>
              </w:rPr>
              <w:t>）</w:t>
            </w:r>
          </w:p>
        </w:tc>
      </w:tr>
      <w:tr w:rsidR="00BD2BF2">
        <w:tc>
          <w:tcPr>
            <w:tcW w:w="7054" w:type="dxa"/>
            <w:vAlign w:val="center"/>
          </w:tcPr>
          <w:p w:rsidR="00BD2BF2" w:rsidRDefault="00C243DE">
            <w:pPr>
              <w:pStyle w:val="CECS0"/>
              <w:rPr>
                <w:color w:val="000000" w:themeColor="text1"/>
                <w:position w:val="-28"/>
              </w:rPr>
            </w:pPr>
            <w:r>
              <w:rPr>
                <w:color w:val="000000" w:themeColor="text1"/>
                <w:position w:val="-30"/>
              </w:rPr>
              <w:object w:dxaOrig="1091" w:dyaOrig="709">
                <v:shape id="_x0000_i1026" type="#_x0000_t75" style="width:54.45pt;height:35.55pt" o:ole="">
                  <v:imagedata r:id="rId15" o:title=""/>
                </v:shape>
                <o:OLEObject Type="Embed" ProgID="Equation.3" ShapeID="_x0000_i1026" DrawAspect="Content" ObjectID="_1571079903" r:id="rId16"/>
              </w:object>
            </w:r>
          </w:p>
        </w:tc>
        <w:tc>
          <w:tcPr>
            <w:tcW w:w="1468" w:type="dxa"/>
            <w:vAlign w:val="center"/>
          </w:tcPr>
          <w:p w:rsidR="00BD2BF2" w:rsidRDefault="00C243DE">
            <w:pPr>
              <w:wordWrap w:val="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4.2.4-2</w:t>
            </w:r>
            <w:r>
              <w:rPr>
                <w:rFonts w:hint="eastAsia"/>
                <w:color w:val="000000" w:themeColor="text1"/>
                <w:sz w:val="24"/>
                <w:szCs w:val="24"/>
              </w:rPr>
              <w:t>）</w:t>
            </w:r>
          </w:p>
          <w:p w:rsidR="00BD2BF2" w:rsidRDefault="00BD2BF2">
            <w:pPr>
              <w:pStyle w:val="CECS0"/>
              <w:rPr>
                <w:color w:val="000000" w:themeColor="text1"/>
              </w:rPr>
            </w:pPr>
          </w:p>
        </w:tc>
      </w:tr>
    </w:tbl>
    <w:p w:rsidR="00BD2BF2" w:rsidRDefault="00C243DE">
      <w:pPr>
        <w:pStyle w:val="CECS"/>
        <w:ind w:firstLine="0"/>
        <w:rPr>
          <w:color w:val="000000" w:themeColor="text1"/>
        </w:rPr>
      </w:pPr>
      <w:r>
        <w:rPr>
          <w:rFonts w:hint="eastAsia"/>
          <w:color w:val="000000" w:themeColor="text1"/>
        </w:rPr>
        <w:t>式中</w:t>
      </w:r>
      <w:r>
        <w:rPr>
          <w:rFonts w:hint="eastAsia"/>
          <w:i/>
          <w:color w:val="000000" w:themeColor="text1"/>
        </w:rPr>
        <w:t>P</w:t>
      </w:r>
      <w:r>
        <w:rPr>
          <w:rFonts w:hint="eastAsia"/>
          <w:i/>
          <w:color w:val="000000" w:themeColor="text1"/>
          <w:vertAlign w:val="subscript"/>
        </w:rPr>
        <w:t>j</w:t>
      </w:r>
      <w:r>
        <w:rPr>
          <w:color w:val="000000" w:themeColor="text1"/>
        </w:rPr>
        <w:t>——</w:t>
      </w:r>
      <w:r>
        <w:rPr>
          <w:rFonts w:hint="eastAsia"/>
          <w:color w:val="000000" w:themeColor="text1"/>
        </w:rPr>
        <w:t>单台直流电源的功率（</w:t>
      </w:r>
      <w:r>
        <w:rPr>
          <w:rFonts w:hint="eastAsia"/>
          <w:color w:val="000000" w:themeColor="text1"/>
        </w:rPr>
        <w:t>W</w:t>
      </w:r>
      <w:r>
        <w:rPr>
          <w:rFonts w:hint="eastAsia"/>
          <w:color w:val="000000" w:themeColor="text1"/>
        </w:rPr>
        <w:t>）；</w:t>
      </w:r>
    </w:p>
    <w:p w:rsidR="00BD2BF2" w:rsidRDefault="00C243DE">
      <w:pPr>
        <w:pStyle w:val="CECS"/>
        <w:rPr>
          <w:color w:val="000000" w:themeColor="text1"/>
        </w:rPr>
      </w:pPr>
      <w:r>
        <w:rPr>
          <w:rFonts w:hint="eastAsia"/>
          <w:i/>
          <w:color w:val="000000" w:themeColor="text1"/>
        </w:rPr>
        <w:t>I</w:t>
      </w:r>
      <w:r>
        <w:rPr>
          <w:rFonts w:hint="eastAsia"/>
          <w:i/>
          <w:color w:val="000000" w:themeColor="text1"/>
          <w:vertAlign w:val="subscript"/>
        </w:rPr>
        <w:t>i</w:t>
      </w:r>
      <w:r>
        <w:rPr>
          <w:color w:val="000000" w:themeColor="text1"/>
        </w:rPr>
        <w:t>——</w:t>
      </w:r>
      <w:r>
        <w:rPr>
          <w:rFonts w:hint="eastAsia"/>
          <w:color w:val="000000" w:themeColor="text1"/>
        </w:rPr>
        <w:t>保护单元所需电流量</w:t>
      </w:r>
      <w:r>
        <w:rPr>
          <w:rFonts w:hint="eastAsia"/>
          <w:color w:val="000000" w:themeColor="text1"/>
        </w:rPr>
        <w:t>(A)</w:t>
      </w:r>
      <w:r>
        <w:rPr>
          <w:rFonts w:hint="eastAsia"/>
          <w:color w:val="000000" w:themeColor="text1"/>
        </w:rPr>
        <w:t>；</w:t>
      </w:r>
    </w:p>
    <w:p w:rsidR="00BD2BF2" w:rsidRDefault="00C243DE">
      <w:pPr>
        <w:pStyle w:val="CECS"/>
        <w:rPr>
          <w:color w:val="000000" w:themeColor="text1"/>
        </w:rPr>
      </w:pPr>
      <w:r>
        <w:rPr>
          <w:rFonts w:hint="eastAsia"/>
          <w:i/>
          <w:color w:val="000000" w:themeColor="text1"/>
        </w:rPr>
        <w:t>R</w:t>
      </w:r>
      <w:r>
        <w:rPr>
          <w:rFonts w:hint="eastAsia"/>
          <w:i/>
          <w:color w:val="000000" w:themeColor="text1"/>
          <w:vertAlign w:val="subscript"/>
        </w:rPr>
        <w:t>i</w:t>
      </w:r>
      <w:r>
        <w:rPr>
          <w:color w:val="000000" w:themeColor="text1"/>
        </w:rPr>
        <w:t>——</w:t>
      </w:r>
      <w:r>
        <w:rPr>
          <w:rFonts w:hint="eastAsia"/>
          <w:color w:val="000000" w:themeColor="text1"/>
        </w:rPr>
        <w:t>保护单元回路电阻</w:t>
      </w:r>
      <w:r>
        <w:rPr>
          <w:rFonts w:hint="eastAsia"/>
          <w:color w:val="000000" w:themeColor="text1"/>
        </w:rPr>
        <w:t>(</w:t>
      </w:r>
      <w:r>
        <w:rPr>
          <w:color w:val="000000" w:themeColor="text1"/>
        </w:rPr>
        <w:t>Ω</w:t>
      </w:r>
      <w:r>
        <w:rPr>
          <w:rFonts w:hint="eastAsia"/>
          <w:color w:val="000000" w:themeColor="text1"/>
        </w:rPr>
        <w:t>)</w:t>
      </w:r>
      <w:r>
        <w:rPr>
          <w:rFonts w:hint="eastAsia"/>
          <w:color w:val="000000" w:themeColor="text1"/>
        </w:rPr>
        <w:t>；</w:t>
      </w:r>
    </w:p>
    <w:p w:rsidR="00BD2BF2" w:rsidRDefault="00C243DE">
      <w:pPr>
        <w:pStyle w:val="CECS"/>
        <w:rPr>
          <w:color w:val="000000" w:themeColor="text1"/>
        </w:rPr>
      </w:pPr>
      <w:r>
        <w:rPr>
          <w:i/>
          <w:color w:val="000000" w:themeColor="text1"/>
        </w:rPr>
        <w:t>η</w:t>
      </w:r>
      <w:r>
        <w:rPr>
          <w:color w:val="000000" w:themeColor="text1"/>
        </w:rPr>
        <w:t>——</w:t>
      </w:r>
      <w:r>
        <w:rPr>
          <w:rFonts w:hint="eastAsia"/>
          <w:color w:val="000000" w:themeColor="text1"/>
        </w:rPr>
        <w:t>直流电源的效率，可取</w:t>
      </w:r>
      <w:r>
        <w:rPr>
          <w:rFonts w:hint="eastAsia"/>
          <w:color w:val="000000" w:themeColor="text1"/>
        </w:rPr>
        <w:t xml:space="preserve"> 0.7</w:t>
      </w:r>
      <w:r>
        <w:rPr>
          <w:rFonts w:hint="eastAsia"/>
          <w:color w:val="000000" w:themeColor="text1"/>
        </w:rPr>
        <w:t>；</w:t>
      </w:r>
    </w:p>
    <w:p w:rsidR="00BD2BF2" w:rsidRDefault="00C243DE">
      <w:pPr>
        <w:pStyle w:val="CECS"/>
        <w:rPr>
          <w:color w:val="000000" w:themeColor="text1"/>
        </w:rPr>
      </w:pPr>
      <w:r>
        <w:rPr>
          <w:rFonts w:hint="eastAsia"/>
          <w:i/>
          <w:color w:val="000000" w:themeColor="text1"/>
        </w:rPr>
        <w:t>P</w:t>
      </w:r>
      <w:r>
        <w:rPr>
          <w:color w:val="000000" w:themeColor="text1"/>
        </w:rPr>
        <w:t>——</w:t>
      </w:r>
      <w:r>
        <w:rPr>
          <w:rFonts w:hint="eastAsia"/>
          <w:color w:val="000000" w:themeColor="text1"/>
        </w:rPr>
        <w:t>直流电源的总功率（</w:t>
      </w:r>
      <w:r>
        <w:rPr>
          <w:rFonts w:hint="eastAsia"/>
          <w:color w:val="000000" w:themeColor="text1"/>
        </w:rPr>
        <w:t>W</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监控系统应包括参比电极、其他电极、传感器和监控设备，其组成部分应满足下列要求：</w:t>
      </w:r>
    </w:p>
    <w:p w:rsidR="00BD2BF2" w:rsidRDefault="00C243DE">
      <w:pPr>
        <w:pStyle w:val="CECS4"/>
        <w:rPr>
          <w:color w:val="000000" w:themeColor="text1"/>
        </w:rPr>
      </w:pPr>
      <w:r>
        <w:rPr>
          <w:color w:val="000000" w:themeColor="text1"/>
        </w:rPr>
        <w:t>参比电极</w:t>
      </w:r>
      <w:r>
        <w:rPr>
          <w:rFonts w:hint="eastAsia"/>
          <w:color w:val="000000" w:themeColor="text1"/>
        </w:rPr>
        <w:t>宜采用</w:t>
      </w:r>
      <w:r>
        <w:rPr>
          <w:color w:val="000000" w:themeColor="text1"/>
        </w:rPr>
        <w:t>Ag/Ag</w:t>
      </w:r>
      <w:r>
        <w:rPr>
          <w:rFonts w:hint="eastAsia"/>
          <w:color w:val="000000" w:themeColor="text1"/>
        </w:rPr>
        <w:t>C</w:t>
      </w:r>
      <w:r>
        <w:rPr>
          <w:color w:val="000000" w:themeColor="text1"/>
        </w:rPr>
        <w:t>l/</w:t>
      </w:r>
      <w:r>
        <w:rPr>
          <w:rFonts w:hint="eastAsia"/>
          <w:color w:val="000000" w:themeColor="text1"/>
        </w:rPr>
        <w:t>饱和</w:t>
      </w:r>
      <w:r>
        <w:rPr>
          <w:color w:val="000000" w:themeColor="text1"/>
        </w:rPr>
        <w:t>0.5</w:t>
      </w:r>
      <w:r>
        <w:rPr>
          <w:rFonts w:hint="eastAsia"/>
          <w:color w:val="000000" w:themeColor="text1"/>
        </w:rPr>
        <w:t>mol/L</w:t>
      </w:r>
      <w:r>
        <w:rPr>
          <w:color w:val="000000" w:themeColor="text1"/>
        </w:rPr>
        <w:t xml:space="preserve"> KCl</w:t>
      </w:r>
      <w:r>
        <w:rPr>
          <w:color w:val="000000" w:themeColor="text1"/>
        </w:rPr>
        <w:t>和</w:t>
      </w:r>
      <w:r>
        <w:rPr>
          <w:color w:val="000000" w:themeColor="text1"/>
        </w:rPr>
        <w:t>Mn/MnO</w:t>
      </w:r>
      <w:r>
        <w:rPr>
          <w:color w:val="000000" w:themeColor="text1"/>
          <w:vertAlign w:val="subscript"/>
        </w:rPr>
        <w:t>2</w:t>
      </w:r>
      <w:r>
        <w:rPr>
          <w:color w:val="000000" w:themeColor="text1"/>
        </w:rPr>
        <w:t>/0.5</w:t>
      </w:r>
      <w:r>
        <w:rPr>
          <w:rFonts w:hint="eastAsia"/>
          <w:color w:val="000000" w:themeColor="text1"/>
        </w:rPr>
        <w:t xml:space="preserve">mol/L </w:t>
      </w:r>
      <w:r>
        <w:rPr>
          <w:color w:val="000000" w:themeColor="text1"/>
        </w:rPr>
        <w:t>NaOH-</w:t>
      </w:r>
      <w:r>
        <w:rPr>
          <w:color w:val="000000" w:themeColor="text1"/>
        </w:rPr>
        <w:t>双联参比电极</w:t>
      </w:r>
      <w:r>
        <w:rPr>
          <w:rFonts w:hint="eastAsia"/>
          <w:color w:val="000000" w:themeColor="text1"/>
        </w:rPr>
        <w:t>，参比电极的精度应达到±</w:t>
      </w:r>
      <w:r>
        <w:rPr>
          <w:color w:val="000000" w:themeColor="text1"/>
        </w:rPr>
        <w:t>5mV</w:t>
      </w:r>
      <w:r>
        <w:rPr>
          <w:rFonts w:hint="eastAsia"/>
          <w:color w:val="000000" w:themeColor="text1"/>
        </w:rPr>
        <w:t>（</w:t>
      </w:r>
      <w:r>
        <w:rPr>
          <w:rFonts w:hint="eastAsia"/>
          <w:color w:val="000000" w:themeColor="text1"/>
        </w:rPr>
        <w:t>20</w:t>
      </w:r>
      <w:r>
        <w:rPr>
          <w:rFonts w:hint="eastAsia"/>
          <w:color w:val="000000" w:themeColor="text1"/>
        </w:rPr>
        <w:t>℃</w:t>
      </w:r>
      <w:r>
        <w:rPr>
          <w:rFonts w:hint="eastAsia"/>
          <w:color w:val="000000" w:themeColor="text1"/>
        </w:rPr>
        <w:t>24h</w:t>
      </w:r>
      <w:r>
        <w:rPr>
          <w:rFonts w:hint="eastAsia"/>
          <w:color w:val="000000" w:themeColor="text1"/>
        </w:rPr>
        <w:t>），寿命不少于</w:t>
      </w:r>
      <w:r>
        <w:rPr>
          <w:rFonts w:hint="eastAsia"/>
          <w:color w:val="000000" w:themeColor="text1"/>
        </w:rPr>
        <w:t>20a</w:t>
      </w:r>
      <w:r>
        <w:rPr>
          <w:rFonts w:hint="eastAsia"/>
          <w:color w:val="000000" w:themeColor="text1"/>
        </w:rPr>
        <w:t>；</w:t>
      </w:r>
    </w:p>
    <w:p w:rsidR="00BD2BF2" w:rsidRDefault="00C243DE">
      <w:pPr>
        <w:pStyle w:val="CECS4"/>
        <w:rPr>
          <w:color w:val="000000" w:themeColor="text1"/>
        </w:rPr>
      </w:pPr>
      <w:r>
        <w:rPr>
          <w:rFonts w:hint="eastAsia"/>
          <w:color w:val="000000" w:themeColor="text1"/>
        </w:rPr>
        <w:t>每个阴极保护单元宜</w:t>
      </w:r>
      <w:r>
        <w:rPr>
          <w:color w:val="000000" w:themeColor="text1"/>
        </w:rPr>
        <w:t>布置</w:t>
      </w:r>
      <w:r>
        <w:rPr>
          <w:rFonts w:hint="eastAsia"/>
          <w:color w:val="000000" w:themeColor="text1"/>
        </w:rPr>
        <w:t>四</w:t>
      </w:r>
      <w:r>
        <w:rPr>
          <w:color w:val="000000" w:themeColor="text1"/>
        </w:rPr>
        <w:t>个以上参比电极，其安装位置应代表结构物的控制电位</w:t>
      </w:r>
      <w:r>
        <w:rPr>
          <w:rFonts w:hint="eastAsia"/>
          <w:color w:val="000000" w:themeColor="text1"/>
        </w:rPr>
        <w:t>；</w:t>
      </w:r>
      <w:r>
        <w:rPr>
          <w:color w:val="000000" w:themeColor="text1"/>
        </w:rPr>
        <w:t>对</w:t>
      </w:r>
      <w:r>
        <w:rPr>
          <w:rFonts w:hint="eastAsia"/>
          <w:color w:val="000000" w:themeColor="text1"/>
        </w:rPr>
        <w:t>预应力钢筋</w:t>
      </w:r>
      <w:r>
        <w:rPr>
          <w:color w:val="000000" w:themeColor="text1"/>
        </w:rPr>
        <w:t>，在距阳极最近处布置监控参比电极，防止</w:t>
      </w:r>
      <w:r>
        <w:rPr>
          <w:rFonts w:hint="eastAsia"/>
          <w:color w:val="000000" w:themeColor="text1"/>
        </w:rPr>
        <w:t>预应力钢筋</w:t>
      </w:r>
      <w:r>
        <w:rPr>
          <w:color w:val="000000" w:themeColor="text1"/>
        </w:rPr>
        <w:t>过极化</w:t>
      </w:r>
      <w:r>
        <w:rPr>
          <w:rFonts w:hint="eastAsia"/>
          <w:color w:val="000000" w:themeColor="text1"/>
        </w:rPr>
        <w:t>引起氢脆；</w:t>
      </w:r>
      <w:r>
        <w:rPr>
          <w:color w:val="000000" w:themeColor="text1"/>
        </w:rPr>
        <w:t>对重要或难以再次安装的混凝土结构</w:t>
      </w:r>
      <w:r>
        <w:rPr>
          <w:rFonts w:hint="eastAsia"/>
          <w:color w:val="000000" w:themeColor="text1"/>
        </w:rPr>
        <w:t>与部位</w:t>
      </w:r>
      <w:r>
        <w:rPr>
          <w:color w:val="000000" w:themeColor="text1"/>
        </w:rPr>
        <w:t>，考虑安装备用参比电极</w:t>
      </w:r>
      <w:r>
        <w:rPr>
          <w:rFonts w:hint="eastAsia"/>
          <w:color w:val="000000" w:themeColor="text1"/>
        </w:rPr>
        <w:t>；</w:t>
      </w:r>
    </w:p>
    <w:p w:rsidR="00BD2BF2" w:rsidRDefault="00C243DE">
      <w:pPr>
        <w:pStyle w:val="CECS4"/>
        <w:rPr>
          <w:color w:val="000000" w:themeColor="text1"/>
        </w:rPr>
      </w:pPr>
      <w:r>
        <w:rPr>
          <w:rFonts w:hint="eastAsia"/>
          <w:color w:val="000000" w:themeColor="text1"/>
        </w:rPr>
        <w:lastRenderedPageBreak/>
        <w:t>监控设备具有测量保护电位、</w:t>
      </w:r>
      <w:r>
        <w:rPr>
          <w:color w:val="000000" w:themeColor="text1"/>
        </w:rPr>
        <w:t>电流密度</w:t>
      </w:r>
      <w:r>
        <w:rPr>
          <w:rFonts w:hint="eastAsia"/>
          <w:color w:val="000000" w:themeColor="text1"/>
        </w:rPr>
        <w:t>、</w:t>
      </w:r>
      <w:r>
        <w:rPr>
          <w:color w:val="000000" w:themeColor="text1"/>
        </w:rPr>
        <w:t>直流电源的输出电流、输出电压</w:t>
      </w:r>
      <w:r>
        <w:rPr>
          <w:rFonts w:hint="eastAsia"/>
          <w:color w:val="000000" w:themeColor="text1"/>
        </w:rPr>
        <w:t>、</w:t>
      </w:r>
      <w:r>
        <w:rPr>
          <w:color w:val="000000" w:themeColor="text1"/>
        </w:rPr>
        <w:t>瞬时断电电位</w:t>
      </w:r>
      <w:r>
        <w:rPr>
          <w:rFonts w:hint="eastAsia"/>
          <w:color w:val="000000" w:themeColor="text1"/>
        </w:rPr>
        <w:t>和</w:t>
      </w:r>
      <w:r>
        <w:rPr>
          <w:color w:val="000000" w:themeColor="text1"/>
        </w:rPr>
        <w:t>瞬时断电</w:t>
      </w:r>
      <w:r>
        <w:rPr>
          <w:rFonts w:hint="eastAsia"/>
          <w:color w:val="000000" w:themeColor="text1"/>
        </w:rPr>
        <w:t>后</w:t>
      </w:r>
      <w:r>
        <w:rPr>
          <w:color w:val="000000" w:themeColor="text1"/>
        </w:rPr>
        <w:t>一定时间内的电位衰减</w:t>
      </w:r>
      <w:r>
        <w:rPr>
          <w:rFonts w:hint="eastAsia"/>
          <w:color w:val="000000" w:themeColor="text1"/>
        </w:rPr>
        <w:t>等功能，并适应所处环境和抵御环境的侵蚀；</w:t>
      </w:r>
    </w:p>
    <w:p w:rsidR="00BD2BF2" w:rsidRDefault="00C243DE">
      <w:pPr>
        <w:pStyle w:val="CECS4"/>
        <w:rPr>
          <w:color w:val="000000" w:themeColor="text1"/>
        </w:rPr>
      </w:pPr>
      <w:r>
        <w:rPr>
          <w:rFonts w:hint="eastAsia"/>
          <w:color w:val="000000" w:themeColor="text1"/>
        </w:rPr>
        <w:t>有条件时，监控设备应具有远程遥测、遥控和分析评估的功能。</w:t>
      </w:r>
    </w:p>
    <w:p w:rsidR="00BD2BF2" w:rsidRDefault="00C243DE">
      <w:pPr>
        <w:pStyle w:val="CECS5-"/>
        <w:ind w:firstLine="480"/>
        <w:rPr>
          <w:color w:val="000000" w:themeColor="text1"/>
        </w:rPr>
      </w:pPr>
      <w:r>
        <w:rPr>
          <w:rFonts w:hint="eastAsia"/>
          <w:color w:val="000000" w:themeColor="text1"/>
        </w:rPr>
        <w:t>Ag/AgCl/0.5 mol/L KCl</w:t>
      </w:r>
      <w:r>
        <w:rPr>
          <w:rFonts w:hint="eastAsia"/>
          <w:color w:val="000000" w:themeColor="text1"/>
        </w:rPr>
        <w:t>电极和</w:t>
      </w:r>
      <w:r>
        <w:rPr>
          <w:rFonts w:hint="eastAsia"/>
          <w:color w:val="000000" w:themeColor="text1"/>
        </w:rPr>
        <w:t>Mn/MnO</w:t>
      </w:r>
      <w:r>
        <w:rPr>
          <w:rFonts w:hint="eastAsia"/>
          <w:color w:val="000000" w:themeColor="text1"/>
          <w:vertAlign w:val="subscript"/>
        </w:rPr>
        <w:t>2</w:t>
      </w:r>
      <w:r>
        <w:rPr>
          <w:rFonts w:hint="eastAsia"/>
          <w:color w:val="000000" w:themeColor="text1"/>
        </w:rPr>
        <w:t>/0.5mol/L NaOH</w:t>
      </w:r>
      <w:r>
        <w:rPr>
          <w:rFonts w:hint="eastAsia"/>
          <w:color w:val="000000" w:themeColor="text1"/>
        </w:rPr>
        <w:t>电极的在碱条件下性能稳定，寿命长。因此，可作为埋入参比电极。</w:t>
      </w:r>
    </w:p>
    <w:p w:rsidR="00BD2BF2" w:rsidRDefault="00C243DE">
      <w:pPr>
        <w:pStyle w:val="CECS5-0"/>
        <w:rPr>
          <w:color w:val="000000" w:themeColor="text1"/>
        </w:rPr>
      </w:pPr>
      <w:r>
        <w:rPr>
          <w:rFonts w:hint="eastAsia"/>
          <w:color w:val="000000" w:themeColor="text1"/>
        </w:rPr>
        <w:t>埋入式参比电极或探头布置的位置对测量结果影响较大，为了避免出现“过保护”和“欠保护”，应在保护电位最正的位置或最负的位置均匀布置参比电极或探头。</w:t>
      </w:r>
    </w:p>
    <w:bookmarkEnd w:id="46"/>
    <w:p w:rsidR="00BD2BF2" w:rsidRDefault="00C243DE">
      <w:pPr>
        <w:pStyle w:val="CECS3"/>
        <w:spacing w:before="120"/>
        <w:rPr>
          <w:color w:val="000000" w:themeColor="text1"/>
        </w:rPr>
      </w:pPr>
      <w:r>
        <w:rPr>
          <w:rFonts w:hint="eastAsia"/>
          <w:color w:val="000000" w:themeColor="text1"/>
        </w:rPr>
        <w:t>外加电流阴极保护系统电缆应包括电源电缆、阳极电缆、阴极电缆、参比电极电缆、电位测量电缆和监控系统电缆等，并应符合下列规定：</w:t>
      </w:r>
    </w:p>
    <w:p w:rsidR="00BD2BF2" w:rsidRDefault="00C243DE">
      <w:pPr>
        <w:pStyle w:val="CECS4"/>
        <w:rPr>
          <w:color w:val="000000" w:themeColor="text1"/>
        </w:rPr>
      </w:pPr>
      <w:r>
        <w:rPr>
          <w:rFonts w:hint="eastAsia"/>
          <w:color w:val="000000" w:themeColor="text1"/>
        </w:rPr>
        <w:t>电缆均应使用颜色或其他标记区分，且电缆护套应具有良</w:t>
      </w:r>
      <w:r>
        <w:rPr>
          <w:color w:val="000000" w:themeColor="text1"/>
        </w:rPr>
        <w:t>好的绝缘、抗老化、耐海洋环境和海水腐蚀性</w:t>
      </w:r>
      <w:r>
        <w:rPr>
          <w:rFonts w:hint="eastAsia"/>
          <w:color w:val="000000" w:themeColor="text1"/>
        </w:rPr>
        <w:t>等；</w:t>
      </w:r>
    </w:p>
    <w:p w:rsidR="00BD2BF2" w:rsidRDefault="00C243DE">
      <w:pPr>
        <w:pStyle w:val="CECS4"/>
        <w:rPr>
          <w:color w:val="000000" w:themeColor="text1"/>
        </w:rPr>
      </w:pPr>
      <w:r>
        <w:rPr>
          <w:color w:val="000000" w:themeColor="text1"/>
        </w:rPr>
        <w:t>电缆用量应根据电缆的类型、保护单元的具体情况、电缆的铺设位置及走向等计算确定</w:t>
      </w:r>
      <w:r>
        <w:rPr>
          <w:rFonts w:hint="eastAsia"/>
          <w:color w:val="000000" w:themeColor="text1"/>
        </w:rPr>
        <w:t>；</w:t>
      </w:r>
    </w:p>
    <w:p w:rsidR="00BD2BF2" w:rsidRDefault="00C243DE">
      <w:pPr>
        <w:pStyle w:val="CECS4"/>
        <w:rPr>
          <w:color w:val="000000" w:themeColor="text1"/>
        </w:rPr>
      </w:pPr>
      <w:r>
        <w:rPr>
          <w:color w:val="000000" w:themeColor="text1"/>
        </w:rPr>
        <w:t>阳极电缆和阴极电缆宜</w:t>
      </w:r>
      <w:r>
        <w:rPr>
          <w:rFonts w:hint="eastAsia"/>
          <w:color w:val="000000" w:themeColor="text1"/>
        </w:rPr>
        <w:t>采</w:t>
      </w:r>
      <w:r>
        <w:rPr>
          <w:color w:val="000000" w:themeColor="text1"/>
        </w:rPr>
        <w:t>用</w:t>
      </w:r>
      <w:r>
        <w:rPr>
          <w:rFonts w:hint="eastAsia"/>
          <w:color w:val="000000" w:themeColor="text1"/>
        </w:rPr>
        <w:t>单芯</w:t>
      </w:r>
      <w:r>
        <w:rPr>
          <w:color w:val="000000" w:themeColor="text1"/>
        </w:rPr>
        <w:t>多股铜芯电缆，</w:t>
      </w:r>
      <w:r>
        <w:rPr>
          <w:rFonts w:hint="eastAsia"/>
          <w:color w:val="000000" w:themeColor="text1"/>
        </w:rPr>
        <w:t>每个阴极保护单元应设计</w:t>
      </w:r>
      <w:r>
        <w:rPr>
          <w:rFonts w:hint="eastAsia"/>
          <w:color w:val="000000" w:themeColor="text1"/>
        </w:rPr>
        <w:t>2</w:t>
      </w:r>
      <w:r>
        <w:rPr>
          <w:rFonts w:hint="eastAsia"/>
          <w:color w:val="000000" w:themeColor="text1"/>
        </w:rPr>
        <w:t>根以上阴极电缆和阳极电缆；</w:t>
      </w:r>
    </w:p>
    <w:p w:rsidR="00BD2BF2" w:rsidRDefault="00C243DE">
      <w:pPr>
        <w:pStyle w:val="CECS4"/>
        <w:rPr>
          <w:color w:val="000000" w:themeColor="text1"/>
        </w:rPr>
      </w:pPr>
      <w:r>
        <w:rPr>
          <w:color w:val="000000" w:themeColor="text1"/>
        </w:rPr>
        <w:t>电缆截面面积应</w:t>
      </w:r>
      <w:r>
        <w:rPr>
          <w:rFonts w:hint="eastAsia"/>
          <w:color w:val="000000" w:themeColor="text1"/>
        </w:rPr>
        <w:t>根据</w:t>
      </w:r>
      <w:r>
        <w:rPr>
          <w:rFonts w:hint="eastAsia"/>
          <w:color w:val="000000" w:themeColor="text1"/>
        </w:rPr>
        <w:t>125%</w:t>
      </w:r>
      <w:r>
        <w:rPr>
          <w:rFonts w:hint="eastAsia"/>
          <w:color w:val="000000" w:themeColor="text1"/>
        </w:rPr>
        <w:t>最大设计电流时允许的温度和压</w:t>
      </w:r>
      <w:r>
        <w:rPr>
          <w:color w:val="000000" w:themeColor="text1"/>
        </w:rPr>
        <w:t>降等因素</w:t>
      </w:r>
      <w:r>
        <w:rPr>
          <w:rFonts w:hint="eastAsia"/>
          <w:color w:val="000000" w:themeColor="text1"/>
        </w:rPr>
        <w:t>确定，且阴极保护</w:t>
      </w:r>
      <w:r>
        <w:rPr>
          <w:color w:val="000000" w:themeColor="text1"/>
        </w:rPr>
        <w:t>电源</w:t>
      </w:r>
      <w:r>
        <w:rPr>
          <w:rFonts w:hint="eastAsia"/>
          <w:color w:val="000000" w:themeColor="text1"/>
        </w:rPr>
        <w:t>的</w:t>
      </w:r>
      <w:r>
        <w:rPr>
          <w:color w:val="000000" w:themeColor="text1"/>
        </w:rPr>
        <w:t>输出电压</w:t>
      </w:r>
      <w:r>
        <w:rPr>
          <w:rFonts w:hint="eastAsia"/>
          <w:color w:val="000000" w:themeColor="text1"/>
        </w:rPr>
        <w:t>值与</w:t>
      </w:r>
      <w:r>
        <w:rPr>
          <w:color w:val="000000" w:themeColor="text1"/>
        </w:rPr>
        <w:t>阳极</w:t>
      </w:r>
      <w:r>
        <w:rPr>
          <w:color w:val="000000" w:themeColor="text1"/>
        </w:rPr>
        <w:t>/</w:t>
      </w:r>
      <w:r>
        <w:rPr>
          <w:color w:val="000000" w:themeColor="text1"/>
        </w:rPr>
        <w:t>阴极</w:t>
      </w:r>
      <w:r>
        <w:rPr>
          <w:rFonts w:hint="eastAsia"/>
          <w:color w:val="000000" w:themeColor="text1"/>
        </w:rPr>
        <w:t>所要求的</w:t>
      </w:r>
      <w:r>
        <w:rPr>
          <w:color w:val="000000" w:themeColor="text1"/>
        </w:rPr>
        <w:t>电压</w:t>
      </w:r>
      <w:r>
        <w:rPr>
          <w:rFonts w:hint="eastAsia"/>
          <w:color w:val="000000" w:themeColor="text1"/>
        </w:rPr>
        <w:t>值</w:t>
      </w:r>
      <w:r>
        <w:rPr>
          <w:color w:val="000000" w:themeColor="text1"/>
        </w:rPr>
        <w:t>相一致，</w:t>
      </w:r>
      <w:r>
        <w:rPr>
          <w:rFonts w:hint="eastAsia"/>
          <w:color w:val="000000" w:themeColor="text1"/>
        </w:rPr>
        <w:t>同时确保为每一个保护区域</w:t>
      </w:r>
      <w:r>
        <w:rPr>
          <w:color w:val="000000" w:themeColor="text1"/>
        </w:rPr>
        <w:t>提供</w:t>
      </w:r>
      <w:r>
        <w:rPr>
          <w:rFonts w:hint="eastAsia"/>
          <w:color w:val="000000" w:themeColor="text1"/>
        </w:rPr>
        <w:t>均匀的</w:t>
      </w:r>
      <w:r>
        <w:rPr>
          <w:color w:val="000000" w:themeColor="text1"/>
        </w:rPr>
        <w:t>电流分配</w:t>
      </w:r>
      <w:r>
        <w:rPr>
          <w:rFonts w:hint="eastAsia"/>
          <w:color w:val="000000" w:themeColor="text1"/>
        </w:rPr>
        <w:t>；</w:t>
      </w:r>
    </w:p>
    <w:p w:rsidR="00BD2BF2" w:rsidRDefault="00C243DE">
      <w:pPr>
        <w:pStyle w:val="CECS4"/>
        <w:rPr>
          <w:color w:val="000000" w:themeColor="text1"/>
        </w:rPr>
      </w:pPr>
      <w:r>
        <w:rPr>
          <w:color w:val="000000" w:themeColor="text1"/>
        </w:rPr>
        <w:t>单芯电缆的截面积不小于</w:t>
      </w:r>
      <w:r>
        <w:rPr>
          <w:color w:val="000000" w:themeColor="text1"/>
        </w:rPr>
        <w:t>2.5mm</w:t>
      </w:r>
      <w:r>
        <w:rPr>
          <w:color w:val="000000" w:themeColor="text1"/>
          <w:vertAlign w:val="superscript"/>
        </w:rPr>
        <w:t>2</w:t>
      </w:r>
      <w:r>
        <w:rPr>
          <w:rFonts w:hint="eastAsia"/>
          <w:color w:val="000000" w:themeColor="text1"/>
        </w:rPr>
        <w:t>，</w:t>
      </w:r>
      <w:r>
        <w:rPr>
          <w:color w:val="000000" w:themeColor="text1"/>
        </w:rPr>
        <w:t>多芯电缆</w:t>
      </w:r>
      <w:r>
        <w:rPr>
          <w:rFonts w:hint="eastAsia"/>
          <w:color w:val="000000" w:themeColor="text1"/>
        </w:rPr>
        <w:t>的</w:t>
      </w:r>
      <w:r>
        <w:rPr>
          <w:color w:val="000000" w:themeColor="text1"/>
        </w:rPr>
        <w:t>阳极和阴极</w:t>
      </w:r>
      <w:r>
        <w:rPr>
          <w:rFonts w:hint="eastAsia"/>
          <w:color w:val="000000" w:themeColor="text1"/>
        </w:rPr>
        <w:t>电缆不小于</w:t>
      </w:r>
      <w:r>
        <w:rPr>
          <w:color w:val="000000" w:themeColor="text1"/>
        </w:rPr>
        <w:t>1.0mm</w:t>
      </w:r>
      <w:r>
        <w:rPr>
          <w:color w:val="000000" w:themeColor="text1"/>
          <w:vertAlign w:val="superscript"/>
        </w:rPr>
        <w:t>2</w:t>
      </w:r>
      <w:r>
        <w:rPr>
          <w:rFonts w:hint="eastAsia"/>
          <w:color w:val="000000" w:themeColor="text1"/>
        </w:rPr>
        <w:t>，</w:t>
      </w:r>
      <w:r>
        <w:rPr>
          <w:color w:val="000000" w:themeColor="text1"/>
        </w:rPr>
        <w:t>监控电缆</w:t>
      </w:r>
      <w:r>
        <w:rPr>
          <w:rFonts w:hint="eastAsia"/>
          <w:color w:val="000000" w:themeColor="text1"/>
        </w:rPr>
        <w:t>不小于</w:t>
      </w:r>
      <w:r>
        <w:rPr>
          <w:color w:val="000000" w:themeColor="text1"/>
        </w:rPr>
        <w:t>0.5 mm</w:t>
      </w:r>
      <w:r>
        <w:rPr>
          <w:color w:val="000000" w:themeColor="text1"/>
          <w:vertAlign w:val="superscript"/>
        </w:rPr>
        <w:t>2</w:t>
      </w:r>
      <w:r>
        <w:rPr>
          <w:rFonts w:hint="eastAsia"/>
          <w:color w:val="000000" w:themeColor="text1"/>
        </w:rPr>
        <w:t>，</w:t>
      </w:r>
      <w:r>
        <w:rPr>
          <w:color w:val="000000" w:themeColor="text1"/>
        </w:rPr>
        <w:t>所有电缆至少有</w:t>
      </w:r>
      <w:r>
        <w:rPr>
          <w:color w:val="000000" w:themeColor="text1"/>
        </w:rPr>
        <w:t>7</w:t>
      </w:r>
      <w:r>
        <w:rPr>
          <w:color w:val="000000" w:themeColor="text1"/>
        </w:rPr>
        <w:t>股</w:t>
      </w:r>
      <w:r>
        <w:rPr>
          <w:rFonts w:hint="eastAsia"/>
          <w:color w:val="000000" w:themeColor="text1"/>
        </w:rPr>
        <w:t>；</w:t>
      </w:r>
      <w:r>
        <w:rPr>
          <w:color w:val="000000" w:themeColor="text1"/>
        </w:rPr>
        <w:t>阴极、阳极电缆芯横截面积可按式（</w:t>
      </w:r>
      <w:r>
        <w:rPr>
          <w:rFonts w:hint="eastAsia"/>
          <w:color w:val="000000" w:themeColor="text1"/>
        </w:rPr>
        <w:t>4.2</w:t>
      </w:r>
      <w:r>
        <w:rPr>
          <w:color w:val="000000" w:themeColor="text1"/>
        </w:rPr>
        <w:t>.</w:t>
      </w:r>
      <w:r>
        <w:rPr>
          <w:rFonts w:hint="eastAsia"/>
          <w:color w:val="000000" w:themeColor="text1"/>
        </w:rPr>
        <w:t>6</w:t>
      </w:r>
      <w:r>
        <w:rPr>
          <w:color w:val="000000" w:themeColor="text1"/>
        </w:rPr>
        <w:t>-1</w:t>
      </w:r>
      <w:r>
        <w:rPr>
          <w:color w:val="000000" w:themeColor="text1"/>
        </w:rPr>
        <w:t>）和式（</w:t>
      </w:r>
      <w:r>
        <w:rPr>
          <w:rFonts w:hint="eastAsia"/>
          <w:color w:val="000000" w:themeColor="text1"/>
        </w:rPr>
        <w:t>4.2</w:t>
      </w:r>
      <w:r>
        <w:rPr>
          <w:color w:val="000000" w:themeColor="text1"/>
        </w:rPr>
        <w:t>.</w:t>
      </w:r>
      <w:r>
        <w:rPr>
          <w:rFonts w:hint="eastAsia"/>
          <w:color w:val="000000" w:themeColor="text1"/>
        </w:rPr>
        <w:t>6</w:t>
      </w:r>
      <w:r>
        <w:rPr>
          <w:color w:val="000000" w:themeColor="text1"/>
        </w:rPr>
        <w:t>-2</w:t>
      </w:r>
      <w:r>
        <w:rPr>
          <w:color w:val="000000" w:themeColor="text1"/>
        </w:rPr>
        <w:t>）计算：</w:t>
      </w:r>
    </w:p>
    <w:tbl>
      <w:tblPr>
        <w:tblStyle w:val="12"/>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9"/>
        <w:gridCol w:w="1471"/>
      </w:tblGrid>
      <w:tr w:rsidR="00BD2BF2">
        <w:trPr>
          <w:trHeight w:val="626"/>
        </w:trPr>
        <w:tc>
          <w:tcPr>
            <w:tcW w:w="7069" w:type="dxa"/>
            <w:vAlign w:val="center"/>
          </w:tcPr>
          <w:p w:rsidR="00BD2BF2" w:rsidRDefault="00C243DE">
            <w:pPr>
              <w:adjustRightInd/>
              <w:spacing w:line="240" w:lineRule="auto"/>
              <w:jc w:val="center"/>
              <w:textAlignment w:val="auto"/>
              <w:rPr>
                <w:i/>
                <w:color w:val="000000" w:themeColor="text1"/>
                <w:sz w:val="24"/>
                <w:szCs w:val="24"/>
              </w:rPr>
            </w:pPr>
            <w:r>
              <w:rPr>
                <w:i/>
                <w:color w:val="000000" w:themeColor="text1"/>
                <w:sz w:val="24"/>
                <w:szCs w:val="24"/>
              </w:rPr>
              <w:t>S=ρL/R</w:t>
            </w:r>
          </w:p>
        </w:tc>
        <w:tc>
          <w:tcPr>
            <w:tcW w:w="1471" w:type="dxa"/>
            <w:vAlign w:val="center"/>
          </w:tcPr>
          <w:p w:rsidR="00BD2BF2" w:rsidRDefault="00C243DE">
            <w:pPr>
              <w:adjustRightInd/>
              <w:spacing w:line="240" w:lineRule="auto"/>
              <w:jc w:val="center"/>
              <w:textAlignment w:val="auto"/>
              <w:rPr>
                <w:color w:val="000000" w:themeColor="text1"/>
                <w:sz w:val="24"/>
                <w:szCs w:val="24"/>
              </w:rPr>
            </w:pPr>
            <w:r>
              <w:rPr>
                <w:color w:val="000000" w:themeColor="text1"/>
                <w:sz w:val="24"/>
                <w:szCs w:val="24"/>
              </w:rPr>
              <w:t>（</w:t>
            </w:r>
            <w:r>
              <w:rPr>
                <w:rFonts w:hint="eastAsia"/>
                <w:color w:val="000000" w:themeColor="text1"/>
                <w:sz w:val="24"/>
                <w:szCs w:val="24"/>
              </w:rPr>
              <w:t>4.2</w:t>
            </w:r>
            <w:r>
              <w:rPr>
                <w:color w:val="000000" w:themeColor="text1"/>
                <w:sz w:val="24"/>
                <w:szCs w:val="24"/>
              </w:rPr>
              <w:t>.</w:t>
            </w:r>
            <w:r>
              <w:rPr>
                <w:rFonts w:hint="eastAsia"/>
                <w:color w:val="000000" w:themeColor="text1"/>
                <w:sz w:val="24"/>
                <w:szCs w:val="24"/>
              </w:rPr>
              <w:t>6</w:t>
            </w:r>
            <w:r>
              <w:rPr>
                <w:color w:val="000000" w:themeColor="text1"/>
                <w:sz w:val="24"/>
                <w:szCs w:val="24"/>
              </w:rPr>
              <w:t>-1</w:t>
            </w:r>
            <w:r>
              <w:rPr>
                <w:color w:val="000000" w:themeColor="text1"/>
                <w:sz w:val="24"/>
                <w:szCs w:val="24"/>
              </w:rPr>
              <w:t>）</w:t>
            </w:r>
          </w:p>
        </w:tc>
      </w:tr>
    </w:tbl>
    <w:p w:rsidR="00BD2BF2" w:rsidRDefault="00C243DE">
      <w:pPr>
        <w:widowControl/>
        <w:numPr>
          <w:ilvl w:val="3"/>
          <w:numId w:val="0"/>
        </w:numPr>
        <w:adjustRightInd/>
        <w:spacing w:line="360" w:lineRule="auto"/>
        <w:ind w:leftChars="100" w:left="210"/>
        <w:jc w:val="left"/>
        <w:textAlignment w:val="auto"/>
        <w:outlineLvl w:val="3"/>
        <w:rPr>
          <w:color w:val="000000" w:themeColor="text1"/>
          <w:sz w:val="24"/>
          <w:szCs w:val="24"/>
        </w:rPr>
      </w:pPr>
      <w:r>
        <w:rPr>
          <w:color w:val="000000" w:themeColor="text1"/>
          <w:sz w:val="24"/>
          <w:szCs w:val="24"/>
        </w:rPr>
        <w:t>式中：</w:t>
      </w:r>
      <w:r>
        <w:rPr>
          <w:rFonts w:hint="eastAsia"/>
          <w:i/>
          <w:color w:val="000000" w:themeColor="text1"/>
          <w:sz w:val="24"/>
          <w:szCs w:val="24"/>
        </w:rPr>
        <w:t>S</w:t>
      </w:r>
      <w:r>
        <w:rPr>
          <w:color w:val="000000" w:themeColor="text1"/>
          <w:sz w:val="24"/>
          <w:szCs w:val="24"/>
        </w:rPr>
        <w:t>——</w:t>
      </w:r>
      <w:r>
        <w:rPr>
          <w:color w:val="000000" w:themeColor="text1"/>
          <w:sz w:val="24"/>
          <w:szCs w:val="24"/>
        </w:rPr>
        <w:t>电缆</w:t>
      </w:r>
      <w:r>
        <w:rPr>
          <w:rFonts w:hint="eastAsia"/>
          <w:color w:val="000000" w:themeColor="text1"/>
          <w:sz w:val="24"/>
          <w:szCs w:val="24"/>
        </w:rPr>
        <w:t>芯横截面积（</w:t>
      </w:r>
      <w:r>
        <w:rPr>
          <w:rFonts w:hint="eastAsia"/>
          <w:color w:val="000000" w:themeColor="text1"/>
          <w:sz w:val="24"/>
          <w:szCs w:val="24"/>
        </w:rPr>
        <w:t>mm</w:t>
      </w:r>
      <w:r>
        <w:rPr>
          <w:rFonts w:hint="eastAsia"/>
          <w:color w:val="000000" w:themeColor="text1"/>
          <w:sz w:val="24"/>
          <w:szCs w:val="24"/>
          <w:vertAlign w:val="superscript"/>
        </w:rPr>
        <w:t>2</w:t>
      </w:r>
      <w:r>
        <w:rPr>
          <w:rFonts w:hint="eastAsia"/>
          <w:color w:val="000000" w:themeColor="text1"/>
          <w:sz w:val="24"/>
          <w:szCs w:val="24"/>
        </w:rPr>
        <w:t>）；</w:t>
      </w:r>
    </w:p>
    <w:p w:rsidR="00BD2BF2" w:rsidRDefault="00C243DE" w:rsidP="001E7EC9">
      <w:pPr>
        <w:widowControl/>
        <w:numPr>
          <w:ilvl w:val="3"/>
          <w:numId w:val="0"/>
        </w:numPr>
        <w:adjustRightInd/>
        <w:spacing w:line="360" w:lineRule="auto"/>
        <w:ind w:leftChars="100" w:left="210" w:firstLineChars="300" w:firstLine="720"/>
        <w:jc w:val="left"/>
        <w:textAlignment w:val="auto"/>
        <w:outlineLvl w:val="3"/>
        <w:rPr>
          <w:color w:val="000000" w:themeColor="text1"/>
          <w:sz w:val="24"/>
          <w:szCs w:val="24"/>
        </w:rPr>
      </w:pPr>
      <w:r>
        <w:rPr>
          <w:i/>
          <w:color w:val="000000" w:themeColor="text1"/>
          <w:sz w:val="24"/>
          <w:szCs w:val="24"/>
        </w:rPr>
        <w:t>L</w:t>
      </w:r>
      <w:r>
        <w:rPr>
          <w:color w:val="000000" w:themeColor="text1"/>
          <w:sz w:val="24"/>
          <w:szCs w:val="24"/>
        </w:rPr>
        <w:t>——</w:t>
      </w:r>
      <w:r>
        <w:rPr>
          <w:color w:val="000000" w:themeColor="text1"/>
          <w:sz w:val="24"/>
          <w:szCs w:val="24"/>
        </w:rPr>
        <w:t>电缆长度（</w:t>
      </w:r>
      <w:r>
        <w:rPr>
          <w:color w:val="000000" w:themeColor="text1"/>
          <w:sz w:val="24"/>
          <w:szCs w:val="24"/>
        </w:rPr>
        <w:t>m</w:t>
      </w:r>
      <w:r>
        <w:rPr>
          <w:color w:val="000000" w:themeColor="text1"/>
          <w:sz w:val="24"/>
          <w:szCs w:val="24"/>
        </w:rPr>
        <w:t>）；</w:t>
      </w:r>
    </w:p>
    <w:p w:rsidR="00BD2BF2" w:rsidRDefault="00C243DE" w:rsidP="001E7EC9">
      <w:pPr>
        <w:widowControl/>
        <w:numPr>
          <w:ilvl w:val="3"/>
          <w:numId w:val="0"/>
        </w:numPr>
        <w:adjustRightInd/>
        <w:spacing w:line="360" w:lineRule="auto"/>
        <w:ind w:firstLineChars="400" w:firstLine="960"/>
        <w:jc w:val="left"/>
        <w:textAlignment w:val="auto"/>
        <w:outlineLvl w:val="3"/>
        <w:rPr>
          <w:color w:val="000000" w:themeColor="text1"/>
          <w:sz w:val="24"/>
          <w:szCs w:val="24"/>
        </w:rPr>
      </w:pPr>
      <w:r>
        <w:rPr>
          <w:i/>
          <w:color w:val="000000" w:themeColor="text1"/>
          <w:sz w:val="24"/>
          <w:szCs w:val="24"/>
        </w:rPr>
        <w:t>ρ</w:t>
      </w:r>
      <w:r>
        <w:rPr>
          <w:color w:val="000000" w:themeColor="text1"/>
          <w:sz w:val="24"/>
          <w:szCs w:val="24"/>
        </w:rPr>
        <w:t>——</w:t>
      </w:r>
      <w:r>
        <w:rPr>
          <w:color w:val="000000" w:themeColor="text1"/>
          <w:sz w:val="24"/>
          <w:szCs w:val="24"/>
        </w:rPr>
        <w:t>电缆</w:t>
      </w:r>
      <w:r>
        <w:rPr>
          <w:rFonts w:hint="eastAsia"/>
          <w:color w:val="000000" w:themeColor="text1"/>
          <w:sz w:val="24"/>
          <w:szCs w:val="24"/>
        </w:rPr>
        <w:t>芯材</w:t>
      </w:r>
      <w:r>
        <w:rPr>
          <w:color w:val="000000" w:themeColor="text1"/>
          <w:sz w:val="24"/>
          <w:szCs w:val="24"/>
        </w:rPr>
        <w:t>电阻率（</w:t>
      </w:r>
      <w:r>
        <w:rPr>
          <w:color w:val="000000" w:themeColor="text1"/>
          <w:sz w:val="24"/>
          <w:szCs w:val="24"/>
        </w:rPr>
        <w:t>Ω·cm</w:t>
      </w:r>
      <w:r>
        <w:rPr>
          <w:color w:val="000000" w:themeColor="text1"/>
          <w:sz w:val="24"/>
          <w:szCs w:val="24"/>
        </w:rPr>
        <w:t>）；</w:t>
      </w:r>
    </w:p>
    <w:p w:rsidR="00BD2BF2" w:rsidRDefault="00C243DE" w:rsidP="001E7EC9">
      <w:pPr>
        <w:widowControl/>
        <w:numPr>
          <w:ilvl w:val="3"/>
          <w:numId w:val="0"/>
        </w:numPr>
        <w:adjustRightInd/>
        <w:spacing w:line="360" w:lineRule="auto"/>
        <w:ind w:firstLineChars="400" w:firstLine="960"/>
        <w:jc w:val="left"/>
        <w:textAlignment w:val="auto"/>
        <w:outlineLvl w:val="3"/>
        <w:rPr>
          <w:color w:val="000000" w:themeColor="text1"/>
          <w:sz w:val="24"/>
          <w:szCs w:val="24"/>
        </w:rPr>
      </w:pPr>
      <w:r>
        <w:rPr>
          <w:i/>
          <w:color w:val="000000" w:themeColor="text1"/>
          <w:sz w:val="24"/>
          <w:szCs w:val="24"/>
        </w:rPr>
        <w:t>R</w:t>
      </w:r>
      <w:r>
        <w:rPr>
          <w:color w:val="000000" w:themeColor="text1"/>
          <w:sz w:val="24"/>
          <w:szCs w:val="24"/>
        </w:rPr>
        <w:t>——</w:t>
      </w:r>
      <w:r>
        <w:rPr>
          <w:color w:val="000000" w:themeColor="text1"/>
          <w:sz w:val="24"/>
          <w:szCs w:val="24"/>
        </w:rPr>
        <w:t>电缆电阻（</w:t>
      </w:r>
      <w:r>
        <w:rPr>
          <w:color w:val="000000" w:themeColor="text1"/>
          <w:sz w:val="24"/>
          <w:szCs w:val="24"/>
        </w:rPr>
        <w:t>Ω</w:t>
      </w:r>
      <w:r>
        <w:rPr>
          <w:color w:val="000000" w:themeColor="text1"/>
          <w:sz w:val="24"/>
          <w:szCs w:val="24"/>
        </w:rPr>
        <w:t>）</w:t>
      </w:r>
      <w:r>
        <w:rPr>
          <w:rFonts w:hint="eastAsia"/>
          <w:color w:val="000000" w:themeColor="text1"/>
          <w:sz w:val="24"/>
          <w:szCs w:val="24"/>
        </w:rPr>
        <w:t>，由下式计算；</w:t>
      </w:r>
    </w:p>
    <w:tbl>
      <w:tblPr>
        <w:tblStyle w:val="12"/>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9"/>
        <w:gridCol w:w="1471"/>
      </w:tblGrid>
      <w:tr w:rsidR="00BD2BF2">
        <w:trPr>
          <w:trHeight w:val="626"/>
        </w:trPr>
        <w:tc>
          <w:tcPr>
            <w:tcW w:w="7069" w:type="dxa"/>
            <w:vAlign w:val="center"/>
          </w:tcPr>
          <w:p w:rsidR="00BD2BF2" w:rsidRDefault="00C243DE">
            <w:pPr>
              <w:adjustRightInd/>
              <w:spacing w:line="240" w:lineRule="auto"/>
              <w:jc w:val="center"/>
              <w:textAlignment w:val="auto"/>
              <w:rPr>
                <w:i/>
                <w:color w:val="000000" w:themeColor="text1"/>
                <w:sz w:val="24"/>
                <w:szCs w:val="24"/>
              </w:rPr>
            </w:pPr>
            <w:r>
              <w:rPr>
                <w:i/>
                <w:color w:val="000000" w:themeColor="text1"/>
                <w:sz w:val="24"/>
                <w:szCs w:val="24"/>
              </w:rPr>
              <w:lastRenderedPageBreak/>
              <w:t xml:space="preserve">R=V/I </w:t>
            </w:r>
          </w:p>
        </w:tc>
        <w:tc>
          <w:tcPr>
            <w:tcW w:w="1471" w:type="dxa"/>
            <w:vAlign w:val="center"/>
          </w:tcPr>
          <w:p w:rsidR="00BD2BF2" w:rsidRDefault="00C243DE">
            <w:pPr>
              <w:adjustRightInd/>
              <w:spacing w:line="240" w:lineRule="auto"/>
              <w:jc w:val="center"/>
              <w:textAlignment w:val="auto"/>
              <w:rPr>
                <w:color w:val="000000" w:themeColor="text1"/>
                <w:sz w:val="24"/>
                <w:szCs w:val="24"/>
              </w:rPr>
            </w:pPr>
            <w:r>
              <w:rPr>
                <w:color w:val="000000" w:themeColor="text1"/>
                <w:sz w:val="24"/>
                <w:szCs w:val="24"/>
              </w:rPr>
              <w:t>（</w:t>
            </w:r>
            <w:r>
              <w:rPr>
                <w:rFonts w:hint="eastAsia"/>
                <w:color w:val="000000" w:themeColor="text1"/>
                <w:sz w:val="24"/>
                <w:szCs w:val="24"/>
              </w:rPr>
              <w:t>4.2</w:t>
            </w:r>
            <w:r>
              <w:rPr>
                <w:color w:val="000000" w:themeColor="text1"/>
                <w:sz w:val="24"/>
                <w:szCs w:val="24"/>
              </w:rPr>
              <w:t>.</w:t>
            </w:r>
            <w:r>
              <w:rPr>
                <w:rFonts w:hint="eastAsia"/>
                <w:color w:val="000000" w:themeColor="text1"/>
                <w:sz w:val="24"/>
                <w:szCs w:val="24"/>
              </w:rPr>
              <w:t>6</w:t>
            </w:r>
            <w:r>
              <w:rPr>
                <w:color w:val="000000" w:themeColor="text1"/>
                <w:sz w:val="24"/>
                <w:szCs w:val="24"/>
              </w:rPr>
              <w:t>-</w:t>
            </w:r>
            <w:r>
              <w:rPr>
                <w:rFonts w:hint="eastAsia"/>
                <w:color w:val="000000" w:themeColor="text1"/>
                <w:sz w:val="24"/>
                <w:szCs w:val="24"/>
              </w:rPr>
              <w:t>2</w:t>
            </w:r>
            <w:r>
              <w:rPr>
                <w:color w:val="000000" w:themeColor="text1"/>
                <w:sz w:val="24"/>
                <w:szCs w:val="24"/>
              </w:rPr>
              <w:t>）</w:t>
            </w:r>
          </w:p>
        </w:tc>
      </w:tr>
    </w:tbl>
    <w:p w:rsidR="00BD2BF2" w:rsidRDefault="00C243DE">
      <w:pPr>
        <w:widowControl/>
        <w:numPr>
          <w:ilvl w:val="3"/>
          <w:numId w:val="0"/>
        </w:numPr>
        <w:adjustRightInd/>
        <w:spacing w:line="360" w:lineRule="auto"/>
        <w:ind w:leftChars="100" w:left="210"/>
        <w:jc w:val="left"/>
        <w:textAlignment w:val="auto"/>
        <w:outlineLvl w:val="3"/>
        <w:rPr>
          <w:color w:val="000000" w:themeColor="text1"/>
          <w:sz w:val="24"/>
          <w:szCs w:val="24"/>
        </w:rPr>
      </w:pPr>
      <w:r>
        <w:rPr>
          <w:color w:val="000000" w:themeColor="text1"/>
          <w:sz w:val="24"/>
          <w:szCs w:val="24"/>
        </w:rPr>
        <w:t>式中：</w:t>
      </w:r>
      <w:r>
        <w:rPr>
          <w:i/>
          <w:color w:val="000000" w:themeColor="text1"/>
          <w:sz w:val="24"/>
          <w:szCs w:val="24"/>
        </w:rPr>
        <w:t>I</w:t>
      </w:r>
      <w:r>
        <w:rPr>
          <w:color w:val="000000" w:themeColor="text1"/>
          <w:sz w:val="24"/>
          <w:szCs w:val="24"/>
        </w:rPr>
        <w:t>——</w:t>
      </w:r>
      <w:r>
        <w:rPr>
          <w:color w:val="000000" w:themeColor="text1"/>
          <w:sz w:val="24"/>
          <w:szCs w:val="24"/>
        </w:rPr>
        <w:t>流经电缆的电流（</w:t>
      </w:r>
      <w:r>
        <w:rPr>
          <w:color w:val="000000" w:themeColor="text1"/>
          <w:sz w:val="24"/>
          <w:szCs w:val="24"/>
        </w:rPr>
        <w:t>A</w:t>
      </w:r>
      <w:r>
        <w:rPr>
          <w:color w:val="000000" w:themeColor="text1"/>
          <w:sz w:val="24"/>
          <w:szCs w:val="24"/>
        </w:rPr>
        <w:t>）；</w:t>
      </w:r>
    </w:p>
    <w:p w:rsidR="00BD2BF2" w:rsidRDefault="00C243DE" w:rsidP="001E7EC9">
      <w:pPr>
        <w:widowControl/>
        <w:numPr>
          <w:ilvl w:val="3"/>
          <w:numId w:val="0"/>
        </w:numPr>
        <w:adjustRightInd/>
        <w:spacing w:line="360" w:lineRule="auto"/>
        <w:ind w:firstLineChars="400" w:firstLine="960"/>
        <w:jc w:val="left"/>
        <w:textAlignment w:val="auto"/>
        <w:outlineLvl w:val="3"/>
        <w:rPr>
          <w:color w:val="000000" w:themeColor="text1"/>
          <w:sz w:val="24"/>
          <w:szCs w:val="24"/>
        </w:rPr>
      </w:pPr>
      <w:r>
        <w:rPr>
          <w:i/>
          <w:color w:val="000000" w:themeColor="text1"/>
          <w:sz w:val="24"/>
          <w:szCs w:val="24"/>
        </w:rPr>
        <w:t>V</w:t>
      </w:r>
      <w:r>
        <w:rPr>
          <w:color w:val="000000" w:themeColor="text1"/>
          <w:sz w:val="24"/>
          <w:szCs w:val="24"/>
        </w:rPr>
        <w:t>——</w:t>
      </w:r>
      <w:r>
        <w:rPr>
          <w:color w:val="000000" w:themeColor="text1"/>
          <w:sz w:val="24"/>
          <w:szCs w:val="24"/>
        </w:rPr>
        <w:t>电缆的允许压降（</w:t>
      </w:r>
      <w:r>
        <w:rPr>
          <w:color w:val="000000" w:themeColor="text1"/>
          <w:sz w:val="24"/>
          <w:szCs w:val="24"/>
        </w:rPr>
        <w:t>V</w:t>
      </w:r>
      <w:r>
        <w:rPr>
          <w:color w:val="000000" w:themeColor="text1"/>
          <w:sz w:val="24"/>
          <w:szCs w:val="24"/>
        </w:rPr>
        <w:t>）。</w:t>
      </w:r>
    </w:p>
    <w:p w:rsidR="00BD2BF2" w:rsidRDefault="00C243DE">
      <w:pPr>
        <w:pStyle w:val="CECS4"/>
        <w:rPr>
          <w:color w:val="000000" w:themeColor="text1"/>
        </w:rPr>
      </w:pPr>
      <w:r>
        <w:rPr>
          <w:color w:val="000000" w:themeColor="text1"/>
        </w:rPr>
        <w:t>参比电极电缆应</w:t>
      </w:r>
      <w:r>
        <w:rPr>
          <w:rFonts w:hint="eastAsia"/>
          <w:color w:val="000000" w:themeColor="text1"/>
        </w:rPr>
        <w:t>采</w:t>
      </w:r>
      <w:r>
        <w:rPr>
          <w:color w:val="000000" w:themeColor="text1"/>
        </w:rPr>
        <w:t>用屏蔽电缆，屏蔽层</w:t>
      </w:r>
      <w:r>
        <w:rPr>
          <w:rFonts w:hint="eastAsia"/>
          <w:color w:val="000000" w:themeColor="text1"/>
        </w:rPr>
        <w:t>应</w:t>
      </w:r>
      <w:r>
        <w:rPr>
          <w:color w:val="000000" w:themeColor="text1"/>
        </w:rPr>
        <w:t>接地</w:t>
      </w:r>
      <w:r>
        <w:rPr>
          <w:rFonts w:hint="eastAsia"/>
          <w:color w:val="000000" w:themeColor="text1"/>
        </w:rPr>
        <w:t>，</w:t>
      </w:r>
      <w:r>
        <w:rPr>
          <w:color w:val="000000" w:themeColor="text1"/>
        </w:rPr>
        <w:t>且不应</w:t>
      </w:r>
      <w:r>
        <w:rPr>
          <w:rFonts w:hint="eastAsia"/>
          <w:color w:val="000000" w:themeColor="text1"/>
        </w:rPr>
        <w:t>靠近</w:t>
      </w:r>
      <w:r>
        <w:rPr>
          <w:color w:val="000000" w:themeColor="text1"/>
        </w:rPr>
        <w:t>动力电缆</w:t>
      </w:r>
      <w:r>
        <w:rPr>
          <w:rFonts w:hint="eastAsia"/>
          <w:color w:val="000000" w:themeColor="text1"/>
        </w:rPr>
        <w:t>；</w:t>
      </w:r>
    </w:p>
    <w:p w:rsidR="00BD2BF2" w:rsidRDefault="00C243DE">
      <w:pPr>
        <w:pStyle w:val="CECS4"/>
        <w:rPr>
          <w:color w:val="000000" w:themeColor="text1"/>
        </w:rPr>
      </w:pPr>
      <w:r>
        <w:rPr>
          <w:color w:val="000000" w:themeColor="text1"/>
        </w:rPr>
        <w:t>电位测量电缆严禁与阴极电缆兼用</w:t>
      </w:r>
      <w:r>
        <w:rPr>
          <w:rFonts w:hint="eastAsia"/>
          <w:color w:val="000000" w:themeColor="text1"/>
        </w:rPr>
        <w:t>；</w:t>
      </w:r>
    </w:p>
    <w:p w:rsidR="00BD2BF2" w:rsidRDefault="00C243DE">
      <w:pPr>
        <w:pStyle w:val="CECS4"/>
        <w:rPr>
          <w:color w:val="000000" w:themeColor="text1"/>
        </w:rPr>
      </w:pPr>
      <w:r>
        <w:rPr>
          <w:rFonts w:hint="eastAsia"/>
          <w:color w:val="000000" w:themeColor="text1"/>
        </w:rPr>
        <w:t>每个阴极保护单元内至少设计</w:t>
      </w:r>
      <w:r>
        <w:rPr>
          <w:rFonts w:hint="eastAsia"/>
          <w:color w:val="000000" w:themeColor="text1"/>
        </w:rPr>
        <w:t>1</w:t>
      </w:r>
      <w:r>
        <w:rPr>
          <w:rFonts w:hint="eastAsia"/>
          <w:color w:val="000000" w:themeColor="text1"/>
        </w:rPr>
        <w:t>根监控系统电缆，不得与保护系统中的阴极电缆兼用；</w:t>
      </w:r>
    </w:p>
    <w:p w:rsidR="00BD2BF2" w:rsidRDefault="00C243DE">
      <w:pPr>
        <w:pStyle w:val="CECS4"/>
        <w:rPr>
          <w:color w:val="000000" w:themeColor="text1"/>
        </w:rPr>
      </w:pPr>
      <w:r>
        <w:rPr>
          <w:rFonts w:hint="eastAsia"/>
          <w:color w:val="000000" w:themeColor="text1"/>
        </w:rPr>
        <w:t>电缆应避免环境、人类和动物破坏，对于破坏风险大的地域，应将电缆埋入混凝土结构中或用金属丝铠装电缆；</w:t>
      </w:r>
    </w:p>
    <w:p w:rsidR="00BD2BF2" w:rsidRDefault="00C243DE">
      <w:pPr>
        <w:pStyle w:val="CECS4"/>
        <w:rPr>
          <w:color w:val="000000" w:themeColor="text1"/>
        </w:rPr>
      </w:pPr>
      <w:r>
        <w:rPr>
          <w:color w:val="000000" w:themeColor="text1"/>
        </w:rPr>
        <w:t>所有</w:t>
      </w:r>
      <w:r>
        <w:rPr>
          <w:rFonts w:hint="eastAsia"/>
          <w:color w:val="000000" w:themeColor="text1"/>
        </w:rPr>
        <w:t>密</w:t>
      </w:r>
      <w:r>
        <w:rPr>
          <w:color w:val="000000" w:themeColor="text1"/>
        </w:rPr>
        <w:t>封于混凝土、导管或护套中</w:t>
      </w:r>
      <w:r>
        <w:rPr>
          <w:rFonts w:hint="eastAsia"/>
          <w:color w:val="000000" w:themeColor="text1"/>
        </w:rPr>
        <w:t>的</w:t>
      </w:r>
      <w:r>
        <w:rPr>
          <w:color w:val="000000" w:themeColor="text1"/>
        </w:rPr>
        <w:t>电缆至少</w:t>
      </w:r>
      <w:r>
        <w:rPr>
          <w:rFonts w:hint="eastAsia"/>
          <w:color w:val="000000" w:themeColor="text1"/>
        </w:rPr>
        <w:t>有符合现行国家标准《额定电压</w:t>
      </w:r>
      <w:r>
        <w:rPr>
          <w:color w:val="000000" w:themeColor="text1"/>
        </w:rPr>
        <w:t>lkV(</w:t>
      </w:r>
      <w:r>
        <w:rPr>
          <w:i/>
          <w:color w:val="000000" w:themeColor="text1"/>
        </w:rPr>
        <w:t>U</w:t>
      </w:r>
      <w:r>
        <w:rPr>
          <w:color w:val="000000" w:themeColor="text1"/>
        </w:rPr>
        <w:t xml:space="preserve">m=1. 2kV) </w:t>
      </w:r>
      <w:r>
        <w:rPr>
          <w:rFonts w:hint="eastAsia"/>
          <w:color w:val="000000" w:themeColor="text1"/>
        </w:rPr>
        <w:t>到</w:t>
      </w:r>
      <w:r>
        <w:rPr>
          <w:color w:val="000000" w:themeColor="text1"/>
        </w:rPr>
        <w:t xml:space="preserve">35 kV( </w:t>
      </w:r>
      <w:r>
        <w:rPr>
          <w:i/>
          <w:color w:val="000000" w:themeColor="text1"/>
        </w:rPr>
        <w:t>U</w:t>
      </w:r>
      <w:r>
        <w:rPr>
          <w:color w:val="000000" w:themeColor="text1"/>
        </w:rPr>
        <w:t xml:space="preserve">m =40.5 kV) </w:t>
      </w:r>
      <w:r>
        <w:rPr>
          <w:rFonts w:hint="eastAsia"/>
          <w:color w:val="000000" w:themeColor="text1"/>
        </w:rPr>
        <w:t>挤包绝缘电力电缆及附件》</w:t>
      </w:r>
      <w:r>
        <w:rPr>
          <w:color w:val="000000" w:themeColor="text1"/>
        </w:rPr>
        <w:t xml:space="preserve"> (GB/T 12706)</w:t>
      </w:r>
      <w:r>
        <w:rPr>
          <w:rFonts w:hint="eastAsia"/>
          <w:color w:val="000000" w:themeColor="text1"/>
        </w:rPr>
        <w:t>规定的</w:t>
      </w:r>
      <w:r>
        <w:rPr>
          <w:color w:val="000000" w:themeColor="text1"/>
        </w:rPr>
        <w:t>绝缘</w:t>
      </w:r>
      <w:r>
        <w:rPr>
          <w:rFonts w:hint="eastAsia"/>
          <w:color w:val="000000" w:themeColor="text1"/>
        </w:rPr>
        <w:t>层和</w:t>
      </w:r>
      <w:r>
        <w:rPr>
          <w:color w:val="000000" w:themeColor="text1"/>
        </w:rPr>
        <w:t>护套</w:t>
      </w:r>
      <w:r>
        <w:rPr>
          <w:rFonts w:hint="eastAsia"/>
          <w:color w:val="000000" w:themeColor="text1"/>
        </w:rPr>
        <w:t>各一层。</w:t>
      </w:r>
    </w:p>
    <w:p w:rsidR="00BD2BF2" w:rsidRDefault="00C243DE">
      <w:pPr>
        <w:pStyle w:val="CECS5-"/>
        <w:ind w:firstLine="480"/>
        <w:rPr>
          <w:color w:val="000000" w:themeColor="text1"/>
        </w:rPr>
      </w:pPr>
      <w:r>
        <w:rPr>
          <w:rFonts w:hint="eastAsia"/>
          <w:color w:val="000000" w:themeColor="text1"/>
        </w:rPr>
        <w:t>为避免回路电流干扰保护电位测量结果，严禁用阴极电缆代替测量电缆。</w:t>
      </w:r>
    </w:p>
    <w:p w:rsidR="00BD2BF2" w:rsidRDefault="00C243DE">
      <w:pPr>
        <w:pStyle w:val="CECS5-0"/>
        <w:rPr>
          <w:color w:val="000000" w:themeColor="text1"/>
        </w:rPr>
      </w:pPr>
      <w:r>
        <w:rPr>
          <w:rFonts w:hint="eastAsia"/>
          <w:color w:val="000000" w:themeColor="text1"/>
        </w:rPr>
        <w:t>为防止外界磁场对参比电极反馈的电位信号的干扰，参比电极电缆需要采用屏蔽电缆。因为动力电缆交流磁场强，所以参比电极电缆不得紧靠动力电缆。</w:t>
      </w:r>
    </w:p>
    <w:p w:rsidR="00BD2BF2" w:rsidRDefault="00C243DE">
      <w:pPr>
        <w:pStyle w:val="CECS3"/>
        <w:spacing w:before="120"/>
        <w:rPr>
          <w:color w:val="000000" w:themeColor="text1"/>
        </w:rPr>
      </w:pPr>
      <w:bookmarkStart w:id="47" w:name="_Toc29439"/>
      <w:r>
        <w:rPr>
          <w:rFonts w:hint="eastAsia"/>
          <w:color w:val="000000" w:themeColor="text1"/>
        </w:rPr>
        <w:t>混凝土结构外加电流</w:t>
      </w:r>
      <w:r>
        <w:rPr>
          <w:color w:val="000000" w:themeColor="text1"/>
        </w:rPr>
        <w:t>阴极保护</w:t>
      </w:r>
      <w:r>
        <w:rPr>
          <w:rFonts w:hint="eastAsia"/>
          <w:color w:val="000000" w:themeColor="text1"/>
        </w:rPr>
        <w:t>单元划分应满足设计要求，当设计无要求时，可根据现场条件</w:t>
      </w:r>
      <w:r>
        <w:rPr>
          <w:color w:val="000000" w:themeColor="text1"/>
        </w:rPr>
        <w:t>以</w:t>
      </w:r>
      <w:r>
        <w:rPr>
          <w:rFonts w:hint="eastAsia"/>
          <w:color w:val="000000" w:themeColor="text1"/>
        </w:rPr>
        <w:t>同一部位、同一构件的</w:t>
      </w:r>
      <w:r>
        <w:rPr>
          <w:color w:val="000000" w:themeColor="text1"/>
        </w:rPr>
        <w:t>混凝土表面积</w:t>
      </w:r>
      <w:r>
        <w:rPr>
          <w:rFonts w:hint="eastAsia"/>
          <w:color w:val="000000" w:themeColor="text1"/>
        </w:rPr>
        <w:t>50m</w:t>
      </w:r>
      <w:r>
        <w:rPr>
          <w:rFonts w:hint="eastAsia"/>
          <w:color w:val="000000" w:themeColor="text1"/>
          <w:vertAlign w:val="superscript"/>
        </w:rPr>
        <w:t>2</w:t>
      </w:r>
      <w:r>
        <w:rPr>
          <w:rFonts w:hint="eastAsia"/>
          <w:color w:val="000000" w:themeColor="text1"/>
        </w:rPr>
        <w:t>～</w:t>
      </w:r>
      <w:r>
        <w:rPr>
          <w:rFonts w:hint="eastAsia"/>
          <w:color w:val="000000" w:themeColor="text1"/>
        </w:rPr>
        <w:t>200</w:t>
      </w:r>
      <w:r>
        <w:rPr>
          <w:color w:val="000000" w:themeColor="text1"/>
        </w:rPr>
        <w:t>m</w:t>
      </w:r>
      <w:r>
        <w:rPr>
          <w:color w:val="000000" w:themeColor="text1"/>
          <w:vertAlign w:val="superscript"/>
        </w:rPr>
        <w:t>2</w:t>
      </w:r>
      <w:r>
        <w:rPr>
          <w:color w:val="000000" w:themeColor="text1"/>
        </w:rPr>
        <w:t>作为一</w:t>
      </w:r>
      <w:r>
        <w:rPr>
          <w:rFonts w:hint="eastAsia"/>
          <w:color w:val="000000" w:themeColor="text1"/>
        </w:rPr>
        <w:t>个</w:t>
      </w:r>
      <w:r>
        <w:rPr>
          <w:color w:val="000000" w:themeColor="text1"/>
        </w:rPr>
        <w:t>保护单元</w:t>
      </w:r>
      <w:r>
        <w:rPr>
          <w:rFonts w:hint="eastAsia"/>
          <w:color w:val="000000" w:themeColor="text1"/>
        </w:rPr>
        <w:t>。</w:t>
      </w:r>
      <w:bookmarkEnd w:id="47"/>
    </w:p>
    <w:p w:rsidR="00BD2BF2" w:rsidRDefault="00C243DE">
      <w:pPr>
        <w:pStyle w:val="CECS5-"/>
        <w:numPr>
          <w:ilvl w:val="0"/>
          <w:numId w:val="0"/>
        </w:numPr>
        <w:ind w:firstLine="400"/>
        <w:rPr>
          <w:color w:val="000000" w:themeColor="text1"/>
        </w:rPr>
      </w:pPr>
      <w:r>
        <w:rPr>
          <w:rFonts w:hint="eastAsia"/>
          <w:color w:val="000000" w:themeColor="text1"/>
        </w:rPr>
        <w:t>条文说明：</w:t>
      </w:r>
      <w:r>
        <w:rPr>
          <w:color w:val="000000" w:themeColor="text1"/>
        </w:rPr>
        <w:t>独立的阳极区为</w:t>
      </w:r>
      <w:proofErr w:type="gramStart"/>
      <w:r>
        <w:rPr>
          <w:color w:val="000000" w:themeColor="text1"/>
        </w:rPr>
        <w:t>一保护</w:t>
      </w:r>
      <w:proofErr w:type="gramEnd"/>
      <w:r>
        <w:rPr>
          <w:color w:val="000000" w:themeColor="text1"/>
        </w:rPr>
        <w:t>单位。混凝土外加电流阴极保护的辅助阳极一般为带状，</w:t>
      </w:r>
      <w:proofErr w:type="gramStart"/>
      <w:r>
        <w:rPr>
          <w:color w:val="000000" w:themeColor="text1"/>
        </w:rPr>
        <w:t>一</w:t>
      </w:r>
      <w:proofErr w:type="gramEnd"/>
      <w:r>
        <w:rPr>
          <w:color w:val="000000" w:themeColor="text1"/>
        </w:rPr>
        <w:t>保护单位内的辅助阳极通过导电条点焊在一起，阳极每个保护单元面积</w:t>
      </w:r>
      <w:r>
        <w:rPr>
          <w:rFonts w:hint="eastAsia"/>
          <w:color w:val="000000" w:themeColor="text1"/>
        </w:rPr>
        <w:t>合适</w:t>
      </w:r>
      <w:r>
        <w:rPr>
          <w:color w:val="000000" w:themeColor="text1"/>
        </w:rPr>
        <w:t>，以</w:t>
      </w:r>
      <w:r>
        <w:rPr>
          <w:rFonts w:hint="eastAsia"/>
          <w:color w:val="000000" w:themeColor="text1"/>
        </w:rPr>
        <w:t>满足</w:t>
      </w:r>
      <w:r>
        <w:rPr>
          <w:color w:val="000000" w:themeColor="text1"/>
        </w:rPr>
        <w:t>电流分布的均匀性和系统运行的安全性。</w:t>
      </w:r>
    </w:p>
    <w:p w:rsidR="00BD2BF2" w:rsidRDefault="00C243DE">
      <w:pPr>
        <w:pStyle w:val="CECS3"/>
        <w:spacing w:before="120"/>
        <w:rPr>
          <w:color w:val="000000" w:themeColor="text1"/>
        </w:rPr>
      </w:pPr>
      <w:r>
        <w:rPr>
          <w:color w:val="000000" w:themeColor="text1"/>
        </w:rPr>
        <w:t>保护电位应符合下列规定</w:t>
      </w:r>
      <w:r>
        <w:rPr>
          <w:rFonts w:hint="eastAsia"/>
          <w:color w:val="000000" w:themeColor="text1"/>
        </w:rPr>
        <w:t>（</w:t>
      </w:r>
      <w:r>
        <w:rPr>
          <w:color w:val="000000" w:themeColor="text1"/>
        </w:rPr>
        <w:t>相对于</w:t>
      </w:r>
      <w:r>
        <w:rPr>
          <w:color w:val="000000" w:themeColor="text1"/>
        </w:rPr>
        <w:t>Ag/AgCl/0.5</w:t>
      </w:r>
      <w:r>
        <w:rPr>
          <w:rFonts w:hint="eastAsia"/>
          <w:color w:val="000000" w:themeColor="text1"/>
        </w:rPr>
        <w:t xml:space="preserve">mol </w:t>
      </w:r>
      <w:r>
        <w:rPr>
          <w:color w:val="000000" w:themeColor="text1"/>
        </w:rPr>
        <w:t>KCl</w:t>
      </w:r>
      <w:r>
        <w:rPr>
          <w:color w:val="000000" w:themeColor="text1"/>
        </w:rPr>
        <w:t>参比电极</w:t>
      </w:r>
      <w:r>
        <w:rPr>
          <w:rFonts w:hint="eastAsia"/>
          <w:color w:val="000000" w:themeColor="text1"/>
        </w:rPr>
        <w:t>）</w:t>
      </w:r>
      <w:r>
        <w:rPr>
          <w:color w:val="000000" w:themeColor="text1"/>
        </w:rPr>
        <w:t>：</w:t>
      </w:r>
    </w:p>
    <w:p w:rsidR="00BD2BF2" w:rsidRDefault="00C243DE">
      <w:pPr>
        <w:pStyle w:val="CECS4"/>
        <w:rPr>
          <w:color w:val="000000" w:themeColor="text1"/>
        </w:rPr>
      </w:pPr>
      <w:r>
        <w:rPr>
          <w:color w:val="000000" w:themeColor="text1"/>
        </w:rPr>
        <w:t>普通混凝土</w:t>
      </w:r>
      <w:r>
        <w:rPr>
          <w:rFonts w:hint="eastAsia"/>
          <w:color w:val="000000" w:themeColor="text1"/>
        </w:rPr>
        <w:t>中钢筋</w:t>
      </w:r>
      <w:r>
        <w:rPr>
          <w:color w:val="000000" w:themeColor="text1"/>
        </w:rPr>
        <w:t>，允许瞬时断电的电</w:t>
      </w:r>
      <w:r>
        <w:rPr>
          <w:rFonts w:hint="eastAsia"/>
          <w:color w:val="000000" w:themeColor="text1"/>
        </w:rPr>
        <w:t>位</w:t>
      </w:r>
      <w:r>
        <w:rPr>
          <w:color w:val="000000" w:themeColor="text1"/>
        </w:rPr>
        <w:t>不负</w:t>
      </w:r>
      <w:r>
        <w:rPr>
          <w:rFonts w:hint="eastAsia"/>
          <w:color w:val="000000" w:themeColor="text1"/>
        </w:rPr>
        <w:t>于</w:t>
      </w:r>
      <w:r>
        <w:rPr>
          <w:color w:val="000000" w:themeColor="text1"/>
        </w:rPr>
        <w:t>-1100mV</w:t>
      </w:r>
      <w:r>
        <w:rPr>
          <w:rFonts w:hint="eastAsia"/>
          <w:color w:val="000000" w:themeColor="text1"/>
        </w:rPr>
        <w:t>；</w:t>
      </w:r>
    </w:p>
    <w:p w:rsidR="00BD2BF2" w:rsidRDefault="00C243DE">
      <w:pPr>
        <w:pStyle w:val="CECS4"/>
        <w:rPr>
          <w:color w:val="000000" w:themeColor="text1"/>
        </w:rPr>
      </w:pPr>
      <w:r>
        <w:rPr>
          <w:color w:val="000000" w:themeColor="text1"/>
        </w:rPr>
        <w:t>预应力混凝土</w:t>
      </w:r>
      <w:r>
        <w:rPr>
          <w:rFonts w:hint="eastAsia"/>
          <w:color w:val="000000" w:themeColor="text1"/>
        </w:rPr>
        <w:t>中钢筋</w:t>
      </w:r>
      <w:r>
        <w:rPr>
          <w:color w:val="000000" w:themeColor="text1"/>
        </w:rPr>
        <w:t>，允许瞬时断电的电</w:t>
      </w:r>
      <w:r>
        <w:rPr>
          <w:rFonts w:hint="eastAsia"/>
          <w:color w:val="000000" w:themeColor="text1"/>
        </w:rPr>
        <w:t>位</w:t>
      </w:r>
      <w:r>
        <w:rPr>
          <w:color w:val="000000" w:themeColor="text1"/>
        </w:rPr>
        <w:t>不负</w:t>
      </w:r>
      <w:r>
        <w:rPr>
          <w:rFonts w:hint="eastAsia"/>
          <w:color w:val="000000" w:themeColor="text1"/>
        </w:rPr>
        <w:t>于</w:t>
      </w:r>
      <w:r>
        <w:rPr>
          <w:color w:val="000000" w:themeColor="text1"/>
        </w:rPr>
        <w:t>-900mV</w:t>
      </w:r>
      <w:r>
        <w:rPr>
          <w:rFonts w:hint="eastAsia"/>
          <w:color w:val="000000" w:themeColor="text1"/>
        </w:rPr>
        <w:t>；</w:t>
      </w:r>
    </w:p>
    <w:p w:rsidR="00BD2BF2" w:rsidRDefault="00C243DE">
      <w:pPr>
        <w:pStyle w:val="CECS4"/>
        <w:rPr>
          <w:color w:val="000000" w:themeColor="text1"/>
        </w:rPr>
      </w:pPr>
      <w:r>
        <w:rPr>
          <w:rFonts w:hint="eastAsia"/>
          <w:color w:val="000000" w:themeColor="text1"/>
        </w:rPr>
        <w:t>混凝土</w:t>
      </w:r>
      <w:r>
        <w:rPr>
          <w:color w:val="000000" w:themeColor="text1"/>
        </w:rPr>
        <w:t>结构</w:t>
      </w:r>
      <w:r>
        <w:rPr>
          <w:rFonts w:hint="eastAsia"/>
          <w:color w:val="000000" w:themeColor="text1"/>
        </w:rPr>
        <w:t>任意</w:t>
      </w:r>
      <w:r>
        <w:rPr>
          <w:color w:val="000000" w:themeColor="text1"/>
        </w:rPr>
        <w:t>代表性的</w:t>
      </w:r>
      <w:r>
        <w:rPr>
          <w:rFonts w:hint="eastAsia"/>
          <w:color w:val="000000" w:themeColor="text1"/>
        </w:rPr>
        <w:t>测点，其电位实测值</w:t>
      </w:r>
      <w:r>
        <w:rPr>
          <w:color w:val="000000" w:themeColor="text1"/>
        </w:rPr>
        <w:t>应满足下</w:t>
      </w:r>
      <w:r>
        <w:rPr>
          <w:rFonts w:hint="eastAsia"/>
          <w:color w:val="000000" w:themeColor="text1"/>
        </w:rPr>
        <w:t>列</w:t>
      </w:r>
      <w:r>
        <w:rPr>
          <w:color w:val="000000" w:themeColor="text1"/>
        </w:rPr>
        <w:t>标准</w:t>
      </w:r>
      <w:r>
        <w:rPr>
          <w:rFonts w:hint="eastAsia"/>
          <w:color w:val="000000" w:themeColor="text1"/>
        </w:rPr>
        <w:t>之一：</w:t>
      </w:r>
    </w:p>
    <w:p w:rsidR="00BD2BF2" w:rsidRDefault="00C243DE">
      <w:pPr>
        <w:pStyle w:val="CECS5"/>
        <w:rPr>
          <w:color w:val="000000" w:themeColor="text1"/>
        </w:rPr>
      </w:pPr>
      <w:r>
        <w:rPr>
          <w:rFonts w:hint="eastAsia"/>
          <w:color w:val="000000" w:themeColor="text1"/>
        </w:rPr>
        <w:t>瞬时断电的电位（直流电回路断开后</w:t>
      </w:r>
      <w:r>
        <w:rPr>
          <w:rFonts w:hint="eastAsia"/>
          <w:color w:val="000000" w:themeColor="text1"/>
        </w:rPr>
        <w:t>0.1~1s</w:t>
      </w:r>
      <w:r>
        <w:rPr>
          <w:rFonts w:hint="eastAsia"/>
          <w:color w:val="000000" w:themeColor="text1"/>
        </w:rPr>
        <w:t>测得的）负于</w:t>
      </w:r>
      <w:r>
        <w:rPr>
          <w:rFonts w:hint="eastAsia"/>
          <w:color w:val="000000" w:themeColor="text1"/>
        </w:rPr>
        <w:t>-720mV</w:t>
      </w:r>
      <w:r>
        <w:rPr>
          <w:rFonts w:hint="eastAsia"/>
          <w:color w:val="000000" w:themeColor="text1"/>
        </w:rPr>
        <w:t>；</w:t>
      </w:r>
    </w:p>
    <w:p w:rsidR="00BD2BF2" w:rsidRDefault="00C243DE">
      <w:pPr>
        <w:pStyle w:val="CECS5"/>
        <w:rPr>
          <w:color w:val="000000" w:themeColor="text1"/>
        </w:rPr>
      </w:pPr>
      <w:r>
        <w:rPr>
          <w:rFonts w:hint="eastAsia"/>
          <w:color w:val="000000" w:themeColor="text1"/>
        </w:rPr>
        <w:t>断电瞬间的“初始”极化电位，断电后最长</w:t>
      </w:r>
      <w:r>
        <w:rPr>
          <w:rFonts w:hint="eastAsia"/>
          <w:color w:val="000000" w:themeColor="text1"/>
        </w:rPr>
        <w:t>24h</w:t>
      </w:r>
      <w:r>
        <w:rPr>
          <w:rFonts w:hint="eastAsia"/>
          <w:color w:val="000000" w:themeColor="text1"/>
        </w:rPr>
        <w:t>的衰减值不小于</w:t>
      </w:r>
      <w:r>
        <w:rPr>
          <w:rFonts w:hint="eastAsia"/>
          <w:color w:val="000000" w:themeColor="text1"/>
        </w:rPr>
        <w:t>100mV</w:t>
      </w:r>
      <w:r>
        <w:rPr>
          <w:rFonts w:hint="eastAsia"/>
          <w:color w:val="000000" w:themeColor="text1"/>
        </w:rPr>
        <w:t>；</w:t>
      </w:r>
    </w:p>
    <w:p w:rsidR="00BD2BF2" w:rsidRDefault="00C243DE">
      <w:pPr>
        <w:pStyle w:val="CECS5"/>
        <w:rPr>
          <w:color w:val="000000" w:themeColor="text1"/>
        </w:rPr>
      </w:pPr>
      <w:r>
        <w:rPr>
          <w:rFonts w:hint="eastAsia"/>
          <w:color w:val="000000" w:themeColor="text1"/>
        </w:rPr>
        <w:lastRenderedPageBreak/>
        <w:t>断电瞬间的“初始”极化电位，断电后电位衰减超过给定时间</w:t>
      </w:r>
      <w:r>
        <w:rPr>
          <w:rFonts w:hint="eastAsia"/>
          <w:color w:val="000000" w:themeColor="text1"/>
        </w:rPr>
        <w:t>(</w:t>
      </w:r>
      <w:r>
        <w:rPr>
          <w:rFonts w:hint="eastAsia"/>
          <w:color w:val="000000" w:themeColor="text1"/>
        </w:rPr>
        <w:t>一般</w:t>
      </w:r>
      <w:r>
        <w:rPr>
          <w:rFonts w:hint="eastAsia"/>
          <w:color w:val="000000" w:themeColor="text1"/>
        </w:rPr>
        <w:t>24h</w:t>
      </w:r>
      <w:r>
        <w:rPr>
          <w:rFonts w:hint="eastAsia"/>
          <w:color w:val="000000" w:themeColor="text1"/>
        </w:rPr>
        <w:t>或者更长</w:t>
      </w:r>
      <w:r>
        <w:rPr>
          <w:rFonts w:hint="eastAsia"/>
          <w:color w:val="000000" w:themeColor="text1"/>
        </w:rPr>
        <w:t>)</w:t>
      </w:r>
      <w:r>
        <w:rPr>
          <w:rFonts w:hint="eastAsia"/>
          <w:color w:val="000000" w:themeColor="text1"/>
        </w:rPr>
        <w:t>的衰减值应不小于</w:t>
      </w:r>
      <w:r>
        <w:rPr>
          <w:rFonts w:hint="eastAsia"/>
          <w:color w:val="000000" w:themeColor="text1"/>
        </w:rPr>
        <w:t>150mV</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初始保护电流密度值，应根据现场检测的结果按附录</w:t>
      </w:r>
      <w:r>
        <w:rPr>
          <w:rFonts w:hint="eastAsia"/>
          <w:color w:val="000000" w:themeColor="text1"/>
        </w:rPr>
        <w:t>A.1</w:t>
      </w:r>
      <w:r>
        <w:rPr>
          <w:rFonts w:hint="eastAsia"/>
          <w:color w:val="000000" w:themeColor="text1"/>
        </w:rPr>
        <w:t>的规定选取。</w:t>
      </w:r>
    </w:p>
    <w:p w:rsidR="00BD2BF2" w:rsidRDefault="00C243DE">
      <w:pPr>
        <w:pStyle w:val="CECS5-"/>
        <w:numPr>
          <w:ilvl w:val="0"/>
          <w:numId w:val="0"/>
        </w:numPr>
        <w:ind w:firstLine="480"/>
        <w:rPr>
          <w:color w:val="000000" w:themeColor="text1"/>
        </w:rPr>
      </w:pPr>
      <w:r>
        <w:rPr>
          <w:rFonts w:hint="eastAsia"/>
          <w:color w:val="000000" w:themeColor="text1"/>
        </w:rPr>
        <w:t>条文说明：保护电流密度与被保护结构所处的环境条件（温度、湿度、供氧量、氯</w:t>
      </w:r>
      <w:proofErr w:type="gramStart"/>
      <w:r>
        <w:rPr>
          <w:rFonts w:hint="eastAsia"/>
          <w:color w:val="000000" w:themeColor="text1"/>
        </w:rPr>
        <w:t>盐污染</w:t>
      </w:r>
      <w:proofErr w:type="gramEnd"/>
      <w:r>
        <w:rPr>
          <w:rFonts w:hint="eastAsia"/>
          <w:color w:val="000000" w:themeColor="text1"/>
        </w:rPr>
        <w:t>程度）、结构物复杂性、混凝土质量、保护层厚度、钢筋腐蚀程度等因素有关。因此，本条规定初始保护电流密度宜采用经验数据或进行现场试验确定。国内外海港钢筋混凝土结构采用阴极保护方式，保护电流密度值见表</w:t>
      </w:r>
      <w:r>
        <w:rPr>
          <w:rFonts w:hint="eastAsia"/>
          <w:color w:val="000000" w:themeColor="text1"/>
        </w:rPr>
        <w:t>4.2.</w:t>
      </w:r>
      <w:r>
        <w:rPr>
          <w:color w:val="000000" w:themeColor="text1"/>
        </w:rPr>
        <w:t>9</w:t>
      </w:r>
      <w:r>
        <w:rPr>
          <w:rFonts w:hint="eastAsia"/>
          <w:color w:val="000000" w:themeColor="text1"/>
        </w:rPr>
        <w:t>。</w:t>
      </w:r>
    </w:p>
    <w:p w:rsidR="00BD2BF2" w:rsidRDefault="00C243DE">
      <w:pPr>
        <w:pStyle w:val="CECS7"/>
        <w:rPr>
          <w:color w:val="000000" w:themeColor="text1"/>
        </w:rPr>
      </w:pPr>
      <w:r>
        <w:rPr>
          <w:rFonts w:hint="eastAsia"/>
          <w:color w:val="000000" w:themeColor="text1"/>
        </w:rPr>
        <w:t>表</w:t>
      </w:r>
      <w:r>
        <w:rPr>
          <w:rFonts w:hint="eastAsia"/>
          <w:color w:val="000000" w:themeColor="text1"/>
        </w:rPr>
        <w:t>4.2.9</w:t>
      </w:r>
      <w:r>
        <w:rPr>
          <w:rFonts w:hint="eastAsia"/>
          <w:color w:val="000000" w:themeColor="text1"/>
        </w:rPr>
        <w:t>钢筋混凝土外加电流的阴极保护的保护电流密度值举例</w:t>
      </w:r>
    </w:p>
    <w:tbl>
      <w:tblPr>
        <w:tblStyle w:val="af4"/>
        <w:tblW w:w="8259" w:type="dxa"/>
        <w:tblInd w:w="141"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518"/>
        <w:gridCol w:w="2650"/>
        <w:gridCol w:w="8"/>
        <w:gridCol w:w="3083"/>
      </w:tblGrid>
      <w:tr w:rsidR="00BD2BF2">
        <w:trPr>
          <w:trHeight w:val="638"/>
        </w:trPr>
        <w:tc>
          <w:tcPr>
            <w:tcW w:w="2518" w:type="dxa"/>
            <w:vAlign w:val="center"/>
          </w:tcPr>
          <w:p w:rsidR="00BD2BF2" w:rsidRDefault="00C243DE">
            <w:pPr>
              <w:pStyle w:val="CECS6"/>
              <w:rPr>
                <w:b/>
                <w:bCs/>
                <w:color w:val="000000" w:themeColor="text1"/>
              </w:rPr>
            </w:pPr>
            <w:r>
              <w:rPr>
                <w:b/>
                <w:bCs/>
                <w:color w:val="000000" w:themeColor="text1"/>
              </w:rPr>
              <w:t>工程名称</w:t>
            </w:r>
          </w:p>
        </w:tc>
        <w:tc>
          <w:tcPr>
            <w:tcW w:w="2658" w:type="dxa"/>
            <w:gridSpan w:val="2"/>
            <w:vAlign w:val="center"/>
          </w:tcPr>
          <w:p w:rsidR="00BD2BF2" w:rsidRDefault="00C243DE">
            <w:pPr>
              <w:pStyle w:val="CECS6"/>
              <w:rPr>
                <w:b/>
                <w:bCs/>
                <w:color w:val="000000" w:themeColor="text1"/>
              </w:rPr>
            </w:pPr>
            <w:r>
              <w:rPr>
                <w:b/>
                <w:bCs/>
                <w:color w:val="000000" w:themeColor="text1"/>
              </w:rPr>
              <w:t>保护电流密度（</w:t>
            </w:r>
            <w:r>
              <w:rPr>
                <w:b/>
                <w:bCs/>
                <w:color w:val="000000" w:themeColor="text1"/>
              </w:rPr>
              <w:t>mA/m</w:t>
            </w:r>
            <w:r>
              <w:rPr>
                <w:b/>
                <w:bCs/>
                <w:color w:val="000000" w:themeColor="text1"/>
                <w:vertAlign w:val="superscript"/>
              </w:rPr>
              <w:t>2</w:t>
            </w:r>
            <w:r>
              <w:rPr>
                <w:b/>
                <w:bCs/>
                <w:color w:val="000000" w:themeColor="text1"/>
              </w:rPr>
              <w:t>）</w:t>
            </w:r>
          </w:p>
        </w:tc>
        <w:tc>
          <w:tcPr>
            <w:tcW w:w="3083" w:type="dxa"/>
            <w:vAlign w:val="center"/>
          </w:tcPr>
          <w:p w:rsidR="00BD2BF2" w:rsidRDefault="00C243DE">
            <w:pPr>
              <w:pStyle w:val="CECS6"/>
              <w:rPr>
                <w:b/>
                <w:bCs/>
                <w:color w:val="000000" w:themeColor="text1"/>
              </w:rPr>
            </w:pPr>
            <w:r>
              <w:rPr>
                <w:b/>
                <w:bCs/>
                <w:color w:val="000000" w:themeColor="text1"/>
              </w:rPr>
              <w:t>备注</w:t>
            </w:r>
          </w:p>
        </w:tc>
      </w:tr>
      <w:tr w:rsidR="00BD2BF2">
        <w:trPr>
          <w:trHeight w:val="638"/>
        </w:trPr>
        <w:tc>
          <w:tcPr>
            <w:tcW w:w="2518" w:type="dxa"/>
            <w:vAlign w:val="center"/>
          </w:tcPr>
          <w:p w:rsidR="00BD2BF2" w:rsidRDefault="00C243DE">
            <w:pPr>
              <w:pStyle w:val="CECS6"/>
              <w:rPr>
                <w:color w:val="000000" w:themeColor="text1"/>
              </w:rPr>
            </w:pPr>
            <w:r>
              <w:rPr>
                <w:color w:val="000000" w:themeColor="text1"/>
              </w:rPr>
              <w:t>我国大丰挡潮闸胸墙钢筋混凝土梁</w:t>
            </w:r>
          </w:p>
        </w:tc>
        <w:tc>
          <w:tcPr>
            <w:tcW w:w="2658" w:type="dxa"/>
            <w:gridSpan w:val="2"/>
            <w:vAlign w:val="center"/>
          </w:tcPr>
          <w:p w:rsidR="00BD2BF2" w:rsidRDefault="00C243DE">
            <w:pPr>
              <w:pStyle w:val="CECS6"/>
              <w:rPr>
                <w:color w:val="000000" w:themeColor="text1"/>
              </w:rPr>
            </w:pPr>
            <w:r>
              <w:rPr>
                <w:color w:val="000000" w:themeColor="text1"/>
              </w:rPr>
              <w:t>&lt;10</w:t>
            </w:r>
            <w:r>
              <w:rPr>
                <w:color w:val="000000" w:themeColor="text1"/>
              </w:rPr>
              <w:t>，以表层钢筋面积计</w:t>
            </w:r>
          </w:p>
        </w:tc>
        <w:tc>
          <w:tcPr>
            <w:tcW w:w="3083" w:type="dxa"/>
            <w:vAlign w:val="center"/>
          </w:tcPr>
          <w:p w:rsidR="00BD2BF2" w:rsidRDefault="00C243DE">
            <w:pPr>
              <w:pStyle w:val="CECS6"/>
              <w:rPr>
                <w:color w:val="000000" w:themeColor="text1"/>
              </w:rPr>
            </w:pPr>
            <w:r>
              <w:rPr>
                <w:color w:val="000000" w:themeColor="text1"/>
              </w:rPr>
              <w:t>平均值</w:t>
            </w:r>
          </w:p>
        </w:tc>
      </w:tr>
      <w:tr w:rsidR="00BD2BF2">
        <w:trPr>
          <w:trHeight w:val="638"/>
        </w:trPr>
        <w:tc>
          <w:tcPr>
            <w:tcW w:w="2518" w:type="dxa"/>
            <w:vAlign w:val="center"/>
          </w:tcPr>
          <w:p w:rsidR="00BD2BF2" w:rsidRDefault="00C243DE">
            <w:pPr>
              <w:pStyle w:val="CECS6"/>
              <w:rPr>
                <w:color w:val="000000" w:themeColor="text1"/>
              </w:rPr>
            </w:pPr>
            <w:r>
              <w:rPr>
                <w:color w:val="000000" w:themeColor="text1"/>
              </w:rPr>
              <w:t>我国连云港二码头东侧钢筋混凝土梁底板</w:t>
            </w:r>
          </w:p>
        </w:tc>
        <w:tc>
          <w:tcPr>
            <w:tcW w:w="2658" w:type="dxa"/>
            <w:gridSpan w:val="2"/>
            <w:vAlign w:val="center"/>
          </w:tcPr>
          <w:p w:rsidR="00BD2BF2" w:rsidRDefault="00C243DE">
            <w:pPr>
              <w:pStyle w:val="CECS6"/>
              <w:rPr>
                <w:color w:val="000000" w:themeColor="text1"/>
              </w:rPr>
            </w:pPr>
            <w:r>
              <w:rPr>
                <w:color w:val="000000" w:themeColor="text1"/>
              </w:rPr>
              <w:t>17.6</w:t>
            </w:r>
            <w:r>
              <w:rPr>
                <w:color w:val="000000" w:themeColor="text1"/>
              </w:rPr>
              <w:t>，以表层钢筋面积计</w:t>
            </w:r>
          </w:p>
        </w:tc>
        <w:tc>
          <w:tcPr>
            <w:tcW w:w="3083" w:type="dxa"/>
            <w:vAlign w:val="center"/>
          </w:tcPr>
          <w:p w:rsidR="00BD2BF2" w:rsidRDefault="00C243DE">
            <w:pPr>
              <w:pStyle w:val="CECS6"/>
              <w:rPr>
                <w:color w:val="000000" w:themeColor="text1"/>
              </w:rPr>
            </w:pPr>
            <w:r>
              <w:rPr>
                <w:color w:val="000000" w:themeColor="text1"/>
              </w:rPr>
              <w:t>平均值</w:t>
            </w:r>
          </w:p>
        </w:tc>
      </w:tr>
      <w:tr w:rsidR="00BD2BF2">
        <w:trPr>
          <w:trHeight w:val="638"/>
        </w:trPr>
        <w:tc>
          <w:tcPr>
            <w:tcW w:w="2518" w:type="dxa"/>
            <w:vAlign w:val="center"/>
          </w:tcPr>
          <w:p w:rsidR="00BD2BF2" w:rsidRDefault="00C243DE">
            <w:pPr>
              <w:pStyle w:val="CECS6"/>
              <w:rPr>
                <w:color w:val="000000" w:themeColor="text1"/>
              </w:rPr>
            </w:pPr>
            <w:r>
              <w:rPr>
                <w:color w:val="000000" w:themeColor="text1"/>
              </w:rPr>
              <w:t>我国湛江港码头横梁、肋和</w:t>
            </w:r>
            <w:proofErr w:type="gramStart"/>
            <w:r>
              <w:rPr>
                <w:color w:val="000000" w:themeColor="text1"/>
              </w:rPr>
              <w:t>板</w:t>
            </w:r>
            <w:proofErr w:type="gramEnd"/>
          </w:p>
        </w:tc>
        <w:tc>
          <w:tcPr>
            <w:tcW w:w="2658" w:type="dxa"/>
            <w:gridSpan w:val="2"/>
            <w:vAlign w:val="center"/>
          </w:tcPr>
          <w:p w:rsidR="00BD2BF2" w:rsidRDefault="00C243DE">
            <w:pPr>
              <w:pStyle w:val="CECS6"/>
              <w:rPr>
                <w:color w:val="000000" w:themeColor="text1"/>
              </w:rPr>
            </w:pPr>
            <w:r>
              <w:rPr>
                <w:color w:val="000000" w:themeColor="text1"/>
              </w:rPr>
              <w:t>&lt;20</w:t>
            </w:r>
            <w:r>
              <w:rPr>
                <w:color w:val="000000" w:themeColor="text1"/>
              </w:rPr>
              <w:t>，以表层钢筋面积计</w:t>
            </w:r>
          </w:p>
        </w:tc>
        <w:tc>
          <w:tcPr>
            <w:tcW w:w="3083" w:type="dxa"/>
            <w:vAlign w:val="center"/>
          </w:tcPr>
          <w:p w:rsidR="00BD2BF2" w:rsidRDefault="00BD2BF2">
            <w:pPr>
              <w:pStyle w:val="CECS6"/>
              <w:rPr>
                <w:color w:val="000000" w:themeColor="text1"/>
              </w:rPr>
            </w:pPr>
          </w:p>
        </w:tc>
      </w:tr>
      <w:tr w:rsidR="00BD2BF2">
        <w:trPr>
          <w:trHeight w:val="638"/>
        </w:trPr>
        <w:tc>
          <w:tcPr>
            <w:tcW w:w="2518" w:type="dxa"/>
            <w:vAlign w:val="center"/>
          </w:tcPr>
          <w:p w:rsidR="00BD2BF2" w:rsidRDefault="00C243DE">
            <w:pPr>
              <w:pStyle w:val="CECS6"/>
              <w:rPr>
                <w:color w:val="000000" w:themeColor="text1"/>
              </w:rPr>
            </w:pPr>
            <w:r>
              <w:rPr>
                <w:color w:val="000000" w:themeColor="text1"/>
              </w:rPr>
              <w:t>我国渤海码头钢筋混凝土承重梁</w:t>
            </w:r>
          </w:p>
        </w:tc>
        <w:tc>
          <w:tcPr>
            <w:tcW w:w="2658" w:type="dxa"/>
            <w:gridSpan w:val="2"/>
            <w:vAlign w:val="center"/>
          </w:tcPr>
          <w:p w:rsidR="00BD2BF2" w:rsidRDefault="00C243DE">
            <w:pPr>
              <w:pStyle w:val="CECS6"/>
              <w:rPr>
                <w:color w:val="000000" w:themeColor="text1"/>
              </w:rPr>
            </w:pPr>
            <w:r>
              <w:rPr>
                <w:color w:val="000000" w:themeColor="text1"/>
              </w:rPr>
              <w:t>10~20</w:t>
            </w:r>
          </w:p>
        </w:tc>
        <w:tc>
          <w:tcPr>
            <w:tcW w:w="3083" w:type="dxa"/>
            <w:vAlign w:val="center"/>
          </w:tcPr>
          <w:p w:rsidR="00BD2BF2" w:rsidRDefault="00C243DE">
            <w:pPr>
              <w:pStyle w:val="CECS6"/>
              <w:rPr>
                <w:color w:val="000000" w:themeColor="text1"/>
              </w:rPr>
            </w:pPr>
            <w:r>
              <w:rPr>
                <w:color w:val="000000" w:themeColor="text1"/>
              </w:rPr>
              <w:t>随潮涨潮</w:t>
            </w:r>
            <w:proofErr w:type="gramStart"/>
            <w:r>
              <w:rPr>
                <w:color w:val="000000" w:themeColor="text1"/>
              </w:rPr>
              <w:t>落变化</w:t>
            </w:r>
            <w:proofErr w:type="gramEnd"/>
          </w:p>
        </w:tc>
      </w:tr>
      <w:tr w:rsidR="00BD2BF2">
        <w:trPr>
          <w:trHeight w:val="638"/>
        </w:trPr>
        <w:tc>
          <w:tcPr>
            <w:tcW w:w="2518" w:type="dxa"/>
            <w:shd w:val="clear" w:color="auto" w:fill="auto"/>
            <w:vAlign w:val="center"/>
          </w:tcPr>
          <w:p w:rsidR="00BD2BF2" w:rsidRDefault="00C243DE">
            <w:pPr>
              <w:pStyle w:val="CECS6"/>
              <w:rPr>
                <w:color w:val="000000" w:themeColor="text1"/>
              </w:rPr>
            </w:pPr>
            <w:r>
              <w:rPr>
                <w:color w:val="000000" w:themeColor="text1"/>
              </w:rPr>
              <w:t>天津港北港池滚装码头</w:t>
            </w:r>
            <w:proofErr w:type="gramStart"/>
            <w:r>
              <w:rPr>
                <w:color w:val="000000" w:themeColor="text1"/>
              </w:rPr>
              <w:t>预制拱梁</w:t>
            </w:r>
            <w:proofErr w:type="gramEnd"/>
          </w:p>
        </w:tc>
        <w:tc>
          <w:tcPr>
            <w:tcW w:w="2658" w:type="dxa"/>
            <w:gridSpan w:val="2"/>
            <w:shd w:val="clear" w:color="auto" w:fill="auto"/>
            <w:vAlign w:val="center"/>
          </w:tcPr>
          <w:p w:rsidR="00BD2BF2" w:rsidRDefault="00C243DE">
            <w:pPr>
              <w:pStyle w:val="CECS6"/>
              <w:rPr>
                <w:color w:val="000000" w:themeColor="text1"/>
              </w:rPr>
            </w:pPr>
            <w:r>
              <w:rPr>
                <w:color w:val="000000" w:themeColor="text1"/>
              </w:rPr>
              <w:t>1~2</w:t>
            </w:r>
            <w:r>
              <w:rPr>
                <w:color w:val="000000" w:themeColor="text1"/>
              </w:rPr>
              <w:t>，以表层钢筋面积计</w:t>
            </w:r>
          </w:p>
        </w:tc>
        <w:tc>
          <w:tcPr>
            <w:tcW w:w="3083" w:type="dxa"/>
            <w:shd w:val="clear" w:color="auto" w:fill="auto"/>
            <w:vAlign w:val="center"/>
          </w:tcPr>
          <w:p w:rsidR="00BD2BF2" w:rsidRDefault="00C243DE">
            <w:pPr>
              <w:pStyle w:val="CECS6"/>
              <w:rPr>
                <w:color w:val="000000" w:themeColor="text1"/>
              </w:rPr>
            </w:pPr>
            <w:r>
              <w:rPr>
                <w:color w:val="000000" w:themeColor="text1"/>
              </w:rPr>
              <w:t>阴极防护电流密度</w:t>
            </w:r>
          </w:p>
        </w:tc>
      </w:tr>
      <w:tr w:rsidR="00BD2BF2">
        <w:trPr>
          <w:trHeight w:val="698"/>
        </w:trPr>
        <w:tc>
          <w:tcPr>
            <w:tcW w:w="2518" w:type="dxa"/>
            <w:shd w:val="clear" w:color="auto" w:fill="auto"/>
            <w:vAlign w:val="center"/>
          </w:tcPr>
          <w:p w:rsidR="00BD2BF2" w:rsidRDefault="00C243DE">
            <w:pPr>
              <w:pStyle w:val="CECS6"/>
              <w:rPr>
                <w:color w:val="000000" w:themeColor="text1"/>
              </w:rPr>
            </w:pPr>
            <w:r>
              <w:rPr>
                <w:color w:val="000000" w:themeColor="text1"/>
              </w:rPr>
              <w:t>沙特扎瓦尔港取</w:t>
            </w:r>
          </w:p>
          <w:p w:rsidR="00BD2BF2" w:rsidRDefault="00C243DE">
            <w:pPr>
              <w:pStyle w:val="CECS6"/>
              <w:rPr>
                <w:color w:val="000000" w:themeColor="text1"/>
              </w:rPr>
            </w:pPr>
            <w:r>
              <w:rPr>
                <w:color w:val="000000" w:themeColor="text1"/>
              </w:rPr>
              <w:t>水口和排水口混凝土结构</w:t>
            </w:r>
          </w:p>
        </w:tc>
        <w:tc>
          <w:tcPr>
            <w:tcW w:w="2658" w:type="dxa"/>
            <w:gridSpan w:val="2"/>
            <w:shd w:val="clear" w:color="auto" w:fill="auto"/>
            <w:vAlign w:val="center"/>
          </w:tcPr>
          <w:p w:rsidR="00BD2BF2" w:rsidRDefault="00C243DE">
            <w:pPr>
              <w:pStyle w:val="CECS6"/>
              <w:rPr>
                <w:color w:val="000000" w:themeColor="text1"/>
              </w:rPr>
            </w:pPr>
            <w:r>
              <w:rPr>
                <w:color w:val="000000" w:themeColor="text1"/>
              </w:rPr>
              <w:t>5</w:t>
            </w:r>
            <w:r>
              <w:rPr>
                <w:color w:val="000000" w:themeColor="text1"/>
              </w:rPr>
              <w:t>，以表层钢筋面积计</w:t>
            </w:r>
          </w:p>
        </w:tc>
        <w:tc>
          <w:tcPr>
            <w:tcW w:w="3083" w:type="dxa"/>
            <w:shd w:val="clear" w:color="auto" w:fill="auto"/>
            <w:vAlign w:val="center"/>
          </w:tcPr>
          <w:p w:rsidR="00BD2BF2" w:rsidRDefault="00BD2BF2">
            <w:pPr>
              <w:pStyle w:val="CECS6"/>
              <w:rPr>
                <w:color w:val="000000" w:themeColor="text1"/>
              </w:rPr>
            </w:pPr>
          </w:p>
        </w:tc>
      </w:tr>
      <w:tr w:rsidR="00BD2BF2">
        <w:trPr>
          <w:trHeight w:val="634"/>
        </w:trPr>
        <w:tc>
          <w:tcPr>
            <w:tcW w:w="2518" w:type="dxa"/>
            <w:shd w:val="clear" w:color="auto" w:fill="auto"/>
            <w:vAlign w:val="center"/>
          </w:tcPr>
          <w:p w:rsidR="00BD2BF2" w:rsidRDefault="00C243DE">
            <w:pPr>
              <w:pStyle w:val="CECS6"/>
              <w:rPr>
                <w:color w:val="000000" w:themeColor="text1"/>
              </w:rPr>
            </w:pPr>
            <w:r>
              <w:rPr>
                <w:color w:val="000000" w:themeColor="text1"/>
              </w:rPr>
              <w:t>杭州湾跨海大桥</w:t>
            </w:r>
          </w:p>
        </w:tc>
        <w:tc>
          <w:tcPr>
            <w:tcW w:w="2658" w:type="dxa"/>
            <w:gridSpan w:val="2"/>
            <w:shd w:val="clear" w:color="auto" w:fill="auto"/>
            <w:vAlign w:val="center"/>
          </w:tcPr>
          <w:p w:rsidR="00BD2BF2" w:rsidRDefault="00C243DE">
            <w:pPr>
              <w:pStyle w:val="CECS6"/>
              <w:rPr>
                <w:color w:val="000000" w:themeColor="text1"/>
              </w:rPr>
            </w:pPr>
            <w:r>
              <w:rPr>
                <w:color w:val="000000" w:themeColor="text1"/>
              </w:rPr>
              <w:t>1~2</w:t>
            </w:r>
            <w:r>
              <w:rPr>
                <w:color w:val="000000" w:themeColor="text1"/>
              </w:rPr>
              <w:t>，以表层钢筋面积计</w:t>
            </w:r>
          </w:p>
        </w:tc>
        <w:tc>
          <w:tcPr>
            <w:tcW w:w="3083" w:type="dxa"/>
            <w:shd w:val="clear" w:color="auto" w:fill="auto"/>
            <w:vAlign w:val="center"/>
          </w:tcPr>
          <w:p w:rsidR="00BD2BF2" w:rsidRDefault="00C243DE">
            <w:pPr>
              <w:pStyle w:val="CECS6"/>
              <w:rPr>
                <w:color w:val="000000" w:themeColor="text1"/>
              </w:rPr>
            </w:pPr>
            <w:r>
              <w:rPr>
                <w:color w:val="000000" w:themeColor="text1"/>
              </w:rPr>
              <w:t>阴极防护电流密度</w:t>
            </w:r>
          </w:p>
        </w:tc>
      </w:tr>
      <w:tr w:rsidR="00BD2BF2">
        <w:trPr>
          <w:trHeight w:val="634"/>
        </w:trPr>
        <w:tc>
          <w:tcPr>
            <w:tcW w:w="2518" w:type="dxa"/>
            <w:vAlign w:val="center"/>
          </w:tcPr>
          <w:p w:rsidR="00BD2BF2" w:rsidRDefault="00C243DE">
            <w:pPr>
              <w:pStyle w:val="CECS6"/>
              <w:rPr>
                <w:color w:val="000000" w:themeColor="text1"/>
              </w:rPr>
            </w:pPr>
            <w:r>
              <w:rPr>
                <w:color w:val="000000" w:themeColor="text1"/>
              </w:rPr>
              <w:t>澳大利亚悉尼歌剧院下部构件</w:t>
            </w:r>
          </w:p>
        </w:tc>
        <w:tc>
          <w:tcPr>
            <w:tcW w:w="2658" w:type="dxa"/>
            <w:gridSpan w:val="2"/>
            <w:vAlign w:val="center"/>
          </w:tcPr>
          <w:p w:rsidR="00BD2BF2" w:rsidRDefault="00C243DE">
            <w:pPr>
              <w:pStyle w:val="CECS6"/>
              <w:rPr>
                <w:color w:val="000000" w:themeColor="text1"/>
              </w:rPr>
            </w:pPr>
            <w:r>
              <w:rPr>
                <w:color w:val="000000" w:themeColor="text1"/>
              </w:rPr>
              <w:t>14.44</w:t>
            </w:r>
            <w:r>
              <w:rPr>
                <w:color w:val="000000" w:themeColor="text1"/>
              </w:rPr>
              <w:t>，以混凝土表面积计</w:t>
            </w:r>
          </w:p>
        </w:tc>
        <w:tc>
          <w:tcPr>
            <w:tcW w:w="3083" w:type="dxa"/>
            <w:vAlign w:val="center"/>
          </w:tcPr>
          <w:p w:rsidR="00BD2BF2" w:rsidRDefault="00C243DE">
            <w:pPr>
              <w:pStyle w:val="CECS6"/>
              <w:rPr>
                <w:color w:val="000000" w:themeColor="text1"/>
              </w:rPr>
            </w:pPr>
            <w:r>
              <w:rPr>
                <w:color w:val="000000" w:themeColor="text1"/>
              </w:rPr>
              <w:t>设计值</w:t>
            </w:r>
          </w:p>
        </w:tc>
      </w:tr>
      <w:tr w:rsidR="00BD2BF2">
        <w:trPr>
          <w:trHeight w:val="634"/>
        </w:trPr>
        <w:tc>
          <w:tcPr>
            <w:tcW w:w="2518" w:type="dxa"/>
            <w:vAlign w:val="center"/>
          </w:tcPr>
          <w:p w:rsidR="00BD2BF2" w:rsidRDefault="00C243DE">
            <w:pPr>
              <w:pStyle w:val="CECS6"/>
              <w:rPr>
                <w:color w:val="000000" w:themeColor="text1"/>
              </w:rPr>
            </w:pPr>
            <w:r>
              <w:rPr>
                <w:color w:val="000000" w:themeColor="text1"/>
              </w:rPr>
              <w:t>美国维吉尼亚混凝土桥梁面板</w:t>
            </w:r>
          </w:p>
        </w:tc>
        <w:tc>
          <w:tcPr>
            <w:tcW w:w="2658" w:type="dxa"/>
            <w:gridSpan w:val="2"/>
            <w:vAlign w:val="center"/>
          </w:tcPr>
          <w:p w:rsidR="00BD2BF2" w:rsidRDefault="00C243DE">
            <w:pPr>
              <w:pStyle w:val="CECS6"/>
              <w:rPr>
                <w:color w:val="000000" w:themeColor="text1"/>
              </w:rPr>
            </w:pPr>
            <w:r>
              <w:rPr>
                <w:color w:val="000000" w:themeColor="text1"/>
              </w:rPr>
              <w:t>5.3~13.6</w:t>
            </w:r>
            <w:r>
              <w:rPr>
                <w:color w:val="000000" w:themeColor="text1"/>
              </w:rPr>
              <w:t>，以混凝土表面积计</w:t>
            </w:r>
          </w:p>
        </w:tc>
        <w:tc>
          <w:tcPr>
            <w:tcW w:w="3083" w:type="dxa"/>
            <w:vAlign w:val="center"/>
          </w:tcPr>
          <w:p w:rsidR="00BD2BF2" w:rsidRDefault="00C243DE">
            <w:pPr>
              <w:pStyle w:val="CECS6"/>
              <w:rPr>
                <w:color w:val="000000" w:themeColor="text1"/>
              </w:rPr>
            </w:pPr>
            <w:r>
              <w:rPr>
                <w:color w:val="000000" w:themeColor="text1"/>
              </w:rPr>
              <w:t>运行</w:t>
            </w:r>
            <w:r>
              <w:rPr>
                <w:color w:val="000000" w:themeColor="text1"/>
              </w:rPr>
              <w:t>897</w:t>
            </w:r>
            <w:r>
              <w:rPr>
                <w:color w:val="000000" w:themeColor="text1"/>
              </w:rPr>
              <w:t>天后不同区域整流器设置值</w:t>
            </w:r>
          </w:p>
        </w:tc>
      </w:tr>
      <w:tr w:rsidR="00BD2BF2">
        <w:trPr>
          <w:trHeight w:val="634"/>
        </w:trPr>
        <w:tc>
          <w:tcPr>
            <w:tcW w:w="2518" w:type="dxa"/>
            <w:vMerge w:val="restart"/>
            <w:vAlign w:val="center"/>
          </w:tcPr>
          <w:p w:rsidR="00BD2BF2" w:rsidRDefault="00C243DE">
            <w:pPr>
              <w:pStyle w:val="CECS6"/>
              <w:rPr>
                <w:color w:val="000000" w:themeColor="text1"/>
              </w:rPr>
            </w:pPr>
            <w:r>
              <w:rPr>
                <w:color w:val="000000" w:themeColor="text1"/>
              </w:rPr>
              <w:t>德国绕城公路钢筋混凝土结构</w:t>
            </w:r>
          </w:p>
        </w:tc>
        <w:tc>
          <w:tcPr>
            <w:tcW w:w="2650" w:type="dxa"/>
            <w:vAlign w:val="center"/>
          </w:tcPr>
          <w:p w:rsidR="00BD2BF2" w:rsidRDefault="00C243DE">
            <w:pPr>
              <w:pStyle w:val="CECS6"/>
              <w:rPr>
                <w:color w:val="000000" w:themeColor="text1"/>
              </w:rPr>
            </w:pPr>
            <w:r>
              <w:rPr>
                <w:color w:val="000000" w:themeColor="text1"/>
              </w:rPr>
              <w:t>1~10</w:t>
            </w:r>
            <w:r>
              <w:rPr>
                <w:color w:val="000000" w:themeColor="text1"/>
              </w:rPr>
              <w:t>，以混凝土表面积计</w:t>
            </w:r>
          </w:p>
        </w:tc>
        <w:tc>
          <w:tcPr>
            <w:tcW w:w="3091" w:type="dxa"/>
            <w:gridSpan w:val="2"/>
            <w:vAlign w:val="center"/>
          </w:tcPr>
          <w:p w:rsidR="00BD2BF2" w:rsidRDefault="00C243DE">
            <w:pPr>
              <w:pStyle w:val="CECS6"/>
              <w:rPr>
                <w:color w:val="000000" w:themeColor="text1"/>
              </w:rPr>
            </w:pPr>
            <w:r>
              <w:rPr>
                <w:color w:val="000000" w:themeColor="text1"/>
              </w:rPr>
              <w:t>运行前</w:t>
            </w:r>
            <w:r>
              <w:rPr>
                <w:color w:val="000000" w:themeColor="text1"/>
              </w:rPr>
              <w:t>6</w:t>
            </w:r>
            <w:r>
              <w:rPr>
                <w:color w:val="000000" w:themeColor="text1"/>
              </w:rPr>
              <w:t>年不同区域</w:t>
            </w:r>
          </w:p>
        </w:tc>
      </w:tr>
      <w:tr w:rsidR="00BD2BF2">
        <w:trPr>
          <w:trHeight w:val="634"/>
        </w:trPr>
        <w:tc>
          <w:tcPr>
            <w:tcW w:w="2518" w:type="dxa"/>
            <w:vMerge/>
            <w:vAlign w:val="center"/>
          </w:tcPr>
          <w:p w:rsidR="00BD2BF2" w:rsidRDefault="00BD2BF2">
            <w:pPr>
              <w:pStyle w:val="CECS6"/>
              <w:rPr>
                <w:color w:val="000000" w:themeColor="text1"/>
              </w:rPr>
            </w:pPr>
          </w:p>
        </w:tc>
        <w:tc>
          <w:tcPr>
            <w:tcW w:w="2650" w:type="dxa"/>
            <w:vAlign w:val="center"/>
          </w:tcPr>
          <w:p w:rsidR="00BD2BF2" w:rsidRDefault="00C243DE">
            <w:pPr>
              <w:pStyle w:val="CECS6"/>
              <w:rPr>
                <w:color w:val="000000" w:themeColor="text1"/>
              </w:rPr>
            </w:pPr>
            <w:r>
              <w:rPr>
                <w:color w:val="000000" w:themeColor="text1"/>
              </w:rPr>
              <w:t>3~7</w:t>
            </w:r>
            <w:r>
              <w:rPr>
                <w:color w:val="000000" w:themeColor="text1"/>
              </w:rPr>
              <w:t>，以混凝土表面积计</w:t>
            </w:r>
          </w:p>
        </w:tc>
        <w:tc>
          <w:tcPr>
            <w:tcW w:w="3091" w:type="dxa"/>
            <w:gridSpan w:val="2"/>
            <w:vAlign w:val="center"/>
          </w:tcPr>
          <w:p w:rsidR="00BD2BF2" w:rsidRDefault="00C243DE">
            <w:pPr>
              <w:pStyle w:val="CECS6"/>
              <w:rPr>
                <w:color w:val="000000" w:themeColor="text1"/>
              </w:rPr>
            </w:pPr>
            <w:r>
              <w:rPr>
                <w:color w:val="000000" w:themeColor="text1"/>
              </w:rPr>
              <w:t>调整后不同区域</w:t>
            </w:r>
          </w:p>
        </w:tc>
      </w:tr>
      <w:tr w:rsidR="00BD2BF2">
        <w:trPr>
          <w:trHeight w:val="834"/>
        </w:trPr>
        <w:tc>
          <w:tcPr>
            <w:tcW w:w="2518" w:type="dxa"/>
            <w:vAlign w:val="center"/>
          </w:tcPr>
          <w:p w:rsidR="00BD2BF2" w:rsidRDefault="00C243DE">
            <w:pPr>
              <w:pStyle w:val="CECS6"/>
              <w:rPr>
                <w:color w:val="000000" w:themeColor="text1"/>
              </w:rPr>
            </w:pPr>
            <w:r>
              <w:rPr>
                <w:color w:val="000000" w:themeColor="text1"/>
              </w:rPr>
              <w:t>俄勒冈州亚奎纳港湾桥</w:t>
            </w:r>
          </w:p>
        </w:tc>
        <w:tc>
          <w:tcPr>
            <w:tcW w:w="2650" w:type="dxa"/>
            <w:vAlign w:val="center"/>
          </w:tcPr>
          <w:p w:rsidR="00BD2BF2" w:rsidRDefault="00C243DE">
            <w:pPr>
              <w:pStyle w:val="CECS6"/>
              <w:rPr>
                <w:color w:val="000000" w:themeColor="text1"/>
              </w:rPr>
            </w:pPr>
            <w:r>
              <w:rPr>
                <w:color w:val="000000" w:themeColor="text1"/>
              </w:rPr>
              <w:t>6.6</w:t>
            </w:r>
            <w:r>
              <w:rPr>
                <w:color w:val="000000" w:themeColor="text1"/>
              </w:rPr>
              <w:t>，以混凝土表面积计</w:t>
            </w:r>
          </w:p>
        </w:tc>
        <w:tc>
          <w:tcPr>
            <w:tcW w:w="3091" w:type="dxa"/>
            <w:gridSpan w:val="2"/>
            <w:vAlign w:val="center"/>
          </w:tcPr>
          <w:p w:rsidR="00BD2BF2" w:rsidRDefault="00C243DE">
            <w:pPr>
              <w:pStyle w:val="CECS6"/>
              <w:rPr>
                <w:color w:val="000000" w:themeColor="text1"/>
              </w:rPr>
            </w:pPr>
            <w:r>
              <w:rPr>
                <w:color w:val="000000" w:themeColor="text1"/>
              </w:rPr>
              <w:t>平均值</w:t>
            </w:r>
          </w:p>
        </w:tc>
      </w:tr>
    </w:tbl>
    <w:p w:rsidR="00BD2BF2" w:rsidRDefault="00C243DE">
      <w:pPr>
        <w:pStyle w:val="CECS3"/>
        <w:spacing w:before="120"/>
        <w:rPr>
          <w:color w:val="000000" w:themeColor="text1"/>
        </w:rPr>
      </w:pPr>
      <w:proofErr w:type="gramStart"/>
      <w:r>
        <w:rPr>
          <w:color w:val="000000" w:themeColor="text1"/>
        </w:rPr>
        <w:t>总保护</w:t>
      </w:r>
      <w:proofErr w:type="gramEnd"/>
      <w:r>
        <w:rPr>
          <w:color w:val="000000" w:themeColor="text1"/>
        </w:rPr>
        <w:t>电流量</w:t>
      </w:r>
      <w:r>
        <w:rPr>
          <w:i/>
          <w:color w:val="000000" w:themeColor="text1"/>
        </w:rPr>
        <w:t>I</w:t>
      </w:r>
      <w:r>
        <w:rPr>
          <w:color w:val="000000" w:themeColor="text1"/>
        </w:rPr>
        <w:t>可按式</w:t>
      </w:r>
      <w:r>
        <w:rPr>
          <w:color w:val="000000" w:themeColor="text1"/>
        </w:rPr>
        <w:t>(4.</w:t>
      </w:r>
      <w:r>
        <w:rPr>
          <w:rFonts w:hint="eastAsia"/>
          <w:color w:val="000000" w:themeColor="text1"/>
        </w:rPr>
        <w:t>1.7</w:t>
      </w:r>
      <w:r>
        <w:rPr>
          <w:color w:val="000000" w:themeColor="text1"/>
        </w:rPr>
        <w:t>)</w:t>
      </w:r>
      <w:r>
        <w:rPr>
          <w:color w:val="000000" w:themeColor="text1"/>
        </w:rPr>
        <w:t>计算：</w:t>
      </w:r>
    </w:p>
    <w:tbl>
      <w:tblPr>
        <w:tblStyle w:val="af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468"/>
      </w:tblGrid>
      <w:tr w:rsidR="00BD2BF2">
        <w:tc>
          <w:tcPr>
            <w:tcW w:w="7054" w:type="dxa"/>
            <w:vAlign w:val="center"/>
          </w:tcPr>
          <w:p w:rsidR="00BD2BF2" w:rsidRDefault="00C243DE">
            <w:pPr>
              <w:pStyle w:val="CECS0"/>
              <w:rPr>
                <w:color w:val="000000" w:themeColor="text1"/>
              </w:rPr>
            </w:pPr>
            <w:r>
              <w:rPr>
                <w:color w:val="000000" w:themeColor="text1"/>
                <w:position w:val="-14"/>
              </w:rPr>
              <w:object w:dxaOrig="2628" w:dyaOrig="404">
                <v:shape id="_x0000_i1027" type="#_x0000_t75" style="width:131.4pt;height:20.25pt" o:ole="">
                  <v:imagedata r:id="rId17" o:title=""/>
                </v:shape>
                <o:OLEObject Type="Embed" ProgID="Equation.3" ShapeID="_x0000_i1027" DrawAspect="Content" ObjectID="_1571079904" r:id="rId18"/>
              </w:object>
            </w:r>
          </w:p>
        </w:tc>
        <w:tc>
          <w:tcPr>
            <w:tcW w:w="1468" w:type="dxa"/>
            <w:vAlign w:val="center"/>
          </w:tcPr>
          <w:p w:rsidR="00BD2BF2" w:rsidRDefault="00C243DE">
            <w:pPr>
              <w:pStyle w:val="CECS0"/>
              <w:rPr>
                <w:color w:val="000000" w:themeColor="text1"/>
              </w:rPr>
            </w:pPr>
            <w:r>
              <w:rPr>
                <w:color w:val="000000" w:themeColor="text1"/>
              </w:rPr>
              <w:t xml:space="preserve"> (</w:t>
            </w:r>
            <w:r>
              <w:rPr>
                <w:rFonts w:hint="eastAsia"/>
                <w:color w:val="000000" w:themeColor="text1"/>
              </w:rPr>
              <w:t>4</w:t>
            </w:r>
            <w:r>
              <w:rPr>
                <w:color w:val="000000" w:themeColor="text1"/>
              </w:rPr>
              <w:t>.</w:t>
            </w:r>
            <w:r>
              <w:rPr>
                <w:rFonts w:hint="eastAsia"/>
                <w:color w:val="000000" w:themeColor="text1"/>
              </w:rPr>
              <w:t>1</w:t>
            </w:r>
            <w:r>
              <w:rPr>
                <w:color w:val="000000" w:themeColor="text1"/>
              </w:rPr>
              <w:t>.</w:t>
            </w:r>
            <w:r>
              <w:rPr>
                <w:rFonts w:hint="eastAsia"/>
                <w:color w:val="000000" w:themeColor="text1"/>
              </w:rPr>
              <w:t>7</w:t>
            </w:r>
            <w:r>
              <w:rPr>
                <w:color w:val="000000" w:themeColor="text1"/>
              </w:rPr>
              <w:t>)</w:t>
            </w:r>
          </w:p>
        </w:tc>
      </w:tr>
    </w:tbl>
    <w:p w:rsidR="00BD2BF2" w:rsidRDefault="00C243DE" w:rsidP="001E7EC9">
      <w:pPr>
        <w:pStyle w:val="CECS"/>
        <w:ind w:firstLine="0"/>
        <w:rPr>
          <w:color w:val="000000" w:themeColor="text1"/>
        </w:rPr>
      </w:pPr>
      <w:r>
        <w:rPr>
          <w:color w:val="000000" w:themeColor="text1"/>
        </w:rPr>
        <w:t>式中：</w:t>
      </w:r>
      <w:r>
        <w:rPr>
          <w:i/>
          <w:color w:val="000000" w:themeColor="text1"/>
        </w:rPr>
        <w:t xml:space="preserve"> I</w:t>
      </w:r>
      <w:r>
        <w:rPr>
          <w:color w:val="000000" w:themeColor="text1"/>
        </w:rPr>
        <w:t>——</w:t>
      </w:r>
      <w:r>
        <w:rPr>
          <w:color w:val="000000" w:themeColor="text1"/>
        </w:rPr>
        <w:t>保护所需的总电流（</w:t>
      </w:r>
      <w:r>
        <w:rPr>
          <w:color w:val="000000" w:themeColor="text1"/>
        </w:rPr>
        <w:t>A</w:t>
      </w:r>
      <w:r>
        <w:rPr>
          <w:color w:val="000000" w:themeColor="text1"/>
        </w:rPr>
        <w:t>）；</w:t>
      </w:r>
    </w:p>
    <w:p w:rsidR="00BD2BF2" w:rsidRDefault="00C243DE">
      <w:pPr>
        <w:pStyle w:val="CECS"/>
        <w:rPr>
          <w:color w:val="000000" w:themeColor="text1"/>
        </w:rPr>
      </w:pPr>
      <w:r>
        <w:rPr>
          <w:i/>
          <w:color w:val="000000" w:themeColor="text1"/>
        </w:rPr>
        <w:lastRenderedPageBreak/>
        <w:t>I</w:t>
      </w:r>
      <w:r>
        <w:rPr>
          <w:i/>
          <w:color w:val="000000" w:themeColor="text1"/>
          <w:vertAlign w:val="subscript"/>
        </w:rPr>
        <w:t>n</w:t>
      </w:r>
      <w:r>
        <w:rPr>
          <w:color w:val="000000" w:themeColor="text1"/>
        </w:rPr>
        <w:t>——</w:t>
      </w:r>
      <w:r>
        <w:rPr>
          <w:rFonts w:hint="eastAsia"/>
          <w:color w:val="000000" w:themeColor="text1"/>
        </w:rPr>
        <w:t>各阴极保护单元的</w:t>
      </w:r>
      <w:r>
        <w:rPr>
          <w:color w:val="000000" w:themeColor="text1"/>
        </w:rPr>
        <w:t>保护电流（</w:t>
      </w:r>
      <w:r>
        <w:rPr>
          <w:color w:val="000000" w:themeColor="text1"/>
        </w:rPr>
        <w:t>A</w:t>
      </w:r>
      <w:r>
        <w:rPr>
          <w:color w:val="000000" w:themeColor="text1"/>
        </w:rPr>
        <w:t>）；</w:t>
      </w:r>
    </w:p>
    <w:p w:rsidR="00BD2BF2" w:rsidRDefault="00C243DE">
      <w:pPr>
        <w:pStyle w:val="CECS"/>
        <w:rPr>
          <w:color w:val="000000" w:themeColor="text1"/>
        </w:rPr>
      </w:pPr>
      <w:r>
        <w:rPr>
          <w:i/>
          <w:color w:val="000000" w:themeColor="text1"/>
        </w:rPr>
        <w:t xml:space="preserve"> i</w:t>
      </w:r>
      <w:r>
        <w:rPr>
          <w:i/>
          <w:color w:val="000000" w:themeColor="text1"/>
          <w:vertAlign w:val="subscript"/>
        </w:rPr>
        <w:t>n</w:t>
      </w:r>
      <w:r>
        <w:rPr>
          <w:color w:val="000000" w:themeColor="text1"/>
        </w:rPr>
        <w:t>——</w:t>
      </w:r>
      <w:r>
        <w:rPr>
          <w:rFonts w:hint="eastAsia"/>
          <w:color w:val="000000" w:themeColor="text1"/>
        </w:rPr>
        <w:t>各阴极保护单元的</w:t>
      </w:r>
      <w:r>
        <w:rPr>
          <w:color w:val="000000" w:themeColor="text1"/>
        </w:rPr>
        <w:t>初期保护电流密度（</w:t>
      </w:r>
      <w:r>
        <w:rPr>
          <w:color w:val="000000" w:themeColor="text1"/>
        </w:rPr>
        <w:t>A/m</w:t>
      </w:r>
      <w:r>
        <w:rPr>
          <w:color w:val="000000" w:themeColor="text1"/>
          <w:vertAlign w:val="superscript"/>
        </w:rPr>
        <w:t>2</w:t>
      </w:r>
      <w:r>
        <w:rPr>
          <w:color w:val="000000" w:themeColor="text1"/>
        </w:rPr>
        <w:t>）</w:t>
      </w:r>
    </w:p>
    <w:p w:rsidR="00BD2BF2" w:rsidRDefault="00C243DE">
      <w:pPr>
        <w:pStyle w:val="CECS"/>
        <w:rPr>
          <w:color w:val="000000" w:themeColor="text1"/>
        </w:rPr>
      </w:pPr>
      <w:r>
        <w:rPr>
          <w:i/>
          <w:color w:val="000000" w:themeColor="text1"/>
        </w:rPr>
        <w:t xml:space="preserve"> s</w:t>
      </w:r>
      <w:r>
        <w:rPr>
          <w:i/>
          <w:color w:val="000000" w:themeColor="text1"/>
          <w:vertAlign w:val="subscript"/>
        </w:rPr>
        <w:t>n</w:t>
      </w:r>
      <w:r>
        <w:rPr>
          <w:color w:val="000000" w:themeColor="text1"/>
        </w:rPr>
        <w:t>——</w:t>
      </w:r>
      <w:r>
        <w:rPr>
          <w:rFonts w:hint="eastAsia"/>
          <w:color w:val="000000" w:themeColor="text1"/>
        </w:rPr>
        <w:t>各阴极保护单元内表层钢筋</w:t>
      </w:r>
      <w:r>
        <w:rPr>
          <w:color w:val="000000" w:themeColor="text1"/>
        </w:rPr>
        <w:t>面积（</w:t>
      </w:r>
      <w:r>
        <w:rPr>
          <w:color w:val="000000" w:themeColor="text1"/>
        </w:rPr>
        <w:t>m</w:t>
      </w:r>
      <w:r>
        <w:rPr>
          <w:color w:val="000000" w:themeColor="text1"/>
          <w:vertAlign w:val="superscript"/>
        </w:rPr>
        <w:t>2</w:t>
      </w:r>
      <w:r>
        <w:rPr>
          <w:color w:val="000000" w:themeColor="text1"/>
        </w:rPr>
        <w:t>）</w:t>
      </w:r>
    </w:p>
    <w:p w:rsidR="00BD2BF2" w:rsidRDefault="00C243DE">
      <w:pPr>
        <w:pStyle w:val="CECS"/>
        <w:rPr>
          <w:color w:val="000000" w:themeColor="text1"/>
        </w:rPr>
      </w:pPr>
      <w:r>
        <w:rPr>
          <w:i/>
          <w:color w:val="000000" w:themeColor="text1"/>
        </w:rPr>
        <w:t xml:space="preserve"> I</w:t>
      </w:r>
      <w:r>
        <w:rPr>
          <w:i/>
          <w:color w:val="000000" w:themeColor="text1"/>
          <w:vertAlign w:val="subscript"/>
        </w:rPr>
        <w:t>f</w:t>
      </w:r>
      <w:r>
        <w:rPr>
          <w:color w:val="000000" w:themeColor="text1"/>
        </w:rPr>
        <w:t>——</w:t>
      </w:r>
      <w:r>
        <w:rPr>
          <w:color w:val="000000" w:themeColor="text1"/>
        </w:rPr>
        <w:t>其他附加保护电流（</w:t>
      </w:r>
      <w:r>
        <w:rPr>
          <w:color w:val="000000" w:themeColor="text1"/>
        </w:rPr>
        <w:t>A</w:t>
      </w:r>
      <w:r>
        <w:rPr>
          <w:color w:val="000000" w:themeColor="text1"/>
        </w:rPr>
        <w:t>）。</w:t>
      </w:r>
    </w:p>
    <w:p w:rsidR="00BD2BF2" w:rsidRDefault="00C243DE" w:rsidP="00982779">
      <w:pPr>
        <w:pStyle w:val="CECS2"/>
        <w:spacing w:before="240"/>
        <w:rPr>
          <w:color w:val="000000" w:themeColor="text1"/>
        </w:rPr>
      </w:pPr>
      <w:bookmarkStart w:id="48" w:name="_Toc15494"/>
      <w:bookmarkStart w:id="49" w:name="_Toc491345430"/>
      <w:bookmarkStart w:id="50" w:name="_Toc491343714"/>
      <w:bookmarkStart w:id="51" w:name="_Toc491345488"/>
      <w:bookmarkStart w:id="52" w:name="_Toc497301590"/>
      <w:bookmarkStart w:id="53" w:name="_Toc5824"/>
      <w:r>
        <w:rPr>
          <w:rFonts w:hint="eastAsia"/>
          <w:color w:val="000000" w:themeColor="text1"/>
        </w:rPr>
        <w:t>安装</w:t>
      </w:r>
      <w:r>
        <w:rPr>
          <w:color w:val="000000" w:themeColor="text1"/>
        </w:rPr>
        <w:t>与调试</w:t>
      </w:r>
      <w:bookmarkEnd w:id="48"/>
      <w:bookmarkEnd w:id="49"/>
      <w:bookmarkEnd w:id="50"/>
      <w:bookmarkEnd w:id="51"/>
      <w:bookmarkEnd w:id="52"/>
    </w:p>
    <w:p w:rsidR="00BD2BF2" w:rsidRDefault="00C243DE">
      <w:pPr>
        <w:pStyle w:val="CECS3"/>
        <w:spacing w:before="120"/>
        <w:rPr>
          <w:color w:val="000000" w:themeColor="text1"/>
        </w:rPr>
      </w:pPr>
      <w:bookmarkStart w:id="54" w:name="_Toc491345492"/>
      <w:bookmarkStart w:id="55" w:name="_Toc20242"/>
      <w:bookmarkStart w:id="56" w:name="_Toc491343718"/>
      <w:bookmarkStart w:id="57" w:name="_Toc491345434"/>
      <w:bookmarkEnd w:id="53"/>
      <w:r>
        <w:rPr>
          <w:rFonts w:hint="eastAsia"/>
          <w:color w:val="000000" w:themeColor="text1"/>
        </w:rPr>
        <w:t>外加电流阴极保护系统的安装应包括保护单元内钢筋电连接、</w:t>
      </w:r>
      <w:r>
        <w:rPr>
          <w:color w:val="000000" w:themeColor="text1"/>
        </w:rPr>
        <w:t>破损区域</w:t>
      </w:r>
      <w:r>
        <w:rPr>
          <w:rFonts w:hint="eastAsia"/>
          <w:color w:val="000000" w:themeColor="text1"/>
        </w:rPr>
        <w:t>保护层</w:t>
      </w:r>
      <w:r>
        <w:rPr>
          <w:color w:val="000000" w:themeColor="text1"/>
        </w:rPr>
        <w:t>的凿除和修补、</w:t>
      </w:r>
      <w:r>
        <w:rPr>
          <w:rFonts w:hint="eastAsia"/>
          <w:color w:val="000000" w:themeColor="text1"/>
        </w:rPr>
        <w:t>混凝土结构预处理、监控系统的安装、阳极系统安装、各种接头的制作和电缆铺设、直流电源的安装等。</w:t>
      </w:r>
    </w:p>
    <w:p w:rsidR="00BD2BF2" w:rsidRDefault="00C243DE">
      <w:pPr>
        <w:pStyle w:val="CECS3"/>
        <w:spacing w:before="120"/>
        <w:rPr>
          <w:color w:val="000000" w:themeColor="text1"/>
        </w:rPr>
      </w:pPr>
      <w:r>
        <w:rPr>
          <w:rFonts w:hint="eastAsia"/>
          <w:color w:val="000000" w:themeColor="text1"/>
        </w:rPr>
        <w:t>安装前应确认所用的材料和仪器与设计一致，安装方式应满足设计要求，并符合下列规定：</w:t>
      </w:r>
    </w:p>
    <w:p w:rsidR="00BD2BF2" w:rsidRDefault="00C243DE">
      <w:pPr>
        <w:pStyle w:val="CECS4"/>
        <w:rPr>
          <w:color w:val="000000" w:themeColor="text1"/>
        </w:rPr>
      </w:pPr>
      <w:r>
        <w:rPr>
          <w:rFonts w:hint="eastAsia"/>
          <w:color w:val="000000" w:themeColor="text1"/>
        </w:rPr>
        <w:t>保护单元内非预应力钢筋的电连接可采用电焊连接或机械连接等方式，预应力钢筋的电连接应采用机械连接的方式；</w:t>
      </w:r>
    </w:p>
    <w:p w:rsidR="00BD2BF2" w:rsidRDefault="00C243DE">
      <w:pPr>
        <w:pStyle w:val="CECS4"/>
        <w:rPr>
          <w:color w:val="000000" w:themeColor="text1"/>
        </w:rPr>
      </w:pPr>
      <w:r>
        <w:rPr>
          <w:rFonts w:hint="eastAsia"/>
          <w:color w:val="000000" w:themeColor="text1"/>
        </w:rPr>
        <w:t>电连接钢筋或电缆外露部分应采取适当的防腐保护措施；</w:t>
      </w:r>
    </w:p>
    <w:p w:rsidR="00BD2BF2" w:rsidRDefault="00C243DE">
      <w:pPr>
        <w:pStyle w:val="CECS5-"/>
        <w:ind w:firstLine="480"/>
        <w:rPr>
          <w:color w:val="000000" w:themeColor="text1"/>
        </w:rPr>
      </w:pPr>
      <w:r>
        <w:rPr>
          <w:rFonts w:hint="eastAsia"/>
          <w:color w:val="000000" w:themeColor="text1"/>
        </w:rPr>
        <w:t>预应力钢筋的电连接采用电焊连接，会引起应力松弛。</w:t>
      </w:r>
    </w:p>
    <w:p w:rsidR="00BD2BF2" w:rsidRDefault="00C243DE">
      <w:pPr>
        <w:pStyle w:val="CECS4"/>
        <w:rPr>
          <w:color w:val="000000" w:themeColor="text1"/>
        </w:rPr>
      </w:pPr>
      <w:r>
        <w:rPr>
          <w:rFonts w:hint="eastAsia"/>
          <w:color w:val="000000" w:themeColor="text1"/>
        </w:rPr>
        <w:t>混凝土局部凿除宜人工凿除，凿</w:t>
      </w:r>
      <w:proofErr w:type="gramStart"/>
      <w:r>
        <w:rPr>
          <w:rFonts w:hint="eastAsia"/>
          <w:color w:val="000000" w:themeColor="text1"/>
        </w:rPr>
        <w:t>除范围</w:t>
      </w:r>
      <w:proofErr w:type="gramEnd"/>
      <w:r>
        <w:rPr>
          <w:rFonts w:hint="eastAsia"/>
          <w:color w:val="000000" w:themeColor="text1"/>
        </w:rPr>
        <w:t>应大于破损范围，并采用水泥基修补材料恢复至原断面；</w:t>
      </w:r>
    </w:p>
    <w:p w:rsidR="00BD2BF2" w:rsidRDefault="00C243DE">
      <w:pPr>
        <w:pStyle w:val="CECS5-"/>
        <w:ind w:firstLine="480"/>
        <w:rPr>
          <w:color w:val="000000" w:themeColor="text1"/>
        </w:rPr>
      </w:pPr>
      <w:r>
        <w:rPr>
          <w:rFonts w:hint="eastAsia"/>
          <w:color w:val="000000" w:themeColor="text1"/>
        </w:rPr>
        <w:t>风镐等机械方式凿除，可能引起凿</w:t>
      </w:r>
      <w:proofErr w:type="gramStart"/>
      <w:r>
        <w:rPr>
          <w:rFonts w:hint="eastAsia"/>
          <w:color w:val="000000" w:themeColor="text1"/>
        </w:rPr>
        <w:t>除周围</w:t>
      </w:r>
      <w:proofErr w:type="gramEnd"/>
      <w:r>
        <w:rPr>
          <w:rFonts w:hint="eastAsia"/>
          <w:color w:val="000000" w:themeColor="text1"/>
        </w:rPr>
        <w:t>混凝土存在微小裂缝，影响电化学保护措施的实施。钢筋锈蚀引起的混凝土破损，其表观破损范围一般小于实际破损范围。因此，在进行局部凿除修补时，凿</w:t>
      </w:r>
      <w:proofErr w:type="gramStart"/>
      <w:r>
        <w:rPr>
          <w:rFonts w:hint="eastAsia"/>
          <w:color w:val="000000" w:themeColor="text1"/>
        </w:rPr>
        <w:t>除范围</w:t>
      </w:r>
      <w:proofErr w:type="gramEnd"/>
      <w:r>
        <w:rPr>
          <w:rFonts w:hint="eastAsia"/>
          <w:color w:val="000000" w:themeColor="text1"/>
        </w:rPr>
        <w:t>应适当大于表观破损范围。为使修复材料的性能与本体混凝土的相近，要求采用水泥</w:t>
      </w:r>
      <w:proofErr w:type="gramStart"/>
      <w:r>
        <w:rPr>
          <w:rFonts w:hint="eastAsia"/>
          <w:color w:val="000000" w:themeColor="text1"/>
        </w:rPr>
        <w:t>基材料</w:t>
      </w:r>
      <w:proofErr w:type="gramEnd"/>
      <w:r>
        <w:rPr>
          <w:rFonts w:hint="eastAsia"/>
          <w:color w:val="000000" w:themeColor="text1"/>
        </w:rPr>
        <w:t>修补。</w:t>
      </w:r>
    </w:p>
    <w:p w:rsidR="00BD2BF2" w:rsidRDefault="00C243DE">
      <w:pPr>
        <w:pStyle w:val="CECS4"/>
        <w:rPr>
          <w:color w:val="000000" w:themeColor="text1"/>
        </w:rPr>
      </w:pPr>
      <w:r>
        <w:rPr>
          <w:rFonts w:hint="eastAsia"/>
          <w:color w:val="000000" w:themeColor="text1"/>
        </w:rPr>
        <w:t>应去除混凝土表面</w:t>
      </w:r>
      <w:r>
        <w:rPr>
          <w:color w:val="000000" w:themeColor="text1"/>
        </w:rPr>
        <w:t>所有的绑扎</w:t>
      </w:r>
      <w:r>
        <w:rPr>
          <w:rFonts w:hint="eastAsia"/>
          <w:color w:val="000000" w:themeColor="text1"/>
        </w:rPr>
        <w:t>铁丝、钢筋头、</w:t>
      </w:r>
      <w:r>
        <w:rPr>
          <w:color w:val="000000" w:themeColor="text1"/>
        </w:rPr>
        <w:t>钉子或其他可见的金属物</w:t>
      </w:r>
      <w:r>
        <w:rPr>
          <w:rFonts w:hint="eastAsia"/>
          <w:color w:val="000000" w:themeColor="text1"/>
        </w:rPr>
        <w:t>，并用适当的材料修补，厚度宜大于</w:t>
      </w:r>
      <w:r>
        <w:rPr>
          <w:rFonts w:hint="eastAsia"/>
          <w:color w:val="000000" w:themeColor="text1"/>
        </w:rPr>
        <w:t>10mm</w:t>
      </w:r>
      <w:r>
        <w:rPr>
          <w:rFonts w:hint="eastAsia"/>
          <w:color w:val="000000" w:themeColor="text1"/>
        </w:rPr>
        <w:t>；</w:t>
      </w:r>
    </w:p>
    <w:p w:rsidR="00BD2BF2" w:rsidRDefault="00C243DE">
      <w:pPr>
        <w:pStyle w:val="CECS5-"/>
        <w:ind w:firstLine="480"/>
        <w:rPr>
          <w:color w:val="000000" w:themeColor="text1"/>
        </w:rPr>
      </w:pPr>
      <w:r>
        <w:rPr>
          <w:rFonts w:hint="eastAsia"/>
          <w:color w:val="000000" w:themeColor="text1"/>
        </w:rPr>
        <w:t>为了防止阳极系统与混凝土表面导电材料接触后出现短路，导致阴极保护系统的故障或电流的分布不均等。</w:t>
      </w:r>
    </w:p>
    <w:p w:rsidR="00BD2BF2" w:rsidRDefault="00C243DE">
      <w:pPr>
        <w:pStyle w:val="CECS4"/>
        <w:rPr>
          <w:color w:val="000000" w:themeColor="text1"/>
        </w:rPr>
      </w:pPr>
      <w:r>
        <w:rPr>
          <w:rFonts w:hint="eastAsia"/>
          <w:color w:val="000000" w:themeColor="text1"/>
        </w:rPr>
        <w:t>监控系统安装方法应符合产品说明书的要求，户外安装时应采取相应的防护措施。埋入式参比电极应埋设于第一层钢筋附近，并严禁与钢筋短路；</w:t>
      </w:r>
    </w:p>
    <w:p w:rsidR="00BD2BF2" w:rsidRDefault="00C243DE">
      <w:pPr>
        <w:pStyle w:val="CECS5-"/>
        <w:ind w:firstLine="480"/>
        <w:rPr>
          <w:color w:val="000000" w:themeColor="text1"/>
        </w:rPr>
      </w:pPr>
      <w:r>
        <w:rPr>
          <w:rFonts w:hint="eastAsia"/>
          <w:color w:val="000000" w:themeColor="text1"/>
        </w:rPr>
        <w:t>参比电极与钢筋短路会引起测得的保护电位失真。</w:t>
      </w:r>
    </w:p>
    <w:p w:rsidR="00BD2BF2" w:rsidRDefault="00C243DE">
      <w:pPr>
        <w:pStyle w:val="CECS4"/>
        <w:rPr>
          <w:color w:val="000000" w:themeColor="text1"/>
        </w:rPr>
      </w:pPr>
      <w:r>
        <w:rPr>
          <w:rFonts w:hint="eastAsia"/>
          <w:color w:val="000000" w:themeColor="text1"/>
        </w:rPr>
        <w:t>阳极系统的安装应满足下列规定：</w:t>
      </w:r>
    </w:p>
    <w:p w:rsidR="00BD2BF2" w:rsidRDefault="00C243DE">
      <w:pPr>
        <w:pStyle w:val="CECS5"/>
        <w:rPr>
          <w:color w:val="000000" w:themeColor="text1"/>
        </w:rPr>
      </w:pPr>
      <w:r>
        <w:rPr>
          <w:rFonts w:hint="eastAsia"/>
          <w:color w:val="000000" w:themeColor="text1"/>
        </w:rPr>
        <w:lastRenderedPageBreak/>
        <w:t>阳极系统的安装应牢固，并应避免与任何钢筋、辅助金属构件、绑扎钢筋的金属丝或混凝土表面钢筋残骸以及被保护钢筋之间发生短路；</w:t>
      </w:r>
    </w:p>
    <w:p w:rsidR="00BD2BF2" w:rsidRDefault="00C243DE">
      <w:pPr>
        <w:pStyle w:val="CECS5"/>
        <w:rPr>
          <w:color w:val="000000" w:themeColor="text1"/>
        </w:rPr>
      </w:pPr>
      <w:r>
        <w:rPr>
          <w:color w:val="000000" w:themeColor="text1"/>
        </w:rPr>
        <w:t>网带</w:t>
      </w:r>
      <w:r>
        <w:rPr>
          <w:rFonts w:hint="eastAsia"/>
          <w:color w:val="000000" w:themeColor="text1"/>
        </w:rPr>
        <w:t>、条状或带状</w:t>
      </w:r>
      <w:r>
        <w:rPr>
          <w:color w:val="000000" w:themeColor="text1"/>
        </w:rPr>
        <w:t>阳极</w:t>
      </w:r>
      <w:r>
        <w:rPr>
          <w:rFonts w:hint="eastAsia"/>
          <w:color w:val="000000" w:themeColor="text1"/>
        </w:rPr>
        <w:t>不应少于</w:t>
      </w:r>
      <w:r>
        <w:rPr>
          <w:color w:val="000000" w:themeColor="text1"/>
        </w:rPr>
        <w:t>有</w:t>
      </w:r>
      <w:r>
        <w:rPr>
          <w:color w:val="000000" w:themeColor="text1"/>
        </w:rPr>
        <w:t>5</w:t>
      </w:r>
      <w:r>
        <w:rPr>
          <w:rFonts w:hint="eastAsia"/>
          <w:color w:val="000000" w:themeColor="text1"/>
        </w:rPr>
        <w:t>0m</w:t>
      </w:r>
      <w:r>
        <w:rPr>
          <w:color w:val="000000" w:themeColor="text1"/>
        </w:rPr>
        <w:t>m</w:t>
      </w:r>
      <w:r>
        <w:rPr>
          <w:color w:val="000000" w:themeColor="text1"/>
        </w:rPr>
        <w:t>的搭接</w:t>
      </w:r>
      <w:r>
        <w:rPr>
          <w:rFonts w:hint="eastAsia"/>
          <w:color w:val="000000" w:themeColor="text1"/>
        </w:rPr>
        <w:t>，每个</w:t>
      </w:r>
      <w:r>
        <w:rPr>
          <w:color w:val="000000" w:themeColor="text1"/>
        </w:rPr>
        <w:t>搭接部分</w:t>
      </w:r>
      <w:r>
        <w:rPr>
          <w:rFonts w:hint="eastAsia"/>
          <w:color w:val="000000" w:themeColor="text1"/>
        </w:rPr>
        <w:t>点</w:t>
      </w:r>
      <w:r>
        <w:rPr>
          <w:color w:val="000000" w:themeColor="text1"/>
        </w:rPr>
        <w:t>焊</w:t>
      </w:r>
      <w:r>
        <w:rPr>
          <w:rFonts w:hint="eastAsia"/>
          <w:color w:val="000000" w:themeColor="text1"/>
        </w:rPr>
        <w:t>不应少于</w:t>
      </w:r>
      <w:r>
        <w:rPr>
          <w:rFonts w:hint="eastAsia"/>
          <w:color w:val="000000" w:themeColor="text1"/>
        </w:rPr>
        <w:t>3</w:t>
      </w:r>
      <w:r>
        <w:rPr>
          <w:rFonts w:hint="eastAsia"/>
          <w:color w:val="000000" w:themeColor="text1"/>
        </w:rPr>
        <w:t>点；</w:t>
      </w:r>
    </w:p>
    <w:p w:rsidR="00BD2BF2" w:rsidRDefault="00C243DE">
      <w:pPr>
        <w:pStyle w:val="CECS5"/>
        <w:rPr>
          <w:color w:val="000000" w:themeColor="text1"/>
        </w:rPr>
      </w:pPr>
      <w:r>
        <w:rPr>
          <w:rFonts w:hint="eastAsia"/>
          <w:color w:val="000000" w:themeColor="text1"/>
        </w:rPr>
        <w:t>每个阳极区应具有良好的电连接性，其连接电阻不应大于</w:t>
      </w:r>
      <w:r>
        <w:rPr>
          <w:color w:val="000000" w:themeColor="text1"/>
        </w:rPr>
        <w:t>1</w:t>
      </w:r>
      <w:r>
        <w:rPr>
          <w:rFonts w:hint="eastAsia"/>
          <w:color w:val="000000" w:themeColor="text1"/>
        </w:rPr>
        <w:t>.00</w:t>
      </w:r>
      <w:r>
        <w:rPr>
          <w:color w:val="000000" w:themeColor="text1"/>
        </w:rPr>
        <w:t>Ω</w:t>
      </w:r>
      <w:r>
        <w:rPr>
          <w:rFonts w:hint="eastAsia"/>
          <w:color w:val="000000" w:themeColor="text1"/>
        </w:rPr>
        <w:t>；</w:t>
      </w:r>
    </w:p>
    <w:p w:rsidR="00BD2BF2" w:rsidRDefault="00C243DE">
      <w:pPr>
        <w:pStyle w:val="CECS5"/>
        <w:rPr>
          <w:color w:val="000000" w:themeColor="text1"/>
        </w:rPr>
      </w:pPr>
      <w:r>
        <w:rPr>
          <w:color w:val="000000" w:themeColor="text1"/>
        </w:rPr>
        <w:t>每一个阳极区</w:t>
      </w:r>
      <w:r>
        <w:rPr>
          <w:rFonts w:hint="eastAsia"/>
          <w:color w:val="000000" w:themeColor="text1"/>
        </w:rPr>
        <w:t>安装</w:t>
      </w:r>
      <w:r>
        <w:rPr>
          <w:color w:val="000000" w:themeColor="text1"/>
        </w:rPr>
        <w:t>完成后，</w:t>
      </w:r>
      <w:r>
        <w:rPr>
          <w:rFonts w:hint="eastAsia"/>
          <w:color w:val="000000" w:themeColor="text1"/>
        </w:rPr>
        <w:t>应</w:t>
      </w:r>
      <w:r>
        <w:rPr>
          <w:color w:val="000000" w:themeColor="text1"/>
        </w:rPr>
        <w:t>对系统各阳极区之间的阳极和阳极的绝缘情况进行测试</w:t>
      </w:r>
      <w:r>
        <w:rPr>
          <w:rFonts w:hint="eastAsia"/>
          <w:color w:val="000000" w:themeColor="text1"/>
        </w:rPr>
        <w:t>；</w:t>
      </w:r>
    </w:p>
    <w:p w:rsidR="00BD2BF2" w:rsidRDefault="00C243DE">
      <w:pPr>
        <w:pStyle w:val="CECS5"/>
        <w:rPr>
          <w:color w:val="000000" w:themeColor="text1"/>
        </w:rPr>
      </w:pPr>
      <w:r>
        <w:rPr>
          <w:rFonts w:hint="eastAsia"/>
          <w:color w:val="000000" w:themeColor="text1"/>
        </w:rPr>
        <w:t>每个阴极保护单元应提供多个与阳极连接的阳极电缆，电缆与阳极的连接方式和安装方式应通过试验或已有工程证实的方法实施。</w:t>
      </w:r>
    </w:p>
    <w:p w:rsidR="00BD2BF2" w:rsidRDefault="00C243DE">
      <w:pPr>
        <w:pStyle w:val="CECS5-"/>
        <w:ind w:firstLine="480"/>
        <w:rPr>
          <w:color w:val="000000" w:themeColor="text1"/>
        </w:rPr>
      </w:pPr>
      <w:r>
        <w:rPr>
          <w:color w:val="000000" w:themeColor="text1"/>
        </w:rPr>
        <w:t>每个</w:t>
      </w:r>
      <w:r>
        <w:rPr>
          <w:rFonts w:hint="eastAsia"/>
          <w:color w:val="000000" w:themeColor="text1"/>
        </w:rPr>
        <w:t>外加电流阴极</w:t>
      </w:r>
      <w:r>
        <w:rPr>
          <w:color w:val="000000" w:themeColor="text1"/>
        </w:rPr>
        <w:t>保护</w:t>
      </w:r>
      <w:r>
        <w:rPr>
          <w:rFonts w:hint="eastAsia"/>
          <w:color w:val="000000" w:themeColor="text1"/>
        </w:rPr>
        <w:t>单元</w:t>
      </w:r>
      <w:r>
        <w:rPr>
          <w:color w:val="000000" w:themeColor="text1"/>
        </w:rPr>
        <w:t>都应提供多个与阳极连接的阳极电缆，这样即使任何一个阳极与电缆的连接失效也不会降低该区域阴极保护的性能。</w:t>
      </w:r>
    </w:p>
    <w:p w:rsidR="00BD2BF2" w:rsidRDefault="00C243DE">
      <w:pPr>
        <w:pStyle w:val="CECS4"/>
        <w:rPr>
          <w:color w:val="000000" w:themeColor="text1"/>
        </w:rPr>
      </w:pPr>
      <w:r>
        <w:rPr>
          <w:rFonts w:hint="eastAsia"/>
          <w:color w:val="000000" w:themeColor="text1"/>
        </w:rPr>
        <w:t>各种接头应进行密封防水处理，并满足耐久性使用要求。电缆的铺设应留有适当余量且有唯一性标识，并采取适当的保护措施避免环境、人和动物的破坏；</w:t>
      </w:r>
    </w:p>
    <w:p w:rsidR="00BD2BF2" w:rsidRDefault="00C243DE">
      <w:pPr>
        <w:pStyle w:val="CECS4"/>
        <w:rPr>
          <w:color w:val="000000" w:themeColor="text1"/>
        </w:rPr>
      </w:pPr>
      <w:r>
        <w:rPr>
          <w:rFonts w:hint="eastAsia"/>
          <w:color w:val="000000" w:themeColor="text1"/>
        </w:rPr>
        <w:t>直流电源的安装位置及保护方式除应符合设计、产品说明书和本规程第</w:t>
      </w:r>
      <w:r>
        <w:rPr>
          <w:rFonts w:hint="eastAsia"/>
          <w:color w:val="000000" w:themeColor="text1"/>
        </w:rPr>
        <w:t>4.2.3</w:t>
      </w:r>
      <w:r>
        <w:rPr>
          <w:rFonts w:hint="eastAsia"/>
          <w:color w:val="000000" w:themeColor="text1"/>
        </w:rPr>
        <w:t>节的要求外，尚应符合现行国家标准《电器装置安装工程低压电器施工及验收规范》（</w:t>
      </w:r>
      <w:r>
        <w:rPr>
          <w:rFonts w:hint="eastAsia"/>
          <w:color w:val="000000" w:themeColor="text1"/>
        </w:rPr>
        <w:t>GB 50254</w:t>
      </w:r>
      <w:r>
        <w:rPr>
          <w:rFonts w:hint="eastAsia"/>
          <w:color w:val="000000" w:themeColor="text1"/>
        </w:rPr>
        <w:t>）的有关规定。</w:t>
      </w:r>
    </w:p>
    <w:p w:rsidR="00BD2BF2" w:rsidRDefault="00C243DE">
      <w:pPr>
        <w:pStyle w:val="CECS3"/>
        <w:spacing w:before="120"/>
        <w:rPr>
          <w:color w:val="000000" w:themeColor="text1"/>
        </w:rPr>
      </w:pPr>
      <w:r>
        <w:rPr>
          <w:rFonts w:hint="eastAsia"/>
          <w:color w:val="000000" w:themeColor="text1"/>
        </w:rPr>
        <w:t>通电调试前，应测量并记录</w:t>
      </w:r>
      <w:proofErr w:type="gramStart"/>
      <w:r>
        <w:rPr>
          <w:rFonts w:hint="eastAsia"/>
          <w:color w:val="000000" w:themeColor="text1"/>
        </w:rPr>
        <w:t>各保护</w:t>
      </w:r>
      <w:proofErr w:type="gramEnd"/>
      <w:r>
        <w:rPr>
          <w:rFonts w:hint="eastAsia"/>
          <w:color w:val="000000" w:themeColor="text1"/>
        </w:rPr>
        <w:t>单元的回路电阻与自腐蚀电位，检查各种电缆的通电连续性、各种接头的绝缘及密封性、仪器设备安装位置的准确和牢固等。</w:t>
      </w:r>
    </w:p>
    <w:p w:rsidR="00BD2BF2" w:rsidRDefault="00C243DE">
      <w:pPr>
        <w:pStyle w:val="CECS3"/>
        <w:spacing w:before="120"/>
        <w:rPr>
          <w:color w:val="000000" w:themeColor="text1"/>
        </w:rPr>
      </w:pPr>
      <w:r>
        <w:rPr>
          <w:color w:val="000000" w:themeColor="text1"/>
        </w:rPr>
        <w:t>阴极保护</w:t>
      </w:r>
      <w:r>
        <w:rPr>
          <w:rFonts w:hint="eastAsia"/>
          <w:color w:val="000000" w:themeColor="text1"/>
        </w:rPr>
        <w:t>系统</w:t>
      </w:r>
      <w:r>
        <w:rPr>
          <w:color w:val="000000" w:themeColor="text1"/>
        </w:rPr>
        <w:t>的调试应符合下列规定</w:t>
      </w:r>
      <w:r>
        <w:rPr>
          <w:rFonts w:hint="eastAsia"/>
          <w:color w:val="000000" w:themeColor="text1"/>
        </w:rPr>
        <w:t>：</w:t>
      </w:r>
    </w:p>
    <w:p w:rsidR="00BD2BF2" w:rsidRDefault="00C243DE">
      <w:pPr>
        <w:pStyle w:val="CECS4"/>
        <w:rPr>
          <w:color w:val="000000" w:themeColor="text1"/>
        </w:rPr>
      </w:pPr>
      <w:r>
        <w:rPr>
          <w:color w:val="000000" w:themeColor="text1"/>
        </w:rPr>
        <w:t>通电调试</w:t>
      </w:r>
      <w:r>
        <w:rPr>
          <w:rFonts w:hint="eastAsia"/>
          <w:color w:val="000000" w:themeColor="text1"/>
        </w:rPr>
        <w:t>应在</w:t>
      </w:r>
      <w:r>
        <w:rPr>
          <w:color w:val="000000" w:themeColor="text1"/>
        </w:rPr>
        <w:t>阴极保护系统施工完毕</w:t>
      </w:r>
      <w:r>
        <w:rPr>
          <w:rFonts w:hint="eastAsia"/>
          <w:color w:val="000000" w:themeColor="text1"/>
        </w:rPr>
        <w:t>后</w:t>
      </w:r>
      <w:r>
        <w:rPr>
          <w:color w:val="000000" w:themeColor="text1"/>
        </w:rPr>
        <w:t>、提交竣工验收之前</w:t>
      </w:r>
      <w:r>
        <w:rPr>
          <w:rFonts w:hint="eastAsia"/>
          <w:color w:val="000000" w:themeColor="text1"/>
        </w:rPr>
        <w:t>进行</w:t>
      </w:r>
      <w:r>
        <w:rPr>
          <w:color w:val="000000" w:themeColor="text1"/>
        </w:rPr>
        <w:t>，通电调试</w:t>
      </w:r>
      <w:r>
        <w:rPr>
          <w:rFonts w:hint="eastAsia"/>
          <w:color w:val="000000" w:themeColor="text1"/>
        </w:rPr>
        <w:t>时间</w:t>
      </w:r>
      <w:r>
        <w:rPr>
          <w:color w:val="000000" w:themeColor="text1"/>
        </w:rPr>
        <w:t>应至少连续一个月</w:t>
      </w:r>
      <w:r>
        <w:rPr>
          <w:rFonts w:hint="eastAsia"/>
          <w:color w:val="000000" w:themeColor="text1"/>
        </w:rPr>
        <w:t>；</w:t>
      </w:r>
    </w:p>
    <w:p w:rsidR="00BD2BF2" w:rsidRDefault="00C243DE">
      <w:pPr>
        <w:pStyle w:val="CECS4"/>
        <w:rPr>
          <w:color w:val="000000" w:themeColor="text1"/>
        </w:rPr>
      </w:pPr>
      <w:r>
        <w:rPr>
          <w:rFonts w:hint="eastAsia"/>
          <w:color w:val="000000" w:themeColor="text1"/>
        </w:rPr>
        <w:t>钢筋阴极保护</w:t>
      </w:r>
      <w:r>
        <w:rPr>
          <w:color w:val="000000" w:themeColor="text1"/>
        </w:rPr>
        <w:t>通电极化</w:t>
      </w:r>
      <w:r>
        <w:rPr>
          <w:rFonts w:hint="eastAsia"/>
          <w:color w:val="000000" w:themeColor="text1"/>
        </w:rPr>
        <w:t>应按设计要求</w:t>
      </w:r>
      <w:r>
        <w:rPr>
          <w:color w:val="000000" w:themeColor="text1"/>
        </w:rPr>
        <w:t>逐步</w:t>
      </w:r>
      <w:r>
        <w:rPr>
          <w:rFonts w:hint="eastAsia"/>
          <w:color w:val="000000" w:themeColor="text1"/>
        </w:rPr>
        <w:t>调整电流量</w:t>
      </w:r>
      <w:r>
        <w:rPr>
          <w:color w:val="000000" w:themeColor="text1"/>
        </w:rPr>
        <w:t>。初始通电</w:t>
      </w:r>
      <w:r>
        <w:rPr>
          <w:rFonts w:hint="eastAsia"/>
          <w:color w:val="000000" w:themeColor="text1"/>
        </w:rPr>
        <w:t>应按</w:t>
      </w:r>
      <w:r>
        <w:rPr>
          <w:color w:val="000000" w:themeColor="text1"/>
        </w:rPr>
        <w:t>设计电流量</w:t>
      </w:r>
      <w:r>
        <w:rPr>
          <w:rFonts w:hint="eastAsia"/>
          <w:color w:val="000000" w:themeColor="text1"/>
        </w:rPr>
        <w:t>的</w:t>
      </w:r>
      <w:r>
        <w:rPr>
          <w:color w:val="000000" w:themeColor="text1"/>
        </w:rPr>
        <w:t>10%~20%</w:t>
      </w:r>
      <w:r>
        <w:rPr>
          <w:color w:val="000000" w:themeColor="text1"/>
        </w:rPr>
        <w:t>通电，</w:t>
      </w:r>
      <w:r>
        <w:rPr>
          <w:rFonts w:hint="eastAsia"/>
          <w:color w:val="000000" w:themeColor="text1"/>
        </w:rPr>
        <w:t>在钢筋</w:t>
      </w:r>
      <w:r>
        <w:rPr>
          <w:color w:val="000000" w:themeColor="text1"/>
        </w:rPr>
        <w:t>极化稳定后，</w:t>
      </w:r>
      <w:r>
        <w:rPr>
          <w:rFonts w:hint="eastAsia"/>
          <w:color w:val="000000" w:themeColor="text1"/>
        </w:rPr>
        <w:t>应</w:t>
      </w:r>
      <w:r>
        <w:rPr>
          <w:color w:val="000000" w:themeColor="text1"/>
        </w:rPr>
        <w:t>根据</w:t>
      </w:r>
      <w:r>
        <w:rPr>
          <w:rFonts w:hint="eastAsia"/>
          <w:color w:val="000000" w:themeColor="text1"/>
        </w:rPr>
        <w:t>保护系统运行</w:t>
      </w:r>
      <w:r>
        <w:rPr>
          <w:color w:val="000000" w:themeColor="text1"/>
        </w:rPr>
        <w:t>情况，再对系统增加电流的输出，直至达到保护要求的电流水平</w:t>
      </w:r>
      <w:r>
        <w:rPr>
          <w:rFonts w:hint="eastAsia"/>
          <w:color w:val="000000" w:themeColor="text1"/>
        </w:rPr>
        <w:t>；</w:t>
      </w:r>
    </w:p>
    <w:p w:rsidR="00BD2BF2" w:rsidRDefault="00C243DE">
      <w:pPr>
        <w:pStyle w:val="CECS4"/>
        <w:rPr>
          <w:color w:val="000000" w:themeColor="text1"/>
        </w:rPr>
      </w:pPr>
      <w:r>
        <w:rPr>
          <w:color w:val="000000" w:themeColor="text1"/>
        </w:rPr>
        <w:t>通电调试期间应</w:t>
      </w:r>
      <w:r>
        <w:rPr>
          <w:rFonts w:hint="eastAsia"/>
          <w:color w:val="000000" w:themeColor="text1"/>
        </w:rPr>
        <w:t>根据</w:t>
      </w:r>
      <w:r>
        <w:rPr>
          <w:color w:val="000000" w:themeColor="text1"/>
        </w:rPr>
        <w:t>参比电极的保护电位</w:t>
      </w:r>
      <w:r>
        <w:rPr>
          <w:rFonts w:hint="eastAsia"/>
          <w:color w:val="000000" w:themeColor="text1"/>
        </w:rPr>
        <w:t>、</w:t>
      </w:r>
      <w:r>
        <w:rPr>
          <w:color w:val="000000" w:themeColor="text1"/>
        </w:rPr>
        <w:t>直流电源的输出电流</w:t>
      </w:r>
      <w:r>
        <w:rPr>
          <w:rFonts w:hint="eastAsia"/>
          <w:color w:val="000000" w:themeColor="text1"/>
        </w:rPr>
        <w:t>和</w:t>
      </w:r>
      <w:r>
        <w:rPr>
          <w:color w:val="000000" w:themeColor="text1"/>
        </w:rPr>
        <w:t>输出电压</w:t>
      </w:r>
      <w:r>
        <w:rPr>
          <w:rFonts w:hint="eastAsia"/>
          <w:color w:val="000000" w:themeColor="text1"/>
        </w:rPr>
        <w:t>等调整阴极保护系统的运行参数；</w:t>
      </w:r>
    </w:p>
    <w:p w:rsidR="00BD2BF2" w:rsidRDefault="00C243DE">
      <w:pPr>
        <w:pStyle w:val="CECS4"/>
        <w:rPr>
          <w:color w:val="000000" w:themeColor="text1"/>
        </w:rPr>
      </w:pPr>
      <w:r>
        <w:rPr>
          <w:color w:val="000000" w:themeColor="text1"/>
        </w:rPr>
        <w:lastRenderedPageBreak/>
        <w:t>监测参比电极</w:t>
      </w:r>
      <w:r>
        <w:rPr>
          <w:rFonts w:hint="eastAsia"/>
          <w:color w:val="000000" w:themeColor="text1"/>
        </w:rPr>
        <w:t>的保护电位</w:t>
      </w:r>
      <w:r>
        <w:rPr>
          <w:color w:val="000000" w:themeColor="text1"/>
        </w:rPr>
        <w:t>应采用便携式或备用参比电极校核</w:t>
      </w:r>
      <w:r>
        <w:rPr>
          <w:rFonts w:hint="eastAsia"/>
          <w:color w:val="000000" w:themeColor="text1"/>
        </w:rPr>
        <w:t>。</w:t>
      </w:r>
      <w:r>
        <w:rPr>
          <w:color w:val="000000" w:themeColor="text1"/>
        </w:rPr>
        <w:t>在所有参比电极的电位读数满足设计要求并基本稳定后，应对</w:t>
      </w:r>
      <w:r>
        <w:rPr>
          <w:rFonts w:hint="eastAsia"/>
          <w:color w:val="000000" w:themeColor="text1"/>
        </w:rPr>
        <w:t>阴极保护</w:t>
      </w:r>
      <w:r>
        <w:rPr>
          <w:color w:val="000000" w:themeColor="text1"/>
        </w:rPr>
        <w:t>钢筋进行一次全面保护电位检测</w:t>
      </w:r>
      <w:r>
        <w:rPr>
          <w:rFonts w:hint="eastAsia"/>
          <w:color w:val="000000" w:themeColor="text1"/>
        </w:rPr>
        <w:t>。</w:t>
      </w:r>
      <w:r>
        <w:rPr>
          <w:color w:val="000000" w:themeColor="text1"/>
        </w:rPr>
        <w:t>保护电位</w:t>
      </w:r>
      <w:r>
        <w:rPr>
          <w:rFonts w:hint="eastAsia"/>
          <w:color w:val="000000" w:themeColor="text1"/>
        </w:rPr>
        <w:t>不满足</w:t>
      </w:r>
      <w:r>
        <w:rPr>
          <w:color w:val="000000" w:themeColor="text1"/>
        </w:rPr>
        <w:t>设计要求应及时采取补救措施。</w:t>
      </w:r>
    </w:p>
    <w:p w:rsidR="00BD2BF2" w:rsidRDefault="00C243DE">
      <w:pPr>
        <w:pStyle w:val="CECS5-"/>
        <w:ind w:firstLine="480"/>
        <w:rPr>
          <w:color w:val="000000" w:themeColor="text1"/>
        </w:rPr>
      </w:pPr>
      <w:r>
        <w:rPr>
          <w:color w:val="000000" w:themeColor="text1"/>
        </w:rPr>
        <w:t>阴极保护通电极化是一个逐步的过程。初始通电</w:t>
      </w:r>
      <w:r>
        <w:rPr>
          <w:rFonts w:hint="eastAsia"/>
          <w:color w:val="000000" w:themeColor="text1"/>
        </w:rPr>
        <w:t>使用较小</w:t>
      </w:r>
      <w:r>
        <w:rPr>
          <w:color w:val="000000" w:themeColor="text1"/>
        </w:rPr>
        <w:t>电流</w:t>
      </w:r>
      <w:r>
        <w:rPr>
          <w:rFonts w:hint="eastAsia"/>
          <w:color w:val="000000" w:themeColor="text1"/>
        </w:rPr>
        <w:t>，逐渐使钢筋极化并且稳定，然后</w:t>
      </w:r>
      <w:r>
        <w:rPr>
          <w:color w:val="000000" w:themeColor="text1"/>
        </w:rPr>
        <w:t>根据</w:t>
      </w:r>
      <w:r>
        <w:rPr>
          <w:rFonts w:hint="eastAsia"/>
          <w:color w:val="000000" w:themeColor="text1"/>
        </w:rPr>
        <w:t>保护系统运行</w:t>
      </w:r>
      <w:r>
        <w:rPr>
          <w:color w:val="000000" w:themeColor="text1"/>
        </w:rPr>
        <w:t>情况，对系统增加电流的输出，直至达到保护要求的电流水平</w:t>
      </w:r>
    </w:p>
    <w:p w:rsidR="00BD2BF2" w:rsidRDefault="00C243DE">
      <w:pPr>
        <w:pStyle w:val="CECS2"/>
        <w:spacing w:before="240"/>
        <w:rPr>
          <w:color w:val="000000" w:themeColor="text1"/>
        </w:rPr>
      </w:pPr>
      <w:bookmarkStart w:id="58" w:name="_Toc491345433"/>
      <w:bookmarkStart w:id="59" w:name="_Toc17539"/>
      <w:bookmarkStart w:id="60" w:name="_Toc491343717"/>
      <w:bookmarkStart w:id="61" w:name="_Toc491345491"/>
      <w:bookmarkStart w:id="62" w:name="_Toc497301591"/>
      <w:r>
        <w:rPr>
          <w:rFonts w:hint="eastAsia"/>
          <w:color w:val="000000" w:themeColor="text1"/>
        </w:rPr>
        <w:t>质量</w:t>
      </w:r>
      <w:r>
        <w:rPr>
          <w:color w:val="000000" w:themeColor="text1"/>
        </w:rPr>
        <w:t>控制与检验</w:t>
      </w:r>
      <w:bookmarkEnd w:id="58"/>
      <w:bookmarkEnd w:id="59"/>
      <w:bookmarkEnd w:id="60"/>
      <w:bookmarkEnd w:id="61"/>
      <w:bookmarkEnd w:id="62"/>
    </w:p>
    <w:p w:rsidR="00BD2BF2" w:rsidRDefault="00C243DE">
      <w:pPr>
        <w:pStyle w:val="CECS3"/>
        <w:spacing w:before="120"/>
        <w:rPr>
          <w:color w:val="000000" w:themeColor="text1"/>
        </w:rPr>
      </w:pPr>
      <w:bookmarkStart w:id="63" w:name="_Toc12311"/>
      <w:r>
        <w:rPr>
          <w:rFonts w:hint="eastAsia"/>
          <w:color w:val="000000" w:themeColor="text1"/>
        </w:rPr>
        <w:t>外加电流阴极保护系统的检验应包括下列内容：</w:t>
      </w:r>
      <w:bookmarkEnd w:id="63"/>
    </w:p>
    <w:p w:rsidR="00BD2BF2" w:rsidRDefault="00C243DE">
      <w:pPr>
        <w:pStyle w:val="CECS4"/>
        <w:rPr>
          <w:color w:val="000000" w:themeColor="text1"/>
        </w:rPr>
      </w:pPr>
      <w:r>
        <w:rPr>
          <w:rFonts w:hint="eastAsia"/>
          <w:color w:val="000000" w:themeColor="text1"/>
        </w:rPr>
        <w:t>各种材料和仪器设备的检验与验收；</w:t>
      </w:r>
    </w:p>
    <w:p w:rsidR="00BD2BF2" w:rsidRDefault="00C243DE">
      <w:pPr>
        <w:pStyle w:val="CECS4"/>
        <w:rPr>
          <w:color w:val="000000" w:themeColor="text1"/>
        </w:rPr>
      </w:pPr>
      <w:r>
        <w:rPr>
          <w:rFonts w:hint="eastAsia"/>
          <w:color w:val="000000" w:themeColor="text1"/>
        </w:rPr>
        <w:t>所有回路的极性检查；</w:t>
      </w:r>
    </w:p>
    <w:p w:rsidR="00BD2BF2" w:rsidRDefault="00C243DE">
      <w:pPr>
        <w:pStyle w:val="CECS4"/>
        <w:rPr>
          <w:color w:val="000000" w:themeColor="text1"/>
        </w:rPr>
      </w:pPr>
      <w:r>
        <w:rPr>
          <w:rFonts w:hint="eastAsia"/>
          <w:color w:val="000000" w:themeColor="text1"/>
        </w:rPr>
        <w:t>所有回路的电连接性检查；</w:t>
      </w:r>
    </w:p>
    <w:p w:rsidR="00BD2BF2" w:rsidRDefault="00C243DE">
      <w:pPr>
        <w:pStyle w:val="CECS4"/>
        <w:rPr>
          <w:color w:val="000000" w:themeColor="text1"/>
        </w:rPr>
      </w:pPr>
      <w:r>
        <w:rPr>
          <w:rFonts w:hint="eastAsia"/>
          <w:color w:val="000000" w:themeColor="text1"/>
        </w:rPr>
        <w:t>所有回路的绝缘性检查；</w:t>
      </w:r>
    </w:p>
    <w:p w:rsidR="00BD2BF2" w:rsidRDefault="00C243DE">
      <w:pPr>
        <w:pStyle w:val="CECS4"/>
        <w:rPr>
          <w:color w:val="000000" w:themeColor="text1"/>
        </w:rPr>
      </w:pPr>
      <w:r>
        <w:rPr>
          <w:rFonts w:hint="eastAsia"/>
          <w:color w:val="000000" w:themeColor="text1"/>
        </w:rPr>
        <w:t>参比电极安装位置的检验与验收；</w:t>
      </w:r>
    </w:p>
    <w:p w:rsidR="00BD2BF2" w:rsidRDefault="00C243DE">
      <w:pPr>
        <w:pStyle w:val="CECS4"/>
        <w:rPr>
          <w:color w:val="000000" w:themeColor="text1"/>
        </w:rPr>
      </w:pPr>
      <w:r>
        <w:rPr>
          <w:rFonts w:hint="eastAsia"/>
          <w:color w:val="000000" w:themeColor="text1"/>
        </w:rPr>
        <w:t>混凝土表面处理质量及保护层厚度检验；</w:t>
      </w:r>
    </w:p>
    <w:p w:rsidR="00BD2BF2" w:rsidRDefault="00C243DE">
      <w:pPr>
        <w:pStyle w:val="CECS4"/>
        <w:rPr>
          <w:color w:val="000000" w:themeColor="text1"/>
        </w:rPr>
      </w:pPr>
      <w:r>
        <w:rPr>
          <w:rFonts w:hint="eastAsia"/>
          <w:color w:val="000000" w:themeColor="text1"/>
        </w:rPr>
        <w:t>辅助阳极的制作和安装质量检验；</w:t>
      </w:r>
    </w:p>
    <w:p w:rsidR="00BD2BF2" w:rsidRDefault="00C243DE">
      <w:pPr>
        <w:pStyle w:val="CECS4"/>
        <w:rPr>
          <w:color w:val="000000" w:themeColor="text1"/>
        </w:rPr>
      </w:pPr>
      <w:r>
        <w:rPr>
          <w:rFonts w:hint="eastAsia"/>
          <w:color w:val="000000" w:themeColor="text1"/>
        </w:rPr>
        <w:t>各种接头和电缆的制作和铺设、直流电源的安装质量的检验与验收等。</w:t>
      </w:r>
    </w:p>
    <w:p w:rsidR="00BD2BF2" w:rsidRDefault="00C243DE">
      <w:pPr>
        <w:pStyle w:val="CECS3"/>
        <w:spacing w:before="120"/>
        <w:rPr>
          <w:color w:val="000000" w:themeColor="text1"/>
        </w:rPr>
      </w:pPr>
      <w:bookmarkStart w:id="64" w:name="_Toc5492"/>
      <w:r>
        <w:rPr>
          <w:color w:val="000000" w:themeColor="text1"/>
        </w:rPr>
        <w:t>阴极保护</w:t>
      </w:r>
      <w:r>
        <w:rPr>
          <w:rFonts w:hint="eastAsia"/>
          <w:color w:val="000000" w:themeColor="text1"/>
        </w:rPr>
        <w:t>系统电连接检</w:t>
      </w:r>
      <w:r>
        <w:rPr>
          <w:color w:val="000000" w:themeColor="text1"/>
        </w:rPr>
        <w:t>验应符合下列规定。</w:t>
      </w:r>
    </w:p>
    <w:p w:rsidR="00BD2BF2" w:rsidRDefault="00C243DE">
      <w:pPr>
        <w:pStyle w:val="CECS4"/>
        <w:rPr>
          <w:color w:val="000000" w:themeColor="text1"/>
        </w:rPr>
      </w:pPr>
      <w:r>
        <w:rPr>
          <w:color w:val="000000" w:themeColor="text1"/>
        </w:rPr>
        <w:t>电连接</w:t>
      </w:r>
      <w:r>
        <w:rPr>
          <w:rFonts w:hint="eastAsia"/>
          <w:color w:val="000000" w:themeColor="text1"/>
        </w:rPr>
        <w:t>检验应</w:t>
      </w:r>
      <w:r>
        <w:rPr>
          <w:color w:val="000000" w:themeColor="text1"/>
        </w:rPr>
        <w:t>采用使用数字直流欧姆表或内阻大于</w:t>
      </w:r>
      <w:r>
        <w:rPr>
          <w:color w:val="000000" w:themeColor="text1"/>
        </w:rPr>
        <w:t>10MΩ</w:t>
      </w:r>
      <w:r>
        <w:rPr>
          <w:color w:val="000000" w:themeColor="text1"/>
        </w:rPr>
        <w:t>、最小分辨率</w:t>
      </w:r>
      <w:r>
        <w:rPr>
          <w:color w:val="000000" w:themeColor="text1"/>
        </w:rPr>
        <w:t>1mV</w:t>
      </w:r>
      <w:r>
        <w:rPr>
          <w:color w:val="000000" w:themeColor="text1"/>
        </w:rPr>
        <w:t>的高内阻数字万用表</w:t>
      </w:r>
      <w:r>
        <w:rPr>
          <w:rFonts w:hint="eastAsia"/>
          <w:color w:val="000000" w:themeColor="text1"/>
        </w:rPr>
        <w:t>；</w:t>
      </w:r>
    </w:p>
    <w:p w:rsidR="00BD2BF2" w:rsidRDefault="00C243DE">
      <w:pPr>
        <w:pStyle w:val="CECS4"/>
        <w:rPr>
          <w:color w:val="000000" w:themeColor="text1"/>
        </w:rPr>
      </w:pPr>
      <w:r>
        <w:rPr>
          <w:rFonts w:hint="eastAsia"/>
          <w:color w:val="000000" w:themeColor="text1"/>
        </w:rPr>
        <w:t>应检验钢筋和阴极电缆之间，</w:t>
      </w:r>
      <w:r>
        <w:rPr>
          <w:color w:val="000000" w:themeColor="text1"/>
        </w:rPr>
        <w:t>辅助阳极</w:t>
      </w:r>
      <w:r>
        <w:rPr>
          <w:rFonts w:hint="eastAsia"/>
          <w:color w:val="000000" w:themeColor="text1"/>
        </w:rPr>
        <w:t>和钛导电条之间，</w:t>
      </w:r>
      <w:r>
        <w:rPr>
          <w:color w:val="000000" w:themeColor="text1"/>
        </w:rPr>
        <w:t>辅助阳极</w:t>
      </w:r>
      <w:r>
        <w:rPr>
          <w:rFonts w:hint="eastAsia"/>
          <w:color w:val="000000" w:themeColor="text1"/>
        </w:rPr>
        <w:t>和阳极电缆之间的连接电阻；</w:t>
      </w:r>
    </w:p>
    <w:p w:rsidR="00BD2BF2" w:rsidRDefault="00C243DE">
      <w:pPr>
        <w:pStyle w:val="CECS4"/>
        <w:rPr>
          <w:color w:val="000000" w:themeColor="text1"/>
        </w:rPr>
      </w:pPr>
      <w:r>
        <w:rPr>
          <w:color w:val="000000" w:themeColor="text1"/>
        </w:rPr>
        <w:t>阴极保护</w:t>
      </w:r>
      <w:r>
        <w:rPr>
          <w:rFonts w:hint="eastAsia"/>
          <w:color w:val="000000" w:themeColor="text1"/>
        </w:rPr>
        <w:t>系统电连接电阻</w:t>
      </w:r>
      <w:r>
        <w:rPr>
          <w:color w:val="000000" w:themeColor="text1"/>
        </w:rPr>
        <w:t>不应大于</w:t>
      </w:r>
      <w:r>
        <w:rPr>
          <w:rFonts w:hint="eastAsia"/>
          <w:color w:val="000000" w:themeColor="text1"/>
        </w:rPr>
        <w:t>1.0</w:t>
      </w:r>
      <w:r>
        <w:rPr>
          <w:color w:val="000000" w:themeColor="text1"/>
        </w:rPr>
        <w:t>Ω</w:t>
      </w:r>
      <w:r>
        <w:rPr>
          <w:color w:val="000000" w:themeColor="text1"/>
        </w:rPr>
        <w:t>。</w:t>
      </w:r>
    </w:p>
    <w:p w:rsidR="00BD2BF2" w:rsidRDefault="00C243DE">
      <w:pPr>
        <w:pStyle w:val="CECS3"/>
        <w:spacing w:before="120"/>
        <w:rPr>
          <w:color w:val="000000" w:themeColor="text1"/>
        </w:rPr>
      </w:pPr>
      <w:r>
        <w:rPr>
          <w:color w:val="000000" w:themeColor="text1"/>
        </w:rPr>
        <w:t>阴极保护</w:t>
      </w:r>
      <w:proofErr w:type="gramStart"/>
      <w:r>
        <w:rPr>
          <w:rFonts w:hint="eastAsia"/>
          <w:color w:val="000000" w:themeColor="text1"/>
        </w:rPr>
        <w:t>系统电</w:t>
      </w:r>
      <w:proofErr w:type="gramEnd"/>
      <w:r>
        <w:rPr>
          <w:rFonts w:hint="eastAsia"/>
          <w:color w:val="000000" w:themeColor="text1"/>
        </w:rPr>
        <w:t>绝缘检</w:t>
      </w:r>
      <w:r>
        <w:rPr>
          <w:color w:val="000000" w:themeColor="text1"/>
        </w:rPr>
        <w:t>验应符合下列规定。</w:t>
      </w:r>
    </w:p>
    <w:p w:rsidR="00BD2BF2" w:rsidRDefault="00C243DE">
      <w:pPr>
        <w:pStyle w:val="CECS4"/>
        <w:rPr>
          <w:color w:val="000000" w:themeColor="text1"/>
        </w:rPr>
      </w:pPr>
      <w:r>
        <w:rPr>
          <w:color w:val="000000" w:themeColor="text1"/>
        </w:rPr>
        <w:t>辅助</w:t>
      </w:r>
      <w:r>
        <w:rPr>
          <w:rFonts w:hint="eastAsia"/>
          <w:color w:val="000000" w:themeColor="text1"/>
        </w:rPr>
        <w:t>阳极接头、连接电缆的电绝缘应</w:t>
      </w:r>
      <w:r>
        <w:rPr>
          <w:color w:val="000000" w:themeColor="text1"/>
        </w:rPr>
        <w:t>采用兆欧表</w:t>
      </w:r>
      <w:r>
        <w:rPr>
          <w:rFonts w:hint="eastAsia"/>
          <w:color w:val="000000" w:themeColor="text1"/>
        </w:rPr>
        <w:t>全数检验；</w:t>
      </w:r>
    </w:p>
    <w:p w:rsidR="00BD2BF2" w:rsidRDefault="00C243DE">
      <w:pPr>
        <w:pStyle w:val="CECS4"/>
        <w:rPr>
          <w:color w:val="000000" w:themeColor="text1"/>
        </w:rPr>
      </w:pPr>
      <w:r>
        <w:rPr>
          <w:color w:val="000000" w:themeColor="text1"/>
        </w:rPr>
        <w:t>辅助阳极与</w:t>
      </w:r>
      <w:proofErr w:type="gramStart"/>
      <w:r>
        <w:rPr>
          <w:color w:val="000000" w:themeColor="text1"/>
        </w:rPr>
        <w:t>钢筋电</w:t>
      </w:r>
      <w:proofErr w:type="gramEnd"/>
      <w:r>
        <w:rPr>
          <w:color w:val="000000" w:themeColor="text1"/>
        </w:rPr>
        <w:t>绝缘检验</w:t>
      </w:r>
      <w:r>
        <w:rPr>
          <w:rFonts w:hint="eastAsia"/>
          <w:color w:val="000000" w:themeColor="text1"/>
        </w:rPr>
        <w:t>应满足下列要求：</w:t>
      </w:r>
    </w:p>
    <w:p w:rsidR="00BD2BF2" w:rsidRDefault="00C243DE">
      <w:pPr>
        <w:pStyle w:val="CECS5"/>
        <w:rPr>
          <w:color w:val="000000" w:themeColor="text1"/>
        </w:rPr>
      </w:pPr>
      <w:r>
        <w:rPr>
          <w:color w:val="000000" w:themeColor="text1"/>
        </w:rPr>
        <w:t>阳极与</w:t>
      </w:r>
      <w:proofErr w:type="gramStart"/>
      <w:r>
        <w:rPr>
          <w:color w:val="000000" w:themeColor="text1"/>
        </w:rPr>
        <w:t>钢筋电</w:t>
      </w:r>
      <w:proofErr w:type="gramEnd"/>
      <w:r>
        <w:rPr>
          <w:color w:val="000000" w:themeColor="text1"/>
        </w:rPr>
        <w:t>绝缘</w:t>
      </w:r>
      <w:r>
        <w:rPr>
          <w:rFonts w:hint="eastAsia"/>
          <w:color w:val="000000" w:themeColor="text1"/>
        </w:rPr>
        <w:t>按每个保护单元全数</w:t>
      </w:r>
      <w:r>
        <w:rPr>
          <w:color w:val="000000" w:themeColor="text1"/>
        </w:rPr>
        <w:t>检验</w:t>
      </w:r>
      <w:r>
        <w:rPr>
          <w:rFonts w:hint="eastAsia"/>
          <w:color w:val="000000" w:themeColor="text1"/>
        </w:rPr>
        <w:t>；</w:t>
      </w:r>
    </w:p>
    <w:p w:rsidR="00BD2BF2" w:rsidRDefault="00C243DE">
      <w:pPr>
        <w:pStyle w:val="CECS5"/>
        <w:rPr>
          <w:color w:val="000000" w:themeColor="text1"/>
        </w:rPr>
      </w:pPr>
      <w:r>
        <w:rPr>
          <w:rFonts w:hint="eastAsia"/>
          <w:color w:val="000000" w:themeColor="text1"/>
        </w:rPr>
        <w:t>系统安装完毕后</w:t>
      </w:r>
      <w:r>
        <w:rPr>
          <w:color w:val="000000" w:themeColor="text1"/>
        </w:rPr>
        <w:t>，</w:t>
      </w:r>
      <w:r>
        <w:rPr>
          <w:rFonts w:hint="eastAsia"/>
          <w:color w:val="000000" w:themeColor="text1"/>
        </w:rPr>
        <w:t>全数检测</w:t>
      </w:r>
      <w:r>
        <w:rPr>
          <w:color w:val="000000" w:themeColor="text1"/>
        </w:rPr>
        <w:t>阳极与钢筋间电压差。</w:t>
      </w:r>
    </w:p>
    <w:p w:rsidR="00BD2BF2" w:rsidRDefault="00C243DE">
      <w:pPr>
        <w:pStyle w:val="CECS5-"/>
        <w:ind w:firstLine="480"/>
        <w:rPr>
          <w:color w:val="000000" w:themeColor="text1"/>
        </w:rPr>
      </w:pPr>
      <w:r>
        <w:rPr>
          <w:color w:val="000000" w:themeColor="text1"/>
        </w:rPr>
        <w:lastRenderedPageBreak/>
        <w:t>混凝土外加电流阴极保护</w:t>
      </w:r>
      <w:r>
        <w:rPr>
          <w:rFonts w:hint="eastAsia"/>
          <w:color w:val="000000" w:themeColor="text1"/>
        </w:rPr>
        <w:t>的电连接和电绝缘</w:t>
      </w:r>
      <w:r>
        <w:rPr>
          <w:color w:val="000000" w:themeColor="text1"/>
        </w:rPr>
        <w:t>检验对阴极保护正常运行至关重要，</w:t>
      </w:r>
      <w:r>
        <w:rPr>
          <w:rFonts w:hint="eastAsia"/>
          <w:color w:val="000000" w:themeColor="text1"/>
        </w:rPr>
        <w:t>严格检验</w:t>
      </w:r>
      <w:r>
        <w:rPr>
          <w:color w:val="000000" w:themeColor="text1"/>
        </w:rPr>
        <w:t>防止阴极系统和阳极系统出现短路或断路现象。</w:t>
      </w:r>
    </w:p>
    <w:p w:rsidR="00BD2BF2" w:rsidRDefault="00C243DE">
      <w:pPr>
        <w:pStyle w:val="CECS3"/>
        <w:spacing w:before="120"/>
        <w:rPr>
          <w:color w:val="000000" w:themeColor="text1"/>
        </w:rPr>
      </w:pPr>
      <w:bookmarkStart w:id="65" w:name="OLE_LINK2"/>
      <w:r>
        <w:rPr>
          <w:color w:val="000000" w:themeColor="text1"/>
        </w:rPr>
        <w:t>辅助阳极</w:t>
      </w:r>
      <w:r>
        <w:rPr>
          <w:rFonts w:hint="eastAsia"/>
          <w:color w:val="000000" w:themeColor="text1"/>
        </w:rPr>
        <w:t>、参比电极和电缆的安装位置检</w:t>
      </w:r>
      <w:r>
        <w:rPr>
          <w:color w:val="000000" w:themeColor="text1"/>
        </w:rPr>
        <w:t>验</w:t>
      </w:r>
      <w:bookmarkEnd w:id="65"/>
      <w:r>
        <w:rPr>
          <w:color w:val="000000" w:themeColor="text1"/>
        </w:rPr>
        <w:t>应符合下列规定。</w:t>
      </w:r>
    </w:p>
    <w:p w:rsidR="00BD2BF2" w:rsidRDefault="00C243DE">
      <w:pPr>
        <w:pStyle w:val="CECS4"/>
        <w:rPr>
          <w:color w:val="000000" w:themeColor="text1"/>
        </w:rPr>
      </w:pPr>
      <w:r>
        <w:rPr>
          <w:rFonts w:hint="eastAsia"/>
          <w:color w:val="000000" w:themeColor="text1"/>
        </w:rPr>
        <w:t>辅助</w:t>
      </w:r>
      <w:r>
        <w:rPr>
          <w:color w:val="000000" w:themeColor="text1"/>
        </w:rPr>
        <w:t>阳极安装位置应采用量测法逐件检查，允许偏差</w:t>
      </w:r>
      <w:r>
        <w:rPr>
          <w:color w:val="000000" w:themeColor="text1"/>
        </w:rPr>
        <w:t>±50mm</w:t>
      </w:r>
      <w:r>
        <w:rPr>
          <w:rFonts w:hint="eastAsia"/>
          <w:color w:val="000000" w:themeColor="text1"/>
        </w:rPr>
        <w:t>；</w:t>
      </w:r>
    </w:p>
    <w:p w:rsidR="00BD2BF2" w:rsidRDefault="00C243DE">
      <w:pPr>
        <w:pStyle w:val="CECS4"/>
        <w:rPr>
          <w:color w:val="000000" w:themeColor="text1"/>
        </w:rPr>
      </w:pPr>
      <w:r>
        <w:rPr>
          <w:color w:val="000000" w:themeColor="text1"/>
        </w:rPr>
        <w:t>参比电极安装</w:t>
      </w:r>
      <w:r>
        <w:rPr>
          <w:rFonts w:hint="eastAsia"/>
          <w:color w:val="000000" w:themeColor="text1"/>
        </w:rPr>
        <w:t>位置应</w:t>
      </w:r>
      <w:r>
        <w:rPr>
          <w:color w:val="000000" w:themeColor="text1"/>
        </w:rPr>
        <w:t>采用量测法逐件检查，允许偏差</w:t>
      </w:r>
      <w:r>
        <w:rPr>
          <w:color w:val="000000" w:themeColor="text1"/>
        </w:rPr>
        <w:t>±100mm</w:t>
      </w:r>
      <w:r>
        <w:rPr>
          <w:rFonts w:hint="eastAsia"/>
          <w:color w:val="000000" w:themeColor="text1"/>
        </w:rPr>
        <w:t>；</w:t>
      </w:r>
    </w:p>
    <w:p w:rsidR="00BD2BF2" w:rsidRDefault="00C243DE">
      <w:pPr>
        <w:pStyle w:val="CECS4"/>
        <w:rPr>
          <w:color w:val="000000" w:themeColor="text1"/>
        </w:rPr>
      </w:pPr>
      <w:r>
        <w:rPr>
          <w:rFonts w:hint="eastAsia"/>
          <w:color w:val="000000" w:themeColor="text1"/>
        </w:rPr>
        <w:t>阳极</w:t>
      </w:r>
      <w:r>
        <w:rPr>
          <w:color w:val="000000" w:themeColor="text1"/>
        </w:rPr>
        <w:t>电缆</w:t>
      </w:r>
      <w:r>
        <w:rPr>
          <w:rFonts w:hint="eastAsia"/>
          <w:color w:val="000000" w:themeColor="text1"/>
        </w:rPr>
        <w:t>、阴极电缆、参比电极电缆、监测电缆等应采用</w:t>
      </w:r>
      <w:r>
        <w:rPr>
          <w:color w:val="000000" w:themeColor="text1"/>
        </w:rPr>
        <w:t>目视</w:t>
      </w:r>
      <w:r>
        <w:rPr>
          <w:rFonts w:hint="eastAsia"/>
          <w:color w:val="000000" w:themeColor="text1"/>
        </w:rPr>
        <w:t>法全数</w:t>
      </w:r>
      <w:r>
        <w:rPr>
          <w:color w:val="000000" w:themeColor="text1"/>
        </w:rPr>
        <w:t>检查</w:t>
      </w:r>
      <w:r>
        <w:rPr>
          <w:rFonts w:hint="eastAsia"/>
          <w:color w:val="000000" w:themeColor="text1"/>
        </w:rPr>
        <w:t>；</w:t>
      </w:r>
    </w:p>
    <w:p w:rsidR="00BD2BF2" w:rsidRDefault="00C243DE">
      <w:pPr>
        <w:pStyle w:val="CECS4"/>
        <w:rPr>
          <w:color w:val="000000" w:themeColor="text1"/>
        </w:rPr>
      </w:pPr>
      <w:r>
        <w:rPr>
          <w:color w:val="000000" w:themeColor="text1"/>
        </w:rPr>
        <w:t>辅助阳极</w:t>
      </w:r>
      <w:r>
        <w:rPr>
          <w:rFonts w:hint="eastAsia"/>
          <w:color w:val="000000" w:themeColor="text1"/>
        </w:rPr>
        <w:t>、参比电极和电缆的外观、型号和标识应满足</w:t>
      </w:r>
      <w:r>
        <w:rPr>
          <w:color w:val="000000" w:themeColor="text1"/>
        </w:rPr>
        <w:t>设计要求</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混凝土外加电流</w:t>
      </w:r>
      <w:r>
        <w:rPr>
          <w:color w:val="000000" w:themeColor="text1"/>
        </w:rPr>
        <w:t>阴极保护</w:t>
      </w:r>
      <w:r>
        <w:rPr>
          <w:rFonts w:hint="eastAsia"/>
          <w:color w:val="000000" w:themeColor="text1"/>
        </w:rPr>
        <w:t>质量检验</w:t>
      </w:r>
      <w:r>
        <w:rPr>
          <w:color w:val="000000" w:themeColor="text1"/>
        </w:rPr>
        <w:t>应</w:t>
      </w:r>
      <w:r>
        <w:rPr>
          <w:rFonts w:hint="eastAsia"/>
          <w:color w:val="000000" w:themeColor="text1"/>
        </w:rPr>
        <w:t>在施工完成后</w:t>
      </w:r>
      <w:r>
        <w:rPr>
          <w:rFonts w:hint="eastAsia"/>
          <w:color w:val="000000" w:themeColor="text1"/>
        </w:rPr>
        <w:t>60d</w:t>
      </w:r>
      <w:r>
        <w:rPr>
          <w:rFonts w:hint="eastAsia"/>
          <w:color w:val="000000" w:themeColor="text1"/>
        </w:rPr>
        <w:t>内单</w:t>
      </w:r>
      <w:r>
        <w:rPr>
          <w:color w:val="000000" w:themeColor="text1"/>
        </w:rPr>
        <w:t>独</w:t>
      </w:r>
      <w:r>
        <w:rPr>
          <w:rFonts w:hint="eastAsia"/>
          <w:color w:val="000000" w:themeColor="text1"/>
        </w:rPr>
        <w:t>进行。</w:t>
      </w:r>
      <w:bookmarkEnd w:id="64"/>
    </w:p>
    <w:p w:rsidR="00BD2BF2" w:rsidRDefault="00C243DE">
      <w:pPr>
        <w:pStyle w:val="CECS3"/>
        <w:spacing w:before="120"/>
        <w:rPr>
          <w:color w:val="000000" w:themeColor="text1"/>
        </w:rPr>
      </w:pPr>
      <w:bookmarkStart w:id="66" w:name="_Toc6398"/>
      <w:r>
        <w:rPr>
          <w:color w:val="000000" w:themeColor="text1"/>
        </w:rPr>
        <w:t>阴极保护</w:t>
      </w:r>
      <w:r>
        <w:rPr>
          <w:rFonts w:hint="eastAsia"/>
          <w:color w:val="000000" w:themeColor="text1"/>
        </w:rPr>
        <w:t>质量检验应全数检验钢筋保护电位、直流电源和监控设备运行状况等。</w:t>
      </w:r>
      <w:bookmarkEnd w:id="66"/>
    </w:p>
    <w:p w:rsidR="00BD2BF2" w:rsidRDefault="00C243DE">
      <w:pPr>
        <w:pStyle w:val="CECS3"/>
        <w:spacing w:before="120"/>
        <w:rPr>
          <w:color w:val="000000" w:themeColor="text1"/>
        </w:rPr>
      </w:pPr>
      <w:bookmarkStart w:id="67" w:name="_Toc19398"/>
      <w:r>
        <w:rPr>
          <w:rFonts w:hint="eastAsia"/>
          <w:color w:val="000000" w:themeColor="text1"/>
        </w:rPr>
        <w:t>钢筋</w:t>
      </w:r>
      <w:r>
        <w:rPr>
          <w:color w:val="000000" w:themeColor="text1"/>
        </w:rPr>
        <w:t>保护</w:t>
      </w:r>
      <w:r>
        <w:rPr>
          <w:rFonts w:hint="eastAsia"/>
          <w:color w:val="000000" w:themeColor="text1"/>
        </w:rPr>
        <w:t>电位检</w:t>
      </w:r>
      <w:r>
        <w:rPr>
          <w:color w:val="000000" w:themeColor="text1"/>
        </w:rPr>
        <w:t>验应</w:t>
      </w:r>
      <w:r>
        <w:rPr>
          <w:rFonts w:hint="eastAsia"/>
          <w:color w:val="000000" w:themeColor="text1"/>
        </w:rPr>
        <w:t>按每</w:t>
      </w:r>
      <w:r>
        <w:rPr>
          <w:color w:val="000000" w:themeColor="text1"/>
        </w:rPr>
        <w:t>个保护单元随机</w:t>
      </w:r>
      <w:r>
        <w:rPr>
          <w:rFonts w:hint="eastAsia"/>
          <w:color w:val="000000" w:themeColor="text1"/>
        </w:rPr>
        <w:t>抽检不少于</w:t>
      </w:r>
      <w:r>
        <w:rPr>
          <w:color w:val="000000" w:themeColor="text1"/>
        </w:rPr>
        <w:t>10</w:t>
      </w:r>
      <w:r>
        <w:rPr>
          <w:color w:val="000000" w:themeColor="text1"/>
        </w:rPr>
        <w:t>个点</w:t>
      </w:r>
      <w:r>
        <w:rPr>
          <w:rFonts w:hint="eastAsia"/>
          <w:color w:val="000000" w:themeColor="text1"/>
        </w:rPr>
        <w:t>，</w:t>
      </w:r>
      <w:r>
        <w:rPr>
          <w:color w:val="000000" w:themeColor="text1"/>
        </w:rPr>
        <w:t>相对于</w:t>
      </w:r>
      <w:r>
        <w:rPr>
          <w:color w:val="000000" w:themeColor="text1"/>
        </w:rPr>
        <w:t>Ag/AgCl/0.5</w:t>
      </w:r>
      <w:r>
        <w:rPr>
          <w:rFonts w:hint="eastAsia"/>
          <w:color w:val="000000" w:themeColor="text1"/>
        </w:rPr>
        <w:t xml:space="preserve">mol </w:t>
      </w:r>
      <w:r>
        <w:rPr>
          <w:color w:val="000000" w:themeColor="text1"/>
        </w:rPr>
        <w:t>KCl</w:t>
      </w:r>
      <w:r>
        <w:rPr>
          <w:color w:val="000000" w:themeColor="text1"/>
        </w:rPr>
        <w:t>参比电极，保护电位</w:t>
      </w:r>
      <w:r>
        <w:rPr>
          <w:rFonts w:hint="eastAsia"/>
          <w:color w:val="000000" w:themeColor="text1"/>
        </w:rPr>
        <w:t>检</w:t>
      </w:r>
      <w:r>
        <w:rPr>
          <w:color w:val="000000" w:themeColor="text1"/>
        </w:rPr>
        <w:t>验应符合下列规定：</w:t>
      </w:r>
      <w:bookmarkEnd w:id="67"/>
    </w:p>
    <w:p w:rsidR="00BD2BF2" w:rsidRDefault="00C243DE">
      <w:pPr>
        <w:pStyle w:val="CECS4"/>
        <w:rPr>
          <w:color w:val="000000" w:themeColor="text1"/>
        </w:rPr>
      </w:pPr>
      <w:r>
        <w:rPr>
          <w:color w:val="000000" w:themeColor="text1"/>
        </w:rPr>
        <w:t>普通混凝土</w:t>
      </w:r>
      <w:r>
        <w:rPr>
          <w:rFonts w:hint="eastAsia"/>
          <w:color w:val="000000" w:themeColor="text1"/>
        </w:rPr>
        <w:t>中钢筋</w:t>
      </w:r>
      <w:r>
        <w:rPr>
          <w:color w:val="000000" w:themeColor="text1"/>
        </w:rPr>
        <w:t>，允许瞬时断电的电</w:t>
      </w:r>
      <w:r>
        <w:rPr>
          <w:rFonts w:hint="eastAsia"/>
          <w:color w:val="000000" w:themeColor="text1"/>
        </w:rPr>
        <w:t>位</w:t>
      </w:r>
      <w:r>
        <w:rPr>
          <w:color w:val="000000" w:themeColor="text1"/>
        </w:rPr>
        <w:t>不负</w:t>
      </w:r>
      <w:r>
        <w:rPr>
          <w:rFonts w:hint="eastAsia"/>
          <w:color w:val="000000" w:themeColor="text1"/>
        </w:rPr>
        <w:t>于</w:t>
      </w:r>
      <w:r>
        <w:rPr>
          <w:color w:val="000000" w:themeColor="text1"/>
        </w:rPr>
        <w:t>-1100mV</w:t>
      </w:r>
      <w:r>
        <w:rPr>
          <w:rFonts w:hint="eastAsia"/>
          <w:color w:val="000000" w:themeColor="text1"/>
        </w:rPr>
        <w:t>；</w:t>
      </w:r>
    </w:p>
    <w:p w:rsidR="00BD2BF2" w:rsidRDefault="00C243DE">
      <w:pPr>
        <w:pStyle w:val="CECS4"/>
        <w:rPr>
          <w:color w:val="000000" w:themeColor="text1"/>
        </w:rPr>
      </w:pPr>
      <w:r>
        <w:rPr>
          <w:color w:val="000000" w:themeColor="text1"/>
        </w:rPr>
        <w:t>预应力混凝土</w:t>
      </w:r>
      <w:r>
        <w:rPr>
          <w:rFonts w:hint="eastAsia"/>
          <w:color w:val="000000" w:themeColor="text1"/>
        </w:rPr>
        <w:t>中钢筋</w:t>
      </w:r>
      <w:r>
        <w:rPr>
          <w:color w:val="000000" w:themeColor="text1"/>
        </w:rPr>
        <w:t>，允许瞬时断电的电</w:t>
      </w:r>
      <w:r>
        <w:rPr>
          <w:rFonts w:hint="eastAsia"/>
          <w:color w:val="000000" w:themeColor="text1"/>
        </w:rPr>
        <w:t>位</w:t>
      </w:r>
      <w:r>
        <w:rPr>
          <w:color w:val="000000" w:themeColor="text1"/>
        </w:rPr>
        <w:t>不负</w:t>
      </w:r>
      <w:r>
        <w:rPr>
          <w:rFonts w:hint="eastAsia"/>
          <w:color w:val="000000" w:themeColor="text1"/>
        </w:rPr>
        <w:t>于</w:t>
      </w:r>
      <w:r>
        <w:rPr>
          <w:color w:val="000000" w:themeColor="text1"/>
        </w:rPr>
        <w:t>-900mV</w:t>
      </w:r>
      <w:r>
        <w:rPr>
          <w:rFonts w:hint="eastAsia"/>
          <w:color w:val="000000" w:themeColor="text1"/>
        </w:rPr>
        <w:t>；</w:t>
      </w:r>
    </w:p>
    <w:p w:rsidR="00BD2BF2" w:rsidRDefault="00C243DE">
      <w:pPr>
        <w:pStyle w:val="CECS4"/>
        <w:rPr>
          <w:color w:val="000000" w:themeColor="text1"/>
        </w:rPr>
      </w:pPr>
      <w:r>
        <w:rPr>
          <w:rFonts w:hint="eastAsia"/>
          <w:color w:val="000000" w:themeColor="text1"/>
        </w:rPr>
        <w:t>混凝土</w:t>
      </w:r>
      <w:r>
        <w:rPr>
          <w:color w:val="000000" w:themeColor="text1"/>
        </w:rPr>
        <w:t>结构</w:t>
      </w:r>
      <w:r>
        <w:rPr>
          <w:rFonts w:hint="eastAsia"/>
          <w:color w:val="000000" w:themeColor="text1"/>
        </w:rPr>
        <w:t>任意</w:t>
      </w:r>
      <w:r>
        <w:rPr>
          <w:color w:val="000000" w:themeColor="text1"/>
        </w:rPr>
        <w:t>代表性的</w:t>
      </w:r>
      <w:r>
        <w:rPr>
          <w:rFonts w:hint="eastAsia"/>
          <w:color w:val="000000" w:themeColor="text1"/>
        </w:rPr>
        <w:t>测点，其电位实测值</w:t>
      </w:r>
      <w:r>
        <w:rPr>
          <w:color w:val="000000" w:themeColor="text1"/>
        </w:rPr>
        <w:t>应满足下</w:t>
      </w:r>
      <w:r>
        <w:rPr>
          <w:rFonts w:hint="eastAsia"/>
          <w:color w:val="000000" w:themeColor="text1"/>
        </w:rPr>
        <w:t>列</w:t>
      </w:r>
      <w:r>
        <w:rPr>
          <w:color w:val="000000" w:themeColor="text1"/>
        </w:rPr>
        <w:t>标准</w:t>
      </w:r>
      <w:r>
        <w:rPr>
          <w:rFonts w:hint="eastAsia"/>
          <w:color w:val="000000" w:themeColor="text1"/>
        </w:rPr>
        <w:t>之一：</w:t>
      </w:r>
    </w:p>
    <w:p w:rsidR="00BD2BF2" w:rsidRDefault="00C243DE">
      <w:pPr>
        <w:pStyle w:val="CECS5"/>
        <w:rPr>
          <w:color w:val="000000" w:themeColor="text1"/>
        </w:rPr>
      </w:pPr>
      <w:r>
        <w:rPr>
          <w:rFonts w:hint="eastAsia"/>
          <w:color w:val="000000" w:themeColor="text1"/>
        </w:rPr>
        <w:t>瞬时断电的电位（直流电回路断开后</w:t>
      </w:r>
      <w:r>
        <w:rPr>
          <w:rFonts w:hint="eastAsia"/>
          <w:color w:val="000000" w:themeColor="text1"/>
        </w:rPr>
        <w:t>0.1~1s</w:t>
      </w:r>
      <w:r>
        <w:rPr>
          <w:rFonts w:hint="eastAsia"/>
          <w:color w:val="000000" w:themeColor="text1"/>
        </w:rPr>
        <w:t>测得的）负于</w:t>
      </w:r>
      <w:r>
        <w:rPr>
          <w:rFonts w:hint="eastAsia"/>
          <w:color w:val="000000" w:themeColor="text1"/>
        </w:rPr>
        <w:t>-720mV</w:t>
      </w:r>
      <w:r>
        <w:rPr>
          <w:rFonts w:hint="eastAsia"/>
          <w:color w:val="000000" w:themeColor="text1"/>
        </w:rPr>
        <w:t>；</w:t>
      </w:r>
    </w:p>
    <w:p w:rsidR="00BD2BF2" w:rsidRDefault="00C243DE">
      <w:pPr>
        <w:pStyle w:val="CECS5"/>
        <w:rPr>
          <w:color w:val="000000" w:themeColor="text1"/>
        </w:rPr>
      </w:pPr>
      <w:r>
        <w:rPr>
          <w:rFonts w:hint="eastAsia"/>
          <w:color w:val="000000" w:themeColor="text1"/>
        </w:rPr>
        <w:t>断电瞬间的“初始”极化电位，断电后最长</w:t>
      </w:r>
      <w:r>
        <w:rPr>
          <w:rFonts w:hint="eastAsia"/>
          <w:color w:val="000000" w:themeColor="text1"/>
        </w:rPr>
        <w:t>24h</w:t>
      </w:r>
      <w:r>
        <w:rPr>
          <w:rFonts w:hint="eastAsia"/>
          <w:color w:val="000000" w:themeColor="text1"/>
        </w:rPr>
        <w:t>的衰减值不小于</w:t>
      </w:r>
      <w:r>
        <w:rPr>
          <w:rFonts w:hint="eastAsia"/>
          <w:color w:val="000000" w:themeColor="text1"/>
        </w:rPr>
        <w:t>100mV</w:t>
      </w:r>
      <w:r>
        <w:rPr>
          <w:rFonts w:hint="eastAsia"/>
          <w:color w:val="000000" w:themeColor="text1"/>
        </w:rPr>
        <w:t>；</w:t>
      </w:r>
    </w:p>
    <w:p w:rsidR="00BD2BF2" w:rsidRDefault="00C243DE">
      <w:pPr>
        <w:pStyle w:val="CECS5"/>
        <w:rPr>
          <w:color w:val="000000" w:themeColor="text1"/>
        </w:rPr>
      </w:pPr>
      <w:r>
        <w:rPr>
          <w:rFonts w:hint="eastAsia"/>
          <w:color w:val="000000" w:themeColor="text1"/>
        </w:rPr>
        <w:t>断电瞬间的“初始”极化电位，断电后电位衰减超过给定时间</w:t>
      </w:r>
      <w:r>
        <w:rPr>
          <w:rFonts w:hint="eastAsia"/>
          <w:color w:val="000000" w:themeColor="text1"/>
        </w:rPr>
        <w:t>(</w:t>
      </w:r>
      <w:r>
        <w:rPr>
          <w:rFonts w:hint="eastAsia"/>
          <w:color w:val="000000" w:themeColor="text1"/>
        </w:rPr>
        <w:t>一般</w:t>
      </w:r>
      <w:r>
        <w:rPr>
          <w:rFonts w:hint="eastAsia"/>
          <w:color w:val="000000" w:themeColor="text1"/>
        </w:rPr>
        <w:t>24h</w:t>
      </w:r>
      <w:r>
        <w:rPr>
          <w:rFonts w:hint="eastAsia"/>
          <w:color w:val="000000" w:themeColor="text1"/>
        </w:rPr>
        <w:t>或者更长</w:t>
      </w:r>
      <w:r>
        <w:rPr>
          <w:rFonts w:hint="eastAsia"/>
          <w:color w:val="000000" w:themeColor="text1"/>
        </w:rPr>
        <w:t>)</w:t>
      </w:r>
      <w:r>
        <w:rPr>
          <w:rFonts w:hint="eastAsia"/>
          <w:color w:val="000000" w:themeColor="text1"/>
        </w:rPr>
        <w:t>的衰减值应不小于</w:t>
      </w:r>
      <w:r>
        <w:rPr>
          <w:rFonts w:hint="eastAsia"/>
          <w:color w:val="000000" w:themeColor="text1"/>
        </w:rPr>
        <w:t>150mV</w:t>
      </w:r>
      <w:r>
        <w:rPr>
          <w:rFonts w:hint="eastAsia"/>
          <w:color w:val="000000" w:themeColor="text1"/>
        </w:rPr>
        <w:t>。</w:t>
      </w:r>
    </w:p>
    <w:p w:rsidR="00BD2BF2" w:rsidRDefault="00C243DE">
      <w:pPr>
        <w:pStyle w:val="CECS5-"/>
        <w:ind w:firstLine="480"/>
        <w:rPr>
          <w:color w:val="000000" w:themeColor="text1"/>
        </w:rPr>
      </w:pPr>
      <w:r>
        <w:rPr>
          <w:color w:val="000000" w:themeColor="text1"/>
        </w:rPr>
        <w:t>阴极保护电位是判断阴极保护系统正常运行的重要参数，应对整个被保护结构进行系统全面的电位等检测。</w:t>
      </w:r>
    </w:p>
    <w:p w:rsidR="00BD2BF2" w:rsidRDefault="00C243DE">
      <w:pPr>
        <w:pStyle w:val="CECS5-"/>
        <w:numPr>
          <w:ilvl w:val="0"/>
          <w:numId w:val="0"/>
        </w:numPr>
        <w:ind w:firstLine="480"/>
        <w:rPr>
          <w:color w:val="000000" w:themeColor="text1"/>
        </w:rPr>
      </w:pPr>
      <w:r>
        <w:rPr>
          <w:rFonts w:hint="eastAsia"/>
          <w:color w:val="000000" w:themeColor="text1"/>
        </w:rPr>
        <w:t>基于美国腐蚀工程师协会标准</w:t>
      </w:r>
      <w:r>
        <w:rPr>
          <w:rFonts w:hint="eastAsia"/>
          <w:color w:val="000000" w:themeColor="text1"/>
        </w:rPr>
        <w:t>NACE SP0290-2007</w:t>
      </w:r>
      <w:r>
        <w:rPr>
          <w:rFonts w:hint="eastAsia"/>
          <w:color w:val="000000" w:themeColor="text1"/>
        </w:rPr>
        <w:t>和欧洲标准</w:t>
      </w:r>
      <w:r>
        <w:rPr>
          <w:rFonts w:hint="eastAsia"/>
          <w:color w:val="000000" w:themeColor="text1"/>
        </w:rPr>
        <w:t>EN 12696:2016</w:t>
      </w:r>
      <w:r>
        <w:rPr>
          <w:rFonts w:hint="eastAsia"/>
          <w:color w:val="000000" w:themeColor="text1"/>
        </w:rPr>
        <w:t>对钢筋混凝土阴极保护准则的规定，结合国内外成功应用的工程实例，提出了本规范的阴极保护电位要求。</w:t>
      </w:r>
    </w:p>
    <w:p w:rsidR="00BD2BF2" w:rsidRDefault="00C243DE">
      <w:pPr>
        <w:pStyle w:val="CECS5-"/>
        <w:numPr>
          <w:ilvl w:val="0"/>
          <w:numId w:val="0"/>
        </w:numPr>
        <w:ind w:firstLine="480"/>
        <w:rPr>
          <w:color w:val="000000" w:themeColor="text1"/>
        </w:rPr>
      </w:pPr>
      <w:r>
        <w:rPr>
          <w:rFonts w:hint="eastAsia"/>
          <w:color w:val="000000" w:themeColor="text1"/>
        </w:rPr>
        <w:t>高拉伸荷载下的预应力钢筋，对氢脆比较敏感，预应力构件若发生氢脆，故障是灾难性的。其安全保护电位通常取不负于</w:t>
      </w:r>
      <w:r>
        <w:rPr>
          <w:rFonts w:hint="eastAsia"/>
          <w:color w:val="000000" w:themeColor="text1"/>
        </w:rPr>
        <w:t>Ag/AgCl/0.5 mol/L KCl</w:t>
      </w:r>
      <w:r>
        <w:rPr>
          <w:rFonts w:hint="eastAsia"/>
          <w:color w:val="000000" w:themeColor="text1"/>
        </w:rPr>
        <w:t>的</w:t>
      </w:r>
      <w:r>
        <w:rPr>
          <w:rFonts w:hint="eastAsia"/>
          <w:color w:val="000000" w:themeColor="text1"/>
        </w:rPr>
        <w:t>-900mV</w:t>
      </w:r>
      <w:r>
        <w:rPr>
          <w:rFonts w:hint="eastAsia"/>
          <w:color w:val="000000" w:themeColor="text1"/>
        </w:rPr>
        <w:t>。</w:t>
      </w:r>
      <w:r>
        <w:rPr>
          <w:color w:val="000000" w:themeColor="text1"/>
        </w:rPr>
        <w:t>NACE-2015-5702</w:t>
      </w:r>
      <w:r>
        <w:rPr>
          <w:rFonts w:hint="eastAsia"/>
          <w:color w:val="000000" w:themeColor="text1"/>
        </w:rPr>
        <w:t>中指出预应力可考虑在</w:t>
      </w:r>
      <w:r>
        <w:rPr>
          <w:rFonts w:hint="eastAsia"/>
          <w:color w:val="000000" w:themeColor="text1"/>
        </w:rPr>
        <w:t>-730</w:t>
      </w:r>
      <w:r>
        <w:rPr>
          <w:rFonts w:hint="eastAsia"/>
          <w:color w:val="000000" w:themeColor="text1"/>
        </w:rPr>
        <w:t>～</w:t>
      </w:r>
      <w:r>
        <w:rPr>
          <w:rFonts w:hint="eastAsia"/>
          <w:color w:val="000000" w:themeColor="text1"/>
        </w:rPr>
        <w:t>-850m</w:t>
      </w:r>
      <w:r>
        <w:rPr>
          <w:color w:val="000000" w:themeColor="text1"/>
        </w:rPr>
        <w:t>V</w:t>
      </w:r>
      <w:r>
        <w:rPr>
          <w:rFonts w:hint="eastAsia"/>
          <w:color w:val="000000" w:themeColor="text1"/>
        </w:rPr>
        <w:t>范围内，能降低高应力钢筋的应力腐蚀开裂（</w:t>
      </w:r>
      <w:r>
        <w:rPr>
          <w:rFonts w:hint="eastAsia"/>
          <w:color w:val="000000" w:themeColor="text1"/>
        </w:rPr>
        <w:t>SCC</w:t>
      </w:r>
      <w:r>
        <w:rPr>
          <w:rFonts w:hint="eastAsia"/>
          <w:color w:val="000000" w:themeColor="text1"/>
        </w:rPr>
        <w:t>）和氢脆风险（</w:t>
      </w:r>
      <w:r>
        <w:rPr>
          <w:rFonts w:hint="eastAsia"/>
          <w:color w:val="000000" w:themeColor="text1"/>
        </w:rPr>
        <w:t>HE</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lastRenderedPageBreak/>
        <w:t>混凝土外加电流</w:t>
      </w:r>
      <w:r>
        <w:rPr>
          <w:color w:val="000000" w:themeColor="text1"/>
        </w:rPr>
        <w:t>阴极保护</w:t>
      </w:r>
      <w:r>
        <w:rPr>
          <w:rFonts w:hint="eastAsia"/>
          <w:color w:val="000000" w:themeColor="text1"/>
        </w:rPr>
        <w:t>质量检验</w:t>
      </w:r>
      <w:r>
        <w:rPr>
          <w:color w:val="000000" w:themeColor="text1"/>
        </w:rPr>
        <w:t>若有不合格</w:t>
      </w:r>
      <w:r>
        <w:rPr>
          <w:rFonts w:hint="eastAsia"/>
          <w:color w:val="000000" w:themeColor="text1"/>
        </w:rPr>
        <w:t>项时</w:t>
      </w:r>
      <w:r>
        <w:rPr>
          <w:color w:val="000000" w:themeColor="text1"/>
        </w:rPr>
        <w:t>，</w:t>
      </w:r>
      <w:r>
        <w:rPr>
          <w:rFonts w:hint="eastAsia"/>
          <w:color w:val="000000" w:themeColor="text1"/>
        </w:rPr>
        <w:t>应及时进行调整或采取补救措施</w:t>
      </w:r>
      <w:r>
        <w:rPr>
          <w:color w:val="000000" w:themeColor="text1"/>
        </w:rPr>
        <w:t>。</w:t>
      </w:r>
    </w:p>
    <w:p w:rsidR="00BD2BF2" w:rsidRDefault="00C243DE">
      <w:pPr>
        <w:pStyle w:val="CECS2"/>
        <w:spacing w:before="240"/>
        <w:rPr>
          <w:color w:val="000000" w:themeColor="text1"/>
        </w:rPr>
      </w:pPr>
      <w:bookmarkStart w:id="68" w:name="_Toc491345489"/>
      <w:bookmarkStart w:id="69" w:name="_Toc491345431"/>
      <w:bookmarkStart w:id="70" w:name="_Toc257"/>
      <w:bookmarkStart w:id="71" w:name="_Toc491343715"/>
      <w:bookmarkStart w:id="72" w:name="_Toc497301592"/>
      <w:r>
        <w:rPr>
          <w:rFonts w:hint="eastAsia"/>
          <w:color w:val="000000" w:themeColor="text1"/>
        </w:rPr>
        <w:t>维护管理</w:t>
      </w:r>
      <w:bookmarkEnd w:id="68"/>
      <w:bookmarkEnd w:id="69"/>
      <w:bookmarkEnd w:id="70"/>
      <w:bookmarkEnd w:id="71"/>
      <w:bookmarkEnd w:id="72"/>
    </w:p>
    <w:p w:rsidR="00BD2BF2" w:rsidRDefault="00C243DE">
      <w:pPr>
        <w:pStyle w:val="CECS3"/>
        <w:spacing w:before="120"/>
        <w:rPr>
          <w:color w:val="000000" w:themeColor="text1"/>
        </w:rPr>
      </w:pPr>
      <w:bookmarkStart w:id="73" w:name="_Toc15129"/>
      <w:r>
        <w:rPr>
          <w:rFonts w:hint="eastAsia"/>
          <w:color w:val="000000" w:themeColor="text1"/>
        </w:rPr>
        <w:t>维护管理应制定相应的制度，并由专门的技术人员负责日常运行。</w:t>
      </w:r>
      <w:bookmarkEnd w:id="73"/>
    </w:p>
    <w:p w:rsidR="00BD2BF2" w:rsidRDefault="00C243DE">
      <w:pPr>
        <w:pStyle w:val="CECS3"/>
        <w:spacing w:before="120"/>
        <w:rPr>
          <w:color w:val="000000" w:themeColor="text1"/>
        </w:rPr>
      </w:pPr>
      <w:bookmarkStart w:id="74" w:name="_Toc16999"/>
      <w:r>
        <w:rPr>
          <w:rFonts w:hint="eastAsia"/>
          <w:color w:val="000000" w:themeColor="text1"/>
        </w:rPr>
        <w:t>阴极保护系统的直流电源、监控系统、阳极系统、电缆等所有部件应进行日常检查和维护，并及时修复运行中存在的故障。</w:t>
      </w:r>
      <w:bookmarkEnd w:id="74"/>
    </w:p>
    <w:p w:rsidR="00BD2BF2" w:rsidRDefault="00C243DE">
      <w:pPr>
        <w:pStyle w:val="CECS3"/>
        <w:spacing w:before="120"/>
        <w:rPr>
          <w:color w:val="000000" w:themeColor="text1"/>
        </w:rPr>
      </w:pPr>
      <w:bookmarkStart w:id="75" w:name="_Toc14828"/>
      <w:r>
        <w:rPr>
          <w:rFonts w:hint="eastAsia"/>
          <w:color w:val="000000" w:themeColor="text1"/>
        </w:rPr>
        <w:t>直流电源的输出电压、输出电流、保护电位和保护电流，应定期检查和记录，并评估保护效果。</w:t>
      </w:r>
      <w:bookmarkEnd w:id="75"/>
    </w:p>
    <w:p w:rsidR="00BD2BF2" w:rsidRDefault="00C243DE">
      <w:pPr>
        <w:pStyle w:val="CECS3"/>
        <w:spacing w:before="120"/>
        <w:rPr>
          <w:color w:val="000000" w:themeColor="text1"/>
        </w:rPr>
      </w:pPr>
      <w:bookmarkStart w:id="76" w:name="_Toc24706"/>
      <w:r>
        <w:rPr>
          <w:rFonts w:hint="eastAsia"/>
          <w:color w:val="000000" w:themeColor="text1"/>
        </w:rPr>
        <w:t>保护电位不满足本规程第</w:t>
      </w:r>
      <w:r>
        <w:rPr>
          <w:rFonts w:hint="eastAsia"/>
          <w:color w:val="000000" w:themeColor="text1"/>
        </w:rPr>
        <w:t>4.2.8</w:t>
      </w:r>
      <w:r>
        <w:rPr>
          <w:rFonts w:hint="eastAsia"/>
          <w:color w:val="000000" w:themeColor="text1"/>
        </w:rPr>
        <w:t>节要求时，应及时进行调整或采取补救措施。</w:t>
      </w:r>
      <w:bookmarkEnd w:id="76"/>
    </w:p>
    <w:p w:rsidR="00BD2BF2" w:rsidRDefault="00BD2BF2">
      <w:pPr>
        <w:widowControl/>
        <w:adjustRightInd/>
        <w:spacing w:line="240" w:lineRule="auto"/>
        <w:jc w:val="left"/>
        <w:textAlignment w:val="auto"/>
        <w:rPr>
          <w:color w:val="000000" w:themeColor="text1"/>
          <w:sz w:val="24"/>
          <w:szCs w:val="24"/>
        </w:rPr>
      </w:pPr>
    </w:p>
    <w:p w:rsidR="00BD2BF2" w:rsidRDefault="00BD2BF2">
      <w:pPr>
        <w:pStyle w:val="CECS1"/>
        <w:spacing w:afterLines="100" w:after="240" w:afterAutospacing="0"/>
        <w:rPr>
          <w:color w:val="000000" w:themeColor="text1"/>
        </w:rPr>
        <w:sectPr w:rsidR="00BD2BF2" w:rsidSect="00982779">
          <w:pgSz w:w="11906" w:h="16838"/>
          <w:pgMar w:top="1440" w:right="1800" w:bottom="1440" w:left="1800" w:header="851" w:footer="850" w:gutter="0"/>
          <w:cols w:space="720"/>
          <w:docGrid w:linePitch="312"/>
        </w:sectPr>
      </w:pPr>
    </w:p>
    <w:p w:rsidR="00BD2BF2" w:rsidRDefault="00C243DE">
      <w:pPr>
        <w:pStyle w:val="CECS1"/>
        <w:spacing w:afterLines="100" w:after="240" w:afterAutospacing="0"/>
        <w:rPr>
          <w:color w:val="000000" w:themeColor="text1"/>
        </w:rPr>
      </w:pPr>
      <w:bookmarkStart w:id="77" w:name="_Toc497301593"/>
      <w:r>
        <w:rPr>
          <w:color w:val="000000" w:themeColor="text1"/>
        </w:rPr>
        <w:lastRenderedPageBreak/>
        <w:t>牺牲阳极</w:t>
      </w:r>
      <w:r>
        <w:rPr>
          <w:rFonts w:hint="eastAsia"/>
          <w:color w:val="000000" w:themeColor="text1"/>
        </w:rPr>
        <w:t>阴极</w:t>
      </w:r>
      <w:r>
        <w:rPr>
          <w:color w:val="000000" w:themeColor="text1"/>
        </w:rPr>
        <w:t>保护</w:t>
      </w:r>
      <w:bookmarkEnd w:id="54"/>
      <w:bookmarkEnd w:id="55"/>
      <w:bookmarkEnd w:id="56"/>
      <w:bookmarkEnd w:id="57"/>
      <w:bookmarkEnd w:id="77"/>
    </w:p>
    <w:p w:rsidR="00BD2BF2" w:rsidRDefault="00C243DE">
      <w:pPr>
        <w:pStyle w:val="CECS2"/>
        <w:spacing w:before="240"/>
        <w:rPr>
          <w:color w:val="000000" w:themeColor="text1"/>
        </w:rPr>
      </w:pPr>
      <w:bookmarkStart w:id="78" w:name="_Toc497301594"/>
      <w:r>
        <w:rPr>
          <w:rFonts w:hint="eastAsia"/>
          <w:color w:val="000000" w:themeColor="text1"/>
        </w:rPr>
        <w:t>一般规定</w:t>
      </w:r>
      <w:bookmarkEnd w:id="78"/>
    </w:p>
    <w:p w:rsidR="00BD2BF2" w:rsidRDefault="00C243DE">
      <w:pPr>
        <w:pStyle w:val="CECS3"/>
        <w:spacing w:before="120"/>
        <w:rPr>
          <w:color w:val="000000" w:themeColor="text1"/>
        </w:rPr>
      </w:pPr>
      <w:bookmarkStart w:id="79" w:name="_Toc11135"/>
      <w:bookmarkStart w:id="80" w:name="_Toc13582"/>
      <w:bookmarkStart w:id="81" w:name="_Toc491345494"/>
      <w:bookmarkStart w:id="82" w:name="_Toc491345436"/>
      <w:bookmarkStart w:id="83" w:name="_Toc491343720"/>
      <w:r>
        <w:rPr>
          <w:rFonts w:hint="eastAsia"/>
          <w:color w:val="000000" w:themeColor="text1"/>
        </w:rPr>
        <w:t>牺牲阳极阴极保护可用于已建钢筋混凝土结构水位变动区及以上部位。</w:t>
      </w:r>
      <w:bookmarkEnd w:id="79"/>
    </w:p>
    <w:p w:rsidR="00BD2BF2" w:rsidRDefault="00C243DE">
      <w:pPr>
        <w:pStyle w:val="CECS2"/>
        <w:spacing w:before="240"/>
        <w:rPr>
          <w:color w:val="000000" w:themeColor="text1"/>
        </w:rPr>
      </w:pPr>
      <w:bookmarkStart w:id="84" w:name="_Toc497301595"/>
      <w:bookmarkStart w:id="85" w:name="_Toc18234"/>
      <w:bookmarkEnd w:id="80"/>
      <w:bookmarkEnd w:id="81"/>
      <w:bookmarkEnd w:id="82"/>
      <w:bookmarkEnd w:id="83"/>
      <w:r>
        <w:rPr>
          <w:rFonts w:hint="eastAsia"/>
          <w:color w:val="000000" w:themeColor="text1"/>
        </w:rPr>
        <w:t>系统设计</w:t>
      </w:r>
      <w:bookmarkEnd w:id="84"/>
    </w:p>
    <w:p w:rsidR="00BD2BF2" w:rsidRDefault="00C243DE">
      <w:pPr>
        <w:pStyle w:val="CECS3"/>
        <w:spacing w:before="120"/>
        <w:rPr>
          <w:color w:val="000000" w:themeColor="text1"/>
        </w:rPr>
      </w:pPr>
      <w:r>
        <w:rPr>
          <w:rFonts w:hint="eastAsia"/>
          <w:color w:val="000000" w:themeColor="text1"/>
        </w:rPr>
        <w:t>牺牲阳极阴极保护系统应包括牺牲阳极、监控系统和通电连接部件。</w:t>
      </w:r>
    </w:p>
    <w:p w:rsidR="00BD2BF2" w:rsidRDefault="00C243DE">
      <w:pPr>
        <w:pStyle w:val="CECS3"/>
        <w:spacing w:before="120"/>
        <w:rPr>
          <w:color w:val="000000" w:themeColor="text1"/>
        </w:rPr>
      </w:pPr>
      <w:r>
        <w:rPr>
          <w:rFonts w:hint="eastAsia"/>
          <w:color w:val="000000" w:themeColor="text1"/>
        </w:rPr>
        <w:t>牺牲阳极应具有</w:t>
      </w:r>
      <w:proofErr w:type="gramStart"/>
      <w:r>
        <w:rPr>
          <w:rFonts w:hint="eastAsia"/>
          <w:color w:val="000000" w:themeColor="text1"/>
        </w:rPr>
        <w:t>开路电位较负的</w:t>
      </w:r>
      <w:proofErr w:type="gramEnd"/>
      <w:r>
        <w:rPr>
          <w:rFonts w:hint="eastAsia"/>
          <w:color w:val="000000" w:themeColor="text1"/>
        </w:rPr>
        <w:t>特性，电化学性能测试尚应符合现行国家标准《铝</w:t>
      </w:r>
      <w:r>
        <w:rPr>
          <w:rFonts w:hint="eastAsia"/>
          <w:color w:val="000000" w:themeColor="text1"/>
        </w:rPr>
        <w:t>-</w:t>
      </w:r>
      <w:r>
        <w:rPr>
          <w:rFonts w:hint="eastAsia"/>
          <w:color w:val="000000" w:themeColor="text1"/>
        </w:rPr>
        <w:t>锌</w:t>
      </w:r>
      <w:r>
        <w:rPr>
          <w:rFonts w:hint="eastAsia"/>
          <w:color w:val="000000" w:themeColor="text1"/>
        </w:rPr>
        <w:t>-</w:t>
      </w:r>
      <w:r>
        <w:rPr>
          <w:rFonts w:hint="eastAsia"/>
          <w:color w:val="000000" w:themeColor="text1"/>
        </w:rPr>
        <w:t>铟系合金牺牲阳极》（</w:t>
      </w:r>
      <w:r>
        <w:rPr>
          <w:rFonts w:hint="eastAsia"/>
          <w:color w:val="000000" w:themeColor="text1"/>
        </w:rPr>
        <w:t>GB/T 4948</w:t>
      </w:r>
      <w:r>
        <w:rPr>
          <w:rFonts w:hint="eastAsia"/>
          <w:color w:val="000000" w:themeColor="text1"/>
        </w:rPr>
        <w:t>）的有关规定，应符合在使用期内应保持阳极活性、电位和输出电流稳定。</w:t>
      </w:r>
    </w:p>
    <w:p w:rsidR="00BD2BF2" w:rsidRDefault="00C243DE">
      <w:pPr>
        <w:pStyle w:val="CECS5-"/>
        <w:ind w:firstLine="480"/>
        <w:rPr>
          <w:color w:val="000000" w:themeColor="text1"/>
        </w:rPr>
      </w:pPr>
      <w:r>
        <w:rPr>
          <w:rFonts w:hint="eastAsia"/>
          <w:color w:val="000000" w:themeColor="text1"/>
        </w:rPr>
        <w:t>本条已在原条文基础上增加了“电化学性能测试尚应符合现行国家标准《铝</w:t>
      </w:r>
      <w:r>
        <w:rPr>
          <w:rFonts w:hint="eastAsia"/>
          <w:color w:val="000000" w:themeColor="text1"/>
        </w:rPr>
        <w:t>-</w:t>
      </w:r>
      <w:r>
        <w:rPr>
          <w:rFonts w:hint="eastAsia"/>
          <w:color w:val="000000" w:themeColor="text1"/>
        </w:rPr>
        <w:t>锌</w:t>
      </w:r>
      <w:r>
        <w:rPr>
          <w:rFonts w:hint="eastAsia"/>
          <w:color w:val="000000" w:themeColor="text1"/>
        </w:rPr>
        <w:t>-</w:t>
      </w:r>
      <w:r>
        <w:rPr>
          <w:rFonts w:hint="eastAsia"/>
          <w:color w:val="000000" w:themeColor="text1"/>
        </w:rPr>
        <w:t>铟系合金牺牲阳极》（</w:t>
      </w:r>
      <w:r>
        <w:rPr>
          <w:rFonts w:hint="eastAsia"/>
          <w:color w:val="000000" w:themeColor="text1"/>
        </w:rPr>
        <w:t>GB/T 4948</w:t>
      </w:r>
      <w:r>
        <w:rPr>
          <w:rFonts w:hint="eastAsia"/>
          <w:color w:val="000000" w:themeColor="text1"/>
        </w:rPr>
        <w:t>）的有关规定”，主要考虑牺牲阳极材料的化学成分和电化学性能是牺牲阳极的两个最重要的性质，</w:t>
      </w:r>
      <w:r>
        <w:rPr>
          <w:rFonts w:hint="eastAsia"/>
          <w:color w:val="000000" w:themeColor="text1"/>
        </w:rPr>
        <w:t>5.2.3</w:t>
      </w:r>
      <w:r>
        <w:rPr>
          <w:rFonts w:hint="eastAsia"/>
          <w:color w:val="000000" w:themeColor="text1"/>
        </w:rPr>
        <w:t>条中规定了牺牲阳极的化学成分要求，本条也对应</w:t>
      </w:r>
      <w:r>
        <w:rPr>
          <w:rFonts w:hint="eastAsia"/>
          <w:color w:val="000000" w:themeColor="text1"/>
        </w:rPr>
        <w:t>5.2.3</w:t>
      </w:r>
      <w:r>
        <w:rPr>
          <w:rFonts w:hint="eastAsia"/>
          <w:color w:val="000000" w:themeColor="text1"/>
        </w:rPr>
        <w:t>条提出关于牺牲阳极电化学性能的具体要求，这也正好与</w:t>
      </w:r>
      <w:r>
        <w:rPr>
          <w:rFonts w:hint="eastAsia"/>
          <w:color w:val="000000" w:themeColor="text1"/>
        </w:rPr>
        <w:t>5.4.2</w:t>
      </w:r>
      <w:r>
        <w:rPr>
          <w:rFonts w:hint="eastAsia"/>
          <w:color w:val="000000" w:themeColor="text1"/>
        </w:rPr>
        <w:t>（</w:t>
      </w:r>
      <w:r>
        <w:rPr>
          <w:rFonts w:hint="eastAsia"/>
          <w:color w:val="000000" w:themeColor="text1"/>
        </w:rPr>
        <w:t>1</w:t>
      </w:r>
      <w:r>
        <w:rPr>
          <w:rFonts w:hint="eastAsia"/>
          <w:color w:val="000000" w:themeColor="text1"/>
        </w:rPr>
        <w:t>）条形成对应。</w:t>
      </w:r>
    </w:p>
    <w:p w:rsidR="00BD2BF2" w:rsidRDefault="00C243DE">
      <w:pPr>
        <w:pStyle w:val="CECS3"/>
        <w:spacing w:before="120"/>
        <w:rPr>
          <w:color w:val="000000" w:themeColor="text1"/>
        </w:rPr>
      </w:pPr>
      <w:r>
        <w:rPr>
          <w:rFonts w:hint="eastAsia"/>
          <w:color w:val="000000" w:themeColor="text1"/>
        </w:rPr>
        <w:t>牺牲阳极的化学成分除满足设计要求外，尚应符合现行国家标准《铝</w:t>
      </w:r>
      <w:r>
        <w:rPr>
          <w:rFonts w:hint="eastAsia"/>
          <w:color w:val="000000" w:themeColor="text1"/>
        </w:rPr>
        <w:t>-</w:t>
      </w:r>
      <w:r>
        <w:rPr>
          <w:rFonts w:hint="eastAsia"/>
          <w:color w:val="000000" w:themeColor="text1"/>
        </w:rPr>
        <w:t>锌</w:t>
      </w:r>
      <w:r>
        <w:rPr>
          <w:rFonts w:hint="eastAsia"/>
          <w:color w:val="000000" w:themeColor="text1"/>
        </w:rPr>
        <w:t>-</w:t>
      </w:r>
      <w:r>
        <w:rPr>
          <w:rFonts w:hint="eastAsia"/>
          <w:color w:val="000000" w:themeColor="text1"/>
        </w:rPr>
        <w:t>铟系合金牺牲阳极》（</w:t>
      </w:r>
      <w:r>
        <w:rPr>
          <w:rFonts w:hint="eastAsia"/>
          <w:color w:val="000000" w:themeColor="text1"/>
        </w:rPr>
        <w:t>GB/T 4948</w:t>
      </w:r>
      <w:r>
        <w:rPr>
          <w:rFonts w:hint="eastAsia"/>
          <w:color w:val="000000" w:themeColor="text1"/>
        </w:rPr>
        <w:t>）的有关规定，且应严格控制牺牲阳极的杂质含量。</w:t>
      </w:r>
    </w:p>
    <w:p w:rsidR="00BD2BF2" w:rsidRDefault="00C243DE">
      <w:pPr>
        <w:pStyle w:val="CECS5-"/>
        <w:ind w:firstLine="480"/>
        <w:rPr>
          <w:color w:val="000000" w:themeColor="text1"/>
        </w:rPr>
      </w:pPr>
      <w:r>
        <w:rPr>
          <w:rFonts w:hint="eastAsia"/>
          <w:color w:val="000000" w:themeColor="text1"/>
        </w:rPr>
        <w:t>本条已在原来基础上进行了修改，增加“尚应符合现行国家标准《铝</w:t>
      </w:r>
      <w:r>
        <w:rPr>
          <w:rFonts w:hint="eastAsia"/>
          <w:color w:val="000000" w:themeColor="text1"/>
        </w:rPr>
        <w:t>-</w:t>
      </w:r>
      <w:r>
        <w:rPr>
          <w:rFonts w:hint="eastAsia"/>
          <w:color w:val="000000" w:themeColor="text1"/>
        </w:rPr>
        <w:t>锌</w:t>
      </w:r>
      <w:r>
        <w:rPr>
          <w:rFonts w:hint="eastAsia"/>
          <w:color w:val="000000" w:themeColor="text1"/>
        </w:rPr>
        <w:t>-</w:t>
      </w:r>
      <w:r>
        <w:rPr>
          <w:rFonts w:hint="eastAsia"/>
          <w:color w:val="000000" w:themeColor="text1"/>
        </w:rPr>
        <w:t>铟系合金牺牲阳极》（</w:t>
      </w:r>
      <w:r>
        <w:rPr>
          <w:rFonts w:hint="eastAsia"/>
          <w:color w:val="000000" w:themeColor="text1"/>
        </w:rPr>
        <w:t>GB/T 4948</w:t>
      </w:r>
      <w:r>
        <w:rPr>
          <w:rFonts w:hint="eastAsia"/>
          <w:color w:val="000000" w:themeColor="text1"/>
        </w:rPr>
        <w:t>）的有关规定”，其中“应严格控制牺牲阳极的杂质含量”这句还有没有必要加，请各位专家定夺。</w:t>
      </w:r>
    </w:p>
    <w:p w:rsidR="00BD2BF2" w:rsidRDefault="00C243DE">
      <w:pPr>
        <w:pStyle w:val="CECS3"/>
        <w:spacing w:before="120"/>
        <w:rPr>
          <w:color w:val="000000" w:themeColor="text1"/>
        </w:rPr>
      </w:pPr>
      <w:r>
        <w:rPr>
          <w:rFonts w:hint="eastAsia"/>
          <w:color w:val="000000" w:themeColor="text1"/>
        </w:rPr>
        <w:t>牺牲阳极阴极保护系统应根据结构型式、施工条件和保护年限等进行设计。</w:t>
      </w:r>
    </w:p>
    <w:p w:rsidR="00BD2BF2" w:rsidRDefault="00C243DE">
      <w:pPr>
        <w:pStyle w:val="CECS3"/>
        <w:spacing w:before="120"/>
        <w:rPr>
          <w:color w:val="000000" w:themeColor="text1"/>
        </w:rPr>
      </w:pPr>
      <w:r>
        <w:rPr>
          <w:rFonts w:hint="eastAsia"/>
          <w:color w:val="000000" w:themeColor="text1"/>
        </w:rPr>
        <w:t>牺牲阳极阴极保护系统宜按表</w:t>
      </w:r>
      <w:r>
        <w:rPr>
          <w:rFonts w:hint="eastAsia"/>
          <w:color w:val="000000" w:themeColor="text1"/>
        </w:rPr>
        <w:t>5.2.</w:t>
      </w:r>
      <w:r>
        <w:rPr>
          <w:color w:val="000000" w:themeColor="text1"/>
        </w:rPr>
        <w:t>5</w:t>
      </w:r>
      <w:r>
        <w:rPr>
          <w:rFonts w:hint="eastAsia"/>
          <w:color w:val="000000" w:themeColor="text1"/>
        </w:rPr>
        <w:t>选用，并应符合下列规定：</w:t>
      </w:r>
    </w:p>
    <w:p w:rsidR="00BD2BF2" w:rsidRDefault="00C243DE">
      <w:pPr>
        <w:pStyle w:val="CECS4"/>
        <w:rPr>
          <w:color w:val="000000" w:themeColor="text1"/>
        </w:rPr>
      </w:pPr>
      <w:r>
        <w:rPr>
          <w:rFonts w:hint="eastAsia"/>
          <w:color w:val="000000" w:themeColor="text1"/>
        </w:rPr>
        <w:t>牺牲阳极阴极保护系统应与混凝土粘结良好；</w:t>
      </w:r>
    </w:p>
    <w:p w:rsidR="00BD2BF2" w:rsidRDefault="00C243DE">
      <w:pPr>
        <w:pStyle w:val="CECS4"/>
        <w:rPr>
          <w:color w:val="000000" w:themeColor="text1"/>
        </w:rPr>
      </w:pPr>
      <w:r>
        <w:rPr>
          <w:rFonts w:hint="eastAsia"/>
          <w:color w:val="000000" w:themeColor="text1"/>
        </w:rPr>
        <w:t>保护电流应分布均匀，保护电流密度和保护电位应满足本规程第</w:t>
      </w:r>
      <w:r>
        <w:rPr>
          <w:color w:val="000000" w:themeColor="text1"/>
        </w:rPr>
        <w:t>4.</w:t>
      </w:r>
      <w:r>
        <w:rPr>
          <w:rFonts w:hint="eastAsia"/>
          <w:color w:val="000000" w:themeColor="text1"/>
        </w:rPr>
        <w:t>2</w:t>
      </w:r>
      <w:r>
        <w:rPr>
          <w:rFonts w:hint="eastAsia"/>
          <w:color w:val="000000" w:themeColor="text1"/>
        </w:rPr>
        <w:t>节有关规定。</w:t>
      </w:r>
    </w:p>
    <w:p w:rsidR="00BD2BF2" w:rsidRDefault="00C243DE">
      <w:pPr>
        <w:pStyle w:val="CECS7"/>
        <w:rPr>
          <w:color w:val="000000" w:themeColor="text1"/>
        </w:rPr>
      </w:pPr>
      <w:r>
        <w:rPr>
          <w:rFonts w:hint="eastAsia"/>
          <w:color w:val="000000" w:themeColor="text1"/>
        </w:rPr>
        <w:t>表</w:t>
      </w:r>
      <w:r>
        <w:rPr>
          <w:rFonts w:hint="eastAsia"/>
          <w:color w:val="000000" w:themeColor="text1"/>
        </w:rPr>
        <w:t xml:space="preserve">5.2.5 </w:t>
      </w:r>
      <w:r>
        <w:rPr>
          <w:rFonts w:hint="eastAsia"/>
          <w:color w:val="000000" w:themeColor="text1"/>
        </w:rPr>
        <w:t>牺牲阳极阴极保护系统</w:t>
      </w:r>
    </w:p>
    <w:tbl>
      <w:tblPr>
        <w:tblW w:w="838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50"/>
        <w:gridCol w:w="2424"/>
        <w:gridCol w:w="4806"/>
      </w:tblGrid>
      <w:tr w:rsidR="00BD2BF2">
        <w:trPr>
          <w:trHeight w:val="292"/>
          <w:jc w:val="center"/>
        </w:trPr>
        <w:tc>
          <w:tcPr>
            <w:tcW w:w="1150" w:type="dxa"/>
            <w:vAlign w:val="center"/>
          </w:tcPr>
          <w:p w:rsidR="00BD2BF2" w:rsidRDefault="00C243DE">
            <w:pPr>
              <w:spacing w:line="240" w:lineRule="auto"/>
              <w:jc w:val="center"/>
              <w:rPr>
                <w:color w:val="000000" w:themeColor="text1"/>
              </w:rPr>
            </w:pPr>
            <w:r>
              <w:rPr>
                <w:rFonts w:hint="eastAsia"/>
                <w:color w:val="000000" w:themeColor="text1"/>
              </w:rPr>
              <w:t>阳极形式</w:t>
            </w:r>
          </w:p>
        </w:tc>
        <w:tc>
          <w:tcPr>
            <w:tcW w:w="2424" w:type="dxa"/>
            <w:vAlign w:val="center"/>
          </w:tcPr>
          <w:p w:rsidR="00BD2BF2" w:rsidRDefault="00C243DE">
            <w:pPr>
              <w:spacing w:line="240" w:lineRule="auto"/>
              <w:jc w:val="center"/>
              <w:rPr>
                <w:color w:val="000000" w:themeColor="text1"/>
              </w:rPr>
            </w:pPr>
            <w:r>
              <w:rPr>
                <w:rFonts w:hint="eastAsia"/>
                <w:color w:val="000000" w:themeColor="text1"/>
              </w:rPr>
              <w:t>阳极系统组成</w:t>
            </w:r>
          </w:p>
        </w:tc>
        <w:tc>
          <w:tcPr>
            <w:tcW w:w="4806" w:type="dxa"/>
            <w:vAlign w:val="center"/>
          </w:tcPr>
          <w:p w:rsidR="00BD2BF2" w:rsidRDefault="00C243DE">
            <w:pPr>
              <w:spacing w:line="240" w:lineRule="auto"/>
              <w:jc w:val="center"/>
              <w:rPr>
                <w:color w:val="000000" w:themeColor="text1"/>
              </w:rPr>
            </w:pPr>
            <w:r>
              <w:rPr>
                <w:rFonts w:hint="eastAsia"/>
                <w:color w:val="000000" w:themeColor="text1"/>
              </w:rPr>
              <w:t>布置方式</w:t>
            </w:r>
          </w:p>
        </w:tc>
      </w:tr>
      <w:tr w:rsidR="00BD2BF2">
        <w:trPr>
          <w:trHeight w:val="584"/>
          <w:jc w:val="center"/>
        </w:trPr>
        <w:tc>
          <w:tcPr>
            <w:tcW w:w="1150" w:type="dxa"/>
            <w:vMerge w:val="restart"/>
            <w:vAlign w:val="center"/>
          </w:tcPr>
          <w:p w:rsidR="00BD2BF2" w:rsidRDefault="00C243DE">
            <w:pPr>
              <w:spacing w:line="240" w:lineRule="auto"/>
              <w:jc w:val="center"/>
              <w:rPr>
                <w:color w:val="000000" w:themeColor="text1"/>
              </w:rPr>
            </w:pPr>
            <w:r>
              <w:rPr>
                <w:rFonts w:hint="eastAsia"/>
                <w:color w:val="000000" w:themeColor="text1"/>
              </w:rPr>
              <w:t>面式阳极</w:t>
            </w:r>
          </w:p>
        </w:tc>
        <w:tc>
          <w:tcPr>
            <w:tcW w:w="2424" w:type="dxa"/>
            <w:vAlign w:val="center"/>
          </w:tcPr>
          <w:p w:rsidR="00BD2BF2" w:rsidRDefault="00C243DE">
            <w:pPr>
              <w:spacing w:line="240" w:lineRule="auto"/>
              <w:jc w:val="center"/>
              <w:rPr>
                <w:color w:val="000000" w:themeColor="text1"/>
              </w:rPr>
            </w:pPr>
            <w:r>
              <w:rPr>
                <w:rFonts w:hint="eastAsia"/>
                <w:color w:val="000000" w:themeColor="text1"/>
              </w:rPr>
              <w:t>锌或铝合金喷涂层</w:t>
            </w:r>
          </w:p>
        </w:tc>
        <w:tc>
          <w:tcPr>
            <w:tcW w:w="4806" w:type="dxa"/>
            <w:vAlign w:val="center"/>
          </w:tcPr>
          <w:p w:rsidR="00BD2BF2" w:rsidRDefault="00C243DE">
            <w:pPr>
              <w:spacing w:line="240" w:lineRule="auto"/>
              <w:rPr>
                <w:color w:val="000000" w:themeColor="text1"/>
              </w:rPr>
            </w:pPr>
            <w:r>
              <w:rPr>
                <w:rFonts w:hint="eastAsia"/>
                <w:color w:val="000000" w:themeColor="text1"/>
              </w:rPr>
              <w:t>热喷或电弧喷涂于经清理的混凝土表面，通过引出线连接到钢筋上</w:t>
            </w:r>
          </w:p>
        </w:tc>
      </w:tr>
      <w:tr w:rsidR="00BD2BF2">
        <w:trPr>
          <w:trHeight w:val="136"/>
          <w:jc w:val="center"/>
        </w:trPr>
        <w:tc>
          <w:tcPr>
            <w:tcW w:w="1150" w:type="dxa"/>
            <w:vMerge/>
            <w:vAlign w:val="center"/>
          </w:tcPr>
          <w:p w:rsidR="00BD2BF2" w:rsidRDefault="00BD2BF2">
            <w:pPr>
              <w:spacing w:line="240" w:lineRule="auto"/>
              <w:jc w:val="center"/>
              <w:rPr>
                <w:color w:val="000000" w:themeColor="text1"/>
              </w:rPr>
            </w:pPr>
          </w:p>
        </w:tc>
        <w:tc>
          <w:tcPr>
            <w:tcW w:w="2424" w:type="dxa"/>
            <w:vAlign w:val="center"/>
          </w:tcPr>
          <w:p w:rsidR="00BD2BF2" w:rsidRDefault="00C243DE">
            <w:pPr>
              <w:spacing w:line="240" w:lineRule="auto"/>
              <w:jc w:val="center"/>
              <w:rPr>
                <w:color w:val="000000" w:themeColor="text1"/>
              </w:rPr>
            </w:pPr>
            <w:proofErr w:type="gramStart"/>
            <w:r>
              <w:rPr>
                <w:rFonts w:hint="eastAsia"/>
                <w:color w:val="000000" w:themeColor="text1"/>
              </w:rPr>
              <w:t>锌销加</w:t>
            </w:r>
            <w:proofErr w:type="gramEnd"/>
            <w:r>
              <w:rPr>
                <w:rFonts w:hint="eastAsia"/>
                <w:color w:val="000000" w:themeColor="text1"/>
              </w:rPr>
              <w:t>导电粘结剂</w:t>
            </w:r>
          </w:p>
        </w:tc>
        <w:tc>
          <w:tcPr>
            <w:tcW w:w="4806" w:type="dxa"/>
            <w:vAlign w:val="center"/>
          </w:tcPr>
          <w:p w:rsidR="00BD2BF2" w:rsidRDefault="00C243DE">
            <w:pPr>
              <w:spacing w:line="240" w:lineRule="auto"/>
              <w:rPr>
                <w:color w:val="000000" w:themeColor="text1"/>
              </w:rPr>
            </w:pPr>
            <w:r>
              <w:rPr>
                <w:rFonts w:hint="eastAsia"/>
                <w:color w:val="000000" w:themeColor="text1"/>
              </w:rPr>
              <w:t>将</w:t>
            </w:r>
            <w:proofErr w:type="gramStart"/>
            <w:r>
              <w:rPr>
                <w:rFonts w:hint="eastAsia"/>
                <w:color w:val="000000" w:themeColor="text1"/>
              </w:rPr>
              <w:t>锌销用</w:t>
            </w:r>
            <w:proofErr w:type="gramEnd"/>
            <w:r>
              <w:rPr>
                <w:rFonts w:hint="eastAsia"/>
                <w:color w:val="000000" w:themeColor="text1"/>
              </w:rPr>
              <w:t>导电粘结剂粘贴于经清理的干燥混凝土表面，通过引出线连接到钢筋上</w:t>
            </w:r>
          </w:p>
        </w:tc>
      </w:tr>
      <w:tr w:rsidR="00BD2BF2">
        <w:trPr>
          <w:trHeight w:val="136"/>
          <w:jc w:val="center"/>
        </w:trPr>
        <w:tc>
          <w:tcPr>
            <w:tcW w:w="1150" w:type="dxa"/>
            <w:vMerge/>
            <w:vAlign w:val="center"/>
          </w:tcPr>
          <w:p w:rsidR="00BD2BF2" w:rsidRDefault="00BD2BF2">
            <w:pPr>
              <w:spacing w:line="240" w:lineRule="auto"/>
              <w:jc w:val="center"/>
              <w:rPr>
                <w:color w:val="000000" w:themeColor="text1"/>
              </w:rPr>
            </w:pPr>
          </w:p>
        </w:tc>
        <w:tc>
          <w:tcPr>
            <w:tcW w:w="2424" w:type="dxa"/>
            <w:vAlign w:val="center"/>
          </w:tcPr>
          <w:p w:rsidR="00BD2BF2" w:rsidRDefault="00C243DE">
            <w:pPr>
              <w:spacing w:line="240" w:lineRule="auto"/>
              <w:jc w:val="center"/>
              <w:rPr>
                <w:color w:val="000000" w:themeColor="text1"/>
              </w:rPr>
            </w:pPr>
            <w:proofErr w:type="gramStart"/>
            <w:r>
              <w:rPr>
                <w:rFonts w:hint="eastAsia"/>
                <w:color w:val="000000" w:themeColor="text1"/>
              </w:rPr>
              <w:t>锌网加</w:t>
            </w:r>
            <w:proofErr w:type="gramEnd"/>
            <w:r>
              <w:rPr>
                <w:rFonts w:hint="eastAsia"/>
                <w:color w:val="000000" w:themeColor="text1"/>
              </w:rPr>
              <w:t>活性水泥浆护层</w:t>
            </w:r>
          </w:p>
        </w:tc>
        <w:tc>
          <w:tcPr>
            <w:tcW w:w="4806" w:type="dxa"/>
            <w:vAlign w:val="center"/>
          </w:tcPr>
          <w:p w:rsidR="00BD2BF2" w:rsidRDefault="00C243DE">
            <w:pPr>
              <w:spacing w:line="240" w:lineRule="auto"/>
              <w:rPr>
                <w:color w:val="000000" w:themeColor="text1"/>
              </w:rPr>
            </w:pPr>
            <w:proofErr w:type="gramStart"/>
            <w:r>
              <w:rPr>
                <w:rFonts w:hint="eastAsia"/>
                <w:color w:val="000000" w:themeColor="text1"/>
              </w:rPr>
              <w:t>将锌网固定</w:t>
            </w:r>
            <w:proofErr w:type="gramEnd"/>
            <w:r>
              <w:rPr>
                <w:rFonts w:hint="eastAsia"/>
                <w:color w:val="000000" w:themeColor="text1"/>
              </w:rPr>
              <w:t>在结构表面，用活性水泥砂浆包覆，通过引出线连接到钢筋上</w:t>
            </w:r>
          </w:p>
        </w:tc>
      </w:tr>
      <w:tr w:rsidR="00BD2BF2">
        <w:trPr>
          <w:trHeight w:val="593"/>
          <w:jc w:val="center"/>
        </w:trPr>
        <w:tc>
          <w:tcPr>
            <w:tcW w:w="1150" w:type="dxa"/>
            <w:vAlign w:val="center"/>
          </w:tcPr>
          <w:p w:rsidR="00BD2BF2" w:rsidRDefault="00C243DE">
            <w:pPr>
              <w:spacing w:line="240" w:lineRule="auto"/>
              <w:jc w:val="center"/>
              <w:rPr>
                <w:color w:val="000000" w:themeColor="text1"/>
              </w:rPr>
            </w:pPr>
            <w:r>
              <w:rPr>
                <w:rFonts w:hint="eastAsia"/>
                <w:color w:val="000000" w:themeColor="text1"/>
              </w:rPr>
              <w:t>点式阳极</w:t>
            </w:r>
          </w:p>
        </w:tc>
        <w:tc>
          <w:tcPr>
            <w:tcW w:w="2424" w:type="dxa"/>
            <w:vAlign w:val="center"/>
          </w:tcPr>
          <w:p w:rsidR="00BD2BF2" w:rsidRDefault="00C243DE">
            <w:pPr>
              <w:spacing w:line="240" w:lineRule="auto"/>
              <w:jc w:val="center"/>
              <w:rPr>
                <w:color w:val="000000" w:themeColor="text1"/>
              </w:rPr>
            </w:pPr>
            <w:r>
              <w:rPr>
                <w:rFonts w:hint="eastAsia"/>
                <w:color w:val="000000" w:themeColor="text1"/>
              </w:rPr>
              <w:t>棒状或块状</w:t>
            </w:r>
            <w:proofErr w:type="gramStart"/>
            <w:r>
              <w:rPr>
                <w:rFonts w:hint="eastAsia"/>
                <w:color w:val="000000" w:themeColor="text1"/>
              </w:rPr>
              <w:t>锌</w:t>
            </w:r>
            <w:proofErr w:type="gramEnd"/>
            <w:r>
              <w:rPr>
                <w:rFonts w:hint="eastAsia"/>
                <w:color w:val="000000" w:themeColor="text1"/>
              </w:rPr>
              <w:t>阳极</w:t>
            </w:r>
          </w:p>
          <w:p w:rsidR="00BD2BF2" w:rsidRDefault="00C243DE">
            <w:pPr>
              <w:spacing w:line="240" w:lineRule="auto"/>
              <w:jc w:val="center"/>
              <w:rPr>
                <w:color w:val="000000" w:themeColor="text1"/>
              </w:rPr>
            </w:pPr>
            <w:r>
              <w:rPr>
                <w:rFonts w:hint="eastAsia"/>
                <w:color w:val="000000" w:themeColor="text1"/>
              </w:rPr>
              <w:t>加水泥基包覆材料</w:t>
            </w:r>
          </w:p>
        </w:tc>
        <w:tc>
          <w:tcPr>
            <w:tcW w:w="4806" w:type="dxa"/>
            <w:vAlign w:val="center"/>
          </w:tcPr>
          <w:p w:rsidR="00BD2BF2" w:rsidRDefault="00C243DE">
            <w:pPr>
              <w:spacing w:line="240" w:lineRule="auto"/>
              <w:rPr>
                <w:color w:val="000000" w:themeColor="text1"/>
              </w:rPr>
            </w:pPr>
            <w:r>
              <w:rPr>
                <w:rFonts w:hint="eastAsia"/>
                <w:color w:val="000000" w:themeColor="text1"/>
              </w:rPr>
              <w:t>将阳极系统埋设到钢筋附近的混凝土中，阳极引出线连接到钢筋上</w:t>
            </w:r>
          </w:p>
        </w:tc>
      </w:tr>
    </w:tbl>
    <w:p w:rsidR="00BD2BF2" w:rsidRDefault="00C243DE">
      <w:pPr>
        <w:pStyle w:val="CECS3"/>
        <w:spacing w:before="120"/>
        <w:rPr>
          <w:color w:val="000000" w:themeColor="text1"/>
        </w:rPr>
      </w:pPr>
      <w:r>
        <w:rPr>
          <w:rFonts w:hint="eastAsia"/>
          <w:color w:val="000000" w:themeColor="text1"/>
        </w:rPr>
        <w:t>每个保护单元所需牺牲阳极的质量可按下式计算：</w:t>
      </w:r>
    </w:p>
    <w:tbl>
      <w:tblPr>
        <w:tblStyle w:val="af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468"/>
      </w:tblGrid>
      <w:tr w:rsidR="00BD2BF2">
        <w:tc>
          <w:tcPr>
            <w:tcW w:w="7054" w:type="dxa"/>
            <w:vAlign w:val="center"/>
          </w:tcPr>
          <w:p w:rsidR="00BD2BF2" w:rsidRDefault="00C243DE">
            <w:pPr>
              <w:pStyle w:val="CECS0"/>
              <w:spacing w:line="360" w:lineRule="auto"/>
              <w:rPr>
                <w:color w:val="000000" w:themeColor="text1"/>
              </w:rPr>
            </w:pPr>
            <w:r>
              <w:rPr>
                <w:color w:val="000000" w:themeColor="text1"/>
                <w:position w:val="-28"/>
              </w:rPr>
              <w:object w:dxaOrig="1276" w:dyaOrig="687">
                <v:shape id="_x0000_i1028" type="#_x0000_t75" style="width:63.95pt;height:34.2pt" o:ole="">
                  <v:imagedata r:id="rId19" o:title=""/>
                </v:shape>
                <o:OLEObject Type="Embed" ProgID="Equation.DSMT4" ShapeID="_x0000_i1028" DrawAspect="Content" ObjectID="_1571079905" r:id="rId20"/>
              </w:object>
            </w:r>
          </w:p>
        </w:tc>
        <w:tc>
          <w:tcPr>
            <w:tcW w:w="1468" w:type="dxa"/>
            <w:vAlign w:val="center"/>
          </w:tcPr>
          <w:p w:rsidR="00BD2BF2" w:rsidRDefault="00C243DE">
            <w:pPr>
              <w:pStyle w:val="CECS0"/>
              <w:spacing w:line="360" w:lineRule="auto"/>
              <w:rPr>
                <w:color w:val="000000" w:themeColor="text1"/>
              </w:rPr>
            </w:pPr>
            <w:r>
              <w:rPr>
                <w:color w:val="000000" w:themeColor="text1"/>
              </w:rPr>
              <w:t>(5.2.</w:t>
            </w:r>
            <w:r>
              <w:rPr>
                <w:rFonts w:hint="eastAsia"/>
                <w:color w:val="000000" w:themeColor="text1"/>
              </w:rPr>
              <w:t>6</w:t>
            </w:r>
            <w:r>
              <w:rPr>
                <w:color w:val="000000" w:themeColor="text1"/>
              </w:rPr>
              <w:t>)</w:t>
            </w:r>
          </w:p>
        </w:tc>
      </w:tr>
    </w:tbl>
    <w:p w:rsidR="00BD2BF2" w:rsidRDefault="00C243DE" w:rsidP="00187EF9">
      <w:pPr>
        <w:spacing w:line="360" w:lineRule="auto"/>
        <w:rPr>
          <w:color w:val="000000" w:themeColor="text1"/>
          <w:sz w:val="24"/>
          <w:szCs w:val="24"/>
        </w:rPr>
      </w:pPr>
      <w:r>
        <w:rPr>
          <w:rFonts w:hint="eastAsia"/>
          <w:color w:val="000000" w:themeColor="text1"/>
          <w:sz w:val="24"/>
          <w:szCs w:val="24"/>
        </w:rPr>
        <w:t>式中</w:t>
      </w:r>
      <w:r>
        <w:rPr>
          <w:i/>
          <w:color w:val="000000" w:themeColor="text1"/>
          <w:sz w:val="24"/>
          <w:szCs w:val="24"/>
        </w:rPr>
        <w:t>W</w:t>
      </w:r>
      <w:r>
        <w:rPr>
          <w:color w:val="000000" w:themeColor="text1"/>
          <w:sz w:val="24"/>
          <w:szCs w:val="24"/>
        </w:rPr>
        <w:t>——</w:t>
      </w:r>
      <w:r>
        <w:rPr>
          <w:rFonts w:hint="eastAsia"/>
          <w:color w:val="000000" w:themeColor="text1"/>
          <w:sz w:val="24"/>
          <w:szCs w:val="24"/>
        </w:rPr>
        <w:t>所需的牺牲阳极质量</w:t>
      </w:r>
      <w:r>
        <w:rPr>
          <w:color w:val="000000" w:themeColor="text1"/>
          <w:sz w:val="24"/>
          <w:szCs w:val="24"/>
        </w:rPr>
        <w:t xml:space="preserve">(kg) </w:t>
      </w:r>
      <w:r>
        <w:rPr>
          <w:rFonts w:hint="eastAsia"/>
          <w:color w:val="000000" w:themeColor="text1"/>
          <w:sz w:val="24"/>
          <w:szCs w:val="24"/>
        </w:rPr>
        <w:t>；</w:t>
      </w:r>
    </w:p>
    <w:p w:rsidR="00BD2BF2" w:rsidRDefault="00C243DE" w:rsidP="00187EF9">
      <w:pPr>
        <w:spacing w:line="360" w:lineRule="auto"/>
        <w:ind w:leftChars="37" w:left="78" w:firstLineChars="200" w:firstLine="480"/>
        <w:rPr>
          <w:color w:val="000000" w:themeColor="text1"/>
          <w:sz w:val="24"/>
          <w:szCs w:val="24"/>
        </w:rPr>
      </w:pPr>
      <w:r>
        <w:rPr>
          <w:i/>
          <w:color w:val="000000" w:themeColor="text1"/>
          <w:sz w:val="24"/>
          <w:szCs w:val="24"/>
        </w:rPr>
        <w:t>E</w:t>
      </w:r>
      <w:r>
        <w:rPr>
          <w:i/>
          <w:color w:val="000000" w:themeColor="text1"/>
          <w:sz w:val="24"/>
          <w:szCs w:val="24"/>
          <w:vertAlign w:val="subscript"/>
        </w:rPr>
        <w:t>g</w:t>
      </w:r>
      <w:r>
        <w:rPr>
          <w:color w:val="000000" w:themeColor="text1"/>
          <w:sz w:val="24"/>
          <w:szCs w:val="24"/>
        </w:rPr>
        <w:t>——</w:t>
      </w:r>
      <w:r>
        <w:rPr>
          <w:rFonts w:hint="eastAsia"/>
          <w:color w:val="000000" w:themeColor="text1"/>
          <w:sz w:val="24"/>
          <w:szCs w:val="24"/>
        </w:rPr>
        <w:t>牺牲阳极的消耗率</w:t>
      </w:r>
      <w:r>
        <w:rPr>
          <w:color w:val="000000" w:themeColor="text1"/>
          <w:sz w:val="24"/>
          <w:szCs w:val="24"/>
        </w:rPr>
        <w:t>( kg</w:t>
      </w:r>
      <w:r>
        <w:rPr>
          <w:rFonts w:hint="eastAsia"/>
          <w:color w:val="000000" w:themeColor="text1"/>
          <w:sz w:val="24"/>
          <w:szCs w:val="24"/>
        </w:rPr>
        <w:t>/</w:t>
      </w:r>
      <w:r>
        <w:rPr>
          <w:color w:val="000000" w:themeColor="text1"/>
          <w:sz w:val="24"/>
          <w:szCs w:val="24"/>
        </w:rPr>
        <w:t>A</w:t>
      </w:r>
      <w:r>
        <w:rPr>
          <w:rFonts w:ascii="宋体" w:hAnsi="宋体" w:hint="eastAsia"/>
          <w:color w:val="000000" w:themeColor="text1"/>
          <w:sz w:val="24"/>
          <w:szCs w:val="24"/>
        </w:rPr>
        <w:t>·</w:t>
      </w:r>
      <w:r>
        <w:rPr>
          <w:color w:val="000000" w:themeColor="text1"/>
          <w:sz w:val="24"/>
          <w:szCs w:val="24"/>
        </w:rPr>
        <w:t>a)</w:t>
      </w:r>
      <w:r>
        <w:rPr>
          <w:rFonts w:hint="eastAsia"/>
          <w:color w:val="000000" w:themeColor="text1"/>
          <w:sz w:val="24"/>
          <w:szCs w:val="24"/>
        </w:rPr>
        <w:t>；</w:t>
      </w:r>
    </w:p>
    <w:p w:rsidR="00BD2BF2" w:rsidRDefault="00C243DE" w:rsidP="00187EF9">
      <w:pPr>
        <w:spacing w:line="360" w:lineRule="auto"/>
        <w:ind w:leftChars="37" w:left="78" w:firstLineChars="200" w:firstLine="480"/>
        <w:rPr>
          <w:color w:val="000000" w:themeColor="text1"/>
          <w:sz w:val="24"/>
          <w:szCs w:val="24"/>
        </w:rPr>
      </w:pPr>
      <w:r>
        <w:rPr>
          <w:i/>
          <w:color w:val="000000" w:themeColor="text1"/>
          <w:sz w:val="24"/>
          <w:szCs w:val="24"/>
        </w:rPr>
        <w:t>I</w:t>
      </w:r>
      <w:r>
        <w:rPr>
          <w:color w:val="000000" w:themeColor="text1"/>
          <w:sz w:val="24"/>
          <w:szCs w:val="24"/>
        </w:rPr>
        <w:t>——</w:t>
      </w:r>
      <w:r>
        <w:rPr>
          <w:rFonts w:hint="eastAsia"/>
          <w:color w:val="000000" w:themeColor="text1"/>
          <w:sz w:val="24"/>
          <w:szCs w:val="24"/>
        </w:rPr>
        <w:t>所需平均保护电流</w:t>
      </w:r>
      <w:r>
        <w:rPr>
          <w:color w:val="000000" w:themeColor="text1"/>
          <w:sz w:val="24"/>
          <w:szCs w:val="24"/>
        </w:rPr>
        <w:t xml:space="preserve">(A) </w:t>
      </w:r>
      <w:r>
        <w:rPr>
          <w:rFonts w:hint="eastAsia"/>
          <w:color w:val="000000" w:themeColor="text1"/>
          <w:sz w:val="24"/>
          <w:szCs w:val="24"/>
        </w:rPr>
        <w:t>；</w:t>
      </w:r>
    </w:p>
    <w:p w:rsidR="00BD2BF2" w:rsidRDefault="00C243DE" w:rsidP="00187EF9">
      <w:pPr>
        <w:spacing w:line="360" w:lineRule="auto"/>
        <w:ind w:leftChars="37" w:left="78" w:firstLineChars="200" w:firstLine="480"/>
        <w:rPr>
          <w:color w:val="000000" w:themeColor="text1"/>
          <w:sz w:val="24"/>
          <w:szCs w:val="24"/>
        </w:rPr>
      </w:pPr>
      <w:r>
        <w:rPr>
          <w:i/>
          <w:color w:val="000000" w:themeColor="text1"/>
          <w:sz w:val="24"/>
          <w:szCs w:val="24"/>
        </w:rPr>
        <w:t>t</w:t>
      </w:r>
      <w:r>
        <w:rPr>
          <w:color w:val="000000" w:themeColor="text1"/>
          <w:sz w:val="24"/>
          <w:szCs w:val="24"/>
        </w:rPr>
        <w:t>——</w:t>
      </w:r>
      <w:r>
        <w:rPr>
          <w:rFonts w:hint="eastAsia"/>
          <w:color w:val="000000" w:themeColor="text1"/>
          <w:sz w:val="24"/>
          <w:szCs w:val="24"/>
        </w:rPr>
        <w:t>保护年限</w:t>
      </w:r>
      <w:r>
        <w:rPr>
          <w:color w:val="000000" w:themeColor="text1"/>
          <w:sz w:val="24"/>
          <w:szCs w:val="24"/>
        </w:rPr>
        <w:t>(a)</w:t>
      </w:r>
      <w:r>
        <w:rPr>
          <w:rFonts w:hint="eastAsia"/>
          <w:color w:val="000000" w:themeColor="text1"/>
          <w:sz w:val="24"/>
          <w:szCs w:val="24"/>
        </w:rPr>
        <w:t>；</w:t>
      </w:r>
    </w:p>
    <w:p w:rsidR="00BD2BF2" w:rsidRDefault="00C243DE" w:rsidP="00187EF9">
      <w:pPr>
        <w:spacing w:line="360" w:lineRule="auto"/>
        <w:ind w:leftChars="37" w:left="78" w:firstLineChars="200" w:firstLine="480"/>
        <w:rPr>
          <w:color w:val="000000" w:themeColor="text1"/>
          <w:sz w:val="24"/>
          <w:szCs w:val="24"/>
        </w:rPr>
      </w:pPr>
      <w:r>
        <w:rPr>
          <w:i/>
          <w:color w:val="000000" w:themeColor="text1"/>
          <w:sz w:val="24"/>
          <w:szCs w:val="24"/>
        </w:rPr>
        <w:t>f</w:t>
      </w:r>
      <w:r>
        <w:rPr>
          <w:color w:val="000000" w:themeColor="text1"/>
          <w:sz w:val="24"/>
          <w:szCs w:val="24"/>
        </w:rPr>
        <w:t>——</w:t>
      </w:r>
      <w:r>
        <w:rPr>
          <w:rFonts w:hint="eastAsia"/>
          <w:color w:val="000000" w:themeColor="text1"/>
          <w:sz w:val="24"/>
          <w:szCs w:val="24"/>
        </w:rPr>
        <w:t>牺牲阳极的利用系数，可取</w:t>
      </w:r>
      <w:r>
        <w:rPr>
          <w:color w:val="000000" w:themeColor="text1"/>
          <w:sz w:val="24"/>
          <w:szCs w:val="24"/>
        </w:rPr>
        <w:t>0.5</w:t>
      </w:r>
      <w:r>
        <w:rPr>
          <w:rFonts w:ascii="宋体" w:hAnsi="宋体" w:hint="eastAsia"/>
          <w:color w:val="000000" w:themeColor="text1"/>
          <w:sz w:val="24"/>
          <w:szCs w:val="24"/>
        </w:rPr>
        <w:t>～</w:t>
      </w:r>
      <w:r>
        <w:rPr>
          <w:color w:val="000000" w:themeColor="text1"/>
          <w:sz w:val="24"/>
          <w:szCs w:val="24"/>
        </w:rPr>
        <w:t>0.8</w:t>
      </w:r>
      <w:r>
        <w:rPr>
          <w:rFonts w:hint="eastAsia"/>
          <w:color w:val="000000" w:themeColor="text1"/>
          <w:sz w:val="24"/>
          <w:szCs w:val="24"/>
        </w:rPr>
        <w:t>。</w:t>
      </w:r>
    </w:p>
    <w:p w:rsidR="00BD2BF2" w:rsidRDefault="00C243DE">
      <w:pPr>
        <w:pStyle w:val="CECS3"/>
        <w:spacing w:before="120"/>
        <w:rPr>
          <w:color w:val="000000" w:themeColor="text1"/>
        </w:rPr>
      </w:pPr>
      <w:r>
        <w:rPr>
          <w:rFonts w:hint="eastAsia"/>
          <w:color w:val="000000" w:themeColor="text1"/>
        </w:rPr>
        <w:t>监控系统</w:t>
      </w:r>
      <w:proofErr w:type="gramStart"/>
      <w:r>
        <w:rPr>
          <w:rFonts w:hint="eastAsia"/>
          <w:color w:val="000000" w:themeColor="text1"/>
        </w:rPr>
        <w:t>宜包括</w:t>
      </w:r>
      <w:proofErr w:type="gramEnd"/>
      <w:r>
        <w:rPr>
          <w:rFonts w:hint="eastAsia"/>
          <w:color w:val="000000" w:themeColor="text1"/>
        </w:rPr>
        <w:t>参比电极、监控设备及其他装置等，其性能与参数应符合下列规定：</w:t>
      </w:r>
    </w:p>
    <w:p w:rsidR="00BD2BF2" w:rsidRDefault="00C243DE">
      <w:pPr>
        <w:pStyle w:val="CECS4"/>
        <w:rPr>
          <w:color w:val="000000" w:themeColor="text1"/>
        </w:rPr>
      </w:pPr>
      <w:r>
        <w:rPr>
          <w:rFonts w:hint="eastAsia"/>
          <w:color w:val="000000" w:themeColor="text1"/>
        </w:rPr>
        <w:t>保护电位和极化电位衰减值，可采用便携式参比电极或埋人式参比电极测量、不超过</w:t>
      </w:r>
      <w:r>
        <w:rPr>
          <w:rFonts w:hint="eastAsia"/>
          <w:color w:val="000000" w:themeColor="text1"/>
        </w:rPr>
        <w:t>24h</w:t>
      </w:r>
      <w:r>
        <w:rPr>
          <w:rFonts w:hint="eastAsia"/>
          <w:color w:val="000000" w:themeColor="text1"/>
        </w:rPr>
        <w:t>的极化电位衰减值也可由石墨、活性铁或</w:t>
      </w:r>
      <w:proofErr w:type="gramStart"/>
      <w:r>
        <w:rPr>
          <w:rFonts w:hint="eastAsia"/>
          <w:color w:val="000000" w:themeColor="text1"/>
        </w:rPr>
        <w:t>锌制作</w:t>
      </w:r>
      <w:proofErr w:type="gramEnd"/>
      <w:r>
        <w:rPr>
          <w:rFonts w:hint="eastAsia"/>
          <w:color w:val="000000" w:themeColor="text1"/>
        </w:rPr>
        <w:t>的电位衰减值测量探头测量；</w:t>
      </w:r>
    </w:p>
    <w:p w:rsidR="00BD2BF2" w:rsidRDefault="00C243DE">
      <w:pPr>
        <w:pStyle w:val="CECS4"/>
        <w:rPr>
          <w:color w:val="000000" w:themeColor="text1"/>
        </w:rPr>
      </w:pPr>
      <w:r>
        <w:rPr>
          <w:rFonts w:hint="eastAsia"/>
          <w:color w:val="000000" w:themeColor="text1"/>
        </w:rPr>
        <w:t>埋入式参比电极可选用</w:t>
      </w:r>
      <w:r>
        <w:rPr>
          <w:rFonts w:hint="eastAsia"/>
          <w:color w:val="000000" w:themeColor="text1"/>
        </w:rPr>
        <w:t xml:space="preserve"> Ag/AgCl/0.5mol/L KCl </w:t>
      </w:r>
      <w:r>
        <w:rPr>
          <w:rFonts w:hint="eastAsia"/>
          <w:color w:val="000000" w:themeColor="text1"/>
        </w:rPr>
        <w:t>电极或</w:t>
      </w:r>
      <w:r>
        <w:rPr>
          <w:rFonts w:hint="eastAsia"/>
          <w:color w:val="000000" w:themeColor="text1"/>
        </w:rPr>
        <w:t>Mn/Mn</w:t>
      </w:r>
      <w:r>
        <w:rPr>
          <w:color w:val="000000" w:themeColor="text1"/>
        </w:rPr>
        <w:t>O</w:t>
      </w:r>
      <w:r>
        <w:rPr>
          <w:rFonts w:hint="eastAsia"/>
          <w:color w:val="000000" w:themeColor="text1"/>
          <w:vertAlign w:val="subscript"/>
        </w:rPr>
        <w:t>2</w:t>
      </w:r>
      <w:r>
        <w:rPr>
          <w:rFonts w:hint="eastAsia"/>
          <w:color w:val="000000" w:themeColor="text1"/>
        </w:rPr>
        <w:t xml:space="preserve">/0. 5mol/ LNaOH </w:t>
      </w:r>
      <w:r>
        <w:rPr>
          <w:rFonts w:hint="eastAsia"/>
          <w:color w:val="000000" w:themeColor="text1"/>
        </w:rPr>
        <w:t>电极，便携式参比电极可选用</w:t>
      </w:r>
      <w:r>
        <w:rPr>
          <w:rFonts w:hint="eastAsia"/>
          <w:color w:val="000000" w:themeColor="text1"/>
        </w:rPr>
        <w:t xml:space="preserve"> Ag/AgCl/0.5mol/L KCl</w:t>
      </w:r>
      <w:r>
        <w:rPr>
          <w:rFonts w:hint="eastAsia"/>
          <w:color w:val="000000" w:themeColor="text1"/>
        </w:rPr>
        <w:t>电极。且参比电极应极化小、不易损坏、适用环境介质、电位精度宜小于或等于±</w:t>
      </w:r>
      <w:r>
        <w:rPr>
          <w:color w:val="000000" w:themeColor="text1"/>
        </w:rPr>
        <w:t>5 mV</w:t>
      </w:r>
      <w:r>
        <w:rPr>
          <w:rFonts w:hint="eastAsia"/>
          <w:color w:val="000000" w:themeColor="text1"/>
        </w:rPr>
        <w:t>（</w:t>
      </w:r>
      <w:r>
        <w:rPr>
          <w:rFonts w:hint="eastAsia"/>
          <w:color w:val="000000" w:themeColor="text1"/>
        </w:rPr>
        <w:t>20</w:t>
      </w:r>
      <w:r>
        <w:rPr>
          <w:rFonts w:hint="eastAsia"/>
          <w:color w:val="000000" w:themeColor="text1"/>
        </w:rPr>
        <w:t>℃，</w:t>
      </w:r>
      <w:r>
        <w:rPr>
          <w:rFonts w:hint="eastAsia"/>
          <w:color w:val="000000" w:themeColor="text1"/>
        </w:rPr>
        <w:t>24h</w:t>
      </w:r>
      <w:r>
        <w:rPr>
          <w:rFonts w:hint="eastAsia"/>
          <w:color w:val="000000" w:themeColor="text1"/>
        </w:rPr>
        <w:t>）、埋入式参比电极的寿命宜大于</w:t>
      </w:r>
      <w:r>
        <w:rPr>
          <w:rFonts w:hint="eastAsia"/>
          <w:color w:val="000000" w:themeColor="text1"/>
        </w:rPr>
        <w:t>20a</w:t>
      </w:r>
      <w:r>
        <w:rPr>
          <w:rFonts w:hint="eastAsia"/>
          <w:color w:val="000000" w:themeColor="text1"/>
        </w:rPr>
        <w:t>；</w:t>
      </w:r>
    </w:p>
    <w:p w:rsidR="00BD2BF2" w:rsidRDefault="00C243DE">
      <w:pPr>
        <w:pStyle w:val="CECS5-"/>
        <w:ind w:firstLine="480"/>
        <w:rPr>
          <w:color w:val="000000" w:themeColor="text1"/>
        </w:rPr>
      </w:pPr>
      <w:r>
        <w:rPr>
          <w:rFonts w:hint="eastAsia"/>
          <w:color w:val="000000" w:themeColor="text1"/>
        </w:rPr>
        <w:t>参考目前牺牲阳极阴极保护系统已经有很多应用</w:t>
      </w:r>
      <w:r>
        <w:rPr>
          <w:rFonts w:hint="eastAsia"/>
          <w:color w:val="000000" w:themeColor="text1"/>
        </w:rPr>
        <w:t>20</w:t>
      </w:r>
      <w:r>
        <w:rPr>
          <w:rFonts w:hint="eastAsia"/>
          <w:color w:val="000000" w:themeColor="text1"/>
        </w:rPr>
        <w:t>年以上的工程实例，参比电极寿命不应</w:t>
      </w:r>
      <w:r>
        <w:rPr>
          <w:color w:val="000000" w:themeColor="text1"/>
        </w:rPr>
        <w:t>小于</w:t>
      </w:r>
      <w:r>
        <w:rPr>
          <w:rFonts w:hint="eastAsia"/>
          <w:color w:val="000000" w:themeColor="text1"/>
        </w:rPr>
        <w:t>20</w:t>
      </w:r>
      <w:r>
        <w:rPr>
          <w:rFonts w:hint="eastAsia"/>
          <w:color w:val="000000" w:themeColor="text1"/>
        </w:rPr>
        <w:t>年。</w:t>
      </w:r>
    </w:p>
    <w:p w:rsidR="00BD2BF2" w:rsidRDefault="00C243DE">
      <w:pPr>
        <w:pStyle w:val="CECS4"/>
        <w:rPr>
          <w:color w:val="000000" w:themeColor="text1"/>
        </w:rPr>
      </w:pPr>
      <w:r>
        <w:rPr>
          <w:rFonts w:hint="eastAsia"/>
          <w:color w:val="000000" w:themeColor="text1"/>
        </w:rPr>
        <w:t>每个保护单元应在保护电位最正的位置和最负的位置布置不少于</w:t>
      </w:r>
      <w:r>
        <w:rPr>
          <w:rFonts w:hint="eastAsia"/>
          <w:color w:val="000000" w:themeColor="text1"/>
        </w:rPr>
        <w:t>2</w:t>
      </w:r>
      <w:r>
        <w:rPr>
          <w:rFonts w:hint="eastAsia"/>
          <w:color w:val="000000" w:themeColor="text1"/>
        </w:rPr>
        <w:t>个埋入式参比电极，便携式参比电极测点的选取，应反映出整个结构物的保护状况，必要时应安装保护电流以及腐蚀速率测量装置等；</w:t>
      </w:r>
    </w:p>
    <w:p w:rsidR="00BD2BF2" w:rsidRDefault="00C243DE">
      <w:pPr>
        <w:pStyle w:val="CECS4"/>
        <w:rPr>
          <w:color w:val="000000" w:themeColor="text1"/>
        </w:rPr>
      </w:pPr>
      <w:r>
        <w:rPr>
          <w:color w:val="000000" w:themeColor="text1"/>
        </w:rPr>
        <w:t>对重要或难以再次安装的混凝土结构</w:t>
      </w:r>
      <w:r>
        <w:rPr>
          <w:rFonts w:hint="eastAsia"/>
          <w:color w:val="000000" w:themeColor="text1"/>
        </w:rPr>
        <w:t>与部位</w:t>
      </w:r>
      <w:r>
        <w:rPr>
          <w:color w:val="000000" w:themeColor="text1"/>
        </w:rPr>
        <w:t>，</w:t>
      </w:r>
      <w:r>
        <w:rPr>
          <w:rFonts w:hint="eastAsia"/>
          <w:color w:val="000000" w:themeColor="text1"/>
        </w:rPr>
        <w:t>宜</w:t>
      </w:r>
      <w:r>
        <w:rPr>
          <w:color w:val="000000" w:themeColor="text1"/>
        </w:rPr>
        <w:t>考虑安装备用参比电极</w:t>
      </w:r>
      <w:r>
        <w:rPr>
          <w:rFonts w:hint="eastAsia"/>
          <w:color w:val="000000" w:themeColor="text1"/>
        </w:rPr>
        <w:t>；</w:t>
      </w:r>
    </w:p>
    <w:p w:rsidR="00BD2BF2" w:rsidRDefault="00C243DE">
      <w:pPr>
        <w:pStyle w:val="CECS4"/>
        <w:rPr>
          <w:color w:val="000000" w:themeColor="text1"/>
        </w:rPr>
      </w:pPr>
      <w:r>
        <w:rPr>
          <w:rFonts w:hint="eastAsia"/>
          <w:color w:val="000000" w:themeColor="text1"/>
        </w:rPr>
        <w:t>监控设备应具有测量保护电位、电流密度、直流电源的输出电流、输出电压、瞬时断电电位和瞬时断电后一定时间内的电位衰减等功能；电位测量的分辨</w:t>
      </w:r>
      <w:r>
        <w:rPr>
          <w:rFonts w:hint="eastAsia"/>
          <w:color w:val="000000" w:themeColor="text1"/>
        </w:rPr>
        <w:lastRenderedPageBreak/>
        <w:t>率达到</w:t>
      </w:r>
      <w:r>
        <w:rPr>
          <w:rFonts w:hint="eastAsia"/>
          <w:color w:val="000000" w:themeColor="text1"/>
        </w:rPr>
        <w:t>l mV</w:t>
      </w:r>
      <w:r>
        <w:rPr>
          <w:rFonts w:hint="eastAsia"/>
          <w:color w:val="000000" w:themeColor="text1"/>
        </w:rPr>
        <w:t>，精度不低于测量值的±</w:t>
      </w:r>
      <w:r>
        <w:rPr>
          <w:rFonts w:hint="eastAsia"/>
          <w:color w:val="000000" w:themeColor="text1"/>
        </w:rPr>
        <w:t>0.1%</w:t>
      </w:r>
      <w:r>
        <w:rPr>
          <w:rFonts w:hint="eastAsia"/>
          <w:color w:val="000000" w:themeColor="text1"/>
        </w:rPr>
        <w:t>，输入阻抗不小于</w:t>
      </w:r>
      <w:r>
        <w:rPr>
          <w:rFonts w:hint="eastAsia"/>
          <w:color w:val="000000" w:themeColor="text1"/>
        </w:rPr>
        <w:t>10 M</w:t>
      </w:r>
      <w:r>
        <w:rPr>
          <w:color w:val="000000" w:themeColor="text1"/>
        </w:rPr>
        <w:t>Ω</w:t>
      </w:r>
      <w:r>
        <w:rPr>
          <w:rFonts w:hint="eastAsia"/>
          <w:color w:val="000000" w:themeColor="text1"/>
        </w:rPr>
        <w:t>；电流测量的分辨率达到</w:t>
      </w:r>
      <w:r>
        <w:rPr>
          <w:rFonts w:hint="eastAsia"/>
          <w:color w:val="000000" w:themeColor="text1"/>
        </w:rPr>
        <w:t>1 µA</w:t>
      </w:r>
      <w:r>
        <w:rPr>
          <w:rFonts w:hint="eastAsia"/>
          <w:color w:val="000000" w:themeColor="text1"/>
        </w:rPr>
        <w:t>，精度不低于测量值的±</w:t>
      </w:r>
      <w:r>
        <w:rPr>
          <w:rFonts w:hint="eastAsia"/>
          <w:color w:val="000000" w:themeColor="text1"/>
        </w:rPr>
        <w:t>0.5%</w:t>
      </w:r>
      <w:r>
        <w:rPr>
          <w:rFonts w:hint="eastAsia"/>
          <w:color w:val="000000" w:themeColor="text1"/>
        </w:rPr>
        <w:t>；</w:t>
      </w:r>
    </w:p>
    <w:p w:rsidR="00BD2BF2" w:rsidRDefault="00C243DE">
      <w:pPr>
        <w:pStyle w:val="CECS4"/>
        <w:rPr>
          <w:color w:val="000000" w:themeColor="text1"/>
        </w:rPr>
      </w:pPr>
      <w:r>
        <w:rPr>
          <w:rFonts w:hint="eastAsia"/>
          <w:color w:val="000000" w:themeColor="text1"/>
        </w:rPr>
        <w:t>监控设备应适应所处环境，具有稳定、可靠、维护简单、抗干扰、抗盐雾、故障保护等特点。</w:t>
      </w:r>
    </w:p>
    <w:p w:rsidR="00BD2BF2" w:rsidRDefault="00C243DE">
      <w:pPr>
        <w:pStyle w:val="CECS3"/>
        <w:spacing w:before="120"/>
        <w:rPr>
          <w:color w:val="000000" w:themeColor="text1"/>
        </w:rPr>
      </w:pPr>
      <w:r>
        <w:rPr>
          <w:rFonts w:hint="eastAsia"/>
          <w:color w:val="000000" w:themeColor="text1"/>
        </w:rPr>
        <w:t>阳极电缆、阴极电缆、参比电极电缆和电位测量电缆除应满足本规程第</w:t>
      </w:r>
      <w:r>
        <w:rPr>
          <w:rFonts w:hint="eastAsia"/>
          <w:color w:val="000000" w:themeColor="text1"/>
        </w:rPr>
        <w:t>4.2.6</w:t>
      </w:r>
      <w:r>
        <w:rPr>
          <w:rFonts w:hint="eastAsia"/>
          <w:color w:val="000000" w:themeColor="text1"/>
        </w:rPr>
        <w:t>节有关规定以外，还应满足下列规定：</w:t>
      </w:r>
    </w:p>
    <w:p w:rsidR="00BD2BF2" w:rsidRDefault="00C243DE">
      <w:pPr>
        <w:pStyle w:val="CECS4"/>
        <w:rPr>
          <w:color w:val="000000" w:themeColor="text1"/>
        </w:rPr>
      </w:pPr>
      <w:r>
        <w:rPr>
          <w:rFonts w:hint="eastAsia"/>
          <w:color w:val="000000" w:themeColor="text1"/>
        </w:rPr>
        <w:t>采用点式牺牲阳极阴极保护时，可将阳极铁芯直接电连接到被保护钢筋上，仅在钢筋上引出一根电位测量电缆；</w:t>
      </w:r>
    </w:p>
    <w:p w:rsidR="00BD2BF2" w:rsidRDefault="00C243DE">
      <w:pPr>
        <w:pStyle w:val="CECS4"/>
        <w:rPr>
          <w:color w:val="000000" w:themeColor="text1"/>
        </w:rPr>
      </w:pPr>
      <w:proofErr w:type="gramStart"/>
      <w:r>
        <w:rPr>
          <w:rFonts w:hint="eastAsia"/>
          <w:color w:val="000000" w:themeColor="text1"/>
        </w:rPr>
        <w:t>采用面</w:t>
      </w:r>
      <w:proofErr w:type="gramEnd"/>
      <w:r>
        <w:rPr>
          <w:rFonts w:hint="eastAsia"/>
          <w:color w:val="000000" w:themeColor="text1"/>
        </w:rPr>
        <w:t>式牺牲阳极阴极保护时，阳极电缆和阴极电缆的铜芯</w:t>
      </w:r>
      <w:proofErr w:type="gramStart"/>
      <w:r>
        <w:rPr>
          <w:rFonts w:hint="eastAsia"/>
          <w:color w:val="000000" w:themeColor="text1"/>
        </w:rPr>
        <w:t>截面积应提高</w:t>
      </w:r>
      <w:proofErr w:type="gramEnd"/>
      <w:r>
        <w:rPr>
          <w:rFonts w:hint="eastAsia"/>
          <w:color w:val="000000" w:themeColor="text1"/>
        </w:rPr>
        <w:t>一个等级配置。</w:t>
      </w:r>
    </w:p>
    <w:p w:rsidR="00BD2BF2" w:rsidRDefault="00C243DE">
      <w:pPr>
        <w:pStyle w:val="CECS2"/>
        <w:spacing w:before="240"/>
        <w:rPr>
          <w:color w:val="000000" w:themeColor="text1"/>
        </w:rPr>
      </w:pPr>
      <w:bookmarkStart w:id="86" w:name="_Toc497301596"/>
      <w:r>
        <w:rPr>
          <w:rFonts w:hint="eastAsia"/>
          <w:color w:val="000000" w:themeColor="text1"/>
        </w:rPr>
        <w:t>安装</w:t>
      </w:r>
      <w:r>
        <w:rPr>
          <w:color w:val="000000" w:themeColor="text1"/>
        </w:rPr>
        <w:t>与调试</w:t>
      </w:r>
      <w:bookmarkEnd w:id="86"/>
    </w:p>
    <w:p w:rsidR="00BD2BF2" w:rsidRDefault="00C243DE">
      <w:pPr>
        <w:pStyle w:val="CECS3"/>
        <w:spacing w:before="120"/>
        <w:rPr>
          <w:color w:val="000000" w:themeColor="text1"/>
        </w:rPr>
      </w:pPr>
      <w:r>
        <w:rPr>
          <w:rFonts w:hint="eastAsia"/>
          <w:color w:val="000000" w:themeColor="text1"/>
        </w:rPr>
        <w:t>牺牲阳极阴极保护系统的安装施工应包括钢筋电连接、混凝土结构预处理、监控系统的安装、牺牲阳极的安装或施工以及各种接头制作和电缆铺设等。</w:t>
      </w:r>
    </w:p>
    <w:p w:rsidR="00BD2BF2" w:rsidRDefault="00C243DE">
      <w:pPr>
        <w:pStyle w:val="CECS3"/>
        <w:spacing w:before="120"/>
        <w:rPr>
          <w:color w:val="000000" w:themeColor="text1"/>
        </w:rPr>
      </w:pPr>
      <w:r>
        <w:rPr>
          <w:rFonts w:hint="eastAsia"/>
          <w:color w:val="000000" w:themeColor="text1"/>
        </w:rPr>
        <w:t>安装前应确认所用的材料和仪器与设计一致，安装方式应满足设计和下列规定。</w:t>
      </w:r>
    </w:p>
    <w:p w:rsidR="00BD2BF2" w:rsidRDefault="00C243DE">
      <w:pPr>
        <w:pStyle w:val="CECS4"/>
        <w:rPr>
          <w:color w:val="000000" w:themeColor="text1"/>
        </w:rPr>
      </w:pPr>
      <w:r>
        <w:rPr>
          <w:rFonts w:hint="eastAsia"/>
          <w:color w:val="000000" w:themeColor="text1"/>
        </w:rPr>
        <w:t>保护单元内非预应力钢筋的电连接可采用电焊连接或机械连接等方式，预应力钢筋的电连接应采用机械连接的方式；</w:t>
      </w:r>
    </w:p>
    <w:p w:rsidR="00BD2BF2" w:rsidRDefault="00C243DE">
      <w:pPr>
        <w:pStyle w:val="CECS4"/>
        <w:rPr>
          <w:color w:val="000000" w:themeColor="text1"/>
        </w:rPr>
      </w:pPr>
      <w:r>
        <w:rPr>
          <w:rFonts w:hint="eastAsia"/>
          <w:color w:val="000000" w:themeColor="text1"/>
        </w:rPr>
        <w:t>电连接钢筋或电缆外露部分应采取适当的防腐保护措施；</w:t>
      </w:r>
    </w:p>
    <w:p w:rsidR="00BD2BF2" w:rsidRDefault="00C243DE">
      <w:pPr>
        <w:pStyle w:val="CECS4"/>
        <w:rPr>
          <w:color w:val="000000" w:themeColor="text1"/>
        </w:rPr>
      </w:pPr>
      <w:r>
        <w:rPr>
          <w:rFonts w:hint="eastAsia"/>
          <w:color w:val="000000" w:themeColor="text1"/>
        </w:rPr>
        <w:t>混凝土局部凿除宜人工凿除，凿</w:t>
      </w:r>
      <w:proofErr w:type="gramStart"/>
      <w:r>
        <w:rPr>
          <w:rFonts w:hint="eastAsia"/>
          <w:color w:val="000000" w:themeColor="text1"/>
        </w:rPr>
        <w:t>除范围</w:t>
      </w:r>
      <w:proofErr w:type="gramEnd"/>
      <w:r>
        <w:rPr>
          <w:rFonts w:hint="eastAsia"/>
          <w:color w:val="000000" w:themeColor="text1"/>
        </w:rPr>
        <w:t>应大于破损范围，并采用水泥基修补材料恢复至原断面；</w:t>
      </w:r>
    </w:p>
    <w:p w:rsidR="00BD2BF2" w:rsidRDefault="00C243DE">
      <w:pPr>
        <w:pStyle w:val="CECS4"/>
        <w:rPr>
          <w:color w:val="000000" w:themeColor="text1"/>
        </w:rPr>
      </w:pPr>
      <w:r>
        <w:rPr>
          <w:rFonts w:hint="eastAsia"/>
          <w:color w:val="000000" w:themeColor="text1"/>
        </w:rPr>
        <w:t>安装阳极系统前，混凝土表面不应存在有机涂层和外露金属等影响电流均匀分布的缺陷；</w:t>
      </w:r>
    </w:p>
    <w:p w:rsidR="00BD2BF2" w:rsidRDefault="00C243DE">
      <w:pPr>
        <w:pStyle w:val="CECS4"/>
        <w:rPr>
          <w:color w:val="000000" w:themeColor="text1"/>
        </w:rPr>
      </w:pPr>
      <w:r>
        <w:rPr>
          <w:rFonts w:hint="eastAsia"/>
          <w:color w:val="000000" w:themeColor="text1"/>
        </w:rPr>
        <w:t>监控系统安装方法应符合产品说明书的要求，户外安装时应采取相应的防护措施；</w:t>
      </w:r>
    </w:p>
    <w:p w:rsidR="00BD2BF2" w:rsidRDefault="00C243DE">
      <w:pPr>
        <w:pStyle w:val="CECS4"/>
        <w:rPr>
          <w:color w:val="000000" w:themeColor="text1"/>
        </w:rPr>
      </w:pPr>
      <w:r>
        <w:rPr>
          <w:rFonts w:hint="eastAsia"/>
          <w:color w:val="000000" w:themeColor="text1"/>
        </w:rPr>
        <w:t>埋入式参比电极应埋设于第一层钢筋附近，并严禁与钢筋短路；</w:t>
      </w:r>
    </w:p>
    <w:p w:rsidR="00BD2BF2" w:rsidRDefault="00C243DE">
      <w:pPr>
        <w:pStyle w:val="CECS4"/>
        <w:rPr>
          <w:color w:val="000000" w:themeColor="text1"/>
        </w:rPr>
      </w:pPr>
      <w:r>
        <w:rPr>
          <w:rFonts w:hint="eastAsia"/>
          <w:color w:val="000000" w:themeColor="text1"/>
        </w:rPr>
        <w:t>阳极系统的安装应牢固、可靠；</w:t>
      </w:r>
    </w:p>
    <w:p w:rsidR="00BD2BF2" w:rsidRDefault="00C243DE">
      <w:pPr>
        <w:pStyle w:val="CECS4"/>
        <w:rPr>
          <w:color w:val="000000" w:themeColor="text1"/>
        </w:rPr>
      </w:pPr>
      <w:r>
        <w:rPr>
          <w:rFonts w:hint="eastAsia"/>
          <w:color w:val="000000" w:themeColor="text1"/>
        </w:rPr>
        <w:t>牺牲阳极在储存和搬运过程应避免污染，安装应牢固、可靠；</w:t>
      </w:r>
    </w:p>
    <w:p w:rsidR="00BD2BF2" w:rsidRDefault="00C243DE">
      <w:pPr>
        <w:pStyle w:val="CECS4"/>
        <w:rPr>
          <w:color w:val="000000" w:themeColor="text1"/>
        </w:rPr>
      </w:pPr>
      <w:r>
        <w:rPr>
          <w:rFonts w:hint="eastAsia"/>
          <w:color w:val="000000" w:themeColor="text1"/>
        </w:rPr>
        <w:lastRenderedPageBreak/>
        <w:t>点式阳极与基体混凝土之间应采用水泥</w:t>
      </w:r>
      <w:proofErr w:type="gramStart"/>
      <w:r>
        <w:rPr>
          <w:rFonts w:hint="eastAsia"/>
          <w:color w:val="000000" w:themeColor="text1"/>
        </w:rPr>
        <w:t>基材料</w:t>
      </w:r>
      <w:proofErr w:type="gramEnd"/>
      <w:r>
        <w:rPr>
          <w:rFonts w:hint="eastAsia"/>
          <w:color w:val="000000" w:themeColor="text1"/>
        </w:rPr>
        <w:t>填充密实，严禁存在孔洞等缺陷；</w:t>
      </w:r>
    </w:p>
    <w:p w:rsidR="00BD2BF2" w:rsidRDefault="00C243DE">
      <w:pPr>
        <w:pStyle w:val="CECS4"/>
        <w:rPr>
          <w:color w:val="000000" w:themeColor="text1"/>
        </w:rPr>
      </w:pPr>
      <w:r>
        <w:rPr>
          <w:rFonts w:hint="eastAsia"/>
          <w:color w:val="000000" w:themeColor="text1"/>
        </w:rPr>
        <w:t>面式阳极安装前，混凝土表面宜进行喷砂处理；阳极与基体混凝土粘结应牢固，附着力应大于</w:t>
      </w:r>
      <w:r>
        <w:rPr>
          <w:rFonts w:hint="eastAsia"/>
          <w:color w:val="000000" w:themeColor="text1"/>
        </w:rPr>
        <w:t>1</w:t>
      </w:r>
      <w:r>
        <w:rPr>
          <w:color w:val="000000" w:themeColor="text1"/>
        </w:rPr>
        <w:t xml:space="preserve">.0 </w:t>
      </w:r>
      <w:r>
        <w:rPr>
          <w:rFonts w:hint="eastAsia"/>
          <w:color w:val="000000" w:themeColor="text1"/>
        </w:rPr>
        <w:t>MPa</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牺牲阳极阴极保护系统的调试应按设计规定的程序进行，并符合下列规定。</w:t>
      </w:r>
    </w:p>
    <w:p w:rsidR="00BD2BF2" w:rsidRDefault="00C243DE">
      <w:pPr>
        <w:pStyle w:val="CECS4"/>
        <w:rPr>
          <w:color w:val="000000" w:themeColor="text1"/>
        </w:rPr>
      </w:pPr>
      <w:r>
        <w:rPr>
          <w:rFonts w:hint="eastAsia"/>
          <w:color w:val="000000" w:themeColor="text1"/>
        </w:rPr>
        <w:t>牺牲阳极与被保护构件短路前，应测量被保护构件的自腐蚀电位；</w:t>
      </w:r>
    </w:p>
    <w:p w:rsidR="00BD2BF2" w:rsidRDefault="00C243DE">
      <w:pPr>
        <w:pStyle w:val="CECS4"/>
        <w:rPr>
          <w:color w:val="000000" w:themeColor="text1"/>
        </w:rPr>
      </w:pPr>
      <w:r>
        <w:rPr>
          <w:rFonts w:hint="eastAsia"/>
          <w:color w:val="000000" w:themeColor="text1"/>
        </w:rPr>
        <w:t>牺牲阳极阴极保护系统调试过程中，应定期记录保护电位。</w:t>
      </w:r>
    </w:p>
    <w:p w:rsidR="00BD2BF2" w:rsidRDefault="00C243DE">
      <w:pPr>
        <w:pStyle w:val="CECS3"/>
        <w:spacing w:before="120"/>
        <w:rPr>
          <w:color w:val="000000" w:themeColor="text1"/>
        </w:rPr>
      </w:pPr>
      <w:r>
        <w:rPr>
          <w:rStyle w:val="CECS5Char"/>
          <w:rFonts w:hint="eastAsia"/>
          <w:color w:val="000000" w:themeColor="text1"/>
        </w:rPr>
        <w:t>牺牲阳极阴极保护系统施工完成后，竣工验收应提交下列资料：</w:t>
      </w:r>
    </w:p>
    <w:p w:rsidR="00BD2BF2" w:rsidRDefault="00C243DE">
      <w:pPr>
        <w:pStyle w:val="CECS4"/>
        <w:rPr>
          <w:color w:val="000000" w:themeColor="text1"/>
        </w:rPr>
      </w:pPr>
      <w:r>
        <w:rPr>
          <w:rFonts w:hint="eastAsia"/>
          <w:color w:val="000000" w:themeColor="text1"/>
        </w:rPr>
        <w:t>材料的出厂合格证、质量证明书及检验报告；</w:t>
      </w:r>
    </w:p>
    <w:p w:rsidR="00BD2BF2" w:rsidRDefault="00C243DE">
      <w:pPr>
        <w:pStyle w:val="CECS4"/>
        <w:rPr>
          <w:color w:val="000000" w:themeColor="text1"/>
        </w:rPr>
      </w:pPr>
      <w:r>
        <w:rPr>
          <w:rFonts w:hint="eastAsia"/>
          <w:color w:val="000000" w:themeColor="text1"/>
        </w:rPr>
        <w:t>进场材料检验报告；</w:t>
      </w:r>
    </w:p>
    <w:p w:rsidR="00BD2BF2" w:rsidRDefault="00C243DE">
      <w:pPr>
        <w:pStyle w:val="CECS4"/>
        <w:rPr>
          <w:color w:val="000000" w:themeColor="text1"/>
        </w:rPr>
      </w:pPr>
      <w:r>
        <w:rPr>
          <w:rFonts w:hint="eastAsia"/>
          <w:color w:val="000000" w:themeColor="text1"/>
        </w:rPr>
        <w:t>设计文件或设计变更文件；</w:t>
      </w:r>
    </w:p>
    <w:p w:rsidR="00BD2BF2" w:rsidRDefault="00C243DE">
      <w:pPr>
        <w:pStyle w:val="CECS4"/>
        <w:rPr>
          <w:color w:val="000000" w:themeColor="text1"/>
        </w:rPr>
      </w:pPr>
      <w:r>
        <w:rPr>
          <w:rFonts w:hint="eastAsia"/>
          <w:color w:val="000000" w:themeColor="text1"/>
        </w:rPr>
        <w:t>牺牲阳极施工记录；</w:t>
      </w:r>
    </w:p>
    <w:p w:rsidR="00BD2BF2" w:rsidRDefault="00C243DE">
      <w:pPr>
        <w:pStyle w:val="CECS4"/>
        <w:rPr>
          <w:color w:val="000000" w:themeColor="text1"/>
        </w:rPr>
      </w:pPr>
      <w:r>
        <w:rPr>
          <w:rFonts w:hint="eastAsia"/>
          <w:color w:val="000000" w:themeColor="text1"/>
        </w:rPr>
        <w:t>保护电位测量记录；</w:t>
      </w:r>
    </w:p>
    <w:p w:rsidR="00BD2BF2" w:rsidRDefault="00C243DE">
      <w:pPr>
        <w:pStyle w:val="CECS4"/>
        <w:rPr>
          <w:color w:val="000000" w:themeColor="text1"/>
        </w:rPr>
      </w:pPr>
      <w:r>
        <w:rPr>
          <w:rFonts w:hint="eastAsia"/>
          <w:color w:val="000000" w:themeColor="text1"/>
        </w:rPr>
        <w:t>竣工图纸；</w:t>
      </w:r>
    </w:p>
    <w:p w:rsidR="00BD2BF2" w:rsidRDefault="00C243DE">
      <w:pPr>
        <w:pStyle w:val="CECS4"/>
        <w:rPr>
          <w:color w:val="000000" w:themeColor="text1"/>
        </w:rPr>
      </w:pPr>
      <w:r>
        <w:rPr>
          <w:rFonts w:hint="eastAsia"/>
          <w:color w:val="000000" w:themeColor="text1"/>
        </w:rPr>
        <w:t>施工过程中如存在的重大技术问题和其他质量问题的处理记录；</w:t>
      </w:r>
    </w:p>
    <w:p w:rsidR="00BD2BF2" w:rsidRDefault="00C243DE">
      <w:pPr>
        <w:pStyle w:val="CECS4"/>
        <w:rPr>
          <w:color w:val="000000" w:themeColor="text1"/>
        </w:rPr>
      </w:pPr>
      <w:r>
        <w:rPr>
          <w:rFonts w:hint="eastAsia"/>
          <w:color w:val="000000" w:themeColor="text1"/>
        </w:rPr>
        <w:t>维护管理建议。</w:t>
      </w:r>
    </w:p>
    <w:p w:rsidR="00BD2BF2" w:rsidRDefault="00C243DE">
      <w:pPr>
        <w:pStyle w:val="CECS2"/>
        <w:spacing w:before="240"/>
        <w:rPr>
          <w:color w:val="000000" w:themeColor="text1"/>
        </w:rPr>
      </w:pPr>
      <w:bookmarkStart w:id="87" w:name="_Toc497301597"/>
      <w:r>
        <w:rPr>
          <w:rFonts w:hint="eastAsia"/>
          <w:color w:val="000000" w:themeColor="text1"/>
        </w:rPr>
        <w:t>质量</w:t>
      </w:r>
      <w:r>
        <w:rPr>
          <w:color w:val="000000" w:themeColor="text1"/>
        </w:rPr>
        <w:t>控制与检验</w:t>
      </w:r>
      <w:bookmarkEnd w:id="87"/>
    </w:p>
    <w:p w:rsidR="00BD2BF2" w:rsidRDefault="00C243DE">
      <w:pPr>
        <w:pStyle w:val="CECS3"/>
        <w:spacing w:before="120"/>
        <w:rPr>
          <w:color w:val="000000" w:themeColor="text1"/>
        </w:rPr>
      </w:pPr>
      <w:r>
        <w:rPr>
          <w:rFonts w:hint="eastAsia"/>
          <w:color w:val="000000" w:themeColor="text1"/>
        </w:rPr>
        <w:t>牺牲阳极阴极保护系统的质量控制与检验应包括以下几方面：</w:t>
      </w:r>
    </w:p>
    <w:p w:rsidR="00BD2BF2" w:rsidRDefault="00C243DE">
      <w:pPr>
        <w:pStyle w:val="CECS4"/>
        <w:rPr>
          <w:color w:val="000000" w:themeColor="text1"/>
        </w:rPr>
      </w:pPr>
      <w:r>
        <w:rPr>
          <w:rFonts w:hint="eastAsia"/>
          <w:color w:val="000000" w:themeColor="text1"/>
        </w:rPr>
        <w:t>牺牲阳极的质量控制与检验；</w:t>
      </w:r>
    </w:p>
    <w:p w:rsidR="00BD2BF2" w:rsidRDefault="00C243DE">
      <w:pPr>
        <w:pStyle w:val="CECS4"/>
        <w:rPr>
          <w:color w:val="000000" w:themeColor="text1"/>
        </w:rPr>
      </w:pPr>
      <w:r>
        <w:rPr>
          <w:rFonts w:hint="eastAsia"/>
          <w:color w:val="000000" w:themeColor="text1"/>
        </w:rPr>
        <w:t>电缆和监控设备的质量控制与检验；</w:t>
      </w:r>
    </w:p>
    <w:p w:rsidR="00BD2BF2" w:rsidRDefault="00C243DE">
      <w:pPr>
        <w:pStyle w:val="CECS4"/>
        <w:rPr>
          <w:color w:val="000000" w:themeColor="text1"/>
        </w:rPr>
      </w:pPr>
      <w:r>
        <w:rPr>
          <w:rFonts w:hint="eastAsia"/>
          <w:color w:val="000000" w:themeColor="text1"/>
        </w:rPr>
        <w:t>通电连接部件的质量控制与检验；</w:t>
      </w:r>
    </w:p>
    <w:p w:rsidR="00BD2BF2" w:rsidRDefault="00C243DE">
      <w:pPr>
        <w:pStyle w:val="CECS4"/>
        <w:rPr>
          <w:color w:val="000000" w:themeColor="text1"/>
        </w:rPr>
      </w:pPr>
      <w:r>
        <w:rPr>
          <w:rFonts w:hint="eastAsia"/>
          <w:color w:val="000000" w:themeColor="text1"/>
        </w:rPr>
        <w:t>运行状况和保护效果检验等。</w:t>
      </w:r>
    </w:p>
    <w:p w:rsidR="00BD2BF2" w:rsidRDefault="00C243DE">
      <w:pPr>
        <w:pStyle w:val="CECS3"/>
        <w:spacing w:before="120"/>
        <w:rPr>
          <w:color w:val="000000" w:themeColor="text1"/>
        </w:rPr>
      </w:pPr>
      <w:r>
        <w:rPr>
          <w:rFonts w:hint="eastAsia"/>
          <w:color w:val="000000" w:themeColor="text1"/>
        </w:rPr>
        <w:t>牺牲阳极的质量控制与检验应符合下列规定：</w:t>
      </w:r>
    </w:p>
    <w:p w:rsidR="00BD2BF2" w:rsidRDefault="00C243DE">
      <w:pPr>
        <w:pStyle w:val="CECS4"/>
        <w:rPr>
          <w:color w:val="000000" w:themeColor="text1"/>
          <w:shd w:val="clear" w:color="auto" w:fill="FFFF00"/>
        </w:rPr>
      </w:pPr>
      <w:r>
        <w:rPr>
          <w:rFonts w:hint="eastAsia"/>
          <w:color w:val="000000" w:themeColor="text1"/>
        </w:rPr>
        <w:t>牺牲阳极的化学成分检验应按现行国家标准《铝</w:t>
      </w:r>
      <w:r>
        <w:rPr>
          <w:rFonts w:hint="eastAsia"/>
          <w:color w:val="000000" w:themeColor="text1"/>
        </w:rPr>
        <w:t>-</w:t>
      </w:r>
      <w:r>
        <w:rPr>
          <w:rFonts w:hint="eastAsia"/>
          <w:color w:val="000000" w:themeColor="text1"/>
        </w:rPr>
        <w:t>锌</w:t>
      </w:r>
      <w:r>
        <w:rPr>
          <w:rFonts w:hint="eastAsia"/>
          <w:color w:val="000000" w:themeColor="text1"/>
        </w:rPr>
        <w:t>-</w:t>
      </w:r>
      <w:r>
        <w:rPr>
          <w:rFonts w:hint="eastAsia"/>
          <w:color w:val="000000" w:themeColor="text1"/>
        </w:rPr>
        <w:t>铟系合金牺牲阳极化学分析方法》（</w:t>
      </w:r>
      <w:r>
        <w:rPr>
          <w:rFonts w:hint="eastAsia"/>
          <w:color w:val="000000" w:themeColor="text1"/>
        </w:rPr>
        <w:t>GB/T 4949</w:t>
      </w:r>
      <w:r>
        <w:rPr>
          <w:rFonts w:hint="eastAsia"/>
          <w:color w:val="000000" w:themeColor="text1"/>
        </w:rPr>
        <w:t>）的有关规定进行，电化学性能检验应按现行国家标准《牺牲阳极电化学性能试验方法》（</w:t>
      </w:r>
      <w:r>
        <w:rPr>
          <w:rFonts w:hint="eastAsia"/>
          <w:color w:val="000000" w:themeColor="text1"/>
        </w:rPr>
        <w:t>GB/T 17848</w:t>
      </w:r>
      <w:r>
        <w:rPr>
          <w:rFonts w:hint="eastAsia"/>
          <w:color w:val="000000" w:themeColor="text1"/>
        </w:rPr>
        <w:t>）的有关规定进行，检验结果应符合设计要求和；</w:t>
      </w:r>
    </w:p>
    <w:p w:rsidR="00BD2BF2" w:rsidRDefault="00C243DE">
      <w:pPr>
        <w:pStyle w:val="CECS4"/>
        <w:rPr>
          <w:color w:val="000000" w:themeColor="text1"/>
        </w:rPr>
      </w:pPr>
      <w:r>
        <w:rPr>
          <w:rFonts w:hint="eastAsia"/>
          <w:color w:val="000000" w:themeColor="text1"/>
        </w:rPr>
        <w:t>牺牲阳极的外观质量可目视检验，外观应均匀一致，无气泡、裂缝等缺陷；</w:t>
      </w:r>
    </w:p>
    <w:p w:rsidR="00BD2BF2" w:rsidRDefault="00C243DE">
      <w:pPr>
        <w:pStyle w:val="CECS4"/>
        <w:rPr>
          <w:color w:val="000000" w:themeColor="text1"/>
        </w:rPr>
      </w:pPr>
      <w:r>
        <w:rPr>
          <w:rFonts w:hint="eastAsia"/>
          <w:color w:val="000000" w:themeColor="text1"/>
        </w:rPr>
        <w:lastRenderedPageBreak/>
        <w:t>对于面式牺牲阳极，</w:t>
      </w:r>
      <w:proofErr w:type="gramStart"/>
      <w:r>
        <w:rPr>
          <w:rFonts w:hint="eastAsia"/>
          <w:color w:val="000000" w:themeColor="text1"/>
        </w:rPr>
        <w:t>每保护</w:t>
      </w:r>
      <w:proofErr w:type="gramEnd"/>
      <w:r>
        <w:rPr>
          <w:rFonts w:hint="eastAsia"/>
          <w:color w:val="000000" w:themeColor="text1"/>
        </w:rPr>
        <w:t>单元应随机抽测</w:t>
      </w:r>
      <w:r>
        <w:rPr>
          <w:rFonts w:hint="eastAsia"/>
          <w:color w:val="000000" w:themeColor="text1"/>
        </w:rPr>
        <w:t>3</w:t>
      </w:r>
      <w:r>
        <w:rPr>
          <w:rFonts w:hint="eastAsia"/>
          <w:color w:val="000000" w:themeColor="text1"/>
        </w:rPr>
        <w:t>个测点的喷涂层厚度，其平均厚度不应小于设计值，最小厚度不应小于设计值的</w:t>
      </w:r>
      <w:r>
        <w:rPr>
          <w:rFonts w:hint="eastAsia"/>
          <w:color w:val="000000" w:themeColor="text1"/>
        </w:rPr>
        <w:t xml:space="preserve">75% </w:t>
      </w:r>
      <w:r>
        <w:rPr>
          <w:rFonts w:hint="eastAsia"/>
          <w:color w:val="000000" w:themeColor="text1"/>
        </w:rPr>
        <w:t>。涂层附着力可采用附着力测试仪测定，</w:t>
      </w:r>
      <w:proofErr w:type="gramStart"/>
      <w:r>
        <w:rPr>
          <w:rFonts w:hint="eastAsia"/>
          <w:color w:val="000000" w:themeColor="text1"/>
        </w:rPr>
        <w:t>每保护</w:t>
      </w:r>
      <w:proofErr w:type="gramEnd"/>
      <w:r>
        <w:rPr>
          <w:rFonts w:hint="eastAsia"/>
          <w:color w:val="000000" w:themeColor="text1"/>
        </w:rPr>
        <w:t>单元应随机抽测</w:t>
      </w:r>
      <w:r>
        <w:rPr>
          <w:rFonts w:hint="eastAsia"/>
          <w:color w:val="000000" w:themeColor="text1"/>
        </w:rPr>
        <w:t>3</w:t>
      </w:r>
      <w:r>
        <w:rPr>
          <w:rFonts w:hint="eastAsia"/>
          <w:color w:val="000000" w:themeColor="text1"/>
        </w:rPr>
        <w:t>个测点，其平均附着力不应小于设计值，最小附着力不周小于设计值的</w:t>
      </w:r>
      <w:r>
        <w:rPr>
          <w:rFonts w:hint="eastAsia"/>
          <w:color w:val="000000" w:themeColor="text1"/>
        </w:rPr>
        <w:t>75%</w:t>
      </w:r>
      <w:r>
        <w:rPr>
          <w:rFonts w:hint="eastAsia"/>
          <w:color w:val="000000" w:themeColor="text1"/>
        </w:rPr>
        <w:t>；</w:t>
      </w:r>
    </w:p>
    <w:p w:rsidR="00BD2BF2" w:rsidRDefault="00C243DE">
      <w:pPr>
        <w:pStyle w:val="CECS4"/>
        <w:rPr>
          <w:color w:val="000000" w:themeColor="text1"/>
        </w:rPr>
      </w:pPr>
      <w:r>
        <w:rPr>
          <w:rFonts w:hint="eastAsia"/>
          <w:color w:val="000000" w:themeColor="text1"/>
        </w:rPr>
        <w:t>锌</w:t>
      </w:r>
      <w:proofErr w:type="gramStart"/>
      <w:r>
        <w:rPr>
          <w:rFonts w:hint="eastAsia"/>
          <w:color w:val="000000" w:themeColor="text1"/>
        </w:rPr>
        <w:t>箔和锌网</w:t>
      </w:r>
      <w:proofErr w:type="gramEnd"/>
      <w:r>
        <w:rPr>
          <w:rFonts w:hint="eastAsia"/>
          <w:color w:val="000000" w:themeColor="text1"/>
        </w:rPr>
        <w:t>牺牲阳极的总重量与设计值相比不应出现负偏差。</w:t>
      </w:r>
    </w:p>
    <w:p w:rsidR="00BD2BF2" w:rsidRDefault="00C243DE">
      <w:pPr>
        <w:pStyle w:val="CECS3"/>
        <w:spacing w:before="120"/>
        <w:rPr>
          <w:color w:val="000000" w:themeColor="text1"/>
        </w:rPr>
      </w:pPr>
      <w:r>
        <w:rPr>
          <w:rFonts w:hint="eastAsia"/>
          <w:color w:val="000000" w:themeColor="text1"/>
        </w:rPr>
        <w:t>电缆和监控设备的质量控制与检验应符合下列规定：</w:t>
      </w:r>
    </w:p>
    <w:p w:rsidR="00BD2BF2" w:rsidRDefault="00C243DE">
      <w:pPr>
        <w:pStyle w:val="CECS4"/>
        <w:rPr>
          <w:color w:val="000000" w:themeColor="text1"/>
        </w:rPr>
      </w:pPr>
      <w:r>
        <w:rPr>
          <w:rFonts w:hint="eastAsia"/>
          <w:color w:val="000000" w:themeColor="text1"/>
        </w:rPr>
        <w:t>电缆的外观、规格型号与标识和接头应逐一目测检验，并检测电缆和接头的绝缘性和电连续性；</w:t>
      </w:r>
    </w:p>
    <w:p w:rsidR="00BD2BF2" w:rsidRDefault="00C243DE">
      <w:pPr>
        <w:pStyle w:val="CECS4"/>
        <w:rPr>
          <w:color w:val="000000" w:themeColor="text1"/>
        </w:rPr>
      </w:pPr>
      <w:r>
        <w:rPr>
          <w:rFonts w:hint="eastAsia"/>
          <w:color w:val="000000" w:themeColor="text1"/>
        </w:rPr>
        <w:t>仪器和设备应逐件检查其规格型号和是否完好。</w:t>
      </w:r>
    </w:p>
    <w:p w:rsidR="00BD2BF2" w:rsidRDefault="00C243DE">
      <w:pPr>
        <w:pStyle w:val="CECS3"/>
        <w:spacing w:before="120"/>
        <w:rPr>
          <w:color w:val="000000" w:themeColor="text1"/>
        </w:rPr>
      </w:pPr>
      <w:r>
        <w:rPr>
          <w:rFonts w:hint="eastAsia"/>
          <w:color w:val="000000" w:themeColor="text1"/>
        </w:rPr>
        <w:t>通电连接部件的质量控制与检验应符合下列规定：</w:t>
      </w:r>
    </w:p>
    <w:p w:rsidR="00BD2BF2" w:rsidRDefault="00C243DE">
      <w:pPr>
        <w:pStyle w:val="CECS4"/>
        <w:rPr>
          <w:color w:val="000000" w:themeColor="text1"/>
        </w:rPr>
      </w:pPr>
      <w:r>
        <w:rPr>
          <w:rFonts w:hint="eastAsia"/>
          <w:color w:val="000000" w:themeColor="text1"/>
        </w:rPr>
        <w:t>钢筋电连接性检验宜采用直流电阻法。采用数字万用表测量保护单元内不同钢筋之间的电阻，其电阻值应小于</w:t>
      </w:r>
      <w:r>
        <w:rPr>
          <w:rFonts w:hint="eastAsia"/>
          <w:color w:val="000000" w:themeColor="text1"/>
        </w:rPr>
        <w:t>1.00</w:t>
      </w:r>
      <w:r>
        <w:rPr>
          <w:color w:val="000000" w:themeColor="text1"/>
        </w:rPr>
        <w:t>Ω</w:t>
      </w:r>
      <w:r>
        <w:rPr>
          <w:rFonts w:hint="eastAsia"/>
          <w:color w:val="000000" w:themeColor="text1"/>
        </w:rPr>
        <w:t>；</w:t>
      </w:r>
    </w:p>
    <w:p w:rsidR="00BD2BF2" w:rsidRDefault="00C243DE">
      <w:pPr>
        <w:pStyle w:val="CECS4"/>
        <w:rPr>
          <w:color w:val="000000" w:themeColor="text1"/>
        </w:rPr>
      </w:pPr>
      <w:r>
        <w:rPr>
          <w:rFonts w:hint="eastAsia"/>
          <w:color w:val="000000" w:themeColor="text1"/>
        </w:rPr>
        <w:t>参比电极的电位值应采用内阻不低于</w:t>
      </w:r>
      <w:r>
        <w:rPr>
          <w:rFonts w:hint="eastAsia"/>
          <w:color w:val="000000" w:themeColor="text1"/>
        </w:rPr>
        <w:t xml:space="preserve"> l0 </w:t>
      </w:r>
      <w:r>
        <w:rPr>
          <w:color w:val="000000" w:themeColor="text1"/>
        </w:rPr>
        <w:t>MΩ</w:t>
      </w:r>
      <w:r>
        <w:rPr>
          <w:rFonts w:hint="eastAsia"/>
          <w:color w:val="000000" w:themeColor="text1"/>
        </w:rPr>
        <w:t>的数字万用表和校核参比电极逐只测量，允许偏差为±</w:t>
      </w:r>
      <w:r>
        <w:rPr>
          <w:rFonts w:hint="eastAsia"/>
          <w:color w:val="000000" w:themeColor="text1"/>
        </w:rPr>
        <w:t>10mV</w:t>
      </w:r>
      <w:r>
        <w:rPr>
          <w:rFonts w:hint="eastAsia"/>
          <w:color w:val="000000" w:themeColor="text1"/>
        </w:rPr>
        <w:t>。参比电极安装位置采用量测法检查，允许偏差为±</w:t>
      </w:r>
      <w:r>
        <w:rPr>
          <w:rFonts w:hint="eastAsia"/>
          <w:color w:val="000000" w:themeColor="text1"/>
        </w:rPr>
        <w:t>100mm</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运行状况和保护效果检验应符合下列规定：</w:t>
      </w:r>
    </w:p>
    <w:p w:rsidR="00BD2BF2" w:rsidRDefault="00C243DE">
      <w:pPr>
        <w:pStyle w:val="CECS4"/>
        <w:rPr>
          <w:color w:val="000000" w:themeColor="text1"/>
        </w:rPr>
      </w:pPr>
      <w:r>
        <w:rPr>
          <w:rFonts w:hint="eastAsia"/>
          <w:color w:val="000000" w:themeColor="text1"/>
        </w:rPr>
        <w:t>监控系统的电位指示值不符合规定或与前次检测结果有较大差异时，应对仪器设备和电路进行检测，查明故障部位及原因并进行处理；</w:t>
      </w:r>
    </w:p>
    <w:p w:rsidR="00BD2BF2" w:rsidRDefault="00C243DE">
      <w:pPr>
        <w:pStyle w:val="CECS4"/>
        <w:rPr>
          <w:color w:val="000000" w:themeColor="text1"/>
        </w:rPr>
      </w:pPr>
      <w:r>
        <w:rPr>
          <w:rFonts w:hint="eastAsia"/>
          <w:color w:val="000000" w:themeColor="text1"/>
        </w:rPr>
        <w:t>运行期间阳极系统应无脱开、脱落等缺陷；</w:t>
      </w:r>
    </w:p>
    <w:p w:rsidR="00BD2BF2" w:rsidRDefault="00C243DE">
      <w:pPr>
        <w:pStyle w:val="CECS4"/>
        <w:rPr>
          <w:color w:val="000000" w:themeColor="text1"/>
        </w:rPr>
      </w:pPr>
      <w:r>
        <w:rPr>
          <w:rFonts w:hint="eastAsia"/>
          <w:color w:val="000000" w:themeColor="text1"/>
        </w:rPr>
        <w:t>混凝土表面覆盖层应无开裂、空鼓、脱落等缺陷；</w:t>
      </w:r>
    </w:p>
    <w:p w:rsidR="00BD2BF2" w:rsidRDefault="00C243DE">
      <w:pPr>
        <w:pStyle w:val="CECS4"/>
        <w:rPr>
          <w:color w:val="000000" w:themeColor="text1"/>
        </w:rPr>
      </w:pPr>
      <w:r>
        <w:rPr>
          <w:rFonts w:hint="eastAsia"/>
          <w:color w:val="000000" w:themeColor="text1"/>
        </w:rPr>
        <w:t>保护电位或极化电位衰减值不符合规定值时，应采取补救措施。</w:t>
      </w:r>
    </w:p>
    <w:p w:rsidR="00BD2BF2" w:rsidRDefault="00C243DE">
      <w:pPr>
        <w:pStyle w:val="CECS2"/>
        <w:spacing w:before="240"/>
        <w:rPr>
          <w:color w:val="000000" w:themeColor="text1"/>
        </w:rPr>
      </w:pPr>
      <w:bookmarkStart w:id="88" w:name="_Toc497301598"/>
      <w:r>
        <w:rPr>
          <w:rFonts w:hint="eastAsia"/>
          <w:color w:val="000000" w:themeColor="text1"/>
        </w:rPr>
        <w:t>维护管理</w:t>
      </w:r>
      <w:bookmarkEnd w:id="88"/>
    </w:p>
    <w:p w:rsidR="00BD2BF2" w:rsidRDefault="00C243DE">
      <w:pPr>
        <w:pStyle w:val="CECS3"/>
        <w:spacing w:before="120"/>
        <w:rPr>
          <w:color w:val="000000" w:themeColor="text1"/>
        </w:rPr>
      </w:pPr>
      <w:r>
        <w:rPr>
          <w:rFonts w:hint="eastAsia"/>
          <w:color w:val="000000" w:themeColor="text1"/>
        </w:rPr>
        <w:t>维护管理应定期检查和记录保护电位，评估保护效果。</w:t>
      </w:r>
    </w:p>
    <w:p w:rsidR="00BD2BF2" w:rsidRDefault="00C243DE">
      <w:pPr>
        <w:pStyle w:val="CECS3"/>
        <w:spacing w:before="120"/>
        <w:rPr>
          <w:color w:val="000000" w:themeColor="text1"/>
        </w:rPr>
      </w:pPr>
      <w:r>
        <w:rPr>
          <w:rFonts w:hint="eastAsia"/>
          <w:color w:val="000000" w:themeColor="text1"/>
        </w:rPr>
        <w:t>保护电位不满足本规程第</w:t>
      </w:r>
      <w:r>
        <w:rPr>
          <w:rFonts w:hint="eastAsia"/>
          <w:color w:val="000000" w:themeColor="text1"/>
        </w:rPr>
        <w:t>4.2.8</w:t>
      </w:r>
      <w:r>
        <w:rPr>
          <w:rFonts w:hint="eastAsia"/>
          <w:color w:val="000000" w:themeColor="text1"/>
        </w:rPr>
        <w:t>节相关规定时，应及时采取补救措施。</w:t>
      </w:r>
      <w:bookmarkStart w:id="89" w:name="_Toc26773"/>
      <w:bookmarkStart w:id="90" w:name="_Toc491343725"/>
      <w:bookmarkStart w:id="91" w:name="_Toc491345441"/>
      <w:bookmarkStart w:id="92" w:name="_Toc491345499"/>
      <w:bookmarkEnd w:id="85"/>
    </w:p>
    <w:p w:rsidR="00BD2BF2" w:rsidRDefault="00BD2BF2">
      <w:pPr>
        <w:pStyle w:val="CECS1"/>
        <w:rPr>
          <w:color w:val="000000" w:themeColor="text1"/>
        </w:rPr>
        <w:sectPr w:rsidR="00BD2BF2">
          <w:pgSz w:w="11906" w:h="16838"/>
          <w:pgMar w:top="1440" w:right="1800" w:bottom="1440" w:left="1800" w:header="851" w:footer="992" w:gutter="0"/>
          <w:cols w:space="720"/>
          <w:docGrid w:linePitch="312"/>
        </w:sectPr>
      </w:pPr>
    </w:p>
    <w:p w:rsidR="00BD2BF2" w:rsidRDefault="00C243DE">
      <w:pPr>
        <w:pStyle w:val="CECS1"/>
        <w:rPr>
          <w:color w:val="000000" w:themeColor="text1"/>
        </w:rPr>
      </w:pPr>
      <w:bookmarkStart w:id="93" w:name="_Toc497301599"/>
      <w:r>
        <w:rPr>
          <w:rFonts w:hint="eastAsia"/>
          <w:color w:val="000000" w:themeColor="text1"/>
        </w:rPr>
        <w:lastRenderedPageBreak/>
        <w:t>电化学</w:t>
      </w:r>
      <w:r>
        <w:rPr>
          <w:color w:val="000000" w:themeColor="text1"/>
        </w:rPr>
        <w:t>再碱化</w:t>
      </w:r>
      <w:bookmarkEnd w:id="89"/>
      <w:bookmarkEnd w:id="90"/>
      <w:bookmarkEnd w:id="91"/>
      <w:bookmarkEnd w:id="92"/>
      <w:bookmarkEnd w:id="93"/>
    </w:p>
    <w:p w:rsidR="00BD2BF2" w:rsidRDefault="00C243DE">
      <w:pPr>
        <w:pStyle w:val="CECS2"/>
        <w:spacing w:before="240"/>
        <w:rPr>
          <w:color w:val="000000" w:themeColor="text1"/>
        </w:rPr>
      </w:pPr>
      <w:bookmarkStart w:id="94" w:name="_Toc497301600"/>
      <w:r>
        <w:rPr>
          <w:rFonts w:hint="eastAsia"/>
          <w:color w:val="000000" w:themeColor="text1"/>
        </w:rPr>
        <w:t>一般规定</w:t>
      </w:r>
      <w:bookmarkEnd w:id="94"/>
    </w:p>
    <w:p w:rsidR="00BD2BF2" w:rsidRDefault="00C243DE">
      <w:pPr>
        <w:pStyle w:val="CECS3"/>
        <w:spacing w:before="120"/>
        <w:rPr>
          <w:color w:val="000000" w:themeColor="text1"/>
        </w:rPr>
      </w:pPr>
      <w:bookmarkStart w:id="95" w:name="_Toc2549"/>
      <w:bookmarkStart w:id="96" w:name="_Toc491343727"/>
      <w:bookmarkStart w:id="97" w:name="_Toc491345501"/>
      <w:bookmarkStart w:id="98" w:name="_Toc32067"/>
      <w:bookmarkStart w:id="99" w:name="_Toc491345443"/>
      <w:r>
        <w:rPr>
          <w:rFonts w:hint="eastAsia"/>
          <w:color w:val="000000" w:themeColor="text1"/>
        </w:rPr>
        <w:t>电化学再碱化适用于已碳化的钢筋混凝土结构。</w:t>
      </w:r>
      <w:bookmarkEnd w:id="95"/>
    </w:p>
    <w:p w:rsidR="00BD2BF2" w:rsidRDefault="00C243DE">
      <w:pPr>
        <w:pStyle w:val="CECS5-"/>
        <w:numPr>
          <w:ilvl w:val="0"/>
          <w:numId w:val="0"/>
        </w:numPr>
        <w:ind w:firstLine="480"/>
        <w:outlineLvl w:val="9"/>
        <w:rPr>
          <w:color w:val="000000" w:themeColor="text1"/>
        </w:rPr>
      </w:pPr>
      <w:r>
        <w:rPr>
          <w:rFonts w:hint="eastAsia"/>
          <w:color w:val="000000" w:themeColor="text1"/>
        </w:rPr>
        <w:t>条文说明：待处理混凝土的碳化程度应比较充分，保证再碱化处理能阻止进一步碳化。</w:t>
      </w:r>
    </w:p>
    <w:p w:rsidR="00BD2BF2" w:rsidRDefault="00C243DE">
      <w:pPr>
        <w:pStyle w:val="CECS3"/>
        <w:spacing w:before="120"/>
        <w:rPr>
          <w:color w:val="000000" w:themeColor="text1"/>
        </w:rPr>
      </w:pPr>
      <w:bookmarkStart w:id="100" w:name="_Toc17909"/>
      <w:r>
        <w:rPr>
          <w:color w:val="000000" w:themeColor="text1"/>
        </w:rPr>
        <w:t>实施电化学</w:t>
      </w:r>
      <w:r>
        <w:rPr>
          <w:rFonts w:hint="eastAsia"/>
          <w:color w:val="000000" w:themeColor="text1"/>
        </w:rPr>
        <w:t>再碱化</w:t>
      </w:r>
      <w:r>
        <w:rPr>
          <w:color w:val="000000" w:themeColor="text1"/>
        </w:rPr>
        <w:t>处理后，</w:t>
      </w:r>
      <w:r>
        <w:rPr>
          <w:rFonts w:hint="eastAsia"/>
          <w:color w:val="000000" w:themeColor="text1"/>
        </w:rPr>
        <w:t>应</w:t>
      </w:r>
      <w:r>
        <w:rPr>
          <w:color w:val="000000" w:themeColor="text1"/>
        </w:rPr>
        <w:t>采用涂层封闭防腐处理。</w:t>
      </w:r>
      <w:bookmarkEnd w:id="100"/>
    </w:p>
    <w:p w:rsidR="00BD2BF2" w:rsidRDefault="00C243DE">
      <w:pPr>
        <w:pStyle w:val="CECS5-"/>
        <w:numPr>
          <w:ilvl w:val="0"/>
          <w:numId w:val="0"/>
        </w:numPr>
        <w:ind w:firstLine="480"/>
        <w:outlineLvl w:val="9"/>
        <w:rPr>
          <w:color w:val="000000" w:themeColor="text1"/>
        </w:rPr>
      </w:pPr>
      <w:r>
        <w:rPr>
          <w:rFonts w:hint="eastAsia"/>
          <w:color w:val="000000" w:themeColor="text1"/>
        </w:rPr>
        <w:t>条文说明：涂层封闭处理可有效减少外界环境中二氧化碳对混凝土的侵蚀。</w:t>
      </w:r>
    </w:p>
    <w:p w:rsidR="00BD2BF2" w:rsidRDefault="00C243DE">
      <w:pPr>
        <w:pStyle w:val="CECS3"/>
        <w:spacing w:before="120"/>
        <w:rPr>
          <w:color w:val="000000" w:themeColor="text1"/>
        </w:rPr>
      </w:pPr>
      <w:r>
        <w:rPr>
          <w:color w:val="000000" w:themeColor="text1"/>
        </w:rPr>
        <w:t>直流电源输出电压大于</w:t>
      </w:r>
      <w:r>
        <w:rPr>
          <w:rFonts w:hint="eastAsia"/>
          <w:color w:val="000000" w:themeColor="text1"/>
        </w:rPr>
        <w:t>24</w:t>
      </w:r>
      <w:r>
        <w:rPr>
          <w:color w:val="000000" w:themeColor="text1"/>
        </w:rPr>
        <w:t>V</w:t>
      </w:r>
      <w:r>
        <w:rPr>
          <w:color w:val="000000" w:themeColor="text1"/>
        </w:rPr>
        <w:t>时</w:t>
      </w:r>
      <w:r>
        <w:rPr>
          <w:rFonts w:hint="eastAsia"/>
          <w:color w:val="000000" w:themeColor="text1"/>
        </w:rPr>
        <w:t>应</w:t>
      </w:r>
      <w:r>
        <w:rPr>
          <w:color w:val="000000" w:themeColor="text1"/>
        </w:rPr>
        <w:t>采用预警保护措施。</w:t>
      </w:r>
    </w:p>
    <w:p w:rsidR="00BD2BF2" w:rsidRDefault="00C243DE">
      <w:pPr>
        <w:pStyle w:val="CECS3"/>
        <w:spacing w:before="120"/>
        <w:rPr>
          <w:color w:val="000000" w:themeColor="text1"/>
        </w:rPr>
      </w:pPr>
      <w:r>
        <w:rPr>
          <w:rFonts w:hint="eastAsia"/>
          <w:color w:val="000000" w:themeColor="text1"/>
        </w:rPr>
        <w:t>电化学再碱化处理的区域没有易受氢脆化影响的预应力钢筋。</w:t>
      </w:r>
    </w:p>
    <w:p w:rsidR="00BD2BF2" w:rsidRDefault="00C243DE">
      <w:pPr>
        <w:pStyle w:val="CECS2"/>
        <w:spacing w:before="240"/>
        <w:rPr>
          <w:color w:val="000000" w:themeColor="text1"/>
        </w:rPr>
      </w:pPr>
      <w:bookmarkStart w:id="101" w:name="_Toc497301601"/>
      <w:bookmarkEnd w:id="96"/>
      <w:bookmarkEnd w:id="97"/>
      <w:bookmarkEnd w:id="98"/>
      <w:bookmarkEnd w:id="99"/>
      <w:r>
        <w:rPr>
          <w:rFonts w:hint="eastAsia"/>
          <w:color w:val="000000" w:themeColor="text1"/>
        </w:rPr>
        <w:t>系统设计</w:t>
      </w:r>
      <w:bookmarkEnd w:id="101"/>
    </w:p>
    <w:p w:rsidR="00BD2BF2" w:rsidRDefault="00C243DE">
      <w:pPr>
        <w:pStyle w:val="CECS3"/>
        <w:spacing w:before="120"/>
        <w:rPr>
          <w:color w:val="000000" w:themeColor="text1"/>
        </w:rPr>
      </w:pPr>
      <w:bookmarkStart w:id="102" w:name="_Toc5509"/>
      <w:r>
        <w:rPr>
          <w:color w:val="000000" w:themeColor="text1"/>
        </w:rPr>
        <w:t>电化学</w:t>
      </w:r>
      <w:r>
        <w:rPr>
          <w:rFonts w:hint="eastAsia"/>
          <w:color w:val="000000" w:themeColor="text1"/>
        </w:rPr>
        <w:t>再碱化</w:t>
      </w:r>
      <w:r>
        <w:rPr>
          <w:color w:val="000000" w:themeColor="text1"/>
        </w:rPr>
        <w:t>保护系统</w:t>
      </w:r>
      <w:r>
        <w:rPr>
          <w:rFonts w:hint="eastAsia"/>
          <w:color w:val="000000" w:themeColor="text1"/>
        </w:rPr>
        <w:t>应包括</w:t>
      </w:r>
      <w:r>
        <w:rPr>
          <w:color w:val="000000" w:themeColor="text1"/>
        </w:rPr>
        <w:t>阳极系统、直流电源、监控系统和电缆等。</w:t>
      </w:r>
      <w:bookmarkEnd w:id="102"/>
    </w:p>
    <w:p w:rsidR="00BD2BF2" w:rsidRDefault="00C243DE">
      <w:pPr>
        <w:pStyle w:val="CECS3"/>
        <w:spacing w:before="120"/>
        <w:rPr>
          <w:color w:val="000000" w:themeColor="text1"/>
        </w:rPr>
      </w:pPr>
      <w:bookmarkStart w:id="103" w:name="_Toc15529"/>
      <w:r>
        <w:rPr>
          <w:color w:val="000000" w:themeColor="text1"/>
        </w:rPr>
        <w:t>阳极系统</w:t>
      </w:r>
      <w:r>
        <w:rPr>
          <w:rFonts w:hint="eastAsia"/>
          <w:color w:val="000000" w:themeColor="text1"/>
        </w:rPr>
        <w:t>应</w:t>
      </w:r>
      <w:r>
        <w:rPr>
          <w:color w:val="000000" w:themeColor="text1"/>
        </w:rPr>
        <w:t>包括辅助阳极</w:t>
      </w:r>
      <w:r>
        <w:rPr>
          <w:rFonts w:hint="eastAsia"/>
          <w:color w:val="000000" w:themeColor="text1"/>
        </w:rPr>
        <w:t>和</w:t>
      </w:r>
      <w:r>
        <w:rPr>
          <w:color w:val="000000" w:themeColor="text1"/>
        </w:rPr>
        <w:t>电解质等，</w:t>
      </w:r>
      <w:r>
        <w:rPr>
          <w:rFonts w:hint="eastAsia"/>
          <w:color w:val="000000" w:themeColor="text1"/>
        </w:rPr>
        <w:t>其性能和参数</w:t>
      </w:r>
      <w:r>
        <w:rPr>
          <w:color w:val="000000" w:themeColor="text1"/>
        </w:rPr>
        <w:t>应符合下列规定</w:t>
      </w:r>
      <w:bookmarkEnd w:id="103"/>
      <w:r>
        <w:rPr>
          <w:rFonts w:hint="eastAsia"/>
          <w:color w:val="000000" w:themeColor="text1"/>
        </w:rPr>
        <w:t>：</w:t>
      </w:r>
    </w:p>
    <w:p w:rsidR="00BD2BF2" w:rsidRDefault="00C243DE">
      <w:pPr>
        <w:pStyle w:val="CECS4"/>
        <w:rPr>
          <w:color w:val="000000" w:themeColor="text1"/>
        </w:rPr>
      </w:pPr>
      <w:r>
        <w:rPr>
          <w:color w:val="000000" w:themeColor="text1"/>
        </w:rPr>
        <w:t>辅助阳极应</w:t>
      </w:r>
      <w:r>
        <w:rPr>
          <w:rFonts w:hint="eastAsia"/>
          <w:color w:val="000000" w:themeColor="text1"/>
        </w:rPr>
        <w:t>具备</w:t>
      </w:r>
      <w:r>
        <w:rPr>
          <w:color w:val="000000" w:themeColor="text1"/>
        </w:rPr>
        <w:t>在</w:t>
      </w:r>
      <w:r>
        <w:rPr>
          <w:rFonts w:hint="eastAsia"/>
          <w:color w:val="000000" w:themeColor="text1"/>
        </w:rPr>
        <w:t>通电</w:t>
      </w:r>
      <w:r>
        <w:rPr>
          <w:color w:val="000000" w:themeColor="text1"/>
        </w:rPr>
        <w:t>期内承载发射电流的能力</w:t>
      </w:r>
      <w:r>
        <w:rPr>
          <w:rFonts w:hint="eastAsia"/>
          <w:color w:val="000000" w:themeColor="text1"/>
        </w:rPr>
        <w:t>；</w:t>
      </w:r>
    </w:p>
    <w:p w:rsidR="00BD2BF2" w:rsidRDefault="00C243DE">
      <w:pPr>
        <w:pStyle w:val="CECS4"/>
        <w:rPr>
          <w:color w:val="000000" w:themeColor="text1"/>
        </w:rPr>
      </w:pPr>
      <w:r>
        <w:rPr>
          <w:color w:val="000000" w:themeColor="text1"/>
        </w:rPr>
        <w:t>辅助阳极</w:t>
      </w:r>
      <w:r>
        <w:rPr>
          <w:rFonts w:hint="eastAsia"/>
          <w:color w:val="000000" w:themeColor="text1"/>
        </w:rPr>
        <w:t>的形状应满足均匀分布电流的要求，</w:t>
      </w:r>
      <w:r>
        <w:rPr>
          <w:color w:val="000000" w:themeColor="text1"/>
        </w:rPr>
        <w:t>宜采用网格状阳极</w:t>
      </w:r>
      <w:r>
        <w:rPr>
          <w:rFonts w:hint="eastAsia"/>
          <w:color w:val="000000" w:themeColor="text1"/>
        </w:rPr>
        <w:t>，适宜的电焊网尺寸为</w:t>
      </w:r>
      <w:r>
        <w:rPr>
          <w:rFonts w:hint="eastAsia"/>
          <w:color w:val="000000" w:themeColor="text1"/>
        </w:rPr>
        <w:t>50</w:t>
      </w:r>
      <w:r>
        <w:rPr>
          <w:rFonts w:hint="eastAsia"/>
          <w:color w:val="000000" w:themeColor="text1"/>
        </w:rPr>
        <w:t>×</w:t>
      </w:r>
      <w:r>
        <w:rPr>
          <w:rFonts w:hint="eastAsia"/>
          <w:color w:val="000000" w:themeColor="text1"/>
        </w:rPr>
        <w:t>50mm</w:t>
      </w:r>
      <w:r>
        <w:rPr>
          <w:rFonts w:hint="eastAsia"/>
          <w:color w:val="000000" w:themeColor="text1"/>
        </w:rPr>
        <w:t>或者</w:t>
      </w:r>
      <w:r>
        <w:rPr>
          <w:rFonts w:hint="eastAsia"/>
          <w:color w:val="000000" w:themeColor="text1"/>
        </w:rPr>
        <w:t>100</w:t>
      </w:r>
      <w:r>
        <w:rPr>
          <w:rFonts w:hint="eastAsia"/>
          <w:color w:val="000000" w:themeColor="text1"/>
        </w:rPr>
        <w:t>×</w:t>
      </w:r>
      <w:r>
        <w:rPr>
          <w:rFonts w:hint="eastAsia"/>
          <w:color w:val="000000" w:themeColor="text1"/>
        </w:rPr>
        <w:t>100mm</w:t>
      </w:r>
      <w:r>
        <w:rPr>
          <w:rFonts w:hint="eastAsia"/>
          <w:color w:val="000000" w:themeColor="text1"/>
        </w:rPr>
        <w:t>，适宜的钢丝尺寸为直径</w:t>
      </w:r>
      <w:r>
        <w:rPr>
          <w:rFonts w:hint="eastAsia"/>
          <w:color w:val="000000" w:themeColor="text1"/>
        </w:rPr>
        <w:t>3~4mm</w:t>
      </w:r>
      <w:r>
        <w:rPr>
          <w:rFonts w:hint="eastAsia"/>
          <w:color w:val="000000" w:themeColor="text1"/>
        </w:rPr>
        <w:t>；</w:t>
      </w:r>
      <w:r>
        <w:rPr>
          <w:color w:val="000000" w:themeColor="text1"/>
        </w:rPr>
        <w:t>当采用</w:t>
      </w:r>
      <w:r>
        <w:rPr>
          <w:rFonts w:hint="eastAsia"/>
          <w:color w:val="000000" w:themeColor="text1"/>
        </w:rPr>
        <w:t>条</w:t>
      </w:r>
      <w:r>
        <w:rPr>
          <w:color w:val="000000" w:themeColor="text1"/>
        </w:rPr>
        <w:t>状阳极时，应根据结构构件的形状和表层钢筋的表面积均匀布置，间距不宜大于</w:t>
      </w:r>
      <w:r>
        <w:rPr>
          <w:color w:val="000000" w:themeColor="text1"/>
        </w:rPr>
        <w:t>0.5m</w:t>
      </w:r>
      <w:r>
        <w:rPr>
          <w:rFonts w:hint="eastAsia"/>
          <w:color w:val="000000" w:themeColor="text1"/>
        </w:rPr>
        <w:t>；</w:t>
      </w:r>
    </w:p>
    <w:p w:rsidR="00BD2BF2" w:rsidRDefault="00C243DE">
      <w:pPr>
        <w:pStyle w:val="CECS4"/>
        <w:rPr>
          <w:color w:val="000000" w:themeColor="text1"/>
        </w:rPr>
      </w:pPr>
      <w:r>
        <w:rPr>
          <w:rFonts w:hint="eastAsia"/>
          <w:color w:val="000000" w:themeColor="text1"/>
        </w:rPr>
        <w:t>电解质溶液可选用</w:t>
      </w:r>
      <w:r>
        <w:rPr>
          <w:rFonts w:hint="eastAsia"/>
          <w:color w:val="000000" w:themeColor="text1"/>
        </w:rPr>
        <w:t>0.5-1.0</w:t>
      </w:r>
      <w:r>
        <w:rPr>
          <w:color w:val="000000" w:themeColor="text1"/>
        </w:rPr>
        <w:t>mol/L</w:t>
      </w:r>
      <w:r>
        <w:rPr>
          <w:rFonts w:hint="eastAsia"/>
          <w:color w:val="000000" w:themeColor="text1"/>
        </w:rPr>
        <w:t xml:space="preserve"> Na</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水溶液、</w:t>
      </w:r>
      <w:r>
        <w:rPr>
          <w:rFonts w:hint="eastAsia"/>
          <w:color w:val="000000" w:themeColor="text1"/>
        </w:rPr>
        <w:t>K</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水溶液或</w:t>
      </w:r>
      <w:r>
        <w:rPr>
          <w:rFonts w:hint="eastAsia"/>
          <w:color w:val="000000" w:themeColor="text1"/>
        </w:rPr>
        <w:t>Li</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水溶液；当集料存在碱活性时，宜在电解质中加入</w:t>
      </w:r>
      <w:r>
        <w:rPr>
          <w:rFonts w:hint="eastAsia"/>
          <w:color w:val="000000" w:themeColor="text1"/>
        </w:rPr>
        <w:t>0.1mol/L</w:t>
      </w:r>
      <w:r>
        <w:rPr>
          <w:rFonts w:hint="eastAsia"/>
          <w:color w:val="000000" w:themeColor="text1"/>
        </w:rPr>
        <w:t>的</w:t>
      </w:r>
      <w:r>
        <w:rPr>
          <w:rFonts w:hint="eastAsia"/>
          <w:color w:val="000000" w:themeColor="text1"/>
        </w:rPr>
        <w:t>LiOH</w:t>
      </w:r>
      <w:r>
        <w:rPr>
          <w:rFonts w:hint="eastAsia"/>
          <w:color w:val="000000" w:themeColor="text1"/>
        </w:rPr>
        <w:t>或</w:t>
      </w:r>
      <w:r>
        <w:rPr>
          <w:rFonts w:hint="eastAsia"/>
          <w:color w:val="000000" w:themeColor="text1"/>
        </w:rPr>
        <w:t>0.1mol/L</w:t>
      </w:r>
      <w:r>
        <w:rPr>
          <w:rFonts w:hint="eastAsia"/>
          <w:color w:val="000000" w:themeColor="text1"/>
        </w:rPr>
        <w:t>的</w:t>
      </w:r>
      <w:r>
        <w:rPr>
          <w:rFonts w:hint="eastAsia"/>
          <w:color w:val="000000" w:themeColor="text1"/>
        </w:rPr>
        <w:t>Li</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溶液；</w:t>
      </w:r>
    </w:p>
    <w:p w:rsidR="00BD2BF2" w:rsidRDefault="00C243DE">
      <w:pPr>
        <w:pStyle w:val="CECS5-"/>
        <w:numPr>
          <w:ilvl w:val="0"/>
          <w:numId w:val="0"/>
        </w:numPr>
        <w:ind w:firstLine="480"/>
        <w:outlineLvl w:val="9"/>
        <w:rPr>
          <w:color w:val="000000" w:themeColor="text1"/>
        </w:rPr>
      </w:pPr>
      <w:r>
        <w:rPr>
          <w:rFonts w:hint="eastAsia"/>
          <w:color w:val="000000" w:themeColor="text1"/>
        </w:rPr>
        <w:t>条文说明：网状阳极能为混凝土提供均匀的电流分布。条状阳极的间距不大于</w:t>
      </w:r>
      <w:r>
        <w:rPr>
          <w:rFonts w:hint="eastAsia"/>
          <w:color w:val="000000" w:themeColor="text1"/>
        </w:rPr>
        <w:t>0.5m</w:t>
      </w:r>
      <w:r>
        <w:rPr>
          <w:rFonts w:hint="eastAsia"/>
          <w:color w:val="000000" w:themeColor="text1"/>
        </w:rPr>
        <w:t>时，也能达到预期的保护效果。</w:t>
      </w:r>
    </w:p>
    <w:p w:rsidR="00BD2BF2" w:rsidRDefault="00C243DE">
      <w:pPr>
        <w:pStyle w:val="CECS5-0"/>
        <w:rPr>
          <w:bCs/>
          <w:color w:val="000000" w:themeColor="text1"/>
        </w:rPr>
      </w:pPr>
      <w:r>
        <w:rPr>
          <w:rFonts w:hint="eastAsia"/>
          <w:color w:val="000000" w:themeColor="text1"/>
        </w:rPr>
        <w:t>在电化学再碱化期间，阳极反应会使周围电解质溶液不断酸化，故选用碱性电解质。为了抑制碱骨料反应的发生，宜在电解质溶液中加入</w:t>
      </w:r>
      <w:r>
        <w:rPr>
          <w:rFonts w:hint="eastAsia"/>
          <w:color w:val="000000" w:themeColor="text1"/>
        </w:rPr>
        <w:t>0.1mol/L</w:t>
      </w:r>
      <w:r>
        <w:rPr>
          <w:rFonts w:hint="eastAsia"/>
          <w:color w:val="000000" w:themeColor="text1"/>
        </w:rPr>
        <w:t>的</w:t>
      </w:r>
      <w:r>
        <w:rPr>
          <w:rFonts w:hint="eastAsia"/>
          <w:color w:val="000000" w:themeColor="text1"/>
        </w:rPr>
        <w:t>LiOH</w:t>
      </w:r>
      <w:r>
        <w:rPr>
          <w:rFonts w:hint="eastAsia"/>
          <w:color w:val="000000" w:themeColor="text1"/>
        </w:rPr>
        <w:t>或</w:t>
      </w:r>
      <w:r>
        <w:rPr>
          <w:rFonts w:hint="eastAsia"/>
          <w:color w:val="000000" w:themeColor="text1"/>
        </w:rPr>
        <w:t>0.1mol/L</w:t>
      </w:r>
      <w:r>
        <w:rPr>
          <w:rFonts w:hint="eastAsia"/>
          <w:color w:val="000000" w:themeColor="text1"/>
        </w:rPr>
        <w:t>的</w:t>
      </w:r>
      <w:r>
        <w:rPr>
          <w:rFonts w:hint="eastAsia"/>
          <w:color w:val="000000" w:themeColor="text1"/>
        </w:rPr>
        <w:t>Li</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溶液。</w:t>
      </w:r>
    </w:p>
    <w:p w:rsidR="00BD2BF2" w:rsidRDefault="00C243DE">
      <w:pPr>
        <w:pStyle w:val="CECS4"/>
        <w:rPr>
          <w:color w:val="000000" w:themeColor="text1"/>
        </w:rPr>
      </w:pPr>
      <w:r>
        <w:rPr>
          <w:color w:val="000000" w:themeColor="text1"/>
        </w:rPr>
        <w:t>辅助阳极的</w:t>
      </w:r>
      <w:r>
        <w:rPr>
          <w:rFonts w:hint="eastAsia"/>
          <w:color w:val="000000" w:themeColor="text1"/>
        </w:rPr>
        <w:t>布置</w:t>
      </w:r>
      <w:r>
        <w:rPr>
          <w:color w:val="000000" w:themeColor="text1"/>
        </w:rPr>
        <w:t>方式</w:t>
      </w:r>
      <w:r>
        <w:rPr>
          <w:rFonts w:hint="eastAsia"/>
          <w:color w:val="000000" w:themeColor="text1"/>
        </w:rPr>
        <w:t>可按表</w:t>
      </w:r>
      <w:r>
        <w:rPr>
          <w:rFonts w:hint="eastAsia"/>
          <w:color w:val="000000" w:themeColor="text1"/>
        </w:rPr>
        <w:t>6.2.2</w:t>
      </w:r>
      <w:r>
        <w:rPr>
          <w:rFonts w:hint="eastAsia"/>
          <w:color w:val="000000" w:themeColor="text1"/>
        </w:rPr>
        <w:t>选用。</w:t>
      </w:r>
    </w:p>
    <w:p w:rsidR="00BD2BF2" w:rsidRDefault="00C243DE">
      <w:pPr>
        <w:pStyle w:val="CECS7"/>
        <w:rPr>
          <w:color w:val="000000" w:themeColor="text1"/>
        </w:rPr>
      </w:pPr>
      <w:r>
        <w:rPr>
          <w:color w:val="000000" w:themeColor="text1"/>
        </w:rPr>
        <w:t>表</w:t>
      </w:r>
      <w:r>
        <w:rPr>
          <w:rFonts w:hint="eastAsia"/>
          <w:color w:val="000000" w:themeColor="text1"/>
        </w:rPr>
        <w:t>6</w:t>
      </w:r>
      <w:r>
        <w:rPr>
          <w:color w:val="000000" w:themeColor="text1"/>
        </w:rPr>
        <w:t>.</w:t>
      </w:r>
      <w:r>
        <w:rPr>
          <w:rFonts w:hint="eastAsia"/>
          <w:color w:val="000000" w:themeColor="text1"/>
        </w:rPr>
        <w:t>2</w:t>
      </w:r>
      <w:r>
        <w:rPr>
          <w:color w:val="000000" w:themeColor="text1"/>
        </w:rPr>
        <w:t>.</w:t>
      </w:r>
      <w:r>
        <w:rPr>
          <w:rFonts w:hint="eastAsia"/>
          <w:color w:val="000000" w:themeColor="text1"/>
        </w:rPr>
        <w:t xml:space="preserve">2 </w:t>
      </w:r>
      <w:r>
        <w:rPr>
          <w:color w:val="000000" w:themeColor="text1"/>
        </w:rPr>
        <w:t>辅助阳极的</w:t>
      </w:r>
      <w:r>
        <w:rPr>
          <w:rFonts w:hint="eastAsia"/>
          <w:color w:val="000000" w:themeColor="text1"/>
        </w:rPr>
        <w:t>布置</w:t>
      </w:r>
      <w:r>
        <w:rPr>
          <w:color w:val="000000" w:themeColor="text1"/>
        </w:rPr>
        <w:t>方式</w:t>
      </w:r>
    </w:p>
    <w:tbl>
      <w:tblPr>
        <w:tblW w:w="841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463"/>
        <w:gridCol w:w="2835"/>
        <w:gridCol w:w="3113"/>
      </w:tblGrid>
      <w:tr w:rsidR="00BD2BF2">
        <w:trPr>
          <w:trHeight w:val="730"/>
          <w:jc w:val="center"/>
        </w:trPr>
        <w:tc>
          <w:tcPr>
            <w:tcW w:w="2463" w:type="dxa"/>
            <w:vAlign w:val="center"/>
          </w:tcPr>
          <w:p w:rsidR="00BD2BF2" w:rsidRDefault="00C243DE">
            <w:pPr>
              <w:pStyle w:val="CECS6"/>
              <w:rPr>
                <w:color w:val="000000" w:themeColor="text1"/>
              </w:rPr>
            </w:pPr>
            <w:r>
              <w:rPr>
                <w:color w:val="000000" w:themeColor="text1"/>
              </w:rPr>
              <w:lastRenderedPageBreak/>
              <w:t>布置方式</w:t>
            </w:r>
          </w:p>
        </w:tc>
        <w:tc>
          <w:tcPr>
            <w:tcW w:w="2835" w:type="dxa"/>
            <w:vAlign w:val="center"/>
          </w:tcPr>
          <w:p w:rsidR="00BD2BF2" w:rsidRDefault="00C243DE">
            <w:pPr>
              <w:pStyle w:val="CECS6"/>
              <w:rPr>
                <w:color w:val="000000" w:themeColor="text1"/>
              </w:rPr>
            </w:pPr>
            <w:r>
              <w:rPr>
                <w:color w:val="000000" w:themeColor="text1"/>
              </w:rPr>
              <w:t>电解质溶液维持材料</w:t>
            </w:r>
          </w:p>
        </w:tc>
        <w:tc>
          <w:tcPr>
            <w:tcW w:w="3113" w:type="dxa"/>
            <w:vAlign w:val="center"/>
          </w:tcPr>
          <w:p w:rsidR="00BD2BF2" w:rsidRDefault="00C243DE">
            <w:pPr>
              <w:pStyle w:val="CECS6"/>
              <w:rPr>
                <w:color w:val="000000" w:themeColor="text1"/>
              </w:rPr>
            </w:pPr>
            <w:r>
              <w:rPr>
                <w:color w:val="000000" w:themeColor="text1"/>
              </w:rPr>
              <w:t>适用场合</w:t>
            </w:r>
          </w:p>
        </w:tc>
      </w:tr>
      <w:tr w:rsidR="00BD2BF2">
        <w:trPr>
          <w:jc w:val="center"/>
        </w:trPr>
        <w:tc>
          <w:tcPr>
            <w:tcW w:w="2463" w:type="dxa"/>
            <w:vAlign w:val="center"/>
          </w:tcPr>
          <w:p w:rsidR="00BD2BF2" w:rsidRDefault="00C243DE">
            <w:pPr>
              <w:pStyle w:val="CECS6"/>
              <w:rPr>
                <w:color w:val="000000" w:themeColor="text1"/>
              </w:rPr>
            </w:pPr>
            <w:r>
              <w:rPr>
                <w:color w:val="000000" w:themeColor="text1"/>
              </w:rPr>
              <w:t>纤维</w:t>
            </w:r>
            <w:r>
              <w:rPr>
                <w:rFonts w:hint="eastAsia"/>
                <w:color w:val="000000" w:themeColor="text1"/>
              </w:rPr>
              <w:t>方式</w:t>
            </w:r>
          </w:p>
        </w:tc>
        <w:tc>
          <w:tcPr>
            <w:tcW w:w="2835" w:type="dxa"/>
            <w:vAlign w:val="center"/>
          </w:tcPr>
          <w:p w:rsidR="00BD2BF2" w:rsidRDefault="00C243DE">
            <w:pPr>
              <w:pStyle w:val="CECS6"/>
              <w:rPr>
                <w:color w:val="000000" w:themeColor="text1"/>
              </w:rPr>
            </w:pPr>
            <w:r>
              <w:rPr>
                <w:rFonts w:hint="eastAsia"/>
                <w:color w:val="000000" w:themeColor="text1"/>
              </w:rPr>
              <w:t>以</w:t>
            </w:r>
            <w:r>
              <w:rPr>
                <w:color w:val="000000" w:themeColor="text1"/>
              </w:rPr>
              <w:t>纤维</w:t>
            </w:r>
            <w:r>
              <w:rPr>
                <w:rFonts w:hint="eastAsia"/>
                <w:color w:val="000000" w:themeColor="text1"/>
              </w:rPr>
              <w:t>保水</w:t>
            </w:r>
          </w:p>
        </w:tc>
        <w:tc>
          <w:tcPr>
            <w:tcW w:w="3113" w:type="dxa"/>
            <w:vAlign w:val="center"/>
          </w:tcPr>
          <w:p w:rsidR="00BD2BF2" w:rsidRDefault="00C243DE">
            <w:pPr>
              <w:pStyle w:val="CECS6"/>
              <w:rPr>
                <w:color w:val="000000" w:themeColor="text1"/>
              </w:rPr>
            </w:pPr>
            <w:r>
              <w:rPr>
                <w:rFonts w:hint="eastAsia"/>
                <w:color w:val="000000" w:themeColor="text1"/>
              </w:rPr>
              <w:t>所有场合</w:t>
            </w:r>
          </w:p>
        </w:tc>
      </w:tr>
      <w:tr w:rsidR="00BD2BF2">
        <w:trPr>
          <w:jc w:val="center"/>
        </w:trPr>
        <w:tc>
          <w:tcPr>
            <w:tcW w:w="2463" w:type="dxa"/>
            <w:vAlign w:val="center"/>
          </w:tcPr>
          <w:p w:rsidR="00BD2BF2" w:rsidRDefault="00C243DE">
            <w:pPr>
              <w:pStyle w:val="CECS6"/>
              <w:rPr>
                <w:color w:val="000000" w:themeColor="text1"/>
              </w:rPr>
            </w:pPr>
            <w:proofErr w:type="gramStart"/>
            <w:r>
              <w:rPr>
                <w:rFonts w:hint="eastAsia"/>
                <w:color w:val="000000" w:themeColor="text1"/>
              </w:rPr>
              <w:t>嵌板方式</w:t>
            </w:r>
            <w:proofErr w:type="gramEnd"/>
          </w:p>
        </w:tc>
        <w:tc>
          <w:tcPr>
            <w:tcW w:w="2835" w:type="dxa"/>
            <w:vAlign w:val="center"/>
          </w:tcPr>
          <w:p w:rsidR="00BD2BF2" w:rsidRDefault="00C243DE">
            <w:pPr>
              <w:pStyle w:val="CECS6"/>
              <w:rPr>
                <w:color w:val="000000" w:themeColor="text1"/>
              </w:rPr>
            </w:pPr>
            <w:proofErr w:type="gramStart"/>
            <w:r>
              <w:rPr>
                <w:rFonts w:hint="eastAsia"/>
                <w:color w:val="000000" w:themeColor="text1"/>
              </w:rPr>
              <w:t>通过嵌板灌注</w:t>
            </w:r>
            <w:proofErr w:type="gramEnd"/>
            <w:r>
              <w:rPr>
                <w:rFonts w:hint="eastAsia"/>
                <w:color w:val="000000" w:themeColor="text1"/>
              </w:rPr>
              <w:t>溶液</w:t>
            </w:r>
          </w:p>
        </w:tc>
        <w:tc>
          <w:tcPr>
            <w:tcW w:w="3113" w:type="dxa"/>
            <w:vAlign w:val="center"/>
          </w:tcPr>
          <w:p w:rsidR="00BD2BF2" w:rsidRDefault="00C243DE">
            <w:pPr>
              <w:pStyle w:val="CECS6"/>
              <w:jc w:val="both"/>
              <w:rPr>
                <w:color w:val="000000" w:themeColor="text1"/>
              </w:rPr>
            </w:pPr>
            <w:r>
              <w:rPr>
                <w:rFonts w:hint="eastAsia"/>
                <w:color w:val="000000" w:themeColor="text1"/>
              </w:rPr>
              <w:t>1</w:t>
            </w:r>
            <w:r>
              <w:rPr>
                <w:rFonts w:hint="eastAsia"/>
                <w:color w:val="000000" w:themeColor="text1"/>
              </w:rPr>
              <w:t>）电解质溶液的蒸发，泄漏少</w:t>
            </w:r>
          </w:p>
          <w:p w:rsidR="00BD2BF2" w:rsidRDefault="00C243DE">
            <w:pPr>
              <w:pStyle w:val="CECS6"/>
              <w:jc w:val="both"/>
              <w:rPr>
                <w:color w:val="000000" w:themeColor="text1"/>
              </w:rPr>
            </w:pPr>
            <w:r>
              <w:rPr>
                <w:rFonts w:hint="eastAsia"/>
                <w:color w:val="000000" w:themeColor="text1"/>
              </w:rPr>
              <w:t>2</w:t>
            </w:r>
            <w:r>
              <w:rPr>
                <w:rFonts w:hint="eastAsia"/>
                <w:color w:val="000000" w:themeColor="text1"/>
              </w:rPr>
              <w:t>）水平面，垂直面均能施工</w:t>
            </w:r>
          </w:p>
        </w:tc>
      </w:tr>
      <w:tr w:rsidR="00BD2BF2">
        <w:trPr>
          <w:jc w:val="center"/>
        </w:trPr>
        <w:tc>
          <w:tcPr>
            <w:tcW w:w="2463" w:type="dxa"/>
            <w:vAlign w:val="center"/>
          </w:tcPr>
          <w:p w:rsidR="00BD2BF2" w:rsidRDefault="00C243DE">
            <w:pPr>
              <w:pStyle w:val="CECS6"/>
              <w:rPr>
                <w:color w:val="000000" w:themeColor="text1"/>
              </w:rPr>
            </w:pPr>
            <w:r>
              <w:rPr>
                <w:rFonts w:hint="eastAsia"/>
                <w:color w:val="000000" w:themeColor="text1"/>
              </w:rPr>
              <w:t>片材方式</w:t>
            </w:r>
          </w:p>
        </w:tc>
        <w:tc>
          <w:tcPr>
            <w:tcW w:w="2835" w:type="dxa"/>
            <w:vAlign w:val="center"/>
          </w:tcPr>
          <w:p w:rsidR="00BD2BF2" w:rsidRDefault="00C243DE">
            <w:pPr>
              <w:pStyle w:val="CECS6"/>
              <w:rPr>
                <w:color w:val="000000" w:themeColor="text1"/>
              </w:rPr>
            </w:pPr>
            <w:r>
              <w:rPr>
                <w:rFonts w:hint="eastAsia"/>
                <w:color w:val="000000" w:themeColor="text1"/>
              </w:rPr>
              <w:t>以片材持水</w:t>
            </w:r>
          </w:p>
        </w:tc>
        <w:tc>
          <w:tcPr>
            <w:tcW w:w="3113" w:type="dxa"/>
            <w:vAlign w:val="center"/>
          </w:tcPr>
          <w:p w:rsidR="00BD2BF2" w:rsidRDefault="00C243DE">
            <w:pPr>
              <w:pStyle w:val="CECS6"/>
              <w:rPr>
                <w:color w:val="000000" w:themeColor="text1"/>
              </w:rPr>
            </w:pPr>
            <w:r>
              <w:rPr>
                <w:rFonts w:hint="eastAsia"/>
                <w:color w:val="000000" w:themeColor="text1"/>
              </w:rPr>
              <w:t>水平面</w:t>
            </w:r>
          </w:p>
        </w:tc>
      </w:tr>
    </w:tbl>
    <w:p w:rsidR="00BD2BF2" w:rsidRDefault="00C243DE">
      <w:pPr>
        <w:pStyle w:val="CECS3"/>
        <w:spacing w:before="120"/>
        <w:rPr>
          <w:color w:val="000000" w:themeColor="text1"/>
        </w:rPr>
      </w:pPr>
      <w:bookmarkStart w:id="104" w:name="_Toc6751"/>
      <w:r>
        <w:rPr>
          <w:color w:val="000000" w:themeColor="text1"/>
        </w:rPr>
        <w:t>直流电源应</w:t>
      </w:r>
      <w:r>
        <w:rPr>
          <w:rFonts w:hint="eastAsia"/>
          <w:color w:val="000000" w:themeColor="text1"/>
        </w:rPr>
        <w:t>具有</w:t>
      </w:r>
      <w:r>
        <w:rPr>
          <w:color w:val="000000" w:themeColor="text1"/>
        </w:rPr>
        <w:t>稳定、可靠、维护简单</w:t>
      </w:r>
      <w:r>
        <w:rPr>
          <w:rFonts w:hint="eastAsia"/>
          <w:color w:val="000000" w:themeColor="text1"/>
        </w:rPr>
        <w:t>、</w:t>
      </w:r>
      <w:r>
        <w:rPr>
          <w:color w:val="000000" w:themeColor="text1"/>
        </w:rPr>
        <w:t>抗过载、防雷、抗干扰、抗盐雾、故障保护等</w:t>
      </w:r>
      <w:r>
        <w:rPr>
          <w:rFonts w:hint="eastAsia"/>
          <w:color w:val="000000" w:themeColor="text1"/>
        </w:rPr>
        <w:t>特点</w:t>
      </w:r>
      <w:r>
        <w:rPr>
          <w:color w:val="000000" w:themeColor="text1"/>
        </w:rPr>
        <w:t>，并满足下列要求</w:t>
      </w:r>
      <w:r>
        <w:rPr>
          <w:rFonts w:hint="eastAsia"/>
          <w:color w:val="000000" w:themeColor="text1"/>
        </w:rPr>
        <w:t>：</w:t>
      </w:r>
    </w:p>
    <w:p w:rsidR="00BD2BF2" w:rsidRDefault="00C243DE">
      <w:pPr>
        <w:pStyle w:val="CECS4"/>
        <w:rPr>
          <w:color w:val="000000" w:themeColor="text1"/>
        </w:rPr>
      </w:pPr>
      <w:r>
        <w:rPr>
          <w:color w:val="000000" w:themeColor="text1"/>
        </w:rPr>
        <w:t>长期不间断供电</w:t>
      </w:r>
      <w:r>
        <w:rPr>
          <w:rFonts w:hint="eastAsia"/>
          <w:color w:val="000000" w:themeColor="text1"/>
        </w:rPr>
        <w:t>；</w:t>
      </w:r>
    </w:p>
    <w:p w:rsidR="00BD2BF2" w:rsidRDefault="00C243DE">
      <w:pPr>
        <w:pStyle w:val="CECS4"/>
        <w:rPr>
          <w:color w:val="000000" w:themeColor="text1"/>
        </w:rPr>
      </w:pPr>
      <w:r>
        <w:rPr>
          <w:rFonts w:hint="eastAsia"/>
          <w:color w:val="000000" w:themeColor="text1"/>
        </w:rPr>
        <w:t>输出电压值不超过</w:t>
      </w:r>
      <w:r>
        <w:rPr>
          <w:rFonts w:hint="eastAsia"/>
          <w:color w:val="000000" w:themeColor="text1"/>
        </w:rPr>
        <w:t>50V</w:t>
      </w:r>
      <w:r>
        <w:rPr>
          <w:rFonts w:hint="eastAsia"/>
          <w:color w:val="000000" w:themeColor="text1"/>
        </w:rPr>
        <w:t>，</w:t>
      </w:r>
      <w:r>
        <w:rPr>
          <w:color w:val="000000" w:themeColor="text1"/>
        </w:rPr>
        <w:t>波纹量不超过</w:t>
      </w:r>
      <w:r>
        <w:rPr>
          <w:color w:val="000000" w:themeColor="text1"/>
        </w:rPr>
        <w:t>100mVrms</w:t>
      </w:r>
      <w:r>
        <w:rPr>
          <w:color w:val="000000" w:themeColor="text1"/>
        </w:rPr>
        <w:t>，频率</w:t>
      </w:r>
      <w:r>
        <w:rPr>
          <w:rFonts w:hint="eastAsia"/>
          <w:color w:val="000000" w:themeColor="text1"/>
        </w:rPr>
        <w:t>不低于</w:t>
      </w:r>
      <w:r>
        <w:rPr>
          <w:color w:val="000000" w:themeColor="text1"/>
        </w:rPr>
        <w:t>100Hz</w:t>
      </w:r>
      <w:r>
        <w:rPr>
          <w:rFonts w:hint="eastAsia"/>
          <w:color w:val="000000" w:themeColor="text1"/>
        </w:rPr>
        <w:t>；</w:t>
      </w:r>
    </w:p>
    <w:p w:rsidR="00BD2BF2" w:rsidRDefault="00C243DE">
      <w:pPr>
        <w:pStyle w:val="CECS4"/>
        <w:rPr>
          <w:color w:val="000000" w:themeColor="text1"/>
        </w:rPr>
      </w:pPr>
      <w:r>
        <w:rPr>
          <w:color w:val="000000" w:themeColor="text1"/>
        </w:rPr>
        <w:t>从零到满量程输出连续可调</w:t>
      </w:r>
      <w:r>
        <w:rPr>
          <w:rFonts w:hint="eastAsia"/>
          <w:color w:val="000000" w:themeColor="text1"/>
        </w:rPr>
        <w:t>；</w:t>
      </w:r>
    </w:p>
    <w:p w:rsidR="00BD2BF2" w:rsidRDefault="00C243DE">
      <w:pPr>
        <w:pStyle w:val="CECS4"/>
        <w:rPr>
          <w:color w:val="000000" w:themeColor="text1"/>
        </w:rPr>
      </w:pPr>
      <w:r>
        <w:rPr>
          <w:color w:val="000000" w:themeColor="text1"/>
        </w:rPr>
        <w:t>电源的正极与负极不可逆转，并标识明确</w:t>
      </w:r>
      <w:r>
        <w:rPr>
          <w:rFonts w:hint="eastAsia"/>
          <w:color w:val="000000" w:themeColor="text1"/>
        </w:rPr>
        <w:t>；</w:t>
      </w:r>
    </w:p>
    <w:p w:rsidR="00BD2BF2" w:rsidRDefault="00C243DE">
      <w:pPr>
        <w:pStyle w:val="CECS4"/>
        <w:rPr>
          <w:color w:val="000000" w:themeColor="text1"/>
        </w:rPr>
      </w:pPr>
      <w:r>
        <w:rPr>
          <w:color w:val="000000" w:themeColor="text1"/>
        </w:rPr>
        <w:t>外壳应采用防干扰的金属外壳，并</w:t>
      </w:r>
      <w:r>
        <w:rPr>
          <w:rFonts w:hint="eastAsia"/>
          <w:color w:val="000000" w:themeColor="text1"/>
        </w:rPr>
        <w:t>对其</w:t>
      </w:r>
      <w:r>
        <w:rPr>
          <w:color w:val="000000" w:themeColor="text1"/>
        </w:rPr>
        <w:t>进行必要的</w:t>
      </w:r>
      <w:r>
        <w:rPr>
          <w:rFonts w:hint="eastAsia"/>
          <w:color w:val="000000" w:themeColor="text1"/>
        </w:rPr>
        <w:t>防腐蚀</w:t>
      </w:r>
      <w:r>
        <w:rPr>
          <w:color w:val="000000" w:themeColor="text1"/>
        </w:rPr>
        <w:t>处理。</w:t>
      </w:r>
    </w:p>
    <w:p w:rsidR="00BD2BF2" w:rsidRDefault="00C243DE">
      <w:pPr>
        <w:pStyle w:val="CECS3"/>
        <w:spacing w:before="120"/>
        <w:rPr>
          <w:color w:val="000000" w:themeColor="text1"/>
        </w:rPr>
      </w:pPr>
      <w:r>
        <w:rPr>
          <w:rFonts w:hint="eastAsia"/>
          <w:color w:val="000000" w:themeColor="text1"/>
        </w:rPr>
        <w:t>直流电源的布置应根据直流电源的数量、保护层单元的划分、结构型式、适用条件、维护管理方便和经济等因素确定。</w:t>
      </w:r>
    </w:p>
    <w:bookmarkEnd w:id="104"/>
    <w:p w:rsidR="00BD2BF2" w:rsidRDefault="00C243DE">
      <w:pPr>
        <w:pStyle w:val="CECS3"/>
        <w:spacing w:before="120"/>
        <w:rPr>
          <w:color w:val="000000" w:themeColor="text1"/>
        </w:rPr>
      </w:pPr>
      <w:r>
        <w:rPr>
          <w:color w:val="000000" w:themeColor="text1"/>
        </w:rPr>
        <w:t>直流电源的总功率</w:t>
      </w:r>
      <w:r>
        <w:rPr>
          <w:rFonts w:hint="eastAsia"/>
          <w:color w:val="000000" w:themeColor="text1"/>
        </w:rPr>
        <w:t>应符合本规程第</w:t>
      </w:r>
      <w:r>
        <w:rPr>
          <w:rFonts w:hint="eastAsia"/>
          <w:color w:val="000000" w:themeColor="text1"/>
        </w:rPr>
        <w:t>4.2.4</w:t>
      </w:r>
      <w:r>
        <w:rPr>
          <w:rFonts w:hint="eastAsia"/>
          <w:color w:val="000000" w:themeColor="text1"/>
        </w:rPr>
        <w:t>节的相关规定。</w:t>
      </w:r>
    </w:p>
    <w:p w:rsidR="00BD2BF2" w:rsidRDefault="00C243DE">
      <w:pPr>
        <w:pStyle w:val="CECS3"/>
        <w:spacing w:before="120"/>
        <w:rPr>
          <w:color w:val="000000" w:themeColor="text1"/>
        </w:rPr>
      </w:pPr>
      <w:r>
        <w:rPr>
          <w:color w:val="000000" w:themeColor="text1"/>
        </w:rPr>
        <w:t>监控设备应适应所处环境，并满足下列要求</w:t>
      </w:r>
      <w:r>
        <w:rPr>
          <w:rFonts w:hint="eastAsia"/>
          <w:color w:val="000000" w:themeColor="text1"/>
        </w:rPr>
        <w:t>：</w:t>
      </w:r>
    </w:p>
    <w:p w:rsidR="00BD2BF2" w:rsidRDefault="00C243DE">
      <w:pPr>
        <w:pStyle w:val="CECS4"/>
        <w:rPr>
          <w:color w:val="000000" w:themeColor="text1"/>
        </w:rPr>
      </w:pPr>
      <w:r>
        <w:rPr>
          <w:color w:val="000000" w:themeColor="text1"/>
        </w:rPr>
        <w:t>具有稳定、可靠、维护简单</w:t>
      </w:r>
      <w:r>
        <w:rPr>
          <w:rFonts w:hint="eastAsia"/>
          <w:color w:val="000000" w:themeColor="text1"/>
        </w:rPr>
        <w:t>、</w:t>
      </w:r>
      <w:r>
        <w:rPr>
          <w:color w:val="000000" w:themeColor="text1"/>
        </w:rPr>
        <w:t>抗干扰、抗盐雾、故障保护等</w:t>
      </w:r>
      <w:r>
        <w:rPr>
          <w:rFonts w:hint="eastAsia"/>
          <w:color w:val="000000" w:themeColor="text1"/>
        </w:rPr>
        <w:t>特点；</w:t>
      </w:r>
    </w:p>
    <w:p w:rsidR="00BD2BF2" w:rsidRDefault="00C243DE">
      <w:pPr>
        <w:pStyle w:val="CECS4"/>
        <w:rPr>
          <w:color w:val="000000" w:themeColor="text1"/>
        </w:rPr>
      </w:pPr>
      <w:r>
        <w:rPr>
          <w:color w:val="000000" w:themeColor="text1"/>
        </w:rPr>
        <w:t>具有测量并显示电位</w:t>
      </w:r>
      <w:r>
        <w:rPr>
          <w:rFonts w:hint="eastAsia"/>
          <w:color w:val="000000" w:themeColor="text1"/>
        </w:rPr>
        <w:t>和电流</w:t>
      </w:r>
      <w:r>
        <w:rPr>
          <w:color w:val="000000" w:themeColor="text1"/>
        </w:rPr>
        <w:t>等参数的功能。</w:t>
      </w:r>
    </w:p>
    <w:p w:rsidR="00BD2BF2" w:rsidRDefault="00C243DE">
      <w:pPr>
        <w:pStyle w:val="CECS3"/>
        <w:spacing w:before="120"/>
        <w:rPr>
          <w:color w:val="000000" w:themeColor="text1"/>
        </w:rPr>
      </w:pPr>
      <w:bookmarkStart w:id="105" w:name="_Toc30595"/>
      <w:r>
        <w:rPr>
          <w:color w:val="000000" w:themeColor="text1"/>
        </w:rPr>
        <w:t>每个典型</w:t>
      </w:r>
      <w:r>
        <w:rPr>
          <w:rFonts w:hint="eastAsia"/>
          <w:color w:val="000000" w:themeColor="text1"/>
        </w:rPr>
        <w:t>电化学再碱化</w:t>
      </w:r>
      <w:r>
        <w:rPr>
          <w:color w:val="000000" w:themeColor="text1"/>
        </w:rPr>
        <w:t>单元宜布置不少于</w:t>
      </w:r>
      <w:r>
        <w:rPr>
          <w:color w:val="000000" w:themeColor="text1"/>
        </w:rPr>
        <w:t>3</w:t>
      </w:r>
      <w:r>
        <w:rPr>
          <w:rFonts w:hint="eastAsia"/>
          <w:color w:val="000000" w:themeColor="text1"/>
        </w:rPr>
        <w:t>个监控测点</w:t>
      </w:r>
      <w:r>
        <w:rPr>
          <w:color w:val="000000" w:themeColor="text1"/>
        </w:rPr>
        <w:t>，其安装位置应</w:t>
      </w:r>
      <w:r>
        <w:rPr>
          <w:rFonts w:hint="eastAsia"/>
          <w:color w:val="000000" w:themeColor="text1"/>
        </w:rPr>
        <w:t>基本反映单元内阴极极化程度</w:t>
      </w:r>
      <w:r>
        <w:rPr>
          <w:color w:val="000000" w:themeColor="text1"/>
        </w:rPr>
        <w:t>。</w:t>
      </w:r>
      <w:bookmarkEnd w:id="105"/>
    </w:p>
    <w:p w:rsidR="00BD2BF2" w:rsidRDefault="00C243DE">
      <w:pPr>
        <w:pStyle w:val="CECS3"/>
        <w:spacing w:before="120"/>
        <w:rPr>
          <w:color w:val="000000" w:themeColor="text1"/>
        </w:rPr>
      </w:pPr>
      <w:bookmarkStart w:id="106" w:name="_Toc491343728"/>
      <w:bookmarkStart w:id="107" w:name="_Toc1761"/>
      <w:bookmarkStart w:id="108" w:name="_Toc491345502"/>
      <w:bookmarkStart w:id="109" w:name="_Toc491345444"/>
      <w:bookmarkStart w:id="110" w:name="_Toc30281"/>
      <w:bookmarkStart w:id="111" w:name="_Toc491343731"/>
      <w:bookmarkStart w:id="112" w:name="_Toc491345505"/>
      <w:bookmarkStart w:id="113" w:name="_Toc491345447"/>
      <w:r>
        <w:rPr>
          <w:rFonts w:hint="eastAsia"/>
          <w:color w:val="000000" w:themeColor="text1"/>
        </w:rPr>
        <w:t>电化学再碱化系统电缆应符合本规程第</w:t>
      </w:r>
      <w:r>
        <w:rPr>
          <w:rFonts w:hint="eastAsia"/>
          <w:color w:val="000000" w:themeColor="text1"/>
        </w:rPr>
        <w:t>4.2.6</w:t>
      </w:r>
      <w:r>
        <w:rPr>
          <w:rFonts w:hint="eastAsia"/>
          <w:color w:val="000000" w:themeColor="text1"/>
        </w:rPr>
        <w:t>节的有关规定。</w:t>
      </w:r>
    </w:p>
    <w:p w:rsidR="00BD2BF2" w:rsidRDefault="00C243DE">
      <w:pPr>
        <w:pStyle w:val="CECS3"/>
        <w:spacing w:before="120"/>
        <w:rPr>
          <w:color w:val="000000" w:themeColor="text1"/>
        </w:rPr>
      </w:pPr>
      <w:r>
        <w:rPr>
          <w:rFonts w:hint="eastAsia"/>
          <w:color w:val="000000" w:themeColor="text1"/>
        </w:rPr>
        <w:t>任何预应力钢筋都需要监测，以确保预应力钢筋在极化阶段电位不应低于</w:t>
      </w:r>
      <w:r>
        <w:rPr>
          <w:rFonts w:hint="eastAsia"/>
          <w:color w:val="000000" w:themeColor="text1"/>
        </w:rPr>
        <w:t>-900mV</w:t>
      </w:r>
      <w:r>
        <w:rPr>
          <w:rFonts w:hint="eastAsia"/>
          <w:color w:val="000000" w:themeColor="text1"/>
        </w:rPr>
        <w:t>（</w:t>
      </w:r>
      <w:r>
        <w:rPr>
          <w:rFonts w:hint="eastAsia"/>
          <w:color w:val="000000" w:themeColor="text1"/>
        </w:rPr>
        <w:t>Ag/AgCl/0.5mol/L KCl</w:t>
      </w:r>
      <w:r>
        <w:rPr>
          <w:rFonts w:hint="eastAsia"/>
          <w:color w:val="000000" w:themeColor="text1"/>
        </w:rPr>
        <w:t>作参比电极）。</w:t>
      </w:r>
    </w:p>
    <w:p w:rsidR="00BD2BF2" w:rsidRDefault="00C243DE">
      <w:pPr>
        <w:pStyle w:val="CECS3"/>
        <w:spacing w:before="120"/>
        <w:rPr>
          <w:color w:val="000000" w:themeColor="text1"/>
        </w:rPr>
      </w:pPr>
      <w:bookmarkStart w:id="114" w:name="_Toc13216"/>
      <w:r>
        <w:rPr>
          <w:rFonts w:hint="eastAsia"/>
          <w:color w:val="000000" w:themeColor="text1"/>
        </w:rPr>
        <w:t>电化学再碱化处理时间一般为</w:t>
      </w:r>
      <w:r>
        <w:rPr>
          <w:rFonts w:hint="eastAsia"/>
          <w:color w:val="000000" w:themeColor="text1"/>
        </w:rPr>
        <w:t>7-14d</w:t>
      </w:r>
      <w:r>
        <w:rPr>
          <w:rFonts w:hint="eastAsia"/>
          <w:color w:val="000000" w:themeColor="text1"/>
        </w:rPr>
        <w:t>，具体时间应根据混凝土碳化恢复情况确定。</w:t>
      </w:r>
      <w:r>
        <w:rPr>
          <w:color w:val="000000" w:themeColor="text1"/>
        </w:rPr>
        <w:t>电流密度可采用经验数据或</w:t>
      </w:r>
      <w:r>
        <w:rPr>
          <w:rFonts w:hint="eastAsia"/>
          <w:color w:val="000000" w:themeColor="text1"/>
        </w:rPr>
        <w:t>通过</w:t>
      </w:r>
      <w:r>
        <w:rPr>
          <w:color w:val="000000" w:themeColor="text1"/>
        </w:rPr>
        <w:t>现场试验确定，亦可</w:t>
      </w:r>
      <w:r>
        <w:rPr>
          <w:rFonts w:hint="eastAsia"/>
          <w:color w:val="000000" w:themeColor="text1"/>
        </w:rPr>
        <w:t>按</w:t>
      </w:r>
      <w:r>
        <w:rPr>
          <w:color w:val="000000" w:themeColor="text1"/>
        </w:rPr>
        <w:t>附录</w:t>
      </w:r>
      <w:r>
        <w:rPr>
          <w:color w:val="000000" w:themeColor="text1"/>
        </w:rPr>
        <w:t>A</w:t>
      </w:r>
      <w:r>
        <w:rPr>
          <w:rFonts w:hint="eastAsia"/>
          <w:color w:val="000000" w:themeColor="text1"/>
        </w:rPr>
        <w:t>.</w:t>
      </w:r>
      <w:r w:rsidR="001C2926">
        <w:rPr>
          <w:color w:val="000000" w:themeColor="text1"/>
        </w:rPr>
        <w:t>2</w:t>
      </w:r>
      <w:r>
        <w:rPr>
          <w:color w:val="000000" w:themeColor="text1"/>
        </w:rPr>
        <w:t>选取</w:t>
      </w:r>
      <w:bookmarkEnd w:id="114"/>
      <w:r>
        <w:rPr>
          <w:rFonts w:hint="eastAsia"/>
          <w:color w:val="000000" w:themeColor="text1"/>
        </w:rPr>
        <w:t>，但不应超过</w:t>
      </w:r>
      <w:r>
        <w:rPr>
          <w:rFonts w:hint="eastAsia"/>
          <w:color w:val="000000" w:themeColor="text1"/>
        </w:rPr>
        <w:t>2A/m</w:t>
      </w:r>
      <w:r>
        <w:rPr>
          <w:rFonts w:hint="eastAsia"/>
          <w:color w:val="000000" w:themeColor="text1"/>
          <w:vertAlign w:val="superscript"/>
        </w:rPr>
        <w:t>2</w:t>
      </w:r>
      <w:r>
        <w:rPr>
          <w:rFonts w:hint="eastAsia"/>
          <w:color w:val="000000" w:themeColor="text1"/>
        </w:rPr>
        <w:t>。</w:t>
      </w:r>
    </w:p>
    <w:p w:rsidR="00BD2BF2" w:rsidRDefault="00C243DE">
      <w:pPr>
        <w:pStyle w:val="CECS2"/>
        <w:spacing w:before="240"/>
        <w:rPr>
          <w:color w:val="000000" w:themeColor="text1"/>
        </w:rPr>
      </w:pPr>
      <w:bookmarkStart w:id="115" w:name="_Toc497301602"/>
      <w:r>
        <w:rPr>
          <w:rFonts w:hint="eastAsia"/>
          <w:color w:val="000000" w:themeColor="text1"/>
        </w:rPr>
        <w:t>安装</w:t>
      </w:r>
      <w:r>
        <w:rPr>
          <w:color w:val="000000" w:themeColor="text1"/>
        </w:rPr>
        <w:t>与调试</w:t>
      </w:r>
      <w:bookmarkEnd w:id="106"/>
      <w:bookmarkEnd w:id="107"/>
      <w:bookmarkEnd w:id="108"/>
      <w:bookmarkEnd w:id="109"/>
      <w:bookmarkEnd w:id="115"/>
    </w:p>
    <w:p w:rsidR="00BD2BF2" w:rsidRDefault="00C243DE">
      <w:pPr>
        <w:pStyle w:val="CECS3"/>
        <w:spacing w:before="120"/>
        <w:rPr>
          <w:color w:val="000000" w:themeColor="text1"/>
        </w:rPr>
      </w:pPr>
      <w:bookmarkStart w:id="116" w:name="_Toc13567"/>
      <w:r>
        <w:rPr>
          <w:rFonts w:hint="eastAsia"/>
          <w:color w:val="000000" w:themeColor="text1"/>
        </w:rPr>
        <w:lastRenderedPageBreak/>
        <w:t>电化学再碱化保护系统的安装应</w:t>
      </w:r>
      <w:r>
        <w:rPr>
          <w:color w:val="000000" w:themeColor="text1"/>
        </w:rPr>
        <w:t>包括钢筋电连接、破损区域</w:t>
      </w:r>
      <w:r>
        <w:rPr>
          <w:rFonts w:hint="eastAsia"/>
          <w:color w:val="000000" w:themeColor="text1"/>
        </w:rPr>
        <w:t>保护层</w:t>
      </w:r>
      <w:r>
        <w:rPr>
          <w:color w:val="000000" w:themeColor="text1"/>
        </w:rPr>
        <w:t>的凿除和修补、混凝土表面预处理、监控系统的安装、阳极系统安装、各种</w:t>
      </w:r>
      <w:r>
        <w:rPr>
          <w:rFonts w:hint="eastAsia"/>
          <w:color w:val="000000" w:themeColor="text1"/>
        </w:rPr>
        <w:t>接头</w:t>
      </w:r>
      <w:r>
        <w:rPr>
          <w:color w:val="000000" w:themeColor="text1"/>
        </w:rPr>
        <w:t>的制作和</w:t>
      </w:r>
      <w:r>
        <w:rPr>
          <w:rFonts w:hint="eastAsia"/>
          <w:color w:val="000000" w:themeColor="text1"/>
        </w:rPr>
        <w:t>电缆</w:t>
      </w:r>
      <w:r>
        <w:rPr>
          <w:color w:val="000000" w:themeColor="text1"/>
        </w:rPr>
        <w:t>铺设、直流电源的安装等</w:t>
      </w:r>
      <w:r>
        <w:rPr>
          <w:rFonts w:hint="eastAsia"/>
          <w:color w:val="000000" w:themeColor="text1"/>
        </w:rPr>
        <w:t>。</w:t>
      </w:r>
      <w:bookmarkEnd w:id="116"/>
    </w:p>
    <w:p w:rsidR="00BD2BF2" w:rsidRDefault="00C243DE">
      <w:pPr>
        <w:pStyle w:val="CECS3"/>
        <w:spacing w:before="120"/>
        <w:rPr>
          <w:color w:val="000000" w:themeColor="text1"/>
        </w:rPr>
      </w:pPr>
      <w:r>
        <w:rPr>
          <w:rFonts w:hint="eastAsia"/>
          <w:color w:val="000000" w:themeColor="text1"/>
        </w:rPr>
        <w:t>安装前应确认所用的材料和仪器与设计一致，安装方式应满足设计要求，并符合下列规定：</w:t>
      </w:r>
    </w:p>
    <w:p w:rsidR="00BD2BF2" w:rsidRDefault="00C243DE">
      <w:pPr>
        <w:pStyle w:val="CECS4"/>
        <w:rPr>
          <w:color w:val="000000" w:themeColor="text1"/>
        </w:rPr>
      </w:pPr>
      <w:r>
        <w:rPr>
          <w:rFonts w:hint="eastAsia"/>
          <w:color w:val="000000" w:themeColor="text1"/>
        </w:rPr>
        <w:t>保护单元内非预应力钢筋的电连接可采用电焊连接或机械连接等方式，预应力钢筋的电连接应采用机械连接的方式；</w:t>
      </w:r>
    </w:p>
    <w:p w:rsidR="00BD2BF2" w:rsidRDefault="00C243DE">
      <w:pPr>
        <w:pStyle w:val="CECS4"/>
        <w:rPr>
          <w:color w:val="000000" w:themeColor="text1"/>
        </w:rPr>
      </w:pPr>
      <w:r>
        <w:rPr>
          <w:rFonts w:hint="eastAsia"/>
          <w:color w:val="000000" w:themeColor="text1"/>
        </w:rPr>
        <w:t>电连接钢筋或电缆外露部分应采取适当的防腐保护措施；</w:t>
      </w:r>
    </w:p>
    <w:p w:rsidR="00BD2BF2" w:rsidRDefault="00C243DE">
      <w:pPr>
        <w:pStyle w:val="CECS5-"/>
        <w:ind w:firstLine="480"/>
        <w:rPr>
          <w:color w:val="000000" w:themeColor="text1"/>
        </w:rPr>
      </w:pPr>
      <w:r>
        <w:rPr>
          <w:rFonts w:hint="eastAsia"/>
          <w:color w:val="000000" w:themeColor="text1"/>
        </w:rPr>
        <w:t>预应力钢筋的电连接采用电焊连接，会引起应力松弛。</w:t>
      </w:r>
    </w:p>
    <w:p w:rsidR="00BD2BF2" w:rsidRDefault="00C243DE">
      <w:pPr>
        <w:pStyle w:val="CECS4"/>
        <w:rPr>
          <w:color w:val="000000" w:themeColor="text1"/>
        </w:rPr>
      </w:pPr>
      <w:r>
        <w:rPr>
          <w:rFonts w:hint="eastAsia"/>
          <w:color w:val="000000" w:themeColor="text1"/>
        </w:rPr>
        <w:t>混凝土局部凿除宜人工凿除，凿</w:t>
      </w:r>
      <w:proofErr w:type="gramStart"/>
      <w:r>
        <w:rPr>
          <w:rFonts w:hint="eastAsia"/>
          <w:color w:val="000000" w:themeColor="text1"/>
        </w:rPr>
        <w:t>除范围</w:t>
      </w:r>
      <w:proofErr w:type="gramEnd"/>
      <w:r>
        <w:rPr>
          <w:rFonts w:hint="eastAsia"/>
          <w:color w:val="000000" w:themeColor="text1"/>
        </w:rPr>
        <w:t>应大于破损范围，并采用水泥基修补材料恢复至原断面；</w:t>
      </w:r>
    </w:p>
    <w:p w:rsidR="00BD2BF2" w:rsidRDefault="00C243DE">
      <w:pPr>
        <w:pStyle w:val="CECS5-"/>
        <w:ind w:firstLine="480"/>
        <w:rPr>
          <w:color w:val="000000" w:themeColor="text1"/>
        </w:rPr>
      </w:pPr>
      <w:r>
        <w:rPr>
          <w:rFonts w:hint="eastAsia"/>
          <w:color w:val="000000" w:themeColor="text1"/>
        </w:rPr>
        <w:t>风镐等机械方式凿除，可能引起凿</w:t>
      </w:r>
      <w:proofErr w:type="gramStart"/>
      <w:r>
        <w:rPr>
          <w:rFonts w:hint="eastAsia"/>
          <w:color w:val="000000" w:themeColor="text1"/>
        </w:rPr>
        <w:t>除周围</w:t>
      </w:r>
      <w:proofErr w:type="gramEnd"/>
      <w:r>
        <w:rPr>
          <w:rFonts w:hint="eastAsia"/>
          <w:color w:val="000000" w:themeColor="text1"/>
        </w:rPr>
        <w:t>混凝土存在微小裂缝，影响电化学保护措施的实施。钢筋锈蚀引起的混凝土破损，其表观破损范围一般小于实际破损范围。因此，在进行局部凿除修补时，凿</w:t>
      </w:r>
      <w:proofErr w:type="gramStart"/>
      <w:r>
        <w:rPr>
          <w:rFonts w:hint="eastAsia"/>
          <w:color w:val="000000" w:themeColor="text1"/>
        </w:rPr>
        <w:t>除范围</w:t>
      </w:r>
      <w:proofErr w:type="gramEnd"/>
      <w:r>
        <w:rPr>
          <w:rFonts w:hint="eastAsia"/>
          <w:color w:val="000000" w:themeColor="text1"/>
        </w:rPr>
        <w:t>应适当大于表观破损范围。为使修复材料的性能与本体混凝土的相近，要求采用水泥</w:t>
      </w:r>
      <w:proofErr w:type="gramStart"/>
      <w:r>
        <w:rPr>
          <w:rFonts w:hint="eastAsia"/>
          <w:color w:val="000000" w:themeColor="text1"/>
        </w:rPr>
        <w:t>基材料</w:t>
      </w:r>
      <w:proofErr w:type="gramEnd"/>
      <w:r>
        <w:rPr>
          <w:rFonts w:hint="eastAsia"/>
          <w:color w:val="000000" w:themeColor="text1"/>
        </w:rPr>
        <w:t>修补。</w:t>
      </w:r>
    </w:p>
    <w:p w:rsidR="00BD2BF2" w:rsidRDefault="00C243DE">
      <w:pPr>
        <w:pStyle w:val="CECS4"/>
        <w:rPr>
          <w:color w:val="000000" w:themeColor="text1"/>
        </w:rPr>
      </w:pPr>
      <w:r>
        <w:rPr>
          <w:rFonts w:hint="eastAsia"/>
          <w:color w:val="000000" w:themeColor="text1"/>
        </w:rPr>
        <w:t>应去除混凝土表面</w:t>
      </w:r>
      <w:r>
        <w:rPr>
          <w:color w:val="000000" w:themeColor="text1"/>
        </w:rPr>
        <w:t>所有的绑扎</w:t>
      </w:r>
      <w:r>
        <w:rPr>
          <w:rFonts w:hint="eastAsia"/>
          <w:color w:val="000000" w:themeColor="text1"/>
        </w:rPr>
        <w:t>铁丝、钢筋头、</w:t>
      </w:r>
      <w:r>
        <w:rPr>
          <w:color w:val="000000" w:themeColor="text1"/>
        </w:rPr>
        <w:t>钉子或其他可见的金属物</w:t>
      </w:r>
      <w:r>
        <w:rPr>
          <w:rFonts w:hint="eastAsia"/>
          <w:color w:val="000000" w:themeColor="text1"/>
        </w:rPr>
        <w:t>，并用适当的材料修补，厚度宜大于</w:t>
      </w:r>
      <w:r>
        <w:rPr>
          <w:rFonts w:hint="eastAsia"/>
          <w:color w:val="000000" w:themeColor="text1"/>
        </w:rPr>
        <w:t>10mm</w:t>
      </w:r>
      <w:r>
        <w:rPr>
          <w:rFonts w:hint="eastAsia"/>
          <w:color w:val="000000" w:themeColor="text1"/>
        </w:rPr>
        <w:t>；</w:t>
      </w:r>
    </w:p>
    <w:p w:rsidR="00BD2BF2" w:rsidRDefault="00C243DE">
      <w:pPr>
        <w:pStyle w:val="CECS5-"/>
        <w:ind w:firstLine="480"/>
        <w:rPr>
          <w:color w:val="000000" w:themeColor="text1"/>
        </w:rPr>
      </w:pPr>
      <w:r>
        <w:rPr>
          <w:rFonts w:hint="eastAsia"/>
          <w:color w:val="000000" w:themeColor="text1"/>
        </w:rPr>
        <w:t>为了防止阳极系统与混凝土表面导电材料接触后出现短路，导致阴极保护系统的故障或电流的分布不均等。</w:t>
      </w:r>
    </w:p>
    <w:p w:rsidR="00BD2BF2" w:rsidRDefault="00C243DE">
      <w:pPr>
        <w:pStyle w:val="CECS4"/>
        <w:rPr>
          <w:color w:val="000000" w:themeColor="text1"/>
        </w:rPr>
      </w:pPr>
      <w:r>
        <w:rPr>
          <w:rFonts w:hint="eastAsia"/>
          <w:color w:val="000000" w:themeColor="text1"/>
        </w:rPr>
        <w:t>监控系统安装方法应符合产品说明书的要求，户外安装时应采取相应的防护措施。埋入式参比电极应埋设于第一层钢筋附近，并严禁与钢筋短路；</w:t>
      </w:r>
    </w:p>
    <w:p w:rsidR="00BD2BF2" w:rsidRDefault="00C243DE">
      <w:pPr>
        <w:pStyle w:val="CECS5-"/>
        <w:ind w:firstLine="480"/>
        <w:rPr>
          <w:color w:val="000000" w:themeColor="text1"/>
        </w:rPr>
      </w:pPr>
      <w:r>
        <w:rPr>
          <w:rFonts w:hint="eastAsia"/>
          <w:color w:val="000000" w:themeColor="text1"/>
        </w:rPr>
        <w:t>参比电极与钢筋短路会引起测得的保护电位失真。</w:t>
      </w:r>
    </w:p>
    <w:p w:rsidR="00BD2BF2" w:rsidRDefault="00C243DE">
      <w:pPr>
        <w:pStyle w:val="CECS4"/>
        <w:rPr>
          <w:color w:val="000000" w:themeColor="text1"/>
        </w:rPr>
      </w:pPr>
      <w:r>
        <w:rPr>
          <w:rFonts w:hint="eastAsia"/>
          <w:color w:val="000000" w:themeColor="text1"/>
        </w:rPr>
        <w:t>阳极系统的安装应满足下列规定：</w:t>
      </w:r>
    </w:p>
    <w:p w:rsidR="00BD2BF2" w:rsidRDefault="00C243DE">
      <w:pPr>
        <w:pStyle w:val="CECS5"/>
        <w:rPr>
          <w:color w:val="000000" w:themeColor="text1"/>
        </w:rPr>
      </w:pPr>
      <w:r>
        <w:rPr>
          <w:rFonts w:hint="eastAsia"/>
          <w:color w:val="000000" w:themeColor="text1"/>
        </w:rPr>
        <w:t>阳极系统的安装应牢固，并应避免与任何钢筋、辅助金属构件、绑扎钢筋的金属丝或混凝土表面钢筋残骸以及被保护钢筋之间发生短路；</w:t>
      </w:r>
    </w:p>
    <w:p w:rsidR="00BD2BF2" w:rsidRDefault="00C243DE">
      <w:pPr>
        <w:pStyle w:val="CECS5"/>
        <w:rPr>
          <w:color w:val="000000" w:themeColor="text1"/>
        </w:rPr>
      </w:pPr>
      <w:r>
        <w:rPr>
          <w:color w:val="000000" w:themeColor="text1"/>
        </w:rPr>
        <w:t>网带</w:t>
      </w:r>
      <w:r>
        <w:rPr>
          <w:rFonts w:hint="eastAsia"/>
          <w:color w:val="000000" w:themeColor="text1"/>
        </w:rPr>
        <w:t>、条状或带状</w:t>
      </w:r>
      <w:r>
        <w:rPr>
          <w:color w:val="000000" w:themeColor="text1"/>
        </w:rPr>
        <w:t>阳极</w:t>
      </w:r>
      <w:r>
        <w:rPr>
          <w:rFonts w:hint="eastAsia"/>
          <w:color w:val="000000" w:themeColor="text1"/>
        </w:rPr>
        <w:t>不应少于</w:t>
      </w:r>
      <w:r>
        <w:rPr>
          <w:color w:val="000000" w:themeColor="text1"/>
        </w:rPr>
        <w:t>有</w:t>
      </w:r>
      <w:r>
        <w:rPr>
          <w:color w:val="000000" w:themeColor="text1"/>
        </w:rPr>
        <w:t>5</w:t>
      </w:r>
      <w:r>
        <w:rPr>
          <w:rFonts w:hint="eastAsia"/>
          <w:color w:val="000000" w:themeColor="text1"/>
        </w:rPr>
        <w:t>0m</w:t>
      </w:r>
      <w:r>
        <w:rPr>
          <w:color w:val="000000" w:themeColor="text1"/>
        </w:rPr>
        <w:t>m</w:t>
      </w:r>
      <w:r>
        <w:rPr>
          <w:color w:val="000000" w:themeColor="text1"/>
        </w:rPr>
        <w:t>的搭接</w:t>
      </w:r>
      <w:r>
        <w:rPr>
          <w:rFonts w:hint="eastAsia"/>
          <w:color w:val="000000" w:themeColor="text1"/>
        </w:rPr>
        <w:t>，每个</w:t>
      </w:r>
      <w:r>
        <w:rPr>
          <w:color w:val="000000" w:themeColor="text1"/>
        </w:rPr>
        <w:t>搭接部分</w:t>
      </w:r>
      <w:r>
        <w:rPr>
          <w:rFonts w:hint="eastAsia"/>
          <w:color w:val="000000" w:themeColor="text1"/>
        </w:rPr>
        <w:t>点</w:t>
      </w:r>
      <w:r>
        <w:rPr>
          <w:color w:val="000000" w:themeColor="text1"/>
        </w:rPr>
        <w:t>焊</w:t>
      </w:r>
      <w:r>
        <w:rPr>
          <w:rFonts w:hint="eastAsia"/>
          <w:color w:val="000000" w:themeColor="text1"/>
        </w:rPr>
        <w:t>不应少于</w:t>
      </w:r>
      <w:r>
        <w:rPr>
          <w:rFonts w:hint="eastAsia"/>
          <w:color w:val="000000" w:themeColor="text1"/>
        </w:rPr>
        <w:t>3</w:t>
      </w:r>
      <w:r>
        <w:rPr>
          <w:rFonts w:hint="eastAsia"/>
          <w:color w:val="000000" w:themeColor="text1"/>
        </w:rPr>
        <w:t>点；</w:t>
      </w:r>
    </w:p>
    <w:p w:rsidR="00BD2BF2" w:rsidRDefault="00C243DE">
      <w:pPr>
        <w:pStyle w:val="CECS5"/>
        <w:rPr>
          <w:color w:val="000000" w:themeColor="text1"/>
        </w:rPr>
      </w:pPr>
      <w:r>
        <w:rPr>
          <w:rFonts w:hint="eastAsia"/>
          <w:color w:val="000000" w:themeColor="text1"/>
        </w:rPr>
        <w:t>每个阳极区应具有良好的电连接性，其连接电阻不应大于</w:t>
      </w:r>
      <w:r>
        <w:rPr>
          <w:color w:val="000000" w:themeColor="text1"/>
        </w:rPr>
        <w:t>1</w:t>
      </w:r>
      <w:r>
        <w:rPr>
          <w:rFonts w:hint="eastAsia"/>
          <w:color w:val="000000" w:themeColor="text1"/>
        </w:rPr>
        <w:t>.00</w:t>
      </w:r>
      <w:r>
        <w:rPr>
          <w:color w:val="000000" w:themeColor="text1"/>
        </w:rPr>
        <w:t>Ω</w:t>
      </w:r>
      <w:r>
        <w:rPr>
          <w:rFonts w:hint="eastAsia"/>
          <w:color w:val="000000" w:themeColor="text1"/>
        </w:rPr>
        <w:t>；</w:t>
      </w:r>
    </w:p>
    <w:p w:rsidR="00BD2BF2" w:rsidRDefault="00C243DE">
      <w:pPr>
        <w:pStyle w:val="CECS5"/>
        <w:rPr>
          <w:color w:val="000000" w:themeColor="text1"/>
        </w:rPr>
      </w:pPr>
      <w:r>
        <w:rPr>
          <w:color w:val="000000" w:themeColor="text1"/>
        </w:rPr>
        <w:lastRenderedPageBreak/>
        <w:t>每一个阳极区</w:t>
      </w:r>
      <w:r>
        <w:rPr>
          <w:rFonts w:hint="eastAsia"/>
          <w:color w:val="000000" w:themeColor="text1"/>
        </w:rPr>
        <w:t>安装</w:t>
      </w:r>
      <w:r>
        <w:rPr>
          <w:color w:val="000000" w:themeColor="text1"/>
        </w:rPr>
        <w:t>完成后，</w:t>
      </w:r>
      <w:r>
        <w:rPr>
          <w:rFonts w:hint="eastAsia"/>
          <w:color w:val="000000" w:themeColor="text1"/>
        </w:rPr>
        <w:t>应</w:t>
      </w:r>
      <w:r>
        <w:rPr>
          <w:color w:val="000000" w:themeColor="text1"/>
        </w:rPr>
        <w:t>对系统各阳极区之间的阳极和阳极的绝缘情况进行测试</w:t>
      </w:r>
      <w:r>
        <w:rPr>
          <w:rFonts w:hint="eastAsia"/>
          <w:color w:val="000000" w:themeColor="text1"/>
        </w:rPr>
        <w:t>；</w:t>
      </w:r>
    </w:p>
    <w:p w:rsidR="00BD2BF2" w:rsidRDefault="00C243DE">
      <w:pPr>
        <w:pStyle w:val="CECS5"/>
        <w:rPr>
          <w:color w:val="000000" w:themeColor="text1"/>
        </w:rPr>
      </w:pPr>
      <w:r>
        <w:rPr>
          <w:rFonts w:hint="eastAsia"/>
          <w:color w:val="000000" w:themeColor="text1"/>
        </w:rPr>
        <w:t>每个电化学再碱化单元应提供多个与阳极连接的阳极电缆，电缆与阳极的连接方式和安装方式应通过试验或已有工程证实的方法实施。</w:t>
      </w:r>
    </w:p>
    <w:p w:rsidR="00BD2BF2" w:rsidRDefault="00C243DE">
      <w:pPr>
        <w:pStyle w:val="CECS5"/>
        <w:rPr>
          <w:color w:val="000000" w:themeColor="text1"/>
        </w:rPr>
      </w:pPr>
      <w:r>
        <w:rPr>
          <w:rFonts w:hint="eastAsia"/>
          <w:color w:val="000000" w:themeColor="text1"/>
        </w:rPr>
        <w:t>阳极系统应具有避免电解质溶液的蒸发与泄漏。</w:t>
      </w:r>
    </w:p>
    <w:p w:rsidR="00BD2BF2" w:rsidRDefault="00C243DE">
      <w:pPr>
        <w:pStyle w:val="CECS5-"/>
        <w:ind w:firstLine="480"/>
        <w:rPr>
          <w:color w:val="000000" w:themeColor="text1"/>
        </w:rPr>
      </w:pPr>
      <w:r>
        <w:rPr>
          <w:rFonts w:hint="eastAsia"/>
          <w:color w:val="000000" w:themeColor="text1"/>
        </w:rPr>
        <w:t>某些固定装置和配件结构可能受到碱或酸化电解质的腐蚀，应采取额外的保护措施防止电解液泄漏。</w:t>
      </w:r>
    </w:p>
    <w:p w:rsidR="00BD2BF2" w:rsidRDefault="00C243DE">
      <w:pPr>
        <w:pStyle w:val="CECS3"/>
        <w:spacing w:before="120"/>
        <w:rPr>
          <w:color w:val="000000" w:themeColor="text1"/>
        </w:rPr>
      </w:pPr>
      <w:bookmarkStart w:id="117" w:name="_Toc8342"/>
      <w:r>
        <w:rPr>
          <w:rFonts w:hint="eastAsia"/>
          <w:color w:val="000000" w:themeColor="text1"/>
        </w:rPr>
        <w:t>通电调试前，应测量并记录</w:t>
      </w:r>
      <w:proofErr w:type="gramStart"/>
      <w:r>
        <w:rPr>
          <w:rFonts w:hint="eastAsia"/>
          <w:color w:val="000000" w:themeColor="text1"/>
        </w:rPr>
        <w:t>各保护</w:t>
      </w:r>
      <w:proofErr w:type="gramEnd"/>
      <w:r>
        <w:rPr>
          <w:rFonts w:hint="eastAsia"/>
          <w:color w:val="000000" w:themeColor="text1"/>
        </w:rPr>
        <w:t>单元的回路电阻、碳化深度与自腐蚀电位，检查各种电缆的通电连续性、各种接头的绝缘及密封性、仪器设备安装位置的准确和牢固等。</w:t>
      </w:r>
      <w:bookmarkEnd w:id="117"/>
    </w:p>
    <w:p w:rsidR="00BD2BF2" w:rsidRDefault="00C243DE">
      <w:pPr>
        <w:pStyle w:val="CECS3"/>
        <w:spacing w:before="120"/>
        <w:rPr>
          <w:color w:val="000000" w:themeColor="text1"/>
        </w:rPr>
      </w:pPr>
      <w:bookmarkStart w:id="118" w:name="_Toc2780"/>
      <w:r>
        <w:rPr>
          <w:rFonts w:hint="eastAsia"/>
          <w:color w:val="000000" w:themeColor="text1"/>
        </w:rPr>
        <w:t>系统调试应按下列规定的程序进行</w:t>
      </w:r>
      <w:bookmarkEnd w:id="118"/>
      <w:r>
        <w:rPr>
          <w:rFonts w:hint="eastAsia"/>
          <w:color w:val="000000" w:themeColor="text1"/>
        </w:rPr>
        <w:t>：</w:t>
      </w:r>
    </w:p>
    <w:p w:rsidR="00BD2BF2" w:rsidRDefault="00C243DE">
      <w:pPr>
        <w:pStyle w:val="CECS4"/>
        <w:rPr>
          <w:color w:val="000000" w:themeColor="text1"/>
        </w:rPr>
      </w:pPr>
      <w:r>
        <w:rPr>
          <w:rFonts w:hint="eastAsia"/>
          <w:color w:val="000000" w:themeColor="text1"/>
        </w:rPr>
        <w:t>混凝土保护层和阳极系统充分饱水后，应检测记录每个电化学再碱化单元的回路电阻，并避免短路。</w:t>
      </w:r>
      <w:r>
        <w:rPr>
          <w:color w:val="000000" w:themeColor="text1"/>
        </w:rPr>
        <w:t>若出现短路现象则重新铺设阳极系统</w:t>
      </w:r>
      <w:r>
        <w:rPr>
          <w:rFonts w:hint="eastAsia"/>
          <w:color w:val="000000" w:themeColor="text1"/>
        </w:rPr>
        <w:t>；</w:t>
      </w:r>
    </w:p>
    <w:p w:rsidR="00BD2BF2" w:rsidRDefault="00C243DE">
      <w:pPr>
        <w:pStyle w:val="CECS4"/>
        <w:rPr>
          <w:color w:val="000000" w:themeColor="text1"/>
        </w:rPr>
      </w:pPr>
      <w:r>
        <w:rPr>
          <w:rFonts w:hint="eastAsia"/>
          <w:color w:val="000000" w:themeColor="text1"/>
        </w:rPr>
        <w:t>以电流设计值的</w:t>
      </w:r>
      <w:r>
        <w:rPr>
          <w:rFonts w:hint="eastAsia"/>
          <w:color w:val="000000" w:themeColor="text1"/>
        </w:rPr>
        <w:t>20</w:t>
      </w:r>
      <w:r>
        <w:rPr>
          <w:rFonts w:hint="eastAsia"/>
          <w:color w:val="000000" w:themeColor="text1"/>
        </w:rPr>
        <w:t>％进行试通电，应记录输出电压、电流和电位，确认所有组件安装、连接是否正确；</w:t>
      </w:r>
    </w:p>
    <w:p w:rsidR="00BD2BF2" w:rsidRDefault="00C243DE">
      <w:pPr>
        <w:pStyle w:val="CECS4"/>
        <w:rPr>
          <w:color w:val="000000" w:themeColor="text1"/>
        </w:rPr>
      </w:pPr>
      <w:r>
        <w:rPr>
          <w:rFonts w:hint="eastAsia"/>
          <w:color w:val="000000" w:themeColor="text1"/>
        </w:rPr>
        <w:t>试通电不应少于</w:t>
      </w:r>
      <w:r>
        <w:rPr>
          <w:rFonts w:hint="eastAsia"/>
          <w:color w:val="000000" w:themeColor="text1"/>
        </w:rPr>
        <w:t>24h</w:t>
      </w:r>
      <w:r>
        <w:rPr>
          <w:rFonts w:hint="eastAsia"/>
          <w:color w:val="000000" w:themeColor="text1"/>
        </w:rPr>
        <w:t>，每</w:t>
      </w:r>
      <w:r>
        <w:rPr>
          <w:rFonts w:hint="eastAsia"/>
          <w:color w:val="000000" w:themeColor="text1"/>
        </w:rPr>
        <w:t>8h</w:t>
      </w:r>
      <w:r>
        <w:rPr>
          <w:rFonts w:hint="eastAsia"/>
          <w:color w:val="000000" w:themeColor="text1"/>
        </w:rPr>
        <w:t>记录一次输出电压、电流和电位；</w:t>
      </w:r>
    </w:p>
    <w:p w:rsidR="00BD2BF2" w:rsidRDefault="00C243DE">
      <w:pPr>
        <w:pStyle w:val="CECS4"/>
        <w:rPr>
          <w:color w:val="000000" w:themeColor="text1"/>
        </w:rPr>
      </w:pPr>
      <w:r>
        <w:rPr>
          <w:rFonts w:hint="eastAsia"/>
          <w:color w:val="000000" w:themeColor="text1"/>
        </w:rPr>
        <w:t>试通电完成后应逐步加大保护电流，直至设计值；</w:t>
      </w:r>
    </w:p>
    <w:p w:rsidR="00BD2BF2" w:rsidRDefault="00C243DE">
      <w:pPr>
        <w:pStyle w:val="CECS4"/>
        <w:rPr>
          <w:color w:val="000000" w:themeColor="text1"/>
        </w:rPr>
      </w:pPr>
      <w:r>
        <w:rPr>
          <w:rFonts w:hint="eastAsia"/>
          <w:color w:val="000000" w:themeColor="text1"/>
        </w:rPr>
        <w:t>按上述程序，应对保护单元逐一进行调试。</w:t>
      </w:r>
    </w:p>
    <w:p w:rsidR="00BD2BF2" w:rsidRDefault="00C243DE">
      <w:pPr>
        <w:pStyle w:val="CECS3"/>
        <w:spacing w:before="120"/>
        <w:rPr>
          <w:color w:val="000000" w:themeColor="text1"/>
        </w:rPr>
      </w:pPr>
      <w:r>
        <w:rPr>
          <w:rFonts w:hint="eastAsia"/>
          <w:color w:val="000000" w:themeColor="text1"/>
        </w:rPr>
        <w:t>电化学再碱化</w:t>
      </w:r>
      <w:r>
        <w:rPr>
          <w:color w:val="000000" w:themeColor="text1"/>
        </w:rPr>
        <w:t>保护</w:t>
      </w:r>
      <w:r>
        <w:rPr>
          <w:rFonts w:hint="eastAsia"/>
          <w:color w:val="000000" w:themeColor="text1"/>
        </w:rPr>
        <w:t>系统的过程控制管理应满足以下要求：</w:t>
      </w:r>
    </w:p>
    <w:p w:rsidR="00BD2BF2" w:rsidRDefault="00C243DE">
      <w:pPr>
        <w:pStyle w:val="CECS4"/>
        <w:rPr>
          <w:color w:val="000000" w:themeColor="text1"/>
        </w:rPr>
      </w:pPr>
      <w:r>
        <w:rPr>
          <w:color w:val="000000" w:themeColor="text1"/>
        </w:rPr>
        <w:t>保护</w:t>
      </w:r>
      <w:r>
        <w:rPr>
          <w:rFonts w:hint="eastAsia"/>
          <w:color w:val="000000" w:themeColor="text1"/>
        </w:rPr>
        <w:t>系统的过程控制管理</w:t>
      </w:r>
      <w:r>
        <w:rPr>
          <w:color w:val="000000" w:themeColor="text1"/>
        </w:rPr>
        <w:t>由专门的技术人员负责</w:t>
      </w:r>
      <w:r>
        <w:rPr>
          <w:rFonts w:hint="eastAsia"/>
          <w:color w:val="000000" w:themeColor="text1"/>
        </w:rPr>
        <w:t>；</w:t>
      </w:r>
    </w:p>
    <w:p w:rsidR="00BD2BF2" w:rsidRDefault="00C243DE">
      <w:pPr>
        <w:pStyle w:val="CECS4"/>
        <w:rPr>
          <w:color w:val="000000" w:themeColor="text1"/>
        </w:rPr>
      </w:pPr>
      <w:r>
        <w:rPr>
          <w:color w:val="000000" w:themeColor="text1"/>
        </w:rPr>
        <w:t>输出电压、电流和电位</w:t>
      </w:r>
      <w:r>
        <w:rPr>
          <w:rFonts w:hint="eastAsia"/>
          <w:color w:val="000000" w:themeColor="text1"/>
        </w:rPr>
        <w:t>宜</w:t>
      </w:r>
      <w:r>
        <w:rPr>
          <w:color w:val="000000" w:themeColor="text1"/>
        </w:rPr>
        <w:t>每</w:t>
      </w:r>
      <w:r>
        <w:rPr>
          <w:rFonts w:hint="eastAsia"/>
          <w:color w:val="000000" w:themeColor="text1"/>
        </w:rPr>
        <w:t>12h</w:t>
      </w:r>
      <w:r>
        <w:rPr>
          <w:rFonts w:hint="eastAsia"/>
          <w:color w:val="000000" w:themeColor="text1"/>
        </w:rPr>
        <w:t>测量</w:t>
      </w:r>
      <w:r>
        <w:rPr>
          <w:color w:val="000000" w:themeColor="text1"/>
        </w:rPr>
        <w:t>记录一次</w:t>
      </w:r>
      <w:r>
        <w:rPr>
          <w:rFonts w:hint="eastAsia"/>
          <w:color w:val="000000" w:themeColor="text1"/>
        </w:rPr>
        <w:t>；</w:t>
      </w:r>
    </w:p>
    <w:p w:rsidR="00BD2BF2" w:rsidRDefault="00C243DE">
      <w:pPr>
        <w:pStyle w:val="CECS4"/>
        <w:rPr>
          <w:color w:val="000000" w:themeColor="text1"/>
        </w:rPr>
      </w:pPr>
      <w:r>
        <w:rPr>
          <w:rFonts w:hint="eastAsia"/>
          <w:color w:val="000000" w:themeColor="text1"/>
        </w:rPr>
        <w:t>电解质溶液的</w:t>
      </w:r>
      <w:r>
        <w:rPr>
          <w:rFonts w:hint="eastAsia"/>
          <w:color w:val="000000" w:themeColor="text1"/>
        </w:rPr>
        <w:t>pH</w:t>
      </w:r>
      <w:r>
        <w:rPr>
          <w:rFonts w:hint="eastAsia"/>
          <w:color w:val="000000" w:themeColor="text1"/>
        </w:rPr>
        <w:t>值宜每</w:t>
      </w:r>
      <w:r>
        <w:rPr>
          <w:rFonts w:hint="eastAsia"/>
          <w:color w:val="000000" w:themeColor="text1"/>
        </w:rPr>
        <w:t>24h</w:t>
      </w:r>
      <w:r>
        <w:rPr>
          <w:rFonts w:hint="eastAsia"/>
          <w:color w:val="000000" w:themeColor="text1"/>
        </w:rPr>
        <w:t>测量记录一次，</w:t>
      </w:r>
      <w:r>
        <w:rPr>
          <w:color w:val="000000" w:themeColor="text1"/>
        </w:rPr>
        <w:t>确保</w:t>
      </w:r>
      <w:r>
        <w:rPr>
          <w:rFonts w:hint="eastAsia"/>
          <w:color w:val="000000" w:themeColor="text1"/>
        </w:rPr>
        <w:t>pH</w:t>
      </w:r>
      <w:r>
        <w:rPr>
          <w:rFonts w:hint="eastAsia"/>
          <w:color w:val="000000" w:themeColor="text1"/>
        </w:rPr>
        <w:t>值</w:t>
      </w:r>
      <w:r>
        <w:rPr>
          <w:color w:val="000000" w:themeColor="text1"/>
        </w:rPr>
        <w:t>大于</w:t>
      </w:r>
      <w:r>
        <w:rPr>
          <w:rFonts w:hint="eastAsia"/>
          <w:color w:val="000000" w:themeColor="text1"/>
        </w:rPr>
        <w:t>10.0</w:t>
      </w:r>
      <w:r>
        <w:rPr>
          <w:rFonts w:hint="eastAsia"/>
          <w:color w:val="000000" w:themeColor="text1"/>
        </w:rPr>
        <w:t>，并按需进行补充、循环。</w:t>
      </w:r>
    </w:p>
    <w:p w:rsidR="00BD2BF2" w:rsidRDefault="00C243DE">
      <w:pPr>
        <w:pStyle w:val="CECS3"/>
        <w:spacing w:before="120"/>
        <w:rPr>
          <w:color w:val="000000" w:themeColor="text1"/>
        </w:rPr>
      </w:pPr>
      <w:r>
        <w:rPr>
          <w:rFonts w:hint="eastAsia"/>
          <w:color w:val="000000" w:themeColor="text1"/>
        </w:rPr>
        <w:t>电化学再碱化实施完成后，应进行后处理，并应符合下列规定：</w:t>
      </w:r>
    </w:p>
    <w:p w:rsidR="00BD2BF2" w:rsidRDefault="00C243DE">
      <w:pPr>
        <w:pStyle w:val="CECS4"/>
        <w:rPr>
          <w:color w:val="000000" w:themeColor="text1"/>
        </w:rPr>
      </w:pPr>
      <w:r>
        <w:rPr>
          <w:color w:val="000000" w:themeColor="text1"/>
        </w:rPr>
        <w:t>拆除混凝土表面阳极系统及其组件</w:t>
      </w:r>
      <w:r>
        <w:rPr>
          <w:rFonts w:hint="eastAsia"/>
          <w:color w:val="000000" w:themeColor="text1"/>
        </w:rPr>
        <w:t>；</w:t>
      </w:r>
    </w:p>
    <w:p w:rsidR="00BD2BF2" w:rsidRDefault="00C243DE">
      <w:pPr>
        <w:pStyle w:val="CECS4"/>
        <w:rPr>
          <w:color w:val="000000" w:themeColor="text1"/>
        </w:rPr>
      </w:pPr>
      <w:r>
        <w:rPr>
          <w:color w:val="000000" w:themeColor="text1"/>
        </w:rPr>
        <w:t>采用高压淡水清洗混凝土表面，检查混凝土表面状况并对表面缺陷进行修复</w:t>
      </w:r>
      <w:r>
        <w:rPr>
          <w:rFonts w:hint="eastAsia"/>
          <w:color w:val="000000" w:themeColor="text1"/>
        </w:rPr>
        <w:t>；</w:t>
      </w:r>
    </w:p>
    <w:p w:rsidR="00BD2BF2" w:rsidRDefault="00C243DE">
      <w:pPr>
        <w:pStyle w:val="CECS4"/>
        <w:rPr>
          <w:color w:val="000000" w:themeColor="text1"/>
        </w:rPr>
      </w:pPr>
      <w:r>
        <w:rPr>
          <w:rFonts w:hint="eastAsia"/>
          <w:color w:val="000000" w:themeColor="text1"/>
        </w:rPr>
        <w:t>按</w:t>
      </w:r>
      <w:proofErr w:type="gramStart"/>
      <w:r>
        <w:rPr>
          <w:color w:val="000000" w:themeColor="text1"/>
        </w:rPr>
        <w:t>现行行业</w:t>
      </w:r>
      <w:proofErr w:type="gramEnd"/>
      <w:r>
        <w:rPr>
          <w:color w:val="000000" w:themeColor="text1"/>
        </w:rPr>
        <w:t>标准《海港工程混凝土结构防腐蚀技术规范》（</w:t>
      </w:r>
      <w:r>
        <w:rPr>
          <w:color w:val="000000" w:themeColor="text1"/>
        </w:rPr>
        <w:t>JTJ275</w:t>
      </w:r>
      <w:r>
        <w:rPr>
          <w:color w:val="000000" w:themeColor="text1"/>
        </w:rPr>
        <w:t>）的有关规定进行涂层封闭处理。</w:t>
      </w:r>
    </w:p>
    <w:p w:rsidR="00BD2BF2" w:rsidRDefault="00C243DE">
      <w:pPr>
        <w:pStyle w:val="CECS2"/>
        <w:spacing w:before="240"/>
        <w:rPr>
          <w:color w:val="000000" w:themeColor="text1"/>
        </w:rPr>
      </w:pPr>
      <w:bookmarkStart w:id="119" w:name="_Toc497301603"/>
      <w:bookmarkEnd w:id="110"/>
      <w:bookmarkEnd w:id="111"/>
      <w:bookmarkEnd w:id="112"/>
      <w:bookmarkEnd w:id="113"/>
      <w:r>
        <w:rPr>
          <w:rFonts w:hint="eastAsia"/>
          <w:color w:val="000000" w:themeColor="text1"/>
        </w:rPr>
        <w:lastRenderedPageBreak/>
        <w:t>质量</w:t>
      </w:r>
      <w:r>
        <w:rPr>
          <w:color w:val="000000" w:themeColor="text1"/>
        </w:rPr>
        <w:t>控制与检验</w:t>
      </w:r>
      <w:bookmarkEnd w:id="119"/>
    </w:p>
    <w:p w:rsidR="00BD2BF2" w:rsidRDefault="00C243DE">
      <w:pPr>
        <w:pStyle w:val="CECS3"/>
        <w:spacing w:before="120"/>
        <w:rPr>
          <w:color w:val="000000" w:themeColor="text1"/>
        </w:rPr>
      </w:pPr>
      <w:bookmarkStart w:id="120" w:name="_Toc12098"/>
      <w:r>
        <w:rPr>
          <w:rFonts w:hint="eastAsia"/>
          <w:color w:val="000000" w:themeColor="text1"/>
        </w:rPr>
        <w:t>电化学再碱化</w:t>
      </w:r>
      <w:bookmarkEnd w:id="120"/>
      <w:r>
        <w:rPr>
          <w:rFonts w:hint="eastAsia"/>
          <w:color w:val="000000" w:themeColor="text1"/>
        </w:rPr>
        <w:t>的检验应包括下列内容：</w:t>
      </w:r>
    </w:p>
    <w:p w:rsidR="00BD2BF2" w:rsidRDefault="00C243DE">
      <w:pPr>
        <w:pStyle w:val="CECS4"/>
        <w:rPr>
          <w:color w:val="000000" w:themeColor="text1"/>
        </w:rPr>
      </w:pPr>
      <w:r>
        <w:rPr>
          <w:rFonts w:hint="eastAsia"/>
          <w:color w:val="000000" w:themeColor="text1"/>
        </w:rPr>
        <w:t>各种材料和仪器设备的检验与验收；</w:t>
      </w:r>
    </w:p>
    <w:p w:rsidR="00BD2BF2" w:rsidRDefault="00C243DE">
      <w:pPr>
        <w:pStyle w:val="CECS4"/>
        <w:rPr>
          <w:color w:val="000000" w:themeColor="text1"/>
        </w:rPr>
      </w:pPr>
      <w:r>
        <w:rPr>
          <w:rFonts w:hint="eastAsia"/>
          <w:color w:val="000000" w:themeColor="text1"/>
        </w:rPr>
        <w:t>所有回路的极性检查；</w:t>
      </w:r>
    </w:p>
    <w:p w:rsidR="00BD2BF2" w:rsidRDefault="00C243DE">
      <w:pPr>
        <w:pStyle w:val="CECS4"/>
        <w:rPr>
          <w:color w:val="000000" w:themeColor="text1"/>
        </w:rPr>
      </w:pPr>
      <w:r>
        <w:rPr>
          <w:rFonts w:hint="eastAsia"/>
          <w:color w:val="000000" w:themeColor="text1"/>
        </w:rPr>
        <w:t>所有回路的电连接性检查；</w:t>
      </w:r>
    </w:p>
    <w:p w:rsidR="00BD2BF2" w:rsidRDefault="00C243DE">
      <w:pPr>
        <w:pStyle w:val="CECS4"/>
        <w:rPr>
          <w:color w:val="000000" w:themeColor="text1"/>
        </w:rPr>
      </w:pPr>
      <w:r>
        <w:rPr>
          <w:rFonts w:hint="eastAsia"/>
          <w:color w:val="000000" w:themeColor="text1"/>
        </w:rPr>
        <w:t>所有回路的绝缘性检查；</w:t>
      </w:r>
    </w:p>
    <w:p w:rsidR="00BD2BF2" w:rsidRDefault="00C243DE">
      <w:pPr>
        <w:pStyle w:val="CECS4"/>
        <w:rPr>
          <w:color w:val="000000" w:themeColor="text1"/>
        </w:rPr>
      </w:pPr>
      <w:r>
        <w:rPr>
          <w:rFonts w:hint="eastAsia"/>
          <w:color w:val="000000" w:themeColor="text1"/>
        </w:rPr>
        <w:t>参比电极安装位置的检验与验收；</w:t>
      </w:r>
    </w:p>
    <w:p w:rsidR="00BD2BF2" w:rsidRDefault="00C243DE">
      <w:pPr>
        <w:pStyle w:val="CECS4"/>
        <w:rPr>
          <w:color w:val="000000" w:themeColor="text1"/>
        </w:rPr>
      </w:pPr>
      <w:r>
        <w:rPr>
          <w:rFonts w:hint="eastAsia"/>
          <w:color w:val="000000" w:themeColor="text1"/>
        </w:rPr>
        <w:t>混凝土表面处理质量及保护层厚度检验；</w:t>
      </w:r>
    </w:p>
    <w:p w:rsidR="00BD2BF2" w:rsidRDefault="00C243DE">
      <w:pPr>
        <w:pStyle w:val="CECS4"/>
        <w:rPr>
          <w:color w:val="000000" w:themeColor="text1"/>
        </w:rPr>
      </w:pPr>
      <w:r>
        <w:rPr>
          <w:rFonts w:hint="eastAsia"/>
          <w:color w:val="000000" w:themeColor="text1"/>
        </w:rPr>
        <w:t>辅助阳极的制作和安装质量检验；</w:t>
      </w:r>
    </w:p>
    <w:p w:rsidR="00BD2BF2" w:rsidRDefault="00C243DE">
      <w:pPr>
        <w:pStyle w:val="CECS4"/>
        <w:rPr>
          <w:color w:val="000000" w:themeColor="text1"/>
        </w:rPr>
      </w:pPr>
      <w:r>
        <w:rPr>
          <w:rFonts w:hint="eastAsia"/>
          <w:color w:val="000000" w:themeColor="text1"/>
        </w:rPr>
        <w:t>各种接头和电缆的制作和铺设、直流电源的安装质量的检验与验收等。</w:t>
      </w:r>
    </w:p>
    <w:p w:rsidR="00BD2BF2" w:rsidRDefault="00C243DE">
      <w:pPr>
        <w:pStyle w:val="CECS3"/>
        <w:spacing w:before="120"/>
        <w:rPr>
          <w:color w:val="000000" w:themeColor="text1"/>
        </w:rPr>
      </w:pPr>
      <w:bookmarkStart w:id="121" w:name="_Toc13731"/>
      <w:r>
        <w:rPr>
          <w:rFonts w:hint="eastAsia"/>
          <w:color w:val="000000" w:themeColor="text1"/>
        </w:rPr>
        <w:t>施工过程应控制每道工序的质量，合格后方可进行下道工序施工。</w:t>
      </w:r>
      <w:bookmarkEnd w:id="121"/>
    </w:p>
    <w:p w:rsidR="00BD2BF2" w:rsidRDefault="00C243DE">
      <w:pPr>
        <w:pStyle w:val="CECS3"/>
        <w:spacing w:before="120"/>
        <w:rPr>
          <w:color w:val="000000" w:themeColor="text1"/>
        </w:rPr>
      </w:pPr>
      <w:bookmarkStart w:id="122" w:name="_Toc31275"/>
      <w:r>
        <w:rPr>
          <w:rFonts w:hint="eastAsia"/>
          <w:color w:val="000000" w:themeColor="text1"/>
        </w:rPr>
        <w:t>电化学再碱化处理后，钢筋周围的混凝土</w:t>
      </w:r>
      <w:r>
        <w:rPr>
          <w:rFonts w:hint="eastAsia"/>
          <w:color w:val="000000" w:themeColor="text1"/>
        </w:rPr>
        <w:t>pH</w:t>
      </w:r>
      <w:r>
        <w:rPr>
          <w:rFonts w:hint="eastAsia"/>
          <w:color w:val="000000" w:themeColor="text1"/>
        </w:rPr>
        <w:t>值应大于</w:t>
      </w:r>
      <w:r>
        <w:rPr>
          <w:rFonts w:hint="eastAsia"/>
          <w:color w:val="000000" w:themeColor="text1"/>
        </w:rPr>
        <w:t>11</w:t>
      </w:r>
      <w:r>
        <w:rPr>
          <w:rFonts w:hint="eastAsia"/>
          <w:color w:val="000000" w:themeColor="text1"/>
        </w:rPr>
        <w:t>。</w:t>
      </w:r>
      <w:bookmarkEnd w:id="122"/>
    </w:p>
    <w:p w:rsidR="00BD2BF2" w:rsidRDefault="00C243DE">
      <w:pPr>
        <w:pStyle w:val="CECS3"/>
        <w:spacing w:before="120"/>
        <w:rPr>
          <w:color w:val="000000" w:themeColor="text1"/>
        </w:rPr>
      </w:pPr>
      <w:bookmarkStart w:id="123" w:name="_Toc13966"/>
      <w:r>
        <w:rPr>
          <w:rFonts w:hint="eastAsia"/>
          <w:color w:val="000000" w:themeColor="text1"/>
        </w:rPr>
        <w:t>保护单元内钢筋电连接性检验宜采用直流电阻法。采用数字万用表测量保护单元内不同钢筋之间的电阻，其电阻值应小于</w:t>
      </w:r>
      <w:r>
        <w:rPr>
          <w:rFonts w:hint="eastAsia"/>
          <w:color w:val="000000" w:themeColor="text1"/>
        </w:rPr>
        <w:t>1.00</w:t>
      </w:r>
      <w:r>
        <w:rPr>
          <w:color w:val="000000" w:themeColor="text1"/>
        </w:rPr>
        <w:t>Ω</w:t>
      </w:r>
      <w:r>
        <w:rPr>
          <w:rFonts w:hint="eastAsia"/>
          <w:color w:val="000000" w:themeColor="text1"/>
        </w:rPr>
        <w:t>。</w:t>
      </w:r>
      <w:bookmarkEnd w:id="123"/>
    </w:p>
    <w:p w:rsidR="00BD2BF2" w:rsidRDefault="00C243DE">
      <w:pPr>
        <w:pStyle w:val="CECS3"/>
        <w:spacing w:before="120"/>
        <w:rPr>
          <w:color w:val="000000" w:themeColor="text1"/>
        </w:rPr>
      </w:pPr>
      <w:bookmarkStart w:id="124" w:name="_Toc7360"/>
      <w:r>
        <w:rPr>
          <w:rFonts w:hint="eastAsia"/>
          <w:color w:val="000000" w:themeColor="text1"/>
        </w:rPr>
        <w:t>参比电极的电位值应采用内阻不低于</w:t>
      </w:r>
      <w:r>
        <w:rPr>
          <w:rFonts w:hint="eastAsia"/>
          <w:color w:val="000000" w:themeColor="text1"/>
        </w:rPr>
        <w:t>10M</w:t>
      </w:r>
      <w:r>
        <w:rPr>
          <w:color w:val="000000" w:themeColor="text1"/>
        </w:rPr>
        <w:t>Ω</w:t>
      </w:r>
      <w:r>
        <w:rPr>
          <w:rFonts w:hint="eastAsia"/>
          <w:color w:val="000000" w:themeColor="text1"/>
        </w:rPr>
        <w:t>的数字万用表和校核参比电极逐只测量，允许偏差为±</w:t>
      </w:r>
      <w:r>
        <w:rPr>
          <w:rFonts w:hint="eastAsia"/>
          <w:color w:val="000000" w:themeColor="text1"/>
        </w:rPr>
        <w:t>10mV</w:t>
      </w:r>
      <w:r>
        <w:rPr>
          <w:rFonts w:hint="eastAsia"/>
          <w:color w:val="000000" w:themeColor="text1"/>
        </w:rPr>
        <w:t>。参比电极安装位置采用量测法检查，允许偏差为±</w:t>
      </w:r>
      <w:r>
        <w:rPr>
          <w:rFonts w:hint="eastAsia"/>
          <w:color w:val="000000" w:themeColor="text1"/>
        </w:rPr>
        <w:t>100mm</w:t>
      </w:r>
      <w:r>
        <w:rPr>
          <w:rFonts w:hint="eastAsia"/>
          <w:color w:val="000000" w:themeColor="text1"/>
        </w:rPr>
        <w:t>。</w:t>
      </w:r>
      <w:bookmarkEnd w:id="124"/>
    </w:p>
    <w:p w:rsidR="00BD2BF2" w:rsidRDefault="00C243DE">
      <w:pPr>
        <w:pStyle w:val="CECS3"/>
        <w:spacing w:before="120"/>
        <w:rPr>
          <w:color w:val="000000" w:themeColor="text1"/>
        </w:rPr>
      </w:pPr>
      <w:bookmarkStart w:id="125" w:name="_Toc12"/>
      <w:r>
        <w:rPr>
          <w:rFonts w:hint="eastAsia"/>
          <w:color w:val="000000" w:themeColor="text1"/>
        </w:rPr>
        <w:t>阳极系统的质量控制与检验方法应符合下列规定</w:t>
      </w:r>
      <w:bookmarkEnd w:id="125"/>
      <w:r>
        <w:rPr>
          <w:rFonts w:hint="eastAsia"/>
          <w:color w:val="000000" w:themeColor="text1"/>
        </w:rPr>
        <w:t>：</w:t>
      </w:r>
    </w:p>
    <w:p w:rsidR="00BD2BF2" w:rsidRDefault="00C243DE">
      <w:pPr>
        <w:pStyle w:val="CECS4"/>
        <w:rPr>
          <w:color w:val="000000" w:themeColor="text1"/>
        </w:rPr>
      </w:pPr>
      <w:r>
        <w:rPr>
          <w:rFonts w:hint="eastAsia"/>
          <w:color w:val="000000" w:themeColor="text1"/>
        </w:rPr>
        <w:t>辅助阳极外观和规格型号应逐件目视检查，外观应均匀一致，无气泡、裂缝等缺陷；</w:t>
      </w:r>
    </w:p>
    <w:p w:rsidR="00BD2BF2" w:rsidRDefault="00C243DE">
      <w:pPr>
        <w:pStyle w:val="CECS4"/>
        <w:rPr>
          <w:color w:val="000000" w:themeColor="text1"/>
        </w:rPr>
      </w:pPr>
      <w:r>
        <w:rPr>
          <w:rFonts w:hint="eastAsia"/>
          <w:color w:val="000000" w:themeColor="text1"/>
        </w:rPr>
        <w:t>辅助阳极的安装位置可用量测法检查，允许偏差为±</w:t>
      </w:r>
      <w:r>
        <w:rPr>
          <w:rFonts w:hint="eastAsia"/>
          <w:color w:val="000000" w:themeColor="text1"/>
        </w:rPr>
        <w:t>50mm</w:t>
      </w:r>
      <w:r>
        <w:rPr>
          <w:rFonts w:hint="eastAsia"/>
          <w:color w:val="000000" w:themeColor="text1"/>
        </w:rPr>
        <w:t>；</w:t>
      </w:r>
    </w:p>
    <w:p w:rsidR="00BD2BF2" w:rsidRDefault="00C243DE">
      <w:pPr>
        <w:pStyle w:val="CECS4"/>
        <w:rPr>
          <w:color w:val="000000" w:themeColor="text1"/>
        </w:rPr>
      </w:pPr>
      <w:r>
        <w:rPr>
          <w:rFonts w:hint="eastAsia"/>
          <w:color w:val="000000" w:themeColor="text1"/>
        </w:rPr>
        <w:t>保护单元内辅助阳极的电连接性检验宜采用直流电阻法，电阻值应小于</w:t>
      </w:r>
      <w:r>
        <w:rPr>
          <w:rFonts w:hint="eastAsia"/>
          <w:color w:val="000000" w:themeColor="text1"/>
        </w:rPr>
        <w:t>1.0</w:t>
      </w:r>
      <w:r>
        <w:rPr>
          <w:color w:val="000000" w:themeColor="text1"/>
        </w:rPr>
        <w:t>Ω</w:t>
      </w:r>
      <w:r>
        <w:rPr>
          <w:rFonts w:hint="eastAsia"/>
          <w:color w:val="000000" w:themeColor="text1"/>
        </w:rPr>
        <w:t>；</w:t>
      </w:r>
    </w:p>
    <w:p w:rsidR="00BD2BF2" w:rsidRDefault="00C243DE">
      <w:pPr>
        <w:pStyle w:val="CECS4"/>
        <w:rPr>
          <w:color w:val="000000" w:themeColor="text1"/>
        </w:rPr>
      </w:pPr>
      <w:r>
        <w:rPr>
          <w:rFonts w:hint="eastAsia"/>
          <w:color w:val="000000" w:themeColor="text1"/>
        </w:rPr>
        <w:t>阳极系统安装后，应检查所有回路电阻，评判所有回路的电连接性和绝缘性；</w:t>
      </w:r>
    </w:p>
    <w:p w:rsidR="00BD2BF2" w:rsidRDefault="00C243DE">
      <w:pPr>
        <w:pStyle w:val="CECS4"/>
        <w:rPr>
          <w:color w:val="000000" w:themeColor="text1"/>
        </w:rPr>
      </w:pPr>
      <w:r>
        <w:rPr>
          <w:rFonts w:hint="eastAsia"/>
          <w:color w:val="000000" w:themeColor="text1"/>
        </w:rPr>
        <w:t>注入电解质后，应目视检查阳极系统泄漏情况，泄漏严重时应采取必要措施。</w:t>
      </w:r>
    </w:p>
    <w:p w:rsidR="00BD2BF2" w:rsidRDefault="00C243DE">
      <w:pPr>
        <w:pStyle w:val="CECS3"/>
        <w:spacing w:before="120"/>
        <w:rPr>
          <w:color w:val="000000" w:themeColor="text1"/>
        </w:rPr>
      </w:pPr>
      <w:bookmarkStart w:id="126" w:name="_Toc7339"/>
      <w:r>
        <w:rPr>
          <w:rFonts w:hint="eastAsia"/>
          <w:color w:val="000000" w:themeColor="text1"/>
        </w:rPr>
        <w:lastRenderedPageBreak/>
        <w:t>电缆的外观、规格型号与标识和接头应逐一目测检验，并检测电缆和接头的绝缘。</w:t>
      </w:r>
      <w:bookmarkEnd w:id="126"/>
    </w:p>
    <w:p w:rsidR="00BD2BF2" w:rsidRDefault="00C243DE">
      <w:pPr>
        <w:pStyle w:val="CECS3"/>
        <w:spacing w:before="120"/>
        <w:rPr>
          <w:color w:val="000000" w:themeColor="text1"/>
        </w:rPr>
      </w:pPr>
      <w:bookmarkStart w:id="127" w:name="_Toc6838"/>
      <w:r>
        <w:rPr>
          <w:rFonts w:hint="eastAsia"/>
          <w:color w:val="000000" w:themeColor="text1"/>
        </w:rPr>
        <w:t>仪器和设备应逐件检查其规格型号和是否完好。</w:t>
      </w:r>
      <w:bookmarkEnd w:id="127"/>
    </w:p>
    <w:p w:rsidR="00BD2BF2" w:rsidRDefault="00C243DE">
      <w:pPr>
        <w:pStyle w:val="CECS3"/>
        <w:spacing w:before="120"/>
        <w:rPr>
          <w:color w:val="000000" w:themeColor="text1"/>
        </w:rPr>
      </w:pPr>
      <w:bookmarkStart w:id="128" w:name="_Toc28305"/>
      <w:r>
        <w:rPr>
          <w:rFonts w:hint="eastAsia"/>
          <w:color w:val="000000" w:themeColor="text1"/>
        </w:rPr>
        <w:t>运行状况和处理效果的质量检测应符合下列规定</w:t>
      </w:r>
      <w:bookmarkEnd w:id="128"/>
      <w:r>
        <w:rPr>
          <w:rFonts w:hint="eastAsia"/>
          <w:color w:val="000000" w:themeColor="text1"/>
        </w:rPr>
        <w:t>：</w:t>
      </w:r>
    </w:p>
    <w:p w:rsidR="00BD2BF2" w:rsidRDefault="00C243DE">
      <w:pPr>
        <w:pStyle w:val="CECS4"/>
        <w:rPr>
          <w:color w:val="000000" w:themeColor="text1"/>
        </w:rPr>
      </w:pPr>
      <w:r>
        <w:rPr>
          <w:rFonts w:hint="eastAsia"/>
          <w:color w:val="000000" w:themeColor="text1"/>
        </w:rPr>
        <w:t>直流电源的输出电压、输出电流值、监控系统的电位指示值不符合规定或与前次检测结果有较大差异时，应对仪器设备和电路进行检测，查明故障部位及原因并进行处理；</w:t>
      </w:r>
    </w:p>
    <w:p w:rsidR="00BD2BF2" w:rsidRDefault="00C243DE">
      <w:pPr>
        <w:pStyle w:val="CECS4"/>
        <w:rPr>
          <w:color w:val="000000" w:themeColor="text1"/>
        </w:rPr>
      </w:pPr>
      <w:r>
        <w:rPr>
          <w:rFonts w:hint="eastAsia"/>
          <w:color w:val="000000" w:themeColor="text1"/>
        </w:rPr>
        <w:t>线路的绝缘阻抗应进行检测，绝缘不良好的部位应查明原因并及时进行处理；</w:t>
      </w:r>
    </w:p>
    <w:p w:rsidR="00BD2BF2" w:rsidRDefault="00C243DE">
      <w:pPr>
        <w:pStyle w:val="CECS4"/>
        <w:rPr>
          <w:color w:val="000000" w:themeColor="text1"/>
        </w:rPr>
      </w:pPr>
      <w:r>
        <w:rPr>
          <w:rFonts w:hint="eastAsia"/>
          <w:color w:val="000000" w:themeColor="text1"/>
        </w:rPr>
        <w:t>电解质溶液的</w:t>
      </w:r>
      <w:r>
        <w:rPr>
          <w:rFonts w:hint="eastAsia"/>
          <w:color w:val="000000" w:themeColor="text1"/>
        </w:rPr>
        <w:t>pH</w:t>
      </w:r>
      <w:r>
        <w:rPr>
          <w:rFonts w:hint="eastAsia"/>
          <w:color w:val="000000" w:themeColor="text1"/>
        </w:rPr>
        <w:t>值检验每天不少于</w:t>
      </w:r>
      <w:r>
        <w:rPr>
          <w:rFonts w:hint="eastAsia"/>
          <w:color w:val="000000" w:themeColor="text1"/>
        </w:rPr>
        <w:t>1</w:t>
      </w:r>
      <w:r>
        <w:rPr>
          <w:rFonts w:hint="eastAsia"/>
          <w:color w:val="000000" w:themeColor="text1"/>
        </w:rPr>
        <w:t>次且应大于</w:t>
      </w:r>
      <w:r>
        <w:rPr>
          <w:rFonts w:hint="eastAsia"/>
          <w:color w:val="000000" w:themeColor="text1"/>
        </w:rPr>
        <w:t>10.0</w:t>
      </w:r>
      <w:r>
        <w:rPr>
          <w:rFonts w:hint="eastAsia"/>
          <w:color w:val="000000" w:themeColor="text1"/>
        </w:rPr>
        <w:t>；</w:t>
      </w:r>
    </w:p>
    <w:p w:rsidR="00BD2BF2" w:rsidRDefault="00C243DE">
      <w:pPr>
        <w:pStyle w:val="CECS4"/>
        <w:rPr>
          <w:color w:val="000000" w:themeColor="text1"/>
        </w:rPr>
      </w:pPr>
      <w:r>
        <w:rPr>
          <w:rFonts w:hint="eastAsia"/>
          <w:color w:val="000000" w:themeColor="text1"/>
        </w:rPr>
        <w:t>选取具有代表性的位置，并避开主筋、预埋铁件、管线以及受力较大或修补区域等，按</w:t>
      </w:r>
      <w:r>
        <w:rPr>
          <w:color w:val="000000" w:themeColor="text1"/>
        </w:rPr>
        <w:t>《水运工程混凝土结构实体检测技术规程》（</w:t>
      </w:r>
      <w:r>
        <w:rPr>
          <w:color w:val="000000" w:themeColor="text1"/>
        </w:rPr>
        <w:t>JTS 239</w:t>
      </w:r>
      <w:r>
        <w:rPr>
          <w:color w:val="000000" w:themeColor="text1"/>
        </w:rPr>
        <w:t>）</w:t>
      </w:r>
      <w:r>
        <w:rPr>
          <w:rFonts w:hint="eastAsia"/>
          <w:color w:val="000000" w:themeColor="text1"/>
        </w:rPr>
        <w:t>的相关规定，测定混凝土碳化恢复情况；</w:t>
      </w:r>
    </w:p>
    <w:p w:rsidR="00BD2BF2" w:rsidRDefault="00C243DE">
      <w:pPr>
        <w:pStyle w:val="CECS4"/>
        <w:rPr>
          <w:color w:val="000000" w:themeColor="text1"/>
        </w:rPr>
      </w:pPr>
      <w:r>
        <w:rPr>
          <w:rFonts w:hint="eastAsia"/>
          <w:color w:val="000000" w:themeColor="text1"/>
        </w:rPr>
        <w:t>混凝土表面封闭涂层的质量控制与检查应符合</w:t>
      </w:r>
      <w:proofErr w:type="gramStart"/>
      <w:r>
        <w:rPr>
          <w:rFonts w:hint="eastAsia"/>
          <w:color w:val="000000" w:themeColor="text1"/>
        </w:rPr>
        <w:t>现行行业</w:t>
      </w:r>
      <w:proofErr w:type="gramEnd"/>
      <w:r>
        <w:rPr>
          <w:rFonts w:hint="eastAsia"/>
          <w:color w:val="000000" w:themeColor="text1"/>
        </w:rPr>
        <w:t>标准《海港工程混凝土结构防腐蚀技术规范》（</w:t>
      </w:r>
      <w:r>
        <w:rPr>
          <w:rFonts w:hint="eastAsia"/>
          <w:color w:val="000000" w:themeColor="text1"/>
        </w:rPr>
        <w:t>JTJ275</w:t>
      </w:r>
      <w:r>
        <w:rPr>
          <w:rFonts w:hint="eastAsia"/>
          <w:color w:val="000000" w:themeColor="text1"/>
        </w:rPr>
        <w:t>）的有关规定。</w:t>
      </w:r>
    </w:p>
    <w:p w:rsidR="00BD2BF2" w:rsidRDefault="00C243DE">
      <w:pPr>
        <w:pStyle w:val="CECS2"/>
        <w:spacing w:before="240"/>
        <w:rPr>
          <w:color w:val="000000" w:themeColor="text1"/>
        </w:rPr>
      </w:pPr>
      <w:bookmarkStart w:id="129" w:name="_Toc497301604"/>
      <w:r>
        <w:rPr>
          <w:rFonts w:hint="eastAsia"/>
          <w:color w:val="000000" w:themeColor="text1"/>
        </w:rPr>
        <w:t>维护与管理</w:t>
      </w:r>
      <w:bookmarkEnd w:id="129"/>
    </w:p>
    <w:p w:rsidR="00BD2BF2" w:rsidRDefault="00C243DE">
      <w:pPr>
        <w:pStyle w:val="CECS3"/>
        <w:spacing w:before="120"/>
        <w:rPr>
          <w:color w:val="000000" w:themeColor="text1"/>
        </w:rPr>
      </w:pPr>
      <w:r>
        <w:rPr>
          <w:rFonts w:hint="eastAsia"/>
          <w:color w:val="000000" w:themeColor="text1"/>
        </w:rPr>
        <w:t>电化学再碱化系统的过程控制管理，应有专门的技术人员负责。</w:t>
      </w:r>
    </w:p>
    <w:p w:rsidR="00BD2BF2" w:rsidRDefault="00C243DE">
      <w:pPr>
        <w:pStyle w:val="CECS3"/>
        <w:spacing w:before="120"/>
        <w:rPr>
          <w:color w:val="000000" w:themeColor="text1"/>
        </w:rPr>
      </w:pPr>
      <w:r>
        <w:rPr>
          <w:rFonts w:hint="eastAsia"/>
          <w:color w:val="000000" w:themeColor="text1"/>
        </w:rPr>
        <w:t>电化学再碱化后应定期检测涂层劣化情况和碳化深度。</w:t>
      </w:r>
    </w:p>
    <w:p w:rsidR="00BD2BF2" w:rsidRDefault="00BD2BF2">
      <w:pPr>
        <w:widowControl/>
        <w:adjustRightInd/>
        <w:spacing w:line="240" w:lineRule="auto"/>
        <w:jc w:val="left"/>
        <w:textAlignment w:val="auto"/>
        <w:rPr>
          <w:color w:val="000000" w:themeColor="text1"/>
          <w:sz w:val="24"/>
          <w:szCs w:val="24"/>
        </w:rPr>
      </w:pPr>
    </w:p>
    <w:p w:rsidR="00BD2BF2" w:rsidRDefault="00BD2BF2">
      <w:pPr>
        <w:pStyle w:val="CECS1"/>
        <w:rPr>
          <w:color w:val="000000" w:themeColor="text1"/>
        </w:rPr>
        <w:sectPr w:rsidR="00BD2BF2">
          <w:pgSz w:w="11906" w:h="16838"/>
          <w:pgMar w:top="1440" w:right="1800" w:bottom="1440" w:left="1800" w:header="851" w:footer="992" w:gutter="0"/>
          <w:cols w:space="720"/>
          <w:docGrid w:linePitch="312"/>
        </w:sectPr>
      </w:pPr>
      <w:bookmarkStart w:id="130" w:name="_Toc494482451"/>
      <w:bookmarkStart w:id="131" w:name="_Toc491345450"/>
      <w:bookmarkStart w:id="132" w:name="_Toc10277"/>
      <w:bookmarkStart w:id="133" w:name="_Toc491343734"/>
      <w:bookmarkStart w:id="134" w:name="_Toc491345508"/>
    </w:p>
    <w:p w:rsidR="00BD2BF2" w:rsidRDefault="00C243DE">
      <w:pPr>
        <w:pStyle w:val="CECS1"/>
        <w:rPr>
          <w:color w:val="000000" w:themeColor="text1"/>
        </w:rPr>
      </w:pPr>
      <w:bookmarkStart w:id="135" w:name="_Toc497301605"/>
      <w:r>
        <w:rPr>
          <w:rFonts w:hint="eastAsia"/>
          <w:color w:val="000000" w:themeColor="text1"/>
        </w:rPr>
        <w:lastRenderedPageBreak/>
        <w:t>电化学除氯</w:t>
      </w:r>
      <w:bookmarkEnd w:id="130"/>
      <w:bookmarkEnd w:id="135"/>
    </w:p>
    <w:p w:rsidR="00BD2BF2" w:rsidRDefault="00C243DE">
      <w:pPr>
        <w:pStyle w:val="CECS2"/>
        <w:spacing w:before="240"/>
        <w:rPr>
          <w:color w:val="000000" w:themeColor="text1"/>
        </w:rPr>
      </w:pPr>
      <w:bookmarkStart w:id="136" w:name="_Toc491343733"/>
      <w:bookmarkStart w:id="137" w:name="_Toc491345507"/>
      <w:bookmarkStart w:id="138" w:name="_Toc491345449"/>
      <w:bookmarkStart w:id="139" w:name="_Toc13574"/>
      <w:bookmarkStart w:id="140" w:name="_Toc494482452"/>
      <w:bookmarkStart w:id="141" w:name="_Toc497301606"/>
      <w:r>
        <w:rPr>
          <w:rFonts w:hint="eastAsia"/>
          <w:color w:val="000000" w:themeColor="text1"/>
        </w:rPr>
        <w:t>一般规定</w:t>
      </w:r>
      <w:bookmarkEnd w:id="136"/>
      <w:bookmarkEnd w:id="137"/>
      <w:bookmarkEnd w:id="138"/>
      <w:bookmarkEnd w:id="139"/>
      <w:bookmarkEnd w:id="140"/>
      <w:bookmarkEnd w:id="141"/>
    </w:p>
    <w:p w:rsidR="00BD2BF2" w:rsidRDefault="00C243DE">
      <w:pPr>
        <w:pStyle w:val="CECS3"/>
        <w:spacing w:before="120"/>
        <w:rPr>
          <w:color w:val="000000" w:themeColor="text1"/>
        </w:rPr>
      </w:pPr>
      <w:r>
        <w:rPr>
          <w:rFonts w:hint="eastAsia"/>
          <w:color w:val="000000" w:themeColor="text1"/>
        </w:rPr>
        <w:t>电化学除氯</w:t>
      </w:r>
      <w:r>
        <w:rPr>
          <w:color w:val="000000" w:themeColor="text1"/>
        </w:rPr>
        <w:t>可用于已遭受氯盐污染</w:t>
      </w:r>
      <w:r>
        <w:rPr>
          <w:rFonts w:hint="eastAsia"/>
          <w:color w:val="000000" w:themeColor="text1"/>
        </w:rPr>
        <w:t>，而结构没有发生严重破坏</w:t>
      </w:r>
      <w:r>
        <w:rPr>
          <w:color w:val="000000" w:themeColor="text1"/>
        </w:rPr>
        <w:t>的钢筋</w:t>
      </w:r>
      <w:r>
        <w:rPr>
          <w:rFonts w:hint="eastAsia"/>
          <w:color w:val="000000" w:themeColor="text1"/>
        </w:rPr>
        <w:t>混凝土</w:t>
      </w:r>
      <w:r>
        <w:rPr>
          <w:color w:val="000000" w:themeColor="text1"/>
        </w:rPr>
        <w:t>结构</w:t>
      </w:r>
      <w:r>
        <w:rPr>
          <w:rFonts w:hint="eastAsia"/>
          <w:color w:val="000000" w:themeColor="text1"/>
        </w:rPr>
        <w:t>。</w:t>
      </w:r>
    </w:p>
    <w:p w:rsidR="00BD2BF2" w:rsidRDefault="00C243DE">
      <w:pPr>
        <w:pStyle w:val="CECS3"/>
        <w:spacing w:before="120"/>
        <w:rPr>
          <w:color w:val="000000" w:themeColor="text1"/>
        </w:rPr>
      </w:pPr>
      <w:bookmarkStart w:id="142" w:name="_Toc15560"/>
      <w:r>
        <w:rPr>
          <w:rFonts w:hint="eastAsia"/>
          <w:color w:val="000000" w:themeColor="text1"/>
        </w:rPr>
        <w:t>混凝土中钢筋周围初始氯离子含量大于水泥砂浆质量的</w:t>
      </w:r>
      <w:r>
        <w:rPr>
          <w:rFonts w:hint="eastAsia"/>
          <w:color w:val="000000" w:themeColor="text1"/>
        </w:rPr>
        <w:t>0.35%</w:t>
      </w:r>
      <w:r>
        <w:rPr>
          <w:rFonts w:hint="eastAsia"/>
          <w:color w:val="000000" w:themeColor="text1"/>
        </w:rPr>
        <w:t>时，宜采用</w:t>
      </w:r>
      <w:r>
        <w:rPr>
          <w:color w:val="000000" w:themeColor="text1"/>
        </w:rPr>
        <w:t>双向电迁移技术</w:t>
      </w:r>
      <w:bookmarkEnd w:id="142"/>
      <w:r>
        <w:rPr>
          <w:rFonts w:hint="eastAsia"/>
          <w:color w:val="000000" w:themeColor="text1"/>
        </w:rPr>
        <w:t>。</w:t>
      </w:r>
    </w:p>
    <w:p w:rsidR="00BD2BF2" w:rsidRDefault="00C243DE">
      <w:pPr>
        <w:pStyle w:val="CECS5-"/>
        <w:numPr>
          <w:ilvl w:val="0"/>
          <w:numId w:val="0"/>
        </w:numPr>
        <w:spacing w:before="156"/>
        <w:ind w:firstLine="480"/>
        <w:rPr>
          <w:color w:val="000000" w:themeColor="text1"/>
        </w:rPr>
      </w:pPr>
      <w:r>
        <w:rPr>
          <w:rFonts w:hint="eastAsia"/>
          <w:color w:val="000000" w:themeColor="text1"/>
        </w:rPr>
        <w:t>条文说明：电化学脱盐处理目的是清除混凝土内的氯离子，但处理后或多或少都会有氯离子残留下来。初始氯离子含量越多，氯离子残留的越多，若初始氯离子含量大于</w:t>
      </w:r>
      <w:r>
        <w:rPr>
          <w:rFonts w:hint="eastAsia"/>
          <w:color w:val="000000" w:themeColor="text1"/>
        </w:rPr>
        <w:t>0.35%</w:t>
      </w:r>
      <w:r>
        <w:rPr>
          <w:rFonts w:hint="eastAsia"/>
          <w:color w:val="000000" w:themeColor="text1"/>
        </w:rPr>
        <w:t>，即使达到</w:t>
      </w:r>
      <w:r>
        <w:rPr>
          <w:rFonts w:hint="eastAsia"/>
          <w:color w:val="000000" w:themeColor="text1"/>
        </w:rPr>
        <w:t>70%</w:t>
      </w:r>
      <w:r>
        <w:rPr>
          <w:rFonts w:hint="eastAsia"/>
          <w:color w:val="000000" w:themeColor="text1"/>
        </w:rPr>
        <w:t>的脱盐效率，混凝土内残余的氯离子仍然大于</w:t>
      </w:r>
      <w:r>
        <w:rPr>
          <w:rFonts w:hint="eastAsia"/>
          <w:color w:val="000000" w:themeColor="text1"/>
        </w:rPr>
        <w:t>0.1%</w:t>
      </w:r>
      <w:r>
        <w:rPr>
          <w:rFonts w:hint="eastAsia"/>
          <w:color w:val="000000" w:themeColor="text1"/>
        </w:rPr>
        <w:t>，阻锈剂可有效提高钢筋锈蚀的临界氯离子含量。因此，当混凝土内初始氯离子含量较高时，规定电化学脱盐过程加入适量钢筋阻锈剂。</w:t>
      </w:r>
    </w:p>
    <w:p w:rsidR="00BD2BF2" w:rsidRDefault="00C243DE">
      <w:pPr>
        <w:pStyle w:val="CECS3"/>
        <w:spacing w:before="120"/>
        <w:rPr>
          <w:color w:val="000000" w:themeColor="text1"/>
        </w:rPr>
      </w:pPr>
      <w:bookmarkStart w:id="143" w:name="_Toc18762"/>
      <w:r>
        <w:rPr>
          <w:rFonts w:hint="eastAsia"/>
          <w:color w:val="000000" w:themeColor="text1"/>
        </w:rPr>
        <w:t>实施电化学除</w:t>
      </w:r>
      <w:proofErr w:type="gramStart"/>
      <w:r>
        <w:rPr>
          <w:rFonts w:hint="eastAsia"/>
          <w:color w:val="000000" w:themeColor="text1"/>
        </w:rPr>
        <w:t>氯保护</w:t>
      </w:r>
      <w:proofErr w:type="gramEnd"/>
      <w:r>
        <w:rPr>
          <w:rFonts w:hint="eastAsia"/>
          <w:color w:val="000000" w:themeColor="text1"/>
        </w:rPr>
        <w:t>处理后，应采用涂层封闭防腐处理。</w:t>
      </w:r>
      <w:bookmarkEnd w:id="143"/>
    </w:p>
    <w:p w:rsidR="00BD2BF2" w:rsidRDefault="00C243DE">
      <w:pPr>
        <w:pStyle w:val="CECS3"/>
        <w:spacing w:before="120"/>
        <w:rPr>
          <w:color w:val="000000" w:themeColor="text1"/>
        </w:rPr>
      </w:pPr>
      <w:r>
        <w:rPr>
          <w:color w:val="000000" w:themeColor="text1"/>
        </w:rPr>
        <w:t>直流电源输出电压大于</w:t>
      </w:r>
      <w:r>
        <w:rPr>
          <w:rFonts w:hint="eastAsia"/>
          <w:color w:val="000000" w:themeColor="text1"/>
        </w:rPr>
        <w:t>24</w:t>
      </w:r>
      <w:r>
        <w:rPr>
          <w:color w:val="000000" w:themeColor="text1"/>
        </w:rPr>
        <w:t>V</w:t>
      </w:r>
      <w:r>
        <w:rPr>
          <w:color w:val="000000" w:themeColor="text1"/>
        </w:rPr>
        <w:t>时</w:t>
      </w:r>
      <w:r>
        <w:rPr>
          <w:rFonts w:hint="eastAsia"/>
          <w:color w:val="000000" w:themeColor="text1"/>
        </w:rPr>
        <w:t>应</w:t>
      </w:r>
      <w:r>
        <w:rPr>
          <w:color w:val="000000" w:themeColor="text1"/>
        </w:rPr>
        <w:t>采用预警保护措施。</w:t>
      </w:r>
    </w:p>
    <w:p w:rsidR="00BD2BF2" w:rsidRDefault="00C243DE">
      <w:pPr>
        <w:pStyle w:val="CECS2"/>
        <w:spacing w:before="240"/>
        <w:rPr>
          <w:color w:val="000000" w:themeColor="text1"/>
        </w:rPr>
      </w:pPr>
      <w:bookmarkStart w:id="144" w:name="_Toc494482453"/>
      <w:bookmarkStart w:id="145" w:name="_Toc497301607"/>
      <w:r>
        <w:rPr>
          <w:rFonts w:hint="eastAsia"/>
          <w:color w:val="000000" w:themeColor="text1"/>
        </w:rPr>
        <w:t>系统设计</w:t>
      </w:r>
      <w:bookmarkEnd w:id="144"/>
      <w:bookmarkEnd w:id="145"/>
    </w:p>
    <w:p w:rsidR="00BD2BF2" w:rsidRDefault="00C243DE">
      <w:pPr>
        <w:pStyle w:val="CECS3"/>
        <w:spacing w:before="120"/>
        <w:rPr>
          <w:color w:val="000000" w:themeColor="text1"/>
        </w:rPr>
      </w:pPr>
      <w:r>
        <w:rPr>
          <w:color w:val="000000" w:themeColor="text1"/>
        </w:rPr>
        <w:t>电化学</w:t>
      </w:r>
      <w:r>
        <w:rPr>
          <w:rFonts w:hint="eastAsia"/>
          <w:color w:val="000000" w:themeColor="text1"/>
        </w:rPr>
        <w:t>除氯</w:t>
      </w:r>
      <w:r>
        <w:rPr>
          <w:color w:val="000000" w:themeColor="text1"/>
        </w:rPr>
        <w:t>保护系统</w:t>
      </w:r>
      <w:r>
        <w:rPr>
          <w:rFonts w:hint="eastAsia"/>
          <w:color w:val="000000" w:themeColor="text1"/>
        </w:rPr>
        <w:t>应包括</w:t>
      </w:r>
      <w:r>
        <w:rPr>
          <w:color w:val="000000" w:themeColor="text1"/>
        </w:rPr>
        <w:t>阳极系统、直流电源、监控系统和电缆等。</w:t>
      </w:r>
    </w:p>
    <w:p w:rsidR="00BD2BF2" w:rsidRDefault="00C243DE">
      <w:pPr>
        <w:pStyle w:val="CECS3"/>
        <w:spacing w:before="120"/>
        <w:rPr>
          <w:color w:val="000000" w:themeColor="text1"/>
        </w:rPr>
      </w:pPr>
      <w:bookmarkStart w:id="146" w:name="_Toc26437"/>
      <w:r>
        <w:rPr>
          <w:color w:val="000000" w:themeColor="text1"/>
        </w:rPr>
        <w:t>阳极系统</w:t>
      </w:r>
      <w:r>
        <w:rPr>
          <w:rFonts w:hint="eastAsia"/>
          <w:color w:val="000000" w:themeColor="text1"/>
        </w:rPr>
        <w:t>应</w:t>
      </w:r>
      <w:r>
        <w:rPr>
          <w:color w:val="000000" w:themeColor="text1"/>
        </w:rPr>
        <w:t>包括辅助阳极</w:t>
      </w:r>
      <w:r>
        <w:rPr>
          <w:rFonts w:hint="eastAsia"/>
          <w:color w:val="000000" w:themeColor="text1"/>
        </w:rPr>
        <w:t>和</w:t>
      </w:r>
      <w:r>
        <w:rPr>
          <w:color w:val="000000" w:themeColor="text1"/>
        </w:rPr>
        <w:t>电解质等，</w:t>
      </w:r>
      <w:r>
        <w:rPr>
          <w:rFonts w:hint="eastAsia"/>
          <w:color w:val="000000" w:themeColor="text1"/>
        </w:rPr>
        <w:t>其性能和参数</w:t>
      </w:r>
      <w:r>
        <w:rPr>
          <w:color w:val="000000" w:themeColor="text1"/>
        </w:rPr>
        <w:t>应符合下列规定</w:t>
      </w:r>
      <w:bookmarkEnd w:id="146"/>
      <w:r>
        <w:rPr>
          <w:rFonts w:hint="eastAsia"/>
          <w:color w:val="000000" w:themeColor="text1"/>
        </w:rPr>
        <w:t>：</w:t>
      </w:r>
    </w:p>
    <w:p w:rsidR="00BD2BF2" w:rsidRDefault="00C243DE">
      <w:pPr>
        <w:pStyle w:val="CECS4"/>
        <w:rPr>
          <w:color w:val="000000" w:themeColor="text1"/>
        </w:rPr>
      </w:pPr>
      <w:r>
        <w:rPr>
          <w:color w:val="000000" w:themeColor="text1"/>
        </w:rPr>
        <w:t>辅助阳极应</w:t>
      </w:r>
      <w:r>
        <w:rPr>
          <w:rFonts w:hint="eastAsia"/>
          <w:color w:val="000000" w:themeColor="text1"/>
        </w:rPr>
        <w:t>具备</w:t>
      </w:r>
      <w:r>
        <w:rPr>
          <w:color w:val="000000" w:themeColor="text1"/>
        </w:rPr>
        <w:t>在</w:t>
      </w:r>
      <w:r>
        <w:rPr>
          <w:rFonts w:hint="eastAsia"/>
          <w:color w:val="000000" w:themeColor="text1"/>
        </w:rPr>
        <w:t>通电</w:t>
      </w:r>
      <w:r>
        <w:rPr>
          <w:color w:val="000000" w:themeColor="text1"/>
        </w:rPr>
        <w:t>期内承载发射电流的能力</w:t>
      </w:r>
      <w:r>
        <w:rPr>
          <w:rFonts w:hint="eastAsia"/>
          <w:color w:val="000000" w:themeColor="text1"/>
        </w:rPr>
        <w:t>；</w:t>
      </w:r>
    </w:p>
    <w:p w:rsidR="00BD2BF2" w:rsidRDefault="00C243DE">
      <w:pPr>
        <w:pStyle w:val="CECS4"/>
        <w:rPr>
          <w:color w:val="000000" w:themeColor="text1"/>
        </w:rPr>
      </w:pPr>
      <w:r>
        <w:rPr>
          <w:rFonts w:hint="eastAsia"/>
          <w:color w:val="000000" w:themeColor="text1"/>
        </w:rPr>
        <w:t>辅助阳极为</w:t>
      </w:r>
      <w:r>
        <w:rPr>
          <w:color w:val="000000" w:themeColor="text1"/>
        </w:rPr>
        <w:t>低碳钢时，应采用焊接钢</w:t>
      </w:r>
      <w:r>
        <w:rPr>
          <w:rFonts w:hint="eastAsia"/>
          <w:color w:val="000000" w:themeColor="text1"/>
        </w:rPr>
        <w:t>丝</w:t>
      </w:r>
      <w:r>
        <w:rPr>
          <w:color w:val="000000" w:themeColor="text1"/>
        </w:rPr>
        <w:t>网的形式</w:t>
      </w:r>
      <w:r>
        <w:rPr>
          <w:rFonts w:hint="eastAsia"/>
          <w:color w:val="000000" w:themeColor="text1"/>
        </w:rPr>
        <w:t>，</w:t>
      </w:r>
      <w:r>
        <w:rPr>
          <w:color w:val="000000" w:themeColor="text1"/>
        </w:rPr>
        <w:t>一般用于修复周期短</w:t>
      </w:r>
      <w:r>
        <w:rPr>
          <w:rFonts w:hint="eastAsia"/>
          <w:color w:val="000000" w:themeColor="text1"/>
        </w:rPr>
        <w:t>、</w:t>
      </w:r>
      <w:r>
        <w:rPr>
          <w:color w:val="000000" w:themeColor="text1"/>
        </w:rPr>
        <w:t>结构外表面颜色可污染、</w:t>
      </w:r>
      <w:r>
        <w:rPr>
          <w:rFonts w:hint="eastAsia"/>
          <w:color w:val="000000" w:themeColor="text1"/>
        </w:rPr>
        <w:t>除</w:t>
      </w:r>
      <w:proofErr w:type="gramStart"/>
      <w:r>
        <w:rPr>
          <w:rFonts w:hint="eastAsia"/>
          <w:color w:val="000000" w:themeColor="text1"/>
        </w:rPr>
        <w:t>氯</w:t>
      </w:r>
      <w:r>
        <w:rPr>
          <w:color w:val="000000" w:themeColor="text1"/>
        </w:rPr>
        <w:t>过程</w:t>
      </w:r>
      <w:proofErr w:type="gramEnd"/>
      <w:r>
        <w:rPr>
          <w:color w:val="000000" w:themeColor="text1"/>
        </w:rPr>
        <w:t>中可能产生氯气的工程。钢</w:t>
      </w:r>
      <w:r>
        <w:rPr>
          <w:rFonts w:hint="eastAsia"/>
          <w:color w:val="000000" w:themeColor="text1"/>
        </w:rPr>
        <w:t>丝网格</w:t>
      </w:r>
      <w:r>
        <w:rPr>
          <w:color w:val="000000" w:themeColor="text1"/>
        </w:rPr>
        <w:t>尺寸宜</w:t>
      </w:r>
      <w:r>
        <w:rPr>
          <w:rFonts w:hint="eastAsia"/>
          <w:color w:val="000000" w:themeColor="text1"/>
        </w:rPr>
        <w:t>采用</w:t>
      </w:r>
      <w:r>
        <w:rPr>
          <w:rFonts w:hint="eastAsia"/>
          <w:color w:val="000000" w:themeColor="text1"/>
        </w:rPr>
        <w:t>50</w:t>
      </w:r>
      <w:r>
        <w:rPr>
          <w:color w:val="000000" w:themeColor="text1"/>
        </w:rPr>
        <w:t>×50mm</w:t>
      </w:r>
      <w:r>
        <w:rPr>
          <w:rFonts w:hint="eastAsia"/>
          <w:color w:val="000000" w:themeColor="text1"/>
        </w:rPr>
        <w:t>或</w:t>
      </w:r>
      <w:r>
        <w:rPr>
          <w:color w:val="000000" w:themeColor="text1"/>
        </w:rPr>
        <w:t>10</w:t>
      </w:r>
      <w:r>
        <w:rPr>
          <w:rFonts w:hint="eastAsia"/>
          <w:color w:val="000000" w:themeColor="text1"/>
        </w:rPr>
        <w:t>0</w:t>
      </w:r>
      <w:r>
        <w:rPr>
          <w:color w:val="000000" w:themeColor="text1"/>
        </w:rPr>
        <w:t>×100mm</w:t>
      </w:r>
      <w:r>
        <w:rPr>
          <w:rFonts w:hint="eastAsia"/>
          <w:color w:val="000000" w:themeColor="text1"/>
        </w:rPr>
        <w:t>，钢丝</w:t>
      </w:r>
      <w:r>
        <w:rPr>
          <w:color w:val="000000" w:themeColor="text1"/>
        </w:rPr>
        <w:t>直径</w:t>
      </w:r>
      <w:r>
        <w:rPr>
          <w:rFonts w:hint="eastAsia"/>
          <w:color w:val="000000" w:themeColor="text1"/>
        </w:rPr>
        <w:t>宜为</w:t>
      </w:r>
      <w:r>
        <w:rPr>
          <w:rFonts w:hint="eastAsia"/>
          <w:color w:val="000000" w:themeColor="text1"/>
        </w:rPr>
        <w:t>3.0</w:t>
      </w:r>
      <w:r>
        <w:rPr>
          <w:color w:val="000000" w:themeColor="text1"/>
        </w:rPr>
        <w:t>-4.0mm</w:t>
      </w:r>
      <w:r>
        <w:rPr>
          <w:rFonts w:hint="eastAsia"/>
          <w:color w:val="000000" w:themeColor="text1"/>
        </w:rPr>
        <w:t>；</w:t>
      </w:r>
    </w:p>
    <w:p w:rsidR="00BD2BF2" w:rsidRDefault="00C243DE">
      <w:pPr>
        <w:pStyle w:val="CECS4"/>
        <w:rPr>
          <w:color w:val="000000" w:themeColor="text1"/>
        </w:rPr>
      </w:pPr>
      <w:r>
        <w:rPr>
          <w:color w:val="000000" w:themeColor="text1"/>
        </w:rPr>
        <w:t>混凝土结构表面要求洁净、阳极液能实时监测以防止阳极液过酸和产生氯气的工程</w:t>
      </w:r>
      <w:r>
        <w:rPr>
          <w:rFonts w:hint="eastAsia"/>
          <w:color w:val="000000" w:themeColor="text1"/>
        </w:rPr>
        <w:t>，辅助阳极宜采用催化钛阳极；</w:t>
      </w:r>
    </w:p>
    <w:p w:rsidR="00BD2BF2" w:rsidRDefault="00C243DE">
      <w:pPr>
        <w:pStyle w:val="CECS4"/>
        <w:rPr>
          <w:color w:val="000000" w:themeColor="text1"/>
        </w:rPr>
      </w:pPr>
      <w:r>
        <w:rPr>
          <w:color w:val="000000" w:themeColor="text1"/>
        </w:rPr>
        <w:t>辅助阳极</w:t>
      </w:r>
      <w:r>
        <w:rPr>
          <w:rFonts w:hint="eastAsia"/>
          <w:color w:val="000000" w:themeColor="text1"/>
        </w:rPr>
        <w:t>的形状应满足均匀分布电流的要求，</w:t>
      </w:r>
      <w:r>
        <w:rPr>
          <w:color w:val="000000" w:themeColor="text1"/>
        </w:rPr>
        <w:t>宜采用网格状阳极</w:t>
      </w:r>
      <w:r>
        <w:rPr>
          <w:rFonts w:hint="eastAsia"/>
          <w:color w:val="000000" w:themeColor="text1"/>
        </w:rPr>
        <w:t>；</w:t>
      </w:r>
      <w:r>
        <w:rPr>
          <w:color w:val="000000" w:themeColor="text1"/>
        </w:rPr>
        <w:t>当采用</w:t>
      </w:r>
      <w:r>
        <w:rPr>
          <w:rFonts w:hint="eastAsia"/>
          <w:color w:val="000000" w:themeColor="text1"/>
        </w:rPr>
        <w:t>条</w:t>
      </w:r>
      <w:r>
        <w:rPr>
          <w:color w:val="000000" w:themeColor="text1"/>
        </w:rPr>
        <w:t>状阳极时，应根据结构构件的形状和表层钢筋的表面积均匀布置，间距不宜大于</w:t>
      </w:r>
      <w:r>
        <w:rPr>
          <w:color w:val="000000" w:themeColor="text1"/>
        </w:rPr>
        <w:t>0.5m</w:t>
      </w:r>
      <w:r>
        <w:rPr>
          <w:rFonts w:hint="eastAsia"/>
          <w:color w:val="000000" w:themeColor="text1"/>
        </w:rPr>
        <w:t>；</w:t>
      </w:r>
    </w:p>
    <w:p w:rsidR="00BD2BF2" w:rsidRDefault="00C243DE">
      <w:pPr>
        <w:pStyle w:val="CECS4"/>
        <w:rPr>
          <w:color w:val="000000" w:themeColor="text1"/>
        </w:rPr>
      </w:pPr>
      <w:r>
        <w:rPr>
          <w:color w:val="000000" w:themeColor="text1"/>
        </w:rPr>
        <w:t>电解质</w:t>
      </w:r>
      <w:r>
        <w:rPr>
          <w:rFonts w:hint="eastAsia"/>
          <w:color w:val="000000" w:themeColor="text1"/>
        </w:rPr>
        <w:t>宜</w:t>
      </w:r>
      <w:r>
        <w:rPr>
          <w:color w:val="000000" w:themeColor="text1"/>
        </w:rPr>
        <w:t>选用</w:t>
      </w:r>
      <w:r>
        <w:rPr>
          <w:rFonts w:hint="eastAsia"/>
          <w:color w:val="000000" w:themeColor="text1"/>
        </w:rPr>
        <w:t>碱性电解质溶液，</w:t>
      </w:r>
      <w:r>
        <w:rPr>
          <w:color w:val="000000" w:themeColor="text1"/>
        </w:rPr>
        <w:t>饱和</w:t>
      </w:r>
      <w:r>
        <w:rPr>
          <w:color w:val="000000" w:themeColor="text1"/>
        </w:rPr>
        <w:t>Ca(OH)</w:t>
      </w:r>
      <w:r>
        <w:rPr>
          <w:color w:val="000000" w:themeColor="text1"/>
          <w:vertAlign w:val="subscript"/>
        </w:rPr>
        <w:t>2</w:t>
      </w:r>
      <w:r>
        <w:rPr>
          <w:color w:val="000000" w:themeColor="text1"/>
        </w:rPr>
        <w:t>溶液</w:t>
      </w:r>
      <w:r>
        <w:rPr>
          <w:rFonts w:hint="eastAsia"/>
          <w:color w:val="000000" w:themeColor="text1"/>
        </w:rPr>
        <w:t>或含阳离子型阻锈剂的电解质溶液；</w:t>
      </w:r>
    </w:p>
    <w:p w:rsidR="00BD2BF2" w:rsidRDefault="00C243DE">
      <w:pPr>
        <w:pStyle w:val="CECS4"/>
        <w:rPr>
          <w:color w:val="000000" w:themeColor="text1"/>
        </w:rPr>
      </w:pPr>
      <w:r>
        <w:rPr>
          <w:rFonts w:hint="eastAsia"/>
          <w:color w:val="000000" w:themeColor="text1"/>
        </w:rPr>
        <w:lastRenderedPageBreak/>
        <w:t>阳极电解质溶液宜定期更换，至少保证其</w:t>
      </w:r>
      <w:r>
        <w:rPr>
          <w:rFonts w:hint="eastAsia"/>
          <w:color w:val="000000" w:themeColor="text1"/>
        </w:rPr>
        <w:t>pH</w:t>
      </w:r>
      <w:r>
        <w:rPr>
          <w:rFonts w:hint="eastAsia"/>
          <w:color w:val="000000" w:themeColor="text1"/>
        </w:rPr>
        <w:t>值在</w:t>
      </w:r>
      <w:r>
        <w:rPr>
          <w:rFonts w:hint="eastAsia"/>
          <w:color w:val="000000" w:themeColor="text1"/>
        </w:rPr>
        <w:t>6</w:t>
      </w:r>
      <w:r>
        <w:rPr>
          <w:rFonts w:hint="eastAsia"/>
          <w:color w:val="000000" w:themeColor="text1"/>
        </w:rPr>
        <w:t>以上。同时产生的氯气宜进行控制收集避免直接排入大气中；</w:t>
      </w:r>
    </w:p>
    <w:p w:rsidR="00BD2BF2" w:rsidRDefault="00C243DE">
      <w:pPr>
        <w:pStyle w:val="CECS4"/>
        <w:rPr>
          <w:color w:val="000000" w:themeColor="text1"/>
        </w:rPr>
      </w:pPr>
      <w:r>
        <w:rPr>
          <w:color w:val="000000" w:themeColor="text1"/>
        </w:rPr>
        <w:t>辅助阳极的</w:t>
      </w:r>
      <w:r>
        <w:rPr>
          <w:rFonts w:hint="eastAsia"/>
          <w:color w:val="000000" w:themeColor="text1"/>
        </w:rPr>
        <w:t>布置</w:t>
      </w:r>
      <w:r>
        <w:rPr>
          <w:color w:val="000000" w:themeColor="text1"/>
        </w:rPr>
        <w:t>方式</w:t>
      </w:r>
      <w:r>
        <w:rPr>
          <w:rFonts w:hint="eastAsia"/>
          <w:color w:val="000000" w:themeColor="text1"/>
        </w:rPr>
        <w:t>可按表</w:t>
      </w:r>
      <w:r>
        <w:rPr>
          <w:rFonts w:hint="eastAsia"/>
          <w:color w:val="000000" w:themeColor="text1"/>
        </w:rPr>
        <w:t>7.2.2</w:t>
      </w:r>
      <w:r>
        <w:rPr>
          <w:rFonts w:hint="eastAsia"/>
          <w:color w:val="000000" w:themeColor="text1"/>
        </w:rPr>
        <w:t>选用。</w:t>
      </w:r>
    </w:p>
    <w:p w:rsidR="00BD2BF2" w:rsidRDefault="00C243DE">
      <w:pPr>
        <w:pStyle w:val="CECS7"/>
        <w:rPr>
          <w:color w:val="000000" w:themeColor="text1"/>
        </w:rPr>
      </w:pPr>
      <w:r>
        <w:rPr>
          <w:color w:val="000000" w:themeColor="text1"/>
        </w:rPr>
        <w:t>表</w:t>
      </w:r>
      <w:r>
        <w:rPr>
          <w:rFonts w:hint="eastAsia"/>
          <w:color w:val="000000" w:themeColor="text1"/>
        </w:rPr>
        <w:t>7</w:t>
      </w:r>
      <w:r>
        <w:rPr>
          <w:color w:val="000000" w:themeColor="text1"/>
        </w:rPr>
        <w:t>.</w:t>
      </w:r>
      <w:r>
        <w:rPr>
          <w:rFonts w:hint="eastAsia"/>
          <w:color w:val="000000" w:themeColor="text1"/>
        </w:rPr>
        <w:t>2</w:t>
      </w:r>
      <w:r>
        <w:rPr>
          <w:color w:val="000000" w:themeColor="text1"/>
        </w:rPr>
        <w:t>.</w:t>
      </w:r>
      <w:r>
        <w:rPr>
          <w:rFonts w:hint="eastAsia"/>
          <w:color w:val="000000" w:themeColor="text1"/>
        </w:rPr>
        <w:t xml:space="preserve">2 </w:t>
      </w:r>
      <w:r>
        <w:rPr>
          <w:color w:val="000000" w:themeColor="text1"/>
        </w:rPr>
        <w:t>辅助阳极的</w:t>
      </w:r>
      <w:r>
        <w:rPr>
          <w:rFonts w:hint="eastAsia"/>
          <w:color w:val="000000" w:themeColor="text1"/>
        </w:rPr>
        <w:t>布置</w:t>
      </w:r>
      <w:r>
        <w:rPr>
          <w:color w:val="000000" w:themeColor="text1"/>
        </w:rPr>
        <w:t>方式</w:t>
      </w:r>
    </w:p>
    <w:tbl>
      <w:tblPr>
        <w:tblW w:w="841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761"/>
        <w:gridCol w:w="2325"/>
        <w:gridCol w:w="2325"/>
      </w:tblGrid>
      <w:tr w:rsidR="00BD2BF2">
        <w:trPr>
          <w:trHeight w:val="730"/>
          <w:jc w:val="center"/>
        </w:trPr>
        <w:tc>
          <w:tcPr>
            <w:tcW w:w="3761" w:type="dxa"/>
            <w:vAlign w:val="center"/>
          </w:tcPr>
          <w:p w:rsidR="00BD2BF2" w:rsidRDefault="00C243DE">
            <w:pPr>
              <w:pStyle w:val="CECS6"/>
              <w:rPr>
                <w:color w:val="000000" w:themeColor="text1"/>
              </w:rPr>
            </w:pPr>
            <w:r>
              <w:rPr>
                <w:color w:val="000000" w:themeColor="text1"/>
              </w:rPr>
              <w:t>布置方式</w:t>
            </w:r>
          </w:p>
        </w:tc>
        <w:tc>
          <w:tcPr>
            <w:tcW w:w="2325" w:type="dxa"/>
            <w:vAlign w:val="center"/>
          </w:tcPr>
          <w:p w:rsidR="00BD2BF2" w:rsidRDefault="00C243DE">
            <w:pPr>
              <w:pStyle w:val="CECS6"/>
              <w:rPr>
                <w:color w:val="000000" w:themeColor="text1"/>
              </w:rPr>
            </w:pPr>
            <w:r>
              <w:rPr>
                <w:color w:val="000000" w:themeColor="text1"/>
              </w:rPr>
              <w:t>电解质溶液维持材料</w:t>
            </w:r>
          </w:p>
        </w:tc>
        <w:tc>
          <w:tcPr>
            <w:tcW w:w="2325" w:type="dxa"/>
            <w:vAlign w:val="center"/>
          </w:tcPr>
          <w:p w:rsidR="00BD2BF2" w:rsidRDefault="00C243DE">
            <w:pPr>
              <w:pStyle w:val="CECS6"/>
              <w:rPr>
                <w:color w:val="000000" w:themeColor="text1"/>
              </w:rPr>
            </w:pPr>
            <w:r>
              <w:rPr>
                <w:color w:val="000000" w:themeColor="text1"/>
              </w:rPr>
              <w:t>适用场合</w:t>
            </w:r>
          </w:p>
        </w:tc>
      </w:tr>
      <w:tr w:rsidR="00BD2BF2">
        <w:trPr>
          <w:trHeight w:val="354"/>
          <w:jc w:val="center"/>
        </w:trPr>
        <w:tc>
          <w:tcPr>
            <w:tcW w:w="3761" w:type="dxa"/>
            <w:vAlign w:val="center"/>
          </w:tcPr>
          <w:p w:rsidR="00BD2BF2" w:rsidRDefault="00C243DE">
            <w:pPr>
              <w:pStyle w:val="CECS6"/>
              <w:rPr>
                <w:color w:val="000000" w:themeColor="text1"/>
              </w:rPr>
            </w:pPr>
            <w:r>
              <w:rPr>
                <w:color w:val="000000" w:themeColor="text1"/>
              </w:rPr>
              <w:t>在辅助阳极的周围喷涂纤维材料</w:t>
            </w:r>
          </w:p>
        </w:tc>
        <w:tc>
          <w:tcPr>
            <w:tcW w:w="2325" w:type="dxa"/>
            <w:vAlign w:val="center"/>
          </w:tcPr>
          <w:p w:rsidR="00BD2BF2" w:rsidRDefault="00C243DE">
            <w:pPr>
              <w:pStyle w:val="CECS6"/>
              <w:rPr>
                <w:color w:val="000000" w:themeColor="text1"/>
              </w:rPr>
            </w:pPr>
            <w:r>
              <w:rPr>
                <w:color w:val="000000" w:themeColor="text1"/>
              </w:rPr>
              <w:t>纤维</w:t>
            </w:r>
          </w:p>
        </w:tc>
        <w:tc>
          <w:tcPr>
            <w:tcW w:w="2325" w:type="dxa"/>
            <w:vAlign w:val="center"/>
          </w:tcPr>
          <w:p w:rsidR="00BD2BF2" w:rsidRDefault="00C243DE">
            <w:pPr>
              <w:pStyle w:val="CECS6"/>
              <w:rPr>
                <w:color w:val="000000" w:themeColor="text1"/>
              </w:rPr>
            </w:pPr>
            <w:r>
              <w:rPr>
                <w:rFonts w:hint="eastAsia"/>
                <w:color w:val="000000" w:themeColor="text1"/>
              </w:rPr>
              <w:t>所有场合</w:t>
            </w:r>
          </w:p>
        </w:tc>
      </w:tr>
      <w:tr w:rsidR="00BD2BF2">
        <w:trPr>
          <w:jc w:val="center"/>
        </w:trPr>
        <w:tc>
          <w:tcPr>
            <w:tcW w:w="3761" w:type="dxa"/>
            <w:vAlign w:val="center"/>
          </w:tcPr>
          <w:p w:rsidR="00BD2BF2" w:rsidRDefault="00C243DE">
            <w:pPr>
              <w:pStyle w:val="CECS6"/>
              <w:rPr>
                <w:color w:val="000000" w:themeColor="text1"/>
              </w:rPr>
            </w:pPr>
            <w:r>
              <w:rPr>
                <w:color w:val="000000" w:themeColor="text1"/>
              </w:rPr>
              <w:t>在混凝土表面上固定</w:t>
            </w:r>
            <w:r>
              <w:rPr>
                <w:rFonts w:hint="eastAsia"/>
                <w:color w:val="000000" w:themeColor="text1"/>
              </w:rPr>
              <w:t>绝缘</w:t>
            </w:r>
            <w:r>
              <w:rPr>
                <w:color w:val="000000" w:themeColor="text1"/>
              </w:rPr>
              <w:t>板，在其间布置辅助阳极与充填电解质溶液</w:t>
            </w:r>
          </w:p>
        </w:tc>
        <w:tc>
          <w:tcPr>
            <w:tcW w:w="2325" w:type="dxa"/>
            <w:vAlign w:val="center"/>
          </w:tcPr>
          <w:p w:rsidR="00BD2BF2" w:rsidRDefault="00C243DE">
            <w:pPr>
              <w:pStyle w:val="CECS6"/>
              <w:rPr>
                <w:color w:val="000000" w:themeColor="text1"/>
              </w:rPr>
            </w:pPr>
            <w:r>
              <w:rPr>
                <w:rFonts w:hint="eastAsia"/>
                <w:color w:val="000000" w:themeColor="text1"/>
              </w:rPr>
              <w:t>绝缘</w:t>
            </w:r>
            <w:r>
              <w:rPr>
                <w:color w:val="000000" w:themeColor="text1"/>
              </w:rPr>
              <w:t>板</w:t>
            </w:r>
          </w:p>
        </w:tc>
        <w:tc>
          <w:tcPr>
            <w:tcW w:w="2325" w:type="dxa"/>
            <w:vAlign w:val="center"/>
          </w:tcPr>
          <w:p w:rsidR="00BD2BF2" w:rsidRDefault="00C243DE">
            <w:pPr>
              <w:pStyle w:val="CECS6"/>
              <w:rPr>
                <w:color w:val="000000" w:themeColor="text1"/>
              </w:rPr>
            </w:pPr>
            <w:r>
              <w:rPr>
                <w:color w:val="000000" w:themeColor="text1"/>
              </w:rPr>
              <w:t>水平面与垂直面</w:t>
            </w:r>
          </w:p>
        </w:tc>
      </w:tr>
      <w:tr w:rsidR="00BD2BF2">
        <w:trPr>
          <w:jc w:val="center"/>
        </w:trPr>
        <w:tc>
          <w:tcPr>
            <w:tcW w:w="3761" w:type="dxa"/>
            <w:vAlign w:val="center"/>
          </w:tcPr>
          <w:p w:rsidR="00BD2BF2" w:rsidRDefault="00C243DE">
            <w:pPr>
              <w:pStyle w:val="CECS6"/>
              <w:rPr>
                <w:color w:val="000000" w:themeColor="text1"/>
              </w:rPr>
            </w:pPr>
            <w:r>
              <w:rPr>
                <w:color w:val="000000" w:themeColor="text1"/>
              </w:rPr>
              <w:t>在混凝土顶面蓄存电解质溶液并安装辅助阳极</w:t>
            </w:r>
          </w:p>
        </w:tc>
        <w:tc>
          <w:tcPr>
            <w:tcW w:w="2325" w:type="dxa"/>
            <w:vAlign w:val="center"/>
          </w:tcPr>
          <w:p w:rsidR="00BD2BF2" w:rsidRDefault="00C243DE">
            <w:pPr>
              <w:pStyle w:val="CECS6"/>
              <w:rPr>
                <w:color w:val="000000" w:themeColor="text1"/>
              </w:rPr>
            </w:pPr>
            <w:r>
              <w:rPr>
                <w:rFonts w:hint="eastAsia"/>
                <w:color w:val="000000" w:themeColor="text1"/>
              </w:rPr>
              <w:t>水泥砂浆</w:t>
            </w:r>
          </w:p>
        </w:tc>
        <w:tc>
          <w:tcPr>
            <w:tcW w:w="2325" w:type="dxa"/>
            <w:vAlign w:val="center"/>
          </w:tcPr>
          <w:p w:rsidR="00BD2BF2" w:rsidRDefault="00C243DE">
            <w:pPr>
              <w:pStyle w:val="CECS6"/>
              <w:rPr>
                <w:color w:val="000000" w:themeColor="text1"/>
              </w:rPr>
            </w:pPr>
            <w:r>
              <w:rPr>
                <w:color w:val="000000" w:themeColor="text1"/>
              </w:rPr>
              <w:t>水平</w:t>
            </w:r>
            <w:r>
              <w:rPr>
                <w:rFonts w:hint="eastAsia"/>
                <w:color w:val="000000" w:themeColor="text1"/>
              </w:rPr>
              <w:t>上表面</w:t>
            </w:r>
          </w:p>
        </w:tc>
      </w:tr>
    </w:tbl>
    <w:p w:rsidR="00BD2BF2" w:rsidRDefault="00C243DE">
      <w:pPr>
        <w:pStyle w:val="CECS3"/>
        <w:tabs>
          <w:tab w:val="clear" w:pos="0"/>
        </w:tabs>
        <w:spacing w:before="120"/>
        <w:rPr>
          <w:color w:val="000000" w:themeColor="text1"/>
        </w:rPr>
      </w:pPr>
      <w:bookmarkStart w:id="147" w:name="_Toc947"/>
      <w:bookmarkStart w:id="148" w:name="_Toc26355"/>
      <w:r>
        <w:rPr>
          <w:color w:val="000000" w:themeColor="text1"/>
        </w:rPr>
        <w:t>直流电源应</w:t>
      </w:r>
      <w:r>
        <w:rPr>
          <w:rFonts w:hint="eastAsia"/>
          <w:color w:val="000000" w:themeColor="text1"/>
        </w:rPr>
        <w:t>具有</w:t>
      </w:r>
      <w:r>
        <w:rPr>
          <w:color w:val="000000" w:themeColor="text1"/>
        </w:rPr>
        <w:t>稳定、可靠、维护简单</w:t>
      </w:r>
      <w:r>
        <w:rPr>
          <w:rFonts w:hint="eastAsia"/>
          <w:color w:val="000000" w:themeColor="text1"/>
        </w:rPr>
        <w:t>、</w:t>
      </w:r>
      <w:r>
        <w:rPr>
          <w:color w:val="000000" w:themeColor="text1"/>
        </w:rPr>
        <w:t>抗过载、防雷、抗干扰、抗盐雾、故障保护等</w:t>
      </w:r>
      <w:r>
        <w:rPr>
          <w:rFonts w:hint="eastAsia"/>
          <w:color w:val="000000" w:themeColor="text1"/>
        </w:rPr>
        <w:t>特点</w:t>
      </w:r>
      <w:r>
        <w:rPr>
          <w:color w:val="000000" w:themeColor="text1"/>
        </w:rPr>
        <w:t>，并满足下列要求</w:t>
      </w:r>
      <w:r>
        <w:rPr>
          <w:rFonts w:hint="eastAsia"/>
          <w:color w:val="000000" w:themeColor="text1"/>
        </w:rPr>
        <w:t>：</w:t>
      </w:r>
      <w:bookmarkEnd w:id="147"/>
    </w:p>
    <w:p w:rsidR="00BD2BF2" w:rsidRDefault="00C243DE">
      <w:pPr>
        <w:pStyle w:val="CECS4"/>
        <w:rPr>
          <w:color w:val="000000" w:themeColor="text1"/>
        </w:rPr>
      </w:pPr>
      <w:r>
        <w:rPr>
          <w:color w:val="000000" w:themeColor="text1"/>
        </w:rPr>
        <w:t>长期不间断供电</w:t>
      </w:r>
      <w:r>
        <w:rPr>
          <w:rFonts w:hint="eastAsia"/>
          <w:color w:val="000000" w:themeColor="text1"/>
        </w:rPr>
        <w:t>；</w:t>
      </w:r>
    </w:p>
    <w:p w:rsidR="00BD2BF2" w:rsidRDefault="00C243DE">
      <w:pPr>
        <w:pStyle w:val="CECS4"/>
        <w:rPr>
          <w:color w:val="000000" w:themeColor="text1"/>
        </w:rPr>
      </w:pPr>
      <w:r>
        <w:rPr>
          <w:color w:val="000000" w:themeColor="text1"/>
        </w:rPr>
        <w:t>输出电压不超过</w:t>
      </w:r>
      <w:r>
        <w:rPr>
          <w:color w:val="000000" w:themeColor="text1"/>
        </w:rPr>
        <w:t>50V</w:t>
      </w:r>
      <w:r>
        <w:rPr>
          <w:color w:val="000000" w:themeColor="text1"/>
        </w:rPr>
        <w:t>，波纹量不超过</w:t>
      </w:r>
      <w:r>
        <w:rPr>
          <w:color w:val="000000" w:themeColor="text1"/>
        </w:rPr>
        <w:t>100mVrms</w:t>
      </w:r>
      <w:r>
        <w:rPr>
          <w:color w:val="000000" w:themeColor="text1"/>
        </w:rPr>
        <w:t>，频率</w:t>
      </w:r>
      <w:r>
        <w:rPr>
          <w:rFonts w:hint="eastAsia"/>
          <w:color w:val="000000" w:themeColor="text1"/>
        </w:rPr>
        <w:t>不低于</w:t>
      </w:r>
      <w:r>
        <w:rPr>
          <w:color w:val="000000" w:themeColor="text1"/>
        </w:rPr>
        <w:t>100Hz</w:t>
      </w:r>
      <w:r>
        <w:rPr>
          <w:rFonts w:hint="eastAsia"/>
          <w:color w:val="000000" w:themeColor="text1"/>
        </w:rPr>
        <w:t>；</w:t>
      </w:r>
    </w:p>
    <w:p w:rsidR="00BD2BF2" w:rsidRDefault="00C243DE">
      <w:pPr>
        <w:pStyle w:val="CECS4"/>
        <w:rPr>
          <w:color w:val="000000" w:themeColor="text1"/>
        </w:rPr>
      </w:pPr>
      <w:r>
        <w:rPr>
          <w:color w:val="000000" w:themeColor="text1"/>
        </w:rPr>
        <w:t>从零到满量程输出连续可调</w:t>
      </w:r>
      <w:r>
        <w:rPr>
          <w:rFonts w:hint="eastAsia"/>
          <w:color w:val="000000" w:themeColor="text1"/>
        </w:rPr>
        <w:t>；</w:t>
      </w:r>
    </w:p>
    <w:p w:rsidR="00BD2BF2" w:rsidRDefault="00C243DE">
      <w:pPr>
        <w:pStyle w:val="CECS4"/>
        <w:rPr>
          <w:color w:val="000000" w:themeColor="text1"/>
        </w:rPr>
      </w:pPr>
      <w:proofErr w:type="gramStart"/>
      <w:r>
        <w:rPr>
          <w:rFonts w:hint="eastAsia"/>
          <w:color w:val="000000" w:themeColor="text1"/>
        </w:rPr>
        <w:t>单个除氯区域</w:t>
      </w:r>
      <w:proofErr w:type="gramEnd"/>
      <w:r>
        <w:rPr>
          <w:rFonts w:hint="eastAsia"/>
          <w:color w:val="000000" w:themeColor="text1"/>
        </w:rPr>
        <w:t>不应超过</w:t>
      </w:r>
      <w:r>
        <w:rPr>
          <w:rFonts w:hint="eastAsia"/>
          <w:color w:val="000000" w:themeColor="text1"/>
        </w:rPr>
        <w:t>50 m</w:t>
      </w:r>
      <w:r>
        <w:rPr>
          <w:rFonts w:hint="eastAsia"/>
          <w:color w:val="000000" w:themeColor="text1"/>
          <w:vertAlign w:val="superscript"/>
        </w:rPr>
        <w:t>2</w:t>
      </w:r>
      <w:r>
        <w:rPr>
          <w:rFonts w:hint="eastAsia"/>
          <w:color w:val="000000" w:themeColor="text1"/>
        </w:rPr>
        <w:t>或者设计电流输出不超过</w:t>
      </w:r>
      <w:r>
        <w:rPr>
          <w:rFonts w:hint="eastAsia"/>
          <w:color w:val="000000" w:themeColor="text1"/>
        </w:rPr>
        <w:t>100 A</w:t>
      </w:r>
      <w:r>
        <w:rPr>
          <w:rFonts w:hint="eastAsia"/>
          <w:color w:val="000000" w:themeColor="text1"/>
        </w:rPr>
        <w:t>；</w:t>
      </w:r>
    </w:p>
    <w:p w:rsidR="00BD2BF2" w:rsidRDefault="00C243DE">
      <w:pPr>
        <w:pStyle w:val="CECS4"/>
        <w:rPr>
          <w:color w:val="000000" w:themeColor="text1"/>
        </w:rPr>
      </w:pPr>
      <w:r>
        <w:rPr>
          <w:color w:val="000000" w:themeColor="text1"/>
        </w:rPr>
        <w:t>电源的正极与负极不可逆转，并标识明确</w:t>
      </w:r>
      <w:r>
        <w:rPr>
          <w:rFonts w:hint="eastAsia"/>
          <w:color w:val="000000" w:themeColor="text1"/>
        </w:rPr>
        <w:t>；</w:t>
      </w:r>
    </w:p>
    <w:p w:rsidR="00BD2BF2" w:rsidRDefault="00C243DE">
      <w:pPr>
        <w:pStyle w:val="CECS4"/>
        <w:rPr>
          <w:color w:val="000000" w:themeColor="text1"/>
        </w:rPr>
      </w:pPr>
      <w:r>
        <w:rPr>
          <w:color w:val="000000" w:themeColor="text1"/>
        </w:rPr>
        <w:t>外壳应采用防干扰的金属外壳，并</w:t>
      </w:r>
      <w:r>
        <w:rPr>
          <w:rFonts w:hint="eastAsia"/>
          <w:color w:val="000000" w:themeColor="text1"/>
        </w:rPr>
        <w:t>对其</w:t>
      </w:r>
      <w:r>
        <w:rPr>
          <w:color w:val="000000" w:themeColor="text1"/>
        </w:rPr>
        <w:t>进行必要的</w:t>
      </w:r>
      <w:r>
        <w:rPr>
          <w:rFonts w:hint="eastAsia"/>
          <w:color w:val="000000" w:themeColor="text1"/>
        </w:rPr>
        <w:t>防腐蚀</w:t>
      </w:r>
      <w:r>
        <w:rPr>
          <w:color w:val="000000" w:themeColor="text1"/>
        </w:rPr>
        <w:t>处理。</w:t>
      </w:r>
    </w:p>
    <w:p w:rsidR="00BD2BF2" w:rsidRDefault="00C243DE">
      <w:pPr>
        <w:pStyle w:val="CECS3"/>
        <w:spacing w:before="120"/>
        <w:rPr>
          <w:color w:val="000000" w:themeColor="text1"/>
        </w:rPr>
      </w:pPr>
      <w:r>
        <w:rPr>
          <w:color w:val="000000" w:themeColor="text1"/>
        </w:rPr>
        <w:t>直流电源的总功率</w:t>
      </w:r>
      <w:bookmarkEnd w:id="148"/>
      <w:r>
        <w:rPr>
          <w:rFonts w:hint="eastAsia"/>
          <w:color w:val="000000" w:themeColor="text1"/>
        </w:rPr>
        <w:t>应符合本规程第</w:t>
      </w:r>
      <w:r>
        <w:rPr>
          <w:rFonts w:hint="eastAsia"/>
          <w:color w:val="000000" w:themeColor="text1"/>
        </w:rPr>
        <w:t>4.2.4</w:t>
      </w:r>
      <w:r>
        <w:rPr>
          <w:rFonts w:hint="eastAsia"/>
          <w:color w:val="000000" w:themeColor="text1"/>
        </w:rPr>
        <w:t>节的相关规定。</w:t>
      </w:r>
    </w:p>
    <w:p w:rsidR="00BD2BF2" w:rsidRDefault="00C243DE">
      <w:pPr>
        <w:pStyle w:val="CECS3"/>
        <w:spacing w:before="120"/>
        <w:rPr>
          <w:color w:val="000000" w:themeColor="text1"/>
        </w:rPr>
      </w:pPr>
      <w:bookmarkStart w:id="149" w:name="_Toc32346"/>
      <w:r>
        <w:rPr>
          <w:rFonts w:hint="eastAsia"/>
          <w:color w:val="000000" w:themeColor="text1"/>
        </w:rPr>
        <w:t>参比电极应</w:t>
      </w:r>
      <w:r>
        <w:rPr>
          <w:color w:val="000000" w:themeColor="text1"/>
        </w:rPr>
        <w:t>具有极化小、不易损坏和适用环境介质的特性</w:t>
      </w:r>
      <w:r>
        <w:rPr>
          <w:rFonts w:hint="eastAsia"/>
          <w:color w:val="000000" w:themeColor="text1"/>
        </w:rPr>
        <w:t>，宜选用</w:t>
      </w:r>
      <w:r>
        <w:rPr>
          <w:color w:val="000000" w:themeColor="text1"/>
        </w:rPr>
        <w:t>Ag/AgCl/0.5mol/LKCl</w:t>
      </w:r>
      <w:r>
        <w:rPr>
          <w:color w:val="000000" w:themeColor="text1"/>
        </w:rPr>
        <w:t>电极</w:t>
      </w:r>
      <w:r>
        <w:rPr>
          <w:rFonts w:hint="eastAsia"/>
          <w:color w:val="000000" w:themeColor="text1"/>
        </w:rPr>
        <w:t>。</w:t>
      </w:r>
      <w:bookmarkEnd w:id="149"/>
    </w:p>
    <w:p w:rsidR="00BD2BF2" w:rsidRDefault="00C243DE">
      <w:pPr>
        <w:pStyle w:val="CECS3"/>
        <w:spacing w:before="120"/>
        <w:rPr>
          <w:color w:val="000000" w:themeColor="text1"/>
        </w:rPr>
      </w:pPr>
      <w:bookmarkStart w:id="150" w:name="_Toc29698"/>
      <w:r>
        <w:rPr>
          <w:color w:val="000000" w:themeColor="text1"/>
        </w:rPr>
        <w:t>每个典型</w:t>
      </w:r>
      <w:r>
        <w:rPr>
          <w:rFonts w:hint="eastAsia"/>
          <w:color w:val="000000" w:themeColor="text1"/>
        </w:rPr>
        <w:t>保护</w:t>
      </w:r>
      <w:r>
        <w:rPr>
          <w:color w:val="000000" w:themeColor="text1"/>
        </w:rPr>
        <w:t>单元宜布置不少于</w:t>
      </w:r>
      <w:r>
        <w:rPr>
          <w:color w:val="000000" w:themeColor="text1"/>
        </w:rPr>
        <w:t>3</w:t>
      </w:r>
      <w:r>
        <w:rPr>
          <w:rFonts w:hint="eastAsia"/>
          <w:color w:val="000000" w:themeColor="text1"/>
        </w:rPr>
        <w:t>个</w:t>
      </w:r>
      <w:r>
        <w:rPr>
          <w:color w:val="000000" w:themeColor="text1"/>
        </w:rPr>
        <w:t>参比电极，其安装位置应</w:t>
      </w:r>
      <w:r>
        <w:rPr>
          <w:rFonts w:hint="eastAsia"/>
          <w:color w:val="000000" w:themeColor="text1"/>
        </w:rPr>
        <w:t>反映单元内</w:t>
      </w:r>
      <w:r>
        <w:rPr>
          <w:color w:val="000000" w:themeColor="text1"/>
        </w:rPr>
        <w:t>电流</w:t>
      </w:r>
      <w:r>
        <w:rPr>
          <w:rFonts w:hint="eastAsia"/>
          <w:color w:val="000000" w:themeColor="text1"/>
        </w:rPr>
        <w:t>的</w:t>
      </w:r>
      <w:r>
        <w:rPr>
          <w:color w:val="000000" w:themeColor="text1"/>
        </w:rPr>
        <w:t>分布情况，不同测点的</w:t>
      </w:r>
      <w:proofErr w:type="gramStart"/>
      <w:r>
        <w:rPr>
          <w:color w:val="000000" w:themeColor="text1"/>
        </w:rPr>
        <w:t>极化电位差宜控制</w:t>
      </w:r>
      <w:proofErr w:type="gramEnd"/>
      <w:r>
        <w:rPr>
          <w:color w:val="000000" w:themeColor="text1"/>
        </w:rPr>
        <w:t>在</w:t>
      </w:r>
      <w:r>
        <w:rPr>
          <w:color w:val="000000" w:themeColor="text1"/>
        </w:rPr>
        <w:t>±300mV</w:t>
      </w:r>
      <w:r>
        <w:rPr>
          <w:color w:val="000000" w:themeColor="text1"/>
        </w:rPr>
        <w:t>范围内。</w:t>
      </w:r>
      <w:bookmarkEnd w:id="150"/>
    </w:p>
    <w:p w:rsidR="00BD2BF2" w:rsidRDefault="00C243DE">
      <w:pPr>
        <w:pStyle w:val="CECS3"/>
        <w:tabs>
          <w:tab w:val="clear" w:pos="0"/>
        </w:tabs>
        <w:spacing w:before="120"/>
        <w:rPr>
          <w:color w:val="000000" w:themeColor="text1"/>
        </w:rPr>
      </w:pPr>
      <w:bookmarkStart w:id="151" w:name="_Toc8995"/>
      <w:bookmarkStart w:id="152" w:name="_Toc23142"/>
      <w:r>
        <w:rPr>
          <w:color w:val="000000" w:themeColor="text1"/>
        </w:rPr>
        <w:t>监控设备应适应所处环境，并满足下列要求</w:t>
      </w:r>
      <w:r>
        <w:rPr>
          <w:rFonts w:hint="eastAsia"/>
          <w:color w:val="000000" w:themeColor="text1"/>
        </w:rPr>
        <w:t>：</w:t>
      </w:r>
      <w:bookmarkEnd w:id="151"/>
    </w:p>
    <w:p w:rsidR="00BD2BF2" w:rsidRDefault="00C243DE">
      <w:pPr>
        <w:pStyle w:val="CECS4"/>
        <w:rPr>
          <w:color w:val="000000" w:themeColor="text1"/>
        </w:rPr>
      </w:pPr>
      <w:r>
        <w:rPr>
          <w:color w:val="000000" w:themeColor="text1"/>
        </w:rPr>
        <w:t>具有稳定、可靠、维护简单</w:t>
      </w:r>
      <w:r>
        <w:rPr>
          <w:rFonts w:hint="eastAsia"/>
          <w:color w:val="000000" w:themeColor="text1"/>
        </w:rPr>
        <w:t>、</w:t>
      </w:r>
      <w:r>
        <w:rPr>
          <w:color w:val="000000" w:themeColor="text1"/>
        </w:rPr>
        <w:t>抗干扰、抗盐雾、故障保护等</w:t>
      </w:r>
      <w:r>
        <w:rPr>
          <w:rFonts w:hint="eastAsia"/>
          <w:color w:val="000000" w:themeColor="text1"/>
        </w:rPr>
        <w:t>特点；</w:t>
      </w:r>
    </w:p>
    <w:p w:rsidR="00BD2BF2" w:rsidRDefault="00C243DE">
      <w:pPr>
        <w:pStyle w:val="CECS4"/>
        <w:rPr>
          <w:color w:val="000000" w:themeColor="text1"/>
        </w:rPr>
      </w:pPr>
      <w:r>
        <w:rPr>
          <w:color w:val="000000" w:themeColor="text1"/>
        </w:rPr>
        <w:t>具有测量并显示电位</w:t>
      </w:r>
      <w:r>
        <w:rPr>
          <w:rFonts w:hint="eastAsia"/>
          <w:color w:val="000000" w:themeColor="text1"/>
        </w:rPr>
        <w:t>和电流</w:t>
      </w:r>
      <w:r>
        <w:rPr>
          <w:color w:val="000000" w:themeColor="text1"/>
        </w:rPr>
        <w:t>等参数的功能</w:t>
      </w:r>
      <w:r>
        <w:rPr>
          <w:rFonts w:hint="eastAsia"/>
          <w:color w:val="000000" w:themeColor="text1"/>
        </w:rPr>
        <w:t>；</w:t>
      </w:r>
    </w:p>
    <w:p w:rsidR="00BD2BF2" w:rsidRDefault="00C243DE">
      <w:pPr>
        <w:pStyle w:val="CECS4"/>
        <w:rPr>
          <w:color w:val="000000" w:themeColor="text1"/>
        </w:rPr>
      </w:pPr>
      <w:r>
        <w:rPr>
          <w:color w:val="000000" w:themeColor="text1"/>
        </w:rPr>
        <w:t>电位测量</w:t>
      </w:r>
      <w:r>
        <w:rPr>
          <w:rFonts w:hint="eastAsia"/>
          <w:color w:val="000000" w:themeColor="text1"/>
        </w:rPr>
        <w:t>的</w:t>
      </w:r>
      <w:r>
        <w:rPr>
          <w:color w:val="000000" w:themeColor="text1"/>
        </w:rPr>
        <w:t>分辨率</w:t>
      </w:r>
      <w:r>
        <w:rPr>
          <w:rFonts w:hint="eastAsia"/>
          <w:color w:val="000000" w:themeColor="text1"/>
        </w:rPr>
        <w:t>达到</w:t>
      </w:r>
      <w:r>
        <w:rPr>
          <w:color w:val="000000" w:themeColor="text1"/>
        </w:rPr>
        <w:t>1mV</w:t>
      </w:r>
      <w:r>
        <w:rPr>
          <w:rFonts w:hint="eastAsia"/>
          <w:color w:val="000000" w:themeColor="text1"/>
        </w:rPr>
        <w:t>，</w:t>
      </w:r>
      <w:r>
        <w:rPr>
          <w:color w:val="000000" w:themeColor="text1"/>
        </w:rPr>
        <w:t>精度</w:t>
      </w:r>
      <w:r>
        <w:rPr>
          <w:rFonts w:hint="eastAsia"/>
          <w:color w:val="000000" w:themeColor="text1"/>
        </w:rPr>
        <w:t>不大于</w:t>
      </w:r>
      <w:r>
        <w:rPr>
          <w:color w:val="000000" w:themeColor="text1"/>
        </w:rPr>
        <w:t>测量值的</w:t>
      </w:r>
      <w:r>
        <w:rPr>
          <w:color w:val="000000" w:themeColor="text1"/>
        </w:rPr>
        <w:t>±</w:t>
      </w:r>
      <w:r>
        <w:rPr>
          <w:rFonts w:hint="eastAsia"/>
          <w:color w:val="000000" w:themeColor="text1"/>
        </w:rPr>
        <w:t>0.1</w:t>
      </w:r>
      <w:r>
        <w:rPr>
          <w:color w:val="000000" w:themeColor="text1"/>
        </w:rPr>
        <w:t>%</w:t>
      </w:r>
      <w:r>
        <w:rPr>
          <w:color w:val="000000" w:themeColor="text1"/>
        </w:rPr>
        <w:t>，输入阻抗不小于</w:t>
      </w:r>
      <w:r>
        <w:rPr>
          <w:color w:val="000000" w:themeColor="text1"/>
        </w:rPr>
        <w:t>10MΩ</w:t>
      </w:r>
      <w:r>
        <w:rPr>
          <w:rFonts w:hint="eastAsia"/>
          <w:color w:val="000000" w:themeColor="text1"/>
        </w:rPr>
        <w:t>；</w:t>
      </w:r>
    </w:p>
    <w:p w:rsidR="00BD2BF2" w:rsidRDefault="00C243DE">
      <w:pPr>
        <w:pStyle w:val="CECS4"/>
        <w:rPr>
          <w:color w:val="000000" w:themeColor="text1"/>
        </w:rPr>
      </w:pPr>
      <w:r>
        <w:rPr>
          <w:color w:val="000000" w:themeColor="text1"/>
        </w:rPr>
        <w:t>电流测量的分辨率</w:t>
      </w:r>
      <w:r>
        <w:rPr>
          <w:rFonts w:hint="eastAsia"/>
          <w:color w:val="000000" w:themeColor="text1"/>
        </w:rPr>
        <w:t>达到</w:t>
      </w:r>
      <w:r>
        <w:rPr>
          <w:rFonts w:hint="eastAsia"/>
          <w:color w:val="000000" w:themeColor="text1"/>
        </w:rPr>
        <w:t>1</w:t>
      </w:r>
      <w:r>
        <w:rPr>
          <w:color w:val="000000" w:themeColor="text1"/>
        </w:rPr>
        <w:t>μ</w:t>
      </w:r>
      <w:r>
        <w:rPr>
          <w:rFonts w:hint="eastAsia"/>
          <w:color w:val="000000" w:themeColor="text1"/>
        </w:rPr>
        <w:t>A</w:t>
      </w:r>
      <w:r>
        <w:rPr>
          <w:rFonts w:hint="eastAsia"/>
          <w:color w:val="000000" w:themeColor="text1"/>
        </w:rPr>
        <w:t>，</w:t>
      </w:r>
      <w:r>
        <w:rPr>
          <w:color w:val="000000" w:themeColor="text1"/>
        </w:rPr>
        <w:t>精度</w:t>
      </w:r>
      <w:r>
        <w:rPr>
          <w:rFonts w:hint="eastAsia"/>
          <w:color w:val="000000" w:themeColor="text1"/>
        </w:rPr>
        <w:t>不大于</w:t>
      </w:r>
      <w:r>
        <w:rPr>
          <w:color w:val="000000" w:themeColor="text1"/>
        </w:rPr>
        <w:t>测量值的</w:t>
      </w:r>
      <w:r>
        <w:rPr>
          <w:color w:val="000000" w:themeColor="text1"/>
        </w:rPr>
        <w:t>±</w:t>
      </w:r>
      <w:r>
        <w:rPr>
          <w:rFonts w:hint="eastAsia"/>
          <w:color w:val="000000" w:themeColor="text1"/>
        </w:rPr>
        <w:t>0.5</w:t>
      </w:r>
      <w:r>
        <w:rPr>
          <w:color w:val="000000" w:themeColor="text1"/>
        </w:rPr>
        <w:t>%</w:t>
      </w:r>
      <w:r>
        <w:rPr>
          <w:color w:val="000000" w:themeColor="text1"/>
        </w:rPr>
        <w:t>。</w:t>
      </w:r>
    </w:p>
    <w:p w:rsidR="00BD2BF2" w:rsidRDefault="00C243DE">
      <w:pPr>
        <w:pStyle w:val="CECS3"/>
        <w:spacing w:before="120"/>
        <w:rPr>
          <w:color w:val="000000" w:themeColor="text1"/>
        </w:rPr>
      </w:pPr>
      <w:r>
        <w:rPr>
          <w:rFonts w:hint="eastAsia"/>
          <w:color w:val="000000" w:themeColor="text1"/>
        </w:rPr>
        <w:lastRenderedPageBreak/>
        <w:t>电化学除</w:t>
      </w:r>
      <w:proofErr w:type="gramStart"/>
      <w:r>
        <w:rPr>
          <w:rFonts w:hint="eastAsia"/>
          <w:color w:val="000000" w:themeColor="text1"/>
        </w:rPr>
        <w:t>氯系统</w:t>
      </w:r>
      <w:proofErr w:type="gramEnd"/>
      <w:r>
        <w:rPr>
          <w:rFonts w:hint="eastAsia"/>
          <w:color w:val="000000" w:themeColor="text1"/>
        </w:rPr>
        <w:t>电缆应符合本规程第</w:t>
      </w:r>
      <w:r>
        <w:rPr>
          <w:rFonts w:hint="eastAsia"/>
          <w:color w:val="000000" w:themeColor="text1"/>
        </w:rPr>
        <w:t>4.2.6</w:t>
      </w:r>
      <w:r>
        <w:rPr>
          <w:rFonts w:hint="eastAsia"/>
          <w:color w:val="000000" w:themeColor="text1"/>
        </w:rPr>
        <w:t>节的有关规定。</w:t>
      </w:r>
    </w:p>
    <w:p w:rsidR="00BD2BF2" w:rsidRDefault="00C243DE">
      <w:pPr>
        <w:pStyle w:val="CECS3"/>
        <w:spacing w:before="120"/>
        <w:rPr>
          <w:color w:val="000000" w:themeColor="text1"/>
        </w:rPr>
      </w:pPr>
      <w:bookmarkStart w:id="153" w:name="_Toc16900"/>
      <w:r>
        <w:rPr>
          <w:rFonts w:hint="eastAsia"/>
          <w:color w:val="000000" w:themeColor="text1"/>
        </w:rPr>
        <w:t>电流密度可参照附录</w:t>
      </w:r>
      <w:r>
        <w:rPr>
          <w:rFonts w:hint="eastAsia"/>
          <w:color w:val="000000" w:themeColor="text1"/>
        </w:rPr>
        <w:t>A.</w:t>
      </w:r>
      <w:r w:rsidR="001C2926">
        <w:rPr>
          <w:color w:val="000000" w:themeColor="text1"/>
        </w:rPr>
        <w:t>3</w:t>
      </w:r>
      <w:r>
        <w:rPr>
          <w:rFonts w:hint="eastAsia"/>
          <w:color w:val="000000" w:themeColor="text1"/>
        </w:rPr>
        <w:t>选取。</w:t>
      </w:r>
      <w:bookmarkEnd w:id="153"/>
    </w:p>
    <w:p w:rsidR="00BD2BF2" w:rsidRDefault="00C243DE">
      <w:pPr>
        <w:pStyle w:val="CECS5-"/>
        <w:numPr>
          <w:ilvl w:val="0"/>
          <w:numId w:val="0"/>
        </w:numPr>
        <w:spacing w:before="156"/>
        <w:ind w:firstLine="480"/>
        <w:rPr>
          <w:color w:val="000000" w:themeColor="text1"/>
        </w:rPr>
      </w:pPr>
      <w:r>
        <w:rPr>
          <w:rFonts w:hint="eastAsia"/>
          <w:color w:val="000000" w:themeColor="text1"/>
        </w:rPr>
        <w:t>条文说明：除氯电流密度越大、除氯效率越高，但同时将加剧析氢反应、降低钢筋与混凝土间的粘结性能等负面影响。因此应根据实际工程情况及相关研究数据综合确定电化学除氯的电流密度大小。</w:t>
      </w:r>
    </w:p>
    <w:p w:rsidR="00BD2BF2" w:rsidRDefault="00C243DE">
      <w:pPr>
        <w:pStyle w:val="CECS2"/>
        <w:spacing w:before="240"/>
        <w:rPr>
          <w:color w:val="000000" w:themeColor="text1"/>
        </w:rPr>
      </w:pPr>
      <w:bookmarkStart w:id="154" w:name="_Toc494482454"/>
      <w:bookmarkStart w:id="155" w:name="_Toc497301608"/>
      <w:bookmarkEnd w:id="131"/>
      <w:bookmarkEnd w:id="132"/>
      <w:bookmarkEnd w:id="133"/>
      <w:bookmarkEnd w:id="134"/>
      <w:bookmarkEnd w:id="152"/>
      <w:r>
        <w:rPr>
          <w:rFonts w:hint="eastAsia"/>
          <w:color w:val="000000" w:themeColor="text1"/>
        </w:rPr>
        <w:t>安装</w:t>
      </w:r>
      <w:bookmarkEnd w:id="154"/>
      <w:r>
        <w:rPr>
          <w:rFonts w:hint="eastAsia"/>
          <w:color w:val="000000" w:themeColor="text1"/>
        </w:rPr>
        <w:t>与调试</w:t>
      </w:r>
      <w:bookmarkEnd w:id="155"/>
    </w:p>
    <w:p w:rsidR="00BD2BF2" w:rsidRDefault="00C243DE">
      <w:pPr>
        <w:pStyle w:val="CECS3"/>
        <w:spacing w:before="120"/>
        <w:rPr>
          <w:color w:val="000000" w:themeColor="text1"/>
        </w:rPr>
      </w:pPr>
      <w:r>
        <w:rPr>
          <w:rFonts w:hint="eastAsia"/>
          <w:color w:val="000000" w:themeColor="text1"/>
        </w:rPr>
        <w:t>电化学除氯保护系统的过程控制管理，应有专门的技术人员负责。电化学除氯保护系统的安装应</w:t>
      </w:r>
      <w:r>
        <w:rPr>
          <w:color w:val="000000" w:themeColor="text1"/>
        </w:rPr>
        <w:t>包括钢筋电连接、破损区域</w:t>
      </w:r>
      <w:r>
        <w:rPr>
          <w:rFonts w:hint="eastAsia"/>
          <w:color w:val="000000" w:themeColor="text1"/>
        </w:rPr>
        <w:t>保护层</w:t>
      </w:r>
      <w:r>
        <w:rPr>
          <w:color w:val="000000" w:themeColor="text1"/>
        </w:rPr>
        <w:t>的凿除和修补、混凝土表面预处理、监控系统的安装、阳极系统安装、各种</w:t>
      </w:r>
      <w:r>
        <w:rPr>
          <w:rFonts w:hint="eastAsia"/>
          <w:color w:val="000000" w:themeColor="text1"/>
        </w:rPr>
        <w:t>接头</w:t>
      </w:r>
      <w:r>
        <w:rPr>
          <w:color w:val="000000" w:themeColor="text1"/>
        </w:rPr>
        <w:t>的制作和</w:t>
      </w:r>
      <w:r>
        <w:rPr>
          <w:rFonts w:hint="eastAsia"/>
          <w:color w:val="000000" w:themeColor="text1"/>
        </w:rPr>
        <w:t>电缆</w:t>
      </w:r>
      <w:r>
        <w:rPr>
          <w:color w:val="000000" w:themeColor="text1"/>
        </w:rPr>
        <w:t>铺设、直流电源的安装等</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电化学除</w:t>
      </w:r>
      <w:proofErr w:type="gramStart"/>
      <w:r>
        <w:rPr>
          <w:rFonts w:hint="eastAsia"/>
          <w:color w:val="000000" w:themeColor="text1"/>
        </w:rPr>
        <w:t>氯系统</w:t>
      </w:r>
      <w:proofErr w:type="gramEnd"/>
      <w:r>
        <w:rPr>
          <w:rFonts w:hint="eastAsia"/>
          <w:color w:val="000000" w:themeColor="text1"/>
        </w:rPr>
        <w:t>的安装除符合本规程第</w:t>
      </w:r>
      <w:r>
        <w:rPr>
          <w:rFonts w:hint="eastAsia"/>
          <w:color w:val="000000" w:themeColor="text1"/>
        </w:rPr>
        <w:t>4.3.2</w:t>
      </w:r>
      <w:r>
        <w:rPr>
          <w:rFonts w:hint="eastAsia"/>
          <w:color w:val="000000" w:themeColor="text1"/>
        </w:rPr>
        <w:t>节以外，还应符合以下规定：</w:t>
      </w:r>
    </w:p>
    <w:p w:rsidR="00BD2BF2" w:rsidRDefault="00C243DE">
      <w:pPr>
        <w:pStyle w:val="CECS4"/>
        <w:rPr>
          <w:color w:val="000000" w:themeColor="text1"/>
        </w:rPr>
      </w:pPr>
      <w:r>
        <w:rPr>
          <w:rFonts w:hint="eastAsia"/>
          <w:color w:val="000000" w:themeColor="text1"/>
        </w:rPr>
        <w:t>阳极系统应具有避免电解质溶液的蒸发与泄漏，并应符合本规程第</w:t>
      </w:r>
      <w:r>
        <w:rPr>
          <w:rFonts w:hint="eastAsia"/>
          <w:color w:val="000000" w:themeColor="text1"/>
        </w:rPr>
        <w:t>7.2.2</w:t>
      </w:r>
      <w:r>
        <w:rPr>
          <w:rFonts w:hint="eastAsia"/>
          <w:color w:val="000000" w:themeColor="text1"/>
        </w:rPr>
        <w:t>节的要求。</w:t>
      </w:r>
    </w:p>
    <w:p w:rsidR="00BD2BF2" w:rsidRDefault="00C243DE">
      <w:pPr>
        <w:pStyle w:val="CECS3"/>
        <w:spacing w:before="120"/>
        <w:rPr>
          <w:color w:val="000000" w:themeColor="text1"/>
        </w:rPr>
      </w:pPr>
      <w:r>
        <w:rPr>
          <w:rFonts w:hint="eastAsia"/>
          <w:color w:val="000000" w:themeColor="text1"/>
        </w:rPr>
        <w:t>通电调试前，应测量并记录</w:t>
      </w:r>
      <w:proofErr w:type="gramStart"/>
      <w:r>
        <w:rPr>
          <w:rFonts w:hint="eastAsia"/>
          <w:color w:val="000000" w:themeColor="text1"/>
        </w:rPr>
        <w:t>各保护</w:t>
      </w:r>
      <w:proofErr w:type="gramEnd"/>
      <w:r>
        <w:rPr>
          <w:rFonts w:hint="eastAsia"/>
          <w:color w:val="000000" w:themeColor="text1"/>
        </w:rPr>
        <w:t>单元的回路电阻与自腐蚀电位，检查各种电缆的通电连续性、各种接头的绝缘及密封性、仪器设备安装位置的准确和牢固等。</w:t>
      </w:r>
    </w:p>
    <w:p w:rsidR="00BD2BF2" w:rsidRDefault="00C243DE">
      <w:pPr>
        <w:pStyle w:val="CECS3"/>
        <w:spacing w:before="120"/>
        <w:rPr>
          <w:color w:val="000000" w:themeColor="text1"/>
        </w:rPr>
      </w:pPr>
      <w:r>
        <w:rPr>
          <w:rFonts w:hint="eastAsia"/>
          <w:color w:val="000000" w:themeColor="text1"/>
        </w:rPr>
        <w:t>系统调试应按下列规定的程序进行。</w:t>
      </w:r>
    </w:p>
    <w:p w:rsidR="00BD2BF2" w:rsidRDefault="00C243DE">
      <w:pPr>
        <w:pStyle w:val="CECS4"/>
        <w:rPr>
          <w:color w:val="000000" w:themeColor="text1"/>
        </w:rPr>
      </w:pPr>
      <w:r>
        <w:rPr>
          <w:color w:val="000000" w:themeColor="text1"/>
        </w:rPr>
        <w:t>混凝土保护层和阳极系统充分饱水后</w:t>
      </w:r>
      <w:r>
        <w:rPr>
          <w:rFonts w:hint="eastAsia"/>
          <w:color w:val="000000" w:themeColor="text1"/>
        </w:rPr>
        <w:t>，应检测记录每个保护单元的</w:t>
      </w:r>
      <w:r>
        <w:rPr>
          <w:color w:val="000000" w:themeColor="text1"/>
        </w:rPr>
        <w:t>回路电阻</w:t>
      </w:r>
      <w:r>
        <w:rPr>
          <w:rFonts w:hint="eastAsia"/>
          <w:color w:val="000000" w:themeColor="text1"/>
        </w:rPr>
        <w:t>，并避免短路；</w:t>
      </w:r>
    </w:p>
    <w:p w:rsidR="00BD2BF2" w:rsidRDefault="00C243DE">
      <w:pPr>
        <w:pStyle w:val="CECS4"/>
        <w:rPr>
          <w:color w:val="000000" w:themeColor="text1"/>
        </w:rPr>
      </w:pPr>
      <w:r>
        <w:rPr>
          <w:color w:val="000000" w:themeColor="text1"/>
        </w:rPr>
        <w:t>以电流设计</w:t>
      </w:r>
      <w:r>
        <w:rPr>
          <w:rFonts w:hint="eastAsia"/>
          <w:color w:val="000000" w:themeColor="text1"/>
        </w:rPr>
        <w:t>值</w:t>
      </w:r>
      <w:r>
        <w:rPr>
          <w:color w:val="000000" w:themeColor="text1"/>
        </w:rPr>
        <w:t>的</w:t>
      </w:r>
      <w:r>
        <w:rPr>
          <w:color w:val="000000" w:themeColor="text1"/>
        </w:rPr>
        <w:t>20</w:t>
      </w:r>
      <w:r>
        <w:rPr>
          <w:color w:val="000000" w:themeColor="text1"/>
        </w:rPr>
        <w:t>％进行</w:t>
      </w:r>
      <w:r>
        <w:rPr>
          <w:rFonts w:hint="eastAsia"/>
          <w:color w:val="000000" w:themeColor="text1"/>
        </w:rPr>
        <w:t>试通</w:t>
      </w:r>
      <w:r>
        <w:rPr>
          <w:color w:val="000000" w:themeColor="text1"/>
        </w:rPr>
        <w:t>电，</w:t>
      </w:r>
      <w:r>
        <w:rPr>
          <w:rFonts w:hint="eastAsia"/>
          <w:color w:val="000000" w:themeColor="text1"/>
        </w:rPr>
        <w:t>应记录</w:t>
      </w:r>
      <w:r>
        <w:rPr>
          <w:color w:val="000000" w:themeColor="text1"/>
        </w:rPr>
        <w:t>输出电压、电流和电位</w:t>
      </w:r>
      <w:r>
        <w:rPr>
          <w:rFonts w:hint="eastAsia"/>
          <w:color w:val="000000" w:themeColor="text1"/>
        </w:rPr>
        <w:t>，</w:t>
      </w:r>
      <w:r>
        <w:rPr>
          <w:color w:val="000000" w:themeColor="text1"/>
        </w:rPr>
        <w:t>确认所有</w:t>
      </w:r>
      <w:r>
        <w:rPr>
          <w:rFonts w:hint="eastAsia"/>
          <w:color w:val="000000" w:themeColor="text1"/>
        </w:rPr>
        <w:t>组件</w:t>
      </w:r>
      <w:r>
        <w:rPr>
          <w:color w:val="000000" w:themeColor="text1"/>
        </w:rPr>
        <w:t>安装、连接</w:t>
      </w:r>
      <w:r>
        <w:rPr>
          <w:rFonts w:hint="eastAsia"/>
          <w:color w:val="000000" w:themeColor="text1"/>
        </w:rPr>
        <w:t>是否</w:t>
      </w:r>
      <w:r>
        <w:rPr>
          <w:color w:val="000000" w:themeColor="text1"/>
        </w:rPr>
        <w:t>正确</w:t>
      </w:r>
      <w:r>
        <w:rPr>
          <w:rFonts w:hint="eastAsia"/>
          <w:color w:val="000000" w:themeColor="text1"/>
        </w:rPr>
        <w:t>；</w:t>
      </w:r>
    </w:p>
    <w:p w:rsidR="00BD2BF2" w:rsidRDefault="00C243DE">
      <w:pPr>
        <w:pStyle w:val="CECS4"/>
        <w:rPr>
          <w:color w:val="000000" w:themeColor="text1"/>
        </w:rPr>
      </w:pPr>
      <w:r>
        <w:rPr>
          <w:rFonts w:hint="eastAsia"/>
          <w:color w:val="000000" w:themeColor="text1"/>
        </w:rPr>
        <w:t>试通电</w:t>
      </w:r>
      <w:r>
        <w:rPr>
          <w:color w:val="000000" w:themeColor="text1"/>
        </w:rPr>
        <w:t>不</w:t>
      </w:r>
      <w:r>
        <w:rPr>
          <w:rFonts w:hint="eastAsia"/>
          <w:color w:val="000000" w:themeColor="text1"/>
        </w:rPr>
        <w:t>应</w:t>
      </w:r>
      <w:r>
        <w:rPr>
          <w:color w:val="000000" w:themeColor="text1"/>
        </w:rPr>
        <w:t>少于</w:t>
      </w:r>
      <w:r>
        <w:rPr>
          <w:color w:val="000000" w:themeColor="text1"/>
        </w:rPr>
        <w:t>24</w:t>
      </w:r>
      <w:r>
        <w:rPr>
          <w:rFonts w:hint="eastAsia"/>
          <w:color w:val="000000" w:themeColor="text1"/>
        </w:rPr>
        <w:t>h</w:t>
      </w:r>
      <w:r>
        <w:rPr>
          <w:color w:val="000000" w:themeColor="text1"/>
        </w:rPr>
        <w:t>，每</w:t>
      </w:r>
      <w:r>
        <w:rPr>
          <w:rFonts w:hint="eastAsia"/>
          <w:color w:val="000000" w:themeColor="text1"/>
        </w:rPr>
        <w:t>4h</w:t>
      </w:r>
      <w:r>
        <w:rPr>
          <w:color w:val="000000" w:themeColor="text1"/>
        </w:rPr>
        <w:t>记录一次输出电压、电流和电位</w:t>
      </w:r>
      <w:r>
        <w:rPr>
          <w:rFonts w:hint="eastAsia"/>
          <w:color w:val="000000" w:themeColor="text1"/>
        </w:rPr>
        <w:t>；</w:t>
      </w:r>
    </w:p>
    <w:p w:rsidR="00BD2BF2" w:rsidRDefault="00C243DE">
      <w:pPr>
        <w:pStyle w:val="CECS4"/>
        <w:rPr>
          <w:color w:val="000000" w:themeColor="text1"/>
        </w:rPr>
      </w:pPr>
      <w:r>
        <w:rPr>
          <w:rFonts w:hint="eastAsia"/>
          <w:color w:val="000000" w:themeColor="text1"/>
        </w:rPr>
        <w:t>试通电完成后应</w:t>
      </w:r>
      <w:r>
        <w:rPr>
          <w:color w:val="000000" w:themeColor="text1"/>
        </w:rPr>
        <w:t>逐步加大保护电流，直至设计值</w:t>
      </w:r>
      <w:r>
        <w:rPr>
          <w:rFonts w:hint="eastAsia"/>
          <w:color w:val="000000" w:themeColor="text1"/>
        </w:rPr>
        <w:t>；</w:t>
      </w:r>
    </w:p>
    <w:p w:rsidR="00BD2BF2" w:rsidRDefault="00C243DE">
      <w:pPr>
        <w:pStyle w:val="CECS4"/>
        <w:rPr>
          <w:color w:val="000000" w:themeColor="text1"/>
        </w:rPr>
      </w:pPr>
      <w:r>
        <w:rPr>
          <w:color w:val="000000" w:themeColor="text1"/>
        </w:rPr>
        <w:t>按上述程序，</w:t>
      </w:r>
      <w:r>
        <w:rPr>
          <w:rFonts w:hint="eastAsia"/>
          <w:color w:val="000000" w:themeColor="text1"/>
        </w:rPr>
        <w:t>应对保护</w:t>
      </w:r>
      <w:r>
        <w:rPr>
          <w:color w:val="000000" w:themeColor="text1"/>
        </w:rPr>
        <w:t>单元逐一进行调试。</w:t>
      </w:r>
    </w:p>
    <w:p w:rsidR="00BD2BF2" w:rsidRDefault="00C243DE">
      <w:pPr>
        <w:pStyle w:val="CECS3"/>
        <w:spacing w:before="120"/>
        <w:rPr>
          <w:color w:val="000000" w:themeColor="text1"/>
        </w:rPr>
      </w:pPr>
      <w:r>
        <w:rPr>
          <w:rFonts w:hint="eastAsia"/>
          <w:color w:val="000000" w:themeColor="text1"/>
        </w:rPr>
        <w:t>电化学除氯</w:t>
      </w:r>
      <w:r>
        <w:rPr>
          <w:color w:val="000000" w:themeColor="text1"/>
        </w:rPr>
        <w:t>保护</w:t>
      </w:r>
      <w:r>
        <w:rPr>
          <w:rFonts w:hint="eastAsia"/>
          <w:color w:val="000000" w:themeColor="text1"/>
        </w:rPr>
        <w:t>系统的过程控制管理应满足以下要求：</w:t>
      </w:r>
    </w:p>
    <w:p w:rsidR="00BD2BF2" w:rsidRDefault="00C243DE">
      <w:pPr>
        <w:pStyle w:val="CECS4"/>
        <w:rPr>
          <w:color w:val="000000" w:themeColor="text1"/>
        </w:rPr>
      </w:pPr>
      <w:r>
        <w:rPr>
          <w:color w:val="000000" w:themeColor="text1"/>
        </w:rPr>
        <w:t>保护</w:t>
      </w:r>
      <w:r>
        <w:rPr>
          <w:rFonts w:hint="eastAsia"/>
          <w:color w:val="000000" w:themeColor="text1"/>
        </w:rPr>
        <w:t>系统的过程控制管理</w:t>
      </w:r>
      <w:r>
        <w:rPr>
          <w:color w:val="000000" w:themeColor="text1"/>
        </w:rPr>
        <w:t>由专门的技术人员负责</w:t>
      </w:r>
      <w:r>
        <w:rPr>
          <w:rFonts w:hint="eastAsia"/>
          <w:color w:val="000000" w:themeColor="text1"/>
        </w:rPr>
        <w:t>；</w:t>
      </w:r>
    </w:p>
    <w:p w:rsidR="00BD2BF2" w:rsidRDefault="00C243DE">
      <w:pPr>
        <w:pStyle w:val="CECS4"/>
        <w:rPr>
          <w:color w:val="000000" w:themeColor="text1"/>
        </w:rPr>
      </w:pPr>
      <w:r>
        <w:rPr>
          <w:color w:val="000000" w:themeColor="text1"/>
        </w:rPr>
        <w:t>输出电压、电流和电位</w:t>
      </w:r>
      <w:r>
        <w:rPr>
          <w:rFonts w:hint="eastAsia"/>
          <w:color w:val="000000" w:themeColor="text1"/>
        </w:rPr>
        <w:t>宜</w:t>
      </w:r>
      <w:r>
        <w:rPr>
          <w:color w:val="000000" w:themeColor="text1"/>
        </w:rPr>
        <w:t>每</w:t>
      </w:r>
      <w:r>
        <w:rPr>
          <w:rFonts w:hint="eastAsia"/>
          <w:color w:val="000000" w:themeColor="text1"/>
        </w:rPr>
        <w:t>8h</w:t>
      </w:r>
      <w:r>
        <w:rPr>
          <w:rFonts w:hint="eastAsia"/>
          <w:color w:val="000000" w:themeColor="text1"/>
        </w:rPr>
        <w:t>测量</w:t>
      </w:r>
      <w:r>
        <w:rPr>
          <w:color w:val="000000" w:themeColor="text1"/>
        </w:rPr>
        <w:t>记录一次</w:t>
      </w:r>
      <w:r>
        <w:rPr>
          <w:rFonts w:hint="eastAsia"/>
          <w:color w:val="000000" w:themeColor="text1"/>
        </w:rPr>
        <w:t>；</w:t>
      </w:r>
    </w:p>
    <w:p w:rsidR="00BD2BF2" w:rsidRDefault="00C243DE">
      <w:pPr>
        <w:pStyle w:val="CECS4"/>
        <w:rPr>
          <w:color w:val="000000" w:themeColor="text1"/>
        </w:rPr>
      </w:pPr>
      <w:r>
        <w:rPr>
          <w:rFonts w:hint="eastAsia"/>
          <w:color w:val="000000" w:themeColor="text1"/>
        </w:rPr>
        <w:lastRenderedPageBreak/>
        <w:t>电解质溶液的</w:t>
      </w:r>
      <w:r>
        <w:rPr>
          <w:rFonts w:hint="eastAsia"/>
          <w:color w:val="000000" w:themeColor="text1"/>
        </w:rPr>
        <w:t>pH</w:t>
      </w:r>
      <w:r>
        <w:rPr>
          <w:rFonts w:hint="eastAsia"/>
          <w:color w:val="000000" w:themeColor="text1"/>
        </w:rPr>
        <w:t>值宜每</w:t>
      </w:r>
      <w:r>
        <w:rPr>
          <w:rFonts w:hint="eastAsia"/>
          <w:color w:val="000000" w:themeColor="text1"/>
        </w:rPr>
        <w:t>24h</w:t>
      </w:r>
      <w:r>
        <w:rPr>
          <w:rFonts w:hint="eastAsia"/>
          <w:color w:val="000000" w:themeColor="text1"/>
        </w:rPr>
        <w:t>测量记录一次，</w:t>
      </w:r>
      <w:r>
        <w:rPr>
          <w:color w:val="000000" w:themeColor="text1"/>
        </w:rPr>
        <w:t>确保</w:t>
      </w:r>
      <w:r>
        <w:rPr>
          <w:rFonts w:hint="eastAsia"/>
          <w:color w:val="000000" w:themeColor="text1"/>
        </w:rPr>
        <w:t>pH</w:t>
      </w:r>
      <w:r>
        <w:rPr>
          <w:rFonts w:hint="eastAsia"/>
          <w:color w:val="000000" w:themeColor="text1"/>
        </w:rPr>
        <w:t>值</w:t>
      </w:r>
      <w:r>
        <w:rPr>
          <w:color w:val="000000" w:themeColor="text1"/>
        </w:rPr>
        <w:t>大于</w:t>
      </w:r>
      <w:r>
        <w:rPr>
          <w:rFonts w:hint="eastAsia"/>
          <w:color w:val="000000" w:themeColor="text1"/>
        </w:rPr>
        <w:t>9.0</w:t>
      </w:r>
      <w:r>
        <w:rPr>
          <w:rFonts w:hint="eastAsia"/>
          <w:color w:val="000000" w:themeColor="text1"/>
        </w:rPr>
        <w:t>，并按需进行补充、循环。</w:t>
      </w:r>
    </w:p>
    <w:p w:rsidR="00BD2BF2" w:rsidRDefault="00C243DE">
      <w:pPr>
        <w:pStyle w:val="CECS3"/>
        <w:spacing w:before="120"/>
        <w:rPr>
          <w:color w:val="000000" w:themeColor="text1"/>
        </w:rPr>
      </w:pPr>
      <w:r>
        <w:rPr>
          <w:rFonts w:hint="eastAsia"/>
          <w:color w:val="000000" w:themeColor="text1"/>
        </w:rPr>
        <w:t>保护</w:t>
      </w:r>
      <w:r>
        <w:rPr>
          <w:color w:val="000000" w:themeColor="text1"/>
        </w:rPr>
        <w:t>系统的各部件宜每天至少检查一次。检查</w:t>
      </w:r>
      <w:r>
        <w:rPr>
          <w:rFonts w:hint="eastAsia"/>
          <w:color w:val="000000" w:themeColor="text1"/>
        </w:rPr>
        <w:t>的</w:t>
      </w:r>
      <w:r>
        <w:rPr>
          <w:color w:val="000000" w:themeColor="text1"/>
        </w:rPr>
        <w:t>内容</w:t>
      </w:r>
      <w:r>
        <w:rPr>
          <w:rFonts w:hint="eastAsia"/>
          <w:color w:val="000000" w:themeColor="text1"/>
        </w:rPr>
        <w:t>包括</w:t>
      </w:r>
      <w:r>
        <w:rPr>
          <w:color w:val="000000" w:themeColor="text1"/>
        </w:rPr>
        <w:t>：</w:t>
      </w:r>
    </w:p>
    <w:p w:rsidR="00BD2BF2" w:rsidRDefault="00C243DE">
      <w:pPr>
        <w:pStyle w:val="CECS4"/>
        <w:rPr>
          <w:color w:val="000000" w:themeColor="text1"/>
        </w:rPr>
      </w:pPr>
      <w:r>
        <w:rPr>
          <w:rFonts w:hint="eastAsia"/>
          <w:color w:val="000000" w:themeColor="text1"/>
        </w:rPr>
        <w:t>电缆</w:t>
      </w:r>
      <w:r>
        <w:rPr>
          <w:color w:val="000000" w:themeColor="text1"/>
        </w:rPr>
        <w:t>绝缘和阳极连接的目测检查</w:t>
      </w:r>
      <w:r>
        <w:rPr>
          <w:rFonts w:hint="eastAsia"/>
          <w:color w:val="000000" w:themeColor="text1"/>
        </w:rPr>
        <w:t>；</w:t>
      </w:r>
    </w:p>
    <w:p w:rsidR="00BD2BF2" w:rsidRDefault="00C243DE">
      <w:pPr>
        <w:pStyle w:val="CECS4"/>
        <w:rPr>
          <w:color w:val="000000" w:themeColor="text1"/>
        </w:rPr>
      </w:pPr>
      <w:r>
        <w:rPr>
          <w:rFonts w:hint="eastAsia"/>
          <w:color w:val="000000" w:themeColor="text1"/>
        </w:rPr>
        <w:t>电解液</w:t>
      </w:r>
      <w:r>
        <w:rPr>
          <w:color w:val="000000" w:themeColor="text1"/>
        </w:rPr>
        <w:t>的碱度及其补充</w:t>
      </w:r>
      <w:r>
        <w:rPr>
          <w:rFonts w:hint="eastAsia"/>
          <w:color w:val="000000" w:themeColor="text1"/>
        </w:rPr>
        <w:t>；</w:t>
      </w:r>
    </w:p>
    <w:p w:rsidR="00BD2BF2" w:rsidRDefault="00C243DE">
      <w:pPr>
        <w:pStyle w:val="CECS4"/>
        <w:rPr>
          <w:color w:val="000000" w:themeColor="text1"/>
        </w:rPr>
      </w:pPr>
      <w:r>
        <w:rPr>
          <w:rFonts w:hint="eastAsia"/>
          <w:color w:val="000000" w:themeColor="text1"/>
        </w:rPr>
        <w:t>所有</w:t>
      </w:r>
      <w:r>
        <w:rPr>
          <w:color w:val="000000" w:themeColor="text1"/>
        </w:rPr>
        <w:t>阳极</w:t>
      </w:r>
      <w:r>
        <w:rPr>
          <w:rFonts w:hint="eastAsia"/>
          <w:color w:val="000000" w:themeColor="text1"/>
        </w:rPr>
        <w:t>区域</w:t>
      </w:r>
      <w:r>
        <w:rPr>
          <w:color w:val="000000" w:themeColor="text1"/>
        </w:rPr>
        <w:t>设备的正常工作。</w:t>
      </w:r>
    </w:p>
    <w:p w:rsidR="00BD2BF2" w:rsidRDefault="00C243DE">
      <w:pPr>
        <w:pStyle w:val="CECS3"/>
        <w:spacing w:before="120"/>
        <w:rPr>
          <w:color w:val="000000" w:themeColor="text1"/>
        </w:rPr>
      </w:pPr>
      <w:r>
        <w:rPr>
          <w:rFonts w:hint="eastAsia"/>
          <w:color w:val="000000" w:themeColor="text1"/>
        </w:rPr>
        <w:t>后处理应包括下列内容：</w:t>
      </w:r>
    </w:p>
    <w:p w:rsidR="00BD2BF2" w:rsidRDefault="00C243DE">
      <w:pPr>
        <w:pStyle w:val="CECS4"/>
        <w:rPr>
          <w:color w:val="000000" w:themeColor="text1"/>
        </w:rPr>
      </w:pPr>
      <w:r>
        <w:rPr>
          <w:color w:val="000000" w:themeColor="text1"/>
        </w:rPr>
        <w:t>拆除混凝土表面阳极系统及其组件</w:t>
      </w:r>
      <w:r>
        <w:rPr>
          <w:rFonts w:hint="eastAsia"/>
          <w:color w:val="000000" w:themeColor="text1"/>
        </w:rPr>
        <w:t>；</w:t>
      </w:r>
    </w:p>
    <w:p w:rsidR="00BD2BF2" w:rsidRDefault="00C243DE">
      <w:pPr>
        <w:pStyle w:val="CECS4"/>
        <w:rPr>
          <w:color w:val="000000" w:themeColor="text1"/>
        </w:rPr>
      </w:pPr>
      <w:r>
        <w:rPr>
          <w:color w:val="000000" w:themeColor="text1"/>
        </w:rPr>
        <w:t>取样分析典型</w:t>
      </w:r>
      <w:r>
        <w:rPr>
          <w:rFonts w:hint="eastAsia"/>
          <w:color w:val="000000" w:themeColor="text1"/>
        </w:rPr>
        <w:t>保护</w:t>
      </w:r>
      <w:r>
        <w:rPr>
          <w:color w:val="000000" w:themeColor="text1"/>
        </w:rPr>
        <w:t>单元混凝土内剩余氯离子含量</w:t>
      </w:r>
      <w:r>
        <w:rPr>
          <w:rFonts w:hint="eastAsia"/>
          <w:color w:val="000000" w:themeColor="text1"/>
        </w:rPr>
        <w:t>；</w:t>
      </w:r>
    </w:p>
    <w:p w:rsidR="00BD2BF2" w:rsidRDefault="00C243DE">
      <w:pPr>
        <w:pStyle w:val="CECS4"/>
        <w:rPr>
          <w:color w:val="000000" w:themeColor="text1"/>
        </w:rPr>
      </w:pPr>
      <w:r>
        <w:rPr>
          <w:color w:val="000000" w:themeColor="text1"/>
        </w:rPr>
        <w:t>采用高压淡水清洗混凝土表面，检查混凝土表面状况并对表面缺陷进行修复</w:t>
      </w:r>
      <w:r>
        <w:rPr>
          <w:rFonts w:hint="eastAsia"/>
          <w:color w:val="000000" w:themeColor="text1"/>
        </w:rPr>
        <w:t>；</w:t>
      </w:r>
    </w:p>
    <w:p w:rsidR="00BD2BF2" w:rsidRDefault="00C243DE">
      <w:pPr>
        <w:pStyle w:val="CECS4"/>
        <w:rPr>
          <w:color w:val="000000" w:themeColor="text1"/>
        </w:rPr>
      </w:pPr>
      <w:r>
        <w:rPr>
          <w:rFonts w:hint="eastAsia"/>
          <w:color w:val="000000" w:themeColor="text1"/>
        </w:rPr>
        <w:t>按</w:t>
      </w:r>
      <w:r>
        <w:rPr>
          <w:color w:val="000000" w:themeColor="text1"/>
        </w:rPr>
        <w:t>《海港工程混凝土结构防腐蚀技术规范》（</w:t>
      </w:r>
      <w:r>
        <w:rPr>
          <w:color w:val="000000" w:themeColor="text1"/>
        </w:rPr>
        <w:t>JTJ275</w:t>
      </w:r>
      <w:r>
        <w:rPr>
          <w:color w:val="000000" w:themeColor="text1"/>
        </w:rPr>
        <w:t>）的有关规定进行涂层封闭处理。</w:t>
      </w:r>
    </w:p>
    <w:p w:rsidR="00BD2BF2" w:rsidRDefault="00C243DE">
      <w:pPr>
        <w:pStyle w:val="CECS2"/>
        <w:spacing w:beforeLines="50" w:before="120"/>
        <w:rPr>
          <w:color w:val="000000" w:themeColor="text1"/>
        </w:rPr>
      </w:pPr>
      <w:bookmarkStart w:id="156" w:name="_Toc497301609"/>
      <w:r>
        <w:rPr>
          <w:rFonts w:hint="eastAsia"/>
          <w:color w:val="000000" w:themeColor="text1"/>
        </w:rPr>
        <w:t>质量</w:t>
      </w:r>
      <w:r>
        <w:rPr>
          <w:color w:val="000000" w:themeColor="text1"/>
        </w:rPr>
        <w:t>控制与检验</w:t>
      </w:r>
      <w:bookmarkEnd w:id="156"/>
    </w:p>
    <w:p w:rsidR="00BD2BF2" w:rsidRDefault="00C243DE">
      <w:pPr>
        <w:pStyle w:val="CECS3"/>
        <w:spacing w:before="120"/>
        <w:rPr>
          <w:color w:val="000000" w:themeColor="text1"/>
        </w:rPr>
      </w:pPr>
      <w:r>
        <w:rPr>
          <w:rFonts w:hint="eastAsia"/>
          <w:color w:val="000000" w:themeColor="text1"/>
        </w:rPr>
        <w:t>电化学除氯的检验应包括下列内容：</w:t>
      </w:r>
    </w:p>
    <w:p w:rsidR="00BD2BF2" w:rsidRDefault="00C243DE">
      <w:pPr>
        <w:pStyle w:val="CECS4"/>
        <w:rPr>
          <w:color w:val="000000" w:themeColor="text1"/>
        </w:rPr>
      </w:pPr>
      <w:r>
        <w:rPr>
          <w:rFonts w:hint="eastAsia"/>
          <w:color w:val="000000" w:themeColor="text1"/>
        </w:rPr>
        <w:t>各种材料和仪器设备的检验与验收；</w:t>
      </w:r>
    </w:p>
    <w:p w:rsidR="00BD2BF2" w:rsidRDefault="00C243DE">
      <w:pPr>
        <w:pStyle w:val="CECS4"/>
        <w:rPr>
          <w:color w:val="000000" w:themeColor="text1"/>
        </w:rPr>
      </w:pPr>
      <w:r>
        <w:rPr>
          <w:rFonts w:hint="eastAsia"/>
          <w:color w:val="000000" w:themeColor="text1"/>
        </w:rPr>
        <w:t>所有回路的极性检查；</w:t>
      </w:r>
    </w:p>
    <w:p w:rsidR="00BD2BF2" w:rsidRDefault="00C243DE">
      <w:pPr>
        <w:pStyle w:val="CECS4"/>
        <w:rPr>
          <w:color w:val="000000" w:themeColor="text1"/>
        </w:rPr>
      </w:pPr>
      <w:r>
        <w:rPr>
          <w:rFonts w:hint="eastAsia"/>
          <w:color w:val="000000" w:themeColor="text1"/>
        </w:rPr>
        <w:t>所有回路的电连接性检查；</w:t>
      </w:r>
    </w:p>
    <w:p w:rsidR="00BD2BF2" w:rsidRDefault="00C243DE">
      <w:pPr>
        <w:pStyle w:val="CECS4"/>
        <w:rPr>
          <w:color w:val="000000" w:themeColor="text1"/>
        </w:rPr>
      </w:pPr>
      <w:r>
        <w:rPr>
          <w:rFonts w:hint="eastAsia"/>
          <w:color w:val="000000" w:themeColor="text1"/>
        </w:rPr>
        <w:t>所有回路的绝缘性检查；</w:t>
      </w:r>
    </w:p>
    <w:p w:rsidR="00BD2BF2" w:rsidRDefault="00C243DE">
      <w:pPr>
        <w:pStyle w:val="CECS4"/>
        <w:rPr>
          <w:color w:val="000000" w:themeColor="text1"/>
        </w:rPr>
      </w:pPr>
      <w:r>
        <w:rPr>
          <w:rFonts w:hint="eastAsia"/>
          <w:color w:val="000000" w:themeColor="text1"/>
        </w:rPr>
        <w:t>参比电极安装位置的检验与验收；</w:t>
      </w:r>
    </w:p>
    <w:p w:rsidR="00BD2BF2" w:rsidRDefault="00C243DE">
      <w:pPr>
        <w:pStyle w:val="CECS4"/>
        <w:rPr>
          <w:color w:val="000000" w:themeColor="text1"/>
        </w:rPr>
      </w:pPr>
      <w:r>
        <w:rPr>
          <w:rFonts w:hint="eastAsia"/>
          <w:color w:val="000000" w:themeColor="text1"/>
        </w:rPr>
        <w:t>混凝土表面处理质量及保护层厚度检验；</w:t>
      </w:r>
    </w:p>
    <w:p w:rsidR="00BD2BF2" w:rsidRDefault="00C243DE">
      <w:pPr>
        <w:pStyle w:val="CECS4"/>
        <w:rPr>
          <w:color w:val="000000" w:themeColor="text1"/>
        </w:rPr>
      </w:pPr>
      <w:r>
        <w:rPr>
          <w:rFonts w:hint="eastAsia"/>
          <w:color w:val="000000" w:themeColor="text1"/>
        </w:rPr>
        <w:t>辅助阳极的制作和安装质量检验；</w:t>
      </w:r>
    </w:p>
    <w:p w:rsidR="00BD2BF2" w:rsidRDefault="00C243DE">
      <w:pPr>
        <w:pStyle w:val="CECS4"/>
        <w:rPr>
          <w:color w:val="000000" w:themeColor="text1"/>
        </w:rPr>
      </w:pPr>
      <w:r>
        <w:rPr>
          <w:rFonts w:hint="eastAsia"/>
          <w:color w:val="000000" w:themeColor="text1"/>
        </w:rPr>
        <w:t>各种接头和电缆的制作和铺设、直流电源的安装质量的检验与验收等。</w:t>
      </w:r>
    </w:p>
    <w:p w:rsidR="00BD2BF2" w:rsidRDefault="00C243DE">
      <w:pPr>
        <w:pStyle w:val="CECS3"/>
        <w:spacing w:before="120"/>
        <w:rPr>
          <w:color w:val="000000" w:themeColor="text1"/>
        </w:rPr>
      </w:pPr>
      <w:r>
        <w:rPr>
          <w:rFonts w:hint="eastAsia"/>
          <w:color w:val="000000" w:themeColor="text1"/>
        </w:rPr>
        <w:t>施工过程应控制每道工序的质量，合格后方可进行下道工序施工。</w:t>
      </w:r>
    </w:p>
    <w:p w:rsidR="00BD2BF2" w:rsidRDefault="00C243DE">
      <w:pPr>
        <w:pStyle w:val="CECS3"/>
        <w:spacing w:before="120"/>
        <w:rPr>
          <w:color w:val="000000" w:themeColor="text1"/>
        </w:rPr>
      </w:pPr>
      <w:r>
        <w:rPr>
          <w:rFonts w:hint="eastAsia"/>
          <w:color w:val="000000" w:themeColor="text1"/>
        </w:rPr>
        <w:t>保护单元内钢筋电连接性检验宜采用电流电阻法。采用数字万用表测量保护单元内不同钢筋之间的电阻，</w:t>
      </w:r>
      <w:r>
        <w:rPr>
          <w:color w:val="000000" w:themeColor="text1"/>
        </w:rPr>
        <w:t>其电阻值应小于</w:t>
      </w:r>
      <w:r>
        <w:rPr>
          <w:color w:val="000000" w:themeColor="text1"/>
        </w:rPr>
        <w:t>1.0Ω</w:t>
      </w:r>
      <w:r>
        <w:rPr>
          <w:color w:val="000000" w:themeColor="text1"/>
        </w:rPr>
        <w:t>。</w:t>
      </w:r>
    </w:p>
    <w:p w:rsidR="00BD2BF2" w:rsidRDefault="00C243DE">
      <w:pPr>
        <w:pStyle w:val="CECS3"/>
        <w:spacing w:before="120"/>
        <w:rPr>
          <w:color w:val="000000" w:themeColor="text1"/>
        </w:rPr>
      </w:pPr>
      <w:r>
        <w:rPr>
          <w:color w:val="000000" w:themeColor="text1"/>
        </w:rPr>
        <w:lastRenderedPageBreak/>
        <w:t>参比电极的电位值应采用内阻不低于</w:t>
      </w:r>
      <w:r>
        <w:rPr>
          <w:color w:val="000000" w:themeColor="text1"/>
        </w:rPr>
        <w:t>10MΩ</w:t>
      </w:r>
      <w:r>
        <w:rPr>
          <w:color w:val="000000" w:themeColor="text1"/>
        </w:rPr>
        <w:t>的数字万用表和校核参比电极</w:t>
      </w:r>
      <w:r>
        <w:rPr>
          <w:rFonts w:hint="eastAsia"/>
          <w:color w:val="000000" w:themeColor="text1"/>
        </w:rPr>
        <w:t>逐只测量，允许偏差为±</w:t>
      </w:r>
      <w:r>
        <w:rPr>
          <w:rFonts w:hint="eastAsia"/>
          <w:color w:val="000000" w:themeColor="text1"/>
        </w:rPr>
        <w:t>10 mV</w:t>
      </w:r>
      <w:r>
        <w:rPr>
          <w:rFonts w:hint="eastAsia"/>
          <w:color w:val="000000" w:themeColor="text1"/>
        </w:rPr>
        <w:t>。参比电极安装位置采用量测法检查，允许偏差为±</w:t>
      </w:r>
      <w:r>
        <w:rPr>
          <w:rFonts w:hint="eastAsia"/>
          <w:color w:val="000000" w:themeColor="text1"/>
        </w:rPr>
        <w:t>100mm</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阳极系统的质量控制与检验方法应符合下列规定。</w:t>
      </w:r>
    </w:p>
    <w:p w:rsidR="00BD2BF2" w:rsidRDefault="00C243DE">
      <w:pPr>
        <w:pStyle w:val="CECS4"/>
        <w:rPr>
          <w:color w:val="000000" w:themeColor="text1"/>
        </w:rPr>
      </w:pPr>
      <w:r>
        <w:rPr>
          <w:rFonts w:hint="eastAsia"/>
          <w:color w:val="000000" w:themeColor="text1"/>
        </w:rPr>
        <w:t>辅助阳极外观和规格型号应逐件目视检查，外观应均匀一致，无气泡、裂缝等缺陷；</w:t>
      </w:r>
    </w:p>
    <w:p w:rsidR="00BD2BF2" w:rsidRDefault="00C243DE">
      <w:pPr>
        <w:pStyle w:val="CECS4"/>
        <w:rPr>
          <w:color w:val="000000" w:themeColor="text1"/>
        </w:rPr>
      </w:pPr>
      <w:r>
        <w:rPr>
          <w:rFonts w:hint="eastAsia"/>
          <w:color w:val="000000" w:themeColor="text1"/>
        </w:rPr>
        <w:t>辅助阳极的安装位置可用量测法检查，允许偏差为±</w:t>
      </w:r>
      <w:r>
        <w:rPr>
          <w:rFonts w:hint="eastAsia"/>
          <w:color w:val="000000" w:themeColor="text1"/>
        </w:rPr>
        <w:t>50mm</w:t>
      </w:r>
      <w:r>
        <w:rPr>
          <w:rFonts w:hint="eastAsia"/>
          <w:color w:val="000000" w:themeColor="text1"/>
        </w:rPr>
        <w:t>；</w:t>
      </w:r>
    </w:p>
    <w:p w:rsidR="00BD2BF2" w:rsidRDefault="00C243DE">
      <w:pPr>
        <w:pStyle w:val="CECS4"/>
        <w:rPr>
          <w:color w:val="000000" w:themeColor="text1"/>
        </w:rPr>
      </w:pPr>
      <w:r>
        <w:rPr>
          <w:rFonts w:hint="eastAsia"/>
          <w:color w:val="000000" w:themeColor="text1"/>
        </w:rPr>
        <w:t>保护单元内辅助阳极的电连接性检验宜采用直流电阻法，电阻值应小于</w:t>
      </w:r>
      <w:r>
        <w:rPr>
          <w:rFonts w:hint="eastAsia"/>
          <w:color w:val="000000" w:themeColor="text1"/>
        </w:rPr>
        <w:t>1.0</w:t>
      </w:r>
      <w:r>
        <w:rPr>
          <w:color w:val="000000" w:themeColor="text1"/>
        </w:rPr>
        <w:t>Ω</w:t>
      </w:r>
      <w:r>
        <w:rPr>
          <w:rFonts w:hint="eastAsia"/>
          <w:color w:val="000000" w:themeColor="text1"/>
        </w:rPr>
        <w:t>；</w:t>
      </w:r>
    </w:p>
    <w:p w:rsidR="00BD2BF2" w:rsidRDefault="00C243DE">
      <w:pPr>
        <w:pStyle w:val="CECS4"/>
        <w:rPr>
          <w:color w:val="000000" w:themeColor="text1"/>
        </w:rPr>
      </w:pPr>
      <w:r>
        <w:rPr>
          <w:rFonts w:hint="eastAsia"/>
          <w:color w:val="000000" w:themeColor="text1"/>
        </w:rPr>
        <w:t>阳极系统安装后，应检查所有回路电阻，评判所有回路的电连接性和绝缘性；</w:t>
      </w:r>
    </w:p>
    <w:p w:rsidR="00BD2BF2" w:rsidRDefault="00C243DE">
      <w:pPr>
        <w:pStyle w:val="CECS4"/>
        <w:rPr>
          <w:color w:val="000000" w:themeColor="text1"/>
        </w:rPr>
      </w:pPr>
      <w:r>
        <w:rPr>
          <w:rFonts w:hint="eastAsia"/>
          <w:color w:val="000000" w:themeColor="text1"/>
        </w:rPr>
        <w:t>注入电解质后，应目视检查阳极系统泄漏情况，泄漏严重时应采取必要措施。</w:t>
      </w:r>
    </w:p>
    <w:p w:rsidR="00BD2BF2" w:rsidRDefault="00C243DE">
      <w:pPr>
        <w:pStyle w:val="CECS3"/>
        <w:spacing w:before="120"/>
        <w:rPr>
          <w:color w:val="000000" w:themeColor="text1"/>
        </w:rPr>
      </w:pPr>
      <w:r>
        <w:rPr>
          <w:rFonts w:hint="eastAsia"/>
          <w:color w:val="000000" w:themeColor="text1"/>
        </w:rPr>
        <w:t>电缆的外观、规格型号与标识和接头应逐一目测检验，并检测电缆和接头的绝缘。</w:t>
      </w:r>
    </w:p>
    <w:p w:rsidR="00BD2BF2" w:rsidRDefault="00C243DE">
      <w:pPr>
        <w:pStyle w:val="CECS3"/>
        <w:spacing w:before="120"/>
        <w:rPr>
          <w:color w:val="000000" w:themeColor="text1"/>
        </w:rPr>
      </w:pPr>
      <w:r>
        <w:rPr>
          <w:rFonts w:hint="eastAsia"/>
          <w:color w:val="000000" w:themeColor="text1"/>
        </w:rPr>
        <w:t>仪器和设备应逐件检查其规格型号和是否完好。</w:t>
      </w:r>
    </w:p>
    <w:p w:rsidR="00BD2BF2" w:rsidRDefault="00C243DE">
      <w:pPr>
        <w:pStyle w:val="CECS3"/>
        <w:spacing w:before="120"/>
        <w:rPr>
          <w:color w:val="000000" w:themeColor="text1"/>
        </w:rPr>
      </w:pPr>
      <w:r>
        <w:rPr>
          <w:rFonts w:hint="eastAsia"/>
          <w:color w:val="000000" w:themeColor="text1"/>
        </w:rPr>
        <w:t>运行状况和处理效果的质量检测应符合下列规定。</w:t>
      </w:r>
    </w:p>
    <w:p w:rsidR="00BD2BF2" w:rsidRDefault="00C243DE">
      <w:pPr>
        <w:pStyle w:val="CECS4"/>
        <w:rPr>
          <w:color w:val="000000" w:themeColor="text1"/>
        </w:rPr>
      </w:pPr>
      <w:r>
        <w:rPr>
          <w:rFonts w:hint="eastAsia"/>
          <w:color w:val="000000" w:themeColor="text1"/>
        </w:rPr>
        <w:t>直流电源的输出电压、输出电流值、监控系统的电位指示值不符合规定或与前次检测结果有较大差异时，应对仪器设备和电路进行检测，查明故障部位及原因并进行处理；</w:t>
      </w:r>
    </w:p>
    <w:p w:rsidR="00BD2BF2" w:rsidRDefault="00C243DE">
      <w:pPr>
        <w:pStyle w:val="CECS4"/>
        <w:rPr>
          <w:color w:val="000000" w:themeColor="text1"/>
        </w:rPr>
      </w:pPr>
      <w:r>
        <w:rPr>
          <w:rFonts w:hint="eastAsia"/>
          <w:color w:val="000000" w:themeColor="text1"/>
        </w:rPr>
        <w:t>线路的绝缘阻抗应进行检测，绝缘不良好的部位应查明原因并及时进行处理；</w:t>
      </w:r>
    </w:p>
    <w:p w:rsidR="00BD2BF2" w:rsidRDefault="00C243DE">
      <w:pPr>
        <w:pStyle w:val="CECS4"/>
        <w:rPr>
          <w:color w:val="000000" w:themeColor="text1"/>
        </w:rPr>
      </w:pPr>
      <w:r>
        <w:rPr>
          <w:rFonts w:hint="eastAsia"/>
          <w:color w:val="000000" w:themeColor="text1"/>
        </w:rPr>
        <w:t>电解质溶液的</w:t>
      </w:r>
      <w:r>
        <w:rPr>
          <w:rFonts w:hint="eastAsia"/>
          <w:color w:val="000000" w:themeColor="text1"/>
        </w:rPr>
        <w:t>pH</w:t>
      </w:r>
      <w:r>
        <w:rPr>
          <w:rFonts w:hint="eastAsia"/>
          <w:color w:val="000000" w:themeColor="text1"/>
        </w:rPr>
        <w:t>值检验每天不少于</w:t>
      </w:r>
      <w:r>
        <w:rPr>
          <w:rFonts w:hint="eastAsia"/>
          <w:color w:val="000000" w:themeColor="text1"/>
        </w:rPr>
        <w:t>1</w:t>
      </w:r>
      <w:r>
        <w:rPr>
          <w:rFonts w:hint="eastAsia"/>
          <w:color w:val="000000" w:themeColor="text1"/>
        </w:rPr>
        <w:t>次且应大于</w:t>
      </w:r>
      <w:r>
        <w:rPr>
          <w:rFonts w:hint="eastAsia"/>
          <w:color w:val="000000" w:themeColor="text1"/>
        </w:rPr>
        <w:t>9.0</w:t>
      </w:r>
      <w:r>
        <w:rPr>
          <w:rFonts w:hint="eastAsia"/>
          <w:color w:val="000000" w:themeColor="text1"/>
        </w:rPr>
        <w:t>。</w:t>
      </w:r>
    </w:p>
    <w:p w:rsidR="00BD2BF2" w:rsidRDefault="00C243DE">
      <w:pPr>
        <w:pStyle w:val="CECS4"/>
        <w:rPr>
          <w:color w:val="000000" w:themeColor="text1"/>
        </w:rPr>
      </w:pPr>
      <w:r>
        <w:rPr>
          <w:rFonts w:hint="eastAsia"/>
          <w:color w:val="000000" w:themeColor="text1"/>
        </w:rPr>
        <w:t>氯离子含量检测方法应满足下列要求：</w:t>
      </w:r>
    </w:p>
    <w:p w:rsidR="00BD2BF2" w:rsidRDefault="00C243DE">
      <w:pPr>
        <w:pStyle w:val="CECS5"/>
        <w:rPr>
          <w:color w:val="000000" w:themeColor="text1"/>
        </w:rPr>
      </w:pPr>
      <w:r>
        <w:rPr>
          <w:rFonts w:hint="eastAsia"/>
          <w:color w:val="000000" w:themeColor="text1"/>
        </w:rPr>
        <w:t>选取具有代表性的位置取样，并避开主筋、预埋铁件、管线以及受力较大和修补等区域；取样数量不少于保护单元总数量的</w:t>
      </w:r>
      <w:r>
        <w:rPr>
          <w:rFonts w:hint="eastAsia"/>
          <w:color w:val="000000" w:themeColor="text1"/>
        </w:rPr>
        <w:t>5%</w:t>
      </w:r>
      <w:r>
        <w:rPr>
          <w:rFonts w:hint="eastAsia"/>
          <w:color w:val="000000" w:themeColor="text1"/>
        </w:rPr>
        <w:t>且每类构件数量不少于</w:t>
      </w:r>
      <w:r>
        <w:rPr>
          <w:rFonts w:hint="eastAsia"/>
          <w:color w:val="000000" w:themeColor="text1"/>
        </w:rPr>
        <w:t>1</w:t>
      </w:r>
      <w:r>
        <w:rPr>
          <w:rFonts w:hint="eastAsia"/>
          <w:color w:val="000000" w:themeColor="text1"/>
        </w:rPr>
        <w:t>件；</w:t>
      </w:r>
    </w:p>
    <w:p w:rsidR="00BD2BF2" w:rsidRDefault="00C243DE">
      <w:pPr>
        <w:pStyle w:val="CECS5"/>
        <w:rPr>
          <w:color w:val="000000" w:themeColor="text1"/>
        </w:rPr>
      </w:pPr>
      <w:r>
        <w:rPr>
          <w:rFonts w:hint="eastAsia"/>
          <w:color w:val="000000" w:themeColor="text1"/>
        </w:rPr>
        <w:t>按《水运工程混凝土试验规程》（</w:t>
      </w:r>
      <w:r>
        <w:rPr>
          <w:rFonts w:hint="eastAsia"/>
          <w:color w:val="000000" w:themeColor="text1"/>
        </w:rPr>
        <w:t>JTJ 270</w:t>
      </w:r>
      <w:r>
        <w:rPr>
          <w:rFonts w:hint="eastAsia"/>
          <w:color w:val="000000" w:themeColor="text1"/>
        </w:rPr>
        <w:t>）的方法测定砂浆的水溶性氯离子含量；</w:t>
      </w:r>
    </w:p>
    <w:p w:rsidR="00BD2BF2" w:rsidRDefault="00C243DE">
      <w:pPr>
        <w:pStyle w:val="CECS5"/>
        <w:rPr>
          <w:color w:val="000000" w:themeColor="text1"/>
        </w:rPr>
      </w:pPr>
      <w:r>
        <w:rPr>
          <w:rFonts w:hint="eastAsia"/>
          <w:color w:val="000000" w:themeColor="text1"/>
        </w:rPr>
        <w:lastRenderedPageBreak/>
        <w:t>电化学除氯处理后，钢筋周围混凝土氯离子含量应小于水泥砂浆质量的</w:t>
      </w:r>
      <w:r>
        <w:rPr>
          <w:rFonts w:hint="eastAsia"/>
          <w:color w:val="000000" w:themeColor="text1"/>
        </w:rPr>
        <w:t>0.1%</w:t>
      </w:r>
      <w:r>
        <w:rPr>
          <w:rFonts w:hint="eastAsia"/>
          <w:color w:val="000000" w:themeColor="text1"/>
        </w:rPr>
        <w:t>或</w:t>
      </w:r>
      <w:r>
        <w:rPr>
          <w:color w:val="000000" w:themeColor="text1"/>
        </w:rPr>
        <w:t>钢筋恢复钝化</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构件经电化学</w:t>
      </w:r>
      <w:proofErr w:type="gramStart"/>
      <w:r>
        <w:rPr>
          <w:rFonts w:hint="eastAsia"/>
          <w:color w:val="000000" w:themeColor="text1"/>
        </w:rPr>
        <w:t>除氯后内置</w:t>
      </w:r>
      <w:proofErr w:type="gramEnd"/>
      <w:r>
        <w:rPr>
          <w:rFonts w:hint="eastAsia"/>
          <w:color w:val="000000" w:themeColor="text1"/>
        </w:rPr>
        <w:t>钢筋应去极化。去极化结束后（</w:t>
      </w:r>
      <w:proofErr w:type="gramStart"/>
      <w:r>
        <w:rPr>
          <w:rFonts w:hint="eastAsia"/>
          <w:color w:val="000000" w:themeColor="text1"/>
        </w:rPr>
        <w:t>宜保证</w:t>
      </w:r>
      <w:proofErr w:type="gramEnd"/>
      <w:r>
        <w:rPr>
          <w:rFonts w:hint="eastAsia"/>
          <w:color w:val="000000" w:themeColor="text1"/>
        </w:rPr>
        <w:t>6</w:t>
      </w:r>
      <w:r>
        <w:rPr>
          <w:rFonts w:hint="eastAsia"/>
          <w:color w:val="000000" w:themeColor="text1"/>
        </w:rPr>
        <w:t>个月的去极化）应进行钢筋自腐蚀电位检验，其检测方法应符合标准《水运工程混凝土试验规程》（</w:t>
      </w:r>
      <w:r>
        <w:rPr>
          <w:rFonts w:hint="eastAsia"/>
          <w:color w:val="000000" w:themeColor="text1"/>
        </w:rPr>
        <w:t>JTJ 270</w:t>
      </w:r>
      <w:r>
        <w:rPr>
          <w:rFonts w:hint="eastAsia"/>
          <w:color w:val="000000" w:themeColor="text1"/>
        </w:rPr>
        <w:t>）的有关规定。电化学除</w:t>
      </w:r>
      <w:proofErr w:type="gramStart"/>
      <w:r>
        <w:rPr>
          <w:rFonts w:hint="eastAsia"/>
          <w:color w:val="000000" w:themeColor="text1"/>
        </w:rPr>
        <w:t>氯结束</w:t>
      </w:r>
      <w:proofErr w:type="gramEnd"/>
      <w:r>
        <w:rPr>
          <w:rFonts w:hint="eastAsia"/>
          <w:color w:val="000000" w:themeColor="text1"/>
        </w:rPr>
        <w:t>通电的标准应符合以下规定之一：</w:t>
      </w:r>
    </w:p>
    <w:p w:rsidR="00BD2BF2" w:rsidRDefault="00C243DE">
      <w:pPr>
        <w:pStyle w:val="CECS4"/>
        <w:rPr>
          <w:color w:val="000000" w:themeColor="text1"/>
        </w:rPr>
      </w:pPr>
      <w:r>
        <w:rPr>
          <w:rFonts w:hint="eastAsia"/>
          <w:color w:val="000000" w:themeColor="text1"/>
        </w:rPr>
        <w:t>判定标准</w:t>
      </w:r>
      <w:r>
        <w:rPr>
          <w:rFonts w:hint="eastAsia"/>
          <w:color w:val="000000" w:themeColor="text1"/>
        </w:rPr>
        <w:t>A-</w:t>
      </w:r>
      <w:r>
        <w:rPr>
          <w:rFonts w:hint="eastAsia"/>
          <w:color w:val="000000" w:themeColor="text1"/>
        </w:rPr>
        <w:t>氯离子含量：通电结束时钢筋表面氯离子含量应小于水泥砂浆质量的</w:t>
      </w:r>
      <w:r>
        <w:rPr>
          <w:rFonts w:hint="eastAsia"/>
          <w:color w:val="000000" w:themeColor="text1"/>
        </w:rPr>
        <w:t>0.1%</w:t>
      </w:r>
      <w:r>
        <w:rPr>
          <w:rFonts w:hint="eastAsia"/>
          <w:color w:val="000000" w:themeColor="text1"/>
        </w:rPr>
        <w:t>。样本应防止受到污染且临近钢筋，由于混凝土的不均匀性，样本应进行统计分析以解释氯含量的差异性；</w:t>
      </w:r>
    </w:p>
    <w:p w:rsidR="00BD2BF2" w:rsidRDefault="00C243DE">
      <w:pPr>
        <w:pStyle w:val="CECS4"/>
        <w:rPr>
          <w:color w:val="000000" w:themeColor="text1"/>
        </w:rPr>
      </w:pPr>
      <w:r>
        <w:rPr>
          <w:rFonts w:hint="eastAsia"/>
          <w:color w:val="000000" w:themeColor="text1"/>
        </w:rPr>
        <w:t>判定标准</w:t>
      </w:r>
      <w:r>
        <w:rPr>
          <w:rFonts w:hint="eastAsia"/>
          <w:color w:val="000000" w:themeColor="text1"/>
        </w:rPr>
        <w:t>B-</w:t>
      </w:r>
      <w:r>
        <w:rPr>
          <w:rFonts w:hint="eastAsia"/>
          <w:color w:val="000000" w:themeColor="text1"/>
        </w:rPr>
        <w:t>电通量：单位除</w:t>
      </w:r>
      <w:proofErr w:type="gramStart"/>
      <w:r>
        <w:rPr>
          <w:rFonts w:hint="eastAsia"/>
          <w:color w:val="000000" w:themeColor="text1"/>
        </w:rPr>
        <w:t>氯面积</w:t>
      </w:r>
      <w:proofErr w:type="gramEnd"/>
      <w:r>
        <w:rPr>
          <w:rFonts w:hint="eastAsia"/>
          <w:color w:val="000000" w:themeColor="text1"/>
        </w:rPr>
        <w:t>上电通量不宜低于</w:t>
      </w:r>
      <w:r>
        <w:rPr>
          <w:rFonts w:hint="eastAsia"/>
          <w:color w:val="000000" w:themeColor="text1"/>
        </w:rPr>
        <w:t>600 A-h/m</w:t>
      </w:r>
      <w:r>
        <w:rPr>
          <w:rFonts w:hint="eastAsia"/>
          <w:color w:val="000000" w:themeColor="text1"/>
          <w:vertAlign w:val="superscript"/>
        </w:rPr>
        <w:t>2</w:t>
      </w:r>
      <w:r>
        <w:rPr>
          <w:rFonts w:hint="eastAsia"/>
          <w:color w:val="000000" w:themeColor="text1"/>
        </w:rPr>
        <w:t>，不宜高于</w:t>
      </w:r>
      <w:r>
        <w:rPr>
          <w:rFonts w:hint="eastAsia"/>
          <w:color w:val="000000" w:themeColor="text1"/>
        </w:rPr>
        <w:t>1500 A-h/m</w:t>
      </w:r>
      <w:r>
        <w:rPr>
          <w:rFonts w:hint="eastAsia"/>
          <w:color w:val="000000" w:themeColor="text1"/>
          <w:vertAlign w:val="superscript"/>
        </w:rPr>
        <w:t>2</w:t>
      </w:r>
      <w:r>
        <w:rPr>
          <w:rFonts w:hint="eastAsia"/>
          <w:color w:val="000000" w:themeColor="text1"/>
        </w:rPr>
        <w:t>；</w:t>
      </w:r>
    </w:p>
    <w:p w:rsidR="00BD2BF2" w:rsidRDefault="00C243DE">
      <w:pPr>
        <w:pStyle w:val="CECS4"/>
        <w:rPr>
          <w:color w:val="000000" w:themeColor="text1"/>
        </w:rPr>
      </w:pPr>
      <w:r>
        <w:rPr>
          <w:rFonts w:hint="eastAsia"/>
          <w:color w:val="000000" w:themeColor="text1"/>
        </w:rPr>
        <w:t>判定标准</w:t>
      </w:r>
      <w:r>
        <w:rPr>
          <w:rFonts w:hint="eastAsia"/>
          <w:color w:val="000000" w:themeColor="text1"/>
        </w:rPr>
        <w:t>C-</w:t>
      </w:r>
      <w:r>
        <w:rPr>
          <w:rFonts w:hint="eastAsia"/>
          <w:color w:val="000000" w:themeColor="text1"/>
        </w:rPr>
        <w:t>电通量：氯离子</w:t>
      </w:r>
      <w:r>
        <w:rPr>
          <w:rFonts w:hint="eastAsia"/>
          <w:color w:val="000000" w:themeColor="text1"/>
        </w:rPr>
        <w:t>/</w:t>
      </w:r>
      <w:r>
        <w:rPr>
          <w:rFonts w:hint="eastAsia"/>
          <w:color w:val="000000" w:themeColor="text1"/>
        </w:rPr>
        <w:t>氢氧根离子：终止电化学</w:t>
      </w:r>
      <w:proofErr w:type="gramStart"/>
      <w:r>
        <w:rPr>
          <w:rFonts w:hint="eastAsia"/>
          <w:color w:val="000000" w:themeColor="text1"/>
        </w:rPr>
        <w:t>除氯时应</w:t>
      </w:r>
      <w:proofErr w:type="gramEnd"/>
      <w:r>
        <w:rPr>
          <w:rFonts w:hint="eastAsia"/>
          <w:color w:val="000000" w:themeColor="text1"/>
        </w:rPr>
        <w:t>满足钢筋表面氯离子浓度与氢氧根含量之比低于</w:t>
      </w:r>
      <w:r>
        <w:rPr>
          <w:rFonts w:hint="eastAsia"/>
          <w:color w:val="000000" w:themeColor="text1"/>
        </w:rPr>
        <w:t>0.6</w:t>
      </w:r>
      <w:r>
        <w:rPr>
          <w:rFonts w:hint="eastAsia"/>
          <w:color w:val="000000" w:themeColor="text1"/>
        </w:rPr>
        <w:t>。</w:t>
      </w:r>
    </w:p>
    <w:p w:rsidR="00BD2BF2" w:rsidRDefault="00C243DE">
      <w:pPr>
        <w:pStyle w:val="CECS3"/>
        <w:spacing w:before="120"/>
        <w:rPr>
          <w:color w:val="000000" w:themeColor="text1"/>
        </w:rPr>
      </w:pPr>
      <w:r>
        <w:rPr>
          <w:rFonts w:hint="eastAsia"/>
          <w:color w:val="000000" w:themeColor="text1"/>
        </w:rPr>
        <w:t>构件经电化学</w:t>
      </w:r>
      <w:proofErr w:type="gramStart"/>
      <w:r>
        <w:rPr>
          <w:rFonts w:hint="eastAsia"/>
          <w:color w:val="000000" w:themeColor="text1"/>
        </w:rPr>
        <w:t>除氯后内置</w:t>
      </w:r>
      <w:proofErr w:type="gramEnd"/>
      <w:r>
        <w:rPr>
          <w:rFonts w:hint="eastAsia"/>
          <w:color w:val="000000" w:themeColor="text1"/>
        </w:rPr>
        <w:t>钢筋应去极化。去极化结束后（</w:t>
      </w:r>
      <w:proofErr w:type="gramStart"/>
      <w:r>
        <w:rPr>
          <w:rFonts w:hint="eastAsia"/>
          <w:color w:val="000000" w:themeColor="text1"/>
        </w:rPr>
        <w:t>宜保证</w:t>
      </w:r>
      <w:proofErr w:type="gramEnd"/>
      <w:r>
        <w:rPr>
          <w:rFonts w:hint="eastAsia"/>
          <w:color w:val="000000" w:themeColor="text1"/>
        </w:rPr>
        <w:t>6</w:t>
      </w:r>
      <w:r>
        <w:rPr>
          <w:rFonts w:hint="eastAsia"/>
          <w:color w:val="000000" w:themeColor="text1"/>
        </w:rPr>
        <w:t>个月的去极化）应进行钢筋自腐蚀电位检验，其检测方法应符合标准《水运工程混凝土试验规程》（</w:t>
      </w:r>
      <w:r>
        <w:rPr>
          <w:rFonts w:hint="eastAsia"/>
          <w:color w:val="000000" w:themeColor="text1"/>
        </w:rPr>
        <w:t>JTJ 270</w:t>
      </w:r>
      <w:r>
        <w:rPr>
          <w:rFonts w:hint="eastAsia"/>
          <w:color w:val="000000" w:themeColor="text1"/>
        </w:rPr>
        <w:t>）的有关规定。</w:t>
      </w:r>
    </w:p>
    <w:p w:rsidR="00BD2BF2" w:rsidRDefault="00C243DE">
      <w:pPr>
        <w:pStyle w:val="CECS3"/>
        <w:spacing w:before="120"/>
        <w:rPr>
          <w:color w:val="000000" w:themeColor="text1"/>
        </w:rPr>
      </w:pPr>
      <w:r>
        <w:rPr>
          <w:rFonts w:hint="eastAsia"/>
          <w:color w:val="000000" w:themeColor="text1"/>
        </w:rPr>
        <w:t>混凝土表面封闭涂层的质量控制与检查应符合标准《海港工程混凝土结构防腐蚀技术规范》</w:t>
      </w:r>
      <w:r>
        <w:rPr>
          <w:rFonts w:hint="eastAsia"/>
          <w:color w:val="000000" w:themeColor="text1"/>
        </w:rPr>
        <w:t>(JTJ 275</w:t>
      </w:r>
      <w:r>
        <w:rPr>
          <w:rFonts w:hint="eastAsia"/>
          <w:color w:val="000000" w:themeColor="text1"/>
        </w:rPr>
        <w:t>）的有关规定。</w:t>
      </w:r>
    </w:p>
    <w:p w:rsidR="00BD2BF2" w:rsidRDefault="00C243DE">
      <w:pPr>
        <w:pStyle w:val="CECS2"/>
        <w:spacing w:beforeLines="50" w:before="120"/>
        <w:rPr>
          <w:color w:val="000000" w:themeColor="text1"/>
        </w:rPr>
      </w:pPr>
      <w:bookmarkStart w:id="157" w:name="_Toc494482455"/>
      <w:bookmarkStart w:id="158" w:name="_Toc491345452"/>
      <w:bookmarkStart w:id="159" w:name="_Toc491345510"/>
      <w:bookmarkStart w:id="160" w:name="_Toc491343736"/>
      <w:bookmarkStart w:id="161" w:name="_Toc30840"/>
      <w:bookmarkStart w:id="162" w:name="_Toc497301610"/>
      <w:r>
        <w:rPr>
          <w:rFonts w:hint="eastAsia"/>
          <w:color w:val="000000" w:themeColor="text1"/>
        </w:rPr>
        <w:t>维护管理</w:t>
      </w:r>
      <w:bookmarkEnd w:id="157"/>
      <w:bookmarkEnd w:id="158"/>
      <w:bookmarkEnd w:id="159"/>
      <w:bookmarkEnd w:id="160"/>
      <w:bookmarkEnd w:id="161"/>
      <w:bookmarkEnd w:id="162"/>
    </w:p>
    <w:p w:rsidR="00BD2BF2" w:rsidRDefault="00C243DE">
      <w:pPr>
        <w:pStyle w:val="CECS3"/>
        <w:spacing w:before="120"/>
        <w:rPr>
          <w:color w:val="000000" w:themeColor="text1"/>
        </w:rPr>
      </w:pPr>
      <w:bookmarkStart w:id="163" w:name="_Toc11790"/>
      <w:r>
        <w:rPr>
          <w:rFonts w:hint="eastAsia"/>
          <w:color w:val="000000" w:themeColor="text1"/>
        </w:rPr>
        <w:t>电化学除</w:t>
      </w:r>
      <w:proofErr w:type="gramStart"/>
      <w:r>
        <w:rPr>
          <w:rFonts w:hint="eastAsia"/>
          <w:color w:val="000000" w:themeColor="text1"/>
        </w:rPr>
        <w:t>氯系统</w:t>
      </w:r>
      <w:proofErr w:type="gramEnd"/>
      <w:r>
        <w:rPr>
          <w:rFonts w:hint="eastAsia"/>
          <w:color w:val="000000" w:themeColor="text1"/>
        </w:rPr>
        <w:t>的过程控制管理，应有专门的技术人员负责。</w:t>
      </w:r>
      <w:bookmarkEnd w:id="163"/>
    </w:p>
    <w:p w:rsidR="00BD2BF2" w:rsidRDefault="00C243DE">
      <w:pPr>
        <w:pStyle w:val="CECS3"/>
        <w:spacing w:before="120"/>
        <w:rPr>
          <w:color w:val="000000" w:themeColor="text1"/>
        </w:rPr>
      </w:pPr>
      <w:bookmarkStart w:id="164" w:name="_Toc21814"/>
      <w:r>
        <w:rPr>
          <w:rFonts w:hint="eastAsia"/>
          <w:color w:val="000000" w:themeColor="text1"/>
        </w:rPr>
        <w:t>应用电化学除氯防腐措施应保存设计、施工方案，记录并评价检测数据，判定修复结果等。数据记录项目包括</w:t>
      </w:r>
      <w:bookmarkEnd w:id="164"/>
      <w:r>
        <w:rPr>
          <w:rFonts w:hint="eastAsia"/>
          <w:color w:val="000000" w:themeColor="text1"/>
        </w:rPr>
        <w:t>：</w:t>
      </w:r>
    </w:p>
    <w:p w:rsidR="00BD2BF2" w:rsidRDefault="00C243DE">
      <w:pPr>
        <w:pStyle w:val="CECS4"/>
        <w:rPr>
          <w:color w:val="000000" w:themeColor="text1"/>
        </w:rPr>
      </w:pPr>
      <w:r>
        <w:rPr>
          <w:rFonts w:hint="eastAsia"/>
          <w:color w:val="000000" w:themeColor="text1"/>
        </w:rPr>
        <w:t>修复后钢筋表面</w:t>
      </w:r>
      <w:proofErr w:type="gramStart"/>
      <w:r>
        <w:rPr>
          <w:rFonts w:hint="eastAsia"/>
          <w:color w:val="000000" w:themeColor="text1"/>
        </w:rPr>
        <w:t>混凝土内氯离子</w:t>
      </w:r>
      <w:proofErr w:type="gramEnd"/>
      <w:r>
        <w:rPr>
          <w:rFonts w:hint="eastAsia"/>
          <w:color w:val="000000" w:themeColor="text1"/>
        </w:rPr>
        <w:t>含量和其他化学、物理检测分析数据；</w:t>
      </w:r>
    </w:p>
    <w:p w:rsidR="00BD2BF2" w:rsidRDefault="00C243DE">
      <w:pPr>
        <w:pStyle w:val="CECS4"/>
        <w:rPr>
          <w:color w:val="000000" w:themeColor="text1"/>
        </w:rPr>
      </w:pPr>
      <w:r>
        <w:rPr>
          <w:rFonts w:hint="eastAsia"/>
          <w:color w:val="000000" w:themeColor="text1"/>
        </w:rPr>
        <w:t>保护层</w:t>
      </w:r>
      <w:proofErr w:type="gramStart"/>
      <w:r>
        <w:rPr>
          <w:rFonts w:hint="eastAsia"/>
          <w:color w:val="000000" w:themeColor="text1"/>
        </w:rPr>
        <w:t>范围内氯离子</w:t>
      </w:r>
      <w:proofErr w:type="gramEnd"/>
      <w:r>
        <w:rPr>
          <w:rFonts w:hint="eastAsia"/>
          <w:color w:val="000000" w:themeColor="text1"/>
        </w:rPr>
        <w:t>浓度梯度分布测量数据；</w:t>
      </w:r>
    </w:p>
    <w:p w:rsidR="00BD2BF2" w:rsidRDefault="00C243DE">
      <w:pPr>
        <w:pStyle w:val="CECS4"/>
        <w:rPr>
          <w:color w:val="000000" w:themeColor="text1"/>
        </w:rPr>
      </w:pPr>
      <w:r>
        <w:rPr>
          <w:rFonts w:hint="eastAsia"/>
          <w:color w:val="000000" w:themeColor="text1"/>
        </w:rPr>
        <w:t>钢筋表面积和混凝土表面积。</w:t>
      </w:r>
    </w:p>
    <w:p w:rsidR="00BD2BF2" w:rsidRDefault="00C243DE">
      <w:pPr>
        <w:pStyle w:val="CECS3"/>
        <w:spacing w:before="120"/>
        <w:rPr>
          <w:color w:val="000000" w:themeColor="text1"/>
        </w:rPr>
      </w:pPr>
      <w:bookmarkStart w:id="165" w:name="_Toc29309"/>
      <w:r>
        <w:rPr>
          <w:rFonts w:hint="eastAsia"/>
          <w:color w:val="000000" w:themeColor="text1"/>
        </w:rPr>
        <w:t>处理效果应根据输出电压、电位、电流和通电时间等过程参数的检测记录结果进行初步评估。</w:t>
      </w:r>
      <w:bookmarkEnd w:id="165"/>
    </w:p>
    <w:p w:rsidR="00BD2BF2" w:rsidRDefault="00BD2BF2">
      <w:pPr>
        <w:pStyle w:val="CECS1"/>
        <w:rPr>
          <w:color w:val="000000" w:themeColor="text1"/>
        </w:rPr>
        <w:sectPr w:rsidR="00BD2BF2">
          <w:pgSz w:w="11906" w:h="16838"/>
          <w:pgMar w:top="1440" w:right="1800" w:bottom="1440" w:left="1800" w:header="851" w:footer="992" w:gutter="0"/>
          <w:cols w:space="720"/>
          <w:docGrid w:linePitch="312"/>
        </w:sectPr>
      </w:pPr>
      <w:bookmarkStart w:id="166" w:name="_Toc491343739"/>
      <w:bookmarkStart w:id="167" w:name="_Toc491345455"/>
      <w:bookmarkStart w:id="168" w:name="_Toc16345"/>
      <w:bookmarkStart w:id="169" w:name="_Toc491345513"/>
    </w:p>
    <w:p w:rsidR="00BD2BF2" w:rsidRDefault="00C243DE">
      <w:pPr>
        <w:pStyle w:val="CECS1"/>
        <w:rPr>
          <w:color w:val="000000" w:themeColor="text1"/>
        </w:rPr>
      </w:pPr>
      <w:bookmarkStart w:id="170" w:name="_Toc497301611"/>
      <w:r>
        <w:rPr>
          <w:rFonts w:hint="eastAsia"/>
          <w:color w:val="000000" w:themeColor="text1"/>
        </w:rPr>
        <w:lastRenderedPageBreak/>
        <w:t>电化学</w:t>
      </w:r>
      <w:r>
        <w:rPr>
          <w:color w:val="000000" w:themeColor="text1"/>
        </w:rPr>
        <w:t>沉积</w:t>
      </w:r>
      <w:bookmarkEnd w:id="166"/>
      <w:bookmarkEnd w:id="167"/>
      <w:bookmarkEnd w:id="168"/>
      <w:bookmarkEnd w:id="169"/>
      <w:bookmarkEnd w:id="170"/>
    </w:p>
    <w:p w:rsidR="00BD2BF2" w:rsidRDefault="00C243DE" w:rsidP="001C2926">
      <w:pPr>
        <w:pStyle w:val="CECS2"/>
        <w:spacing w:before="240"/>
        <w:rPr>
          <w:color w:val="000000" w:themeColor="text1"/>
        </w:rPr>
      </w:pPr>
      <w:bookmarkStart w:id="171" w:name="_Toc28752"/>
      <w:bookmarkStart w:id="172" w:name="_Toc497301612"/>
      <w:r>
        <w:rPr>
          <w:rFonts w:hint="eastAsia"/>
          <w:color w:val="000000" w:themeColor="text1"/>
        </w:rPr>
        <w:t>一般规定</w:t>
      </w:r>
      <w:bookmarkEnd w:id="171"/>
      <w:bookmarkEnd w:id="172"/>
    </w:p>
    <w:p w:rsidR="00BD2BF2" w:rsidRDefault="00C243DE">
      <w:pPr>
        <w:pStyle w:val="CECS3"/>
        <w:spacing w:before="120"/>
        <w:rPr>
          <w:color w:val="000000" w:themeColor="text1"/>
        </w:rPr>
      </w:pPr>
      <w:bookmarkStart w:id="173" w:name="_Toc26915"/>
      <w:bookmarkStart w:id="174" w:name="_Toc24914"/>
      <w:bookmarkEnd w:id="173"/>
      <w:r>
        <w:rPr>
          <w:rFonts w:hint="eastAsia"/>
          <w:color w:val="000000" w:themeColor="text1"/>
        </w:rPr>
        <w:t>电沉积保护系</w:t>
      </w:r>
      <w:r w:rsidR="00187EF9">
        <w:rPr>
          <w:rFonts w:hint="eastAsia"/>
          <w:color w:val="000000" w:themeColor="text1"/>
        </w:rPr>
        <w:t>统可用于钢筋混凝土结构水位变动区及以下部位。对于陆上结构也可</w:t>
      </w:r>
      <w:r>
        <w:rPr>
          <w:rFonts w:hint="eastAsia"/>
          <w:color w:val="000000" w:themeColor="text1"/>
        </w:rPr>
        <w:t>采用此方法进行，宜采用醋酸</w:t>
      </w:r>
      <w:proofErr w:type="gramStart"/>
      <w:r>
        <w:rPr>
          <w:rFonts w:hint="eastAsia"/>
          <w:color w:val="000000" w:themeColor="text1"/>
        </w:rPr>
        <w:t>镁或者</w:t>
      </w:r>
      <w:proofErr w:type="gramEnd"/>
      <w:r>
        <w:rPr>
          <w:rFonts w:hint="eastAsia"/>
          <w:color w:val="000000" w:themeColor="text1"/>
        </w:rPr>
        <w:t>醋酸锌等附加电解质溶液。</w:t>
      </w:r>
      <w:bookmarkEnd w:id="174"/>
    </w:p>
    <w:p w:rsidR="00BD2BF2" w:rsidRDefault="00C243DE">
      <w:pPr>
        <w:pStyle w:val="CECS5-"/>
        <w:numPr>
          <w:ilvl w:val="0"/>
          <w:numId w:val="0"/>
        </w:numPr>
        <w:ind w:firstLine="480"/>
        <w:rPr>
          <w:color w:val="000000" w:themeColor="text1"/>
        </w:rPr>
      </w:pPr>
      <w:r>
        <w:rPr>
          <w:rFonts w:hint="eastAsia"/>
          <w:color w:val="000000" w:themeColor="text1"/>
        </w:rPr>
        <w:t>条文说明：若技术足够成熟或相关</w:t>
      </w:r>
      <w:proofErr w:type="gramStart"/>
      <w:r>
        <w:rPr>
          <w:rFonts w:hint="eastAsia"/>
          <w:color w:val="000000" w:themeColor="text1"/>
        </w:rPr>
        <w:t>研究较</w:t>
      </w:r>
      <w:proofErr w:type="gramEnd"/>
      <w:r>
        <w:rPr>
          <w:rFonts w:hint="eastAsia"/>
          <w:color w:val="000000" w:themeColor="text1"/>
        </w:rPr>
        <w:t>完善，可考虑将电沉积法应用范围扩大</w:t>
      </w:r>
      <w:proofErr w:type="gramStart"/>
      <w:r>
        <w:rPr>
          <w:rFonts w:hint="eastAsia"/>
          <w:color w:val="000000" w:themeColor="text1"/>
        </w:rPr>
        <w:t>至浪溅区</w:t>
      </w:r>
      <w:proofErr w:type="gramEnd"/>
      <w:r>
        <w:rPr>
          <w:rFonts w:hint="eastAsia"/>
          <w:color w:val="000000" w:themeColor="text1"/>
        </w:rPr>
        <w:t>、大气区及陆上结构的修复，相应的修复参数及材料需要重新考虑。</w:t>
      </w:r>
    </w:p>
    <w:p w:rsidR="00BD2BF2" w:rsidRDefault="00C243DE">
      <w:pPr>
        <w:pStyle w:val="CECS3"/>
        <w:spacing w:before="120"/>
        <w:rPr>
          <w:color w:val="000000" w:themeColor="text1"/>
        </w:rPr>
      </w:pPr>
      <w:bookmarkStart w:id="175" w:name="_Toc15153"/>
      <w:r>
        <w:rPr>
          <w:rFonts w:hint="eastAsia"/>
          <w:color w:val="000000" w:themeColor="text1"/>
        </w:rPr>
        <w:t>电沉积处理后沉积物应填充裂缝，封闭表面孔隙，沉积物应具有良好的耐久性和附着力。</w:t>
      </w:r>
      <w:bookmarkEnd w:id="175"/>
    </w:p>
    <w:p w:rsidR="00BD2BF2" w:rsidRDefault="00C243DE">
      <w:pPr>
        <w:pStyle w:val="CECS5-"/>
        <w:numPr>
          <w:ilvl w:val="0"/>
          <w:numId w:val="0"/>
        </w:numPr>
        <w:ind w:firstLine="480"/>
        <w:rPr>
          <w:color w:val="000000" w:themeColor="text1"/>
        </w:rPr>
      </w:pPr>
      <w:r>
        <w:rPr>
          <w:rFonts w:hint="eastAsia"/>
          <w:color w:val="000000" w:themeColor="text1"/>
        </w:rPr>
        <w:t>条文说明：电沉积物要求具有良好的耐久性和附着力，否则，难以达到长期防腐保护效果。</w:t>
      </w:r>
    </w:p>
    <w:p w:rsidR="00BD2BF2" w:rsidRDefault="00C243DE">
      <w:pPr>
        <w:pStyle w:val="CECS3"/>
        <w:spacing w:before="120"/>
        <w:rPr>
          <w:color w:val="000000" w:themeColor="text1"/>
        </w:rPr>
      </w:pPr>
      <w:bookmarkStart w:id="176" w:name="_Toc4121"/>
      <w:r>
        <w:rPr>
          <w:rFonts w:hint="eastAsia"/>
          <w:color w:val="000000" w:themeColor="text1"/>
        </w:rPr>
        <w:t>最大输出电压超过</w:t>
      </w:r>
      <w:r>
        <w:rPr>
          <w:rFonts w:hint="eastAsia"/>
          <w:color w:val="000000" w:themeColor="text1"/>
        </w:rPr>
        <w:t>24V</w:t>
      </w:r>
      <w:r>
        <w:rPr>
          <w:rFonts w:hint="eastAsia"/>
          <w:color w:val="000000" w:themeColor="text1"/>
        </w:rPr>
        <w:t>或其他相关限值时，应采取预警保护措施。</w:t>
      </w:r>
      <w:bookmarkEnd w:id="176"/>
    </w:p>
    <w:p w:rsidR="00BD2BF2" w:rsidRDefault="00C243DE">
      <w:pPr>
        <w:pStyle w:val="CECS2"/>
        <w:spacing w:before="240"/>
        <w:rPr>
          <w:color w:val="000000" w:themeColor="text1"/>
        </w:rPr>
      </w:pPr>
      <w:bookmarkStart w:id="177" w:name="_Toc491345515"/>
      <w:bookmarkStart w:id="178" w:name="_Toc491343741"/>
      <w:bookmarkStart w:id="179" w:name="_Toc491345457"/>
      <w:bookmarkStart w:id="180" w:name="_Toc24590"/>
      <w:bookmarkStart w:id="181" w:name="_Toc497301613"/>
      <w:r>
        <w:rPr>
          <w:rFonts w:hint="eastAsia"/>
          <w:color w:val="000000" w:themeColor="text1"/>
        </w:rPr>
        <w:t>系统设计</w:t>
      </w:r>
      <w:bookmarkEnd w:id="177"/>
      <w:bookmarkEnd w:id="178"/>
      <w:bookmarkEnd w:id="179"/>
      <w:bookmarkEnd w:id="180"/>
      <w:bookmarkEnd w:id="181"/>
    </w:p>
    <w:p w:rsidR="00BD2BF2" w:rsidRDefault="00C243DE">
      <w:pPr>
        <w:pStyle w:val="CECS3"/>
        <w:spacing w:before="120"/>
        <w:rPr>
          <w:color w:val="000000" w:themeColor="text1"/>
        </w:rPr>
      </w:pPr>
      <w:bookmarkStart w:id="182" w:name="_Toc20322"/>
      <w:r>
        <w:rPr>
          <w:rFonts w:hint="eastAsia"/>
          <w:color w:val="000000" w:themeColor="text1"/>
        </w:rPr>
        <w:t>电沉积保护系统应包括辅助阳极系统、直流电源、监控系统和电缆等。</w:t>
      </w:r>
      <w:bookmarkEnd w:id="182"/>
    </w:p>
    <w:p w:rsidR="00BD2BF2" w:rsidRDefault="00C243DE">
      <w:pPr>
        <w:pStyle w:val="CECS3"/>
        <w:spacing w:before="120"/>
        <w:rPr>
          <w:color w:val="000000" w:themeColor="text1"/>
        </w:rPr>
      </w:pPr>
      <w:bookmarkStart w:id="183" w:name="_Toc15008"/>
      <w:r>
        <w:rPr>
          <w:rFonts w:hint="eastAsia"/>
          <w:color w:val="000000" w:themeColor="text1"/>
        </w:rPr>
        <w:t>阳极系统应包括辅助阳极和电解质溶液，其性能和参数应符合下列规定：</w:t>
      </w:r>
      <w:bookmarkEnd w:id="183"/>
    </w:p>
    <w:p w:rsidR="00BD2BF2" w:rsidRDefault="00C243DE">
      <w:pPr>
        <w:pStyle w:val="CECS4"/>
        <w:rPr>
          <w:color w:val="000000" w:themeColor="text1"/>
        </w:rPr>
      </w:pPr>
      <w:r>
        <w:rPr>
          <w:rFonts w:hint="eastAsia"/>
          <w:color w:val="000000" w:themeColor="text1"/>
        </w:rPr>
        <w:t>辅助阳极应能配送和承受电化学沉积法所需要的电流，且应有一定抗酸腐蚀的能力，可用钛金属电极；</w:t>
      </w:r>
    </w:p>
    <w:p w:rsidR="00BD2BF2" w:rsidRDefault="00C243DE">
      <w:pPr>
        <w:pStyle w:val="CECS4"/>
        <w:rPr>
          <w:color w:val="000000" w:themeColor="text1"/>
        </w:rPr>
      </w:pPr>
      <w:r>
        <w:rPr>
          <w:rFonts w:hint="eastAsia"/>
          <w:color w:val="000000" w:themeColor="text1"/>
        </w:rPr>
        <w:t>辅助阳极应根据构件型式、允许工作电流密度、保护电流和通电时间等选用，且应符合</w:t>
      </w:r>
      <w:proofErr w:type="gramStart"/>
      <w:r>
        <w:rPr>
          <w:rFonts w:hint="eastAsia"/>
          <w:color w:val="000000" w:themeColor="text1"/>
        </w:rPr>
        <w:t>现行行业</w:t>
      </w:r>
      <w:proofErr w:type="gramEnd"/>
      <w:r>
        <w:rPr>
          <w:rFonts w:hint="eastAsia"/>
          <w:color w:val="000000" w:themeColor="text1"/>
        </w:rPr>
        <w:t>标准《海港工程钢结构防腐蚀技术规范》（</w:t>
      </w:r>
      <w:r>
        <w:rPr>
          <w:rFonts w:hint="eastAsia"/>
          <w:color w:val="000000" w:themeColor="text1"/>
        </w:rPr>
        <w:t>JTS153-3</w:t>
      </w:r>
      <w:r>
        <w:rPr>
          <w:rFonts w:hint="eastAsia"/>
          <w:color w:val="000000" w:themeColor="text1"/>
        </w:rPr>
        <w:t>）附录</w:t>
      </w:r>
      <w:r>
        <w:rPr>
          <w:rFonts w:hint="eastAsia"/>
          <w:color w:val="000000" w:themeColor="text1"/>
        </w:rPr>
        <w:t>F</w:t>
      </w:r>
      <w:r>
        <w:rPr>
          <w:rFonts w:hint="eastAsia"/>
          <w:color w:val="000000" w:themeColor="text1"/>
        </w:rPr>
        <w:t>的规定；</w:t>
      </w:r>
    </w:p>
    <w:p w:rsidR="00BD2BF2" w:rsidRDefault="00C243DE">
      <w:pPr>
        <w:pStyle w:val="CECS4"/>
        <w:rPr>
          <w:color w:val="000000" w:themeColor="text1"/>
        </w:rPr>
      </w:pPr>
      <w:r>
        <w:rPr>
          <w:rFonts w:hint="eastAsia"/>
          <w:color w:val="000000" w:themeColor="text1"/>
        </w:rPr>
        <w:t>辅助阳极布置应满足保护电流在保护单元内均匀分布的要求；</w:t>
      </w:r>
    </w:p>
    <w:p w:rsidR="00BD2BF2" w:rsidRDefault="00C243DE">
      <w:pPr>
        <w:pStyle w:val="CECS4"/>
        <w:rPr>
          <w:color w:val="000000" w:themeColor="text1"/>
        </w:rPr>
      </w:pPr>
      <w:r>
        <w:rPr>
          <w:rFonts w:hint="eastAsia"/>
          <w:color w:val="000000" w:themeColor="text1"/>
        </w:rPr>
        <w:t>辅助阳极的绝缘座、绝缘密封件、阳极电缆、靠近阳极的支架和保护护套等安装组件应采用耐海水、耐碱和耐氯气腐蚀的材料；</w:t>
      </w:r>
    </w:p>
    <w:p w:rsidR="00BD2BF2" w:rsidRDefault="00C243DE">
      <w:pPr>
        <w:pStyle w:val="CECS4"/>
        <w:rPr>
          <w:color w:val="000000" w:themeColor="text1"/>
        </w:rPr>
      </w:pPr>
      <w:r>
        <w:rPr>
          <w:rFonts w:hint="eastAsia"/>
          <w:color w:val="000000" w:themeColor="text1"/>
        </w:rPr>
        <w:t>辅助阳极的接头应进行绝缘密封防水处理；</w:t>
      </w:r>
    </w:p>
    <w:p w:rsidR="00BD2BF2" w:rsidRDefault="00C243DE">
      <w:pPr>
        <w:pStyle w:val="CECS4"/>
        <w:rPr>
          <w:color w:val="000000" w:themeColor="text1"/>
        </w:rPr>
      </w:pPr>
      <w:r>
        <w:rPr>
          <w:rFonts w:hint="eastAsia"/>
          <w:color w:val="000000" w:themeColor="text1"/>
        </w:rPr>
        <w:t>对</w:t>
      </w:r>
      <w:proofErr w:type="gramStart"/>
      <w:r>
        <w:rPr>
          <w:rFonts w:hint="eastAsia"/>
          <w:color w:val="000000" w:themeColor="text1"/>
        </w:rPr>
        <w:t>海</w:t>
      </w:r>
      <w:r>
        <w:rPr>
          <w:color w:val="000000" w:themeColor="text1"/>
        </w:rPr>
        <w:t>工结构</w:t>
      </w:r>
      <w:proofErr w:type="gramEnd"/>
      <w:r>
        <w:rPr>
          <w:rFonts w:hint="eastAsia"/>
          <w:color w:val="000000" w:themeColor="text1"/>
        </w:rPr>
        <w:t>电解质溶液可采用海水。对于无法直接利用周边环境电解质的结构，可采用人工配置电解质溶液，如醋酸锌、硫酸锌等；</w:t>
      </w:r>
    </w:p>
    <w:p w:rsidR="00BD2BF2" w:rsidRDefault="00C243DE">
      <w:pPr>
        <w:pStyle w:val="CECS4"/>
        <w:rPr>
          <w:color w:val="000000" w:themeColor="text1"/>
        </w:rPr>
      </w:pPr>
      <w:r>
        <w:rPr>
          <w:rFonts w:hint="eastAsia"/>
          <w:color w:val="000000" w:themeColor="text1"/>
        </w:rPr>
        <w:t>电解质溶液应完全覆盖被修复的混凝土结构裂缝；</w:t>
      </w:r>
    </w:p>
    <w:p w:rsidR="00BD2BF2" w:rsidRDefault="00C243DE">
      <w:pPr>
        <w:pStyle w:val="CECS4"/>
        <w:rPr>
          <w:color w:val="000000" w:themeColor="text1"/>
        </w:rPr>
      </w:pPr>
      <w:r>
        <w:rPr>
          <w:rFonts w:hint="eastAsia"/>
          <w:color w:val="000000" w:themeColor="text1"/>
        </w:rPr>
        <w:lastRenderedPageBreak/>
        <w:t>电解质溶液应对环境因素（如阳光、雨水、风和霜冻等）的作用进行必要的防护处理。</w:t>
      </w:r>
    </w:p>
    <w:p w:rsidR="00BD2BF2" w:rsidRDefault="00C243DE">
      <w:pPr>
        <w:pStyle w:val="CECS3"/>
        <w:spacing w:before="120"/>
        <w:rPr>
          <w:color w:val="000000" w:themeColor="text1"/>
        </w:rPr>
      </w:pPr>
      <w:r>
        <w:rPr>
          <w:rFonts w:hint="eastAsia"/>
          <w:color w:val="000000" w:themeColor="text1"/>
        </w:rPr>
        <w:t>直流电源应具有稳定、可靠、维护简单、抗过载、防雷、抗干扰、抗盐雾、故障保护等特点，并满足下列要求：</w:t>
      </w:r>
    </w:p>
    <w:p w:rsidR="00BD2BF2" w:rsidRDefault="00C243DE">
      <w:pPr>
        <w:pStyle w:val="CECS4"/>
        <w:rPr>
          <w:color w:val="000000" w:themeColor="text1"/>
        </w:rPr>
      </w:pPr>
      <w:r>
        <w:rPr>
          <w:rFonts w:hint="eastAsia"/>
          <w:color w:val="000000" w:themeColor="text1"/>
        </w:rPr>
        <w:t>长期不间断供电；</w:t>
      </w:r>
    </w:p>
    <w:p w:rsidR="00BD2BF2" w:rsidRDefault="00C243DE">
      <w:pPr>
        <w:pStyle w:val="CECS4"/>
        <w:rPr>
          <w:color w:val="000000" w:themeColor="text1"/>
        </w:rPr>
      </w:pPr>
      <w:r>
        <w:rPr>
          <w:rFonts w:hint="eastAsia"/>
          <w:color w:val="000000" w:themeColor="text1"/>
        </w:rPr>
        <w:t>输出电压不超过</w:t>
      </w:r>
      <w:r>
        <w:rPr>
          <w:rFonts w:hint="eastAsia"/>
          <w:color w:val="000000" w:themeColor="text1"/>
        </w:rPr>
        <w:t>50</w:t>
      </w:r>
      <w:r>
        <w:rPr>
          <w:color w:val="000000" w:themeColor="text1"/>
        </w:rPr>
        <w:t>V</w:t>
      </w:r>
      <w:r>
        <w:rPr>
          <w:rFonts w:hint="eastAsia"/>
          <w:color w:val="000000" w:themeColor="text1"/>
        </w:rPr>
        <w:t>，波纹量不超过</w:t>
      </w:r>
      <w:r>
        <w:rPr>
          <w:rFonts w:hint="eastAsia"/>
          <w:color w:val="000000" w:themeColor="text1"/>
        </w:rPr>
        <w:t>100mVrms</w:t>
      </w:r>
      <w:r>
        <w:rPr>
          <w:rFonts w:hint="eastAsia"/>
          <w:color w:val="000000" w:themeColor="text1"/>
        </w:rPr>
        <w:t>，频率不低于</w:t>
      </w:r>
      <w:r>
        <w:rPr>
          <w:rFonts w:hint="eastAsia"/>
          <w:color w:val="000000" w:themeColor="text1"/>
        </w:rPr>
        <w:t>100Hz</w:t>
      </w:r>
      <w:r>
        <w:rPr>
          <w:rFonts w:hint="eastAsia"/>
          <w:color w:val="000000" w:themeColor="text1"/>
        </w:rPr>
        <w:t>；</w:t>
      </w:r>
    </w:p>
    <w:p w:rsidR="00BD2BF2" w:rsidRDefault="00C243DE">
      <w:pPr>
        <w:pStyle w:val="CECS4"/>
        <w:rPr>
          <w:color w:val="000000" w:themeColor="text1"/>
        </w:rPr>
      </w:pPr>
      <w:r>
        <w:rPr>
          <w:rFonts w:hint="eastAsia"/>
          <w:color w:val="000000" w:themeColor="text1"/>
        </w:rPr>
        <w:t>从零到满量程输出连续可调；</w:t>
      </w:r>
    </w:p>
    <w:p w:rsidR="00BD2BF2" w:rsidRDefault="00C243DE">
      <w:pPr>
        <w:pStyle w:val="CECS4"/>
        <w:rPr>
          <w:color w:val="000000" w:themeColor="text1"/>
        </w:rPr>
      </w:pPr>
      <w:r>
        <w:rPr>
          <w:rFonts w:hint="eastAsia"/>
          <w:color w:val="000000" w:themeColor="text1"/>
        </w:rPr>
        <w:t>电源的正极与负极不可逆转，并标识明确；</w:t>
      </w:r>
    </w:p>
    <w:p w:rsidR="00BD2BF2" w:rsidRDefault="00C243DE">
      <w:pPr>
        <w:pStyle w:val="CECS4"/>
        <w:rPr>
          <w:color w:val="000000" w:themeColor="text1"/>
        </w:rPr>
      </w:pPr>
      <w:r>
        <w:rPr>
          <w:rFonts w:hint="eastAsia"/>
          <w:color w:val="000000" w:themeColor="text1"/>
        </w:rPr>
        <w:t>外壳应采用防干扰的金属外壳，并对其进行必要的防腐蚀处理。</w:t>
      </w:r>
    </w:p>
    <w:p w:rsidR="00BD2BF2" w:rsidRDefault="00C243DE">
      <w:pPr>
        <w:pStyle w:val="CECS3"/>
        <w:spacing w:before="120"/>
        <w:rPr>
          <w:color w:val="000000" w:themeColor="text1"/>
        </w:rPr>
      </w:pPr>
      <w:bookmarkStart w:id="184" w:name="_Toc14057"/>
      <w:r>
        <w:rPr>
          <w:color w:val="000000" w:themeColor="text1"/>
        </w:rPr>
        <w:t>直流电源的总功率</w:t>
      </w:r>
      <w:r>
        <w:rPr>
          <w:rFonts w:hint="eastAsia"/>
          <w:color w:val="000000" w:themeColor="text1"/>
        </w:rPr>
        <w:t>应符合本规程第</w:t>
      </w:r>
      <w:r>
        <w:rPr>
          <w:rFonts w:hint="eastAsia"/>
          <w:color w:val="000000" w:themeColor="text1"/>
        </w:rPr>
        <w:t>4.2.4</w:t>
      </w:r>
      <w:r>
        <w:rPr>
          <w:rFonts w:hint="eastAsia"/>
          <w:color w:val="000000" w:themeColor="text1"/>
        </w:rPr>
        <w:t>节的相关规定。</w:t>
      </w:r>
    </w:p>
    <w:p w:rsidR="00BD2BF2" w:rsidRDefault="00C243DE">
      <w:pPr>
        <w:pStyle w:val="CECS3"/>
        <w:spacing w:before="120"/>
        <w:rPr>
          <w:color w:val="000000" w:themeColor="text1"/>
        </w:rPr>
      </w:pPr>
      <w:r>
        <w:rPr>
          <w:rFonts w:hint="eastAsia"/>
          <w:color w:val="000000" w:themeColor="text1"/>
        </w:rPr>
        <w:t>参比电极应具有极化小、不易损坏和适用环境介质的特性，可用</w:t>
      </w:r>
      <w:r>
        <w:rPr>
          <w:rFonts w:hint="eastAsia"/>
          <w:color w:val="000000" w:themeColor="text1"/>
        </w:rPr>
        <w:t>Ag/AgCl/0.5mol/L KCl</w:t>
      </w:r>
      <w:r>
        <w:rPr>
          <w:rFonts w:hint="eastAsia"/>
          <w:color w:val="000000" w:themeColor="text1"/>
        </w:rPr>
        <w:t>电极</w:t>
      </w:r>
      <w:bookmarkEnd w:id="184"/>
      <w:r>
        <w:rPr>
          <w:rFonts w:hint="eastAsia"/>
          <w:color w:val="000000" w:themeColor="text1"/>
        </w:rPr>
        <w:t>。</w:t>
      </w:r>
    </w:p>
    <w:p w:rsidR="00BD2BF2" w:rsidRDefault="00C243DE">
      <w:pPr>
        <w:pStyle w:val="CECS3"/>
        <w:spacing w:before="120"/>
        <w:rPr>
          <w:color w:val="000000" w:themeColor="text1"/>
        </w:rPr>
      </w:pPr>
      <w:bookmarkStart w:id="185" w:name="_Toc23913"/>
      <w:r>
        <w:rPr>
          <w:rFonts w:hint="eastAsia"/>
          <w:color w:val="000000" w:themeColor="text1"/>
        </w:rPr>
        <w:t>参比电极测点的选择应避开裂缝，其安装位置应反映混凝土结构中电位分布的特点，总数应不少于</w:t>
      </w:r>
      <w:r>
        <w:rPr>
          <w:rFonts w:hint="eastAsia"/>
          <w:color w:val="000000" w:themeColor="text1"/>
        </w:rPr>
        <w:t>4</w:t>
      </w:r>
      <w:r>
        <w:rPr>
          <w:rFonts w:hint="eastAsia"/>
          <w:color w:val="000000" w:themeColor="text1"/>
        </w:rPr>
        <w:t>个。</w:t>
      </w:r>
      <w:bookmarkEnd w:id="185"/>
    </w:p>
    <w:p w:rsidR="00BD2BF2" w:rsidRDefault="00C243DE">
      <w:pPr>
        <w:pStyle w:val="CECS3"/>
        <w:spacing w:before="120"/>
        <w:rPr>
          <w:color w:val="000000" w:themeColor="text1"/>
        </w:rPr>
      </w:pPr>
      <w:bookmarkStart w:id="186" w:name="_Toc21649"/>
      <w:r>
        <w:rPr>
          <w:rFonts w:hint="eastAsia"/>
          <w:color w:val="000000" w:themeColor="text1"/>
        </w:rPr>
        <w:t>监控设备应适应所处环境，并满足下列要求：</w:t>
      </w:r>
    </w:p>
    <w:p w:rsidR="00BD2BF2" w:rsidRDefault="00C243DE">
      <w:pPr>
        <w:pStyle w:val="CECS4"/>
        <w:rPr>
          <w:color w:val="000000" w:themeColor="text1"/>
        </w:rPr>
      </w:pPr>
      <w:r>
        <w:rPr>
          <w:rFonts w:hint="eastAsia"/>
          <w:color w:val="000000" w:themeColor="text1"/>
        </w:rPr>
        <w:t>具有稳定、可靠、维护简单、抗干扰、抗盐雾、故障保护等特点；</w:t>
      </w:r>
    </w:p>
    <w:p w:rsidR="00BD2BF2" w:rsidRDefault="00C243DE">
      <w:pPr>
        <w:pStyle w:val="CECS4"/>
        <w:rPr>
          <w:color w:val="000000" w:themeColor="text1"/>
        </w:rPr>
      </w:pPr>
      <w:r>
        <w:rPr>
          <w:rFonts w:hint="eastAsia"/>
          <w:color w:val="000000" w:themeColor="text1"/>
        </w:rPr>
        <w:t>具有测量并显示电位和电流等参数的功能；</w:t>
      </w:r>
    </w:p>
    <w:p w:rsidR="00BD2BF2" w:rsidRDefault="00C243DE">
      <w:pPr>
        <w:pStyle w:val="CECS4"/>
        <w:rPr>
          <w:color w:val="000000" w:themeColor="text1"/>
        </w:rPr>
      </w:pPr>
      <w:r>
        <w:rPr>
          <w:rFonts w:hint="eastAsia"/>
          <w:color w:val="000000" w:themeColor="text1"/>
        </w:rPr>
        <w:t>电位测量的分辨率达到</w:t>
      </w:r>
      <w:r>
        <w:rPr>
          <w:rFonts w:hint="eastAsia"/>
          <w:color w:val="000000" w:themeColor="text1"/>
        </w:rPr>
        <w:t>1mV</w:t>
      </w:r>
      <w:r>
        <w:rPr>
          <w:rFonts w:hint="eastAsia"/>
          <w:color w:val="000000" w:themeColor="text1"/>
        </w:rPr>
        <w:t>，精度不低于测量值的±</w:t>
      </w:r>
      <w:r>
        <w:rPr>
          <w:rFonts w:hint="eastAsia"/>
          <w:color w:val="000000" w:themeColor="text1"/>
        </w:rPr>
        <w:t>0.1%</w:t>
      </w:r>
      <w:r>
        <w:rPr>
          <w:rFonts w:hint="eastAsia"/>
          <w:color w:val="000000" w:themeColor="text1"/>
        </w:rPr>
        <w:t>，输入阻抗不小于</w:t>
      </w:r>
      <w:r>
        <w:rPr>
          <w:rFonts w:hint="eastAsia"/>
          <w:color w:val="000000" w:themeColor="text1"/>
        </w:rPr>
        <w:t>10M</w:t>
      </w:r>
      <w:r>
        <w:rPr>
          <w:color w:val="000000" w:themeColor="text1"/>
        </w:rPr>
        <w:t>Ω</w:t>
      </w:r>
      <w:r>
        <w:rPr>
          <w:rFonts w:hint="eastAsia"/>
          <w:color w:val="000000" w:themeColor="text1"/>
        </w:rPr>
        <w:t>；</w:t>
      </w:r>
    </w:p>
    <w:p w:rsidR="00BD2BF2" w:rsidRDefault="00C243DE">
      <w:pPr>
        <w:pStyle w:val="CECS4"/>
        <w:rPr>
          <w:color w:val="000000" w:themeColor="text1"/>
        </w:rPr>
      </w:pPr>
      <w:r>
        <w:rPr>
          <w:rFonts w:hint="eastAsia"/>
          <w:color w:val="000000" w:themeColor="text1"/>
        </w:rPr>
        <w:t>电流测量的分辨率达到</w:t>
      </w:r>
      <w:r>
        <w:rPr>
          <w:rFonts w:hint="eastAsia"/>
          <w:color w:val="000000" w:themeColor="text1"/>
        </w:rPr>
        <w:t>lµA</w:t>
      </w:r>
      <w:r>
        <w:rPr>
          <w:rFonts w:hint="eastAsia"/>
          <w:color w:val="000000" w:themeColor="text1"/>
        </w:rPr>
        <w:t>，精度不低于测量值的±</w:t>
      </w:r>
      <w:r>
        <w:rPr>
          <w:rFonts w:hint="eastAsia"/>
          <w:color w:val="000000" w:themeColor="text1"/>
        </w:rPr>
        <w:t>0.5%</w:t>
      </w:r>
      <w:r>
        <w:rPr>
          <w:rFonts w:hint="eastAsia"/>
          <w:color w:val="000000" w:themeColor="text1"/>
        </w:rPr>
        <w:t>；</w:t>
      </w:r>
    </w:p>
    <w:p w:rsidR="00BD2BF2" w:rsidRDefault="00C243DE">
      <w:pPr>
        <w:pStyle w:val="CECS4"/>
        <w:rPr>
          <w:color w:val="000000" w:themeColor="text1"/>
        </w:rPr>
      </w:pPr>
      <w:r>
        <w:rPr>
          <w:rFonts w:hint="eastAsia"/>
          <w:color w:val="000000" w:themeColor="text1"/>
        </w:rPr>
        <w:t>对于某些特殊的环境（如密封环境），宜同时监测电极反应释放的氢气、氧气等物质含量。</w:t>
      </w:r>
    </w:p>
    <w:p w:rsidR="00BD2BF2" w:rsidRDefault="00C243DE">
      <w:pPr>
        <w:pStyle w:val="CECS3"/>
        <w:spacing w:before="120"/>
        <w:rPr>
          <w:color w:val="000000" w:themeColor="text1"/>
        </w:rPr>
      </w:pPr>
      <w:r>
        <w:rPr>
          <w:rFonts w:hint="eastAsia"/>
          <w:color w:val="000000" w:themeColor="text1"/>
        </w:rPr>
        <w:t>电沉积系统电缆应符合本规程第</w:t>
      </w:r>
      <w:r>
        <w:rPr>
          <w:rFonts w:hint="eastAsia"/>
          <w:color w:val="000000" w:themeColor="text1"/>
        </w:rPr>
        <w:t>4.2.6</w:t>
      </w:r>
      <w:r>
        <w:rPr>
          <w:rFonts w:hint="eastAsia"/>
          <w:color w:val="000000" w:themeColor="text1"/>
        </w:rPr>
        <w:t>节的有关规定。</w:t>
      </w:r>
    </w:p>
    <w:p w:rsidR="00BD2BF2" w:rsidRDefault="00C243DE">
      <w:pPr>
        <w:pStyle w:val="CECS3"/>
        <w:spacing w:before="120"/>
        <w:rPr>
          <w:color w:val="000000" w:themeColor="text1"/>
        </w:rPr>
      </w:pPr>
      <w:bookmarkStart w:id="187" w:name="_Toc28897"/>
      <w:r>
        <w:rPr>
          <w:rFonts w:hint="eastAsia"/>
          <w:color w:val="000000" w:themeColor="text1"/>
        </w:rPr>
        <w:t>电流密度宜采用经验数据或现场试验确定，也可按照附录</w:t>
      </w:r>
      <w:r>
        <w:rPr>
          <w:rFonts w:hint="eastAsia"/>
          <w:color w:val="000000" w:themeColor="text1"/>
        </w:rPr>
        <w:t>A.</w:t>
      </w:r>
      <w:r w:rsidR="001C2926">
        <w:rPr>
          <w:color w:val="000000" w:themeColor="text1"/>
        </w:rPr>
        <w:t>4</w:t>
      </w:r>
      <w:r>
        <w:rPr>
          <w:rFonts w:hint="eastAsia"/>
          <w:color w:val="000000" w:themeColor="text1"/>
        </w:rPr>
        <w:t>选取。</w:t>
      </w:r>
      <w:bookmarkEnd w:id="187"/>
    </w:p>
    <w:p w:rsidR="00BD2BF2" w:rsidRDefault="00C243DE">
      <w:pPr>
        <w:pStyle w:val="CECS2"/>
        <w:spacing w:before="240"/>
        <w:rPr>
          <w:color w:val="000000" w:themeColor="text1"/>
        </w:rPr>
      </w:pPr>
      <w:bookmarkStart w:id="188" w:name="_Toc14233"/>
      <w:bookmarkStart w:id="189" w:name="_Toc491345516"/>
      <w:bookmarkStart w:id="190" w:name="_Toc491343742"/>
      <w:bookmarkStart w:id="191" w:name="_Toc491345458"/>
      <w:bookmarkStart w:id="192" w:name="_Toc497301614"/>
      <w:bookmarkEnd w:id="186"/>
      <w:r>
        <w:rPr>
          <w:rFonts w:hint="eastAsia"/>
          <w:color w:val="000000" w:themeColor="text1"/>
        </w:rPr>
        <w:t>安装</w:t>
      </w:r>
      <w:r>
        <w:rPr>
          <w:color w:val="000000" w:themeColor="text1"/>
        </w:rPr>
        <w:t>与调试</w:t>
      </w:r>
      <w:bookmarkEnd w:id="188"/>
      <w:bookmarkEnd w:id="189"/>
      <w:bookmarkEnd w:id="190"/>
      <w:bookmarkEnd w:id="191"/>
      <w:bookmarkEnd w:id="192"/>
    </w:p>
    <w:p w:rsidR="00BD2BF2" w:rsidRDefault="00C243DE">
      <w:pPr>
        <w:pStyle w:val="CECS3"/>
        <w:spacing w:before="120"/>
        <w:rPr>
          <w:color w:val="000000" w:themeColor="text1"/>
        </w:rPr>
      </w:pPr>
      <w:bookmarkStart w:id="193" w:name="_Toc27434"/>
      <w:r>
        <w:rPr>
          <w:rFonts w:hint="eastAsia"/>
          <w:color w:val="000000" w:themeColor="text1"/>
        </w:rPr>
        <w:t>电沉积保护系统的安装应包括钢筋电连接、混凝土结构预处理、监控系统的安装、辅助阳极的安装、各种接头的制作和电缆铺设、直流电源的安装等。</w:t>
      </w:r>
      <w:bookmarkEnd w:id="193"/>
    </w:p>
    <w:p w:rsidR="00BD2BF2" w:rsidRDefault="00C243DE">
      <w:pPr>
        <w:pStyle w:val="CECS3"/>
        <w:spacing w:before="120"/>
        <w:rPr>
          <w:color w:val="000000" w:themeColor="text1"/>
        </w:rPr>
      </w:pPr>
      <w:bookmarkStart w:id="194" w:name="_Toc6504"/>
      <w:r>
        <w:rPr>
          <w:rFonts w:hint="eastAsia"/>
          <w:color w:val="000000" w:themeColor="text1"/>
        </w:rPr>
        <w:lastRenderedPageBreak/>
        <w:t>安装前应确认所用的材料和仪器与设计一致，安装方式应满足设计要求，并符合下列规定</w:t>
      </w:r>
      <w:bookmarkEnd w:id="194"/>
      <w:r>
        <w:rPr>
          <w:rFonts w:hint="eastAsia"/>
          <w:color w:val="000000" w:themeColor="text1"/>
        </w:rPr>
        <w:t>：</w:t>
      </w:r>
    </w:p>
    <w:p w:rsidR="00BD2BF2" w:rsidRDefault="00C243DE">
      <w:pPr>
        <w:pStyle w:val="CECS4"/>
        <w:rPr>
          <w:color w:val="000000" w:themeColor="text1"/>
        </w:rPr>
      </w:pPr>
      <w:r>
        <w:rPr>
          <w:rFonts w:hint="eastAsia"/>
          <w:color w:val="000000" w:themeColor="text1"/>
        </w:rPr>
        <w:t>钢筋连接可采用焊接连接；</w:t>
      </w:r>
    </w:p>
    <w:p w:rsidR="00BD2BF2" w:rsidRDefault="00C243DE">
      <w:pPr>
        <w:pStyle w:val="CECS4"/>
        <w:rPr>
          <w:color w:val="000000" w:themeColor="text1"/>
        </w:rPr>
      </w:pPr>
      <w:r>
        <w:rPr>
          <w:rFonts w:hint="eastAsia"/>
          <w:color w:val="000000" w:themeColor="text1"/>
        </w:rPr>
        <w:t>预处理应符合下列要求：</w:t>
      </w:r>
    </w:p>
    <w:p w:rsidR="00BD2BF2" w:rsidRDefault="00C243DE">
      <w:pPr>
        <w:pStyle w:val="CECS5"/>
        <w:rPr>
          <w:color w:val="000000" w:themeColor="text1"/>
        </w:rPr>
      </w:pPr>
      <w:r>
        <w:rPr>
          <w:rFonts w:hint="eastAsia"/>
          <w:color w:val="000000" w:themeColor="text1"/>
        </w:rPr>
        <w:t>清除裂缝部位表层海生物、松散混凝土和其他不牢固附着物等；</w:t>
      </w:r>
    </w:p>
    <w:p w:rsidR="00BD2BF2" w:rsidRDefault="00C243DE">
      <w:pPr>
        <w:pStyle w:val="CECS5"/>
        <w:rPr>
          <w:color w:val="000000" w:themeColor="text1"/>
        </w:rPr>
      </w:pPr>
      <w:r>
        <w:rPr>
          <w:rFonts w:hint="eastAsia"/>
          <w:color w:val="000000" w:themeColor="text1"/>
        </w:rPr>
        <w:t>用高压淡水冲洗待修复部位。</w:t>
      </w:r>
    </w:p>
    <w:p w:rsidR="00BD2BF2" w:rsidRDefault="00C243DE">
      <w:pPr>
        <w:pStyle w:val="CECS4"/>
        <w:rPr>
          <w:color w:val="000000" w:themeColor="text1"/>
        </w:rPr>
      </w:pPr>
      <w:r>
        <w:rPr>
          <w:rFonts w:hint="eastAsia"/>
          <w:color w:val="000000" w:themeColor="text1"/>
        </w:rPr>
        <w:t>监控系统安装方法应满足产品说明书的要求，并采取相应的防护措施；</w:t>
      </w:r>
    </w:p>
    <w:p w:rsidR="00BD2BF2" w:rsidRDefault="00C243DE">
      <w:pPr>
        <w:pStyle w:val="CECS4"/>
        <w:rPr>
          <w:color w:val="000000" w:themeColor="text1"/>
        </w:rPr>
      </w:pPr>
      <w:r>
        <w:rPr>
          <w:rFonts w:hint="eastAsia"/>
          <w:color w:val="000000" w:themeColor="text1"/>
        </w:rPr>
        <w:t>辅助阳极的安装应满足设计要求，并应根据阳极的规格、品种和安装方式采取相应的防护措施；</w:t>
      </w:r>
    </w:p>
    <w:p w:rsidR="00BD2BF2" w:rsidRDefault="00C243DE">
      <w:pPr>
        <w:pStyle w:val="CECS4"/>
        <w:rPr>
          <w:color w:val="000000" w:themeColor="text1"/>
        </w:rPr>
      </w:pPr>
      <w:r>
        <w:rPr>
          <w:rFonts w:hint="eastAsia"/>
          <w:color w:val="000000" w:themeColor="text1"/>
        </w:rPr>
        <w:t>接头应进行密封防水处理，并满足耐久性要求；参比电极电缆不得有水中接头，路上接头应修复</w:t>
      </w:r>
      <w:proofErr w:type="gramStart"/>
      <w:r>
        <w:rPr>
          <w:rFonts w:hint="eastAsia"/>
          <w:color w:val="000000" w:themeColor="text1"/>
        </w:rPr>
        <w:t>屏蔽层并进行</w:t>
      </w:r>
      <w:proofErr w:type="gramEnd"/>
      <w:r>
        <w:rPr>
          <w:rFonts w:hint="eastAsia"/>
          <w:color w:val="000000" w:themeColor="text1"/>
        </w:rPr>
        <w:t>绝缘密封。电缆应采取适当的保护措施，避免环境、人和动物的破坏；电缆水中部分应留有足够的长度余量；</w:t>
      </w:r>
    </w:p>
    <w:p w:rsidR="00BD2BF2" w:rsidRDefault="00C243DE">
      <w:pPr>
        <w:pStyle w:val="CECS4"/>
        <w:rPr>
          <w:color w:val="000000" w:themeColor="text1"/>
        </w:rPr>
      </w:pPr>
      <w:r>
        <w:rPr>
          <w:rFonts w:hint="eastAsia"/>
          <w:color w:val="000000" w:themeColor="text1"/>
        </w:rPr>
        <w:t>直流电源的安装位置及保护方式除应满足设计、产品说明书和本规程第</w:t>
      </w:r>
      <w:r>
        <w:rPr>
          <w:rFonts w:hint="eastAsia"/>
          <w:color w:val="000000" w:themeColor="text1"/>
        </w:rPr>
        <w:t>8.2.3</w:t>
      </w:r>
      <w:r>
        <w:rPr>
          <w:rFonts w:hint="eastAsia"/>
          <w:color w:val="000000" w:themeColor="text1"/>
        </w:rPr>
        <w:t>节的有关规定外，还应符合现行国家标准《电器装置安装工程低压电器施工及验收规范》（</w:t>
      </w:r>
      <w:r>
        <w:rPr>
          <w:rFonts w:hint="eastAsia"/>
          <w:color w:val="000000" w:themeColor="text1"/>
        </w:rPr>
        <w:t>GB50254</w:t>
      </w:r>
      <w:r>
        <w:rPr>
          <w:rFonts w:hint="eastAsia"/>
          <w:color w:val="000000" w:themeColor="text1"/>
        </w:rPr>
        <w:t>）的有关规定。</w:t>
      </w:r>
    </w:p>
    <w:p w:rsidR="00BD2BF2" w:rsidRDefault="00C243DE">
      <w:pPr>
        <w:pStyle w:val="CECS3"/>
        <w:spacing w:before="120"/>
        <w:rPr>
          <w:color w:val="000000" w:themeColor="text1"/>
          <w:shd w:val="clear" w:color="auto" w:fill="FFFF00"/>
        </w:rPr>
      </w:pPr>
      <w:bookmarkStart w:id="195" w:name="_Toc22289"/>
      <w:r>
        <w:rPr>
          <w:rFonts w:hint="eastAsia"/>
          <w:color w:val="000000" w:themeColor="text1"/>
        </w:rPr>
        <w:t>系统安装完毕应进行全面检查。</w:t>
      </w:r>
      <w:bookmarkEnd w:id="195"/>
    </w:p>
    <w:p w:rsidR="00BD2BF2" w:rsidRDefault="00C243DE">
      <w:pPr>
        <w:pStyle w:val="CECS3"/>
        <w:spacing w:before="120"/>
        <w:rPr>
          <w:color w:val="000000" w:themeColor="text1"/>
        </w:rPr>
      </w:pPr>
      <w:bookmarkStart w:id="196" w:name="_Toc7003"/>
      <w:r>
        <w:rPr>
          <w:rFonts w:hint="eastAsia"/>
          <w:color w:val="000000" w:themeColor="text1"/>
        </w:rPr>
        <w:t>系统调试应包括下列内容：</w:t>
      </w:r>
      <w:bookmarkEnd w:id="196"/>
    </w:p>
    <w:p w:rsidR="00BD2BF2" w:rsidRDefault="00C243DE">
      <w:pPr>
        <w:pStyle w:val="CECS4"/>
        <w:rPr>
          <w:color w:val="000000" w:themeColor="text1"/>
        </w:rPr>
      </w:pPr>
      <w:r>
        <w:rPr>
          <w:rFonts w:hint="eastAsia"/>
          <w:color w:val="000000" w:themeColor="text1"/>
        </w:rPr>
        <w:t>检测记录每个保护单元的回路电阻，避免短路；</w:t>
      </w:r>
    </w:p>
    <w:p w:rsidR="00BD2BF2" w:rsidRDefault="00C243DE">
      <w:pPr>
        <w:pStyle w:val="CECS4"/>
        <w:rPr>
          <w:color w:val="000000" w:themeColor="text1"/>
        </w:rPr>
      </w:pPr>
      <w:r>
        <w:rPr>
          <w:rFonts w:hint="eastAsia"/>
          <w:color w:val="000000" w:themeColor="text1"/>
        </w:rPr>
        <w:t>以电流设计值的</w:t>
      </w:r>
      <w:r>
        <w:rPr>
          <w:rFonts w:hint="eastAsia"/>
          <w:color w:val="000000" w:themeColor="text1"/>
        </w:rPr>
        <w:t>20%</w:t>
      </w:r>
      <w:r>
        <w:rPr>
          <w:rFonts w:hint="eastAsia"/>
          <w:color w:val="000000" w:themeColor="text1"/>
        </w:rPr>
        <w:t>进行试通电，记录输出电压、电流和电位，确认所有组件安装、连接是否正确；</w:t>
      </w:r>
    </w:p>
    <w:p w:rsidR="00BD2BF2" w:rsidRDefault="00C243DE">
      <w:pPr>
        <w:pStyle w:val="CECS4"/>
        <w:rPr>
          <w:color w:val="000000" w:themeColor="text1"/>
        </w:rPr>
      </w:pPr>
      <w:r>
        <w:rPr>
          <w:rFonts w:hint="eastAsia"/>
          <w:color w:val="000000" w:themeColor="text1"/>
        </w:rPr>
        <w:t>试通电不少于</w:t>
      </w:r>
      <w:r>
        <w:rPr>
          <w:rFonts w:hint="eastAsia"/>
          <w:color w:val="000000" w:themeColor="text1"/>
        </w:rPr>
        <w:t>48h</w:t>
      </w:r>
      <w:r>
        <w:rPr>
          <w:rFonts w:hint="eastAsia"/>
          <w:color w:val="000000" w:themeColor="text1"/>
        </w:rPr>
        <w:t>，每</w:t>
      </w:r>
      <w:r>
        <w:rPr>
          <w:rFonts w:hint="eastAsia"/>
          <w:color w:val="000000" w:themeColor="text1"/>
        </w:rPr>
        <w:t>8h</w:t>
      </w:r>
      <w:r>
        <w:rPr>
          <w:rFonts w:hint="eastAsia"/>
          <w:color w:val="000000" w:themeColor="text1"/>
        </w:rPr>
        <w:t>记录一次输出电压、电流和电位；</w:t>
      </w:r>
    </w:p>
    <w:p w:rsidR="00BD2BF2" w:rsidRDefault="00C243DE">
      <w:pPr>
        <w:pStyle w:val="CECS4"/>
        <w:rPr>
          <w:color w:val="000000" w:themeColor="text1"/>
        </w:rPr>
      </w:pPr>
      <w:r>
        <w:rPr>
          <w:rFonts w:hint="eastAsia"/>
          <w:color w:val="000000" w:themeColor="text1"/>
        </w:rPr>
        <w:t>试通电结束后，调整其电流值到设计值，如没有意外情况，应保持该电流值直至电化学沉积法修复裂缝完成。</w:t>
      </w:r>
    </w:p>
    <w:p w:rsidR="00BD2BF2" w:rsidRDefault="00C243DE">
      <w:pPr>
        <w:pStyle w:val="CECS3"/>
        <w:spacing w:before="120"/>
        <w:rPr>
          <w:color w:val="000000" w:themeColor="text1"/>
        </w:rPr>
      </w:pPr>
      <w:r>
        <w:rPr>
          <w:rFonts w:hint="eastAsia"/>
          <w:color w:val="000000" w:themeColor="text1"/>
        </w:rPr>
        <w:t>电沉积实施完成后，应进行后处理，并应符合下列规定：</w:t>
      </w:r>
    </w:p>
    <w:p w:rsidR="00BD2BF2" w:rsidRDefault="00C243DE">
      <w:pPr>
        <w:pStyle w:val="CECS4"/>
        <w:rPr>
          <w:color w:val="000000" w:themeColor="text1"/>
        </w:rPr>
      </w:pPr>
      <w:r>
        <w:rPr>
          <w:color w:val="000000" w:themeColor="text1"/>
        </w:rPr>
        <w:t>拆除混凝土表面阳极系统及其组件</w:t>
      </w:r>
      <w:r>
        <w:rPr>
          <w:rFonts w:hint="eastAsia"/>
          <w:color w:val="000000" w:themeColor="text1"/>
        </w:rPr>
        <w:t>；</w:t>
      </w:r>
    </w:p>
    <w:p w:rsidR="00BD2BF2" w:rsidRDefault="00C243DE">
      <w:pPr>
        <w:pStyle w:val="CECS4"/>
        <w:rPr>
          <w:color w:val="000000" w:themeColor="text1"/>
        </w:rPr>
      </w:pPr>
      <w:r>
        <w:rPr>
          <w:color w:val="000000" w:themeColor="text1"/>
        </w:rPr>
        <w:t>采用高压淡水清洗混凝土表面，检查混凝土表面状况并对表面缺陷进行修复</w:t>
      </w:r>
      <w:r>
        <w:rPr>
          <w:rFonts w:hint="eastAsia"/>
          <w:color w:val="000000" w:themeColor="text1"/>
        </w:rPr>
        <w:t>；</w:t>
      </w:r>
    </w:p>
    <w:p w:rsidR="00BD2BF2" w:rsidRDefault="00C243DE">
      <w:pPr>
        <w:pStyle w:val="CECS4"/>
        <w:rPr>
          <w:color w:val="000000" w:themeColor="text1"/>
        </w:rPr>
      </w:pPr>
      <w:r>
        <w:rPr>
          <w:rFonts w:hint="eastAsia"/>
          <w:color w:val="000000" w:themeColor="text1"/>
        </w:rPr>
        <w:t>检查评估电化学沉积法修复裂缝的效果。</w:t>
      </w:r>
    </w:p>
    <w:p w:rsidR="00BD2BF2" w:rsidRDefault="00C243DE">
      <w:pPr>
        <w:pStyle w:val="CECS2"/>
        <w:spacing w:before="240"/>
        <w:rPr>
          <w:color w:val="000000" w:themeColor="text1"/>
        </w:rPr>
      </w:pPr>
      <w:bookmarkStart w:id="197" w:name="_Toc497301615"/>
      <w:r>
        <w:rPr>
          <w:rFonts w:hint="eastAsia"/>
          <w:color w:val="000000" w:themeColor="text1"/>
        </w:rPr>
        <w:lastRenderedPageBreak/>
        <w:t>质量</w:t>
      </w:r>
      <w:r>
        <w:rPr>
          <w:color w:val="000000" w:themeColor="text1"/>
        </w:rPr>
        <w:t>控制与检验</w:t>
      </w:r>
      <w:bookmarkEnd w:id="197"/>
    </w:p>
    <w:p w:rsidR="00BD2BF2" w:rsidRDefault="00C243DE">
      <w:pPr>
        <w:pStyle w:val="CECS3"/>
        <w:spacing w:before="120"/>
        <w:rPr>
          <w:color w:val="000000" w:themeColor="text1"/>
        </w:rPr>
      </w:pPr>
      <w:r>
        <w:rPr>
          <w:rFonts w:hint="eastAsia"/>
          <w:color w:val="000000" w:themeColor="text1"/>
        </w:rPr>
        <w:t>电沉积的检验应包括下列内容：</w:t>
      </w:r>
    </w:p>
    <w:p w:rsidR="00BD2BF2" w:rsidRDefault="00C243DE">
      <w:pPr>
        <w:pStyle w:val="CECS4"/>
        <w:rPr>
          <w:color w:val="000000" w:themeColor="text1"/>
        </w:rPr>
      </w:pPr>
      <w:r>
        <w:rPr>
          <w:rFonts w:hint="eastAsia"/>
          <w:color w:val="000000" w:themeColor="text1"/>
        </w:rPr>
        <w:t>各种材料和仪器设备的检验与验收；</w:t>
      </w:r>
    </w:p>
    <w:p w:rsidR="00BD2BF2" w:rsidRDefault="00C243DE">
      <w:pPr>
        <w:pStyle w:val="CECS4"/>
        <w:rPr>
          <w:color w:val="000000" w:themeColor="text1"/>
        </w:rPr>
      </w:pPr>
      <w:r>
        <w:rPr>
          <w:rFonts w:hint="eastAsia"/>
          <w:color w:val="000000" w:themeColor="text1"/>
        </w:rPr>
        <w:t>所有回路的极性检查；</w:t>
      </w:r>
    </w:p>
    <w:p w:rsidR="00BD2BF2" w:rsidRDefault="00C243DE">
      <w:pPr>
        <w:pStyle w:val="CECS4"/>
        <w:rPr>
          <w:color w:val="000000" w:themeColor="text1"/>
        </w:rPr>
      </w:pPr>
      <w:r>
        <w:rPr>
          <w:rFonts w:hint="eastAsia"/>
          <w:color w:val="000000" w:themeColor="text1"/>
        </w:rPr>
        <w:t>所有回路的电连接性检查；</w:t>
      </w:r>
    </w:p>
    <w:p w:rsidR="00BD2BF2" w:rsidRDefault="00C243DE">
      <w:pPr>
        <w:pStyle w:val="CECS4"/>
        <w:rPr>
          <w:color w:val="000000" w:themeColor="text1"/>
        </w:rPr>
      </w:pPr>
      <w:r>
        <w:rPr>
          <w:rFonts w:hint="eastAsia"/>
          <w:color w:val="000000" w:themeColor="text1"/>
        </w:rPr>
        <w:t>所有回路的绝缘性检查；</w:t>
      </w:r>
    </w:p>
    <w:p w:rsidR="00BD2BF2" w:rsidRDefault="00C243DE">
      <w:pPr>
        <w:pStyle w:val="CECS4"/>
        <w:rPr>
          <w:color w:val="000000" w:themeColor="text1"/>
        </w:rPr>
      </w:pPr>
      <w:r>
        <w:rPr>
          <w:rFonts w:hint="eastAsia"/>
          <w:color w:val="000000" w:themeColor="text1"/>
        </w:rPr>
        <w:t>参比电极安装位置的检验与验收；</w:t>
      </w:r>
    </w:p>
    <w:p w:rsidR="00BD2BF2" w:rsidRDefault="00C243DE">
      <w:pPr>
        <w:pStyle w:val="CECS4"/>
        <w:rPr>
          <w:color w:val="000000" w:themeColor="text1"/>
        </w:rPr>
      </w:pPr>
      <w:r>
        <w:rPr>
          <w:rFonts w:hint="eastAsia"/>
          <w:color w:val="000000" w:themeColor="text1"/>
        </w:rPr>
        <w:t>混凝土表面处理质量及保护层厚度检验；</w:t>
      </w:r>
    </w:p>
    <w:p w:rsidR="00BD2BF2" w:rsidRDefault="00C243DE">
      <w:pPr>
        <w:pStyle w:val="CECS4"/>
        <w:rPr>
          <w:color w:val="000000" w:themeColor="text1"/>
        </w:rPr>
      </w:pPr>
      <w:r>
        <w:rPr>
          <w:rFonts w:hint="eastAsia"/>
          <w:color w:val="000000" w:themeColor="text1"/>
        </w:rPr>
        <w:t>辅助阳极的制作和安装质量检验；</w:t>
      </w:r>
    </w:p>
    <w:p w:rsidR="00BD2BF2" w:rsidRDefault="00C243DE">
      <w:pPr>
        <w:pStyle w:val="CECS4"/>
        <w:rPr>
          <w:color w:val="000000" w:themeColor="text1"/>
        </w:rPr>
      </w:pPr>
      <w:r>
        <w:rPr>
          <w:rFonts w:hint="eastAsia"/>
          <w:color w:val="000000" w:themeColor="text1"/>
        </w:rPr>
        <w:t>各种接头和电缆的制作和铺设、直流电源的安装质量的检验与验收等。</w:t>
      </w:r>
    </w:p>
    <w:p w:rsidR="00BD2BF2" w:rsidRDefault="00C243DE">
      <w:pPr>
        <w:pStyle w:val="CECS3"/>
        <w:spacing w:before="120"/>
        <w:rPr>
          <w:color w:val="000000" w:themeColor="text1"/>
        </w:rPr>
      </w:pPr>
      <w:r>
        <w:rPr>
          <w:rFonts w:hint="eastAsia"/>
          <w:color w:val="000000" w:themeColor="text1"/>
        </w:rPr>
        <w:t>施工过程应控制每道工序的质量，合格后方可进行下道工序施工。</w:t>
      </w:r>
    </w:p>
    <w:p w:rsidR="00BD2BF2" w:rsidRDefault="00C243DE">
      <w:pPr>
        <w:pStyle w:val="CECS3"/>
        <w:spacing w:before="120"/>
        <w:rPr>
          <w:color w:val="000000" w:themeColor="text1"/>
        </w:rPr>
      </w:pPr>
      <w:r>
        <w:rPr>
          <w:rFonts w:hint="eastAsia"/>
          <w:color w:val="000000" w:themeColor="text1"/>
        </w:rPr>
        <w:t>质量控制与检验的方法应按附录</w:t>
      </w:r>
      <w:r>
        <w:rPr>
          <w:rFonts w:hint="eastAsia"/>
          <w:color w:val="000000" w:themeColor="text1"/>
        </w:rPr>
        <w:t>B</w:t>
      </w:r>
      <w:r>
        <w:rPr>
          <w:rFonts w:hint="eastAsia"/>
          <w:color w:val="000000" w:themeColor="text1"/>
        </w:rPr>
        <w:t>的规定执行。</w:t>
      </w:r>
    </w:p>
    <w:p w:rsidR="00BD2BF2" w:rsidRDefault="00C243DE">
      <w:pPr>
        <w:pStyle w:val="CECS3"/>
        <w:spacing w:before="120"/>
        <w:rPr>
          <w:color w:val="000000" w:themeColor="text1"/>
        </w:rPr>
      </w:pPr>
      <w:r>
        <w:rPr>
          <w:rFonts w:hint="eastAsia"/>
          <w:color w:val="000000" w:themeColor="text1"/>
        </w:rPr>
        <w:t>对于处于严重环境下的重要工程或构件，宜通过现场表层混凝土抗渗性测试仪，测定修复后的混凝土抗渗性。</w:t>
      </w:r>
    </w:p>
    <w:p w:rsidR="00BD2BF2" w:rsidRDefault="00C243DE">
      <w:pPr>
        <w:pStyle w:val="CECS5-"/>
        <w:ind w:firstLine="480"/>
        <w:rPr>
          <w:color w:val="000000" w:themeColor="text1"/>
        </w:rPr>
      </w:pPr>
      <w:proofErr w:type="gramStart"/>
      <w:r>
        <w:rPr>
          <w:rFonts w:hint="eastAsia"/>
          <w:color w:val="000000" w:themeColor="text1"/>
        </w:rPr>
        <w:t>当结构</w:t>
      </w:r>
      <w:proofErr w:type="gramEnd"/>
      <w:r>
        <w:rPr>
          <w:rFonts w:hint="eastAsia"/>
          <w:color w:val="000000" w:themeColor="text1"/>
        </w:rPr>
        <w:t>对于抗渗性能要求较高时，需要通过抗渗性测试来评价电沉积修复后的抗渗性是否达标。</w:t>
      </w:r>
    </w:p>
    <w:p w:rsidR="00BD2BF2" w:rsidRDefault="00C243DE">
      <w:pPr>
        <w:pStyle w:val="CECS2"/>
        <w:spacing w:before="240"/>
        <w:rPr>
          <w:color w:val="000000" w:themeColor="text1"/>
        </w:rPr>
      </w:pPr>
      <w:bookmarkStart w:id="198" w:name="_Toc491343743"/>
      <w:bookmarkStart w:id="199" w:name="_Toc491345459"/>
      <w:bookmarkStart w:id="200" w:name="_Toc26308"/>
      <w:bookmarkStart w:id="201" w:name="_Toc491345517"/>
      <w:bookmarkStart w:id="202" w:name="_Toc497301616"/>
      <w:r>
        <w:rPr>
          <w:rFonts w:hint="eastAsia"/>
          <w:color w:val="000000" w:themeColor="text1"/>
        </w:rPr>
        <w:t>维护管理</w:t>
      </w:r>
      <w:bookmarkEnd w:id="198"/>
      <w:bookmarkEnd w:id="199"/>
      <w:bookmarkEnd w:id="200"/>
      <w:bookmarkEnd w:id="201"/>
      <w:bookmarkEnd w:id="202"/>
    </w:p>
    <w:p w:rsidR="00BD2BF2" w:rsidRDefault="00C243DE">
      <w:pPr>
        <w:pStyle w:val="CECS3"/>
        <w:spacing w:before="120"/>
        <w:rPr>
          <w:color w:val="000000" w:themeColor="text1"/>
        </w:rPr>
      </w:pPr>
      <w:bookmarkStart w:id="203" w:name="_Toc23688"/>
      <w:r>
        <w:rPr>
          <w:rFonts w:hint="eastAsia"/>
          <w:color w:val="000000" w:themeColor="text1"/>
        </w:rPr>
        <w:t>电沉积保护系统的过程控制管理，应由专门的技术人员负责。</w:t>
      </w:r>
      <w:bookmarkEnd w:id="203"/>
    </w:p>
    <w:p w:rsidR="00BD2BF2" w:rsidRDefault="00C243DE">
      <w:pPr>
        <w:pStyle w:val="CECS3"/>
        <w:spacing w:before="120"/>
        <w:rPr>
          <w:color w:val="000000" w:themeColor="text1"/>
        </w:rPr>
      </w:pPr>
      <w:bookmarkStart w:id="204" w:name="_Toc1172"/>
      <w:r>
        <w:rPr>
          <w:rFonts w:hint="eastAsia"/>
          <w:color w:val="000000" w:themeColor="text1"/>
        </w:rPr>
        <w:t>保护系统的各部件宜每天检查一次。</w:t>
      </w:r>
      <w:bookmarkEnd w:id="204"/>
    </w:p>
    <w:p w:rsidR="00BD2BF2" w:rsidRDefault="00C243DE">
      <w:pPr>
        <w:pStyle w:val="CECS3"/>
        <w:spacing w:before="120"/>
        <w:rPr>
          <w:color w:val="000000" w:themeColor="text1"/>
        </w:rPr>
      </w:pPr>
      <w:bookmarkStart w:id="205" w:name="_Toc9236"/>
      <w:r>
        <w:rPr>
          <w:rFonts w:hint="eastAsia"/>
          <w:color w:val="000000" w:themeColor="text1"/>
        </w:rPr>
        <w:t>输出电压、电流和电位宜每天记录三次。</w:t>
      </w:r>
      <w:bookmarkEnd w:id="205"/>
    </w:p>
    <w:p w:rsidR="00BD2BF2" w:rsidRDefault="00C243DE">
      <w:pPr>
        <w:pStyle w:val="CECS3"/>
        <w:spacing w:before="120"/>
        <w:rPr>
          <w:color w:val="000000" w:themeColor="text1"/>
        </w:rPr>
      </w:pPr>
      <w:bookmarkStart w:id="206" w:name="_Toc18372"/>
      <w:r>
        <w:rPr>
          <w:rFonts w:hint="eastAsia"/>
          <w:color w:val="000000" w:themeColor="text1"/>
        </w:rPr>
        <w:t>修复效果应根据记录的输出电压、电流和钢筋混凝土电位等参数进行初步的评估。</w:t>
      </w:r>
      <w:bookmarkEnd w:id="206"/>
    </w:p>
    <w:p w:rsidR="00BD2BF2" w:rsidRDefault="00BD2BF2">
      <w:pPr>
        <w:pStyle w:val="CECS1"/>
        <w:rPr>
          <w:color w:val="000000" w:themeColor="text1"/>
        </w:rPr>
        <w:sectPr w:rsidR="00BD2BF2">
          <w:pgSz w:w="11906" w:h="16838"/>
          <w:pgMar w:top="1440" w:right="1800" w:bottom="1440" w:left="1800" w:header="851" w:footer="992" w:gutter="0"/>
          <w:cols w:space="720"/>
          <w:docGrid w:linePitch="312"/>
        </w:sectPr>
      </w:pPr>
    </w:p>
    <w:p w:rsidR="00BD2BF2" w:rsidRDefault="00C243DE">
      <w:pPr>
        <w:pStyle w:val="CECS1"/>
        <w:rPr>
          <w:color w:val="000000" w:themeColor="text1"/>
        </w:rPr>
      </w:pPr>
      <w:bookmarkStart w:id="207" w:name="_Toc497301617"/>
      <w:r>
        <w:rPr>
          <w:color w:val="000000" w:themeColor="text1"/>
        </w:rPr>
        <w:lastRenderedPageBreak/>
        <w:t>双向电迁</w:t>
      </w:r>
      <w:bookmarkEnd w:id="207"/>
    </w:p>
    <w:p w:rsidR="00BD2BF2" w:rsidRDefault="00C243DE">
      <w:pPr>
        <w:pStyle w:val="CECS2"/>
        <w:spacing w:before="240"/>
        <w:rPr>
          <w:color w:val="000000" w:themeColor="text1"/>
        </w:rPr>
      </w:pPr>
      <w:bookmarkStart w:id="208" w:name="_Toc491345463"/>
      <w:bookmarkStart w:id="209" w:name="_Toc27106"/>
      <w:bookmarkStart w:id="210" w:name="_Toc491343747"/>
      <w:bookmarkStart w:id="211" w:name="_Toc491345521"/>
      <w:bookmarkStart w:id="212" w:name="_Toc497301618"/>
      <w:r>
        <w:rPr>
          <w:color w:val="000000" w:themeColor="text1"/>
        </w:rPr>
        <w:t>一般规定</w:t>
      </w:r>
      <w:bookmarkEnd w:id="208"/>
      <w:bookmarkEnd w:id="209"/>
      <w:bookmarkEnd w:id="210"/>
      <w:bookmarkEnd w:id="211"/>
      <w:bookmarkEnd w:id="212"/>
    </w:p>
    <w:p w:rsidR="00BD2BF2" w:rsidRDefault="00C243DE">
      <w:pPr>
        <w:pStyle w:val="CECS3"/>
        <w:spacing w:before="120"/>
        <w:rPr>
          <w:color w:val="000000" w:themeColor="text1"/>
        </w:rPr>
      </w:pPr>
      <w:bookmarkStart w:id="213" w:name="_Toc22734"/>
      <w:r>
        <w:rPr>
          <w:color w:val="000000" w:themeColor="text1"/>
        </w:rPr>
        <w:t>双向</w:t>
      </w:r>
      <w:proofErr w:type="gramStart"/>
      <w:r>
        <w:rPr>
          <w:color w:val="000000" w:themeColor="text1"/>
        </w:rPr>
        <w:t>电迁技术适用于受氯</w:t>
      </w:r>
      <w:proofErr w:type="gramEnd"/>
      <w:r>
        <w:rPr>
          <w:color w:val="000000" w:themeColor="text1"/>
        </w:rPr>
        <w:t>盐腐蚀的普通钢筋混凝土结构与预应力混凝土结构。对大型的、重要的或环境复杂的工程，在正式处理前，应在有代表的构件上进行试验。</w:t>
      </w:r>
      <w:bookmarkEnd w:id="213"/>
    </w:p>
    <w:p w:rsidR="00BD2BF2" w:rsidRDefault="00C243DE">
      <w:pPr>
        <w:pStyle w:val="CECS5-"/>
        <w:ind w:firstLine="480"/>
        <w:rPr>
          <w:color w:val="000000" w:themeColor="text1"/>
        </w:rPr>
      </w:pPr>
      <w:proofErr w:type="gramStart"/>
      <w:r>
        <w:rPr>
          <w:color w:val="000000" w:themeColor="text1"/>
        </w:rPr>
        <w:t>受氯盐</w:t>
      </w:r>
      <w:proofErr w:type="gramEnd"/>
      <w:r>
        <w:rPr>
          <w:color w:val="000000" w:themeColor="text1"/>
        </w:rPr>
        <w:t>腐蚀的普通钢筋混凝土结构与预应力混凝土结构包括沿海环境、海洋环境、盐湖环境、除冰盐作用、海砂建筑材料等工况下的混凝土结构。</w:t>
      </w:r>
    </w:p>
    <w:p w:rsidR="00BD2BF2" w:rsidRDefault="00C243DE">
      <w:pPr>
        <w:pStyle w:val="CECS3"/>
        <w:spacing w:before="120"/>
        <w:rPr>
          <w:color w:val="000000" w:themeColor="text1"/>
        </w:rPr>
      </w:pPr>
      <w:bookmarkStart w:id="214" w:name="_Toc22221"/>
      <w:r>
        <w:rPr>
          <w:color w:val="000000" w:themeColor="text1"/>
        </w:rPr>
        <w:t>当电解液中含有析氢抑制作用的阳离子阻锈剂时，双向</w:t>
      </w:r>
      <w:proofErr w:type="gramStart"/>
      <w:r>
        <w:rPr>
          <w:color w:val="000000" w:themeColor="text1"/>
        </w:rPr>
        <w:t>电迁技术</w:t>
      </w:r>
      <w:proofErr w:type="gramEnd"/>
      <w:r>
        <w:rPr>
          <w:color w:val="000000" w:themeColor="text1"/>
        </w:rPr>
        <w:t>可用于预应力混凝土，但在施加正常电流密度前，应确保预应力筋表面已积聚一定浓度的阳离子阻锈基团。</w:t>
      </w:r>
      <w:bookmarkEnd w:id="214"/>
    </w:p>
    <w:p w:rsidR="00BD2BF2" w:rsidRDefault="00C243DE">
      <w:pPr>
        <w:pStyle w:val="CECS5-"/>
        <w:numPr>
          <w:ilvl w:val="0"/>
          <w:numId w:val="0"/>
        </w:numPr>
        <w:spacing w:before="120"/>
        <w:jc w:val="both"/>
        <w:rPr>
          <w:color w:val="000000" w:themeColor="text1"/>
        </w:rPr>
      </w:pPr>
      <w:r>
        <w:rPr>
          <w:color w:val="000000" w:themeColor="text1"/>
        </w:rPr>
        <w:t>双向</w:t>
      </w:r>
      <w:proofErr w:type="gramStart"/>
      <w:r>
        <w:rPr>
          <w:color w:val="000000" w:themeColor="text1"/>
        </w:rPr>
        <w:t>电迁技术</w:t>
      </w:r>
      <w:proofErr w:type="gramEnd"/>
      <w:r>
        <w:rPr>
          <w:color w:val="000000" w:themeColor="text1"/>
        </w:rPr>
        <w:t>可将</w:t>
      </w:r>
      <w:proofErr w:type="gramStart"/>
      <w:r>
        <w:rPr>
          <w:color w:val="000000" w:themeColor="text1"/>
        </w:rPr>
        <w:t>电迁型</w:t>
      </w:r>
      <w:proofErr w:type="gramEnd"/>
      <w:r>
        <w:rPr>
          <w:color w:val="000000" w:themeColor="text1"/>
        </w:rPr>
        <w:t>阳离子阻锈剂迁移至预应力筋表面，研究表明，该类型阻锈剂能隔绝双向</w:t>
      </w:r>
      <w:proofErr w:type="gramStart"/>
      <w:r>
        <w:rPr>
          <w:color w:val="000000" w:themeColor="text1"/>
        </w:rPr>
        <w:t>电迁过程</w:t>
      </w:r>
      <w:proofErr w:type="gramEnd"/>
      <w:r>
        <w:rPr>
          <w:color w:val="000000" w:themeColor="text1"/>
        </w:rPr>
        <w:t>产生的氢气进入预应力筋微裂缝，减小预应力筋氢脆风险。针对预应力混凝土结构应采用阴极极化曲线测试预应力筋的析氢电流密度，在此安全电流密度下应用</w:t>
      </w:r>
      <w:proofErr w:type="gramStart"/>
      <w:r>
        <w:rPr>
          <w:color w:val="000000" w:themeColor="text1"/>
        </w:rPr>
        <w:t>双向电迁技术</w:t>
      </w:r>
      <w:proofErr w:type="gramEnd"/>
      <w:r>
        <w:rPr>
          <w:color w:val="000000" w:themeColor="text1"/>
        </w:rPr>
        <w:t>，并定期检测预应力筋的析氢电流密度并逐步提高双向</w:t>
      </w:r>
      <w:proofErr w:type="gramStart"/>
      <w:r>
        <w:rPr>
          <w:color w:val="000000" w:themeColor="text1"/>
        </w:rPr>
        <w:t>电迁技术</w:t>
      </w:r>
      <w:proofErr w:type="gramEnd"/>
      <w:r>
        <w:rPr>
          <w:color w:val="000000" w:themeColor="text1"/>
        </w:rPr>
        <w:t>的电流密度值，提高混凝土结构耐久性修复效率。</w:t>
      </w:r>
      <w:bookmarkStart w:id="215" w:name="_Toc31670"/>
    </w:p>
    <w:p w:rsidR="00BD2BF2" w:rsidRDefault="00C243DE">
      <w:pPr>
        <w:pStyle w:val="CECS3"/>
        <w:spacing w:before="120"/>
        <w:rPr>
          <w:color w:val="000000" w:themeColor="text1"/>
        </w:rPr>
      </w:pPr>
      <w:bookmarkStart w:id="216" w:name="_Toc30186"/>
      <w:r>
        <w:rPr>
          <w:color w:val="000000" w:themeColor="text1"/>
        </w:rPr>
        <w:t>直流电源输出电压大于</w:t>
      </w:r>
      <w:r>
        <w:rPr>
          <w:color w:val="000000" w:themeColor="text1"/>
        </w:rPr>
        <w:t>24V</w:t>
      </w:r>
      <w:r>
        <w:rPr>
          <w:color w:val="000000" w:themeColor="text1"/>
        </w:rPr>
        <w:t>时，应采用预警保护措施。</w:t>
      </w:r>
      <w:bookmarkEnd w:id="216"/>
    </w:p>
    <w:p w:rsidR="00BD2BF2" w:rsidRDefault="00C243DE">
      <w:pPr>
        <w:pStyle w:val="CECS3"/>
        <w:spacing w:before="120"/>
        <w:rPr>
          <w:color w:val="000000" w:themeColor="text1"/>
        </w:rPr>
      </w:pPr>
      <w:r>
        <w:rPr>
          <w:rStyle w:val="CECS3Char"/>
          <w:color w:val="000000" w:themeColor="text1"/>
        </w:rPr>
        <w:t>双向</w:t>
      </w:r>
      <w:proofErr w:type="gramStart"/>
      <w:r>
        <w:rPr>
          <w:rStyle w:val="CECS3Char"/>
          <w:color w:val="000000" w:themeColor="text1"/>
        </w:rPr>
        <w:t>电迁技术</w:t>
      </w:r>
      <w:proofErr w:type="gramEnd"/>
      <w:r>
        <w:rPr>
          <w:rStyle w:val="CECS3Char"/>
          <w:color w:val="000000" w:themeColor="text1"/>
        </w:rPr>
        <w:t>的外加电流密度值应按附录</w:t>
      </w:r>
      <w:r>
        <w:rPr>
          <w:rStyle w:val="CECS3Char"/>
          <w:color w:val="000000" w:themeColor="text1"/>
        </w:rPr>
        <w:t>A.</w:t>
      </w:r>
      <w:r w:rsidR="001C2926">
        <w:rPr>
          <w:rStyle w:val="CECS3Char"/>
          <w:color w:val="000000" w:themeColor="text1"/>
        </w:rPr>
        <w:t>5</w:t>
      </w:r>
      <w:r>
        <w:rPr>
          <w:rStyle w:val="CECS3Char"/>
          <w:color w:val="000000" w:themeColor="text1"/>
        </w:rPr>
        <w:t>选取。</w:t>
      </w:r>
      <w:bookmarkEnd w:id="215"/>
    </w:p>
    <w:p w:rsidR="00BD2BF2" w:rsidRDefault="00C243DE">
      <w:pPr>
        <w:pStyle w:val="CECS5-"/>
        <w:ind w:firstLine="480"/>
        <w:rPr>
          <w:color w:val="000000" w:themeColor="text1"/>
        </w:rPr>
      </w:pPr>
      <w:r>
        <w:rPr>
          <w:color w:val="000000" w:themeColor="text1"/>
        </w:rPr>
        <w:t>对于普通钢筋混凝土结构，双向</w:t>
      </w:r>
      <w:proofErr w:type="gramStart"/>
      <w:r>
        <w:rPr>
          <w:color w:val="000000" w:themeColor="text1"/>
        </w:rPr>
        <w:t>电迁技术</w:t>
      </w:r>
      <w:proofErr w:type="gramEnd"/>
      <w:r>
        <w:rPr>
          <w:color w:val="000000" w:themeColor="text1"/>
        </w:rPr>
        <w:t>的外加电流密度宜控制在</w:t>
      </w:r>
      <w:r>
        <w:rPr>
          <w:color w:val="000000" w:themeColor="text1"/>
        </w:rPr>
        <w:t>3A/m</w:t>
      </w:r>
      <w:r>
        <w:rPr>
          <w:color w:val="000000" w:themeColor="text1"/>
          <w:vertAlign w:val="superscript"/>
        </w:rPr>
        <w:t>2</w:t>
      </w:r>
      <w:r>
        <w:rPr>
          <w:color w:val="000000" w:themeColor="text1"/>
        </w:rPr>
        <w:t>以内。对于预应力混凝土结构，双向</w:t>
      </w:r>
      <w:proofErr w:type="gramStart"/>
      <w:r>
        <w:rPr>
          <w:color w:val="000000" w:themeColor="text1"/>
        </w:rPr>
        <w:t>电迁技术</w:t>
      </w:r>
      <w:proofErr w:type="gramEnd"/>
      <w:r>
        <w:rPr>
          <w:color w:val="000000" w:themeColor="text1"/>
        </w:rPr>
        <w:t>的外加电流密度宜控制在</w:t>
      </w:r>
      <w:r>
        <w:rPr>
          <w:color w:val="000000" w:themeColor="text1"/>
        </w:rPr>
        <w:t>2A/m</w:t>
      </w:r>
      <w:r>
        <w:rPr>
          <w:color w:val="000000" w:themeColor="text1"/>
          <w:vertAlign w:val="superscript"/>
        </w:rPr>
        <w:t>2</w:t>
      </w:r>
      <w:r>
        <w:rPr>
          <w:color w:val="000000" w:themeColor="text1"/>
        </w:rPr>
        <w:t>以内。研究表明，双向</w:t>
      </w:r>
      <w:proofErr w:type="gramStart"/>
      <w:r>
        <w:rPr>
          <w:color w:val="000000" w:themeColor="text1"/>
        </w:rPr>
        <w:t>电迁技术</w:t>
      </w:r>
      <w:proofErr w:type="gramEnd"/>
      <w:r>
        <w:rPr>
          <w:color w:val="000000" w:themeColor="text1"/>
        </w:rPr>
        <w:t>可使阳离子阻锈剂迁移至钢筋或预应力筋表面，能有效降低钢筋或预应力筋的氢脆程度。普通钢筋混凝土结构的电流密度处在</w:t>
      </w:r>
      <w:r>
        <w:rPr>
          <w:color w:val="000000" w:themeColor="text1"/>
        </w:rPr>
        <w:t>3A/m</w:t>
      </w:r>
      <w:r>
        <w:rPr>
          <w:color w:val="000000" w:themeColor="text1"/>
          <w:vertAlign w:val="superscript"/>
        </w:rPr>
        <w:t>2</w:t>
      </w:r>
      <w:r>
        <w:rPr>
          <w:color w:val="000000" w:themeColor="text1"/>
        </w:rPr>
        <w:t>以内时，钢筋氢脆现象不明显。预应力混凝土结构的预应力筋所处的应力水平高，对氢脆更敏感，外加电流密度处于</w:t>
      </w:r>
      <w:r>
        <w:rPr>
          <w:color w:val="000000" w:themeColor="text1"/>
        </w:rPr>
        <w:t>2A/m</w:t>
      </w:r>
      <w:r>
        <w:rPr>
          <w:color w:val="000000" w:themeColor="text1"/>
          <w:vertAlign w:val="superscript"/>
        </w:rPr>
        <w:t>2</w:t>
      </w:r>
      <w:r>
        <w:rPr>
          <w:color w:val="000000" w:themeColor="text1"/>
        </w:rPr>
        <w:t>以内时，钢筋氢脆现象不明显。</w:t>
      </w:r>
    </w:p>
    <w:p w:rsidR="00BD2BF2" w:rsidRDefault="001C2926" w:rsidP="001C2926">
      <w:pPr>
        <w:pStyle w:val="CECS2"/>
        <w:spacing w:before="240"/>
        <w:rPr>
          <w:color w:val="000000" w:themeColor="text1"/>
        </w:rPr>
      </w:pPr>
      <w:bookmarkStart w:id="217" w:name="_Toc497301619"/>
      <w:r>
        <w:rPr>
          <w:rFonts w:hint="eastAsia"/>
          <w:color w:val="000000" w:themeColor="text1"/>
        </w:rPr>
        <w:t>系统</w:t>
      </w:r>
      <w:r w:rsidR="00C243DE">
        <w:rPr>
          <w:rFonts w:hint="eastAsia"/>
          <w:color w:val="000000" w:themeColor="text1"/>
        </w:rPr>
        <w:t>设计</w:t>
      </w:r>
      <w:bookmarkEnd w:id="217"/>
    </w:p>
    <w:p w:rsidR="00BD2BF2" w:rsidRDefault="00C243DE">
      <w:pPr>
        <w:pStyle w:val="CECS3"/>
        <w:spacing w:before="120"/>
        <w:rPr>
          <w:color w:val="000000" w:themeColor="text1"/>
        </w:rPr>
      </w:pPr>
      <w:bookmarkStart w:id="218" w:name="_Toc10742"/>
      <w:proofErr w:type="gramStart"/>
      <w:r>
        <w:rPr>
          <w:color w:val="000000" w:themeColor="text1"/>
        </w:rPr>
        <w:lastRenderedPageBreak/>
        <w:t>双向电迁修复</w:t>
      </w:r>
      <w:proofErr w:type="gramEnd"/>
      <w:r>
        <w:rPr>
          <w:color w:val="000000" w:themeColor="text1"/>
        </w:rPr>
        <w:t>装置应包括辅助阳极系统、电流控制系统、监控系统和电缆等。</w:t>
      </w:r>
      <w:bookmarkEnd w:id="218"/>
    </w:p>
    <w:p w:rsidR="00BD2BF2" w:rsidRDefault="00C243DE">
      <w:pPr>
        <w:pStyle w:val="CECS3"/>
        <w:spacing w:before="120"/>
        <w:rPr>
          <w:color w:val="000000" w:themeColor="text1"/>
        </w:rPr>
      </w:pPr>
      <w:r>
        <w:rPr>
          <w:color w:val="000000" w:themeColor="text1"/>
        </w:rPr>
        <w:t>阳极系统中辅助阳极的性能和参数应符合下列规定</w:t>
      </w:r>
      <w:r>
        <w:rPr>
          <w:rFonts w:hint="eastAsia"/>
          <w:color w:val="000000" w:themeColor="text1"/>
        </w:rPr>
        <w:t>：</w:t>
      </w:r>
    </w:p>
    <w:p w:rsidR="00BD2BF2" w:rsidRDefault="00C243DE">
      <w:pPr>
        <w:pStyle w:val="CECS4"/>
        <w:rPr>
          <w:color w:val="000000" w:themeColor="text1"/>
        </w:rPr>
      </w:pPr>
      <w:r>
        <w:rPr>
          <w:color w:val="000000" w:themeColor="text1"/>
        </w:rPr>
        <w:t>辅助阳极应采用耐腐蚀性能好的金属材料，其厚度应能满足在通电期内提供持续电流载体的要求</w:t>
      </w:r>
      <w:r>
        <w:rPr>
          <w:rFonts w:hint="eastAsia"/>
          <w:color w:val="000000" w:themeColor="text1"/>
        </w:rPr>
        <w:t>；</w:t>
      </w:r>
    </w:p>
    <w:p w:rsidR="00BD2BF2" w:rsidRDefault="00C243DE">
      <w:pPr>
        <w:pStyle w:val="CECS5-"/>
        <w:ind w:firstLine="480"/>
        <w:rPr>
          <w:color w:val="000000" w:themeColor="text1"/>
        </w:rPr>
      </w:pPr>
      <w:r>
        <w:rPr>
          <w:color w:val="000000" w:themeColor="text1"/>
        </w:rPr>
        <w:t>双向</w:t>
      </w:r>
      <w:proofErr w:type="gramStart"/>
      <w:r>
        <w:rPr>
          <w:color w:val="000000" w:themeColor="text1"/>
        </w:rPr>
        <w:t>电迁过程</w:t>
      </w:r>
      <w:proofErr w:type="gramEnd"/>
      <w:r>
        <w:rPr>
          <w:color w:val="000000" w:themeColor="text1"/>
        </w:rPr>
        <w:t>中辅助阳极会在持续电流作用下发生锈蚀，应选择合适厚度，保障辅助阳极在双向</w:t>
      </w:r>
      <w:proofErr w:type="gramStart"/>
      <w:r>
        <w:rPr>
          <w:color w:val="000000" w:themeColor="text1"/>
        </w:rPr>
        <w:t>电迁过程</w:t>
      </w:r>
      <w:proofErr w:type="gramEnd"/>
      <w:r>
        <w:rPr>
          <w:color w:val="000000" w:themeColor="text1"/>
        </w:rPr>
        <w:t>中不出现锈穿。</w:t>
      </w:r>
    </w:p>
    <w:p w:rsidR="00BD2BF2" w:rsidRDefault="00C243DE">
      <w:pPr>
        <w:pStyle w:val="CECS4"/>
        <w:rPr>
          <w:color w:val="000000" w:themeColor="text1"/>
        </w:rPr>
      </w:pPr>
      <w:r>
        <w:rPr>
          <w:color w:val="000000" w:themeColor="text1"/>
        </w:rPr>
        <w:t>辅助阳极的形状应满足均匀分布电流的要求，宜采用网格状或片状阳极；当采用条状阳极时，应根据结构构件的形状和表层钢筋的表面积均匀布置，间距不宜大于</w:t>
      </w:r>
      <w:r>
        <w:rPr>
          <w:color w:val="000000" w:themeColor="text1"/>
        </w:rPr>
        <w:t>0.5m</w:t>
      </w:r>
      <w:r>
        <w:rPr>
          <w:rFonts w:hint="eastAsia"/>
          <w:color w:val="000000" w:themeColor="text1"/>
        </w:rPr>
        <w:t>；</w:t>
      </w:r>
    </w:p>
    <w:p w:rsidR="00BD2BF2" w:rsidRDefault="00C243DE">
      <w:pPr>
        <w:pStyle w:val="CECS5-"/>
        <w:ind w:firstLine="480"/>
        <w:rPr>
          <w:color w:val="000000" w:themeColor="text1"/>
        </w:rPr>
      </w:pPr>
      <w:r>
        <w:rPr>
          <w:color w:val="000000" w:themeColor="text1"/>
        </w:rPr>
        <w:t>双向</w:t>
      </w:r>
      <w:proofErr w:type="gramStart"/>
      <w:r>
        <w:rPr>
          <w:color w:val="000000" w:themeColor="text1"/>
        </w:rPr>
        <w:t>电迁过程</w:t>
      </w:r>
      <w:proofErr w:type="gramEnd"/>
      <w:r>
        <w:rPr>
          <w:color w:val="000000" w:themeColor="text1"/>
        </w:rPr>
        <w:t>中辅助阳极和钢筋之间的电场分布特征决定了</w:t>
      </w:r>
      <w:proofErr w:type="gramStart"/>
      <w:r>
        <w:rPr>
          <w:color w:val="000000" w:themeColor="text1"/>
        </w:rPr>
        <w:t>离子电迁</w:t>
      </w:r>
      <w:proofErr w:type="gramEnd"/>
      <w:r>
        <w:rPr>
          <w:color w:val="000000" w:themeColor="text1"/>
        </w:rPr>
        <w:t>路径，电场分布特征取决于辅助阳极和钢筋的相对位置，应合理布置辅助阳极位置，尽可能构建均匀的电场分布。</w:t>
      </w:r>
    </w:p>
    <w:p w:rsidR="00BD2BF2" w:rsidRDefault="00C243DE">
      <w:pPr>
        <w:pStyle w:val="CECS4"/>
        <w:rPr>
          <w:color w:val="000000" w:themeColor="text1"/>
        </w:rPr>
      </w:pPr>
      <w:r>
        <w:rPr>
          <w:color w:val="000000" w:themeColor="text1"/>
        </w:rPr>
        <w:t>不同位置辅助阳极的布置方式及要求可参考《海港工程钢筋混凝土结构电化学防腐技术规范》（</w:t>
      </w:r>
      <w:r>
        <w:rPr>
          <w:color w:val="000000" w:themeColor="text1"/>
        </w:rPr>
        <w:t>JTS153-2-2012</w:t>
      </w:r>
      <w:r>
        <w:rPr>
          <w:color w:val="000000" w:themeColor="text1"/>
        </w:rPr>
        <w:t>）。当辅助阳极的安装位置位于水位</w:t>
      </w:r>
      <w:proofErr w:type="gramStart"/>
      <w:r>
        <w:rPr>
          <w:color w:val="000000" w:themeColor="text1"/>
        </w:rPr>
        <w:t>变化区</w:t>
      </w:r>
      <w:proofErr w:type="gramEnd"/>
      <w:r>
        <w:rPr>
          <w:color w:val="000000" w:themeColor="text1"/>
        </w:rPr>
        <w:t>及以下时，还应采取防水措施避免海水等腐蚀性液体进入辅助阳极</w:t>
      </w:r>
      <w:r>
        <w:rPr>
          <w:rFonts w:hint="eastAsia"/>
          <w:color w:val="000000" w:themeColor="text1"/>
        </w:rPr>
        <w:t>；</w:t>
      </w:r>
    </w:p>
    <w:p w:rsidR="00BD2BF2" w:rsidRDefault="00C243DE">
      <w:pPr>
        <w:pStyle w:val="CECS5-"/>
        <w:ind w:firstLine="480"/>
        <w:rPr>
          <w:color w:val="000000" w:themeColor="text1"/>
        </w:rPr>
      </w:pPr>
      <w:r>
        <w:rPr>
          <w:color w:val="000000" w:themeColor="text1"/>
        </w:rPr>
        <w:t>水位</w:t>
      </w:r>
      <w:proofErr w:type="gramStart"/>
      <w:r>
        <w:rPr>
          <w:color w:val="000000" w:themeColor="text1"/>
        </w:rPr>
        <w:t>变化区</w:t>
      </w:r>
      <w:proofErr w:type="gramEnd"/>
      <w:r>
        <w:rPr>
          <w:color w:val="000000" w:themeColor="text1"/>
        </w:rPr>
        <w:t>及以下部位可在</w:t>
      </w:r>
      <w:proofErr w:type="gramStart"/>
      <w:r>
        <w:rPr>
          <w:color w:val="000000" w:themeColor="text1"/>
        </w:rPr>
        <w:t>低潮位</w:t>
      </w:r>
      <w:proofErr w:type="gramEnd"/>
      <w:r>
        <w:rPr>
          <w:color w:val="000000" w:themeColor="text1"/>
        </w:rPr>
        <w:t>时安装辅助阳极装置，高潮位时海水会淹没辅助阳极，需保证辅助阳极具备防水功能，避免海水进入电解液影响</w:t>
      </w:r>
      <w:proofErr w:type="gramStart"/>
      <w:r>
        <w:rPr>
          <w:color w:val="000000" w:themeColor="text1"/>
        </w:rPr>
        <w:t>双向电迁效果</w:t>
      </w:r>
      <w:proofErr w:type="gramEnd"/>
      <w:r>
        <w:rPr>
          <w:color w:val="000000" w:themeColor="text1"/>
        </w:rPr>
        <w:t>。</w:t>
      </w:r>
    </w:p>
    <w:p w:rsidR="00BD2BF2" w:rsidRDefault="00C243DE">
      <w:pPr>
        <w:pStyle w:val="CECS4"/>
        <w:rPr>
          <w:color w:val="000000" w:themeColor="text1"/>
        </w:rPr>
      </w:pPr>
      <w:r>
        <w:rPr>
          <w:color w:val="000000" w:themeColor="text1"/>
        </w:rPr>
        <w:t>混凝土表面各辅助阳极之间宜采用串联方式接入直流电源，辅助阳极尺寸以及串联入线路的辅助阳极数量应依据混凝土电阻、直流电源功率计算得到</w:t>
      </w:r>
      <w:r>
        <w:rPr>
          <w:rFonts w:hint="eastAsia"/>
          <w:color w:val="000000" w:themeColor="text1"/>
        </w:rPr>
        <w:t>。</w:t>
      </w:r>
    </w:p>
    <w:p w:rsidR="00BD2BF2" w:rsidRDefault="00C243DE">
      <w:pPr>
        <w:pStyle w:val="CECS5-"/>
        <w:ind w:firstLine="480"/>
        <w:rPr>
          <w:color w:val="000000" w:themeColor="text1"/>
        </w:rPr>
      </w:pPr>
      <w:r>
        <w:rPr>
          <w:color w:val="000000" w:themeColor="text1"/>
        </w:rPr>
        <w:t>辅助阳极和钢筋之间流过的电通量大小是影响双向</w:t>
      </w:r>
      <w:proofErr w:type="gramStart"/>
      <w:r>
        <w:rPr>
          <w:color w:val="000000" w:themeColor="text1"/>
        </w:rPr>
        <w:t>电迁效果</w:t>
      </w:r>
      <w:proofErr w:type="gramEnd"/>
      <w:r>
        <w:rPr>
          <w:color w:val="000000" w:themeColor="text1"/>
        </w:rPr>
        <w:t>的主要因素，各</w:t>
      </w:r>
      <w:proofErr w:type="gramStart"/>
      <w:r>
        <w:rPr>
          <w:color w:val="000000" w:themeColor="text1"/>
        </w:rPr>
        <w:t>双向电迁单元</w:t>
      </w:r>
      <w:proofErr w:type="gramEnd"/>
      <w:r>
        <w:rPr>
          <w:color w:val="000000" w:themeColor="text1"/>
        </w:rPr>
        <w:t>之间电流相同或接近是评估双向</w:t>
      </w:r>
      <w:proofErr w:type="gramStart"/>
      <w:r>
        <w:rPr>
          <w:color w:val="000000" w:themeColor="text1"/>
        </w:rPr>
        <w:t>电迁效果</w:t>
      </w:r>
      <w:proofErr w:type="gramEnd"/>
      <w:r>
        <w:rPr>
          <w:color w:val="000000" w:themeColor="text1"/>
        </w:rPr>
        <w:t>的关键，宜采用串联方式保证各</w:t>
      </w:r>
      <w:proofErr w:type="gramStart"/>
      <w:r>
        <w:rPr>
          <w:color w:val="000000" w:themeColor="text1"/>
        </w:rPr>
        <w:t>双向电迁单元</w:t>
      </w:r>
      <w:proofErr w:type="gramEnd"/>
      <w:r>
        <w:rPr>
          <w:color w:val="000000" w:themeColor="text1"/>
        </w:rPr>
        <w:t>电流密度相同或接近。</w:t>
      </w:r>
    </w:p>
    <w:p w:rsidR="00BD2BF2" w:rsidRDefault="00C243DE">
      <w:pPr>
        <w:pStyle w:val="CECS3"/>
        <w:spacing w:before="120"/>
        <w:rPr>
          <w:color w:val="000000" w:themeColor="text1"/>
        </w:rPr>
      </w:pPr>
      <w:bookmarkStart w:id="219" w:name="_Toc26966"/>
      <w:r>
        <w:rPr>
          <w:color w:val="000000" w:themeColor="text1"/>
        </w:rPr>
        <w:t>阳极系统中电解液的性能和参数应符合下列规定</w:t>
      </w:r>
      <w:bookmarkEnd w:id="219"/>
      <w:r>
        <w:rPr>
          <w:rFonts w:hint="eastAsia"/>
          <w:color w:val="000000" w:themeColor="text1"/>
        </w:rPr>
        <w:t>：</w:t>
      </w:r>
    </w:p>
    <w:p w:rsidR="00BD2BF2" w:rsidRDefault="00C243DE">
      <w:pPr>
        <w:pStyle w:val="CECS4"/>
        <w:rPr>
          <w:color w:val="000000" w:themeColor="text1"/>
        </w:rPr>
      </w:pPr>
      <w:r>
        <w:rPr>
          <w:color w:val="000000" w:themeColor="text1"/>
        </w:rPr>
        <w:t>电解液应选用电迁移性能良好的阻锈剂，应采用能解离出阳离子阻锈基团的阻锈剂</w:t>
      </w:r>
      <w:r>
        <w:rPr>
          <w:rFonts w:hint="eastAsia"/>
          <w:color w:val="000000" w:themeColor="text1"/>
        </w:rPr>
        <w:t>；</w:t>
      </w:r>
    </w:p>
    <w:p w:rsidR="00BD2BF2" w:rsidRDefault="00C243DE">
      <w:pPr>
        <w:pStyle w:val="CECS5-"/>
        <w:ind w:firstLine="480"/>
        <w:rPr>
          <w:color w:val="000000" w:themeColor="text1"/>
        </w:rPr>
      </w:pPr>
      <w:r>
        <w:rPr>
          <w:color w:val="000000" w:themeColor="text1"/>
        </w:rPr>
        <w:lastRenderedPageBreak/>
        <w:t>适用于双向</w:t>
      </w:r>
      <w:proofErr w:type="gramStart"/>
      <w:r>
        <w:rPr>
          <w:color w:val="000000" w:themeColor="text1"/>
        </w:rPr>
        <w:t>电迁技术</w:t>
      </w:r>
      <w:proofErr w:type="gramEnd"/>
      <w:r>
        <w:rPr>
          <w:color w:val="000000" w:themeColor="text1"/>
        </w:rPr>
        <w:t>的阻锈剂应能在通电过程中解离出阳离子阻锈剂基团，才能在电场作用下迁移至钢筋或预应力筋表面。，适用于双向</w:t>
      </w:r>
      <w:proofErr w:type="gramStart"/>
      <w:r>
        <w:rPr>
          <w:color w:val="000000" w:themeColor="text1"/>
        </w:rPr>
        <w:t>电迁技术</w:t>
      </w:r>
      <w:proofErr w:type="gramEnd"/>
      <w:r>
        <w:rPr>
          <w:color w:val="000000" w:themeColor="text1"/>
        </w:rPr>
        <w:t>的常用阻锈剂如三乙烯四胺溶液、咪唑</w:t>
      </w:r>
      <w:proofErr w:type="gramStart"/>
      <w:r>
        <w:rPr>
          <w:color w:val="000000" w:themeColor="text1"/>
        </w:rPr>
        <w:t>啉</w:t>
      </w:r>
      <w:proofErr w:type="gramEnd"/>
      <w:r>
        <w:rPr>
          <w:color w:val="000000" w:themeColor="text1"/>
        </w:rPr>
        <w:t>季铵盐溶液等。</w:t>
      </w:r>
    </w:p>
    <w:p w:rsidR="00BD2BF2" w:rsidRDefault="00C243DE">
      <w:pPr>
        <w:pStyle w:val="CECS4"/>
        <w:rPr>
          <w:color w:val="000000" w:themeColor="text1"/>
        </w:rPr>
      </w:pPr>
      <w:r>
        <w:rPr>
          <w:color w:val="000000" w:themeColor="text1"/>
        </w:rPr>
        <w:t>电解液应用磷酸、亚磷酸或焦磷酸调节其</w:t>
      </w:r>
      <w:r>
        <w:rPr>
          <w:color w:val="000000" w:themeColor="text1"/>
        </w:rPr>
        <w:t>pH</w:t>
      </w:r>
      <w:r>
        <w:rPr>
          <w:color w:val="000000" w:themeColor="text1"/>
        </w:rPr>
        <w:t>值大于</w:t>
      </w:r>
      <w:r>
        <w:rPr>
          <w:color w:val="000000" w:themeColor="text1"/>
        </w:rPr>
        <w:t>10</w:t>
      </w:r>
      <w:r>
        <w:rPr>
          <w:color w:val="000000" w:themeColor="text1"/>
        </w:rPr>
        <w:t>。当集料存在碱活性时，应在电解质中加入</w:t>
      </w:r>
      <w:r>
        <w:rPr>
          <w:color w:val="000000" w:themeColor="text1"/>
        </w:rPr>
        <w:t>0.1mol/L LiOH</w:t>
      </w:r>
      <w:r>
        <w:rPr>
          <w:color w:val="000000" w:themeColor="text1"/>
        </w:rPr>
        <w:t>或</w:t>
      </w:r>
      <w:r>
        <w:rPr>
          <w:color w:val="000000" w:themeColor="text1"/>
        </w:rPr>
        <w:t>0.1mol/L Li</w:t>
      </w:r>
      <w:r>
        <w:rPr>
          <w:color w:val="000000" w:themeColor="text1"/>
          <w:vertAlign w:val="subscript"/>
        </w:rPr>
        <w:t>2</w:t>
      </w:r>
      <w:r>
        <w:rPr>
          <w:color w:val="000000" w:themeColor="text1"/>
        </w:rPr>
        <w:t>CO</w:t>
      </w:r>
      <w:r>
        <w:rPr>
          <w:color w:val="000000" w:themeColor="text1"/>
          <w:vertAlign w:val="subscript"/>
        </w:rPr>
        <w:t>3</w:t>
      </w:r>
      <w:r>
        <w:rPr>
          <w:color w:val="000000" w:themeColor="text1"/>
        </w:rPr>
        <w:t>溶液</w:t>
      </w:r>
      <w:r>
        <w:rPr>
          <w:rFonts w:hint="eastAsia"/>
          <w:color w:val="000000" w:themeColor="text1"/>
        </w:rPr>
        <w:t>。</w:t>
      </w:r>
    </w:p>
    <w:p w:rsidR="00BD2BF2" w:rsidRDefault="00C243DE">
      <w:pPr>
        <w:pStyle w:val="CECS5-"/>
        <w:ind w:firstLine="480"/>
        <w:rPr>
          <w:color w:val="000000" w:themeColor="text1"/>
        </w:rPr>
      </w:pPr>
      <w:r>
        <w:rPr>
          <w:color w:val="000000" w:themeColor="text1"/>
        </w:rPr>
        <w:t>在双向</w:t>
      </w:r>
      <w:proofErr w:type="gramStart"/>
      <w:r>
        <w:rPr>
          <w:color w:val="000000" w:themeColor="text1"/>
        </w:rPr>
        <w:t>电迁过程</w:t>
      </w:r>
      <w:proofErr w:type="gramEnd"/>
      <w:r>
        <w:rPr>
          <w:color w:val="000000" w:themeColor="text1"/>
        </w:rPr>
        <w:t>中，阳极电化学反应会使周围电解液溶液不断酸化，故选用碱性电解质。为了抑制碱骨料反应的发生，宜在电解质溶液中加入</w:t>
      </w:r>
      <w:r>
        <w:rPr>
          <w:color w:val="000000" w:themeColor="text1"/>
        </w:rPr>
        <w:t>0.1mol/L LiOH</w:t>
      </w:r>
      <w:r>
        <w:rPr>
          <w:color w:val="000000" w:themeColor="text1"/>
        </w:rPr>
        <w:t>或</w:t>
      </w:r>
      <w:r>
        <w:rPr>
          <w:color w:val="000000" w:themeColor="text1"/>
        </w:rPr>
        <w:t>0.1mol/L Li</w:t>
      </w:r>
      <w:r>
        <w:rPr>
          <w:color w:val="000000" w:themeColor="text1"/>
          <w:vertAlign w:val="subscript"/>
        </w:rPr>
        <w:t>2</w:t>
      </w:r>
      <w:r>
        <w:rPr>
          <w:color w:val="000000" w:themeColor="text1"/>
        </w:rPr>
        <w:t>CO</w:t>
      </w:r>
      <w:r>
        <w:rPr>
          <w:color w:val="000000" w:themeColor="text1"/>
          <w:vertAlign w:val="subscript"/>
        </w:rPr>
        <w:t>3</w:t>
      </w:r>
      <w:r>
        <w:rPr>
          <w:color w:val="000000" w:themeColor="text1"/>
        </w:rPr>
        <w:t>溶液。</w:t>
      </w:r>
    </w:p>
    <w:p w:rsidR="00BD2BF2" w:rsidRDefault="00C243DE">
      <w:pPr>
        <w:pStyle w:val="CECS3"/>
        <w:spacing w:before="120"/>
        <w:rPr>
          <w:color w:val="000000" w:themeColor="text1"/>
        </w:rPr>
      </w:pPr>
      <w:r>
        <w:rPr>
          <w:color w:val="000000" w:themeColor="text1"/>
        </w:rPr>
        <w:t>钢筋电连接、混凝土结构预处理、各种接头的制作和电缆铺设、直流电源的安装等应符合《海港工程钢筋混凝土结构电化学防腐技术规范》（</w:t>
      </w:r>
      <w:r>
        <w:rPr>
          <w:color w:val="000000" w:themeColor="text1"/>
        </w:rPr>
        <w:t>JTS153-2-2012</w:t>
      </w:r>
      <w:r>
        <w:rPr>
          <w:color w:val="000000" w:themeColor="text1"/>
        </w:rPr>
        <w:t>）的相关要求。</w:t>
      </w:r>
    </w:p>
    <w:p w:rsidR="00BD2BF2" w:rsidRDefault="00C243DE">
      <w:pPr>
        <w:pStyle w:val="CECS3"/>
        <w:spacing w:before="120"/>
        <w:rPr>
          <w:color w:val="000000" w:themeColor="text1"/>
        </w:rPr>
      </w:pPr>
      <w:r>
        <w:rPr>
          <w:color w:val="000000" w:themeColor="text1"/>
        </w:rPr>
        <w:t>监控系统应覆盖电解液</w:t>
      </w:r>
      <w:r>
        <w:rPr>
          <w:color w:val="000000" w:themeColor="text1"/>
        </w:rPr>
        <w:t>pH</w:t>
      </w:r>
      <w:r>
        <w:rPr>
          <w:color w:val="000000" w:themeColor="text1"/>
        </w:rPr>
        <w:t>值、电流、电流密度、析氢电流密度、辅助阳极外观等参数，应符合下列规定</w:t>
      </w:r>
      <w:r>
        <w:rPr>
          <w:rFonts w:hint="eastAsia"/>
          <w:color w:val="000000" w:themeColor="text1"/>
        </w:rPr>
        <w:t>：</w:t>
      </w:r>
    </w:p>
    <w:p w:rsidR="00BD2BF2" w:rsidRDefault="00C243DE">
      <w:pPr>
        <w:pStyle w:val="CECS4"/>
        <w:rPr>
          <w:color w:val="000000" w:themeColor="text1"/>
        </w:rPr>
      </w:pPr>
      <w:r>
        <w:rPr>
          <w:color w:val="000000" w:themeColor="text1"/>
        </w:rPr>
        <w:t>监控系统应具有稳定、可靠、维护简单、抗过载、防雷、抗干扰、抗盐雾、故障保护等特点</w:t>
      </w:r>
      <w:r>
        <w:rPr>
          <w:rFonts w:hint="eastAsia"/>
          <w:color w:val="000000" w:themeColor="text1"/>
        </w:rPr>
        <w:t>；</w:t>
      </w:r>
    </w:p>
    <w:p w:rsidR="00BD2BF2" w:rsidRDefault="00C243DE">
      <w:pPr>
        <w:pStyle w:val="CECS4"/>
        <w:rPr>
          <w:color w:val="000000" w:themeColor="text1"/>
        </w:rPr>
      </w:pPr>
      <w:r>
        <w:rPr>
          <w:color w:val="000000" w:themeColor="text1"/>
        </w:rPr>
        <w:t>电解质溶液</w:t>
      </w:r>
      <w:r>
        <w:rPr>
          <w:color w:val="000000" w:themeColor="text1"/>
        </w:rPr>
        <w:t>pH</w:t>
      </w:r>
      <w:r>
        <w:rPr>
          <w:color w:val="000000" w:themeColor="text1"/>
        </w:rPr>
        <w:t>值宜每天测量一次并记录</w:t>
      </w:r>
      <w:r>
        <w:rPr>
          <w:rFonts w:hint="eastAsia"/>
          <w:color w:val="000000" w:themeColor="text1"/>
        </w:rPr>
        <w:t>；</w:t>
      </w:r>
    </w:p>
    <w:p w:rsidR="00BD2BF2" w:rsidRDefault="00C243DE">
      <w:pPr>
        <w:pStyle w:val="CECS4"/>
        <w:rPr>
          <w:color w:val="000000" w:themeColor="text1"/>
        </w:rPr>
      </w:pPr>
      <w:r>
        <w:rPr>
          <w:color w:val="000000" w:themeColor="text1"/>
        </w:rPr>
        <w:t>电解质溶液</w:t>
      </w:r>
      <w:r>
        <w:rPr>
          <w:color w:val="000000" w:themeColor="text1"/>
        </w:rPr>
        <w:t>pH</w:t>
      </w:r>
      <w:r>
        <w:rPr>
          <w:color w:val="000000" w:themeColor="text1"/>
        </w:rPr>
        <w:t>值宜每天测量一次并记录，当</w:t>
      </w:r>
      <w:r>
        <w:rPr>
          <w:color w:val="000000" w:themeColor="text1"/>
        </w:rPr>
        <w:t>pH</w:t>
      </w:r>
      <w:r>
        <w:rPr>
          <w:color w:val="000000" w:themeColor="text1"/>
        </w:rPr>
        <w:t>值低于</w:t>
      </w:r>
      <w:r>
        <w:rPr>
          <w:color w:val="000000" w:themeColor="text1"/>
        </w:rPr>
        <w:t>7</w:t>
      </w:r>
      <w:r>
        <w:rPr>
          <w:color w:val="000000" w:themeColor="text1"/>
        </w:rPr>
        <w:t>时，应更换电解液</w:t>
      </w:r>
      <w:r>
        <w:rPr>
          <w:rFonts w:hint="eastAsia"/>
          <w:color w:val="000000" w:themeColor="text1"/>
        </w:rPr>
        <w:t>；</w:t>
      </w:r>
    </w:p>
    <w:p w:rsidR="00BD2BF2" w:rsidRDefault="00C243DE">
      <w:pPr>
        <w:pStyle w:val="CECS5-"/>
        <w:ind w:firstLine="480"/>
        <w:rPr>
          <w:color w:val="000000" w:themeColor="text1"/>
        </w:rPr>
      </w:pPr>
      <w:r>
        <w:rPr>
          <w:color w:val="000000" w:themeColor="text1"/>
        </w:rPr>
        <w:t>双向</w:t>
      </w:r>
      <w:proofErr w:type="gramStart"/>
      <w:r>
        <w:rPr>
          <w:color w:val="000000" w:themeColor="text1"/>
        </w:rPr>
        <w:t>电迁过程</w:t>
      </w:r>
      <w:proofErr w:type="gramEnd"/>
      <w:r>
        <w:rPr>
          <w:color w:val="000000" w:themeColor="text1"/>
        </w:rPr>
        <w:t>中，电解质的</w:t>
      </w:r>
      <w:r>
        <w:rPr>
          <w:color w:val="000000" w:themeColor="text1"/>
        </w:rPr>
        <w:t>pH</w:t>
      </w:r>
      <w:r>
        <w:rPr>
          <w:color w:val="000000" w:themeColor="text1"/>
        </w:rPr>
        <w:t>值应跟踪监测。若电解质溶液转为酸性，就有可能导致混凝土表面酸化、阻锈剂解离不充分、辅助阳极锈蚀加速等不利情况。</w:t>
      </w:r>
    </w:p>
    <w:p w:rsidR="00BD2BF2" w:rsidRDefault="00C243DE">
      <w:pPr>
        <w:pStyle w:val="CECS4"/>
        <w:rPr>
          <w:color w:val="000000" w:themeColor="text1"/>
        </w:rPr>
      </w:pPr>
      <w:r>
        <w:rPr>
          <w:color w:val="000000" w:themeColor="text1"/>
        </w:rPr>
        <w:t>电流测量的分辨率应达到</w:t>
      </w:r>
      <w:r>
        <w:rPr>
          <w:color w:val="000000" w:themeColor="text1"/>
        </w:rPr>
        <w:t>1μA</w:t>
      </w:r>
      <w:r>
        <w:rPr>
          <w:color w:val="000000" w:themeColor="text1"/>
        </w:rPr>
        <w:t>，精度不低于测量值的</w:t>
      </w:r>
      <w:r>
        <w:rPr>
          <w:color w:val="000000" w:themeColor="text1"/>
        </w:rPr>
        <w:t>±0.5%</w:t>
      </w:r>
      <w:r>
        <w:rPr>
          <w:rFonts w:hint="eastAsia"/>
          <w:color w:val="000000" w:themeColor="text1"/>
        </w:rPr>
        <w:t>；</w:t>
      </w:r>
    </w:p>
    <w:p w:rsidR="00BD2BF2" w:rsidRDefault="00C243DE">
      <w:pPr>
        <w:pStyle w:val="CECS4"/>
        <w:rPr>
          <w:color w:val="000000" w:themeColor="text1"/>
        </w:rPr>
      </w:pPr>
      <w:r>
        <w:rPr>
          <w:color w:val="000000" w:themeColor="text1"/>
        </w:rPr>
        <w:t>辅助阳极外观监测应包括辅助阳极电解液盛放装置密封性、辅助阳极和电缆接头可靠性</w:t>
      </w:r>
      <w:r>
        <w:rPr>
          <w:rFonts w:hint="eastAsia"/>
          <w:color w:val="000000" w:themeColor="text1"/>
        </w:rPr>
        <w:t>；</w:t>
      </w:r>
    </w:p>
    <w:p w:rsidR="00BD2BF2" w:rsidRDefault="00C243DE">
      <w:pPr>
        <w:pStyle w:val="CECS4"/>
        <w:rPr>
          <w:color w:val="000000" w:themeColor="text1"/>
        </w:rPr>
      </w:pPr>
      <w:r>
        <w:rPr>
          <w:color w:val="000000" w:themeColor="text1"/>
        </w:rPr>
        <w:t>预应力混凝土结构</w:t>
      </w:r>
      <w:proofErr w:type="gramStart"/>
      <w:r>
        <w:rPr>
          <w:color w:val="000000" w:themeColor="text1"/>
        </w:rPr>
        <w:t>双向电迁修复过程</w:t>
      </w:r>
      <w:proofErr w:type="gramEnd"/>
      <w:r>
        <w:rPr>
          <w:color w:val="000000" w:themeColor="text1"/>
        </w:rPr>
        <w:t>中的电流密度应低于析氢电流密度，析氢电流密度通过分析动电位极化法测得的阴极极化曲线得到。</w:t>
      </w:r>
    </w:p>
    <w:p w:rsidR="00BD2BF2" w:rsidRDefault="00C243DE">
      <w:pPr>
        <w:pStyle w:val="CECS5-"/>
        <w:ind w:firstLine="480"/>
        <w:rPr>
          <w:color w:val="000000" w:themeColor="text1"/>
        </w:rPr>
      </w:pPr>
      <w:proofErr w:type="gramStart"/>
      <w:r>
        <w:rPr>
          <w:color w:val="000000" w:themeColor="text1"/>
        </w:rPr>
        <w:t>双向电迁修复过程</w:t>
      </w:r>
      <w:proofErr w:type="gramEnd"/>
      <w:r>
        <w:rPr>
          <w:color w:val="000000" w:themeColor="text1"/>
        </w:rPr>
        <w:t>中，作为阴极的钢筋附近可能发生的电极反应包括耗氧反应和</w:t>
      </w:r>
      <w:proofErr w:type="gramStart"/>
      <w:r>
        <w:rPr>
          <w:color w:val="000000" w:themeColor="text1"/>
        </w:rPr>
        <w:t>析氢</w:t>
      </w:r>
      <w:proofErr w:type="gramEnd"/>
      <w:r>
        <w:rPr>
          <w:color w:val="000000" w:themeColor="text1"/>
        </w:rPr>
        <w:t>反应，其中耗氧反应本身交换电流密度小，优于析</w:t>
      </w:r>
      <w:proofErr w:type="gramStart"/>
      <w:r>
        <w:rPr>
          <w:color w:val="000000" w:themeColor="text1"/>
        </w:rPr>
        <w:t>氢反应</w:t>
      </w:r>
      <w:proofErr w:type="gramEnd"/>
      <w:r>
        <w:rPr>
          <w:color w:val="000000" w:themeColor="text1"/>
        </w:rPr>
        <w:t>发生。因此电流密度较小时，阴极反应中耗氧反应占据主导。随着过电位增加，</w:t>
      </w:r>
      <w:r>
        <w:rPr>
          <w:color w:val="000000" w:themeColor="text1"/>
        </w:rPr>
        <w:lastRenderedPageBreak/>
        <w:t>电流</w:t>
      </w:r>
      <w:r>
        <w:rPr>
          <w:color w:val="000000" w:themeColor="text1"/>
        </w:rPr>
        <w:t>`</w:t>
      </w:r>
      <w:r>
        <w:rPr>
          <w:color w:val="000000" w:themeColor="text1"/>
        </w:rPr>
        <w:t>密度逐渐增加达到析氢电流密度，析</w:t>
      </w:r>
      <w:proofErr w:type="gramStart"/>
      <w:r>
        <w:rPr>
          <w:color w:val="000000" w:themeColor="text1"/>
        </w:rPr>
        <w:t>氢反应</w:t>
      </w:r>
      <w:proofErr w:type="gramEnd"/>
      <w:r>
        <w:rPr>
          <w:color w:val="000000" w:themeColor="text1"/>
        </w:rPr>
        <w:t>开始发生。此时，阴极反应</w:t>
      </w:r>
      <w:proofErr w:type="gramStart"/>
      <w:r>
        <w:rPr>
          <w:color w:val="000000" w:themeColor="text1"/>
        </w:rPr>
        <w:t>由析氢反应</w:t>
      </w:r>
      <w:proofErr w:type="gramEnd"/>
      <w:r>
        <w:rPr>
          <w:color w:val="000000" w:themeColor="text1"/>
        </w:rPr>
        <w:t>和耗氧反应共同控制。当电流密度逐渐达到耗氧反应的极限扩散电流密度后，耗氧反应控制力达到极限，随后的阴极反应</w:t>
      </w:r>
      <w:proofErr w:type="gramStart"/>
      <w:r>
        <w:rPr>
          <w:color w:val="000000" w:themeColor="text1"/>
        </w:rPr>
        <w:t>由析氢反应</w:t>
      </w:r>
      <w:proofErr w:type="gramEnd"/>
      <w:r>
        <w:rPr>
          <w:color w:val="000000" w:themeColor="text1"/>
        </w:rPr>
        <w:t>控制。</w:t>
      </w:r>
      <w:proofErr w:type="gramStart"/>
      <w:r>
        <w:rPr>
          <w:color w:val="000000" w:themeColor="text1"/>
        </w:rPr>
        <w:t>双向电迁修复过程</w:t>
      </w:r>
      <w:proofErr w:type="gramEnd"/>
      <w:r>
        <w:rPr>
          <w:color w:val="000000" w:themeColor="text1"/>
        </w:rPr>
        <w:t>中典型的阴极极化曲线如图</w:t>
      </w:r>
      <w:r>
        <w:rPr>
          <w:rFonts w:hint="eastAsia"/>
          <w:color w:val="000000" w:themeColor="text1"/>
        </w:rPr>
        <w:t>9.2.5</w:t>
      </w:r>
      <w:r>
        <w:rPr>
          <w:color w:val="000000" w:themeColor="text1"/>
        </w:rPr>
        <w:t>所示：</w:t>
      </w:r>
    </w:p>
    <w:p w:rsidR="00BD2BF2" w:rsidRDefault="00C243DE">
      <w:pPr>
        <w:widowControl/>
        <w:adjustRightInd/>
        <w:spacing w:line="360" w:lineRule="auto"/>
        <w:ind w:firstLine="482"/>
        <w:jc w:val="center"/>
        <w:textAlignment w:val="auto"/>
        <w:rPr>
          <w:rFonts w:eastAsia="楷体"/>
          <w:color w:val="000000" w:themeColor="text1"/>
          <w:sz w:val="24"/>
          <w:szCs w:val="24"/>
        </w:rPr>
      </w:pPr>
      <w:r>
        <w:rPr>
          <w:rFonts w:eastAsia="楷体"/>
          <w:noProof/>
          <w:color w:val="000000" w:themeColor="text1"/>
          <w:sz w:val="24"/>
          <w:szCs w:val="24"/>
        </w:rPr>
        <w:drawing>
          <wp:inline distT="0" distB="0" distL="0" distR="0">
            <wp:extent cx="2211070" cy="1651635"/>
            <wp:effectExtent l="0" t="0" r="17780" b="5715"/>
            <wp:docPr id="3" name="图片 7" descr="C:\Users\AJ\AppData\Local\Temp\15047922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AJ\AppData\Local\Temp\1504792215(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239577" cy="1673463"/>
                    </a:xfrm>
                    <a:prstGeom prst="rect">
                      <a:avLst/>
                    </a:prstGeom>
                    <a:noFill/>
                    <a:ln>
                      <a:noFill/>
                    </a:ln>
                  </pic:spPr>
                </pic:pic>
              </a:graphicData>
            </a:graphic>
          </wp:inline>
        </w:drawing>
      </w:r>
    </w:p>
    <w:p w:rsidR="00BD2BF2" w:rsidRDefault="00C243DE">
      <w:pPr>
        <w:pStyle w:val="CECS7"/>
        <w:rPr>
          <w:b w:val="0"/>
          <w:color w:val="000000" w:themeColor="text1"/>
        </w:rPr>
      </w:pPr>
      <w:r>
        <w:rPr>
          <w:b w:val="0"/>
          <w:color w:val="000000" w:themeColor="text1"/>
        </w:rPr>
        <w:t>图</w:t>
      </w:r>
      <w:r>
        <w:rPr>
          <w:rFonts w:hint="eastAsia"/>
          <w:b w:val="0"/>
          <w:color w:val="000000" w:themeColor="text1"/>
        </w:rPr>
        <w:t xml:space="preserve">9.2.5 </w:t>
      </w:r>
      <w:proofErr w:type="gramStart"/>
      <w:r>
        <w:rPr>
          <w:b w:val="0"/>
          <w:color w:val="000000" w:themeColor="text1"/>
        </w:rPr>
        <w:t>双向电迁修复过程</w:t>
      </w:r>
      <w:proofErr w:type="gramEnd"/>
      <w:r>
        <w:rPr>
          <w:b w:val="0"/>
          <w:color w:val="000000" w:themeColor="text1"/>
        </w:rPr>
        <w:t>中典型的阴极极化曲线</w:t>
      </w:r>
    </w:p>
    <w:p w:rsidR="00BD2BF2" w:rsidRDefault="00C243DE">
      <w:pPr>
        <w:widowControl/>
        <w:adjustRightInd/>
        <w:spacing w:line="360" w:lineRule="auto"/>
        <w:ind w:firstLine="482"/>
        <w:jc w:val="left"/>
        <w:textAlignment w:val="auto"/>
        <w:rPr>
          <w:rFonts w:eastAsia="楷体"/>
          <w:color w:val="000000" w:themeColor="text1"/>
          <w:sz w:val="24"/>
          <w:szCs w:val="24"/>
        </w:rPr>
      </w:pPr>
      <w:r>
        <w:rPr>
          <w:rFonts w:eastAsia="楷体"/>
          <w:color w:val="000000" w:themeColor="text1"/>
          <w:sz w:val="24"/>
          <w:szCs w:val="24"/>
        </w:rPr>
        <w:t>由阴极极化曲线可知，当电流密度逐渐接近耗氧反应的极限扩散电流密度时，电流密度将不随电位增加而增大。而电流密度达到耗氧反应的极限扩散电流密度之前析</w:t>
      </w:r>
      <w:proofErr w:type="gramStart"/>
      <w:r>
        <w:rPr>
          <w:rFonts w:eastAsia="楷体"/>
          <w:color w:val="000000" w:themeColor="text1"/>
          <w:sz w:val="24"/>
          <w:szCs w:val="24"/>
        </w:rPr>
        <w:t>氢反应</w:t>
      </w:r>
      <w:proofErr w:type="gramEnd"/>
      <w:r>
        <w:rPr>
          <w:rFonts w:eastAsia="楷体"/>
          <w:color w:val="000000" w:themeColor="text1"/>
          <w:sz w:val="24"/>
          <w:szCs w:val="24"/>
        </w:rPr>
        <w:t>已发生，使得电流密度仍能随电位的增加而增大，可通过对阴极极化曲线进行一阶求导得到电流密度随电位增加的变化速率，电流密度变化速率开始波动并逐步稳定，该波动起始位置所对应的电流密度即为临界析氢电流密度。</w:t>
      </w:r>
    </w:p>
    <w:p w:rsidR="00BD2BF2" w:rsidRDefault="00C243DE">
      <w:pPr>
        <w:pStyle w:val="CECS3"/>
        <w:spacing w:before="120"/>
        <w:rPr>
          <w:color w:val="000000" w:themeColor="text1"/>
        </w:rPr>
      </w:pPr>
      <w:r>
        <w:rPr>
          <w:rFonts w:hint="eastAsia"/>
          <w:color w:val="000000" w:themeColor="text1"/>
        </w:rPr>
        <w:t>双向</w:t>
      </w:r>
      <w:proofErr w:type="gramStart"/>
      <w:r>
        <w:rPr>
          <w:rFonts w:hint="eastAsia"/>
          <w:color w:val="000000" w:themeColor="text1"/>
        </w:rPr>
        <w:t>电迁系统</w:t>
      </w:r>
      <w:proofErr w:type="gramEnd"/>
      <w:r>
        <w:rPr>
          <w:rFonts w:hint="eastAsia"/>
          <w:color w:val="000000" w:themeColor="text1"/>
        </w:rPr>
        <w:t>电缆应符合本规程第</w:t>
      </w:r>
      <w:r>
        <w:rPr>
          <w:rFonts w:hint="eastAsia"/>
          <w:color w:val="000000" w:themeColor="text1"/>
        </w:rPr>
        <w:t>4.2.6</w:t>
      </w:r>
      <w:r>
        <w:rPr>
          <w:rFonts w:hint="eastAsia"/>
          <w:color w:val="000000" w:themeColor="text1"/>
        </w:rPr>
        <w:t>节的有关规定。</w:t>
      </w:r>
    </w:p>
    <w:p w:rsidR="00BD2BF2" w:rsidRDefault="00C243DE">
      <w:pPr>
        <w:pStyle w:val="CECS2"/>
        <w:spacing w:before="240"/>
        <w:rPr>
          <w:color w:val="000000" w:themeColor="text1"/>
        </w:rPr>
      </w:pPr>
      <w:bookmarkStart w:id="220" w:name="_Toc497301620"/>
      <w:r>
        <w:rPr>
          <w:rFonts w:hint="eastAsia"/>
          <w:color w:val="000000" w:themeColor="text1"/>
        </w:rPr>
        <w:t>安装与调试</w:t>
      </w:r>
      <w:bookmarkEnd w:id="220"/>
    </w:p>
    <w:p w:rsidR="00BD2BF2" w:rsidRDefault="00C243DE">
      <w:pPr>
        <w:pStyle w:val="CECS3"/>
        <w:spacing w:before="120"/>
        <w:rPr>
          <w:color w:val="000000" w:themeColor="text1"/>
        </w:rPr>
      </w:pPr>
      <w:bookmarkStart w:id="221" w:name="_Toc1396"/>
      <w:proofErr w:type="gramStart"/>
      <w:r>
        <w:rPr>
          <w:color w:val="000000" w:themeColor="text1"/>
        </w:rPr>
        <w:t>双向电迁修复</w:t>
      </w:r>
      <w:proofErr w:type="gramEnd"/>
      <w:r>
        <w:rPr>
          <w:rFonts w:hint="eastAsia"/>
          <w:color w:val="000000" w:themeColor="text1"/>
        </w:rPr>
        <w:t>施工</w:t>
      </w:r>
      <w:r>
        <w:rPr>
          <w:color w:val="000000" w:themeColor="text1"/>
        </w:rPr>
        <w:t>应包括钢筋电连接、</w:t>
      </w:r>
      <w:r>
        <w:rPr>
          <w:rFonts w:hint="eastAsia"/>
          <w:color w:val="000000" w:themeColor="text1"/>
        </w:rPr>
        <w:t>破损区域保护层的凿除和修补</w:t>
      </w:r>
      <w:r>
        <w:rPr>
          <w:color w:val="000000" w:themeColor="text1"/>
        </w:rPr>
        <w:t>、混凝土结构预处理、监控系统的安装、阳极系统安装、各种接头的制作和电缆铺设、直流电源的安装</w:t>
      </w:r>
      <w:r>
        <w:rPr>
          <w:rFonts w:hint="eastAsia"/>
          <w:color w:val="000000" w:themeColor="text1"/>
        </w:rPr>
        <w:t>、结构表面后处理</w:t>
      </w:r>
      <w:r>
        <w:rPr>
          <w:color w:val="000000" w:themeColor="text1"/>
        </w:rPr>
        <w:t>等。</w:t>
      </w:r>
      <w:bookmarkEnd w:id="221"/>
    </w:p>
    <w:p w:rsidR="00BD2BF2" w:rsidRDefault="00C243DE">
      <w:pPr>
        <w:pStyle w:val="CECS3"/>
        <w:spacing w:before="120"/>
        <w:rPr>
          <w:color w:val="000000" w:themeColor="text1"/>
        </w:rPr>
      </w:pPr>
      <w:bookmarkStart w:id="222" w:name="_Toc17142"/>
      <w:r>
        <w:rPr>
          <w:color w:val="000000" w:themeColor="text1"/>
        </w:rPr>
        <w:t>安装前应确认所用的材料、仪器设备与设计一致</w:t>
      </w:r>
      <w:bookmarkStart w:id="223" w:name="_Toc14625"/>
      <w:r>
        <w:rPr>
          <w:rFonts w:hint="eastAsia"/>
          <w:color w:val="000000" w:themeColor="text1"/>
        </w:rPr>
        <w:t>，</w:t>
      </w:r>
      <w:r>
        <w:rPr>
          <w:color w:val="000000" w:themeColor="text1"/>
        </w:rPr>
        <w:t>施工前应进行材料和仪器设备性能的检验，合格后方可进行安装施工。</w:t>
      </w:r>
      <w:bookmarkEnd w:id="223"/>
    </w:p>
    <w:p w:rsidR="00BD2BF2" w:rsidRDefault="00C243DE">
      <w:pPr>
        <w:pStyle w:val="CECS3"/>
        <w:spacing w:before="120"/>
        <w:rPr>
          <w:color w:val="000000" w:themeColor="text1"/>
        </w:rPr>
      </w:pPr>
      <w:bookmarkStart w:id="224" w:name="_Toc19389"/>
      <w:r>
        <w:rPr>
          <w:color w:val="000000" w:themeColor="text1"/>
        </w:rPr>
        <w:t>施工前应对施工队伍进行岗前培训，合格后方可进行安装施工。</w:t>
      </w:r>
      <w:bookmarkEnd w:id="224"/>
    </w:p>
    <w:p w:rsidR="00BD2BF2" w:rsidRDefault="00C243DE">
      <w:pPr>
        <w:pStyle w:val="CECS3"/>
        <w:spacing w:before="120"/>
        <w:rPr>
          <w:color w:val="000000" w:themeColor="text1"/>
        </w:rPr>
      </w:pPr>
      <w:r>
        <w:rPr>
          <w:color w:val="000000" w:themeColor="text1"/>
        </w:rPr>
        <w:t>钢筋电连接</w:t>
      </w:r>
      <w:r>
        <w:rPr>
          <w:rFonts w:hint="eastAsia"/>
          <w:color w:val="000000" w:themeColor="text1"/>
        </w:rPr>
        <w:t>的</w:t>
      </w:r>
      <w:r>
        <w:rPr>
          <w:color w:val="000000" w:themeColor="text1"/>
        </w:rPr>
        <w:t>安装方式应满足</w:t>
      </w:r>
      <w:r>
        <w:rPr>
          <w:rFonts w:hint="eastAsia"/>
          <w:color w:val="000000" w:themeColor="text1"/>
        </w:rPr>
        <w:t>本规程</w:t>
      </w:r>
      <w:r>
        <w:rPr>
          <w:rFonts w:hint="eastAsia"/>
          <w:color w:val="000000" w:themeColor="text1"/>
        </w:rPr>
        <w:t>4.3.2</w:t>
      </w:r>
      <w:r>
        <w:rPr>
          <w:rFonts w:hint="eastAsia"/>
          <w:color w:val="000000" w:themeColor="text1"/>
        </w:rPr>
        <w:t>节有关规定外，还应</w:t>
      </w:r>
      <w:r>
        <w:rPr>
          <w:color w:val="000000" w:themeColor="text1"/>
        </w:rPr>
        <w:t>符合下列规定</w:t>
      </w:r>
      <w:bookmarkEnd w:id="222"/>
      <w:r>
        <w:rPr>
          <w:rFonts w:hint="eastAsia"/>
          <w:color w:val="000000" w:themeColor="text1"/>
        </w:rPr>
        <w:t>：</w:t>
      </w:r>
    </w:p>
    <w:p w:rsidR="00BD2BF2" w:rsidRDefault="00C243DE">
      <w:pPr>
        <w:pStyle w:val="CECS40"/>
        <w:rPr>
          <w:color w:val="000000" w:themeColor="text1"/>
        </w:rPr>
      </w:pPr>
      <w:r>
        <w:rPr>
          <w:color w:val="000000" w:themeColor="text1"/>
        </w:rPr>
        <w:t>电缆和钢筋连接处应对凿出孔洞进行环氧树脂等密封处理，防止潮湿环境导致接头锈蚀，上述孔洞</w:t>
      </w:r>
      <w:proofErr w:type="gramStart"/>
      <w:r>
        <w:rPr>
          <w:color w:val="000000" w:themeColor="text1"/>
        </w:rPr>
        <w:t>宜设置</w:t>
      </w:r>
      <w:proofErr w:type="gramEnd"/>
      <w:r>
        <w:rPr>
          <w:color w:val="000000" w:themeColor="text1"/>
        </w:rPr>
        <w:t>在辅助阳极之外和水位变动区以上</w:t>
      </w:r>
      <w:r>
        <w:rPr>
          <w:rFonts w:hint="eastAsia"/>
          <w:color w:val="000000" w:themeColor="text1"/>
        </w:rPr>
        <w:t>；</w:t>
      </w:r>
    </w:p>
    <w:p w:rsidR="00BD2BF2" w:rsidRDefault="00C243DE">
      <w:pPr>
        <w:pStyle w:val="CECS40"/>
        <w:rPr>
          <w:color w:val="000000" w:themeColor="text1"/>
        </w:rPr>
      </w:pPr>
      <w:r>
        <w:rPr>
          <w:color w:val="000000" w:themeColor="text1"/>
        </w:rPr>
        <w:lastRenderedPageBreak/>
        <w:t>处于水位</w:t>
      </w:r>
      <w:proofErr w:type="gramStart"/>
      <w:r>
        <w:rPr>
          <w:color w:val="000000" w:themeColor="text1"/>
        </w:rPr>
        <w:t>变化区</w:t>
      </w:r>
      <w:proofErr w:type="gramEnd"/>
      <w:r>
        <w:rPr>
          <w:color w:val="000000" w:themeColor="text1"/>
        </w:rPr>
        <w:t>的辅助阳极装置安装好后应进行养水试验，达到完全密封后允许灌入电解液；</w:t>
      </w:r>
    </w:p>
    <w:p w:rsidR="00BD2BF2" w:rsidRDefault="00C243DE">
      <w:pPr>
        <w:pStyle w:val="CECS40"/>
        <w:rPr>
          <w:color w:val="000000" w:themeColor="text1"/>
        </w:rPr>
      </w:pPr>
      <w:r>
        <w:rPr>
          <w:color w:val="000000" w:themeColor="text1"/>
        </w:rPr>
        <w:t>阳极系统中电解液高度不应超过辅助阳极和电缆的接头位置；阳极系统应避免电解质溶液的蒸发与泄露，且应满足</w:t>
      </w:r>
      <w:r>
        <w:rPr>
          <w:rFonts w:hint="eastAsia"/>
          <w:color w:val="000000" w:themeColor="text1"/>
        </w:rPr>
        <w:t>本规程第</w:t>
      </w:r>
      <w:r>
        <w:rPr>
          <w:rFonts w:hint="eastAsia"/>
          <w:color w:val="000000" w:themeColor="text1"/>
        </w:rPr>
        <w:t>9.2.2</w:t>
      </w:r>
      <w:r>
        <w:rPr>
          <w:rFonts w:hint="eastAsia"/>
          <w:color w:val="000000" w:themeColor="text1"/>
        </w:rPr>
        <w:t>节</w:t>
      </w:r>
      <w:r>
        <w:rPr>
          <w:color w:val="000000" w:themeColor="text1"/>
        </w:rPr>
        <w:t>的</w:t>
      </w:r>
      <w:r>
        <w:rPr>
          <w:rFonts w:hint="eastAsia"/>
          <w:color w:val="000000" w:themeColor="text1"/>
        </w:rPr>
        <w:t>有关规定。</w:t>
      </w:r>
    </w:p>
    <w:p w:rsidR="00BD2BF2" w:rsidRDefault="00C243DE">
      <w:pPr>
        <w:pStyle w:val="CECS5-"/>
        <w:ind w:firstLine="480"/>
        <w:rPr>
          <w:color w:val="000000" w:themeColor="text1"/>
        </w:rPr>
      </w:pPr>
      <w:r>
        <w:rPr>
          <w:color w:val="000000" w:themeColor="text1"/>
        </w:rPr>
        <w:t>若阳极系统中电解液高度辅助阳极和电缆的接头位置，则辅助阳极和接线不同金属会发生电化学反应，造成断路。</w:t>
      </w:r>
    </w:p>
    <w:p w:rsidR="00BD2BF2" w:rsidRDefault="00C243DE">
      <w:pPr>
        <w:pStyle w:val="CECS3"/>
        <w:spacing w:before="120"/>
        <w:rPr>
          <w:color w:val="000000" w:themeColor="text1"/>
        </w:rPr>
      </w:pPr>
      <w:bookmarkStart w:id="225" w:name="_Toc3151"/>
      <w:r>
        <w:rPr>
          <w:color w:val="000000" w:themeColor="text1"/>
        </w:rPr>
        <w:t>通电调试前，应测量并记录</w:t>
      </w:r>
      <w:proofErr w:type="gramStart"/>
      <w:r>
        <w:rPr>
          <w:color w:val="000000" w:themeColor="text1"/>
        </w:rPr>
        <w:t>各保护</w:t>
      </w:r>
      <w:proofErr w:type="gramEnd"/>
      <w:r>
        <w:rPr>
          <w:color w:val="000000" w:themeColor="text1"/>
        </w:rPr>
        <w:t>单元的回路电阻与自腐蚀电位</w:t>
      </w:r>
      <w:r>
        <w:rPr>
          <w:rFonts w:hint="eastAsia"/>
          <w:color w:val="000000" w:themeColor="text1"/>
        </w:rPr>
        <w:t>。</w:t>
      </w:r>
    </w:p>
    <w:p w:rsidR="00BD2BF2" w:rsidRDefault="00C243DE">
      <w:pPr>
        <w:pStyle w:val="CECS3"/>
        <w:spacing w:before="120"/>
        <w:rPr>
          <w:color w:val="000000" w:themeColor="text1"/>
        </w:rPr>
      </w:pPr>
      <w:r>
        <w:rPr>
          <w:color w:val="000000" w:themeColor="text1"/>
        </w:rPr>
        <w:t>检查各种电缆的通电连续性、各种接头的绝缘及密封性、仪器设备安装位置的准确和牢固等。</w:t>
      </w:r>
      <w:bookmarkEnd w:id="225"/>
    </w:p>
    <w:p w:rsidR="00BD2BF2" w:rsidRDefault="00C243DE">
      <w:pPr>
        <w:pStyle w:val="CECS3"/>
        <w:spacing w:before="120"/>
        <w:rPr>
          <w:color w:val="000000" w:themeColor="text1"/>
        </w:rPr>
      </w:pPr>
      <w:bookmarkStart w:id="226" w:name="_Toc21591"/>
      <w:r>
        <w:rPr>
          <w:color w:val="000000" w:themeColor="text1"/>
        </w:rPr>
        <w:t>系统调试</w:t>
      </w:r>
      <w:bookmarkEnd w:id="226"/>
      <w:r>
        <w:rPr>
          <w:color w:val="000000" w:themeColor="text1"/>
        </w:rPr>
        <w:t>应满足</w:t>
      </w:r>
      <w:r>
        <w:rPr>
          <w:rFonts w:hint="eastAsia"/>
          <w:color w:val="000000" w:themeColor="text1"/>
        </w:rPr>
        <w:t>基本规定本规程第</w:t>
      </w:r>
      <w:r>
        <w:rPr>
          <w:rFonts w:hint="eastAsia"/>
          <w:color w:val="000000" w:themeColor="text1"/>
        </w:rPr>
        <w:t>6.3.4</w:t>
      </w:r>
      <w:r>
        <w:rPr>
          <w:rFonts w:hint="eastAsia"/>
          <w:color w:val="000000" w:themeColor="text1"/>
        </w:rPr>
        <w:t>节相关规定外，还应</w:t>
      </w:r>
      <w:r>
        <w:rPr>
          <w:color w:val="000000" w:themeColor="text1"/>
        </w:rPr>
        <w:t>符合下列规定</w:t>
      </w:r>
      <w:r>
        <w:rPr>
          <w:rFonts w:hint="eastAsia"/>
          <w:color w:val="000000" w:themeColor="text1"/>
        </w:rPr>
        <w:t>：</w:t>
      </w:r>
    </w:p>
    <w:p w:rsidR="00BD2BF2" w:rsidRDefault="00C243DE">
      <w:pPr>
        <w:pStyle w:val="CECS4"/>
        <w:rPr>
          <w:color w:val="000000" w:themeColor="text1"/>
        </w:rPr>
      </w:pPr>
      <w:r>
        <w:rPr>
          <w:color w:val="000000" w:themeColor="text1"/>
        </w:rPr>
        <w:t>对于预应力混凝土结构应测试其阴极极化曲线</w:t>
      </w:r>
      <w:r>
        <w:rPr>
          <w:rFonts w:hint="eastAsia"/>
          <w:color w:val="000000" w:themeColor="text1"/>
        </w:rPr>
        <w:t>，测得其析氢电流密度值，外加电流密度控制在析氢电流密度值以内；</w:t>
      </w:r>
    </w:p>
    <w:p w:rsidR="00BD2BF2" w:rsidRDefault="00C243DE">
      <w:pPr>
        <w:pStyle w:val="CECS4"/>
        <w:rPr>
          <w:color w:val="000000" w:themeColor="text1"/>
        </w:rPr>
      </w:pPr>
      <w:r>
        <w:rPr>
          <w:color w:val="000000" w:themeColor="text1"/>
        </w:rPr>
        <w:t>针对预应力混凝土结构应定期检测预应力筋的析氢电流密度并逐步提高双向</w:t>
      </w:r>
      <w:proofErr w:type="gramStart"/>
      <w:r>
        <w:rPr>
          <w:color w:val="000000" w:themeColor="text1"/>
        </w:rPr>
        <w:t>电迁技术</w:t>
      </w:r>
      <w:proofErr w:type="gramEnd"/>
      <w:r>
        <w:rPr>
          <w:color w:val="000000" w:themeColor="text1"/>
        </w:rPr>
        <w:t>的电流密度值，提高混凝土结构耐久性修复效率。</w:t>
      </w:r>
    </w:p>
    <w:p w:rsidR="00BD2BF2" w:rsidRDefault="00C243DE">
      <w:pPr>
        <w:pStyle w:val="CECS3"/>
        <w:spacing w:before="120"/>
        <w:rPr>
          <w:color w:val="000000" w:themeColor="text1"/>
        </w:rPr>
      </w:pPr>
      <w:bookmarkStart w:id="227" w:name="_Toc26042"/>
      <w:proofErr w:type="gramStart"/>
      <w:r>
        <w:rPr>
          <w:color w:val="000000" w:themeColor="text1"/>
        </w:rPr>
        <w:t>双向电迁修复</w:t>
      </w:r>
      <w:proofErr w:type="gramEnd"/>
      <w:r>
        <w:rPr>
          <w:color w:val="000000" w:themeColor="text1"/>
        </w:rPr>
        <w:t>系统的</w:t>
      </w:r>
      <w:r>
        <w:rPr>
          <w:rFonts w:hint="eastAsia"/>
          <w:color w:val="000000" w:themeColor="text1"/>
        </w:rPr>
        <w:t>施工</w:t>
      </w:r>
      <w:r>
        <w:rPr>
          <w:color w:val="000000" w:themeColor="text1"/>
        </w:rPr>
        <w:t>过程控制管理</w:t>
      </w:r>
      <w:bookmarkEnd w:id="227"/>
      <w:r>
        <w:rPr>
          <w:rFonts w:hint="eastAsia"/>
          <w:color w:val="000000" w:themeColor="text1"/>
        </w:rPr>
        <w:t>，应符合下列规定：</w:t>
      </w:r>
    </w:p>
    <w:p w:rsidR="00BD2BF2" w:rsidRDefault="00C243DE">
      <w:pPr>
        <w:pStyle w:val="CECS4"/>
        <w:rPr>
          <w:color w:val="000000" w:themeColor="text1"/>
        </w:rPr>
      </w:pPr>
      <w:proofErr w:type="gramStart"/>
      <w:r>
        <w:rPr>
          <w:color w:val="000000" w:themeColor="text1"/>
        </w:rPr>
        <w:t>双向电迁修复</w:t>
      </w:r>
      <w:proofErr w:type="gramEnd"/>
      <w:r>
        <w:rPr>
          <w:color w:val="000000" w:themeColor="text1"/>
        </w:rPr>
        <w:t>系统的过程控制管理，应由专门的技术人员负责</w:t>
      </w:r>
      <w:r>
        <w:rPr>
          <w:rFonts w:hint="eastAsia"/>
          <w:color w:val="000000" w:themeColor="text1"/>
        </w:rPr>
        <w:t>；</w:t>
      </w:r>
    </w:p>
    <w:p w:rsidR="00BD2BF2" w:rsidRDefault="00C243DE">
      <w:pPr>
        <w:pStyle w:val="CECS4"/>
        <w:rPr>
          <w:color w:val="000000" w:themeColor="text1"/>
        </w:rPr>
      </w:pPr>
      <w:bookmarkStart w:id="228" w:name="_Toc16423"/>
      <w:proofErr w:type="gramStart"/>
      <w:r>
        <w:rPr>
          <w:color w:val="000000" w:themeColor="text1"/>
        </w:rPr>
        <w:t>双向电迁修复</w:t>
      </w:r>
      <w:proofErr w:type="gramEnd"/>
      <w:r>
        <w:rPr>
          <w:color w:val="000000" w:themeColor="text1"/>
        </w:rPr>
        <w:t>系统的各部位宜每天至少检查一次</w:t>
      </w:r>
      <w:bookmarkEnd w:id="228"/>
      <w:r>
        <w:rPr>
          <w:rFonts w:hint="eastAsia"/>
          <w:color w:val="000000" w:themeColor="text1"/>
        </w:rPr>
        <w:t>；</w:t>
      </w:r>
    </w:p>
    <w:p w:rsidR="00BD2BF2" w:rsidRDefault="00C243DE">
      <w:pPr>
        <w:pStyle w:val="CECS4"/>
        <w:rPr>
          <w:color w:val="000000" w:themeColor="text1"/>
        </w:rPr>
      </w:pPr>
      <w:bookmarkStart w:id="229" w:name="_Toc22422"/>
      <w:r>
        <w:rPr>
          <w:color w:val="000000" w:themeColor="text1"/>
        </w:rPr>
        <w:t>输出电压、电流和电位宜每</w:t>
      </w:r>
      <w:r>
        <w:rPr>
          <w:color w:val="000000" w:themeColor="text1"/>
        </w:rPr>
        <w:t>8h</w:t>
      </w:r>
      <w:r>
        <w:rPr>
          <w:color w:val="000000" w:themeColor="text1"/>
        </w:rPr>
        <w:t>测量记录一次</w:t>
      </w:r>
      <w:bookmarkEnd w:id="229"/>
      <w:r>
        <w:rPr>
          <w:rFonts w:hint="eastAsia"/>
          <w:color w:val="000000" w:themeColor="text1"/>
        </w:rPr>
        <w:t>；</w:t>
      </w:r>
    </w:p>
    <w:p w:rsidR="00BD2BF2" w:rsidRDefault="00C243DE">
      <w:pPr>
        <w:pStyle w:val="CECS4"/>
        <w:rPr>
          <w:color w:val="000000" w:themeColor="text1"/>
        </w:rPr>
      </w:pPr>
      <w:bookmarkStart w:id="230" w:name="_Toc21331"/>
      <w:r>
        <w:rPr>
          <w:color w:val="000000" w:themeColor="text1"/>
        </w:rPr>
        <w:t>电解质溶液</w:t>
      </w:r>
      <w:r>
        <w:rPr>
          <w:color w:val="000000" w:themeColor="text1"/>
        </w:rPr>
        <w:t>pH</w:t>
      </w:r>
      <w:r>
        <w:rPr>
          <w:color w:val="000000" w:themeColor="text1"/>
        </w:rPr>
        <w:t>值宜每天测量记录一次，确保</w:t>
      </w:r>
      <w:r>
        <w:rPr>
          <w:color w:val="000000" w:themeColor="text1"/>
        </w:rPr>
        <w:t>pH</w:t>
      </w:r>
      <w:r>
        <w:rPr>
          <w:color w:val="000000" w:themeColor="text1"/>
        </w:rPr>
        <w:t>值大于</w:t>
      </w:r>
      <w:r>
        <w:rPr>
          <w:color w:val="000000" w:themeColor="text1"/>
        </w:rPr>
        <w:t>7.0</w:t>
      </w:r>
      <w:bookmarkEnd w:id="230"/>
      <w:r>
        <w:rPr>
          <w:rFonts w:hint="eastAsia"/>
          <w:color w:val="000000" w:themeColor="text1"/>
        </w:rPr>
        <w:t>；</w:t>
      </w:r>
    </w:p>
    <w:p w:rsidR="00BD2BF2" w:rsidRDefault="00C243DE">
      <w:pPr>
        <w:pStyle w:val="CECS4"/>
        <w:rPr>
          <w:color w:val="000000" w:themeColor="text1"/>
        </w:rPr>
      </w:pPr>
      <w:r>
        <w:rPr>
          <w:color w:val="000000" w:themeColor="text1"/>
        </w:rPr>
        <w:t>处理效果应依据输出电压、电位、电流和通电时间等过程参数的检测记录结果进行初步评估。</w:t>
      </w:r>
    </w:p>
    <w:p w:rsidR="00BD2BF2" w:rsidRDefault="00C243DE">
      <w:pPr>
        <w:pStyle w:val="CECS3"/>
        <w:spacing w:before="120"/>
        <w:rPr>
          <w:color w:val="000000" w:themeColor="text1"/>
        </w:rPr>
      </w:pPr>
      <w:proofErr w:type="gramStart"/>
      <w:r>
        <w:rPr>
          <w:rFonts w:hint="eastAsia"/>
          <w:color w:val="000000" w:themeColor="text1"/>
        </w:rPr>
        <w:t>双向</w:t>
      </w:r>
      <w:r>
        <w:rPr>
          <w:rFonts w:hint="eastAsia"/>
          <w:bCs/>
          <w:color w:val="000000" w:themeColor="text1"/>
        </w:rPr>
        <w:t>电迁修复</w:t>
      </w:r>
      <w:proofErr w:type="gramEnd"/>
      <w:r>
        <w:rPr>
          <w:rFonts w:hint="eastAsia"/>
          <w:bCs/>
          <w:color w:val="000000" w:themeColor="text1"/>
        </w:rPr>
        <w:t>后的</w:t>
      </w:r>
      <w:r>
        <w:rPr>
          <w:bCs/>
          <w:color w:val="000000" w:themeColor="text1"/>
        </w:rPr>
        <w:t>后</w:t>
      </w:r>
      <w:r>
        <w:rPr>
          <w:color w:val="000000" w:themeColor="text1"/>
        </w:rPr>
        <w:t>处理应符合</w:t>
      </w:r>
      <w:r>
        <w:rPr>
          <w:rFonts w:hint="eastAsia"/>
          <w:color w:val="000000" w:themeColor="text1"/>
        </w:rPr>
        <w:t>本规程第</w:t>
      </w:r>
      <w:r>
        <w:rPr>
          <w:rFonts w:hint="eastAsia"/>
          <w:color w:val="000000" w:themeColor="text1"/>
        </w:rPr>
        <w:t>8.3.6</w:t>
      </w:r>
      <w:r>
        <w:rPr>
          <w:rFonts w:hint="eastAsia"/>
          <w:color w:val="000000" w:themeColor="text1"/>
        </w:rPr>
        <w:t>节相关规定。</w:t>
      </w:r>
    </w:p>
    <w:p w:rsidR="00BD2BF2" w:rsidRDefault="00C243DE">
      <w:pPr>
        <w:pStyle w:val="CECS2"/>
        <w:spacing w:before="240"/>
        <w:rPr>
          <w:color w:val="000000" w:themeColor="text1"/>
        </w:rPr>
      </w:pPr>
      <w:bookmarkStart w:id="231" w:name="_Toc497301621"/>
      <w:r>
        <w:rPr>
          <w:rFonts w:hint="eastAsia"/>
          <w:color w:val="000000" w:themeColor="text1"/>
        </w:rPr>
        <w:t>验收与检验</w:t>
      </w:r>
      <w:bookmarkEnd w:id="231"/>
    </w:p>
    <w:p w:rsidR="00BD2BF2" w:rsidRDefault="00C243DE">
      <w:pPr>
        <w:pStyle w:val="CECS3"/>
        <w:spacing w:before="120"/>
        <w:rPr>
          <w:color w:val="000000" w:themeColor="text1"/>
        </w:rPr>
      </w:pPr>
      <w:bookmarkStart w:id="232" w:name="_Toc32749"/>
      <w:bookmarkStart w:id="233" w:name="_Toc14193"/>
      <w:proofErr w:type="gramStart"/>
      <w:r>
        <w:rPr>
          <w:color w:val="000000" w:themeColor="text1"/>
        </w:rPr>
        <w:t>双向电迁混凝土</w:t>
      </w:r>
      <w:proofErr w:type="gramEnd"/>
      <w:r>
        <w:rPr>
          <w:color w:val="000000" w:themeColor="text1"/>
        </w:rPr>
        <w:t>耐久性修复的质量控制与检验应包括下列内容：</w:t>
      </w:r>
      <w:bookmarkEnd w:id="232"/>
    </w:p>
    <w:p w:rsidR="00BD2BF2" w:rsidRDefault="00C243DE">
      <w:pPr>
        <w:pStyle w:val="CECS4"/>
        <w:rPr>
          <w:color w:val="000000" w:themeColor="text1"/>
        </w:rPr>
      </w:pPr>
      <w:r>
        <w:rPr>
          <w:color w:val="000000" w:themeColor="text1"/>
        </w:rPr>
        <w:t>混凝土结构预处理；</w:t>
      </w:r>
    </w:p>
    <w:p w:rsidR="00BD2BF2" w:rsidRDefault="00C243DE">
      <w:pPr>
        <w:pStyle w:val="CECS4"/>
        <w:rPr>
          <w:color w:val="000000" w:themeColor="text1"/>
        </w:rPr>
      </w:pPr>
      <w:r>
        <w:rPr>
          <w:color w:val="000000" w:themeColor="text1"/>
        </w:rPr>
        <w:t>保护单元内钢筋电连接线；</w:t>
      </w:r>
    </w:p>
    <w:p w:rsidR="00BD2BF2" w:rsidRDefault="00C243DE">
      <w:pPr>
        <w:pStyle w:val="CECS4"/>
        <w:rPr>
          <w:color w:val="000000" w:themeColor="text1"/>
        </w:rPr>
      </w:pPr>
      <w:r>
        <w:rPr>
          <w:color w:val="000000" w:themeColor="text1"/>
        </w:rPr>
        <w:t>参比电极的性能及安装；</w:t>
      </w:r>
    </w:p>
    <w:p w:rsidR="00BD2BF2" w:rsidRDefault="00C243DE">
      <w:pPr>
        <w:pStyle w:val="CECS4"/>
        <w:rPr>
          <w:color w:val="000000" w:themeColor="text1"/>
        </w:rPr>
      </w:pPr>
      <w:r>
        <w:rPr>
          <w:color w:val="000000" w:themeColor="text1"/>
        </w:rPr>
        <w:t>阳极系统的性能及安装；</w:t>
      </w:r>
    </w:p>
    <w:p w:rsidR="00BD2BF2" w:rsidRDefault="00C243DE">
      <w:pPr>
        <w:pStyle w:val="CECS4"/>
        <w:rPr>
          <w:color w:val="000000" w:themeColor="text1"/>
        </w:rPr>
      </w:pPr>
      <w:r>
        <w:rPr>
          <w:color w:val="000000" w:themeColor="text1"/>
        </w:rPr>
        <w:lastRenderedPageBreak/>
        <w:t>电解液的性能；</w:t>
      </w:r>
    </w:p>
    <w:p w:rsidR="00BD2BF2" w:rsidRDefault="00C243DE">
      <w:pPr>
        <w:pStyle w:val="CECS4"/>
        <w:rPr>
          <w:color w:val="000000" w:themeColor="text1"/>
        </w:rPr>
      </w:pPr>
      <w:r>
        <w:rPr>
          <w:color w:val="000000" w:themeColor="text1"/>
        </w:rPr>
        <w:t>接头制作及电缆铺设；</w:t>
      </w:r>
    </w:p>
    <w:p w:rsidR="00BD2BF2" w:rsidRDefault="00C243DE">
      <w:pPr>
        <w:pStyle w:val="CECS4"/>
        <w:rPr>
          <w:color w:val="000000" w:themeColor="text1"/>
        </w:rPr>
      </w:pPr>
      <w:r>
        <w:rPr>
          <w:color w:val="000000" w:themeColor="text1"/>
        </w:rPr>
        <w:t>仪器和设备性能；</w:t>
      </w:r>
    </w:p>
    <w:p w:rsidR="00BD2BF2" w:rsidRDefault="00C243DE">
      <w:pPr>
        <w:pStyle w:val="CECS4"/>
        <w:rPr>
          <w:color w:val="000000" w:themeColor="text1"/>
        </w:rPr>
      </w:pPr>
      <w:r>
        <w:rPr>
          <w:color w:val="000000" w:themeColor="text1"/>
        </w:rPr>
        <w:t>运行状况及处理效果</w:t>
      </w:r>
      <w:r>
        <w:rPr>
          <w:rFonts w:hint="eastAsia"/>
          <w:color w:val="000000" w:themeColor="text1"/>
        </w:rPr>
        <w:t>。</w:t>
      </w:r>
    </w:p>
    <w:p w:rsidR="00BD2BF2" w:rsidRDefault="00C243DE">
      <w:pPr>
        <w:pStyle w:val="CECS3"/>
        <w:spacing w:before="120"/>
        <w:rPr>
          <w:color w:val="000000" w:themeColor="text1"/>
        </w:rPr>
      </w:pPr>
      <w:r>
        <w:rPr>
          <w:color w:val="000000" w:themeColor="text1"/>
        </w:rPr>
        <w:t>处理效果应依据输出电压、电位、电流和通电时间等过程参数的检测记录结果进行初步评估。</w:t>
      </w:r>
      <w:bookmarkEnd w:id="233"/>
    </w:p>
    <w:p w:rsidR="00BD2BF2" w:rsidRDefault="00C243DE">
      <w:pPr>
        <w:pStyle w:val="CECS3"/>
        <w:spacing w:before="120"/>
        <w:rPr>
          <w:color w:val="000000" w:themeColor="text1"/>
        </w:rPr>
      </w:pPr>
      <w:proofErr w:type="gramStart"/>
      <w:r>
        <w:rPr>
          <w:rFonts w:hint="eastAsia"/>
          <w:color w:val="000000" w:themeColor="text1"/>
        </w:rPr>
        <w:t>双向电迁修复</w:t>
      </w:r>
      <w:proofErr w:type="gramEnd"/>
      <w:r>
        <w:rPr>
          <w:rFonts w:hint="eastAsia"/>
          <w:color w:val="000000" w:themeColor="text1"/>
        </w:rPr>
        <w:t>的效果应通过测试混凝土内残余氯离子浓度、阻锈剂浓度、钢筋腐蚀电位等参数进行验收，应符合以下规定：</w:t>
      </w:r>
    </w:p>
    <w:p w:rsidR="00BD2BF2" w:rsidRDefault="00C243DE">
      <w:pPr>
        <w:pStyle w:val="CECS4"/>
        <w:rPr>
          <w:color w:val="000000" w:themeColor="text1"/>
        </w:rPr>
      </w:pPr>
      <w:r>
        <w:rPr>
          <w:color w:val="000000" w:themeColor="text1"/>
        </w:rPr>
        <w:t>取样分析典型耐久性修复单元混凝土内剩余氯离子含量，取样和测试过程参考《混凝土中氯离子含量检测技术规程》（</w:t>
      </w:r>
      <w:r>
        <w:rPr>
          <w:color w:val="000000" w:themeColor="text1"/>
        </w:rPr>
        <w:t>JGJ/T 322</w:t>
      </w:r>
      <w:r>
        <w:rPr>
          <w:color w:val="000000" w:themeColor="text1"/>
        </w:rPr>
        <w:t>）</w:t>
      </w:r>
      <w:r>
        <w:rPr>
          <w:rFonts w:hint="eastAsia"/>
          <w:color w:val="000000" w:themeColor="text1"/>
        </w:rPr>
        <w:t>；</w:t>
      </w:r>
    </w:p>
    <w:p w:rsidR="00BD2BF2" w:rsidRDefault="00C243DE">
      <w:pPr>
        <w:pStyle w:val="CECS4"/>
        <w:rPr>
          <w:color w:val="000000" w:themeColor="text1"/>
        </w:rPr>
      </w:pPr>
      <w:r>
        <w:rPr>
          <w:color w:val="000000" w:themeColor="text1"/>
        </w:rPr>
        <w:t>取样分析典型耐久性修复单元混凝土迁入的阻锈剂含量，测试过程参考《元素分析仪方法通则》（</w:t>
      </w:r>
      <w:r>
        <w:rPr>
          <w:color w:val="000000" w:themeColor="text1"/>
        </w:rPr>
        <w:t>JY/T017</w:t>
      </w:r>
      <w:r>
        <w:rPr>
          <w:color w:val="000000" w:themeColor="text1"/>
        </w:rPr>
        <w:t>）</w:t>
      </w:r>
      <w:r>
        <w:rPr>
          <w:rFonts w:hint="eastAsia"/>
          <w:color w:val="000000" w:themeColor="text1"/>
        </w:rPr>
        <w:t>；</w:t>
      </w:r>
    </w:p>
    <w:p w:rsidR="00BD2BF2" w:rsidRDefault="00C243DE">
      <w:pPr>
        <w:pStyle w:val="CECS4"/>
        <w:rPr>
          <w:color w:val="000000" w:themeColor="text1"/>
        </w:rPr>
      </w:pPr>
      <w:proofErr w:type="gramStart"/>
      <w:r>
        <w:rPr>
          <w:color w:val="000000" w:themeColor="text1"/>
        </w:rPr>
        <w:t>双向电迁修复</w:t>
      </w:r>
      <w:proofErr w:type="gramEnd"/>
      <w:r>
        <w:rPr>
          <w:color w:val="000000" w:themeColor="text1"/>
        </w:rPr>
        <w:t>后，应对每一处理单元中的钢筋电化学参数进行测试，检测数量不应少于</w:t>
      </w:r>
      <w:r>
        <w:rPr>
          <w:color w:val="000000" w:themeColor="text1"/>
        </w:rPr>
        <w:t>3</w:t>
      </w:r>
      <w:r>
        <w:rPr>
          <w:color w:val="000000" w:themeColor="text1"/>
        </w:rPr>
        <w:t>个。其中，腐蚀电势不应小于</w:t>
      </w:r>
      <w:r>
        <w:rPr>
          <w:color w:val="000000" w:themeColor="text1"/>
        </w:rPr>
        <w:t>-250 mV</w:t>
      </w:r>
      <w:r>
        <w:rPr>
          <w:color w:val="000000" w:themeColor="text1"/>
        </w:rPr>
        <w:t>（相对于硫酸铜参比电极），腐蚀电流密度不应大于</w:t>
      </w:r>
      <w:r>
        <w:rPr>
          <w:color w:val="000000" w:themeColor="text1"/>
        </w:rPr>
        <w:t>0.15μA/cm</w:t>
      </w:r>
      <w:r>
        <w:rPr>
          <w:color w:val="000000" w:themeColor="text1"/>
          <w:vertAlign w:val="superscript"/>
        </w:rPr>
        <w:t>2</w:t>
      </w:r>
      <w:r>
        <w:rPr>
          <w:color w:val="000000" w:themeColor="text1"/>
        </w:rPr>
        <w:t>。</w:t>
      </w:r>
    </w:p>
    <w:p w:rsidR="00BD2BF2" w:rsidRDefault="00C243DE">
      <w:pPr>
        <w:pStyle w:val="CECS5-"/>
        <w:ind w:firstLine="480"/>
        <w:rPr>
          <w:color w:val="000000" w:themeColor="text1"/>
        </w:rPr>
      </w:pPr>
      <w:r>
        <w:rPr>
          <w:color w:val="000000" w:themeColor="text1"/>
        </w:rPr>
        <w:t>同一处理单元是指某一构件上施加电流密度相同的区域。</w:t>
      </w:r>
    </w:p>
    <w:p w:rsidR="00BD2BF2" w:rsidRDefault="00C243DE">
      <w:pPr>
        <w:pStyle w:val="CECS3"/>
        <w:spacing w:before="120"/>
        <w:rPr>
          <w:color w:val="000000" w:themeColor="text1"/>
        </w:rPr>
      </w:pPr>
      <w:r>
        <w:rPr>
          <w:color w:val="000000" w:themeColor="text1"/>
        </w:rPr>
        <w:t>双向</w:t>
      </w:r>
      <w:proofErr w:type="gramStart"/>
      <w:r>
        <w:rPr>
          <w:color w:val="000000" w:themeColor="text1"/>
        </w:rPr>
        <w:t>电迁技术</w:t>
      </w:r>
      <w:proofErr w:type="gramEnd"/>
      <w:r>
        <w:rPr>
          <w:color w:val="000000" w:themeColor="text1"/>
        </w:rPr>
        <w:t>修复后，钢筋周围混凝土内部氯离子含量应低于水泥砂浆质量的</w:t>
      </w:r>
      <w:r>
        <w:rPr>
          <w:color w:val="000000" w:themeColor="text1"/>
        </w:rPr>
        <w:t>0.1%</w:t>
      </w:r>
      <w:r>
        <w:rPr>
          <w:color w:val="000000" w:themeColor="text1"/>
        </w:rPr>
        <w:t>或钢筋恢复钝化，混凝土中钢筋表面</w:t>
      </w:r>
      <w:r>
        <w:rPr>
          <w:rFonts w:hint="eastAsia"/>
          <w:color w:val="000000" w:themeColor="text1"/>
        </w:rPr>
        <w:t>混凝土中氮元素</w:t>
      </w:r>
      <w:r>
        <w:rPr>
          <w:color w:val="000000" w:themeColor="text1"/>
        </w:rPr>
        <w:t>和氯离子</w:t>
      </w:r>
      <w:r>
        <w:rPr>
          <w:rFonts w:hint="eastAsia"/>
          <w:color w:val="000000" w:themeColor="text1"/>
        </w:rPr>
        <w:t>的摩尔浓度</w:t>
      </w:r>
      <w:r>
        <w:rPr>
          <w:color w:val="000000" w:themeColor="text1"/>
        </w:rPr>
        <w:t>比值不应小于</w:t>
      </w:r>
      <w:r>
        <w:rPr>
          <w:color w:val="000000" w:themeColor="text1"/>
        </w:rPr>
        <w:t>1</w:t>
      </w:r>
      <w:r>
        <w:rPr>
          <w:color w:val="000000" w:themeColor="text1"/>
        </w:rPr>
        <w:t>。</w:t>
      </w:r>
    </w:p>
    <w:p w:rsidR="00BD2BF2" w:rsidRDefault="00C243DE">
      <w:pPr>
        <w:pStyle w:val="CECS5-"/>
        <w:ind w:firstLine="480"/>
        <w:rPr>
          <w:color w:val="000000" w:themeColor="text1"/>
        </w:rPr>
      </w:pPr>
      <w:r>
        <w:rPr>
          <w:color w:val="000000" w:themeColor="text1"/>
        </w:rPr>
        <w:t>混凝土内的有害氯离子浓度低于使钢筋锈蚀的临界氯离子浓度，钢筋就不会锈蚀。但是，钢筋锈蚀的临界氯离子浓度并非定值，其大小取决于孔隙液</w:t>
      </w:r>
      <w:r>
        <w:rPr>
          <w:color w:val="000000" w:themeColor="text1"/>
        </w:rPr>
        <w:t>pH</w:t>
      </w:r>
      <w:r>
        <w:rPr>
          <w:color w:val="000000" w:themeColor="text1"/>
        </w:rPr>
        <w:t>值、胶凝材料</w:t>
      </w:r>
      <w:r>
        <w:rPr>
          <w:color w:val="000000" w:themeColor="text1"/>
        </w:rPr>
        <w:t>C3A</w:t>
      </w:r>
      <w:r>
        <w:rPr>
          <w:color w:val="000000" w:themeColor="text1"/>
        </w:rPr>
        <w:t>、</w:t>
      </w:r>
      <w:r>
        <w:rPr>
          <w:color w:val="000000" w:themeColor="text1"/>
        </w:rPr>
        <w:t>C4AF</w:t>
      </w:r>
      <w:r>
        <w:rPr>
          <w:color w:val="000000" w:themeColor="text1"/>
        </w:rPr>
        <w:t>含量、水灰比等因素。据此为了评判除氯效果，规定了</w:t>
      </w:r>
      <w:proofErr w:type="gramStart"/>
      <w:r>
        <w:rPr>
          <w:color w:val="000000" w:themeColor="text1"/>
        </w:rPr>
        <w:t>混凝土内氯离子</w:t>
      </w:r>
      <w:proofErr w:type="gramEnd"/>
      <w:r>
        <w:rPr>
          <w:color w:val="000000" w:themeColor="text1"/>
        </w:rPr>
        <w:t>含量相对于水泥砂浆应低于</w:t>
      </w:r>
      <w:r>
        <w:rPr>
          <w:color w:val="000000" w:themeColor="text1"/>
        </w:rPr>
        <w:t>0.1%</w:t>
      </w:r>
      <w:r>
        <w:rPr>
          <w:color w:val="000000" w:themeColor="text1"/>
        </w:rPr>
        <w:t>。阻锈剂可有效提高钢筋锈蚀的临界氯离子含量，当混凝土内初始氯离子含量较高时，</w:t>
      </w:r>
      <w:proofErr w:type="gramStart"/>
      <w:r>
        <w:rPr>
          <w:color w:val="000000" w:themeColor="text1"/>
        </w:rPr>
        <w:t>电迁进入</w:t>
      </w:r>
      <w:proofErr w:type="gramEnd"/>
      <w:r>
        <w:rPr>
          <w:color w:val="000000" w:themeColor="text1"/>
        </w:rPr>
        <w:t>的阻锈剂有利于提高钢筋抗腐蚀性能，研究表明，钢筋表面</w:t>
      </w:r>
      <w:r>
        <w:rPr>
          <w:rFonts w:hint="eastAsia"/>
          <w:color w:val="000000" w:themeColor="text1"/>
        </w:rPr>
        <w:t>混凝土中氮元素</w:t>
      </w:r>
      <w:r>
        <w:rPr>
          <w:color w:val="000000" w:themeColor="text1"/>
        </w:rPr>
        <w:t>和氯离子</w:t>
      </w:r>
      <w:r>
        <w:rPr>
          <w:rFonts w:hint="eastAsia"/>
          <w:color w:val="000000" w:themeColor="text1"/>
        </w:rPr>
        <w:t>的摩尔浓度</w:t>
      </w:r>
      <w:r>
        <w:rPr>
          <w:color w:val="000000" w:themeColor="text1"/>
        </w:rPr>
        <w:t>比值不应小于</w:t>
      </w:r>
      <w:r>
        <w:rPr>
          <w:color w:val="000000" w:themeColor="text1"/>
        </w:rPr>
        <w:t>1</w:t>
      </w:r>
      <w:r>
        <w:rPr>
          <w:color w:val="000000" w:themeColor="text1"/>
        </w:rPr>
        <w:t>时效果较好。</w:t>
      </w:r>
    </w:p>
    <w:p w:rsidR="00BD2BF2" w:rsidRDefault="00C243DE">
      <w:pPr>
        <w:pStyle w:val="CECS2"/>
        <w:spacing w:before="240"/>
        <w:rPr>
          <w:color w:val="000000" w:themeColor="text1"/>
        </w:rPr>
      </w:pPr>
      <w:bookmarkStart w:id="234" w:name="_Toc497301622"/>
      <w:r>
        <w:rPr>
          <w:rFonts w:hint="eastAsia"/>
          <w:color w:val="000000" w:themeColor="text1"/>
        </w:rPr>
        <w:t>维护管理</w:t>
      </w:r>
      <w:bookmarkEnd w:id="234"/>
    </w:p>
    <w:p w:rsidR="00BD2BF2" w:rsidRDefault="00C243DE">
      <w:pPr>
        <w:pStyle w:val="CECS3"/>
        <w:spacing w:before="120"/>
        <w:rPr>
          <w:color w:val="000000" w:themeColor="text1"/>
        </w:rPr>
      </w:pPr>
      <w:r>
        <w:rPr>
          <w:rFonts w:hint="eastAsia"/>
          <w:color w:val="000000" w:themeColor="text1"/>
        </w:rPr>
        <w:t>双向</w:t>
      </w:r>
      <w:proofErr w:type="gramStart"/>
      <w:r>
        <w:rPr>
          <w:rFonts w:hint="eastAsia"/>
          <w:color w:val="000000" w:themeColor="text1"/>
        </w:rPr>
        <w:t>电迁系统</w:t>
      </w:r>
      <w:proofErr w:type="gramEnd"/>
      <w:r>
        <w:rPr>
          <w:rFonts w:hint="eastAsia"/>
          <w:color w:val="000000" w:themeColor="text1"/>
        </w:rPr>
        <w:t>的过程控制管理，应有专门的技术人员负责。</w:t>
      </w:r>
    </w:p>
    <w:p w:rsidR="00BD2BF2" w:rsidRDefault="00C243DE">
      <w:pPr>
        <w:pStyle w:val="CECS3"/>
        <w:spacing w:before="120"/>
        <w:rPr>
          <w:color w:val="000000" w:themeColor="text1"/>
        </w:rPr>
      </w:pPr>
      <w:r>
        <w:rPr>
          <w:color w:val="000000" w:themeColor="text1"/>
        </w:rPr>
        <w:lastRenderedPageBreak/>
        <w:t>预应力混凝土结构应定期检测预应力筋的析氢电流密度</w:t>
      </w:r>
      <w:r>
        <w:rPr>
          <w:rFonts w:hint="eastAsia"/>
          <w:color w:val="000000" w:themeColor="text1"/>
        </w:rPr>
        <w:t>，并使外加电流密度控制在</w:t>
      </w:r>
      <w:r>
        <w:rPr>
          <w:color w:val="000000" w:themeColor="text1"/>
        </w:rPr>
        <w:t>析氢电流密度</w:t>
      </w:r>
      <w:r>
        <w:rPr>
          <w:rFonts w:hint="eastAsia"/>
          <w:color w:val="000000" w:themeColor="text1"/>
        </w:rPr>
        <w:t>以内</w:t>
      </w:r>
      <w:r>
        <w:rPr>
          <w:color w:val="000000" w:themeColor="text1"/>
        </w:rPr>
        <w:t>。</w:t>
      </w:r>
    </w:p>
    <w:p w:rsidR="00BD2BF2" w:rsidRDefault="00C243DE">
      <w:pPr>
        <w:pStyle w:val="CECS3"/>
        <w:spacing w:before="120"/>
        <w:rPr>
          <w:color w:val="000000" w:themeColor="text1"/>
        </w:rPr>
      </w:pPr>
      <w:r>
        <w:rPr>
          <w:rFonts w:hint="eastAsia"/>
          <w:color w:val="000000" w:themeColor="text1"/>
        </w:rPr>
        <w:t>双向</w:t>
      </w:r>
      <w:proofErr w:type="gramStart"/>
      <w:r>
        <w:rPr>
          <w:rFonts w:hint="eastAsia"/>
          <w:color w:val="000000" w:themeColor="text1"/>
        </w:rPr>
        <w:t>电迁过程</w:t>
      </w:r>
      <w:proofErr w:type="gramEnd"/>
      <w:r>
        <w:rPr>
          <w:rFonts w:hint="eastAsia"/>
          <w:color w:val="000000" w:themeColor="text1"/>
        </w:rPr>
        <w:t>应保存设计、施工方案，记录并评价检测数据，判定修复结果等。数据记录项目包括：</w:t>
      </w:r>
    </w:p>
    <w:p w:rsidR="00BD2BF2" w:rsidRDefault="00C243DE">
      <w:pPr>
        <w:pStyle w:val="CECS4"/>
        <w:rPr>
          <w:color w:val="000000" w:themeColor="text1"/>
        </w:rPr>
      </w:pPr>
      <w:r>
        <w:rPr>
          <w:rFonts w:hint="eastAsia"/>
          <w:color w:val="000000" w:themeColor="text1"/>
        </w:rPr>
        <w:t>钢筋表面积和混凝土表面积。</w:t>
      </w:r>
    </w:p>
    <w:p w:rsidR="00BD2BF2" w:rsidRDefault="00C243DE">
      <w:pPr>
        <w:pStyle w:val="CECS4"/>
        <w:rPr>
          <w:color w:val="000000" w:themeColor="text1"/>
        </w:rPr>
      </w:pPr>
      <w:r>
        <w:rPr>
          <w:rFonts w:hint="eastAsia"/>
          <w:color w:val="000000" w:themeColor="text1"/>
        </w:rPr>
        <w:t>测试修复过程钢筋析氢电流密度值；</w:t>
      </w:r>
    </w:p>
    <w:p w:rsidR="00BD2BF2" w:rsidRDefault="00C243DE">
      <w:pPr>
        <w:pStyle w:val="CECS4"/>
        <w:rPr>
          <w:color w:val="000000" w:themeColor="text1"/>
        </w:rPr>
      </w:pPr>
      <w:r>
        <w:rPr>
          <w:rFonts w:hint="eastAsia"/>
          <w:color w:val="000000" w:themeColor="text1"/>
        </w:rPr>
        <w:t>修复后钢筋表面</w:t>
      </w:r>
      <w:proofErr w:type="gramStart"/>
      <w:r>
        <w:rPr>
          <w:rFonts w:hint="eastAsia"/>
          <w:color w:val="000000" w:themeColor="text1"/>
        </w:rPr>
        <w:t>混凝土内氯离子</w:t>
      </w:r>
      <w:proofErr w:type="gramEnd"/>
      <w:r>
        <w:rPr>
          <w:rFonts w:hint="eastAsia"/>
          <w:color w:val="000000" w:themeColor="text1"/>
        </w:rPr>
        <w:t>含量；</w:t>
      </w:r>
    </w:p>
    <w:p w:rsidR="00BD2BF2" w:rsidRDefault="00C243DE">
      <w:pPr>
        <w:pStyle w:val="CECS4"/>
        <w:rPr>
          <w:color w:val="000000" w:themeColor="text1"/>
        </w:rPr>
      </w:pPr>
      <w:r>
        <w:rPr>
          <w:rFonts w:hint="eastAsia"/>
          <w:color w:val="000000" w:themeColor="text1"/>
        </w:rPr>
        <w:t>保护层</w:t>
      </w:r>
      <w:proofErr w:type="gramStart"/>
      <w:r>
        <w:rPr>
          <w:rFonts w:hint="eastAsia"/>
          <w:color w:val="000000" w:themeColor="text1"/>
        </w:rPr>
        <w:t>范围内氯离子</w:t>
      </w:r>
      <w:proofErr w:type="gramEnd"/>
      <w:r>
        <w:rPr>
          <w:rFonts w:hint="eastAsia"/>
          <w:color w:val="000000" w:themeColor="text1"/>
        </w:rPr>
        <w:t>浓度梯度分布测量数据；</w:t>
      </w:r>
    </w:p>
    <w:p w:rsidR="00BD2BF2" w:rsidRDefault="00C243DE">
      <w:pPr>
        <w:pStyle w:val="CECS4"/>
        <w:rPr>
          <w:color w:val="000000" w:themeColor="text1"/>
        </w:rPr>
      </w:pPr>
      <w:r>
        <w:rPr>
          <w:rFonts w:hint="eastAsia"/>
          <w:color w:val="000000" w:themeColor="text1"/>
        </w:rPr>
        <w:t>修复后钢筋表面阻锈剂浓度；</w:t>
      </w:r>
    </w:p>
    <w:p w:rsidR="00BD2BF2" w:rsidRDefault="00C243DE">
      <w:pPr>
        <w:pStyle w:val="CECS4"/>
        <w:rPr>
          <w:color w:val="000000" w:themeColor="text1"/>
        </w:rPr>
      </w:pPr>
      <w:r>
        <w:rPr>
          <w:rFonts w:hint="eastAsia"/>
          <w:color w:val="000000" w:themeColor="text1"/>
        </w:rPr>
        <w:t>修复</w:t>
      </w:r>
      <w:proofErr w:type="gramStart"/>
      <w:r>
        <w:rPr>
          <w:rFonts w:hint="eastAsia"/>
          <w:color w:val="000000" w:themeColor="text1"/>
        </w:rPr>
        <w:t>后其他</w:t>
      </w:r>
      <w:proofErr w:type="gramEnd"/>
      <w:r>
        <w:rPr>
          <w:rFonts w:hint="eastAsia"/>
          <w:color w:val="000000" w:themeColor="text1"/>
        </w:rPr>
        <w:t>化学、物理检测分析数据；</w:t>
      </w:r>
    </w:p>
    <w:p w:rsidR="00BD2BF2" w:rsidRDefault="00C243DE">
      <w:pPr>
        <w:pStyle w:val="CECS3"/>
        <w:tabs>
          <w:tab w:val="clear" w:pos="420"/>
        </w:tabs>
        <w:spacing w:before="120"/>
        <w:rPr>
          <w:color w:val="000000" w:themeColor="text1"/>
        </w:rPr>
      </w:pPr>
      <w:r>
        <w:rPr>
          <w:rFonts w:hint="eastAsia"/>
          <w:color w:val="000000" w:themeColor="text1"/>
        </w:rPr>
        <w:t>处理效果应根据输出电压、电位、电流和通电时间等过程参数的检测记录结果进行初步评估。</w:t>
      </w:r>
    </w:p>
    <w:p w:rsidR="00BD2BF2" w:rsidRDefault="00BD2BF2">
      <w:pPr>
        <w:pStyle w:val="CECS4"/>
        <w:numPr>
          <w:ilvl w:val="0"/>
          <w:numId w:val="0"/>
        </w:numPr>
      </w:pPr>
    </w:p>
    <w:p w:rsidR="00BD2BF2" w:rsidRDefault="00BD2BF2">
      <w:pPr>
        <w:pStyle w:val="CECS4"/>
        <w:numPr>
          <w:ilvl w:val="0"/>
          <w:numId w:val="0"/>
        </w:numPr>
      </w:pPr>
    </w:p>
    <w:p w:rsidR="00BD2BF2" w:rsidRDefault="00BD2BF2">
      <w:pPr>
        <w:pStyle w:val="CECS1-"/>
        <w:rPr>
          <w:color w:val="000000" w:themeColor="text1"/>
        </w:rPr>
        <w:sectPr w:rsidR="00BD2BF2">
          <w:pgSz w:w="11906" w:h="16838"/>
          <w:pgMar w:top="1440" w:right="1800" w:bottom="1440" w:left="1800" w:header="851" w:footer="992" w:gutter="0"/>
          <w:cols w:space="720"/>
          <w:docGrid w:linePitch="312"/>
        </w:sectPr>
      </w:pPr>
      <w:bookmarkStart w:id="235" w:name="_Toc491343753"/>
      <w:bookmarkStart w:id="236" w:name="_Toc24396"/>
      <w:bookmarkStart w:id="237" w:name="_Toc491345527"/>
      <w:bookmarkStart w:id="238" w:name="_Toc491345469"/>
      <w:bookmarkStart w:id="239" w:name="_Toc24511"/>
    </w:p>
    <w:p w:rsidR="00BD2BF2" w:rsidRDefault="00C243DE">
      <w:pPr>
        <w:pStyle w:val="CECS1-"/>
        <w:rPr>
          <w:color w:val="000000" w:themeColor="text1"/>
        </w:rPr>
      </w:pPr>
      <w:bookmarkStart w:id="240" w:name="_Toc497301623"/>
      <w:r>
        <w:rPr>
          <w:rFonts w:hint="eastAsia"/>
          <w:color w:val="000000" w:themeColor="text1"/>
        </w:rPr>
        <w:lastRenderedPageBreak/>
        <w:t>钢筋</w:t>
      </w:r>
      <w:r>
        <w:rPr>
          <w:color w:val="000000" w:themeColor="text1"/>
        </w:rPr>
        <w:t>混凝土电化学修复技术参数</w:t>
      </w:r>
      <w:bookmarkEnd w:id="235"/>
      <w:bookmarkEnd w:id="236"/>
      <w:bookmarkEnd w:id="237"/>
      <w:bookmarkEnd w:id="238"/>
      <w:bookmarkEnd w:id="239"/>
      <w:bookmarkEnd w:id="240"/>
    </w:p>
    <w:p w:rsidR="00BD2BF2" w:rsidRDefault="00C243DE">
      <w:pPr>
        <w:pStyle w:val="CECS2-"/>
        <w:numPr>
          <w:ilvl w:val="1"/>
          <w:numId w:val="7"/>
        </w:numPr>
        <w:rPr>
          <w:color w:val="000000" w:themeColor="text1"/>
        </w:rPr>
      </w:pPr>
      <w:bookmarkStart w:id="241" w:name="_Toc491343754"/>
      <w:bookmarkStart w:id="242" w:name="_Toc11406"/>
      <w:bookmarkStart w:id="243" w:name="_Toc491345528"/>
      <w:bookmarkStart w:id="244" w:name="_Toc491345470"/>
      <w:bookmarkStart w:id="245" w:name="_Toc4473"/>
      <w:bookmarkStart w:id="246" w:name="_Toc497301624"/>
      <w:r>
        <w:rPr>
          <w:rFonts w:hint="eastAsia"/>
          <w:color w:val="000000" w:themeColor="text1"/>
        </w:rPr>
        <w:t>阴极</w:t>
      </w:r>
      <w:r>
        <w:rPr>
          <w:color w:val="000000" w:themeColor="text1"/>
        </w:rPr>
        <w:t>保护</w:t>
      </w:r>
      <w:bookmarkEnd w:id="241"/>
      <w:bookmarkEnd w:id="242"/>
      <w:bookmarkEnd w:id="243"/>
      <w:bookmarkEnd w:id="244"/>
      <w:bookmarkEnd w:id="245"/>
      <w:bookmarkEnd w:id="246"/>
    </w:p>
    <w:p w:rsidR="00BD2BF2" w:rsidRDefault="00C243DE">
      <w:pPr>
        <w:pStyle w:val="CECS7"/>
        <w:rPr>
          <w:color w:val="000000" w:themeColor="text1"/>
        </w:rPr>
      </w:pPr>
      <w:r>
        <w:rPr>
          <w:rFonts w:hint="eastAsia"/>
          <w:color w:val="000000" w:themeColor="text1"/>
        </w:rPr>
        <w:t>表</w:t>
      </w:r>
      <w:r>
        <w:rPr>
          <w:rFonts w:hint="eastAsia"/>
          <w:color w:val="000000" w:themeColor="text1"/>
        </w:rPr>
        <w:t xml:space="preserve">A.1.1 </w:t>
      </w:r>
      <w:r>
        <w:rPr>
          <w:rFonts w:hint="eastAsia"/>
          <w:color w:val="000000" w:themeColor="text1"/>
        </w:rPr>
        <w:t>阴极保护技术参数</w:t>
      </w:r>
    </w:p>
    <w:tbl>
      <w:tblPr>
        <w:tblStyle w:val="af4"/>
        <w:tblW w:w="5020"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510"/>
        <w:gridCol w:w="2510"/>
      </w:tblGrid>
      <w:tr w:rsidR="00BD2BF2">
        <w:trPr>
          <w:trHeight w:val="470"/>
          <w:jc w:val="center"/>
        </w:trPr>
        <w:tc>
          <w:tcPr>
            <w:tcW w:w="2510" w:type="dxa"/>
            <w:vAlign w:val="center"/>
          </w:tcPr>
          <w:p w:rsidR="00BD2BF2" w:rsidRDefault="00C243DE">
            <w:pPr>
              <w:pStyle w:val="CECS6"/>
              <w:rPr>
                <w:color w:val="000000" w:themeColor="text1"/>
              </w:rPr>
            </w:pPr>
            <w:r>
              <w:rPr>
                <w:rFonts w:hint="eastAsia"/>
                <w:color w:val="000000" w:themeColor="text1"/>
              </w:rPr>
              <w:t>项目</w:t>
            </w:r>
          </w:p>
        </w:tc>
        <w:tc>
          <w:tcPr>
            <w:tcW w:w="2510" w:type="dxa"/>
            <w:vAlign w:val="center"/>
          </w:tcPr>
          <w:p w:rsidR="00BD2BF2" w:rsidRDefault="00C243DE">
            <w:pPr>
              <w:pStyle w:val="CECS6"/>
              <w:rPr>
                <w:color w:val="000000" w:themeColor="text1"/>
              </w:rPr>
            </w:pPr>
            <w:r>
              <w:rPr>
                <w:rFonts w:hint="eastAsia"/>
                <w:color w:val="000000" w:themeColor="text1"/>
              </w:rPr>
              <w:t>阴极保护</w:t>
            </w:r>
          </w:p>
        </w:tc>
      </w:tr>
      <w:tr w:rsidR="00BD2BF2">
        <w:trPr>
          <w:trHeight w:val="440"/>
          <w:jc w:val="center"/>
        </w:trPr>
        <w:tc>
          <w:tcPr>
            <w:tcW w:w="2510" w:type="dxa"/>
            <w:vAlign w:val="center"/>
          </w:tcPr>
          <w:p w:rsidR="00BD2BF2" w:rsidRDefault="00C243DE">
            <w:pPr>
              <w:pStyle w:val="CECS6"/>
              <w:rPr>
                <w:color w:val="000000" w:themeColor="text1"/>
              </w:rPr>
            </w:pPr>
            <w:r>
              <w:rPr>
                <w:rFonts w:hint="eastAsia"/>
                <w:color w:val="000000" w:themeColor="text1"/>
              </w:rPr>
              <w:t>通电时间</w:t>
            </w:r>
          </w:p>
        </w:tc>
        <w:tc>
          <w:tcPr>
            <w:tcW w:w="2510" w:type="dxa"/>
            <w:vAlign w:val="center"/>
          </w:tcPr>
          <w:p w:rsidR="00BD2BF2" w:rsidRDefault="00C243DE">
            <w:pPr>
              <w:pStyle w:val="CECS6"/>
              <w:rPr>
                <w:color w:val="000000" w:themeColor="text1"/>
              </w:rPr>
            </w:pPr>
            <w:r>
              <w:rPr>
                <w:rFonts w:hint="eastAsia"/>
                <w:color w:val="000000" w:themeColor="text1"/>
              </w:rPr>
              <w:t>在防腐期间持续通电</w:t>
            </w:r>
          </w:p>
        </w:tc>
      </w:tr>
      <w:tr w:rsidR="00BD2BF2">
        <w:trPr>
          <w:trHeight w:val="470"/>
          <w:jc w:val="center"/>
        </w:trPr>
        <w:tc>
          <w:tcPr>
            <w:tcW w:w="2510" w:type="dxa"/>
            <w:vAlign w:val="center"/>
          </w:tcPr>
          <w:p w:rsidR="00BD2BF2" w:rsidRDefault="00C243DE">
            <w:pPr>
              <w:pStyle w:val="CECS6"/>
              <w:rPr>
                <w:color w:val="000000" w:themeColor="text1"/>
              </w:rPr>
            </w:pPr>
            <w:r>
              <w:rPr>
                <w:rFonts w:hint="eastAsia"/>
                <w:color w:val="000000" w:themeColor="text1"/>
              </w:rPr>
              <w:t>电流密度</w:t>
            </w:r>
            <w:r>
              <w:rPr>
                <w:rFonts w:hint="eastAsia"/>
                <w:color w:val="000000" w:themeColor="text1"/>
              </w:rPr>
              <w:t>i</w:t>
            </w:r>
            <w:r>
              <w:rPr>
                <w:rFonts w:hint="eastAsia"/>
                <w:color w:val="000000" w:themeColor="text1"/>
              </w:rPr>
              <w:t>（</w:t>
            </w:r>
            <w:r>
              <w:rPr>
                <w:rFonts w:hint="eastAsia"/>
                <w:color w:val="000000" w:themeColor="text1"/>
              </w:rPr>
              <w:t>mA/m</w:t>
            </w:r>
            <w:r>
              <w:rPr>
                <w:rFonts w:hint="eastAsia"/>
                <w:color w:val="000000" w:themeColor="text1"/>
                <w:vertAlign w:val="superscript"/>
              </w:rPr>
              <w:t>2</w:t>
            </w:r>
            <w:r>
              <w:rPr>
                <w:rFonts w:hint="eastAsia"/>
                <w:color w:val="000000" w:themeColor="text1"/>
              </w:rPr>
              <w:t>）</w:t>
            </w:r>
          </w:p>
        </w:tc>
        <w:tc>
          <w:tcPr>
            <w:tcW w:w="2510" w:type="dxa"/>
            <w:vAlign w:val="center"/>
          </w:tcPr>
          <w:p w:rsidR="00BD2BF2" w:rsidRDefault="00C243DE">
            <w:pPr>
              <w:pStyle w:val="CECS6"/>
              <w:rPr>
                <w:color w:val="000000" w:themeColor="text1"/>
              </w:rPr>
            </w:pPr>
            <w:r>
              <w:rPr>
                <w:rFonts w:hint="eastAsia"/>
                <w:color w:val="000000" w:themeColor="text1"/>
              </w:rPr>
              <w:t>0.1</w:t>
            </w:r>
            <w:r>
              <w:rPr>
                <w:rFonts w:ascii="Arial" w:hAnsi="Arial" w:cs="Arial"/>
                <w:color w:val="000000" w:themeColor="text1"/>
              </w:rPr>
              <w:t>≤</w:t>
            </w:r>
            <w:r>
              <w:rPr>
                <w:rFonts w:ascii="Arial" w:hAnsi="Arial" w:cs="Arial" w:hint="eastAsia"/>
                <w:color w:val="000000" w:themeColor="text1"/>
              </w:rPr>
              <w:t>i</w:t>
            </w:r>
            <w:r>
              <w:rPr>
                <w:rFonts w:ascii="Arial" w:hAnsi="Arial" w:cs="Arial"/>
                <w:color w:val="000000" w:themeColor="text1"/>
              </w:rPr>
              <w:t>≤</w:t>
            </w:r>
            <w:r>
              <w:rPr>
                <w:rFonts w:ascii="Arial" w:hAnsi="Arial" w:cs="Arial" w:hint="eastAsia"/>
                <w:color w:val="000000" w:themeColor="text1"/>
              </w:rPr>
              <w:t>50</w:t>
            </w:r>
          </w:p>
        </w:tc>
      </w:tr>
      <w:tr w:rsidR="00BD2BF2">
        <w:trPr>
          <w:trHeight w:val="495"/>
          <w:jc w:val="center"/>
        </w:trPr>
        <w:tc>
          <w:tcPr>
            <w:tcW w:w="2510" w:type="dxa"/>
            <w:vAlign w:val="center"/>
          </w:tcPr>
          <w:p w:rsidR="00BD2BF2" w:rsidRDefault="00C243DE">
            <w:pPr>
              <w:pStyle w:val="CECS6"/>
              <w:rPr>
                <w:color w:val="000000" w:themeColor="text1"/>
              </w:rPr>
            </w:pPr>
            <w:r>
              <w:rPr>
                <w:rFonts w:hint="eastAsia"/>
                <w:color w:val="000000" w:themeColor="text1"/>
              </w:rPr>
              <w:t>通电电压</w:t>
            </w:r>
            <w:r>
              <w:rPr>
                <w:rFonts w:hint="eastAsia"/>
                <w:color w:val="000000" w:themeColor="text1"/>
              </w:rPr>
              <w:t>U</w:t>
            </w:r>
            <w:r>
              <w:rPr>
                <w:rFonts w:hint="eastAsia"/>
                <w:color w:val="000000" w:themeColor="text1"/>
              </w:rPr>
              <w:t>（</w:t>
            </w:r>
            <w:r>
              <w:rPr>
                <w:rFonts w:hint="eastAsia"/>
                <w:color w:val="000000" w:themeColor="text1"/>
              </w:rPr>
              <w:t>V</w:t>
            </w:r>
            <w:r>
              <w:rPr>
                <w:rFonts w:hint="eastAsia"/>
                <w:color w:val="000000" w:themeColor="text1"/>
              </w:rPr>
              <w:t>）</w:t>
            </w:r>
          </w:p>
        </w:tc>
        <w:tc>
          <w:tcPr>
            <w:tcW w:w="2510" w:type="dxa"/>
            <w:vAlign w:val="center"/>
          </w:tcPr>
          <w:p w:rsidR="00BD2BF2" w:rsidRDefault="00C243DE">
            <w:pPr>
              <w:pStyle w:val="CECS6"/>
              <w:rPr>
                <w:color w:val="000000" w:themeColor="text1"/>
              </w:rPr>
            </w:pPr>
            <w:r>
              <w:rPr>
                <w:rFonts w:hint="eastAsia"/>
                <w:color w:val="000000" w:themeColor="text1"/>
              </w:rPr>
              <w:t>U</w:t>
            </w:r>
            <w:r>
              <w:rPr>
                <w:rFonts w:ascii="Arial" w:hAnsi="Arial" w:cs="Arial"/>
                <w:color w:val="000000" w:themeColor="text1"/>
              </w:rPr>
              <w:t>≤</w:t>
            </w:r>
            <w:r>
              <w:rPr>
                <w:rFonts w:cstheme="minorHAnsi" w:hint="eastAsia"/>
                <w:color w:val="000000" w:themeColor="text1"/>
              </w:rPr>
              <w:t>15</w:t>
            </w:r>
          </w:p>
        </w:tc>
      </w:tr>
      <w:tr w:rsidR="00BD2BF2">
        <w:trPr>
          <w:trHeight w:val="495"/>
          <w:jc w:val="center"/>
        </w:trPr>
        <w:tc>
          <w:tcPr>
            <w:tcW w:w="2510" w:type="dxa"/>
            <w:vAlign w:val="center"/>
          </w:tcPr>
          <w:p w:rsidR="00BD2BF2" w:rsidRDefault="00C243DE">
            <w:pPr>
              <w:pStyle w:val="CECS6"/>
              <w:rPr>
                <w:color w:val="000000" w:themeColor="text1"/>
              </w:rPr>
            </w:pPr>
            <w:r>
              <w:rPr>
                <w:rFonts w:hint="eastAsia"/>
                <w:color w:val="000000" w:themeColor="text1"/>
              </w:rPr>
              <w:t>确认效果的方法</w:t>
            </w:r>
          </w:p>
        </w:tc>
        <w:tc>
          <w:tcPr>
            <w:tcW w:w="2510" w:type="dxa"/>
            <w:vAlign w:val="center"/>
          </w:tcPr>
          <w:p w:rsidR="00BD2BF2" w:rsidRDefault="00C243DE">
            <w:pPr>
              <w:pStyle w:val="CECS6"/>
              <w:rPr>
                <w:color w:val="000000" w:themeColor="text1"/>
              </w:rPr>
            </w:pPr>
            <w:r>
              <w:rPr>
                <w:rFonts w:hint="eastAsia"/>
                <w:color w:val="000000" w:themeColor="text1"/>
              </w:rPr>
              <w:t>测定电位或电位衰减值</w:t>
            </w:r>
          </w:p>
        </w:tc>
      </w:tr>
      <w:tr w:rsidR="00BD2BF2">
        <w:trPr>
          <w:trHeight w:val="506"/>
          <w:jc w:val="center"/>
        </w:trPr>
        <w:tc>
          <w:tcPr>
            <w:tcW w:w="2510" w:type="dxa"/>
            <w:vAlign w:val="center"/>
          </w:tcPr>
          <w:p w:rsidR="00BD2BF2" w:rsidRDefault="00C243DE">
            <w:pPr>
              <w:pStyle w:val="CECS6"/>
              <w:rPr>
                <w:color w:val="000000" w:themeColor="text1"/>
              </w:rPr>
            </w:pPr>
            <w:r>
              <w:rPr>
                <w:rFonts w:hint="eastAsia"/>
                <w:color w:val="000000" w:themeColor="text1"/>
              </w:rPr>
              <w:t>确认效果的时间</w:t>
            </w:r>
          </w:p>
        </w:tc>
        <w:tc>
          <w:tcPr>
            <w:tcW w:w="2510" w:type="dxa"/>
            <w:vAlign w:val="center"/>
          </w:tcPr>
          <w:p w:rsidR="00BD2BF2" w:rsidRDefault="00C243DE">
            <w:pPr>
              <w:pStyle w:val="CECS6"/>
              <w:rPr>
                <w:color w:val="000000" w:themeColor="text1"/>
              </w:rPr>
            </w:pPr>
            <w:r>
              <w:rPr>
                <w:rFonts w:hint="eastAsia"/>
                <w:color w:val="000000" w:themeColor="text1"/>
              </w:rPr>
              <w:t>在防腐期间定期检测</w:t>
            </w:r>
          </w:p>
        </w:tc>
      </w:tr>
    </w:tbl>
    <w:p w:rsidR="00BD2BF2" w:rsidRDefault="00BD2BF2" w:rsidP="001C2926">
      <w:pPr>
        <w:pStyle w:val="CECS"/>
      </w:pPr>
    </w:p>
    <w:p w:rsidR="00BD2BF2" w:rsidRDefault="00C243DE">
      <w:pPr>
        <w:pStyle w:val="CECS7"/>
        <w:rPr>
          <w:color w:val="000000" w:themeColor="text1"/>
        </w:rPr>
      </w:pPr>
      <w:r>
        <w:rPr>
          <w:rFonts w:hint="eastAsia"/>
          <w:color w:val="000000" w:themeColor="text1"/>
        </w:rPr>
        <w:t>表</w:t>
      </w:r>
      <w:r>
        <w:rPr>
          <w:rFonts w:hint="eastAsia"/>
          <w:color w:val="000000" w:themeColor="text1"/>
        </w:rPr>
        <w:t xml:space="preserve">A.1.2 </w:t>
      </w:r>
      <w:r>
        <w:rPr>
          <w:rFonts w:hint="eastAsia"/>
          <w:color w:val="000000" w:themeColor="text1"/>
        </w:rPr>
        <w:t>不同环境下阴极保护电流密度参考值</w:t>
      </w:r>
    </w:p>
    <w:tbl>
      <w:tblPr>
        <w:tblStyle w:val="af4"/>
        <w:tblW w:w="8520"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6892"/>
        <w:gridCol w:w="1628"/>
      </w:tblGrid>
      <w:tr w:rsidR="00BD2BF2">
        <w:tc>
          <w:tcPr>
            <w:tcW w:w="6892" w:type="dxa"/>
            <w:vAlign w:val="center"/>
          </w:tcPr>
          <w:p w:rsidR="00BD2BF2" w:rsidRDefault="00C243DE">
            <w:pPr>
              <w:pStyle w:val="CECS6"/>
              <w:rPr>
                <w:color w:val="000000" w:themeColor="text1"/>
              </w:rPr>
            </w:pPr>
            <w:r>
              <w:rPr>
                <w:rFonts w:hint="eastAsia"/>
                <w:color w:val="000000" w:themeColor="text1"/>
              </w:rPr>
              <w:t>钢筋周围的环境及钢筋的状况</w:t>
            </w:r>
          </w:p>
        </w:tc>
        <w:tc>
          <w:tcPr>
            <w:tcW w:w="1628" w:type="dxa"/>
            <w:vAlign w:val="center"/>
          </w:tcPr>
          <w:p w:rsidR="00BD2BF2" w:rsidRDefault="00C243DE">
            <w:pPr>
              <w:pStyle w:val="CECS6"/>
              <w:rPr>
                <w:color w:val="000000" w:themeColor="text1"/>
              </w:rPr>
            </w:pPr>
            <w:r>
              <w:rPr>
                <w:rFonts w:hint="eastAsia"/>
                <w:color w:val="000000" w:themeColor="text1"/>
              </w:rPr>
              <w:t>电流密度（</w:t>
            </w:r>
            <w:r>
              <w:rPr>
                <w:rFonts w:hint="eastAsia"/>
                <w:color w:val="000000" w:themeColor="text1"/>
              </w:rPr>
              <w:t>mA/m</w:t>
            </w:r>
            <w:r>
              <w:rPr>
                <w:rFonts w:hint="eastAsia"/>
                <w:color w:val="000000" w:themeColor="text1"/>
                <w:vertAlign w:val="superscript"/>
              </w:rPr>
              <w:t>2</w:t>
            </w:r>
            <w:r>
              <w:rPr>
                <w:rFonts w:hint="eastAsia"/>
                <w:color w:val="000000" w:themeColor="text1"/>
              </w:rPr>
              <w:t>）</w:t>
            </w:r>
          </w:p>
        </w:tc>
      </w:tr>
      <w:tr w:rsidR="00BD2BF2">
        <w:tc>
          <w:tcPr>
            <w:tcW w:w="6892" w:type="dxa"/>
            <w:vAlign w:val="center"/>
          </w:tcPr>
          <w:p w:rsidR="00BD2BF2" w:rsidRDefault="00C243DE">
            <w:pPr>
              <w:pStyle w:val="CECS6"/>
              <w:rPr>
                <w:color w:val="000000" w:themeColor="text1"/>
              </w:rPr>
            </w:pPr>
            <w:r>
              <w:rPr>
                <w:rFonts w:hint="eastAsia"/>
                <w:color w:val="000000" w:themeColor="text1"/>
              </w:rPr>
              <w:t>碱性、供氧少、钢筋尚未锈蚀</w:t>
            </w:r>
          </w:p>
        </w:tc>
        <w:tc>
          <w:tcPr>
            <w:tcW w:w="1628" w:type="dxa"/>
            <w:vAlign w:val="center"/>
          </w:tcPr>
          <w:p w:rsidR="00BD2BF2" w:rsidRDefault="00C243DE">
            <w:pPr>
              <w:pStyle w:val="CECS6"/>
              <w:rPr>
                <w:color w:val="000000" w:themeColor="text1"/>
              </w:rPr>
            </w:pPr>
            <w:r>
              <w:rPr>
                <w:rFonts w:hint="eastAsia"/>
                <w:color w:val="000000" w:themeColor="text1"/>
              </w:rPr>
              <w:t>0.1</w:t>
            </w:r>
          </w:p>
        </w:tc>
      </w:tr>
      <w:tr w:rsidR="00BD2BF2">
        <w:tc>
          <w:tcPr>
            <w:tcW w:w="6892" w:type="dxa"/>
            <w:vAlign w:val="center"/>
          </w:tcPr>
          <w:p w:rsidR="00BD2BF2" w:rsidRDefault="00C243DE">
            <w:pPr>
              <w:pStyle w:val="CECS6"/>
              <w:rPr>
                <w:color w:val="000000" w:themeColor="text1"/>
              </w:rPr>
            </w:pPr>
            <w:r>
              <w:rPr>
                <w:rFonts w:hint="eastAsia"/>
                <w:color w:val="000000" w:themeColor="text1"/>
              </w:rPr>
              <w:t>碱性、露天结构、钢筋尚未锈蚀</w:t>
            </w:r>
          </w:p>
        </w:tc>
        <w:tc>
          <w:tcPr>
            <w:tcW w:w="1628" w:type="dxa"/>
            <w:vAlign w:val="center"/>
          </w:tcPr>
          <w:p w:rsidR="00BD2BF2" w:rsidRDefault="00C243DE">
            <w:pPr>
              <w:pStyle w:val="CECS6"/>
              <w:rPr>
                <w:color w:val="000000" w:themeColor="text1"/>
              </w:rPr>
            </w:pPr>
            <w:r>
              <w:rPr>
                <w:rFonts w:hint="eastAsia"/>
                <w:color w:val="000000" w:themeColor="text1"/>
              </w:rPr>
              <w:t>1~3</w:t>
            </w:r>
          </w:p>
        </w:tc>
      </w:tr>
      <w:tr w:rsidR="00BD2BF2">
        <w:tc>
          <w:tcPr>
            <w:tcW w:w="6892" w:type="dxa"/>
            <w:vAlign w:val="center"/>
          </w:tcPr>
          <w:p w:rsidR="00BD2BF2" w:rsidRDefault="00C243DE">
            <w:pPr>
              <w:pStyle w:val="CECS6"/>
              <w:rPr>
                <w:color w:val="000000" w:themeColor="text1"/>
              </w:rPr>
            </w:pPr>
            <w:r>
              <w:rPr>
                <w:rFonts w:hint="eastAsia"/>
                <w:color w:val="000000" w:themeColor="text1"/>
              </w:rPr>
              <w:t>碱性、干燥、有氯盐、混凝土保护层厚，钢筋轻微锈蚀</w:t>
            </w:r>
          </w:p>
        </w:tc>
        <w:tc>
          <w:tcPr>
            <w:tcW w:w="1628" w:type="dxa"/>
            <w:vAlign w:val="center"/>
          </w:tcPr>
          <w:p w:rsidR="00BD2BF2" w:rsidRDefault="00C243DE">
            <w:pPr>
              <w:pStyle w:val="CECS6"/>
              <w:rPr>
                <w:color w:val="000000" w:themeColor="text1"/>
              </w:rPr>
            </w:pPr>
            <w:r>
              <w:rPr>
                <w:rFonts w:hint="eastAsia"/>
                <w:color w:val="000000" w:themeColor="text1"/>
              </w:rPr>
              <w:t>3~7</w:t>
            </w:r>
          </w:p>
        </w:tc>
      </w:tr>
      <w:tr w:rsidR="00BD2BF2">
        <w:tc>
          <w:tcPr>
            <w:tcW w:w="6892" w:type="dxa"/>
            <w:vAlign w:val="center"/>
          </w:tcPr>
          <w:p w:rsidR="00BD2BF2" w:rsidRDefault="00C243DE">
            <w:pPr>
              <w:pStyle w:val="CECS6"/>
              <w:rPr>
                <w:color w:val="000000" w:themeColor="text1"/>
              </w:rPr>
            </w:pPr>
            <w:r>
              <w:rPr>
                <w:rFonts w:hint="eastAsia"/>
                <w:color w:val="000000" w:themeColor="text1"/>
              </w:rPr>
              <w:t>潮湿有氯盐、混凝土质量差，保护层薄或中等厚度，钢筋普遍发生点蚀或全面锈蚀</w:t>
            </w:r>
          </w:p>
        </w:tc>
        <w:tc>
          <w:tcPr>
            <w:tcW w:w="1628" w:type="dxa"/>
            <w:vAlign w:val="center"/>
          </w:tcPr>
          <w:p w:rsidR="00BD2BF2" w:rsidRDefault="00C243DE">
            <w:pPr>
              <w:pStyle w:val="CECS6"/>
              <w:rPr>
                <w:color w:val="000000" w:themeColor="text1"/>
              </w:rPr>
            </w:pPr>
            <w:r>
              <w:rPr>
                <w:rFonts w:hint="eastAsia"/>
                <w:color w:val="000000" w:themeColor="text1"/>
              </w:rPr>
              <w:t>8~20</w:t>
            </w:r>
          </w:p>
        </w:tc>
      </w:tr>
      <w:tr w:rsidR="00BD2BF2">
        <w:tc>
          <w:tcPr>
            <w:tcW w:w="6892" w:type="dxa"/>
            <w:vAlign w:val="center"/>
          </w:tcPr>
          <w:p w:rsidR="00BD2BF2" w:rsidRDefault="00C243DE">
            <w:pPr>
              <w:pStyle w:val="CECS6"/>
              <w:rPr>
                <w:color w:val="000000" w:themeColor="text1"/>
              </w:rPr>
            </w:pPr>
            <w:r>
              <w:rPr>
                <w:rFonts w:hint="eastAsia"/>
                <w:color w:val="000000" w:themeColor="text1"/>
              </w:rPr>
              <w:t>氯盐含量高，潮湿，干湿交替，富氧，混凝土保护层薄，气候炎热，钢筋锈蚀严重</w:t>
            </w:r>
          </w:p>
        </w:tc>
        <w:tc>
          <w:tcPr>
            <w:tcW w:w="1628" w:type="dxa"/>
            <w:vAlign w:val="center"/>
          </w:tcPr>
          <w:p w:rsidR="00BD2BF2" w:rsidRDefault="00C243DE">
            <w:pPr>
              <w:pStyle w:val="CECS6"/>
              <w:rPr>
                <w:color w:val="000000" w:themeColor="text1"/>
              </w:rPr>
            </w:pPr>
            <w:r>
              <w:rPr>
                <w:rFonts w:hint="eastAsia"/>
                <w:color w:val="000000" w:themeColor="text1"/>
              </w:rPr>
              <w:t>30~50</w:t>
            </w:r>
          </w:p>
        </w:tc>
      </w:tr>
    </w:tbl>
    <w:p w:rsidR="001C2926" w:rsidRDefault="001C2926" w:rsidP="001C2926">
      <w:pPr>
        <w:pStyle w:val="CECS"/>
      </w:pPr>
      <w:bookmarkStart w:id="247" w:name="_Toc7396"/>
      <w:bookmarkStart w:id="248" w:name="_Toc31721"/>
    </w:p>
    <w:p w:rsidR="00BD2BF2" w:rsidRDefault="00C243DE">
      <w:pPr>
        <w:pStyle w:val="CECS2-"/>
        <w:rPr>
          <w:color w:val="000000" w:themeColor="text1"/>
        </w:rPr>
      </w:pPr>
      <w:bookmarkStart w:id="249" w:name="_Toc497301625"/>
      <w:r>
        <w:rPr>
          <w:rFonts w:hint="eastAsia"/>
          <w:color w:val="000000" w:themeColor="text1"/>
        </w:rPr>
        <w:t>电化学再碱化</w:t>
      </w:r>
      <w:bookmarkEnd w:id="247"/>
      <w:bookmarkEnd w:id="248"/>
      <w:bookmarkEnd w:id="249"/>
    </w:p>
    <w:p w:rsidR="00BD2BF2" w:rsidRDefault="00C243DE">
      <w:pPr>
        <w:pStyle w:val="CECS7"/>
        <w:rPr>
          <w:color w:val="000000" w:themeColor="text1"/>
        </w:rPr>
      </w:pPr>
      <w:r>
        <w:rPr>
          <w:rFonts w:hint="eastAsia"/>
          <w:color w:val="000000" w:themeColor="text1"/>
        </w:rPr>
        <w:t>表</w:t>
      </w:r>
      <w:r>
        <w:rPr>
          <w:rFonts w:hint="eastAsia"/>
          <w:color w:val="000000" w:themeColor="text1"/>
        </w:rPr>
        <w:t>A.</w:t>
      </w:r>
      <w:r w:rsidR="001C2926">
        <w:rPr>
          <w:color w:val="000000" w:themeColor="text1"/>
        </w:rPr>
        <w:t>2</w:t>
      </w:r>
      <w:r>
        <w:rPr>
          <w:rFonts w:hint="eastAsia"/>
          <w:color w:val="000000" w:themeColor="text1"/>
        </w:rPr>
        <w:t xml:space="preserve">.1 </w:t>
      </w:r>
      <w:r>
        <w:rPr>
          <w:rFonts w:hint="eastAsia"/>
          <w:color w:val="000000" w:themeColor="text1"/>
        </w:rPr>
        <w:t>电化学再碱化</w:t>
      </w:r>
      <w:r>
        <w:rPr>
          <w:color w:val="000000" w:themeColor="text1"/>
        </w:rPr>
        <w:t>技术</w:t>
      </w:r>
      <w:r>
        <w:rPr>
          <w:rFonts w:hint="eastAsia"/>
          <w:color w:val="000000" w:themeColor="text1"/>
        </w:rPr>
        <w:t>参数</w:t>
      </w:r>
    </w:p>
    <w:tbl>
      <w:tblPr>
        <w:tblW w:w="791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5925"/>
      </w:tblGrid>
      <w:tr w:rsidR="00BD2BF2">
        <w:trPr>
          <w:jc w:val="center"/>
        </w:trPr>
        <w:tc>
          <w:tcPr>
            <w:tcW w:w="1994" w:type="dxa"/>
            <w:vAlign w:val="center"/>
          </w:tcPr>
          <w:p w:rsidR="00BD2BF2" w:rsidRDefault="00C243DE">
            <w:pPr>
              <w:pStyle w:val="CECS6"/>
              <w:rPr>
                <w:color w:val="000000" w:themeColor="text1"/>
              </w:rPr>
            </w:pPr>
            <w:r>
              <w:rPr>
                <w:color w:val="000000" w:themeColor="text1"/>
              </w:rPr>
              <w:t>项目</w:t>
            </w:r>
          </w:p>
        </w:tc>
        <w:tc>
          <w:tcPr>
            <w:tcW w:w="5925" w:type="dxa"/>
            <w:vAlign w:val="center"/>
          </w:tcPr>
          <w:p w:rsidR="00BD2BF2" w:rsidRDefault="00C243DE">
            <w:pPr>
              <w:pStyle w:val="CECS6"/>
              <w:rPr>
                <w:color w:val="000000" w:themeColor="text1"/>
              </w:rPr>
            </w:pPr>
            <w:r>
              <w:rPr>
                <w:color w:val="000000" w:themeColor="text1"/>
              </w:rPr>
              <w:t>电化学</w:t>
            </w:r>
            <w:r>
              <w:rPr>
                <w:rFonts w:hint="eastAsia"/>
                <w:color w:val="000000" w:themeColor="text1"/>
              </w:rPr>
              <w:t>再碱化</w:t>
            </w:r>
          </w:p>
        </w:tc>
      </w:tr>
      <w:tr w:rsidR="00BD2BF2">
        <w:trPr>
          <w:jc w:val="center"/>
        </w:trPr>
        <w:tc>
          <w:tcPr>
            <w:tcW w:w="1994" w:type="dxa"/>
            <w:vAlign w:val="center"/>
          </w:tcPr>
          <w:p w:rsidR="00BD2BF2" w:rsidRDefault="00C243DE">
            <w:pPr>
              <w:pStyle w:val="CECS6"/>
              <w:rPr>
                <w:color w:val="000000" w:themeColor="text1"/>
              </w:rPr>
            </w:pPr>
            <w:r>
              <w:rPr>
                <w:color w:val="000000" w:themeColor="text1"/>
              </w:rPr>
              <w:t>通电时间</w:t>
            </w:r>
          </w:p>
        </w:tc>
        <w:tc>
          <w:tcPr>
            <w:tcW w:w="5925" w:type="dxa"/>
            <w:vAlign w:val="center"/>
          </w:tcPr>
          <w:p w:rsidR="00BD2BF2" w:rsidRDefault="00C243DE">
            <w:pPr>
              <w:pStyle w:val="CECS6"/>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14d</w:t>
            </w:r>
          </w:p>
        </w:tc>
      </w:tr>
      <w:tr w:rsidR="00BD2BF2">
        <w:trPr>
          <w:trHeight w:val="90"/>
          <w:jc w:val="center"/>
        </w:trPr>
        <w:tc>
          <w:tcPr>
            <w:tcW w:w="1994" w:type="dxa"/>
            <w:vAlign w:val="center"/>
          </w:tcPr>
          <w:p w:rsidR="00BD2BF2" w:rsidRDefault="00C243DE">
            <w:pPr>
              <w:pStyle w:val="CECS6"/>
              <w:rPr>
                <w:color w:val="000000" w:themeColor="text1"/>
              </w:rPr>
            </w:pPr>
            <w:r>
              <w:rPr>
                <w:color w:val="000000" w:themeColor="text1"/>
              </w:rPr>
              <w:t>电流密度</w:t>
            </w:r>
            <w:r>
              <w:rPr>
                <w:rFonts w:hint="eastAsia"/>
                <w:color w:val="000000" w:themeColor="text1"/>
              </w:rPr>
              <w:t>i</w:t>
            </w:r>
            <w:r>
              <w:rPr>
                <w:rFonts w:hint="eastAsia"/>
                <w:color w:val="000000" w:themeColor="text1"/>
              </w:rPr>
              <w:t>（</w:t>
            </w:r>
            <w:r>
              <w:rPr>
                <w:rFonts w:hint="eastAsia"/>
                <w:color w:val="000000" w:themeColor="text1"/>
              </w:rPr>
              <w:t>m</w:t>
            </w:r>
            <w:r>
              <w:rPr>
                <w:color w:val="000000" w:themeColor="text1"/>
              </w:rPr>
              <w:t>A/m</w:t>
            </w:r>
            <w:r>
              <w:rPr>
                <w:color w:val="000000" w:themeColor="text1"/>
                <w:vertAlign w:val="superscript"/>
              </w:rPr>
              <w:t>2</w:t>
            </w:r>
            <w:r>
              <w:rPr>
                <w:rFonts w:hint="eastAsia"/>
                <w:color w:val="000000" w:themeColor="text1"/>
              </w:rPr>
              <w:t>）</w:t>
            </w:r>
          </w:p>
        </w:tc>
        <w:tc>
          <w:tcPr>
            <w:tcW w:w="5925" w:type="dxa"/>
            <w:vAlign w:val="center"/>
          </w:tcPr>
          <w:p w:rsidR="00BD2BF2" w:rsidRDefault="00C243DE">
            <w:pPr>
              <w:pStyle w:val="CECS6"/>
              <w:rPr>
                <w:color w:val="000000" w:themeColor="text1"/>
              </w:rPr>
            </w:pPr>
            <w:r>
              <w:rPr>
                <w:color w:val="000000" w:themeColor="text1"/>
              </w:rPr>
              <w:t>300≤i≤1000</w:t>
            </w:r>
          </w:p>
        </w:tc>
      </w:tr>
      <w:tr w:rsidR="00BD2BF2">
        <w:trPr>
          <w:jc w:val="center"/>
        </w:trPr>
        <w:tc>
          <w:tcPr>
            <w:tcW w:w="1994" w:type="dxa"/>
            <w:vAlign w:val="center"/>
          </w:tcPr>
          <w:p w:rsidR="00BD2BF2" w:rsidRDefault="00C243DE">
            <w:pPr>
              <w:pStyle w:val="CECS6"/>
              <w:rPr>
                <w:color w:val="000000" w:themeColor="text1"/>
              </w:rPr>
            </w:pPr>
            <w:r>
              <w:rPr>
                <w:color w:val="000000" w:themeColor="text1"/>
              </w:rPr>
              <w:t>通电电压</w:t>
            </w:r>
            <w:r>
              <w:rPr>
                <w:rFonts w:hint="eastAsia"/>
                <w:color w:val="000000" w:themeColor="text1"/>
              </w:rPr>
              <w:t>U</w:t>
            </w:r>
            <w:r>
              <w:rPr>
                <w:rFonts w:hint="eastAsia"/>
                <w:color w:val="000000" w:themeColor="text1"/>
              </w:rPr>
              <w:t>（</w:t>
            </w:r>
            <w:r>
              <w:rPr>
                <w:color w:val="000000" w:themeColor="text1"/>
              </w:rPr>
              <w:t>V</w:t>
            </w:r>
            <w:r>
              <w:rPr>
                <w:rFonts w:hint="eastAsia"/>
                <w:color w:val="000000" w:themeColor="text1"/>
              </w:rPr>
              <w:t>）</w:t>
            </w:r>
          </w:p>
        </w:tc>
        <w:tc>
          <w:tcPr>
            <w:tcW w:w="5925" w:type="dxa"/>
            <w:vAlign w:val="center"/>
          </w:tcPr>
          <w:p w:rsidR="00BD2BF2" w:rsidRDefault="00C243DE">
            <w:pPr>
              <w:pStyle w:val="CECS6"/>
              <w:rPr>
                <w:color w:val="000000" w:themeColor="text1"/>
              </w:rPr>
            </w:pPr>
            <w:r>
              <w:rPr>
                <w:color w:val="000000" w:themeColor="text1"/>
              </w:rPr>
              <w:t>5≤U≤50</w:t>
            </w:r>
          </w:p>
        </w:tc>
      </w:tr>
      <w:tr w:rsidR="00BD2BF2">
        <w:trPr>
          <w:jc w:val="center"/>
        </w:trPr>
        <w:tc>
          <w:tcPr>
            <w:tcW w:w="1994" w:type="dxa"/>
            <w:vAlign w:val="center"/>
          </w:tcPr>
          <w:p w:rsidR="00BD2BF2" w:rsidRDefault="00C243DE">
            <w:pPr>
              <w:pStyle w:val="CECS6"/>
              <w:rPr>
                <w:color w:val="000000" w:themeColor="text1"/>
              </w:rPr>
            </w:pPr>
            <w:r>
              <w:rPr>
                <w:color w:val="000000" w:themeColor="text1"/>
              </w:rPr>
              <w:t>电解</w:t>
            </w:r>
            <w:r>
              <w:rPr>
                <w:rFonts w:hint="eastAsia"/>
                <w:color w:val="000000" w:themeColor="text1"/>
              </w:rPr>
              <w:t>质溶液</w:t>
            </w:r>
          </w:p>
        </w:tc>
        <w:tc>
          <w:tcPr>
            <w:tcW w:w="5925" w:type="dxa"/>
            <w:vAlign w:val="center"/>
          </w:tcPr>
          <w:p w:rsidR="00BD2BF2" w:rsidRDefault="00C243DE">
            <w:pPr>
              <w:pStyle w:val="CECS6"/>
              <w:rPr>
                <w:color w:val="000000" w:themeColor="text1"/>
              </w:rPr>
            </w:pPr>
            <w:r>
              <w:rPr>
                <w:rFonts w:hint="eastAsia"/>
                <w:color w:val="000000" w:themeColor="text1"/>
              </w:rPr>
              <w:t>0.5~1.0</w:t>
            </w:r>
            <w:r>
              <w:rPr>
                <w:color w:val="000000" w:themeColor="text1"/>
              </w:rPr>
              <w:t>mol/L</w:t>
            </w:r>
            <w:r>
              <w:rPr>
                <w:rFonts w:hint="eastAsia"/>
                <w:color w:val="000000" w:themeColor="text1"/>
              </w:rPr>
              <w:t xml:space="preserve"> Na</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水溶液、</w:t>
            </w:r>
            <w:r>
              <w:rPr>
                <w:rFonts w:hint="eastAsia"/>
                <w:color w:val="000000" w:themeColor="text1"/>
              </w:rPr>
              <w:t>K</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水溶液或</w:t>
            </w:r>
            <w:r>
              <w:rPr>
                <w:rFonts w:hint="eastAsia"/>
                <w:color w:val="000000" w:themeColor="text1"/>
              </w:rPr>
              <w:t>Li</w:t>
            </w:r>
            <w:r>
              <w:rPr>
                <w:rFonts w:hint="eastAsia"/>
                <w:color w:val="000000" w:themeColor="text1"/>
                <w:vertAlign w:val="subscript"/>
              </w:rPr>
              <w:t>2</w:t>
            </w:r>
            <w:r>
              <w:rPr>
                <w:rFonts w:hint="eastAsia"/>
                <w:color w:val="000000" w:themeColor="text1"/>
              </w:rPr>
              <w:t>CO</w:t>
            </w:r>
            <w:r>
              <w:rPr>
                <w:rFonts w:hint="eastAsia"/>
                <w:color w:val="000000" w:themeColor="text1"/>
                <w:vertAlign w:val="subscript"/>
              </w:rPr>
              <w:t>3</w:t>
            </w:r>
            <w:r>
              <w:rPr>
                <w:rFonts w:hint="eastAsia"/>
                <w:color w:val="000000" w:themeColor="text1"/>
              </w:rPr>
              <w:t>水溶液</w:t>
            </w:r>
          </w:p>
        </w:tc>
      </w:tr>
      <w:tr w:rsidR="00BD2BF2">
        <w:trPr>
          <w:jc w:val="center"/>
        </w:trPr>
        <w:tc>
          <w:tcPr>
            <w:tcW w:w="1994" w:type="dxa"/>
            <w:vAlign w:val="center"/>
          </w:tcPr>
          <w:p w:rsidR="00BD2BF2" w:rsidRDefault="00C243DE">
            <w:pPr>
              <w:pStyle w:val="CECS6"/>
              <w:rPr>
                <w:color w:val="000000" w:themeColor="text1"/>
              </w:rPr>
            </w:pPr>
            <w:r>
              <w:rPr>
                <w:color w:val="000000" w:themeColor="text1"/>
              </w:rPr>
              <w:t>确认效果的方法</w:t>
            </w:r>
          </w:p>
        </w:tc>
        <w:tc>
          <w:tcPr>
            <w:tcW w:w="5925" w:type="dxa"/>
            <w:vAlign w:val="center"/>
          </w:tcPr>
          <w:p w:rsidR="00BD2BF2" w:rsidRDefault="00C243DE">
            <w:pPr>
              <w:pStyle w:val="CECS6"/>
              <w:rPr>
                <w:color w:val="000000" w:themeColor="text1"/>
              </w:rPr>
            </w:pPr>
            <w:r>
              <w:rPr>
                <w:color w:val="000000" w:themeColor="text1"/>
              </w:rPr>
              <w:t>测定混凝土</w:t>
            </w:r>
            <w:r>
              <w:rPr>
                <w:rFonts w:hint="eastAsia"/>
                <w:color w:val="000000" w:themeColor="text1"/>
              </w:rPr>
              <w:t>碳化情况</w:t>
            </w:r>
          </w:p>
        </w:tc>
      </w:tr>
      <w:tr w:rsidR="00BD2BF2">
        <w:trPr>
          <w:jc w:val="center"/>
        </w:trPr>
        <w:tc>
          <w:tcPr>
            <w:tcW w:w="1994" w:type="dxa"/>
            <w:vAlign w:val="center"/>
          </w:tcPr>
          <w:p w:rsidR="00BD2BF2" w:rsidRDefault="00C243DE">
            <w:pPr>
              <w:pStyle w:val="CECS6"/>
              <w:rPr>
                <w:color w:val="000000" w:themeColor="text1"/>
              </w:rPr>
            </w:pPr>
            <w:r>
              <w:rPr>
                <w:color w:val="000000" w:themeColor="text1"/>
              </w:rPr>
              <w:t>确认效果的时间</w:t>
            </w:r>
          </w:p>
        </w:tc>
        <w:tc>
          <w:tcPr>
            <w:tcW w:w="5925" w:type="dxa"/>
            <w:vAlign w:val="center"/>
          </w:tcPr>
          <w:p w:rsidR="00BD2BF2" w:rsidRDefault="00C243DE">
            <w:pPr>
              <w:pStyle w:val="CECS6"/>
              <w:rPr>
                <w:color w:val="000000" w:themeColor="text1"/>
              </w:rPr>
            </w:pPr>
            <w:r>
              <w:rPr>
                <w:color w:val="000000" w:themeColor="text1"/>
              </w:rPr>
              <w:t>通电结束后</w:t>
            </w:r>
          </w:p>
        </w:tc>
      </w:tr>
    </w:tbl>
    <w:p w:rsidR="001C2926" w:rsidRDefault="001C2926" w:rsidP="001C2926">
      <w:pPr>
        <w:pStyle w:val="CECS"/>
      </w:pPr>
      <w:bookmarkStart w:id="250" w:name="_Toc27682"/>
      <w:bookmarkStart w:id="251" w:name="_Toc491345532"/>
      <w:bookmarkStart w:id="252" w:name="_Toc491343758"/>
      <w:bookmarkStart w:id="253" w:name="_Toc491345474"/>
      <w:bookmarkStart w:id="254" w:name="_Toc1755"/>
    </w:p>
    <w:p w:rsidR="00BD2BF2" w:rsidRDefault="00C243DE">
      <w:pPr>
        <w:pStyle w:val="CECS2-"/>
        <w:rPr>
          <w:color w:val="000000" w:themeColor="text1"/>
        </w:rPr>
      </w:pPr>
      <w:bookmarkStart w:id="255" w:name="_Toc497301626"/>
      <w:r>
        <w:rPr>
          <w:rFonts w:hint="eastAsia"/>
          <w:color w:val="000000" w:themeColor="text1"/>
        </w:rPr>
        <w:t>电化学</w:t>
      </w:r>
      <w:r>
        <w:rPr>
          <w:color w:val="000000" w:themeColor="text1"/>
        </w:rPr>
        <w:t>除氯</w:t>
      </w:r>
      <w:bookmarkEnd w:id="250"/>
      <w:bookmarkEnd w:id="251"/>
      <w:bookmarkEnd w:id="252"/>
      <w:bookmarkEnd w:id="253"/>
      <w:bookmarkEnd w:id="254"/>
      <w:bookmarkEnd w:id="255"/>
    </w:p>
    <w:p w:rsidR="00BD2BF2" w:rsidRDefault="00C243DE">
      <w:pPr>
        <w:pStyle w:val="CECS7"/>
        <w:rPr>
          <w:color w:val="000000" w:themeColor="text1"/>
        </w:rPr>
      </w:pPr>
      <w:r>
        <w:rPr>
          <w:color w:val="000000" w:themeColor="text1"/>
        </w:rPr>
        <w:t>表</w:t>
      </w:r>
      <w:r>
        <w:rPr>
          <w:rFonts w:hint="eastAsia"/>
          <w:color w:val="000000" w:themeColor="text1"/>
        </w:rPr>
        <w:t>A.</w:t>
      </w:r>
      <w:r w:rsidR="001C2926">
        <w:rPr>
          <w:color w:val="000000" w:themeColor="text1"/>
        </w:rPr>
        <w:t>3</w:t>
      </w:r>
      <w:r>
        <w:rPr>
          <w:rFonts w:hint="eastAsia"/>
          <w:color w:val="000000" w:themeColor="text1"/>
        </w:rPr>
        <w:t xml:space="preserve">.1 </w:t>
      </w:r>
      <w:r>
        <w:rPr>
          <w:color w:val="000000" w:themeColor="text1"/>
        </w:rPr>
        <w:t>电化学</w:t>
      </w:r>
      <w:r>
        <w:rPr>
          <w:rFonts w:hint="eastAsia"/>
          <w:color w:val="000000" w:themeColor="text1"/>
        </w:rPr>
        <w:t>除</w:t>
      </w:r>
      <w:proofErr w:type="gramStart"/>
      <w:r>
        <w:rPr>
          <w:rFonts w:hint="eastAsia"/>
          <w:color w:val="000000" w:themeColor="text1"/>
        </w:rPr>
        <w:t>氯</w:t>
      </w:r>
      <w:r>
        <w:rPr>
          <w:color w:val="000000" w:themeColor="text1"/>
        </w:rPr>
        <w:t>技术</w:t>
      </w:r>
      <w:proofErr w:type="gramEnd"/>
      <w:r>
        <w:rPr>
          <w:rFonts w:hint="eastAsia"/>
          <w:color w:val="000000" w:themeColor="text1"/>
        </w:rPr>
        <w:t>参数</w:t>
      </w:r>
    </w:p>
    <w:tbl>
      <w:tblPr>
        <w:tblW w:w="778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989"/>
      </w:tblGrid>
      <w:tr w:rsidR="00BD2BF2">
        <w:trPr>
          <w:jc w:val="center"/>
        </w:trPr>
        <w:tc>
          <w:tcPr>
            <w:tcW w:w="1800" w:type="dxa"/>
            <w:vAlign w:val="center"/>
          </w:tcPr>
          <w:p w:rsidR="00BD2BF2" w:rsidRDefault="00C243DE">
            <w:pPr>
              <w:pStyle w:val="CECS6"/>
              <w:rPr>
                <w:color w:val="000000" w:themeColor="text1"/>
              </w:rPr>
            </w:pPr>
            <w:r>
              <w:rPr>
                <w:color w:val="000000" w:themeColor="text1"/>
              </w:rPr>
              <w:t>项目</w:t>
            </w:r>
          </w:p>
        </w:tc>
        <w:tc>
          <w:tcPr>
            <w:tcW w:w="5989" w:type="dxa"/>
            <w:vAlign w:val="center"/>
          </w:tcPr>
          <w:p w:rsidR="00BD2BF2" w:rsidRDefault="00C243DE">
            <w:pPr>
              <w:pStyle w:val="CECS6"/>
              <w:rPr>
                <w:color w:val="000000" w:themeColor="text1"/>
              </w:rPr>
            </w:pPr>
            <w:r>
              <w:rPr>
                <w:color w:val="000000" w:themeColor="text1"/>
              </w:rPr>
              <w:t>电化学脱盐</w:t>
            </w:r>
          </w:p>
        </w:tc>
      </w:tr>
      <w:tr w:rsidR="00BD2BF2">
        <w:trPr>
          <w:jc w:val="center"/>
        </w:trPr>
        <w:tc>
          <w:tcPr>
            <w:tcW w:w="1800" w:type="dxa"/>
            <w:vAlign w:val="center"/>
          </w:tcPr>
          <w:p w:rsidR="00BD2BF2" w:rsidRDefault="00C243DE">
            <w:pPr>
              <w:pStyle w:val="CECS6"/>
              <w:rPr>
                <w:color w:val="000000" w:themeColor="text1"/>
              </w:rPr>
            </w:pPr>
            <w:r>
              <w:rPr>
                <w:color w:val="000000" w:themeColor="text1"/>
              </w:rPr>
              <w:t>通电时间</w:t>
            </w:r>
          </w:p>
        </w:tc>
        <w:tc>
          <w:tcPr>
            <w:tcW w:w="5989" w:type="dxa"/>
            <w:vAlign w:val="center"/>
          </w:tcPr>
          <w:p w:rsidR="00BD2BF2" w:rsidRDefault="00C243DE">
            <w:pPr>
              <w:pStyle w:val="CECS6"/>
              <w:rPr>
                <w:color w:val="000000" w:themeColor="text1"/>
              </w:rPr>
            </w:pPr>
            <w:r>
              <w:rPr>
                <w:rFonts w:hint="eastAsia"/>
                <w:color w:val="000000" w:themeColor="text1"/>
              </w:rPr>
              <w:t>30</w:t>
            </w:r>
            <w:r>
              <w:rPr>
                <w:rFonts w:hint="eastAsia"/>
                <w:color w:val="000000" w:themeColor="text1"/>
              </w:rPr>
              <w:t>～</w:t>
            </w:r>
            <w:r>
              <w:rPr>
                <w:rFonts w:hint="eastAsia"/>
                <w:color w:val="000000" w:themeColor="text1"/>
              </w:rPr>
              <w:t>60d</w:t>
            </w:r>
          </w:p>
        </w:tc>
      </w:tr>
      <w:tr w:rsidR="00BD2BF2">
        <w:trPr>
          <w:trHeight w:val="907"/>
          <w:jc w:val="center"/>
        </w:trPr>
        <w:tc>
          <w:tcPr>
            <w:tcW w:w="1800" w:type="dxa"/>
            <w:vAlign w:val="center"/>
          </w:tcPr>
          <w:p w:rsidR="00BD2BF2" w:rsidRDefault="00C243DE">
            <w:pPr>
              <w:pStyle w:val="CECS6"/>
              <w:rPr>
                <w:color w:val="000000" w:themeColor="text1"/>
              </w:rPr>
            </w:pPr>
            <w:r>
              <w:rPr>
                <w:color w:val="000000" w:themeColor="text1"/>
              </w:rPr>
              <w:t>电流密度</w:t>
            </w:r>
            <w:r>
              <w:rPr>
                <w:rFonts w:hint="eastAsia"/>
                <w:color w:val="000000" w:themeColor="text1"/>
              </w:rPr>
              <w:t>i</w:t>
            </w:r>
            <w:r>
              <w:rPr>
                <w:rFonts w:hint="eastAsia"/>
                <w:color w:val="000000" w:themeColor="text1"/>
              </w:rPr>
              <w:t>（</w:t>
            </w:r>
            <w:r>
              <w:rPr>
                <w:rFonts w:hint="eastAsia"/>
                <w:color w:val="000000" w:themeColor="text1"/>
              </w:rPr>
              <w:t>m</w:t>
            </w:r>
            <w:r>
              <w:rPr>
                <w:color w:val="000000" w:themeColor="text1"/>
              </w:rPr>
              <w:t>A/m</w:t>
            </w:r>
            <w:r>
              <w:rPr>
                <w:color w:val="000000" w:themeColor="text1"/>
                <w:vertAlign w:val="superscript"/>
              </w:rPr>
              <w:t>2</w:t>
            </w:r>
            <w:r>
              <w:rPr>
                <w:rFonts w:hint="eastAsia"/>
                <w:color w:val="000000" w:themeColor="text1"/>
              </w:rPr>
              <w:t>）</w:t>
            </w:r>
          </w:p>
        </w:tc>
        <w:tc>
          <w:tcPr>
            <w:tcW w:w="5989" w:type="dxa"/>
            <w:vAlign w:val="center"/>
          </w:tcPr>
          <w:p w:rsidR="00BD2BF2" w:rsidRDefault="00C243DE">
            <w:pPr>
              <w:pStyle w:val="CECS6"/>
              <w:rPr>
                <w:color w:val="000000" w:themeColor="text1"/>
              </w:rPr>
            </w:pPr>
            <w:r>
              <w:rPr>
                <w:color w:val="000000" w:themeColor="text1"/>
              </w:rPr>
              <w:t>1</w:t>
            </w:r>
            <w:r>
              <w:rPr>
                <w:rFonts w:hint="eastAsia"/>
                <w:color w:val="000000" w:themeColor="text1"/>
              </w:rPr>
              <w:t>000</w:t>
            </w:r>
            <w:r>
              <w:rPr>
                <w:rFonts w:hint="eastAsia"/>
                <w:color w:val="000000" w:themeColor="text1"/>
              </w:rPr>
              <w:t>≤</w:t>
            </w:r>
            <w:r>
              <w:rPr>
                <w:rFonts w:hint="eastAsia"/>
                <w:color w:val="000000" w:themeColor="text1"/>
              </w:rPr>
              <w:t>i</w:t>
            </w:r>
            <w:r>
              <w:rPr>
                <w:rFonts w:hint="eastAsia"/>
                <w:color w:val="000000" w:themeColor="text1"/>
              </w:rPr>
              <w:t>≤</w:t>
            </w:r>
            <w:r>
              <w:rPr>
                <w:color w:val="000000" w:themeColor="text1"/>
              </w:rPr>
              <w:t>2</w:t>
            </w:r>
            <w:r>
              <w:rPr>
                <w:rFonts w:hint="eastAsia"/>
                <w:color w:val="000000" w:themeColor="text1"/>
              </w:rPr>
              <w:t>000</w:t>
            </w:r>
          </w:p>
        </w:tc>
      </w:tr>
      <w:tr w:rsidR="00BD2BF2">
        <w:trPr>
          <w:jc w:val="center"/>
        </w:trPr>
        <w:tc>
          <w:tcPr>
            <w:tcW w:w="1800" w:type="dxa"/>
            <w:vAlign w:val="center"/>
          </w:tcPr>
          <w:p w:rsidR="00BD2BF2" w:rsidRDefault="00C243DE">
            <w:pPr>
              <w:pStyle w:val="CECS6"/>
              <w:rPr>
                <w:color w:val="000000" w:themeColor="text1"/>
              </w:rPr>
            </w:pPr>
            <w:r>
              <w:rPr>
                <w:color w:val="000000" w:themeColor="text1"/>
              </w:rPr>
              <w:lastRenderedPageBreak/>
              <w:t>通电电压</w:t>
            </w:r>
            <w:r>
              <w:rPr>
                <w:rFonts w:hint="eastAsia"/>
                <w:color w:val="000000" w:themeColor="text1"/>
              </w:rPr>
              <w:t>U</w:t>
            </w:r>
            <w:r>
              <w:rPr>
                <w:rFonts w:hint="eastAsia"/>
                <w:color w:val="000000" w:themeColor="text1"/>
              </w:rPr>
              <w:t>（</w:t>
            </w:r>
            <w:r>
              <w:rPr>
                <w:color w:val="000000" w:themeColor="text1"/>
              </w:rPr>
              <w:t>V</w:t>
            </w:r>
            <w:r>
              <w:rPr>
                <w:rFonts w:hint="eastAsia"/>
                <w:color w:val="000000" w:themeColor="text1"/>
              </w:rPr>
              <w:t>）</w:t>
            </w:r>
          </w:p>
        </w:tc>
        <w:tc>
          <w:tcPr>
            <w:tcW w:w="5989" w:type="dxa"/>
            <w:vAlign w:val="center"/>
          </w:tcPr>
          <w:p w:rsidR="00BD2BF2" w:rsidRDefault="00C243DE">
            <w:pPr>
              <w:pStyle w:val="CECS6"/>
              <w:rPr>
                <w:color w:val="000000" w:themeColor="text1"/>
              </w:rPr>
            </w:pPr>
            <w:r>
              <w:rPr>
                <w:color w:val="000000" w:themeColor="text1"/>
              </w:rPr>
              <w:t>5</w:t>
            </w:r>
            <w:r>
              <w:rPr>
                <w:rFonts w:hint="eastAsia"/>
                <w:color w:val="000000" w:themeColor="text1"/>
              </w:rPr>
              <w:t>≤</w:t>
            </w:r>
            <w:r>
              <w:rPr>
                <w:rFonts w:hint="eastAsia"/>
                <w:color w:val="000000" w:themeColor="text1"/>
              </w:rPr>
              <w:t>U</w:t>
            </w:r>
            <w:r>
              <w:rPr>
                <w:rFonts w:hint="eastAsia"/>
                <w:color w:val="000000" w:themeColor="text1"/>
              </w:rPr>
              <w:t>≤</w:t>
            </w:r>
            <w:r>
              <w:rPr>
                <w:color w:val="000000" w:themeColor="text1"/>
              </w:rPr>
              <w:t>50</w:t>
            </w:r>
          </w:p>
        </w:tc>
      </w:tr>
      <w:tr w:rsidR="00BD2BF2">
        <w:trPr>
          <w:jc w:val="center"/>
        </w:trPr>
        <w:tc>
          <w:tcPr>
            <w:tcW w:w="1800" w:type="dxa"/>
            <w:vAlign w:val="center"/>
          </w:tcPr>
          <w:p w:rsidR="00BD2BF2" w:rsidRDefault="00C243DE">
            <w:pPr>
              <w:pStyle w:val="CECS6"/>
              <w:rPr>
                <w:color w:val="000000" w:themeColor="text1"/>
              </w:rPr>
            </w:pPr>
            <w:r>
              <w:rPr>
                <w:color w:val="000000" w:themeColor="text1"/>
              </w:rPr>
              <w:t>电解</w:t>
            </w:r>
            <w:r>
              <w:rPr>
                <w:rFonts w:hint="eastAsia"/>
                <w:color w:val="000000" w:themeColor="text1"/>
              </w:rPr>
              <w:t>质溶液</w:t>
            </w:r>
          </w:p>
        </w:tc>
        <w:tc>
          <w:tcPr>
            <w:tcW w:w="5989" w:type="dxa"/>
            <w:vAlign w:val="center"/>
          </w:tcPr>
          <w:p w:rsidR="00BD2BF2" w:rsidRDefault="00C243DE">
            <w:pPr>
              <w:pStyle w:val="CECS6"/>
              <w:rPr>
                <w:color w:val="000000" w:themeColor="text1"/>
              </w:rPr>
            </w:pPr>
            <w:r>
              <w:rPr>
                <w:color w:val="000000" w:themeColor="text1"/>
              </w:rPr>
              <w:t>Ca(OH)</w:t>
            </w:r>
            <w:r>
              <w:rPr>
                <w:color w:val="000000" w:themeColor="text1"/>
                <w:vertAlign w:val="subscript"/>
              </w:rPr>
              <w:t>2</w:t>
            </w:r>
            <w:r>
              <w:rPr>
                <w:color w:val="000000" w:themeColor="text1"/>
              </w:rPr>
              <w:t>饱和溶液</w:t>
            </w:r>
          </w:p>
          <w:p w:rsidR="00BD2BF2" w:rsidRDefault="00C243DE">
            <w:pPr>
              <w:pStyle w:val="CECS6"/>
              <w:rPr>
                <w:color w:val="000000" w:themeColor="text1"/>
              </w:rPr>
            </w:pPr>
            <w:r>
              <w:rPr>
                <w:color w:val="000000" w:themeColor="text1"/>
              </w:rPr>
              <w:t>和自来水</w:t>
            </w:r>
          </w:p>
        </w:tc>
      </w:tr>
      <w:tr w:rsidR="00BD2BF2">
        <w:trPr>
          <w:jc w:val="center"/>
        </w:trPr>
        <w:tc>
          <w:tcPr>
            <w:tcW w:w="1800" w:type="dxa"/>
            <w:vAlign w:val="center"/>
          </w:tcPr>
          <w:p w:rsidR="00BD2BF2" w:rsidRDefault="00C243DE">
            <w:pPr>
              <w:pStyle w:val="CECS6"/>
              <w:rPr>
                <w:color w:val="000000" w:themeColor="text1"/>
              </w:rPr>
            </w:pPr>
            <w:r>
              <w:rPr>
                <w:color w:val="000000" w:themeColor="text1"/>
              </w:rPr>
              <w:t>确认效果的方法</w:t>
            </w:r>
          </w:p>
        </w:tc>
        <w:tc>
          <w:tcPr>
            <w:tcW w:w="5989" w:type="dxa"/>
            <w:vAlign w:val="center"/>
          </w:tcPr>
          <w:p w:rsidR="00BD2BF2" w:rsidRDefault="00C243DE">
            <w:pPr>
              <w:pStyle w:val="CECS6"/>
              <w:rPr>
                <w:color w:val="000000" w:themeColor="text1"/>
              </w:rPr>
            </w:pPr>
            <w:r>
              <w:rPr>
                <w:color w:val="000000" w:themeColor="text1"/>
              </w:rPr>
              <w:t>测定混凝土的氯离子含量和钢筋电位</w:t>
            </w:r>
          </w:p>
        </w:tc>
      </w:tr>
      <w:tr w:rsidR="00BD2BF2">
        <w:trPr>
          <w:jc w:val="center"/>
        </w:trPr>
        <w:tc>
          <w:tcPr>
            <w:tcW w:w="1800" w:type="dxa"/>
            <w:vAlign w:val="center"/>
          </w:tcPr>
          <w:p w:rsidR="00BD2BF2" w:rsidRDefault="00C243DE">
            <w:pPr>
              <w:pStyle w:val="CECS6"/>
              <w:rPr>
                <w:color w:val="000000" w:themeColor="text1"/>
              </w:rPr>
            </w:pPr>
            <w:r>
              <w:rPr>
                <w:color w:val="000000" w:themeColor="text1"/>
              </w:rPr>
              <w:t>确认效果的时间</w:t>
            </w:r>
          </w:p>
        </w:tc>
        <w:tc>
          <w:tcPr>
            <w:tcW w:w="5989" w:type="dxa"/>
            <w:vAlign w:val="center"/>
          </w:tcPr>
          <w:p w:rsidR="00BD2BF2" w:rsidRDefault="00C243DE">
            <w:pPr>
              <w:pStyle w:val="CECS6"/>
              <w:rPr>
                <w:color w:val="000000" w:themeColor="text1"/>
              </w:rPr>
            </w:pPr>
            <w:r>
              <w:rPr>
                <w:color w:val="000000" w:themeColor="text1"/>
              </w:rPr>
              <w:t>通电结束后</w:t>
            </w:r>
          </w:p>
        </w:tc>
      </w:tr>
    </w:tbl>
    <w:p w:rsidR="001C2926" w:rsidRDefault="001C2926" w:rsidP="001C2926">
      <w:pPr>
        <w:pStyle w:val="CECS"/>
      </w:pPr>
      <w:bookmarkStart w:id="256" w:name="_Toc491345533"/>
      <w:bookmarkStart w:id="257" w:name="_Toc23210"/>
      <w:bookmarkStart w:id="258" w:name="_Toc30235"/>
      <w:bookmarkStart w:id="259" w:name="_Toc491345475"/>
      <w:bookmarkStart w:id="260" w:name="_Toc491343759"/>
    </w:p>
    <w:p w:rsidR="00BD2BF2" w:rsidRDefault="00C243DE">
      <w:pPr>
        <w:pStyle w:val="CECS2-"/>
        <w:rPr>
          <w:color w:val="000000" w:themeColor="text1"/>
        </w:rPr>
      </w:pPr>
      <w:bookmarkStart w:id="261" w:name="_Toc497301627"/>
      <w:r>
        <w:rPr>
          <w:rFonts w:hint="eastAsia"/>
          <w:color w:val="000000" w:themeColor="text1"/>
        </w:rPr>
        <w:t>电化学</w:t>
      </w:r>
      <w:r>
        <w:rPr>
          <w:color w:val="000000" w:themeColor="text1"/>
        </w:rPr>
        <w:t>沉积</w:t>
      </w:r>
      <w:bookmarkEnd w:id="256"/>
      <w:bookmarkEnd w:id="257"/>
      <w:bookmarkEnd w:id="258"/>
      <w:bookmarkEnd w:id="259"/>
      <w:bookmarkEnd w:id="260"/>
      <w:bookmarkEnd w:id="261"/>
    </w:p>
    <w:p w:rsidR="00BD2BF2" w:rsidRDefault="00C243DE">
      <w:pPr>
        <w:pStyle w:val="CECS7"/>
        <w:rPr>
          <w:color w:val="000000" w:themeColor="text1"/>
        </w:rPr>
      </w:pPr>
      <w:r>
        <w:rPr>
          <w:color w:val="000000" w:themeColor="text1"/>
        </w:rPr>
        <w:t>表</w:t>
      </w:r>
      <w:r>
        <w:rPr>
          <w:rFonts w:hint="eastAsia"/>
          <w:color w:val="000000" w:themeColor="text1"/>
        </w:rPr>
        <w:t>A.</w:t>
      </w:r>
      <w:r w:rsidR="001C2926">
        <w:rPr>
          <w:color w:val="000000" w:themeColor="text1"/>
        </w:rPr>
        <w:t>4</w:t>
      </w:r>
      <w:r>
        <w:rPr>
          <w:rFonts w:hint="eastAsia"/>
          <w:color w:val="000000" w:themeColor="text1"/>
        </w:rPr>
        <w:t xml:space="preserve">.1 </w:t>
      </w:r>
      <w:r>
        <w:rPr>
          <w:rFonts w:hint="eastAsia"/>
          <w:color w:val="000000" w:themeColor="text1"/>
        </w:rPr>
        <w:t>电化学沉积技术参数</w:t>
      </w:r>
    </w:p>
    <w:tbl>
      <w:tblPr>
        <w:tblStyle w:val="af4"/>
        <w:tblW w:w="8109" w:type="dxa"/>
        <w:tblBorders>
          <w:left w:val="none" w:sz="0" w:space="0" w:color="auto"/>
          <w:right w:val="none" w:sz="0" w:space="0" w:color="auto"/>
        </w:tblBorders>
        <w:tblLayout w:type="fixed"/>
        <w:tblLook w:val="04A0" w:firstRow="1" w:lastRow="0" w:firstColumn="1" w:lastColumn="0" w:noHBand="0" w:noVBand="1"/>
      </w:tblPr>
      <w:tblGrid>
        <w:gridCol w:w="3624"/>
        <w:gridCol w:w="4485"/>
      </w:tblGrid>
      <w:tr w:rsidR="00BD2BF2">
        <w:tc>
          <w:tcPr>
            <w:tcW w:w="3624" w:type="dxa"/>
            <w:tcBorders>
              <w:tl2br w:val="nil"/>
              <w:tr2bl w:val="nil"/>
            </w:tcBorders>
            <w:vAlign w:val="center"/>
          </w:tcPr>
          <w:p w:rsidR="00BD2BF2" w:rsidRDefault="00BD2BF2">
            <w:pPr>
              <w:pStyle w:val="CECS6"/>
              <w:rPr>
                <w:color w:val="000000" w:themeColor="text1"/>
              </w:rPr>
            </w:pPr>
          </w:p>
        </w:tc>
        <w:tc>
          <w:tcPr>
            <w:tcW w:w="4485" w:type="dxa"/>
            <w:tcBorders>
              <w:tl2br w:val="nil"/>
              <w:tr2bl w:val="nil"/>
            </w:tcBorders>
            <w:vAlign w:val="center"/>
          </w:tcPr>
          <w:p w:rsidR="00BD2BF2" w:rsidRDefault="00C243DE">
            <w:pPr>
              <w:pStyle w:val="CECS6"/>
              <w:rPr>
                <w:color w:val="000000" w:themeColor="text1"/>
              </w:rPr>
            </w:pPr>
            <w:bookmarkStart w:id="262" w:name="_Toc8149"/>
            <w:r>
              <w:rPr>
                <w:rFonts w:hint="eastAsia"/>
                <w:color w:val="000000" w:themeColor="text1"/>
              </w:rPr>
              <w:t>《海港工程钢筋混凝土结构电化学防腐蚀技术规范》</w:t>
            </w:r>
            <w:bookmarkEnd w:id="262"/>
          </w:p>
        </w:tc>
      </w:tr>
      <w:tr w:rsidR="00BD2BF2">
        <w:tc>
          <w:tcPr>
            <w:tcW w:w="3624" w:type="dxa"/>
            <w:tcBorders>
              <w:tl2br w:val="nil"/>
              <w:tr2bl w:val="nil"/>
            </w:tcBorders>
            <w:vAlign w:val="center"/>
          </w:tcPr>
          <w:p w:rsidR="00BD2BF2" w:rsidRDefault="00C243DE">
            <w:pPr>
              <w:pStyle w:val="CECS6"/>
              <w:rPr>
                <w:color w:val="000000" w:themeColor="text1"/>
              </w:rPr>
            </w:pPr>
            <w:bookmarkStart w:id="263" w:name="_Toc31562"/>
            <w:r>
              <w:rPr>
                <w:rFonts w:hint="eastAsia"/>
                <w:color w:val="000000" w:themeColor="text1"/>
              </w:rPr>
              <w:t>通电时间</w:t>
            </w:r>
            <w:bookmarkEnd w:id="263"/>
          </w:p>
        </w:tc>
        <w:tc>
          <w:tcPr>
            <w:tcW w:w="4485" w:type="dxa"/>
            <w:tcBorders>
              <w:tl2br w:val="nil"/>
              <w:tr2bl w:val="nil"/>
            </w:tcBorders>
            <w:vAlign w:val="center"/>
          </w:tcPr>
          <w:p w:rsidR="00BD2BF2" w:rsidRDefault="00C243DE">
            <w:pPr>
              <w:pStyle w:val="CECS6"/>
              <w:rPr>
                <w:color w:val="000000" w:themeColor="text1"/>
              </w:rPr>
            </w:pPr>
            <w:bookmarkStart w:id="264" w:name="_Toc6180"/>
            <w:r>
              <w:rPr>
                <w:rFonts w:hint="eastAsia"/>
                <w:color w:val="000000" w:themeColor="text1"/>
              </w:rPr>
              <w:t>60~180d</w:t>
            </w:r>
            <w:bookmarkEnd w:id="264"/>
          </w:p>
        </w:tc>
      </w:tr>
      <w:tr w:rsidR="00BD2BF2">
        <w:tc>
          <w:tcPr>
            <w:tcW w:w="3624" w:type="dxa"/>
            <w:tcBorders>
              <w:tl2br w:val="nil"/>
              <w:tr2bl w:val="nil"/>
            </w:tcBorders>
            <w:vAlign w:val="center"/>
          </w:tcPr>
          <w:p w:rsidR="00BD2BF2" w:rsidRDefault="00C243DE">
            <w:pPr>
              <w:pStyle w:val="CECS6"/>
              <w:rPr>
                <w:color w:val="000000" w:themeColor="text1"/>
              </w:rPr>
            </w:pPr>
            <w:bookmarkStart w:id="265" w:name="_Toc5621"/>
            <w:r>
              <w:rPr>
                <w:rFonts w:hint="eastAsia"/>
                <w:color w:val="000000" w:themeColor="text1"/>
              </w:rPr>
              <w:t>电流密度</w:t>
            </w:r>
            <w:r>
              <w:rPr>
                <w:rFonts w:hint="eastAsia"/>
                <w:color w:val="000000" w:themeColor="text1"/>
              </w:rPr>
              <w:t>i</w:t>
            </w:r>
            <w:r>
              <w:rPr>
                <w:rFonts w:hint="eastAsia"/>
                <w:color w:val="000000" w:themeColor="text1"/>
              </w:rPr>
              <w:t>（</w:t>
            </w:r>
            <w:r>
              <w:rPr>
                <w:rFonts w:hint="eastAsia"/>
                <w:color w:val="000000" w:themeColor="text1"/>
              </w:rPr>
              <w:t>mA/m</w:t>
            </w:r>
            <w:r>
              <w:rPr>
                <w:rFonts w:hint="eastAsia"/>
                <w:color w:val="000000" w:themeColor="text1"/>
                <w:vertAlign w:val="superscript"/>
              </w:rPr>
              <w:t>2</w:t>
            </w:r>
            <w:r>
              <w:rPr>
                <w:rFonts w:hint="eastAsia"/>
                <w:color w:val="000000" w:themeColor="text1"/>
              </w:rPr>
              <w:t>）</w:t>
            </w:r>
            <w:bookmarkEnd w:id="265"/>
          </w:p>
        </w:tc>
        <w:tc>
          <w:tcPr>
            <w:tcW w:w="4485" w:type="dxa"/>
            <w:tcBorders>
              <w:tl2br w:val="nil"/>
              <w:tr2bl w:val="nil"/>
            </w:tcBorders>
            <w:vAlign w:val="center"/>
          </w:tcPr>
          <w:p w:rsidR="00BD2BF2" w:rsidRDefault="00C243DE">
            <w:pPr>
              <w:pStyle w:val="CECS6"/>
              <w:rPr>
                <w:color w:val="000000" w:themeColor="text1"/>
              </w:rPr>
            </w:pPr>
            <w:bookmarkStart w:id="266" w:name="_Toc2501"/>
            <w:r>
              <w:rPr>
                <w:rFonts w:hint="eastAsia"/>
                <w:color w:val="000000" w:themeColor="text1"/>
              </w:rPr>
              <w:t>500</w:t>
            </w:r>
            <w:r>
              <w:rPr>
                <w:rFonts w:hint="eastAsia"/>
                <w:color w:val="000000" w:themeColor="text1"/>
              </w:rPr>
              <w:t>≤</w:t>
            </w:r>
            <w:r>
              <w:rPr>
                <w:rFonts w:hint="eastAsia"/>
                <w:color w:val="000000" w:themeColor="text1"/>
              </w:rPr>
              <w:t>i</w:t>
            </w:r>
            <w:r>
              <w:rPr>
                <w:rFonts w:hint="eastAsia"/>
                <w:color w:val="000000" w:themeColor="text1"/>
              </w:rPr>
              <w:t>≤</w:t>
            </w:r>
            <w:r>
              <w:rPr>
                <w:rFonts w:hint="eastAsia"/>
                <w:color w:val="000000" w:themeColor="text1"/>
              </w:rPr>
              <w:t>1000</w:t>
            </w:r>
            <w:bookmarkEnd w:id="266"/>
          </w:p>
        </w:tc>
      </w:tr>
      <w:tr w:rsidR="00BD2BF2">
        <w:tc>
          <w:tcPr>
            <w:tcW w:w="3624" w:type="dxa"/>
            <w:tcBorders>
              <w:tl2br w:val="nil"/>
              <w:tr2bl w:val="nil"/>
            </w:tcBorders>
            <w:vAlign w:val="center"/>
          </w:tcPr>
          <w:p w:rsidR="00BD2BF2" w:rsidRDefault="00C243DE">
            <w:pPr>
              <w:pStyle w:val="CECS6"/>
              <w:rPr>
                <w:color w:val="000000" w:themeColor="text1"/>
              </w:rPr>
            </w:pPr>
            <w:bookmarkStart w:id="267" w:name="_Toc2035"/>
            <w:r>
              <w:rPr>
                <w:rFonts w:hint="eastAsia"/>
                <w:color w:val="000000" w:themeColor="text1"/>
              </w:rPr>
              <w:t>通电电压</w:t>
            </w:r>
            <w:r>
              <w:rPr>
                <w:rFonts w:hint="eastAsia"/>
                <w:color w:val="000000" w:themeColor="text1"/>
              </w:rPr>
              <w:t>U</w:t>
            </w:r>
            <w:r>
              <w:rPr>
                <w:rFonts w:hint="eastAsia"/>
                <w:color w:val="000000" w:themeColor="text1"/>
              </w:rPr>
              <w:t>（</w:t>
            </w:r>
            <w:r>
              <w:rPr>
                <w:rFonts w:hint="eastAsia"/>
                <w:color w:val="000000" w:themeColor="text1"/>
              </w:rPr>
              <w:t>V</w:t>
            </w:r>
            <w:r>
              <w:rPr>
                <w:rFonts w:hint="eastAsia"/>
                <w:color w:val="000000" w:themeColor="text1"/>
              </w:rPr>
              <w:t>）</w:t>
            </w:r>
            <w:bookmarkEnd w:id="267"/>
          </w:p>
        </w:tc>
        <w:tc>
          <w:tcPr>
            <w:tcW w:w="4485" w:type="dxa"/>
            <w:tcBorders>
              <w:tl2br w:val="nil"/>
              <w:tr2bl w:val="nil"/>
            </w:tcBorders>
            <w:vAlign w:val="center"/>
          </w:tcPr>
          <w:p w:rsidR="00BD2BF2" w:rsidRDefault="00C243DE">
            <w:pPr>
              <w:pStyle w:val="CECS6"/>
              <w:rPr>
                <w:color w:val="000000" w:themeColor="text1"/>
              </w:rPr>
            </w:pPr>
            <w:bookmarkStart w:id="268" w:name="_Toc17889"/>
            <w:r>
              <w:rPr>
                <w:rFonts w:hint="eastAsia"/>
                <w:color w:val="000000" w:themeColor="text1"/>
              </w:rPr>
              <w:t>10</w:t>
            </w:r>
            <w:r>
              <w:rPr>
                <w:rFonts w:hint="eastAsia"/>
                <w:color w:val="000000" w:themeColor="text1"/>
              </w:rPr>
              <w:t>≤</w:t>
            </w:r>
            <w:r>
              <w:rPr>
                <w:rFonts w:hint="eastAsia"/>
                <w:color w:val="000000" w:themeColor="text1"/>
              </w:rPr>
              <w:t>U</w:t>
            </w:r>
            <w:r>
              <w:rPr>
                <w:rFonts w:hint="eastAsia"/>
                <w:color w:val="000000" w:themeColor="text1"/>
              </w:rPr>
              <w:t>≤</w:t>
            </w:r>
            <w:r>
              <w:rPr>
                <w:rFonts w:hint="eastAsia"/>
                <w:color w:val="000000" w:themeColor="text1"/>
              </w:rPr>
              <w:t>30</w:t>
            </w:r>
            <w:bookmarkEnd w:id="268"/>
          </w:p>
        </w:tc>
      </w:tr>
      <w:tr w:rsidR="00BD2BF2">
        <w:tc>
          <w:tcPr>
            <w:tcW w:w="3624" w:type="dxa"/>
            <w:tcBorders>
              <w:tl2br w:val="nil"/>
              <w:tr2bl w:val="nil"/>
            </w:tcBorders>
            <w:vAlign w:val="center"/>
          </w:tcPr>
          <w:p w:rsidR="00BD2BF2" w:rsidRDefault="00C243DE">
            <w:pPr>
              <w:pStyle w:val="CECS6"/>
              <w:rPr>
                <w:color w:val="000000" w:themeColor="text1"/>
              </w:rPr>
            </w:pPr>
            <w:bookmarkStart w:id="269" w:name="_Toc6704"/>
            <w:r>
              <w:rPr>
                <w:rFonts w:hint="eastAsia"/>
                <w:color w:val="000000" w:themeColor="text1"/>
              </w:rPr>
              <w:t>电解质溶液</w:t>
            </w:r>
            <w:bookmarkEnd w:id="269"/>
          </w:p>
        </w:tc>
        <w:tc>
          <w:tcPr>
            <w:tcW w:w="4485" w:type="dxa"/>
            <w:tcBorders>
              <w:tl2br w:val="nil"/>
              <w:tr2bl w:val="nil"/>
            </w:tcBorders>
            <w:vAlign w:val="center"/>
          </w:tcPr>
          <w:p w:rsidR="00BD2BF2" w:rsidRDefault="00C243DE">
            <w:pPr>
              <w:pStyle w:val="CECS6"/>
              <w:rPr>
                <w:color w:val="000000" w:themeColor="text1"/>
              </w:rPr>
            </w:pPr>
            <w:bookmarkStart w:id="270" w:name="_Toc6084"/>
            <w:r>
              <w:rPr>
                <w:rFonts w:hint="eastAsia"/>
                <w:color w:val="000000" w:themeColor="text1"/>
              </w:rPr>
              <w:t>海水</w:t>
            </w:r>
            <w:bookmarkEnd w:id="270"/>
          </w:p>
        </w:tc>
      </w:tr>
      <w:tr w:rsidR="00BD2BF2">
        <w:tc>
          <w:tcPr>
            <w:tcW w:w="3624" w:type="dxa"/>
            <w:tcBorders>
              <w:tl2br w:val="nil"/>
              <w:tr2bl w:val="nil"/>
            </w:tcBorders>
            <w:vAlign w:val="center"/>
          </w:tcPr>
          <w:p w:rsidR="00BD2BF2" w:rsidRDefault="00C243DE">
            <w:pPr>
              <w:pStyle w:val="CECS6"/>
              <w:rPr>
                <w:color w:val="000000" w:themeColor="text1"/>
              </w:rPr>
            </w:pPr>
            <w:bookmarkStart w:id="271" w:name="_Toc20049"/>
            <w:r>
              <w:rPr>
                <w:rFonts w:hint="eastAsia"/>
                <w:color w:val="000000" w:themeColor="text1"/>
              </w:rPr>
              <w:t>确定效果的方法</w:t>
            </w:r>
            <w:bookmarkEnd w:id="271"/>
          </w:p>
        </w:tc>
        <w:tc>
          <w:tcPr>
            <w:tcW w:w="4485" w:type="dxa"/>
            <w:tcBorders>
              <w:tl2br w:val="nil"/>
              <w:tr2bl w:val="nil"/>
            </w:tcBorders>
            <w:vAlign w:val="center"/>
          </w:tcPr>
          <w:p w:rsidR="00BD2BF2" w:rsidRDefault="00C243DE">
            <w:pPr>
              <w:pStyle w:val="CECS6"/>
              <w:rPr>
                <w:color w:val="000000" w:themeColor="text1"/>
              </w:rPr>
            </w:pPr>
            <w:bookmarkStart w:id="272" w:name="_Toc27132"/>
            <w:r>
              <w:rPr>
                <w:rFonts w:hint="eastAsia"/>
                <w:color w:val="000000" w:themeColor="text1"/>
              </w:rPr>
              <w:t>测定裂缝愈合率、填充深度</w:t>
            </w:r>
            <w:bookmarkStart w:id="273" w:name="_Toc28698"/>
            <w:bookmarkEnd w:id="272"/>
            <w:r>
              <w:rPr>
                <w:rFonts w:hint="eastAsia"/>
                <w:color w:val="000000" w:themeColor="text1"/>
              </w:rPr>
              <w:t>和</w:t>
            </w:r>
            <w:r>
              <w:rPr>
                <w:rFonts w:hint="eastAsia"/>
                <w:color w:val="000000" w:themeColor="text1"/>
                <w:szCs w:val="22"/>
              </w:rPr>
              <w:t>混凝土透水系数的测定</w:t>
            </w:r>
            <w:bookmarkEnd w:id="273"/>
          </w:p>
        </w:tc>
      </w:tr>
      <w:tr w:rsidR="00BD2BF2">
        <w:tc>
          <w:tcPr>
            <w:tcW w:w="3624" w:type="dxa"/>
            <w:tcBorders>
              <w:tl2br w:val="nil"/>
              <w:tr2bl w:val="nil"/>
            </w:tcBorders>
            <w:vAlign w:val="center"/>
          </w:tcPr>
          <w:p w:rsidR="00BD2BF2" w:rsidRDefault="00C243DE">
            <w:pPr>
              <w:pStyle w:val="CECS6"/>
              <w:rPr>
                <w:color w:val="000000" w:themeColor="text1"/>
              </w:rPr>
            </w:pPr>
            <w:bookmarkStart w:id="274" w:name="_Toc17745"/>
            <w:r>
              <w:rPr>
                <w:rFonts w:hint="eastAsia"/>
                <w:color w:val="000000" w:themeColor="text1"/>
              </w:rPr>
              <w:t>确定效果的时间</w:t>
            </w:r>
            <w:bookmarkEnd w:id="274"/>
          </w:p>
        </w:tc>
        <w:tc>
          <w:tcPr>
            <w:tcW w:w="4485" w:type="dxa"/>
            <w:tcBorders>
              <w:tl2br w:val="nil"/>
              <w:tr2bl w:val="nil"/>
            </w:tcBorders>
            <w:vAlign w:val="center"/>
          </w:tcPr>
          <w:p w:rsidR="00BD2BF2" w:rsidRDefault="00C243DE">
            <w:pPr>
              <w:pStyle w:val="CECS6"/>
              <w:rPr>
                <w:color w:val="000000" w:themeColor="text1"/>
              </w:rPr>
            </w:pPr>
            <w:bookmarkStart w:id="275" w:name="_Toc30252"/>
            <w:r>
              <w:rPr>
                <w:rFonts w:hint="eastAsia"/>
                <w:color w:val="000000" w:themeColor="text1"/>
              </w:rPr>
              <w:t>通电结束后</w:t>
            </w:r>
            <w:bookmarkEnd w:id="275"/>
          </w:p>
        </w:tc>
      </w:tr>
    </w:tbl>
    <w:p w:rsidR="00BD2BF2" w:rsidRDefault="00C243DE">
      <w:pPr>
        <w:pStyle w:val="CECS5-"/>
        <w:ind w:firstLine="480"/>
        <w:rPr>
          <w:color w:val="000000" w:themeColor="text1"/>
        </w:rPr>
      </w:pPr>
      <w:r>
        <w:rPr>
          <w:rFonts w:hint="eastAsia"/>
          <w:color w:val="000000" w:themeColor="text1"/>
        </w:rPr>
        <w:t>目前已有的关于电化学沉积的规范均采用海水作为电解质溶液，但考虑到电沉积法适用范围可扩大至陆上结构，可不必选用海水进行陆上结构的修复。根据文献调研得到的实验研究成果，可采用</w:t>
      </w:r>
      <w:r>
        <w:rPr>
          <w:rFonts w:hint="eastAsia"/>
          <w:color w:val="000000" w:themeColor="text1"/>
        </w:rPr>
        <w:t>0.05-0.1mol/L</w:t>
      </w:r>
      <w:r>
        <w:rPr>
          <w:rFonts w:hint="eastAsia"/>
          <w:color w:val="000000" w:themeColor="text1"/>
        </w:rPr>
        <w:t>的硫酸锌或硫酸镁溶液作为电解质溶液进行修复，通电时间及电流密度等也可适当调整。关于确定效果的方法，国内规范通过裂缝愈合率和填充深度进行评价，日本规范评价指标还包括透水系数及钢筋电位的测定。若考虑加入透水系数检测作为评价指标，具体的操作以及评价参数需另外列出。</w:t>
      </w:r>
    </w:p>
    <w:p w:rsidR="001C2926" w:rsidRPr="001C2926" w:rsidRDefault="001C2926" w:rsidP="001C2926">
      <w:pPr>
        <w:pStyle w:val="CECS"/>
      </w:pPr>
    </w:p>
    <w:p w:rsidR="00BD2BF2" w:rsidRDefault="00C243DE">
      <w:pPr>
        <w:pStyle w:val="CECS2-"/>
        <w:rPr>
          <w:color w:val="000000" w:themeColor="text1"/>
        </w:rPr>
      </w:pPr>
      <w:bookmarkStart w:id="276" w:name="_Toc24394"/>
      <w:bookmarkStart w:id="277" w:name="_Toc491343761"/>
      <w:bookmarkStart w:id="278" w:name="_Toc25048"/>
      <w:bookmarkStart w:id="279" w:name="_Toc491345535"/>
      <w:bookmarkStart w:id="280" w:name="_Toc491345477"/>
      <w:bookmarkStart w:id="281" w:name="_Toc497301628"/>
      <w:r>
        <w:rPr>
          <w:rFonts w:hint="eastAsia"/>
          <w:color w:val="000000" w:themeColor="text1"/>
        </w:rPr>
        <w:t>双向电迁</w:t>
      </w:r>
      <w:bookmarkEnd w:id="276"/>
      <w:bookmarkEnd w:id="277"/>
      <w:bookmarkEnd w:id="278"/>
      <w:bookmarkEnd w:id="279"/>
      <w:bookmarkEnd w:id="280"/>
      <w:bookmarkEnd w:id="281"/>
    </w:p>
    <w:p w:rsidR="00BD2BF2" w:rsidRDefault="00C243DE">
      <w:pPr>
        <w:pStyle w:val="CECS7"/>
        <w:rPr>
          <w:color w:val="000000" w:themeColor="text1"/>
        </w:rPr>
      </w:pPr>
      <w:r>
        <w:rPr>
          <w:color w:val="000000" w:themeColor="text1"/>
        </w:rPr>
        <w:t>表</w:t>
      </w:r>
      <w:r>
        <w:rPr>
          <w:rFonts w:hint="eastAsia"/>
          <w:color w:val="000000" w:themeColor="text1"/>
        </w:rPr>
        <w:t>A.</w:t>
      </w:r>
      <w:r w:rsidR="001C2926">
        <w:rPr>
          <w:color w:val="000000" w:themeColor="text1"/>
        </w:rPr>
        <w:t>5</w:t>
      </w:r>
      <w:r>
        <w:rPr>
          <w:rFonts w:hint="eastAsia"/>
          <w:color w:val="000000" w:themeColor="text1"/>
        </w:rPr>
        <w:t xml:space="preserve">.1 </w:t>
      </w:r>
      <w:r>
        <w:rPr>
          <w:rFonts w:hint="eastAsia"/>
          <w:color w:val="000000" w:themeColor="text1"/>
        </w:rPr>
        <w:t>双向</w:t>
      </w:r>
      <w:proofErr w:type="gramStart"/>
      <w:r>
        <w:rPr>
          <w:rFonts w:hint="eastAsia"/>
          <w:color w:val="000000" w:themeColor="text1"/>
        </w:rPr>
        <w:t>电迁技术</w:t>
      </w:r>
      <w:proofErr w:type="gramEnd"/>
      <w:r>
        <w:rPr>
          <w:rFonts w:hint="eastAsia"/>
          <w:color w:val="000000" w:themeColor="text1"/>
        </w:rPr>
        <w:t>参数</w:t>
      </w:r>
    </w:p>
    <w:tbl>
      <w:tblPr>
        <w:tblStyle w:val="af4"/>
        <w:tblW w:w="8176" w:type="dxa"/>
        <w:tblInd w:w="342" w:type="dxa"/>
        <w:tblBorders>
          <w:left w:val="none" w:sz="0" w:space="0" w:color="auto"/>
          <w:right w:val="none" w:sz="0" w:space="0" w:color="auto"/>
        </w:tblBorders>
        <w:tblLayout w:type="fixed"/>
        <w:tblLook w:val="04A0" w:firstRow="1" w:lastRow="0" w:firstColumn="1" w:lastColumn="0" w:noHBand="0" w:noVBand="1"/>
      </w:tblPr>
      <w:tblGrid>
        <w:gridCol w:w="2472"/>
        <w:gridCol w:w="5704"/>
      </w:tblGrid>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项目</w:t>
            </w:r>
          </w:p>
        </w:tc>
        <w:tc>
          <w:tcPr>
            <w:tcW w:w="5704" w:type="dxa"/>
            <w:shd w:val="clear" w:color="auto" w:fill="auto"/>
            <w:vAlign w:val="center"/>
          </w:tcPr>
          <w:p w:rsidR="00BD2BF2" w:rsidRDefault="00C243DE">
            <w:pPr>
              <w:pStyle w:val="CECS6"/>
              <w:rPr>
                <w:color w:val="000000" w:themeColor="text1"/>
              </w:rPr>
            </w:pPr>
            <w:proofErr w:type="gramStart"/>
            <w:r>
              <w:rPr>
                <w:rFonts w:hint="eastAsia"/>
                <w:color w:val="000000" w:themeColor="text1"/>
              </w:rPr>
              <w:t>双向电迁</w:t>
            </w:r>
            <w:proofErr w:type="gramEnd"/>
          </w:p>
        </w:tc>
      </w:tr>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通电时间</w:t>
            </w:r>
          </w:p>
        </w:tc>
        <w:tc>
          <w:tcPr>
            <w:tcW w:w="5704" w:type="dxa"/>
            <w:shd w:val="clear" w:color="auto" w:fill="auto"/>
            <w:vAlign w:val="center"/>
          </w:tcPr>
          <w:p w:rsidR="00BD2BF2" w:rsidRDefault="00C243DE">
            <w:pPr>
              <w:pStyle w:val="CECS6"/>
              <w:rPr>
                <w:color w:val="000000" w:themeColor="text1"/>
              </w:rPr>
            </w:pPr>
            <w:r>
              <w:rPr>
                <w:rFonts w:hint="eastAsia"/>
                <w:color w:val="000000" w:themeColor="text1"/>
              </w:rPr>
              <w:t>15~30d</w:t>
            </w:r>
          </w:p>
        </w:tc>
      </w:tr>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电流密度</w:t>
            </w:r>
            <w:r>
              <w:rPr>
                <w:rFonts w:hint="eastAsia"/>
                <w:color w:val="000000" w:themeColor="text1"/>
              </w:rPr>
              <w:t>i</w:t>
            </w:r>
            <w:r>
              <w:rPr>
                <w:rFonts w:hint="eastAsia"/>
                <w:color w:val="000000" w:themeColor="text1"/>
              </w:rPr>
              <w:t>（</w:t>
            </w:r>
            <w:r>
              <w:rPr>
                <w:rFonts w:hint="eastAsia"/>
                <w:color w:val="000000" w:themeColor="text1"/>
              </w:rPr>
              <w:t>mA/m2</w:t>
            </w:r>
            <w:r>
              <w:rPr>
                <w:rFonts w:hint="eastAsia"/>
                <w:color w:val="000000" w:themeColor="text1"/>
              </w:rPr>
              <w:t>）</w:t>
            </w:r>
          </w:p>
        </w:tc>
        <w:tc>
          <w:tcPr>
            <w:tcW w:w="5704" w:type="dxa"/>
            <w:shd w:val="clear" w:color="auto" w:fill="auto"/>
            <w:vAlign w:val="center"/>
          </w:tcPr>
          <w:p w:rsidR="00BD2BF2" w:rsidRDefault="00C243DE">
            <w:pPr>
              <w:pStyle w:val="CECS6"/>
              <w:rPr>
                <w:color w:val="000000" w:themeColor="text1"/>
              </w:rPr>
            </w:pPr>
            <w:r>
              <w:rPr>
                <w:rFonts w:hint="eastAsia"/>
                <w:color w:val="000000" w:themeColor="text1"/>
              </w:rPr>
              <w:t>i</w:t>
            </w:r>
            <w:r>
              <w:rPr>
                <w:rFonts w:hint="eastAsia"/>
                <w:color w:val="000000" w:themeColor="text1"/>
              </w:rPr>
              <w:t>≤</w:t>
            </w:r>
            <w:r>
              <w:rPr>
                <w:rFonts w:hint="eastAsia"/>
                <w:color w:val="000000" w:themeColor="text1"/>
              </w:rPr>
              <w:t>3000</w:t>
            </w:r>
            <w:r>
              <w:rPr>
                <w:rFonts w:hint="eastAsia"/>
                <w:color w:val="000000" w:themeColor="text1"/>
              </w:rPr>
              <w:t>（普通混凝土）</w:t>
            </w:r>
          </w:p>
          <w:p w:rsidR="00BD2BF2" w:rsidRDefault="00C243DE">
            <w:pPr>
              <w:pStyle w:val="CECS6"/>
              <w:rPr>
                <w:color w:val="000000" w:themeColor="text1"/>
              </w:rPr>
            </w:pPr>
            <w:r>
              <w:rPr>
                <w:rFonts w:hint="eastAsia"/>
                <w:color w:val="000000" w:themeColor="text1"/>
              </w:rPr>
              <w:t>i</w:t>
            </w:r>
            <w:r>
              <w:rPr>
                <w:rFonts w:hint="eastAsia"/>
                <w:color w:val="000000" w:themeColor="text1"/>
              </w:rPr>
              <w:t>≤</w:t>
            </w:r>
            <w:r>
              <w:rPr>
                <w:rFonts w:hint="eastAsia"/>
                <w:color w:val="000000" w:themeColor="text1"/>
              </w:rPr>
              <w:t>2000</w:t>
            </w:r>
            <w:r>
              <w:rPr>
                <w:rFonts w:hint="eastAsia"/>
                <w:color w:val="000000" w:themeColor="text1"/>
              </w:rPr>
              <w:t>（预应力混凝土结构）</w:t>
            </w:r>
          </w:p>
        </w:tc>
      </w:tr>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通电电压</w:t>
            </w:r>
            <w:r>
              <w:rPr>
                <w:rFonts w:hint="eastAsia"/>
                <w:color w:val="000000" w:themeColor="text1"/>
              </w:rPr>
              <w:t>U</w:t>
            </w:r>
            <w:r>
              <w:rPr>
                <w:rFonts w:hint="eastAsia"/>
                <w:color w:val="000000" w:themeColor="text1"/>
              </w:rPr>
              <w:t>（</w:t>
            </w:r>
            <w:r>
              <w:rPr>
                <w:rFonts w:hint="eastAsia"/>
                <w:color w:val="000000" w:themeColor="text1"/>
              </w:rPr>
              <w:t>V</w:t>
            </w:r>
            <w:r>
              <w:rPr>
                <w:rFonts w:hint="eastAsia"/>
                <w:color w:val="000000" w:themeColor="text1"/>
              </w:rPr>
              <w:t>）</w:t>
            </w:r>
          </w:p>
        </w:tc>
        <w:tc>
          <w:tcPr>
            <w:tcW w:w="5704" w:type="dxa"/>
            <w:shd w:val="clear" w:color="auto" w:fill="auto"/>
            <w:vAlign w:val="center"/>
          </w:tcPr>
          <w:p w:rsidR="00BD2BF2" w:rsidRDefault="00C243DE">
            <w:pPr>
              <w:pStyle w:val="CECS6"/>
              <w:rPr>
                <w:color w:val="000000" w:themeColor="text1"/>
              </w:rPr>
            </w:pPr>
            <w:r>
              <w:rPr>
                <w:rFonts w:hint="eastAsia"/>
                <w:color w:val="000000" w:themeColor="text1"/>
              </w:rPr>
              <w:t>U</w:t>
            </w:r>
            <w:r>
              <w:rPr>
                <w:rFonts w:hint="eastAsia"/>
                <w:color w:val="000000" w:themeColor="text1"/>
              </w:rPr>
              <w:t>≤</w:t>
            </w:r>
            <w:r>
              <w:rPr>
                <w:rFonts w:hint="eastAsia"/>
                <w:color w:val="000000" w:themeColor="text1"/>
              </w:rPr>
              <w:t>50</w:t>
            </w:r>
          </w:p>
        </w:tc>
      </w:tr>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电解质溶液</w:t>
            </w:r>
          </w:p>
        </w:tc>
        <w:tc>
          <w:tcPr>
            <w:tcW w:w="5704" w:type="dxa"/>
            <w:shd w:val="clear" w:color="auto" w:fill="auto"/>
            <w:vAlign w:val="center"/>
          </w:tcPr>
          <w:p w:rsidR="00BD2BF2" w:rsidRDefault="00C243DE">
            <w:pPr>
              <w:pStyle w:val="CECS6"/>
              <w:rPr>
                <w:color w:val="000000" w:themeColor="text1"/>
              </w:rPr>
            </w:pPr>
            <w:r>
              <w:rPr>
                <w:rFonts w:hint="eastAsia"/>
                <w:color w:val="000000" w:themeColor="text1"/>
              </w:rPr>
              <w:t>阳离子型阻锈剂溶液</w:t>
            </w:r>
          </w:p>
        </w:tc>
      </w:tr>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确认效果的方法</w:t>
            </w:r>
          </w:p>
        </w:tc>
        <w:tc>
          <w:tcPr>
            <w:tcW w:w="5704" w:type="dxa"/>
            <w:shd w:val="clear" w:color="auto" w:fill="auto"/>
            <w:vAlign w:val="center"/>
          </w:tcPr>
          <w:p w:rsidR="00BD2BF2" w:rsidRDefault="00C243DE">
            <w:pPr>
              <w:pStyle w:val="CECS6"/>
              <w:rPr>
                <w:color w:val="000000" w:themeColor="text1"/>
              </w:rPr>
            </w:pPr>
            <w:r>
              <w:rPr>
                <w:rFonts w:hint="eastAsia"/>
                <w:color w:val="000000" w:themeColor="text1"/>
              </w:rPr>
              <w:t>测定混凝土的氯离子含量、钢筋电位和</w:t>
            </w:r>
            <w:proofErr w:type="gramStart"/>
            <w:r>
              <w:rPr>
                <w:rFonts w:hint="eastAsia"/>
                <w:color w:val="000000" w:themeColor="text1"/>
              </w:rPr>
              <w:t>阻锈</w:t>
            </w:r>
            <w:proofErr w:type="gramEnd"/>
            <w:r>
              <w:rPr>
                <w:rFonts w:hint="eastAsia"/>
                <w:color w:val="000000" w:themeColor="text1"/>
              </w:rPr>
              <w:t>剂浓度</w:t>
            </w:r>
          </w:p>
        </w:tc>
      </w:tr>
      <w:tr w:rsidR="00BD2BF2">
        <w:tc>
          <w:tcPr>
            <w:tcW w:w="2472" w:type="dxa"/>
            <w:shd w:val="clear" w:color="auto" w:fill="auto"/>
            <w:vAlign w:val="center"/>
          </w:tcPr>
          <w:p w:rsidR="00BD2BF2" w:rsidRDefault="00C243DE">
            <w:pPr>
              <w:pStyle w:val="CECS6"/>
              <w:rPr>
                <w:color w:val="000000" w:themeColor="text1"/>
              </w:rPr>
            </w:pPr>
            <w:r>
              <w:rPr>
                <w:rFonts w:hint="eastAsia"/>
                <w:color w:val="000000" w:themeColor="text1"/>
              </w:rPr>
              <w:t>确认效果的时间</w:t>
            </w:r>
          </w:p>
        </w:tc>
        <w:tc>
          <w:tcPr>
            <w:tcW w:w="5704" w:type="dxa"/>
            <w:shd w:val="clear" w:color="auto" w:fill="auto"/>
            <w:vAlign w:val="center"/>
          </w:tcPr>
          <w:p w:rsidR="00BD2BF2" w:rsidRDefault="00C243DE">
            <w:pPr>
              <w:pStyle w:val="CECS6"/>
              <w:rPr>
                <w:color w:val="000000" w:themeColor="text1"/>
              </w:rPr>
            </w:pPr>
            <w:r>
              <w:rPr>
                <w:rFonts w:hint="eastAsia"/>
                <w:color w:val="000000" w:themeColor="text1"/>
              </w:rPr>
              <w:t>通电结束后</w:t>
            </w:r>
          </w:p>
        </w:tc>
      </w:tr>
    </w:tbl>
    <w:p w:rsidR="00BD2BF2" w:rsidRDefault="00BD2BF2">
      <w:pPr>
        <w:pStyle w:val="CECS1-"/>
        <w:rPr>
          <w:color w:val="000000" w:themeColor="text1"/>
        </w:rPr>
        <w:sectPr w:rsidR="00BD2BF2">
          <w:pgSz w:w="11906" w:h="16838"/>
          <w:pgMar w:top="1440" w:right="1800" w:bottom="1440" w:left="1800" w:header="851" w:footer="992" w:gutter="0"/>
          <w:cols w:space="720"/>
          <w:docGrid w:linePitch="312"/>
        </w:sectPr>
      </w:pPr>
    </w:p>
    <w:p w:rsidR="00BD2BF2" w:rsidRDefault="00BD2BF2">
      <w:pPr>
        <w:pStyle w:val="CECS1-"/>
        <w:rPr>
          <w:color w:val="000000" w:themeColor="text1"/>
        </w:rPr>
        <w:sectPr w:rsidR="00BD2BF2">
          <w:footerReference w:type="default" r:id="rId22"/>
          <w:type w:val="continuous"/>
          <w:pgSz w:w="11906" w:h="16838"/>
          <w:pgMar w:top="1440" w:right="1797" w:bottom="1440" w:left="1797" w:header="851" w:footer="992" w:gutter="0"/>
          <w:cols w:space="425"/>
        </w:sectPr>
      </w:pPr>
      <w:bookmarkStart w:id="282" w:name="_Toc21751"/>
    </w:p>
    <w:p w:rsidR="00BD2BF2" w:rsidRDefault="00C243DE">
      <w:pPr>
        <w:pStyle w:val="CECS1-"/>
        <w:rPr>
          <w:color w:val="000000" w:themeColor="text1"/>
        </w:rPr>
      </w:pPr>
      <w:bookmarkStart w:id="283" w:name="_Toc497301629"/>
      <w:r>
        <w:rPr>
          <w:color w:val="000000" w:themeColor="text1"/>
        </w:rPr>
        <w:lastRenderedPageBreak/>
        <w:t>施工记录</w:t>
      </w:r>
      <w:bookmarkEnd w:id="282"/>
      <w:bookmarkEnd w:id="283"/>
    </w:p>
    <w:p w:rsidR="00BD2BF2" w:rsidRDefault="00C243DE">
      <w:pPr>
        <w:spacing w:line="360" w:lineRule="auto"/>
        <w:rPr>
          <w:color w:val="000000" w:themeColor="text1"/>
          <w:sz w:val="24"/>
        </w:rPr>
      </w:pPr>
      <w:r>
        <w:rPr>
          <w:color w:val="000000" w:themeColor="text1"/>
          <w:sz w:val="24"/>
        </w:rPr>
        <w:t>B.0.1</w:t>
      </w:r>
      <w:r>
        <w:rPr>
          <w:color w:val="000000" w:themeColor="text1"/>
          <w:sz w:val="24"/>
        </w:rPr>
        <w:t>混凝土结构耐久性修复过程应填写施工记录。施工记录见表</w:t>
      </w:r>
      <w:r>
        <w:rPr>
          <w:rFonts w:hint="eastAsia"/>
          <w:color w:val="000000" w:themeColor="text1"/>
          <w:sz w:val="24"/>
        </w:rPr>
        <w:t>B</w:t>
      </w:r>
      <w:r>
        <w:rPr>
          <w:color w:val="000000" w:themeColor="text1"/>
          <w:sz w:val="24"/>
        </w:rPr>
        <w:t>.0.1</w:t>
      </w:r>
      <w:r>
        <w:rPr>
          <w:color w:val="000000" w:themeColor="text1"/>
          <w:sz w:val="24"/>
        </w:rPr>
        <w:t>。</w:t>
      </w:r>
    </w:p>
    <w:p w:rsidR="00BD2BF2" w:rsidRDefault="00C243DE">
      <w:pPr>
        <w:pStyle w:val="CECS7"/>
        <w:rPr>
          <w:color w:val="000000" w:themeColor="text1"/>
        </w:rPr>
      </w:pPr>
      <w:r>
        <w:rPr>
          <w:rFonts w:hint="eastAsia"/>
          <w:color w:val="000000" w:themeColor="text1"/>
        </w:rPr>
        <w:t>表</w:t>
      </w:r>
      <w:r>
        <w:rPr>
          <w:rFonts w:hint="eastAsia"/>
          <w:color w:val="000000" w:themeColor="text1"/>
        </w:rPr>
        <w:t xml:space="preserve">B.0.1 </w:t>
      </w:r>
      <w:r>
        <w:rPr>
          <w:color w:val="000000" w:themeColor="text1"/>
        </w:rPr>
        <w:t>×××</w:t>
      </w:r>
      <w:r>
        <w:rPr>
          <w:color w:val="000000" w:themeColor="text1"/>
        </w:rPr>
        <w:t>工程施工记录表</w:t>
      </w:r>
    </w:p>
    <w:tbl>
      <w:tblPr>
        <w:tblStyle w:val="af4"/>
        <w:tblW w:w="14174" w:type="dxa"/>
        <w:jc w:val="center"/>
        <w:tblLayout w:type="fixed"/>
        <w:tblLook w:val="04A0" w:firstRow="1" w:lastRow="0" w:firstColumn="1" w:lastColumn="0" w:noHBand="0" w:noVBand="1"/>
      </w:tblPr>
      <w:tblGrid>
        <w:gridCol w:w="3085"/>
        <w:gridCol w:w="2693"/>
        <w:gridCol w:w="2410"/>
        <w:gridCol w:w="1984"/>
        <w:gridCol w:w="2248"/>
        <w:gridCol w:w="1754"/>
      </w:tblGrid>
      <w:tr w:rsidR="00BD2BF2">
        <w:trPr>
          <w:jc w:val="center"/>
        </w:trPr>
        <w:tc>
          <w:tcPr>
            <w:tcW w:w="3085" w:type="dxa"/>
            <w:tcBorders>
              <w:right w:val="single" w:sz="4" w:space="0" w:color="auto"/>
            </w:tcBorders>
            <w:vAlign w:val="center"/>
          </w:tcPr>
          <w:p w:rsidR="00BD2BF2" w:rsidRDefault="00C243DE">
            <w:pPr>
              <w:pStyle w:val="CECS6"/>
              <w:rPr>
                <w:color w:val="000000" w:themeColor="text1"/>
              </w:rPr>
            </w:pPr>
            <w:r>
              <w:rPr>
                <w:color w:val="000000" w:themeColor="text1"/>
              </w:rPr>
              <w:t>主项</w:t>
            </w:r>
          </w:p>
        </w:tc>
        <w:tc>
          <w:tcPr>
            <w:tcW w:w="2693" w:type="dxa"/>
            <w:tcBorders>
              <w:left w:val="single" w:sz="4" w:space="0" w:color="auto"/>
            </w:tcBorders>
            <w:vAlign w:val="center"/>
          </w:tcPr>
          <w:p w:rsidR="00BD2BF2" w:rsidRDefault="00C243DE">
            <w:pPr>
              <w:pStyle w:val="CECS6"/>
              <w:rPr>
                <w:color w:val="000000" w:themeColor="text1"/>
              </w:rPr>
            </w:pPr>
            <w:r>
              <w:rPr>
                <w:color w:val="000000" w:themeColor="text1"/>
              </w:rPr>
              <w:t>分项名称</w:t>
            </w:r>
          </w:p>
        </w:tc>
        <w:tc>
          <w:tcPr>
            <w:tcW w:w="2410" w:type="dxa"/>
            <w:vAlign w:val="center"/>
          </w:tcPr>
          <w:p w:rsidR="00BD2BF2" w:rsidRDefault="00C243DE">
            <w:pPr>
              <w:pStyle w:val="CECS6"/>
              <w:rPr>
                <w:color w:val="000000" w:themeColor="text1"/>
              </w:rPr>
            </w:pPr>
            <w:r>
              <w:rPr>
                <w:color w:val="000000" w:themeColor="text1"/>
              </w:rPr>
              <w:t>检测设备及型号</w:t>
            </w:r>
          </w:p>
        </w:tc>
        <w:tc>
          <w:tcPr>
            <w:tcW w:w="1984" w:type="dxa"/>
            <w:vAlign w:val="center"/>
          </w:tcPr>
          <w:p w:rsidR="00BD2BF2" w:rsidRDefault="00C243DE">
            <w:pPr>
              <w:pStyle w:val="CECS6"/>
              <w:rPr>
                <w:color w:val="000000" w:themeColor="text1"/>
              </w:rPr>
            </w:pPr>
            <w:r>
              <w:rPr>
                <w:color w:val="000000" w:themeColor="text1"/>
              </w:rPr>
              <w:t>部位</w:t>
            </w:r>
          </w:p>
        </w:tc>
        <w:tc>
          <w:tcPr>
            <w:tcW w:w="2248" w:type="dxa"/>
            <w:tcBorders>
              <w:right w:val="single" w:sz="4" w:space="0" w:color="auto"/>
            </w:tcBorders>
            <w:vAlign w:val="center"/>
          </w:tcPr>
          <w:p w:rsidR="00BD2BF2" w:rsidRDefault="00C243DE">
            <w:pPr>
              <w:pStyle w:val="CECS6"/>
              <w:rPr>
                <w:color w:val="000000" w:themeColor="text1"/>
              </w:rPr>
            </w:pPr>
            <w:r>
              <w:rPr>
                <w:color w:val="000000" w:themeColor="text1"/>
              </w:rPr>
              <w:t>记录内容</w:t>
            </w:r>
          </w:p>
        </w:tc>
        <w:tc>
          <w:tcPr>
            <w:tcW w:w="1754" w:type="dxa"/>
            <w:tcBorders>
              <w:left w:val="single" w:sz="4" w:space="0" w:color="auto"/>
            </w:tcBorders>
            <w:vAlign w:val="center"/>
          </w:tcPr>
          <w:p w:rsidR="00BD2BF2" w:rsidRDefault="00C243DE">
            <w:pPr>
              <w:pStyle w:val="CECS6"/>
              <w:rPr>
                <w:color w:val="000000" w:themeColor="text1"/>
              </w:rPr>
            </w:pPr>
            <w:r>
              <w:rPr>
                <w:color w:val="000000" w:themeColor="text1"/>
              </w:rPr>
              <w:t>备注</w:t>
            </w:r>
          </w:p>
        </w:tc>
      </w:tr>
      <w:tr w:rsidR="00BD2BF2">
        <w:trPr>
          <w:jc w:val="center"/>
        </w:trPr>
        <w:tc>
          <w:tcPr>
            <w:tcW w:w="3085" w:type="dxa"/>
            <w:vMerge w:val="restart"/>
            <w:tcBorders>
              <w:right w:val="single" w:sz="4" w:space="0" w:color="auto"/>
            </w:tcBorders>
            <w:vAlign w:val="center"/>
          </w:tcPr>
          <w:p w:rsidR="00BD2BF2" w:rsidRDefault="00C243DE">
            <w:pPr>
              <w:pStyle w:val="CECS6"/>
              <w:rPr>
                <w:color w:val="000000" w:themeColor="text1"/>
              </w:rPr>
            </w:pPr>
            <w:r>
              <w:rPr>
                <w:color w:val="000000" w:themeColor="text1"/>
              </w:rPr>
              <w:t>混凝土表面处理</w:t>
            </w:r>
          </w:p>
        </w:tc>
        <w:tc>
          <w:tcPr>
            <w:tcW w:w="2693" w:type="dxa"/>
            <w:tcBorders>
              <w:left w:val="single" w:sz="4" w:space="0" w:color="auto"/>
            </w:tcBorders>
            <w:vAlign w:val="center"/>
          </w:tcPr>
          <w:p w:rsidR="00BD2BF2" w:rsidRDefault="00C243DE">
            <w:pPr>
              <w:pStyle w:val="CECS6"/>
              <w:rPr>
                <w:color w:val="000000" w:themeColor="text1"/>
              </w:rPr>
            </w:pPr>
            <w:r>
              <w:rPr>
                <w:color w:val="000000" w:themeColor="text1"/>
              </w:rPr>
              <w:t>混凝土外观裂缝</w:t>
            </w:r>
          </w:p>
        </w:tc>
        <w:tc>
          <w:tcPr>
            <w:tcW w:w="2410" w:type="dxa"/>
            <w:vAlign w:val="center"/>
          </w:tcPr>
          <w:p w:rsidR="00BD2BF2" w:rsidRDefault="00BD2BF2">
            <w:pPr>
              <w:pStyle w:val="CECS6"/>
              <w:rPr>
                <w:color w:val="000000" w:themeColor="text1"/>
              </w:rPr>
            </w:pPr>
          </w:p>
        </w:tc>
        <w:tc>
          <w:tcPr>
            <w:tcW w:w="1984" w:type="dxa"/>
            <w:vAlign w:val="center"/>
          </w:tcPr>
          <w:p w:rsidR="00BD2BF2" w:rsidRDefault="00BD2BF2">
            <w:pPr>
              <w:pStyle w:val="CECS6"/>
              <w:rPr>
                <w:color w:val="000000" w:themeColor="text1"/>
              </w:rPr>
            </w:pPr>
          </w:p>
        </w:tc>
        <w:tc>
          <w:tcPr>
            <w:tcW w:w="2248" w:type="dxa"/>
            <w:tcBorders>
              <w:right w:val="single" w:sz="4" w:space="0" w:color="auto"/>
            </w:tcBorders>
            <w:vAlign w:val="center"/>
          </w:tcPr>
          <w:p w:rsidR="00BD2BF2" w:rsidRDefault="00BD2BF2">
            <w:pPr>
              <w:pStyle w:val="CECS6"/>
              <w:rPr>
                <w:color w:val="000000" w:themeColor="text1"/>
              </w:rPr>
            </w:pPr>
          </w:p>
        </w:tc>
        <w:tc>
          <w:tcPr>
            <w:tcW w:w="1754" w:type="dxa"/>
            <w:tcBorders>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7"/>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修补范围</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05"/>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凿</w:t>
            </w:r>
            <w:proofErr w:type="gramStart"/>
            <w:r>
              <w:rPr>
                <w:color w:val="000000" w:themeColor="text1"/>
              </w:rPr>
              <w:t>除范围</w:t>
            </w:r>
            <w:proofErr w:type="gramEnd"/>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05"/>
          <w:jc w:val="center"/>
        </w:trPr>
        <w:tc>
          <w:tcPr>
            <w:tcW w:w="3085" w:type="dxa"/>
            <w:vMerge w:val="restart"/>
            <w:tcBorders>
              <w:right w:val="single" w:sz="4" w:space="0" w:color="auto"/>
            </w:tcBorders>
            <w:vAlign w:val="center"/>
          </w:tcPr>
          <w:p w:rsidR="00BD2BF2" w:rsidRDefault="00C243DE">
            <w:pPr>
              <w:pStyle w:val="CECS6"/>
              <w:rPr>
                <w:color w:val="000000" w:themeColor="text1"/>
              </w:rPr>
            </w:pPr>
            <w:r>
              <w:rPr>
                <w:color w:val="000000" w:themeColor="text1"/>
              </w:rPr>
              <w:t>混凝土耐久性指标</w:t>
            </w: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保护层厚度</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05"/>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碳化深度</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rFonts w:hint="eastAsia"/>
                <w:color w:val="000000" w:themeColor="text1"/>
              </w:rPr>
              <w:t>再碱化专项记录</w:t>
            </w:r>
          </w:p>
        </w:tc>
      </w:tr>
      <w:tr w:rsidR="00BD2BF2">
        <w:trPr>
          <w:trHeight w:val="205"/>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混凝土电阻率</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05"/>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钢筋腐蚀电位</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05"/>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氯离子浓度</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rFonts w:hint="eastAsia"/>
                <w:color w:val="000000" w:themeColor="text1"/>
              </w:rPr>
              <w:t>除氯专项记录</w:t>
            </w:r>
          </w:p>
        </w:tc>
      </w:tr>
      <w:tr w:rsidR="00BD2BF2">
        <w:trPr>
          <w:trHeight w:val="205"/>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阻锈剂浓度</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rFonts w:hint="eastAsia"/>
                <w:color w:val="000000" w:themeColor="text1"/>
              </w:rPr>
              <w:t>双向</w:t>
            </w:r>
            <w:proofErr w:type="gramStart"/>
            <w:r>
              <w:rPr>
                <w:rFonts w:hint="eastAsia"/>
                <w:color w:val="000000" w:themeColor="text1"/>
              </w:rPr>
              <w:t>电迁技术</w:t>
            </w:r>
            <w:proofErr w:type="gramEnd"/>
            <w:r>
              <w:rPr>
                <w:rFonts w:hint="eastAsia"/>
                <w:color w:val="000000" w:themeColor="text1"/>
              </w:rPr>
              <w:t>专项记录</w:t>
            </w:r>
          </w:p>
        </w:tc>
      </w:tr>
      <w:tr w:rsidR="00BD2BF2">
        <w:trPr>
          <w:trHeight w:val="217"/>
          <w:jc w:val="center"/>
        </w:trPr>
        <w:tc>
          <w:tcPr>
            <w:tcW w:w="3085" w:type="dxa"/>
            <w:vMerge w:val="restart"/>
            <w:tcBorders>
              <w:top w:val="single" w:sz="4" w:space="0" w:color="auto"/>
              <w:right w:val="single" w:sz="4" w:space="0" w:color="auto"/>
            </w:tcBorders>
            <w:vAlign w:val="center"/>
          </w:tcPr>
          <w:p w:rsidR="00BD2BF2" w:rsidRDefault="00C243DE">
            <w:pPr>
              <w:pStyle w:val="CECS6"/>
              <w:rPr>
                <w:color w:val="000000" w:themeColor="text1"/>
              </w:rPr>
            </w:pPr>
            <w:r>
              <w:rPr>
                <w:color w:val="000000" w:themeColor="text1"/>
              </w:rPr>
              <w:t>辅助阳极安装与维护</w:t>
            </w: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电解液盛放装置密封性</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12"/>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辅助阳极锈蚀状况</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val="restart"/>
            <w:tcBorders>
              <w:top w:val="single" w:sz="4" w:space="0" w:color="auto"/>
              <w:right w:val="single" w:sz="4" w:space="0" w:color="auto"/>
            </w:tcBorders>
            <w:vAlign w:val="center"/>
          </w:tcPr>
          <w:p w:rsidR="00BD2BF2" w:rsidRDefault="00C243DE">
            <w:pPr>
              <w:pStyle w:val="CECS6"/>
              <w:rPr>
                <w:color w:val="000000" w:themeColor="text1"/>
              </w:rPr>
            </w:pPr>
            <w:r>
              <w:rPr>
                <w:color w:val="000000" w:themeColor="text1"/>
              </w:rPr>
              <w:t>电流控制系统安装与维护</w:t>
            </w: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钢筋</w:t>
            </w:r>
            <w:r>
              <w:rPr>
                <w:rFonts w:hint="eastAsia"/>
                <w:color w:val="000000" w:themeColor="text1"/>
              </w:rPr>
              <w:t>析氢</w:t>
            </w:r>
            <w:r>
              <w:rPr>
                <w:color w:val="000000" w:themeColor="text1"/>
              </w:rPr>
              <w:t>电流密度</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rFonts w:hint="eastAsia"/>
                <w:color w:val="000000" w:themeColor="text1"/>
              </w:rPr>
              <w:t>双向</w:t>
            </w:r>
            <w:proofErr w:type="gramStart"/>
            <w:r>
              <w:rPr>
                <w:rFonts w:hint="eastAsia"/>
                <w:color w:val="000000" w:themeColor="text1"/>
              </w:rPr>
              <w:t>电迁技术</w:t>
            </w:r>
            <w:proofErr w:type="gramEnd"/>
            <w:r>
              <w:rPr>
                <w:rFonts w:hint="eastAsia"/>
                <w:color w:val="000000" w:themeColor="text1"/>
              </w:rPr>
              <w:t>专项记录</w:t>
            </w: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钢筋电连接线</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短路测试</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电绝缘性测试</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保护电流</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保护电位</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val="restart"/>
            <w:tcBorders>
              <w:top w:val="single" w:sz="4" w:space="0" w:color="auto"/>
              <w:right w:val="single" w:sz="4" w:space="0" w:color="auto"/>
            </w:tcBorders>
            <w:vAlign w:val="center"/>
          </w:tcPr>
          <w:p w:rsidR="00BD2BF2" w:rsidRDefault="00C243DE">
            <w:pPr>
              <w:pStyle w:val="CECS6"/>
              <w:rPr>
                <w:color w:val="000000" w:themeColor="text1"/>
              </w:rPr>
            </w:pPr>
            <w:r>
              <w:rPr>
                <w:color w:val="000000" w:themeColor="text1"/>
              </w:rPr>
              <w:t>监控系统安装与维护</w:t>
            </w: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输出电流</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输出电压</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断电时长</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bottom w:val="single" w:sz="4" w:space="0" w:color="auto"/>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电解液</w:t>
            </w:r>
            <w:r>
              <w:rPr>
                <w:color w:val="000000" w:themeColor="text1"/>
              </w:rPr>
              <w:t>pH</w:t>
            </w:r>
            <w:r>
              <w:rPr>
                <w:color w:val="000000" w:themeColor="text1"/>
              </w:rPr>
              <w:t>值</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val="restart"/>
            <w:tcBorders>
              <w:top w:val="single" w:sz="4" w:space="0" w:color="auto"/>
              <w:right w:val="single" w:sz="4" w:space="0" w:color="auto"/>
            </w:tcBorders>
            <w:vAlign w:val="center"/>
          </w:tcPr>
          <w:p w:rsidR="00BD2BF2" w:rsidRDefault="00C243DE">
            <w:pPr>
              <w:pStyle w:val="CECS6"/>
              <w:rPr>
                <w:color w:val="000000" w:themeColor="text1"/>
              </w:rPr>
            </w:pPr>
            <w:r>
              <w:rPr>
                <w:color w:val="000000" w:themeColor="text1"/>
              </w:rPr>
              <w:t>后处理过程</w:t>
            </w: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腐蚀电位</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腐蚀电流密度</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bottom w:val="single" w:sz="4" w:space="0" w:color="auto"/>
            </w:tcBorders>
            <w:vAlign w:val="center"/>
          </w:tcPr>
          <w:p w:rsidR="00BD2BF2" w:rsidRDefault="00C243DE">
            <w:pPr>
              <w:pStyle w:val="CECS6"/>
              <w:rPr>
                <w:color w:val="000000" w:themeColor="text1"/>
              </w:rPr>
            </w:pPr>
            <w:r>
              <w:rPr>
                <w:color w:val="000000" w:themeColor="text1"/>
              </w:rPr>
              <w:t>混凝土表面清理</w:t>
            </w:r>
          </w:p>
        </w:tc>
        <w:tc>
          <w:tcPr>
            <w:tcW w:w="2410" w:type="dxa"/>
            <w:tcBorders>
              <w:top w:val="single" w:sz="4" w:space="0" w:color="auto"/>
              <w:bottom w:val="single" w:sz="4" w:space="0" w:color="auto"/>
            </w:tcBorders>
            <w:vAlign w:val="center"/>
          </w:tcPr>
          <w:p w:rsidR="00BD2BF2" w:rsidRDefault="00BD2BF2">
            <w:pPr>
              <w:pStyle w:val="CECS6"/>
              <w:rPr>
                <w:color w:val="000000" w:themeColor="text1"/>
              </w:rPr>
            </w:pPr>
          </w:p>
        </w:tc>
        <w:tc>
          <w:tcPr>
            <w:tcW w:w="1984" w:type="dxa"/>
            <w:tcBorders>
              <w:top w:val="single" w:sz="4" w:space="0" w:color="auto"/>
              <w:bottom w:val="single" w:sz="4" w:space="0" w:color="auto"/>
            </w:tcBorders>
            <w:vAlign w:val="center"/>
          </w:tcPr>
          <w:p w:rsidR="00BD2BF2" w:rsidRDefault="00BD2BF2">
            <w:pPr>
              <w:pStyle w:val="CECS6"/>
              <w:rPr>
                <w:color w:val="000000" w:themeColor="text1"/>
              </w:rPr>
            </w:pPr>
          </w:p>
        </w:tc>
        <w:tc>
          <w:tcPr>
            <w:tcW w:w="2248" w:type="dxa"/>
            <w:tcBorders>
              <w:top w:val="single" w:sz="4" w:space="0" w:color="auto"/>
              <w:bottom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bottom w:val="single" w:sz="4" w:space="0" w:color="auto"/>
            </w:tcBorders>
            <w:vAlign w:val="center"/>
          </w:tcPr>
          <w:p w:rsidR="00BD2BF2" w:rsidRDefault="00BD2BF2">
            <w:pPr>
              <w:pStyle w:val="CECS6"/>
              <w:rPr>
                <w:color w:val="000000" w:themeColor="text1"/>
              </w:rPr>
            </w:pPr>
          </w:p>
        </w:tc>
      </w:tr>
      <w:tr w:rsidR="00BD2BF2">
        <w:trPr>
          <w:trHeight w:val="238"/>
          <w:jc w:val="center"/>
        </w:trPr>
        <w:tc>
          <w:tcPr>
            <w:tcW w:w="3085" w:type="dxa"/>
            <w:vMerge/>
            <w:tcBorders>
              <w:right w:val="single" w:sz="4" w:space="0" w:color="auto"/>
            </w:tcBorders>
            <w:vAlign w:val="center"/>
          </w:tcPr>
          <w:p w:rsidR="00BD2BF2" w:rsidRDefault="00BD2BF2">
            <w:pPr>
              <w:pStyle w:val="CECS6"/>
              <w:rPr>
                <w:color w:val="000000" w:themeColor="text1"/>
              </w:rPr>
            </w:pPr>
          </w:p>
        </w:tc>
        <w:tc>
          <w:tcPr>
            <w:tcW w:w="2693" w:type="dxa"/>
            <w:tcBorders>
              <w:top w:val="single" w:sz="4" w:space="0" w:color="auto"/>
              <w:left w:val="single" w:sz="4" w:space="0" w:color="auto"/>
            </w:tcBorders>
            <w:vAlign w:val="center"/>
          </w:tcPr>
          <w:p w:rsidR="00BD2BF2" w:rsidRDefault="00C243DE">
            <w:pPr>
              <w:pStyle w:val="CECS6"/>
              <w:rPr>
                <w:color w:val="000000" w:themeColor="text1"/>
              </w:rPr>
            </w:pPr>
            <w:r>
              <w:rPr>
                <w:color w:val="000000" w:themeColor="text1"/>
              </w:rPr>
              <w:t>裂缝修复效果</w:t>
            </w:r>
          </w:p>
        </w:tc>
        <w:tc>
          <w:tcPr>
            <w:tcW w:w="2410" w:type="dxa"/>
            <w:tcBorders>
              <w:top w:val="single" w:sz="4" w:space="0" w:color="auto"/>
            </w:tcBorders>
            <w:vAlign w:val="center"/>
          </w:tcPr>
          <w:p w:rsidR="00BD2BF2" w:rsidRDefault="00BD2BF2">
            <w:pPr>
              <w:pStyle w:val="CECS6"/>
              <w:rPr>
                <w:color w:val="000000" w:themeColor="text1"/>
              </w:rPr>
            </w:pPr>
          </w:p>
        </w:tc>
        <w:tc>
          <w:tcPr>
            <w:tcW w:w="1984" w:type="dxa"/>
            <w:tcBorders>
              <w:top w:val="single" w:sz="4" w:space="0" w:color="auto"/>
            </w:tcBorders>
            <w:vAlign w:val="center"/>
          </w:tcPr>
          <w:p w:rsidR="00BD2BF2" w:rsidRDefault="00BD2BF2">
            <w:pPr>
              <w:pStyle w:val="CECS6"/>
              <w:rPr>
                <w:color w:val="000000" w:themeColor="text1"/>
              </w:rPr>
            </w:pPr>
          </w:p>
        </w:tc>
        <w:tc>
          <w:tcPr>
            <w:tcW w:w="2248" w:type="dxa"/>
            <w:tcBorders>
              <w:top w:val="single" w:sz="4" w:space="0" w:color="auto"/>
              <w:right w:val="single" w:sz="4" w:space="0" w:color="auto"/>
            </w:tcBorders>
            <w:vAlign w:val="center"/>
          </w:tcPr>
          <w:p w:rsidR="00BD2BF2" w:rsidRDefault="00BD2BF2">
            <w:pPr>
              <w:pStyle w:val="CECS6"/>
              <w:rPr>
                <w:color w:val="000000" w:themeColor="text1"/>
              </w:rPr>
            </w:pPr>
          </w:p>
        </w:tc>
        <w:tc>
          <w:tcPr>
            <w:tcW w:w="1754" w:type="dxa"/>
            <w:tcBorders>
              <w:top w:val="single" w:sz="4" w:space="0" w:color="auto"/>
              <w:left w:val="single" w:sz="4" w:space="0" w:color="auto"/>
            </w:tcBorders>
            <w:vAlign w:val="center"/>
          </w:tcPr>
          <w:p w:rsidR="00BD2BF2" w:rsidRDefault="00BD2BF2">
            <w:pPr>
              <w:pStyle w:val="CECS6"/>
              <w:rPr>
                <w:color w:val="000000" w:themeColor="text1"/>
              </w:rPr>
            </w:pPr>
          </w:p>
        </w:tc>
      </w:tr>
    </w:tbl>
    <w:p w:rsidR="00BD2BF2" w:rsidRDefault="00BD2BF2">
      <w:pPr>
        <w:pStyle w:val="CECS"/>
      </w:pPr>
      <w:bookmarkStart w:id="284" w:name="_Toc18668"/>
      <w:bookmarkStart w:id="285" w:name="_Toc32119"/>
    </w:p>
    <w:p w:rsidR="00BD2BF2" w:rsidRDefault="00BD2BF2">
      <w:pPr>
        <w:pStyle w:val="CECS1--"/>
        <w:rPr>
          <w:color w:val="000000" w:themeColor="text1"/>
        </w:rPr>
        <w:sectPr w:rsidR="00BD2BF2">
          <w:pgSz w:w="16838" w:h="11906" w:orient="landscape"/>
          <w:pgMar w:top="1797" w:right="1440" w:bottom="1797" w:left="1440" w:header="851" w:footer="992" w:gutter="0"/>
          <w:cols w:space="425"/>
          <w:docGrid w:linePitch="286"/>
        </w:sectPr>
      </w:pPr>
    </w:p>
    <w:p w:rsidR="00BD2BF2" w:rsidRDefault="00C243DE">
      <w:pPr>
        <w:pStyle w:val="CECS1--"/>
        <w:rPr>
          <w:color w:val="000000" w:themeColor="text1"/>
        </w:rPr>
      </w:pPr>
      <w:bookmarkStart w:id="286" w:name="_Toc497301630"/>
      <w:r>
        <w:rPr>
          <w:rFonts w:hint="eastAsia"/>
          <w:color w:val="000000" w:themeColor="text1"/>
        </w:rPr>
        <w:lastRenderedPageBreak/>
        <w:t>本规程</w:t>
      </w:r>
      <w:r>
        <w:rPr>
          <w:color w:val="000000" w:themeColor="text1"/>
        </w:rPr>
        <w:t>用词</w:t>
      </w:r>
      <w:r>
        <w:rPr>
          <w:rFonts w:hint="eastAsia"/>
          <w:color w:val="000000" w:themeColor="text1"/>
        </w:rPr>
        <w:t>用语</w:t>
      </w:r>
      <w:r>
        <w:rPr>
          <w:color w:val="000000" w:themeColor="text1"/>
        </w:rPr>
        <w:t>说明</w:t>
      </w:r>
      <w:bookmarkEnd w:id="284"/>
      <w:bookmarkEnd w:id="285"/>
      <w:bookmarkEnd w:id="286"/>
    </w:p>
    <w:p w:rsidR="00BD2BF2" w:rsidRDefault="00C243DE">
      <w:pPr>
        <w:pStyle w:val="CECS"/>
        <w:rPr>
          <w:color w:val="000000" w:themeColor="text1"/>
        </w:rPr>
      </w:pPr>
      <w:r>
        <w:rPr>
          <w:rFonts w:hint="eastAsia"/>
          <w:color w:val="000000" w:themeColor="text1"/>
        </w:rPr>
        <w:t>1</w:t>
      </w:r>
      <w:r>
        <w:rPr>
          <w:color w:val="000000" w:themeColor="text1"/>
        </w:rPr>
        <w:t>为便于在执行本标准条文时区别对待，对执行标准严格程度的用词说明如下：</w:t>
      </w:r>
    </w:p>
    <w:p w:rsidR="00BD2BF2" w:rsidRDefault="00C243DE">
      <w:pPr>
        <w:pStyle w:val="CECS"/>
        <w:rPr>
          <w:color w:val="000000" w:themeColor="text1"/>
        </w:rPr>
      </w:pPr>
      <w:r>
        <w:rPr>
          <w:color w:val="000000" w:themeColor="text1"/>
        </w:rPr>
        <w:t>1</w:t>
      </w:r>
      <w:r>
        <w:rPr>
          <w:rFonts w:hint="eastAsia"/>
          <w:color w:val="000000" w:themeColor="text1"/>
        </w:rPr>
        <w:t>）</w:t>
      </w:r>
      <w:r>
        <w:rPr>
          <w:color w:val="000000" w:themeColor="text1"/>
        </w:rPr>
        <w:t>表示很严格，非这样做不可的用词</w:t>
      </w:r>
    </w:p>
    <w:p w:rsidR="00BD2BF2" w:rsidRDefault="00C243DE">
      <w:pPr>
        <w:pStyle w:val="CECS"/>
        <w:rPr>
          <w:color w:val="000000" w:themeColor="text1"/>
        </w:rPr>
      </w:pPr>
      <w:r>
        <w:rPr>
          <w:color w:val="000000" w:themeColor="text1"/>
        </w:rPr>
        <w:t>正面</w:t>
      </w:r>
      <w:proofErr w:type="gramStart"/>
      <w:r>
        <w:rPr>
          <w:color w:val="000000" w:themeColor="text1"/>
        </w:rPr>
        <w:t>词采用</w:t>
      </w:r>
      <w:proofErr w:type="gramEnd"/>
      <w:r>
        <w:rPr>
          <w:rFonts w:ascii="宋体" w:hAnsi="宋体" w:hint="eastAsia"/>
          <w:color w:val="000000" w:themeColor="text1"/>
        </w:rPr>
        <w:t>“</w:t>
      </w:r>
      <w:r>
        <w:rPr>
          <w:color w:val="000000" w:themeColor="text1"/>
        </w:rPr>
        <w:t>必须</w:t>
      </w:r>
      <w:r>
        <w:rPr>
          <w:rFonts w:ascii="宋体" w:hAnsi="宋体" w:hint="eastAsia"/>
          <w:color w:val="000000" w:themeColor="text1"/>
        </w:rPr>
        <w:t>”</w:t>
      </w:r>
      <w:r>
        <w:rPr>
          <w:color w:val="000000" w:themeColor="text1"/>
        </w:rPr>
        <w:t>，反面</w:t>
      </w:r>
      <w:proofErr w:type="gramStart"/>
      <w:r>
        <w:rPr>
          <w:color w:val="000000" w:themeColor="text1"/>
        </w:rPr>
        <w:t>词采用</w:t>
      </w:r>
      <w:proofErr w:type="gramEnd"/>
      <w:r>
        <w:rPr>
          <w:rFonts w:ascii="宋体" w:hAnsi="宋体" w:hint="eastAsia"/>
          <w:color w:val="000000" w:themeColor="text1"/>
        </w:rPr>
        <w:t>“</w:t>
      </w:r>
      <w:r>
        <w:rPr>
          <w:color w:val="000000" w:themeColor="text1"/>
        </w:rPr>
        <w:t>严禁</w:t>
      </w:r>
      <w:r>
        <w:rPr>
          <w:rFonts w:ascii="宋体" w:hAnsi="宋体" w:hint="eastAsia"/>
          <w:color w:val="000000" w:themeColor="text1"/>
        </w:rPr>
        <w:t>”</w:t>
      </w:r>
      <w:r>
        <w:rPr>
          <w:color w:val="000000" w:themeColor="text1"/>
        </w:rPr>
        <w:t>；</w:t>
      </w:r>
    </w:p>
    <w:p w:rsidR="00BD2BF2" w:rsidRDefault="00C243DE">
      <w:pPr>
        <w:pStyle w:val="CECS"/>
        <w:rPr>
          <w:color w:val="000000" w:themeColor="text1"/>
        </w:rPr>
      </w:pPr>
      <w:r>
        <w:rPr>
          <w:color w:val="000000" w:themeColor="text1"/>
        </w:rPr>
        <w:t xml:space="preserve">2 </w:t>
      </w:r>
      <w:r>
        <w:rPr>
          <w:rFonts w:hint="eastAsia"/>
          <w:color w:val="000000" w:themeColor="text1"/>
        </w:rPr>
        <w:t>）</w:t>
      </w:r>
      <w:r>
        <w:rPr>
          <w:color w:val="000000" w:themeColor="text1"/>
        </w:rPr>
        <w:t>表示严格，在正常情况下均应这样做的用词</w:t>
      </w:r>
    </w:p>
    <w:p w:rsidR="00BD2BF2" w:rsidRDefault="00C243DE">
      <w:pPr>
        <w:pStyle w:val="CECS"/>
        <w:rPr>
          <w:color w:val="000000" w:themeColor="text1"/>
        </w:rPr>
      </w:pPr>
      <w:r>
        <w:rPr>
          <w:color w:val="000000" w:themeColor="text1"/>
        </w:rPr>
        <w:t>正面</w:t>
      </w:r>
      <w:proofErr w:type="gramStart"/>
      <w:r>
        <w:rPr>
          <w:color w:val="000000" w:themeColor="text1"/>
        </w:rPr>
        <w:t>词采用</w:t>
      </w:r>
      <w:proofErr w:type="gramEnd"/>
      <w:r>
        <w:rPr>
          <w:rFonts w:ascii="宋体" w:hAnsi="宋体" w:hint="eastAsia"/>
          <w:color w:val="000000" w:themeColor="text1"/>
        </w:rPr>
        <w:t>“</w:t>
      </w:r>
      <w:r>
        <w:rPr>
          <w:color w:val="000000" w:themeColor="text1"/>
        </w:rPr>
        <w:t>应</w:t>
      </w:r>
      <w:r>
        <w:rPr>
          <w:rFonts w:ascii="宋体" w:hAnsi="宋体" w:hint="eastAsia"/>
          <w:color w:val="000000" w:themeColor="text1"/>
        </w:rPr>
        <w:t>”</w:t>
      </w:r>
      <w:r>
        <w:rPr>
          <w:color w:val="000000" w:themeColor="text1"/>
        </w:rPr>
        <w:t>，反面</w:t>
      </w:r>
      <w:proofErr w:type="gramStart"/>
      <w:r>
        <w:rPr>
          <w:color w:val="000000" w:themeColor="text1"/>
        </w:rPr>
        <w:t>词采用</w:t>
      </w:r>
      <w:proofErr w:type="gramEnd"/>
      <w:r>
        <w:rPr>
          <w:rFonts w:ascii="宋体" w:hAnsi="宋体" w:hint="eastAsia"/>
          <w:color w:val="000000" w:themeColor="text1"/>
        </w:rPr>
        <w:t>“</w:t>
      </w:r>
      <w:r>
        <w:rPr>
          <w:color w:val="000000" w:themeColor="text1"/>
        </w:rPr>
        <w:t>不应</w:t>
      </w:r>
      <w:r>
        <w:rPr>
          <w:rFonts w:ascii="宋体" w:hAnsi="宋体" w:hint="eastAsia"/>
          <w:color w:val="000000" w:themeColor="text1"/>
        </w:rPr>
        <w:t>”</w:t>
      </w:r>
      <w:r>
        <w:rPr>
          <w:color w:val="000000" w:themeColor="text1"/>
        </w:rPr>
        <w:t>或</w:t>
      </w:r>
      <w:r>
        <w:rPr>
          <w:rFonts w:ascii="宋体" w:hAnsi="宋体" w:hint="eastAsia"/>
          <w:color w:val="000000" w:themeColor="text1"/>
        </w:rPr>
        <w:t>“</w:t>
      </w:r>
      <w:r>
        <w:rPr>
          <w:color w:val="000000" w:themeColor="text1"/>
        </w:rPr>
        <w:t>不得</w:t>
      </w:r>
      <w:r>
        <w:rPr>
          <w:rFonts w:ascii="宋体" w:hAnsi="宋体" w:hint="eastAsia"/>
          <w:color w:val="000000" w:themeColor="text1"/>
        </w:rPr>
        <w:t>”</w:t>
      </w:r>
      <w:r>
        <w:rPr>
          <w:color w:val="000000" w:themeColor="text1"/>
        </w:rPr>
        <w:t>；</w:t>
      </w:r>
    </w:p>
    <w:p w:rsidR="00BD2BF2" w:rsidRDefault="00C243DE">
      <w:pPr>
        <w:pStyle w:val="CECS"/>
        <w:rPr>
          <w:color w:val="000000" w:themeColor="text1"/>
        </w:rPr>
      </w:pPr>
      <w:r>
        <w:rPr>
          <w:color w:val="000000" w:themeColor="text1"/>
        </w:rPr>
        <w:t>3</w:t>
      </w:r>
      <w:r>
        <w:rPr>
          <w:rFonts w:hint="eastAsia"/>
          <w:color w:val="000000" w:themeColor="text1"/>
        </w:rPr>
        <w:t>）</w:t>
      </w:r>
      <w:r>
        <w:rPr>
          <w:color w:val="000000" w:themeColor="text1"/>
        </w:rPr>
        <w:t>表示允许稍有选择，在条件许可时首先应这样做的用词</w:t>
      </w:r>
    </w:p>
    <w:p w:rsidR="00BD2BF2" w:rsidRDefault="00C243DE">
      <w:pPr>
        <w:pStyle w:val="CECS"/>
        <w:rPr>
          <w:color w:val="000000" w:themeColor="text1"/>
        </w:rPr>
      </w:pPr>
      <w:r>
        <w:rPr>
          <w:color w:val="000000" w:themeColor="text1"/>
        </w:rPr>
        <w:t>正面</w:t>
      </w:r>
      <w:proofErr w:type="gramStart"/>
      <w:r>
        <w:rPr>
          <w:color w:val="000000" w:themeColor="text1"/>
        </w:rPr>
        <w:t>词采用</w:t>
      </w:r>
      <w:proofErr w:type="gramEnd"/>
      <w:r>
        <w:rPr>
          <w:rFonts w:ascii="宋体" w:hAnsi="宋体" w:hint="eastAsia"/>
          <w:color w:val="000000" w:themeColor="text1"/>
        </w:rPr>
        <w:t>“</w:t>
      </w:r>
      <w:r>
        <w:rPr>
          <w:color w:val="000000" w:themeColor="text1"/>
        </w:rPr>
        <w:t>宜</w:t>
      </w:r>
      <w:r>
        <w:rPr>
          <w:rFonts w:ascii="宋体" w:hAnsi="宋体" w:hint="eastAsia"/>
          <w:color w:val="000000" w:themeColor="text1"/>
        </w:rPr>
        <w:t>”</w:t>
      </w:r>
      <w:r>
        <w:rPr>
          <w:color w:val="000000" w:themeColor="text1"/>
        </w:rPr>
        <w:t>，反面</w:t>
      </w:r>
      <w:proofErr w:type="gramStart"/>
      <w:r>
        <w:rPr>
          <w:color w:val="000000" w:themeColor="text1"/>
        </w:rPr>
        <w:t>词采用</w:t>
      </w:r>
      <w:proofErr w:type="gramEnd"/>
      <w:r>
        <w:rPr>
          <w:rFonts w:ascii="宋体" w:hAnsi="宋体" w:hint="eastAsia"/>
          <w:color w:val="000000" w:themeColor="text1"/>
        </w:rPr>
        <w:t>“</w:t>
      </w:r>
      <w:r>
        <w:rPr>
          <w:color w:val="000000" w:themeColor="text1"/>
        </w:rPr>
        <w:t>不宜</w:t>
      </w:r>
      <w:r>
        <w:rPr>
          <w:rFonts w:ascii="宋体" w:hAnsi="宋体" w:hint="eastAsia"/>
          <w:color w:val="000000" w:themeColor="text1"/>
        </w:rPr>
        <w:t>”</w:t>
      </w:r>
      <w:r>
        <w:rPr>
          <w:color w:val="000000" w:themeColor="text1"/>
        </w:rPr>
        <w:t>。</w:t>
      </w:r>
    </w:p>
    <w:p w:rsidR="00BD2BF2" w:rsidRDefault="00C243DE">
      <w:pPr>
        <w:pStyle w:val="CECS"/>
        <w:rPr>
          <w:color w:val="000000" w:themeColor="text1"/>
        </w:rPr>
      </w:pPr>
      <w:r>
        <w:rPr>
          <w:color w:val="000000" w:themeColor="text1"/>
        </w:rPr>
        <w:t>表示有选择，在一定条件下可以这样做的，采用</w:t>
      </w:r>
      <w:r>
        <w:rPr>
          <w:rFonts w:ascii="宋体" w:hAnsi="宋体" w:hint="eastAsia"/>
          <w:color w:val="000000" w:themeColor="text1"/>
        </w:rPr>
        <w:t>“</w:t>
      </w:r>
      <w:r>
        <w:rPr>
          <w:color w:val="000000" w:themeColor="text1"/>
        </w:rPr>
        <w:t>可</w:t>
      </w:r>
      <w:r>
        <w:rPr>
          <w:rFonts w:ascii="宋体" w:hAnsi="宋体" w:hint="eastAsia"/>
          <w:color w:val="000000" w:themeColor="text1"/>
        </w:rPr>
        <w:t>”</w:t>
      </w:r>
      <w:r>
        <w:rPr>
          <w:color w:val="000000" w:themeColor="text1"/>
        </w:rPr>
        <w:t>。</w:t>
      </w:r>
    </w:p>
    <w:p w:rsidR="00BD2BF2" w:rsidRDefault="00C243DE">
      <w:pPr>
        <w:pStyle w:val="CECS"/>
        <w:rPr>
          <w:color w:val="000000" w:themeColor="text1"/>
        </w:rPr>
      </w:pPr>
      <w:r>
        <w:rPr>
          <w:rFonts w:ascii="宋体" w:hAnsi="宋体" w:hint="eastAsia"/>
          <w:color w:val="000000" w:themeColor="text1"/>
        </w:rPr>
        <w:t>2 标准中指定应按其他有关标准、规范执行时，写法为“应符合……的规定”或“应按……执行”。</w:t>
      </w:r>
    </w:p>
    <w:p w:rsidR="00BD2BF2" w:rsidRDefault="00BD2BF2">
      <w:pPr>
        <w:rPr>
          <w:color w:val="000000" w:themeColor="text1"/>
        </w:rPr>
      </w:pPr>
    </w:p>
    <w:p w:rsidR="00BD2BF2" w:rsidRDefault="00BD2BF2">
      <w:pPr>
        <w:ind w:left="1205" w:hangingChars="500" w:hanging="1205"/>
        <w:rPr>
          <w:b/>
          <w:color w:val="000000" w:themeColor="text1"/>
          <w:sz w:val="24"/>
        </w:rPr>
      </w:pPr>
    </w:p>
    <w:p w:rsidR="00BD2BF2" w:rsidRDefault="00BD2BF2">
      <w:pPr>
        <w:pStyle w:val="CECS1--"/>
        <w:rPr>
          <w:color w:val="000000" w:themeColor="text1"/>
        </w:rPr>
        <w:sectPr w:rsidR="00BD2BF2">
          <w:pgSz w:w="11906" w:h="16838"/>
          <w:pgMar w:top="1440" w:right="1797" w:bottom="1440" w:left="1797" w:header="851" w:footer="992" w:gutter="0"/>
          <w:cols w:space="425"/>
        </w:sectPr>
      </w:pPr>
      <w:bookmarkStart w:id="287" w:name="_Toc24094"/>
      <w:bookmarkStart w:id="288" w:name="_Toc20753"/>
    </w:p>
    <w:p w:rsidR="00BD2BF2" w:rsidRDefault="00C243DE">
      <w:pPr>
        <w:pStyle w:val="CECS1--"/>
        <w:rPr>
          <w:color w:val="000000" w:themeColor="text1"/>
        </w:rPr>
      </w:pPr>
      <w:bookmarkStart w:id="289" w:name="_Toc497301631"/>
      <w:r>
        <w:rPr>
          <w:rFonts w:hint="eastAsia"/>
          <w:color w:val="000000" w:themeColor="text1"/>
        </w:rPr>
        <w:lastRenderedPageBreak/>
        <w:t>引用标准名录</w:t>
      </w:r>
      <w:bookmarkEnd w:id="15"/>
      <w:bookmarkEnd w:id="16"/>
      <w:bookmarkEnd w:id="17"/>
      <w:bookmarkEnd w:id="287"/>
      <w:bookmarkEnd w:id="288"/>
      <w:bookmarkEnd w:id="289"/>
    </w:p>
    <w:p w:rsidR="00BD2BF2" w:rsidRDefault="00BD2BF2">
      <w:pPr>
        <w:pStyle w:val="CECS"/>
      </w:pPr>
    </w:p>
    <w:p w:rsidR="00BD2BF2" w:rsidRDefault="00C243DE" w:rsidP="00C93B3E">
      <w:pPr>
        <w:pStyle w:val="CECS"/>
        <w:numPr>
          <w:ilvl w:val="0"/>
          <w:numId w:val="8"/>
        </w:numPr>
      </w:pPr>
      <w:r>
        <w:rPr>
          <w:rFonts w:hint="eastAsia"/>
        </w:rPr>
        <w:t>《混凝土结构加固设计规范》</w:t>
      </w:r>
      <w:r>
        <w:rPr>
          <w:rFonts w:hint="eastAsia"/>
        </w:rPr>
        <w:t>GB50367</w:t>
      </w:r>
    </w:p>
    <w:p w:rsidR="00BD2BF2" w:rsidRDefault="00C243DE" w:rsidP="00C93B3E">
      <w:pPr>
        <w:pStyle w:val="CECS"/>
        <w:numPr>
          <w:ilvl w:val="0"/>
          <w:numId w:val="8"/>
        </w:numPr>
      </w:pPr>
      <w:r>
        <w:rPr>
          <w:rFonts w:hint="eastAsia"/>
        </w:rPr>
        <w:t>《混凝土结构设计规范》</w:t>
      </w:r>
      <w:r>
        <w:rPr>
          <w:rFonts w:hint="eastAsia"/>
        </w:rPr>
        <w:t>GB50010</w:t>
      </w:r>
    </w:p>
    <w:p w:rsidR="00BD2BF2" w:rsidRDefault="00C243DE" w:rsidP="00C93B3E">
      <w:pPr>
        <w:pStyle w:val="CECS"/>
        <w:numPr>
          <w:ilvl w:val="0"/>
          <w:numId w:val="8"/>
        </w:numPr>
      </w:pPr>
      <w:r>
        <w:rPr>
          <w:rFonts w:hint="eastAsia"/>
        </w:rPr>
        <w:t>《混凝土结构工程施工质量验收规范》</w:t>
      </w:r>
      <w:r>
        <w:rPr>
          <w:rFonts w:hint="eastAsia"/>
        </w:rPr>
        <w:t>GB50204</w:t>
      </w:r>
    </w:p>
    <w:p w:rsidR="00BD2BF2" w:rsidRDefault="00C243DE" w:rsidP="00C93B3E">
      <w:pPr>
        <w:pStyle w:val="CECS"/>
        <w:numPr>
          <w:ilvl w:val="0"/>
          <w:numId w:val="8"/>
        </w:numPr>
      </w:pPr>
      <w:r>
        <w:rPr>
          <w:rFonts w:hint="eastAsia"/>
        </w:rPr>
        <w:t>《准建筑工程施工质量验收统一标准》</w:t>
      </w:r>
      <w:r>
        <w:rPr>
          <w:rFonts w:hint="eastAsia"/>
        </w:rPr>
        <w:t xml:space="preserve"> GB 50300 </w:t>
      </w:r>
    </w:p>
    <w:p w:rsidR="00BD2BF2" w:rsidRDefault="00C243DE" w:rsidP="00C93B3E">
      <w:pPr>
        <w:pStyle w:val="CECS"/>
        <w:numPr>
          <w:ilvl w:val="0"/>
          <w:numId w:val="8"/>
        </w:numPr>
      </w:pPr>
      <w:r>
        <w:rPr>
          <w:rFonts w:hint="eastAsia"/>
        </w:rPr>
        <w:t>《电器装置安装工程低压电器施工及验收规范》</w:t>
      </w:r>
      <w:r>
        <w:rPr>
          <w:rFonts w:hint="eastAsia"/>
        </w:rPr>
        <w:t>GB 50254</w:t>
      </w:r>
    </w:p>
    <w:p w:rsidR="00BD2BF2" w:rsidRDefault="00C243DE" w:rsidP="00C93B3E">
      <w:pPr>
        <w:pStyle w:val="CECS"/>
        <w:numPr>
          <w:ilvl w:val="0"/>
          <w:numId w:val="8"/>
        </w:numPr>
      </w:pPr>
      <w:r>
        <w:rPr>
          <w:rFonts w:hint="eastAsia"/>
        </w:rPr>
        <w:t>《安全电压》</w:t>
      </w:r>
      <w:r>
        <w:rPr>
          <w:rFonts w:hint="eastAsia"/>
        </w:rPr>
        <w:t>GB 3805</w:t>
      </w:r>
    </w:p>
    <w:p w:rsidR="00BD2BF2" w:rsidRDefault="00C243DE" w:rsidP="00C93B3E">
      <w:pPr>
        <w:pStyle w:val="CECS"/>
        <w:numPr>
          <w:ilvl w:val="0"/>
          <w:numId w:val="8"/>
        </w:numPr>
      </w:pPr>
      <w:r>
        <w:rPr>
          <w:rFonts w:hint="eastAsia"/>
        </w:rPr>
        <w:t>《电器装置安装工程低压电器施工及验收规范》</w:t>
      </w:r>
      <w:r>
        <w:rPr>
          <w:rFonts w:hint="eastAsia"/>
        </w:rPr>
        <w:t>GB50254</w:t>
      </w:r>
    </w:p>
    <w:p w:rsidR="00BD2BF2" w:rsidRDefault="00C243DE" w:rsidP="00C93B3E">
      <w:pPr>
        <w:pStyle w:val="CECS"/>
        <w:numPr>
          <w:ilvl w:val="0"/>
          <w:numId w:val="8"/>
        </w:numPr>
      </w:pPr>
      <w:r>
        <w:rPr>
          <w:rFonts w:hint="eastAsia"/>
        </w:rPr>
        <w:t>《额定电压</w:t>
      </w:r>
      <w:r>
        <w:rPr>
          <w:rFonts w:hint="eastAsia"/>
        </w:rPr>
        <w:t xml:space="preserve">lkV(Um=1. 2kV) </w:t>
      </w:r>
      <w:r>
        <w:rPr>
          <w:rFonts w:hint="eastAsia"/>
        </w:rPr>
        <w:t>到</w:t>
      </w:r>
      <w:r>
        <w:rPr>
          <w:rFonts w:hint="eastAsia"/>
        </w:rPr>
        <w:t xml:space="preserve">35 kV( Um =40.5 kV) </w:t>
      </w:r>
      <w:r>
        <w:rPr>
          <w:rFonts w:hint="eastAsia"/>
        </w:rPr>
        <w:t>挤包绝缘电力电缆及附件》</w:t>
      </w:r>
      <w:r>
        <w:rPr>
          <w:rFonts w:hint="eastAsia"/>
        </w:rPr>
        <w:t xml:space="preserve"> GB/T 12706</w:t>
      </w:r>
    </w:p>
    <w:p w:rsidR="00BD2BF2" w:rsidRDefault="00C243DE" w:rsidP="00C93B3E">
      <w:pPr>
        <w:pStyle w:val="CECS"/>
        <w:numPr>
          <w:ilvl w:val="0"/>
          <w:numId w:val="8"/>
        </w:numPr>
      </w:pPr>
      <w:r>
        <w:rPr>
          <w:rFonts w:hint="eastAsia"/>
        </w:rPr>
        <w:t>《混凝土结构耐久性设计规范》</w:t>
      </w:r>
      <w:r>
        <w:rPr>
          <w:rFonts w:hint="eastAsia"/>
        </w:rPr>
        <w:t>GB/T 50476</w:t>
      </w:r>
    </w:p>
    <w:p w:rsidR="00BD2BF2" w:rsidRDefault="00C243DE" w:rsidP="00C93B3E">
      <w:pPr>
        <w:pStyle w:val="CECS"/>
        <w:numPr>
          <w:ilvl w:val="0"/>
          <w:numId w:val="8"/>
        </w:numPr>
      </w:pPr>
      <w:r>
        <w:rPr>
          <w:rFonts w:hint="eastAsia"/>
        </w:rPr>
        <w:t>《铝</w:t>
      </w:r>
      <w:r>
        <w:rPr>
          <w:rFonts w:hint="eastAsia"/>
        </w:rPr>
        <w:t>-</w:t>
      </w:r>
      <w:r>
        <w:rPr>
          <w:rFonts w:hint="eastAsia"/>
        </w:rPr>
        <w:t>锌</w:t>
      </w:r>
      <w:r>
        <w:rPr>
          <w:rFonts w:hint="eastAsia"/>
        </w:rPr>
        <w:t>-</w:t>
      </w:r>
      <w:r>
        <w:rPr>
          <w:rFonts w:hint="eastAsia"/>
        </w:rPr>
        <w:t>铟系合金牺牲阳极》</w:t>
      </w:r>
      <w:r>
        <w:rPr>
          <w:rFonts w:hint="eastAsia"/>
        </w:rPr>
        <w:t>GB/T 4948</w:t>
      </w:r>
    </w:p>
    <w:p w:rsidR="00BD2BF2" w:rsidRDefault="00C243DE" w:rsidP="00C93B3E">
      <w:pPr>
        <w:pStyle w:val="CECS"/>
        <w:numPr>
          <w:ilvl w:val="0"/>
          <w:numId w:val="8"/>
        </w:numPr>
      </w:pPr>
      <w:r>
        <w:rPr>
          <w:rFonts w:hint="eastAsia"/>
        </w:rPr>
        <w:t>《铝</w:t>
      </w:r>
      <w:r>
        <w:rPr>
          <w:rFonts w:hint="eastAsia"/>
        </w:rPr>
        <w:t>-</w:t>
      </w:r>
      <w:r>
        <w:rPr>
          <w:rFonts w:hint="eastAsia"/>
        </w:rPr>
        <w:t>锌</w:t>
      </w:r>
      <w:r>
        <w:rPr>
          <w:rFonts w:hint="eastAsia"/>
        </w:rPr>
        <w:t>-</w:t>
      </w:r>
      <w:r>
        <w:rPr>
          <w:rFonts w:hint="eastAsia"/>
        </w:rPr>
        <w:t>铟系合金牺牲阳极化学分析方法》</w:t>
      </w:r>
      <w:r>
        <w:rPr>
          <w:rFonts w:hint="eastAsia"/>
        </w:rPr>
        <w:t>GB/T 4949</w:t>
      </w:r>
    </w:p>
    <w:p w:rsidR="00BD2BF2" w:rsidRDefault="00C243DE" w:rsidP="00C93B3E">
      <w:pPr>
        <w:pStyle w:val="CECS"/>
        <w:numPr>
          <w:ilvl w:val="0"/>
          <w:numId w:val="8"/>
        </w:numPr>
      </w:pPr>
      <w:r>
        <w:rPr>
          <w:rFonts w:hint="eastAsia"/>
        </w:rPr>
        <w:t>《牺牲阳极电化学性能试验方法》</w:t>
      </w:r>
      <w:r>
        <w:rPr>
          <w:rFonts w:hint="eastAsia"/>
        </w:rPr>
        <w:t>GB/T 17848</w:t>
      </w:r>
    </w:p>
    <w:p w:rsidR="00BD2BF2" w:rsidRDefault="00C243DE" w:rsidP="00C93B3E">
      <w:pPr>
        <w:pStyle w:val="CECS"/>
        <w:numPr>
          <w:ilvl w:val="0"/>
          <w:numId w:val="8"/>
        </w:numPr>
      </w:pPr>
      <w:r>
        <w:rPr>
          <w:rFonts w:hint="eastAsia"/>
        </w:rPr>
        <w:t>《混凝土结构耐久性修复与防护技术规程》</w:t>
      </w:r>
      <w:r>
        <w:rPr>
          <w:rFonts w:hint="eastAsia"/>
        </w:rPr>
        <w:t>JGJ/T 259</w:t>
      </w:r>
    </w:p>
    <w:p w:rsidR="00BD2BF2" w:rsidRDefault="00C243DE" w:rsidP="00C93B3E">
      <w:pPr>
        <w:pStyle w:val="CECS"/>
        <w:numPr>
          <w:ilvl w:val="0"/>
          <w:numId w:val="8"/>
        </w:numPr>
      </w:pPr>
      <w:r>
        <w:rPr>
          <w:rFonts w:hint="eastAsia"/>
        </w:rPr>
        <w:t>《混凝土中氯离子含量检测技术规程》</w:t>
      </w:r>
      <w:r>
        <w:rPr>
          <w:rFonts w:hint="eastAsia"/>
        </w:rPr>
        <w:t>JGJ/T 322</w:t>
      </w:r>
      <w:bookmarkStart w:id="290" w:name="_GoBack"/>
      <w:bookmarkEnd w:id="290"/>
    </w:p>
    <w:p w:rsidR="00BD2BF2" w:rsidRDefault="00C243DE" w:rsidP="00C93B3E">
      <w:pPr>
        <w:pStyle w:val="CECS"/>
        <w:numPr>
          <w:ilvl w:val="0"/>
          <w:numId w:val="8"/>
        </w:numPr>
      </w:pPr>
      <w:r>
        <w:rPr>
          <w:rFonts w:hint="eastAsia"/>
        </w:rPr>
        <w:t>《海港工程钢筋混凝土结构电化学防腐蚀技术规范》</w:t>
      </w:r>
      <w:r>
        <w:rPr>
          <w:rFonts w:hint="eastAsia"/>
        </w:rPr>
        <w:t>JTS 153</w:t>
      </w:r>
    </w:p>
    <w:p w:rsidR="00BD2BF2" w:rsidRDefault="00C243DE" w:rsidP="00C93B3E">
      <w:pPr>
        <w:pStyle w:val="CECS"/>
        <w:numPr>
          <w:ilvl w:val="0"/>
          <w:numId w:val="8"/>
        </w:numPr>
      </w:pPr>
      <w:r>
        <w:rPr>
          <w:rFonts w:hint="eastAsia"/>
        </w:rPr>
        <w:t>《水运工程混凝土结构实体检测技术规程》</w:t>
      </w:r>
      <w:r>
        <w:rPr>
          <w:rFonts w:hint="eastAsia"/>
        </w:rPr>
        <w:t>JTS 239</w:t>
      </w:r>
    </w:p>
    <w:p w:rsidR="00BD2BF2" w:rsidRDefault="00C243DE" w:rsidP="00C93B3E">
      <w:pPr>
        <w:pStyle w:val="CECS"/>
        <w:numPr>
          <w:ilvl w:val="0"/>
          <w:numId w:val="8"/>
        </w:numPr>
      </w:pPr>
      <w:r>
        <w:rPr>
          <w:rFonts w:hint="eastAsia"/>
        </w:rPr>
        <w:t>《港口水工建筑物修补加固技术规范》</w:t>
      </w:r>
      <w:r>
        <w:rPr>
          <w:rFonts w:hint="eastAsia"/>
        </w:rPr>
        <w:t>JTS 311</w:t>
      </w:r>
    </w:p>
    <w:p w:rsidR="00BD2BF2" w:rsidRDefault="00C243DE" w:rsidP="00C93B3E">
      <w:pPr>
        <w:pStyle w:val="CECS"/>
        <w:numPr>
          <w:ilvl w:val="0"/>
          <w:numId w:val="8"/>
        </w:numPr>
      </w:pPr>
      <w:r>
        <w:rPr>
          <w:rFonts w:hint="eastAsia"/>
        </w:rPr>
        <w:t>《水运工程混凝土试验规程》</w:t>
      </w:r>
      <w:r>
        <w:rPr>
          <w:rFonts w:hint="eastAsia"/>
        </w:rPr>
        <w:t xml:space="preserve">JTJ 270 </w:t>
      </w:r>
    </w:p>
    <w:p w:rsidR="00BD2BF2" w:rsidRDefault="00C243DE" w:rsidP="00C93B3E">
      <w:pPr>
        <w:pStyle w:val="CECS"/>
        <w:numPr>
          <w:ilvl w:val="0"/>
          <w:numId w:val="8"/>
        </w:numPr>
      </w:pPr>
      <w:r>
        <w:rPr>
          <w:rFonts w:hint="eastAsia"/>
        </w:rPr>
        <w:t>《海港工程混凝土结构防腐蚀技术规范》</w:t>
      </w:r>
      <w:r>
        <w:rPr>
          <w:rFonts w:hint="eastAsia"/>
        </w:rPr>
        <w:t>JTJ275</w:t>
      </w:r>
    </w:p>
    <w:p w:rsidR="00BD2BF2" w:rsidRDefault="00C243DE" w:rsidP="00C93B3E">
      <w:pPr>
        <w:pStyle w:val="CECS"/>
        <w:numPr>
          <w:ilvl w:val="0"/>
          <w:numId w:val="8"/>
        </w:numPr>
      </w:pPr>
      <w:r>
        <w:rPr>
          <w:rFonts w:hint="eastAsia"/>
        </w:rPr>
        <w:t>《混凝土结构加固用聚合物砂浆》</w:t>
      </w:r>
      <w:r>
        <w:rPr>
          <w:rFonts w:hint="eastAsia"/>
        </w:rPr>
        <w:t>JG/T289</w:t>
      </w:r>
    </w:p>
    <w:p w:rsidR="00BD2BF2" w:rsidRDefault="00C243DE" w:rsidP="00C93B3E">
      <w:pPr>
        <w:pStyle w:val="CECS"/>
        <w:numPr>
          <w:ilvl w:val="0"/>
          <w:numId w:val="8"/>
        </w:numPr>
      </w:pPr>
      <w:r>
        <w:rPr>
          <w:rFonts w:hint="eastAsia"/>
        </w:rPr>
        <w:t>《元素分析仪方法通则》</w:t>
      </w:r>
      <w:r>
        <w:rPr>
          <w:rFonts w:hint="eastAsia"/>
        </w:rPr>
        <w:t>JY/T017</w:t>
      </w:r>
    </w:p>
    <w:p w:rsidR="00BD2BF2" w:rsidRDefault="00C243DE" w:rsidP="00C93B3E">
      <w:pPr>
        <w:pStyle w:val="CECS"/>
        <w:numPr>
          <w:ilvl w:val="0"/>
          <w:numId w:val="8"/>
        </w:numPr>
      </w:pPr>
      <w:r>
        <w:rPr>
          <w:rFonts w:hint="eastAsia"/>
        </w:rPr>
        <w:t>《混凝土结构耐久性评定标准》</w:t>
      </w:r>
      <w:r>
        <w:rPr>
          <w:rFonts w:hint="eastAsia"/>
        </w:rPr>
        <w:t>CECS 220</w:t>
      </w:r>
    </w:p>
    <w:p w:rsidR="00BD2BF2" w:rsidRDefault="00C243DE" w:rsidP="00C93B3E">
      <w:pPr>
        <w:pStyle w:val="CECS"/>
        <w:numPr>
          <w:ilvl w:val="0"/>
          <w:numId w:val="8"/>
        </w:numPr>
      </w:pPr>
      <w:r>
        <w:rPr>
          <w:rFonts w:hint="eastAsia"/>
        </w:rPr>
        <w:t>《碳纤维片材加固混凝土结构技术规程》</w:t>
      </w:r>
      <w:r>
        <w:rPr>
          <w:rFonts w:hint="eastAsia"/>
        </w:rPr>
        <w:t>CECS146</w:t>
      </w:r>
    </w:p>
    <w:sectPr w:rsidR="00BD2BF2">
      <w:pgSz w:w="11906" w:h="16838"/>
      <w:pgMar w:top="1440" w:right="1797" w:bottom="1440" w:left="179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DA" w:rsidRDefault="00AF65DA">
      <w:pPr>
        <w:spacing w:line="240" w:lineRule="auto"/>
      </w:pPr>
      <w:r>
        <w:separator/>
      </w:r>
    </w:p>
  </w:endnote>
  <w:endnote w:type="continuationSeparator" w:id="0">
    <w:p w:rsidR="00AF65DA" w:rsidRDefault="00AF6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120819"/>
      <w:docPartObj>
        <w:docPartGallery w:val="Page Numbers (Bottom of Page)"/>
        <w:docPartUnique/>
      </w:docPartObj>
    </w:sdtPr>
    <w:sdtContent>
      <w:p w:rsidR="001E7EC9" w:rsidRDefault="001E7EC9">
        <w:pPr>
          <w:pStyle w:val="ad"/>
          <w:jc w:val="center"/>
        </w:pPr>
        <w:r>
          <w:fldChar w:fldCharType="begin"/>
        </w:r>
        <w:r>
          <w:instrText>PAGE   \* MERGEFORMAT</w:instrText>
        </w:r>
        <w:r>
          <w:fldChar w:fldCharType="separate"/>
        </w:r>
        <w:r w:rsidRPr="001E7EC9">
          <w:rPr>
            <w:noProof/>
            <w:lang w:val="zh-CN"/>
          </w:rPr>
          <w:t>iii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482541"/>
      <w:docPartObj>
        <w:docPartGallery w:val="Page Numbers (Bottom of Page)"/>
        <w:docPartUnique/>
      </w:docPartObj>
    </w:sdtPr>
    <w:sdtContent>
      <w:p w:rsidR="001E7EC9" w:rsidRDefault="001E7EC9">
        <w:pPr>
          <w:pStyle w:val="ad"/>
          <w:jc w:val="center"/>
        </w:pPr>
        <w:r>
          <w:fldChar w:fldCharType="begin"/>
        </w:r>
        <w:r>
          <w:instrText>PAGE   \* MERGEFORMAT</w:instrText>
        </w:r>
        <w:r>
          <w:fldChar w:fldCharType="separate"/>
        </w:r>
        <w:r w:rsidR="00187EF9" w:rsidRPr="00187EF9">
          <w:rPr>
            <w:noProof/>
            <w:lang w:val="zh-CN"/>
          </w:rPr>
          <w:t>54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C9" w:rsidRDefault="001E7EC9">
    <w:pPr>
      <w:pStyle w:val="ad"/>
      <w:ind w:firstLine="360"/>
      <w:jc w:val="center"/>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343535" cy="1981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3535" cy="198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7EC9" w:rsidRDefault="001E7EC9">
                          <w:pPr>
                            <w:pStyle w:val="ad"/>
                            <w:ind w:firstLine="360"/>
                            <w:jc w:val="center"/>
                          </w:pPr>
                          <w:r>
                            <w:fldChar w:fldCharType="begin"/>
                          </w:r>
                          <w:r>
                            <w:instrText xml:space="preserve"> PAGE   \* MERGEFORMAT </w:instrText>
                          </w:r>
                          <w:r>
                            <w:fldChar w:fldCharType="separate"/>
                          </w:r>
                          <w:r w:rsidR="00187EF9" w:rsidRPr="00187EF9">
                            <w:rPr>
                              <w:noProof/>
                              <w:lang w:val="zh-CN"/>
                            </w:rPr>
                            <w:t>58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4.15pt;margin-top:0;width:27.05pt;height:15.6pt;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" filled="f" stroked="f" strokeweight=".5pt">
              <v:textbox style="mso-fit-shape-to-text:t" inset="0,0,0,0">
                <w:txbxContent>
                  <w:p w:rsidR="001E7EC9" w:rsidRDefault="001E7EC9">
                    <w:pPr>
                      <w:pStyle w:val="ad"/>
                      <w:ind w:firstLine="360"/>
                      <w:jc w:val="center"/>
                    </w:pPr>
                    <w:r>
                      <w:fldChar w:fldCharType="begin"/>
                    </w:r>
                    <w:r>
                      <w:instrText xml:space="preserve"> PAGE   \* MERGEFORMAT </w:instrText>
                    </w:r>
                    <w:r>
                      <w:fldChar w:fldCharType="separate"/>
                    </w:r>
                    <w:r w:rsidR="00187EF9" w:rsidRPr="00187EF9">
                      <w:rPr>
                        <w:noProof/>
                        <w:lang w:val="zh-CN"/>
                      </w:rPr>
                      <w:t>58</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DA" w:rsidRDefault="00AF65DA">
      <w:pPr>
        <w:spacing w:line="240" w:lineRule="auto"/>
      </w:pPr>
      <w:r>
        <w:separator/>
      </w:r>
    </w:p>
  </w:footnote>
  <w:footnote w:type="continuationSeparator" w:id="0">
    <w:p w:rsidR="00AF65DA" w:rsidRDefault="00AF65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C9" w:rsidRDefault="001E7EC9">
    <w:pPr>
      <w:pStyle w:val="ae"/>
      <w:pBdr>
        <w:bottom w:val="single" w:sz="4" w:space="1" w:color="auto"/>
      </w:pBdr>
    </w:pPr>
    <w:r>
      <w:rPr>
        <w:rFonts w:ascii="华文楷体" w:eastAsia="华文楷体" w:cs="华文楷体"/>
        <w:color w:val="808080"/>
        <w:szCs w:val="21"/>
      </w:rPr>
      <w:t xml:space="preserve">@ </w:t>
    </w:r>
    <w:r>
      <w:rPr>
        <w:rFonts w:ascii="华文楷体" w:eastAsia="华文楷体" w:cs="华文楷体" w:hint="eastAsia"/>
        <w:color w:val="808080"/>
        <w:szCs w:val="21"/>
      </w:rPr>
      <w:t>本文未经任何部门审批，仅供征求意见使用，不得作为标准或文献引用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0DF0"/>
    <w:multiLevelType w:val="hybridMultilevel"/>
    <w:tmpl w:val="C4824B7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46162DA"/>
    <w:multiLevelType w:val="multilevel"/>
    <w:tmpl w:val="546162DA"/>
    <w:lvl w:ilvl="0">
      <w:start w:val="1"/>
      <w:numFmt w:val="none"/>
      <w:pStyle w:val="CECS5-"/>
      <w:suff w:val="space"/>
      <w:lvlText w:val="条文说明："/>
      <w:lvlJc w:val="left"/>
      <w:pPr>
        <w:ind w:left="0" w:firstLine="0"/>
      </w:pPr>
      <w:rPr>
        <w:rFonts w:hint="eastAsia"/>
        <w:color w:val="auto"/>
        <w:lang w:val="en-US"/>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59CB7BDD"/>
    <w:multiLevelType w:val="multilevel"/>
    <w:tmpl w:val="59CB7BDD"/>
    <w:lvl w:ilvl="0">
      <w:start w:val="1"/>
      <w:numFmt w:val="decimal"/>
      <w:suff w:val="space"/>
      <w:lvlText w:val="%1"/>
      <w:lvlJc w:val="left"/>
      <w:pPr>
        <w:ind w:left="0" w:firstLine="0"/>
      </w:pPr>
      <w:rPr>
        <w:rFonts w:hint="eastAsia"/>
      </w:rPr>
    </w:lvl>
    <w:lvl w:ilvl="1">
      <w:numFmt w:val="decimal"/>
      <w:suff w:val="space"/>
      <w:lvlText w:val="%1.%2"/>
      <w:lvlJc w:val="left"/>
      <w:pPr>
        <w:ind w:left="7797" w:firstLine="0"/>
      </w:pPr>
      <w:rPr>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suff w:val="space"/>
      <w:lvlText w:val="%1.%2.%3.%4"/>
      <w:lvlJc w:val="left"/>
      <w:pPr>
        <w:ind w:left="0" w:firstLine="0"/>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59E04003"/>
    <w:multiLevelType w:val="multilevel"/>
    <w:tmpl w:val="59E04003"/>
    <w:lvl w:ilvl="0">
      <w:start w:val="1"/>
      <w:numFmt w:val="decimal"/>
      <w:pStyle w:val="CECS1"/>
      <w:lvlText w:val="%1"/>
      <w:lvlJc w:val="left"/>
      <w:pPr>
        <w:tabs>
          <w:tab w:val="left" w:pos="420"/>
        </w:tabs>
        <w:ind w:left="0" w:firstLine="0"/>
      </w:pPr>
      <w:rPr>
        <w:rFonts w:ascii="Times New Roman" w:eastAsia="宋体" w:hAnsi="Times New Roman" w:cs="Times New Roman" w:hint="default"/>
        <w:b/>
        <w:bCs/>
      </w:rPr>
    </w:lvl>
    <w:lvl w:ilvl="1">
      <w:start w:val="1"/>
      <w:numFmt w:val="decimal"/>
      <w:pStyle w:val="CECS2"/>
      <w:suff w:val="space"/>
      <w:lvlText w:val="%1.%2"/>
      <w:lvlJc w:val="left"/>
      <w:pPr>
        <w:tabs>
          <w:tab w:val="left" w:pos="420"/>
        </w:tabs>
        <w:ind w:left="0" w:firstLine="0"/>
      </w:pPr>
      <w:rPr>
        <w:rFonts w:ascii="Times New Roman" w:eastAsia="宋体" w:hAnsi="Times New Roman" w:cs="Times New Roman" w:hint="default"/>
        <w:b/>
        <w:bCs/>
      </w:rPr>
    </w:lvl>
    <w:lvl w:ilvl="2">
      <w:start w:val="1"/>
      <w:numFmt w:val="decimal"/>
      <w:pStyle w:val="CECS3"/>
      <w:suff w:val="space"/>
      <w:lvlText w:val="%1.%2.%3"/>
      <w:lvlJc w:val="left"/>
      <w:pPr>
        <w:tabs>
          <w:tab w:val="left" w:pos="420"/>
        </w:tabs>
        <w:ind w:left="0" w:firstLine="0"/>
      </w:pPr>
      <w:rPr>
        <w:rFonts w:ascii="Times New Roman" w:eastAsia="宋体" w:hAnsi="Times New Roman" w:cs="Times New Roman" w:hint="default"/>
        <w:b/>
        <w:bCs/>
      </w:rPr>
    </w:lvl>
    <w:lvl w:ilvl="3">
      <w:start w:val="1"/>
      <w:numFmt w:val="decimal"/>
      <w:pStyle w:val="CECS4"/>
      <w:suff w:val="space"/>
      <w:lvlText w:val="%4 "/>
      <w:lvlJc w:val="left"/>
      <w:pPr>
        <w:tabs>
          <w:tab w:val="left" w:pos="420"/>
        </w:tabs>
        <w:ind w:left="0" w:firstLine="420"/>
      </w:pPr>
      <w:rPr>
        <w:rFonts w:ascii="Times New Roman" w:eastAsia="宋体" w:hAnsi="Times New Roman" w:cs="Times New Roman" w:hint="default"/>
        <w:b/>
        <w:bCs/>
      </w:rPr>
    </w:lvl>
    <w:lvl w:ilvl="4">
      <w:start w:val="1"/>
      <w:numFmt w:val="decimal"/>
      <w:pStyle w:val="CECS5"/>
      <w:suff w:val="space"/>
      <w:lvlText w:val="%5）"/>
      <w:lvlJc w:val="left"/>
      <w:pPr>
        <w:ind w:left="0" w:firstLine="420"/>
      </w:pPr>
      <w:rPr>
        <w:rFonts w:ascii="Times New Roman" w:eastAsia="宋体" w:hAnsi="Times New Roman" w:cs="Times New Roman"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nsid w:val="59E0411D"/>
    <w:multiLevelType w:val="multilevel"/>
    <w:tmpl w:val="59E0411D"/>
    <w:lvl w:ilvl="0">
      <w:start w:val="1"/>
      <w:numFmt w:val="decimal"/>
      <w:pStyle w:val="CECS10"/>
      <w:lvlText w:val="%1"/>
      <w:lvlJc w:val="left"/>
      <w:pPr>
        <w:tabs>
          <w:tab w:val="left" w:pos="420"/>
        </w:tabs>
        <w:ind w:left="425" w:hanging="425"/>
      </w:pPr>
      <w:rPr>
        <w:rFonts w:ascii="Times New Roman" w:eastAsia="宋体" w:hAnsi="Times New Roman" w:cs="Times New Roman" w:hint="default"/>
        <w:b/>
        <w:bCs/>
      </w:rPr>
    </w:lvl>
    <w:lvl w:ilvl="1">
      <w:start w:val="1"/>
      <w:numFmt w:val="decimal"/>
      <w:lvlText w:val="%1.%2."/>
      <w:lvlJc w:val="left"/>
      <w:pPr>
        <w:ind w:left="567" w:hanging="567"/>
      </w:pPr>
      <w:rPr>
        <w:rFonts w:ascii="宋体" w:eastAsia="宋体" w:hAnsi="宋体" w:cs="宋体" w:hint="default"/>
      </w:rPr>
    </w:lvl>
    <w:lvl w:ilvl="2">
      <w:start w:val="1"/>
      <w:numFmt w:val="decimal"/>
      <w:lvlRestart w:val="1"/>
      <w:pStyle w:val="CECS30"/>
      <w:suff w:val="space"/>
      <w:lvlText w:val="3.0.%3"/>
      <w:lvlJc w:val="left"/>
      <w:pPr>
        <w:tabs>
          <w:tab w:val="left" w:pos="420"/>
        </w:tabs>
        <w:ind w:left="0" w:firstLine="0"/>
      </w:pPr>
      <w:rPr>
        <w:rFonts w:ascii="Times New Roman" w:eastAsia="宋体" w:hAnsi="Times New Roman" w:cs="Times New Roman" w:hint="default"/>
        <w:b/>
        <w:bCs/>
      </w:rPr>
    </w:lvl>
    <w:lvl w:ilvl="3">
      <w:start w:val="1"/>
      <w:numFmt w:val="decimal"/>
      <w:pStyle w:val="CECS40"/>
      <w:suff w:val="space"/>
      <w:lvlText w:val="%4 "/>
      <w:lvlJc w:val="left"/>
      <w:pPr>
        <w:tabs>
          <w:tab w:val="left" w:pos="420"/>
        </w:tabs>
        <w:ind w:left="0" w:firstLine="420"/>
      </w:pPr>
      <w:rPr>
        <w:rFonts w:ascii="Times New Roman" w:eastAsia="宋体" w:hAnsi="Times New Roman" w:cs="Times New Roman" w:hint="default"/>
        <w:b/>
        <w:bCs/>
      </w:rPr>
    </w:lvl>
    <w:lvl w:ilvl="4">
      <w:start w:val="1"/>
      <w:numFmt w:val="decimal"/>
      <w:pStyle w:val="CECS50"/>
      <w:suff w:val="space"/>
      <w:lvlText w:val="%5)"/>
      <w:lvlJc w:val="left"/>
      <w:pPr>
        <w:tabs>
          <w:tab w:val="left" w:pos="420"/>
        </w:tabs>
        <w:ind w:left="0" w:firstLine="420"/>
      </w:pPr>
      <w:rPr>
        <w:rFonts w:ascii="Times New Roman" w:eastAsia="宋体" w:hAnsi="Times New Roman" w:cs="Times New Roman"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59E82880"/>
    <w:multiLevelType w:val="singleLevel"/>
    <w:tmpl w:val="59E82880"/>
    <w:lvl w:ilvl="0">
      <w:start w:val="1"/>
      <w:numFmt w:val="decimal"/>
      <w:lvlText w:val="%1."/>
      <w:lvlJc w:val="left"/>
      <w:pPr>
        <w:ind w:left="425" w:hanging="425"/>
      </w:pPr>
      <w:rPr>
        <w:rFonts w:hint="default"/>
      </w:rPr>
    </w:lvl>
  </w:abstractNum>
  <w:abstractNum w:abstractNumId="6">
    <w:nsid w:val="5F562CA3"/>
    <w:multiLevelType w:val="multilevel"/>
    <w:tmpl w:val="5F562CA3"/>
    <w:lvl w:ilvl="0">
      <w:start w:val="1"/>
      <w:numFmt w:val="upperLetter"/>
      <w:pStyle w:val="CECS1-"/>
      <w:suff w:val="space"/>
      <w:lvlText w:val="附录 %1"/>
      <w:lvlJc w:val="left"/>
      <w:pPr>
        <w:ind w:left="0" w:firstLine="0"/>
      </w:pPr>
      <w:rPr>
        <w:rFonts w:hint="eastAsia"/>
      </w:rPr>
    </w:lvl>
    <w:lvl w:ilvl="1">
      <w:numFmt w:val="decimal"/>
      <w:pStyle w:val="CECS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FD"/>
    <w:rsid w:val="000018EB"/>
    <w:rsid w:val="000111DC"/>
    <w:rsid w:val="0002707A"/>
    <w:rsid w:val="000307AC"/>
    <w:rsid w:val="00067206"/>
    <w:rsid w:val="00080FB2"/>
    <w:rsid w:val="0008182B"/>
    <w:rsid w:val="00095791"/>
    <w:rsid w:val="000A339E"/>
    <w:rsid w:val="000B08A6"/>
    <w:rsid w:val="000B6C6F"/>
    <w:rsid w:val="000E0235"/>
    <w:rsid w:val="000E7060"/>
    <w:rsid w:val="00115A35"/>
    <w:rsid w:val="0012351F"/>
    <w:rsid w:val="00135DC1"/>
    <w:rsid w:val="00153764"/>
    <w:rsid w:val="00166EAB"/>
    <w:rsid w:val="00167485"/>
    <w:rsid w:val="00167C4B"/>
    <w:rsid w:val="00176A37"/>
    <w:rsid w:val="00187EF9"/>
    <w:rsid w:val="001B2495"/>
    <w:rsid w:val="001C2926"/>
    <w:rsid w:val="001D7936"/>
    <w:rsid w:val="001E7EC9"/>
    <w:rsid w:val="00212B3D"/>
    <w:rsid w:val="00217381"/>
    <w:rsid w:val="00217C31"/>
    <w:rsid w:val="0022117B"/>
    <w:rsid w:val="00234FB0"/>
    <w:rsid w:val="00246C97"/>
    <w:rsid w:val="00251196"/>
    <w:rsid w:val="00254012"/>
    <w:rsid w:val="00261821"/>
    <w:rsid w:val="00262812"/>
    <w:rsid w:val="00282B57"/>
    <w:rsid w:val="00282FD1"/>
    <w:rsid w:val="002D315A"/>
    <w:rsid w:val="002E299E"/>
    <w:rsid w:val="0030164B"/>
    <w:rsid w:val="003062C0"/>
    <w:rsid w:val="00316E44"/>
    <w:rsid w:val="00341EF1"/>
    <w:rsid w:val="0037356B"/>
    <w:rsid w:val="00396DBE"/>
    <w:rsid w:val="003B5EDB"/>
    <w:rsid w:val="003B5F10"/>
    <w:rsid w:val="003C5EAB"/>
    <w:rsid w:val="003D02F3"/>
    <w:rsid w:val="003D6A5E"/>
    <w:rsid w:val="003E2DEC"/>
    <w:rsid w:val="003E67E9"/>
    <w:rsid w:val="003F246D"/>
    <w:rsid w:val="004018E8"/>
    <w:rsid w:val="00404202"/>
    <w:rsid w:val="004311B3"/>
    <w:rsid w:val="00435C75"/>
    <w:rsid w:val="00437F9D"/>
    <w:rsid w:val="00445931"/>
    <w:rsid w:val="00471AC0"/>
    <w:rsid w:val="00491875"/>
    <w:rsid w:val="004A0E61"/>
    <w:rsid w:val="004A7C08"/>
    <w:rsid w:val="004C0FAF"/>
    <w:rsid w:val="004F3727"/>
    <w:rsid w:val="00530476"/>
    <w:rsid w:val="00537103"/>
    <w:rsid w:val="00546E94"/>
    <w:rsid w:val="00555A70"/>
    <w:rsid w:val="00564177"/>
    <w:rsid w:val="00594FAE"/>
    <w:rsid w:val="005A14DA"/>
    <w:rsid w:val="005D3332"/>
    <w:rsid w:val="005E0B91"/>
    <w:rsid w:val="005E5773"/>
    <w:rsid w:val="006050D4"/>
    <w:rsid w:val="00606FAC"/>
    <w:rsid w:val="00627822"/>
    <w:rsid w:val="00630732"/>
    <w:rsid w:val="00630E27"/>
    <w:rsid w:val="00637FFD"/>
    <w:rsid w:val="00645CB6"/>
    <w:rsid w:val="00651E3C"/>
    <w:rsid w:val="00654F98"/>
    <w:rsid w:val="00655791"/>
    <w:rsid w:val="006816DB"/>
    <w:rsid w:val="00696B21"/>
    <w:rsid w:val="006B1240"/>
    <w:rsid w:val="006C4046"/>
    <w:rsid w:val="006E2676"/>
    <w:rsid w:val="00700212"/>
    <w:rsid w:val="0074157C"/>
    <w:rsid w:val="00767DF3"/>
    <w:rsid w:val="00785DA0"/>
    <w:rsid w:val="00790CA5"/>
    <w:rsid w:val="00794E1B"/>
    <w:rsid w:val="007A3FD1"/>
    <w:rsid w:val="007B5F67"/>
    <w:rsid w:val="007D64BC"/>
    <w:rsid w:val="007D7A59"/>
    <w:rsid w:val="007E609C"/>
    <w:rsid w:val="007E6A6C"/>
    <w:rsid w:val="007F4F3B"/>
    <w:rsid w:val="00817291"/>
    <w:rsid w:val="00827E7E"/>
    <w:rsid w:val="008416E7"/>
    <w:rsid w:val="00844667"/>
    <w:rsid w:val="008547A4"/>
    <w:rsid w:val="008819B4"/>
    <w:rsid w:val="0088337F"/>
    <w:rsid w:val="0089289F"/>
    <w:rsid w:val="008C1BAD"/>
    <w:rsid w:val="008C7A8F"/>
    <w:rsid w:val="008D1B16"/>
    <w:rsid w:val="008E715F"/>
    <w:rsid w:val="008E7D4C"/>
    <w:rsid w:val="008F1601"/>
    <w:rsid w:val="00911341"/>
    <w:rsid w:val="00915994"/>
    <w:rsid w:val="00934713"/>
    <w:rsid w:val="00941356"/>
    <w:rsid w:val="00945DE4"/>
    <w:rsid w:val="009653B0"/>
    <w:rsid w:val="00982779"/>
    <w:rsid w:val="00990555"/>
    <w:rsid w:val="009A30B9"/>
    <w:rsid w:val="009B1B65"/>
    <w:rsid w:val="009B57AF"/>
    <w:rsid w:val="00A076B7"/>
    <w:rsid w:val="00A30733"/>
    <w:rsid w:val="00A41608"/>
    <w:rsid w:val="00A4285C"/>
    <w:rsid w:val="00A60C78"/>
    <w:rsid w:val="00A71597"/>
    <w:rsid w:val="00A956D1"/>
    <w:rsid w:val="00AB1C2B"/>
    <w:rsid w:val="00AB5BAE"/>
    <w:rsid w:val="00AC1B36"/>
    <w:rsid w:val="00AD6E82"/>
    <w:rsid w:val="00AF65DA"/>
    <w:rsid w:val="00B00780"/>
    <w:rsid w:val="00B17DDE"/>
    <w:rsid w:val="00B17EBF"/>
    <w:rsid w:val="00B22CBC"/>
    <w:rsid w:val="00B27D50"/>
    <w:rsid w:val="00B27E66"/>
    <w:rsid w:val="00B35BE0"/>
    <w:rsid w:val="00B64AF7"/>
    <w:rsid w:val="00B67228"/>
    <w:rsid w:val="00B82DF4"/>
    <w:rsid w:val="00BA4B89"/>
    <w:rsid w:val="00BA5B7B"/>
    <w:rsid w:val="00BB456D"/>
    <w:rsid w:val="00BC3E55"/>
    <w:rsid w:val="00BD2BF2"/>
    <w:rsid w:val="00BD6C1D"/>
    <w:rsid w:val="00BE1A3C"/>
    <w:rsid w:val="00C04DE0"/>
    <w:rsid w:val="00C243DE"/>
    <w:rsid w:val="00C24435"/>
    <w:rsid w:val="00C35EDC"/>
    <w:rsid w:val="00C378A4"/>
    <w:rsid w:val="00C62327"/>
    <w:rsid w:val="00C93B3E"/>
    <w:rsid w:val="00CB2670"/>
    <w:rsid w:val="00CD6F29"/>
    <w:rsid w:val="00D10E51"/>
    <w:rsid w:val="00D27CC7"/>
    <w:rsid w:val="00D619EB"/>
    <w:rsid w:val="00D63675"/>
    <w:rsid w:val="00D63C27"/>
    <w:rsid w:val="00D6521B"/>
    <w:rsid w:val="00D7393D"/>
    <w:rsid w:val="00D777BF"/>
    <w:rsid w:val="00D921FB"/>
    <w:rsid w:val="00D94AEB"/>
    <w:rsid w:val="00DB269A"/>
    <w:rsid w:val="00DC4BD2"/>
    <w:rsid w:val="00DD0F19"/>
    <w:rsid w:val="00DD75C8"/>
    <w:rsid w:val="00DF23B3"/>
    <w:rsid w:val="00E12838"/>
    <w:rsid w:val="00E13F08"/>
    <w:rsid w:val="00E159FC"/>
    <w:rsid w:val="00E32A06"/>
    <w:rsid w:val="00E71197"/>
    <w:rsid w:val="00E728E7"/>
    <w:rsid w:val="00E920E1"/>
    <w:rsid w:val="00EA636A"/>
    <w:rsid w:val="00EB12F4"/>
    <w:rsid w:val="00EF7147"/>
    <w:rsid w:val="00F17D06"/>
    <w:rsid w:val="00F30CCC"/>
    <w:rsid w:val="00F43691"/>
    <w:rsid w:val="00F65C91"/>
    <w:rsid w:val="00F8093C"/>
    <w:rsid w:val="00FC7F9C"/>
    <w:rsid w:val="00FE590B"/>
    <w:rsid w:val="00FF0D39"/>
    <w:rsid w:val="02FC2B63"/>
    <w:rsid w:val="04600DAA"/>
    <w:rsid w:val="04A46222"/>
    <w:rsid w:val="086A5533"/>
    <w:rsid w:val="087E4F6E"/>
    <w:rsid w:val="097E0C6E"/>
    <w:rsid w:val="09AD0AEB"/>
    <w:rsid w:val="0AD97B1C"/>
    <w:rsid w:val="0B064501"/>
    <w:rsid w:val="15705187"/>
    <w:rsid w:val="16934F5C"/>
    <w:rsid w:val="17B931A4"/>
    <w:rsid w:val="1995488E"/>
    <w:rsid w:val="1C3635BF"/>
    <w:rsid w:val="1E723A63"/>
    <w:rsid w:val="2271695C"/>
    <w:rsid w:val="244755CD"/>
    <w:rsid w:val="24FA75F1"/>
    <w:rsid w:val="259C147A"/>
    <w:rsid w:val="269D1305"/>
    <w:rsid w:val="26A915D9"/>
    <w:rsid w:val="276C6556"/>
    <w:rsid w:val="27CC28C2"/>
    <w:rsid w:val="29765860"/>
    <w:rsid w:val="29CF2CB8"/>
    <w:rsid w:val="29EF3891"/>
    <w:rsid w:val="2BE51358"/>
    <w:rsid w:val="2D9E4A64"/>
    <w:rsid w:val="2F89535A"/>
    <w:rsid w:val="33033DA9"/>
    <w:rsid w:val="34C3346B"/>
    <w:rsid w:val="38583C3D"/>
    <w:rsid w:val="386424A2"/>
    <w:rsid w:val="39335C87"/>
    <w:rsid w:val="3A8E3CBE"/>
    <w:rsid w:val="3AB93537"/>
    <w:rsid w:val="3AE83179"/>
    <w:rsid w:val="411E2394"/>
    <w:rsid w:val="42B76697"/>
    <w:rsid w:val="44606CC4"/>
    <w:rsid w:val="458834AE"/>
    <w:rsid w:val="461B03AC"/>
    <w:rsid w:val="46D04BE0"/>
    <w:rsid w:val="46D9515A"/>
    <w:rsid w:val="48DF14B2"/>
    <w:rsid w:val="4B24055A"/>
    <w:rsid w:val="4C196E49"/>
    <w:rsid w:val="4D1837DB"/>
    <w:rsid w:val="4D86194B"/>
    <w:rsid w:val="4EB77753"/>
    <w:rsid w:val="4EEE56B1"/>
    <w:rsid w:val="50EE6BF6"/>
    <w:rsid w:val="514B7AFB"/>
    <w:rsid w:val="534A627E"/>
    <w:rsid w:val="53F075DF"/>
    <w:rsid w:val="553E6D32"/>
    <w:rsid w:val="571420DF"/>
    <w:rsid w:val="57DE435F"/>
    <w:rsid w:val="57E7536E"/>
    <w:rsid w:val="58276A31"/>
    <w:rsid w:val="58771E93"/>
    <w:rsid w:val="58845BFA"/>
    <w:rsid w:val="58EE4A72"/>
    <w:rsid w:val="590C30DB"/>
    <w:rsid w:val="5C5A59C5"/>
    <w:rsid w:val="5CB66EBC"/>
    <w:rsid w:val="5D560B66"/>
    <w:rsid w:val="5D60776F"/>
    <w:rsid w:val="5FE6190E"/>
    <w:rsid w:val="60691590"/>
    <w:rsid w:val="61FE2DC0"/>
    <w:rsid w:val="63912275"/>
    <w:rsid w:val="64F54DBA"/>
    <w:rsid w:val="65986611"/>
    <w:rsid w:val="67DE2E8B"/>
    <w:rsid w:val="689141E6"/>
    <w:rsid w:val="6B9C01ED"/>
    <w:rsid w:val="6D6B7BCC"/>
    <w:rsid w:val="713B3E8B"/>
    <w:rsid w:val="72A537A8"/>
    <w:rsid w:val="76586D76"/>
    <w:rsid w:val="7A7217F1"/>
    <w:rsid w:val="7BCB0D06"/>
    <w:rsid w:val="7D303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uiPriority="3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macro" w:semiHidden="0" w:unhideWhenUsed="0"/>
    <w:lsdException w:name="List" w:qFormat="1"/>
    <w:lsdException w:name="List Bullet" w:semiHidden="0" w:unhideWhenUsed="0"/>
    <w:lsdException w:name="List Number" w:semiHidden="0" w:unhideWhenUsed="0"/>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Body Text Indent" w:qFormat="1"/>
    <w:lsdException w:name="List Continue" w:qFormat="1"/>
    <w:lsdException w:name="List Continue 2" w:qFormat="1"/>
    <w:lsdException w:name="List Continue 3"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Char"/>
    <w:qFormat/>
    <w:pPr>
      <w:keepNext/>
      <w:jc w:val="center"/>
      <w:outlineLvl w:val="0"/>
    </w:pPr>
    <w:rPr>
      <w:rFonts w:ascii="黑体" w:eastAsia="黑体"/>
      <w:bCs/>
      <w:sz w:val="28"/>
      <w:szCs w:val="24"/>
    </w:rPr>
  </w:style>
  <w:style w:type="paragraph" w:styleId="2">
    <w:name w:val="heading 2"/>
    <w:basedOn w:val="a"/>
    <w:next w:val="a"/>
    <w:link w:val="2Char"/>
    <w:qFormat/>
    <w:pPr>
      <w:keepNext/>
      <w:keepLines/>
      <w:spacing w:before="260" w:after="260" w:line="416" w:lineRule="atLeast"/>
      <w:outlineLvl w:val="1"/>
    </w:pPr>
    <w:rPr>
      <w:rFonts w:ascii="Arial" w:eastAsia="黑体" w:hAnsi="宋体"/>
      <w:b/>
      <w:bCs/>
      <w:color w:val="000000"/>
      <w:sz w:val="24"/>
      <w:szCs w:val="24"/>
    </w:rPr>
  </w:style>
  <w:style w:type="paragraph" w:styleId="3">
    <w:name w:val="heading 3"/>
    <w:basedOn w:val="a"/>
    <w:next w:val="a"/>
    <w:link w:val="3Char"/>
    <w:qFormat/>
    <w:pPr>
      <w:keepNext/>
      <w:keepLines/>
      <w:spacing w:before="260" w:after="260" w:line="416" w:lineRule="atLeast"/>
      <w:outlineLvl w:val="2"/>
    </w:pPr>
    <w:rPr>
      <w:rFonts w:ascii="宋体" w:hAnsi="宋体"/>
      <w:sz w:val="24"/>
      <w:szCs w:val="24"/>
    </w:rPr>
  </w:style>
  <w:style w:type="paragraph" w:styleId="5">
    <w:name w:val="heading 5"/>
    <w:basedOn w:val="a"/>
    <w:next w:val="a"/>
    <w:link w:val="5Char"/>
    <w:qFormat/>
    <w:pPr>
      <w:keepNext/>
      <w:keepLines/>
      <w:spacing w:before="280" w:after="290" w:line="376" w:lineRule="atLeast"/>
      <w:outlineLvl w:val="4"/>
    </w:pPr>
    <w:rPr>
      <w:b/>
      <w:bCs/>
      <w:sz w:val="28"/>
      <w:szCs w:val="28"/>
    </w:rPr>
  </w:style>
  <w:style w:type="paragraph" w:styleId="6">
    <w:name w:val="heading 6"/>
    <w:basedOn w:val="a"/>
    <w:next w:val="a"/>
    <w:link w:val="6Char"/>
    <w:qFormat/>
    <w:pPr>
      <w:keepNext/>
      <w:keepLines/>
      <w:spacing w:before="240" w:after="64" w:line="320" w:lineRule="atLeast"/>
      <w:outlineLvl w:val="5"/>
    </w:pPr>
    <w:rPr>
      <w:rFonts w:ascii="Arial" w:eastAsia="黑体" w:hAnsi="Arial"/>
      <w:b/>
      <w:bCs/>
      <w:sz w:val="24"/>
      <w:szCs w:val="24"/>
    </w:rPr>
  </w:style>
  <w:style w:type="paragraph" w:styleId="7">
    <w:name w:val="heading 7"/>
    <w:basedOn w:val="a"/>
    <w:next w:val="a"/>
    <w:link w:val="7Char"/>
    <w:qFormat/>
    <w:pPr>
      <w:keepNext/>
      <w:keepLines/>
      <w:spacing w:before="240" w:after="64" w:line="320" w:lineRule="atLeast"/>
      <w:outlineLvl w:val="6"/>
    </w:pPr>
    <w:rPr>
      <w:b/>
      <w:bCs/>
      <w:sz w:val="24"/>
      <w:szCs w:val="24"/>
    </w:rPr>
  </w:style>
  <w:style w:type="paragraph" w:styleId="8">
    <w:name w:val="heading 8"/>
    <w:basedOn w:val="a"/>
    <w:next w:val="a"/>
    <w:link w:val="8Char"/>
    <w:qFormat/>
    <w:pPr>
      <w:keepNext/>
      <w:keepLines/>
      <w:spacing w:before="240" w:after="64" w:line="320" w:lineRule="atLeast"/>
      <w:outlineLvl w:val="7"/>
    </w:pPr>
    <w:rPr>
      <w:rFonts w:ascii="Arial" w:eastAsia="黑体" w:hAnsi="Arial"/>
      <w:sz w:val="24"/>
      <w:szCs w:val="24"/>
    </w:rPr>
  </w:style>
  <w:style w:type="paragraph" w:styleId="9">
    <w:name w:val="heading 9"/>
    <w:basedOn w:val="a"/>
    <w:next w:val="a"/>
    <w:link w:val="9Char"/>
    <w:qFormat/>
    <w:pPr>
      <w:keepNext/>
      <w:keepLines/>
      <w:spacing w:before="240" w:after="64" w:line="320" w:lineRule="atLeas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annotation subject"/>
    <w:basedOn w:val="a4"/>
    <w:next w:val="a4"/>
    <w:link w:val="Char"/>
    <w:unhideWhenUsed/>
    <w:qFormat/>
    <w:pPr>
      <w:adjustRightInd w:val="0"/>
      <w:spacing w:line="312" w:lineRule="atLeast"/>
      <w:textAlignment w:val="baseline"/>
    </w:pPr>
    <w:rPr>
      <w:rFonts w:eastAsia="宋体"/>
      <w:b/>
      <w:bCs/>
      <w:color w:val="auto"/>
      <w:kern w:val="0"/>
      <w:sz w:val="21"/>
      <w:szCs w:val="20"/>
    </w:rPr>
  </w:style>
  <w:style w:type="paragraph" w:styleId="a4">
    <w:name w:val="annotation text"/>
    <w:basedOn w:val="a"/>
    <w:link w:val="Char0"/>
    <w:semiHidden/>
    <w:qFormat/>
    <w:pPr>
      <w:adjustRightInd/>
      <w:spacing w:line="240" w:lineRule="auto"/>
      <w:jc w:val="left"/>
      <w:textAlignment w:val="auto"/>
    </w:pPr>
    <w:rPr>
      <w:rFonts w:eastAsia="仿宋_GB2312"/>
      <w:color w:val="000000"/>
      <w:kern w:val="2"/>
      <w:sz w:val="24"/>
      <w:szCs w:val="24"/>
    </w:rPr>
  </w:style>
  <w:style w:type="paragraph" w:styleId="70">
    <w:name w:val="toc 7"/>
    <w:basedOn w:val="a"/>
    <w:next w:val="a"/>
    <w:unhideWhenUsed/>
    <w:qFormat/>
    <w:pPr>
      <w:ind w:left="1260"/>
      <w:jc w:val="left"/>
    </w:pPr>
    <w:rPr>
      <w:rFonts w:asciiTheme="minorHAnsi" w:hAnsiTheme="minorHAnsi"/>
      <w:sz w:val="18"/>
      <w:szCs w:val="18"/>
    </w:rPr>
  </w:style>
  <w:style w:type="paragraph" w:styleId="a5">
    <w:name w:val="Body Text First Indent"/>
    <w:basedOn w:val="a6"/>
    <w:link w:val="Char1"/>
    <w:qFormat/>
    <w:pPr>
      <w:adjustRightInd w:val="0"/>
      <w:spacing w:after="120" w:line="312" w:lineRule="atLeast"/>
      <w:ind w:firstLineChars="100" w:firstLine="420"/>
      <w:textAlignment w:val="baseline"/>
    </w:pPr>
    <w:rPr>
      <w:rFonts w:ascii="Times New Roman" w:hAnsi="Times New Roman"/>
      <w:color w:val="auto"/>
      <w:kern w:val="0"/>
      <w:szCs w:val="20"/>
    </w:rPr>
  </w:style>
  <w:style w:type="paragraph" w:styleId="a6">
    <w:name w:val="Body Text"/>
    <w:basedOn w:val="a"/>
    <w:link w:val="Char2"/>
    <w:qFormat/>
    <w:pPr>
      <w:adjustRightInd/>
      <w:spacing w:line="240" w:lineRule="auto"/>
      <w:textAlignment w:val="auto"/>
    </w:pPr>
    <w:rPr>
      <w:rFonts w:ascii="宋体" w:hAnsi="宋体"/>
      <w:color w:val="0000FF"/>
      <w:kern w:val="2"/>
      <w:szCs w:val="24"/>
    </w:rPr>
  </w:style>
  <w:style w:type="paragraph" w:styleId="a7">
    <w:name w:val="Normal Indent"/>
    <w:basedOn w:val="a"/>
    <w:qFormat/>
    <w:pPr>
      <w:ind w:firstLineChars="200" w:firstLine="420"/>
    </w:pPr>
  </w:style>
  <w:style w:type="paragraph" w:styleId="a8">
    <w:name w:val="Document Map"/>
    <w:basedOn w:val="a"/>
    <w:link w:val="Char3"/>
    <w:unhideWhenUsed/>
    <w:qFormat/>
    <w:rPr>
      <w:rFonts w:ascii="宋体"/>
      <w:sz w:val="18"/>
      <w:szCs w:val="18"/>
    </w:rPr>
  </w:style>
  <w:style w:type="paragraph" w:styleId="a9">
    <w:name w:val="Body Text Indent"/>
    <w:basedOn w:val="a"/>
    <w:link w:val="Char4"/>
    <w:qFormat/>
    <w:pPr>
      <w:spacing w:after="120"/>
      <w:ind w:leftChars="200" w:left="420"/>
    </w:pPr>
  </w:style>
  <w:style w:type="paragraph" w:styleId="20">
    <w:name w:val="List 2"/>
    <w:basedOn w:val="a"/>
    <w:qFormat/>
    <w:pPr>
      <w:ind w:leftChars="200" w:left="100" w:hangingChars="200" w:hanging="200"/>
    </w:pPr>
  </w:style>
  <w:style w:type="paragraph" w:styleId="aa">
    <w:name w:val="List Continue"/>
    <w:basedOn w:val="a"/>
    <w:qFormat/>
    <w:pPr>
      <w:spacing w:after="120"/>
      <w:ind w:leftChars="200" w:left="420"/>
    </w:pPr>
  </w:style>
  <w:style w:type="paragraph" w:styleId="50">
    <w:name w:val="toc 5"/>
    <w:basedOn w:val="a"/>
    <w:next w:val="a"/>
    <w:unhideWhenUsed/>
    <w:qFormat/>
    <w:pPr>
      <w:ind w:left="840"/>
      <w:jc w:val="left"/>
    </w:pPr>
    <w:rPr>
      <w:rFonts w:asciiTheme="minorHAnsi" w:hAnsiTheme="minorHAnsi"/>
      <w:sz w:val="18"/>
      <w:szCs w:val="18"/>
    </w:rPr>
  </w:style>
  <w:style w:type="paragraph" w:styleId="31">
    <w:name w:val="toc 3"/>
    <w:basedOn w:val="a"/>
    <w:next w:val="a"/>
    <w:uiPriority w:val="39"/>
    <w:unhideWhenUsed/>
    <w:qFormat/>
    <w:pPr>
      <w:ind w:left="420"/>
      <w:jc w:val="left"/>
    </w:pPr>
    <w:rPr>
      <w:rFonts w:asciiTheme="minorHAnsi" w:hAnsiTheme="minorHAnsi"/>
      <w:i/>
      <w:iCs/>
      <w:sz w:val="20"/>
    </w:rPr>
  </w:style>
  <w:style w:type="paragraph" w:styleId="80">
    <w:name w:val="toc 8"/>
    <w:basedOn w:val="a"/>
    <w:next w:val="a"/>
    <w:unhideWhenUsed/>
    <w:qFormat/>
    <w:pPr>
      <w:ind w:left="1470"/>
      <w:jc w:val="left"/>
    </w:pPr>
    <w:rPr>
      <w:rFonts w:asciiTheme="minorHAnsi" w:hAnsiTheme="minorHAnsi"/>
      <w:sz w:val="18"/>
      <w:szCs w:val="18"/>
    </w:rPr>
  </w:style>
  <w:style w:type="paragraph" w:styleId="ab">
    <w:name w:val="Date"/>
    <w:basedOn w:val="a"/>
    <w:next w:val="a"/>
    <w:link w:val="Char5"/>
    <w:qFormat/>
    <w:pPr>
      <w:adjustRightInd/>
      <w:spacing w:line="240" w:lineRule="auto"/>
      <w:ind w:leftChars="2500" w:left="100"/>
      <w:textAlignment w:val="auto"/>
    </w:pPr>
    <w:rPr>
      <w:rFonts w:ascii="宋体" w:hAnsi="宋体"/>
      <w:color w:val="000000"/>
      <w:kern w:val="2"/>
      <w:sz w:val="24"/>
      <w:szCs w:val="24"/>
    </w:rPr>
  </w:style>
  <w:style w:type="paragraph" w:styleId="21">
    <w:name w:val="Body Text Indent 2"/>
    <w:basedOn w:val="a"/>
    <w:link w:val="2Char0"/>
    <w:qFormat/>
    <w:pPr>
      <w:autoSpaceDE w:val="0"/>
      <w:autoSpaceDN w:val="0"/>
      <w:ind w:right="65" w:firstLine="420"/>
      <w:textAlignment w:val="bottom"/>
    </w:pPr>
    <w:rPr>
      <w:rFonts w:ascii="宋体"/>
      <w:sz w:val="24"/>
      <w:szCs w:val="24"/>
    </w:rPr>
  </w:style>
  <w:style w:type="paragraph" w:styleId="ac">
    <w:name w:val="Balloon Text"/>
    <w:basedOn w:val="a"/>
    <w:link w:val="Char6"/>
    <w:qFormat/>
    <w:pPr>
      <w:spacing w:line="240" w:lineRule="auto"/>
    </w:pPr>
    <w:rPr>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22">
    <w:name w:val="Body Text First Indent 2"/>
    <w:basedOn w:val="a9"/>
    <w:link w:val="2Char1"/>
    <w:qFormat/>
    <w:pPr>
      <w:ind w:firstLineChars="200" w:firstLine="420"/>
    </w:pPr>
  </w:style>
  <w:style w:type="paragraph" w:styleId="ae">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rPr>
  </w:style>
  <w:style w:type="paragraph" w:styleId="4">
    <w:name w:val="toc 4"/>
    <w:basedOn w:val="a"/>
    <w:next w:val="a"/>
    <w:unhideWhenUsed/>
    <w:qFormat/>
    <w:pPr>
      <w:ind w:left="630"/>
      <w:jc w:val="left"/>
    </w:pPr>
    <w:rPr>
      <w:rFonts w:asciiTheme="minorHAnsi" w:hAnsiTheme="minorHAnsi"/>
      <w:sz w:val="18"/>
      <w:szCs w:val="18"/>
    </w:rPr>
  </w:style>
  <w:style w:type="paragraph" w:styleId="af">
    <w:name w:val="List"/>
    <w:basedOn w:val="a"/>
    <w:qFormat/>
    <w:pPr>
      <w:adjustRightInd/>
      <w:spacing w:line="240" w:lineRule="auto"/>
      <w:ind w:left="200" w:hangingChars="200" w:hanging="200"/>
      <w:textAlignment w:val="auto"/>
    </w:pPr>
    <w:rPr>
      <w:kern w:val="2"/>
    </w:rPr>
  </w:style>
  <w:style w:type="paragraph" w:styleId="60">
    <w:name w:val="toc 6"/>
    <w:basedOn w:val="a"/>
    <w:next w:val="a"/>
    <w:unhideWhenUsed/>
    <w:qFormat/>
    <w:pPr>
      <w:ind w:left="1050"/>
      <w:jc w:val="left"/>
    </w:pPr>
    <w:rPr>
      <w:rFonts w:asciiTheme="minorHAnsi" w:hAnsiTheme="minorHAnsi"/>
      <w:sz w:val="18"/>
      <w:szCs w:val="18"/>
    </w:rPr>
  </w:style>
  <w:style w:type="paragraph" w:styleId="51">
    <w:name w:val="List 5"/>
    <w:basedOn w:val="a"/>
    <w:qFormat/>
    <w:pPr>
      <w:ind w:leftChars="800" w:left="100" w:hangingChars="200" w:hanging="200"/>
    </w:pPr>
  </w:style>
  <w:style w:type="paragraph" w:styleId="32">
    <w:name w:val="Body Text Indent 3"/>
    <w:basedOn w:val="a"/>
    <w:link w:val="3Char0"/>
    <w:qFormat/>
    <w:pPr>
      <w:adjustRightInd/>
      <w:spacing w:line="400" w:lineRule="exact"/>
      <w:ind w:firstLineChars="300" w:firstLine="630"/>
      <w:textAlignment w:val="auto"/>
    </w:pPr>
    <w:rPr>
      <w:rFonts w:ascii="宋体" w:hAnsi="宋体"/>
      <w:kern w:val="2"/>
      <w:szCs w:val="21"/>
    </w:rPr>
  </w:style>
  <w:style w:type="paragraph" w:styleId="23">
    <w:name w:val="toc 2"/>
    <w:basedOn w:val="a"/>
    <w:next w:val="a"/>
    <w:uiPriority w:val="39"/>
    <w:unhideWhenUsed/>
    <w:qFormat/>
    <w:pPr>
      <w:ind w:left="210"/>
      <w:jc w:val="left"/>
    </w:pPr>
    <w:rPr>
      <w:rFonts w:asciiTheme="minorHAnsi" w:hAnsiTheme="minorHAnsi"/>
      <w:smallCaps/>
      <w:sz w:val="20"/>
    </w:rPr>
  </w:style>
  <w:style w:type="paragraph" w:styleId="90">
    <w:name w:val="toc 9"/>
    <w:basedOn w:val="a"/>
    <w:next w:val="a"/>
    <w:uiPriority w:val="39"/>
    <w:unhideWhenUsed/>
    <w:qFormat/>
    <w:pPr>
      <w:ind w:left="1680"/>
      <w:jc w:val="left"/>
    </w:pPr>
    <w:rPr>
      <w:rFonts w:asciiTheme="minorHAnsi" w:hAnsiTheme="minorHAnsi"/>
      <w:sz w:val="18"/>
      <w:szCs w:val="18"/>
    </w:rPr>
  </w:style>
  <w:style w:type="paragraph" w:styleId="24">
    <w:name w:val="Body Text 2"/>
    <w:basedOn w:val="a"/>
    <w:link w:val="2Char2"/>
    <w:qFormat/>
    <w:pPr>
      <w:spacing w:after="120" w:line="480" w:lineRule="auto"/>
    </w:pPr>
  </w:style>
  <w:style w:type="paragraph" w:styleId="40">
    <w:name w:val="List 4"/>
    <w:basedOn w:val="a"/>
    <w:qFormat/>
    <w:pPr>
      <w:ind w:leftChars="600" w:left="100" w:hangingChars="200" w:hanging="200"/>
    </w:pPr>
  </w:style>
  <w:style w:type="paragraph" w:styleId="25">
    <w:name w:val="List Continue 2"/>
    <w:basedOn w:val="a"/>
    <w:qFormat/>
    <w:pPr>
      <w:spacing w:after="120"/>
      <w:ind w:leftChars="400" w:left="840"/>
    </w:pPr>
  </w:style>
  <w:style w:type="paragraph" w:styleId="af0">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33">
    <w:name w:val="List Continue 3"/>
    <w:basedOn w:val="a"/>
    <w:qFormat/>
    <w:pPr>
      <w:spacing w:after="120"/>
      <w:ind w:leftChars="600" w:left="1260"/>
    </w:pPr>
  </w:style>
  <w:style w:type="character" w:styleId="af1">
    <w:name w:val="page number"/>
    <w:qFormat/>
    <w:rPr>
      <w:rFonts w:ascii="宋体" w:eastAsia="宋体" w:hAnsi="宋体"/>
    </w:rPr>
  </w:style>
  <w:style w:type="character" w:styleId="af2">
    <w:name w:val="Hyperlink"/>
    <w:uiPriority w:val="99"/>
    <w:qFormat/>
    <w:rPr>
      <w:color w:val="0000FF"/>
      <w:u w:val="single"/>
    </w:rPr>
  </w:style>
  <w:style w:type="character" w:styleId="af3">
    <w:name w:val="annotation reference"/>
    <w:basedOn w:val="a0"/>
    <w:unhideWhenUsed/>
    <w:qFormat/>
    <w:rPr>
      <w:sz w:val="21"/>
      <w:szCs w:val="21"/>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e"/>
    <w:qFormat/>
    <w:rPr>
      <w:kern w:val="2"/>
      <w:sz w:val="18"/>
      <w:szCs w:val="18"/>
    </w:rPr>
  </w:style>
  <w:style w:type="character" w:customStyle="1" w:styleId="Char7">
    <w:name w:val="页脚 Char"/>
    <w:basedOn w:val="a0"/>
    <w:link w:val="ad"/>
    <w:uiPriority w:val="99"/>
    <w:qFormat/>
    <w:rPr>
      <w:kern w:val="2"/>
      <w:sz w:val="18"/>
      <w:szCs w:val="18"/>
    </w:rPr>
  </w:style>
  <w:style w:type="character" w:customStyle="1" w:styleId="1Char">
    <w:name w:val="标题 1 Char"/>
    <w:basedOn w:val="a0"/>
    <w:link w:val="1"/>
    <w:qFormat/>
    <w:rPr>
      <w:rFonts w:ascii="黑体" w:eastAsia="黑体"/>
      <w:bCs/>
      <w:sz w:val="28"/>
      <w:szCs w:val="24"/>
    </w:rPr>
  </w:style>
  <w:style w:type="character" w:customStyle="1" w:styleId="2Char">
    <w:name w:val="标题 2 Char"/>
    <w:basedOn w:val="a0"/>
    <w:link w:val="2"/>
    <w:qFormat/>
    <w:rPr>
      <w:rFonts w:ascii="Arial" w:eastAsia="黑体" w:hAnsi="宋体"/>
      <w:b/>
      <w:bCs/>
      <w:color w:val="000000"/>
      <w:sz w:val="24"/>
      <w:szCs w:val="24"/>
    </w:rPr>
  </w:style>
  <w:style w:type="character" w:customStyle="1" w:styleId="3Char">
    <w:name w:val="标题 3 Char"/>
    <w:basedOn w:val="a0"/>
    <w:link w:val="3"/>
    <w:qFormat/>
    <w:rPr>
      <w:rFonts w:ascii="宋体" w:hAnsi="宋体"/>
      <w:sz w:val="24"/>
      <w:szCs w:val="24"/>
    </w:rPr>
  </w:style>
  <w:style w:type="character" w:customStyle="1" w:styleId="5Char">
    <w:name w:val="标题 5 Char"/>
    <w:basedOn w:val="a0"/>
    <w:link w:val="5"/>
    <w:qFormat/>
    <w:rPr>
      <w:b/>
      <w:bCs/>
      <w:sz w:val="28"/>
      <w:szCs w:val="28"/>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1"/>
      <w:szCs w:val="21"/>
    </w:rPr>
  </w:style>
  <w:style w:type="paragraph" w:customStyle="1" w:styleId="CharCharCharChar">
    <w:name w:val="Char Char Char Char"/>
    <w:basedOn w:val="a"/>
    <w:qFormat/>
    <w:pPr>
      <w:widowControl/>
      <w:adjustRightInd/>
      <w:spacing w:after="160" w:line="240" w:lineRule="exact"/>
      <w:jc w:val="left"/>
      <w:textAlignment w:val="auto"/>
    </w:pPr>
    <w:rPr>
      <w:rFonts w:ascii="Verdana" w:eastAsia="仿宋_GB2312" w:hAnsi="Verdana"/>
      <w:sz w:val="24"/>
      <w:lang w:eastAsia="en-US"/>
    </w:rPr>
  </w:style>
  <w:style w:type="character" w:customStyle="1" w:styleId="2Char0">
    <w:name w:val="正文文本缩进 2 Char"/>
    <w:basedOn w:val="a0"/>
    <w:link w:val="21"/>
    <w:qFormat/>
    <w:rPr>
      <w:rFonts w:ascii="宋体"/>
      <w:sz w:val="24"/>
      <w:szCs w:val="24"/>
    </w:rPr>
  </w:style>
  <w:style w:type="character" w:customStyle="1" w:styleId="Char4">
    <w:name w:val="正文文本缩进 Char"/>
    <w:basedOn w:val="a0"/>
    <w:link w:val="a9"/>
    <w:qFormat/>
    <w:rPr>
      <w:sz w:val="21"/>
    </w:rPr>
  </w:style>
  <w:style w:type="character" w:customStyle="1" w:styleId="Char2">
    <w:name w:val="正文文本 Char"/>
    <w:basedOn w:val="a0"/>
    <w:link w:val="a6"/>
    <w:qFormat/>
    <w:rPr>
      <w:rFonts w:ascii="宋体" w:hAnsi="宋体"/>
      <w:color w:val="0000FF"/>
      <w:kern w:val="2"/>
      <w:sz w:val="21"/>
      <w:szCs w:val="24"/>
    </w:rPr>
  </w:style>
  <w:style w:type="character" w:customStyle="1" w:styleId="3Char0">
    <w:name w:val="正文文本缩进 3 Char"/>
    <w:basedOn w:val="a0"/>
    <w:link w:val="32"/>
    <w:qFormat/>
    <w:rPr>
      <w:rFonts w:ascii="宋体" w:hAnsi="宋体"/>
      <w:kern w:val="2"/>
      <w:sz w:val="21"/>
      <w:szCs w:val="21"/>
    </w:rPr>
  </w:style>
  <w:style w:type="character" w:customStyle="1" w:styleId="Char5">
    <w:name w:val="日期 Char"/>
    <w:basedOn w:val="a0"/>
    <w:link w:val="ab"/>
    <w:qFormat/>
    <w:rPr>
      <w:rFonts w:ascii="宋体" w:hAnsi="宋体"/>
      <w:color w:val="000000"/>
      <w:kern w:val="2"/>
      <w:sz w:val="24"/>
      <w:szCs w:val="24"/>
    </w:rPr>
  </w:style>
  <w:style w:type="paragraph" w:customStyle="1" w:styleId="xl25">
    <w:name w:val="xl25"/>
    <w:basedOn w:val="a"/>
    <w:qFormat/>
    <w:pPr>
      <w:widowControl/>
      <w:adjustRightInd/>
      <w:spacing w:before="100" w:beforeAutospacing="1" w:after="100" w:afterAutospacing="1" w:line="240" w:lineRule="auto"/>
      <w:jc w:val="center"/>
      <w:textAlignment w:val="auto"/>
    </w:pPr>
    <w:rPr>
      <w:rFonts w:ascii="宋体" w:hAnsi="宋体"/>
      <w:szCs w:val="21"/>
    </w:rPr>
  </w:style>
  <w:style w:type="character" w:customStyle="1" w:styleId="Char1">
    <w:name w:val="正文首行缩进 Char"/>
    <w:basedOn w:val="Char2"/>
    <w:link w:val="a5"/>
    <w:qFormat/>
    <w:rPr>
      <w:rFonts w:ascii="宋体" w:hAnsi="宋体"/>
      <w:color w:val="0000FF"/>
      <w:kern w:val="2"/>
      <w:sz w:val="21"/>
      <w:szCs w:val="24"/>
    </w:rPr>
  </w:style>
  <w:style w:type="character" w:customStyle="1" w:styleId="2Char1">
    <w:name w:val="正文首行缩进 2 Char"/>
    <w:basedOn w:val="Char4"/>
    <w:link w:val="22"/>
    <w:qFormat/>
    <w:rPr>
      <w:sz w:val="21"/>
    </w:rPr>
  </w:style>
  <w:style w:type="character" w:customStyle="1" w:styleId="Char0">
    <w:name w:val="批注文字 Char"/>
    <w:basedOn w:val="a0"/>
    <w:link w:val="a4"/>
    <w:semiHidden/>
    <w:qFormat/>
    <w:rPr>
      <w:rFonts w:eastAsia="仿宋_GB2312"/>
      <w:color w:val="000000"/>
      <w:kern w:val="2"/>
      <w:sz w:val="24"/>
      <w:szCs w:val="24"/>
    </w:rPr>
  </w:style>
  <w:style w:type="character" w:customStyle="1" w:styleId="2Char2">
    <w:name w:val="正文文本 2 Char"/>
    <w:basedOn w:val="a0"/>
    <w:link w:val="24"/>
    <w:qFormat/>
    <w:rPr>
      <w:sz w:val="21"/>
    </w:rPr>
  </w:style>
  <w:style w:type="paragraph" w:customStyle="1" w:styleId="CharCharCharChar1">
    <w:name w:val="Char Char Char Char1"/>
    <w:basedOn w:val="a"/>
    <w:link w:val="CharCharCharCharChar"/>
    <w:qFormat/>
    <w:pPr>
      <w:widowControl/>
      <w:adjustRightInd/>
      <w:spacing w:after="160" w:line="240" w:lineRule="exact"/>
      <w:jc w:val="left"/>
      <w:textAlignment w:val="auto"/>
    </w:pPr>
    <w:rPr>
      <w:rFonts w:ascii="Verdana" w:eastAsia="仿宋_GB2312" w:hAnsi="Verdana"/>
      <w:sz w:val="24"/>
      <w:lang w:val="zh-CN" w:eastAsia="en-US"/>
    </w:rPr>
  </w:style>
  <w:style w:type="character" w:customStyle="1" w:styleId="CharCharCharCharChar">
    <w:name w:val="Char Char Char Char Char"/>
    <w:link w:val="CharCharCharChar1"/>
    <w:qFormat/>
    <w:rPr>
      <w:rFonts w:ascii="Verdana" w:eastAsia="仿宋_GB2312" w:hAnsi="Verdana"/>
      <w:sz w:val="24"/>
      <w:lang w:val="zh-CN" w:eastAsia="en-US"/>
    </w:rPr>
  </w:style>
  <w:style w:type="paragraph" w:customStyle="1" w:styleId="tgt2">
    <w:name w:val="tgt2"/>
    <w:basedOn w:val="a"/>
    <w:qFormat/>
    <w:pPr>
      <w:widowControl/>
      <w:adjustRightInd/>
      <w:spacing w:after="150" w:line="360" w:lineRule="auto"/>
      <w:jc w:val="left"/>
      <w:textAlignment w:val="auto"/>
    </w:pPr>
    <w:rPr>
      <w:rFonts w:ascii="宋体" w:hAnsi="宋体" w:cs="宋体"/>
      <w:b/>
      <w:bCs/>
      <w:sz w:val="36"/>
      <w:szCs w:val="36"/>
    </w:rPr>
  </w:style>
  <w:style w:type="character" w:customStyle="1" w:styleId="af5">
    <w:name w:val="批注框文本 字符"/>
    <w:basedOn w:val="a0"/>
    <w:qFormat/>
    <w:rPr>
      <w:sz w:val="18"/>
      <w:szCs w:val="18"/>
    </w:rPr>
  </w:style>
  <w:style w:type="character" w:customStyle="1" w:styleId="Char6">
    <w:name w:val="批注框文本 Char"/>
    <w:link w:val="ac"/>
    <w:qFormat/>
    <w:rPr>
      <w:sz w:val="18"/>
      <w:szCs w:val="18"/>
    </w:rPr>
  </w:style>
  <w:style w:type="paragraph" w:customStyle="1" w:styleId="41">
    <w:name w:val="标题4"/>
    <w:basedOn w:val="a"/>
    <w:next w:val="a"/>
    <w:qFormat/>
    <w:pPr>
      <w:adjustRightInd/>
      <w:spacing w:line="240" w:lineRule="auto"/>
      <w:textAlignment w:val="auto"/>
    </w:pPr>
    <w:rPr>
      <w:rFonts w:eastAsia="黑体"/>
      <w:kern w:val="2"/>
    </w:rPr>
  </w:style>
  <w:style w:type="paragraph" w:customStyle="1" w:styleId="00">
    <w:name w:val="00.正文"/>
    <w:basedOn w:val="af0"/>
    <w:qFormat/>
    <w:pPr>
      <w:spacing w:line="360" w:lineRule="auto"/>
    </w:pPr>
    <w:rPr>
      <w:rFonts w:ascii="Times New Roman" w:hAnsi="Times New Roman" w:cs="Times New Roman"/>
    </w:rPr>
  </w:style>
  <w:style w:type="paragraph" w:customStyle="1" w:styleId="TableParagraph">
    <w:name w:val="Table Paragraph"/>
    <w:basedOn w:val="a"/>
    <w:uiPriority w:val="1"/>
    <w:qFormat/>
    <w:pPr>
      <w:autoSpaceDE w:val="0"/>
      <w:autoSpaceDN w:val="0"/>
      <w:spacing w:line="240" w:lineRule="auto"/>
      <w:jc w:val="left"/>
      <w:textAlignment w:val="auto"/>
    </w:pPr>
    <w:rPr>
      <w:rFonts w:eastAsiaTheme="minorEastAsia"/>
      <w:sz w:val="24"/>
      <w:szCs w:val="24"/>
    </w:rPr>
  </w:style>
  <w:style w:type="paragraph" w:customStyle="1" w:styleId="CECS1">
    <w:name w:val="CECS1级标题"/>
    <w:next w:val="CECS"/>
    <w:qFormat/>
    <w:pPr>
      <w:numPr>
        <w:numId w:val="1"/>
      </w:numPr>
      <w:spacing w:before="100" w:beforeAutospacing="1" w:after="100" w:afterAutospacing="1" w:line="360" w:lineRule="auto"/>
      <w:jc w:val="center"/>
      <w:outlineLvl w:val="0"/>
    </w:pPr>
    <w:rPr>
      <w:b/>
      <w:bCs/>
      <w:sz w:val="28"/>
      <w:szCs w:val="28"/>
    </w:rPr>
  </w:style>
  <w:style w:type="paragraph" w:customStyle="1" w:styleId="CECS">
    <w:name w:val="CECS正文"/>
    <w:qFormat/>
    <w:pPr>
      <w:autoSpaceDE w:val="0"/>
      <w:autoSpaceDN w:val="0"/>
      <w:spacing w:line="360" w:lineRule="auto"/>
      <w:ind w:right="65" w:firstLine="480"/>
      <w:textAlignment w:val="bottom"/>
    </w:pPr>
    <w:rPr>
      <w:sz w:val="24"/>
      <w:szCs w:val="24"/>
    </w:rPr>
  </w:style>
  <w:style w:type="paragraph" w:customStyle="1" w:styleId="CECS2">
    <w:name w:val="CECS2级标题"/>
    <w:link w:val="CECS2Char"/>
    <w:qFormat/>
    <w:pPr>
      <w:numPr>
        <w:ilvl w:val="1"/>
        <w:numId w:val="1"/>
      </w:numPr>
      <w:spacing w:beforeLines="100" w:after="100" w:afterAutospacing="1" w:line="360" w:lineRule="auto"/>
      <w:jc w:val="center"/>
      <w:outlineLvl w:val="1"/>
    </w:pPr>
    <w:rPr>
      <w:rFonts w:eastAsia="黑体"/>
      <w:b/>
      <w:bCs/>
      <w:sz w:val="24"/>
      <w:szCs w:val="24"/>
    </w:rPr>
  </w:style>
  <w:style w:type="paragraph" w:customStyle="1" w:styleId="CECS3">
    <w:name w:val="CECS3级标题"/>
    <w:next w:val="CECS4"/>
    <w:link w:val="CECS3Char"/>
    <w:qFormat/>
    <w:pPr>
      <w:numPr>
        <w:ilvl w:val="2"/>
        <w:numId w:val="1"/>
      </w:numPr>
      <w:tabs>
        <w:tab w:val="left" w:pos="0"/>
      </w:tabs>
      <w:autoSpaceDE w:val="0"/>
      <w:autoSpaceDN w:val="0"/>
      <w:spacing w:beforeLines="50" w:line="360" w:lineRule="auto"/>
      <w:textAlignment w:val="bottom"/>
      <w:outlineLvl w:val="2"/>
    </w:pPr>
    <w:rPr>
      <w:sz w:val="24"/>
      <w:szCs w:val="24"/>
    </w:rPr>
  </w:style>
  <w:style w:type="paragraph" w:customStyle="1" w:styleId="CECS4">
    <w:name w:val="CECS4级标题"/>
    <w:link w:val="CECS4Char"/>
    <w:qFormat/>
    <w:pPr>
      <w:numPr>
        <w:ilvl w:val="3"/>
        <w:numId w:val="1"/>
      </w:numPr>
      <w:tabs>
        <w:tab w:val="clear" w:pos="420"/>
        <w:tab w:val="left" w:pos="0"/>
      </w:tabs>
      <w:spacing w:line="360" w:lineRule="auto"/>
      <w:outlineLvl w:val="3"/>
    </w:pPr>
    <w:rPr>
      <w:sz w:val="24"/>
      <w:szCs w:val="24"/>
    </w:rPr>
  </w:style>
  <w:style w:type="paragraph" w:customStyle="1" w:styleId="CECS1-0">
    <w:name w:val="CECS1级标题-无编号"/>
    <w:next w:val="CECS"/>
    <w:qFormat/>
    <w:pPr>
      <w:spacing w:before="50" w:after="50"/>
      <w:jc w:val="center"/>
      <w:outlineLvl w:val="0"/>
    </w:pPr>
    <w:rPr>
      <w:b/>
      <w:bCs/>
      <w:sz w:val="28"/>
      <w:szCs w:val="28"/>
    </w:rPr>
  </w:style>
  <w:style w:type="paragraph" w:customStyle="1" w:styleId="CECS1-">
    <w:name w:val="CECS1级标题-附录"/>
    <w:next w:val="CECS"/>
    <w:qFormat/>
    <w:pPr>
      <w:numPr>
        <w:numId w:val="2"/>
      </w:numPr>
      <w:jc w:val="center"/>
      <w:outlineLvl w:val="0"/>
    </w:pPr>
    <w:rPr>
      <w:b/>
      <w:bCs/>
      <w:sz w:val="28"/>
      <w:szCs w:val="28"/>
    </w:rPr>
  </w:style>
  <w:style w:type="paragraph" w:customStyle="1" w:styleId="CECS2-">
    <w:name w:val="CECS2级标题-附录"/>
    <w:next w:val="CECS"/>
    <w:qFormat/>
    <w:pPr>
      <w:numPr>
        <w:ilvl w:val="1"/>
        <w:numId w:val="2"/>
      </w:numPr>
      <w:spacing w:line="360" w:lineRule="auto"/>
      <w:jc w:val="center"/>
      <w:outlineLvl w:val="1"/>
    </w:pPr>
    <w:rPr>
      <w:rFonts w:eastAsia="黑体"/>
      <w:b/>
      <w:bCs/>
      <w:sz w:val="24"/>
      <w:szCs w:val="24"/>
    </w:rPr>
  </w:style>
  <w:style w:type="paragraph" w:customStyle="1" w:styleId="TOC1">
    <w:name w:val="TOC 标题1"/>
    <w:basedOn w:val="1"/>
    <w:next w:val="a"/>
    <w:uiPriority w:val="39"/>
    <w:unhideWhenUsed/>
    <w:qFormat/>
    <w:pPr>
      <w:keepLines/>
      <w:widowControl/>
      <w:adjustRightInd/>
      <w:spacing w:before="240" w:line="259" w:lineRule="auto"/>
      <w:jc w:val="left"/>
      <w:textAlignment w:val="auto"/>
      <w:outlineLvl w:val="9"/>
    </w:pPr>
    <w:rPr>
      <w:rFonts w:asciiTheme="majorHAnsi" w:eastAsiaTheme="majorEastAsia" w:hAnsiTheme="majorHAnsi" w:cstheme="majorBidi"/>
      <w:bCs w:val="0"/>
      <w:color w:val="365F91" w:themeColor="accent1" w:themeShade="BF"/>
      <w:sz w:val="32"/>
      <w:szCs w:val="32"/>
    </w:rPr>
  </w:style>
  <w:style w:type="paragraph" w:customStyle="1" w:styleId="CECS1--">
    <w:name w:val="CECS1级标题-无编号-目录"/>
    <w:qFormat/>
    <w:pPr>
      <w:jc w:val="center"/>
      <w:outlineLvl w:val="0"/>
    </w:pPr>
    <w:rPr>
      <w:b/>
      <w:bCs/>
      <w:sz w:val="28"/>
      <w:szCs w:val="28"/>
    </w:rPr>
  </w:style>
  <w:style w:type="paragraph" w:customStyle="1" w:styleId="CECS5-">
    <w:name w:val="CECS5级标题-条文说明"/>
    <w:next w:val="CECS5-0"/>
    <w:qFormat/>
    <w:pPr>
      <w:numPr>
        <w:numId w:val="3"/>
      </w:numPr>
      <w:spacing w:line="360" w:lineRule="auto"/>
      <w:ind w:firstLineChars="200" w:firstLine="400"/>
      <w:outlineLvl w:val="4"/>
    </w:pPr>
    <w:rPr>
      <w:rFonts w:eastAsia="楷体"/>
      <w:color w:val="0070C0"/>
      <w:sz w:val="24"/>
      <w:szCs w:val="24"/>
    </w:rPr>
  </w:style>
  <w:style w:type="paragraph" w:customStyle="1" w:styleId="CECS5-0">
    <w:name w:val="CECS5级标题-条文"/>
    <w:link w:val="CECS5-Char"/>
    <w:qFormat/>
    <w:pPr>
      <w:spacing w:line="360" w:lineRule="auto"/>
      <w:ind w:firstLine="482"/>
    </w:pPr>
    <w:rPr>
      <w:rFonts w:eastAsia="楷体"/>
      <w:color w:val="0070C0"/>
      <w:sz w:val="24"/>
      <w:szCs w:val="24"/>
    </w:rPr>
  </w:style>
  <w:style w:type="paragraph" w:customStyle="1" w:styleId="af6">
    <w:name w:val="条文"/>
    <w:basedOn w:val="af7"/>
    <w:next w:val="a"/>
    <w:qFormat/>
    <w:pPr>
      <w:spacing w:beforeLines="50"/>
    </w:pPr>
    <w:rPr>
      <w:rFonts w:asciiTheme="minorHAnsi" w:hAnsiTheme="minorHAnsi" w:cstheme="minorBidi"/>
      <w:sz w:val="24"/>
    </w:rPr>
  </w:style>
  <w:style w:type="paragraph" w:customStyle="1" w:styleId="af7">
    <w:name w:val="二级标题"/>
    <w:basedOn w:val="af8"/>
    <w:qFormat/>
    <w:pPr>
      <w:outlineLvl w:val="1"/>
    </w:pPr>
    <w:rPr>
      <w:sz w:val="28"/>
    </w:rPr>
  </w:style>
  <w:style w:type="paragraph" w:customStyle="1" w:styleId="af8">
    <w:name w:val="一级标题"/>
    <w:basedOn w:val="a"/>
    <w:qFormat/>
    <w:pPr>
      <w:spacing w:beforeLines="100" w:afterLines="100"/>
      <w:jc w:val="center"/>
      <w:outlineLvl w:val="0"/>
    </w:pPr>
    <w:rPr>
      <w:b/>
      <w:sz w:val="32"/>
    </w:rPr>
  </w:style>
  <w:style w:type="paragraph" w:customStyle="1" w:styleId="af9">
    <w:name w:val="条文说明"/>
    <w:basedOn w:val="af6"/>
    <w:next w:val="afa"/>
    <w:qFormat/>
    <w:pPr>
      <w:spacing w:line="300" w:lineRule="auto"/>
    </w:pPr>
    <w:rPr>
      <w:rFonts w:ascii="Times New Roman" w:eastAsia="楷体" w:hAnsi="Times New Roman" w:cs="Times New Roman"/>
      <w:sz w:val="21"/>
    </w:rPr>
  </w:style>
  <w:style w:type="paragraph" w:customStyle="1" w:styleId="afa">
    <w:name w:val="条文说明内容"/>
    <w:next w:val="af6"/>
    <w:qFormat/>
    <w:pPr>
      <w:spacing w:line="300" w:lineRule="auto"/>
      <w:ind w:firstLineChars="200" w:firstLine="643"/>
    </w:pPr>
    <w:rPr>
      <w:rFonts w:eastAsia="楷体"/>
      <w:sz w:val="21"/>
    </w:rPr>
  </w:style>
  <w:style w:type="paragraph" w:customStyle="1" w:styleId="CECS0">
    <w:name w:val="CECS公式"/>
    <w:qFormat/>
    <w:pPr>
      <w:jc w:val="center"/>
    </w:pPr>
    <w:rPr>
      <w:sz w:val="24"/>
      <w:szCs w:val="24"/>
    </w:rPr>
  </w:style>
  <w:style w:type="character" w:customStyle="1" w:styleId="CECS3Char">
    <w:name w:val="CECS3级标题 Char"/>
    <w:link w:val="CECS3"/>
    <w:qFormat/>
    <w:rPr>
      <w:sz w:val="24"/>
      <w:szCs w:val="24"/>
    </w:rPr>
  </w:style>
  <w:style w:type="character" w:customStyle="1" w:styleId="CECS4Char">
    <w:name w:val="CECS4级标题 Char"/>
    <w:link w:val="CECS4"/>
    <w:qFormat/>
    <w:rPr>
      <w:rFonts w:eastAsia="宋体"/>
      <w:sz w:val="24"/>
      <w:szCs w:val="24"/>
    </w:rPr>
  </w:style>
  <w:style w:type="paragraph" w:customStyle="1" w:styleId="CECS6">
    <w:name w:val="CECS表格文字"/>
    <w:basedOn w:val="a"/>
    <w:link w:val="CECSChar"/>
    <w:qFormat/>
    <w:pPr>
      <w:jc w:val="center"/>
    </w:pPr>
  </w:style>
  <w:style w:type="paragraph" w:customStyle="1" w:styleId="CECS7">
    <w:name w:val="CECS表格标题"/>
    <w:basedOn w:val="TableParagraph"/>
    <w:link w:val="Char9"/>
    <w:qFormat/>
    <w:pPr>
      <w:jc w:val="center"/>
    </w:pPr>
    <w:rPr>
      <w:rFonts w:eastAsia="黑体"/>
      <w:b/>
      <w:sz w:val="21"/>
    </w:rPr>
  </w:style>
  <w:style w:type="character" w:customStyle="1" w:styleId="Char9">
    <w:name w:val="表格标题 Char"/>
    <w:link w:val="CECS7"/>
    <w:qFormat/>
    <w:rPr>
      <w:rFonts w:eastAsia="黑体"/>
      <w:b/>
      <w:sz w:val="21"/>
      <w:szCs w:val="24"/>
    </w:rPr>
  </w:style>
  <w:style w:type="paragraph" w:customStyle="1" w:styleId="11">
    <w:name w:val="列出段落1"/>
    <w:basedOn w:val="a"/>
    <w:uiPriority w:val="34"/>
    <w:qFormat/>
    <w:pPr>
      <w:ind w:firstLineChars="200" w:firstLine="420"/>
    </w:pPr>
  </w:style>
  <w:style w:type="character" w:customStyle="1" w:styleId="CECS5-Char">
    <w:name w:val="CECS5级标题-条文 Char"/>
    <w:link w:val="CECS5-0"/>
    <w:qFormat/>
    <w:rPr>
      <w:rFonts w:eastAsia="楷体"/>
      <w:color w:val="0070C0"/>
      <w:sz w:val="24"/>
      <w:szCs w:val="24"/>
    </w:rPr>
  </w:style>
  <w:style w:type="character" w:customStyle="1" w:styleId="CECSChar">
    <w:name w:val="CECS表格文字 Char"/>
    <w:link w:val="CECS6"/>
    <w:qFormat/>
    <w:rPr>
      <w:sz w:val="21"/>
    </w:rPr>
  </w:style>
  <w:style w:type="table" w:customStyle="1" w:styleId="12">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basedOn w:val="Char0"/>
    <w:link w:val="a3"/>
    <w:semiHidden/>
    <w:qFormat/>
    <w:rPr>
      <w:rFonts w:eastAsia="仿宋_GB2312"/>
      <w:b/>
      <w:bCs/>
      <w:color w:val="000000"/>
      <w:kern w:val="2"/>
      <w:sz w:val="21"/>
      <w:szCs w:val="24"/>
    </w:rPr>
  </w:style>
  <w:style w:type="table" w:customStyle="1" w:styleId="26">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CS5">
    <w:name w:val="CECS5级标题"/>
    <w:basedOn w:val="CECS"/>
    <w:link w:val="CECS5Char"/>
    <w:qFormat/>
    <w:pPr>
      <w:numPr>
        <w:ilvl w:val="4"/>
        <w:numId w:val="1"/>
      </w:numPr>
    </w:pPr>
  </w:style>
  <w:style w:type="character" w:customStyle="1" w:styleId="CECS5Char">
    <w:name w:val="CECS5级标题 Char"/>
    <w:link w:val="CECS5"/>
    <w:qFormat/>
    <w:rPr>
      <w:rFonts w:eastAsia="宋体"/>
    </w:rPr>
  </w:style>
  <w:style w:type="paragraph" w:customStyle="1" w:styleId="CECS10">
    <w:name w:val="CECS第三章1级标题"/>
    <w:basedOn w:val="CECS1"/>
    <w:next w:val="00"/>
    <w:qFormat/>
    <w:pPr>
      <w:numPr>
        <w:numId w:val="4"/>
      </w:numPr>
    </w:pPr>
  </w:style>
  <w:style w:type="paragraph" w:customStyle="1" w:styleId="CECS30">
    <w:name w:val="CECS第三章3级标题"/>
    <w:basedOn w:val="CECS3"/>
    <w:qFormat/>
    <w:pPr>
      <w:numPr>
        <w:numId w:val="4"/>
      </w:numPr>
      <w:spacing w:before="100" w:beforeAutospacing="1"/>
    </w:pPr>
  </w:style>
  <w:style w:type="paragraph" w:customStyle="1" w:styleId="CECS40">
    <w:name w:val="CECS第三章4级标题"/>
    <w:basedOn w:val="CECS4"/>
    <w:qFormat/>
    <w:pPr>
      <w:numPr>
        <w:numId w:val="4"/>
      </w:numPr>
      <w:spacing w:before="100" w:beforeAutospacing="1"/>
    </w:pPr>
  </w:style>
  <w:style w:type="paragraph" w:customStyle="1" w:styleId="CECS50">
    <w:name w:val="CECS第三章5级标题"/>
    <w:basedOn w:val="CECS5"/>
    <w:qFormat/>
    <w:pPr>
      <w:numPr>
        <w:numId w:val="4"/>
      </w:numPr>
      <w:spacing w:before="100" w:beforeAutospacing="1"/>
    </w:pPr>
  </w:style>
  <w:style w:type="character" w:customStyle="1" w:styleId="CECS2Char">
    <w:name w:val="CECS2级标题 Char"/>
    <w:link w:val="CECS2"/>
    <w:qFormat/>
    <w:rPr>
      <w:rFonts w:ascii="Times New Roman" w:eastAsia="黑体" w:hAnsi="Times New Roman" w:cs="Times New Roman"/>
      <w:b/>
      <w:bCs/>
      <w:sz w:val="24"/>
      <w:szCs w:val="24"/>
      <w:lang w:val="en-US" w:eastAsia="zh-CN" w:bidi="ar-SA"/>
    </w:rPr>
  </w:style>
  <w:style w:type="paragraph" w:customStyle="1" w:styleId="27">
    <w:name w:val="列出段落2"/>
    <w:basedOn w:val="a"/>
    <w:uiPriority w:val="34"/>
    <w:qFormat/>
    <w:pPr>
      <w:ind w:firstLineChars="200" w:firstLine="420"/>
    </w:pPr>
  </w:style>
  <w:style w:type="character" w:customStyle="1" w:styleId="Char3">
    <w:name w:val="文档结构图 Char"/>
    <w:basedOn w:val="a0"/>
    <w:link w:val="a8"/>
    <w:semiHidden/>
    <w:qFormat/>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uiPriority="3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macro" w:semiHidden="0" w:unhideWhenUsed="0"/>
    <w:lsdException w:name="List" w:qFormat="1"/>
    <w:lsdException w:name="List Bullet" w:semiHidden="0" w:unhideWhenUsed="0"/>
    <w:lsdException w:name="List Number" w:semiHidden="0" w:unhideWhenUsed="0"/>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Body Text Indent" w:qFormat="1"/>
    <w:lsdException w:name="List Continue" w:qFormat="1"/>
    <w:lsdException w:name="List Continue 2" w:qFormat="1"/>
    <w:lsdException w:name="List Continue 3"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Char"/>
    <w:qFormat/>
    <w:pPr>
      <w:keepNext/>
      <w:jc w:val="center"/>
      <w:outlineLvl w:val="0"/>
    </w:pPr>
    <w:rPr>
      <w:rFonts w:ascii="黑体" w:eastAsia="黑体"/>
      <w:bCs/>
      <w:sz w:val="28"/>
      <w:szCs w:val="24"/>
    </w:rPr>
  </w:style>
  <w:style w:type="paragraph" w:styleId="2">
    <w:name w:val="heading 2"/>
    <w:basedOn w:val="a"/>
    <w:next w:val="a"/>
    <w:link w:val="2Char"/>
    <w:qFormat/>
    <w:pPr>
      <w:keepNext/>
      <w:keepLines/>
      <w:spacing w:before="260" w:after="260" w:line="416" w:lineRule="atLeast"/>
      <w:outlineLvl w:val="1"/>
    </w:pPr>
    <w:rPr>
      <w:rFonts w:ascii="Arial" w:eastAsia="黑体" w:hAnsi="宋体"/>
      <w:b/>
      <w:bCs/>
      <w:color w:val="000000"/>
      <w:sz w:val="24"/>
      <w:szCs w:val="24"/>
    </w:rPr>
  </w:style>
  <w:style w:type="paragraph" w:styleId="3">
    <w:name w:val="heading 3"/>
    <w:basedOn w:val="a"/>
    <w:next w:val="a"/>
    <w:link w:val="3Char"/>
    <w:qFormat/>
    <w:pPr>
      <w:keepNext/>
      <w:keepLines/>
      <w:spacing w:before="260" w:after="260" w:line="416" w:lineRule="atLeast"/>
      <w:outlineLvl w:val="2"/>
    </w:pPr>
    <w:rPr>
      <w:rFonts w:ascii="宋体" w:hAnsi="宋体"/>
      <w:sz w:val="24"/>
      <w:szCs w:val="24"/>
    </w:rPr>
  </w:style>
  <w:style w:type="paragraph" w:styleId="5">
    <w:name w:val="heading 5"/>
    <w:basedOn w:val="a"/>
    <w:next w:val="a"/>
    <w:link w:val="5Char"/>
    <w:qFormat/>
    <w:pPr>
      <w:keepNext/>
      <w:keepLines/>
      <w:spacing w:before="280" w:after="290" w:line="376" w:lineRule="atLeast"/>
      <w:outlineLvl w:val="4"/>
    </w:pPr>
    <w:rPr>
      <w:b/>
      <w:bCs/>
      <w:sz w:val="28"/>
      <w:szCs w:val="28"/>
    </w:rPr>
  </w:style>
  <w:style w:type="paragraph" w:styleId="6">
    <w:name w:val="heading 6"/>
    <w:basedOn w:val="a"/>
    <w:next w:val="a"/>
    <w:link w:val="6Char"/>
    <w:qFormat/>
    <w:pPr>
      <w:keepNext/>
      <w:keepLines/>
      <w:spacing w:before="240" w:after="64" w:line="320" w:lineRule="atLeast"/>
      <w:outlineLvl w:val="5"/>
    </w:pPr>
    <w:rPr>
      <w:rFonts w:ascii="Arial" w:eastAsia="黑体" w:hAnsi="Arial"/>
      <w:b/>
      <w:bCs/>
      <w:sz w:val="24"/>
      <w:szCs w:val="24"/>
    </w:rPr>
  </w:style>
  <w:style w:type="paragraph" w:styleId="7">
    <w:name w:val="heading 7"/>
    <w:basedOn w:val="a"/>
    <w:next w:val="a"/>
    <w:link w:val="7Char"/>
    <w:qFormat/>
    <w:pPr>
      <w:keepNext/>
      <w:keepLines/>
      <w:spacing w:before="240" w:after="64" w:line="320" w:lineRule="atLeast"/>
      <w:outlineLvl w:val="6"/>
    </w:pPr>
    <w:rPr>
      <w:b/>
      <w:bCs/>
      <w:sz w:val="24"/>
      <w:szCs w:val="24"/>
    </w:rPr>
  </w:style>
  <w:style w:type="paragraph" w:styleId="8">
    <w:name w:val="heading 8"/>
    <w:basedOn w:val="a"/>
    <w:next w:val="a"/>
    <w:link w:val="8Char"/>
    <w:qFormat/>
    <w:pPr>
      <w:keepNext/>
      <w:keepLines/>
      <w:spacing w:before="240" w:after="64" w:line="320" w:lineRule="atLeast"/>
      <w:outlineLvl w:val="7"/>
    </w:pPr>
    <w:rPr>
      <w:rFonts w:ascii="Arial" w:eastAsia="黑体" w:hAnsi="Arial"/>
      <w:sz w:val="24"/>
      <w:szCs w:val="24"/>
    </w:rPr>
  </w:style>
  <w:style w:type="paragraph" w:styleId="9">
    <w:name w:val="heading 9"/>
    <w:basedOn w:val="a"/>
    <w:next w:val="a"/>
    <w:link w:val="9Char"/>
    <w:qFormat/>
    <w:pPr>
      <w:keepNext/>
      <w:keepLines/>
      <w:spacing w:before="240" w:after="64" w:line="320" w:lineRule="atLeas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annotation subject"/>
    <w:basedOn w:val="a4"/>
    <w:next w:val="a4"/>
    <w:link w:val="Char"/>
    <w:unhideWhenUsed/>
    <w:qFormat/>
    <w:pPr>
      <w:adjustRightInd w:val="0"/>
      <w:spacing w:line="312" w:lineRule="atLeast"/>
      <w:textAlignment w:val="baseline"/>
    </w:pPr>
    <w:rPr>
      <w:rFonts w:eastAsia="宋体"/>
      <w:b/>
      <w:bCs/>
      <w:color w:val="auto"/>
      <w:kern w:val="0"/>
      <w:sz w:val="21"/>
      <w:szCs w:val="20"/>
    </w:rPr>
  </w:style>
  <w:style w:type="paragraph" w:styleId="a4">
    <w:name w:val="annotation text"/>
    <w:basedOn w:val="a"/>
    <w:link w:val="Char0"/>
    <w:semiHidden/>
    <w:qFormat/>
    <w:pPr>
      <w:adjustRightInd/>
      <w:spacing w:line="240" w:lineRule="auto"/>
      <w:jc w:val="left"/>
      <w:textAlignment w:val="auto"/>
    </w:pPr>
    <w:rPr>
      <w:rFonts w:eastAsia="仿宋_GB2312"/>
      <w:color w:val="000000"/>
      <w:kern w:val="2"/>
      <w:sz w:val="24"/>
      <w:szCs w:val="24"/>
    </w:rPr>
  </w:style>
  <w:style w:type="paragraph" w:styleId="70">
    <w:name w:val="toc 7"/>
    <w:basedOn w:val="a"/>
    <w:next w:val="a"/>
    <w:unhideWhenUsed/>
    <w:qFormat/>
    <w:pPr>
      <w:ind w:left="1260"/>
      <w:jc w:val="left"/>
    </w:pPr>
    <w:rPr>
      <w:rFonts w:asciiTheme="minorHAnsi" w:hAnsiTheme="minorHAnsi"/>
      <w:sz w:val="18"/>
      <w:szCs w:val="18"/>
    </w:rPr>
  </w:style>
  <w:style w:type="paragraph" w:styleId="a5">
    <w:name w:val="Body Text First Indent"/>
    <w:basedOn w:val="a6"/>
    <w:link w:val="Char1"/>
    <w:qFormat/>
    <w:pPr>
      <w:adjustRightInd w:val="0"/>
      <w:spacing w:after="120" w:line="312" w:lineRule="atLeast"/>
      <w:ind w:firstLineChars="100" w:firstLine="420"/>
      <w:textAlignment w:val="baseline"/>
    </w:pPr>
    <w:rPr>
      <w:rFonts w:ascii="Times New Roman" w:hAnsi="Times New Roman"/>
      <w:color w:val="auto"/>
      <w:kern w:val="0"/>
      <w:szCs w:val="20"/>
    </w:rPr>
  </w:style>
  <w:style w:type="paragraph" w:styleId="a6">
    <w:name w:val="Body Text"/>
    <w:basedOn w:val="a"/>
    <w:link w:val="Char2"/>
    <w:qFormat/>
    <w:pPr>
      <w:adjustRightInd/>
      <w:spacing w:line="240" w:lineRule="auto"/>
      <w:textAlignment w:val="auto"/>
    </w:pPr>
    <w:rPr>
      <w:rFonts w:ascii="宋体" w:hAnsi="宋体"/>
      <w:color w:val="0000FF"/>
      <w:kern w:val="2"/>
      <w:szCs w:val="24"/>
    </w:rPr>
  </w:style>
  <w:style w:type="paragraph" w:styleId="a7">
    <w:name w:val="Normal Indent"/>
    <w:basedOn w:val="a"/>
    <w:qFormat/>
    <w:pPr>
      <w:ind w:firstLineChars="200" w:firstLine="420"/>
    </w:pPr>
  </w:style>
  <w:style w:type="paragraph" w:styleId="a8">
    <w:name w:val="Document Map"/>
    <w:basedOn w:val="a"/>
    <w:link w:val="Char3"/>
    <w:unhideWhenUsed/>
    <w:qFormat/>
    <w:rPr>
      <w:rFonts w:ascii="宋体"/>
      <w:sz w:val="18"/>
      <w:szCs w:val="18"/>
    </w:rPr>
  </w:style>
  <w:style w:type="paragraph" w:styleId="a9">
    <w:name w:val="Body Text Indent"/>
    <w:basedOn w:val="a"/>
    <w:link w:val="Char4"/>
    <w:qFormat/>
    <w:pPr>
      <w:spacing w:after="120"/>
      <w:ind w:leftChars="200" w:left="420"/>
    </w:pPr>
  </w:style>
  <w:style w:type="paragraph" w:styleId="20">
    <w:name w:val="List 2"/>
    <w:basedOn w:val="a"/>
    <w:qFormat/>
    <w:pPr>
      <w:ind w:leftChars="200" w:left="100" w:hangingChars="200" w:hanging="200"/>
    </w:pPr>
  </w:style>
  <w:style w:type="paragraph" w:styleId="aa">
    <w:name w:val="List Continue"/>
    <w:basedOn w:val="a"/>
    <w:qFormat/>
    <w:pPr>
      <w:spacing w:after="120"/>
      <w:ind w:leftChars="200" w:left="420"/>
    </w:pPr>
  </w:style>
  <w:style w:type="paragraph" w:styleId="50">
    <w:name w:val="toc 5"/>
    <w:basedOn w:val="a"/>
    <w:next w:val="a"/>
    <w:unhideWhenUsed/>
    <w:qFormat/>
    <w:pPr>
      <w:ind w:left="840"/>
      <w:jc w:val="left"/>
    </w:pPr>
    <w:rPr>
      <w:rFonts w:asciiTheme="minorHAnsi" w:hAnsiTheme="minorHAnsi"/>
      <w:sz w:val="18"/>
      <w:szCs w:val="18"/>
    </w:rPr>
  </w:style>
  <w:style w:type="paragraph" w:styleId="31">
    <w:name w:val="toc 3"/>
    <w:basedOn w:val="a"/>
    <w:next w:val="a"/>
    <w:uiPriority w:val="39"/>
    <w:unhideWhenUsed/>
    <w:qFormat/>
    <w:pPr>
      <w:ind w:left="420"/>
      <w:jc w:val="left"/>
    </w:pPr>
    <w:rPr>
      <w:rFonts w:asciiTheme="minorHAnsi" w:hAnsiTheme="minorHAnsi"/>
      <w:i/>
      <w:iCs/>
      <w:sz w:val="20"/>
    </w:rPr>
  </w:style>
  <w:style w:type="paragraph" w:styleId="80">
    <w:name w:val="toc 8"/>
    <w:basedOn w:val="a"/>
    <w:next w:val="a"/>
    <w:unhideWhenUsed/>
    <w:qFormat/>
    <w:pPr>
      <w:ind w:left="1470"/>
      <w:jc w:val="left"/>
    </w:pPr>
    <w:rPr>
      <w:rFonts w:asciiTheme="minorHAnsi" w:hAnsiTheme="minorHAnsi"/>
      <w:sz w:val="18"/>
      <w:szCs w:val="18"/>
    </w:rPr>
  </w:style>
  <w:style w:type="paragraph" w:styleId="ab">
    <w:name w:val="Date"/>
    <w:basedOn w:val="a"/>
    <w:next w:val="a"/>
    <w:link w:val="Char5"/>
    <w:qFormat/>
    <w:pPr>
      <w:adjustRightInd/>
      <w:spacing w:line="240" w:lineRule="auto"/>
      <w:ind w:leftChars="2500" w:left="100"/>
      <w:textAlignment w:val="auto"/>
    </w:pPr>
    <w:rPr>
      <w:rFonts w:ascii="宋体" w:hAnsi="宋体"/>
      <w:color w:val="000000"/>
      <w:kern w:val="2"/>
      <w:sz w:val="24"/>
      <w:szCs w:val="24"/>
    </w:rPr>
  </w:style>
  <w:style w:type="paragraph" w:styleId="21">
    <w:name w:val="Body Text Indent 2"/>
    <w:basedOn w:val="a"/>
    <w:link w:val="2Char0"/>
    <w:qFormat/>
    <w:pPr>
      <w:autoSpaceDE w:val="0"/>
      <w:autoSpaceDN w:val="0"/>
      <w:ind w:right="65" w:firstLine="420"/>
      <w:textAlignment w:val="bottom"/>
    </w:pPr>
    <w:rPr>
      <w:rFonts w:ascii="宋体"/>
      <w:sz w:val="24"/>
      <w:szCs w:val="24"/>
    </w:rPr>
  </w:style>
  <w:style w:type="paragraph" w:styleId="ac">
    <w:name w:val="Balloon Text"/>
    <w:basedOn w:val="a"/>
    <w:link w:val="Char6"/>
    <w:qFormat/>
    <w:pPr>
      <w:spacing w:line="240" w:lineRule="auto"/>
    </w:pPr>
    <w:rPr>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22">
    <w:name w:val="Body Text First Indent 2"/>
    <w:basedOn w:val="a9"/>
    <w:link w:val="2Char1"/>
    <w:qFormat/>
    <w:pPr>
      <w:ind w:firstLineChars="200" w:firstLine="420"/>
    </w:pPr>
  </w:style>
  <w:style w:type="paragraph" w:styleId="ae">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rPr>
  </w:style>
  <w:style w:type="paragraph" w:styleId="4">
    <w:name w:val="toc 4"/>
    <w:basedOn w:val="a"/>
    <w:next w:val="a"/>
    <w:unhideWhenUsed/>
    <w:qFormat/>
    <w:pPr>
      <w:ind w:left="630"/>
      <w:jc w:val="left"/>
    </w:pPr>
    <w:rPr>
      <w:rFonts w:asciiTheme="minorHAnsi" w:hAnsiTheme="minorHAnsi"/>
      <w:sz w:val="18"/>
      <w:szCs w:val="18"/>
    </w:rPr>
  </w:style>
  <w:style w:type="paragraph" w:styleId="af">
    <w:name w:val="List"/>
    <w:basedOn w:val="a"/>
    <w:qFormat/>
    <w:pPr>
      <w:adjustRightInd/>
      <w:spacing w:line="240" w:lineRule="auto"/>
      <w:ind w:left="200" w:hangingChars="200" w:hanging="200"/>
      <w:textAlignment w:val="auto"/>
    </w:pPr>
    <w:rPr>
      <w:kern w:val="2"/>
    </w:rPr>
  </w:style>
  <w:style w:type="paragraph" w:styleId="60">
    <w:name w:val="toc 6"/>
    <w:basedOn w:val="a"/>
    <w:next w:val="a"/>
    <w:unhideWhenUsed/>
    <w:qFormat/>
    <w:pPr>
      <w:ind w:left="1050"/>
      <w:jc w:val="left"/>
    </w:pPr>
    <w:rPr>
      <w:rFonts w:asciiTheme="minorHAnsi" w:hAnsiTheme="minorHAnsi"/>
      <w:sz w:val="18"/>
      <w:szCs w:val="18"/>
    </w:rPr>
  </w:style>
  <w:style w:type="paragraph" w:styleId="51">
    <w:name w:val="List 5"/>
    <w:basedOn w:val="a"/>
    <w:qFormat/>
    <w:pPr>
      <w:ind w:leftChars="800" w:left="100" w:hangingChars="200" w:hanging="200"/>
    </w:pPr>
  </w:style>
  <w:style w:type="paragraph" w:styleId="32">
    <w:name w:val="Body Text Indent 3"/>
    <w:basedOn w:val="a"/>
    <w:link w:val="3Char0"/>
    <w:qFormat/>
    <w:pPr>
      <w:adjustRightInd/>
      <w:spacing w:line="400" w:lineRule="exact"/>
      <w:ind w:firstLineChars="300" w:firstLine="630"/>
      <w:textAlignment w:val="auto"/>
    </w:pPr>
    <w:rPr>
      <w:rFonts w:ascii="宋体" w:hAnsi="宋体"/>
      <w:kern w:val="2"/>
      <w:szCs w:val="21"/>
    </w:rPr>
  </w:style>
  <w:style w:type="paragraph" w:styleId="23">
    <w:name w:val="toc 2"/>
    <w:basedOn w:val="a"/>
    <w:next w:val="a"/>
    <w:uiPriority w:val="39"/>
    <w:unhideWhenUsed/>
    <w:qFormat/>
    <w:pPr>
      <w:ind w:left="210"/>
      <w:jc w:val="left"/>
    </w:pPr>
    <w:rPr>
      <w:rFonts w:asciiTheme="minorHAnsi" w:hAnsiTheme="minorHAnsi"/>
      <w:smallCaps/>
      <w:sz w:val="20"/>
    </w:rPr>
  </w:style>
  <w:style w:type="paragraph" w:styleId="90">
    <w:name w:val="toc 9"/>
    <w:basedOn w:val="a"/>
    <w:next w:val="a"/>
    <w:uiPriority w:val="39"/>
    <w:unhideWhenUsed/>
    <w:qFormat/>
    <w:pPr>
      <w:ind w:left="1680"/>
      <w:jc w:val="left"/>
    </w:pPr>
    <w:rPr>
      <w:rFonts w:asciiTheme="minorHAnsi" w:hAnsiTheme="minorHAnsi"/>
      <w:sz w:val="18"/>
      <w:szCs w:val="18"/>
    </w:rPr>
  </w:style>
  <w:style w:type="paragraph" w:styleId="24">
    <w:name w:val="Body Text 2"/>
    <w:basedOn w:val="a"/>
    <w:link w:val="2Char2"/>
    <w:qFormat/>
    <w:pPr>
      <w:spacing w:after="120" w:line="480" w:lineRule="auto"/>
    </w:pPr>
  </w:style>
  <w:style w:type="paragraph" w:styleId="40">
    <w:name w:val="List 4"/>
    <w:basedOn w:val="a"/>
    <w:qFormat/>
    <w:pPr>
      <w:ind w:leftChars="600" w:left="100" w:hangingChars="200" w:hanging="200"/>
    </w:pPr>
  </w:style>
  <w:style w:type="paragraph" w:styleId="25">
    <w:name w:val="List Continue 2"/>
    <w:basedOn w:val="a"/>
    <w:qFormat/>
    <w:pPr>
      <w:spacing w:after="120"/>
      <w:ind w:leftChars="400" w:left="840"/>
    </w:pPr>
  </w:style>
  <w:style w:type="paragraph" w:styleId="af0">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33">
    <w:name w:val="List Continue 3"/>
    <w:basedOn w:val="a"/>
    <w:qFormat/>
    <w:pPr>
      <w:spacing w:after="120"/>
      <w:ind w:leftChars="600" w:left="1260"/>
    </w:pPr>
  </w:style>
  <w:style w:type="character" w:styleId="af1">
    <w:name w:val="page number"/>
    <w:qFormat/>
    <w:rPr>
      <w:rFonts w:ascii="宋体" w:eastAsia="宋体" w:hAnsi="宋体"/>
    </w:rPr>
  </w:style>
  <w:style w:type="character" w:styleId="af2">
    <w:name w:val="Hyperlink"/>
    <w:uiPriority w:val="99"/>
    <w:qFormat/>
    <w:rPr>
      <w:color w:val="0000FF"/>
      <w:u w:val="single"/>
    </w:rPr>
  </w:style>
  <w:style w:type="character" w:styleId="af3">
    <w:name w:val="annotation reference"/>
    <w:basedOn w:val="a0"/>
    <w:unhideWhenUsed/>
    <w:qFormat/>
    <w:rPr>
      <w:sz w:val="21"/>
      <w:szCs w:val="21"/>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e"/>
    <w:qFormat/>
    <w:rPr>
      <w:kern w:val="2"/>
      <w:sz w:val="18"/>
      <w:szCs w:val="18"/>
    </w:rPr>
  </w:style>
  <w:style w:type="character" w:customStyle="1" w:styleId="Char7">
    <w:name w:val="页脚 Char"/>
    <w:basedOn w:val="a0"/>
    <w:link w:val="ad"/>
    <w:uiPriority w:val="99"/>
    <w:qFormat/>
    <w:rPr>
      <w:kern w:val="2"/>
      <w:sz w:val="18"/>
      <w:szCs w:val="18"/>
    </w:rPr>
  </w:style>
  <w:style w:type="character" w:customStyle="1" w:styleId="1Char">
    <w:name w:val="标题 1 Char"/>
    <w:basedOn w:val="a0"/>
    <w:link w:val="1"/>
    <w:qFormat/>
    <w:rPr>
      <w:rFonts w:ascii="黑体" w:eastAsia="黑体"/>
      <w:bCs/>
      <w:sz w:val="28"/>
      <w:szCs w:val="24"/>
    </w:rPr>
  </w:style>
  <w:style w:type="character" w:customStyle="1" w:styleId="2Char">
    <w:name w:val="标题 2 Char"/>
    <w:basedOn w:val="a0"/>
    <w:link w:val="2"/>
    <w:qFormat/>
    <w:rPr>
      <w:rFonts w:ascii="Arial" w:eastAsia="黑体" w:hAnsi="宋体"/>
      <w:b/>
      <w:bCs/>
      <w:color w:val="000000"/>
      <w:sz w:val="24"/>
      <w:szCs w:val="24"/>
    </w:rPr>
  </w:style>
  <w:style w:type="character" w:customStyle="1" w:styleId="3Char">
    <w:name w:val="标题 3 Char"/>
    <w:basedOn w:val="a0"/>
    <w:link w:val="3"/>
    <w:qFormat/>
    <w:rPr>
      <w:rFonts w:ascii="宋体" w:hAnsi="宋体"/>
      <w:sz w:val="24"/>
      <w:szCs w:val="24"/>
    </w:rPr>
  </w:style>
  <w:style w:type="character" w:customStyle="1" w:styleId="5Char">
    <w:name w:val="标题 5 Char"/>
    <w:basedOn w:val="a0"/>
    <w:link w:val="5"/>
    <w:qFormat/>
    <w:rPr>
      <w:b/>
      <w:bCs/>
      <w:sz w:val="28"/>
      <w:szCs w:val="28"/>
    </w:rPr>
  </w:style>
  <w:style w:type="character" w:customStyle="1" w:styleId="6Char">
    <w:name w:val="标题 6 Char"/>
    <w:basedOn w:val="a0"/>
    <w:link w:val="6"/>
    <w:qFormat/>
    <w:rPr>
      <w:rFonts w:ascii="Arial" w:eastAsia="黑体" w:hAnsi="Arial"/>
      <w:b/>
      <w:bCs/>
      <w:sz w:val="24"/>
      <w:szCs w:val="24"/>
    </w:rPr>
  </w:style>
  <w:style w:type="character" w:customStyle="1" w:styleId="7Char">
    <w:name w:val="标题 7 Char"/>
    <w:basedOn w:val="a0"/>
    <w:link w:val="7"/>
    <w:qFormat/>
    <w:rPr>
      <w:b/>
      <w:bCs/>
      <w:sz w:val="24"/>
      <w:szCs w:val="24"/>
    </w:rPr>
  </w:style>
  <w:style w:type="character" w:customStyle="1" w:styleId="8Char">
    <w:name w:val="标题 8 Char"/>
    <w:basedOn w:val="a0"/>
    <w:link w:val="8"/>
    <w:qFormat/>
    <w:rPr>
      <w:rFonts w:ascii="Arial" w:eastAsia="黑体" w:hAnsi="Arial"/>
      <w:sz w:val="24"/>
      <w:szCs w:val="24"/>
    </w:rPr>
  </w:style>
  <w:style w:type="character" w:customStyle="1" w:styleId="9Char">
    <w:name w:val="标题 9 Char"/>
    <w:basedOn w:val="a0"/>
    <w:link w:val="9"/>
    <w:qFormat/>
    <w:rPr>
      <w:rFonts w:ascii="Arial" w:eastAsia="黑体" w:hAnsi="Arial"/>
      <w:sz w:val="21"/>
      <w:szCs w:val="21"/>
    </w:rPr>
  </w:style>
  <w:style w:type="paragraph" w:customStyle="1" w:styleId="CharCharCharChar">
    <w:name w:val="Char Char Char Char"/>
    <w:basedOn w:val="a"/>
    <w:qFormat/>
    <w:pPr>
      <w:widowControl/>
      <w:adjustRightInd/>
      <w:spacing w:after="160" w:line="240" w:lineRule="exact"/>
      <w:jc w:val="left"/>
      <w:textAlignment w:val="auto"/>
    </w:pPr>
    <w:rPr>
      <w:rFonts w:ascii="Verdana" w:eastAsia="仿宋_GB2312" w:hAnsi="Verdana"/>
      <w:sz w:val="24"/>
      <w:lang w:eastAsia="en-US"/>
    </w:rPr>
  </w:style>
  <w:style w:type="character" w:customStyle="1" w:styleId="2Char0">
    <w:name w:val="正文文本缩进 2 Char"/>
    <w:basedOn w:val="a0"/>
    <w:link w:val="21"/>
    <w:qFormat/>
    <w:rPr>
      <w:rFonts w:ascii="宋体"/>
      <w:sz w:val="24"/>
      <w:szCs w:val="24"/>
    </w:rPr>
  </w:style>
  <w:style w:type="character" w:customStyle="1" w:styleId="Char4">
    <w:name w:val="正文文本缩进 Char"/>
    <w:basedOn w:val="a0"/>
    <w:link w:val="a9"/>
    <w:qFormat/>
    <w:rPr>
      <w:sz w:val="21"/>
    </w:rPr>
  </w:style>
  <w:style w:type="character" w:customStyle="1" w:styleId="Char2">
    <w:name w:val="正文文本 Char"/>
    <w:basedOn w:val="a0"/>
    <w:link w:val="a6"/>
    <w:qFormat/>
    <w:rPr>
      <w:rFonts w:ascii="宋体" w:hAnsi="宋体"/>
      <w:color w:val="0000FF"/>
      <w:kern w:val="2"/>
      <w:sz w:val="21"/>
      <w:szCs w:val="24"/>
    </w:rPr>
  </w:style>
  <w:style w:type="character" w:customStyle="1" w:styleId="3Char0">
    <w:name w:val="正文文本缩进 3 Char"/>
    <w:basedOn w:val="a0"/>
    <w:link w:val="32"/>
    <w:qFormat/>
    <w:rPr>
      <w:rFonts w:ascii="宋体" w:hAnsi="宋体"/>
      <w:kern w:val="2"/>
      <w:sz w:val="21"/>
      <w:szCs w:val="21"/>
    </w:rPr>
  </w:style>
  <w:style w:type="character" w:customStyle="1" w:styleId="Char5">
    <w:name w:val="日期 Char"/>
    <w:basedOn w:val="a0"/>
    <w:link w:val="ab"/>
    <w:qFormat/>
    <w:rPr>
      <w:rFonts w:ascii="宋体" w:hAnsi="宋体"/>
      <w:color w:val="000000"/>
      <w:kern w:val="2"/>
      <w:sz w:val="24"/>
      <w:szCs w:val="24"/>
    </w:rPr>
  </w:style>
  <w:style w:type="paragraph" w:customStyle="1" w:styleId="xl25">
    <w:name w:val="xl25"/>
    <w:basedOn w:val="a"/>
    <w:qFormat/>
    <w:pPr>
      <w:widowControl/>
      <w:adjustRightInd/>
      <w:spacing w:before="100" w:beforeAutospacing="1" w:after="100" w:afterAutospacing="1" w:line="240" w:lineRule="auto"/>
      <w:jc w:val="center"/>
      <w:textAlignment w:val="auto"/>
    </w:pPr>
    <w:rPr>
      <w:rFonts w:ascii="宋体" w:hAnsi="宋体"/>
      <w:szCs w:val="21"/>
    </w:rPr>
  </w:style>
  <w:style w:type="character" w:customStyle="1" w:styleId="Char1">
    <w:name w:val="正文首行缩进 Char"/>
    <w:basedOn w:val="Char2"/>
    <w:link w:val="a5"/>
    <w:qFormat/>
    <w:rPr>
      <w:rFonts w:ascii="宋体" w:hAnsi="宋体"/>
      <w:color w:val="0000FF"/>
      <w:kern w:val="2"/>
      <w:sz w:val="21"/>
      <w:szCs w:val="24"/>
    </w:rPr>
  </w:style>
  <w:style w:type="character" w:customStyle="1" w:styleId="2Char1">
    <w:name w:val="正文首行缩进 2 Char"/>
    <w:basedOn w:val="Char4"/>
    <w:link w:val="22"/>
    <w:qFormat/>
    <w:rPr>
      <w:sz w:val="21"/>
    </w:rPr>
  </w:style>
  <w:style w:type="character" w:customStyle="1" w:styleId="Char0">
    <w:name w:val="批注文字 Char"/>
    <w:basedOn w:val="a0"/>
    <w:link w:val="a4"/>
    <w:semiHidden/>
    <w:qFormat/>
    <w:rPr>
      <w:rFonts w:eastAsia="仿宋_GB2312"/>
      <w:color w:val="000000"/>
      <w:kern w:val="2"/>
      <w:sz w:val="24"/>
      <w:szCs w:val="24"/>
    </w:rPr>
  </w:style>
  <w:style w:type="character" w:customStyle="1" w:styleId="2Char2">
    <w:name w:val="正文文本 2 Char"/>
    <w:basedOn w:val="a0"/>
    <w:link w:val="24"/>
    <w:qFormat/>
    <w:rPr>
      <w:sz w:val="21"/>
    </w:rPr>
  </w:style>
  <w:style w:type="paragraph" w:customStyle="1" w:styleId="CharCharCharChar1">
    <w:name w:val="Char Char Char Char1"/>
    <w:basedOn w:val="a"/>
    <w:link w:val="CharCharCharCharChar"/>
    <w:qFormat/>
    <w:pPr>
      <w:widowControl/>
      <w:adjustRightInd/>
      <w:spacing w:after="160" w:line="240" w:lineRule="exact"/>
      <w:jc w:val="left"/>
      <w:textAlignment w:val="auto"/>
    </w:pPr>
    <w:rPr>
      <w:rFonts w:ascii="Verdana" w:eastAsia="仿宋_GB2312" w:hAnsi="Verdana"/>
      <w:sz w:val="24"/>
      <w:lang w:val="zh-CN" w:eastAsia="en-US"/>
    </w:rPr>
  </w:style>
  <w:style w:type="character" w:customStyle="1" w:styleId="CharCharCharCharChar">
    <w:name w:val="Char Char Char Char Char"/>
    <w:link w:val="CharCharCharChar1"/>
    <w:qFormat/>
    <w:rPr>
      <w:rFonts w:ascii="Verdana" w:eastAsia="仿宋_GB2312" w:hAnsi="Verdana"/>
      <w:sz w:val="24"/>
      <w:lang w:val="zh-CN" w:eastAsia="en-US"/>
    </w:rPr>
  </w:style>
  <w:style w:type="paragraph" w:customStyle="1" w:styleId="tgt2">
    <w:name w:val="tgt2"/>
    <w:basedOn w:val="a"/>
    <w:qFormat/>
    <w:pPr>
      <w:widowControl/>
      <w:adjustRightInd/>
      <w:spacing w:after="150" w:line="360" w:lineRule="auto"/>
      <w:jc w:val="left"/>
      <w:textAlignment w:val="auto"/>
    </w:pPr>
    <w:rPr>
      <w:rFonts w:ascii="宋体" w:hAnsi="宋体" w:cs="宋体"/>
      <w:b/>
      <w:bCs/>
      <w:sz w:val="36"/>
      <w:szCs w:val="36"/>
    </w:rPr>
  </w:style>
  <w:style w:type="character" w:customStyle="1" w:styleId="af5">
    <w:name w:val="批注框文本 字符"/>
    <w:basedOn w:val="a0"/>
    <w:qFormat/>
    <w:rPr>
      <w:sz w:val="18"/>
      <w:szCs w:val="18"/>
    </w:rPr>
  </w:style>
  <w:style w:type="character" w:customStyle="1" w:styleId="Char6">
    <w:name w:val="批注框文本 Char"/>
    <w:link w:val="ac"/>
    <w:qFormat/>
    <w:rPr>
      <w:sz w:val="18"/>
      <w:szCs w:val="18"/>
    </w:rPr>
  </w:style>
  <w:style w:type="paragraph" w:customStyle="1" w:styleId="41">
    <w:name w:val="标题4"/>
    <w:basedOn w:val="a"/>
    <w:next w:val="a"/>
    <w:qFormat/>
    <w:pPr>
      <w:adjustRightInd/>
      <w:spacing w:line="240" w:lineRule="auto"/>
      <w:textAlignment w:val="auto"/>
    </w:pPr>
    <w:rPr>
      <w:rFonts w:eastAsia="黑体"/>
      <w:kern w:val="2"/>
    </w:rPr>
  </w:style>
  <w:style w:type="paragraph" w:customStyle="1" w:styleId="00">
    <w:name w:val="00.正文"/>
    <w:basedOn w:val="af0"/>
    <w:qFormat/>
    <w:pPr>
      <w:spacing w:line="360" w:lineRule="auto"/>
    </w:pPr>
    <w:rPr>
      <w:rFonts w:ascii="Times New Roman" w:hAnsi="Times New Roman" w:cs="Times New Roman"/>
    </w:rPr>
  </w:style>
  <w:style w:type="paragraph" w:customStyle="1" w:styleId="TableParagraph">
    <w:name w:val="Table Paragraph"/>
    <w:basedOn w:val="a"/>
    <w:uiPriority w:val="1"/>
    <w:qFormat/>
    <w:pPr>
      <w:autoSpaceDE w:val="0"/>
      <w:autoSpaceDN w:val="0"/>
      <w:spacing w:line="240" w:lineRule="auto"/>
      <w:jc w:val="left"/>
      <w:textAlignment w:val="auto"/>
    </w:pPr>
    <w:rPr>
      <w:rFonts w:eastAsiaTheme="minorEastAsia"/>
      <w:sz w:val="24"/>
      <w:szCs w:val="24"/>
    </w:rPr>
  </w:style>
  <w:style w:type="paragraph" w:customStyle="1" w:styleId="CECS1">
    <w:name w:val="CECS1级标题"/>
    <w:next w:val="CECS"/>
    <w:qFormat/>
    <w:pPr>
      <w:numPr>
        <w:numId w:val="1"/>
      </w:numPr>
      <w:spacing w:before="100" w:beforeAutospacing="1" w:after="100" w:afterAutospacing="1" w:line="360" w:lineRule="auto"/>
      <w:jc w:val="center"/>
      <w:outlineLvl w:val="0"/>
    </w:pPr>
    <w:rPr>
      <w:b/>
      <w:bCs/>
      <w:sz w:val="28"/>
      <w:szCs w:val="28"/>
    </w:rPr>
  </w:style>
  <w:style w:type="paragraph" w:customStyle="1" w:styleId="CECS">
    <w:name w:val="CECS正文"/>
    <w:qFormat/>
    <w:pPr>
      <w:autoSpaceDE w:val="0"/>
      <w:autoSpaceDN w:val="0"/>
      <w:spacing w:line="360" w:lineRule="auto"/>
      <w:ind w:right="65" w:firstLine="480"/>
      <w:textAlignment w:val="bottom"/>
    </w:pPr>
    <w:rPr>
      <w:sz w:val="24"/>
      <w:szCs w:val="24"/>
    </w:rPr>
  </w:style>
  <w:style w:type="paragraph" w:customStyle="1" w:styleId="CECS2">
    <w:name w:val="CECS2级标题"/>
    <w:link w:val="CECS2Char"/>
    <w:qFormat/>
    <w:pPr>
      <w:numPr>
        <w:ilvl w:val="1"/>
        <w:numId w:val="1"/>
      </w:numPr>
      <w:spacing w:beforeLines="100" w:after="100" w:afterAutospacing="1" w:line="360" w:lineRule="auto"/>
      <w:jc w:val="center"/>
      <w:outlineLvl w:val="1"/>
    </w:pPr>
    <w:rPr>
      <w:rFonts w:eastAsia="黑体"/>
      <w:b/>
      <w:bCs/>
      <w:sz w:val="24"/>
      <w:szCs w:val="24"/>
    </w:rPr>
  </w:style>
  <w:style w:type="paragraph" w:customStyle="1" w:styleId="CECS3">
    <w:name w:val="CECS3级标题"/>
    <w:next w:val="CECS4"/>
    <w:link w:val="CECS3Char"/>
    <w:qFormat/>
    <w:pPr>
      <w:numPr>
        <w:ilvl w:val="2"/>
        <w:numId w:val="1"/>
      </w:numPr>
      <w:tabs>
        <w:tab w:val="left" w:pos="0"/>
      </w:tabs>
      <w:autoSpaceDE w:val="0"/>
      <w:autoSpaceDN w:val="0"/>
      <w:spacing w:beforeLines="50" w:line="360" w:lineRule="auto"/>
      <w:textAlignment w:val="bottom"/>
      <w:outlineLvl w:val="2"/>
    </w:pPr>
    <w:rPr>
      <w:sz w:val="24"/>
      <w:szCs w:val="24"/>
    </w:rPr>
  </w:style>
  <w:style w:type="paragraph" w:customStyle="1" w:styleId="CECS4">
    <w:name w:val="CECS4级标题"/>
    <w:link w:val="CECS4Char"/>
    <w:qFormat/>
    <w:pPr>
      <w:numPr>
        <w:ilvl w:val="3"/>
        <w:numId w:val="1"/>
      </w:numPr>
      <w:tabs>
        <w:tab w:val="clear" w:pos="420"/>
        <w:tab w:val="left" w:pos="0"/>
      </w:tabs>
      <w:spacing w:line="360" w:lineRule="auto"/>
      <w:outlineLvl w:val="3"/>
    </w:pPr>
    <w:rPr>
      <w:sz w:val="24"/>
      <w:szCs w:val="24"/>
    </w:rPr>
  </w:style>
  <w:style w:type="paragraph" w:customStyle="1" w:styleId="CECS1-0">
    <w:name w:val="CECS1级标题-无编号"/>
    <w:next w:val="CECS"/>
    <w:qFormat/>
    <w:pPr>
      <w:spacing w:before="50" w:after="50"/>
      <w:jc w:val="center"/>
      <w:outlineLvl w:val="0"/>
    </w:pPr>
    <w:rPr>
      <w:b/>
      <w:bCs/>
      <w:sz w:val="28"/>
      <w:szCs w:val="28"/>
    </w:rPr>
  </w:style>
  <w:style w:type="paragraph" w:customStyle="1" w:styleId="CECS1-">
    <w:name w:val="CECS1级标题-附录"/>
    <w:next w:val="CECS"/>
    <w:qFormat/>
    <w:pPr>
      <w:numPr>
        <w:numId w:val="2"/>
      </w:numPr>
      <w:jc w:val="center"/>
      <w:outlineLvl w:val="0"/>
    </w:pPr>
    <w:rPr>
      <w:b/>
      <w:bCs/>
      <w:sz w:val="28"/>
      <w:szCs w:val="28"/>
    </w:rPr>
  </w:style>
  <w:style w:type="paragraph" w:customStyle="1" w:styleId="CECS2-">
    <w:name w:val="CECS2级标题-附录"/>
    <w:next w:val="CECS"/>
    <w:qFormat/>
    <w:pPr>
      <w:numPr>
        <w:ilvl w:val="1"/>
        <w:numId w:val="2"/>
      </w:numPr>
      <w:spacing w:line="360" w:lineRule="auto"/>
      <w:jc w:val="center"/>
      <w:outlineLvl w:val="1"/>
    </w:pPr>
    <w:rPr>
      <w:rFonts w:eastAsia="黑体"/>
      <w:b/>
      <w:bCs/>
      <w:sz w:val="24"/>
      <w:szCs w:val="24"/>
    </w:rPr>
  </w:style>
  <w:style w:type="paragraph" w:customStyle="1" w:styleId="TOC1">
    <w:name w:val="TOC 标题1"/>
    <w:basedOn w:val="1"/>
    <w:next w:val="a"/>
    <w:uiPriority w:val="39"/>
    <w:unhideWhenUsed/>
    <w:qFormat/>
    <w:pPr>
      <w:keepLines/>
      <w:widowControl/>
      <w:adjustRightInd/>
      <w:spacing w:before="240" w:line="259" w:lineRule="auto"/>
      <w:jc w:val="left"/>
      <w:textAlignment w:val="auto"/>
      <w:outlineLvl w:val="9"/>
    </w:pPr>
    <w:rPr>
      <w:rFonts w:asciiTheme="majorHAnsi" w:eastAsiaTheme="majorEastAsia" w:hAnsiTheme="majorHAnsi" w:cstheme="majorBidi"/>
      <w:bCs w:val="0"/>
      <w:color w:val="365F91" w:themeColor="accent1" w:themeShade="BF"/>
      <w:sz w:val="32"/>
      <w:szCs w:val="32"/>
    </w:rPr>
  </w:style>
  <w:style w:type="paragraph" w:customStyle="1" w:styleId="CECS1--">
    <w:name w:val="CECS1级标题-无编号-目录"/>
    <w:qFormat/>
    <w:pPr>
      <w:jc w:val="center"/>
      <w:outlineLvl w:val="0"/>
    </w:pPr>
    <w:rPr>
      <w:b/>
      <w:bCs/>
      <w:sz w:val="28"/>
      <w:szCs w:val="28"/>
    </w:rPr>
  </w:style>
  <w:style w:type="paragraph" w:customStyle="1" w:styleId="CECS5-">
    <w:name w:val="CECS5级标题-条文说明"/>
    <w:next w:val="CECS5-0"/>
    <w:qFormat/>
    <w:pPr>
      <w:numPr>
        <w:numId w:val="3"/>
      </w:numPr>
      <w:spacing w:line="360" w:lineRule="auto"/>
      <w:ind w:firstLineChars="200" w:firstLine="400"/>
      <w:outlineLvl w:val="4"/>
    </w:pPr>
    <w:rPr>
      <w:rFonts w:eastAsia="楷体"/>
      <w:color w:val="0070C0"/>
      <w:sz w:val="24"/>
      <w:szCs w:val="24"/>
    </w:rPr>
  </w:style>
  <w:style w:type="paragraph" w:customStyle="1" w:styleId="CECS5-0">
    <w:name w:val="CECS5级标题-条文"/>
    <w:link w:val="CECS5-Char"/>
    <w:qFormat/>
    <w:pPr>
      <w:spacing w:line="360" w:lineRule="auto"/>
      <w:ind w:firstLine="482"/>
    </w:pPr>
    <w:rPr>
      <w:rFonts w:eastAsia="楷体"/>
      <w:color w:val="0070C0"/>
      <w:sz w:val="24"/>
      <w:szCs w:val="24"/>
    </w:rPr>
  </w:style>
  <w:style w:type="paragraph" w:customStyle="1" w:styleId="af6">
    <w:name w:val="条文"/>
    <w:basedOn w:val="af7"/>
    <w:next w:val="a"/>
    <w:qFormat/>
    <w:pPr>
      <w:spacing w:beforeLines="50"/>
    </w:pPr>
    <w:rPr>
      <w:rFonts w:asciiTheme="minorHAnsi" w:hAnsiTheme="minorHAnsi" w:cstheme="minorBidi"/>
      <w:sz w:val="24"/>
    </w:rPr>
  </w:style>
  <w:style w:type="paragraph" w:customStyle="1" w:styleId="af7">
    <w:name w:val="二级标题"/>
    <w:basedOn w:val="af8"/>
    <w:qFormat/>
    <w:pPr>
      <w:outlineLvl w:val="1"/>
    </w:pPr>
    <w:rPr>
      <w:sz w:val="28"/>
    </w:rPr>
  </w:style>
  <w:style w:type="paragraph" w:customStyle="1" w:styleId="af8">
    <w:name w:val="一级标题"/>
    <w:basedOn w:val="a"/>
    <w:qFormat/>
    <w:pPr>
      <w:spacing w:beforeLines="100" w:afterLines="100"/>
      <w:jc w:val="center"/>
      <w:outlineLvl w:val="0"/>
    </w:pPr>
    <w:rPr>
      <w:b/>
      <w:sz w:val="32"/>
    </w:rPr>
  </w:style>
  <w:style w:type="paragraph" w:customStyle="1" w:styleId="af9">
    <w:name w:val="条文说明"/>
    <w:basedOn w:val="af6"/>
    <w:next w:val="afa"/>
    <w:qFormat/>
    <w:pPr>
      <w:spacing w:line="300" w:lineRule="auto"/>
    </w:pPr>
    <w:rPr>
      <w:rFonts w:ascii="Times New Roman" w:eastAsia="楷体" w:hAnsi="Times New Roman" w:cs="Times New Roman"/>
      <w:sz w:val="21"/>
    </w:rPr>
  </w:style>
  <w:style w:type="paragraph" w:customStyle="1" w:styleId="afa">
    <w:name w:val="条文说明内容"/>
    <w:next w:val="af6"/>
    <w:qFormat/>
    <w:pPr>
      <w:spacing w:line="300" w:lineRule="auto"/>
      <w:ind w:firstLineChars="200" w:firstLine="643"/>
    </w:pPr>
    <w:rPr>
      <w:rFonts w:eastAsia="楷体"/>
      <w:sz w:val="21"/>
    </w:rPr>
  </w:style>
  <w:style w:type="paragraph" w:customStyle="1" w:styleId="CECS0">
    <w:name w:val="CECS公式"/>
    <w:qFormat/>
    <w:pPr>
      <w:jc w:val="center"/>
    </w:pPr>
    <w:rPr>
      <w:sz w:val="24"/>
      <w:szCs w:val="24"/>
    </w:rPr>
  </w:style>
  <w:style w:type="character" w:customStyle="1" w:styleId="CECS3Char">
    <w:name w:val="CECS3级标题 Char"/>
    <w:link w:val="CECS3"/>
    <w:qFormat/>
    <w:rPr>
      <w:sz w:val="24"/>
      <w:szCs w:val="24"/>
    </w:rPr>
  </w:style>
  <w:style w:type="character" w:customStyle="1" w:styleId="CECS4Char">
    <w:name w:val="CECS4级标题 Char"/>
    <w:link w:val="CECS4"/>
    <w:qFormat/>
    <w:rPr>
      <w:rFonts w:eastAsia="宋体"/>
      <w:sz w:val="24"/>
      <w:szCs w:val="24"/>
    </w:rPr>
  </w:style>
  <w:style w:type="paragraph" w:customStyle="1" w:styleId="CECS6">
    <w:name w:val="CECS表格文字"/>
    <w:basedOn w:val="a"/>
    <w:link w:val="CECSChar"/>
    <w:qFormat/>
    <w:pPr>
      <w:jc w:val="center"/>
    </w:pPr>
  </w:style>
  <w:style w:type="paragraph" w:customStyle="1" w:styleId="CECS7">
    <w:name w:val="CECS表格标题"/>
    <w:basedOn w:val="TableParagraph"/>
    <w:link w:val="Char9"/>
    <w:qFormat/>
    <w:pPr>
      <w:jc w:val="center"/>
    </w:pPr>
    <w:rPr>
      <w:rFonts w:eastAsia="黑体"/>
      <w:b/>
      <w:sz w:val="21"/>
    </w:rPr>
  </w:style>
  <w:style w:type="character" w:customStyle="1" w:styleId="Char9">
    <w:name w:val="表格标题 Char"/>
    <w:link w:val="CECS7"/>
    <w:qFormat/>
    <w:rPr>
      <w:rFonts w:eastAsia="黑体"/>
      <w:b/>
      <w:sz w:val="21"/>
      <w:szCs w:val="24"/>
    </w:rPr>
  </w:style>
  <w:style w:type="paragraph" w:customStyle="1" w:styleId="11">
    <w:name w:val="列出段落1"/>
    <w:basedOn w:val="a"/>
    <w:uiPriority w:val="34"/>
    <w:qFormat/>
    <w:pPr>
      <w:ind w:firstLineChars="200" w:firstLine="420"/>
    </w:pPr>
  </w:style>
  <w:style w:type="character" w:customStyle="1" w:styleId="CECS5-Char">
    <w:name w:val="CECS5级标题-条文 Char"/>
    <w:link w:val="CECS5-0"/>
    <w:qFormat/>
    <w:rPr>
      <w:rFonts w:eastAsia="楷体"/>
      <w:color w:val="0070C0"/>
      <w:sz w:val="24"/>
      <w:szCs w:val="24"/>
    </w:rPr>
  </w:style>
  <w:style w:type="character" w:customStyle="1" w:styleId="CECSChar">
    <w:name w:val="CECS表格文字 Char"/>
    <w:link w:val="CECS6"/>
    <w:qFormat/>
    <w:rPr>
      <w:sz w:val="21"/>
    </w:rPr>
  </w:style>
  <w:style w:type="table" w:customStyle="1" w:styleId="12">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basedOn w:val="Char0"/>
    <w:link w:val="a3"/>
    <w:semiHidden/>
    <w:qFormat/>
    <w:rPr>
      <w:rFonts w:eastAsia="仿宋_GB2312"/>
      <w:b/>
      <w:bCs/>
      <w:color w:val="000000"/>
      <w:kern w:val="2"/>
      <w:sz w:val="21"/>
      <w:szCs w:val="24"/>
    </w:rPr>
  </w:style>
  <w:style w:type="table" w:customStyle="1" w:styleId="26">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CS5">
    <w:name w:val="CECS5级标题"/>
    <w:basedOn w:val="CECS"/>
    <w:link w:val="CECS5Char"/>
    <w:qFormat/>
    <w:pPr>
      <w:numPr>
        <w:ilvl w:val="4"/>
        <w:numId w:val="1"/>
      </w:numPr>
    </w:pPr>
  </w:style>
  <w:style w:type="character" w:customStyle="1" w:styleId="CECS5Char">
    <w:name w:val="CECS5级标题 Char"/>
    <w:link w:val="CECS5"/>
    <w:qFormat/>
    <w:rPr>
      <w:rFonts w:eastAsia="宋体"/>
    </w:rPr>
  </w:style>
  <w:style w:type="paragraph" w:customStyle="1" w:styleId="CECS10">
    <w:name w:val="CECS第三章1级标题"/>
    <w:basedOn w:val="CECS1"/>
    <w:next w:val="00"/>
    <w:qFormat/>
    <w:pPr>
      <w:numPr>
        <w:numId w:val="4"/>
      </w:numPr>
    </w:pPr>
  </w:style>
  <w:style w:type="paragraph" w:customStyle="1" w:styleId="CECS30">
    <w:name w:val="CECS第三章3级标题"/>
    <w:basedOn w:val="CECS3"/>
    <w:qFormat/>
    <w:pPr>
      <w:numPr>
        <w:numId w:val="4"/>
      </w:numPr>
      <w:spacing w:before="100" w:beforeAutospacing="1"/>
    </w:pPr>
  </w:style>
  <w:style w:type="paragraph" w:customStyle="1" w:styleId="CECS40">
    <w:name w:val="CECS第三章4级标题"/>
    <w:basedOn w:val="CECS4"/>
    <w:qFormat/>
    <w:pPr>
      <w:numPr>
        <w:numId w:val="4"/>
      </w:numPr>
      <w:spacing w:before="100" w:beforeAutospacing="1"/>
    </w:pPr>
  </w:style>
  <w:style w:type="paragraph" w:customStyle="1" w:styleId="CECS50">
    <w:name w:val="CECS第三章5级标题"/>
    <w:basedOn w:val="CECS5"/>
    <w:qFormat/>
    <w:pPr>
      <w:numPr>
        <w:numId w:val="4"/>
      </w:numPr>
      <w:spacing w:before="100" w:beforeAutospacing="1"/>
    </w:pPr>
  </w:style>
  <w:style w:type="character" w:customStyle="1" w:styleId="CECS2Char">
    <w:name w:val="CECS2级标题 Char"/>
    <w:link w:val="CECS2"/>
    <w:qFormat/>
    <w:rPr>
      <w:rFonts w:ascii="Times New Roman" w:eastAsia="黑体" w:hAnsi="Times New Roman" w:cs="Times New Roman"/>
      <w:b/>
      <w:bCs/>
      <w:sz w:val="24"/>
      <w:szCs w:val="24"/>
      <w:lang w:val="en-US" w:eastAsia="zh-CN" w:bidi="ar-SA"/>
    </w:rPr>
  </w:style>
  <w:style w:type="paragraph" w:customStyle="1" w:styleId="27">
    <w:name w:val="列出段落2"/>
    <w:basedOn w:val="a"/>
    <w:uiPriority w:val="34"/>
    <w:qFormat/>
    <w:pPr>
      <w:ind w:firstLineChars="200" w:firstLine="420"/>
    </w:pPr>
  </w:style>
  <w:style w:type="character" w:customStyle="1" w:styleId="Char3">
    <w:name w:val="文档结构图 Char"/>
    <w:basedOn w:val="a0"/>
    <w:link w:val="a8"/>
    <w:semiHidden/>
    <w:qFormat/>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AD0C1-E3FC-4B51-9637-C7DB41C5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6200</Words>
  <Characters>35343</Characters>
  <Application>Microsoft Office Word</Application>
  <DocSecurity>0</DocSecurity>
  <Lines>294</Lines>
  <Paragraphs>82</Paragraphs>
  <ScaleCrop>false</ScaleCrop>
  <Company>微软中国</Company>
  <LinksUpToDate>false</LinksUpToDate>
  <CharactersWithSpaces>41461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xiajin</dc:creator>
  <cp:lastModifiedBy>WEILIANG JIN</cp:lastModifiedBy>
  <cp:revision>2</cp:revision>
  <cp:lastPrinted>2017-10-30T07:41:00Z</cp:lastPrinted>
  <dcterms:created xsi:type="dcterms:W3CDTF">2017-11-01T14:18:00Z</dcterms:created>
  <dcterms:modified xsi:type="dcterms:W3CDTF">2017-11-01T14:18:00Z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