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CF0F65" w:rsidRPr="00CF0F65">
        <w:rPr>
          <w:rFonts w:ascii="宋体" w:hAnsi="宋体" w:hint="eastAsia"/>
          <w:b/>
          <w:sz w:val="28"/>
          <w:szCs w:val="32"/>
        </w:rPr>
        <w:t>相变蓄热装置</w:t>
      </w:r>
      <w:r w:rsidRPr="00C57846">
        <w:rPr>
          <w:rFonts w:ascii="宋体" w:hAnsi="宋体"/>
          <w:b/>
          <w:sz w:val="28"/>
          <w:szCs w:val="32"/>
        </w:rPr>
        <w:t>》</w:t>
      </w:r>
      <w:r w:rsidR="00A76596" w:rsidRPr="00C57846">
        <w:rPr>
          <w:rFonts w:ascii="宋体" w:hAnsi="宋体" w:hint="eastAsia"/>
          <w:b/>
          <w:sz w:val="28"/>
          <w:szCs w:val="32"/>
        </w:rPr>
        <w:t>（征求意见稿）</w:t>
      </w:r>
      <w:bookmarkStart w:id="0" w:name="_GoBack"/>
      <w:bookmarkEnd w:id="0"/>
      <w:r w:rsidR="003057BC"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12"/>
        <w:gridCol w:w="519"/>
        <w:gridCol w:w="3069"/>
        <w:gridCol w:w="728"/>
        <w:gridCol w:w="1971"/>
      </w:tblGrid>
      <w:tr w:rsidR="00103207" w:rsidTr="00CF0F65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:rsidTr="00CF0F65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31" w:rsidRDefault="00B90D31" w:rsidP="00C57846">
      <w:r>
        <w:separator/>
      </w:r>
    </w:p>
  </w:endnote>
  <w:endnote w:type="continuationSeparator" w:id="0">
    <w:p w:rsidR="00B90D31" w:rsidRDefault="00B90D31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31" w:rsidRDefault="00B90D31" w:rsidP="00C57846">
      <w:r>
        <w:separator/>
      </w:r>
    </w:p>
  </w:footnote>
  <w:footnote w:type="continuationSeparator" w:id="0">
    <w:p w:rsidR="00B90D31" w:rsidRDefault="00B90D31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3CAF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76596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0D31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0F65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5AEB2C-40AD-49EE-9404-29C7F3A4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zj18030902</cp:lastModifiedBy>
  <cp:revision>6</cp:revision>
  <dcterms:created xsi:type="dcterms:W3CDTF">2018-04-12T05:43:00Z</dcterms:created>
  <dcterms:modified xsi:type="dcterms:W3CDTF">2018-08-31T08:13:00Z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