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167F01" w:rsidRPr="00167F01">
        <w:rPr>
          <w:rFonts w:ascii="宋体" w:hAnsi="宋体" w:hint="eastAsia"/>
          <w:b/>
          <w:sz w:val="28"/>
          <w:szCs w:val="32"/>
        </w:rPr>
        <w:t>室内</w:t>
      </w:r>
      <w:r w:rsidR="00167F01" w:rsidRPr="00167F01">
        <w:rPr>
          <w:rFonts w:ascii="Times New Roman" w:hAnsi="Times New Roman" w:cs="Times New Roman"/>
          <w:b/>
          <w:sz w:val="28"/>
          <w:szCs w:val="32"/>
        </w:rPr>
        <w:t>PM</w:t>
      </w:r>
      <w:r w:rsidR="00167F01" w:rsidRPr="00167F01">
        <w:rPr>
          <w:rFonts w:ascii="Times New Roman" w:hAnsi="Times New Roman" w:cs="Times New Roman"/>
          <w:b/>
          <w:sz w:val="28"/>
          <w:szCs w:val="32"/>
          <w:vertAlign w:val="subscript"/>
        </w:rPr>
        <w:t>2.5</w:t>
      </w:r>
      <w:r w:rsidR="00167F01" w:rsidRPr="00167F01">
        <w:rPr>
          <w:rFonts w:ascii="宋体" w:hAnsi="宋体" w:hint="eastAsia"/>
          <w:b/>
          <w:sz w:val="28"/>
          <w:szCs w:val="32"/>
        </w:rPr>
        <w:t>测试设备检测标准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9" w:rsidRDefault="00AA24D9" w:rsidP="00C57846">
      <w:r>
        <w:separator/>
      </w:r>
    </w:p>
  </w:endnote>
  <w:endnote w:type="continuationSeparator" w:id="0">
    <w:p w:rsidR="00AA24D9" w:rsidRDefault="00AA24D9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9" w:rsidRDefault="00AA24D9" w:rsidP="00C57846">
      <w:r>
        <w:separator/>
      </w:r>
    </w:p>
  </w:footnote>
  <w:footnote w:type="continuationSeparator" w:id="0">
    <w:p w:rsidR="00AA24D9" w:rsidRDefault="00AA24D9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67F01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24D9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</cp:lastModifiedBy>
  <cp:revision>5</cp:revision>
  <dcterms:created xsi:type="dcterms:W3CDTF">2018-04-12T05:43:00Z</dcterms:created>
  <dcterms:modified xsi:type="dcterms:W3CDTF">2018-11-15T08:17:00Z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