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Calibri" w:hAnsi="Calibri" w:eastAsia="宋体" w:cs="Times New Roman"/>
          <w:color w:val="000000"/>
          <w:szCs w:val="21"/>
        </w:rPr>
      </w:pPr>
      <w:r>
        <w:rPr>
          <w:rFonts w:ascii="Calibri" w:hAnsi="Calibri" w:eastAsia="宋体" w:cs="Times New Roman"/>
          <w:color w:val="00000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Calibri" w:hAnsi="Calibri" w:eastAsia="宋体" w:cs="Times New Roman"/>
          <w:color w:val="000000"/>
          <w:szCs w:val="21"/>
        </w:rPr>
        <w:instrText xml:space="preserve">ADDIN CNKISM.UserStyle</w:instrText>
      </w:r>
      <w:r>
        <w:rPr>
          <w:rFonts w:ascii="Calibri" w:hAnsi="Calibri" w:eastAsia="宋体" w:cs="Times New Roman"/>
          <w:color w:val="000000"/>
          <w:szCs w:val="21"/>
        </w:rPr>
        <w:fldChar w:fldCharType="end"/>
      </w:r>
      <w:r>
        <w:rPr>
          <w:rFonts w:ascii="Calibri" w:hAnsi="Calibri" w:eastAsia="宋体" w:cs="Times New Roman"/>
        </w:rPr>
        <w:drawing>
          <wp:anchor distT="0" distB="0" distL="0" distR="0" simplePos="0" relativeHeight="251659264" behindDoc="0" locked="0" layoutInCell="1" allowOverlap="1">
            <wp:simplePos x="0" y="0"/>
            <wp:positionH relativeFrom="column">
              <wp:posOffset>314325</wp:posOffset>
            </wp:positionH>
            <wp:positionV relativeFrom="paragraph">
              <wp:posOffset>-33020</wp:posOffset>
            </wp:positionV>
            <wp:extent cx="1714500" cy="1096645"/>
            <wp:effectExtent l="0" t="0" r="0" b="8255"/>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14500" cy="1096645"/>
                    </a:xfrm>
                    <a:prstGeom prst="rect">
                      <a:avLst/>
                    </a:prstGeom>
                    <a:noFill/>
                  </pic:spPr>
                </pic:pic>
              </a:graphicData>
            </a:graphic>
          </wp:anchor>
        </w:drawing>
      </w:r>
      <w:r>
        <w:rPr>
          <w:rFonts w:ascii="Calibri" w:hAnsi="Calibri" w:eastAsia="宋体" w:cs="Times New Roman"/>
          <w:color w:val="000000"/>
          <w:szCs w:val="21"/>
        </w:rPr>
        <w:fldChar w:fldCharType="begin"/>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begin"/>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end"/>
      </w:r>
      <w:r>
        <w:rPr>
          <w:rFonts w:ascii="Calibri" w:hAnsi="Calibri" w:eastAsia="宋体" w:cs="Times New Roman"/>
          <w:color w:val="000000"/>
          <w:szCs w:val="21"/>
        </w:rPr>
        <w:instrText xml:space="preserve"> </w:instrText>
      </w:r>
      <w:r>
        <w:rPr>
          <w:rFonts w:ascii="Calibri" w:hAnsi="Calibri" w:eastAsia="宋体" w:cs="Times New Roman"/>
          <w:color w:val="000000"/>
          <w:szCs w:val="21"/>
        </w:rPr>
        <w:fldChar w:fldCharType="end"/>
      </w:r>
    </w:p>
    <w:p>
      <w:pPr>
        <w:adjustRightInd w:val="0"/>
        <w:snapToGrid w:val="0"/>
        <w:spacing w:line="360" w:lineRule="auto"/>
        <w:rPr>
          <w:rFonts w:ascii="Calibri" w:hAnsi="Calibri" w:eastAsia="宋体" w:cs="Times New Roman"/>
          <w:color w:val="000000"/>
          <w:szCs w:val="21"/>
        </w:rPr>
      </w:pPr>
    </w:p>
    <w:p>
      <w:pPr>
        <w:adjustRightInd w:val="0"/>
        <w:snapToGrid w:val="0"/>
        <w:spacing w:line="360" w:lineRule="auto"/>
        <w:jc w:val="right"/>
        <w:rPr>
          <w:rFonts w:ascii="宋体" w:hAnsi="Calibri" w:eastAsia="宋体" w:cs="Times New Roman"/>
          <w:b/>
          <w:color w:val="000000"/>
          <w:szCs w:val="21"/>
        </w:rPr>
      </w:pPr>
    </w:p>
    <w:p>
      <w:pPr>
        <w:adjustRightInd w:val="0"/>
        <w:snapToGrid w:val="0"/>
        <w:spacing w:line="360" w:lineRule="auto"/>
        <w:ind w:right="600"/>
        <w:jc w:val="right"/>
        <w:rPr>
          <w:rFonts w:ascii="Calibri" w:hAnsi="Calibri" w:eastAsia="宋体" w:cs="Times New Roman"/>
          <w:color w:val="000000"/>
          <w:sz w:val="30"/>
          <w:szCs w:val="30"/>
        </w:rPr>
      </w:pPr>
      <w:r>
        <w:rPr>
          <w:rFonts w:hint="eastAsia" w:ascii="宋体" w:hAnsi="宋体" w:eastAsia="宋体" w:cs="Times New Roman"/>
          <w:b/>
          <w:color w:val="000000"/>
          <w:sz w:val="30"/>
          <w:szCs w:val="30"/>
        </w:rPr>
        <w:t xml:space="preserve"> T/CECS XXX</w:t>
      </w:r>
      <w:r>
        <w:rPr>
          <w:rFonts w:ascii="Calibri" w:hAnsi="Calibri" w:eastAsia="黑体" w:cs="Times New Roman"/>
          <w:b/>
          <w:color w:val="000000"/>
          <w:sz w:val="30"/>
          <w:szCs w:val="30"/>
        </w:rPr>
        <w:t>-201X</w:t>
      </w:r>
    </w:p>
    <w:p>
      <w:pPr>
        <w:adjustRightInd w:val="0"/>
        <w:snapToGrid w:val="0"/>
        <w:spacing w:line="360" w:lineRule="auto"/>
        <w:rPr>
          <w:rFonts w:ascii="Calibri" w:hAnsi="Calibri" w:eastAsia="宋体" w:cs="Times New Roman"/>
          <w:color w:val="000000"/>
          <w:sz w:val="28"/>
          <w:szCs w:val="28"/>
        </w:rPr>
      </w:pPr>
      <w:r>
        <w:rPr>
          <w:rFonts w:ascii="Calibri" w:hAnsi="Calibri" w:eastAsia="宋体" w:cs="Times New Roman"/>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93345</wp:posOffset>
                </wp:positionV>
                <wp:extent cx="59436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cmpd="sng">
                          <a:solidFill>
                            <a:srgbClr val="800008"/>
                          </a:solidFill>
                          <a:round/>
                        </a:ln>
                      </wps:spPr>
                      <wps:bodyPr/>
                    </wps:wsp>
                  </a:graphicData>
                </a:graphic>
              </wp:anchor>
            </w:drawing>
          </mc:Choice>
          <mc:Fallback>
            <w:pict>
              <v:line id="直接连接符 1" o:spid="_x0000_s1026" o:spt="20" style="position:absolute;left:0pt;margin-left:0pt;margin-top:7.35pt;height:0pt;width:468pt;z-index:251660288;mso-width-relative:page;mso-height-relative:page;" filled="f" stroked="t" coordsize="21600,21600" o:gfxdata="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gaOdMAAAAGAQAADwAAAAAAAAABACAAAAAiAAAAZHJz&#10;L2Rvd25yZXYueG1sUEsBAhQAFAAAAAgAh07iQLxzebjQAQAAaAMAAA4AAAAAAAAAAQAgAAAAIgEA&#10;AGRycy9lMm9Eb2MueG1sUEsFBgAAAAAGAAYAWQEAAGQFAAAAAA==&#10;">
                <v:fill on="f" focussize="0,0"/>
                <v:stroke weight="1pt" color="#800008" joinstyle="round"/>
                <v:imagedata o:title=""/>
                <o:lock v:ext="edit" aspectratio="f"/>
              </v:line>
            </w:pict>
          </mc:Fallback>
        </mc:AlternateContent>
      </w:r>
    </w:p>
    <w:p>
      <w:pPr>
        <w:spacing w:line="360" w:lineRule="auto"/>
        <w:rPr>
          <w:rFonts w:ascii="宋体" w:hAnsi="Courier New" w:eastAsia="宋体" w:cs="Times New Roman"/>
          <w:color w:val="000000"/>
          <w:sz w:val="32"/>
        </w:rPr>
      </w:pPr>
    </w:p>
    <w:p>
      <w:pPr>
        <w:spacing w:line="360" w:lineRule="auto"/>
        <w:jc w:val="center"/>
        <w:rPr>
          <w:rFonts w:ascii="楷体_GB2312" w:hAnsi="宋体" w:eastAsia="楷体_GB2312" w:cs="Times New Roman"/>
          <w:b/>
          <w:color w:val="000000"/>
          <w:sz w:val="40"/>
          <w:szCs w:val="36"/>
        </w:rPr>
      </w:pPr>
    </w:p>
    <w:p>
      <w:pPr>
        <w:spacing w:line="360" w:lineRule="auto"/>
        <w:jc w:val="center"/>
        <w:rPr>
          <w:rFonts w:ascii="新宋体" w:hAnsi="新宋体" w:eastAsia="新宋体" w:cs="宋体"/>
          <w:color w:val="000000"/>
          <w:kern w:val="0"/>
          <w:sz w:val="36"/>
          <w:szCs w:val="32"/>
        </w:rPr>
      </w:pPr>
      <w:r>
        <w:rPr>
          <w:rFonts w:hint="eastAsia" w:ascii="新宋体" w:hAnsi="新宋体" w:eastAsia="新宋体" w:cs="Times New Roman"/>
          <w:color w:val="000000"/>
          <w:sz w:val="36"/>
          <w:szCs w:val="32"/>
        </w:rPr>
        <w:t>中国工程建设协会标准</w:t>
      </w:r>
    </w:p>
    <w:p>
      <w:pPr>
        <w:spacing w:line="360" w:lineRule="auto"/>
        <w:rPr>
          <w:rFonts w:ascii="宋体" w:hAnsi="宋体" w:eastAsia="宋体" w:cs="宋体"/>
          <w:b/>
          <w:color w:val="000000"/>
          <w:kern w:val="0"/>
          <w:sz w:val="52"/>
          <w:szCs w:val="52"/>
        </w:rPr>
      </w:pPr>
    </w:p>
    <w:p>
      <w:pPr>
        <w:spacing w:line="360" w:lineRule="auto"/>
        <w:jc w:val="center"/>
        <w:rPr>
          <w:rFonts w:ascii="宋体" w:hAnsi="Courier New" w:eastAsia="宋体" w:cs="Times New Roman"/>
          <w:b/>
          <w:color w:val="000000"/>
          <w:sz w:val="52"/>
          <w:szCs w:val="52"/>
        </w:rPr>
      </w:pPr>
      <w:r>
        <w:rPr>
          <w:rFonts w:hint="eastAsia" w:ascii="宋体" w:hAnsi="Courier New" w:eastAsia="宋体" w:cs="Times New Roman"/>
          <w:b/>
          <w:color w:val="000000"/>
          <w:sz w:val="52"/>
          <w:szCs w:val="52"/>
        </w:rPr>
        <w:t>建筑工程安全管理标准</w:t>
      </w:r>
    </w:p>
    <w:p>
      <w:pPr>
        <w:spacing w:line="360" w:lineRule="auto"/>
        <w:ind w:right="-483" w:rightChars="-230"/>
        <w:jc w:val="center"/>
        <w:rPr>
          <w:rFonts w:ascii="Arial" w:hAnsi="Arial" w:eastAsia="Arial Unicode MS" w:cs="Arial"/>
          <w:color w:val="000000"/>
          <w:sz w:val="32"/>
          <w:szCs w:val="32"/>
        </w:rPr>
      </w:pPr>
      <w:r>
        <w:rPr>
          <w:rFonts w:ascii="Arial" w:hAnsi="Arial" w:eastAsia="Arial Unicode MS" w:cs="Arial"/>
          <w:color w:val="000000"/>
          <w:sz w:val="32"/>
          <w:szCs w:val="32"/>
        </w:rPr>
        <w:t>Standard for construction engineering security management</w:t>
      </w:r>
    </w:p>
    <w:p>
      <w:pPr>
        <w:spacing w:line="360" w:lineRule="auto"/>
        <w:jc w:val="center"/>
        <w:rPr>
          <w:rFonts w:ascii="宋体" w:hAnsi="Courier New" w:eastAsia="宋体" w:cs="Times New Roman"/>
          <w:color w:val="000000"/>
          <w:sz w:val="32"/>
        </w:rPr>
      </w:pPr>
      <w:r>
        <w:rPr>
          <w:rFonts w:hint="eastAsia" w:ascii="宋体" w:hAnsi="Courier New" w:eastAsia="宋体" w:cs="Times New Roman"/>
          <w:color w:val="000000"/>
          <w:sz w:val="32"/>
        </w:rPr>
        <w:t>（</w:t>
      </w:r>
      <w:r>
        <w:rPr>
          <w:rFonts w:hint="eastAsia" w:ascii="宋体" w:hAnsi="Courier New" w:eastAsia="宋体" w:cs="Times New Roman"/>
          <w:sz w:val="32"/>
        </w:rPr>
        <w:t>征求意见稿</w:t>
      </w:r>
      <w:r>
        <w:rPr>
          <w:rFonts w:hint="eastAsia" w:ascii="宋体" w:hAnsi="Courier New" w:eastAsia="宋体" w:cs="Times New Roman"/>
          <w:color w:val="000000"/>
          <w:sz w:val="32"/>
        </w:rPr>
        <w:t>）</w:t>
      </w:r>
    </w:p>
    <w:p>
      <w:pPr>
        <w:spacing w:line="360" w:lineRule="auto"/>
        <w:jc w:val="center"/>
        <w:rPr>
          <w:rFonts w:ascii="宋体" w:hAnsi="Courier New" w:eastAsia="宋体" w:cs="Times New Roman"/>
          <w:sz w:val="32"/>
        </w:rPr>
      </w:pPr>
    </w:p>
    <w:p>
      <w:pPr>
        <w:spacing w:line="360" w:lineRule="auto"/>
        <w:rPr>
          <w:rFonts w:ascii="宋体" w:hAnsi="Courier New" w:eastAsia="宋体" w:cs="Times New Roman"/>
          <w:color w:val="000000"/>
          <w:sz w:val="32"/>
        </w:rPr>
      </w:pPr>
    </w:p>
    <w:p>
      <w:pPr>
        <w:spacing w:line="360" w:lineRule="auto"/>
        <w:rPr>
          <w:rFonts w:ascii="宋体" w:hAnsi="Courier New" w:eastAsia="宋体" w:cs="Times New Roman"/>
          <w:color w:val="000000"/>
          <w:sz w:val="32"/>
        </w:rPr>
      </w:pPr>
    </w:p>
    <w:p>
      <w:pPr>
        <w:spacing w:line="360" w:lineRule="auto"/>
        <w:rPr>
          <w:rFonts w:ascii="黑体" w:hAnsi="宋体" w:eastAsia="黑体" w:cs="Times New Roman"/>
          <w:color w:val="000000"/>
          <w:sz w:val="36"/>
          <w:szCs w:val="32"/>
        </w:rPr>
      </w:pPr>
    </w:p>
    <w:p>
      <w:pPr>
        <w:spacing w:line="360" w:lineRule="auto"/>
        <w:jc w:val="center"/>
        <w:rPr>
          <w:rFonts w:ascii="黑体" w:hAnsi="宋体" w:eastAsia="黑体" w:cs="Times New Roman"/>
          <w:color w:val="000000"/>
          <w:sz w:val="36"/>
          <w:szCs w:val="32"/>
        </w:rPr>
      </w:pPr>
    </w:p>
    <w:p>
      <w:pPr>
        <w:spacing w:line="360" w:lineRule="auto"/>
        <w:jc w:val="center"/>
        <w:rPr>
          <w:rFonts w:ascii="宋体" w:hAnsi="宋体" w:eastAsia="宋体" w:cs="Times New Roman"/>
          <w:b/>
          <w:color w:val="000000"/>
          <w:sz w:val="32"/>
          <w:szCs w:val="28"/>
        </w:rPr>
      </w:pPr>
    </w:p>
    <w:p>
      <w:pPr>
        <w:spacing w:line="360" w:lineRule="auto"/>
        <w:rPr>
          <w:rFonts w:ascii="黑体" w:hAnsi="宋体" w:eastAsia="黑体" w:cs="Times New Roman"/>
          <w:color w:val="000000"/>
          <w:sz w:val="36"/>
          <w:szCs w:val="32"/>
        </w:rPr>
      </w:pPr>
    </w:p>
    <w:p>
      <w:pPr>
        <w:spacing w:line="360" w:lineRule="auto"/>
        <w:rPr>
          <w:rFonts w:ascii="黑体" w:hAnsi="宋体" w:eastAsia="黑体" w:cs="Times New Roman"/>
          <w:color w:val="000000"/>
          <w:sz w:val="36"/>
          <w:szCs w:val="32"/>
        </w:rPr>
      </w:pPr>
    </w:p>
    <w:p>
      <w:pPr>
        <w:spacing w:line="360" w:lineRule="auto"/>
        <w:jc w:val="center"/>
        <w:rPr>
          <w:rFonts w:ascii="新宋体" w:hAnsi="新宋体" w:eastAsia="新宋体" w:cs="Times New Roman"/>
          <w:b/>
          <w:color w:val="000000"/>
          <w:sz w:val="32"/>
          <w:szCs w:val="28"/>
        </w:rPr>
      </w:pPr>
    </w:p>
    <w:p>
      <w:pPr>
        <w:spacing w:line="360" w:lineRule="auto"/>
        <w:jc w:val="center"/>
        <w:rPr>
          <w:rFonts w:ascii="新宋体" w:hAnsi="新宋体" w:eastAsia="新宋体" w:cs="Times New Roman"/>
          <w:b/>
          <w:color w:val="000000"/>
          <w:sz w:val="32"/>
          <w:szCs w:val="28"/>
        </w:rPr>
      </w:pPr>
    </w:p>
    <w:p>
      <w:pPr>
        <w:spacing w:line="360" w:lineRule="auto"/>
        <w:jc w:val="center"/>
        <w:rPr>
          <w:rFonts w:ascii="新宋体" w:hAnsi="新宋体" w:eastAsia="新宋体" w:cs="宋体"/>
          <w:b/>
          <w:color w:val="000000"/>
          <w:kern w:val="0"/>
          <w:sz w:val="32"/>
          <w:szCs w:val="28"/>
        </w:rPr>
      </w:pPr>
      <w:r>
        <w:rPr>
          <w:rFonts w:hint="eastAsia" w:ascii="新宋体" w:hAnsi="新宋体" w:eastAsia="新宋体" w:cs="Times New Roman"/>
          <w:b/>
          <w:color w:val="000000"/>
          <w:sz w:val="32"/>
          <w:szCs w:val="28"/>
        </w:rPr>
        <w:t>中国工程建设协会标准</w:t>
      </w:r>
    </w:p>
    <w:p>
      <w:pPr>
        <w:spacing w:line="360" w:lineRule="auto"/>
        <w:jc w:val="center"/>
        <w:rPr>
          <w:rFonts w:ascii="宋体" w:hAnsi="宋体" w:eastAsia="宋体" w:cs="宋体"/>
          <w:b/>
          <w:color w:val="000000"/>
          <w:kern w:val="0"/>
          <w:sz w:val="40"/>
          <w:szCs w:val="36"/>
        </w:rPr>
      </w:pPr>
    </w:p>
    <w:p>
      <w:pPr>
        <w:spacing w:line="360" w:lineRule="auto"/>
        <w:jc w:val="center"/>
        <w:rPr>
          <w:rFonts w:ascii="宋体" w:hAnsi="Courier New" w:eastAsia="宋体" w:cs="Times New Roman"/>
          <w:b/>
          <w:color w:val="000000"/>
          <w:sz w:val="52"/>
          <w:szCs w:val="52"/>
        </w:rPr>
      </w:pPr>
      <w:r>
        <w:rPr>
          <w:rFonts w:hint="eastAsia" w:ascii="宋体" w:hAnsi="Courier New" w:eastAsia="宋体" w:cs="Times New Roman"/>
          <w:b/>
          <w:color w:val="000000"/>
          <w:sz w:val="52"/>
          <w:szCs w:val="52"/>
        </w:rPr>
        <w:t>建筑工程安全管理标准</w:t>
      </w:r>
    </w:p>
    <w:p>
      <w:pPr>
        <w:spacing w:line="360" w:lineRule="auto"/>
        <w:jc w:val="center"/>
        <w:rPr>
          <w:rFonts w:ascii="宋体" w:hAnsi="宋体" w:eastAsia="宋体" w:cs="宋体"/>
          <w:b/>
          <w:color w:val="000000"/>
          <w:kern w:val="0"/>
          <w:sz w:val="40"/>
          <w:szCs w:val="36"/>
        </w:rPr>
      </w:pPr>
    </w:p>
    <w:p>
      <w:pPr>
        <w:spacing w:line="360" w:lineRule="auto"/>
        <w:jc w:val="center"/>
        <w:rPr>
          <w:rFonts w:ascii="宋体" w:hAnsi="Courier New" w:eastAsia="宋体" w:cs="Times New Roman"/>
          <w:b/>
          <w:color w:val="000000"/>
          <w:sz w:val="32"/>
          <w:szCs w:val="30"/>
        </w:rPr>
      </w:pPr>
    </w:p>
    <w:p>
      <w:pPr>
        <w:spacing w:line="360" w:lineRule="auto"/>
        <w:ind w:right="-197" w:rightChars="-94"/>
        <w:jc w:val="center"/>
        <w:rPr>
          <w:rFonts w:ascii="Arial" w:hAnsi="Arial" w:eastAsia="Arial Unicode MS" w:cs="Arial"/>
          <w:color w:val="000000"/>
          <w:sz w:val="32"/>
          <w:szCs w:val="32"/>
        </w:rPr>
      </w:pPr>
      <w:r>
        <w:rPr>
          <w:rFonts w:ascii="Arial" w:hAnsi="Arial" w:eastAsia="Arial Unicode MS" w:cs="Arial"/>
          <w:color w:val="000000"/>
          <w:sz w:val="32"/>
          <w:szCs w:val="32"/>
        </w:rPr>
        <w:t>Standard for construction engineering security management</w:t>
      </w:r>
    </w:p>
    <w:p>
      <w:pPr>
        <w:spacing w:line="360" w:lineRule="auto"/>
        <w:jc w:val="center"/>
        <w:rPr>
          <w:rFonts w:ascii="黑体" w:hAnsi="宋体" w:eastAsia="黑体" w:cs="Times New Roman"/>
          <w:color w:val="000000"/>
          <w:sz w:val="32"/>
          <w:szCs w:val="28"/>
        </w:rPr>
      </w:pPr>
      <w:r>
        <w:rPr>
          <w:rFonts w:ascii="Times New Roman" w:hAnsi="Times New Roman" w:eastAsia="宋体" w:cs="Times New Roman"/>
          <w:color w:val="000000"/>
          <w:sz w:val="32"/>
          <w:szCs w:val="28"/>
        </w:rPr>
        <w:t xml:space="preserve">T/CECS </w:t>
      </w:r>
      <w:r>
        <w:rPr>
          <w:rFonts w:hint="eastAsia" w:ascii="宋体" w:hAnsi="宋体" w:eastAsia="宋体" w:cs="宋体"/>
          <w:color w:val="000000"/>
          <w:kern w:val="0"/>
          <w:sz w:val="32"/>
          <w:szCs w:val="28"/>
        </w:rPr>
        <w:t>×××</w:t>
      </w:r>
      <w:r>
        <w:rPr>
          <w:rFonts w:ascii="Times New Roman" w:hAnsi="Times New Roman" w:eastAsia="宋体" w:cs="Times New Roman"/>
          <w:color w:val="000000"/>
          <w:sz w:val="32"/>
          <w:szCs w:val="28"/>
        </w:rPr>
        <w:t>-</w:t>
      </w:r>
      <w:r>
        <w:rPr>
          <w:rFonts w:hint="eastAsia" w:ascii="宋体" w:hAnsi="宋体" w:eastAsia="宋体" w:cs="Times New Roman"/>
          <w:color w:val="000000"/>
          <w:sz w:val="32"/>
          <w:szCs w:val="28"/>
        </w:rPr>
        <w:t>201</w:t>
      </w:r>
      <w:r>
        <w:rPr>
          <w:rFonts w:hint="eastAsia" w:ascii="宋体" w:hAnsi="宋体" w:eastAsia="宋体" w:cs="宋体"/>
          <w:color w:val="000000"/>
          <w:kern w:val="0"/>
          <w:sz w:val="32"/>
          <w:szCs w:val="28"/>
        </w:rPr>
        <w:t>×</w:t>
      </w:r>
    </w:p>
    <w:p>
      <w:pPr>
        <w:spacing w:line="360" w:lineRule="auto"/>
        <w:ind w:firstLine="5040" w:firstLineChars="1800"/>
        <w:rPr>
          <w:rFonts w:ascii="黑体" w:hAnsi="宋体" w:eastAsia="黑体" w:cs="Times New Roman"/>
          <w:color w:val="000000"/>
          <w:sz w:val="28"/>
          <w:szCs w:val="24"/>
        </w:rPr>
      </w:pPr>
    </w:p>
    <w:p>
      <w:pPr>
        <w:spacing w:line="360" w:lineRule="auto"/>
        <w:ind w:firstLine="1859" w:firstLineChars="664"/>
        <w:jc w:val="left"/>
        <w:rPr>
          <w:rFonts w:ascii="宋体" w:hAnsi="宋体" w:eastAsia="宋体" w:cs="Times New Roman"/>
          <w:sz w:val="28"/>
          <w:szCs w:val="28"/>
        </w:rPr>
      </w:pPr>
      <w:r>
        <w:rPr>
          <w:rFonts w:hint="eastAsia" w:ascii="宋体" w:hAnsi="宋体" w:eastAsia="宋体" w:cs="Times New Roman"/>
          <w:color w:val="000000"/>
          <w:sz w:val="28"/>
          <w:szCs w:val="28"/>
        </w:rPr>
        <w:t>主编单位：</w:t>
      </w:r>
      <w:r>
        <w:rPr>
          <w:rFonts w:ascii="宋体" w:hAnsi="宋体" w:eastAsia="宋体" w:cs="Times New Roman"/>
          <w:sz w:val="28"/>
          <w:szCs w:val="28"/>
        </w:rPr>
        <w:t xml:space="preserve"> </w:t>
      </w:r>
    </w:p>
    <w:p>
      <w:pPr>
        <w:spacing w:line="360" w:lineRule="auto"/>
        <w:jc w:val="left"/>
        <w:rPr>
          <w:rFonts w:ascii="宋体" w:hAnsi="宋体" w:eastAsia="宋体" w:cs="Times New Roman"/>
          <w:color w:val="000000"/>
          <w:sz w:val="28"/>
          <w:szCs w:val="28"/>
        </w:rPr>
      </w:pPr>
    </w:p>
    <w:p>
      <w:pPr>
        <w:spacing w:line="360" w:lineRule="auto"/>
        <w:jc w:val="left"/>
        <w:rPr>
          <w:rFonts w:hint="eastAsia" w:ascii="宋体" w:hAnsi="宋体" w:eastAsia="宋体" w:cs="Times New Roman"/>
          <w:color w:val="000000"/>
          <w:sz w:val="28"/>
          <w:szCs w:val="28"/>
        </w:rPr>
      </w:pPr>
    </w:p>
    <w:p>
      <w:pPr>
        <w:spacing w:line="360" w:lineRule="auto"/>
        <w:ind w:firstLine="1859" w:firstLineChars="664"/>
        <w:jc w:val="left"/>
        <w:rPr>
          <w:rFonts w:ascii="宋体" w:hAnsi="宋体" w:eastAsia="宋体" w:cs="Times New Roman"/>
          <w:color w:val="000000"/>
          <w:sz w:val="28"/>
          <w:szCs w:val="28"/>
        </w:rPr>
      </w:pPr>
      <w:r>
        <w:rPr>
          <w:rFonts w:hint="eastAsia" w:ascii="宋体" w:hAnsi="宋体" w:eastAsia="宋体" w:cs="Times New Roman"/>
          <w:color w:val="000000"/>
          <w:sz w:val="28"/>
          <w:szCs w:val="28"/>
        </w:rPr>
        <w:t>批准部门：中国工程建设标准化协会</w:t>
      </w:r>
    </w:p>
    <w:p>
      <w:pPr>
        <w:spacing w:line="360" w:lineRule="auto"/>
        <w:ind w:firstLine="1859" w:firstLineChars="664"/>
        <w:jc w:val="left"/>
        <w:rPr>
          <w:rFonts w:ascii="宋体" w:hAnsi="宋体" w:eastAsia="宋体" w:cs="Times New Roman"/>
          <w:color w:val="000000"/>
          <w:sz w:val="28"/>
          <w:szCs w:val="28"/>
        </w:rPr>
      </w:pPr>
      <w:r>
        <w:rPr>
          <w:rFonts w:hint="eastAsia" w:ascii="宋体" w:hAnsi="宋体" w:eastAsia="宋体" w:cs="Times New Roman"/>
          <w:color w:val="000000"/>
          <w:sz w:val="28"/>
          <w:szCs w:val="28"/>
        </w:rPr>
        <w:t>施行日期：20</w:t>
      </w:r>
      <w:r>
        <w:rPr>
          <w:rFonts w:hint="eastAsia" w:ascii="黑体" w:hAnsi="宋体" w:eastAsia="黑体" w:cs="Times New Roman"/>
          <w:color w:val="000000"/>
          <w:sz w:val="28"/>
          <w:szCs w:val="28"/>
        </w:rPr>
        <w:t>1</w:t>
      </w:r>
      <w:r>
        <w:rPr>
          <w:rFonts w:hint="eastAsia" w:ascii="宋体" w:hAnsi="宋体" w:eastAsia="宋体" w:cs="宋体"/>
          <w:color w:val="000000"/>
          <w:kern w:val="0"/>
          <w:sz w:val="28"/>
          <w:szCs w:val="28"/>
        </w:rPr>
        <w:t>×</w:t>
      </w:r>
      <w:r>
        <w:rPr>
          <w:rFonts w:hint="eastAsia" w:ascii="宋体" w:hAnsi="宋体" w:eastAsia="宋体" w:cs="Times New Roman"/>
          <w:color w:val="000000"/>
          <w:sz w:val="28"/>
          <w:szCs w:val="28"/>
        </w:rPr>
        <w:t>年</w:t>
      </w:r>
      <w:r>
        <w:rPr>
          <w:rFonts w:hint="eastAsia" w:ascii="宋体" w:hAnsi="宋体" w:eastAsia="宋体" w:cs="宋体"/>
          <w:color w:val="000000"/>
          <w:kern w:val="0"/>
          <w:sz w:val="28"/>
          <w:szCs w:val="28"/>
        </w:rPr>
        <w:t>××</w:t>
      </w:r>
      <w:r>
        <w:rPr>
          <w:rFonts w:hint="eastAsia" w:ascii="宋体" w:hAnsi="宋体" w:eastAsia="宋体" w:cs="Times New Roman"/>
          <w:color w:val="000000"/>
          <w:sz w:val="28"/>
          <w:szCs w:val="28"/>
        </w:rPr>
        <w:t>月</w:t>
      </w:r>
      <w:r>
        <w:rPr>
          <w:rFonts w:hint="eastAsia" w:ascii="宋体" w:hAnsi="宋体" w:eastAsia="宋体" w:cs="宋体"/>
          <w:color w:val="000000"/>
          <w:kern w:val="0"/>
          <w:sz w:val="28"/>
          <w:szCs w:val="28"/>
        </w:rPr>
        <w:t>××</w:t>
      </w:r>
      <w:r>
        <w:rPr>
          <w:rFonts w:hint="eastAsia" w:ascii="宋体" w:hAnsi="宋体" w:eastAsia="宋体" w:cs="Times New Roman"/>
          <w:color w:val="000000"/>
          <w:sz w:val="28"/>
          <w:szCs w:val="28"/>
        </w:rPr>
        <w:t>日</w:t>
      </w:r>
    </w:p>
    <w:p>
      <w:pPr>
        <w:spacing w:line="360" w:lineRule="auto"/>
        <w:rPr>
          <w:rFonts w:ascii="宋体" w:hAnsi="宋体" w:eastAsia="宋体" w:cs="Times New Roman"/>
          <w:color w:val="000000"/>
          <w:sz w:val="28"/>
          <w:szCs w:val="24"/>
        </w:rPr>
      </w:pPr>
    </w:p>
    <w:p>
      <w:pPr>
        <w:spacing w:line="360" w:lineRule="auto"/>
        <w:ind w:firstLine="5040" w:firstLineChars="1800"/>
        <w:jc w:val="center"/>
        <w:rPr>
          <w:rFonts w:ascii="宋体" w:hAnsi="宋体" w:eastAsia="宋体" w:cs="Times New Roman"/>
          <w:color w:val="000000"/>
          <w:sz w:val="28"/>
          <w:szCs w:val="24"/>
        </w:rPr>
      </w:pPr>
    </w:p>
    <w:p>
      <w:pPr>
        <w:spacing w:line="360" w:lineRule="auto"/>
        <w:rPr>
          <w:rFonts w:ascii="宋体" w:hAnsi="宋体" w:eastAsia="宋体" w:cs="Times New Roman"/>
          <w:color w:val="000000"/>
          <w:sz w:val="28"/>
          <w:szCs w:val="24"/>
        </w:rPr>
      </w:pPr>
    </w:p>
    <w:p>
      <w:pPr>
        <w:spacing w:line="360" w:lineRule="auto"/>
        <w:jc w:val="center"/>
        <w:rPr>
          <w:rFonts w:ascii="宋体" w:hAnsi="宋体" w:eastAsia="宋体" w:cs="Times New Roman"/>
          <w:color w:val="000000"/>
          <w:sz w:val="32"/>
          <w:szCs w:val="28"/>
        </w:rPr>
      </w:pPr>
    </w:p>
    <w:p>
      <w:pPr>
        <w:spacing w:line="360" w:lineRule="auto"/>
        <w:jc w:val="center"/>
        <w:rPr>
          <w:rFonts w:ascii="宋体" w:hAnsi="宋体" w:eastAsia="宋体" w:cs="Times New Roman"/>
          <w:color w:val="000000"/>
          <w:sz w:val="28"/>
          <w:szCs w:val="24"/>
        </w:rPr>
      </w:pPr>
      <w:r>
        <w:rPr>
          <w:rFonts w:hint="eastAsia" w:ascii="宋体" w:hAnsi="宋体" w:eastAsia="宋体" w:cs="Times New Roman"/>
          <w:color w:val="000000"/>
          <w:sz w:val="28"/>
          <w:szCs w:val="24"/>
        </w:rPr>
        <w:t>20</w:t>
      </w:r>
      <w:r>
        <w:rPr>
          <w:rFonts w:hint="eastAsia" w:ascii="黑体" w:hAnsi="宋体" w:eastAsia="黑体" w:cs="Times New Roman"/>
          <w:color w:val="000000"/>
          <w:sz w:val="28"/>
          <w:szCs w:val="24"/>
        </w:rPr>
        <w:t>1</w:t>
      </w:r>
      <w:r>
        <w:rPr>
          <w:rFonts w:hint="eastAsia" w:ascii="宋体" w:hAnsi="宋体" w:eastAsia="宋体" w:cs="宋体"/>
          <w:color w:val="000000"/>
          <w:kern w:val="0"/>
          <w:sz w:val="28"/>
          <w:szCs w:val="24"/>
        </w:rPr>
        <w:t>×</w:t>
      </w:r>
      <w:r>
        <w:rPr>
          <w:rFonts w:hint="eastAsia" w:ascii="宋体" w:hAnsi="宋体" w:eastAsia="宋体" w:cs="Times New Roman"/>
          <w:color w:val="000000"/>
          <w:sz w:val="28"/>
          <w:szCs w:val="24"/>
        </w:rPr>
        <w:t>　北京</w:t>
      </w:r>
    </w:p>
    <w:p>
      <w:pPr>
        <w:spacing w:line="360" w:lineRule="auto"/>
        <w:jc w:val="center"/>
        <w:rPr>
          <w:rFonts w:ascii="宋体" w:hAnsi="宋体" w:eastAsia="宋体" w:cs="Times New Roman"/>
          <w:color w:val="000000"/>
          <w:sz w:val="28"/>
          <w:szCs w:val="24"/>
        </w:rPr>
      </w:pPr>
    </w:p>
    <w:p>
      <w:pPr>
        <w:spacing w:line="360" w:lineRule="auto"/>
        <w:jc w:val="center"/>
        <w:rPr>
          <w:rFonts w:ascii="宋体" w:hAnsi="宋体" w:eastAsia="宋体" w:cs="Times New Roman"/>
          <w:color w:val="000000"/>
          <w:sz w:val="28"/>
          <w:szCs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cs="Times New Roman"/>
          <w:b/>
          <w:color w:val="000000"/>
          <w:sz w:val="40"/>
          <w:szCs w:val="36"/>
        </w:rPr>
      </w:pPr>
      <w:r>
        <w:rPr>
          <w:rFonts w:hint="eastAsia" w:ascii="黑体" w:hAnsi="黑体" w:eastAsia="黑体" w:cs="Times New Roman"/>
          <w:b/>
          <w:color w:val="000000"/>
          <w:sz w:val="40"/>
          <w:szCs w:val="36"/>
        </w:rPr>
        <w:t>前　言</w:t>
      </w:r>
    </w:p>
    <w:p>
      <w:pPr>
        <w:spacing w:line="360" w:lineRule="auto"/>
        <w:jc w:val="center"/>
        <w:rPr>
          <w:rFonts w:ascii="宋体" w:hAnsi="宋体" w:eastAsia="宋体" w:cs="Times New Roman"/>
          <w:b/>
          <w:color w:val="000000"/>
          <w:szCs w:val="21"/>
        </w:rPr>
      </w:pPr>
    </w:p>
    <w:p>
      <w:pPr>
        <w:spacing w:line="500" w:lineRule="exact"/>
        <w:ind w:firstLine="480" w:firstLineChars="200"/>
        <w:rPr>
          <w:rFonts w:ascii="宋体" w:hAnsi="Courier New" w:eastAsia="宋体" w:cs="Times New Roman"/>
          <w:color w:val="000000"/>
          <w:sz w:val="24"/>
          <w:szCs w:val="24"/>
        </w:rPr>
      </w:pPr>
      <w:r>
        <w:rPr>
          <w:rFonts w:hint="eastAsia" w:ascii="宋体" w:hAnsi="Courier New" w:eastAsia="宋体" w:cs="Times New Roman"/>
          <w:sz w:val="24"/>
          <w:szCs w:val="24"/>
        </w:rPr>
        <w:t>根据中国工程建设标准化协会“关于印发《</w:t>
      </w:r>
      <w:r>
        <w:rPr>
          <w:rFonts w:ascii="宋体" w:hAnsi="Courier New" w:eastAsia="宋体" w:cs="Times New Roman"/>
          <w:sz w:val="24"/>
          <w:szCs w:val="24"/>
        </w:rPr>
        <w:t>2017年第一批工程建设协会标准制订、修订计划》的通知</w:t>
      </w:r>
      <w:r>
        <w:rPr>
          <w:rFonts w:hint="eastAsia" w:ascii="宋体" w:hAnsi="Courier New" w:eastAsia="宋体" w:cs="Times New Roman"/>
          <w:sz w:val="24"/>
          <w:szCs w:val="24"/>
        </w:rPr>
        <w:t>”</w:t>
      </w:r>
      <w:r>
        <w:rPr>
          <w:rFonts w:ascii="宋体" w:hAnsi="Courier New" w:eastAsia="宋体" w:cs="Times New Roman"/>
          <w:sz w:val="24"/>
          <w:szCs w:val="24"/>
        </w:rPr>
        <w:t>（建标协字[2017]014号）</w:t>
      </w:r>
      <w:r>
        <w:rPr>
          <w:rFonts w:hint="eastAsia" w:ascii="宋体" w:hAnsi="Courier New" w:eastAsia="宋体" w:cs="Times New Roman"/>
          <w:sz w:val="24"/>
          <w:szCs w:val="24"/>
        </w:rPr>
        <w:t>的要求，由天津城建大学和上海中锦建设集团股份有限公司会同有关单位组成标准编制组，</w:t>
      </w:r>
      <w:r>
        <w:rPr>
          <w:rFonts w:hint="eastAsia" w:ascii="宋体" w:hAnsi="Courier New" w:eastAsia="宋体" w:cs="Times New Roman"/>
          <w:color w:val="000000"/>
          <w:sz w:val="24"/>
          <w:szCs w:val="24"/>
        </w:rPr>
        <w:t>经广泛调查研究，结合工程实践，认真总结经验，并在广泛征求意见的基础上，制定本规程。</w:t>
      </w:r>
    </w:p>
    <w:p>
      <w:pPr>
        <w:spacing w:line="500" w:lineRule="exact"/>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本标准主要技术内容包括：</w:t>
      </w:r>
      <w:r>
        <w:rPr>
          <w:rFonts w:ascii="宋体" w:hAnsi="Courier New" w:eastAsia="宋体" w:cs="Times New Roman"/>
          <w:color w:val="000000"/>
          <w:sz w:val="24"/>
          <w:szCs w:val="24"/>
        </w:rPr>
        <w:t>1.总则；2.术语；3.基本规定；4.招投标安全管理；5.勘察安全管理；6.设计安全管理；7.施工安全管理；8.竣工验收安全管理；9.运营安全管理；10.拆除安全管理</w:t>
      </w:r>
      <w:r>
        <w:rPr>
          <w:rFonts w:hint="eastAsia" w:ascii="宋体" w:hAnsi="Courier New" w:eastAsia="宋体" w:cs="Times New Roman"/>
          <w:color w:val="000000"/>
          <w:sz w:val="24"/>
          <w:szCs w:val="24"/>
        </w:rPr>
        <w:t>等</w:t>
      </w:r>
      <w:r>
        <w:rPr>
          <w:rFonts w:ascii="宋体" w:hAnsi="Courier New" w:eastAsia="宋体" w:cs="Times New Roman"/>
          <w:color w:val="000000"/>
          <w:sz w:val="24"/>
          <w:szCs w:val="24"/>
        </w:rPr>
        <w:t>。</w:t>
      </w:r>
    </w:p>
    <w:p>
      <w:pPr>
        <w:spacing w:line="500" w:lineRule="exact"/>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本标准由中国工程建设标准化协会工程管理专业委员会负责归口管理，由天津城建大学负责具体技术内容解释。如有需要修改和补充之处，请将有关意见和建议寄至天津城建大学（地址：天津市西青区津静路26号天津城建大学  邮编：300384）。</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主编单位：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参编单位：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主要起草人：</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主要审查人：</w:t>
      </w:r>
    </w:p>
    <w:p>
      <w:pPr>
        <w:spacing w:line="400" w:lineRule="exact"/>
        <w:rPr>
          <w:rFonts w:ascii="Times New Roman" w:hAnsi="Times New Roman" w:eastAsia="宋体"/>
          <w:szCs w:val="24"/>
        </w:rPr>
      </w:pPr>
    </w:p>
    <w:p>
      <w:pPr>
        <w:spacing w:line="400" w:lineRule="exact"/>
        <w:rPr>
          <w:rFonts w:ascii="Times New Roman" w:hAnsi="Times New Roman" w:eastAsia="宋体"/>
          <w:szCs w:val="24"/>
        </w:rPr>
      </w:pPr>
    </w:p>
    <w:p>
      <w:pPr>
        <w:spacing w:line="400" w:lineRule="exact"/>
        <w:rPr>
          <w:rFonts w:ascii="Times New Roman" w:hAnsi="Times New Roman" w:eastAsia="宋体"/>
          <w:szCs w:val="24"/>
        </w:rPr>
        <w:sectPr>
          <w:footerReference r:id="rId4" w:type="default"/>
          <w:pgSz w:w="11906" w:h="16838"/>
          <w:pgMar w:top="1440" w:right="1800" w:bottom="1440" w:left="1800" w:header="851" w:footer="992" w:gutter="0"/>
          <w:pgNumType w:start="1"/>
          <w:cols w:space="425" w:num="1"/>
          <w:docGrid w:type="lines" w:linePitch="312" w:charSpace="0"/>
        </w:sectPr>
      </w:pPr>
    </w:p>
    <w:p>
      <w:pPr>
        <w:keepNext/>
        <w:keepLines/>
        <w:widowControl/>
        <w:tabs>
          <w:tab w:val="left" w:pos="432"/>
          <w:tab w:val="left" w:pos="4392"/>
        </w:tabs>
        <w:spacing w:before="240" w:line="256" w:lineRule="auto"/>
        <w:jc w:val="center"/>
        <w:rPr>
          <w:rFonts w:ascii="黑体" w:hAnsi="黑体" w:eastAsia="黑体" w:cs="Times New Roman"/>
          <w:color w:val="000000"/>
          <w:kern w:val="0"/>
          <w:sz w:val="40"/>
          <w:szCs w:val="40"/>
          <w:lang w:val="zh-CN"/>
        </w:rPr>
      </w:pPr>
      <w:bookmarkStart w:id="0" w:name="_Toc525654938"/>
      <w:bookmarkStart w:id="1" w:name="_Toc524180197"/>
      <w:bookmarkStart w:id="2" w:name="_Toc525654680"/>
      <w:r>
        <w:rPr>
          <w:rFonts w:hint="eastAsia" w:ascii="黑体" w:hAnsi="黑体" w:eastAsia="黑体" w:cs="Times New Roman"/>
          <w:color w:val="000000"/>
          <w:kern w:val="0"/>
          <w:sz w:val="40"/>
          <w:szCs w:val="40"/>
          <w:lang w:val="zh-CN"/>
        </w:rPr>
        <w:t>目　次</w:t>
      </w:r>
    </w:p>
    <w:sdt>
      <w:sdtPr>
        <w:rPr>
          <w:rFonts w:asciiTheme="minorHAnsi" w:hAnsiTheme="minorHAnsi" w:eastAsiaTheme="minorEastAsia" w:cstheme="minorBidi"/>
          <w:color w:val="auto"/>
          <w:kern w:val="2"/>
          <w:sz w:val="21"/>
          <w:szCs w:val="22"/>
          <w:lang w:val="zh-CN"/>
        </w:rPr>
        <w:id w:val="1885909110"/>
        <w:docPartObj>
          <w:docPartGallery w:val="Table of Contents"/>
          <w:docPartUnique/>
        </w:docPartObj>
      </w:sdtPr>
      <w:sdtEndPr>
        <w:rPr>
          <w:rFonts w:ascii="宋体" w:hAnsi="宋体" w:eastAsia="宋体" w:cstheme="minorBidi"/>
          <w:b/>
          <w:bCs/>
          <w:color w:val="auto"/>
          <w:kern w:val="2"/>
          <w:sz w:val="24"/>
          <w:szCs w:val="24"/>
          <w:lang w:val="zh-CN"/>
        </w:rPr>
      </w:sdtEndPr>
      <w:sdtContent>
        <w:p>
          <w:pPr>
            <w:pStyle w:val="29"/>
          </w:pPr>
        </w:p>
        <w:p>
          <w:pPr>
            <w:pStyle w:val="12"/>
            <w:tabs>
              <w:tab w:val="right" w:leader="dot" w:pos="8296"/>
            </w:tabs>
            <w:rPr>
              <w:rFonts w:hint="eastAsia" w:ascii="宋体" w:hAnsi="宋体" w:eastAsia="宋体" w:cs="宋体"/>
              <w:sz w:val="24"/>
              <w:szCs w:val="24"/>
            </w:rPr>
          </w:pPr>
          <w:r>
            <w:rPr>
              <w:rFonts w:ascii="宋体" w:hAnsi="宋体" w:eastAsia="宋体"/>
              <w:b/>
              <w:bCs/>
              <w:sz w:val="24"/>
              <w:szCs w:val="24"/>
              <w:lang w:val="zh-CN"/>
            </w:rPr>
            <w:fldChar w:fldCharType="begin"/>
          </w:r>
          <w:r>
            <w:rPr>
              <w:rFonts w:ascii="宋体" w:hAnsi="宋体" w:eastAsia="宋体"/>
              <w:b/>
              <w:bCs/>
              <w:sz w:val="24"/>
              <w:szCs w:val="24"/>
              <w:lang w:val="zh-CN"/>
            </w:rPr>
            <w:instrText xml:space="preserve"> TOC \o "1-3" \h \z \u </w:instrText>
          </w:r>
          <w:r>
            <w:rPr>
              <w:rFonts w:ascii="宋体" w:hAnsi="宋体" w:eastAsia="宋体"/>
              <w:b/>
              <w:bCs/>
              <w:sz w:val="24"/>
              <w:szCs w:val="24"/>
              <w:lang w:val="zh-CN"/>
            </w:rPr>
            <w:fldChar w:fldCharType="separate"/>
          </w:r>
          <w:bookmarkStart w:id="3" w:name="_Hlk534789916"/>
          <w:r>
            <w:rPr>
              <w:rStyle w:val="15"/>
              <w:rFonts w:hint="eastAsia" w:ascii="宋体" w:hAnsi="宋体" w:eastAsia="宋体" w:cs="宋体"/>
              <w:sz w:val="24"/>
              <w:szCs w:val="24"/>
            </w:rPr>
            <w:fldChar w:fldCharType="begin"/>
          </w:r>
          <w:r>
            <w:rPr>
              <w:rStyle w:val="15"/>
              <w:rFonts w:hint="eastAsia" w:ascii="宋体" w:hAnsi="宋体" w:eastAsia="宋体" w:cs="宋体"/>
              <w:sz w:val="24"/>
              <w:szCs w:val="24"/>
            </w:rPr>
            <w:instrText xml:space="preserve"> </w:instrText>
          </w:r>
          <w:r>
            <w:rPr>
              <w:rFonts w:hint="eastAsia" w:ascii="宋体" w:hAnsi="宋体" w:eastAsia="宋体" w:cs="宋体"/>
              <w:sz w:val="24"/>
              <w:szCs w:val="24"/>
            </w:rPr>
            <w:instrText xml:space="preserve">HYPERLINK \l "_Toc534789553"</w:instrText>
          </w:r>
          <w:r>
            <w:rPr>
              <w:rStyle w:val="15"/>
              <w:rFonts w:hint="eastAsia" w:ascii="宋体" w:hAnsi="宋体" w:eastAsia="宋体" w:cs="宋体"/>
              <w:sz w:val="24"/>
              <w:szCs w:val="24"/>
            </w:rPr>
            <w:instrText xml:space="preserve"> </w:instrText>
          </w:r>
          <w:r>
            <w:rPr>
              <w:rStyle w:val="15"/>
              <w:rFonts w:hint="eastAsia" w:ascii="宋体" w:hAnsi="宋体" w:eastAsia="宋体" w:cs="宋体"/>
              <w:sz w:val="24"/>
              <w:szCs w:val="24"/>
            </w:rPr>
            <w:fldChar w:fldCharType="separate"/>
          </w:r>
          <w:r>
            <w:rPr>
              <w:rStyle w:val="15"/>
              <w:rFonts w:hint="eastAsia" w:ascii="宋体" w:hAnsi="宋体" w:eastAsia="宋体" w:cs="宋体"/>
              <w:sz w:val="24"/>
              <w:szCs w:val="24"/>
            </w:rPr>
            <w:t>1总  则</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Style w:val="15"/>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2术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"_Toc534789555"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3基本规定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"_Toc534789556"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4招投标安全管理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"_Toc534789557"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"_Toc534789558"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4.2招标安全管理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"_Toc534789559"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4.3投标安全管理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_Toc534789559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"_Toc534789560"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4.4开标评标安全管理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"_Toc534789561"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4.5定标安全管理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"_Toc534789562"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5勘察安全管理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"_Toc534789563"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5.2前期工作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_Toc534789564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"_Toc534789565"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5.3 现场工作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"_Toc534789566"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5.4 试验及检查工作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"_Toc534789567"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5.5内业工作及后期服务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"_Toc534789568"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6设计安全管理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"_Toc534789569"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6.1一般规定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_Toc534789569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"_Toc534789570"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6.2方案与初步设计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"_Toc534789571"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6.3施工图设计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"_Toc534789572"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6.4现场服务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"_Toc534789573"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7施工安全管理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_Toc534789573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7.1一般规定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"_Toc534789575"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7.2施工前期准备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_Toc534789575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"_Toc534789576"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7.3施工实施运行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"_Toc534789577"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7.4施工检查改进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_Toc534789577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"_Toc534789578"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8竣工验收安全管理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"_Toc534789579"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8.1一般规定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_Toc534789579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"_Toc534789580"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8.2验收准备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"_Toc534789581"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8.3验收实施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"_Toc534789582"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8.4验收移交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"_Toc534789583"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9运营安全管理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9.1一般规定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"_Toc534789585"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9.2前期准备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"_Toc534789586"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9.3运营过程管理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_Toc534789586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"_Toc534789587"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9.4突发事件处理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"_Toc534789588"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10拆除安全管理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"_Toc534789589"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10.1一般规定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_Toc534789589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"_Toc534789590"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10.2拆除准备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"_Toc534789591"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10.3拆除实施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_Toc534789591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"_Toc534789592"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10.4拆除收尾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_Toc534789592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"_Toc534789593"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本规程用词说明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"_Toc534789594" </w:instrText>
          </w:r>
          <w:r>
            <w:rPr>
              <w:rFonts w:hint="eastAsia" w:ascii="宋体" w:hAnsi="宋体" w:eastAsia="宋体" w:cs="宋体"/>
              <w:sz w:val="24"/>
              <w:szCs w:val="24"/>
            </w:rPr>
            <w:fldChar w:fldCharType="separate"/>
          </w:r>
          <w:r>
            <w:rPr>
              <w:rStyle w:val="15"/>
              <w:rFonts w:hint="eastAsia" w:ascii="宋体" w:hAnsi="宋体" w:eastAsia="宋体" w:cs="宋体"/>
              <w:sz w:val="24"/>
              <w:szCs w:val="24"/>
            </w:rPr>
            <w:t>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_Toc534789594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296"/>
            </w:tabs>
            <w:rPr>
              <w:sz w:val="24"/>
              <w:szCs w:val="24"/>
            </w:rPr>
          </w:pPr>
          <w:r>
            <w:rPr>
              <w:rStyle w:val="15"/>
              <w:rFonts w:hint="eastAsia" w:ascii="宋体" w:hAnsi="宋体" w:eastAsia="宋体" w:cs="宋体"/>
              <w:bCs/>
              <w:sz w:val="24"/>
              <w:szCs w:val="24"/>
            </w:rPr>
            <w:t>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"_Toc534789595" </w:instrText>
          </w:r>
          <w:r>
            <w:rPr>
              <w:rFonts w:hint="eastAsia" w:ascii="宋体" w:hAnsi="宋体" w:eastAsia="宋体" w:cs="宋体"/>
              <w:sz w:val="24"/>
              <w:szCs w:val="24"/>
            </w:rPr>
            <w:fldChar w:fldCharType="separate"/>
          </w:r>
          <w:r>
            <w:rPr>
              <w:rStyle w:val="15"/>
              <w:rFonts w:hint="eastAsia" w:ascii="宋体" w:hAnsi="宋体" w:eastAsia="宋体" w:cs="宋体"/>
              <w:bCs/>
              <w:sz w:val="24"/>
              <w:szCs w:val="24"/>
            </w:rPr>
            <w:t>条文说明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_Toc534789595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bookmarkEnd w:id="3"/>
        <w:p>
          <w:pPr>
            <w:rPr>
              <w:rFonts w:ascii="宋体" w:hAnsi="宋体" w:eastAsia="宋体"/>
              <w:sz w:val="24"/>
              <w:szCs w:val="24"/>
            </w:rPr>
          </w:pPr>
          <w:r>
            <w:rPr>
              <w:rFonts w:ascii="宋体" w:hAnsi="宋体" w:eastAsia="宋体"/>
              <w:b/>
              <w:bCs/>
              <w:sz w:val="24"/>
              <w:szCs w:val="24"/>
              <w:lang w:val="zh-CN"/>
            </w:rPr>
            <w:fldChar w:fldCharType="end"/>
          </w:r>
        </w:p>
      </w:sdtContent>
    </w:sdt>
    <w:p/>
    <w:p>
      <w:pPr>
        <w:sectPr>
          <w:pgSz w:w="11906" w:h="16838"/>
          <w:pgMar w:top="1440" w:right="1800" w:bottom="1440" w:left="1800" w:header="851" w:footer="992" w:gutter="0"/>
          <w:cols w:space="425" w:num="1"/>
          <w:docGrid w:type="lines" w:linePitch="312" w:charSpace="0"/>
        </w:sectPr>
      </w:pPr>
    </w:p>
    <w:p>
      <w:pPr>
        <w:spacing w:line="360" w:lineRule="auto"/>
        <w:jc w:val="center"/>
        <w:rPr>
          <w:rFonts w:ascii="黑体" w:hAnsi="Calibri" w:eastAsia="黑体" w:cs="Times New Roman"/>
          <w:sz w:val="36"/>
          <w:szCs w:val="36"/>
        </w:rPr>
      </w:pPr>
      <w:r>
        <w:rPr>
          <w:rFonts w:hint="eastAsia" w:ascii="黑体" w:hAnsi="Calibri" w:eastAsia="黑体" w:cs="Times New Roman"/>
          <w:sz w:val="36"/>
          <w:szCs w:val="36"/>
        </w:rPr>
        <w:t>Contents</w:t>
      </w:r>
    </w:p>
    <w:p>
      <w:pPr>
        <w:pStyle w:val="12"/>
        <w:tabs>
          <w:tab w:val="right" w:leader="dot" w:pos="8296"/>
        </w:tabs>
        <w:rPr>
          <w:rFonts w:ascii="Arial" w:hAnsi="Arial" w:eastAsia="宋体" w:cs="Arial"/>
          <w:sz w:val="24"/>
          <w:szCs w:val="24"/>
        </w:rPr>
      </w:pPr>
      <w:r>
        <w:rPr>
          <w:rFonts w:ascii="Arial" w:hAnsi="Arial" w:eastAsia="宋体" w:cs="Arial"/>
          <w:b/>
          <w:bCs/>
          <w:sz w:val="24"/>
          <w:szCs w:val="24"/>
          <w:lang w:val="zh-CN"/>
        </w:rPr>
        <w:fldChar w:fldCharType="begin"/>
      </w:r>
      <w:r>
        <w:rPr>
          <w:rFonts w:ascii="Arial" w:hAnsi="Arial" w:eastAsia="宋体" w:cs="Arial"/>
          <w:b/>
          <w:bCs/>
          <w:sz w:val="24"/>
          <w:szCs w:val="24"/>
          <w:lang w:val="zh-CN"/>
        </w:rPr>
        <w:instrText xml:space="preserve"> TOC \o "1-3" \h \z \u </w:instrText>
      </w:r>
      <w:r>
        <w:rPr>
          <w:rFonts w:ascii="Arial" w:hAnsi="Arial" w:eastAsia="宋体" w:cs="Arial"/>
          <w:b/>
          <w:bCs/>
          <w:sz w:val="24"/>
          <w:szCs w:val="24"/>
          <w:lang w:val="zh-CN"/>
        </w:rPr>
        <w:fldChar w:fldCharType="separate"/>
      </w:r>
      <w:r>
        <w:fldChar w:fldCharType="begin"/>
      </w:r>
      <w:r>
        <w:instrText xml:space="preserve"> HYPERLINK \l "_Toc533857829" </w:instrText>
      </w:r>
      <w:r>
        <w:fldChar w:fldCharType="separate"/>
      </w:r>
      <w:r>
        <w:rPr>
          <w:rStyle w:val="15"/>
          <w:rFonts w:ascii="Arial" w:hAnsi="Arial" w:eastAsia="宋体" w:cs="Arial"/>
          <w:bCs/>
          <w:sz w:val="24"/>
          <w:szCs w:val="24"/>
        </w:rPr>
        <w:t>1 General provisions</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p>
    <w:p>
      <w:pPr>
        <w:pStyle w:val="12"/>
        <w:tabs>
          <w:tab w:val="right" w:leader="dot" w:pos="8296"/>
        </w:tabs>
        <w:rPr>
          <w:rFonts w:ascii="Arial" w:hAnsi="Arial" w:eastAsia="宋体" w:cs="Arial"/>
          <w:sz w:val="24"/>
          <w:szCs w:val="24"/>
        </w:rPr>
      </w:pPr>
      <w:r>
        <w:fldChar w:fldCharType="begin"/>
      </w:r>
      <w:r>
        <w:instrText xml:space="preserve"> HYPERLINK \l "_Toc533857830" </w:instrText>
      </w:r>
      <w:r>
        <w:fldChar w:fldCharType="separate"/>
      </w:r>
      <w:r>
        <w:rPr>
          <w:rStyle w:val="15"/>
          <w:rFonts w:ascii="Arial" w:hAnsi="Arial" w:eastAsia="宋体" w:cs="Arial"/>
          <w:bCs/>
          <w:sz w:val="24"/>
          <w:szCs w:val="24"/>
        </w:rPr>
        <w:t>2 Terms</w:t>
      </w:r>
      <w:r>
        <w:rPr>
          <w:rFonts w:ascii="Arial" w:hAnsi="Arial" w:eastAsia="宋体" w:cs="Arial"/>
          <w:sz w:val="24"/>
          <w:szCs w:val="24"/>
        </w:rPr>
        <w:tab/>
      </w:r>
      <w:r>
        <w:rPr>
          <w:rFonts w:hint="eastAsia" w:ascii="Arial" w:hAnsi="Arial" w:eastAsia="宋体" w:cs="Arial"/>
          <w:sz w:val="24"/>
          <w:szCs w:val="24"/>
        </w:rPr>
        <w:t>2</w:t>
      </w:r>
      <w:r>
        <w:rPr>
          <w:rFonts w:hint="eastAsia" w:ascii="Arial" w:hAnsi="Arial" w:eastAsia="宋体" w:cs="Arial"/>
          <w:sz w:val="24"/>
          <w:szCs w:val="24"/>
        </w:rPr>
        <w:fldChar w:fldCharType="end"/>
      </w:r>
    </w:p>
    <w:p>
      <w:pPr>
        <w:pStyle w:val="12"/>
        <w:tabs>
          <w:tab w:val="right" w:leader="dot" w:pos="8296"/>
        </w:tabs>
        <w:rPr>
          <w:rFonts w:ascii="Arial" w:hAnsi="Arial" w:eastAsia="宋体" w:cs="Arial"/>
          <w:sz w:val="24"/>
          <w:szCs w:val="24"/>
        </w:rPr>
      </w:pPr>
      <w:r>
        <w:fldChar w:fldCharType="begin"/>
      </w:r>
      <w:r>
        <w:instrText xml:space="preserve"> HYPERLINK \l "_Toc533857831" </w:instrText>
      </w:r>
      <w:r>
        <w:fldChar w:fldCharType="separate"/>
      </w:r>
      <w:r>
        <w:rPr>
          <w:rStyle w:val="15"/>
          <w:rFonts w:ascii="Arial" w:hAnsi="Arial" w:eastAsia="宋体" w:cs="Arial"/>
          <w:bCs/>
          <w:sz w:val="24"/>
          <w:szCs w:val="24"/>
        </w:rPr>
        <w:t>3 Basic requirement</w:t>
      </w:r>
      <w:r>
        <w:rPr>
          <w:rFonts w:ascii="Arial" w:hAnsi="Arial" w:eastAsia="宋体" w:cs="Arial"/>
          <w:sz w:val="24"/>
          <w:szCs w:val="24"/>
        </w:rPr>
        <w:tab/>
      </w:r>
      <w:r>
        <w:rPr>
          <w:rFonts w:hint="eastAsia" w:ascii="Arial" w:hAnsi="Arial" w:eastAsia="宋体" w:cs="Arial"/>
          <w:sz w:val="24"/>
          <w:szCs w:val="24"/>
        </w:rPr>
        <w:t>4</w:t>
      </w:r>
      <w:r>
        <w:rPr>
          <w:rFonts w:hint="eastAsia" w:ascii="Arial" w:hAnsi="Arial" w:eastAsia="宋体" w:cs="Arial"/>
          <w:sz w:val="24"/>
          <w:szCs w:val="24"/>
        </w:rPr>
        <w:fldChar w:fldCharType="end"/>
      </w:r>
    </w:p>
    <w:p>
      <w:pPr>
        <w:pStyle w:val="12"/>
        <w:tabs>
          <w:tab w:val="right" w:leader="dot" w:pos="8296"/>
        </w:tabs>
        <w:rPr>
          <w:rFonts w:ascii="Arial" w:hAnsi="Arial" w:eastAsia="宋体" w:cs="Arial"/>
          <w:sz w:val="24"/>
          <w:szCs w:val="24"/>
        </w:rPr>
      </w:pPr>
      <w:r>
        <w:fldChar w:fldCharType="begin"/>
      </w:r>
      <w:r>
        <w:instrText xml:space="preserve"> HYPERLINK \l "_Toc533857832" </w:instrText>
      </w:r>
      <w:r>
        <w:fldChar w:fldCharType="separate"/>
      </w:r>
      <w:r>
        <w:rPr>
          <w:rStyle w:val="15"/>
          <w:rFonts w:ascii="Arial" w:hAnsi="Arial" w:eastAsia="宋体" w:cs="Arial"/>
          <w:bCs/>
          <w:sz w:val="24"/>
          <w:szCs w:val="24"/>
        </w:rPr>
        <w:t>4 Bid safety management</w:t>
      </w:r>
      <w:r>
        <w:rPr>
          <w:rFonts w:ascii="Arial" w:hAnsi="Arial" w:eastAsia="宋体" w:cs="Arial"/>
          <w:sz w:val="24"/>
          <w:szCs w:val="24"/>
        </w:rPr>
        <w:tab/>
      </w:r>
      <w:r>
        <w:rPr>
          <w:rFonts w:hint="eastAsia" w:ascii="Arial" w:hAnsi="Arial" w:eastAsia="宋体" w:cs="Arial"/>
          <w:sz w:val="24"/>
          <w:szCs w:val="24"/>
        </w:rPr>
        <w:t>5</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"_Toc533857833" </w:instrText>
      </w:r>
      <w:r>
        <w:fldChar w:fldCharType="separate"/>
      </w:r>
      <w:r>
        <w:rPr>
          <w:rStyle w:val="15"/>
          <w:rFonts w:ascii="Arial" w:hAnsi="Arial" w:eastAsia="宋体" w:cs="Arial"/>
          <w:bCs/>
          <w:sz w:val="24"/>
          <w:szCs w:val="24"/>
        </w:rPr>
        <w:t>4.1 General provisions</w:t>
      </w:r>
      <w:r>
        <w:rPr>
          <w:rFonts w:ascii="Arial" w:hAnsi="Arial" w:eastAsia="宋体" w:cs="Arial"/>
          <w:sz w:val="24"/>
          <w:szCs w:val="24"/>
        </w:rPr>
        <w:tab/>
      </w:r>
      <w:r>
        <w:rPr>
          <w:rFonts w:hint="eastAsia" w:ascii="Arial" w:hAnsi="Arial" w:eastAsia="宋体" w:cs="Arial"/>
          <w:sz w:val="24"/>
          <w:szCs w:val="24"/>
        </w:rPr>
        <w:t>5</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"_Toc533857834" </w:instrText>
      </w:r>
      <w:r>
        <w:fldChar w:fldCharType="separate"/>
      </w:r>
      <w:r>
        <w:rPr>
          <w:rStyle w:val="15"/>
          <w:rFonts w:ascii="Arial" w:hAnsi="Arial" w:eastAsia="宋体" w:cs="Arial"/>
          <w:bCs/>
          <w:sz w:val="24"/>
          <w:szCs w:val="24"/>
        </w:rPr>
        <w:t>4.2 Tendering safety management</w:t>
      </w:r>
      <w:r>
        <w:rPr>
          <w:rFonts w:ascii="Arial" w:hAnsi="Arial" w:eastAsia="宋体" w:cs="Arial"/>
          <w:sz w:val="24"/>
          <w:szCs w:val="24"/>
        </w:rPr>
        <w:tab/>
      </w:r>
      <w:r>
        <w:rPr>
          <w:rFonts w:hint="eastAsia" w:ascii="Arial" w:hAnsi="Arial" w:eastAsia="宋体" w:cs="Arial"/>
          <w:sz w:val="24"/>
          <w:szCs w:val="24"/>
        </w:rPr>
        <w:t>5</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"_Toc533857835" </w:instrText>
      </w:r>
      <w:r>
        <w:fldChar w:fldCharType="separate"/>
      </w:r>
      <w:r>
        <w:rPr>
          <w:rStyle w:val="15"/>
          <w:rFonts w:ascii="Arial" w:hAnsi="Arial" w:eastAsia="宋体" w:cs="Arial"/>
          <w:bCs/>
          <w:sz w:val="24"/>
          <w:szCs w:val="24"/>
        </w:rPr>
        <w:t>4.3 Bid safety management</w:t>
      </w:r>
      <w:r>
        <w:rPr>
          <w:rFonts w:ascii="Arial" w:hAnsi="Arial" w:eastAsia="宋体" w:cs="Arial"/>
          <w:sz w:val="24"/>
          <w:szCs w:val="24"/>
        </w:rPr>
        <w:tab/>
      </w:r>
      <w:r>
        <w:rPr>
          <w:rFonts w:hint="eastAsia" w:ascii="Arial" w:hAnsi="Arial" w:eastAsia="宋体" w:cs="Arial"/>
          <w:sz w:val="24"/>
          <w:szCs w:val="24"/>
        </w:rPr>
        <w:t>6</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"_Toc533857836" </w:instrText>
      </w:r>
      <w:r>
        <w:fldChar w:fldCharType="separate"/>
      </w:r>
      <w:r>
        <w:rPr>
          <w:rStyle w:val="15"/>
          <w:rFonts w:ascii="Arial" w:hAnsi="Arial" w:eastAsia="宋体" w:cs="Arial"/>
          <w:bCs/>
          <w:sz w:val="24"/>
          <w:szCs w:val="24"/>
        </w:rPr>
        <w:t>4.4 Bid Opening and evaluation safety management</w:t>
      </w:r>
      <w:r>
        <w:rPr>
          <w:rFonts w:ascii="Arial" w:hAnsi="Arial" w:eastAsia="宋体" w:cs="Arial"/>
          <w:sz w:val="24"/>
          <w:szCs w:val="24"/>
        </w:rPr>
        <w:tab/>
      </w:r>
      <w:r>
        <w:rPr>
          <w:rFonts w:hint="eastAsia" w:ascii="Arial" w:hAnsi="Arial" w:eastAsia="宋体" w:cs="Arial"/>
          <w:sz w:val="24"/>
          <w:szCs w:val="24"/>
        </w:rPr>
        <w:t>6</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"_Toc533857837" </w:instrText>
      </w:r>
      <w:r>
        <w:fldChar w:fldCharType="separate"/>
      </w:r>
      <w:r>
        <w:rPr>
          <w:rStyle w:val="15"/>
          <w:rFonts w:ascii="Arial" w:hAnsi="Arial" w:eastAsia="宋体" w:cs="Arial"/>
          <w:bCs/>
          <w:sz w:val="24"/>
          <w:szCs w:val="24"/>
        </w:rPr>
        <w:t>4.5 Calibration Safety management</w:t>
      </w:r>
      <w:r>
        <w:rPr>
          <w:rFonts w:ascii="Arial" w:hAnsi="Arial" w:eastAsia="宋体" w:cs="Arial"/>
          <w:sz w:val="24"/>
          <w:szCs w:val="24"/>
        </w:rPr>
        <w:tab/>
      </w:r>
      <w:r>
        <w:rPr>
          <w:rFonts w:hint="eastAsia" w:ascii="Arial" w:hAnsi="Arial" w:eastAsia="宋体" w:cs="Arial"/>
          <w:sz w:val="24"/>
          <w:szCs w:val="24"/>
        </w:rPr>
        <w:t>6</w:t>
      </w:r>
      <w:r>
        <w:rPr>
          <w:rFonts w:hint="eastAsia" w:ascii="Arial" w:hAnsi="Arial" w:eastAsia="宋体" w:cs="Arial"/>
          <w:sz w:val="24"/>
          <w:szCs w:val="24"/>
        </w:rPr>
        <w:fldChar w:fldCharType="end"/>
      </w:r>
    </w:p>
    <w:p>
      <w:pPr>
        <w:pStyle w:val="12"/>
        <w:tabs>
          <w:tab w:val="right" w:leader="dot" w:pos="8296"/>
        </w:tabs>
        <w:rPr>
          <w:rFonts w:ascii="Arial" w:hAnsi="Arial" w:eastAsia="宋体" w:cs="Arial"/>
          <w:sz w:val="24"/>
          <w:szCs w:val="24"/>
        </w:rPr>
      </w:pPr>
      <w:r>
        <w:fldChar w:fldCharType="begin"/>
      </w:r>
      <w:r>
        <w:instrText xml:space="preserve"> HYPERLINK \l "_Toc533857838" </w:instrText>
      </w:r>
      <w:r>
        <w:fldChar w:fldCharType="separate"/>
      </w:r>
      <w:r>
        <w:rPr>
          <w:rStyle w:val="15"/>
          <w:rFonts w:ascii="Arial" w:hAnsi="Arial" w:eastAsia="宋体" w:cs="Arial"/>
          <w:bCs/>
          <w:sz w:val="24"/>
          <w:szCs w:val="24"/>
        </w:rPr>
        <w:t>5 Survey safety management</w:t>
      </w:r>
      <w:r>
        <w:rPr>
          <w:rFonts w:ascii="Arial" w:hAnsi="Arial" w:eastAsia="宋体" w:cs="Arial"/>
          <w:sz w:val="24"/>
          <w:szCs w:val="24"/>
        </w:rPr>
        <w:tab/>
      </w:r>
      <w:r>
        <w:rPr>
          <w:rFonts w:hint="eastAsia" w:ascii="Arial" w:hAnsi="Arial" w:eastAsia="宋体" w:cs="Arial"/>
          <w:sz w:val="24"/>
          <w:szCs w:val="24"/>
        </w:rPr>
        <w:t>7</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"_Toc533857839" </w:instrText>
      </w:r>
      <w:r>
        <w:fldChar w:fldCharType="separate"/>
      </w:r>
      <w:r>
        <w:rPr>
          <w:rStyle w:val="15"/>
          <w:rFonts w:ascii="Arial" w:hAnsi="Arial" w:eastAsia="宋体" w:cs="Arial"/>
          <w:bCs/>
          <w:sz w:val="24"/>
          <w:szCs w:val="24"/>
        </w:rPr>
        <w:t>5.1 General provisions</w:t>
      </w:r>
      <w:r>
        <w:rPr>
          <w:rFonts w:ascii="Arial" w:hAnsi="Arial" w:eastAsia="宋体" w:cs="Arial"/>
          <w:sz w:val="24"/>
          <w:szCs w:val="24"/>
        </w:rPr>
        <w:tab/>
      </w:r>
      <w:r>
        <w:rPr>
          <w:rFonts w:hint="eastAsia" w:ascii="Arial" w:hAnsi="Arial" w:eastAsia="宋体" w:cs="Arial"/>
          <w:sz w:val="24"/>
          <w:szCs w:val="24"/>
        </w:rPr>
        <w:t>7</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"_Toc533857840" </w:instrText>
      </w:r>
      <w:r>
        <w:fldChar w:fldCharType="separate"/>
      </w:r>
      <w:r>
        <w:rPr>
          <w:rStyle w:val="15"/>
          <w:rFonts w:ascii="Arial" w:hAnsi="Arial" w:eastAsia="宋体" w:cs="Arial"/>
          <w:bCs/>
          <w:sz w:val="24"/>
          <w:szCs w:val="24"/>
        </w:rPr>
        <w:t>5.2 Preliminary work</w:t>
      </w:r>
      <w:r>
        <w:rPr>
          <w:rFonts w:ascii="Arial" w:hAnsi="Arial" w:eastAsia="宋体" w:cs="Arial"/>
          <w:sz w:val="24"/>
          <w:szCs w:val="24"/>
        </w:rPr>
        <w:tab/>
      </w:r>
      <w:r>
        <w:rPr>
          <w:rFonts w:hint="eastAsia" w:ascii="Arial" w:hAnsi="Arial" w:eastAsia="宋体" w:cs="Arial"/>
          <w:sz w:val="24"/>
          <w:szCs w:val="24"/>
        </w:rPr>
        <w:t>7</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"_Toc533857841" </w:instrText>
      </w:r>
      <w:r>
        <w:fldChar w:fldCharType="separate"/>
      </w:r>
      <w:r>
        <w:rPr>
          <w:rStyle w:val="15"/>
          <w:rFonts w:ascii="Arial" w:hAnsi="Arial" w:eastAsia="宋体" w:cs="Arial"/>
          <w:bCs/>
          <w:sz w:val="24"/>
          <w:szCs w:val="24"/>
        </w:rPr>
        <w:t>5.3 Field work</w:t>
      </w:r>
      <w:r>
        <w:rPr>
          <w:rFonts w:ascii="Arial" w:hAnsi="Arial" w:eastAsia="宋体" w:cs="Arial"/>
          <w:sz w:val="24"/>
          <w:szCs w:val="24"/>
        </w:rPr>
        <w:tab/>
      </w:r>
      <w:r>
        <w:rPr>
          <w:rFonts w:hint="eastAsia" w:ascii="Arial" w:hAnsi="Arial" w:eastAsia="宋体" w:cs="Arial"/>
          <w:sz w:val="24"/>
          <w:szCs w:val="24"/>
        </w:rPr>
        <w:t>8</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"_Toc533857842" </w:instrText>
      </w:r>
      <w:r>
        <w:fldChar w:fldCharType="separate"/>
      </w:r>
      <w:r>
        <w:rPr>
          <w:rStyle w:val="15"/>
          <w:rFonts w:ascii="Arial" w:hAnsi="Arial" w:eastAsia="宋体" w:cs="Arial"/>
          <w:bCs/>
          <w:sz w:val="24"/>
          <w:szCs w:val="24"/>
        </w:rPr>
        <w:t>5.4 Test and inspection work</w:t>
      </w:r>
      <w:r>
        <w:rPr>
          <w:rFonts w:ascii="Arial" w:hAnsi="Arial" w:eastAsia="宋体" w:cs="Arial"/>
          <w:sz w:val="24"/>
          <w:szCs w:val="24"/>
        </w:rPr>
        <w:tab/>
      </w:r>
      <w:r>
        <w:rPr>
          <w:rFonts w:hint="eastAsia" w:ascii="Arial" w:hAnsi="Arial" w:eastAsia="宋体" w:cs="Arial"/>
          <w:sz w:val="24"/>
          <w:szCs w:val="24"/>
        </w:rPr>
        <w:t>8</w:t>
      </w:r>
      <w:r>
        <w:rPr>
          <w:rFonts w:hint="eastAsia" w:ascii="Arial" w:hAnsi="Arial" w:eastAsia="宋体" w:cs="Arial"/>
          <w:sz w:val="24"/>
          <w:szCs w:val="24"/>
        </w:rPr>
        <w:fldChar w:fldCharType="end"/>
      </w:r>
    </w:p>
    <w:p>
      <w:pPr>
        <w:pStyle w:val="7"/>
        <w:tabs>
          <w:tab w:val="right" w:leader="dot" w:pos="8296"/>
        </w:tabs>
        <w:rPr>
          <w:rFonts w:ascii="Arial" w:hAnsi="Arial" w:eastAsia="宋体" w:cs="Arial"/>
          <w:sz w:val="24"/>
          <w:szCs w:val="24"/>
        </w:rPr>
      </w:pPr>
      <w:r>
        <w:fldChar w:fldCharType="begin"/>
      </w:r>
      <w:r>
        <w:instrText xml:space="preserve"> HYPERLINK \l "_Toc533857843" </w:instrText>
      </w:r>
      <w:r>
        <w:fldChar w:fldCharType="separate"/>
      </w:r>
      <w:r>
        <w:rPr>
          <w:rStyle w:val="15"/>
          <w:rFonts w:ascii="Arial" w:hAnsi="Arial" w:eastAsia="宋体" w:cs="Arial"/>
          <w:bCs/>
          <w:sz w:val="24"/>
          <w:szCs w:val="24"/>
        </w:rPr>
        <w:t>5.5 Internal work and post-service</w:t>
      </w:r>
      <w:r>
        <w:rPr>
          <w:rFonts w:ascii="Arial" w:hAnsi="Arial" w:eastAsia="宋体" w:cs="Arial"/>
          <w:sz w:val="24"/>
          <w:szCs w:val="24"/>
        </w:rPr>
        <w:tab/>
      </w:r>
      <w:r>
        <w:rPr>
          <w:rFonts w:hint="eastAsia" w:ascii="Arial" w:hAnsi="Arial" w:eastAsia="宋体" w:cs="Arial"/>
          <w:sz w:val="24"/>
          <w:szCs w:val="24"/>
        </w:rPr>
        <w:t>9</w:t>
      </w:r>
      <w:r>
        <w:rPr>
          <w:rFonts w:hint="eastAsia" w:ascii="Arial" w:hAnsi="Arial" w:eastAsia="宋体" w:cs="Arial"/>
          <w:sz w:val="24"/>
          <w:szCs w:val="24"/>
        </w:rPr>
        <w:fldChar w:fldCharType="end"/>
      </w:r>
    </w:p>
    <w:p>
      <w:pPr>
        <w:pStyle w:val="12"/>
        <w:tabs>
          <w:tab w:val="right" w:leader="dot" w:pos="8296"/>
        </w:tabs>
        <w:rPr>
          <w:rFonts w:ascii="Arial" w:hAnsi="Arial" w:eastAsia="宋体" w:cs="Arial"/>
          <w:sz w:val="24"/>
          <w:szCs w:val="24"/>
        </w:rPr>
      </w:pPr>
      <w:r>
        <w:fldChar w:fldCharType="begin"/>
      </w:r>
      <w:r>
        <w:instrText xml:space="preserve"> HYPERLINK \l "_Toc533857844" </w:instrText>
      </w:r>
      <w:r>
        <w:fldChar w:fldCharType="separate"/>
      </w:r>
      <w:r>
        <w:rPr>
          <w:rStyle w:val="15"/>
          <w:rFonts w:ascii="Arial" w:hAnsi="Arial" w:eastAsia="宋体" w:cs="Arial"/>
          <w:bCs/>
          <w:sz w:val="24"/>
          <w:szCs w:val="24"/>
        </w:rPr>
        <w:t>6 Design safety management</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0</w:t>
      </w:r>
    </w:p>
    <w:p>
      <w:pPr>
        <w:pStyle w:val="7"/>
        <w:tabs>
          <w:tab w:val="right" w:leader="dot" w:pos="8296"/>
        </w:tabs>
        <w:rPr>
          <w:rFonts w:ascii="Arial" w:hAnsi="Arial" w:eastAsia="宋体" w:cs="Arial"/>
          <w:sz w:val="24"/>
          <w:szCs w:val="24"/>
        </w:rPr>
      </w:pPr>
      <w:r>
        <w:fldChar w:fldCharType="begin"/>
      </w:r>
      <w:r>
        <w:instrText xml:space="preserve"> HYPERLINK \l "_Toc533857845" </w:instrText>
      </w:r>
      <w:r>
        <w:fldChar w:fldCharType="separate"/>
      </w:r>
      <w:r>
        <w:rPr>
          <w:rStyle w:val="15"/>
          <w:rFonts w:ascii="Arial" w:hAnsi="Arial" w:eastAsia="宋体" w:cs="Arial"/>
          <w:bCs/>
          <w:sz w:val="24"/>
          <w:szCs w:val="24"/>
        </w:rPr>
        <w:t>6.1 General provisions</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0</w:t>
      </w:r>
    </w:p>
    <w:p>
      <w:pPr>
        <w:pStyle w:val="7"/>
        <w:tabs>
          <w:tab w:val="right" w:leader="dot" w:pos="8296"/>
        </w:tabs>
        <w:rPr>
          <w:rFonts w:ascii="Arial" w:hAnsi="Arial" w:eastAsia="宋体" w:cs="Arial"/>
          <w:sz w:val="24"/>
          <w:szCs w:val="24"/>
        </w:rPr>
      </w:pPr>
      <w:r>
        <w:fldChar w:fldCharType="begin"/>
      </w:r>
      <w:r>
        <w:instrText xml:space="preserve"> HYPERLINK \l "_Toc533857846" </w:instrText>
      </w:r>
      <w:r>
        <w:fldChar w:fldCharType="separate"/>
      </w:r>
      <w:r>
        <w:rPr>
          <w:rStyle w:val="15"/>
          <w:rFonts w:ascii="Arial" w:hAnsi="Arial" w:eastAsia="宋体" w:cs="Arial"/>
          <w:bCs/>
          <w:sz w:val="24"/>
          <w:szCs w:val="24"/>
        </w:rPr>
        <w:t>6.2 Program and preliminary design</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0</w:t>
      </w:r>
    </w:p>
    <w:p>
      <w:pPr>
        <w:pStyle w:val="7"/>
        <w:tabs>
          <w:tab w:val="right" w:leader="dot" w:pos="8296"/>
        </w:tabs>
        <w:rPr>
          <w:rFonts w:ascii="Arial" w:hAnsi="Arial" w:eastAsia="宋体" w:cs="Arial"/>
          <w:sz w:val="24"/>
          <w:szCs w:val="24"/>
        </w:rPr>
      </w:pPr>
      <w:r>
        <w:fldChar w:fldCharType="begin"/>
      </w:r>
      <w:r>
        <w:instrText xml:space="preserve"> HYPERLINK \l "_Toc533857847" </w:instrText>
      </w:r>
      <w:r>
        <w:fldChar w:fldCharType="separate"/>
      </w:r>
      <w:r>
        <w:rPr>
          <w:rStyle w:val="15"/>
          <w:rFonts w:ascii="Arial" w:hAnsi="Arial" w:eastAsia="宋体" w:cs="Arial"/>
          <w:bCs/>
          <w:sz w:val="24"/>
          <w:szCs w:val="24"/>
        </w:rPr>
        <w:t>6.3 Construction design</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1</w:t>
      </w:r>
    </w:p>
    <w:p>
      <w:pPr>
        <w:pStyle w:val="7"/>
        <w:tabs>
          <w:tab w:val="right" w:leader="dot" w:pos="8296"/>
        </w:tabs>
        <w:rPr>
          <w:rFonts w:ascii="Arial" w:hAnsi="Arial" w:eastAsia="宋体" w:cs="Arial"/>
          <w:sz w:val="24"/>
          <w:szCs w:val="24"/>
        </w:rPr>
      </w:pPr>
      <w:r>
        <w:fldChar w:fldCharType="begin"/>
      </w:r>
      <w:r>
        <w:instrText xml:space="preserve"> HYPERLINK \l "_Toc533857848" </w:instrText>
      </w:r>
      <w:r>
        <w:fldChar w:fldCharType="separate"/>
      </w:r>
      <w:r>
        <w:rPr>
          <w:rStyle w:val="15"/>
          <w:rFonts w:ascii="Arial" w:hAnsi="Arial" w:eastAsia="宋体" w:cs="Arial"/>
          <w:bCs/>
          <w:sz w:val="24"/>
          <w:szCs w:val="24"/>
        </w:rPr>
        <w:t>6.4 Field service</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2</w:t>
      </w:r>
    </w:p>
    <w:p>
      <w:pPr>
        <w:pStyle w:val="12"/>
        <w:tabs>
          <w:tab w:val="right" w:leader="dot" w:pos="8296"/>
        </w:tabs>
        <w:rPr>
          <w:rFonts w:ascii="Arial" w:hAnsi="Arial" w:eastAsia="宋体" w:cs="Arial"/>
          <w:sz w:val="24"/>
          <w:szCs w:val="24"/>
        </w:rPr>
      </w:pPr>
      <w:r>
        <w:fldChar w:fldCharType="begin"/>
      </w:r>
      <w:r>
        <w:instrText xml:space="preserve"> HYPERLINK \l "_Toc533857849" </w:instrText>
      </w:r>
      <w:r>
        <w:fldChar w:fldCharType="separate"/>
      </w:r>
      <w:r>
        <w:rPr>
          <w:rStyle w:val="15"/>
          <w:rFonts w:ascii="Arial" w:hAnsi="Arial" w:eastAsia="宋体" w:cs="Arial"/>
          <w:bCs/>
          <w:sz w:val="24"/>
          <w:szCs w:val="24"/>
        </w:rPr>
        <w:t>7 Construction safety management</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3</w:t>
      </w:r>
    </w:p>
    <w:p>
      <w:pPr>
        <w:pStyle w:val="7"/>
        <w:tabs>
          <w:tab w:val="right" w:leader="dot" w:pos="8296"/>
        </w:tabs>
        <w:rPr>
          <w:rFonts w:ascii="Arial" w:hAnsi="Arial" w:eastAsia="宋体" w:cs="Arial"/>
          <w:sz w:val="24"/>
          <w:szCs w:val="24"/>
        </w:rPr>
      </w:pPr>
      <w:r>
        <w:fldChar w:fldCharType="begin"/>
      </w:r>
      <w:r>
        <w:instrText xml:space="preserve"> HYPERLINK \l "_Toc533857850" </w:instrText>
      </w:r>
      <w:r>
        <w:fldChar w:fldCharType="separate"/>
      </w:r>
      <w:r>
        <w:rPr>
          <w:rStyle w:val="15"/>
          <w:rFonts w:ascii="Arial" w:hAnsi="Arial" w:eastAsia="宋体" w:cs="Arial"/>
          <w:bCs/>
          <w:sz w:val="24"/>
          <w:szCs w:val="24"/>
        </w:rPr>
        <w:t>7.1 General provisions</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3</w:t>
      </w:r>
    </w:p>
    <w:p>
      <w:pPr>
        <w:pStyle w:val="7"/>
        <w:tabs>
          <w:tab w:val="right" w:leader="dot" w:pos="8296"/>
        </w:tabs>
        <w:rPr>
          <w:rFonts w:ascii="Arial" w:hAnsi="Arial" w:eastAsia="宋体" w:cs="Arial"/>
          <w:sz w:val="24"/>
          <w:szCs w:val="24"/>
        </w:rPr>
      </w:pPr>
      <w:r>
        <w:fldChar w:fldCharType="begin"/>
      </w:r>
      <w:r>
        <w:instrText xml:space="preserve"> HYPERLINK \l "_Toc533857851" </w:instrText>
      </w:r>
      <w:r>
        <w:fldChar w:fldCharType="separate"/>
      </w:r>
      <w:r>
        <w:rPr>
          <w:rStyle w:val="15"/>
          <w:rFonts w:ascii="Arial" w:hAnsi="Arial" w:eastAsia="宋体" w:cs="Arial"/>
          <w:bCs/>
          <w:sz w:val="24"/>
          <w:szCs w:val="24"/>
        </w:rPr>
        <w:t>7.2 Pre-construction preparation</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4</w:t>
      </w:r>
    </w:p>
    <w:p>
      <w:pPr>
        <w:pStyle w:val="7"/>
        <w:tabs>
          <w:tab w:val="right" w:leader="dot" w:pos="8296"/>
        </w:tabs>
        <w:rPr>
          <w:rFonts w:ascii="Arial" w:hAnsi="Arial" w:eastAsia="宋体" w:cs="Arial"/>
          <w:sz w:val="24"/>
          <w:szCs w:val="24"/>
        </w:rPr>
      </w:pPr>
      <w:r>
        <w:fldChar w:fldCharType="begin"/>
      </w:r>
      <w:r>
        <w:instrText xml:space="preserve"> HYPERLINK \l "_Toc533857852" </w:instrText>
      </w:r>
      <w:r>
        <w:fldChar w:fldCharType="separate"/>
      </w:r>
      <w:r>
        <w:rPr>
          <w:rStyle w:val="15"/>
          <w:rFonts w:ascii="Arial" w:hAnsi="Arial" w:eastAsia="宋体" w:cs="Arial"/>
          <w:bCs/>
          <w:sz w:val="24"/>
          <w:szCs w:val="24"/>
        </w:rPr>
        <w:t>7.3 Construction implementation</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5</w:t>
      </w:r>
    </w:p>
    <w:p>
      <w:pPr>
        <w:pStyle w:val="7"/>
        <w:tabs>
          <w:tab w:val="right" w:leader="dot" w:pos="8296"/>
        </w:tabs>
        <w:rPr>
          <w:rFonts w:ascii="Arial" w:hAnsi="Arial" w:eastAsia="宋体" w:cs="Arial"/>
          <w:sz w:val="24"/>
          <w:szCs w:val="24"/>
        </w:rPr>
      </w:pPr>
      <w:r>
        <w:fldChar w:fldCharType="begin"/>
      </w:r>
      <w:r>
        <w:instrText xml:space="preserve"> HYPERLINK \l "_Toc533857853" </w:instrText>
      </w:r>
      <w:r>
        <w:fldChar w:fldCharType="separate"/>
      </w:r>
      <w:r>
        <w:rPr>
          <w:rStyle w:val="15"/>
          <w:rFonts w:ascii="Arial" w:hAnsi="Arial" w:eastAsia="宋体" w:cs="Arial"/>
          <w:bCs/>
          <w:sz w:val="24"/>
          <w:szCs w:val="24"/>
        </w:rPr>
        <w:t>7.4 Construction inspection improvement</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rPr>
        <w:t>6</w:t>
      </w:r>
    </w:p>
    <w:p>
      <w:pPr>
        <w:pStyle w:val="12"/>
        <w:tabs>
          <w:tab w:val="right" w:leader="dot" w:pos="8296"/>
        </w:tabs>
        <w:rPr>
          <w:rFonts w:hint="eastAsia" w:ascii="Arial" w:hAnsi="Arial" w:eastAsia="宋体" w:cs="Arial"/>
          <w:sz w:val="24"/>
          <w:szCs w:val="24"/>
          <w:lang w:eastAsia="zh-CN"/>
        </w:rPr>
      </w:pPr>
      <w:r>
        <w:fldChar w:fldCharType="begin"/>
      </w:r>
      <w:r>
        <w:instrText xml:space="preserve"> HYPERLINK \l "_Toc533857854" </w:instrText>
      </w:r>
      <w:r>
        <w:fldChar w:fldCharType="separate"/>
      </w:r>
      <w:r>
        <w:rPr>
          <w:rStyle w:val="15"/>
          <w:rFonts w:ascii="Arial" w:hAnsi="Arial" w:eastAsia="宋体" w:cs="Arial"/>
          <w:bCs/>
          <w:sz w:val="24"/>
          <w:szCs w:val="24"/>
        </w:rPr>
        <w:t>8 Completion acceptance safety management</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lang w:val="en-US" w:eastAsia="zh-CN"/>
        </w:rPr>
        <w:t>9</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"_Toc533857855" </w:instrText>
      </w:r>
      <w:r>
        <w:fldChar w:fldCharType="separate"/>
      </w:r>
      <w:r>
        <w:rPr>
          <w:rStyle w:val="15"/>
          <w:rFonts w:ascii="Arial" w:hAnsi="Arial" w:eastAsia="宋体" w:cs="Arial"/>
          <w:bCs/>
          <w:sz w:val="24"/>
          <w:szCs w:val="24"/>
        </w:rPr>
        <w:t>8.1 General provisions</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lang w:val="en-US" w:eastAsia="zh-CN"/>
        </w:rPr>
        <w:t>9</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"_Toc533857856" </w:instrText>
      </w:r>
      <w:r>
        <w:fldChar w:fldCharType="separate"/>
      </w:r>
      <w:r>
        <w:rPr>
          <w:rStyle w:val="15"/>
          <w:rFonts w:ascii="Arial" w:hAnsi="Arial" w:eastAsia="宋体" w:cs="Arial"/>
          <w:bCs/>
          <w:sz w:val="24"/>
          <w:szCs w:val="24"/>
        </w:rPr>
        <w:t>8.2 Acceptance preparation</w:t>
      </w:r>
      <w:r>
        <w:rPr>
          <w:rFonts w:ascii="Arial" w:hAnsi="Arial" w:eastAsia="宋体" w:cs="Arial"/>
          <w:sz w:val="24"/>
          <w:szCs w:val="24"/>
        </w:rPr>
        <w:tab/>
      </w:r>
      <w:r>
        <w:rPr>
          <w:rFonts w:hint="eastAsia" w:ascii="Arial" w:hAnsi="Arial" w:eastAsia="宋体" w:cs="Arial"/>
          <w:sz w:val="24"/>
          <w:szCs w:val="24"/>
        </w:rPr>
        <w:t>1</w:t>
      </w:r>
      <w:r>
        <w:rPr>
          <w:rFonts w:hint="eastAsia" w:ascii="Arial" w:hAnsi="Arial" w:eastAsia="宋体" w:cs="Arial"/>
          <w:sz w:val="24"/>
          <w:szCs w:val="24"/>
        </w:rPr>
        <w:fldChar w:fldCharType="end"/>
      </w:r>
      <w:r>
        <w:rPr>
          <w:rFonts w:hint="eastAsia" w:ascii="Arial" w:hAnsi="Arial" w:eastAsia="宋体" w:cs="Arial"/>
          <w:sz w:val="24"/>
          <w:szCs w:val="24"/>
          <w:lang w:val="en-US" w:eastAsia="zh-CN"/>
        </w:rPr>
        <w:t>9</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"_Toc533857857" </w:instrText>
      </w:r>
      <w:r>
        <w:fldChar w:fldCharType="separate"/>
      </w:r>
      <w:r>
        <w:rPr>
          <w:rStyle w:val="15"/>
          <w:rFonts w:ascii="Arial" w:hAnsi="Arial" w:eastAsia="宋体" w:cs="Arial"/>
          <w:bCs/>
          <w:sz w:val="24"/>
          <w:szCs w:val="24"/>
        </w:rPr>
        <w:t>8.3 Acceptance implementation</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1</w:t>
      </w:r>
      <w:r>
        <w:rPr>
          <w:rFonts w:hint="eastAsia" w:ascii="Arial" w:hAnsi="Arial" w:eastAsia="宋体" w:cs="Arial"/>
          <w:sz w:val="24"/>
          <w:szCs w:val="24"/>
          <w:lang w:val="en-US" w:eastAsia="zh-CN"/>
        </w:rPr>
        <w:t>9</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"_Toc533857858" </w:instrText>
      </w:r>
      <w:r>
        <w:fldChar w:fldCharType="separate"/>
      </w:r>
      <w:r>
        <w:rPr>
          <w:rStyle w:val="15"/>
          <w:rFonts w:ascii="Arial" w:hAnsi="Arial" w:eastAsia="宋体" w:cs="Arial"/>
          <w:bCs/>
          <w:sz w:val="24"/>
          <w:szCs w:val="24"/>
        </w:rPr>
        <w:t>8.4 Acceptance Transform</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lang w:val="en-US" w:eastAsia="zh-CN"/>
        </w:rPr>
        <w:t>20</w:t>
      </w:r>
    </w:p>
    <w:p>
      <w:pPr>
        <w:pStyle w:val="12"/>
        <w:tabs>
          <w:tab w:val="right" w:leader="dot" w:pos="8296"/>
        </w:tabs>
        <w:rPr>
          <w:rFonts w:hint="eastAsia" w:ascii="Arial" w:hAnsi="Arial" w:eastAsia="宋体" w:cs="Arial"/>
          <w:sz w:val="24"/>
          <w:szCs w:val="24"/>
          <w:lang w:val="en-US" w:eastAsia="zh-CN"/>
        </w:rPr>
      </w:pPr>
      <w:r>
        <w:fldChar w:fldCharType="begin"/>
      </w:r>
      <w:r>
        <w:instrText xml:space="preserve"> HYPERLINK \l "_Toc533857859" </w:instrText>
      </w:r>
      <w:r>
        <w:fldChar w:fldCharType="separate"/>
      </w:r>
      <w:r>
        <w:rPr>
          <w:rStyle w:val="15"/>
          <w:rFonts w:ascii="Arial" w:hAnsi="Arial" w:eastAsia="宋体" w:cs="Arial"/>
          <w:bCs/>
          <w:sz w:val="24"/>
          <w:szCs w:val="24"/>
        </w:rPr>
        <w:t>9 Operational safety management</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1</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"_Toc533857860" </w:instrText>
      </w:r>
      <w:r>
        <w:fldChar w:fldCharType="separate"/>
      </w:r>
      <w:r>
        <w:rPr>
          <w:rStyle w:val="15"/>
          <w:rFonts w:ascii="Arial" w:hAnsi="Arial" w:eastAsia="宋体" w:cs="Arial"/>
          <w:bCs/>
          <w:sz w:val="24"/>
          <w:szCs w:val="24"/>
        </w:rPr>
        <w:t>9.1 General provisions</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1</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"_Toc533857861" </w:instrText>
      </w:r>
      <w:r>
        <w:fldChar w:fldCharType="separate"/>
      </w:r>
      <w:r>
        <w:rPr>
          <w:rStyle w:val="15"/>
          <w:rFonts w:ascii="Arial" w:hAnsi="Arial" w:eastAsia="宋体" w:cs="Arial"/>
          <w:bCs/>
          <w:sz w:val="24"/>
          <w:szCs w:val="24"/>
        </w:rPr>
        <w:t>9.2 Preliminary preparation</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1</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"_Toc533857862" </w:instrText>
      </w:r>
      <w:r>
        <w:fldChar w:fldCharType="separate"/>
      </w:r>
      <w:r>
        <w:rPr>
          <w:rStyle w:val="15"/>
          <w:rFonts w:ascii="Arial" w:hAnsi="Arial" w:eastAsia="宋体" w:cs="Arial"/>
          <w:bCs/>
          <w:sz w:val="24"/>
          <w:szCs w:val="24"/>
        </w:rPr>
        <w:t>9.3 Operational process management</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2</w:t>
      </w:r>
    </w:p>
    <w:p>
      <w:pPr>
        <w:pStyle w:val="7"/>
        <w:tabs>
          <w:tab w:val="right" w:leader="dot" w:pos="8296"/>
        </w:tabs>
        <w:rPr>
          <w:rFonts w:hint="eastAsia" w:ascii="Arial" w:hAnsi="Arial" w:eastAsia="宋体" w:cs="Arial"/>
          <w:sz w:val="24"/>
          <w:szCs w:val="24"/>
          <w:lang w:val="en-US" w:eastAsia="zh-CN"/>
        </w:rPr>
      </w:pPr>
      <w:r>
        <w:fldChar w:fldCharType="begin"/>
      </w:r>
      <w:r>
        <w:instrText xml:space="preserve"> HYPERLINK \l "_Toc533857863" </w:instrText>
      </w:r>
      <w:r>
        <w:fldChar w:fldCharType="separate"/>
      </w:r>
      <w:r>
        <w:rPr>
          <w:rStyle w:val="15"/>
          <w:rFonts w:ascii="Arial" w:hAnsi="Arial" w:eastAsia="宋体" w:cs="Arial"/>
          <w:bCs/>
          <w:sz w:val="24"/>
          <w:szCs w:val="24"/>
        </w:rPr>
        <w:t>9.4 Incident handling</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2</w:t>
      </w:r>
    </w:p>
    <w:p>
      <w:pPr>
        <w:pStyle w:val="12"/>
        <w:tabs>
          <w:tab w:val="right" w:leader="dot" w:pos="8296"/>
        </w:tabs>
        <w:rPr>
          <w:rFonts w:hint="eastAsia" w:ascii="Arial" w:hAnsi="Arial" w:eastAsia="宋体" w:cs="Arial"/>
          <w:sz w:val="24"/>
          <w:szCs w:val="24"/>
          <w:lang w:eastAsia="zh-CN"/>
        </w:rPr>
      </w:pPr>
      <w:r>
        <w:fldChar w:fldCharType="begin"/>
      </w:r>
      <w:r>
        <w:instrText xml:space="preserve"> HYPERLINK \l "_Toc533857864" </w:instrText>
      </w:r>
      <w:r>
        <w:fldChar w:fldCharType="separate"/>
      </w:r>
      <w:r>
        <w:rPr>
          <w:rStyle w:val="15"/>
          <w:rFonts w:ascii="Arial" w:hAnsi="Arial" w:eastAsia="宋体" w:cs="Arial"/>
          <w:bCs/>
          <w:sz w:val="24"/>
          <w:szCs w:val="24"/>
        </w:rPr>
        <w:t>10 Demolition safety management</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bookmarkStart w:id="170" w:name="_GoBack"/>
      <w:bookmarkEnd w:id="170"/>
      <w:r>
        <w:rPr>
          <w:rFonts w:hint="eastAsia" w:ascii="Arial" w:hAnsi="Arial" w:eastAsia="宋体" w:cs="Arial"/>
          <w:sz w:val="24"/>
          <w:szCs w:val="24"/>
          <w:lang w:val="en-US" w:eastAsia="zh-CN"/>
        </w:rPr>
        <w:t>3</w:t>
      </w:r>
    </w:p>
    <w:p>
      <w:pPr>
        <w:pStyle w:val="7"/>
        <w:tabs>
          <w:tab w:val="right" w:leader="dot" w:pos="8296"/>
        </w:tabs>
        <w:rPr>
          <w:rFonts w:hint="eastAsia" w:ascii="Arial" w:hAnsi="Arial" w:eastAsia="宋体" w:cs="Arial"/>
          <w:sz w:val="24"/>
          <w:szCs w:val="24"/>
          <w:lang w:eastAsia="zh-CN"/>
        </w:rPr>
      </w:pPr>
      <w:r>
        <w:fldChar w:fldCharType="begin"/>
      </w:r>
      <w:r>
        <w:instrText xml:space="preserve"> HYPERLINK \l "_Toc533857865" </w:instrText>
      </w:r>
      <w:r>
        <w:fldChar w:fldCharType="separate"/>
      </w:r>
      <w:r>
        <w:rPr>
          <w:rStyle w:val="15"/>
          <w:rFonts w:ascii="Arial" w:hAnsi="Arial" w:eastAsia="宋体" w:cs="Arial"/>
          <w:bCs/>
          <w:sz w:val="24"/>
          <w:szCs w:val="24"/>
        </w:rPr>
        <w:t>10.1 General provisions</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3</w:t>
      </w:r>
    </w:p>
    <w:p>
      <w:pPr>
        <w:pStyle w:val="7"/>
        <w:tabs>
          <w:tab w:val="right" w:leader="dot" w:pos="8296"/>
        </w:tabs>
        <w:rPr>
          <w:rFonts w:hint="eastAsia" w:ascii="Arial" w:hAnsi="Arial" w:eastAsia="宋体" w:cs="Arial"/>
          <w:sz w:val="24"/>
          <w:szCs w:val="24"/>
          <w:lang w:eastAsia="zh-CN"/>
        </w:rPr>
      </w:pPr>
      <w:r>
        <w:fldChar w:fldCharType="begin"/>
      </w:r>
      <w:r>
        <w:instrText xml:space="preserve"> HYPERLINK \l "_Toc533857866" </w:instrText>
      </w:r>
      <w:r>
        <w:fldChar w:fldCharType="separate"/>
      </w:r>
      <w:r>
        <w:rPr>
          <w:rStyle w:val="15"/>
          <w:rFonts w:ascii="Arial" w:hAnsi="Arial" w:eastAsia="宋体" w:cs="Arial"/>
          <w:bCs/>
          <w:sz w:val="24"/>
          <w:szCs w:val="24"/>
        </w:rPr>
        <w:t>10.2 Demolition preparation</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3</w:t>
      </w:r>
    </w:p>
    <w:p>
      <w:pPr>
        <w:pStyle w:val="7"/>
        <w:tabs>
          <w:tab w:val="right" w:leader="dot" w:pos="8296"/>
        </w:tabs>
        <w:rPr>
          <w:rFonts w:hint="eastAsia" w:ascii="Arial" w:hAnsi="Arial" w:eastAsia="宋体" w:cs="Arial"/>
          <w:sz w:val="24"/>
          <w:szCs w:val="24"/>
          <w:lang w:eastAsia="zh-CN"/>
        </w:rPr>
      </w:pPr>
      <w:r>
        <w:fldChar w:fldCharType="begin"/>
      </w:r>
      <w:r>
        <w:instrText xml:space="preserve"> HYPERLINK \l "_Toc533857867" </w:instrText>
      </w:r>
      <w:r>
        <w:fldChar w:fldCharType="separate"/>
      </w:r>
      <w:r>
        <w:rPr>
          <w:rStyle w:val="15"/>
          <w:rFonts w:ascii="Arial" w:hAnsi="Arial" w:eastAsia="宋体" w:cs="Arial"/>
          <w:bCs/>
          <w:sz w:val="24"/>
          <w:szCs w:val="24"/>
        </w:rPr>
        <w:t>10.3 Demolition implementation</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4</w:t>
      </w:r>
    </w:p>
    <w:p>
      <w:pPr>
        <w:pStyle w:val="7"/>
        <w:tabs>
          <w:tab w:val="right" w:leader="dot" w:pos="8296"/>
        </w:tabs>
        <w:rPr>
          <w:rFonts w:hint="eastAsia" w:ascii="Arial" w:hAnsi="Arial" w:eastAsia="宋体" w:cs="Arial"/>
          <w:sz w:val="24"/>
          <w:szCs w:val="24"/>
          <w:lang w:eastAsia="zh-CN"/>
        </w:rPr>
      </w:pPr>
      <w:r>
        <w:fldChar w:fldCharType="begin"/>
      </w:r>
      <w:r>
        <w:instrText xml:space="preserve"> HYPERLINK \l "_Toc533857868" </w:instrText>
      </w:r>
      <w:r>
        <w:fldChar w:fldCharType="separate"/>
      </w:r>
      <w:r>
        <w:rPr>
          <w:rStyle w:val="15"/>
          <w:rFonts w:ascii="Arial" w:hAnsi="Arial" w:eastAsia="宋体" w:cs="Arial"/>
          <w:bCs/>
          <w:sz w:val="24"/>
          <w:szCs w:val="24"/>
        </w:rPr>
        <w:t>10.4 Demolition ending</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5</w:t>
      </w:r>
    </w:p>
    <w:p>
      <w:pPr>
        <w:pStyle w:val="12"/>
        <w:tabs>
          <w:tab w:val="right" w:leader="dot" w:pos="8296"/>
        </w:tabs>
        <w:rPr>
          <w:rFonts w:hint="eastAsia" w:ascii="Arial" w:hAnsi="Arial" w:eastAsia="宋体" w:cs="Arial"/>
          <w:sz w:val="24"/>
          <w:szCs w:val="24"/>
          <w:lang w:eastAsia="zh-CN"/>
        </w:rPr>
      </w:pPr>
      <w:r>
        <w:fldChar w:fldCharType="begin"/>
      </w:r>
      <w:r>
        <w:instrText xml:space="preserve"> HYPERLINK \l "_Toc533857869" </w:instrText>
      </w:r>
      <w:r>
        <w:fldChar w:fldCharType="separate"/>
      </w:r>
      <w:r>
        <w:rPr>
          <w:rStyle w:val="15"/>
          <w:rFonts w:ascii="Arial" w:hAnsi="Arial" w:eastAsia="宋体" w:cs="Arial"/>
          <w:bCs/>
          <w:sz w:val="24"/>
          <w:szCs w:val="24"/>
        </w:rPr>
        <w:t>Explanation of wording in this specification</w:t>
      </w:r>
      <w:r>
        <w:rPr>
          <w:rFonts w:ascii="Arial" w:hAnsi="Arial" w:eastAsia="宋体" w:cs="Arial"/>
          <w:sz w:val="24"/>
          <w:szCs w:val="24"/>
        </w:rPr>
        <w:tab/>
      </w:r>
      <w:r>
        <w:rPr>
          <w:rFonts w:ascii="Arial" w:hAnsi="Arial" w:eastAsia="宋体" w:cs="Arial"/>
          <w:sz w:val="24"/>
          <w:szCs w:val="24"/>
        </w:rPr>
        <w:fldChar w:fldCharType="end"/>
      </w:r>
      <w:r>
        <w:rPr>
          <w:rFonts w:hint="eastAsia" w:ascii="Arial" w:hAnsi="Arial" w:eastAsia="宋体" w:cs="Arial"/>
          <w:sz w:val="24"/>
          <w:szCs w:val="24"/>
        </w:rPr>
        <w:t>2</w:t>
      </w:r>
      <w:r>
        <w:rPr>
          <w:rFonts w:hint="eastAsia" w:ascii="Arial" w:hAnsi="Arial" w:eastAsia="宋体" w:cs="Arial"/>
          <w:sz w:val="24"/>
          <w:szCs w:val="24"/>
          <w:lang w:val="en-US" w:eastAsia="zh-CN"/>
        </w:rPr>
        <w:t>6</w:t>
      </w:r>
    </w:p>
    <w:p>
      <w:pPr>
        <w:ind w:firstLine="360" w:firstLineChars="150"/>
        <w:rPr>
          <w:rFonts w:eastAsia="宋体"/>
        </w:rPr>
      </w:pPr>
      <w:r>
        <w:rPr>
          <w:rFonts w:ascii="Arial" w:hAnsi="Arial" w:eastAsia="宋体" w:cs="Arial"/>
          <w:sz w:val="24"/>
          <w:szCs w:val="24"/>
        </w:rPr>
        <w:t>List of quoted standards</w:t>
      </w:r>
      <w:r>
        <w:rPr>
          <w:rFonts w:hint="eastAsia" w:ascii="Arial" w:hAnsi="Arial" w:eastAsia="宋体" w:cs="Arial"/>
          <w:sz w:val="24"/>
          <w:szCs w:val="24"/>
        </w:rPr>
        <w:t>.............................................................................2</w:t>
      </w:r>
      <w:r>
        <w:rPr>
          <w:rFonts w:hint="eastAsia" w:ascii="Arial" w:hAnsi="Arial" w:eastAsia="宋体" w:cs="Arial"/>
          <w:sz w:val="24"/>
          <w:szCs w:val="24"/>
          <w:lang w:val="en-US" w:eastAsia="zh-CN"/>
        </w:rPr>
        <w:t>7</w:t>
      </w:r>
      <w:r>
        <w:rPr>
          <w:rFonts w:hint="eastAsia" w:ascii="Arial" w:hAnsi="Arial" w:eastAsia="宋体" w:cs="Arial"/>
          <w:sz w:val="24"/>
          <w:szCs w:val="24"/>
        </w:rPr>
        <w:t xml:space="preserve">    </w:t>
      </w:r>
    </w:p>
    <w:p>
      <w:pPr>
        <w:ind w:firstLine="360" w:firstLineChars="150"/>
        <w:rPr>
          <w:rFonts w:hint="eastAsia" w:eastAsia="宋体"/>
          <w:lang w:val="en-US" w:eastAsia="zh-CN"/>
        </w:rPr>
      </w:pPr>
      <w:r>
        <w:rPr>
          <w:rFonts w:hint="eastAsia" w:ascii="Arial" w:hAnsi="Arial" w:eastAsia="宋体" w:cs="Arial"/>
          <w:sz w:val="24"/>
          <w:szCs w:val="24"/>
        </w:rPr>
        <w:t>Addition:Explanation of provisions.............................................................</w:t>
      </w:r>
      <w:r>
        <w:rPr>
          <w:rFonts w:hint="eastAsia" w:ascii="Arial" w:hAnsi="Arial" w:eastAsia="宋体" w:cs="Arial"/>
          <w:sz w:val="24"/>
          <w:szCs w:val="24"/>
          <w:lang w:val="en-US" w:eastAsia="zh-CN"/>
        </w:rPr>
        <w:t>28</w:t>
      </w:r>
    </w:p>
    <w:p/>
    <w:p>
      <w:pPr>
        <w:spacing w:line="360" w:lineRule="auto"/>
        <w:rPr>
          <w:rStyle w:val="15"/>
          <w:rFonts w:ascii="Arial" w:hAnsi="Arial" w:eastAsia="宋体" w:cs="Arial"/>
          <w:sz w:val="24"/>
          <w:szCs w:val="24"/>
        </w:rPr>
        <w:sectPr>
          <w:pgSz w:w="11906" w:h="16838"/>
          <w:pgMar w:top="1440" w:right="1800" w:bottom="1440" w:left="1800" w:header="851" w:footer="992" w:gutter="0"/>
          <w:cols w:space="425" w:num="1"/>
          <w:docGrid w:type="lines" w:linePitch="312" w:charSpace="0"/>
        </w:sectPr>
      </w:pPr>
      <w:r>
        <w:rPr>
          <w:rFonts w:ascii="Arial" w:hAnsi="Arial" w:eastAsia="宋体" w:cs="Arial"/>
          <w:b/>
          <w:bCs/>
          <w:sz w:val="24"/>
          <w:szCs w:val="24"/>
          <w:lang w:val="zh-CN"/>
        </w:rPr>
        <w:fldChar w:fldCharType="end"/>
      </w:r>
    </w:p>
    <w:p>
      <w:pPr>
        <w:keepNext/>
        <w:keepLines/>
        <w:spacing w:before="260" w:after="260" w:line="415" w:lineRule="auto"/>
        <w:jc w:val="center"/>
        <w:outlineLvl w:val="1"/>
        <w:rPr>
          <w:rFonts w:ascii="宋体" w:hAnsi="宋体" w:eastAsia="宋体" w:cs="Times New Roman"/>
          <w:b/>
          <w:sz w:val="30"/>
          <w:szCs w:val="30"/>
        </w:rPr>
      </w:pPr>
      <w:bookmarkStart w:id="4" w:name="_Toc534789553"/>
      <w:r>
        <w:rPr>
          <w:rFonts w:hint="eastAsia" w:ascii="宋体" w:hAnsi="宋体" w:eastAsia="宋体" w:cs="Times New Roman"/>
          <w:b/>
          <w:sz w:val="30"/>
          <w:szCs w:val="30"/>
        </w:rPr>
        <w:t>1总  则</w:t>
      </w:r>
      <w:bookmarkEnd w:id="0"/>
      <w:bookmarkEnd w:id="1"/>
      <w:bookmarkEnd w:id="2"/>
      <w:bookmarkEnd w:id="4"/>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1.0.</w:t>
      </w:r>
      <w:r>
        <w:rPr>
          <w:rFonts w:hint="eastAsia" w:ascii="宋体" w:hAnsi="宋体" w:eastAsia="宋体" w:cs="MS Mincho"/>
          <w:b/>
          <w:bCs/>
          <w:kern w:val="0"/>
          <w:sz w:val="24"/>
          <w:szCs w:val="24"/>
        </w:rPr>
        <w:t xml:space="preserve">1  </w:t>
      </w:r>
      <w:r>
        <w:rPr>
          <w:rFonts w:hint="eastAsia" w:ascii="宋体" w:hAnsi="宋体" w:eastAsia="宋体" w:cs="MS Mincho"/>
          <w:kern w:val="0"/>
          <w:sz w:val="24"/>
          <w:szCs w:val="24"/>
        </w:rPr>
        <w:t>为提高建筑工程项目安全管理水平，完善建筑工程项目安全管控体系，建立安全管理制度，实现建筑工程项目安全管理标准化、规范化、科学化，特制定本标准。</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1.0.2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本标准适用于在中华人民共和国境内从事建筑工程的新建、扩建、改建、运营和拆除等相关活动的多方主体安全生产的监督管理工作。</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kern w:val="0"/>
          <w:sz w:val="24"/>
          <w:szCs w:val="24"/>
        </w:rPr>
        <w:t>1</w:t>
      </w:r>
      <w:r>
        <w:rPr>
          <w:rFonts w:ascii="宋体" w:hAnsi="宋体" w:eastAsia="宋体" w:cs="MS Mincho"/>
          <w:kern w:val="0"/>
          <w:sz w:val="24"/>
          <w:szCs w:val="24"/>
        </w:rPr>
        <w:t>.0.3</w:t>
      </w:r>
      <w:r>
        <w:rPr>
          <w:rFonts w:hint="eastAsia" w:ascii="宋体" w:hAnsi="宋体" w:eastAsia="宋体" w:cs="MS Mincho"/>
          <w:kern w:val="0"/>
          <w:sz w:val="24"/>
          <w:szCs w:val="24"/>
        </w:rPr>
        <w:t>本标准是建筑工程项目建立安全管理组织，规范项目安全管理行为，考核和评价项目安全管理成果的基础依据。</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1.0.4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本标准涉及勘察单位、设计单位、施工单位、建设单位、监理单位五方主体及监测单位等其他主体的安全管理工作，适用于不同的承发包模式。以建筑工程项目各阶段不同参与主体在安全管理工作的事前预防、事中控制、事后处置等过程进行安全管理。</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b/>
          <w:bCs/>
          <w:kern w:val="0"/>
          <w:sz w:val="24"/>
          <w:szCs w:val="24"/>
        </w:rPr>
        <w:t>.0.5</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建筑工程项目安全管理应坚持自主创新，采用先进的安全管理技术和现代化安全管理手段。</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b/>
          <w:bCs/>
          <w:kern w:val="0"/>
          <w:sz w:val="24"/>
          <w:szCs w:val="24"/>
        </w:rPr>
        <w:t>.0.6</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建筑工程项目安全管理应坚持“以人为本，坚持安全发展，坚持安全第一、预防为主、综合治理”的安全生产方针，不断改进和提高项目安全管理水平，实现可持续发展。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1</w:t>
      </w:r>
      <w:r>
        <w:rPr>
          <w:rFonts w:hint="eastAsia" w:ascii="宋体" w:hAnsi="宋体" w:eastAsia="宋体" w:cs="MS Mincho"/>
          <w:b/>
          <w:bCs/>
          <w:kern w:val="0"/>
          <w:sz w:val="24"/>
          <w:szCs w:val="24"/>
        </w:rPr>
        <w:t>.</w:t>
      </w:r>
      <w:r>
        <w:rPr>
          <w:rFonts w:ascii="宋体" w:hAnsi="宋体" w:eastAsia="宋体" w:cs="MS Mincho"/>
          <w:b/>
          <w:bCs/>
          <w:kern w:val="0"/>
          <w:sz w:val="24"/>
          <w:szCs w:val="24"/>
        </w:rPr>
        <w:t>0</w:t>
      </w:r>
      <w:r>
        <w:rPr>
          <w:rFonts w:hint="eastAsia" w:ascii="宋体" w:hAnsi="宋体" w:eastAsia="宋体" w:cs="MS Mincho"/>
          <w:b/>
          <w:bCs/>
          <w:kern w:val="0"/>
          <w:sz w:val="24"/>
          <w:szCs w:val="24"/>
        </w:rPr>
        <w:t>.</w:t>
      </w:r>
      <w:r>
        <w:rPr>
          <w:rFonts w:ascii="宋体" w:hAnsi="宋体" w:eastAsia="宋体" w:cs="MS Mincho"/>
          <w:b/>
          <w:bCs/>
          <w:kern w:val="0"/>
          <w:sz w:val="24"/>
          <w:szCs w:val="24"/>
        </w:rPr>
        <w:t>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建筑工程项目安全管理除遵循本标准外，还应符合国家有关法律、法规及现行有关标准的规定。</w:t>
      </w:r>
    </w:p>
    <w:p>
      <w:pPr>
        <w:spacing w:line="400" w:lineRule="exact"/>
        <w:rPr>
          <w:rFonts w:ascii="宋体" w:hAnsi="宋体" w:eastAsia="宋体"/>
          <w:sz w:val="24"/>
          <w:szCs w:val="24"/>
        </w:rPr>
      </w:pPr>
    </w:p>
    <w:p>
      <w:pPr>
        <w:spacing w:line="400" w:lineRule="exact"/>
        <w:rPr>
          <w:rFonts w:ascii="宋体" w:hAnsi="宋体" w:eastAsia="宋体"/>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bookmarkStart w:id="5" w:name="_Toc524180198"/>
      <w:bookmarkStart w:id="6" w:name="_Toc525654681"/>
      <w:bookmarkStart w:id="7" w:name="_Toc525654939"/>
      <w:bookmarkStart w:id="8" w:name="_Toc534789554"/>
      <w:r>
        <w:rPr>
          <w:rFonts w:hint="eastAsia" w:ascii="宋体" w:hAnsi="宋体" w:eastAsia="宋体" w:cs="Times New Roman"/>
          <w:b/>
          <w:sz w:val="30"/>
          <w:szCs w:val="30"/>
        </w:rPr>
        <w:t>2术  语</w:t>
      </w:r>
      <w:bookmarkEnd w:id="5"/>
      <w:bookmarkEnd w:id="6"/>
      <w:bookmarkEnd w:id="7"/>
      <w:bookmarkEnd w:id="8"/>
    </w:p>
    <w:p>
      <w:pPr>
        <w:spacing w:line="400" w:lineRule="exact"/>
        <w:rPr>
          <w:rFonts w:ascii="宋体" w:eastAsia="宋体" w:hAnsiTheme="minorEastAsia"/>
          <w:sz w:val="24"/>
          <w:szCs w:val="24"/>
        </w:rPr>
      </w:pPr>
      <w:r>
        <w:rPr>
          <w:rFonts w:ascii="宋体" w:eastAsia="宋体" w:hAnsiTheme="minorEastAsia"/>
          <w:b/>
          <w:bCs/>
          <w:sz w:val="24"/>
          <w:szCs w:val="24"/>
        </w:rPr>
        <w:t>2.0.1</w:t>
      </w:r>
      <w:r>
        <w:rPr>
          <w:rFonts w:hint="eastAsia" w:ascii="宋体" w:eastAsia="宋体" w:hAnsiTheme="minorEastAsia"/>
          <w:b/>
          <w:bCs/>
          <w:sz w:val="24"/>
          <w:szCs w:val="24"/>
        </w:rPr>
        <w:t xml:space="preserve">  </w:t>
      </w:r>
      <w:r>
        <w:rPr>
          <w:rFonts w:ascii="宋体" w:eastAsia="宋体" w:hAnsiTheme="minorEastAsia"/>
          <w:sz w:val="24"/>
          <w:szCs w:val="24"/>
        </w:rPr>
        <w:t>建筑工程项目安全管理 Safety management for construction engineering project</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建筑工程项目安全管理是建设单位、勘察单位、设计单位、施工单位、监理单位等五方主要主体及其相关主体以保证和提高建筑工程项目安全为目标，对建筑工程项目运用事前预防、事中控制、事后处置的“三阶段”管理方法进行安全管理。</w:t>
      </w:r>
    </w:p>
    <w:p>
      <w:pPr>
        <w:spacing w:line="400" w:lineRule="exact"/>
        <w:rPr>
          <w:rFonts w:ascii="宋体" w:eastAsia="宋体" w:hAnsiTheme="minorEastAsia"/>
          <w:sz w:val="24"/>
          <w:szCs w:val="24"/>
        </w:rPr>
      </w:pPr>
      <w:r>
        <w:rPr>
          <w:rFonts w:ascii="宋体" w:eastAsia="宋体" w:hAnsiTheme="minorEastAsia"/>
          <w:b/>
          <w:bCs/>
          <w:sz w:val="24"/>
          <w:szCs w:val="24"/>
        </w:rPr>
        <w:t>2.0.2</w:t>
      </w:r>
      <w:r>
        <w:rPr>
          <w:rFonts w:hint="eastAsia" w:ascii="宋体" w:eastAsia="宋体" w:hAnsiTheme="minorEastAsia"/>
          <w:b/>
          <w:bCs/>
          <w:sz w:val="24"/>
          <w:szCs w:val="24"/>
        </w:rPr>
        <w:t xml:space="preserve">  </w:t>
      </w:r>
      <w:r>
        <w:rPr>
          <w:rFonts w:ascii="宋体" w:eastAsia="宋体" w:hAnsiTheme="minorEastAsia"/>
          <w:sz w:val="24"/>
          <w:szCs w:val="24"/>
        </w:rPr>
        <w:t>安全管理目标 Safety management objectives</w:t>
      </w:r>
    </w:p>
    <w:p>
      <w:pPr>
        <w:spacing w:line="400" w:lineRule="exact"/>
        <w:ind w:firstLine="480" w:firstLineChars="200"/>
        <w:rPr>
          <w:rFonts w:ascii="宋体" w:eastAsia="宋体" w:hAnsiTheme="minorEastAsia"/>
          <w:color w:val="FF0000"/>
          <w:sz w:val="24"/>
          <w:szCs w:val="24"/>
        </w:rPr>
      </w:pPr>
      <w:r>
        <w:rPr>
          <w:rFonts w:hint="eastAsia" w:ascii="宋体" w:eastAsia="宋体" w:hAnsiTheme="minorEastAsia"/>
          <w:sz w:val="24"/>
          <w:szCs w:val="24"/>
        </w:rPr>
        <w:t>安全管理目标指各方主体为达到安全管理预期效果而制定的行动方针、工作进度、组织措施等内容。</w:t>
      </w:r>
    </w:p>
    <w:p>
      <w:pPr>
        <w:spacing w:line="400" w:lineRule="exact"/>
        <w:rPr>
          <w:rFonts w:ascii="宋体" w:eastAsia="宋体" w:hAnsiTheme="minorEastAsia"/>
          <w:sz w:val="24"/>
          <w:szCs w:val="24"/>
        </w:rPr>
      </w:pPr>
      <w:r>
        <w:rPr>
          <w:rFonts w:ascii="宋体" w:eastAsia="宋体" w:hAnsiTheme="minorEastAsia"/>
          <w:b/>
          <w:bCs/>
          <w:sz w:val="24"/>
          <w:szCs w:val="24"/>
        </w:rPr>
        <w:t>2.0.3</w:t>
      </w:r>
      <w:r>
        <w:rPr>
          <w:rFonts w:hint="eastAsia" w:ascii="宋体" w:eastAsia="宋体" w:hAnsiTheme="minorEastAsia"/>
          <w:b/>
          <w:bCs/>
          <w:sz w:val="24"/>
          <w:szCs w:val="24"/>
        </w:rPr>
        <w:t xml:space="preserve">  </w:t>
      </w:r>
      <w:r>
        <w:rPr>
          <w:rFonts w:ascii="宋体" w:eastAsia="宋体" w:hAnsiTheme="minorEastAsia"/>
          <w:sz w:val="24"/>
          <w:szCs w:val="24"/>
        </w:rPr>
        <w:t>安全管理体系 Safety management system</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安全管理体系是各方主体为实现建筑工程项目安全目标在组织内部建立事前预防、事中控制、事后处置的安全管理体系。</w:t>
      </w:r>
    </w:p>
    <w:p>
      <w:pPr>
        <w:spacing w:line="400" w:lineRule="exact"/>
        <w:rPr>
          <w:rFonts w:ascii="宋体" w:eastAsia="宋体" w:hAnsiTheme="minorEastAsia"/>
          <w:sz w:val="24"/>
          <w:szCs w:val="24"/>
        </w:rPr>
      </w:pPr>
      <w:r>
        <w:rPr>
          <w:rFonts w:ascii="宋体" w:eastAsia="宋体" w:hAnsiTheme="minorEastAsia"/>
          <w:b/>
          <w:bCs/>
          <w:sz w:val="24"/>
          <w:szCs w:val="24"/>
        </w:rPr>
        <w:t>2.0.4</w:t>
      </w:r>
      <w:r>
        <w:rPr>
          <w:rFonts w:hint="eastAsia" w:ascii="宋体" w:eastAsia="宋体" w:hAnsiTheme="minorEastAsia"/>
          <w:b/>
          <w:bCs/>
          <w:sz w:val="24"/>
          <w:szCs w:val="24"/>
        </w:rPr>
        <w:t xml:space="preserve">  </w:t>
      </w:r>
      <w:r>
        <w:rPr>
          <w:rFonts w:ascii="宋体" w:eastAsia="宋体" w:hAnsiTheme="minorEastAsia"/>
          <w:sz w:val="24"/>
          <w:szCs w:val="24"/>
        </w:rPr>
        <w:t>安全管理规章制度 Safety management rules and regulations</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安全管理规章制度是以安全管理责任制为核心、指引和约束各方主体在参与安全生产活动行为，为安全生产提供行为准则和制度保障。</w:t>
      </w:r>
    </w:p>
    <w:p>
      <w:pPr>
        <w:spacing w:line="400" w:lineRule="exact"/>
        <w:rPr>
          <w:rFonts w:ascii="宋体" w:eastAsia="宋体" w:hAnsiTheme="minorEastAsia"/>
          <w:sz w:val="24"/>
          <w:szCs w:val="24"/>
        </w:rPr>
      </w:pPr>
      <w:r>
        <w:rPr>
          <w:rFonts w:ascii="宋体" w:eastAsia="宋体" w:hAnsiTheme="minorEastAsia"/>
          <w:b/>
          <w:bCs/>
          <w:sz w:val="24"/>
          <w:szCs w:val="24"/>
        </w:rPr>
        <w:t>2.0.5</w:t>
      </w:r>
      <w:r>
        <w:rPr>
          <w:rFonts w:hint="eastAsia" w:ascii="宋体" w:eastAsia="宋体" w:hAnsiTheme="minorEastAsia"/>
          <w:b/>
          <w:bCs/>
          <w:sz w:val="24"/>
          <w:szCs w:val="24"/>
        </w:rPr>
        <w:t xml:space="preserve">  </w:t>
      </w:r>
      <w:r>
        <w:rPr>
          <w:rFonts w:ascii="宋体" w:eastAsia="宋体" w:hAnsiTheme="minorEastAsia"/>
          <w:sz w:val="24"/>
          <w:szCs w:val="24"/>
        </w:rPr>
        <w:t>安全管理责任制 Safety management responsibility system</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安全管理责任制是五方主体根据建设工程项目安全生产目标建立的各级领导、职能部门、工程技术人员、岗位操作人员在劳动生产过程中对安全生产负责的制度体系。</w:t>
      </w:r>
    </w:p>
    <w:p>
      <w:pPr>
        <w:spacing w:line="400" w:lineRule="exact"/>
        <w:rPr>
          <w:rFonts w:ascii="宋体" w:eastAsia="宋体" w:hAnsiTheme="minorEastAsia"/>
          <w:sz w:val="24"/>
          <w:szCs w:val="24"/>
        </w:rPr>
      </w:pPr>
      <w:r>
        <w:rPr>
          <w:rFonts w:ascii="宋体" w:eastAsia="宋体" w:hAnsiTheme="minorEastAsia"/>
          <w:b/>
          <w:bCs/>
          <w:sz w:val="24"/>
          <w:szCs w:val="24"/>
        </w:rPr>
        <w:t>2.0.6</w:t>
      </w:r>
      <w:r>
        <w:rPr>
          <w:rFonts w:hint="eastAsia" w:ascii="宋体" w:eastAsia="宋体" w:hAnsiTheme="minorEastAsia"/>
          <w:b/>
          <w:bCs/>
          <w:sz w:val="24"/>
          <w:szCs w:val="24"/>
        </w:rPr>
        <w:t xml:space="preserve">  </w:t>
      </w:r>
      <w:r>
        <w:rPr>
          <w:rFonts w:ascii="宋体" w:eastAsia="宋体" w:hAnsiTheme="minorEastAsia"/>
          <w:sz w:val="24"/>
          <w:szCs w:val="24"/>
        </w:rPr>
        <w:t>安全生产风险分级管控 Safety production risk grading management</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生产风险分级管控是指各方主体通过识别生产经营活动中存在的风险，并分析其风险严重程度，进而确定风险控制的优先顺序和风险控制措施，以达到改善安全生产环境、减少和杜绝安全生产事故的目标而采取的措施和规定。</w:t>
      </w:r>
    </w:p>
    <w:p>
      <w:pPr>
        <w:spacing w:line="400" w:lineRule="exact"/>
        <w:rPr>
          <w:rFonts w:ascii="宋体" w:eastAsia="宋体" w:hAnsiTheme="minorEastAsia"/>
          <w:sz w:val="24"/>
          <w:szCs w:val="24"/>
        </w:rPr>
      </w:pPr>
      <w:r>
        <w:rPr>
          <w:rFonts w:ascii="宋体" w:eastAsia="宋体" w:hAnsiTheme="minorEastAsia"/>
          <w:b/>
          <w:bCs/>
          <w:sz w:val="24"/>
          <w:szCs w:val="24"/>
        </w:rPr>
        <w:t>2.0.7</w:t>
      </w:r>
      <w:r>
        <w:rPr>
          <w:rFonts w:hint="eastAsia" w:ascii="宋体" w:eastAsia="宋体" w:hAnsiTheme="minorEastAsia"/>
          <w:b/>
          <w:bCs/>
          <w:sz w:val="24"/>
          <w:szCs w:val="24"/>
        </w:rPr>
        <w:t xml:space="preserve"> </w:t>
      </w:r>
      <w:r>
        <w:rPr>
          <w:rFonts w:ascii="宋体" w:eastAsia="宋体" w:hAnsiTheme="minorEastAsia"/>
          <w:sz w:val="24"/>
          <w:szCs w:val="24"/>
        </w:rPr>
        <w:t>安全生产隐患排查治理体系 Safety production hidden danger investigation and management system</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安全生产隐患排查治理体系是指各方主体围绕建设工程项目生产活动的高危领域进行安全隐患排查而制定的安全措施。</w:t>
      </w:r>
    </w:p>
    <w:p>
      <w:pPr>
        <w:spacing w:line="400" w:lineRule="exact"/>
        <w:rPr>
          <w:rFonts w:ascii="宋体" w:eastAsia="宋体" w:hAnsiTheme="minorEastAsia"/>
          <w:sz w:val="24"/>
          <w:szCs w:val="24"/>
        </w:rPr>
      </w:pPr>
      <w:r>
        <w:rPr>
          <w:rFonts w:ascii="宋体" w:eastAsia="宋体" w:hAnsiTheme="minorEastAsia"/>
          <w:b/>
          <w:bCs/>
          <w:sz w:val="24"/>
          <w:szCs w:val="24"/>
        </w:rPr>
        <w:t>2.0.</w:t>
      </w:r>
      <w:r>
        <w:rPr>
          <w:rFonts w:hint="eastAsia" w:ascii="宋体" w:eastAsia="宋体" w:hAnsiTheme="minorEastAsia"/>
          <w:b/>
          <w:bCs/>
          <w:sz w:val="24"/>
          <w:szCs w:val="24"/>
        </w:rPr>
        <w:t xml:space="preserve">8  </w:t>
      </w:r>
      <w:r>
        <w:rPr>
          <w:rFonts w:ascii="宋体" w:eastAsia="宋体" w:hAnsiTheme="minorEastAsia"/>
          <w:sz w:val="24"/>
          <w:szCs w:val="24"/>
        </w:rPr>
        <w:t>安全技术措施计划  Safety technical measures plan</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安全技术措施计划</w:t>
      </w:r>
      <w:r>
        <w:rPr>
          <w:rFonts w:ascii="宋体" w:eastAsia="宋体" w:hAnsiTheme="minorEastAsia"/>
          <w:sz w:val="24"/>
          <w:szCs w:val="24"/>
        </w:rPr>
        <w:t>(即劳动保护措施计划)是各方主体为保护职工在生产过程中的安全和健康，在一定时期内根据需要而确定的改善劳动条件的措施。</w:t>
      </w:r>
    </w:p>
    <w:p>
      <w:pPr>
        <w:spacing w:line="400" w:lineRule="exact"/>
        <w:rPr>
          <w:rFonts w:ascii="宋体" w:eastAsia="宋体" w:hAnsiTheme="minorEastAsia"/>
          <w:sz w:val="24"/>
          <w:szCs w:val="24"/>
        </w:rPr>
      </w:pPr>
      <w:r>
        <w:rPr>
          <w:rFonts w:ascii="宋体" w:eastAsia="宋体" w:hAnsiTheme="minorEastAsia"/>
          <w:b/>
          <w:bCs/>
          <w:sz w:val="24"/>
          <w:szCs w:val="24"/>
        </w:rPr>
        <w:t>2.0.9</w:t>
      </w:r>
      <w:r>
        <w:rPr>
          <w:rFonts w:hint="eastAsia" w:ascii="宋体" w:eastAsia="宋体" w:hAnsiTheme="minorEastAsia"/>
          <w:b/>
          <w:bCs/>
          <w:sz w:val="24"/>
          <w:szCs w:val="24"/>
        </w:rPr>
        <w:t xml:space="preserve">  </w:t>
      </w:r>
      <w:r>
        <w:rPr>
          <w:rFonts w:ascii="宋体" w:eastAsia="宋体" w:hAnsiTheme="minorEastAsia"/>
          <w:sz w:val="24"/>
          <w:szCs w:val="24"/>
        </w:rPr>
        <w:t>安全生产管理机构  Safety production management agency</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安全生产管理机构是负责定期对建筑工程项目现场进行检查，发现生产中存在的安全隐患，并提前制定控制措施的组织。</w:t>
      </w:r>
    </w:p>
    <w:p>
      <w:pPr>
        <w:spacing w:line="400" w:lineRule="exact"/>
        <w:rPr>
          <w:rFonts w:ascii="宋体" w:eastAsia="宋体" w:hAnsiTheme="minorEastAsia"/>
          <w:sz w:val="24"/>
          <w:szCs w:val="24"/>
        </w:rPr>
      </w:pPr>
      <w:r>
        <w:rPr>
          <w:rFonts w:ascii="宋体" w:eastAsia="宋体" w:hAnsiTheme="minorEastAsia"/>
          <w:b/>
          <w:bCs/>
          <w:sz w:val="24"/>
          <w:szCs w:val="24"/>
        </w:rPr>
        <w:t>2.0.10</w:t>
      </w:r>
      <w:r>
        <w:rPr>
          <w:rFonts w:hint="eastAsia" w:ascii="宋体" w:eastAsia="宋体" w:hAnsiTheme="minorEastAsia"/>
          <w:b/>
          <w:bCs/>
          <w:sz w:val="24"/>
          <w:szCs w:val="24"/>
        </w:rPr>
        <w:t xml:space="preserve">  </w:t>
      </w:r>
      <w:r>
        <w:rPr>
          <w:rFonts w:ascii="宋体" w:eastAsia="宋体" w:hAnsiTheme="minorEastAsia"/>
          <w:sz w:val="24"/>
          <w:szCs w:val="24"/>
        </w:rPr>
        <w:t>安全管理教育培训制度</w:t>
      </w:r>
      <w:r>
        <w:rPr>
          <w:rFonts w:hint="eastAsia" w:ascii="宋体" w:eastAsia="宋体" w:hAnsiTheme="minorEastAsia"/>
          <w:sz w:val="24"/>
          <w:szCs w:val="24"/>
        </w:rPr>
        <w:t xml:space="preserve"> </w:t>
      </w:r>
      <w:r>
        <w:rPr>
          <w:rFonts w:ascii="宋体" w:eastAsia="宋体" w:hAnsiTheme="minorEastAsia"/>
          <w:sz w:val="24"/>
          <w:szCs w:val="24"/>
        </w:rPr>
        <w:t>Safety management education and training system</w:t>
      </w:r>
    </w:p>
    <w:p>
      <w:pPr>
        <w:spacing w:line="400" w:lineRule="exact"/>
        <w:ind w:firstLine="480" w:firstLineChars="200"/>
        <w:rPr>
          <w:rFonts w:ascii="宋体" w:eastAsia="宋体" w:hAnsiTheme="minorEastAsia"/>
          <w:sz w:val="24"/>
          <w:szCs w:val="24"/>
        </w:rPr>
      </w:pPr>
      <w:r>
        <w:rPr>
          <w:rFonts w:hint="eastAsia" w:ascii="宋体" w:eastAsia="宋体" w:hAnsiTheme="minorEastAsia"/>
          <w:sz w:val="24"/>
          <w:szCs w:val="24"/>
        </w:rPr>
        <w:t>安全管理教育培训制度是指各方主体为其工作人员增强安全生产常识、提高安全操作技术水平、强化相关负责人安全管理意识而制定的一系列教育培训体系。</w:t>
      </w:r>
    </w:p>
    <w:p>
      <w:pPr>
        <w:spacing w:line="400" w:lineRule="exact"/>
        <w:rPr>
          <w:rFonts w:ascii="宋体" w:hAnsi="宋体" w:eastAsia="宋体"/>
          <w:sz w:val="24"/>
          <w:szCs w:val="24"/>
        </w:rPr>
      </w:pPr>
    </w:p>
    <w:p>
      <w:pPr>
        <w:spacing w:line="400" w:lineRule="exact"/>
        <w:rPr>
          <w:rFonts w:ascii="宋体" w:hAnsi="宋体" w:eastAsia="宋体"/>
          <w:sz w:val="24"/>
          <w:szCs w:val="24"/>
        </w:rPr>
      </w:pPr>
    </w:p>
    <w:p>
      <w:pPr>
        <w:spacing w:line="400" w:lineRule="exact"/>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bookmarkStart w:id="9" w:name="_Toc534789555"/>
      <w:bookmarkStart w:id="10" w:name="_Toc525654940"/>
      <w:bookmarkStart w:id="11" w:name="_Toc525654682"/>
      <w:bookmarkStart w:id="12" w:name="_Toc524180199"/>
      <w:r>
        <w:rPr>
          <w:rFonts w:hint="eastAsia" w:ascii="宋体" w:hAnsi="宋体" w:eastAsia="宋体" w:cs="Times New Roman"/>
          <w:b/>
          <w:sz w:val="30"/>
          <w:szCs w:val="30"/>
        </w:rPr>
        <w:t>3基本规定</w:t>
      </w:r>
      <w:bookmarkEnd w:id="9"/>
      <w:bookmarkEnd w:id="10"/>
      <w:bookmarkEnd w:id="11"/>
      <w:bookmarkEnd w:id="12"/>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3.0.1</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各方主体应依据本标准及现行法律、法规履行建筑工程项目全周期内的权利和义务，保证项目安全的</w:t>
      </w:r>
      <w:r>
        <w:rPr>
          <w:rFonts w:hint="eastAsia" w:ascii="宋体" w:hAnsi="宋体" w:eastAsia="宋体" w:cs="MS Mincho"/>
          <w:kern w:val="0"/>
          <w:sz w:val="24"/>
          <w:szCs w:val="24"/>
        </w:rPr>
        <w:t>有效</w:t>
      </w:r>
      <w:r>
        <w:rPr>
          <w:rFonts w:ascii="宋体" w:hAnsi="宋体" w:eastAsia="宋体" w:cs="MS Mincho"/>
          <w:kern w:val="0"/>
          <w:sz w:val="24"/>
          <w:szCs w:val="24"/>
        </w:rPr>
        <w:t>控制，提升项目安全管理水平。</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3.0.2</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建设单位应明确统一建筑工程项目安全管理目标并建立安全管理体系，协同</w:t>
      </w:r>
      <w:r>
        <w:rPr>
          <w:rFonts w:hint="eastAsia" w:ascii="宋体" w:hAnsi="宋体" w:eastAsia="宋体" w:cs="MS Mincho"/>
          <w:kern w:val="0"/>
          <w:sz w:val="24"/>
          <w:szCs w:val="24"/>
        </w:rPr>
        <w:t>其他</w:t>
      </w:r>
      <w:r>
        <w:rPr>
          <w:rFonts w:ascii="宋体" w:hAnsi="宋体" w:eastAsia="宋体" w:cs="MS Mincho"/>
          <w:kern w:val="0"/>
          <w:sz w:val="24"/>
          <w:szCs w:val="24"/>
        </w:rPr>
        <w:t>主体展开安全管理工作。各方主体应制定</w:t>
      </w:r>
      <w:r>
        <w:rPr>
          <w:rFonts w:hint="eastAsia" w:ascii="宋体" w:hAnsi="宋体" w:eastAsia="宋体" w:cs="MS Mincho"/>
          <w:kern w:val="0"/>
          <w:sz w:val="24"/>
          <w:szCs w:val="24"/>
        </w:rPr>
        <w:t>相应</w:t>
      </w:r>
      <w:r>
        <w:rPr>
          <w:rFonts w:ascii="宋体" w:hAnsi="宋体" w:eastAsia="宋体" w:cs="MS Mincho"/>
          <w:kern w:val="0"/>
          <w:sz w:val="24"/>
          <w:szCs w:val="24"/>
        </w:rPr>
        <w:t>阶段安全管理目标，建立各主体内部的</w:t>
      </w:r>
      <w:r>
        <w:rPr>
          <w:rFonts w:hint="eastAsia" w:ascii="宋体" w:hAnsi="宋体" w:eastAsia="宋体" w:cs="MS Mincho"/>
          <w:kern w:val="0"/>
          <w:sz w:val="24"/>
          <w:szCs w:val="24"/>
        </w:rPr>
        <w:t>安全生产风险分级管控和隐患排查治理体系</w:t>
      </w:r>
      <w:r>
        <w:rPr>
          <w:rFonts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3.0.3</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w:t>
      </w:r>
      <w:r>
        <w:rPr>
          <w:rFonts w:hint="eastAsia" w:ascii="宋体" w:hAnsi="宋体" w:eastAsia="宋体" w:cs="MS Mincho"/>
          <w:kern w:val="0"/>
          <w:sz w:val="24"/>
          <w:szCs w:val="24"/>
        </w:rPr>
        <w:t>宜</w:t>
      </w:r>
      <w:r>
        <w:rPr>
          <w:rFonts w:ascii="宋体" w:hAnsi="宋体" w:eastAsia="宋体" w:cs="MS Mincho"/>
          <w:kern w:val="0"/>
          <w:sz w:val="24"/>
          <w:szCs w:val="24"/>
        </w:rPr>
        <w:t>从人员行为、设备、材料、管理方法、环境等要素进行建筑工程项目安全管理。</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3.0.4</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各方主体应依照本标准要求，定期对建筑工程项目安全管理状况组织分析评估，采取适宜的方式进行检查、监督和分析以确定安全管理活动的有效性，明确改进的必要性和方向。</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3.0.5</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各方主体应依据建筑工程</w:t>
      </w:r>
      <w:r>
        <w:rPr>
          <w:rFonts w:hint="eastAsia" w:ascii="宋体" w:hAnsi="宋体" w:eastAsia="宋体" w:cs="MS Mincho"/>
          <w:kern w:val="0"/>
          <w:sz w:val="24"/>
          <w:szCs w:val="24"/>
        </w:rPr>
        <w:t>安全管理</w:t>
      </w:r>
      <w:r>
        <w:rPr>
          <w:rFonts w:ascii="宋体" w:hAnsi="宋体" w:eastAsia="宋体" w:cs="MS Mincho"/>
          <w:kern w:val="0"/>
          <w:sz w:val="24"/>
          <w:szCs w:val="24"/>
        </w:rPr>
        <w:t>相关法律法规</w:t>
      </w:r>
      <w:r>
        <w:rPr>
          <w:rFonts w:hint="eastAsia" w:ascii="宋体" w:hAnsi="宋体" w:eastAsia="宋体" w:cs="MS Mincho"/>
          <w:kern w:val="0"/>
          <w:sz w:val="24"/>
          <w:szCs w:val="24"/>
        </w:rPr>
        <w:t>、规章规范，结合建筑工程项目安全实际需求</w:t>
      </w:r>
      <w:r>
        <w:rPr>
          <w:rFonts w:ascii="宋体" w:hAnsi="宋体" w:eastAsia="宋体" w:cs="MS Mincho"/>
          <w:kern w:val="0"/>
          <w:sz w:val="24"/>
          <w:szCs w:val="24"/>
        </w:rPr>
        <w:t>，设置</w:t>
      </w:r>
      <w:r>
        <w:rPr>
          <w:rFonts w:hint="eastAsia" w:ascii="宋体" w:hAnsi="宋体" w:eastAsia="宋体" w:cs="MS Mincho"/>
          <w:kern w:val="0"/>
          <w:sz w:val="24"/>
          <w:szCs w:val="24"/>
        </w:rPr>
        <w:t>相匹配的</w:t>
      </w:r>
      <w:r>
        <w:rPr>
          <w:rFonts w:ascii="宋体" w:hAnsi="宋体" w:eastAsia="宋体" w:cs="MS Mincho"/>
          <w:kern w:val="0"/>
          <w:sz w:val="24"/>
          <w:szCs w:val="24"/>
        </w:rPr>
        <w:t>安全生产管理机构或配备专职安全生产管理人员。</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3.0.6</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各方主体应规定各相关职能部门和岗位的安全管理职责和权限，形成文件并传递到各管理层，安全管理职责应与安全管理制度的规定一致并覆盖所有安全管理活动。</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3.0.7</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各方主体应组织编写</w:t>
      </w:r>
      <w:r>
        <w:rPr>
          <w:rFonts w:hint="eastAsia" w:ascii="宋体" w:hAnsi="宋体" w:eastAsia="宋体" w:cs="MS Mincho"/>
          <w:kern w:val="0"/>
          <w:sz w:val="24"/>
          <w:szCs w:val="24"/>
        </w:rPr>
        <w:t>符合建筑工程项目安全管理目标的</w:t>
      </w:r>
      <w:r>
        <w:rPr>
          <w:rFonts w:ascii="宋体" w:hAnsi="宋体" w:eastAsia="宋体" w:cs="MS Mincho"/>
          <w:kern w:val="0"/>
          <w:sz w:val="24"/>
          <w:szCs w:val="24"/>
        </w:rPr>
        <w:t>各方安全管理规章制度、安全技术措施计划，并组织实施。</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3.0.8</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各方主体应结合建筑工程项目</w:t>
      </w:r>
      <w:r>
        <w:rPr>
          <w:rFonts w:hint="eastAsia" w:ascii="宋体" w:hAnsi="宋体" w:eastAsia="宋体" w:cs="MS Mincho"/>
          <w:kern w:val="0"/>
          <w:sz w:val="24"/>
          <w:szCs w:val="24"/>
        </w:rPr>
        <w:t>安全要求</w:t>
      </w:r>
      <w:r>
        <w:rPr>
          <w:rFonts w:ascii="宋体" w:hAnsi="宋体" w:eastAsia="宋体" w:cs="MS Mincho"/>
          <w:kern w:val="0"/>
          <w:sz w:val="24"/>
          <w:szCs w:val="24"/>
        </w:rPr>
        <w:t>和作业人员的岗位</w:t>
      </w:r>
      <w:r>
        <w:rPr>
          <w:rFonts w:hint="eastAsia" w:ascii="宋体" w:hAnsi="宋体" w:eastAsia="宋体" w:cs="MS Mincho"/>
          <w:kern w:val="0"/>
          <w:sz w:val="24"/>
          <w:szCs w:val="24"/>
        </w:rPr>
        <w:t>安全</w:t>
      </w:r>
      <w:r>
        <w:rPr>
          <w:rFonts w:ascii="宋体" w:hAnsi="宋体" w:eastAsia="宋体" w:cs="MS Mincho"/>
          <w:kern w:val="0"/>
          <w:sz w:val="24"/>
          <w:szCs w:val="24"/>
        </w:rPr>
        <w:t>特点开展安全管理教育</w:t>
      </w:r>
      <w:r>
        <w:rPr>
          <w:rFonts w:hint="eastAsia" w:ascii="宋体" w:hAnsi="宋体" w:eastAsia="宋体" w:cs="MS Mincho"/>
          <w:kern w:val="0"/>
          <w:sz w:val="24"/>
          <w:szCs w:val="24"/>
        </w:rPr>
        <w:t>、</w:t>
      </w:r>
      <w:r>
        <w:rPr>
          <w:rFonts w:ascii="宋体" w:hAnsi="宋体" w:eastAsia="宋体" w:cs="MS Mincho"/>
          <w:kern w:val="0"/>
          <w:sz w:val="24"/>
          <w:szCs w:val="24"/>
        </w:rPr>
        <w:t>培训。</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3.0.9</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监测单位应按照建筑项目</w:t>
      </w:r>
      <w:r>
        <w:rPr>
          <w:rFonts w:hint="eastAsia" w:ascii="宋体" w:hAnsi="宋体" w:eastAsia="宋体" w:cs="MS Mincho"/>
          <w:kern w:val="0"/>
          <w:sz w:val="24"/>
          <w:szCs w:val="24"/>
        </w:rPr>
        <w:t>安全管理</w:t>
      </w:r>
      <w:r>
        <w:rPr>
          <w:rFonts w:ascii="宋体" w:hAnsi="宋体" w:eastAsia="宋体" w:cs="MS Mincho"/>
          <w:kern w:val="0"/>
          <w:sz w:val="24"/>
          <w:szCs w:val="24"/>
        </w:rPr>
        <w:t>相关法律</w:t>
      </w:r>
      <w:r>
        <w:rPr>
          <w:rFonts w:hint="eastAsia" w:ascii="宋体" w:hAnsi="宋体" w:eastAsia="宋体" w:cs="MS Mincho"/>
          <w:kern w:val="0"/>
          <w:sz w:val="24"/>
          <w:szCs w:val="24"/>
        </w:rPr>
        <w:t>、</w:t>
      </w:r>
      <w:r>
        <w:rPr>
          <w:rFonts w:ascii="宋体" w:hAnsi="宋体" w:eastAsia="宋体" w:cs="MS Mincho"/>
          <w:kern w:val="0"/>
          <w:sz w:val="24"/>
          <w:szCs w:val="24"/>
        </w:rPr>
        <w:t>法规</w:t>
      </w:r>
      <w:r>
        <w:rPr>
          <w:rFonts w:hint="eastAsia" w:ascii="宋体" w:hAnsi="宋体" w:eastAsia="宋体" w:cs="MS Mincho"/>
          <w:kern w:val="0"/>
          <w:sz w:val="24"/>
          <w:szCs w:val="24"/>
        </w:rPr>
        <w:t>、规章、规范、制度等文件</w:t>
      </w:r>
      <w:r>
        <w:rPr>
          <w:rFonts w:ascii="宋体" w:hAnsi="宋体" w:eastAsia="宋体" w:cs="MS Mincho"/>
          <w:kern w:val="0"/>
          <w:sz w:val="24"/>
          <w:szCs w:val="24"/>
        </w:rPr>
        <w:t>，监督检查建筑工程项目各方主体相关安全管理责任制、安全管理教育培训</w:t>
      </w:r>
      <w:r>
        <w:rPr>
          <w:rFonts w:hint="eastAsia" w:ascii="宋体" w:hAnsi="宋体" w:eastAsia="宋体" w:cs="MS Mincho"/>
          <w:kern w:val="0"/>
          <w:sz w:val="24"/>
          <w:szCs w:val="24"/>
        </w:rPr>
        <w:t>等</w:t>
      </w:r>
      <w:r>
        <w:rPr>
          <w:rFonts w:ascii="宋体" w:hAnsi="宋体" w:eastAsia="宋体" w:cs="MS Mincho"/>
          <w:kern w:val="0"/>
          <w:sz w:val="24"/>
          <w:szCs w:val="24"/>
        </w:rPr>
        <w:t>制度</w:t>
      </w:r>
      <w:r>
        <w:rPr>
          <w:rFonts w:hint="eastAsia" w:ascii="宋体" w:hAnsi="宋体" w:eastAsia="宋体" w:cs="MS Mincho"/>
          <w:kern w:val="0"/>
          <w:sz w:val="24"/>
          <w:szCs w:val="24"/>
        </w:rPr>
        <w:t>的</w:t>
      </w:r>
      <w:r>
        <w:rPr>
          <w:rFonts w:ascii="宋体" w:hAnsi="宋体" w:eastAsia="宋体" w:cs="MS Mincho"/>
          <w:kern w:val="0"/>
          <w:sz w:val="24"/>
          <w:szCs w:val="24"/>
        </w:rPr>
        <w:t>落实情况。</w:t>
      </w:r>
    </w:p>
    <w:p>
      <w:pPr>
        <w:spacing w:line="400" w:lineRule="exact"/>
        <w:rPr>
          <w:rFonts w:ascii="宋体" w:hAnsi="宋体" w:eastAsia="宋体"/>
          <w:sz w:val="24"/>
          <w:szCs w:val="24"/>
        </w:rPr>
      </w:pPr>
    </w:p>
    <w:p>
      <w:pPr>
        <w:spacing w:line="400" w:lineRule="exact"/>
        <w:rPr>
          <w:rFonts w:ascii="宋体" w:hAnsi="宋体" w:eastAsia="宋体"/>
          <w:sz w:val="24"/>
          <w:szCs w:val="24"/>
        </w:rPr>
      </w:pPr>
    </w:p>
    <w:p>
      <w:pPr>
        <w:spacing w:line="400" w:lineRule="exact"/>
        <w:rPr>
          <w:rFonts w:ascii="宋体" w:hAnsi="宋体" w:eastAsia="宋体"/>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bookmarkStart w:id="13" w:name="_Toc525654941"/>
      <w:bookmarkStart w:id="14" w:name="_Toc525654683"/>
      <w:bookmarkStart w:id="15" w:name="_Toc524180200"/>
      <w:bookmarkStart w:id="16" w:name="_Toc534789556"/>
      <w:r>
        <w:rPr>
          <w:rFonts w:hint="eastAsia" w:ascii="宋体" w:hAnsi="宋体" w:eastAsia="宋体" w:cs="Times New Roman"/>
          <w:b/>
          <w:sz w:val="30"/>
          <w:szCs w:val="30"/>
        </w:rPr>
        <w:t>4</w:t>
      </w:r>
      <w:bookmarkEnd w:id="13"/>
      <w:bookmarkEnd w:id="14"/>
      <w:bookmarkEnd w:id="15"/>
      <w:r>
        <w:rPr>
          <w:rFonts w:hint="eastAsia" w:ascii="宋体" w:hAnsi="宋体" w:eastAsia="宋体" w:cs="Times New Roman"/>
          <w:b/>
          <w:sz w:val="30"/>
          <w:szCs w:val="30"/>
        </w:rPr>
        <w:t>招投标安全管理</w:t>
      </w:r>
      <w:bookmarkEnd w:id="16"/>
    </w:p>
    <w:p>
      <w:pPr>
        <w:keepNext/>
        <w:keepLines/>
        <w:spacing w:before="260" w:after="260" w:line="415" w:lineRule="auto"/>
        <w:jc w:val="center"/>
        <w:outlineLvl w:val="2"/>
        <w:rPr>
          <w:rFonts w:ascii="宋体" w:hAnsi="宋体" w:eastAsia="宋体" w:cs="Times New Roman"/>
          <w:b/>
          <w:sz w:val="30"/>
          <w:szCs w:val="30"/>
        </w:rPr>
      </w:pPr>
      <w:bookmarkStart w:id="17" w:name="_Toc524180201"/>
      <w:bookmarkStart w:id="18" w:name="_Toc525654942"/>
      <w:bookmarkStart w:id="19" w:name="_Toc525654684"/>
      <w:bookmarkStart w:id="20" w:name="_Toc534789557"/>
      <w:bookmarkStart w:id="21" w:name="_Hlk523993183"/>
      <w:r>
        <w:rPr>
          <w:rFonts w:hint="eastAsia" w:ascii="宋体" w:hAnsi="宋体" w:eastAsia="宋体" w:cs="Times New Roman"/>
          <w:b/>
          <w:sz w:val="30"/>
          <w:szCs w:val="30"/>
        </w:rPr>
        <w:t>4.1</w:t>
      </w:r>
      <w:bookmarkEnd w:id="17"/>
      <w:bookmarkEnd w:id="18"/>
      <w:bookmarkEnd w:id="19"/>
      <w:r>
        <w:rPr>
          <w:rFonts w:hint="eastAsia" w:ascii="宋体" w:hAnsi="宋体" w:eastAsia="宋体" w:cs="Times New Roman"/>
          <w:b/>
          <w:sz w:val="30"/>
          <w:szCs w:val="30"/>
        </w:rPr>
        <w:t>一般规定</w:t>
      </w:r>
      <w:bookmarkEnd w:id="20"/>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4.1.1  </w:t>
      </w:r>
      <w:r>
        <w:rPr>
          <w:rFonts w:hint="eastAsia" w:ascii="宋体" w:hAnsi="宋体" w:eastAsia="宋体" w:cs="MS Mincho"/>
          <w:kern w:val="0"/>
          <w:sz w:val="24"/>
          <w:szCs w:val="24"/>
        </w:rPr>
        <w:t>建筑工程项目全周期的招标投标活动均应包括建筑工程项目安全管理内容，旨在降低建筑工程安全风险。</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4.1.2  </w:t>
      </w:r>
      <w:r>
        <w:rPr>
          <w:rFonts w:hint="eastAsia" w:ascii="宋体" w:hAnsi="宋体" w:eastAsia="宋体" w:cs="MS Mincho"/>
          <w:kern w:val="0"/>
          <w:sz w:val="24"/>
          <w:szCs w:val="24"/>
        </w:rPr>
        <w:t>本部分按一般规定、招标安全管理、投标安全管理、开标评标安全管理、定标安全管理五部分详细展开。</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4.1.3  </w:t>
      </w:r>
      <w:r>
        <w:rPr>
          <w:rFonts w:hint="eastAsia" w:ascii="宋体" w:hAnsi="宋体" w:eastAsia="宋体" w:cs="MS Mincho"/>
          <w:kern w:val="0"/>
          <w:sz w:val="24"/>
          <w:szCs w:val="24"/>
        </w:rPr>
        <w:t>建设单位应当按照相关规定对建筑工程项目的勘察、设计、施工、监理、设备材料供应商等各方进行安全性检查，符合要求的方可进入招标采购活动。</w:t>
      </w:r>
    </w:p>
    <w:p>
      <w:pPr>
        <w:autoSpaceDE w:val="0"/>
        <w:autoSpaceDN w:val="0"/>
        <w:adjustRightInd w:val="0"/>
        <w:spacing w:line="400" w:lineRule="exact"/>
        <w:rPr>
          <w:rFonts w:ascii="宋体" w:hAnsi="宋体" w:eastAsia="宋体" w:cs="MS Mincho"/>
          <w:color w:val="FF0000"/>
          <w:kern w:val="0"/>
          <w:sz w:val="24"/>
          <w:szCs w:val="24"/>
        </w:rPr>
      </w:pPr>
      <w:r>
        <w:rPr>
          <w:rFonts w:hint="eastAsia" w:ascii="宋体" w:hAnsi="宋体" w:eastAsia="宋体" w:cs="MS Mincho"/>
          <w:b/>
          <w:bCs/>
          <w:kern w:val="0"/>
          <w:sz w:val="24"/>
          <w:szCs w:val="24"/>
        </w:rPr>
        <w:t>4.1.4</w:t>
      </w:r>
      <w:r>
        <w:rPr>
          <w:rFonts w:hint="eastAsia" w:ascii="宋体" w:hAnsi="宋体" w:eastAsia="宋体" w:cs="MS Mincho"/>
          <w:b/>
          <w:bCs/>
          <w:color w:val="FF0000"/>
          <w:kern w:val="0"/>
          <w:sz w:val="24"/>
          <w:szCs w:val="24"/>
        </w:rPr>
        <w:t xml:space="preserve">  </w:t>
      </w:r>
      <w:r>
        <w:rPr>
          <w:rFonts w:hint="eastAsia" w:ascii="宋体" w:hAnsi="宋体" w:eastAsia="宋体" w:cs="MS Mincho"/>
          <w:kern w:val="0"/>
          <w:sz w:val="24"/>
          <w:szCs w:val="24"/>
        </w:rPr>
        <w:t>建设单位应首先确定项目的安全目标，各类招标投标活动均应以该目标为基准。</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4.1.5  </w:t>
      </w:r>
      <w:r>
        <w:rPr>
          <w:rFonts w:hint="eastAsia" w:ascii="宋体" w:hAnsi="宋体" w:eastAsia="宋体" w:cs="MS Mincho"/>
          <w:kern w:val="0"/>
          <w:sz w:val="24"/>
          <w:szCs w:val="24"/>
        </w:rPr>
        <w:t>建筑工程项目各类招标投标活动中，投标单位为安全管理的核心主体，招标单位及招标工程内容涉及的其他单位均为安全管理的相关主体。</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4.1.6  </w:t>
      </w:r>
      <w:r>
        <w:rPr>
          <w:rFonts w:hint="eastAsia" w:ascii="宋体" w:hAnsi="宋体" w:eastAsia="宋体" w:cs="MS Mincho"/>
          <w:kern w:val="0"/>
          <w:sz w:val="24"/>
          <w:szCs w:val="24"/>
        </w:rPr>
        <w:t>如果采用招标代理，招标代理机构应在招标管理活动中考虑安全管理相关内容。</w:t>
      </w:r>
    </w:p>
    <w:p>
      <w:pPr>
        <w:keepNext/>
        <w:keepLines/>
        <w:spacing w:before="260" w:after="260" w:line="415" w:lineRule="auto"/>
        <w:jc w:val="center"/>
        <w:outlineLvl w:val="2"/>
        <w:rPr>
          <w:rFonts w:ascii="宋体" w:hAnsi="宋体" w:eastAsia="宋体" w:cs="Times New Roman"/>
          <w:b/>
          <w:sz w:val="30"/>
          <w:szCs w:val="30"/>
        </w:rPr>
      </w:pPr>
      <w:bookmarkStart w:id="22" w:name="_Toc534789558"/>
      <w:r>
        <w:rPr>
          <w:rFonts w:ascii="宋体" w:hAnsi="宋体" w:eastAsia="宋体" w:cs="Times New Roman"/>
          <w:b/>
          <w:sz w:val="30"/>
          <w:szCs w:val="30"/>
        </w:rPr>
        <w:t>4.2</w:t>
      </w:r>
      <w:r>
        <w:rPr>
          <w:rFonts w:hint="eastAsia" w:ascii="宋体" w:hAnsi="宋体" w:eastAsia="宋体" w:cs="Times New Roman"/>
          <w:b/>
          <w:sz w:val="30"/>
          <w:szCs w:val="30"/>
        </w:rPr>
        <w:t>招标安全管理</w:t>
      </w:r>
      <w:bookmarkEnd w:id="22"/>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4.2.1  </w:t>
      </w:r>
      <w:r>
        <w:rPr>
          <w:rFonts w:hint="eastAsia" w:ascii="宋体" w:hAnsi="宋体" w:eastAsia="宋体" w:cs="MS Mincho"/>
          <w:kern w:val="0"/>
          <w:sz w:val="24"/>
          <w:szCs w:val="24"/>
        </w:rPr>
        <w:t>在各类招标活动中，招标单位应在项目整体安全目标的指导下，在招标文件中明确所招标工程内容的安全管理目标、相应安全管理责任、工期及现场环境等要求。</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4.2.2  </w:t>
      </w:r>
      <w:r>
        <w:rPr>
          <w:rFonts w:hint="eastAsia" w:ascii="宋体" w:hAnsi="宋体" w:eastAsia="宋体" w:cs="MS Mincho"/>
          <w:kern w:val="0"/>
          <w:sz w:val="24"/>
          <w:szCs w:val="24"/>
        </w:rPr>
        <w:t>招标文件中应明确建筑工程项目保修期的时间和内容，并要求投标单位提供保修期内的安全管理措施。</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4.2.3  </w:t>
      </w:r>
      <w:r>
        <w:rPr>
          <w:rFonts w:hint="eastAsia" w:ascii="宋体" w:hAnsi="宋体" w:eastAsia="宋体" w:cs="MS Mincho"/>
          <w:kern w:val="0"/>
          <w:sz w:val="24"/>
          <w:szCs w:val="24"/>
        </w:rPr>
        <w:t>招标文件中应明确与保证建筑工程项目取得的安全管理资质要求。招标人应按招标文件中规定的保证建筑工程项目安全的资质要求对投标单位进行资格审查。</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4.2.4  </w:t>
      </w:r>
      <w:r>
        <w:rPr>
          <w:rFonts w:hint="eastAsia" w:ascii="宋体" w:hAnsi="宋体" w:eastAsia="宋体" w:cs="MS Mincho"/>
          <w:kern w:val="0"/>
          <w:sz w:val="24"/>
          <w:szCs w:val="24"/>
        </w:rPr>
        <w:t>招标单位在招标文件中应明确要求投标单位提出保证建筑工程项目安全管理的措施。</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4.2.5  </w:t>
      </w:r>
      <w:r>
        <w:rPr>
          <w:rFonts w:hint="eastAsia" w:ascii="宋体" w:hAnsi="宋体" w:eastAsia="宋体" w:cs="MS Mincho"/>
          <w:kern w:val="0"/>
          <w:sz w:val="24"/>
          <w:szCs w:val="24"/>
        </w:rPr>
        <w:t>招标单位在招标文件中应明确安全管理要求以及关于安全方面的评标标准及办法，从管理体系、组织、技术方案和保障措施等各方面做具体说明。</w:t>
      </w:r>
    </w:p>
    <w:p>
      <w:pPr>
        <w:keepNext/>
        <w:keepLines/>
        <w:spacing w:before="260" w:after="260" w:line="415" w:lineRule="auto"/>
        <w:jc w:val="center"/>
        <w:outlineLvl w:val="2"/>
        <w:rPr>
          <w:rFonts w:ascii="宋体" w:hAnsi="宋体" w:eastAsia="宋体" w:cs="Times New Roman"/>
          <w:bCs/>
          <w:sz w:val="30"/>
          <w:szCs w:val="30"/>
        </w:rPr>
      </w:pPr>
      <w:bookmarkStart w:id="23" w:name="_Toc534789559"/>
      <w:r>
        <w:rPr>
          <w:rFonts w:ascii="宋体" w:hAnsi="宋体" w:eastAsia="宋体" w:cs="Times New Roman"/>
          <w:b/>
          <w:sz w:val="30"/>
          <w:szCs w:val="30"/>
        </w:rPr>
        <w:t>4.3</w:t>
      </w:r>
      <w:r>
        <w:rPr>
          <w:rFonts w:hint="eastAsia" w:ascii="宋体" w:hAnsi="宋体" w:eastAsia="宋体" w:cs="Times New Roman"/>
          <w:b/>
          <w:sz w:val="30"/>
          <w:szCs w:val="30"/>
        </w:rPr>
        <w:t>投标安全管理</w:t>
      </w:r>
      <w:bookmarkEnd w:id="23"/>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4.3.1  </w:t>
      </w:r>
      <w:r>
        <w:rPr>
          <w:rFonts w:hint="eastAsia" w:ascii="宋体" w:hAnsi="宋体" w:eastAsia="宋体" w:cs="MS Mincho"/>
          <w:kern w:val="0"/>
          <w:sz w:val="24"/>
          <w:szCs w:val="24"/>
        </w:rPr>
        <w:t>投标单位应按照招标文件的安全要求编制投标文件中的相应内容，投标文件应对招标文件提出的实质性安全要求和条件作出响应。</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4.3.2  </w:t>
      </w:r>
      <w:r>
        <w:rPr>
          <w:rFonts w:hint="eastAsia" w:ascii="宋体" w:hAnsi="宋体" w:eastAsia="宋体" w:cs="MS Mincho"/>
          <w:kern w:val="0"/>
          <w:sz w:val="24"/>
          <w:szCs w:val="24"/>
        </w:rPr>
        <w:t>投标单位应符合招标文件中相应安全资质要求，并在投标文件中附资格审查文件。</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4.3.3  </w:t>
      </w:r>
      <w:r>
        <w:rPr>
          <w:rFonts w:hint="eastAsia" w:ascii="宋体" w:hAnsi="宋体" w:eastAsia="宋体" w:cs="MS Mincho"/>
          <w:kern w:val="0"/>
          <w:sz w:val="24"/>
          <w:szCs w:val="24"/>
        </w:rPr>
        <w:t>作为招标投标安全管理的核心主体，投标单位在投标文件中，应当在项目整体安全目标的指导下，确定自身的安全管理目标、计划及管理措施并承担相应安全管理责任。</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4.3.4  </w:t>
      </w:r>
      <w:r>
        <w:rPr>
          <w:rFonts w:hint="eastAsia" w:ascii="宋体" w:hAnsi="宋体" w:eastAsia="宋体" w:cs="MS Mincho"/>
          <w:kern w:val="0"/>
          <w:sz w:val="24"/>
          <w:szCs w:val="24"/>
        </w:rPr>
        <w:t>各阶段的投标单位应按照招标文件的安全要求，安排专职安全管理人员负责建筑工程项目全周期的安全管理工作。</w:t>
      </w:r>
    </w:p>
    <w:p>
      <w:pPr>
        <w:keepNext/>
        <w:keepLines/>
        <w:spacing w:before="260" w:after="260" w:line="415" w:lineRule="auto"/>
        <w:jc w:val="center"/>
        <w:outlineLvl w:val="2"/>
        <w:rPr>
          <w:rFonts w:ascii="宋体" w:hAnsi="宋体" w:eastAsia="宋体" w:cs="Times New Roman"/>
          <w:b/>
          <w:sz w:val="30"/>
          <w:szCs w:val="30"/>
        </w:rPr>
      </w:pPr>
      <w:bookmarkStart w:id="24" w:name="_Toc534789560"/>
      <w:r>
        <w:rPr>
          <w:rFonts w:hint="eastAsia" w:ascii="宋体" w:hAnsi="宋体" w:eastAsia="宋体" w:cs="Times New Roman"/>
          <w:b/>
          <w:sz w:val="30"/>
          <w:szCs w:val="30"/>
        </w:rPr>
        <w:t>4</w:t>
      </w:r>
      <w:r>
        <w:rPr>
          <w:rFonts w:ascii="宋体" w:hAnsi="宋体" w:eastAsia="宋体" w:cs="Times New Roman"/>
          <w:b/>
          <w:sz w:val="30"/>
          <w:szCs w:val="30"/>
        </w:rPr>
        <w:t>.4</w:t>
      </w:r>
      <w:r>
        <w:rPr>
          <w:rFonts w:hint="eastAsia" w:ascii="宋体" w:hAnsi="宋体" w:eastAsia="宋体" w:cs="Times New Roman"/>
          <w:b/>
          <w:sz w:val="30"/>
          <w:szCs w:val="30"/>
        </w:rPr>
        <w:t>开标评标安全管理</w:t>
      </w:r>
      <w:bookmarkEnd w:id="24"/>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4.4.1  </w:t>
      </w:r>
      <w:r>
        <w:rPr>
          <w:rFonts w:hint="eastAsia" w:ascii="宋体" w:hAnsi="宋体" w:eastAsia="宋体" w:cs="MS Mincho"/>
          <w:kern w:val="0"/>
          <w:sz w:val="24"/>
          <w:szCs w:val="24"/>
        </w:rPr>
        <w:t>评标过程中评标委员会应核实投标单位按招标文件要求提供的安全资质相关文件。</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4.4.2  </w:t>
      </w:r>
      <w:r>
        <w:rPr>
          <w:rFonts w:hint="eastAsia" w:ascii="宋体" w:hAnsi="宋体" w:eastAsia="宋体" w:cs="MS Mincho"/>
          <w:kern w:val="0"/>
          <w:sz w:val="24"/>
          <w:szCs w:val="24"/>
        </w:rPr>
        <w:t>评标过程中评标委员会应按招标文件要求对投标单位的安全管理体系进行评审。</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4.4.3  </w:t>
      </w:r>
      <w:r>
        <w:rPr>
          <w:rFonts w:hint="eastAsia" w:ascii="宋体" w:hAnsi="宋体" w:eastAsia="宋体" w:cs="MS Mincho"/>
          <w:kern w:val="0"/>
          <w:sz w:val="24"/>
          <w:szCs w:val="24"/>
        </w:rPr>
        <w:t>评标过程中评标委员会应按招标文件要求对投标单位的安全管理组织进行评审。</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4.4.4  </w:t>
      </w:r>
      <w:r>
        <w:rPr>
          <w:rFonts w:hint="eastAsia" w:ascii="宋体" w:hAnsi="宋体" w:eastAsia="宋体" w:cs="MS Mincho"/>
          <w:kern w:val="0"/>
          <w:sz w:val="24"/>
          <w:szCs w:val="24"/>
        </w:rPr>
        <w:t>评标过程中评标委员会应按招标文件要求对投标单位的安全管理技术方案进行评审。</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4.4.5  </w:t>
      </w:r>
      <w:r>
        <w:rPr>
          <w:rFonts w:hint="eastAsia" w:ascii="宋体" w:hAnsi="宋体" w:eastAsia="宋体" w:cs="MS Mincho"/>
          <w:kern w:val="0"/>
          <w:sz w:val="24"/>
          <w:szCs w:val="24"/>
        </w:rPr>
        <w:t>评标过程中评标委员会应按招标文件要求对投标单位的安全保障措施进行评审。</w:t>
      </w:r>
    </w:p>
    <w:p>
      <w:pPr>
        <w:keepNext/>
        <w:keepLines/>
        <w:spacing w:before="260" w:after="260" w:line="415" w:lineRule="auto"/>
        <w:jc w:val="center"/>
        <w:outlineLvl w:val="2"/>
        <w:rPr>
          <w:rFonts w:ascii="宋体" w:hAnsi="宋体" w:eastAsia="宋体" w:cs="Times New Roman"/>
          <w:b/>
          <w:sz w:val="30"/>
          <w:szCs w:val="30"/>
        </w:rPr>
      </w:pPr>
      <w:bookmarkStart w:id="25" w:name="_Toc534789561"/>
      <w:r>
        <w:rPr>
          <w:rFonts w:ascii="宋体" w:hAnsi="宋体" w:eastAsia="宋体" w:cs="Times New Roman"/>
          <w:b/>
          <w:sz w:val="30"/>
          <w:szCs w:val="30"/>
        </w:rPr>
        <w:t>4.5</w:t>
      </w:r>
      <w:r>
        <w:rPr>
          <w:rFonts w:hint="eastAsia" w:ascii="宋体" w:hAnsi="宋体" w:eastAsia="宋体" w:cs="Times New Roman"/>
          <w:b/>
          <w:sz w:val="30"/>
          <w:szCs w:val="30"/>
        </w:rPr>
        <w:t>定标安全管理</w:t>
      </w:r>
      <w:bookmarkEnd w:id="25"/>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 xml:space="preserve">4.5.1  </w:t>
      </w:r>
      <w:r>
        <w:rPr>
          <w:rFonts w:hint="eastAsia" w:ascii="宋体" w:hAnsi="宋体" w:eastAsia="宋体" w:cs="MS Mincho"/>
          <w:kern w:val="0"/>
          <w:sz w:val="24"/>
          <w:szCs w:val="24"/>
        </w:rPr>
        <w:t>在确定中标人前，招标人不得与投标人对投标文件实质性安全要求相关内容进行谈判。</w:t>
      </w:r>
    </w:p>
    <w:p>
      <w:pPr>
        <w:spacing w:line="400" w:lineRule="exact"/>
        <w:rPr>
          <w:rFonts w:ascii="Times New Roman" w:hAnsi="Times New Roman" w:eastAsia="宋体"/>
          <w:szCs w:val="24"/>
        </w:rPr>
      </w:pPr>
      <w:r>
        <w:rPr>
          <w:rFonts w:hint="eastAsia" w:ascii="宋体" w:hAnsi="宋体" w:eastAsia="宋体" w:cs="MS Mincho"/>
          <w:b/>
          <w:bCs/>
          <w:kern w:val="0"/>
          <w:sz w:val="24"/>
          <w:szCs w:val="24"/>
        </w:rPr>
        <w:t xml:space="preserve">4.5.2  </w:t>
      </w:r>
      <w:r>
        <w:rPr>
          <w:rFonts w:hint="eastAsia" w:ascii="宋体" w:hAnsi="宋体" w:eastAsia="宋体" w:cs="MS Mincho"/>
          <w:kern w:val="0"/>
          <w:sz w:val="24"/>
          <w:szCs w:val="24"/>
        </w:rPr>
        <w:t>签订合同时，招标单位发现中标方存在转包或非法分包等影响建筑工程项目安全的行为，应要求其改正，拒不改正的，可终止合同并报请有关行政监督部门查处。</w:t>
      </w:r>
    </w:p>
    <w:p>
      <w:pPr>
        <w:spacing w:line="400" w:lineRule="exact"/>
        <w:rPr>
          <w:rFonts w:ascii="Times New Roman" w:hAnsi="Times New Roman" w:eastAsia="宋体"/>
          <w:szCs w:val="24"/>
        </w:rPr>
        <w:sectPr>
          <w:pgSz w:w="11906" w:h="16838"/>
          <w:pgMar w:top="1440" w:right="1800" w:bottom="1440" w:left="1800" w:header="851" w:footer="992" w:gutter="0"/>
          <w:cols w:space="425" w:num="1"/>
          <w:docGrid w:type="lines" w:linePitch="312" w:charSpace="0"/>
        </w:sectPr>
      </w:pPr>
    </w:p>
    <w:bookmarkEnd w:id="21"/>
    <w:p>
      <w:pPr>
        <w:keepNext/>
        <w:keepLines/>
        <w:spacing w:before="260" w:after="260" w:line="415" w:lineRule="auto"/>
        <w:jc w:val="center"/>
        <w:outlineLvl w:val="1"/>
        <w:rPr>
          <w:rFonts w:ascii="宋体" w:hAnsi="宋体" w:eastAsia="宋体" w:cs="Times New Roman"/>
          <w:b/>
          <w:sz w:val="30"/>
          <w:szCs w:val="30"/>
        </w:rPr>
      </w:pPr>
      <w:r>
        <w:rPr>
          <w:rFonts w:ascii="宋体" w:hAnsi="宋体" w:eastAsia="宋体" w:cs="Times New Roman"/>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
          <w:sz w:val="30"/>
          <w:szCs w:val="30"/>
        </w:rPr>
        <w:instrText xml:space="preserve">ADDIN CNKISM.UserStyle</w:instrText>
      </w:r>
      <w:r>
        <w:rPr>
          <w:rFonts w:ascii="宋体" w:hAnsi="宋体" w:eastAsia="宋体" w:cs="Times New Roman"/>
          <w:b/>
          <w:sz w:val="30"/>
          <w:szCs w:val="30"/>
        </w:rPr>
        <w:fldChar w:fldCharType="end"/>
      </w:r>
      <w:bookmarkStart w:id="26" w:name="_Toc534789562"/>
      <w:r>
        <w:rPr>
          <w:rFonts w:ascii="宋体" w:hAnsi="宋体" w:eastAsia="宋体" w:cs="Times New Roman"/>
          <w:b/>
          <w:sz w:val="30"/>
          <w:szCs w:val="30"/>
        </w:rPr>
        <w:t>5勘察</w:t>
      </w:r>
      <w:r>
        <w:rPr>
          <w:rFonts w:hint="eastAsia" w:ascii="宋体" w:hAnsi="宋体" w:eastAsia="宋体" w:cs="Times New Roman"/>
          <w:b/>
          <w:sz w:val="30"/>
          <w:szCs w:val="30"/>
        </w:rPr>
        <w:t>安全管理</w:t>
      </w:r>
      <w:bookmarkEnd w:id="26"/>
    </w:p>
    <w:p>
      <w:pPr>
        <w:keepNext/>
        <w:keepLines/>
        <w:spacing w:before="260" w:after="260" w:line="415" w:lineRule="auto"/>
        <w:jc w:val="center"/>
        <w:outlineLvl w:val="2"/>
        <w:rPr>
          <w:rFonts w:ascii="宋体" w:hAnsi="宋体" w:eastAsia="宋体" w:cs="Times New Roman"/>
          <w:b/>
          <w:sz w:val="30"/>
          <w:szCs w:val="30"/>
        </w:rPr>
      </w:pPr>
      <w:bookmarkStart w:id="27" w:name="_Toc534789563"/>
      <w:r>
        <w:rPr>
          <w:rFonts w:ascii="宋体" w:hAnsi="宋体" w:eastAsia="宋体" w:cs="Times New Roman"/>
          <w:b/>
          <w:sz w:val="30"/>
          <w:szCs w:val="30"/>
        </w:rPr>
        <w:t>5.1一般规定</w:t>
      </w:r>
      <w:bookmarkEnd w:id="27"/>
    </w:p>
    <w:p>
      <w:pPr>
        <w:autoSpaceDE w:val="0"/>
        <w:autoSpaceDN w:val="0"/>
        <w:adjustRightInd w:val="0"/>
        <w:spacing w:line="400" w:lineRule="exact"/>
        <w:rPr>
          <w:rFonts w:ascii="宋体" w:hAnsi="宋体" w:eastAsia="宋体" w:cs="AdobeSongStd-Light"/>
          <w:kern w:val="0"/>
          <w:sz w:val="24"/>
          <w:szCs w:val="24"/>
        </w:rPr>
      </w:pPr>
      <w:r>
        <w:rPr>
          <w:rFonts w:ascii="宋体" w:hAnsi="宋体" w:eastAsia="宋体" w:cs="MS Mincho"/>
          <w:b/>
          <w:bCs/>
          <w:kern w:val="0"/>
          <w:sz w:val="24"/>
          <w:szCs w:val="24"/>
        </w:rPr>
        <w:t>5.1.</w:t>
      </w:r>
      <w:r>
        <w:rPr>
          <w:rFonts w:hint="eastAsia" w:ascii="宋体" w:hAnsi="宋体" w:eastAsia="宋体" w:cs="MS Mincho"/>
          <w:b/>
          <w:bCs/>
          <w:kern w:val="0"/>
          <w:sz w:val="24"/>
          <w:szCs w:val="24"/>
        </w:rPr>
        <w:t xml:space="preserve">1  </w:t>
      </w:r>
      <w:r>
        <w:rPr>
          <w:rFonts w:hint="eastAsia" w:ascii="宋体" w:hAnsi="宋体" w:eastAsia="宋体" w:cs="AdobeSongStd-Light"/>
          <w:kern w:val="0"/>
          <w:sz w:val="24"/>
          <w:szCs w:val="24"/>
        </w:rPr>
        <w:t>本部分内容适用于建筑工程项目全周期中施工图设计和岩土工程详细勘察安全管理工作，保证建筑工程项目结构设计与主体施工的安全性。</w:t>
      </w:r>
    </w:p>
    <w:p>
      <w:pPr>
        <w:autoSpaceDE w:val="0"/>
        <w:autoSpaceDN w:val="0"/>
        <w:adjustRightInd w:val="0"/>
        <w:spacing w:line="400" w:lineRule="exact"/>
        <w:rPr>
          <w:rFonts w:ascii="宋体" w:hAnsi="宋体" w:eastAsia="宋体" w:cs="AdobeSongStd-Light"/>
          <w:kern w:val="0"/>
          <w:sz w:val="24"/>
          <w:szCs w:val="24"/>
        </w:rPr>
      </w:pPr>
      <w:r>
        <w:rPr>
          <w:rFonts w:ascii="宋体" w:hAnsi="宋体" w:eastAsia="宋体"/>
          <w:b/>
          <w:bCs/>
          <w:sz w:val="24"/>
          <w:szCs w:val="24"/>
        </w:rPr>
        <w:t>5.1.2</w:t>
      </w:r>
      <w:r>
        <w:rPr>
          <w:rFonts w:hint="eastAsia" w:ascii="宋体" w:hAnsi="宋体" w:eastAsia="宋体"/>
          <w:b/>
          <w:bCs/>
          <w:sz w:val="24"/>
          <w:szCs w:val="24"/>
        </w:rPr>
        <w:t xml:space="preserve">  </w:t>
      </w:r>
      <w:r>
        <w:rPr>
          <w:rFonts w:hint="eastAsia" w:ascii="宋体" w:hAnsi="宋体" w:eastAsia="宋体" w:cs="AdobeSongStd-Light"/>
          <w:kern w:val="0"/>
          <w:sz w:val="24"/>
          <w:szCs w:val="24"/>
        </w:rPr>
        <w:t>勘察单位应按照法律、法规和工程建设强制性标准进行勘察，保证提供的岩土勘察报告真实、准确、科学，</w:t>
      </w:r>
      <w:r>
        <w:rPr>
          <w:rFonts w:ascii="宋体" w:hAnsi="宋体" w:eastAsia="宋体" w:cs="宋体"/>
          <w:kern w:val="0"/>
          <w:sz w:val="24"/>
          <w:szCs w:val="24"/>
        </w:rPr>
        <w:t>满足建设工程规划、选址、设计和施工的需要</w:t>
      </w:r>
      <w:r>
        <w:rPr>
          <w:rFonts w:hint="eastAsia" w:ascii="宋体" w:hAnsi="宋体" w:eastAsia="宋体" w:cs="宋体"/>
          <w:kern w:val="0"/>
          <w:sz w:val="24"/>
          <w:szCs w:val="24"/>
        </w:rPr>
        <w:t>，</w:t>
      </w:r>
      <w:r>
        <w:rPr>
          <w:rFonts w:hint="eastAsia" w:ascii="宋体" w:hAnsi="宋体" w:eastAsia="宋体" w:cs="AdobeSongStd-Light"/>
          <w:kern w:val="0"/>
          <w:sz w:val="24"/>
          <w:szCs w:val="24"/>
        </w:rPr>
        <w:t>对建筑工程项目所需勘察数据的安全性负责。</w:t>
      </w:r>
    </w:p>
    <w:p>
      <w:pPr>
        <w:spacing w:line="400" w:lineRule="exact"/>
        <w:rPr>
          <w:rFonts w:ascii="宋体" w:hAnsi="宋体" w:eastAsia="宋体"/>
          <w:sz w:val="24"/>
          <w:szCs w:val="24"/>
        </w:rPr>
      </w:pPr>
      <w:r>
        <w:rPr>
          <w:rFonts w:ascii="宋体" w:hAnsi="宋体" w:eastAsia="宋体"/>
          <w:b/>
          <w:bCs/>
          <w:sz w:val="24"/>
          <w:szCs w:val="24"/>
        </w:rPr>
        <w:t>5.1.3</w:t>
      </w:r>
      <w:r>
        <w:rPr>
          <w:rFonts w:hint="eastAsia" w:ascii="宋体" w:hAnsi="宋体" w:eastAsia="宋体"/>
          <w:b/>
          <w:bCs/>
          <w:sz w:val="24"/>
          <w:szCs w:val="24"/>
        </w:rPr>
        <w:t xml:space="preserve">  </w:t>
      </w:r>
      <w:r>
        <w:rPr>
          <w:rFonts w:hint="eastAsia" w:ascii="宋体" w:hAnsi="宋体" w:eastAsia="宋体" w:cs="宋体"/>
          <w:kern w:val="0"/>
          <w:sz w:val="24"/>
          <w:szCs w:val="24"/>
        </w:rPr>
        <w:t>勘察单位</w:t>
      </w:r>
      <w:r>
        <w:rPr>
          <w:rFonts w:hint="eastAsia" w:ascii="宋体" w:hAnsi="宋体" w:eastAsia="宋体"/>
          <w:sz w:val="24"/>
          <w:szCs w:val="24"/>
        </w:rPr>
        <w:t>安全管理工作应贯穿于建筑工程项目勘察的全过程，包括前期工作、现场工作、试验及检查工作、内业工作及后期服务。</w:t>
      </w:r>
    </w:p>
    <w:p>
      <w:pPr>
        <w:pStyle w:val="26"/>
        <w:spacing w:line="400" w:lineRule="exact"/>
        <w:ind w:firstLine="0" w:firstLineChars="0"/>
        <w:rPr>
          <w:rFonts w:ascii="宋体" w:hAnsi="宋体" w:eastAsia="宋体"/>
          <w:sz w:val="24"/>
          <w:szCs w:val="24"/>
        </w:rPr>
      </w:pPr>
      <w:r>
        <w:rPr>
          <w:rFonts w:ascii="宋体" w:hAnsi="宋体" w:eastAsia="宋体"/>
          <w:b/>
          <w:bCs/>
          <w:sz w:val="24"/>
          <w:szCs w:val="24"/>
        </w:rPr>
        <w:t>5.1.4</w:t>
      </w:r>
      <w:r>
        <w:rPr>
          <w:rFonts w:hint="eastAsia" w:ascii="宋体" w:hAnsi="宋体" w:eastAsia="宋体"/>
          <w:b/>
          <w:bCs/>
          <w:sz w:val="24"/>
          <w:szCs w:val="24"/>
        </w:rPr>
        <w:t xml:space="preserve">  </w:t>
      </w:r>
      <w:r>
        <w:rPr>
          <w:rFonts w:hint="eastAsia" w:ascii="宋体" w:hAnsi="宋体" w:eastAsia="宋体" w:cs="AdobeSongStd-Light"/>
          <w:kern w:val="0"/>
          <w:sz w:val="24"/>
          <w:szCs w:val="24"/>
        </w:rPr>
        <w:t>勘察单位</w:t>
      </w:r>
      <w:r>
        <w:rPr>
          <w:rFonts w:hint="eastAsia" w:ascii="宋体" w:hAnsi="宋体" w:eastAsia="宋体"/>
          <w:sz w:val="24"/>
          <w:szCs w:val="24"/>
        </w:rPr>
        <w:t>必须依法取得建设工程勘察资质证书，在资质许可的范围内从事建设工程勘察活动。</w:t>
      </w:r>
    </w:p>
    <w:p>
      <w:pPr>
        <w:spacing w:line="400" w:lineRule="exact"/>
        <w:rPr>
          <w:rFonts w:ascii="宋体" w:hAnsi="宋体" w:eastAsia="宋体"/>
          <w:sz w:val="24"/>
          <w:szCs w:val="24"/>
        </w:rPr>
      </w:pPr>
      <w:r>
        <w:rPr>
          <w:rFonts w:ascii="宋体" w:hAnsi="宋体" w:eastAsia="宋体"/>
          <w:b/>
          <w:bCs/>
          <w:sz w:val="24"/>
          <w:szCs w:val="24"/>
        </w:rPr>
        <w:t>5</w:t>
      </w:r>
      <w:r>
        <w:rPr>
          <w:rFonts w:hint="eastAsia" w:ascii="宋体" w:hAnsi="宋体" w:eastAsia="宋体"/>
          <w:b/>
          <w:bCs/>
          <w:sz w:val="24"/>
          <w:szCs w:val="24"/>
        </w:rPr>
        <w:t>.</w:t>
      </w: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 xml:space="preserve">  </w:t>
      </w:r>
      <w:r>
        <w:rPr>
          <w:rFonts w:hint="eastAsia" w:ascii="宋体" w:hAnsi="宋体" w:eastAsia="宋体"/>
          <w:sz w:val="24"/>
          <w:szCs w:val="24"/>
        </w:rPr>
        <w:t>勘察单位项目负责人应由注册土木（岩土）工程师担任，不得允许他人以本人的名义承担工程勘察项目。观测员、记录员等现场作业人员应持证上岗。</w:t>
      </w:r>
    </w:p>
    <w:p>
      <w:pPr>
        <w:pStyle w:val="26"/>
        <w:spacing w:line="400" w:lineRule="exact"/>
        <w:ind w:firstLine="480"/>
        <w:rPr>
          <w:rFonts w:ascii="宋体" w:hAnsi="宋体" w:eastAsia="宋体"/>
          <w:sz w:val="24"/>
          <w:szCs w:val="24"/>
        </w:rPr>
      </w:pPr>
    </w:p>
    <w:p>
      <w:pPr>
        <w:keepNext/>
        <w:keepLines/>
        <w:spacing w:before="260" w:after="260" w:line="415" w:lineRule="auto"/>
        <w:jc w:val="center"/>
        <w:outlineLvl w:val="2"/>
        <w:rPr>
          <w:rFonts w:ascii="宋体" w:hAnsi="宋体" w:eastAsia="宋体" w:cs="Times New Roman"/>
          <w:b/>
          <w:sz w:val="30"/>
          <w:szCs w:val="30"/>
        </w:rPr>
      </w:pPr>
      <w:bookmarkStart w:id="28" w:name="_Toc534789564"/>
      <w:r>
        <w:rPr>
          <w:rFonts w:ascii="宋体" w:hAnsi="宋体" w:eastAsia="宋体" w:cs="Times New Roman"/>
          <w:b/>
          <w:sz w:val="30"/>
          <w:szCs w:val="30"/>
        </w:rPr>
        <w:t>5.2</w:t>
      </w:r>
      <w:r>
        <w:rPr>
          <w:rFonts w:hint="eastAsia" w:ascii="宋体" w:hAnsi="宋体" w:eastAsia="宋体" w:cs="Times New Roman"/>
          <w:b/>
          <w:sz w:val="30"/>
          <w:szCs w:val="30"/>
        </w:rPr>
        <w:t>前期工作</w:t>
      </w:r>
      <w:bookmarkEnd w:id="28"/>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5.2.1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建筑工程项目在设计和施工前，建设单位应委托勘察单位进行岩土工程勘察，并向勘察单位提供真实、完整的拟建建筑场地综合管网资料和周边环境情况。</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2</w:t>
      </w:r>
      <w:r>
        <w:rPr>
          <w:rFonts w:ascii="宋体" w:hAnsi="宋体" w:eastAsia="宋体" w:cs="MS Mincho"/>
          <w:b/>
          <w:bCs/>
          <w:kern w:val="0"/>
          <w:sz w:val="24"/>
          <w:szCs w:val="24"/>
        </w:rPr>
        <w:t>.2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勘察单位应设独立的安全管理机构，建立健全符合国家现行安全生产法律、法规、标准的安全管理</w:t>
      </w:r>
      <w:r>
        <w:rPr>
          <w:rFonts w:ascii="宋体" w:hAnsi="宋体" w:eastAsia="宋体" w:cs="MS Mincho"/>
          <w:kern w:val="0"/>
          <w:sz w:val="24"/>
          <w:szCs w:val="24"/>
        </w:rPr>
        <w:t>目标</w:t>
      </w:r>
      <w:r>
        <w:rPr>
          <w:rFonts w:hint="eastAsia" w:ascii="宋体" w:hAnsi="宋体" w:eastAsia="宋体" w:cs="MS Mincho"/>
          <w:kern w:val="0"/>
          <w:sz w:val="24"/>
          <w:szCs w:val="24"/>
        </w:rPr>
        <w:t>、规章制度和操作规程，负责安全生产教育和岗位培训。</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.2.</w:t>
      </w:r>
      <w:r>
        <w:rPr>
          <w:rFonts w:ascii="宋体" w:hAnsi="宋体" w:eastAsia="宋体" w:cs="MS Mincho"/>
          <w:b/>
          <w:bCs/>
          <w:kern w:val="0"/>
          <w:sz w:val="24"/>
          <w:szCs w:val="24"/>
        </w:rPr>
        <w:t>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项目负责人应建立、健全安全管理组织体系与操作规程，具体落实项目的前期工作、现场工作、试验及检查工作、内业工作及后期服务等各岗位的安全管理责任，编制安全生产事故应急预案。严格规范现场勘探人员的作业行为，明确勘探土样的试验方法和试验流程，保证数据分析与结果的准确性，保证建筑工程安全的目标。</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 xml:space="preserve">.2.4  </w:t>
      </w:r>
      <w:r>
        <w:rPr>
          <w:rFonts w:hint="eastAsia" w:ascii="宋体" w:hAnsi="宋体" w:eastAsia="宋体" w:cs="MS Mincho"/>
          <w:kern w:val="0"/>
          <w:sz w:val="24"/>
          <w:szCs w:val="24"/>
        </w:rPr>
        <w:t>现场勘察安全管理目标应包括勘察人员行为与勘察过程的安全事故控制指标、安全隐患治理目标。</w:t>
      </w:r>
      <w:r>
        <w:rPr>
          <w:rFonts w:ascii="宋体" w:hAnsi="宋体" w:eastAsia="宋体" w:cs="MS Mincho"/>
          <w:kern w:val="0"/>
          <w:sz w:val="24"/>
          <w:szCs w:val="24"/>
        </w:rPr>
        <w:t>安全</w:t>
      </w:r>
      <w:r>
        <w:rPr>
          <w:rFonts w:hint="eastAsia" w:ascii="宋体" w:hAnsi="宋体" w:eastAsia="宋体" w:cs="MS Mincho"/>
          <w:kern w:val="0"/>
          <w:sz w:val="24"/>
          <w:szCs w:val="24"/>
        </w:rPr>
        <w:t>管理</w:t>
      </w:r>
      <w:r>
        <w:rPr>
          <w:rFonts w:ascii="宋体" w:hAnsi="宋体" w:eastAsia="宋体" w:cs="MS Mincho"/>
          <w:kern w:val="0"/>
          <w:sz w:val="24"/>
          <w:szCs w:val="24"/>
        </w:rPr>
        <w:t>目标应符合工程勘察成品的安全性，实现安全</w:t>
      </w:r>
      <w:r>
        <w:rPr>
          <w:rFonts w:hint="eastAsia" w:ascii="宋体" w:hAnsi="宋体" w:eastAsia="宋体" w:cs="MS Mincho"/>
          <w:kern w:val="0"/>
          <w:sz w:val="24"/>
          <w:szCs w:val="24"/>
        </w:rPr>
        <w:t>管理</w:t>
      </w:r>
      <w:r>
        <w:rPr>
          <w:rFonts w:ascii="宋体" w:hAnsi="宋体" w:eastAsia="宋体" w:cs="MS Mincho"/>
          <w:kern w:val="0"/>
          <w:sz w:val="24"/>
          <w:szCs w:val="24"/>
        </w:rPr>
        <w:t>目标</w:t>
      </w:r>
      <w:r>
        <w:rPr>
          <w:rFonts w:hint="eastAsia" w:ascii="宋体" w:hAnsi="宋体" w:eastAsia="宋体" w:cs="MS Mincho"/>
          <w:kern w:val="0"/>
          <w:sz w:val="24"/>
          <w:szCs w:val="24"/>
        </w:rPr>
        <w:t>在勘察阶段的全过程中</w:t>
      </w:r>
      <w:r>
        <w:rPr>
          <w:rFonts w:ascii="宋体" w:hAnsi="宋体" w:eastAsia="宋体" w:cs="MS Mincho"/>
          <w:kern w:val="0"/>
          <w:sz w:val="24"/>
          <w:szCs w:val="24"/>
        </w:rPr>
        <w:t>逐层展开和落实。</w:t>
      </w:r>
    </w:p>
    <w:p>
      <w:pPr>
        <w:keepNext/>
        <w:keepLines/>
        <w:spacing w:before="260" w:after="260" w:line="415" w:lineRule="auto"/>
        <w:jc w:val="center"/>
        <w:outlineLvl w:val="2"/>
        <w:rPr>
          <w:rFonts w:ascii="宋体" w:hAnsi="宋体" w:eastAsia="宋体" w:cs="Times New Roman"/>
          <w:bCs/>
          <w:sz w:val="30"/>
          <w:szCs w:val="30"/>
        </w:rPr>
      </w:pPr>
      <w:bookmarkStart w:id="29" w:name="_Toc534789565"/>
      <w:r>
        <w:rPr>
          <w:rFonts w:ascii="宋体" w:hAnsi="宋体" w:eastAsia="宋体" w:cs="Times New Roman"/>
          <w:b/>
          <w:sz w:val="30"/>
          <w:szCs w:val="30"/>
        </w:rPr>
        <w:t>5.3</w:t>
      </w:r>
      <w:r>
        <w:rPr>
          <w:rFonts w:hint="eastAsia" w:ascii="宋体" w:hAnsi="宋体" w:eastAsia="宋体" w:cs="Times New Roman"/>
          <w:b/>
          <w:sz w:val="30"/>
          <w:szCs w:val="30"/>
        </w:rPr>
        <w:t xml:space="preserve"> 现场工作</w:t>
      </w:r>
      <w:bookmarkEnd w:id="29"/>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5.</w:t>
      </w:r>
      <w:r>
        <w:rPr>
          <w:rFonts w:ascii="宋体" w:hAnsi="宋体" w:eastAsia="宋体" w:cs="MS Mincho"/>
          <w:b/>
          <w:bCs/>
          <w:kern w:val="0"/>
          <w:sz w:val="24"/>
          <w:szCs w:val="24"/>
        </w:rPr>
        <w:t>3</w:t>
      </w:r>
      <w:r>
        <w:rPr>
          <w:rFonts w:hint="eastAsia" w:ascii="宋体" w:hAnsi="宋体" w:eastAsia="宋体" w:cs="MS Mincho"/>
          <w:b/>
          <w:bCs/>
          <w:kern w:val="0"/>
          <w:sz w:val="24"/>
          <w:szCs w:val="24"/>
        </w:rPr>
        <w:t>.</w:t>
      </w:r>
      <w:r>
        <w:rPr>
          <w:rFonts w:ascii="宋体" w:hAnsi="宋体" w:eastAsia="宋体" w:cs="MS Mincho"/>
          <w:b/>
          <w:bCs/>
          <w:kern w:val="0"/>
          <w:sz w:val="24"/>
          <w:szCs w:val="24"/>
        </w:rPr>
        <w:t>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勘察单位项目负责人应根据项目特点辨识现场勘探工作的危险源，评价安全风险，确定专项施工方案和应急预案，采取有效措施，确保勘探过程的安全性。</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 xml:space="preserve">.3.2  </w:t>
      </w:r>
      <w:r>
        <w:rPr>
          <w:rFonts w:ascii="宋体" w:hAnsi="宋体" w:eastAsia="宋体" w:cs="MS Mincho"/>
          <w:kern w:val="0"/>
          <w:sz w:val="24"/>
          <w:szCs w:val="24"/>
        </w:rPr>
        <w:t>现场负责人</w:t>
      </w:r>
      <w:r>
        <w:rPr>
          <w:rFonts w:hint="eastAsia" w:ascii="宋体" w:hAnsi="宋体" w:eastAsia="宋体" w:cs="MS Mincho"/>
          <w:kern w:val="0"/>
          <w:sz w:val="24"/>
          <w:szCs w:val="24"/>
        </w:rPr>
        <w:t>在</w:t>
      </w:r>
      <w:r>
        <w:rPr>
          <w:rFonts w:ascii="宋体" w:hAnsi="宋体" w:eastAsia="宋体" w:cs="MS Mincho"/>
          <w:kern w:val="0"/>
          <w:sz w:val="24"/>
          <w:szCs w:val="24"/>
        </w:rPr>
        <w:t>项目负责人的指导下，全面负责现场勘探工作</w:t>
      </w:r>
      <w:r>
        <w:rPr>
          <w:rFonts w:hint="eastAsia" w:ascii="宋体" w:hAnsi="宋体" w:eastAsia="宋体" w:cs="MS Mincho"/>
          <w:kern w:val="0"/>
          <w:sz w:val="24"/>
          <w:szCs w:val="24"/>
        </w:rPr>
        <w:t>。</w:t>
      </w:r>
      <w:r>
        <w:rPr>
          <w:rFonts w:ascii="宋体" w:hAnsi="宋体" w:eastAsia="宋体" w:cs="MS Mincho"/>
          <w:kern w:val="0"/>
          <w:sz w:val="24"/>
          <w:szCs w:val="24"/>
        </w:rPr>
        <w:t>在人员进场前，充分了解现场的地形、地貌情况，了解高空和地下管线情况，向即将进入现场的有关人员进行技术交底</w:t>
      </w:r>
      <w:r>
        <w:rPr>
          <w:rFonts w:hint="eastAsia" w:ascii="宋体" w:hAnsi="宋体" w:eastAsia="宋体" w:cs="MS Mincho"/>
          <w:kern w:val="0"/>
          <w:sz w:val="24"/>
          <w:szCs w:val="24"/>
        </w:rPr>
        <w:t>，</w:t>
      </w:r>
      <w:r>
        <w:rPr>
          <w:rFonts w:ascii="宋体" w:hAnsi="宋体" w:eastAsia="宋体" w:cs="MS Mincho"/>
          <w:kern w:val="0"/>
          <w:sz w:val="24"/>
          <w:szCs w:val="24"/>
        </w:rPr>
        <w:t>保证现场工作人员人身安全，保护现场环境</w:t>
      </w:r>
      <w:r>
        <w:rPr>
          <w:rFonts w:hint="eastAsia" w:ascii="宋体" w:hAnsi="宋体" w:eastAsia="宋体" w:cs="MS Mincho"/>
          <w:kern w:val="0"/>
          <w:sz w:val="24"/>
          <w:szCs w:val="24"/>
        </w:rPr>
        <w:t>与安全，</w:t>
      </w:r>
      <w:r>
        <w:rPr>
          <w:rFonts w:ascii="宋体" w:hAnsi="宋体" w:eastAsia="宋体" w:cs="MS Mincho"/>
          <w:kern w:val="0"/>
          <w:sz w:val="24"/>
          <w:szCs w:val="24"/>
        </w:rPr>
        <w:t>保证钻孔位置、质量、深度，查明土层</w:t>
      </w:r>
      <w:r>
        <w:rPr>
          <w:rFonts w:hint="eastAsia" w:ascii="宋体" w:hAnsi="宋体" w:eastAsia="宋体" w:cs="MS Mincho"/>
          <w:kern w:val="0"/>
          <w:sz w:val="24"/>
          <w:szCs w:val="24"/>
        </w:rPr>
        <w:t>分布</w:t>
      </w:r>
      <w:r>
        <w:rPr>
          <w:rFonts w:ascii="宋体" w:hAnsi="宋体" w:eastAsia="宋体" w:cs="MS Mincho"/>
          <w:kern w:val="0"/>
          <w:sz w:val="24"/>
          <w:szCs w:val="24"/>
        </w:rPr>
        <w:t>情况</w:t>
      </w:r>
      <w:r>
        <w:rPr>
          <w:rFonts w:hint="eastAsia"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 xml:space="preserve">.3.3  </w:t>
      </w:r>
      <w:r>
        <w:rPr>
          <w:rFonts w:hint="eastAsia" w:ascii="宋体" w:hAnsi="宋体" w:eastAsia="宋体" w:cs="MS Mincho"/>
          <w:kern w:val="0"/>
          <w:sz w:val="24"/>
          <w:szCs w:val="24"/>
        </w:rPr>
        <w:t>勘察单位在勘察作业时，应严格执行操作规程，采取措施保证各类管线、设施和周边建筑物、构筑物的安全；为设计阶段提供勘察依据及重要安全信息，为施工阶段的安全风险控制提供相关安全信息。</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.3.</w:t>
      </w:r>
      <w:r>
        <w:rPr>
          <w:rFonts w:ascii="宋体" w:hAnsi="宋体" w:eastAsia="宋体" w:cs="MS Mincho"/>
          <w:b/>
          <w:bCs/>
          <w:kern w:val="0"/>
          <w:sz w:val="24"/>
          <w:szCs w:val="24"/>
        </w:rPr>
        <w:t>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有特殊要求的工程，应做好现场监测工作，制定监测实施方案和应急预案。监测工作包括建筑物变形监测，基坑工程的监测，边坡稳定的监测，滑坡监测、地基基础监测等。监测数据接近安全临界值时，应加密监测，并向检测单位报告，及时采取应对措施，保证工程和人身安全。</w:t>
      </w:r>
    </w:p>
    <w:p>
      <w:pPr>
        <w:keepNext/>
        <w:keepLines/>
        <w:spacing w:before="260" w:after="260" w:line="415" w:lineRule="auto"/>
        <w:jc w:val="center"/>
        <w:outlineLvl w:val="2"/>
        <w:rPr>
          <w:rFonts w:ascii="宋体" w:hAnsi="宋体" w:eastAsia="宋体" w:cs="Times New Roman"/>
          <w:b/>
          <w:sz w:val="30"/>
          <w:szCs w:val="30"/>
        </w:rPr>
      </w:pPr>
      <w:bookmarkStart w:id="30" w:name="_Toc534789566"/>
      <w:r>
        <w:rPr>
          <w:rFonts w:ascii="宋体" w:hAnsi="宋体" w:eastAsia="宋体" w:cs="Times New Roman"/>
          <w:b/>
          <w:sz w:val="30"/>
          <w:szCs w:val="30"/>
        </w:rPr>
        <w:t>5.4</w:t>
      </w:r>
      <w:r>
        <w:rPr>
          <w:rFonts w:hint="eastAsia" w:ascii="宋体" w:hAnsi="宋体" w:eastAsia="宋体" w:cs="Times New Roman"/>
          <w:b/>
          <w:sz w:val="30"/>
          <w:szCs w:val="30"/>
        </w:rPr>
        <w:t xml:space="preserve"> 试验及检查工作</w:t>
      </w:r>
      <w:bookmarkEnd w:id="30"/>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4</w:t>
      </w:r>
      <w:r>
        <w:rPr>
          <w:rFonts w:hint="eastAsia" w:ascii="宋体" w:hAnsi="宋体" w:eastAsia="宋体" w:cs="MS Mincho"/>
          <w:b/>
          <w:bCs/>
          <w:kern w:val="0"/>
          <w:sz w:val="24"/>
          <w:szCs w:val="24"/>
        </w:rPr>
        <w:t>.</w:t>
      </w:r>
      <w:r>
        <w:rPr>
          <w:rFonts w:ascii="宋体" w:hAnsi="宋体" w:eastAsia="宋体" w:cs="MS Mincho"/>
          <w:b/>
          <w:bCs/>
          <w:kern w:val="0"/>
          <w:sz w:val="24"/>
          <w:szCs w:val="24"/>
        </w:rPr>
        <w:t>1</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试验人员确保现场取样位置准确，试样质量符合标准</w:t>
      </w:r>
      <w:r>
        <w:rPr>
          <w:rFonts w:hint="eastAsia" w:ascii="宋体" w:hAnsi="宋体" w:eastAsia="宋体" w:cs="MS Mincho"/>
          <w:kern w:val="0"/>
          <w:sz w:val="24"/>
          <w:szCs w:val="24"/>
        </w:rPr>
        <w:t>；</w:t>
      </w:r>
      <w:r>
        <w:rPr>
          <w:rFonts w:ascii="宋体" w:hAnsi="宋体" w:eastAsia="宋体" w:cs="MS Mincho"/>
          <w:kern w:val="0"/>
          <w:sz w:val="24"/>
          <w:szCs w:val="24"/>
        </w:rPr>
        <w:t>试验</w:t>
      </w:r>
      <w:r>
        <w:rPr>
          <w:rFonts w:hint="eastAsia" w:ascii="宋体" w:hAnsi="宋体" w:eastAsia="宋体" w:cs="MS Mincho"/>
          <w:kern w:val="0"/>
          <w:sz w:val="24"/>
          <w:szCs w:val="24"/>
        </w:rPr>
        <w:t>工作</w:t>
      </w:r>
      <w:r>
        <w:rPr>
          <w:rFonts w:ascii="宋体" w:hAnsi="宋体" w:eastAsia="宋体" w:cs="MS Mincho"/>
          <w:kern w:val="0"/>
          <w:sz w:val="24"/>
          <w:szCs w:val="24"/>
        </w:rPr>
        <w:t>严格按规范规程操作</w:t>
      </w:r>
      <w:r>
        <w:rPr>
          <w:rFonts w:hint="eastAsia" w:ascii="宋体" w:hAnsi="宋体" w:eastAsia="宋体" w:cs="MS Mincho"/>
          <w:kern w:val="0"/>
          <w:sz w:val="24"/>
          <w:szCs w:val="24"/>
        </w:rPr>
        <w:t>，</w:t>
      </w:r>
      <w:r>
        <w:rPr>
          <w:rFonts w:ascii="宋体" w:hAnsi="宋体" w:eastAsia="宋体" w:cs="MS Mincho"/>
          <w:kern w:val="0"/>
          <w:sz w:val="24"/>
          <w:szCs w:val="24"/>
        </w:rPr>
        <w:t>保证试验数据准确无误，并对其负责。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.4.</w:t>
      </w:r>
      <w:r>
        <w:rPr>
          <w:rFonts w:ascii="宋体" w:hAnsi="宋体" w:eastAsia="宋体" w:cs="MS Mincho"/>
          <w:b/>
          <w:bCs/>
          <w:kern w:val="0"/>
          <w:sz w:val="24"/>
          <w:szCs w:val="24"/>
        </w:rPr>
        <w:t>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勘察单位安全检查与考核应包括确定考核对象，制订考核内容，定期组织实施考核，落实整改等。</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4</w:t>
      </w:r>
      <w:r>
        <w:rPr>
          <w:rFonts w:hint="eastAsia" w:ascii="宋体" w:hAnsi="宋体" w:eastAsia="宋体" w:cs="MS Mincho"/>
          <w:b/>
          <w:bCs/>
          <w:kern w:val="0"/>
          <w:sz w:val="24"/>
          <w:szCs w:val="24"/>
        </w:rPr>
        <w:t>.</w:t>
      </w:r>
      <w:r>
        <w:rPr>
          <w:rFonts w:ascii="宋体" w:hAnsi="宋体" w:eastAsia="宋体" w:cs="MS Mincho"/>
          <w:b/>
          <w:bCs/>
          <w:kern w:val="0"/>
          <w:sz w:val="24"/>
          <w:szCs w:val="24"/>
        </w:rPr>
        <w:t>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应组织安全员对各项目负责人、所属项目勘察人员的安全责任和作业行为进行检查与考核，安全检查与考核的形式应包括各管理层的自查、互查以及对下级管理层的抽查等，项目负责人负责对项目勘察、钻探、测量等作业人员的日常安全意识教育、技术交底，并进行日常工作的自查、监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.4.</w:t>
      </w:r>
      <w:r>
        <w:rPr>
          <w:rFonts w:ascii="宋体" w:hAnsi="宋体" w:eastAsia="宋体" w:cs="MS Mincho"/>
          <w:b/>
          <w:bCs/>
          <w:kern w:val="0"/>
          <w:sz w:val="24"/>
          <w:szCs w:val="24"/>
        </w:rPr>
        <w:t>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勘察单位对检查中发现的问题，应组织整改，并跟踪复查。</w:t>
      </w:r>
    </w:p>
    <w:p>
      <w:pPr>
        <w:keepNext/>
        <w:keepLines/>
        <w:spacing w:before="260" w:after="260" w:line="415" w:lineRule="auto"/>
        <w:jc w:val="center"/>
        <w:outlineLvl w:val="2"/>
        <w:rPr>
          <w:rFonts w:ascii="宋体" w:hAnsi="宋体" w:eastAsia="宋体" w:cs="Times New Roman"/>
          <w:b/>
          <w:sz w:val="30"/>
          <w:szCs w:val="30"/>
        </w:rPr>
      </w:pPr>
      <w:bookmarkStart w:id="31" w:name="_Toc534789567"/>
      <w:r>
        <w:rPr>
          <w:rFonts w:ascii="宋体" w:hAnsi="宋体" w:eastAsia="宋体" w:cs="Times New Roman"/>
          <w:b/>
          <w:sz w:val="30"/>
          <w:szCs w:val="30"/>
        </w:rPr>
        <w:t>5.5</w:t>
      </w:r>
      <w:r>
        <w:rPr>
          <w:rFonts w:hint="eastAsia" w:ascii="宋体" w:hAnsi="宋体" w:eastAsia="宋体" w:cs="Times New Roman"/>
          <w:b/>
          <w:sz w:val="30"/>
          <w:szCs w:val="30"/>
        </w:rPr>
        <w:t>内业工作及后期服务</w:t>
      </w:r>
      <w:bookmarkEnd w:id="31"/>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内业工作的报告编制人</w:t>
      </w:r>
      <w:r>
        <w:rPr>
          <w:rFonts w:ascii="宋体" w:hAnsi="宋体" w:eastAsia="宋体" w:cs="MS Mincho"/>
          <w:kern w:val="0"/>
          <w:sz w:val="24"/>
          <w:szCs w:val="24"/>
        </w:rPr>
        <w:t>在项目负责人的指导下</w:t>
      </w:r>
      <w:r>
        <w:rPr>
          <w:rFonts w:hint="eastAsia" w:ascii="宋体" w:hAnsi="宋体" w:eastAsia="宋体" w:cs="MS Mincho"/>
          <w:kern w:val="0"/>
          <w:sz w:val="24"/>
          <w:szCs w:val="24"/>
        </w:rPr>
        <w:t>踏勘现场，并</w:t>
      </w:r>
      <w:r>
        <w:rPr>
          <w:rFonts w:ascii="宋体" w:hAnsi="宋体" w:eastAsia="宋体" w:cs="MS Mincho"/>
          <w:kern w:val="0"/>
          <w:sz w:val="24"/>
          <w:szCs w:val="24"/>
        </w:rPr>
        <w:t>提取有关数据，</w:t>
      </w:r>
      <w:r>
        <w:rPr>
          <w:rFonts w:hint="eastAsia" w:ascii="宋体" w:hAnsi="宋体" w:eastAsia="宋体" w:cs="MS Mincho"/>
          <w:kern w:val="0"/>
          <w:sz w:val="24"/>
          <w:szCs w:val="24"/>
        </w:rPr>
        <w:t>根据试验数据</w:t>
      </w:r>
      <w:r>
        <w:rPr>
          <w:rFonts w:ascii="宋体" w:hAnsi="宋体" w:eastAsia="宋体" w:cs="MS Mincho"/>
          <w:kern w:val="0"/>
          <w:sz w:val="24"/>
          <w:szCs w:val="24"/>
        </w:rPr>
        <w:t>仔细分析，认真编制报告，对报告的</w:t>
      </w:r>
      <w:r>
        <w:rPr>
          <w:rFonts w:hint="eastAsia" w:ascii="宋体" w:hAnsi="宋体" w:eastAsia="宋体" w:cs="MS Mincho"/>
          <w:kern w:val="0"/>
          <w:sz w:val="24"/>
          <w:szCs w:val="24"/>
        </w:rPr>
        <w:t>真实、准确性</w:t>
      </w:r>
      <w:r>
        <w:rPr>
          <w:rFonts w:ascii="宋体" w:hAnsi="宋体" w:eastAsia="宋体" w:cs="MS Mincho"/>
          <w:kern w:val="0"/>
          <w:sz w:val="24"/>
          <w:szCs w:val="24"/>
        </w:rPr>
        <w:t>负责。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勘察单位编制的勘察报告应</w:t>
      </w:r>
      <w:r>
        <w:rPr>
          <w:rFonts w:ascii="宋体" w:hAnsi="宋体" w:eastAsia="宋体" w:cs="MS Mincho"/>
          <w:kern w:val="0"/>
          <w:sz w:val="24"/>
          <w:szCs w:val="24"/>
        </w:rPr>
        <w:t>严格执行校审制度，其步骤</w:t>
      </w:r>
      <w:r>
        <w:rPr>
          <w:rFonts w:hint="eastAsia" w:ascii="宋体" w:hAnsi="宋体" w:eastAsia="宋体" w:cs="MS Mincho"/>
          <w:kern w:val="0"/>
          <w:sz w:val="24"/>
          <w:szCs w:val="24"/>
        </w:rPr>
        <w:t>宜</w:t>
      </w:r>
      <w:r>
        <w:rPr>
          <w:rFonts w:ascii="宋体" w:hAnsi="宋体" w:eastAsia="宋体" w:cs="MS Mincho"/>
          <w:kern w:val="0"/>
          <w:sz w:val="24"/>
          <w:szCs w:val="24"/>
        </w:rPr>
        <w:t>为：自校-校对-项目负责人-审核-审定-批准</w:t>
      </w:r>
      <w:r>
        <w:rPr>
          <w:rFonts w:hint="eastAsia"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3</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校对人对所校对的</w:t>
      </w:r>
      <w:r>
        <w:rPr>
          <w:rFonts w:hint="eastAsia" w:ascii="宋体" w:hAnsi="宋体" w:eastAsia="宋体" w:cs="MS Mincho"/>
          <w:kern w:val="0"/>
          <w:sz w:val="24"/>
          <w:szCs w:val="24"/>
        </w:rPr>
        <w:t>勘察</w:t>
      </w:r>
      <w:r>
        <w:rPr>
          <w:rFonts w:ascii="宋体" w:hAnsi="宋体" w:eastAsia="宋体" w:cs="MS Mincho"/>
          <w:kern w:val="0"/>
          <w:sz w:val="24"/>
          <w:szCs w:val="24"/>
        </w:rPr>
        <w:t>报告、野外记录、土工试验、计算书等全面仔细进行校对，做好校对记录，并对其正确性负责。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4</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审核人应由注册人员担任，负责对勘察依据、勘察</w:t>
      </w:r>
      <w:r>
        <w:rPr>
          <w:rFonts w:hint="eastAsia" w:ascii="宋体" w:hAnsi="宋体" w:eastAsia="宋体" w:cs="MS Mincho"/>
          <w:kern w:val="0"/>
          <w:sz w:val="24"/>
          <w:szCs w:val="24"/>
        </w:rPr>
        <w:t>方</w:t>
      </w:r>
      <w:r>
        <w:rPr>
          <w:rFonts w:ascii="宋体" w:hAnsi="宋体" w:eastAsia="宋体" w:cs="MS Mincho"/>
          <w:kern w:val="0"/>
          <w:sz w:val="24"/>
          <w:szCs w:val="24"/>
        </w:rPr>
        <w:t>案、报告深度及勘察成品质量</w:t>
      </w:r>
      <w:r>
        <w:rPr>
          <w:rFonts w:hint="eastAsia" w:ascii="宋体" w:hAnsi="宋体" w:eastAsia="宋体" w:cs="MS Mincho"/>
          <w:kern w:val="0"/>
          <w:sz w:val="24"/>
          <w:szCs w:val="24"/>
        </w:rPr>
        <w:t>安全性</w:t>
      </w:r>
      <w:r>
        <w:rPr>
          <w:rFonts w:ascii="宋体" w:hAnsi="宋体" w:eastAsia="宋体" w:cs="MS Mincho"/>
          <w:kern w:val="0"/>
          <w:sz w:val="24"/>
          <w:szCs w:val="24"/>
        </w:rPr>
        <w:t>进行全面检查</w:t>
      </w:r>
      <w:r>
        <w:rPr>
          <w:rFonts w:hint="eastAsia"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工程开工前，应做好勘察与设计、勘察与施工的技术交底，及时解决施工中出现的勘察质量与安全问题；在工程设计、施工条件发生变化时，及时完成必要的补勘工作。</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8</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勘察单位应建立并保存安全检查、考核和整改的资料与记录。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9</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勘察单位项目负责人应组织勘察人员参与相关工程质量安全事故分析，并对因勘察原因造成的质量安全事故，提出与勘察工作有关的技术处理措施。</w:t>
      </w:r>
    </w:p>
    <w:p>
      <w:pPr>
        <w:autoSpaceDE w:val="0"/>
        <w:autoSpaceDN w:val="0"/>
        <w:adjustRightInd w:val="0"/>
        <w:spacing w:line="400" w:lineRule="exact"/>
        <w:rPr>
          <w:rFonts w:ascii="宋体" w:hAnsi="宋体" w:eastAsia="宋体" w:cs="MS Mincho"/>
          <w:kern w:val="0"/>
          <w:sz w:val="24"/>
          <w:szCs w:val="24"/>
        </w:rPr>
      </w:pP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Cs/>
          <w:sz w:val="30"/>
          <w:szCs w:val="30"/>
        </w:rPr>
      </w:pPr>
      <w:r>
        <w:rPr>
          <w:rFonts w:ascii="宋体" w:hAnsi="宋体" w:eastAsia="宋体" w:cs="Times New Roman"/>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
          <w:sz w:val="30"/>
          <w:szCs w:val="30"/>
        </w:rPr>
        <w:instrText xml:space="preserve">ADDIN CNKISM.UserStyle</w:instrText>
      </w:r>
      <w:r>
        <w:rPr>
          <w:rFonts w:ascii="宋体" w:hAnsi="宋体" w:eastAsia="宋体" w:cs="Times New Roman"/>
          <w:b/>
          <w:sz w:val="30"/>
          <w:szCs w:val="30"/>
        </w:rPr>
        <w:fldChar w:fldCharType="end"/>
      </w:r>
      <w:bookmarkStart w:id="32" w:name="_Toc534789568"/>
      <w:r>
        <w:rPr>
          <w:rFonts w:ascii="宋体" w:hAnsi="宋体" w:eastAsia="宋体" w:cs="Times New Roman"/>
          <w:b/>
          <w:sz w:val="30"/>
          <w:szCs w:val="30"/>
        </w:rPr>
        <w:t>6设计</w:t>
      </w:r>
      <w:r>
        <w:rPr>
          <w:rFonts w:hint="eastAsia" w:ascii="宋体" w:hAnsi="宋体" w:eastAsia="宋体" w:cs="Times New Roman"/>
          <w:b/>
          <w:sz w:val="30"/>
          <w:szCs w:val="30"/>
        </w:rPr>
        <w:t>安全管理</w:t>
      </w:r>
      <w:bookmarkEnd w:id="32"/>
    </w:p>
    <w:p>
      <w:pPr>
        <w:keepNext/>
        <w:keepLines/>
        <w:spacing w:before="260" w:after="260" w:line="415" w:lineRule="auto"/>
        <w:jc w:val="center"/>
        <w:outlineLvl w:val="2"/>
        <w:rPr>
          <w:rFonts w:ascii="宋体" w:hAnsi="宋体" w:eastAsia="宋体" w:cs="Times New Roman"/>
          <w:b/>
          <w:sz w:val="30"/>
          <w:szCs w:val="30"/>
        </w:rPr>
      </w:pPr>
      <w:bookmarkStart w:id="33" w:name="_Toc534789569"/>
      <w:r>
        <w:rPr>
          <w:rFonts w:ascii="宋体" w:hAnsi="宋体" w:eastAsia="宋体" w:cs="Times New Roman"/>
          <w:b/>
          <w:sz w:val="30"/>
          <w:szCs w:val="30"/>
        </w:rPr>
        <w:t>6.1一般规定</w:t>
      </w:r>
      <w:bookmarkEnd w:id="33"/>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w:t>
      </w:r>
      <w:r>
        <w:rPr>
          <w:rFonts w:hint="eastAsia" w:ascii="宋体" w:hAnsi="宋体" w:eastAsia="宋体" w:cs="MS Mincho"/>
          <w:b/>
          <w:bCs/>
          <w:kern w:val="0"/>
          <w:sz w:val="24"/>
          <w:szCs w:val="24"/>
        </w:rPr>
        <w:t xml:space="preserve">1  </w:t>
      </w:r>
      <w:r>
        <w:rPr>
          <w:rFonts w:hint="eastAsia" w:ascii="宋体" w:hAnsi="宋体" w:eastAsia="宋体" w:cs="MS Mincho"/>
          <w:kern w:val="0"/>
          <w:sz w:val="24"/>
          <w:szCs w:val="24"/>
        </w:rPr>
        <w:t>本部分内容适用于建筑工程项目全周期中设计阶段的安全管理，应以设计单位的安全管理工作为核心，保证各阶段设计文件的质量和安全。</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建设单位应向设计单位提供建筑产品需求任务书，设计单位编制的设计文件应满足</w:t>
      </w:r>
      <w:r>
        <w:rPr>
          <w:rFonts w:ascii="宋体" w:hAnsi="宋体" w:eastAsia="宋体" w:cs="MS Mincho"/>
          <w:kern w:val="0"/>
          <w:sz w:val="24"/>
          <w:szCs w:val="24"/>
        </w:rPr>
        <w:t>项目批准文件</w:t>
      </w:r>
      <w:r>
        <w:rPr>
          <w:rFonts w:hint="eastAsia" w:ascii="宋体" w:hAnsi="宋体" w:eastAsia="宋体" w:cs="MS Mincho"/>
          <w:kern w:val="0"/>
          <w:sz w:val="24"/>
          <w:szCs w:val="24"/>
        </w:rPr>
        <w:t>、规划设计审批书、工程建设</w:t>
      </w:r>
      <w:r>
        <w:rPr>
          <w:rFonts w:ascii="宋体" w:hAnsi="宋体" w:eastAsia="宋体" w:cs="MS Mincho"/>
          <w:kern w:val="0"/>
          <w:sz w:val="24"/>
          <w:szCs w:val="24"/>
        </w:rPr>
        <w:t>强制性标准</w:t>
      </w:r>
      <w:r>
        <w:rPr>
          <w:rFonts w:hint="eastAsia" w:ascii="宋体" w:hAnsi="宋体" w:eastAsia="宋体" w:cs="MS Mincho"/>
          <w:kern w:val="0"/>
          <w:sz w:val="24"/>
          <w:szCs w:val="24"/>
        </w:rPr>
        <w:t>、工程建设法律法规等规定</w:t>
      </w:r>
      <w:r>
        <w:rPr>
          <w:rFonts w:ascii="宋体" w:hAnsi="宋体" w:eastAsia="宋体" w:cs="MS Mincho"/>
          <w:kern w:val="0"/>
          <w:sz w:val="24"/>
          <w:szCs w:val="24"/>
        </w:rPr>
        <w:t>，</w:t>
      </w:r>
      <w:r>
        <w:rPr>
          <w:rFonts w:hint="eastAsia" w:ascii="宋体" w:hAnsi="宋体" w:eastAsia="宋体" w:cs="MS Mincho"/>
          <w:kern w:val="0"/>
          <w:sz w:val="24"/>
          <w:szCs w:val="24"/>
        </w:rPr>
        <w:t>满足设计文件编制与建筑工程安全生产要求，设计单位应</w:t>
      </w:r>
      <w:r>
        <w:rPr>
          <w:rFonts w:ascii="宋体" w:hAnsi="宋体" w:eastAsia="宋体" w:cs="MS Mincho"/>
          <w:kern w:val="0"/>
          <w:sz w:val="24"/>
          <w:szCs w:val="24"/>
        </w:rPr>
        <w:t>对设计的质量</w:t>
      </w:r>
      <w:r>
        <w:rPr>
          <w:rFonts w:hint="eastAsia" w:ascii="宋体" w:hAnsi="宋体" w:eastAsia="宋体" w:cs="MS Mincho"/>
          <w:kern w:val="0"/>
          <w:sz w:val="24"/>
          <w:szCs w:val="24"/>
        </w:rPr>
        <w:t>安全</w:t>
      </w:r>
      <w:r>
        <w:rPr>
          <w:rFonts w:ascii="宋体" w:hAnsi="宋体" w:eastAsia="宋体" w:cs="MS Mincho"/>
          <w:kern w:val="0"/>
          <w:sz w:val="24"/>
          <w:szCs w:val="24"/>
        </w:rPr>
        <w:t>负责。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设计单位必须依法取得建设工程设计资质证书，在资质许可的范围内从事建设工程设计活动。设计单位负责人应依法对本企业的安全管理工作全面负责。 </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设计单位应按照有关规定设立安全管理机构，建立健全不同岗位工作内容与责任。安全管理工作贯穿于方案设计、初步设计、施工图设计和现场服务过程中。</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6.1.5</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设计单位应有计划地对从业人员进行安全生产法律法规、标准、工程建设强制性标准、软件的培训，并做好培训记录。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6.1.6</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设计单位项目负责人</w:t>
      </w:r>
      <w:r>
        <w:rPr>
          <w:rFonts w:hint="eastAsia" w:ascii="宋体" w:hAnsi="宋体" w:eastAsia="宋体" w:cs="MS Mincho"/>
          <w:kern w:val="0"/>
          <w:sz w:val="24"/>
          <w:szCs w:val="24"/>
        </w:rPr>
        <w:t>与专业负责人</w:t>
      </w:r>
      <w:r>
        <w:rPr>
          <w:rFonts w:ascii="宋体" w:hAnsi="宋体" w:eastAsia="宋体" w:cs="MS Mincho"/>
          <w:kern w:val="0"/>
          <w:sz w:val="24"/>
          <w:szCs w:val="24"/>
        </w:rPr>
        <w:t>应当由取得相应的工程建设类注册执业资格并具备设计管理能力、具备相应专业技术能力的人员担任，结构专业设计负责人应当由取得相应的注册结构师执业资格的人员担任。</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w:t>
      </w:r>
      <w:r>
        <w:rPr>
          <w:rFonts w:hint="eastAsia" w:ascii="宋体" w:hAnsi="宋体" w:eastAsia="宋体" w:cs="MS Mincho"/>
          <w:b/>
          <w:bCs/>
          <w:kern w:val="0"/>
          <w:sz w:val="24"/>
          <w:szCs w:val="24"/>
        </w:rPr>
        <w:t>1</w:t>
      </w:r>
      <w:r>
        <w:rPr>
          <w:rFonts w:ascii="宋体" w:hAnsi="宋体" w:eastAsia="宋体" w:cs="MS Mincho"/>
          <w:b/>
          <w:bCs/>
          <w:kern w:val="0"/>
          <w:sz w:val="24"/>
          <w:szCs w:val="24"/>
        </w:rPr>
        <w:t>.7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设计单位应积极</w:t>
      </w:r>
      <w:r>
        <w:rPr>
          <w:rFonts w:ascii="宋体" w:hAnsi="宋体" w:eastAsia="宋体" w:cs="MS Mincho"/>
          <w:kern w:val="0"/>
          <w:sz w:val="24"/>
          <w:szCs w:val="24"/>
        </w:rPr>
        <w:t>推广建筑信息化技术的应用，提高建筑工程设计产品质量与安全性。</w:t>
      </w:r>
    </w:p>
    <w:p>
      <w:pPr>
        <w:autoSpaceDE w:val="0"/>
        <w:autoSpaceDN w:val="0"/>
        <w:adjustRightInd w:val="0"/>
        <w:spacing w:line="400" w:lineRule="exact"/>
        <w:ind w:firstLine="480" w:firstLineChars="200"/>
        <w:rPr>
          <w:rFonts w:ascii="宋体" w:hAnsi="宋体" w:eastAsia="宋体" w:cs="MS Mincho"/>
          <w:kern w:val="0"/>
          <w:sz w:val="24"/>
          <w:szCs w:val="24"/>
        </w:rPr>
      </w:pPr>
    </w:p>
    <w:p>
      <w:pPr>
        <w:keepNext/>
        <w:keepLines/>
        <w:spacing w:before="260" w:after="260" w:line="415" w:lineRule="auto"/>
        <w:jc w:val="center"/>
        <w:outlineLvl w:val="2"/>
        <w:rPr>
          <w:rFonts w:ascii="宋体" w:hAnsi="宋体" w:eastAsia="宋体" w:cs="Times New Roman"/>
          <w:b/>
          <w:sz w:val="30"/>
          <w:szCs w:val="30"/>
        </w:rPr>
      </w:pPr>
      <w:bookmarkStart w:id="34" w:name="_Toc534789570"/>
      <w:r>
        <w:rPr>
          <w:rFonts w:ascii="宋体" w:hAnsi="宋体" w:eastAsia="宋体" w:cs="Times New Roman"/>
          <w:b/>
          <w:sz w:val="30"/>
          <w:szCs w:val="30"/>
        </w:rPr>
        <w:t>6.2</w:t>
      </w:r>
      <w:r>
        <w:rPr>
          <w:rFonts w:hint="eastAsia" w:ascii="宋体" w:hAnsi="宋体" w:eastAsia="宋体" w:cs="Times New Roman"/>
          <w:b/>
          <w:sz w:val="30"/>
          <w:szCs w:val="30"/>
        </w:rPr>
        <w:t>方案与初步设计</w:t>
      </w:r>
      <w:bookmarkEnd w:id="34"/>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6.2.</w:t>
      </w:r>
      <w:r>
        <w:rPr>
          <w:rFonts w:hint="eastAsia" w:ascii="宋体" w:hAnsi="宋体" w:eastAsia="宋体" w:cs="MS Mincho"/>
          <w:b/>
          <w:bCs/>
          <w:kern w:val="0"/>
          <w:sz w:val="24"/>
          <w:szCs w:val="24"/>
        </w:rPr>
        <w:t xml:space="preserve">1  </w:t>
      </w:r>
      <w:r>
        <w:rPr>
          <w:rFonts w:hint="eastAsia" w:ascii="宋体" w:hAnsi="宋体" w:eastAsia="宋体" w:cs="MS Mincho"/>
          <w:kern w:val="0"/>
          <w:sz w:val="24"/>
          <w:szCs w:val="24"/>
        </w:rPr>
        <w:t>项目负责人应</w:t>
      </w:r>
      <w:r>
        <w:rPr>
          <w:rFonts w:ascii="宋体" w:hAnsi="宋体" w:eastAsia="宋体" w:cs="MS Mincho"/>
          <w:kern w:val="0"/>
          <w:sz w:val="24"/>
          <w:szCs w:val="24"/>
        </w:rPr>
        <w:t>认真研究设计任务书</w:t>
      </w:r>
      <w:r>
        <w:rPr>
          <w:rFonts w:hint="eastAsia" w:ascii="宋体" w:hAnsi="宋体" w:eastAsia="宋体" w:cs="MS Mincho"/>
          <w:kern w:val="0"/>
          <w:sz w:val="24"/>
          <w:szCs w:val="24"/>
        </w:rPr>
        <w:t>，</w:t>
      </w:r>
      <w:r>
        <w:rPr>
          <w:rFonts w:ascii="宋体" w:hAnsi="宋体" w:eastAsia="宋体" w:cs="MS Mincho"/>
          <w:kern w:val="0"/>
          <w:sz w:val="24"/>
          <w:szCs w:val="24"/>
        </w:rPr>
        <w:t>组织收集、补充设计资料，了解施工条件、材料及设备情况</w:t>
      </w:r>
      <w:r>
        <w:rPr>
          <w:rFonts w:hint="eastAsia" w:ascii="宋体" w:hAnsi="宋体" w:eastAsia="宋体" w:cs="MS Mincho"/>
          <w:kern w:val="0"/>
          <w:sz w:val="24"/>
          <w:szCs w:val="24"/>
        </w:rPr>
        <w:t>；</w:t>
      </w:r>
      <w:r>
        <w:rPr>
          <w:rFonts w:ascii="宋体" w:hAnsi="宋体" w:eastAsia="宋体" w:cs="MS Mincho"/>
          <w:kern w:val="0"/>
          <w:sz w:val="24"/>
          <w:szCs w:val="24"/>
        </w:rPr>
        <w:t>主持制定设计</w:t>
      </w:r>
      <w:r>
        <w:rPr>
          <w:rFonts w:hint="eastAsia" w:ascii="宋体" w:hAnsi="宋体" w:eastAsia="宋体" w:cs="MS Mincho"/>
          <w:kern w:val="0"/>
          <w:sz w:val="24"/>
          <w:szCs w:val="24"/>
        </w:rPr>
        <w:t>方</w:t>
      </w:r>
      <w:r>
        <w:rPr>
          <w:rFonts w:ascii="宋体" w:hAnsi="宋体" w:eastAsia="宋体" w:cs="MS Mincho"/>
          <w:kern w:val="0"/>
          <w:sz w:val="24"/>
          <w:szCs w:val="24"/>
        </w:rPr>
        <w:t>案、</w:t>
      </w:r>
      <w:r>
        <w:rPr>
          <w:rFonts w:hint="eastAsia" w:ascii="宋体" w:hAnsi="宋体" w:eastAsia="宋体" w:cs="MS Mincho"/>
          <w:kern w:val="0"/>
          <w:sz w:val="24"/>
          <w:szCs w:val="24"/>
        </w:rPr>
        <w:t>设计</w:t>
      </w:r>
      <w:r>
        <w:rPr>
          <w:rFonts w:ascii="宋体" w:hAnsi="宋体" w:eastAsia="宋体" w:cs="MS Mincho"/>
          <w:kern w:val="0"/>
          <w:sz w:val="24"/>
          <w:szCs w:val="24"/>
        </w:rPr>
        <w:t>原则和</w:t>
      </w:r>
      <w:r>
        <w:rPr>
          <w:rFonts w:hint="eastAsia" w:ascii="宋体" w:hAnsi="宋体" w:eastAsia="宋体" w:cs="MS Mincho"/>
          <w:kern w:val="0"/>
          <w:sz w:val="24"/>
          <w:szCs w:val="24"/>
        </w:rPr>
        <w:t>设计</w:t>
      </w:r>
      <w:r>
        <w:rPr>
          <w:rFonts w:ascii="宋体" w:hAnsi="宋体" w:eastAsia="宋体" w:cs="MS Mincho"/>
          <w:kern w:val="0"/>
          <w:sz w:val="24"/>
          <w:szCs w:val="24"/>
        </w:rPr>
        <w:t>要点</w:t>
      </w:r>
      <w:r>
        <w:rPr>
          <w:rFonts w:hint="eastAsia" w:ascii="宋体" w:hAnsi="宋体" w:eastAsia="宋体" w:cs="MS Mincho"/>
          <w:kern w:val="0"/>
          <w:sz w:val="24"/>
          <w:szCs w:val="24"/>
        </w:rPr>
        <w:t>；</w:t>
      </w:r>
      <w:r>
        <w:rPr>
          <w:rFonts w:ascii="宋体" w:hAnsi="宋体" w:eastAsia="宋体" w:cs="MS Mincho"/>
          <w:kern w:val="0"/>
          <w:sz w:val="24"/>
          <w:szCs w:val="24"/>
        </w:rPr>
        <w:t>组织各专业人员认真进行方案比较和设计创优，使方案</w:t>
      </w:r>
      <w:r>
        <w:rPr>
          <w:rFonts w:hint="eastAsia" w:ascii="宋体" w:hAnsi="宋体" w:eastAsia="宋体" w:cs="MS Mincho"/>
          <w:kern w:val="0"/>
          <w:sz w:val="24"/>
          <w:szCs w:val="24"/>
        </w:rPr>
        <w:t>设计</w:t>
      </w:r>
      <w:r>
        <w:rPr>
          <w:rFonts w:ascii="宋体" w:hAnsi="宋体" w:eastAsia="宋体" w:cs="MS Mincho"/>
          <w:kern w:val="0"/>
          <w:sz w:val="24"/>
          <w:szCs w:val="24"/>
        </w:rPr>
        <w:t>符合国家方针政策和城市规划要求，符合现行</w:t>
      </w:r>
      <w:r>
        <w:rPr>
          <w:rFonts w:hint="eastAsia" w:ascii="宋体" w:hAnsi="宋体" w:eastAsia="宋体" w:cs="MS Mincho"/>
          <w:kern w:val="0"/>
          <w:sz w:val="24"/>
          <w:szCs w:val="24"/>
        </w:rPr>
        <w:t>法律、</w:t>
      </w:r>
      <w:r>
        <w:rPr>
          <w:rFonts w:ascii="宋体" w:hAnsi="宋体" w:eastAsia="宋体" w:cs="MS Mincho"/>
          <w:kern w:val="0"/>
          <w:sz w:val="24"/>
          <w:szCs w:val="24"/>
        </w:rPr>
        <w:t>规范、标准</w:t>
      </w:r>
      <w:r>
        <w:rPr>
          <w:rFonts w:hint="eastAsia" w:ascii="宋体" w:hAnsi="宋体" w:eastAsia="宋体" w:cs="MS Mincho"/>
          <w:kern w:val="0"/>
          <w:sz w:val="24"/>
          <w:szCs w:val="24"/>
        </w:rPr>
        <w:t>的相关要求</w:t>
      </w:r>
      <w:r>
        <w:rPr>
          <w:rFonts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6.2.</w:t>
      </w:r>
      <w:r>
        <w:rPr>
          <w:rFonts w:hint="eastAsia" w:ascii="宋体" w:hAnsi="宋体" w:eastAsia="宋体" w:cs="MS Mincho"/>
          <w:b/>
          <w:bCs/>
          <w:kern w:val="0"/>
          <w:sz w:val="24"/>
          <w:szCs w:val="24"/>
        </w:rPr>
        <w:t xml:space="preserve">2  </w:t>
      </w:r>
      <w:r>
        <w:rPr>
          <w:rFonts w:ascii="宋体" w:hAnsi="宋体" w:eastAsia="宋体" w:cs="MS Mincho"/>
          <w:kern w:val="0"/>
          <w:sz w:val="24"/>
          <w:szCs w:val="24"/>
        </w:rPr>
        <w:t>编制方案设计文件，应当满足编制初步设计文件的需要</w:t>
      </w:r>
      <w:r>
        <w:rPr>
          <w:rFonts w:hint="eastAsia" w:ascii="宋体" w:hAnsi="宋体" w:eastAsia="宋体" w:cs="MS Mincho"/>
          <w:kern w:val="0"/>
          <w:sz w:val="24"/>
          <w:szCs w:val="24"/>
        </w:rPr>
        <w:t>，结构方案选型应当满足安全的需要</w:t>
      </w:r>
      <w:r>
        <w:rPr>
          <w:rFonts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6.2.</w:t>
      </w:r>
      <w:r>
        <w:rPr>
          <w:rFonts w:hint="eastAsia" w:ascii="宋体" w:hAnsi="宋体" w:eastAsia="宋体" w:cs="MS Mincho"/>
          <w:b/>
          <w:bCs/>
          <w:kern w:val="0"/>
          <w:sz w:val="24"/>
          <w:szCs w:val="24"/>
        </w:rPr>
        <w:t xml:space="preserve">3  </w:t>
      </w:r>
      <w:r>
        <w:rPr>
          <w:rFonts w:ascii="宋体" w:hAnsi="宋体" w:eastAsia="宋体" w:cs="MS Mincho"/>
          <w:kern w:val="0"/>
          <w:sz w:val="24"/>
          <w:szCs w:val="24"/>
        </w:rPr>
        <w:t>编制初步设计文件，应当满足施工招标文件、主要设备材料订货和编制施工图设计文件的需要。</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6.2.</w:t>
      </w:r>
      <w:r>
        <w:rPr>
          <w:rFonts w:hint="eastAsia" w:ascii="宋体" w:hAnsi="宋体" w:eastAsia="宋体" w:cs="MS Mincho"/>
          <w:b/>
          <w:bCs/>
          <w:kern w:val="0"/>
          <w:sz w:val="24"/>
          <w:szCs w:val="24"/>
        </w:rPr>
        <w:t xml:space="preserve">4  </w:t>
      </w:r>
      <w:r>
        <w:rPr>
          <w:rFonts w:ascii="宋体" w:hAnsi="宋体" w:eastAsia="宋体" w:cs="MS Mincho"/>
          <w:kern w:val="0"/>
          <w:sz w:val="24"/>
          <w:szCs w:val="24"/>
        </w:rPr>
        <w:t>初步设计文件</w:t>
      </w:r>
      <w:r>
        <w:rPr>
          <w:rFonts w:hint="eastAsia" w:ascii="宋体" w:hAnsi="宋体" w:eastAsia="宋体" w:cs="MS Mincho"/>
          <w:kern w:val="0"/>
          <w:sz w:val="24"/>
          <w:szCs w:val="24"/>
        </w:rPr>
        <w:t>应</w:t>
      </w:r>
      <w:r>
        <w:rPr>
          <w:rFonts w:ascii="宋体" w:hAnsi="宋体" w:eastAsia="宋体" w:cs="MS Mincho"/>
          <w:kern w:val="0"/>
          <w:sz w:val="24"/>
          <w:szCs w:val="24"/>
        </w:rPr>
        <w:t>确保建筑结构设计</w:t>
      </w:r>
      <w:r>
        <w:rPr>
          <w:rFonts w:hint="eastAsia" w:ascii="宋体" w:hAnsi="宋体" w:eastAsia="宋体" w:cs="MS Mincho"/>
          <w:kern w:val="0"/>
          <w:sz w:val="24"/>
          <w:szCs w:val="24"/>
        </w:rPr>
        <w:t>方</w:t>
      </w:r>
      <w:r>
        <w:rPr>
          <w:rFonts w:ascii="宋体" w:hAnsi="宋体" w:eastAsia="宋体" w:cs="MS Mincho"/>
          <w:kern w:val="0"/>
          <w:sz w:val="24"/>
          <w:szCs w:val="24"/>
        </w:rPr>
        <w:t>案的合理性、安全性，项目负责人</w:t>
      </w:r>
      <w:r>
        <w:rPr>
          <w:rFonts w:hint="eastAsia" w:ascii="宋体" w:hAnsi="宋体" w:eastAsia="宋体" w:cs="MS Mincho"/>
          <w:kern w:val="0"/>
          <w:sz w:val="24"/>
          <w:szCs w:val="24"/>
        </w:rPr>
        <w:t>应</w:t>
      </w:r>
      <w:r>
        <w:rPr>
          <w:rFonts w:ascii="宋体" w:hAnsi="宋体" w:eastAsia="宋体" w:cs="MS Mincho"/>
          <w:kern w:val="0"/>
          <w:sz w:val="24"/>
          <w:szCs w:val="24"/>
        </w:rPr>
        <w:t>协调各专业之间及与外部各单位之间的技术接口工作</w:t>
      </w:r>
      <w:r>
        <w:rPr>
          <w:rFonts w:hint="eastAsia" w:ascii="宋体" w:hAnsi="宋体" w:eastAsia="宋体" w:cs="MS Mincho"/>
          <w:kern w:val="0"/>
          <w:sz w:val="24"/>
          <w:szCs w:val="24"/>
        </w:rPr>
        <w:t>。</w:t>
      </w:r>
    </w:p>
    <w:p>
      <w:pPr>
        <w:keepNext/>
        <w:keepLines/>
        <w:spacing w:before="260" w:after="260" w:line="415" w:lineRule="auto"/>
        <w:jc w:val="center"/>
        <w:outlineLvl w:val="2"/>
        <w:rPr>
          <w:rFonts w:ascii="宋体" w:hAnsi="宋体" w:eastAsia="宋体" w:cs="Times New Roman"/>
          <w:b/>
          <w:sz w:val="30"/>
          <w:szCs w:val="30"/>
        </w:rPr>
      </w:pPr>
      <w:bookmarkStart w:id="35" w:name="_Toc534789571"/>
      <w:r>
        <w:rPr>
          <w:rFonts w:ascii="宋体" w:hAnsi="宋体" w:eastAsia="宋体" w:cs="Times New Roman"/>
          <w:b/>
          <w:sz w:val="30"/>
          <w:szCs w:val="30"/>
        </w:rPr>
        <w:t>6.3</w:t>
      </w:r>
      <w:r>
        <w:rPr>
          <w:rFonts w:hint="eastAsia" w:ascii="宋体" w:hAnsi="宋体" w:eastAsia="宋体" w:cs="Times New Roman"/>
          <w:b/>
          <w:sz w:val="30"/>
          <w:szCs w:val="30"/>
        </w:rPr>
        <w:t>施工图设计</w:t>
      </w:r>
      <w:bookmarkEnd w:id="35"/>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w:t>
      </w:r>
      <w:r>
        <w:rPr>
          <w:rFonts w:hint="eastAsia" w:ascii="宋体" w:hAnsi="宋体" w:eastAsia="宋体" w:cs="MS Mincho"/>
          <w:b/>
          <w:bCs/>
          <w:kern w:val="0"/>
          <w:sz w:val="24"/>
          <w:szCs w:val="24"/>
        </w:rPr>
        <w:t xml:space="preserve">1  </w:t>
      </w:r>
      <w:r>
        <w:rPr>
          <w:rFonts w:ascii="宋体" w:hAnsi="宋体" w:eastAsia="宋体" w:cs="MS Mincho"/>
          <w:kern w:val="0"/>
          <w:sz w:val="24"/>
          <w:szCs w:val="24"/>
        </w:rPr>
        <w:t>施工图设计前，应对各专业设计</w:t>
      </w:r>
      <w:r>
        <w:rPr>
          <w:rFonts w:hint="eastAsia" w:ascii="宋体" w:hAnsi="宋体" w:eastAsia="宋体" w:cs="MS Mincho"/>
          <w:kern w:val="0"/>
          <w:sz w:val="24"/>
          <w:szCs w:val="24"/>
        </w:rPr>
        <w:t>方</w:t>
      </w:r>
      <w:r>
        <w:rPr>
          <w:rFonts w:ascii="宋体" w:hAnsi="宋体" w:eastAsia="宋体" w:cs="MS Mincho"/>
          <w:kern w:val="0"/>
          <w:sz w:val="24"/>
          <w:szCs w:val="24"/>
        </w:rPr>
        <w:t>案</w:t>
      </w:r>
      <w:r>
        <w:rPr>
          <w:rFonts w:hint="eastAsia" w:ascii="宋体" w:hAnsi="宋体" w:eastAsia="宋体" w:cs="MS Mincho"/>
          <w:kern w:val="0"/>
          <w:sz w:val="24"/>
          <w:szCs w:val="24"/>
        </w:rPr>
        <w:t>的安全性</w:t>
      </w:r>
      <w:r>
        <w:rPr>
          <w:rFonts w:ascii="宋体" w:hAnsi="宋体" w:eastAsia="宋体" w:cs="MS Mincho"/>
          <w:kern w:val="0"/>
          <w:sz w:val="24"/>
          <w:szCs w:val="24"/>
        </w:rPr>
        <w:t>进行前置审核，由审核人确定认可。施工图设计</w:t>
      </w:r>
      <w:r>
        <w:rPr>
          <w:rFonts w:hint="eastAsia" w:ascii="宋体" w:hAnsi="宋体" w:eastAsia="宋体" w:cs="MS Mincho"/>
          <w:kern w:val="0"/>
          <w:sz w:val="24"/>
          <w:szCs w:val="24"/>
        </w:rPr>
        <w:t>期</w:t>
      </w:r>
      <w:r>
        <w:rPr>
          <w:rFonts w:ascii="宋体" w:hAnsi="宋体" w:eastAsia="宋体" w:cs="MS Mincho"/>
          <w:kern w:val="0"/>
          <w:sz w:val="24"/>
          <w:szCs w:val="24"/>
        </w:rPr>
        <w:t>间，设计人应适时向审核人反馈设计过程需要解决的</w:t>
      </w:r>
      <w:r>
        <w:rPr>
          <w:rFonts w:hint="eastAsia" w:ascii="宋体" w:hAnsi="宋体" w:eastAsia="宋体" w:cs="MS Mincho"/>
          <w:kern w:val="0"/>
          <w:sz w:val="24"/>
          <w:szCs w:val="24"/>
        </w:rPr>
        <w:t>重点及安全性问题；</w:t>
      </w:r>
      <w:r>
        <w:rPr>
          <w:rFonts w:ascii="宋体" w:hAnsi="宋体" w:eastAsia="宋体" w:cs="MS Mincho"/>
          <w:kern w:val="0"/>
          <w:sz w:val="24"/>
          <w:szCs w:val="24"/>
        </w:rPr>
        <w:t>施工图完成时，设计人应向审核人提交经过校对人签字的设计文件，包括各专业计算资料，必要的电子版文件。</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项目设计人</w:t>
      </w:r>
      <w:r>
        <w:rPr>
          <w:rFonts w:ascii="宋体" w:hAnsi="宋体" w:eastAsia="宋体" w:cs="MS Mincho"/>
          <w:kern w:val="0"/>
          <w:sz w:val="24"/>
          <w:szCs w:val="24"/>
        </w:rPr>
        <w:t>在</w:t>
      </w:r>
      <w:r>
        <w:rPr>
          <w:rFonts w:hint="eastAsia" w:ascii="宋体" w:hAnsi="宋体" w:eastAsia="宋体" w:cs="MS Mincho"/>
          <w:kern w:val="0"/>
          <w:sz w:val="24"/>
          <w:szCs w:val="24"/>
        </w:rPr>
        <w:t>项目负责人和专业负责人</w:t>
      </w:r>
      <w:r>
        <w:rPr>
          <w:rFonts w:ascii="宋体" w:hAnsi="宋体" w:eastAsia="宋体" w:cs="MS Mincho"/>
          <w:kern w:val="0"/>
          <w:sz w:val="24"/>
          <w:szCs w:val="24"/>
        </w:rPr>
        <w:t>的指导下，对所分配设计任务的质量</w:t>
      </w:r>
      <w:r>
        <w:rPr>
          <w:rFonts w:hint="eastAsia" w:ascii="宋体" w:hAnsi="宋体" w:eastAsia="宋体" w:cs="MS Mincho"/>
          <w:kern w:val="0"/>
          <w:sz w:val="24"/>
          <w:szCs w:val="24"/>
        </w:rPr>
        <w:t>和安全负责。</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设计人员应</w:t>
      </w:r>
      <w:r>
        <w:rPr>
          <w:rFonts w:ascii="宋体" w:hAnsi="宋体" w:eastAsia="宋体" w:cs="MS Mincho"/>
          <w:kern w:val="0"/>
          <w:sz w:val="24"/>
          <w:szCs w:val="24"/>
        </w:rPr>
        <w:t>考虑施工安全操作和防护的需要，在设计文件中注明涉及施工安全的重点部位和环节，并对防范安全生产事故提出措施建议</w:t>
      </w:r>
      <w:r>
        <w:rPr>
          <w:rFonts w:hint="eastAsia" w:ascii="宋体" w:hAnsi="宋体" w:eastAsia="宋体" w:cs="MS Mincho"/>
          <w:kern w:val="0"/>
          <w:sz w:val="24"/>
          <w:szCs w:val="24"/>
        </w:rPr>
        <w:t>。</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6.3.4</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施工图设计文件中选用的材料、构配件、设备，应当注明其规格、型号、性能等技术指标，其质量</w:t>
      </w:r>
      <w:r>
        <w:rPr>
          <w:rFonts w:hint="eastAsia" w:ascii="宋体" w:hAnsi="宋体" w:eastAsia="宋体" w:cs="MS Mincho"/>
          <w:kern w:val="0"/>
          <w:sz w:val="24"/>
          <w:szCs w:val="24"/>
        </w:rPr>
        <w:t>安全</w:t>
      </w:r>
      <w:r>
        <w:rPr>
          <w:rFonts w:ascii="宋体" w:hAnsi="宋体" w:eastAsia="宋体" w:cs="MS Mincho"/>
          <w:kern w:val="0"/>
          <w:sz w:val="24"/>
          <w:szCs w:val="24"/>
        </w:rPr>
        <w:t>要求</w:t>
      </w:r>
      <w:r>
        <w:rPr>
          <w:rFonts w:hint="eastAsia" w:ascii="宋体" w:hAnsi="宋体" w:eastAsia="宋体" w:cs="MS Mincho"/>
          <w:kern w:val="0"/>
          <w:sz w:val="24"/>
          <w:szCs w:val="24"/>
        </w:rPr>
        <w:t>应</w:t>
      </w:r>
      <w:r>
        <w:rPr>
          <w:rFonts w:ascii="宋体" w:hAnsi="宋体" w:eastAsia="宋体" w:cs="MS Mincho"/>
          <w:kern w:val="0"/>
          <w:sz w:val="24"/>
          <w:szCs w:val="24"/>
        </w:rPr>
        <w:t>符合国家规定的标准。</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6.3.5</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施工图设计文件中采用的新技术、新材料，可能影响建设工程质量和安全，又没有国家技术标准</w:t>
      </w:r>
      <w:r>
        <w:rPr>
          <w:rFonts w:hint="eastAsia" w:ascii="宋体" w:hAnsi="宋体" w:eastAsia="宋体" w:cs="MS Mincho"/>
          <w:kern w:val="0"/>
          <w:sz w:val="24"/>
          <w:szCs w:val="24"/>
        </w:rPr>
        <w:t>时</w:t>
      </w:r>
      <w:r>
        <w:rPr>
          <w:rFonts w:ascii="宋体" w:hAnsi="宋体" w:eastAsia="宋体" w:cs="MS Mincho"/>
          <w:kern w:val="0"/>
          <w:sz w:val="24"/>
          <w:szCs w:val="24"/>
        </w:rPr>
        <w:t>，</w:t>
      </w:r>
      <w:r>
        <w:rPr>
          <w:rFonts w:hint="eastAsia" w:ascii="宋体" w:hAnsi="宋体" w:eastAsia="宋体" w:cs="MS Mincho"/>
          <w:kern w:val="0"/>
          <w:sz w:val="24"/>
          <w:szCs w:val="24"/>
        </w:rPr>
        <w:t>应</w:t>
      </w:r>
      <w:r>
        <w:rPr>
          <w:rFonts w:ascii="宋体" w:hAnsi="宋体" w:eastAsia="宋体" w:cs="MS Mincho"/>
          <w:kern w:val="0"/>
          <w:sz w:val="24"/>
          <w:szCs w:val="24"/>
        </w:rPr>
        <w:t>注明其应当由国家认可的检测机构进行试验、论证，出具检测报告，并经国务院有关部门或省、自治区、直辖市人民政府有关部门组织的建设工程技术专家委员会审定后，方可使用。设计</w:t>
      </w:r>
      <w:r>
        <w:rPr>
          <w:rFonts w:hint="eastAsia" w:ascii="宋体" w:hAnsi="宋体" w:eastAsia="宋体" w:cs="MS Mincho"/>
          <w:kern w:val="0"/>
          <w:sz w:val="24"/>
          <w:szCs w:val="24"/>
        </w:rPr>
        <w:t>说明应</w:t>
      </w:r>
      <w:r>
        <w:rPr>
          <w:rFonts w:ascii="宋体" w:hAnsi="宋体" w:eastAsia="宋体" w:cs="MS Mincho"/>
          <w:kern w:val="0"/>
          <w:sz w:val="24"/>
          <w:szCs w:val="24"/>
        </w:rPr>
        <w:t>提出保障施工作业人员安全和预防生产安全事故的措施建议。</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6.3.6</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项目负责人和专业负责人，应确定方案和</w:t>
      </w:r>
      <w:r>
        <w:rPr>
          <w:rFonts w:ascii="宋体" w:hAnsi="宋体" w:eastAsia="宋体" w:cs="MS Mincho"/>
          <w:kern w:val="0"/>
          <w:sz w:val="24"/>
          <w:szCs w:val="24"/>
        </w:rPr>
        <w:t>计算方法、计算参数，保证</w:t>
      </w:r>
      <w:r>
        <w:rPr>
          <w:rFonts w:hint="eastAsia" w:ascii="宋体" w:hAnsi="宋体" w:eastAsia="宋体" w:cs="MS Mincho"/>
          <w:kern w:val="0"/>
          <w:sz w:val="24"/>
          <w:szCs w:val="24"/>
        </w:rPr>
        <w:t>专业间</w:t>
      </w:r>
      <w:r>
        <w:rPr>
          <w:rFonts w:ascii="宋体" w:hAnsi="宋体" w:eastAsia="宋体" w:cs="MS Mincho"/>
          <w:kern w:val="0"/>
          <w:sz w:val="24"/>
          <w:szCs w:val="24"/>
        </w:rPr>
        <w:t>的协调和同步，处理</w:t>
      </w:r>
      <w:r>
        <w:rPr>
          <w:rFonts w:hint="eastAsia" w:ascii="宋体" w:hAnsi="宋体" w:eastAsia="宋体" w:cs="MS Mincho"/>
          <w:kern w:val="0"/>
          <w:sz w:val="24"/>
          <w:szCs w:val="24"/>
        </w:rPr>
        <w:t>各专业</w:t>
      </w:r>
      <w:r>
        <w:rPr>
          <w:rFonts w:ascii="宋体" w:hAnsi="宋体" w:eastAsia="宋体" w:cs="MS Mincho"/>
          <w:kern w:val="0"/>
          <w:sz w:val="24"/>
          <w:szCs w:val="24"/>
        </w:rPr>
        <w:t>的有关技术问题，严格按有关规范、规定</w:t>
      </w:r>
      <w:r>
        <w:rPr>
          <w:rFonts w:hint="eastAsia" w:ascii="宋体" w:hAnsi="宋体" w:eastAsia="宋体" w:cs="MS Mincho"/>
          <w:kern w:val="0"/>
          <w:sz w:val="24"/>
          <w:szCs w:val="24"/>
        </w:rPr>
        <w:t>重点审查涉及建筑安全的结构方案、计算书等，并进行严格的设计校对，</w:t>
      </w:r>
      <w:r>
        <w:rPr>
          <w:rFonts w:ascii="宋体" w:hAnsi="宋体" w:eastAsia="宋体" w:cs="MS Mincho"/>
          <w:kern w:val="0"/>
          <w:sz w:val="24"/>
          <w:szCs w:val="24"/>
        </w:rPr>
        <w:t>确保设计</w:t>
      </w:r>
      <w:r>
        <w:rPr>
          <w:rFonts w:hint="eastAsia" w:ascii="宋体" w:hAnsi="宋体" w:eastAsia="宋体" w:cs="MS Mincho"/>
          <w:kern w:val="0"/>
          <w:sz w:val="24"/>
          <w:szCs w:val="24"/>
        </w:rPr>
        <w:t>质量与安全。</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在</w:t>
      </w:r>
      <w:r>
        <w:rPr>
          <w:rFonts w:ascii="宋体" w:hAnsi="宋体" w:eastAsia="宋体" w:cs="MS Mincho"/>
          <w:kern w:val="0"/>
          <w:sz w:val="24"/>
          <w:szCs w:val="24"/>
        </w:rPr>
        <w:t>施工图设计文件</w:t>
      </w:r>
      <w:r>
        <w:rPr>
          <w:rFonts w:hint="eastAsia" w:ascii="宋体" w:hAnsi="宋体" w:eastAsia="宋体" w:cs="MS Mincho"/>
          <w:kern w:val="0"/>
          <w:sz w:val="24"/>
          <w:szCs w:val="24"/>
        </w:rPr>
        <w:t>出图前，设计单位应严格执行施工图的</w:t>
      </w:r>
      <w:r>
        <w:rPr>
          <w:rFonts w:ascii="宋体" w:hAnsi="宋体" w:eastAsia="宋体" w:cs="MS Mincho"/>
          <w:kern w:val="0"/>
          <w:sz w:val="24"/>
          <w:szCs w:val="24"/>
        </w:rPr>
        <w:t>校审</w:t>
      </w:r>
      <w:r>
        <w:rPr>
          <w:rFonts w:hint="eastAsia" w:ascii="宋体" w:hAnsi="宋体" w:eastAsia="宋体" w:cs="MS Mincho"/>
          <w:kern w:val="0"/>
          <w:sz w:val="24"/>
          <w:szCs w:val="24"/>
        </w:rPr>
        <w:t>、会签</w:t>
      </w:r>
      <w:r>
        <w:rPr>
          <w:rFonts w:ascii="宋体" w:hAnsi="宋体" w:eastAsia="宋体" w:cs="MS Mincho"/>
          <w:kern w:val="0"/>
          <w:sz w:val="24"/>
          <w:szCs w:val="24"/>
        </w:rPr>
        <w:t>制度，其</w:t>
      </w:r>
      <w:r>
        <w:rPr>
          <w:rFonts w:hint="eastAsia" w:ascii="宋体" w:hAnsi="宋体" w:eastAsia="宋体" w:cs="MS Mincho"/>
          <w:kern w:val="0"/>
          <w:sz w:val="24"/>
          <w:szCs w:val="24"/>
        </w:rPr>
        <w:t>签字程序</w:t>
      </w:r>
      <w:r>
        <w:rPr>
          <w:rFonts w:ascii="宋体" w:hAnsi="宋体" w:eastAsia="宋体" w:cs="MS Mincho"/>
          <w:kern w:val="0"/>
          <w:sz w:val="24"/>
          <w:szCs w:val="24"/>
        </w:rPr>
        <w:t>为：</w:t>
      </w:r>
      <w:r>
        <w:rPr>
          <w:rFonts w:hint="eastAsia" w:ascii="宋体" w:hAnsi="宋体" w:eastAsia="宋体" w:cs="MS Mincho"/>
          <w:kern w:val="0"/>
          <w:sz w:val="24"/>
          <w:szCs w:val="24"/>
        </w:rPr>
        <w:t>设计、校核、审核、审定、会签等，明确各自的工作内容与承担的责任和义务，核验注册建筑师、注册结构工程师等注册执业人员在设计文件上的签章，确保施工文件的准确性与安全性。</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6.3.8</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设计团队</w:t>
      </w:r>
      <w:r>
        <w:rPr>
          <w:rFonts w:ascii="宋体" w:hAnsi="宋体" w:eastAsia="宋体" w:cs="MS Mincho"/>
          <w:kern w:val="0"/>
          <w:sz w:val="24"/>
          <w:szCs w:val="24"/>
        </w:rPr>
        <w:t>在出图前应填写校（审）</w:t>
      </w:r>
      <w:r>
        <w:rPr>
          <w:rFonts w:hint="eastAsia" w:ascii="宋体" w:hAnsi="宋体" w:eastAsia="宋体" w:cs="MS Mincho"/>
          <w:kern w:val="0"/>
          <w:sz w:val="24"/>
          <w:szCs w:val="24"/>
        </w:rPr>
        <w:t>质量安全</w:t>
      </w:r>
      <w:r>
        <w:rPr>
          <w:rFonts w:ascii="宋体" w:hAnsi="宋体" w:eastAsia="宋体" w:cs="MS Mincho"/>
          <w:kern w:val="0"/>
          <w:sz w:val="24"/>
          <w:szCs w:val="24"/>
        </w:rPr>
        <w:t>记录卡，进行质量</w:t>
      </w:r>
      <w:r>
        <w:rPr>
          <w:rFonts w:hint="eastAsia" w:ascii="宋体" w:hAnsi="宋体" w:eastAsia="宋体" w:cs="MS Mincho"/>
          <w:kern w:val="0"/>
          <w:sz w:val="24"/>
          <w:szCs w:val="24"/>
        </w:rPr>
        <w:t>安全</w:t>
      </w:r>
      <w:r>
        <w:rPr>
          <w:rFonts w:ascii="宋体" w:hAnsi="宋体" w:eastAsia="宋体" w:cs="MS Mincho"/>
          <w:kern w:val="0"/>
          <w:sz w:val="24"/>
          <w:szCs w:val="24"/>
        </w:rPr>
        <w:t>评定。各专业设计质量</w:t>
      </w:r>
      <w:r>
        <w:rPr>
          <w:rFonts w:hint="eastAsia" w:ascii="宋体" w:hAnsi="宋体" w:eastAsia="宋体" w:cs="MS Mincho"/>
          <w:kern w:val="0"/>
          <w:sz w:val="24"/>
          <w:szCs w:val="24"/>
        </w:rPr>
        <w:t>安全</w:t>
      </w:r>
      <w:r>
        <w:rPr>
          <w:rFonts w:ascii="宋体" w:hAnsi="宋体" w:eastAsia="宋体" w:cs="MS Mincho"/>
          <w:kern w:val="0"/>
          <w:sz w:val="24"/>
          <w:szCs w:val="24"/>
        </w:rPr>
        <w:t>初步评定工作由审核人员负责，并与图纸及其它资料同步归档。</w:t>
      </w:r>
    </w:p>
    <w:p>
      <w:pPr>
        <w:keepNext/>
        <w:keepLines/>
        <w:spacing w:before="260" w:after="260" w:line="415" w:lineRule="auto"/>
        <w:jc w:val="center"/>
        <w:outlineLvl w:val="2"/>
        <w:rPr>
          <w:rFonts w:ascii="宋体" w:hAnsi="宋体" w:eastAsia="宋体" w:cs="Times New Roman"/>
          <w:bCs/>
          <w:sz w:val="30"/>
          <w:szCs w:val="30"/>
        </w:rPr>
      </w:pPr>
      <w:bookmarkStart w:id="36" w:name="_Toc534789572"/>
      <w:bookmarkStart w:id="37" w:name="_Hlk533686210"/>
      <w:r>
        <w:rPr>
          <w:rFonts w:ascii="宋体" w:hAnsi="宋体" w:eastAsia="宋体" w:cs="Times New Roman"/>
          <w:b/>
          <w:sz w:val="30"/>
          <w:szCs w:val="30"/>
        </w:rPr>
        <w:t>6.</w:t>
      </w:r>
      <w:r>
        <w:rPr>
          <w:rFonts w:hint="eastAsia" w:ascii="宋体" w:hAnsi="宋体" w:eastAsia="宋体" w:cs="Times New Roman"/>
          <w:b/>
          <w:sz w:val="30"/>
          <w:szCs w:val="30"/>
        </w:rPr>
        <w:t>4现场服务</w:t>
      </w:r>
      <w:bookmarkEnd w:id="36"/>
    </w:p>
    <w:bookmarkEnd w:id="37"/>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w:t>
      </w:r>
      <w:r>
        <w:rPr>
          <w:rFonts w:hint="eastAsia" w:ascii="宋体" w:hAnsi="宋体" w:eastAsia="宋体" w:cs="MS Mincho"/>
          <w:b/>
          <w:bCs/>
          <w:kern w:val="0"/>
          <w:sz w:val="24"/>
          <w:szCs w:val="24"/>
        </w:rPr>
        <w:t>4</w:t>
      </w:r>
      <w:r>
        <w:rPr>
          <w:rFonts w:ascii="宋体" w:hAnsi="宋体" w:eastAsia="宋体" w:cs="MS Mincho"/>
          <w:b/>
          <w:bCs/>
          <w:kern w:val="0"/>
          <w:sz w:val="24"/>
          <w:szCs w:val="24"/>
        </w:rPr>
        <w:t>.</w:t>
      </w:r>
      <w:r>
        <w:rPr>
          <w:rFonts w:hint="eastAsia" w:ascii="宋体" w:hAnsi="宋体" w:eastAsia="宋体" w:cs="MS Mincho"/>
          <w:b/>
          <w:bCs/>
          <w:kern w:val="0"/>
          <w:sz w:val="24"/>
          <w:szCs w:val="24"/>
        </w:rPr>
        <w:t xml:space="preserve">1  </w:t>
      </w:r>
      <w:r>
        <w:rPr>
          <w:rFonts w:ascii="宋体" w:hAnsi="宋体" w:eastAsia="宋体" w:cs="MS Mincho"/>
          <w:kern w:val="0"/>
          <w:sz w:val="24"/>
          <w:szCs w:val="24"/>
        </w:rPr>
        <w:t>施工前</w:t>
      </w:r>
      <w:r>
        <w:rPr>
          <w:rFonts w:hint="eastAsia" w:ascii="宋体" w:hAnsi="宋体" w:eastAsia="宋体" w:cs="MS Mincho"/>
          <w:kern w:val="0"/>
          <w:sz w:val="24"/>
          <w:szCs w:val="24"/>
        </w:rPr>
        <w:t>，</w:t>
      </w:r>
      <w:r>
        <w:rPr>
          <w:rFonts w:ascii="宋体" w:hAnsi="宋体" w:eastAsia="宋体" w:cs="MS Mincho"/>
          <w:kern w:val="0"/>
          <w:sz w:val="24"/>
          <w:szCs w:val="24"/>
        </w:rPr>
        <w:t>项目负责人</w:t>
      </w:r>
      <w:r>
        <w:rPr>
          <w:rFonts w:hint="eastAsia" w:ascii="宋体" w:hAnsi="宋体" w:eastAsia="宋体" w:cs="MS Mincho"/>
          <w:kern w:val="0"/>
          <w:sz w:val="24"/>
          <w:szCs w:val="24"/>
        </w:rPr>
        <w:t>应</w:t>
      </w:r>
      <w:r>
        <w:rPr>
          <w:rFonts w:ascii="宋体" w:hAnsi="宋体" w:eastAsia="宋体" w:cs="MS Mincho"/>
          <w:kern w:val="0"/>
          <w:sz w:val="24"/>
          <w:szCs w:val="24"/>
        </w:rPr>
        <w:t>组织各专业人员</w:t>
      </w:r>
      <w:r>
        <w:rPr>
          <w:rFonts w:hint="eastAsia" w:ascii="宋体" w:hAnsi="宋体" w:eastAsia="宋体" w:cs="MS Mincho"/>
          <w:kern w:val="0"/>
          <w:sz w:val="24"/>
          <w:szCs w:val="24"/>
        </w:rPr>
        <w:t>做好设计</w:t>
      </w:r>
      <w:r>
        <w:rPr>
          <w:rFonts w:ascii="宋体" w:hAnsi="宋体" w:eastAsia="宋体" w:cs="MS Mincho"/>
          <w:kern w:val="0"/>
          <w:sz w:val="24"/>
          <w:szCs w:val="24"/>
        </w:rPr>
        <w:t>交底，</w:t>
      </w:r>
      <w:r>
        <w:rPr>
          <w:rFonts w:hint="eastAsia" w:ascii="宋体" w:hAnsi="宋体" w:eastAsia="宋体" w:cs="MS Mincho"/>
          <w:kern w:val="0"/>
          <w:sz w:val="24"/>
          <w:szCs w:val="24"/>
        </w:rPr>
        <w:t>以及</w:t>
      </w:r>
      <w:r>
        <w:rPr>
          <w:rFonts w:ascii="宋体" w:hAnsi="宋体" w:eastAsia="宋体" w:cs="MS Mincho"/>
          <w:kern w:val="0"/>
          <w:sz w:val="24"/>
          <w:szCs w:val="24"/>
        </w:rPr>
        <w:t>重点部位</w:t>
      </w:r>
      <w:r>
        <w:rPr>
          <w:rFonts w:hint="eastAsia" w:ascii="宋体" w:hAnsi="宋体" w:eastAsia="宋体" w:cs="MS Mincho"/>
          <w:kern w:val="0"/>
          <w:sz w:val="24"/>
          <w:szCs w:val="24"/>
        </w:rPr>
        <w:t>涉及施工安全的技术交底，向建设单位、施工单位和监理单位充分说明设计意图。</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w:t>
      </w:r>
      <w:r>
        <w:rPr>
          <w:rFonts w:hint="eastAsia" w:ascii="宋体" w:hAnsi="宋体" w:eastAsia="宋体" w:cs="MS Mincho"/>
          <w:b/>
          <w:bCs/>
          <w:kern w:val="0"/>
          <w:sz w:val="24"/>
          <w:szCs w:val="24"/>
        </w:rPr>
        <w:t>4</w:t>
      </w:r>
      <w:r>
        <w:rPr>
          <w:rFonts w:ascii="宋体" w:hAnsi="宋体" w:eastAsia="宋体" w:cs="MS Mincho"/>
          <w:b/>
          <w:bCs/>
          <w:kern w:val="0"/>
          <w:sz w:val="24"/>
          <w:szCs w:val="24"/>
        </w:rPr>
        <w:t>.</w:t>
      </w:r>
      <w:r>
        <w:rPr>
          <w:rFonts w:hint="eastAsia" w:ascii="宋体" w:hAnsi="宋体" w:eastAsia="宋体" w:cs="MS Mincho"/>
          <w:b/>
          <w:bCs/>
          <w:kern w:val="0"/>
          <w:sz w:val="24"/>
          <w:szCs w:val="24"/>
        </w:rPr>
        <w:t xml:space="preserve">2  </w:t>
      </w:r>
      <w:r>
        <w:rPr>
          <w:rFonts w:hint="eastAsia" w:ascii="宋体" w:hAnsi="宋体" w:eastAsia="宋体" w:cs="MS Mincho"/>
          <w:kern w:val="0"/>
          <w:sz w:val="24"/>
          <w:szCs w:val="24"/>
        </w:rPr>
        <w:t>设计单位应</w:t>
      </w:r>
      <w:r>
        <w:rPr>
          <w:rFonts w:ascii="宋体" w:hAnsi="宋体" w:eastAsia="宋体" w:cs="MS Mincho"/>
          <w:kern w:val="0"/>
          <w:sz w:val="24"/>
          <w:szCs w:val="24"/>
        </w:rPr>
        <w:t>组织人员解决施工中出现的设计问题</w:t>
      </w:r>
      <w:r>
        <w:rPr>
          <w:rFonts w:hint="eastAsia" w:ascii="宋体" w:hAnsi="宋体" w:eastAsia="宋体" w:cs="MS Mincho"/>
          <w:kern w:val="0"/>
          <w:sz w:val="24"/>
          <w:szCs w:val="24"/>
        </w:rPr>
        <w:t>，</w:t>
      </w:r>
      <w:r>
        <w:rPr>
          <w:rFonts w:ascii="宋体" w:hAnsi="宋体" w:eastAsia="宋体" w:cs="MS Mincho"/>
          <w:kern w:val="0"/>
          <w:sz w:val="24"/>
          <w:szCs w:val="24"/>
        </w:rPr>
        <w:t>并对因设计原因造成的质量</w:t>
      </w:r>
      <w:r>
        <w:rPr>
          <w:rFonts w:hint="eastAsia" w:ascii="宋体" w:hAnsi="宋体" w:eastAsia="宋体" w:cs="MS Mincho"/>
          <w:kern w:val="0"/>
          <w:sz w:val="24"/>
          <w:szCs w:val="24"/>
        </w:rPr>
        <w:t>安全</w:t>
      </w:r>
      <w:r>
        <w:rPr>
          <w:rFonts w:ascii="宋体" w:hAnsi="宋体" w:eastAsia="宋体" w:cs="MS Mincho"/>
          <w:kern w:val="0"/>
          <w:sz w:val="24"/>
          <w:szCs w:val="24"/>
        </w:rPr>
        <w:t>事故，会同建设单位、施工单位参加事故的处理工作</w:t>
      </w:r>
      <w:r>
        <w:rPr>
          <w:rFonts w:hint="eastAsia" w:ascii="宋体" w:hAnsi="宋体" w:eastAsia="宋体" w:cs="MS Mincho"/>
          <w:kern w:val="0"/>
          <w:sz w:val="24"/>
          <w:szCs w:val="24"/>
        </w:rPr>
        <w:t>，</w:t>
      </w:r>
      <w:r>
        <w:rPr>
          <w:rFonts w:ascii="宋体" w:hAnsi="宋体" w:eastAsia="宋体" w:cs="MS Mincho"/>
          <w:kern w:val="0"/>
          <w:sz w:val="24"/>
          <w:szCs w:val="24"/>
        </w:rPr>
        <w:t>提出技术处理措施。</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w:t>
      </w:r>
      <w:r>
        <w:rPr>
          <w:rFonts w:hint="eastAsia" w:ascii="宋体" w:hAnsi="宋体" w:eastAsia="宋体" w:cs="MS Mincho"/>
          <w:b/>
          <w:bCs/>
          <w:kern w:val="0"/>
          <w:sz w:val="24"/>
          <w:szCs w:val="24"/>
        </w:rPr>
        <w:t>4</w:t>
      </w:r>
      <w:r>
        <w:rPr>
          <w:rFonts w:ascii="宋体" w:hAnsi="宋体" w:eastAsia="宋体" w:cs="MS Mincho"/>
          <w:b/>
          <w:bCs/>
          <w:kern w:val="0"/>
          <w:sz w:val="24"/>
          <w:szCs w:val="24"/>
        </w:rPr>
        <w:t>.3</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设计单位项目负责人应当组织各专业人员参加竣工验收，验收合格后在相关验收文件上签字</w:t>
      </w:r>
      <w:r>
        <w:rPr>
          <w:rFonts w:hint="eastAsia" w:ascii="宋体" w:hAnsi="宋体" w:eastAsia="宋体" w:cs="MS Mincho"/>
          <w:kern w:val="0"/>
          <w:sz w:val="24"/>
          <w:szCs w:val="24"/>
        </w:rPr>
        <w:t>，确保设计成品的安全使用。</w:t>
      </w:r>
    </w:p>
    <w:p>
      <w:pPr>
        <w:autoSpaceDE w:val="0"/>
        <w:autoSpaceDN w:val="0"/>
        <w:adjustRightInd w:val="0"/>
        <w:spacing w:line="400" w:lineRule="exact"/>
        <w:ind w:firstLine="480" w:firstLineChars="200"/>
        <w:rPr>
          <w:rFonts w:ascii="宋体" w:hAnsi="宋体" w:eastAsia="宋体" w:cs="MS Mincho"/>
          <w:kern w:val="0"/>
          <w:sz w:val="24"/>
          <w:szCs w:val="24"/>
        </w:rPr>
      </w:pP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bookmarkStart w:id="38" w:name="_Toc534789573"/>
      <w:r>
        <w:rPr>
          <w:rFonts w:ascii="宋体" w:hAnsi="宋体" w:eastAsia="宋体" w:cs="Times New Roman"/>
          <w:b/>
          <w:sz w:val="30"/>
          <w:szCs w:val="30"/>
        </w:rPr>
        <w:t>7施工</w:t>
      </w:r>
      <w:r>
        <w:rPr>
          <w:rFonts w:hint="eastAsia" w:ascii="宋体" w:hAnsi="宋体" w:eastAsia="宋体" w:cs="Times New Roman"/>
          <w:b/>
          <w:sz w:val="30"/>
          <w:szCs w:val="30"/>
        </w:rPr>
        <w:t>安全管理</w:t>
      </w:r>
      <w:bookmarkEnd w:id="38"/>
    </w:p>
    <w:p>
      <w:pPr>
        <w:keepNext/>
        <w:keepLines/>
        <w:spacing w:before="260" w:after="260" w:line="415" w:lineRule="auto"/>
        <w:jc w:val="center"/>
        <w:outlineLvl w:val="2"/>
        <w:rPr>
          <w:rFonts w:ascii="宋体" w:hAnsi="宋体" w:eastAsia="宋体" w:cs="Times New Roman"/>
          <w:b/>
          <w:sz w:val="30"/>
          <w:szCs w:val="30"/>
        </w:rPr>
      </w:pPr>
      <w:bookmarkStart w:id="39" w:name="_Toc534789574"/>
      <w:r>
        <w:rPr>
          <w:rFonts w:ascii="宋体" w:hAnsi="宋体" w:eastAsia="宋体" w:cs="Times New Roman"/>
          <w:b/>
          <w:sz w:val="30"/>
          <w:szCs w:val="30"/>
        </w:rPr>
        <w:t>7.1一般规定</w:t>
      </w:r>
      <w:bookmarkEnd w:id="39"/>
    </w:p>
    <w:p>
      <w:pPr>
        <w:spacing w:line="400" w:lineRule="exact"/>
        <w:rPr>
          <w:rFonts w:ascii="宋体" w:hAnsi="宋体" w:eastAsia="宋体"/>
          <w:sz w:val="24"/>
        </w:rPr>
      </w:pPr>
      <w:r>
        <w:rPr>
          <w:rFonts w:ascii="宋体" w:hAnsi="宋体" w:eastAsia="宋体"/>
          <w:b/>
          <w:bCs/>
          <w:sz w:val="24"/>
        </w:rPr>
        <w:t>7.1.1</w:t>
      </w:r>
      <w:r>
        <w:rPr>
          <w:rFonts w:hint="eastAsia" w:ascii="宋体" w:hAnsi="宋体" w:eastAsia="宋体"/>
          <w:b/>
          <w:bCs/>
          <w:sz w:val="24"/>
        </w:rPr>
        <w:t xml:space="preserve">  </w:t>
      </w:r>
      <w:r>
        <w:rPr>
          <w:rFonts w:hint="eastAsia" w:ascii="宋体" w:hAnsi="宋体" w:eastAsia="宋体"/>
          <w:sz w:val="24"/>
        </w:rPr>
        <w:t>施工阶段为工程项目具体建设阶段，是全生命周期中劳动力投入多、资金投入量大、牵涉主体众多、安全事故易发的阶段。为规范施工阶段安全生产管理，提高建筑企业安全生产管理的水平，预防和减少建筑生产安全事故的发生，制定本规范。</w:t>
      </w:r>
    </w:p>
    <w:p>
      <w:pPr>
        <w:spacing w:line="400" w:lineRule="exact"/>
        <w:rPr>
          <w:rFonts w:ascii="宋体" w:hAnsi="宋体" w:eastAsia="宋体"/>
          <w:sz w:val="24"/>
        </w:rPr>
      </w:pPr>
      <w:r>
        <w:rPr>
          <w:rFonts w:ascii="宋体" w:hAnsi="宋体" w:eastAsia="宋体"/>
          <w:b/>
          <w:bCs/>
          <w:sz w:val="24"/>
        </w:rPr>
        <w:t>7.1.2</w:t>
      </w:r>
      <w:r>
        <w:rPr>
          <w:rFonts w:hint="eastAsia" w:ascii="宋体" w:hAnsi="宋体" w:eastAsia="宋体"/>
          <w:b/>
          <w:bCs/>
          <w:sz w:val="24"/>
        </w:rPr>
        <w:t xml:space="preserve">  </w:t>
      </w:r>
      <w:r>
        <w:rPr>
          <w:rFonts w:hint="eastAsia" w:ascii="宋体" w:hAnsi="宋体" w:eastAsia="宋体"/>
          <w:sz w:val="24"/>
        </w:rPr>
        <w:t>各方主体在施工阶段应以施工单位为核心主体，遵守安全生产法律、法规，保证建设工程安全生产，依法承担建设工程安全生产责任。各方主体应依据相关法律法规，结合项目施工特点、施工合同协议和施工阶段安全管理要求，建立各自的安全管理目标、安全管理体系及项目安全管理协同体系并形成文件。</w:t>
      </w:r>
    </w:p>
    <w:p>
      <w:pPr>
        <w:spacing w:line="400" w:lineRule="exact"/>
        <w:rPr>
          <w:rFonts w:ascii="宋体" w:hAnsi="宋体" w:eastAsia="宋体"/>
          <w:sz w:val="24"/>
        </w:rPr>
      </w:pPr>
      <w:r>
        <w:rPr>
          <w:rFonts w:ascii="宋体" w:hAnsi="宋体" w:eastAsia="宋体"/>
          <w:b/>
          <w:bCs/>
          <w:sz w:val="24"/>
        </w:rPr>
        <w:t>7.1.3</w:t>
      </w:r>
      <w:r>
        <w:rPr>
          <w:rFonts w:hint="eastAsia" w:ascii="宋体" w:hAnsi="宋体" w:eastAsia="宋体"/>
          <w:b/>
          <w:bCs/>
          <w:sz w:val="24"/>
        </w:rPr>
        <w:t xml:space="preserve">  </w:t>
      </w:r>
      <w:r>
        <w:rPr>
          <w:rFonts w:hint="eastAsia" w:ascii="宋体" w:hAnsi="宋体" w:eastAsia="宋体"/>
          <w:sz w:val="24"/>
        </w:rPr>
        <w:t>建设单位是施工安全管理的控制主体，对施工安全管理起管控和监督责任；施工单位是施工安全管理的责任主体，对现场施工安全管理工作全面负责；监理单位是安全管理的监督主体，监督施工单位安全管理工作的落实并向建设单位汇报。其余主体按照相应法律法规，依法承担建设工程安全管理责任。各方主体应对施工阶段的各自的安全管理体系及项目安全管理协同体系中的各项活动进行策划、运行、检查，并报请建设单位审核备案。</w:t>
      </w:r>
    </w:p>
    <w:p>
      <w:pPr>
        <w:spacing w:line="400" w:lineRule="exact"/>
        <w:rPr>
          <w:rFonts w:ascii="宋体" w:hAnsi="宋体" w:eastAsia="宋体"/>
          <w:sz w:val="24"/>
        </w:rPr>
      </w:pPr>
      <w:r>
        <w:rPr>
          <w:rFonts w:ascii="宋体" w:hAnsi="宋体" w:eastAsia="宋体"/>
          <w:b/>
          <w:bCs/>
          <w:sz w:val="24"/>
        </w:rPr>
        <w:t>7.1.4</w:t>
      </w:r>
      <w:r>
        <w:rPr>
          <w:rFonts w:hint="eastAsia" w:ascii="宋体" w:hAnsi="宋体" w:eastAsia="宋体"/>
          <w:b/>
          <w:bCs/>
          <w:sz w:val="24"/>
        </w:rPr>
        <w:t xml:space="preserve">  </w:t>
      </w:r>
      <w:r>
        <w:rPr>
          <w:rFonts w:hint="eastAsia" w:ascii="宋体" w:hAnsi="宋体" w:eastAsia="宋体"/>
          <w:sz w:val="24"/>
        </w:rPr>
        <w:t>政府安全监督部门应提高现场管控及监督能力，以对人的不安全行为和物的不安全状态评价为基本手段，落实主体责任，健全安全管理体系。</w:t>
      </w:r>
    </w:p>
    <w:p>
      <w:pPr>
        <w:spacing w:line="400" w:lineRule="exact"/>
        <w:rPr>
          <w:rFonts w:ascii="宋体" w:hAnsi="宋体" w:eastAsia="宋体"/>
          <w:sz w:val="24"/>
        </w:rPr>
      </w:pPr>
      <w:r>
        <w:rPr>
          <w:rFonts w:ascii="宋体" w:hAnsi="宋体" w:eastAsia="宋体"/>
          <w:b/>
          <w:bCs/>
          <w:sz w:val="24"/>
        </w:rPr>
        <w:t>7.1.5</w:t>
      </w:r>
      <w:r>
        <w:rPr>
          <w:rFonts w:hint="eastAsia" w:ascii="宋体" w:hAnsi="宋体" w:eastAsia="宋体"/>
          <w:b/>
          <w:bCs/>
          <w:sz w:val="24"/>
        </w:rPr>
        <w:t xml:space="preserve">  </w:t>
      </w:r>
      <w:r>
        <w:rPr>
          <w:rFonts w:hint="eastAsia" w:ascii="宋体" w:hAnsi="宋体" w:eastAsia="宋体"/>
          <w:sz w:val="24"/>
        </w:rPr>
        <w:t>各方主体应按照安全生产风险不同级别、所需管控资源、管控能力、管控措施复杂及难易程度等因素建立安全生产分级管控体系，并确定不同管控层级的安全生产管控方式。</w:t>
      </w:r>
    </w:p>
    <w:p>
      <w:pPr>
        <w:spacing w:line="400" w:lineRule="exact"/>
        <w:rPr>
          <w:rFonts w:ascii="宋体" w:hAnsi="宋体" w:eastAsia="宋体"/>
          <w:sz w:val="24"/>
        </w:rPr>
      </w:pPr>
      <w:r>
        <w:rPr>
          <w:rFonts w:ascii="宋体" w:hAnsi="宋体" w:eastAsia="宋体"/>
          <w:b/>
          <w:bCs/>
          <w:sz w:val="24"/>
        </w:rPr>
        <w:t>7.1.6</w:t>
      </w:r>
      <w:r>
        <w:rPr>
          <w:rFonts w:hint="eastAsia" w:ascii="宋体" w:hAnsi="宋体" w:eastAsia="宋体"/>
          <w:b/>
          <w:bCs/>
          <w:sz w:val="24"/>
        </w:rPr>
        <w:t xml:space="preserve">  </w:t>
      </w:r>
      <w:r>
        <w:rPr>
          <w:rFonts w:hint="eastAsia" w:ascii="宋体" w:hAnsi="宋体" w:eastAsia="宋体"/>
          <w:sz w:val="24"/>
        </w:rPr>
        <w:t>各方主体应对生产经营过程中存在的人、物、环境、管理等各方面的隐患依据建立安全风险隐患排查体系。</w:t>
      </w:r>
    </w:p>
    <w:p>
      <w:pPr>
        <w:spacing w:line="400" w:lineRule="exact"/>
        <w:rPr>
          <w:rFonts w:ascii="宋体" w:hAnsi="宋体" w:eastAsia="宋体"/>
          <w:sz w:val="24"/>
        </w:rPr>
      </w:pPr>
      <w:r>
        <w:rPr>
          <w:rFonts w:ascii="宋体" w:hAnsi="宋体" w:eastAsia="宋体"/>
          <w:b/>
          <w:bCs/>
          <w:sz w:val="24"/>
        </w:rPr>
        <w:t>7.1.7</w:t>
      </w:r>
      <w:r>
        <w:rPr>
          <w:rFonts w:hint="eastAsia" w:ascii="宋体" w:hAnsi="宋体" w:eastAsia="宋体"/>
          <w:b/>
          <w:bCs/>
          <w:sz w:val="24"/>
        </w:rPr>
        <w:t xml:space="preserve">  </w:t>
      </w:r>
      <w:r>
        <w:rPr>
          <w:rFonts w:hint="eastAsia" w:ascii="宋体" w:hAnsi="宋体" w:eastAsia="宋体"/>
          <w:sz w:val="24"/>
        </w:rPr>
        <w:t>建设工程项目实行工程总承包的，由工程总承包单位对项目安全生产负总责，并建立安全生产长效机制。</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b/>
          <w:bCs/>
          <w:sz w:val="24"/>
        </w:rPr>
        <w:t>7.1.8</w:t>
      </w:r>
      <w:r>
        <w:rPr>
          <w:rFonts w:hint="eastAsia" w:ascii="宋体" w:hAnsi="宋体" w:eastAsia="宋体"/>
          <w:b/>
          <w:bCs/>
          <w:sz w:val="24"/>
        </w:rPr>
        <w:t xml:space="preserve">  </w:t>
      </w:r>
      <w:r>
        <w:rPr>
          <w:rFonts w:hint="eastAsia" w:ascii="宋体" w:hAnsi="宋体" w:eastAsia="宋体"/>
          <w:sz w:val="24"/>
        </w:rPr>
        <w:t>建设工程实行施工总承包的，由总承包单位对施工现场的安全生产负总责。总承包单位应当自行完成建设工程主体结构的施工。总承包单位依法将建设工程分包给其他单位的，分包合同中应当明确各自的安全生产方面的权利、义务。总承包单位和分包单位对分包工程的安全生产承担连带责任。分包单位应当服从总承包单位的安全生产管理，分包单位不服从管理导致生产安全事故的，由分包单位承担主要责任。</w:t>
      </w:r>
    </w:p>
    <w:p>
      <w:pPr>
        <w:keepNext/>
        <w:keepLines/>
        <w:spacing w:before="260" w:after="260" w:line="415" w:lineRule="auto"/>
        <w:jc w:val="center"/>
        <w:outlineLvl w:val="2"/>
        <w:rPr>
          <w:rFonts w:ascii="宋体" w:hAnsi="宋体" w:eastAsia="宋体" w:cs="Times New Roman"/>
          <w:bCs/>
          <w:sz w:val="30"/>
          <w:szCs w:val="30"/>
        </w:rPr>
      </w:pPr>
      <w:bookmarkStart w:id="40" w:name="_Toc534789575"/>
      <w:r>
        <w:rPr>
          <w:rFonts w:ascii="宋体" w:hAnsi="宋体" w:eastAsia="宋体" w:cs="Times New Roman"/>
          <w:b/>
          <w:sz w:val="30"/>
          <w:szCs w:val="30"/>
        </w:rPr>
        <w:t>7.2施工前期准备</w:t>
      </w:r>
      <w:bookmarkEnd w:id="40"/>
    </w:p>
    <w:p>
      <w:pPr>
        <w:spacing w:line="400" w:lineRule="atLeast"/>
        <w:rPr>
          <w:rFonts w:ascii="宋体" w:hAnsi="宋体" w:eastAsia="宋体"/>
          <w:sz w:val="24"/>
        </w:rPr>
      </w:pPr>
      <w:r>
        <w:rPr>
          <w:rFonts w:ascii="宋体" w:hAnsi="宋体" w:eastAsia="宋体"/>
          <w:b/>
          <w:bCs/>
          <w:sz w:val="24"/>
        </w:rPr>
        <w:t>7.2.1</w:t>
      </w:r>
      <w:r>
        <w:rPr>
          <w:rFonts w:hint="eastAsia" w:ascii="宋体" w:hAnsi="宋体" w:eastAsia="宋体"/>
          <w:b/>
          <w:bCs/>
          <w:sz w:val="24"/>
        </w:rPr>
        <w:t xml:space="preserve">  </w:t>
      </w:r>
      <w:r>
        <w:rPr>
          <w:rFonts w:hint="eastAsia" w:ascii="宋体" w:hAnsi="宋体" w:eastAsia="宋体"/>
          <w:sz w:val="24"/>
        </w:rPr>
        <w:t>施工单位应当向作业人员提供安全防护用具和安全防护服装，并书面告知危险岗位的操作规程和违章操作的危害。</w:t>
      </w:r>
    </w:p>
    <w:p>
      <w:pPr>
        <w:spacing w:line="400" w:lineRule="atLeast"/>
        <w:rPr>
          <w:rFonts w:ascii="宋体" w:hAnsi="宋体" w:eastAsia="宋体"/>
          <w:sz w:val="24"/>
        </w:rPr>
      </w:pPr>
      <w:r>
        <w:rPr>
          <w:rFonts w:ascii="宋体" w:hAnsi="宋体" w:eastAsia="宋体"/>
          <w:b/>
          <w:bCs/>
          <w:sz w:val="24"/>
        </w:rPr>
        <w:t>7.2.2</w:t>
      </w:r>
      <w:r>
        <w:rPr>
          <w:rFonts w:hint="eastAsia" w:ascii="宋体" w:hAnsi="宋体" w:eastAsia="宋体"/>
          <w:b/>
          <w:bCs/>
          <w:sz w:val="24"/>
        </w:rPr>
        <w:t xml:space="preserve">  </w:t>
      </w:r>
      <w:r>
        <w:rPr>
          <w:rFonts w:hint="eastAsia" w:ascii="宋体" w:hAnsi="宋体" w:eastAsia="宋体"/>
          <w:sz w:val="24"/>
        </w:rPr>
        <w:t>施工单位应依法为职工参加工伤保险缴纳工伤保险费，应当为在施工现场从事危险作业的人员办理意外伤害保险。</w:t>
      </w:r>
    </w:p>
    <w:p>
      <w:pPr>
        <w:spacing w:line="400" w:lineRule="atLeast"/>
        <w:rPr>
          <w:rFonts w:ascii="宋体" w:hAnsi="宋体" w:eastAsia="宋体"/>
          <w:sz w:val="24"/>
        </w:rPr>
      </w:pPr>
      <w:r>
        <w:rPr>
          <w:rFonts w:ascii="宋体" w:hAnsi="宋体" w:eastAsia="宋体"/>
          <w:b/>
          <w:bCs/>
          <w:sz w:val="24"/>
        </w:rPr>
        <w:t>7.2.3</w:t>
      </w:r>
      <w:r>
        <w:rPr>
          <w:rFonts w:hint="eastAsia" w:ascii="宋体" w:hAnsi="宋体" w:eastAsia="宋体"/>
          <w:b/>
          <w:bCs/>
          <w:sz w:val="24"/>
        </w:rPr>
        <w:t xml:space="preserve">  </w:t>
      </w:r>
      <w:r>
        <w:rPr>
          <w:rFonts w:hint="eastAsia" w:ascii="宋体" w:hAnsi="宋体" w:eastAsia="宋体"/>
          <w:sz w:val="24"/>
        </w:rPr>
        <w:t>施工单位采购、租赁的安全防护用具、机械设备、施工机具及配件、消防设施和器材，应当具有生产（制造）许可证、产品合格证，并在进入施工现场前进行查验。</w:t>
      </w:r>
    </w:p>
    <w:p>
      <w:pPr>
        <w:spacing w:line="400" w:lineRule="atLeast"/>
        <w:rPr>
          <w:rFonts w:ascii="宋体" w:hAnsi="宋体" w:eastAsia="宋体"/>
          <w:sz w:val="24"/>
        </w:rPr>
      </w:pPr>
      <w:r>
        <w:rPr>
          <w:rFonts w:ascii="宋体" w:hAnsi="宋体" w:eastAsia="宋体"/>
          <w:b/>
          <w:bCs/>
          <w:sz w:val="24"/>
        </w:rPr>
        <w:t>7.2.4</w:t>
      </w:r>
      <w:r>
        <w:rPr>
          <w:rFonts w:hint="eastAsia" w:ascii="宋体" w:hAnsi="宋体" w:eastAsia="宋体"/>
          <w:b/>
          <w:bCs/>
          <w:sz w:val="24"/>
        </w:rPr>
        <w:t xml:space="preserve">  </w:t>
      </w:r>
      <w:r>
        <w:rPr>
          <w:rFonts w:hint="eastAsia" w:ascii="宋体" w:hAnsi="宋体" w:eastAsia="宋体"/>
          <w:sz w:val="24"/>
        </w:rPr>
        <w:t>建设单位不得明示或者暗示施工单位购买、租赁、使用不符合安全施工要求的安全防护用具、机械设备、施工机具及配件、消防设施和器材。</w:t>
      </w:r>
    </w:p>
    <w:p>
      <w:pPr>
        <w:spacing w:line="400" w:lineRule="atLeast"/>
        <w:rPr>
          <w:rFonts w:ascii="宋体" w:hAnsi="宋体" w:eastAsia="宋体"/>
          <w:sz w:val="24"/>
        </w:rPr>
      </w:pPr>
      <w:r>
        <w:rPr>
          <w:rFonts w:ascii="宋体" w:hAnsi="宋体" w:eastAsia="宋体"/>
          <w:b/>
          <w:bCs/>
          <w:sz w:val="24"/>
        </w:rPr>
        <w:t>7.2.5</w:t>
      </w:r>
      <w:r>
        <w:rPr>
          <w:rFonts w:hint="eastAsia" w:ascii="宋体" w:hAnsi="宋体" w:eastAsia="宋体"/>
          <w:b/>
          <w:bCs/>
          <w:sz w:val="24"/>
        </w:rPr>
        <w:t xml:space="preserve">  </w:t>
      </w:r>
      <w:r>
        <w:rPr>
          <w:rFonts w:hint="eastAsia" w:ascii="宋体" w:hAnsi="宋体" w:eastAsia="宋体"/>
          <w:sz w:val="24"/>
        </w:rPr>
        <w:t>施工起重机械、盾构机械和桩工成孔机械在项目所在地初次使用前，其产权方应当向建设行政主管部门备案。</w:t>
      </w:r>
    </w:p>
    <w:p>
      <w:pPr>
        <w:spacing w:line="400" w:lineRule="atLeast"/>
        <w:rPr>
          <w:rFonts w:ascii="宋体" w:hAnsi="宋体" w:eastAsia="宋体"/>
          <w:sz w:val="24"/>
        </w:rPr>
      </w:pPr>
      <w:r>
        <w:rPr>
          <w:rFonts w:ascii="宋体" w:hAnsi="宋体" w:eastAsia="宋体"/>
          <w:b/>
          <w:bCs/>
          <w:sz w:val="24"/>
        </w:rPr>
        <w:t>7.2.</w:t>
      </w:r>
      <w:r>
        <w:rPr>
          <w:rFonts w:hint="eastAsia" w:ascii="宋体" w:hAnsi="宋体" w:eastAsia="宋体"/>
          <w:b/>
          <w:bCs/>
          <w:sz w:val="24"/>
        </w:rPr>
        <w:t xml:space="preserve">6  </w:t>
      </w:r>
      <w:r>
        <w:rPr>
          <w:rFonts w:hint="eastAsia" w:ascii="宋体" w:hAnsi="宋体" w:eastAsia="宋体"/>
          <w:sz w:val="24"/>
        </w:rPr>
        <w:t>施工单位在使用施工起重机械和整体提升脚手架、模板等自升式架设设施前，应当组织有关方进行验收，也可以委托具有相应资质的检验检测机构进行验收。检测合格的，检验检测机构应当出具安全合格证明文件，由检测责任人签字，并对检测结果负责。使用承租的机械设备和施工机具及配件的，由施工总承包单位、分包单位、出租单位和安装单位共同进行验收。验收合格的方可使用。</w:t>
      </w:r>
    </w:p>
    <w:p>
      <w:pPr>
        <w:spacing w:line="400" w:lineRule="atLeast"/>
        <w:rPr>
          <w:rFonts w:ascii="宋体" w:hAnsi="宋体" w:eastAsia="宋体"/>
          <w:sz w:val="24"/>
        </w:rPr>
      </w:pPr>
      <w:r>
        <w:rPr>
          <w:rFonts w:ascii="宋体" w:hAnsi="宋体" w:eastAsia="宋体"/>
          <w:b/>
          <w:bCs/>
          <w:sz w:val="24"/>
        </w:rPr>
        <w:t>7.2.7</w:t>
      </w:r>
      <w:r>
        <w:rPr>
          <w:rFonts w:hint="eastAsia" w:ascii="宋体" w:hAnsi="宋体" w:eastAsia="宋体"/>
          <w:b/>
          <w:bCs/>
          <w:sz w:val="24"/>
        </w:rPr>
        <w:t xml:space="preserve">  </w:t>
      </w:r>
      <w:r>
        <w:rPr>
          <w:rFonts w:hint="eastAsia" w:ascii="宋体" w:hAnsi="宋体" w:eastAsia="宋体"/>
          <w:sz w:val="24"/>
        </w:rPr>
        <w:t>勘察单位应当在项目勘察工作方案中制定勘察施工安全措施，确保勘察施工作业以及地下管线、设施的安全。</w:t>
      </w:r>
    </w:p>
    <w:p>
      <w:pPr>
        <w:spacing w:line="400" w:lineRule="atLeast"/>
        <w:rPr>
          <w:rFonts w:ascii="宋体" w:hAnsi="宋体" w:eastAsia="宋体"/>
          <w:sz w:val="24"/>
        </w:rPr>
      </w:pPr>
      <w:r>
        <w:rPr>
          <w:rFonts w:ascii="宋体" w:hAnsi="宋体" w:eastAsia="宋体"/>
          <w:b/>
          <w:bCs/>
          <w:sz w:val="24"/>
        </w:rPr>
        <w:t>7.2.8</w:t>
      </w:r>
      <w:r>
        <w:rPr>
          <w:rFonts w:hint="eastAsia" w:ascii="宋体" w:hAnsi="宋体" w:eastAsia="宋体"/>
          <w:b/>
          <w:bCs/>
          <w:sz w:val="24"/>
        </w:rPr>
        <w:t xml:space="preserve">  </w:t>
      </w:r>
      <w:r>
        <w:rPr>
          <w:rFonts w:hint="eastAsia" w:ascii="宋体" w:hAnsi="宋体" w:eastAsia="宋体"/>
          <w:sz w:val="24"/>
        </w:rPr>
        <w:t>设计单位应当依照国家有关建设工程施工安全法律、法规以及工程建设强制性标准进行设计，对建设工程施工安全承担设计责任。</w:t>
      </w:r>
    </w:p>
    <w:p>
      <w:pPr>
        <w:spacing w:line="400" w:lineRule="atLeast"/>
        <w:rPr>
          <w:rFonts w:ascii="宋体" w:hAnsi="宋体" w:eastAsia="宋体"/>
          <w:sz w:val="24"/>
        </w:rPr>
      </w:pPr>
      <w:r>
        <w:rPr>
          <w:rFonts w:ascii="宋体" w:hAnsi="宋体" w:eastAsia="宋体"/>
          <w:b/>
          <w:bCs/>
          <w:sz w:val="24"/>
        </w:rPr>
        <w:t>7.2.9</w:t>
      </w:r>
      <w:r>
        <w:rPr>
          <w:rFonts w:hint="eastAsia" w:ascii="宋体" w:hAnsi="宋体" w:eastAsia="宋体"/>
          <w:b/>
          <w:bCs/>
          <w:sz w:val="24"/>
        </w:rPr>
        <w:t xml:space="preserve">  </w:t>
      </w:r>
      <w:r>
        <w:rPr>
          <w:rFonts w:hint="eastAsia" w:ascii="宋体" w:hAnsi="宋体" w:eastAsia="宋体"/>
          <w:sz w:val="24"/>
        </w:rPr>
        <w:t>从事建设工程监测业务的单位，应当具有相应资质，对建设工程施工安全承担监测责任，及时将监测数据和监测报告报送委托单位，并对其真实性、准确性负责。</w:t>
      </w:r>
    </w:p>
    <w:p>
      <w:pPr>
        <w:spacing w:line="400" w:lineRule="atLeast"/>
        <w:rPr>
          <w:rFonts w:ascii="宋体" w:hAnsi="宋体" w:eastAsia="宋体"/>
          <w:sz w:val="24"/>
        </w:rPr>
      </w:pPr>
      <w:r>
        <w:rPr>
          <w:rFonts w:ascii="宋体" w:hAnsi="宋体" w:eastAsia="宋体"/>
          <w:b/>
          <w:bCs/>
          <w:sz w:val="24"/>
        </w:rPr>
        <w:t>7.2.10</w:t>
      </w:r>
      <w:r>
        <w:rPr>
          <w:rFonts w:hint="eastAsia" w:ascii="宋体" w:hAnsi="宋体" w:eastAsia="宋体"/>
          <w:b/>
          <w:bCs/>
          <w:sz w:val="24"/>
        </w:rPr>
        <w:t xml:space="preserve">  </w:t>
      </w:r>
      <w:r>
        <w:rPr>
          <w:rFonts w:hint="eastAsia" w:ascii="宋体" w:hAnsi="宋体" w:eastAsia="宋体"/>
          <w:sz w:val="24"/>
        </w:rPr>
        <w:t>各方主体应根据工程规模、施工难度等要素，明确各管理层方案编制、审核、审批的权限，并制定安全技术分级交底制度。</w:t>
      </w:r>
    </w:p>
    <w:p>
      <w:pPr>
        <w:spacing w:line="400" w:lineRule="atLeast"/>
        <w:rPr>
          <w:rFonts w:ascii="宋体" w:hAnsi="宋体" w:eastAsia="宋体"/>
          <w:sz w:val="24"/>
        </w:rPr>
      </w:pPr>
      <w:r>
        <w:rPr>
          <w:rFonts w:ascii="宋体" w:hAnsi="宋体" w:eastAsia="宋体"/>
          <w:b/>
          <w:bCs/>
          <w:sz w:val="24"/>
        </w:rPr>
        <w:t>7.2.11</w:t>
      </w:r>
      <w:r>
        <w:rPr>
          <w:rFonts w:hint="eastAsia" w:ascii="宋体" w:hAnsi="宋体" w:eastAsia="宋体"/>
          <w:b/>
          <w:bCs/>
          <w:sz w:val="24"/>
        </w:rPr>
        <w:t xml:space="preserve">  </w:t>
      </w:r>
      <w:r>
        <w:rPr>
          <w:rFonts w:hint="eastAsia" w:ascii="宋体" w:hAnsi="宋体" w:eastAsia="宋体"/>
          <w:sz w:val="24"/>
        </w:rPr>
        <w:t>各方主体制定的施工阶段的安全管理目标应易于考核，目标制定应综合考虑政府部门的相关要求、项目的安全生产管理现状、项目的规模及特点以及项目要求的技术、工艺和设施设备等因素。</w:t>
      </w:r>
    </w:p>
    <w:p>
      <w:pPr>
        <w:spacing w:line="400" w:lineRule="atLeast"/>
        <w:rPr>
          <w:rFonts w:ascii="宋体" w:hAnsi="宋体" w:eastAsia="宋体"/>
          <w:sz w:val="24"/>
        </w:rPr>
      </w:pPr>
      <w:r>
        <w:rPr>
          <w:rFonts w:ascii="宋体" w:hAnsi="宋体" w:eastAsia="宋体"/>
          <w:b/>
          <w:bCs/>
          <w:sz w:val="24"/>
        </w:rPr>
        <w:t>7.2.12</w:t>
      </w:r>
      <w:r>
        <w:rPr>
          <w:rFonts w:hint="eastAsia" w:ascii="宋体" w:hAnsi="宋体" w:eastAsia="宋体"/>
          <w:b/>
          <w:bCs/>
          <w:sz w:val="24"/>
        </w:rPr>
        <w:t xml:space="preserve">  </w:t>
      </w:r>
      <w:r>
        <w:rPr>
          <w:rFonts w:hint="eastAsia" w:ascii="宋体" w:hAnsi="宋体" w:eastAsia="宋体"/>
          <w:sz w:val="24"/>
        </w:rPr>
        <w:t>各方主体应围绕安全管理目标进行逐级分解策划，以保证工程安全管理的合理实施。</w:t>
      </w:r>
    </w:p>
    <w:p>
      <w:pPr>
        <w:spacing w:line="400" w:lineRule="atLeast"/>
        <w:rPr>
          <w:rFonts w:ascii="宋体" w:hAnsi="宋体" w:eastAsia="宋体"/>
          <w:sz w:val="24"/>
        </w:rPr>
      </w:pPr>
      <w:r>
        <w:rPr>
          <w:rFonts w:ascii="宋体" w:hAnsi="宋体" w:eastAsia="宋体"/>
          <w:b/>
          <w:bCs/>
          <w:sz w:val="24"/>
        </w:rPr>
        <w:t>7.2.13</w:t>
      </w:r>
      <w:r>
        <w:rPr>
          <w:rFonts w:hint="eastAsia" w:ascii="宋体" w:hAnsi="宋体" w:eastAsia="宋体"/>
          <w:b/>
          <w:bCs/>
          <w:sz w:val="24"/>
        </w:rPr>
        <w:t xml:space="preserve">  </w:t>
      </w:r>
      <w:r>
        <w:rPr>
          <w:rFonts w:hint="eastAsia" w:ascii="宋体" w:hAnsi="宋体" w:eastAsia="宋体"/>
          <w:sz w:val="24"/>
        </w:rPr>
        <w:t>各方主体的安全生产策划应依据国家有关安全生产的法律法规、规章制度、项目施工组织设计、项目危险源辨识结果、生产安全风险评价进行。</w:t>
      </w:r>
    </w:p>
    <w:p>
      <w:pPr>
        <w:spacing w:line="400" w:lineRule="atLeast"/>
        <w:rPr>
          <w:rFonts w:ascii="宋体" w:hAnsi="宋体" w:eastAsia="宋体"/>
          <w:sz w:val="24"/>
        </w:rPr>
      </w:pPr>
      <w:r>
        <w:rPr>
          <w:rFonts w:ascii="宋体" w:hAnsi="宋体" w:eastAsia="宋体"/>
          <w:b/>
          <w:bCs/>
          <w:sz w:val="24"/>
        </w:rPr>
        <w:t>7.2.14</w:t>
      </w:r>
      <w:r>
        <w:rPr>
          <w:rFonts w:hint="eastAsia" w:ascii="宋体" w:hAnsi="宋体" w:eastAsia="宋体"/>
          <w:b/>
          <w:bCs/>
          <w:sz w:val="24"/>
        </w:rPr>
        <w:t xml:space="preserve">  </w:t>
      </w:r>
      <w:r>
        <w:rPr>
          <w:rFonts w:hint="eastAsia" w:ascii="宋体" w:hAnsi="宋体" w:eastAsia="宋体"/>
          <w:sz w:val="24"/>
        </w:rPr>
        <w:t>各方主体编制安全生产策划工作由各方负责安全生产主管部门组织各方相关责任人员编写。</w:t>
      </w:r>
    </w:p>
    <w:p>
      <w:pPr>
        <w:spacing w:line="400" w:lineRule="atLeast"/>
        <w:rPr>
          <w:rFonts w:ascii="宋体" w:hAnsi="宋体" w:eastAsia="宋体"/>
          <w:sz w:val="24"/>
        </w:rPr>
      </w:pPr>
      <w:r>
        <w:rPr>
          <w:rFonts w:ascii="宋体" w:hAnsi="宋体" w:eastAsia="宋体"/>
          <w:b/>
          <w:bCs/>
          <w:sz w:val="24"/>
        </w:rPr>
        <w:t>7.2.1</w:t>
      </w:r>
      <w:r>
        <w:rPr>
          <w:rFonts w:ascii="宋体" w:hAnsi="宋体" w:eastAsia="宋体"/>
          <w:sz w:val="24"/>
        </w:rPr>
        <w:t>5</w:t>
      </w:r>
      <w:r>
        <w:rPr>
          <w:rFonts w:hint="eastAsia" w:ascii="宋体" w:hAnsi="宋体" w:eastAsia="宋体"/>
          <w:sz w:val="24"/>
        </w:rPr>
        <w:t xml:space="preserve">  各方主体编制安全管理策划可视项目的规模和复杂程度，分层次分阶段展开，从总体管理策划到局部实施性策划逐步深化。</w:t>
      </w:r>
    </w:p>
    <w:p>
      <w:pPr>
        <w:spacing w:line="400" w:lineRule="atLeast"/>
        <w:rPr>
          <w:rFonts w:ascii="宋体" w:hAnsi="宋体" w:eastAsia="宋体"/>
          <w:sz w:val="24"/>
        </w:rPr>
      </w:pPr>
      <w:r>
        <w:rPr>
          <w:rFonts w:ascii="宋体" w:hAnsi="宋体" w:eastAsia="宋体"/>
          <w:b/>
          <w:bCs/>
          <w:sz w:val="24"/>
        </w:rPr>
        <w:t>7.2.16</w:t>
      </w:r>
      <w:r>
        <w:rPr>
          <w:rFonts w:hint="eastAsia" w:ascii="宋体" w:hAnsi="宋体" w:eastAsia="宋体"/>
          <w:b/>
          <w:bCs/>
          <w:sz w:val="24"/>
        </w:rPr>
        <w:t xml:space="preserve">  </w:t>
      </w:r>
      <w:r>
        <w:rPr>
          <w:rFonts w:hint="eastAsia" w:ascii="宋体" w:hAnsi="宋体" w:eastAsia="宋体"/>
          <w:sz w:val="24"/>
        </w:rPr>
        <w:t>各方主体应依据项目出现设计变更、施工单位施工方法改变或外部环境发生变化，及时对策划文件进行评审，并适时修订。</w:t>
      </w:r>
    </w:p>
    <w:p>
      <w:pPr>
        <w:spacing w:line="400" w:lineRule="atLeast"/>
        <w:rPr>
          <w:rFonts w:ascii="宋体" w:hAnsi="宋体" w:eastAsia="宋体"/>
          <w:sz w:val="24"/>
        </w:rPr>
      </w:pPr>
      <w:r>
        <w:rPr>
          <w:rFonts w:ascii="宋体" w:hAnsi="宋体" w:eastAsia="宋体"/>
          <w:b/>
          <w:bCs/>
          <w:sz w:val="24"/>
        </w:rPr>
        <w:t>7.2.17</w:t>
      </w:r>
      <w:r>
        <w:rPr>
          <w:rFonts w:hint="eastAsia" w:ascii="宋体" w:hAnsi="宋体" w:eastAsia="宋体"/>
          <w:b/>
          <w:bCs/>
          <w:sz w:val="24"/>
        </w:rPr>
        <w:t xml:space="preserve">  </w:t>
      </w:r>
      <w:r>
        <w:rPr>
          <w:rFonts w:hint="eastAsia" w:ascii="宋体" w:hAnsi="宋体" w:eastAsia="宋体"/>
          <w:sz w:val="24"/>
        </w:rPr>
        <w:t>施工单位应建立合理的安全管理组织机构、建立健全安全管理保障制度。</w:t>
      </w:r>
    </w:p>
    <w:p>
      <w:pPr>
        <w:spacing w:line="400" w:lineRule="atLeast"/>
        <w:rPr>
          <w:rFonts w:ascii="宋体" w:hAnsi="宋体" w:eastAsia="宋体"/>
          <w:sz w:val="24"/>
        </w:rPr>
      </w:pPr>
      <w:r>
        <w:rPr>
          <w:rFonts w:ascii="宋体" w:hAnsi="宋体" w:eastAsia="宋体"/>
          <w:b/>
          <w:bCs/>
          <w:sz w:val="24"/>
        </w:rPr>
        <w:t>7.2.18</w:t>
      </w:r>
      <w:r>
        <w:rPr>
          <w:rFonts w:hint="eastAsia" w:ascii="宋体" w:hAnsi="宋体" w:eastAsia="宋体"/>
          <w:b/>
          <w:bCs/>
          <w:sz w:val="24"/>
        </w:rPr>
        <w:t xml:space="preserve">  </w:t>
      </w:r>
      <w:r>
        <w:rPr>
          <w:rFonts w:hint="eastAsia" w:ascii="宋体" w:hAnsi="宋体" w:eastAsia="宋体"/>
          <w:sz w:val="24"/>
        </w:rPr>
        <w:t>施工单位应针对确定的项目施工风险，结合项目施工组织的过程、场所和产品的控制要求，明确具体的风险控制责任、实施程序和控制方式。</w:t>
      </w:r>
    </w:p>
    <w:p>
      <w:pPr>
        <w:spacing w:line="400" w:lineRule="atLeast"/>
        <w:rPr>
          <w:rFonts w:ascii="宋体" w:hAnsi="宋体" w:eastAsia="宋体"/>
          <w:sz w:val="24"/>
        </w:rPr>
      </w:pPr>
      <w:r>
        <w:rPr>
          <w:rFonts w:ascii="宋体" w:hAnsi="宋体" w:eastAsia="宋体"/>
          <w:b/>
          <w:bCs/>
          <w:sz w:val="24"/>
        </w:rPr>
        <w:t>7.2.19</w:t>
      </w:r>
      <w:r>
        <w:rPr>
          <w:rFonts w:hint="eastAsia" w:ascii="宋体" w:hAnsi="宋体" w:eastAsia="宋体"/>
          <w:b/>
          <w:bCs/>
          <w:sz w:val="24"/>
        </w:rPr>
        <w:t xml:space="preserve">  </w:t>
      </w:r>
      <w:r>
        <w:rPr>
          <w:rFonts w:hint="eastAsia" w:ascii="宋体" w:hAnsi="宋体" w:eastAsia="宋体"/>
          <w:sz w:val="24"/>
        </w:rPr>
        <w:t>施工单位应结合项目特点和危险源识别评价结果，确定潜在的安全紧急情况，列出项目应急预案编制计划，落实责任人、时间表。</w:t>
      </w:r>
    </w:p>
    <w:p>
      <w:pPr>
        <w:spacing w:line="400" w:lineRule="atLeast"/>
        <w:rPr>
          <w:rFonts w:ascii="宋体" w:hAnsi="宋体" w:eastAsia="宋体"/>
          <w:sz w:val="24"/>
        </w:rPr>
      </w:pPr>
      <w:r>
        <w:rPr>
          <w:rFonts w:ascii="宋体" w:hAnsi="宋体" w:eastAsia="宋体"/>
          <w:b/>
          <w:bCs/>
          <w:sz w:val="24"/>
        </w:rPr>
        <w:t>7.2.20</w:t>
      </w:r>
      <w:r>
        <w:rPr>
          <w:rFonts w:hint="eastAsia" w:ascii="宋体" w:hAnsi="宋体" w:eastAsia="宋体"/>
          <w:b/>
          <w:bCs/>
          <w:sz w:val="24"/>
        </w:rPr>
        <w:t xml:space="preserve">  </w:t>
      </w:r>
      <w:r>
        <w:rPr>
          <w:rFonts w:hint="eastAsia" w:ascii="宋体" w:hAnsi="宋体" w:eastAsia="宋体"/>
          <w:sz w:val="24"/>
        </w:rPr>
        <w:t>施工单位应当建立事故报告制度。事故发生后，应当立即启动应急响应，组织救援，做好现场保护工作并立即向单位负责人报告；单位负责人接到报告后，应当立即向事故发生地的施工现场监管部门和有关部门报告。</w:t>
      </w:r>
    </w:p>
    <w:p>
      <w:pPr>
        <w:spacing w:line="400" w:lineRule="atLeast"/>
        <w:rPr>
          <w:rFonts w:ascii="宋体" w:hAnsi="宋体" w:eastAsia="宋体"/>
          <w:sz w:val="24"/>
        </w:rPr>
      </w:pPr>
      <w:r>
        <w:rPr>
          <w:rFonts w:ascii="宋体" w:hAnsi="宋体" w:eastAsia="宋体"/>
          <w:b/>
          <w:bCs/>
          <w:sz w:val="24"/>
        </w:rPr>
        <w:t>7.2.21</w:t>
      </w:r>
      <w:r>
        <w:rPr>
          <w:rFonts w:hint="eastAsia" w:ascii="宋体" w:hAnsi="宋体" w:eastAsia="宋体"/>
          <w:b/>
          <w:bCs/>
          <w:sz w:val="24"/>
        </w:rPr>
        <w:t xml:space="preserve">  </w:t>
      </w:r>
      <w:r>
        <w:rPr>
          <w:rFonts w:hint="eastAsia" w:ascii="宋体" w:hAnsi="宋体" w:eastAsia="宋体"/>
          <w:sz w:val="24"/>
        </w:rPr>
        <w:t>施工单位应在工程项目开工前，结合工程特点编制建筑施工安全技术规划，确定施工安全目标；规划内容应覆盖施工生产的全过程。</w:t>
      </w:r>
    </w:p>
    <w:p>
      <w:pPr>
        <w:spacing w:line="400" w:lineRule="atLeast"/>
        <w:rPr>
          <w:rFonts w:ascii="宋体" w:hAnsi="宋体" w:eastAsia="宋体"/>
          <w:sz w:val="24"/>
        </w:rPr>
      </w:pPr>
      <w:r>
        <w:rPr>
          <w:rFonts w:ascii="宋体" w:hAnsi="宋体" w:eastAsia="宋体"/>
          <w:b/>
          <w:bCs/>
          <w:sz w:val="24"/>
        </w:rPr>
        <w:t>7.2.22</w:t>
      </w:r>
      <w:r>
        <w:rPr>
          <w:rFonts w:hint="eastAsia" w:ascii="宋体" w:hAnsi="宋体" w:eastAsia="宋体"/>
          <w:b/>
          <w:bCs/>
          <w:sz w:val="24"/>
        </w:rPr>
        <w:t xml:space="preserve">  </w:t>
      </w:r>
      <w:r>
        <w:rPr>
          <w:rFonts w:hint="eastAsia" w:ascii="宋体" w:hAnsi="宋体" w:eastAsia="宋体"/>
          <w:sz w:val="24"/>
        </w:rPr>
        <w:t>施工单位应当编制危险性较大的分部分项工程专项施工方案</w:t>
      </w:r>
      <w:r>
        <w:rPr>
          <w:rFonts w:ascii="宋体" w:hAnsi="宋体" w:eastAsia="宋体"/>
          <w:sz w:val="24"/>
        </w:rPr>
        <w:t xml:space="preserve">, </w:t>
      </w:r>
      <w:r>
        <w:rPr>
          <w:rFonts w:hint="eastAsia" w:ascii="宋体" w:hAnsi="宋体" w:eastAsia="宋体"/>
          <w:sz w:val="24"/>
        </w:rPr>
        <w:t>履行论证、审核、审批等程序和交底、验收等手续。</w:t>
      </w:r>
    </w:p>
    <w:p>
      <w:pPr>
        <w:keepNext/>
        <w:keepLines/>
        <w:spacing w:before="260" w:after="260" w:line="415" w:lineRule="auto"/>
        <w:jc w:val="center"/>
        <w:outlineLvl w:val="2"/>
        <w:rPr>
          <w:rFonts w:ascii="宋体" w:hAnsi="宋体" w:eastAsia="宋体" w:cs="Times New Roman"/>
          <w:bCs/>
          <w:sz w:val="30"/>
          <w:szCs w:val="30"/>
        </w:rPr>
      </w:pPr>
      <w:bookmarkStart w:id="41" w:name="_Toc534789576"/>
      <w:r>
        <w:rPr>
          <w:rFonts w:ascii="宋体" w:hAnsi="宋体" w:eastAsia="宋体" w:cs="Times New Roman"/>
          <w:b/>
          <w:sz w:val="30"/>
          <w:szCs w:val="30"/>
        </w:rPr>
        <w:t>7.3施工实施运行</w:t>
      </w:r>
      <w:bookmarkEnd w:id="41"/>
    </w:p>
    <w:p>
      <w:pPr>
        <w:spacing w:line="400" w:lineRule="atLeast"/>
        <w:rPr>
          <w:rFonts w:ascii="宋体" w:hAnsi="宋体" w:eastAsia="宋体"/>
          <w:sz w:val="24"/>
        </w:rPr>
      </w:pPr>
      <w:r>
        <w:rPr>
          <w:rFonts w:ascii="宋体" w:hAnsi="宋体" w:eastAsia="宋体"/>
          <w:b/>
          <w:bCs/>
          <w:sz w:val="24"/>
        </w:rPr>
        <w:t>7.3.1</w:t>
      </w:r>
      <w:r>
        <w:rPr>
          <w:rFonts w:hint="eastAsia" w:ascii="宋体" w:hAnsi="宋体" w:eastAsia="宋体"/>
          <w:b/>
          <w:bCs/>
          <w:sz w:val="24"/>
        </w:rPr>
        <w:t xml:space="preserve">  </w:t>
      </w:r>
      <w:r>
        <w:rPr>
          <w:rFonts w:hint="eastAsia" w:ascii="宋体" w:hAnsi="宋体" w:eastAsia="宋体"/>
          <w:sz w:val="24"/>
        </w:rPr>
        <w:t>各方主体应当根据工程规模和技术要求，按照国家有关规定设置安全生产管理机构并配备相应数量的专职安全管理人员。</w:t>
      </w:r>
    </w:p>
    <w:p>
      <w:pPr>
        <w:spacing w:line="400" w:lineRule="atLeast"/>
        <w:rPr>
          <w:rFonts w:ascii="宋体" w:hAnsi="宋体" w:eastAsia="宋体"/>
          <w:sz w:val="24"/>
        </w:rPr>
      </w:pPr>
      <w:r>
        <w:rPr>
          <w:rFonts w:ascii="宋体" w:hAnsi="宋体" w:eastAsia="宋体"/>
          <w:b/>
          <w:bCs/>
          <w:sz w:val="24"/>
        </w:rPr>
        <w:t>7.3.2</w:t>
      </w:r>
      <w:r>
        <w:rPr>
          <w:rFonts w:hint="eastAsia" w:ascii="宋体" w:hAnsi="宋体" w:eastAsia="宋体"/>
          <w:b/>
          <w:bCs/>
          <w:sz w:val="24"/>
        </w:rPr>
        <w:t xml:space="preserve">  </w:t>
      </w:r>
      <w:r>
        <w:rPr>
          <w:rFonts w:hint="eastAsia" w:ascii="宋体" w:hAnsi="宋体" w:eastAsia="宋体"/>
          <w:sz w:val="24"/>
        </w:rPr>
        <w:t>施工单位项目负责人应当在施工期间现场带班，全面掌握项目施工安全状况，定期组织文明施工和安全生产检查，做好带班记录并签字存档备查。</w:t>
      </w:r>
    </w:p>
    <w:p>
      <w:pPr>
        <w:spacing w:line="400" w:lineRule="atLeast"/>
        <w:rPr>
          <w:rFonts w:ascii="宋体" w:hAnsi="宋体" w:eastAsia="宋体"/>
          <w:sz w:val="24"/>
        </w:rPr>
      </w:pPr>
      <w:r>
        <w:rPr>
          <w:rFonts w:ascii="宋体" w:hAnsi="宋体" w:eastAsia="宋体"/>
          <w:b/>
          <w:bCs/>
          <w:sz w:val="24"/>
        </w:rPr>
        <w:t>7.3.3</w:t>
      </w:r>
      <w:r>
        <w:rPr>
          <w:rFonts w:hint="eastAsia" w:ascii="宋体" w:hAnsi="宋体" w:eastAsia="宋体"/>
          <w:b/>
          <w:bCs/>
          <w:sz w:val="24"/>
        </w:rPr>
        <w:t xml:space="preserve">  </w:t>
      </w:r>
      <w:r>
        <w:rPr>
          <w:rFonts w:hint="eastAsia" w:ascii="宋体" w:hAnsi="宋体" w:eastAsia="宋体"/>
          <w:sz w:val="24"/>
        </w:rPr>
        <w:t>施工机械操作人员应当遵守施工安全规章制度、强制性标准和操作规程，并有权拒绝违章指挥和强令冒险作业。</w:t>
      </w:r>
    </w:p>
    <w:p>
      <w:pPr>
        <w:spacing w:line="400" w:lineRule="atLeast"/>
        <w:rPr>
          <w:rFonts w:ascii="宋体" w:hAnsi="宋体" w:eastAsia="宋体"/>
          <w:sz w:val="24"/>
        </w:rPr>
      </w:pPr>
      <w:r>
        <w:rPr>
          <w:rFonts w:ascii="宋体" w:hAnsi="宋体" w:eastAsia="宋体"/>
          <w:b/>
          <w:bCs/>
          <w:sz w:val="24"/>
        </w:rPr>
        <w:t>7.3.4</w:t>
      </w:r>
      <w:r>
        <w:rPr>
          <w:rFonts w:hint="eastAsia" w:ascii="宋体" w:hAnsi="宋体" w:eastAsia="宋体"/>
          <w:b/>
          <w:bCs/>
          <w:sz w:val="24"/>
        </w:rPr>
        <w:t xml:space="preserve">  </w:t>
      </w:r>
      <w:r>
        <w:rPr>
          <w:rFonts w:hint="eastAsia" w:ascii="宋体" w:hAnsi="宋体" w:eastAsia="宋体"/>
          <w:sz w:val="24"/>
        </w:rPr>
        <w:t>施工单位的专业人员以及特种作业人员，应体检合格，符合相应工种身体条件要求，且必须按照国家有关规定经过专门的安全作业培训，其中特种作业人员还需取得特种作业操作资格证书后，方可上岗作业。</w:t>
      </w:r>
    </w:p>
    <w:p>
      <w:pPr>
        <w:spacing w:line="400" w:lineRule="atLeast"/>
        <w:ind w:firstLine="480" w:firstLineChars="200"/>
        <w:rPr>
          <w:rFonts w:ascii="宋体" w:hAnsi="宋体" w:eastAsia="宋体"/>
          <w:sz w:val="24"/>
        </w:rPr>
      </w:pPr>
      <w:r>
        <w:rPr>
          <w:rFonts w:hint="eastAsia" w:ascii="宋体" w:hAnsi="宋体" w:eastAsia="宋体"/>
          <w:sz w:val="24"/>
        </w:rPr>
        <w:t>特种人员包括垂直运输机械作业人员、安装拆卸工、爆破作业人员、起重信号工、登高架设作业人员。</w:t>
      </w:r>
      <w:r>
        <w:rPr>
          <w:rFonts w:ascii="宋体" w:hAnsi="宋体" w:eastAsia="宋体"/>
          <w:sz w:val="24"/>
        </w:rPr>
        <w:t xml:space="preserve"> </w:t>
      </w:r>
    </w:p>
    <w:p>
      <w:pPr>
        <w:spacing w:line="400" w:lineRule="atLeast"/>
        <w:rPr>
          <w:rFonts w:ascii="宋体" w:hAnsi="宋体" w:eastAsia="宋体"/>
          <w:sz w:val="24"/>
        </w:rPr>
      </w:pPr>
      <w:r>
        <w:rPr>
          <w:rFonts w:ascii="宋体" w:hAnsi="宋体" w:eastAsia="宋体"/>
          <w:b/>
          <w:bCs/>
          <w:sz w:val="24"/>
        </w:rPr>
        <w:t>7.3.5</w:t>
      </w:r>
      <w:r>
        <w:rPr>
          <w:rFonts w:hint="eastAsia" w:ascii="宋体" w:hAnsi="宋体" w:eastAsia="宋体"/>
          <w:b/>
          <w:bCs/>
          <w:sz w:val="24"/>
        </w:rPr>
        <w:t xml:space="preserve">  </w:t>
      </w:r>
      <w:r>
        <w:rPr>
          <w:rFonts w:hint="eastAsia" w:ascii="宋体" w:hAnsi="宋体" w:eastAsia="宋体"/>
          <w:sz w:val="24"/>
        </w:rPr>
        <w:t>施工单位应实行逐级安全技术交底制度。</w:t>
      </w:r>
    </w:p>
    <w:p>
      <w:pPr>
        <w:spacing w:line="400" w:lineRule="atLeast"/>
        <w:rPr>
          <w:rFonts w:ascii="宋体" w:hAnsi="宋体" w:eastAsia="宋体"/>
          <w:sz w:val="24"/>
        </w:rPr>
      </w:pPr>
      <w:r>
        <w:rPr>
          <w:rFonts w:ascii="宋体" w:hAnsi="宋体" w:eastAsia="宋体"/>
          <w:b/>
          <w:bCs/>
          <w:sz w:val="24"/>
        </w:rPr>
        <w:t>7.3.6</w:t>
      </w:r>
      <w:r>
        <w:rPr>
          <w:rFonts w:hint="eastAsia" w:ascii="宋体" w:hAnsi="宋体" w:eastAsia="宋体"/>
          <w:b/>
          <w:bCs/>
          <w:sz w:val="24"/>
        </w:rPr>
        <w:t xml:space="preserve">  </w:t>
      </w:r>
      <w:r>
        <w:rPr>
          <w:rFonts w:hint="eastAsia" w:ascii="宋体" w:hAnsi="宋体" w:eastAsia="宋体"/>
          <w:sz w:val="24"/>
        </w:rPr>
        <w:t>施工现场用电设施的安装和使用应当符合安装规范和安全操作规程，机械设备应当进行定期和专项安全检查，经检查合格后方可使用。</w:t>
      </w:r>
    </w:p>
    <w:p>
      <w:pPr>
        <w:spacing w:line="400" w:lineRule="atLeast"/>
        <w:rPr>
          <w:rFonts w:ascii="宋体" w:hAnsi="宋体" w:eastAsia="宋体"/>
          <w:sz w:val="24"/>
        </w:rPr>
      </w:pPr>
      <w:r>
        <w:rPr>
          <w:rFonts w:ascii="宋体" w:hAnsi="宋体" w:eastAsia="宋体"/>
          <w:b/>
          <w:bCs/>
          <w:sz w:val="24"/>
        </w:rPr>
        <w:t>7.3.7</w:t>
      </w:r>
      <w:r>
        <w:rPr>
          <w:rFonts w:hint="eastAsia" w:ascii="宋体" w:hAnsi="宋体" w:eastAsia="宋体"/>
          <w:b/>
          <w:bCs/>
          <w:sz w:val="24"/>
        </w:rPr>
        <w:t xml:space="preserve">  </w:t>
      </w:r>
      <w:r>
        <w:rPr>
          <w:rFonts w:hint="eastAsia" w:ascii="宋体" w:hAnsi="宋体" w:eastAsia="宋体"/>
          <w:sz w:val="24"/>
        </w:rPr>
        <w:t>施工单位应对因建设工程施工可能造成的环境影响降至最低。</w:t>
      </w:r>
      <w:r>
        <w:rPr>
          <w:rFonts w:ascii="宋体" w:hAnsi="宋体" w:eastAsia="宋体"/>
          <w:sz w:val="24"/>
        </w:rPr>
        <w:t xml:space="preserve"> </w:t>
      </w:r>
    </w:p>
    <w:p>
      <w:pPr>
        <w:spacing w:line="400" w:lineRule="atLeast"/>
        <w:rPr>
          <w:rFonts w:ascii="宋体" w:hAnsi="宋体" w:eastAsia="宋体"/>
          <w:sz w:val="24"/>
        </w:rPr>
      </w:pPr>
      <w:r>
        <w:rPr>
          <w:rFonts w:ascii="宋体" w:hAnsi="宋体" w:eastAsia="宋体"/>
          <w:b/>
          <w:bCs/>
          <w:sz w:val="24"/>
        </w:rPr>
        <w:t>7.3.8</w:t>
      </w:r>
      <w:r>
        <w:rPr>
          <w:rFonts w:hint="eastAsia" w:ascii="宋体" w:hAnsi="宋体" w:eastAsia="宋体"/>
          <w:b/>
          <w:bCs/>
          <w:sz w:val="24"/>
        </w:rPr>
        <w:t xml:space="preserve">  </w:t>
      </w:r>
      <w:r>
        <w:rPr>
          <w:rFonts w:hint="eastAsia" w:ascii="宋体" w:hAnsi="宋体" w:eastAsia="宋体"/>
          <w:sz w:val="24"/>
        </w:rPr>
        <w:t>监理单位应当审查施工组织设计中的安全技术措施或者专项施工方案是否符合工程建设强制性标准，并实施跟踪监理；重点监控危险性较大的分部分项工程施工，对涉及安全的重点部位和环节实施旁站监理。</w:t>
      </w:r>
    </w:p>
    <w:p>
      <w:pPr>
        <w:spacing w:line="400" w:lineRule="atLeast"/>
        <w:rPr>
          <w:rFonts w:ascii="宋体" w:hAnsi="宋体" w:eastAsia="宋体"/>
          <w:sz w:val="24"/>
        </w:rPr>
      </w:pPr>
      <w:r>
        <w:rPr>
          <w:rFonts w:ascii="宋体" w:hAnsi="宋体" w:eastAsia="宋体"/>
          <w:b/>
          <w:bCs/>
          <w:sz w:val="24"/>
        </w:rPr>
        <w:t>7.3.9</w:t>
      </w:r>
      <w:r>
        <w:rPr>
          <w:rFonts w:hint="eastAsia" w:ascii="宋体" w:hAnsi="宋体" w:eastAsia="宋体"/>
          <w:b/>
          <w:bCs/>
          <w:sz w:val="24"/>
        </w:rPr>
        <w:t xml:space="preserve">  </w:t>
      </w:r>
      <w:r>
        <w:rPr>
          <w:rFonts w:hint="eastAsia" w:ascii="宋体" w:hAnsi="宋体" w:eastAsia="宋体"/>
          <w:sz w:val="24"/>
        </w:rPr>
        <w:t>工程项目依法发包给多个施工单位的，由建设单位负责施工现场的统一管理；建设单位委托其中一个施工单位统一管理施工现场的，应当在合同中载明，明确管理责任、费用、并书面通知其他施工单位。</w:t>
      </w:r>
    </w:p>
    <w:p>
      <w:pPr>
        <w:spacing w:line="400" w:lineRule="atLeast"/>
        <w:rPr>
          <w:rFonts w:ascii="宋体" w:hAnsi="宋体" w:eastAsia="宋体"/>
          <w:sz w:val="24"/>
        </w:rPr>
      </w:pPr>
      <w:r>
        <w:rPr>
          <w:rFonts w:ascii="宋体" w:hAnsi="宋体" w:eastAsia="宋体"/>
          <w:b/>
          <w:bCs/>
          <w:sz w:val="24"/>
        </w:rPr>
        <w:t>7.3.10</w:t>
      </w:r>
      <w:r>
        <w:rPr>
          <w:rFonts w:hint="eastAsia" w:ascii="宋体" w:hAnsi="宋体" w:eastAsia="宋体"/>
          <w:b/>
          <w:bCs/>
          <w:sz w:val="24"/>
        </w:rPr>
        <w:t xml:space="preserve">  </w:t>
      </w:r>
      <w:r>
        <w:rPr>
          <w:rFonts w:hint="eastAsia" w:ascii="宋体" w:hAnsi="宋体" w:eastAsia="宋体"/>
          <w:sz w:val="24"/>
        </w:rPr>
        <w:t>建设单位或者其委托的监理单位，应当对建设项目施工现场安全生产条件及施工单位履行安全职责情况进行督促检查。</w:t>
      </w:r>
    </w:p>
    <w:p>
      <w:pPr>
        <w:spacing w:line="400" w:lineRule="atLeast"/>
        <w:rPr>
          <w:rFonts w:ascii="宋体" w:hAnsi="宋体" w:eastAsia="宋体"/>
          <w:sz w:val="24"/>
        </w:rPr>
      </w:pPr>
      <w:r>
        <w:rPr>
          <w:rFonts w:ascii="宋体" w:hAnsi="宋体" w:eastAsia="宋体"/>
          <w:b/>
          <w:bCs/>
          <w:sz w:val="24"/>
        </w:rPr>
        <w:t>7.3.11</w:t>
      </w:r>
      <w:r>
        <w:rPr>
          <w:rFonts w:hint="eastAsia" w:ascii="宋体" w:hAnsi="宋体" w:eastAsia="宋体"/>
          <w:b/>
          <w:bCs/>
          <w:sz w:val="24"/>
        </w:rPr>
        <w:t xml:space="preserve">  </w:t>
      </w:r>
      <w:r>
        <w:rPr>
          <w:rFonts w:hint="eastAsia" w:ascii="宋体" w:hAnsi="宋体" w:eastAsia="宋体"/>
          <w:sz w:val="24"/>
        </w:rPr>
        <w:t>监理单位应当按照法律、法规和工程建设强制性标准实施监理，并对建设工程安全生产承担监理责任。</w:t>
      </w:r>
    </w:p>
    <w:p>
      <w:pPr>
        <w:spacing w:line="400" w:lineRule="atLeast"/>
        <w:rPr>
          <w:rFonts w:ascii="宋体" w:hAnsi="宋体" w:eastAsia="宋体"/>
          <w:sz w:val="24"/>
        </w:rPr>
      </w:pPr>
      <w:r>
        <w:rPr>
          <w:rFonts w:ascii="宋体" w:hAnsi="宋体" w:eastAsia="宋体"/>
          <w:b/>
          <w:bCs/>
          <w:sz w:val="24"/>
        </w:rPr>
        <w:t>7.3.12</w:t>
      </w:r>
      <w:r>
        <w:rPr>
          <w:rFonts w:hint="eastAsia" w:ascii="宋体" w:hAnsi="宋体" w:eastAsia="宋体"/>
          <w:b/>
          <w:bCs/>
          <w:sz w:val="24"/>
        </w:rPr>
        <w:t xml:space="preserve">  </w:t>
      </w:r>
      <w:r>
        <w:rPr>
          <w:rFonts w:hint="eastAsia" w:ascii="宋体" w:hAnsi="宋体" w:eastAsia="宋体"/>
          <w:sz w:val="24"/>
        </w:rPr>
        <w:t>施工单位应当依照国家和所在地市有关建设工程施工安全法律、法规和工程建设强制性标准进行施工，对所承建的建设工程施工安全负责。</w:t>
      </w:r>
      <w:r>
        <w:rPr>
          <w:rFonts w:ascii="宋体" w:hAnsi="宋体" w:eastAsia="宋体"/>
          <w:sz w:val="24"/>
        </w:rPr>
        <w:t xml:space="preserve"> </w:t>
      </w:r>
    </w:p>
    <w:p>
      <w:pPr>
        <w:spacing w:line="400" w:lineRule="atLeast"/>
        <w:rPr>
          <w:rFonts w:ascii="宋体" w:hAnsi="宋体" w:eastAsia="宋体"/>
          <w:sz w:val="24"/>
        </w:rPr>
      </w:pPr>
      <w:r>
        <w:rPr>
          <w:rFonts w:ascii="宋体" w:hAnsi="宋体" w:eastAsia="宋体"/>
          <w:b/>
          <w:bCs/>
          <w:sz w:val="24"/>
        </w:rPr>
        <w:t>7.3.13</w:t>
      </w:r>
      <w:r>
        <w:rPr>
          <w:rFonts w:hint="eastAsia" w:ascii="宋体" w:hAnsi="宋体" w:eastAsia="宋体"/>
          <w:b/>
          <w:bCs/>
          <w:sz w:val="24"/>
        </w:rPr>
        <w:t xml:space="preserve">  </w:t>
      </w:r>
      <w:r>
        <w:rPr>
          <w:rFonts w:hint="eastAsia" w:ascii="宋体" w:hAnsi="宋体" w:eastAsia="宋体"/>
          <w:sz w:val="24"/>
        </w:rPr>
        <w:t>施工单位的项目施工安全管理资料应当与建设工程进度同步记录，并保证真实、准确和完整。</w:t>
      </w:r>
    </w:p>
    <w:p>
      <w:pPr>
        <w:autoSpaceDE w:val="0"/>
        <w:autoSpaceDN w:val="0"/>
        <w:adjustRightInd w:val="0"/>
        <w:spacing w:line="400" w:lineRule="exact"/>
        <w:ind w:firstLine="480" w:firstLineChars="200"/>
        <w:rPr>
          <w:rFonts w:ascii="宋体" w:hAnsi="宋体" w:eastAsia="宋体" w:cs="MS Mincho"/>
          <w:kern w:val="0"/>
          <w:sz w:val="24"/>
          <w:szCs w:val="24"/>
        </w:rPr>
      </w:pPr>
    </w:p>
    <w:p>
      <w:pPr>
        <w:keepNext/>
        <w:keepLines/>
        <w:spacing w:before="260" w:after="260" w:line="415" w:lineRule="auto"/>
        <w:jc w:val="center"/>
        <w:outlineLvl w:val="2"/>
        <w:rPr>
          <w:rFonts w:ascii="宋体" w:hAnsi="宋体" w:eastAsia="宋体" w:cs="Times New Roman"/>
          <w:b/>
          <w:sz w:val="30"/>
          <w:szCs w:val="30"/>
        </w:rPr>
      </w:pPr>
      <w:bookmarkStart w:id="42" w:name="_Toc534789577"/>
      <w:r>
        <w:rPr>
          <w:rFonts w:ascii="宋体" w:hAnsi="宋体" w:eastAsia="宋体" w:cs="Times New Roman"/>
          <w:b/>
          <w:sz w:val="30"/>
          <w:szCs w:val="30"/>
        </w:rPr>
        <w:t>7.4施工检查改进</w:t>
      </w:r>
      <w:bookmarkEnd w:id="42"/>
    </w:p>
    <w:p>
      <w:pPr>
        <w:spacing w:line="400" w:lineRule="atLeast"/>
        <w:rPr>
          <w:rFonts w:ascii="宋体" w:hAnsi="宋体" w:eastAsia="宋体"/>
          <w:sz w:val="24"/>
        </w:rPr>
      </w:pPr>
      <w:r>
        <w:rPr>
          <w:rFonts w:ascii="宋体" w:hAnsi="宋体" w:eastAsia="宋体"/>
          <w:b/>
          <w:bCs/>
          <w:sz w:val="24"/>
        </w:rPr>
        <w:t>7.4.1</w:t>
      </w:r>
      <w:r>
        <w:rPr>
          <w:rFonts w:hint="eastAsia" w:ascii="宋体" w:hAnsi="宋体" w:eastAsia="宋体"/>
          <w:b/>
          <w:bCs/>
          <w:sz w:val="24"/>
        </w:rPr>
        <w:t xml:space="preserve">  </w:t>
      </w:r>
      <w:r>
        <w:rPr>
          <w:rFonts w:hint="eastAsia" w:ascii="宋体" w:hAnsi="宋体" w:eastAsia="宋体"/>
          <w:sz w:val="24"/>
        </w:rPr>
        <w:t>专职安全生产管理人员负责对安全生产进行现场监督检查。发现安全事故隐患，应当及时向项目负责人和安全生产管理机构报告；对违章指挥、违章操作的，应当立即制止。</w:t>
      </w:r>
    </w:p>
    <w:p>
      <w:pPr>
        <w:spacing w:line="400" w:lineRule="atLeast"/>
        <w:rPr>
          <w:rFonts w:ascii="宋体" w:hAnsi="宋体" w:eastAsia="宋体"/>
          <w:sz w:val="24"/>
        </w:rPr>
      </w:pPr>
      <w:r>
        <w:rPr>
          <w:rFonts w:ascii="宋体" w:hAnsi="宋体" w:eastAsia="宋体"/>
          <w:b/>
          <w:bCs/>
          <w:sz w:val="24"/>
        </w:rPr>
        <w:t>7.4.2</w:t>
      </w:r>
      <w:r>
        <w:rPr>
          <w:rFonts w:hint="eastAsia" w:ascii="宋体" w:hAnsi="宋体" w:eastAsia="宋体"/>
          <w:b/>
          <w:bCs/>
          <w:sz w:val="24"/>
        </w:rPr>
        <w:t xml:space="preserve">  </w:t>
      </w:r>
      <w:r>
        <w:rPr>
          <w:rFonts w:hint="eastAsia" w:ascii="宋体" w:hAnsi="宋体" w:eastAsia="宋体"/>
          <w:sz w:val="24"/>
        </w:rPr>
        <w:t>施工单位应当对其所承包的建设项目实施现场检查，每个项目每月检查不得少于一次频率，应符合建筑工程项目实际需求特点。</w:t>
      </w:r>
    </w:p>
    <w:p>
      <w:pPr>
        <w:spacing w:line="400" w:lineRule="atLeast"/>
        <w:rPr>
          <w:rFonts w:ascii="宋体" w:hAnsi="宋体" w:eastAsia="宋体"/>
          <w:sz w:val="24"/>
        </w:rPr>
      </w:pPr>
      <w:r>
        <w:rPr>
          <w:rFonts w:ascii="宋体" w:hAnsi="宋体" w:eastAsia="宋体"/>
          <w:b/>
          <w:bCs/>
          <w:sz w:val="24"/>
        </w:rPr>
        <w:t>7.4.3</w:t>
      </w:r>
      <w:r>
        <w:rPr>
          <w:rFonts w:hint="eastAsia" w:ascii="宋体" w:hAnsi="宋体" w:eastAsia="宋体"/>
          <w:b/>
          <w:bCs/>
          <w:sz w:val="24"/>
        </w:rPr>
        <w:t xml:space="preserve">  </w:t>
      </w:r>
      <w:r>
        <w:rPr>
          <w:rFonts w:hint="eastAsia" w:ascii="宋体" w:hAnsi="宋体" w:eastAsia="宋体"/>
          <w:sz w:val="24"/>
        </w:rPr>
        <w:t>施工单位项目负责人应当在每日施工作业前组织施工安全隐患排查，做好排查记录，及时消除安全隐患。安全隐患未消除的部位及其影响的区域不得施工作业，安全隐患未消除的设备、设施不得使用。</w:t>
      </w:r>
    </w:p>
    <w:p>
      <w:pPr>
        <w:spacing w:line="400" w:lineRule="atLeast"/>
        <w:rPr>
          <w:rFonts w:ascii="宋体" w:hAnsi="宋体" w:eastAsia="宋体"/>
          <w:sz w:val="24"/>
        </w:rPr>
      </w:pPr>
      <w:r>
        <w:rPr>
          <w:rFonts w:ascii="宋体" w:hAnsi="宋体" w:eastAsia="宋体"/>
          <w:b/>
          <w:bCs/>
          <w:sz w:val="24"/>
        </w:rPr>
        <w:t>7.4.4</w:t>
      </w:r>
      <w:r>
        <w:rPr>
          <w:rFonts w:hint="eastAsia" w:ascii="宋体" w:hAnsi="宋体" w:eastAsia="宋体"/>
          <w:b/>
          <w:bCs/>
          <w:sz w:val="24"/>
        </w:rPr>
        <w:t xml:space="preserve">  </w:t>
      </w:r>
      <w:r>
        <w:rPr>
          <w:rFonts w:hint="eastAsia" w:ascii="宋体" w:hAnsi="宋体" w:eastAsia="宋体"/>
          <w:sz w:val="24"/>
        </w:rPr>
        <w:t>各方主体在施工过程中应及时检查施工安全行为和安全措施落实情况。各方主体进入施工现场进行施工安全检查并对建设工程施工过程中的安全施工情况进行检查、抽查。整理有关建设项目的安全文件和资料；发现建设项目安全隐患时，自觉停止施工，并立即整改。</w:t>
      </w:r>
    </w:p>
    <w:p>
      <w:pPr>
        <w:spacing w:line="400" w:lineRule="atLeast"/>
        <w:rPr>
          <w:rFonts w:ascii="宋体" w:hAnsi="宋体" w:eastAsia="宋体"/>
          <w:sz w:val="24"/>
        </w:rPr>
      </w:pPr>
      <w:r>
        <w:rPr>
          <w:rFonts w:ascii="宋体" w:hAnsi="宋体" w:eastAsia="宋体"/>
          <w:b/>
          <w:bCs/>
          <w:sz w:val="24"/>
        </w:rPr>
        <w:t>7.4.5</w:t>
      </w:r>
      <w:r>
        <w:rPr>
          <w:rFonts w:hint="eastAsia" w:ascii="宋体" w:hAnsi="宋体" w:eastAsia="宋体"/>
          <w:b/>
          <w:bCs/>
          <w:sz w:val="24"/>
        </w:rPr>
        <w:t xml:space="preserve">  </w:t>
      </w:r>
      <w:r>
        <w:rPr>
          <w:rFonts w:hint="eastAsia" w:ascii="宋体" w:hAnsi="宋体" w:eastAsia="宋体"/>
          <w:sz w:val="24"/>
        </w:rPr>
        <w:t>各方主体安全检查和改进管理应包括规定安全检查的内容、形式、类型、标准、方法、频次，检查、整改、复查，安全生产管理评估与持续改进等工作内容。</w:t>
      </w:r>
    </w:p>
    <w:p>
      <w:pPr>
        <w:spacing w:line="400" w:lineRule="atLeast"/>
        <w:rPr>
          <w:rFonts w:ascii="宋体" w:hAnsi="宋体" w:eastAsia="宋体"/>
          <w:sz w:val="24"/>
        </w:rPr>
      </w:pPr>
      <w:r>
        <w:rPr>
          <w:rFonts w:ascii="宋体" w:hAnsi="宋体" w:eastAsia="宋体"/>
          <w:b/>
          <w:bCs/>
          <w:sz w:val="24"/>
        </w:rPr>
        <w:t>7.4.6</w:t>
      </w:r>
      <w:r>
        <w:rPr>
          <w:rFonts w:hint="eastAsia" w:ascii="宋体" w:hAnsi="宋体" w:eastAsia="宋体"/>
          <w:b/>
          <w:bCs/>
          <w:sz w:val="24"/>
        </w:rPr>
        <w:t xml:space="preserve">  </w:t>
      </w:r>
      <w:r>
        <w:rPr>
          <w:rFonts w:hint="eastAsia" w:ascii="宋体" w:hAnsi="宋体" w:eastAsia="宋体"/>
          <w:sz w:val="24"/>
        </w:rPr>
        <w:t>各方主体在施工阶段应根据制定的安全管理目标与策划及国家相关安全检查标准，对各生产环节进行安全检查。</w:t>
      </w:r>
    </w:p>
    <w:p>
      <w:pPr>
        <w:spacing w:line="400" w:lineRule="atLeast"/>
        <w:rPr>
          <w:rFonts w:ascii="宋体" w:hAnsi="宋体" w:eastAsia="宋体"/>
          <w:sz w:val="24"/>
        </w:rPr>
      </w:pPr>
      <w:r>
        <w:rPr>
          <w:rFonts w:ascii="宋体" w:hAnsi="宋体" w:eastAsia="宋体"/>
          <w:b/>
          <w:bCs/>
          <w:sz w:val="24"/>
        </w:rPr>
        <w:t>7.4.7</w:t>
      </w:r>
      <w:r>
        <w:rPr>
          <w:rFonts w:hint="eastAsia" w:ascii="宋体" w:hAnsi="宋体" w:eastAsia="宋体"/>
          <w:b/>
          <w:bCs/>
          <w:sz w:val="24"/>
        </w:rPr>
        <w:t xml:space="preserve">  </w:t>
      </w:r>
      <w:r>
        <w:rPr>
          <w:rFonts w:hint="eastAsia" w:ascii="宋体" w:hAnsi="宋体" w:eastAsia="宋体"/>
          <w:sz w:val="24"/>
        </w:rPr>
        <w:t>各方主体安全检查的形式应包括各管理层的自查、互查以及对下级管理层的抽查等；安全检查的类型应包括日常巡查、专项检查、季节性检查、定期检查、不定期抽查等。</w:t>
      </w:r>
    </w:p>
    <w:p>
      <w:pPr>
        <w:spacing w:line="400" w:lineRule="atLeast"/>
        <w:rPr>
          <w:rFonts w:ascii="宋体" w:hAnsi="宋体" w:eastAsia="宋体"/>
          <w:sz w:val="24"/>
        </w:rPr>
      </w:pPr>
      <w:r>
        <w:rPr>
          <w:rFonts w:ascii="宋体" w:hAnsi="宋体" w:eastAsia="宋体"/>
          <w:b/>
          <w:bCs/>
          <w:sz w:val="24"/>
        </w:rPr>
        <w:t>7.4.8</w:t>
      </w:r>
      <w:r>
        <w:rPr>
          <w:rFonts w:hint="eastAsia" w:ascii="宋体" w:hAnsi="宋体" w:eastAsia="宋体"/>
          <w:b/>
          <w:bCs/>
          <w:sz w:val="24"/>
        </w:rPr>
        <w:t xml:space="preserve">  </w:t>
      </w:r>
      <w:r>
        <w:rPr>
          <w:rFonts w:hint="eastAsia" w:ascii="宋体" w:hAnsi="宋体" w:eastAsia="宋体"/>
          <w:sz w:val="24"/>
        </w:rPr>
        <w:t>各方主体应根据安全检查的类型，确定检查内容和具体标准，编制相应的安全检查评分表，配备必要的检查、测试器具。</w:t>
      </w:r>
    </w:p>
    <w:p>
      <w:pPr>
        <w:spacing w:line="400" w:lineRule="atLeast"/>
        <w:rPr>
          <w:rFonts w:ascii="宋体" w:hAnsi="宋体" w:eastAsia="宋体"/>
          <w:sz w:val="24"/>
        </w:rPr>
      </w:pPr>
      <w:r>
        <w:rPr>
          <w:rFonts w:ascii="宋体" w:hAnsi="宋体" w:eastAsia="宋体"/>
          <w:b/>
          <w:bCs/>
          <w:sz w:val="24"/>
        </w:rPr>
        <w:t>7.4.9</w:t>
      </w:r>
      <w:r>
        <w:rPr>
          <w:rFonts w:hint="eastAsia" w:ascii="宋体" w:hAnsi="宋体" w:eastAsia="宋体"/>
          <w:b/>
          <w:bCs/>
          <w:sz w:val="24"/>
        </w:rPr>
        <w:t xml:space="preserve">  </w:t>
      </w:r>
      <w:r>
        <w:rPr>
          <w:rFonts w:hint="eastAsia" w:ascii="宋体" w:hAnsi="宋体" w:eastAsia="宋体"/>
          <w:sz w:val="24"/>
        </w:rPr>
        <w:t>各方主体对安全检查中发现的问题和隐患，应定人、定时间、定措施组织整改，并跟踪复查。</w:t>
      </w:r>
    </w:p>
    <w:p>
      <w:pPr>
        <w:spacing w:line="400" w:lineRule="atLeast"/>
        <w:rPr>
          <w:rFonts w:ascii="宋体" w:hAnsi="宋体" w:eastAsia="宋体"/>
          <w:sz w:val="24"/>
        </w:rPr>
      </w:pPr>
      <w:r>
        <w:rPr>
          <w:rFonts w:ascii="宋体" w:hAnsi="宋体" w:eastAsia="宋体"/>
          <w:b/>
          <w:bCs/>
          <w:sz w:val="24"/>
        </w:rPr>
        <w:t>7.4.10</w:t>
      </w:r>
      <w:r>
        <w:rPr>
          <w:rFonts w:hint="eastAsia" w:ascii="宋体" w:hAnsi="宋体" w:eastAsia="宋体"/>
          <w:b/>
          <w:bCs/>
          <w:sz w:val="24"/>
        </w:rPr>
        <w:t xml:space="preserve">  </w:t>
      </w:r>
      <w:r>
        <w:rPr>
          <w:rFonts w:hint="eastAsia" w:ascii="宋体" w:hAnsi="宋体" w:eastAsia="宋体"/>
          <w:sz w:val="24"/>
        </w:rPr>
        <w:t>各方主体对安全检查中发现的问题，应定期统计、分析，确定多发和重大隐患并存档，制定并实施治理措施。</w:t>
      </w:r>
    </w:p>
    <w:p>
      <w:pPr>
        <w:spacing w:line="400" w:lineRule="atLeast"/>
        <w:rPr>
          <w:rFonts w:ascii="宋体" w:hAnsi="宋体" w:eastAsia="宋体"/>
          <w:sz w:val="24"/>
        </w:rPr>
      </w:pPr>
      <w:r>
        <w:rPr>
          <w:rFonts w:ascii="宋体" w:hAnsi="宋体" w:eastAsia="宋体"/>
          <w:b/>
          <w:bCs/>
          <w:sz w:val="24"/>
        </w:rPr>
        <w:t>7.4.11</w:t>
      </w:r>
      <w:r>
        <w:rPr>
          <w:rFonts w:hint="eastAsia" w:ascii="宋体" w:hAnsi="宋体" w:eastAsia="宋体"/>
          <w:b/>
          <w:bCs/>
          <w:sz w:val="24"/>
        </w:rPr>
        <w:t xml:space="preserve">  </w:t>
      </w:r>
      <w:r>
        <w:rPr>
          <w:rFonts w:hint="eastAsia" w:ascii="宋体" w:hAnsi="宋体" w:eastAsia="宋体"/>
          <w:sz w:val="24"/>
        </w:rPr>
        <w:t>各方主体应建立并保存安全检查和改进活动的资料与记录。</w:t>
      </w:r>
    </w:p>
    <w:p>
      <w:pPr>
        <w:spacing w:line="400" w:lineRule="atLeast"/>
        <w:rPr>
          <w:rFonts w:ascii="宋体" w:hAnsi="宋体" w:eastAsia="宋体"/>
          <w:sz w:val="24"/>
        </w:rPr>
      </w:pPr>
      <w:r>
        <w:rPr>
          <w:rFonts w:ascii="宋体" w:hAnsi="宋体" w:eastAsia="宋体"/>
          <w:b/>
          <w:bCs/>
          <w:sz w:val="24"/>
        </w:rPr>
        <w:t>7.4.12</w:t>
      </w:r>
      <w:r>
        <w:rPr>
          <w:rFonts w:hint="eastAsia" w:ascii="宋体" w:hAnsi="宋体" w:eastAsia="宋体"/>
          <w:b/>
          <w:bCs/>
          <w:sz w:val="24"/>
        </w:rPr>
        <w:t xml:space="preserve">  </w:t>
      </w:r>
      <w:r>
        <w:rPr>
          <w:rFonts w:hint="eastAsia" w:ascii="宋体" w:hAnsi="宋体" w:eastAsia="宋体"/>
          <w:sz w:val="24"/>
        </w:rPr>
        <w:t>各方主体应接受县级以上人民政府负有建设工程安全生产监督管理职责部门的监督检查，并可向其检举、控告和投诉建设工程生产安全事故及安全事故隐患。</w:t>
      </w:r>
    </w:p>
    <w:p>
      <w:pPr>
        <w:spacing w:line="400" w:lineRule="atLeast"/>
        <w:rPr>
          <w:rFonts w:ascii="宋体" w:hAnsi="宋体" w:eastAsia="宋体"/>
          <w:sz w:val="24"/>
        </w:rPr>
      </w:pPr>
      <w:r>
        <w:rPr>
          <w:rFonts w:ascii="宋体" w:hAnsi="宋体" w:eastAsia="宋体"/>
          <w:b/>
          <w:bCs/>
          <w:sz w:val="24"/>
        </w:rPr>
        <w:t>7.4.13</w:t>
      </w:r>
      <w:r>
        <w:rPr>
          <w:rFonts w:hint="eastAsia" w:ascii="宋体" w:hAnsi="宋体" w:eastAsia="宋体"/>
          <w:b/>
          <w:bCs/>
          <w:sz w:val="24"/>
        </w:rPr>
        <w:t xml:space="preserve">  </w:t>
      </w:r>
      <w:r>
        <w:rPr>
          <w:rFonts w:hint="eastAsia" w:ascii="宋体" w:hAnsi="宋体" w:eastAsia="宋体"/>
          <w:sz w:val="24"/>
        </w:rPr>
        <w:t>建设单位应当及时组织勘察、设计、施工、工程监理、工程监测等单位协调解决危险性较大的分部分项工程施工安全问题，并对各方主体履行职责情况进行检查。必要时可以邀请有关专家研究保障施工安全的技术措施。</w:t>
      </w:r>
    </w:p>
    <w:p>
      <w:pPr>
        <w:spacing w:line="400" w:lineRule="atLeast"/>
        <w:rPr>
          <w:rFonts w:ascii="宋体" w:hAnsi="宋体" w:eastAsia="宋体"/>
          <w:sz w:val="24"/>
        </w:rPr>
      </w:pPr>
      <w:r>
        <w:rPr>
          <w:rFonts w:ascii="宋体" w:hAnsi="宋体" w:eastAsia="宋体"/>
          <w:b/>
          <w:bCs/>
          <w:sz w:val="24"/>
        </w:rPr>
        <w:t>7.4.14</w:t>
      </w:r>
      <w:r>
        <w:rPr>
          <w:rFonts w:hint="eastAsia" w:ascii="宋体" w:hAnsi="宋体" w:eastAsia="宋体"/>
          <w:b/>
          <w:bCs/>
          <w:sz w:val="24"/>
        </w:rPr>
        <w:t xml:space="preserve">  </w:t>
      </w:r>
      <w:r>
        <w:rPr>
          <w:rFonts w:hint="eastAsia" w:ascii="宋体" w:hAnsi="宋体" w:eastAsia="宋体"/>
          <w:sz w:val="24"/>
        </w:rPr>
        <w:t>施工单位应定期对安全生产管理的适宜性、符合性和有效性进行评估，确定安全生产管理需改进的方面，制定并实施改进措施，并对其有效性进行跟踪验证和评价。</w:t>
      </w:r>
    </w:p>
    <w:p>
      <w:pPr>
        <w:spacing w:line="400" w:lineRule="atLeast"/>
        <w:rPr>
          <w:rFonts w:ascii="宋体" w:hAnsi="宋体" w:eastAsia="宋体"/>
          <w:sz w:val="24"/>
        </w:rPr>
      </w:pPr>
      <w:r>
        <w:rPr>
          <w:rFonts w:ascii="宋体" w:hAnsi="宋体" w:eastAsia="宋体"/>
          <w:b/>
          <w:bCs/>
          <w:sz w:val="24"/>
        </w:rPr>
        <w:t>7.4.15</w:t>
      </w:r>
      <w:r>
        <w:rPr>
          <w:rFonts w:hint="eastAsia" w:ascii="宋体" w:hAnsi="宋体" w:eastAsia="宋体"/>
          <w:b/>
          <w:bCs/>
          <w:sz w:val="24"/>
        </w:rPr>
        <w:t xml:space="preserve">  </w:t>
      </w:r>
      <w:r>
        <w:rPr>
          <w:rFonts w:hint="eastAsia" w:ascii="宋体" w:hAnsi="宋体" w:eastAsia="宋体"/>
          <w:sz w:val="24"/>
        </w:rPr>
        <w:t>施工单位应对危险性较大的分部分项工程施工进行视频监控，监控资料应当保存至工程验收合格。</w:t>
      </w:r>
    </w:p>
    <w:p>
      <w:pPr>
        <w:spacing w:line="400" w:lineRule="atLeast"/>
        <w:rPr>
          <w:rFonts w:ascii="宋体" w:hAnsi="宋体" w:eastAsia="宋体"/>
          <w:sz w:val="24"/>
        </w:rPr>
      </w:pPr>
      <w:r>
        <w:rPr>
          <w:rFonts w:ascii="宋体" w:hAnsi="宋体" w:eastAsia="宋体"/>
          <w:b/>
          <w:bCs/>
          <w:sz w:val="24"/>
        </w:rPr>
        <w:t>7.4.16</w:t>
      </w:r>
      <w:r>
        <w:rPr>
          <w:rFonts w:hint="eastAsia" w:ascii="宋体" w:hAnsi="宋体" w:eastAsia="宋体"/>
          <w:b/>
          <w:bCs/>
          <w:sz w:val="24"/>
        </w:rPr>
        <w:t xml:space="preserve">  </w:t>
      </w:r>
      <w:r>
        <w:rPr>
          <w:rFonts w:hint="eastAsia" w:ascii="宋体" w:hAnsi="宋体" w:eastAsia="宋体"/>
          <w:sz w:val="24"/>
        </w:rPr>
        <w:t>危险性较大的分部分项工程施工结束后，建设单位应当组织勘察、设计、施工、工程监理和工程监测等单位进行施工安全验收，并将验收结果报告建设工程安全监督管理机构。</w:t>
      </w:r>
      <w:r>
        <w:rPr>
          <w:rFonts w:hint="eastAsia" w:ascii="宋体" w:hAnsi="宋体" w:eastAsia="宋体"/>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sz w:val="24"/>
        </w:rPr>
        <w:instrText xml:space="preserve">ADDIN CNKISM.UserStyle</w:instrText>
      </w:r>
      <w:r>
        <w:rPr>
          <w:rFonts w:hint="eastAsia" w:ascii="宋体" w:hAnsi="宋体" w:eastAsia="宋体"/>
          <w:sz w:val="24"/>
        </w:rPr>
        <w:fldChar w:fldCharType="end"/>
      </w: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r>
        <w:rPr>
          <w:rFonts w:ascii="宋体" w:hAnsi="宋体" w:eastAsia="宋体" w:cs="Times New Roman"/>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
          <w:sz w:val="30"/>
          <w:szCs w:val="30"/>
        </w:rPr>
        <w:instrText xml:space="preserve">ADDIN CNKISM.UserStyle</w:instrText>
      </w:r>
      <w:r>
        <w:rPr>
          <w:rFonts w:ascii="宋体" w:hAnsi="宋体" w:eastAsia="宋体" w:cs="Times New Roman"/>
          <w:b/>
          <w:sz w:val="30"/>
          <w:szCs w:val="30"/>
        </w:rPr>
        <w:fldChar w:fldCharType="end"/>
      </w:r>
      <w:bookmarkStart w:id="43" w:name="_Toc534789578"/>
      <w:r>
        <w:rPr>
          <w:rFonts w:ascii="宋体" w:hAnsi="宋体" w:eastAsia="宋体" w:cs="Times New Roman"/>
          <w:b/>
          <w:sz w:val="30"/>
          <w:szCs w:val="30"/>
        </w:rPr>
        <w:t>8</w:t>
      </w:r>
      <w:r>
        <w:rPr>
          <w:rFonts w:hint="eastAsia" w:ascii="宋体" w:hAnsi="宋体" w:eastAsia="宋体" w:cs="Times New Roman"/>
          <w:b/>
          <w:sz w:val="30"/>
          <w:szCs w:val="30"/>
        </w:rPr>
        <w:t>竣工验收安全管理</w:t>
      </w:r>
      <w:bookmarkEnd w:id="43"/>
    </w:p>
    <w:p>
      <w:pPr>
        <w:keepNext/>
        <w:keepLines/>
        <w:spacing w:before="260" w:after="260" w:line="415" w:lineRule="auto"/>
        <w:jc w:val="center"/>
        <w:outlineLvl w:val="2"/>
        <w:rPr>
          <w:rFonts w:ascii="宋体" w:hAnsi="宋体" w:eastAsia="宋体" w:cs="Times New Roman"/>
          <w:b/>
          <w:sz w:val="30"/>
          <w:szCs w:val="30"/>
        </w:rPr>
      </w:pPr>
      <w:bookmarkStart w:id="44" w:name="_Toc534789579"/>
      <w:r>
        <w:rPr>
          <w:rFonts w:ascii="宋体" w:hAnsi="宋体" w:eastAsia="宋体" w:cs="Times New Roman"/>
          <w:b/>
          <w:sz w:val="30"/>
          <w:szCs w:val="30"/>
        </w:rPr>
        <w:t>8</w:t>
      </w:r>
      <w:r>
        <w:rPr>
          <w:rFonts w:hint="eastAsia" w:ascii="宋体" w:hAnsi="宋体" w:eastAsia="宋体" w:cs="Times New Roman"/>
          <w:b/>
          <w:sz w:val="30"/>
          <w:szCs w:val="30"/>
        </w:rPr>
        <w:t>.1一般规定</w:t>
      </w:r>
      <w:bookmarkEnd w:id="44"/>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8.1.1</w:t>
      </w:r>
      <w:r>
        <w:rPr>
          <w:rFonts w:hint="eastAsia" w:ascii="宋体" w:hAnsi="宋体" w:eastAsia="宋体" w:cs="MS Mincho"/>
          <w:b/>
          <w:bCs/>
          <w:kern w:val="0"/>
          <w:sz w:val="24"/>
        </w:rPr>
        <w:t xml:space="preserve">  </w:t>
      </w:r>
      <w:r>
        <w:rPr>
          <w:rFonts w:hint="eastAsia" w:ascii="宋体" w:hAnsi="宋体" w:eastAsia="宋体" w:cs="MS Mincho"/>
          <w:kern w:val="0"/>
          <w:sz w:val="24"/>
        </w:rPr>
        <w:t>竣工验收安全管理应在建筑工程项目全生命期内考核建筑工程项目各项技术经济指标正常使用与检查评定生产准备工作。</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8.1.2</w:t>
      </w:r>
      <w:r>
        <w:rPr>
          <w:rFonts w:hint="eastAsia" w:ascii="宋体" w:hAnsi="宋体" w:eastAsia="宋体" w:cs="MS Mincho"/>
          <w:b/>
          <w:bCs/>
          <w:kern w:val="0"/>
          <w:sz w:val="24"/>
        </w:rPr>
        <w:t xml:space="preserve">  </w:t>
      </w:r>
      <w:r>
        <w:rPr>
          <w:rFonts w:hint="eastAsia" w:ascii="宋体" w:hAnsi="宋体" w:eastAsia="宋体" w:cs="MS Mincho"/>
          <w:kern w:val="0"/>
          <w:sz w:val="24"/>
        </w:rPr>
        <w:t>竣工验收由建设单位负责组织，施工单位、</w:t>
      </w:r>
      <w:r>
        <w:rPr>
          <w:rFonts w:ascii="宋体" w:hAnsi="宋体" w:eastAsia="宋体" w:cs="MS Mincho"/>
          <w:kern w:val="0"/>
          <w:sz w:val="24"/>
        </w:rPr>
        <w:t>勘察单位、设计单位、</w:t>
      </w:r>
      <w:r>
        <w:rPr>
          <w:rFonts w:hint="eastAsia" w:ascii="宋体" w:hAnsi="宋体" w:eastAsia="宋体" w:cs="MS Mincho"/>
          <w:kern w:val="0"/>
          <w:sz w:val="24"/>
        </w:rPr>
        <w:t>监理单位等分别提供由负责人签字的相关资料，工程质量监督机构负责竣工验收的监督管理。</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8.1.3</w:t>
      </w:r>
      <w:r>
        <w:rPr>
          <w:rFonts w:hint="eastAsia" w:ascii="宋体" w:hAnsi="宋体" w:eastAsia="宋体" w:cs="MS Mincho"/>
          <w:b/>
          <w:bCs/>
          <w:kern w:val="0"/>
          <w:sz w:val="24"/>
        </w:rPr>
        <w:t xml:space="preserve">  </w:t>
      </w:r>
      <w:r>
        <w:rPr>
          <w:rFonts w:ascii="宋体" w:hAnsi="宋体" w:eastAsia="宋体" w:cs="MS Mincho"/>
          <w:kern w:val="0"/>
          <w:sz w:val="24"/>
        </w:rPr>
        <w:t>各方主体应结合项目自身特点、竣工验收合同协议和安全管理需要，建立各自的竣工验收安全管理体系及项目安全管理协同体系并形成文件。</w:t>
      </w:r>
    </w:p>
    <w:p>
      <w:pPr>
        <w:keepNext/>
        <w:keepLines/>
        <w:spacing w:before="260" w:after="260" w:line="415" w:lineRule="auto"/>
        <w:jc w:val="center"/>
        <w:outlineLvl w:val="2"/>
        <w:rPr>
          <w:rFonts w:ascii="宋体" w:hAnsi="宋体" w:eastAsia="宋体" w:cs="Times New Roman"/>
          <w:bCs/>
          <w:sz w:val="30"/>
          <w:szCs w:val="30"/>
        </w:rPr>
      </w:pPr>
      <w:bookmarkStart w:id="45" w:name="_Toc534789580"/>
      <w:r>
        <w:rPr>
          <w:rFonts w:ascii="宋体" w:hAnsi="宋体" w:eastAsia="宋体" w:cs="Times New Roman"/>
          <w:b/>
          <w:sz w:val="30"/>
          <w:szCs w:val="30"/>
        </w:rPr>
        <w:t>8.2</w:t>
      </w:r>
      <w:r>
        <w:rPr>
          <w:rFonts w:hint="eastAsia" w:ascii="宋体" w:hAnsi="宋体" w:eastAsia="宋体" w:cs="Times New Roman"/>
          <w:b/>
          <w:sz w:val="30"/>
          <w:szCs w:val="30"/>
        </w:rPr>
        <w:t>验收</w:t>
      </w:r>
      <w:r>
        <w:rPr>
          <w:rFonts w:ascii="宋体" w:hAnsi="宋体" w:eastAsia="宋体" w:cs="Times New Roman"/>
          <w:b/>
          <w:sz w:val="30"/>
          <w:szCs w:val="30"/>
        </w:rPr>
        <w:t>准备</w:t>
      </w:r>
      <w:bookmarkEnd w:id="45"/>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8.2.1</w:t>
      </w:r>
      <w:r>
        <w:rPr>
          <w:rFonts w:hint="eastAsia" w:ascii="宋体" w:hAnsi="宋体" w:eastAsia="宋体" w:cs="MS Mincho"/>
          <w:b/>
          <w:bCs/>
          <w:kern w:val="0"/>
          <w:sz w:val="24"/>
        </w:rPr>
        <w:t xml:space="preserve">  </w:t>
      </w:r>
      <w:r>
        <w:rPr>
          <w:rFonts w:ascii="宋体" w:hAnsi="宋体" w:eastAsia="宋体" w:cs="MS Mincho"/>
          <w:kern w:val="0"/>
          <w:sz w:val="24"/>
        </w:rPr>
        <w:t>施工单位完成工程后对工程质量</w:t>
      </w:r>
      <w:r>
        <w:rPr>
          <w:rFonts w:hint="eastAsia" w:ascii="宋体" w:hAnsi="宋体" w:eastAsia="宋体" w:cs="MS Mincho"/>
          <w:kern w:val="0"/>
          <w:sz w:val="24"/>
        </w:rPr>
        <w:t>安全</w:t>
      </w:r>
      <w:r>
        <w:rPr>
          <w:rFonts w:ascii="宋体" w:hAnsi="宋体" w:eastAsia="宋体" w:cs="MS Mincho"/>
          <w:kern w:val="0"/>
          <w:sz w:val="24"/>
        </w:rPr>
        <w:t>进行自检，确认符合有关法律、法规和工程建设强制性标准，符合设计文件及合同要求后，提出工程竣工报告。</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8.2.2</w:t>
      </w:r>
      <w:r>
        <w:rPr>
          <w:rFonts w:hint="eastAsia" w:ascii="宋体" w:hAnsi="宋体" w:eastAsia="宋体" w:cs="MS Mincho"/>
          <w:b/>
          <w:bCs/>
          <w:kern w:val="0"/>
          <w:sz w:val="24"/>
        </w:rPr>
        <w:t xml:space="preserve">  </w:t>
      </w:r>
      <w:r>
        <w:rPr>
          <w:rFonts w:ascii="宋体" w:hAnsi="宋体" w:eastAsia="宋体" w:cs="MS Mincho"/>
          <w:kern w:val="0"/>
          <w:sz w:val="24"/>
        </w:rPr>
        <w:t>建设单位应依据安全管理目标，制定工程竣工验收的安全管理目标，并负责组成工程竣工验收检验组，制定验收方案</w:t>
      </w:r>
      <w:r>
        <w:rPr>
          <w:rFonts w:hint="eastAsia" w:ascii="宋体" w:hAnsi="宋体" w:eastAsia="宋体" w:cs="MS Mincho"/>
          <w:kern w:val="0"/>
          <w:sz w:val="24"/>
        </w:rPr>
        <w:t>。</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8.2.3</w:t>
      </w:r>
      <w:r>
        <w:rPr>
          <w:rFonts w:hint="eastAsia" w:ascii="宋体" w:hAnsi="宋体" w:eastAsia="宋体" w:cs="MS Mincho"/>
          <w:b/>
          <w:bCs/>
          <w:kern w:val="0"/>
          <w:sz w:val="24"/>
        </w:rPr>
        <w:t xml:space="preserve">  </w:t>
      </w:r>
      <w:r>
        <w:rPr>
          <w:rFonts w:ascii="宋体" w:hAnsi="宋体" w:eastAsia="宋体" w:cs="MS Mincho"/>
          <w:kern w:val="0"/>
          <w:sz w:val="24"/>
        </w:rPr>
        <w:t>勘察、设计单位提供勘察、设计文件及施工过程中由设计单位签署的设计变更通知书的检查报告。</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8.2.4</w:t>
      </w:r>
      <w:r>
        <w:rPr>
          <w:rFonts w:hint="eastAsia" w:ascii="宋体" w:hAnsi="宋体" w:eastAsia="宋体" w:cs="MS Mincho"/>
          <w:b/>
          <w:bCs/>
          <w:kern w:val="0"/>
          <w:sz w:val="24"/>
        </w:rPr>
        <w:t xml:space="preserve">  </w:t>
      </w:r>
      <w:r>
        <w:rPr>
          <w:rFonts w:ascii="宋体" w:hAnsi="宋体" w:eastAsia="宋体" w:cs="MS Mincho"/>
          <w:kern w:val="0"/>
          <w:sz w:val="24"/>
        </w:rPr>
        <w:t>委托监理的工程项目，监理单位需要提供完整的监理资料，并形成工程质量评估报告。</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8.2.5</w:t>
      </w:r>
      <w:r>
        <w:rPr>
          <w:rFonts w:hint="eastAsia" w:ascii="宋体" w:hAnsi="宋体" w:eastAsia="宋体" w:cs="MS Mincho"/>
          <w:b/>
          <w:bCs/>
          <w:kern w:val="0"/>
          <w:sz w:val="24"/>
        </w:rPr>
        <w:t xml:space="preserve">  </w:t>
      </w:r>
      <w:r>
        <w:rPr>
          <w:rFonts w:hint="eastAsia" w:ascii="宋体" w:hAnsi="宋体" w:eastAsia="宋体" w:cs="MS Mincho"/>
          <w:kern w:val="0"/>
          <w:sz w:val="24"/>
        </w:rPr>
        <w:t>施工单位准备完整的技术档案、施工管理资料，主要建筑材料、建筑构配件、设备进场试验报告，工程质量检测和功能性试验资料、工程质量保修书等，以便</w:t>
      </w:r>
      <w:r>
        <w:rPr>
          <w:rFonts w:ascii="宋体" w:hAnsi="宋体" w:eastAsia="宋体" w:cs="MS Mincho"/>
          <w:kern w:val="0"/>
          <w:sz w:val="24"/>
        </w:rPr>
        <w:t>工程竣工验收检验组</w:t>
      </w:r>
      <w:r>
        <w:rPr>
          <w:rFonts w:hint="eastAsia" w:ascii="宋体" w:hAnsi="宋体" w:eastAsia="宋体" w:cs="MS Mincho"/>
          <w:kern w:val="0"/>
          <w:sz w:val="24"/>
        </w:rPr>
        <w:t>查阅，发现和预判竣工验收准备阶段可能存在的安全管理问题。</w:t>
      </w:r>
    </w:p>
    <w:p>
      <w:pPr>
        <w:keepNext/>
        <w:keepLines/>
        <w:spacing w:before="260" w:after="260" w:line="415" w:lineRule="auto"/>
        <w:jc w:val="center"/>
        <w:outlineLvl w:val="2"/>
        <w:rPr>
          <w:rFonts w:ascii="宋体" w:hAnsi="宋体" w:eastAsia="宋体" w:cs="Times New Roman"/>
          <w:b/>
          <w:sz w:val="30"/>
          <w:szCs w:val="30"/>
        </w:rPr>
      </w:pPr>
      <w:bookmarkStart w:id="46" w:name="_Toc534789581"/>
      <w:r>
        <w:rPr>
          <w:rFonts w:ascii="宋体" w:hAnsi="宋体" w:eastAsia="宋体" w:cs="Times New Roman"/>
          <w:b/>
          <w:sz w:val="30"/>
          <w:szCs w:val="30"/>
        </w:rPr>
        <w:t>8.3</w:t>
      </w:r>
      <w:r>
        <w:rPr>
          <w:rFonts w:hint="eastAsia" w:ascii="宋体" w:hAnsi="宋体" w:eastAsia="宋体" w:cs="Times New Roman"/>
          <w:b/>
          <w:sz w:val="30"/>
          <w:szCs w:val="30"/>
        </w:rPr>
        <w:t>验收</w:t>
      </w:r>
      <w:r>
        <w:rPr>
          <w:rFonts w:ascii="宋体" w:hAnsi="宋体" w:eastAsia="宋体" w:cs="Times New Roman"/>
          <w:b/>
          <w:sz w:val="30"/>
          <w:szCs w:val="30"/>
        </w:rPr>
        <w:t>实施</w:t>
      </w:r>
      <w:bookmarkEnd w:id="46"/>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8.3.1</w:t>
      </w:r>
      <w:r>
        <w:rPr>
          <w:rFonts w:hint="eastAsia" w:ascii="宋体" w:hAnsi="宋体" w:eastAsia="宋体" w:cs="MS Mincho"/>
          <w:b/>
          <w:bCs/>
          <w:kern w:val="0"/>
          <w:sz w:val="24"/>
        </w:rPr>
        <w:t xml:space="preserve">  </w:t>
      </w:r>
      <w:r>
        <w:rPr>
          <w:rFonts w:ascii="宋体" w:hAnsi="宋体" w:eastAsia="宋体" w:cs="MS Mincho"/>
          <w:kern w:val="0"/>
          <w:sz w:val="24"/>
        </w:rPr>
        <w:t>工程竣工验收检验组</w:t>
      </w:r>
      <w:r>
        <w:rPr>
          <w:rFonts w:hint="eastAsia" w:ascii="宋体" w:hAnsi="宋体" w:eastAsia="宋体" w:cs="MS Mincho"/>
          <w:kern w:val="0"/>
          <w:sz w:val="24"/>
        </w:rPr>
        <w:t>听取建设、勘察、设计、施工、监理等五方在工程建设中执行法律、法规和工程建设强制性标准的情况，并审核五方提供的工程档案资料，发现和预判竣工验收实施阶段可能存在的安全管理问题。</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8.3.2</w:t>
      </w:r>
      <w:r>
        <w:rPr>
          <w:rFonts w:hint="eastAsia" w:ascii="宋体" w:hAnsi="宋体" w:eastAsia="宋体" w:cs="MS Mincho"/>
          <w:b/>
          <w:bCs/>
          <w:kern w:val="0"/>
          <w:sz w:val="24"/>
        </w:rPr>
        <w:t xml:space="preserve">  </w:t>
      </w:r>
      <w:r>
        <w:rPr>
          <w:rFonts w:hint="eastAsia" w:ascii="宋体" w:hAnsi="宋体" w:eastAsia="宋体" w:cs="MS Mincho"/>
          <w:kern w:val="0"/>
          <w:sz w:val="24"/>
        </w:rPr>
        <w:t>实地查验工程质量，</w:t>
      </w:r>
      <w:r>
        <w:rPr>
          <w:rFonts w:ascii="宋体" w:hAnsi="宋体" w:eastAsia="宋体" w:cs="MS Mincho"/>
          <w:kern w:val="0"/>
          <w:sz w:val="24"/>
        </w:rPr>
        <w:t>验收组协同开展全工程竣工验收工作，针对可能出现的安全问题和安全事故制定处理方案和应急预案。</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8.3.3</w:t>
      </w:r>
      <w:r>
        <w:rPr>
          <w:rFonts w:hint="eastAsia" w:ascii="宋体" w:hAnsi="宋体" w:eastAsia="宋体" w:cs="MS Mincho"/>
          <w:b/>
          <w:bCs/>
          <w:kern w:val="0"/>
          <w:sz w:val="24"/>
        </w:rPr>
        <w:t xml:space="preserve">  </w:t>
      </w:r>
      <w:r>
        <w:rPr>
          <w:rFonts w:hint="eastAsia" w:ascii="宋体" w:hAnsi="宋体" w:eastAsia="宋体" w:cs="MS Mincho"/>
          <w:kern w:val="0"/>
          <w:sz w:val="24"/>
        </w:rPr>
        <w:t>工业工程项目涉及试车时，建设单位制定总体试车方案，明确规定试车前应具备的条件，试车的基本程序，试车进度计划，试车难点及对策，职业健康、安全、消防，试车应达到的标准等。</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8.3.4</w:t>
      </w:r>
      <w:r>
        <w:rPr>
          <w:rFonts w:hint="eastAsia" w:ascii="宋体" w:hAnsi="宋体" w:eastAsia="宋体" w:cs="MS Mincho"/>
          <w:b/>
          <w:bCs/>
          <w:kern w:val="0"/>
          <w:sz w:val="24"/>
        </w:rPr>
        <w:t xml:space="preserve">  </w:t>
      </w:r>
      <w:r>
        <w:rPr>
          <w:rFonts w:ascii="宋体" w:hAnsi="宋体" w:eastAsia="宋体" w:cs="MS Mincho"/>
          <w:kern w:val="0"/>
          <w:sz w:val="24"/>
        </w:rPr>
        <w:t>竣工验收过程中发生安全事故后，各方主体应当采取措施防止事故扩大，保护事故现场。需要移动现场物品时，应做好标记和书面、视频记录，妥善保管有关证物。</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8.3.5</w:t>
      </w:r>
      <w:r>
        <w:rPr>
          <w:rFonts w:hint="eastAsia" w:ascii="宋体" w:hAnsi="宋体" w:eastAsia="宋体" w:cs="MS Mincho"/>
          <w:b/>
          <w:bCs/>
          <w:kern w:val="0"/>
          <w:sz w:val="24"/>
        </w:rPr>
        <w:t xml:space="preserve">  </w:t>
      </w:r>
      <w:r>
        <w:rPr>
          <w:rFonts w:hint="eastAsia" w:ascii="宋体" w:hAnsi="宋体" w:eastAsia="宋体" w:cs="MS Mincho"/>
          <w:kern w:val="0"/>
          <w:sz w:val="24"/>
        </w:rPr>
        <w:t>工程项目涉及安全设施、环保设施（如</w:t>
      </w:r>
      <w:r>
        <w:rPr>
          <w:rFonts w:ascii="宋体" w:hAnsi="宋体" w:eastAsia="宋体" w:cs="MS Mincho"/>
          <w:kern w:val="0"/>
          <w:sz w:val="24"/>
        </w:rPr>
        <w:t>安全防护、职业危害防护、噪声防护、消防安全功能作用等</w:t>
      </w:r>
      <w:r>
        <w:rPr>
          <w:rFonts w:hint="eastAsia" w:ascii="宋体" w:hAnsi="宋体" w:eastAsia="宋体" w:cs="MS Mincho"/>
          <w:kern w:val="0"/>
          <w:sz w:val="24"/>
        </w:rPr>
        <w:t>）等其他配套设施时，应</w:t>
      </w:r>
      <w:r>
        <w:rPr>
          <w:rFonts w:ascii="宋体" w:hAnsi="宋体" w:eastAsia="宋体" w:cs="MS Mincho"/>
          <w:kern w:val="0"/>
          <w:sz w:val="24"/>
        </w:rPr>
        <w:t>当与主体工程竣工验收同时进行</w:t>
      </w:r>
      <w:r>
        <w:rPr>
          <w:rFonts w:hint="eastAsia" w:ascii="宋体" w:hAnsi="宋体" w:eastAsia="宋体" w:cs="MS Mincho"/>
          <w:kern w:val="0"/>
          <w:sz w:val="24"/>
        </w:rPr>
        <w:t>。</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8.3.6</w:t>
      </w:r>
      <w:r>
        <w:rPr>
          <w:rFonts w:hint="eastAsia" w:ascii="宋体" w:hAnsi="宋体" w:eastAsia="宋体" w:cs="MS Mincho"/>
          <w:b/>
          <w:bCs/>
          <w:kern w:val="0"/>
          <w:sz w:val="24"/>
        </w:rPr>
        <w:t xml:space="preserve">  </w:t>
      </w:r>
      <w:r>
        <w:rPr>
          <w:rFonts w:ascii="宋体" w:hAnsi="宋体" w:eastAsia="宋体" w:cs="MS Mincho"/>
          <w:kern w:val="0"/>
          <w:sz w:val="24"/>
        </w:rPr>
        <w:t>验收组全面评价工程勘察、设计、施工、设备安全质量和各管理环节，形成工程竣工验收意见。</w:t>
      </w:r>
    </w:p>
    <w:p>
      <w:pPr>
        <w:keepNext/>
        <w:keepLines/>
        <w:spacing w:before="260" w:after="260" w:line="415" w:lineRule="auto"/>
        <w:jc w:val="center"/>
        <w:outlineLvl w:val="2"/>
        <w:rPr>
          <w:rFonts w:ascii="宋体" w:hAnsi="宋体" w:eastAsia="宋体" w:cs="Times New Roman"/>
          <w:b/>
          <w:sz w:val="30"/>
          <w:szCs w:val="30"/>
        </w:rPr>
      </w:pPr>
      <w:bookmarkStart w:id="47" w:name="_Toc534789582"/>
      <w:r>
        <w:rPr>
          <w:rFonts w:ascii="宋体" w:hAnsi="宋体" w:eastAsia="宋体" w:cs="Times New Roman"/>
          <w:b/>
          <w:sz w:val="30"/>
          <w:szCs w:val="30"/>
        </w:rPr>
        <w:t>8.4</w:t>
      </w:r>
      <w:r>
        <w:rPr>
          <w:rFonts w:hint="eastAsia" w:ascii="宋体" w:hAnsi="宋体" w:eastAsia="宋体" w:cs="Times New Roman"/>
          <w:b/>
          <w:sz w:val="30"/>
          <w:szCs w:val="30"/>
        </w:rPr>
        <w:t>验收移交</w:t>
      </w:r>
      <w:bookmarkEnd w:id="47"/>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8.4.1</w:t>
      </w:r>
      <w:r>
        <w:rPr>
          <w:rFonts w:hint="eastAsia" w:ascii="宋体" w:hAnsi="宋体" w:eastAsia="宋体" w:cs="MS Mincho"/>
          <w:b/>
          <w:bCs/>
          <w:kern w:val="0"/>
          <w:sz w:val="24"/>
        </w:rPr>
        <w:t xml:space="preserve">  </w:t>
      </w:r>
      <w:r>
        <w:rPr>
          <w:rFonts w:ascii="宋体" w:hAnsi="宋体" w:eastAsia="宋体" w:cs="MS Mincho"/>
          <w:kern w:val="0"/>
          <w:sz w:val="24"/>
        </w:rPr>
        <w:t>工程竣工验收</w:t>
      </w:r>
      <w:r>
        <w:rPr>
          <w:rFonts w:hint="eastAsia" w:ascii="宋体" w:hAnsi="宋体" w:eastAsia="宋体" w:cs="MS Mincho"/>
          <w:kern w:val="0"/>
          <w:sz w:val="24"/>
        </w:rPr>
        <w:t>合格后，建设单位协同施工单位梳理工程档案资料形成《工程项目安全使用手册》，向最终用户和运营单位进行安全使用交底。</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8.4.2</w:t>
      </w:r>
      <w:r>
        <w:rPr>
          <w:rFonts w:hint="eastAsia" w:ascii="宋体" w:hAnsi="宋体" w:eastAsia="宋体" w:cs="MS Mincho"/>
          <w:b/>
          <w:bCs/>
          <w:kern w:val="0"/>
          <w:sz w:val="24"/>
        </w:rPr>
        <w:t xml:space="preserve">  </w:t>
      </w:r>
      <w:r>
        <w:rPr>
          <w:rFonts w:ascii="宋体" w:hAnsi="宋体" w:eastAsia="宋体" w:cs="MS Mincho"/>
          <w:kern w:val="0"/>
          <w:sz w:val="24"/>
        </w:rPr>
        <w:t>工程竣工验收</w:t>
      </w:r>
      <w:r>
        <w:rPr>
          <w:rFonts w:hint="eastAsia" w:ascii="宋体" w:hAnsi="宋体" w:eastAsia="宋体" w:cs="MS Mincho"/>
          <w:kern w:val="0"/>
          <w:sz w:val="24"/>
        </w:rPr>
        <w:t>合格</w:t>
      </w:r>
      <w:r>
        <w:rPr>
          <w:rFonts w:ascii="宋体" w:hAnsi="宋体" w:eastAsia="宋体" w:cs="MS Mincho"/>
          <w:kern w:val="0"/>
          <w:sz w:val="24"/>
        </w:rPr>
        <w:t>后，施工单位在一定期限内应定期主动到建设单位或使用</w:t>
      </w:r>
      <w:r>
        <w:rPr>
          <w:rFonts w:hint="eastAsia" w:ascii="宋体" w:hAnsi="宋体" w:eastAsia="宋体" w:cs="MS Mincho"/>
          <w:kern w:val="0"/>
          <w:sz w:val="24"/>
        </w:rPr>
        <w:t>单位</w:t>
      </w:r>
      <w:r>
        <w:rPr>
          <w:rFonts w:ascii="宋体" w:hAnsi="宋体" w:eastAsia="宋体" w:cs="MS Mincho"/>
          <w:kern w:val="0"/>
          <w:sz w:val="24"/>
        </w:rPr>
        <w:t>进行回访，对确实是施工单位造成的建筑物使用功能不良或无法使用问题，由施工单位负责安全返修。</w:t>
      </w:r>
    </w:p>
    <w:p>
      <w:pPr>
        <w:autoSpaceDE w:val="0"/>
        <w:autoSpaceDN w:val="0"/>
        <w:adjustRightInd w:val="0"/>
        <w:spacing w:line="400" w:lineRule="exact"/>
        <w:rPr>
          <w:rFonts w:ascii="宋体" w:hAnsi="宋体" w:eastAsia="宋体" w:cs="MS Mincho"/>
          <w:kern w:val="0"/>
          <w:sz w:val="24"/>
          <w:szCs w:val="24"/>
        </w:rPr>
      </w:pP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r>
        <w:rPr>
          <w:rFonts w:ascii="宋体" w:hAnsi="宋体" w:eastAsia="宋体" w:cs="Times New Roman"/>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
          <w:sz w:val="30"/>
          <w:szCs w:val="30"/>
        </w:rPr>
        <w:instrText xml:space="preserve">ADDIN CNKISM.UserStyle</w:instrText>
      </w:r>
      <w:r>
        <w:rPr>
          <w:rFonts w:ascii="宋体" w:hAnsi="宋体" w:eastAsia="宋体" w:cs="Times New Roman"/>
          <w:b/>
          <w:sz w:val="30"/>
          <w:szCs w:val="30"/>
        </w:rPr>
        <w:fldChar w:fldCharType="end"/>
      </w:r>
      <w:bookmarkStart w:id="48" w:name="_Toc534789583"/>
      <w:r>
        <w:rPr>
          <w:rFonts w:ascii="宋体" w:hAnsi="宋体" w:eastAsia="宋体" w:cs="Times New Roman"/>
          <w:b/>
          <w:sz w:val="30"/>
          <w:szCs w:val="30"/>
        </w:rPr>
        <w:t>9</w:t>
      </w:r>
      <w:r>
        <w:rPr>
          <w:rFonts w:hint="eastAsia" w:ascii="宋体" w:hAnsi="宋体" w:eastAsia="宋体" w:cs="Times New Roman"/>
          <w:b/>
          <w:sz w:val="30"/>
          <w:szCs w:val="30"/>
        </w:rPr>
        <w:t>运营安全管理</w:t>
      </w:r>
      <w:bookmarkEnd w:id="48"/>
    </w:p>
    <w:p>
      <w:pPr>
        <w:keepNext/>
        <w:keepLines/>
        <w:spacing w:before="260" w:after="260" w:line="415" w:lineRule="auto"/>
        <w:jc w:val="center"/>
        <w:outlineLvl w:val="2"/>
        <w:rPr>
          <w:rFonts w:ascii="宋体" w:hAnsi="宋体" w:eastAsia="宋体" w:cs="Times New Roman"/>
          <w:b/>
          <w:sz w:val="30"/>
          <w:szCs w:val="30"/>
        </w:rPr>
      </w:pPr>
      <w:bookmarkStart w:id="49" w:name="_Toc534789584"/>
      <w:r>
        <w:rPr>
          <w:rFonts w:hint="eastAsia" w:ascii="宋体" w:hAnsi="宋体" w:eastAsia="宋体" w:cs="Times New Roman"/>
          <w:b/>
          <w:sz w:val="30"/>
          <w:szCs w:val="30"/>
        </w:rPr>
        <w:t>9</w:t>
      </w:r>
      <w:r>
        <w:rPr>
          <w:rFonts w:ascii="宋体" w:hAnsi="宋体" w:eastAsia="宋体" w:cs="Times New Roman"/>
          <w:b/>
          <w:sz w:val="30"/>
          <w:szCs w:val="30"/>
        </w:rPr>
        <w:t>.1</w:t>
      </w:r>
      <w:r>
        <w:rPr>
          <w:rFonts w:hint="eastAsia" w:ascii="宋体" w:hAnsi="宋体" w:eastAsia="宋体" w:cs="Times New Roman"/>
          <w:b/>
          <w:sz w:val="30"/>
          <w:szCs w:val="30"/>
        </w:rPr>
        <w:t>一般规定</w:t>
      </w:r>
      <w:bookmarkEnd w:id="49"/>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.1.1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建筑工程项目运营安全管理应在竣工验收结束后进行，是维护项目正常的运行、维持使用单位正常工作和生活秩序而进行的一项专门性的管理与服务工作。</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.1.2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运营单位和使用单位为服务与被服务的关系，均应对建筑工程项目运营安全管理承担相应责任。</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.1.3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建筑工程项目运营安全管理标准的编制分为前期准备工作、运营过程安全管理、突发事件处理</w:t>
      </w:r>
      <w:r>
        <w:rPr>
          <w:rFonts w:ascii="宋体" w:hAnsi="宋体" w:eastAsia="宋体" w:cs="MS Mincho"/>
          <w:kern w:val="0"/>
          <w:sz w:val="24"/>
          <w:szCs w:val="24"/>
        </w:rPr>
        <w:t>四个阶段进行。</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.1.4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运营单位宜采用信息化技术对建筑工程项目运营安全进行监测，预测识别项目运营过程中的不确定性、风险和危机，并及时进行安全隐患处理。</w:t>
      </w:r>
    </w:p>
    <w:p>
      <w:pPr>
        <w:keepNext/>
        <w:keepLines/>
        <w:spacing w:before="260" w:after="260" w:line="415" w:lineRule="auto"/>
        <w:jc w:val="center"/>
        <w:outlineLvl w:val="2"/>
        <w:rPr>
          <w:rFonts w:ascii="宋体" w:hAnsi="宋体" w:eastAsia="宋体" w:cs="Times New Roman"/>
          <w:bCs/>
          <w:sz w:val="30"/>
          <w:szCs w:val="30"/>
        </w:rPr>
      </w:pPr>
      <w:bookmarkStart w:id="50" w:name="_Toc534789585"/>
      <w:r>
        <w:rPr>
          <w:rFonts w:hint="eastAsia" w:ascii="宋体" w:hAnsi="宋体" w:eastAsia="宋体" w:cs="Times New Roman"/>
          <w:b/>
          <w:sz w:val="30"/>
          <w:szCs w:val="30"/>
        </w:rPr>
        <w:t>9</w:t>
      </w:r>
      <w:r>
        <w:rPr>
          <w:rFonts w:ascii="宋体" w:hAnsi="宋体" w:eastAsia="宋体" w:cs="Times New Roman"/>
          <w:b/>
          <w:sz w:val="30"/>
          <w:szCs w:val="30"/>
        </w:rPr>
        <w:t>.2</w:t>
      </w:r>
      <w:r>
        <w:rPr>
          <w:rFonts w:hint="eastAsia" w:ascii="宋体" w:hAnsi="宋体" w:eastAsia="宋体" w:cs="Times New Roman"/>
          <w:b/>
          <w:sz w:val="30"/>
          <w:szCs w:val="30"/>
        </w:rPr>
        <w:t>前期准备</w:t>
      </w:r>
      <w:bookmarkEnd w:id="50"/>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建立健全安全管理组织机构，采取人防、技防相结合的管理手段，建立统一领导、综合协调、分类管理、分级负责的安全管理体制，形成预防与应急准备、监测与预警、应急处置与救援等为一体的工作机制，尽量消除安全事故隐患，最大限度地减轻重大突发事件的影响。</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运营单位应制定运营安全管理规章制度、明确内部安全管理职责、划清安全防范的责任范围，并组织学习安全管理法律法规、规范、标准等政策文件。</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运营单位应制定与建筑工程项目安全管理总体目标相适应的运营安全管理目标;目标应具体，方便考核和检验，并便于制定相应的管理措施</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9.2.4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运营单位应对使用单位制定安全行为管理制度，并进行安全教育宣传与培训。</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.2.5</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与各方主体应按照国家有关规定和运营管理前期合同约定，对建筑工程项目共用设施设备进行检查和验收，并进行项目安全资料的交接、技术和安全隐患的交底，对交底文件中强调的安全隐患提前做好应对与防治措施。</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.2.6</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运营单位应编制符合本建筑工程项目实际情况、针对性和可操作性强的安全应急预案，定期组织演练。</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9.2.7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运营单位应对应急物料做好充分储备，确保应急服务的开展。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9.2.8</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安全预警系统的管理、操作和维护应由专人负责，无关人员不得触动。操作维护人员由经过专门培训、参加监督机构组织的考试合格的人员担任，值班人员应熟练掌握系统工作原理及操作流程。</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9.2.9</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安全预警系统应保持连续正常运行，运营单位应根据建筑工程项目具体情况制定出具体的定期检查试验程序，对系统进行定期的检查试验。</w:t>
      </w:r>
    </w:p>
    <w:p>
      <w:pPr>
        <w:keepNext/>
        <w:keepLines/>
        <w:spacing w:before="260" w:after="260" w:line="415" w:lineRule="auto"/>
        <w:jc w:val="center"/>
        <w:outlineLvl w:val="2"/>
        <w:rPr>
          <w:rFonts w:ascii="宋体" w:hAnsi="宋体" w:eastAsia="宋体" w:cs="Times New Roman"/>
          <w:bCs/>
          <w:sz w:val="30"/>
          <w:szCs w:val="30"/>
        </w:rPr>
      </w:pPr>
      <w:bookmarkStart w:id="51" w:name="_Toc534789586"/>
      <w:r>
        <w:rPr>
          <w:rFonts w:hint="eastAsia" w:ascii="宋体" w:hAnsi="宋体" w:eastAsia="宋体" w:cs="Times New Roman"/>
          <w:b/>
          <w:sz w:val="30"/>
          <w:szCs w:val="30"/>
        </w:rPr>
        <w:t>9</w:t>
      </w:r>
      <w:r>
        <w:rPr>
          <w:rFonts w:ascii="宋体" w:hAnsi="宋体" w:eastAsia="宋体" w:cs="Times New Roman"/>
          <w:b/>
          <w:sz w:val="30"/>
          <w:szCs w:val="30"/>
        </w:rPr>
        <w:t>.3</w:t>
      </w:r>
      <w:r>
        <w:rPr>
          <w:rFonts w:hint="eastAsia" w:ascii="宋体" w:hAnsi="宋体" w:eastAsia="宋体" w:cs="Times New Roman"/>
          <w:b/>
          <w:sz w:val="30"/>
          <w:szCs w:val="30"/>
        </w:rPr>
        <w:t>运营过程管理</w:t>
      </w:r>
      <w:bookmarkEnd w:id="51"/>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运营单位应协助公安机关做好建筑工程项目区域内的治安维护管理，并负责公共秩序维护管理与项目公共设施安全管理。</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运营单位应保证建筑工程项目安全管理区域内交通安全、畅通。维护区内交通、环境和车辆停放秩序，保障车辆和人员安全。</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按照“预防为主、防消结合”的原则，加强消防安全知识宣传，提高建筑工程项目区域全体人员消防检查的质量，提高消除火灾隐患的能力、组织扑救初起火灾的能力和组织人员疏散逃生的能力，并负责区域内消防设备设施、消防器材的管理、保养和维修等，预防和控制火灾的发生。</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运营单位应查找项目内潜在的不安全因素、通过科学、正确的管理办法和操作方法、消除或控制险情的发生。</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.3.5</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运营单位应防止和控制项目智能化设备发生信息的泄漏和被干扰，特别要防止信息、数据被破坏、删除和篡改以及系统非法或不正确使用。</w:t>
      </w:r>
    </w:p>
    <w:p>
      <w:pPr>
        <w:keepNext/>
        <w:keepLines/>
        <w:spacing w:before="260" w:after="260" w:line="415" w:lineRule="auto"/>
        <w:jc w:val="center"/>
        <w:outlineLvl w:val="2"/>
        <w:rPr>
          <w:rFonts w:ascii="宋体" w:hAnsi="宋体" w:eastAsia="宋体" w:cs="Times New Roman"/>
          <w:bCs/>
          <w:sz w:val="30"/>
          <w:szCs w:val="30"/>
        </w:rPr>
      </w:pPr>
      <w:bookmarkStart w:id="52" w:name="_Toc534789587"/>
      <w:r>
        <w:rPr>
          <w:rFonts w:hint="eastAsia" w:ascii="宋体" w:hAnsi="宋体" w:eastAsia="宋体" w:cs="Times New Roman"/>
          <w:b/>
          <w:sz w:val="30"/>
          <w:szCs w:val="30"/>
        </w:rPr>
        <w:t>9</w:t>
      </w:r>
      <w:r>
        <w:rPr>
          <w:rFonts w:ascii="宋体" w:hAnsi="宋体" w:eastAsia="宋体" w:cs="Times New Roman"/>
          <w:b/>
          <w:sz w:val="30"/>
          <w:szCs w:val="30"/>
        </w:rPr>
        <w:t>.4</w:t>
      </w:r>
      <w:r>
        <w:rPr>
          <w:rFonts w:hint="eastAsia" w:ascii="宋体" w:hAnsi="宋体" w:eastAsia="宋体" w:cs="Times New Roman"/>
          <w:b/>
          <w:sz w:val="30"/>
          <w:szCs w:val="30"/>
        </w:rPr>
        <w:t>突发事件处理</w:t>
      </w:r>
      <w:bookmarkEnd w:id="52"/>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.5.1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在建筑工程项目运营过程中应尽可能杜绝事故隐患，避免事故发生。一旦因没有做好安全防范工作导致发生意外事故，而又无法制止和控制险情，运营单位应立即组织疏散，</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.5.2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突发事件发生后，运营单位安全管理人员应根据项目的实际情况，调取应急处理预案与应急服务物料并组织现场工作。</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.5.3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突发事件应急工作结束后，运营单位应及时进行全面工作总结，重点分析突发事件发生的原因和应吸取的经验教训，提出改进和预防措施，及时上报有关部门。</w:t>
      </w:r>
    </w:p>
    <w:p>
      <w:pPr>
        <w:rPr>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r>
        <w:rPr>
          <w:rFonts w:ascii="宋体" w:hAnsi="宋体" w:eastAsia="宋体" w:cs="Times New Roman"/>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
          <w:sz w:val="30"/>
          <w:szCs w:val="30"/>
        </w:rPr>
        <w:instrText xml:space="preserve">ADDIN CNKISM.UserStyle</w:instrText>
      </w:r>
      <w:r>
        <w:rPr>
          <w:rFonts w:ascii="宋体" w:hAnsi="宋体" w:eastAsia="宋体" w:cs="Times New Roman"/>
          <w:b/>
          <w:sz w:val="30"/>
          <w:szCs w:val="30"/>
        </w:rPr>
        <w:fldChar w:fldCharType="end"/>
      </w:r>
      <w:bookmarkStart w:id="53" w:name="_Toc534789588"/>
      <w:r>
        <w:rPr>
          <w:rFonts w:ascii="宋体" w:hAnsi="宋体" w:eastAsia="宋体" w:cs="Times New Roman"/>
          <w:b/>
          <w:sz w:val="30"/>
          <w:szCs w:val="30"/>
        </w:rPr>
        <w:t>10</w:t>
      </w:r>
      <w:r>
        <w:rPr>
          <w:rFonts w:hint="eastAsia" w:ascii="宋体" w:hAnsi="宋体" w:eastAsia="宋体" w:cs="Times New Roman"/>
          <w:b/>
          <w:sz w:val="30"/>
          <w:szCs w:val="30"/>
        </w:rPr>
        <w:t>拆除安全管理</w:t>
      </w:r>
      <w:bookmarkEnd w:id="53"/>
    </w:p>
    <w:p>
      <w:pPr>
        <w:keepNext/>
        <w:keepLines/>
        <w:spacing w:before="260" w:after="260" w:line="415" w:lineRule="auto"/>
        <w:jc w:val="center"/>
        <w:outlineLvl w:val="2"/>
        <w:rPr>
          <w:rFonts w:ascii="宋体" w:hAnsi="宋体" w:eastAsia="宋体" w:cs="Times New Roman"/>
          <w:b/>
          <w:sz w:val="30"/>
          <w:szCs w:val="30"/>
        </w:rPr>
      </w:pPr>
      <w:bookmarkStart w:id="54" w:name="_Toc534789589"/>
      <w:r>
        <w:rPr>
          <w:rFonts w:ascii="宋体" w:hAnsi="宋体" w:eastAsia="宋体" w:cs="Times New Roman"/>
          <w:b/>
          <w:sz w:val="30"/>
          <w:szCs w:val="30"/>
        </w:rPr>
        <w:t>10</w:t>
      </w:r>
      <w:r>
        <w:rPr>
          <w:rFonts w:hint="eastAsia" w:ascii="宋体" w:hAnsi="宋体" w:eastAsia="宋体" w:cs="Times New Roman"/>
          <w:b/>
          <w:sz w:val="30"/>
          <w:szCs w:val="30"/>
        </w:rPr>
        <w:t>.1一般规定</w:t>
      </w:r>
      <w:bookmarkEnd w:id="54"/>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10</w:t>
      </w:r>
      <w:r>
        <w:rPr>
          <w:rFonts w:hint="eastAsia" w:ascii="宋体" w:hAnsi="宋体" w:eastAsia="宋体" w:cs="MS Mincho"/>
          <w:b/>
          <w:bCs/>
          <w:kern w:val="0"/>
          <w:sz w:val="24"/>
        </w:rPr>
        <w:t xml:space="preserve">.1.1  </w:t>
      </w:r>
      <w:r>
        <w:rPr>
          <w:rFonts w:hint="eastAsia" w:ascii="宋体" w:hAnsi="宋体" w:eastAsia="宋体" w:cs="MS Mincho"/>
          <w:kern w:val="0"/>
          <w:sz w:val="24"/>
        </w:rPr>
        <w:t>拆除安全管理是保障施工人员的人身安全，促进拆除工程顺利施工，最大程度地降低对周围环境的不利影响。</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.1.2</w:t>
      </w:r>
      <w:r>
        <w:rPr>
          <w:rFonts w:hint="eastAsia" w:ascii="宋体" w:hAnsi="宋体" w:eastAsia="宋体" w:cs="MS Mincho"/>
          <w:kern w:val="0"/>
          <w:sz w:val="24"/>
        </w:rPr>
        <w:t xml:space="preserve">  拆除安全管理应由建设单位负责组织，施工单位与建设单位签订拆除施工合同，建设单位委托监理单位对拆除工程进行监督。</w:t>
      </w:r>
    </w:p>
    <w:p>
      <w:pPr>
        <w:autoSpaceDE w:val="0"/>
        <w:autoSpaceDN w:val="0"/>
        <w:adjustRightInd w:val="0"/>
        <w:spacing w:line="400" w:lineRule="exact"/>
        <w:rPr>
          <w:rFonts w:ascii="宋体" w:hAnsi="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.1.3 </w:t>
      </w:r>
      <w:r>
        <w:rPr>
          <w:rFonts w:hint="eastAsia" w:ascii="宋体" w:hAnsi="宋体" w:eastAsia="宋体" w:cs="MS Mincho"/>
          <w:kern w:val="0"/>
          <w:sz w:val="24"/>
        </w:rPr>
        <w:t xml:space="preserve"> 拆除安全管理的建设单位和施工单位签订拆除施工合同和安全生产管理协议，明确双方在拆除工程中所承担的安全生产管理责任；建设单位和监理单位对拆除工程的施工安全检查监督责任；施工单位对拆除工程的安全技术管理负直接责任。</w:t>
      </w:r>
    </w:p>
    <w:p>
      <w:pPr>
        <w:keepNext/>
        <w:keepLines/>
        <w:spacing w:before="260" w:after="260" w:line="415" w:lineRule="auto"/>
        <w:jc w:val="center"/>
        <w:outlineLvl w:val="2"/>
        <w:rPr>
          <w:rFonts w:ascii="宋体" w:hAnsi="宋体" w:eastAsia="宋体" w:cs="Times New Roman"/>
          <w:b/>
          <w:sz w:val="30"/>
          <w:szCs w:val="30"/>
        </w:rPr>
      </w:pPr>
      <w:bookmarkStart w:id="55" w:name="_Toc534789590"/>
      <w:r>
        <w:rPr>
          <w:rFonts w:hint="eastAsia" w:ascii="宋体" w:hAnsi="宋体" w:eastAsia="宋体" w:cs="Times New Roman"/>
          <w:b/>
          <w:sz w:val="30"/>
          <w:szCs w:val="30"/>
        </w:rPr>
        <w:t>1</w:t>
      </w:r>
      <w:r>
        <w:rPr>
          <w:rFonts w:ascii="宋体" w:hAnsi="宋体" w:eastAsia="宋体" w:cs="Times New Roman"/>
          <w:b/>
          <w:sz w:val="30"/>
          <w:szCs w:val="30"/>
        </w:rPr>
        <w:t>0</w:t>
      </w:r>
      <w:r>
        <w:rPr>
          <w:rFonts w:hint="eastAsia" w:ascii="宋体" w:hAnsi="宋体" w:eastAsia="宋体" w:cs="Times New Roman"/>
          <w:b/>
          <w:sz w:val="30"/>
          <w:szCs w:val="30"/>
        </w:rPr>
        <w:t>.2拆除准备</w:t>
      </w:r>
      <w:bookmarkEnd w:id="55"/>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.2.1</w:t>
      </w:r>
      <w:r>
        <w:rPr>
          <w:rFonts w:hint="eastAsia" w:ascii="宋体" w:hAnsi="宋体" w:eastAsia="宋体" w:cs="MS Mincho"/>
          <w:kern w:val="0"/>
          <w:sz w:val="24"/>
        </w:rPr>
        <w:t xml:space="preserve">  建设单位应</w:t>
      </w:r>
      <w:r>
        <w:rPr>
          <w:rFonts w:ascii="宋体" w:hAnsi="宋体" w:eastAsia="宋体" w:cs="MS Mincho"/>
          <w:kern w:val="0"/>
          <w:sz w:val="24"/>
        </w:rPr>
        <w:t>组织</w:t>
      </w:r>
      <w:r>
        <w:rPr>
          <w:rFonts w:hint="eastAsia" w:ascii="宋体" w:hAnsi="宋体" w:eastAsia="宋体" w:cs="MS Mincho"/>
          <w:kern w:val="0"/>
          <w:sz w:val="24"/>
        </w:rPr>
        <w:t>各方主体</w:t>
      </w:r>
      <w:r>
        <w:rPr>
          <w:rFonts w:ascii="宋体" w:hAnsi="宋体" w:eastAsia="宋体" w:cs="MS Mincho"/>
          <w:kern w:val="0"/>
          <w:sz w:val="24"/>
        </w:rPr>
        <w:t>对拆除工程的图纸和资料进行交底和现场踏勘，加强对拆除工程施工安全生产、文明施工的总体协调管理，</w:t>
      </w:r>
      <w:r>
        <w:rPr>
          <w:rFonts w:hint="eastAsia" w:ascii="宋体" w:hAnsi="宋体" w:eastAsia="宋体" w:cs="MS Mincho"/>
          <w:kern w:val="0"/>
          <w:sz w:val="24"/>
        </w:rPr>
        <w:t>建设单位</w:t>
      </w:r>
      <w:r>
        <w:rPr>
          <w:rFonts w:ascii="宋体" w:hAnsi="宋体" w:eastAsia="宋体" w:cs="MS Mincho"/>
          <w:kern w:val="0"/>
          <w:sz w:val="24"/>
        </w:rPr>
        <w:t>委托</w:t>
      </w:r>
      <w:r>
        <w:rPr>
          <w:rFonts w:hint="eastAsia" w:ascii="宋体" w:hAnsi="宋体" w:eastAsia="宋体" w:cs="MS Mincho"/>
          <w:kern w:val="0"/>
          <w:sz w:val="24"/>
        </w:rPr>
        <w:t>施工单位拆除</w:t>
      </w:r>
      <w:r>
        <w:rPr>
          <w:rFonts w:ascii="宋体" w:hAnsi="宋体" w:eastAsia="宋体" w:cs="MS Mincho"/>
          <w:kern w:val="0"/>
          <w:sz w:val="24"/>
        </w:rPr>
        <w:t>的项目，由被委托的</w:t>
      </w:r>
      <w:r>
        <w:rPr>
          <w:rFonts w:hint="eastAsia" w:ascii="宋体" w:hAnsi="宋体" w:eastAsia="宋体" w:cs="MS Mincho"/>
          <w:kern w:val="0"/>
          <w:sz w:val="24"/>
        </w:rPr>
        <w:t>施工单位</w:t>
      </w:r>
      <w:r>
        <w:rPr>
          <w:rFonts w:ascii="宋体" w:hAnsi="宋体" w:eastAsia="宋体" w:cs="MS Mincho"/>
          <w:kern w:val="0"/>
          <w:sz w:val="24"/>
        </w:rPr>
        <w:t>进行协调管理。</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.2.2</w:t>
      </w:r>
      <w:r>
        <w:rPr>
          <w:rFonts w:hint="eastAsia" w:ascii="宋体" w:hAnsi="宋体" w:eastAsia="宋体" w:cs="MS Mincho"/>
          <w:kern w:val="0"/>
          <w:sz w:val="24"/>
        </w:rPr>
        <w:t xml:space="preserve">  建筑工程项目拆除施工前，施工单位应全面了解拆除工程的图纸和资料，针对性的编制施工组织设计、安全专项施工方案和生产安全事故应急预案，并根据相关规定进行专家论证。</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.2.3</w:t>
      </w:r>
      <w:r>
        <w:rPr>
          <w:rFonts w:hint="eastAsia" w:ascii="宋体" w:hAnsi="宋体" w:eastAsia="宋体" w:cs="MS Mincho"/>
          <w:kern w:val="0"/>
          <w:sz w:val="24"/>
        </w:rPr>
        <w:t xml:space="preserve">  施工单位按照相关规定配备专职安全生产管理人员和抢险救援专业设备。</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.2.4</w:t>
      </w:r>
      <w:r>
        <w:rPr>
          <w:rFonts w:hint="eastAsia" w:ascii="宋体" w:hAnsi="宋体" w:eastAsia="宋体" w:cs="MS Mincho"/>
          <w:kern w:val="0"/>
          <w:sz w:val="24"/>
        </w:rPr>
        <w:t xml:space="preserve">  建筑工程项目拆除施工前，施工单位应对拟拆除项目的实际状况、周围环境、防护措施、施工机具、人员培训教育、人员清场等进行检查。</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.2.5 </w:t>
      </w:r>
      <w:r>
        <w:rPr>
          <w:rFonts w:hint="eastAsia" w:ascii="宋体" w:hAnsi="宋体" w:eastAsia="宋体" w:cs="MS Mincho"/>
          <w:kern w:val="0"/>
          <w:sz w:val="24"/>
        </w:rPr>
        <w:t xml:space="preserve"> 建筑工程项目</w:t>
      </w:r>
      <w:r>
        <w:rPr>
          <w:rFonts w:ascii="宋体" w:hAnsi="宋体" w:eastAsia="宋体" w:cs="MS Mincho"/>
          <w:kern w:val="0"/>
          <w:sz w:val="24"/>
        </w:rPr>
        <w:t>拆除可能涉及地上、地下管（杆）线的，</w:t>
      </w:r>
      <w:r>
        <w:rPr>
          <w:rFonts w:hint="eastAsia" w:ascii="宋体" w:hAnsi="宋体" w:eastAsia="宋体" w:cs="MS Mincho"/>
          <w:kern w:val="0"/>
          <w:sz w:val="24"/>
        </w:rPr>
        <w:t>建设单位或被委托拆除单位</w:t>
      </w:r>
      <w:r>
        <w:rPr>
          <w:rFonts w:ascii="宋体" w:hAnsi="宋体" w:eastAsia="宋体" w:cs="MS Mincho"/>
          <w:kern w:val="0"/>
          <w:sz w:val="24"/>
        </w:rPr>
        <w:t>应提前进行公告，并在开工前召集管线业主单位、施工和现场安全管理等有关单位，召开施工协调会，对安全施工作业职责作出明确分工，对管线情况进行现场交底。</w:t>
      </w:r>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10.2.</w:t>
      </w:r>
      <w:r>
        <w:rPr>
          <w:rFonts w:hint="eastAsia" w:ascii="宋体" w:hAnsi="宋体" w:eastAsia="宋体" w:cs="MS Mincho"/>
          <w:b/>
          <w:bCs/>
          <w:kern w:val="0"/>
          <w:sz w:val="24"/>
        </w:rPr>
        <w:t>6</w:t>
      </w:r>
      <w:r>
        <w:rPr>
          <w:rFonts w:hint="eastAsia" w:ascii="宋体" w:hAnsi="宋体" w:eastAsia="宋体" w:cs="MS Mincho"/>
          <w:kern w:val="0"/>
          <w:sz w:val="24"/>
        </w:rPr>
        <w:t xml:space="preserve">  施工单位不应对建筑工程项目的拆除工程进行整体转包。</w:t>
      </w:r>
    </w:p>
    <w:p>
      <w:pPr>
        <w:keepNext/>
        <w:keepLines/>
        <w:spacing w:before="260" w:after="260" w:line="415" w:lineRule="auto"/>
        <w:jc w:val="center"/>
        <w:outlineLvl w:val="2"/>
        <w:rPr>
          <w:rFonts w:ascii="宋体" w:hAnsi="宋体" w:eastAsia="宋体" w:cs="Times New Roman"/>
          <w:bCs/>
          <w:sz w:val="30"/>
          <w:szCs w:val="30"/>
        </w:rPr>
      </w:pPr>
      <w:bookmarkStart w:id="56" w:name="_Toc534789591"/>
      <w:r>
        <w:rPr>
          <w:rFonts w:hint="eastAsia" w:ascii="宋体" w:hAnsi="宋体" w:eastAsia="宋体" w:cs="Times New Roman"/>
          <w:b/>
          <w:sz w:val="30"/>
          <w:szCs w:val="30"/>
        </w:rPr>
        <w:t>1</w:t>
      </w:r>
      <w:r>
        <w:rPr>
          <w:rFonts w:ascii="宋体" w:hAnsi="宋体" w:eastAsia="宋体" w:cs="Times New Roman"/>
          <w:b/>
          <w:sz w:val="30"/>
          <w:szCs w:val="30"/>
        </w:rPr>
        <w:t>0</w:t>
      </w:r>
      <w:r>
        <w:rPr>
          <w:rFonts w:hint="eastAsia" w:ascii="宋体" w:hAnsi="宋体" w:eastAsia="宋体" w:cs="Times New Roman"/>
          <w:b/>
          <w:sz w:val="30"/>
          <w:szCs w:val="30"/>
        </w:rPr>
        <w:t>.3拆除实施</w:t>
      </w:r>
      <w:bookmarkEnd w:id="56"/>
    </w:p>
    <w:p>
      <w:pPr>
        <w:autoSpaceDE w:val="0"/>
        <w:autoSpaceDN w:val="0"/>
        <w:adjustRightInd w:val="0"/>
        <w:spacing w:line="400" w:lineRule="exact"/>
        <w:rPr>
          <w:rFonts w:ascii="宋体" w:hAnsi="宋体" w:eastAsia="宋体" w:cs="MS Mincho"/>
          <w:kern w:val="0"/>
          <w:sz w:val="24"/>
        </w:rPr>
      </w:pPr>
      <w:r>
        <w:rPr>
          <w:rFonts w:ascii="宋体" w:hAnsi="宋体" w:eastAsia="宋体" w:cs="MS Mincho"/>
          <w:b/>
          <w:bCs/>
          <w:kern w:val="0"/>
          <w:sz w:val="24"/>
        </w:rPr>
        <w:t>10.3.1</w:t>
      </w:r>
      <w:r>
        <w:rPr>
          <w:rFonts w:hint="eastAsia" w:ascii="宋体" w:hAnsi="宋体" w:eastAsia="宋体" w:cs="MS Mincho"/>
          <w:kern w:val="0"/>
          <w:sz w:val="24"/>
        </w:rPr>
        <w:t xml:space="preserve">  施工单位疏通运输道路，接通施工临时用水、电源，切断拆除物的水、电、煤气管道等。</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.3.2 </w:t>
      </w:r>
      <w:r>
        <w:rPr>
          <w:rFonts w:hint="eastAsia" w:ascii="宋体" w:hAnsi="宋体" w:eastAsia="宋体" w:cs="MS Mincho"/>
          <w:kern w:val="0"/>
          <w:sz w:val="24"/>
        </w:rPr>
        <w:t xml:space="preserve"> 施工单位应</w:t>
      </w:r>
      <w:r>
        <w:rPr>
          <w:rFonts w:ascii="宋体" w:hAnsi="宋体" w:eastAsia="宋体" w:cs="MS Mincho"/>
          <w:kern w:val="0"/>
          <w:sz w:val="24"/>
        </w:rPr>
        <w:t>在</w:t>
      </w:r>
      <w:r>
        <w:rPr>
          <w:rFonts w:hint="eastAsia" w:ascii="宋体" w:hAnsi="宋体" w:eastAsia="宋体" w:cs="MS Mincho"/>
          <w:kern w:val="0"/>
          <w:sz w:val="24"/>
        </w:rPr>
        <w:t>建筑工程项目的拆除工程范围</w:t>
      </w:r>
      <w:r>
        <w:rPr>
          <w:rFonts w:ascii="宋体" w:hAnsi="宋体" w:eastAsia="宋体" w:cs="MS Mincho"/>
          <w:kern w:val="0"/>
          <w:sz w:val="24"/>
        </w:rPr>
        <w:t>外围设置足够明显的安全警示标志</w:t>
      </w:r>
      <w:r>
        <w:rPr>
          <w:rFonts w:hint="eastAsia" w:ascii="宋体" w:hAnsi="宋体" w:eastAsia="宋体" w:cs="MS Mincho"/>
          <w:kern w:val="0"/>
          <w:sz w:val="24"/>
        </w:rPr>
        <w:t>，并</w:t>
      </w:r>
      <w:r>
        <w:rPr>
          <w:rFonts w:ascii="宋体" w:hAnsi="宋体" w:eastAsia="宋体" w:cs="MS Mincho"/>
          <w:kern w:val="0"/>
          <w:sz w:val="24"/>
        </w:rPr>
        <w:t>在拆除危险区域设置警戒标志。</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.3.3</w:t>
      </w:r>
      <w:r>
        <w:rPr>
          <w:rFonts w:hint="eastAsia" w:ascii="宋体" w:hAnsi="宋体" w:eastAsia="宋体" w:cs="MS Mincho"/>
          <w:kern w:val="0"/>
          <w:sz w:val="24"/>
        </w:rPr>
        <w:t xml:space="preserve">  施工单位应复查对拆除工程有施工影响的管线、设施、花草树木等的迁移或防护措施；检查验收拆除工程施工所使用的机械设备和防护用具，确认安全和合格后方可进行拆除施工。</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.3.4 </w:t>
      </w:r>
      <w:r>
        <w:rPr>
          <w:rFonts w:hint="eastAsia" w:ascii="宋体" w:hAnsi="宋体" w:eastAsia="宋体" w:cs="MS Mincho"/>
          <w:kern w:val="0"/>
          <w:sz w:val="24"/>
        </w:rPr>
        <w:t xml:space="preserve"> 施工单位在拆除工程中使用的脚手架、安全网,应经验收合格后方可使用。</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.3.5 </w:t>
      </w:r>
      <w:r>
        <w:rPr>
          <w:rFonts w:hint="eastAsia" w:ascii="宋体" w:hAnsi="宋体" w:eastAsia="宋体" w:cs="MS Mincho"/>
          <w:kern w:val="0"/>
          <w:sz w:val="24"/>
        </w:rPr>
        <w:t xml:space="preserve"> 拆除</w:t>
      </w:r>
      <w:r>
        <w:rPr>
          <w:rFonts w:ascii="宋体" w:hAnsi="宋体" w:eastAsia="宋体" w:cs="MS Mincho"/>
          <w:kern w:val="0"/>
          <w:sz w:val="24"/>
        </w:rPr>
        <w:t>建筑物内的门窗</w:t>
      </w:r>
      <w:r>
        <w:rPr>
          <w:rFonts w:hint="eastAsia" w:ascii="宋体" w:hAnsi="宋体" w:eastAsia="宋体" w:cs="MS Mincho"/>
          <w:kern w:val="0"/>
          <w:sz w:val="24"/>
        </w:rPr>
        <w:t>附属物，并及时</w:t>
      </w:r>
      <w:r>
        <w:rPr>
          <w:rFonts w:ascii="宋体" w:hAnsi="宋体" w:eastAsia="宋体" w:cs="MS Mincho"/>
          <w:kern w:val="0"/>
          <w:sz w:val="24"/>
        </w:rPr>
        <w:t>运到场地材料堆放区</w:t>
      </w:r>
      <w:r>
        <w:rPr>
          <w:rFonts w:hint="eastAsia" w:ascii="宋体" w:hAnsi="宋体" w:eastAsia="宋体" w:cs="MS Mincho"/>
          <w:kern w:val="0"/>
          <w:sz w:val="24"/>
        </w:rPr>
        <w:t>等待</w:t>
      </w:r>
      <w:r>
        <w:rPr>
          <w:rFonts w:ascii="宋体" w:hAnsi="宋体" w:eastAsia="宋体" w:cs="MS Mincho"/>
          <w:kern w:val="0"/>
          <w:sz w:val="24"/>
        </w:rPr>
        <w:t>外运；在明确各种管线断开的情况下</w:t>
      </w:r>
      <w:r>
        <w:rPr>
          <w:rFonts w:hint="eastAsia" w:ascii="宋体" w:hAnsi="宋体" w:eastAsia="宋体" w:cs="MS Mincho"/>
          <w:kern w:val="0"/>
          <w:sz w:val="24"/>
        </w:rPr>
        <w:t>进行</w:t>
      </w:r>
      <w:r>
        <w:rPr>
          <w:rFonts w:ascii="宋体" w:hAnsi="宋体" w:eastAsia="宋体" w:cs="MS Mincho"/>
          <w:kern w:val="0"/>
          <w:sz w:val="24"/>
        </w:rPr>
        <w:t>切割，</w:t>
      </w:r>
      <w:r>
        <w:rPr>
          <w:rFonts w:hint="eastAsia" w:ascii="宋体" w:hAnsi="宋体" w:eastAsia="宋体" w:cs="MS Mincho"/>
          <w:kern w:val="0"/>
          <w:sz w:val="24"/>
        </w:rPr>
        <w:t>及时</w:t>
      </w:r>
      <w:r>
        <w:rPr>
          <w:rFonts w:ascii="宋体" w:hAnsi="宋体" w:eastAsia="宋体" w:cs="MS Mincho"/>
          <w:kern w:val="0"/>
          <w:sz w:val="24"/>
        </w:rPr>
        <w:t>运到场地材料堆放区</w:t>
      </w:r>
      <w:r>
        <w:rPr>
          <w:rFonts w:hint="eastAsia" w:ascii="宋体" w:hAnsi="宋体" w:eastAsia="宋体" w:cs="MS Mincho"/>
          <w:kern w:val="0"/>
          <w:sz w:val="24"/>
        </w:rPr>
        <w:t>等待</w:t>
      </w:r>
      <w:r>
        <w:rPr>
          <w:rFonts w:ascii="宋体" w:hAnsi="宋体" w:eastAsia="宋体" w:cs="MS Mincho"/>
          <w:kern w:val="0"/>
          <w:sz w:val="24"/>
        </w:rPr>
        <w:t>外运。</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.3.6</w:t>
      </w:r>
      <w:r>
        <w:rPr>
          <w:rFonts w:hint="eastAsia" w:ascii="宋体" w:hAnsi="宋体" w:eastAsia="宋体" w:cs="MS Mincho"/>
          <w:kern w:val="0"/>
          <w:sz w:val="24"/>
        </w:rPr>
        <w:t xml:space="preserve">  主体结构拆除宜先上后下、先里后外、先非承重结构及附属设施再承重结构的原则。</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.3.7</w:t>
      </w:r>
      <w:r>
        <w:rPr>
          <w:rFonts w:hint="eastAsia" w:ascii="宋体" w:hAnsi="宋体" w:eastAsia="宋体" w:cs="MS Mincho"/>
          <w:kern w:val="0"/>
          <w:sz w:val="24"/>
        </w:rPr>
        <w:t xml:space="preserve">  施工单位应根据建筑物高度、面积，按照相关规定制定有针对性的安全施工管理方案，保障施工人员自身和周围环境的安全。</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.3.8 </w:t>
      </w:r>
      <w:r>
        <w:rPr>
          <w:rFonts w:hint="eastAsia" w:ascii="宋体" w:hAnsi="宋体" w:eastAsia="宋体" w:cs="MS Mincho"/>
          <w:kern w:val="0"/>
          <w:sz w:val="24"/>
        </w:rPr>
        <w:t xml:space="preserve"> 施工单位拆除建筑物管线时，保护</w:t>
      </w:r>
      <w:r>
        <w:rPr>
          <w:rFonts w:ascii="宋体" w:hAnsi="宋体" w:eastAsia="宋体" w:cs="MS Mincho"/>
          <w:kern w:val="0"/>
          <w:sz w:val="24"/>
        </w:rPr>
        <w:t>除区的地下管线、地上的电力、通讯线路</w:t>
      </w:r>
      <w:r>
        <w:rPr>
          <w:rFonts w:hint="eastAsia" w:ascii="宋体" w:hAnsi="宋体" w:eastAsia="宋体" w:cs="MS Mincho"/>
          <w:kern w:val="0"/>
          <w:sz w:val="24"/>
        </w:rPr>
        <w:t>，</w:t>
      </w:r>
      <w:r>
        <w:rPr>
          <w:rFonts w:ascii="宋体" w:hAnsi="宋体" w:eastAsia="宋体" w:cs="MS Mincho"/>
          <w:kern w:val="0"/>
          <w:sz w:val="24"/>
        </w:rPr>
        <w:t>尽量避免坍塌方式砸坏管线设施。</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.3.9</w:t>
      </w:r>
      <w:r>
        <w:rPr>
          <w:rFonts w:hint="eastAsia" w:ascii="宋体" w:hAnsi="宋体" w:eastAsia="宋体" w:cs="MS Mincho"/>
          <w:kern w:val="0"/>
          <w:sz w:val="24"/>
        </w:rPr>
        <w:t xml:space="preserve">  施工单位拆除建筑物</w:t>
      </w:r>
      <w:r>
        <w:rPr>
          <w:rFonts w:ascii="宋体" w:hAnsi="宋体" w:eastAsia="宋体" w:cs="MS Mincho"/>
          <w:kern w:val="0"/>
          <w:sz w:val="24"/>
        </w:rPr>
        <w:t>与树木相临</w:t>
      </w:r>
      <w:r>
        <w:rPr>
          <w:rFonts w:hint="eastAsia" w:ascii="宋体" w:hAnsi="宋体" w:eastAsia="宋体" w:cs="MS Mincho"/>
          <w:kern w:val="0"/>
          <w:sz w:val="24"/>
        </w:rPr>
        <w:t>时，要</w:t>
      </w:r>
      <w:r>
        <w:rPr>
          <w:rFonts w:ascii="宋体" w:hAnsi="宋体" w:eastAsia="宋体" w:cs="MS Mincho"/>
          <w:kern w:val="0"/>
          <w:sz w:val="24"/>
        </w:rPr>
        <w:t>选择远离树木的位置作为作业点</w:t>
      </w:r>
      <w:r>
        <w:rPr>
          <w:rFonts w:hint="eastAsia" w:ascii="宋体" w:hAnsi="宋体" w:eastAsia="宋体" w:cs="MS Mincho"/>
          <w:kern w:val="0"/>
          <w:sz w:val="24"/>
        </w:rPr>
        <w:t>，并</w:t>
      </w:r>
      <w:r>
        <w:rPr>
          <w:rFonts w:ascii="宋体" w:hAnsi="宋体" w:eastAsia="宋体" w:cs="MS Mincho"/>
          <w:kern w:val="0"/>
          <w:sz w:val="24"/>
        </w:rPr>
        <w:t>派专人看护施工</w:t>
      </w:r>
      <w:r>
        <w:rPr>
          <w:rFonts w:hint="eastAsia" w:ascii="宋体" w:hAnsi="宋体" w:eastAsia="宋体" w:cs="MS Mincho"/>
          <w:kern w:val="0"/>
          <w:sz w:val="24"/>
        </w:rPr>
        <w:t>；</w:t>
      </w:r>
      <w:r>
        <w:rPr>
          <w:rFonts w:ascii="宋体" w:hAnsi="宋体" w:eastAsia="宋体" w:cs="MS Mincho"/>
          <w:kern w:val="0"/>
          <w:sz w:val="24"/>
        </w:rPr>
        <w:t>对于距离较近的绿化带，必要时可采取覆盖或围挡防护</w:t>
      </w:r>
      <w:r>
        <w:rPr>
          <w:rFonts w:hint="eastAsia" w:ascii="宋体" w:hAnsi="宋体" w:eastAsia="宋体" w:cs="MS Mincho"/>
          <w:kern w:val="0"/>
          <w:sz w:val="24"/>
        </w:rPr>
        <w:t>。</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.3.10</w:t>
      </w:r>
      <w:r>
        <w:rPr>
          <w:rFonts w:hint="eastAsia" w:ascii="宋体" w:hAnsi="宋体" w:eastAsia="宋体" w:cs="MS Mincho"/>
          <w:kern w:val="0"/>
          <w:sz w:val="24"/>
        </w:rPr>
        <w:t xml:space="preserve">  </w:t>
      </w:r>
      <w:r>
        <w:rPr>
          <w:rFonts w:ascii="宋体" w:hAnsi="宋体" w:eastAsia="宋体" w:cs="MS Mincho"/>
          <w:kern w:val="0"/>
          <w:sz w:val="24"/>
        </w:rPr>
        <w:t>拆除</w:t>
      </w:r>
      <w:r>
        <w:rPr>
          <w:rFonts w:hint="eastAsia" w:ascii="宋体" w:hAnsi="宋体" w:eastAsia="宋体" w:cs="MS Mincho"/>
          <w:kern w:val="0"/>
          <w:sz w:val="24"/>
        </w:rPr>
        <w:t>建筑物</w:t>
      </w:r>
      <w:r>
        <w:rPr>
          <w:rFonts w:ascii="宋体" w:hAnsi="宋体" w:eastAsia="宋体" w:cs="MS Mincho"/>
          <w:kern w:val="0"/>
          <w:sz w:val="24"/>
        </w:rPr>
        <w:t>与保留建筑相</w:t>
      </w:r>
      <w:r>
        <w:rPr>
          <w:rFonts w:hint="eastAsia" w:ascii="宋体" w:hAnsi="宋体" w:eastAsia="宋体" w:cs="MS Mincho"/>
          <w:kern w:val="0"/>
          <w:sz w:val="24"/>
        </w:rPr>
        <w:t>连处时，施工单位应</w:t>
      </w:r>
      <w:r>
        <w:rPr>
          <w:rFonts w:ascii="宋体" w:hAnsi="宋体" w:eastAsia="宋体" w:cs="MS Mincho"/>
          <w:kern w:val="0"/>
          <w:sz w:val="24"/>
        </w:rPr>
        <w:t>先将连接部位使用切割设备切割分离，并拆除出2米以上宽度的隔离带，再对拆除建筑实施大范围拆除。</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.3.11</w:t>
      </w:r>
      <w:r>
        <w:rPr>
          <w:rFonts w:hint="eastAsia" w:ascii="宋体" w:hAnsi="宋体" w:eastAsia="宋体" w:cs="MS Mincho"/>
          <w:kern w:val="0"/>
          <w:sz w:val="24"/>
        </w:rPr>
        <w:t xml:space="preserve">  </w:t>
      </w:r>
      <w:r>
        <w:rPr>
          <w:rFonts w:ascii="宋体" w:hAnsi="宋体" w:eastAsia="宋体" w:cs="MS Mincho"/>
          <w:kern w:val="0"/>
          <w:sz w:val="24"/>
        </w:rPr>
        <w:t>拆除</w:t>
      </w:r>
      <w:r>
        <w:rPr>
          <w:rFonts w:hint="eastAsia" w:ascii="宋体" w:hAnsi="宋体" w:eastAsia="宋体" w:cs="MS Mincho"/>
          <w:kern w:val="0"/>
          <w:sz w:val="24"/>
        </w:rPr>
        <w:t>建筑物</w:t>
      </w:r>
      <w:r>
        <w:rPr>
          <w:rFonts w:ascii="宋体" w:hAnsi="宋体" w:eastAsia="宋体" w:cs="MS Mincho"/>
          <w:kern w:val="0"/>
          <w:sz w:val="24"/>
        </w:rPr>
        <w:t>与道路相临</w:t>
      </w:r>
      <w:r>
        <w:rPr>
          <w:rFonts w:hint="eastAsia" w:ascii="宋体" w:hAnsi="宋体" w:eastAsia="宋体" w:cs="MS Mincho"/>
          <w:kern w:val="0"/>
          <w:sz w:val="24"/>
        </w:rPr>
        <w:t>时，施工单位应在施工前先将拆除工程范围内的道路封闭，并在施工时</w:t>
      </w:r>
      <w:r>
        <w:rPr>
          <w:rFonts w:ascii="宋体" w:hAnsi="宋体" w:eastAsia="宋体" w:cs="MS Mincho"/>
          <w:kern w:val="0"/>
          <w:sz w:val="24"/>
        </w:rPr>
        <w:t>派专职安全人员看护，指挥行人和车辆绕行，以保证安全。</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.3.12</w:t>
      </w:r>
      <w:r>
        <w:rPr>
          <w:rFonts w:hint="eastAsia" w:ascii="宋体" w:hAnsi="宋体" w:eastAsia="宋体" w:cs="MS Mincho"/>
          <w:kern w:val="0"/>
          <w:sz w:val="24"/>
        </w:rPr>
        <w:t xml:space="preserve">  拆除建筑物地下室，施工单位应先与建设单位沟通，防止拆除地下室外墙造成外部土方坍塌，发生意外事故。</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.3.13</w:t>
      </w:r>
      <w:r>
        <w:rPr>
          <w:rFonts w:hint="eastAsia" w:ascii="宋体" w:hAnsi="宋体" w:eastAsia="宋体" w:cs="MS Mincho"/>
          <w:kern w:val="0"/>
          <w:sz w:val="24"/>
        </w:rPr>
        <w:t xml:space="preserve">  当施工单位遇到极端天气（如台风、大雾、强降雨雪等）影响拆除施工时，严禁进行露天拆除作业。</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.3.14</w:t>
      </w:r>
      <w:r>
        <w:rPr>
          <w:rFonts w:hint="eastAsia" w:ascii="宋体" w:hAnsi="宋体" w:eastAsia="宋体" w:cs="MS Mincho"/>
          <w:kern w:val="0"/>
          <w:sz w:val="24"/>
        </w:rPr>
        <w:t xml:space="preserve">  建筑工程项目拆除工程的施工方案实施不能满足实际拆除施工需求时，施工单位应暂停施工，并对施工方案进行修改并进行安全论证。</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.3.15</w:t>
      </w:r>
      <w:r>
        <w:rPr>
          <w:rFonts w:hint="eastAsia" w:ascii="宋体" w:hAnsi="宋体" w:eastAsia="宋体" w:cs="MS Mincho"/>
          <w:kern w:val="0"/>
          <w:sz w:val="24"/>
        </w:rPr>
        <w:t xml:space="preserve">  施工单位有责任</w:t>
      </w:r>
      <w:r>
        <w:rPr>
          <w:rFonts w:ascii="宋体" w:hAnsi="宋体" w:eastAsia="宋体" w:cs="MS Mincho"/>
          <w:kern w:val="0"/>
          <w:sz w:val="24"/>
        </w:rPr>
        <w:t>对拆除工程的扬尘污染防治</w:t>
      </w:r>
      <w:r>
        <w:rPr>
          <w:rFonts w:hint="eastAsia" w:ascii="宋体" w:hAnsi="宋体" w:eastAsia="宋体" w:cs="MS Mincho"/>
          <w:kern w:val="0"/>
          <w:sz w:val="24"/>
        </w:rPr>
        <w:t>制定专项方案</w:t>
      </w:r>
      <w:r>
        <w:rPr>
          <w:rFonts w:ascii="宋体" w:hAnsi="宋体" w:eastAsia="宋体" w:cs="MS Mincho"/>
          <w:kern w:val="0"/>
          <w:sz w:val="24"/>
        </w:rPr>
        <w:t>，对拆除工程作业过程产生的废水、废气、粉尘、噪声、振动、电磁波辐射、放射性物质、有毒有害物质、恶臭等环境质量污染进行</w:t>
      </w:r>
      <w:r>
        <w:rPr>
          <w:rFonts w:hint="eastAsia" w:ascii="宋体" w:hAnsi="宋体" w:eastAsia="宋体" w:cs="MS Mincho"/>
          <w:kern w:val="0"/>
          <w:sz w:val="24"/>
        </w:rPr>
        <w:t>安全管理。</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.3.16</w:t>
      </w:r>
      <w:r>
        <w:rPr>
          <w:rFonts w:hint="eastAsia" w:ascii="宋体" w:hAnsi="宋体" w:eastAsia="宋体" w:cs="MS Mincho"/>
          <w:kern w:val="0"/>
          <w:sz w:val="24"/>
        </w:rPr>
        <w:t xml:space="preserve">  施工单位应制定拆除工程消防管理制度。</w:t>
      </w:r>
    </w:p>
    <w:p>
      <w:pPr>
        <w:keepNext/>
        <w:keepLines/>
        <w:spacing w:before="260" w:after="260" w:line="415" w:lineRule="auto"/>
        <w:jc w:val="center"/>
        <w:outlineLvl w:val="2"/>
        <w:rPr>
          <w:rFonts w:ascii="宋体" w:hAnsi="宋体" w:eastAsia="宋体" w:cs="Times New Roman"/>
          <w:bCs/>
          <w:sz w:val="30"/>
          <w:szCs w:val="30"/>
        </w:rPr>
      </w:pPr>
      <w:bookmarkStart w:id="57" w:name="_Toc534789592"/>
      <w:r>
        <w:rPr>
          <w:rFonts w:hint="eastAsia" w:ascii="宋体" w:hAnsi="宋体" w:eastAsia="宋体" w:cs="Times New Roman"/>
          <w:b/>
          <w:sz w:val="30"/>
          <w:szCs w:val="30"/>
        </w:rPr>
        <w:t>1</w:t>
      </w:r>
      <w:r>
        <w:rPr>
          <w:rFonts w:ascii="宋体" w:hAnsi="宋体" w:eastAsia="宋体" w:cs="Times New Roman"/>
          <w:b/>
          <w:sz w:val="30"/>
          <w:szCs w:val="30"/>
        </w:rPr>
        <w:t>0</w:t>
      </w:r>
      <w:r>
        <w:rPr>
          <w:rFonts w:hint="eastAsia" w:ascii="宋体" w:hAnsi="宋体" w:eastAsia="宋体" w:cs="Times New Roman"/>
          <w:b/>
          <w:sz w:val="30"/>
          <w:szCs w:val="30"/>
        </w:rPr>
        <w:t>.4拆除收尾</w:t>
      </w:r>
      <w:bookmarkEnd w:id="57"/>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.4.1</w:t>
      </w:r>
      <w:r>
        <w:rPr>
          <w:rFonts w:hint="eastAsia" w:ascii="宋体" w:hAnsi="宋体" w:eastAsia="宋体" w:cs="MS Mincho"/>
          <w:kern w:val="0"/>
          <w:sz w:val="24"/>
        </w:rPr>
        <w:t xml:space="preserve">  建筑工程项目的拆除工程结束后，施工人员和机械设备应及时撤场，如机械设备无法及时撤场时，应停放在安全位置并进行固定。</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.4.2</w:t>
      </w:r>
      <w:r>
        <w:rPr>
          <w:rFonts w:hint="eastAsia" w:ascii="宋体" w:hAnsi="宋体" w:eastAsia="宋体" w:cs="MS Mincho"/>
          <w:kern w:val="0"/>
          <w:sz w:val="24"/>
        </w:rPr>
        <w:t xml:space="preserve">  施工单位应对拆除建筑物产生的建筑废弃物应分类</w:t>
      </w:r>
      <w:r>
        <w:rPr>
          <w:rFonts w:ascii="宋体" w:hAnsi="宋体" w:eastAsia="宋体" w:cs="MS Mincho"/>
          <w:kern w:val="0"/>
          <w:sz w:val="24"/>
        </w:rPr>
        <w:t>分区域集中堆放</w:t>
      </w:r>
      <w:r>
        <w:rPr>
          <w:rFonts w:hint="eastAsia" w:ascii="宋体" w:hAnsi="宋体" w:eastAsia="宋体" w:cs="MS Mincho"/>
          <w:kern w:val="0"/>
          <w:sz w:val="24"/>
        </w:rPr>
        <w:t>，并采取相关措施覆盖</w:t>
      </w:r>
      <w:r>
        <w:rPr>
          <w:rFonts w:ascii="宋体" w:hAnsi="宋体" w:eastAsia="宋体" w:cs="MS Mincho"/>
          <w:kern w:val="0"/>
          <w:sz w:val="24"/>
        </w:rPr>
        <w:t>，防止产生扬尘</w:t>
      </w:r>
      <w:r>
        <w:rPr>
          <w:rFonts w:hint="eastAsia" w:ascii="宋体" w:hAnsi="宋体" w:eastAsia="宋体" w:cs="MS Mincho"/>
          <w:kern w:val="0"/>
          <w:sz w:val="24"/>
        </w:rPr>
        <w:t>，并及时外运出场。</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 xml:space="preserve">.4.3 </w:t>
      </w:r>
      <w:r>
        <w:rPr>
          <w:rFonts w:hint="eastAsia" w:ascii="宋体" w:hAnsi="宋体" w:eastAsia="宋体" w:cs="MS Mincho"/>
          <w:kern w:val="0"/>
          <w:sz w:val="24"/>
        </w:rPr>
        <w:t xml:space="preserve"> 施工单位应按照拆除工程所在地交通运输部门要求，对建筑废弃物运输车辆进行改进和运输。</w:t>
      </w:r>
    </w:p>
    <w:p>
      <w:pPr>
        <w:autoSpaceDE w:val="0"/>
        <w:autoSpaceDN w:val="0"/>
        <w:adjustRightInd w:val="0"/>
        <w:spacing w:line="400" w:lineRule="exact"/>
        <w:rPr>
          <w:rFonts w:ascii="宋体" w:hAnsi="宋体" w:eastAsia="宋体" w:cs="MS Mincho"/>
          <w:kern w:val="0"/>
          <w:sz w:val="24"/>
        </w:rPr>
      </w:pPr>
      <w:r>
        <w:rPr>
          <w:rFonts w:hint="eastAsia" w:ascii="宋体" w:hAnsi="宋体" w:eastAsia="宋体" w:cs="MS Mincho"/>
          <w:b/>
          <w:bCs/>
          <w:kern w:val="0"/>
          <w:sz w:val="24"/>
        </w:rPr>
        <w:t>1</w:t>
      </w:r>
      <w:r>
        <w:rPr>
          <w:rFonts w:ascii="宋体" w:hAnsi="宋体" w:eastAsia="宋体" w:cs="MS Mincho"/>
          <w:b/>
          <w:bCs/>
          <w:kern w:val="0"/>
          <w:sz w:val="24"/>
        </w:rPr>
        <w:t>0</w:t>
      </w:r>
      <w:r>
        <w:rPr>
          <w:rFonts w:hint="eastAsia" w:ascii="宋体" w:hAnsi="宋体" w:eastAsia="宋体" w:cs="MS Mincho"/>
          <w:b/>
          <w:bCs/>
          <w:kern w:val="0"/>
          <w:sz w:val="24"/>
        </w:rPr>
        <w:t>.4.4</w:t>
      </w:r>
      <w:r>
        <w:rPr>
          <w:rFonts w:hint="eastAsia" w:ascii="宋体" w:hAnsi="宋体" w:eastAsia="宋体" w:cs="MS Mincho"/>
          <w:kern w:val="0"/>
          <w:sz w:val="24"/>
        </w:rPr>
        <w:t xml:space="preserve">  建筑工程项目的拆除工程所在地</w:t>
      </w:r>
      <w:r>
        <w:rPr>
          <w:rFonts w:ascii="宋体" w:hAnsi="宋体" w:eastAsia="宋体" w:cs="MS Mincho"/>
          <w:kern w:val="0"/>
          <w:sz w:val="24"/>
        </w:rPr>
        <w:t>公安交警部门负责对建筑废弃物运输车辆在道路上的交通违法行为进行查处</w:t>
      </w:r>
      <w:r>
        <w:rPr>
          <w:rFonts w:hint="eastAsia" w:ascii="宋体" w:hAnsi="宋体" w:eastAsia="宋体" w:cs="MS Mincho"/>
          <w:kern w:val="0"/>
          <w:sz w:val="24"/>
        </w:rPr>
        <w:t>。</w:t>
      </w:r>
    </w:p>
    <w:p>
      <w:pPr>
        <w:autoSpaceDE w:val="0"/>
        <w:autoSpaceDN w:val="0"/>
        <w:adjustRightInd w:val="0"/>
        <w:spacing w:line="400" w:lineRule="exact"/>
        <w:ind w:firstLine="480" w:firstLineChars="200"/>
        <w:rPr>
          <w:rFonts w:ascii="Times New Roman" w:hAnsi="Times New Roman" w:eastAsia="宋体"/>
          <w:sz w:val="24"/>
        </w:rPr>
      </w:pPr>
    </w:p>
    <w:p>
      <w:pPr>
        <w:autoSpaceDE w:val="0"/>
        <w:autoSpaceDN w:val="0"/>
        <w:adjustRightInd w:val="0"/>
        <w:spacing w:line="400" w:lineRule="exact"/>
        <w:ind w:firstLine="480" w:firstLineChars="200"/>
        <w:rPr>
          <w:rFonts w:ascii="Times New Roman" w:hAnsi="Times New Roman" w:eastAsia="宋体"/>
          <w:sz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Cs/>
          <w:sz w:val="30"/>
          <w:szCs w:val="30"/>
        </w:rPr>
      </w:pPr>
      <w:bookmarkStart w:id="58" w:name="_Toc525654729"/>
      <w:bookmarkStart w:id="59" w:name="_Toc534789593"/>
      <w:bookmarkStart w:id="60" w:name="_Toc525654987"/>
      <w:r>
        <w:rPr>
          <w:rFonts w:hint="eastAsia" w:ascii="宋体" w:hAnsi="宋体" w:eastAsia="宋体" w:cs="Times New Roman"/>
          <w:b/>
          <w:sz w:val="30"/>
          <w:szCs w:val="30"/>
        </w:rPr>
        <w:t>本规程用词说明</w:t>
      </w:r>
      <w:bookmarkEnd w:id="58"/>
      <w:bookmarkEnd w:id="59"/>
      <w:bookmarkEnd w:id="60"/>
    </w:p>
    <w:p>
      <w:p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1为便于在执行本规程条文时区别对待，对要求严格程度不同的用词说明如下：</w:t>
      </w:r>
    </w:p>
    <w:p>
      <w:pPr>
        <w:numPr>
          <w:ilvl w:val="0"/>
          <w:numId w:val="1"/>
        </w:num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表示很严格，非这样做不可的：</w:t>
      </w:r>
    </w:p>
    <w:p>
      <w:pPr>
        <w:spacing w:line="480" w:lineRule="auto"/>
        <w:ind w:left="150" w:firstLine="480" w:firstLineChars="200"/>
        <w:jc w:val="left"/>
        <w:rPr>
          <w:rFonts w:ascii="宋体" w:hAnsi="宋体" w:eastAsia="宋体" w:cs="Times New Roman"/>
          <w:sz w:val="24"/>
          <w:szCs w:val="24"/>
        </w:rPr>
      </w:pPr>
      <w:r>
        <w:rPr>
          <w:rFonts w:hint="eastAsia" w:ascii="宋体" w:hAnsi="宋体" w:eastAsia="宋体" w:cs="Times New Roman"/>
          <w:sz w:val="24"/>
          <w:szCs w:val="24"/>
        </w:rPr>
        <w:t>正面词采用“必须”，反面词采用“严禁”；</w:t>
      </w:r>
    </w:p>
    <w:p>
      <w:pPr>
        <w:numPr>
          <w:ilvl w:val="0"/>
          <w:numId w:val="1"/>
        </w:num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表示严格，在正常情况下均应这样做的：</w:t>
      </w:r>
    </w:p>
    <w:p>
      <w:p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正面词采用“应”，反面词采用“不应”或“不得”；</w:t>
      </w:r>
    </w:p>
    <w:p>
      <w:pPr>
        <w:numPr>
          <w:ilvl w:val="0"/>
          <w:numId w:val="1"/>
        </w:num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表示允许稍有选择，在条件许可时首先应用这样做的； </w:t>
      </w:r>
    </w:p>
    <w:p>
      <w:pPr>
        <w:spacing w:line="480" w:lineRule="auto"/>
        <w:ind w:left="150" w:firstLine="480" w:firstLineChars="200"/>
        <w:jc w:val="left"/>
        <w:rPr>
          <w:rFonts w:ascii="宋体" w:hAnsi="宋体" w:eastAsia="宋体" w:cs="Times New Roman"/>
          <w:sz w:val="24"/>
          <w:szCs w:val="24"/>
        </w:rPr>
      </w:pPr>
      <w:r>
        <w:rPr>
          <w:rFonts w:hint="eastAsia" w:ascii="宋体" w:hAnsi="宋体" w:eastAsia="宋体" w:cs="Times New Roman"/>
          <w:sz w:val="24"/>
          <w:szCs w:val="24"/>
        </w:rPr>
        <w:t xml:space="preserve">   正面词采用“宜”，反面词采用“不宜”；</w:t>
      </w:r>
    </w:p>
    <w:p>
      <w:pPr>
        <w:numPr>
          <w:ilvl w:val="0"/>
          <w:numId w:val="1"/>
        </w:numPr>
        <w:spacing w:line="48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表示有选择，在一定条件下可以这样做的，采用“可”。</w:t>
      </w:r>
    </w:p>
    <w:p>
      <w:pPr>
        <w:spacing w:line="480" w:lineRule="auto"/>
        <w:ind w:left="150" w:firstLine="480" w:firstLineChars="200"/>
        <w:jc w:val="left"/>
        <w:rPr>
          <w:rFonts w:ascii="宋体" w:hAnsi="宋体" w:eastAsia="宋体" w:cs="Times New Roman"/>
          <w:sz w:val="24"/>
          <w:szCs w:val="24"/>
        </w:rPr>
      </w:pPr>
      <w:r>
        <w:rPr>
          <w:rFonts w:hint="eastAsia" w:ascii="宋体" w:hAnsi="宋体" w:eastAsia="宋体" w:cs="Times New Roman"/>
          <w:sz w:val="24"/>
          <w:szCs w:val="24"/>
        </w:rPr>
        <w:t>2条文中指明应按其他有关标准执行的写法为：“应符合……的规定”或“应按……执行”。</w:t>
      </w:r>
    </w:p>
    <w:p>
      <w:pPr>
        <w:rPr>
          <w:rFonts w:ascii="宋体" w:hAnsi="宋体" w:eastAsia="宋体" w:cs="Times New Roman"/>
          <w:sz w:val="30"/>
          <w:szCs w:val="30"/>
        </w:rPr>
      </w:pPr>
    </w:p>
    <w:p>
      <w:p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
          <w:sz w:val="30"/>
          <w:szCs w:val="30"/>
        </w:rPr>
      </w:pPr>
      <w:bookmarkStart w:id="61" w:name="_Toc534789594"/>
      <w:r>
        <w:rPr>
          <w:rFonts w:hint="eastAsia" w:ascii="宋体" w:hAnsi="宋体" w:eastAsia="宋体" w:cs="Times New Roman"/>
          <w:b/>
          <w:sz w:val="30"/>
          <w:szCs w:val="30"/>
        </w:rPr>
        <w:t>引用标准名录</w:t>
      </w:r>
      <w:bookmarkEnd w:id="61"/>
    </w:p>
    <w:p>
      <w:pPr>
        <w:widowControl/>
        <w:spacing w:line="480" w:lineRule="auto"/>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《建设工程项目管理规范》</w:t>
      </w:r>
      <w:r>
        <w:rPr>
          <w:rFonts w:ascii="宋体" w:hAnsi="宋体" w:eastAsia="宋体" w:cs="Times New Roman"/>
          <w:sz w:val="24"/>
          <w:szCs w:val="24"/>
        </w:rPr>
        <w:t xml:space="preserve"> GBT 50326 </w:t>
      </w:r>
    </w:p>
    <w:p>
      <w:pPr>
        <w:widowControl/>
        <w:spacing w:line="480" w:lineRule="auto"/>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《建筑施工安全技术统一规范》</w:t>
      </w:r>
      <w:r>
        <w:rPr>
          <w:rFonts w:ascii="宋体" w:hAnsi="宋体" w:eastAsia="宋体" w:cs="Times New Roman"/>
          <w:sz w:val="24"/>
          <w:szCs w:val="24"/>
        </w:rPr>
        <w:t xml:space="preserve"> GB 50870</w:t>
      </w:r>
    </w:p>
    <w:p>
      <w:pPr>
        <w:widowControl/>
        <w:spacing w:line="480" w:lineRule="auto"/>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《施工企业安全生产管理规范》</w:t>
      </w:r>
      <w:r>
        <w:rPr>
          <w:rFonts w:ascii="宋体" w:hAnsi="宋体" w:eastAsia="宋体" w:cs="Times New Roman"/>
          <w:sz w:val="24"/>
          <w:szCs w:val="24"/>
        </w:rPr>
        <w:t xml:space="preserve"> GB 50656</w:t>
      </w:r>
    </w:p>
    <w:p>
      <w:pPr>
        <w:widowControl/>
        <w:spacing w:line="480" w:lineRule="auto"/>
        <w:jc w:val="left"/>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《建设工程施工现场消防安全技术规范》</w:t>
      </w:r>
      <w:r>
        <w:rPr>
          <w:rFonts w:ascii="宋体" w:hAnsi="宋体" w:eastAsia="宋体" w:cs="Times New Roman"/>
          <w:sz w:val="24"/>
          <w:szCs w:val="24"/>
        </w:rPr>
        <w:t>GB 50720</w:t>
      </w:r>
    </w:p>
    <w:p>
      <w:pPr>
        <w:widowControl/>
        <w:spacing w:line="480" w:lineRule="auto"/>
        <w:jc w:val="left"/>
        <w:rPr>
          <w:rFonts w:hint="eastAsia"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建设工程施工现场供用电安全规范</w:t>
      </w:r>
      <w:r>
        <w:rPr>
          <w:rFonts w:hint="eastAsia" w:ascii="宋体" w:hAnsi="宋体" w:eastAsia="宋体" w:cs="Times New Roman"/>
          <w:sz w:val="24"/>
          <w:szCs w:val="24"/>
        </w:rPr>
        <w:t>》</w:t>
      </w:r>
      <w:r>
        <w:rPr>
          <w:rFonts w:ascii="宋体" w:hAnsi="宋体" w:eastAsia="宋体" w:cs="Times New Roman"/>
          <w:sz w:val="24"/>
          <w:szCs w:val="24"/>
        </w:rPr>
        <w:t>GB 50194</w:t>
      </w:r>
    </w:p>
    <w:p>
      <w:pPr>
        <w:widowControl/>
        <w:spacing w:line="480" w:lineRule="auto"/>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《职业健康安全管理体系</w:t>
      </w:r>
      <w:r>
        <w:rPr>
          <w:rFonts w:ascii="宋体" w:hAnsi="宋体" w:eastAsia="宋体" w:cs="Times New Roman"/>
          <w:sz w:val="24"/>
          <w:szCs w:val="24"/>
        </w:rPr>
        <w:t xml:space="preserve"> 要求》GB/T 28001</w:t>
      </w:r>
    </w:p>
    <w:p>
      <w:pPr>
        <w:widowControl/>
        <w:spacing w:line="480" w:lineRule="auto"/>
        <w:jc w:val="lef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《职业健康安全管理体系</w:t>
      </w:r>
      <w:r>
        <w:rPr>
          <w:rFonts w:ascii="宋体" w:hAnsi="宋体" w:eastAsia="宋体" w:cs="Times New Roman"/>
          <w:sz w:val="24"/>
          <w:szCs w:val="24"/>
        </w:rPr>
        <w:t xml:space="preserve"> 实施指南》GB/T 28002</w:t>
      </w:r>
    </w:p>
    <w:p>
      <w:pPr>
        <w:widowControl/>
        <w:spacing w:line="480" w:lineRule="auto"/>
        <w:jc w:val="left"/>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《建筑施工安全检查标准》</w:t>
      </w:r>
      <w:r>
        <w:rPr>
          <w:rFonts w:ascii="宋体" w:hAnsi="宋体" w:eastAsia="宋体" w:cs="Times New Roman"/>
          <w:sz w:val="24"/>
          <w:szCs w:val="24"/>
        </w:rPr>
        <w:t>JGJ 59</w:t>
      </w:r>
    </w:p>
    <w:p>
      <w:pPr>
        <w:widowControl/>
        <w:spacing w:line="480" w:lineRule="auto"/>
        <w:jc w:val="left"/>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《施工企业安全生产评价标准》</w:t>
      </w:r>
      <w:r>
        <w:rPr>
          <w:rFonts w:ascii="宋体" w:hAnsi="宋体" w:eastAsia="宋体" w:cs="Times New Roman"/>
          <w:sz w:val="24"/>
          <w:szCs w:val="24"/>
        </w:rPr>
        <w:t xml:space="preserve"> JGJT 77</w:t>
      </w:r>
    </w:p>
    <w:p>
      <w:pPr>
        <w:widowControl/>
        <w:spacing w:line="480" w:lineRule="auto"/>
        <w:jc w:val="left"/>
        <w:rPr>
          <w:rFonts w:hint="eastAsia"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r>
        <w:rPr>
          <w:rFonts w:hint="eastAsia" w:ascii="宋体" w:hAnsi="宋体" w:eastAsia="宋体" w:cs="Times New Roman"/>
          <w:sz w:val="24"/>
          <w:szCs w:val="24"/>
        </w:rPr>
        <w:t>《</w:t>
      </w:r>
      <w:r>
        <w:rPr>
          <w:rFonts w:ascii="宋体" w:hAnsi="宋体" w:eastAsia="宋体" w:cs="Times New Roman"/>
          <w:sz w:val="24"/>
          <w:szCs w:val="24"/>
        </w:rPr>
        <w:t>建筑施工高处作业安全技术规范</w:t>
      </w:r>
      <w:r>
        <w:rPr>
          <w:rFonts w:hint="eastAsia" w:ascii="宋体" w:hAnsi="宋体" w:eastAsia="宋体" w:cs="Times New Roman"/>
          <w:sz w:val="24"/>
          <w:szCs w:val="24"/>
        </w:rPr>
        <w:t>》</w:t>
      </w:r>
      <w:r>
        <w:rPr>
          <w:rFonts w:ascii="宋体" w:hAnsi="宋体" w:eastAsia="宋体" w:cs="Times New Roman"/>
          <w:sz w:val="24"/>
          <w:szCs w:val="24"/>
        </w:rPr>
        <w:t>JGJ 80</w:t>
      </w:r>
    </w:p>
    <w:p>
      <w:pPr>
        <w:widowControl/>
        <w:spacing w:line="480" w:lineRule="auto"/>
        <w:jc w:val="left"/>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《建筑拆除工程安全技术规范》</w:t>
      </w:r>
      <w:r>
        <w:rPr>
          <w:rFonts w:ascii="宋体" w:hAnsi="宋体" w:eastAsia="宋体" w:cs="Times New Roman"/>
          <w:sz w:val="24"/>
          <w:szCs w:val="24"/>
        </w:rPr>
        <w:t xml:space="preserve"> JGJ 147</w:t>
      </w:r>
    </w:p>
    <w:p>
      <w:pPr>
        <w:widowControl/>
        <w:jc w:val="left"/>
        <w:rPr>
          <w:rFonts w:ascii="宋体" w:hAnsi="宋体" w:eastAsia="宋体" w:cs="Times New Roman"/>
          <w:sz w:val="30"/>
          <w:szCs w:val="30"/>
        </w:rPr>
      </w:pPr>
      <w:r>
        <w:rPr>
          <w:rFonts w:ascii="宋体" w:hAnsi="宋体" w:eastAsia="宋体" w:cs="Times New Roman"/>
          <w:sz w:val="30"/>
          <w:szCs w:val="30"/>
        </w:rPr>
        <w:br w:type="page"/>
      </w:r>
    </w:p>
    <w:p>
      <w:pPr>
        <w:ind w:firstLine="3000" w:firstLineChars="1000"/>
        <w:rPr>
          <w:rFonts w:ascii="宋体" w:hAnsi="宋体" w:eastAsia="宋体" w:cs="Times New Roman"/>
          <w:sz w:val="30"/>
          <w:szCs w:val="30"/>
        </w:rPr>
      </w:pPr>
    </w:p>
    <w:p>
      <w:pPr>
        <w:ind w:firstLine="2400" w:firstLineChars="800"/>
        <w:rPr>
          <w:rFonts w:ascii="宋体" w:hAnsi="宋体" w:eastAsia="宋体" w:cs="Times New Roman"/>
          <w:sz w:val="30"/>
          <w:szCs w:val="30"/>
        </w:rPr>
      </w:pPr>
      <w:r>
        <w:rPr>
          <w:rFonts w:hint="eastAsia" w:ascii="宋体" w:hAnsi="宋体" w:eastAsia="宋体" w:cs="Times New Roman"/>
          <w:sz w:val="30"/>
          <w:szCs w:val="30"/>
        </w:rPr>
        <w:t>中国工程建设标准化协会标准</w:t>
      </w:r>
    </w:p>
    <w:p>
      <w:pPr>
        <w:ind w:firstLine="2100" w:firstLineChars="700"/>
        <w:jc w:val="center"/>
        <w:rPr>
          <w:rFonts w:ascii="宋体" w:hAnsi="宋体" w:eastAsia="宋体" w:cs="Times New Roman"/>
          <w:sz w:val="30"/>
          <w:szCs w:val="30"/>
        </w:rPr>
      </w:pPr>
    </w:p>
    <w:p>
      <w:pPr>
        <w:ind w:firstLine="2520" w:firstLineChars="700"/>
        <w:rPr>
          <w:rFonts w:ascii="宋体" w:hAnsi="宋体" w:eastAsia="宋体" w:cs="Times New Roman"/>
          <w:sz w:val="36"/>
          <w:szCs w:val="36"/>
        </w:rPr>
      </w:pPr>
      <w:r>
        <w:rPr>
          <w:rFonts w:hint="eastAsia" w:ascii="宋体" w:hAnsi="宋体" w:eastAsia="宋体" w:cs="Times New Roman"/>
          <w:sz w:val="36"/>
          <w:szCs w:val="36"/>
        </w:rPr>
        <w:t>建筑工程质量管理标准</w:t>
      </w:r>
    </w:p>
    <w:p>
      <w:pPr>
        <w:ind w:firstLine="1440" w:firstLineChars="400"/>
        <w:jc w:val="center"/>
        <w:rPr>
          <w:rFonts w:ascii="宋体" w:hAnsi="宋体" w:eastAsia="宋体" w:cs="Times New Roman"/>
          <w:sz w:val="36"/>
          <w:szCs w:val="36"/>
        </w:rPr>
      </w:pPr>
    </w:p>
    <w:p>
      <w:pPr>
        <w:ind w:firstLine="1440" w:firstLineChars="400"/>
        <w:jc w:val="center"/>
        <w:rPr>
          <w:rFonts w:ascii="宋体" w:hAnsi="宋体" w:eastAsia="宋体" w:cs="Times New Roman"/>
          <w:sz w:val="36"/>
          <w:szCs w:val="36"/>
        </w:rPr>
      </w:pPr>
    </w:p>
    <w:p>
      <w:pPr>
        <w:ind w:firstLine="3200" w:firstLineChars="1000"/>
        <w:rPr>
          <w:rFonts w:ascii="宋体" w:hAnsi="宋体" w:eastAsia="宋体" w:cs="Times New Roman"/>
          <w:sz w:val="32"/>
          <w:szCs w:val="32"/>
        </w:rPr>
      </w:pPr>
      <w:r>
        <w:rPr>
          <w:rFonts w:hint="eastAsia" w:ascii="宋体" w:hAnsi="宋体" w:eastAsia="宋体" w:cs="Times New Roman"/>
          <w:sz w:val="32"/>
          <w:szCs w:val="32"/>
        </w:rPr>
        <w:t>T/CECS XXX:201X</w:t>
      </w:r>
    </w:p>
    <w:p>
      <w:pPr>
        <w:ind w:firstLine="2240" w:firstLineChars="700"/>
        <w:rPr>
          <w:rFonts w:ascii="宋体" w:hAnsi="宋体" w:eastAsia="宋体" w:cs="Times New Roman"/>
          <w:sz w:val="32"/>
          <w:szCs w:val="32"/>
        </w:rPr>
      </w:pPr>
    </w:p>
    <w:p>
      <w:pPr>
        <w:keepNext/>
        <w:keepLines/>
        <w:spacing w:before="260" w:after="260" w:line="415" w:lineRule="auto"/>
        <w:jc w:val="center"/>
        <w:outlineLvl w:val="1"/>
        <w:rPr>
          <w:rFonts w:ascii="Cambria" w:hAnsi="Cambria" w:eastAsia="宋体" w:cs="Times New Roman"/>
          <w:bCs/>
          <w:sz w:val="32"/>
          <w:szCs w:val="32"/>
        </w:rPr>
      </w:pPr>
      <w:bookmarkStart w:id="62" w:name="_Toc525654988"/>
      <w:bookmarkStart w:id="63" w:name="_Toc534789595"/>
      <w:bookmarkStart w:id="64" w:name="_Toc525654730"/>
      <w:r>
        <w:rPr>
          <w:rFonts w:hint="eastAsia" w:ascii="Cambria" w:hAnsi="Cambria" w:eastAsia="宋体" w:cs="Times New Roman"/>
          <w:bCs/>
          <w:sz w:val="32"/>
          <w:szCs w:val="32"/>
        </w:rPr>
        <w:t>条文说明</w:t>
      </w:r>
      <w:bookmarkEnd w:id="62"/>
      <w:bookmarkEnd w:id="63"/>
      <w:bookmarkEnd w:id="64"/>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pPr>
    </w:p>
    <w:p>
      <w:pPr>
        <w:ind w:firstLine="2560" w:firstLineChars="800"/>
        <w:rPr>
          <w:rFonts w:ascii="宋体" w:hAnsi="宋体" w:eastAsia="宋体" w:cs="Times New Roman"/>
          <w:sz w:val="32"/>
          <w:szCs w:val="32"/>
        </w:rPr>
        <w:sectPr>
          <w:pgSz w:w="11906" w:h="16838"/>
          <w:pgMar w:top="1440" w:right="1800" w:bottom="1440" w:left="1800" w:header="851" w:footer="992" w:gutter="0"/>
          <w:cols w:space="425" w:num="1"/>
          <w:docGrid w:type="lines" w:linePitch="312" w:charSpace="0"/>
        </w:sectPr>
      </w:pPr>
    </w:p>
    <w:p>
      <w:pPr>
        <w:jc w:val="center"/>
        <w:rPr>
          <w:rFonts w:ascii="Calibri" w:hAnsi="Calibri" w:eastAsia="宋体" w:cs="Times New Roman"/>
        </w:rPr>
      </w:pPr>
      <w:bookmarkStart w:id="65" w:name="_Toc531895924"/>
      <w:r>
        <w:rPr>
          <w:rFonts w:hint="eastAsia" w:ascii="宋体" w:hAnsi="宋体" w:eastAsia="宋体" w:cs="Times New Roman"/>
          <w:sz w:val="32"/>
          <w:szCs w:val="32"/>
        </w:rPr>
        <w:t>目  次</w:t>
      </w:r>
    </w:p>
    <w:p>
      <w:pPr>
        <w:pStyle w:val="12"/>
        <w:tabs>
          <w:tab w:val="right" w:leader="dot" w:pos="8296"/>
        </w:tabs>
      </w:pPr>
      <w:r>
        <w:fldChar w:fldCharType="begin"/>
      </w:r>
      <w:r>
        <w:instrText xml:space="preserve"> HYPERLINK \l "_Toc534789596" </w:instrText>
      </w:r>
      <w:r>
        <w:fldChar w:fldCharType="separate"/>
      </w:r>
      <w:r>
        <w:rPr>
          <w:rStyle w:val="15"/>
          <w:rFonts w:ascii="宋体" w:hAnsi="宋体" w:eastAsia="宋体" w:cs="Times New Roman"/>
        </w:rPr>
        <w:t>4招投标安全管理</w:t>
      </w:r>
      <w:r>
        <w:tab/>
      </w:r>
      <w:r>
        <w:fldChar w:fldCharType="begin"/>
      </w:r>
      <w:r>
        <w:instrText xml:space="preserve"> PAGEREF _Toc534789596 \h </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"_Toc534789597" </w:instrText>
      </w:r>
      <w:r>
        <w:fldChar w:fldCharType="separate"/>
      </w:r>
      <w:r>
        <w:rPr>
          <w:rStyle w:val="15"/>
          <w:rFonts w:ascii="宋体" w:hAnsi="宋体" w:eastAsia="宋体" w:cs="Times New Roman"/>
          <w:bCs/>
        </w:rPr>
        <w:t>4.2招标安全管理</w:t>
      </w:r>
      <w:r>
        <w:tab/>
      </w:r>
      <w:r>
        <w:fldChar w:fldCharType="begin"/>
      </w:r>
      <w:r>
        <w:instrText xml:space="preserve"> PAGEREF _Toc534789597 \h </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"_Toc534789598" </w:instrText>
      </w:r>
      <w:r>
        <w:fldChar w:fldCharType="separate"/>
      </w:r>
      <w:r>
        <w:rPr>
          <w:rStyle w:val="15"/>
          <w:rFonts w:ascii="宋体" w:hAnsi="宋体" w:eastAsia="宋体" w:cs="Times New Roman"/>
          <w:bCs/>
        </w:rPr>
        <w:t>4.3投标安全管理</w:t>
      </w:r>
      <w:r>
        <w:tab/>
      </w:r>
      <w:r>
        <w:fldChar w:fldCharType="begin"/>
      </w:r>
      <w:r>
        <w:instrText xml:space="preserve"> PAGEREF _Toc534789598 \h </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"_Toc534789599" </w:instrText>
      </w:r>
      <w:r>
        <w:fldChar w:fldCharType="separate"/>
      </w:r>
      <w:r>
        <w:rPr>
          <w:rStyle w:val="15"/>
          <w:rFonts w:ascii="宋体" w:hAnsi="宋体" w:eastAsia="宋体" w:cs="Times New Roman"/>
          <w:bCs/>
        </w:rPr>
        <w:t>4.4开标评标安全管理</w:t>
      </w:r>
      <w:r>
        <w:tab/>
      </w:r>
      <w:r>
        <w:fldChar w:fldCharType="begin"/>
      </w:r>
      <w:r>
        <w:instrText xml:space="preserve"> PAGEREF _Toc534789599 \h </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"_Toc534789600" </w:instrText>
      </w:r>
      <w:r>
        <w:fldChar w:fldCharType="separate"/>
      </w:r>
      <w:r>
        <w:rPr>
          <w:rStyle w:val="15"/>
          <w:rFonts w:ascii="宋体" w:hAnsi="宋体" w:eastAsia="宋体" w:cs="Times New Roman"/>
          <w:bCs/>
        </w:rPr>
        <w:t>4.5定标安全管理</w:t>
      </w:r>
      <w:r>
        <w:tab/>
      </w:r>
      <w:r>
        <w:fldChar w:fldCharType="begin"/>
      </w:r>
      <w:r>
        <w:instrText xml:space="preserve"> PAGEREF _Toc534789600 \h </w:instrText>
      </w:r>
      <w:r>
        <w:fldChar w:fldCharType="separate"/>
      </w:r>
      <w:r>
        <w:t>30</w:t>
      </w:r>
      <w:r>
        <w:fldChar w:fldCharType="end"/>
      </w:r>
      <w:r>
        <w:fldChar w:fldCharType="end"/>
      </w:r>
    </w:p>
    <w:p>
      <w:pPr>
        <w:pStyle w:val="12"/>
        <w:tabs>
          <w:tab w:val="right" w:leader="dot" w:pos="8296"/>
        </w:tabs>
      </w:pPr>
      <w:r>
        <w:fldChar w:fldCharType="begin"/>
      </w:r>
      <w:r>
        <w:instrText xml:space="preserve"> HYPERLINK \l "_Toc534789601" </w:instrText>
      </w:r>
      <w:r>
        <w:fldChar w:fldCharType="separate"/>
      </w:r>
      <w:r>
        <w:rPr>
          <w:rStyle w:val="15"/>
          <w:rFonts w:ascii="宋体" w:hAnsi="宋体" w:eastAsia="宋体" w:cs="Times New Roman"/>
          <w:bCs/>
        </w:rPr>
        <w:t>5勘察安全管理</w:t>
      </w:r>
      <w:r>
        <w:tab/>
      </w:r>
      <w:r>
        <w:fldChar w:fldCharType="begin"/>
      </w:r>
      <w:r>
        <w:instrText xml:space="preserve"> PAGEREF _Toc534789601 \h </w:instrText>
      </w:r>
      <w:r>
        <w:fldChar w:fldCharType="separate"/>
      </w:r>
      <w:r>
        <w:t>31</w:t>
      </w:r>
      <w:r>
        <w:fldChar w:fldCharType="end"/>
      </w:r>
      <w:r>
        <w:fldChar w:fldCharType="end"/>
      </w:r>
    </w:p>
    <w:p>
      <w:pPr>
        <w:pStyle w:val="7"/>
        <w:tabs>
          <w:tab w:val="right" w:leader="dot" w:pos="8296"/>
        </w:tabs>
      </w:pPr>
      <w:r>
        <w:fldChar w:fldCharType="begin"/>
      </w:r>
      <w:r>
        <w:instrText xml:space="preserve"> HYPERLINK \l "_Toc534789602" </w:instrText>
      </w:r>
      <w:r>
        <w:fldChar w:fldCharType="separate"/>
      </w:r>
      <w:r>
        <w:rPr>
          <w:rStyle w:val="15"/>
          <w:rFonts w:ascii="宋体" w:hAnsi="宋体" w:eastAsia="宋体" w:cs="Times New Roman"/>
          <w:bCs/>
        </w:rPr>
        <w:t>5.1一般规定</w:t>
      </w:r>
      <w:r>
        <w:tab/>
      </w:r>
      <w:r>
        <w:fldChar w:fldCharType="begin"/>
      </w:r>
      <w:r>
        <w:instrText xml:space="preserve"> PAGEREF _Toc534789602 \h </w:instrText>
      </w:r>
      <w:r>
        <w:fldChar w:fldCharType="separate"/>
      </w:r>
      <w:r>
        <w:t>31</w:t>
      </w:r>
      <w:r>
        <w:fldChar w:fldCharType="end"/>
      </w:r>
      <w:r>
        <w:fldChar w:fldCharType="end"/>
      </w:r>
    </w:p>
    <w:p>
      <w:pPr>
        <w:pStyle w:val="7"/>
        <w:tabs>
          <w:tab w:val="right" w:leader="dot" w:pos="8296"/>
        </w:tabs>
      </w:pPr>
      <w:r>
        <w:fldChar w:fldCharType="begin"/>
      </w:r>
      <w:r>
        <w:instrText xml:space="preserve"> HYPERLINK \l "_Toc534789603" </w:instrText>
      </w:r>
      <w:r>
        <w:fldChar w:fldCharType="separate"/>
      </w:r>
      <w:r>
        <w:rPr>
          <w:rStyle w:val="15"/>
          <w:rFonts w:ascii="宋体" w:hAnsi="宋体" w:eastAsia="宋体" w:cs="Times New Roman"/>
          <w:bCs/>
        </w:rPr>
        <w:t>5.2前期工作</w:t>
      </w:r>
      <w:r>
        <w:tab/>
      </w:r>
      <w:r>
        <w:fldChar w:fldCharType="begin"/>
      </w:r>
      <w:r>
        <w:instrText xml:space="preserve"> PAGEREF _Toc534789603 \h </w:instrText>
      </w:r>
      <w:r>
        <w:fldChar w:fldCharType="separate"/>
      </w:r>
      <w:r>
        <w:t>31</w:t>
      </w:r>
      <w:r>
        <w:fldChar w:fldCharType="end"/>
      </w:r>
      <w:r>
        <w:fldChar w:fldCharType="end"/>
      </w:r>
    </w:p>
    <w:p>
      <w:pPr>
        <w:pStyle w:val="7"/>
        <w:tabs>
          <w:tab w:val="right" w:leader="dot" w:pos="8296"/>
        </w:tabs>
      </w:pPr>
      <w:r>
        <w:fldChar w:fldCharType="begin"/>
      </w:r>
      <w:r>
        <w:instrText xml:space="preserve"> HYPERLINK \l "_Toc534789604" </w:instrText>
      </w:r>
      <w:r>
        <w:fldChar w:fldCharType="separate"/>
      </w:r>
      <w:r>
        <w:rPr>
          <w:rStyle w:val="15"/>
          <w:rFonts w:ascii="宋体" w:hAnsi="宋体" w:eastAsia="宋体" w:cs="Times New Roman"/>
          <w:bCs/>
        </w:rPr>
        <w:t>5.3现场工作</w:t>
      </w:r>
      <w:r>
        <w:tab/>
      </w:r>
      <w:r>
        <w:fldChar w:fldCharType="begin"/>
      </w:r>
      <w:r>
        <w:instrText xml:space="preserve"> PAGEREF _Toc534789604 \h </w:instrText>
      </w:r>
      <w:r>
        <w:fldChar w:fldCharType="separate"/>
      </w:r>
      <w:r>
        <w:t>31</w:t>
      </w:r>
      <w:r>
        <w:fldChar w:fldCharType="end"/>
      </w:r>
      <w:r>
        <w:fldChar w:fldCharType="end"/>
      </w:r>
    </w:p>
    <w:p>
      <w:pPr>
        <w:pStyle w:val="7"/>
        <w:tabs>
          <w:tab w:val="right" w:leader="dot" w:pos="8296"/>
        </w:tabs>
      </w:pPr>
      <w:r>
        <w:fldChar w:fldCharType="begin"/>
      </w:r>
      <w:r>
        <w:instrText xml:space="preserve"> HYPERLINK \l "_Toc534789605" </w:instrText>
      </w:r>
      <w:r>
        <w:fldChar w:fldCharType="separate"/>
      </w:r>
      <w:r>
        <w:rPr>
          <w:rStyle w:val="15"/>
          <w:rFonts w:ascii="宋体" w:hAnsi="宋体" w:eastAsia="宋体" w:cs="Times New Roman"/>
          <w:bCs/>
        </w:rPr>
        <w:t>5.4试验及检查工作</w:t>
      </w:r>
      <w:r>
        <w:tab/>
      </w:r>
      <w:r>
        <w:fldChar w:fldCharType="begin"/>
      </w:r>
      <w:r>
        <w:instrText xml:space="preserve"> PAGEREF _Toc534789605 \h </w:instrText>
      </w:r>
      <w:r>
        <w:fldChar w:fldCharType="separate"/>
      </w:r>
      <w:r>
        <w:t>31</w:t>
      </w:r>
      <w:r>
        <w:fldChar w:fldCharType="end"/>
      </w:r>
      <w:r>
        <w:fldChar w:fldCharType="end"/>
      </w:r>
    </w:p>
    <w:p>
      <w:pPr>
        <w:pStyle w:val="12"/>
        <w:tabs>
          <w:tab w:val="right" w:leader="dot" w:pos="8296"/>
        </w:tabs>
      </w:pPr>
      <w:r>
        <w:fldChar w:fldCharType="begin"/>
      </w:r>
      <w:r>
        <w:instrText xml:space="preserve"> HYPERLINK \l "_Toc534789606" </w:instrText>
      </w:r>
      <w:r>
        <w:fldChar w:fldCharType="separate"/>
      </w:r>
      <w:r>
        <w:rPr>
          <w:rStyle w:val="15"/>
          <w:rFonts w:ascii="宋体" w:hAnsi="宋体" w:eastAsia="宋体" w:cs="Times New Roman"/>
          <w:bCs/>
        </w:rPr>
        <w:t>6设计安全管理</w:t>
      </w:r>
      <w:r>
        <w:tab/>
      </w:r>
      <w:r>
        <w:fldChar w:fldCharType="begin"/>
      </w:r>
      <w:r>
        <w:instrText xml:space="preserve"> PAGEREF _Toc534789606 \h </w:instrText>
      </w:r>
      <w:r>
        <w:fldChar w:fldCharType="separate"/>
      </w:r>
      <w:r>
        <w:t>33</w:t>
      </w:r>
      <w:r>
        <w:fldChar w:fldCharType="end"/>
      </w:r>
      <w:r>
        <w:fldChar w:fldCharType="end"/>
      </w:r>
    </w:p>
    <w:p>
      <w:pPr>
        <w:pStyle w:val="7"/>
        <w:tabs>
          <w:tab w:val="right" w:leader="dot" w:pos="8296"/>
        </w:tabs>
      </w:pPr>
      <w:r>
        <w:fldChar w:fldCharType="begin"/>
      </w:r>
      <w:r>
        <w:instrText xml:space="preserve"> HYPERLINK \l "_Toc534789607" </w:instrText>
      </w:r>
      <w:r>
        <w:fldChar w:fldCharType="separate"/>
      </w:r>
      <w:r>
        <w:rPr>
          <w:rStyle w:val="15"/>
          <w:rFonts w:ascii="宋体" w:hAnsi="宋体" w:eastAsia="宋体" w:cs="Times New Roman"/>
          <w:bCs/>
        </w:rPr>
        <w:t>6.1一般规定</w:t>
      </w:r>
      <w:r>
        <w:tab/>
      </w:r>
      <w:r>
        <w:fldChar w:fldCharType="begin"/>
      </w:r>
      <w:r>
        <w:instrText xml:space="preserve"> PAGEREF _Toc534789607 \h </w:instrText>
      </w:r>
      <w:r>
        <w:fldChar w:fldCharType="separate"/>
      </w:r>
      <w:r>
        <w:t>33</w:t>
      </w:r>
      <w:r>
        <w:fldChar w:fldCharType="end"/>
      </w:r>
      <w:r>
        <w:fldChar w:fldCharType="end"/>
      </w:r>
    </w:p>
    <w:p>
      <w:pPr>
        <w:pStyle w:val="7"/>
        <w:tabs>
          <w:tab w:val="right" w:leader="dot" w:pos="8296"/>
        </w:tabs>
      </w:pPr>
      <w:r>
        <w:fldChar w:fldCharType="begin"/>
      </w:r>
      <w:r>
        <w:instrText xml:space="preserve"> HYPERLINK \l "_Toc534789608" </w:instrText>
      </w:r>
      <w:r>
        <w:fldChar w:fldCharType="separate"/>
      </w:r>
      <w:r>
        <w:rPr>
          <w:rStyle w:val="15"/>
          <w:rFonts w:ascii="宋体" w:hAnsi="宋体" w:eastAsia="宋体" w:cs="Times New Roman"/>
          <w:bCs/>
        </w:rPr>
        <w:t>6.3施工图设计</w:t>
      </w:r>
      <w:r>
        <w:tab/>
      </w:r>
      <w:r>
        <w:fldChar w:fldCharType="begin"/>
      </w:r>
      <w:r>
        <w:instrText xml:space="preserve"> PAGEREF _Toc534789608 \h </w:instrText>
      </w:r>
      <w:r>
        <w:fldChar w:fldCharType="separate"/>
      </w:r>
      <w:r>
        <w:t>33</w:t>
      </w:r>
      <w:r>
        <w:fldChar w:fldCharType="end"/>
      </w:r>
      <w:r>
        <w:fldChar w:fldCharType="end"/>
      </w:r>
    </w:p>
    <w:p>
      <w:pPr>
        <w:pStyle w:val="7"/>
        <w:tabs>
          <w:tab w:val="right" w:leader="dot" w:pos="8296"/>
        </w:tabs>
      </w:pPr>
      <w:r>
        <w:fldChar w:fldCharType="begin"/>
      </w:r>
      <w:r>
        <w:instrText xml:space="preserve"> HYPERLINK \l "_Toc534789609" </w:instrText>
      </w:r>
      <w:r>
        <w:fldChar w:fldCharType="separate"/>
      </w:r>
      <w:r>
        <w:rPr>
          <w:rStyle w:val="15"/>
          <w:rFonts w:ascii="宋体" w:hAnsi="宋体" w:eastAsia="宋体" w:cs="Times New Roman"/>
          <w:bCs/>
        </w:rPr>
        <w:t>6.4现场服务</w:t>
      </w:r>
      <w:r>
        <w:tab/>
      </w:r>
      <w:r>
        <w:fldChar w:fldCharType="begin"/>
      </w:r>
      <w:r>
        <w:instrText xml:space="preserve"> PAGEREF _Toc534789609 \h </w:instrText>
      </w:r>
      <w:r>
        <w:fldChar w:fldCharType="separate"/>
      </w:r>
      <w:r>
        <w:t>33</w:t>
      </w:r>
      <w:r>
        <w:fldChar w:fldCharType="end"/>
      </w:r>
      <w:r>
        <w:fldChar w:fldCharType="end"/>
      </w:r>
    </w:p>
    <w:p>
      <w:pPr>
        <w:pStyle w:val="12"/>
        <w:tabs>
          <w:tab w:val="right" w:leader="dot" w:pos="8296"/>
        </w:tabs>
      </w:pPr>
      <w:r>
        <w:fldChar w:fldCharType="begin"/>
      </w:r>
      <w:r>
        <w:instrText xml:space="preserve"> HYPERLINK \l "_Toc534789610" </w:instrText>
      </w:r>
      <w:r>
        <w:fldChar w:fldCharType="separate"/>
      </w:r>
      <w:r>
        <w:rPr>
          <w:rStyle w:val="15"/>
          <w:rFonts w:ascii="宋体" w:hAnsi="宋体" w:eastAsia="宋体" w:cs="Times New Roman"/>
          <w:bCs/>
        </w:rPr>
        <w:t>7施工安全管理</w:t>
      </w:r>
      <w:r>
        <w:tab/>
      </w:r>
      <w:r>
        <w:fldChar w:fldCharType="begin"/>
      </w:r>
      <w:r>
        <w:instrText xml:space="preserve"> PAGEREF _Toc534789610 \h </w:instrText>
      </w:r>
      <w:r>
        <w:fldChar w:fldCharType="separate"/>
      </w:r>
      <w:r>
        <w:t>34</w:t>
      </w:r>
      <w:r>
        <w:fldChar w:fldCharType="end"/>
      </w:r>
      <w:r>
        <w:fldChar w:fldCharType="end"/>
      </w:r>
    </w:p>
    <w:p>
      <w:pPr>
        <w:pStyle w:val="7"/>
        <w:tabs>
          <w:tab w:val="right" w:leader="dot" w:pos="8296"/>
        </w:tabs>
      </w:pPr>
      <w:r>
        <w:fldChar w:fldCharType="begin"/>
      </w:r>
      <w:r>
        <w:instrText xml:space="preserve"> HYPERLINK \l "_Toc534789611" </w:instrText>
      </w:r>
      <w:r>
        <w:fldChar w:fldCharType="separate"/>
      </w:r>
      <w:r>
        <w:rPr>
          <w:rStyle w:val="15"/>
          <w:rFonts w:ascii="宋体" w:hAnsi="宋体" w:eastAsia="宋体" w:cs="Times New Roman"/>
          <w:bCs/>
        </w:rPr>
        <w:t>7.1一般规定</w:t>
      </w:r>
      <w:r>
        <w:tab/>
      </w:r>
      <w:r>
        <w:fldChar w:fldCharType="begin"/>
      </w:r>
      <w:r>
        <w:instrText xml:space="preserve"> PAGEREF _Toc534789611 \h </w:instrText>
      </w:r>
      <w:r>
        <w:fldChar w:fldCharType="separate"/>
      </w:r>
      <w:r>
        <w:t>34</w:t>
      </w:r>
      <w:r>
        <w:fldChar w:fldCharType="end"/>
      </w:r>
      <w:r>
        <w:fldChar w:fldCharType="end"/>
      </w:r>
    </w:p>
    <w:p>
      <w:pPr>
        <w:pStyle w:val="7"/>
        <w:tabs>
          <w:tab w:val="right" w:leader="dot" w:pos="8296"/>
        </w:tabs>
      </w:pPr>
      <w:r>
        <w:fldChar w:fldCharType="begin"/>
      </w:r>
      <w:r>
        <w:instrText xml:space="preserve"> HYPERLINK \l "_Toc534789612" </w:instrText>
      </w:r>
      <w:r>
        <w:fldChar w:fldCharType="separate"/>
      </w:r>
      <w:r>
        <w:rPr>
          <w:rStyle w:val="15"/>
          <w:rFonts w:ascii="宋体" w:hAnsi="宋体" w:eastAsia="宋体" w:cs="Times New Roman"/>
          <w:bCs/>
        </w:rPr>
        <w:t>7.2施工前期准备</w:t>
      </w:r>
      <w:r>
        <w:tab/>
      </w:r>
      <w:r>
        <w:fldChar w:fldCharType="begin"/>
      </w:r>
      <w:r>
        <w:instrText xml:space="preserve"> PAGEREF _Toc534789612 \h </w:instrText>
      </w:r>
      <w:r>
        <w:fldChar w:fldCharType="separate"/>
      </w:r>
      <w:r>
        <w:t>34</w:t>
      </w:r>
      <w:r>
        <w:fldChar w:fldCharType="end"/>
      </w:r>
      <w:r>
        <w:fldChar w:fldCharType="end"/>
      </w:r>
    </w:p>
    <w:p>
      <w:pPr>
        <w:pStyle w:val="7"/>
        <w:tabs>
          <w:tab w:val="right" w:leader="dot" w:pos="8296"/>
        </w:tabs>
      </w:pPr>
      <w:r>
        <w:fldChar w:fldCharType="begin"/>
      </w:r>
      <w:r>
        <w:instrText xml:space="preserve"> HYPERLINK \l "_Toc534789613" </w:instrText>
      </w:r>
      <w:r>
        <w:fldChar w:fldCharType="separate"/>
      </w:r>
      <w:r>
        <w:rPr>
          <w:rStyle w:val="15"/>
          <w:rFonts w:ascii="宋体" w:hAnsi="宋体" w:eastAsia="宋体" w:cs="Times New Roman"/>
          <w:bCs/>
        </w:rPr>
        <w:t>7.3施工实施运行</w:t>
      </w:r>
      <w:r>
        <w:tab/>
      </w:r>
      <w:r>
        <w:fldChar w:fldCharType="begin"/>
      </w:r>
      <w:r>
        <w:instrText xml:space="preserve"> PAGEREF _Toc534789613 \h </w:instrText>
      </w:r>
      <w:r>
        <w:fldChar w:fldCharType="separate"/>
      </w:r>
      <w:r>
        <w:t>37</w:t>
      </w:r>
      <w:r>
        <w:fldChar w:fldCharType="end"/>
      </w:r>
      <w:r>
        <w:fldChar w:fldCharType="end"/>
      </w:r>
    </w:p>
    <w:p>
      <w:pPr>
        <w:pStyle w:val="7"/>
        <w:tabs>
          <w:tab w:val="right" w:leader="dot" w:pos="8296"/>
        </w:tabs>
      </w:pPr>
      <w:r>
        <w:fldChar w:fldCharType="begin"/>
      </w:r>
      <w:r>
        <w:instrText xml:space="preserve"> HYPERLINK \l "_Toc534789614" </w:instrText>
      </w:r>
      <w:r>
        <w:fldChar w:fldCharType="separate"/>
      </w:r>
      <w:r>
        <w:rPr>
          <w:rStyle w:val="15"/>
          <w:rFonts w:ascii="宋体" w:hAnsi="宋体" w:eastAsia="宋体" w:cs="Times New Roman"/>
          <w:bCs/>
        </w:rPr>
        <w:t>7.4施工检查改进</w:t>
      </w:r>
      <w:r>
        <w:tab/>
      </w:r>
      <w:r>
        <w:fldChar w:fldCharType="begin"/>
      </w:r>
      <w:r>
        <w:instrText xml:space="preserve"> PAGEREF _Toc534789614 \h </w:instrText>
      </w:r>
      <w:r>
        <w:fldChar w:fldCharType="separate"/>
      </w:r>
      <w:r>
        <w:t>38</w:t>
      </w:r>
      <w:r>
        <w:fldChar w:fldCharType="end"/>
      </w:r>
      <w:r>
        <w:fldChar w:fldCharType="end"/>
      </w:r>
    </w:p>
    <w:p>
      <w:pPr>
        <w:pStyle w:val="12"/>
        <w:tabs>
          <w:tab w:val="right" w:leader="dot" w:pos="8296"/>
        </w:tabs>
      </w:pPr>
      <w:r>
        <w:fldChar w:fldCharType="begin"/>
      </w:r>
      <w:r>
        <w:instrText xml:space="preserve"> HYPERLINK \l "_Toc534789615" </w:instrText>
      </w:r>
      <w:r>
        <w:fldChar w:fldCharType="separate"/>
      </w:r>
      <w:r>
        <w:rPr>
          <w:rStyle w:val="15"/>
          <w:rFonts w:ascii="宋体" w:hAnsi="宋体" w:eastAsia="宋体" w:cs="Times New Roman"/>
        </w:rPr>
        <w:t>8竣工验收安全管理</w:t>
      </w:r>
      <w:r>
        <w:tab/>
      </w:r>
      <w:r>
        <w:fldChar w:fldCharType="begin"/>
      </w:r>
      <w:r>
        <w:instrText xml:space="preserve"> PAGEREF _Toc534789615 \h </w:instrText>
      </w:r>
      <w:r>
        <w:fldChar w:fldCharType="separate"/>
      </w:r>
      <w:r>
        <w:t>39</w:t>
      </w:r>
      <w:r>
        <w:fldChar w:fldCharType="end"/>
      </w:r>
      <w:r>
        <w:fldChar w:fldCharType="end"/>
      </w:r>
    </w:p>
    <w:p>
      <w:pPr>
        <w:pStyle w:val="7"/>
        <w:tabs>
          <w:tab w:val="right" w:leader="dot" w:pos="8296"/>
        </w:tabs>
      </w:pPr>
      <w:r>
        <w:fldChar w:fldCharType="begin"/>
      </w:r>
      <w:r>
        <w:instrText xml:space="preserve"> HYPERLINK \l "_Toc534789616" </w:instrText>
      </w:r>
      <w:r>
        <w:fldChar w:fldCharType="separate"/>
      </w:r>
      <w:r>
        <w:rPr>
          <w:rStyle w:val="15"/>
          <w:rFonts w:ascii="宋体" w:hAnsi="宋体" w:eastAsia="宋体"/>
          <w:bCs/>
        </w:rPr>
        <w:t>8.1一般规定</w:t>
      </w:r>
      <w:r>
        <w:tab/>
      </w:r>
      <w:r>
        <w:fldChar w:fldCharType="begin"/>
      </w:r>
      <w:r>
        <w:instrText xml:space="preserve"> PAGEREF _Toc534789616 \h </w:instrText>
      </w:r>
      <w:r>
        <w:fldChar w:fldCharType="separate"/>
      </w:r>
      <w:r>
        <w:t>39</w:t>
      </w:r>
      <w:r>
        <w:fldChar w:fldCharType="end"/>
      </w:r>
      <w:r>
        <w:fldChar w:fldCharType="end"/>
      </w:r>
    </w:p>
    <w:p>
      <w:pPr>
        <w:pStyle w:val="7"/>
        <w:tabs>
          <w:tab w:val="right" w:leader="dot" w:pos="8296"/>
        </w:tabs>
      </w:pPr>
      <w:r>
        <w:fldChar w:fldCharType="begin"/>
      </w:r>
      <w:r>
        <w:instrText xml:space="preserve"> HYPERLINK \l "_Toc534789617" </w:instrText>
      </w:r>
      <w:r>
        <w:fldChar w:fldCharType="separate"/>
      </w:r>
      <w:r>
        <w:rPr>
          <w:rStyle w:val="15"/>
          <w:rFonts w:ascii="宋体" w:hAnsi="宋体" w:eastAsia="宋体"/>
          <w:bCs/>
        </w:rPr>
        <w:t>8.2准备阶段</w:t>
      </w:r>
      <w:r>
        <w:tab/>
      </w:r>
      <w:r>
        <w:fldChar w:fldCharType="begin"/>
      </w:r>
      <w:r>
        <w:instrText xml:space="preserve"> PAGEREF _Toc534789617 \h </w:instrText>
      </w:r>
      <w:r>
        <w:fldChar w:fldCharType="separate"/>
      </w:r>
      <w:r>
        <w:t>39</w:t>
      </w:r>
      <w:r>
        <w:fldChar w:fldCharType="end"/>
      </w:r>
      <w:r>
        <w:fldChar w:fldCharType="end"/>
      </w:r>
    </w:p>
    <w:p>
      <w:pPr>
        <w:pStyle w:val="7"/>
        <w:tabs>
          <w:tab w:val="right" w:leader="dot" w:pos="8296"/>
        </w:tabs>
      </w:pPr>
      <w:r>
        <w:fldChar w:fldCharType="begin"/>
      </w:r>
      <w:r>
        <w:instrText xml:space="preserve"> HYPERLINK \l "_Toc534789618" </w:instrText>
      </w:r>
      <w:r>
        <w:fldChar w:fldCharType="separate"/>
      </w:r>
      <w:r>
        <w:rPr>
          <w:rStyle w:val="15"/>
          <w:rFonts w:ascii="宋体" w:hAnsi="宋体" w:eastAsia="宋体"/>
          <w:bCs/>
        </w:rPr>
        <w:t>8.3实施阶段</w:t>
      </w:r>
      <w:r>
        <w:tab/>
      </w:r>
      <w:r>
        <w:fldChar w:fldCharType="begin"/>
      </w:r>
      <w:r>
        <w:instrText xml:space="preserve"> PAGEREF _Toc534789618 \h </w:instrText>
      </w:r>
      <w:r>
        <w:fldChar w:fldCharType="separate"/>
      </w:r>
      <w:r>
        <w:t>39</w:t>
      </w:r>
      <w:r>
        <w:fldChar w:fldCharType="end"/>
      </w:r>
      <w:r>
        <w:fldChar w:fldCharType="end"/>
      </w:r>
    </w:p>
    <w:p>
      <w:pPr>
        <w:pStyle w:val="12"/>
        <w:tabs>
          <w:tab w:val="right" w:leader="dot" w:pos="8296"/>
        </w:tabs>
      </w:pPr>
      <w:r>
        <w:fldChar w:fldCharType="begin"/>
      </w:r>
      <w:r>
        <w:instrText xml:space="preserve"> HYPERLINK \l "_Toc534789619" </w:instrText>
      </w:r>
      <w:r>
        <w:fldChar w:fldCharType="separate"/>
      </w:r>
      <w:r>
        <w:rPr>
          <w:rStyle w:val="15"/>
          <w:rFonts w:ascii="宋体" w:hAnsi="宋体" w:eastAsia="宋体" w:cs="Times New Roman"/>
          <w:bCs/>
        </w:rPr>
        <w:t>9运营安全管理</w:t>
      </w:r>
      <w:r>
        <w:tab/>
      </w:r>
      <w:r>
        <w:fldChar w:fldCharType="begin"/>
      </w:r>
      <w:r>
        <w:instrText xml:space="preserve"> PAGEREF _Toc534789619 \h </w:instrText>
      </w:r>
      <w:r>
        <w:fldChar w:fldCharType="separate"/>
      </w:r>
      <w:r>
        <w:t>40</w:t>
      </w:r>
      <w:r>
        <w:fldChar w:fldCharType="end"/>
      </w:r>
      <w:r>
        <w:fldChar w:fldCharType="end"/>
      </w:r>
    </w:p>
    <w:p>
      <w:pPr>
        <w:pStyle w:val="7"/>
        <w:tabs>
          <w:tab w:val="right" w:leader="dot" w:pos="8296"/>
        </w:tabs>
      </w:pPr>
      <w:r>
        <w:fldChar w:fldCharType="begin"/>
      </w:r>
      <w:r>
        <w:instrText xml:space="preserve"> HYPERLINK \l "_Toc534789620" </w:instrText>
      </w:r>
      <w:r>
        <w:fldChar w:fldCharType="separate"/>
      </w:r>
      <w:r>
        <w:rPr>
          <w:rStyle w:val="15"/>
          <w:rFonts w:ascii="宋体" w:hAnsi="宋体" w:eastAsia="宋体" w:cs="Times New Roman"/>
          <w:bCs/>
        </w:rPr>
        <w:t>9.1一般规定</w:t>
      </w:r>
      <w:r>
        <w:tab/>
      </w:r>
      <w:r>
        <w:fldChar w:fldCharType="begin"/>
      </w:r>
      <w:r>
        <w:instrText xml:space="preserve"> PAGEREF _Toc534789620 \h </w:instrText>
      </w:r>
      <w:r>
        <w:fldChar w:fldCharType="separate"/>
      </w:r>
      <w:r>
        <w:t>40</w:t>
      </w:r>
      <w:r>
        <w:fldChar w:fldCharType="end"/>
      </w:r>
      <w:r>
        <w:fldChar w:fldCharType="end"/>
      </w:r>
    </w:p>
    <w:p>
      <w:pPr>
        <w:pStyle w:val="7"/>
        <w:tabs>
          <w:tab w:val="right" w:leader="dot" w:pos="8296"/>
        </w:tabs>
      </w:pPr>
      <w:r>
        <w:fldChar w:fldCharType="begin"/>
      </w:r>
      <w:r>
        <w:instrText xml:space="preserve"> HYPERLINK \l "_Toc534789621" </w:instrText>
      </w:r>
      <w:r>
        <w:fldChar w:fldCharType="separate"/>
      </w:r>
      <w:r>
        <w:rPr>
          <w:rStyle w:val="15"/>
          <w:rFonts w:ascii="宋体" w:hAnsi="宋体" w:eastAsia="宋体" w:cs="Times New Roman"/>
          <w:bCs/>
        </w:rPr>
        <w:t>9.2前期准备</w:t>
      </w:r>
      <w:r>
        <w:tab/>
      </w:r>
      <w:r>
        <w:fldChar w:fldCharType="begin"/>
      </w:r>
      <w:r>
        <w:instrText xml:space="preserve"> PAGEREF _Toc534789621 \h </w:instrText>
      </w:r>
      <w:r>
        <w:fldChar w:fldCharType="separate"/>
      </w:r>
      <w:r>
        <w:t>40</w:t>
      </w:r>
      <w:r>
        <w:fldChar w:fldCharType="end"/>
      </w:r>
      <w:r>
        <w:fldChar w:fldCharType="end"/>
      </w:r>
    </w:p>
    <w:p>
      <w:pPr>
        <w:pStyle w:val="7"/>
        <w:tabs>
          <w:tab w:val="right" w:leader="dot" w:pos="8296"/>
        </w:tabs>
      </w:pPr>
      <w:r>
        <w:fldChar w:fldCharType="begin"/>
      </w:r>
      <w:r>
        <w:instrText xml:space="preserve"> HYPERLINK \l "_Toc534789622" </w:instrText>
      </w:r>
      <w:r>
        <w:fldChar w:fldCharType="separate"/>
      </w:r>
      <w:r>
        <w:rPr>
          <w:rStyle w:val="15"/>
          <w:rFonts w:ascii="宋体" w:hAnsi="宋体" w:eastAsia="宋体" w:cs="Times New Roman"/>
          <w:bCs/>
        </w:rPr>
        <w:t>9.3运营过程管理</w:t>
      </w:r>
      <w:r>
        <w:tab/>
      </w:r>
      <w:r>
        <w:fldChar w:fldCharType="begin"/>
      </w:r>
      <w:r>
        <w:instrText xml:space="preserve"> PAGEREF _Toc534789622 \h </w:instrText>
      </w:r>
      <w:r>
        <w:fldChar w:fldCharType="separate"/>
      </w:r>
      <w:r>
        <w:t>40</w:t>
      </w:r>
      <w:r>
        <w:fldChar w:fldCharType="end"/>
      </w:r>
      <w:r>
        <w:fldChar w:fldCharType="end"/>
      </w:r>
    </w:p>
    <w:p>
      <w:pPr>
        <w:pStyle w:val="7"/>
        <w:tabs>
          <w:tab w:val="right" w:leader="dot" w:pos="8296"/>
        </w:tabs>
      </w:pPr>
      <w:r>
        <w:fldChar w:fldCharType="begin"/>
      </w:r>
      <w:r>
        <w:instrText xml:space="preserve"> HYPERLINK \l "_Toc534789623" </w:instrText>
      </w:r>
      <w:r>
        <w:fldChar w:fldCharType="separate"/>
      </w:r>
      <w:r>
        <w:rPr>
          <w:rStyle w:val="15"/>
          <w:rFonts w:ascii="宋体" w:hAnsi="宋体" w:eastAsia="宋体" w:cs="Times New Roman"/>
          <w:bCs/>
        </w:rPr>
        <w:t>9.4突发事件处理</w:t>
      </w:r>
      <w:r>
        <w:tab/>
      </w:r>
      <w:r>
        <w:fldChar w:fldCharType="begin"/>
      </w:r>
      <w:r>
        <w:instrText xml:space="preserve"> PAGEREF _Toc534789623 \h </w:instrText>
      </w:r>
      <w:r>
        <w:fldChar w:fldCharType="separate"/>
      </w:r>
      <w:r>
        <w:t>41</w:t>
      </w:r>
      <w:r>
        <w:fldChar w:fldCharType="end"/>
      </w:r>
      <w:r>
        <w:fldChar w:fldCharType="end"/>
      </w:r>
    </w:p>
    <w:p>
      <w:pPr>
        <w:pStyle w:val="12"/>
        <w:tabs>
          <w:tab w:val="right" w:leader="dot" w:pos="8296"/>
        </w:tabs>
      </w:pPr>
      <w:r>
        <w:fldChar w:fldCharType="begin"/>
      </w:r>
      <w:r>
        <w:instrText xml:space="preserve"> HYPERLINK \l "_Toc534789624" </w:instrText>
      </w:r>
      <w:r>
        <w:fldChar w:fldCharType="separate"/>
      </w:r>
      <w:r>
        <w:rPr>
          <w:rStyle w:val="15"/>
          <w:rFonts w:ascii="宋体" w:hAnsi="宋体" w:eastAsia="宋体"/>
          <w:bCs/>
        </w:rPr>
        <w:t>10拆除安全管理</w:t>
      </w:r>
      <w:r>
        <w:tab/>
      </w:r>
      <w:r>
        <w:fldChar w:fldCharType="begin"/>
      </w:r>
      <w:r>
        <w:instrText xml:space="preserve"> PAGEREF _Toc534789624 \h </w:instrText>
      </w:r>
      <w:r>
        <w:fldChar w:fldCharType="separate"/>
      </w:r>
      <w:r>
        <w:t>42</w:t>
      </w:r>
      <w:r>
        <w:fldChar w:fldCharType="end"/>
      </w:r>
      <w:r>
        <w:fldChar w:fldCharType="end"/>
      </w:r>
    </w:p>
    <w:p>
      <w:pPr>
        <w:pStyle w:val="7"/>
        <w:tabs>
          <w:tab w:val="right" w:leader="dot" w:pos="8296"/>
        </w:tabs>
      </w:pPr>
      <w:r>
        <w:fldChar w:fldCharType="begin"/>
      </w:r>
      <w:r>
        <w:instrText xml:space="preserve"> HYPERLINK \l "_Toc534789625" </w:instrText>
      </w:r>
      <w:r>
        <w:fldChar w:fldCharType="separate"/>
      </w:r>
      <w:r>
        <w:rPr>
          <w:rStyle w:val="15"/>
          <w:rFonts w:ascii="宋体" w:hAnsi="宋体" w:eastAsia="宋体"/>
          <w:bCs/>
        </w:rPr>
        <w:t>10.1一般规定</w:t>
      </w:r>
      <w:r>
        <w:tab/>
      </w:r>
      <w:r>
        <w:fldChar w:fldCharType="begin"/>
      </w:r>
      <w:r>
        <w:instrText xml:space="preserve"> PAGEREF _Toc534789625 \h </w:instrText>
      </w:r>
      <w:r>
        <w:fldChar w:fldCharType="separate"/>
      </w:r>
      <w:r>
        <w:t>42</w:t>
      </w:r>
      <w:r>
        <w:fldChar w:fldCharType="end"/>
      </w:r>
      <w:r>
        <w:fldChar w:fldCharType="end"/>
      </w:r>
    </w:p>
    <w:p>
      <w:pPr>
        <w:pStyle w:val="7"/>
        <w:tabs>
          <w:tab w:val="right" w:leader="dot" w:pos="8296"/>
        </w:tabs>
      </w:pPr>
      <w:r>
        <w:fldChar w:fldCharType="begin"/>
      </w:r>
      <w:r>
        <w:instrText xml:space="preserve"> HYPERLINK \l "_Toc534789626" </w:instrText>
      </w:r>
      <w:r>
        <w:fldChar w:fldCharType="separate"/>
      </w:r>
      <w:r>
        <w:rPr>
          <w:rStyle w:val="15"/>
          <w:rFonts w:ascii="宋体" w:hAnsi="宋体" w:eastAsia="宋体"/>
          <w:bCs/>
        </w:rPr>
        <w:t>10.2拆除准备</w:t>
      </w:r>
      <w:r>
        <w:tab/>
      </w:r>
      <w:r>
        <w:fldChar w:fldCharType="begin"/>
      </w:r>
      <w:r>
        <w:instrText xml:space="preserve"> PAGEREF _Toc534789626 \h </w:instrText>
      </w:r>
      <w:r>
        <w:fldChar w:fldCharType="separate"/>
      </w:r>
      <w:r>
        <w:t>42</w:t>
      </w:r>
      <w:r>
        <w:fldChar w:fldCharType="end"/>
      </w:r>
      <w:r>
        <w:fldChar w:fldCharType="end"/>
      </w:r>
    </w:p>
    <w:p>
      <w:pPr>
        <w:pStyle w:val="7"/>
        <w:tabs>
          <w:tab w:val="right" w:leader="dot" w:pos="8296"/>
        </w:tabs>
      </w:pPr>
      <w:r>
        <w:fldChar w:fldCharType="begin"/>
      </w:r>
      <w:r>
        <w:instrText xml:space="preserve"> HYPERLINK \l "_Toc534789627" </w:instrText>
      </w:r>
      <w:r>
        <w:fldChar w:fldCharType="separate"/>
      </w:r>
      <w:r>
        <w:rPr>
          <w:rStyle w:val="15"/>
          <w:rFonts w:ascii="宋体" w:hAnsi="宋体" w:eastAsia="宋体" w:cs="Times New Roman"/>
          <w:bCs/>
        </w:rPr>
        <w:t>10.3拆除实施</w:t>
      </w:r>
      <w:r>
        <w:tab/>
      </w:r>
      <w:r>
        <w:fldChar w:fldCharType="begin"/>
      </w:r>
      <w:r>
        <w:instrText xml:space="preserve"> PAGEREF _Toc534789627 \h </w:instrText>
      </w:r>
      <w:r>
        <w:fldChar w:fldCharType="separate"/>
      </w:r>
      <w:r>
        <w:t>42</w:t>
      </w:r>
      <w:r>
        <w:fldChar w:fldCharType="end"/>
      </w:r>
      <w:r>
        <w:fldChar w:fldCharType="end"/>
      </w:r>
    </w:p>
    <w:p/>
    <w:p>
      <w:pPr>
        <w:sectPr>
          <w:pgSz w:w="11906" w:h="16838"/>
          <w:pgMar w:top="1440" w:right="1800" w:bottom="1440" w:left="1800" w:header="851" w:footer="992" w:gutter="0"/>
          <w:cols w:space="425" w:num="1"/>
          <w:docGrid w:type="lines" w:linePitch="312" w:charSpace="0"/>
        </w:sectPr>
      </w:pPr>
    </w:p>
    <w:bookmarkEnd w:id="65"/>
    <w:p>
      <w:pPr>
        <w:keepNext/>
        <w:keepLines/>
        <w:spacing w:before="260" w:after="260" w:line="413" w:lineRule="auto"/>
        <w:jc w:val="center"/>
        <w:outlineLvl w:val="1"/>
        <w:rPr>
          <w:rFonts w:ascii="宋体" w:hAnsi="宋体" w:eastAsia="宋体" w:cs="Times New Roman"/>
          <w:sz w:val="30"/>
          <w:szCs w:val="30"/>
        </w:rPr>
      </w:pPr>
      <w:bookmarkStart w:id="66" w:name="_Toc533857871"/>
      <w:bookmarkStart w:id="67" w:name="_Toc533844909"/>
      <w:bookmarkStart w:id="68" w:name="_Toc534789596"/>
      <w:r>
        <w:rPr>
          <w:rFonts w:ascii="宋体" w:hAnsi="宋体" w:eastAsia="宋体" w:cs="Times New Roman"/>
          <w:sz w:val="30"/>
          <w:szCs w:val="30"/>
        </w:rPr>
        <w:t>4招投标</w:t>
      </w:r>
      <w:r>
        <w:rPr>
          <w:rFonts w:hint="eastAsia" w:ascii="宋体" w:hAnsi="宋体" w:eastAsia="宋体" w:cs="Times New Roman"/>
          <w:sz w:val="30"/>
          <w:szCs w:val="30"/>
        </w:rPr>
        <w:t>安全管理</w:t>
      </w:r>
      <w:bookmarkEnd w:id="66"/>
      <w:bookmarkEnd w:id="67"/>
      <w:bookmarkEnd w:id="68"/>
    </w:p>
    <w:p>
      <w:pPr>
        <w:keepNext/>
        <w:keepLines/>
        <w:spacing w:before="260" w:after="260" w:line="415" w:lineRule="auto"/>
        <w:jc w:val="center"/>
        <w:outlineLvl w:val="2"/>
        <w:rPr>
          <w:rFonts w:ascii="宋体" w:hAnsi="宋体" w:eastAsia="宋体" w:cs="Times New Roman"/>
          <w:bCs/>
          <w:sz w:val="30"/>
          <w:szCs w:val="30"/>
        </w:rPr>
      </w:pPr>
      <w:bookmarkStart w:id="69" w:name="_Toc533857872"/>
      <w:bookmarkStart w:id="70" w:name="_Toc533844910"/>
      <w:bookmarkStart w:id="71" w:name="_Toc534789597"/>
      <w:r>
        <w:rPr>
          <w:rFonts w:ascii="宋体" w:hAnsi="宋体" w:eastAsia="宋体" w:cs="Times New Roman"/>
          <w:bCs/>
          <w:sz w:val="30"/>
          <w:szCs w:val="30"/>
        </w:rPr>
        <w:t>4.2</w:t>
      </w:r>
      <w:r>
        <w:rPr>
          <w:rFonts w:hint="eastAsia" w:ascii="宋体" w:hAnsi="宋体" w:eastAsia="宋体" w:cs="Times New Roman"/>
          <w:bCs/>
          <w:sz w:val="30"/>
          <w:szCs w:val="30"/>
        </w:rPr>
        <w:t>招标安全管理</w:t>
      </w:r>
      <w:bookmarkEnd w:id="69"/>
      <w:bookmarkEnd w:id="70"/>
      <w:bookmarkEnd w:id="71"/>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4.2.</w:t>
      </w:r>
      <w:r>
        <w:rPr>
          <w:rFonts w:hint="eastAsia" w:ascii="宋体" w:hAnsi="宋体" w:eastAsia="宋体" w:cs="MS Mincho"/>
          <w:b/>
          <w:bCs/>
          <w:kern w:val="0"/>
          <w:sz w:val="24"/>
          <w:szCs w:val="24"/>
        </w:rPr>
        <w:t xml:space="preserve">2 </w:t>
      </w:r>
      <w:r>
        <w:rPr>
          <w:rFonts w:hint="eastAsia" w:ascii="宋体" w:hAnsi="宋体" w:eastAsia="宋体" w:cs="MS Mincho"/>
          <w:kern w:val="0"/>
          <w:sz w:val="24"/>
          <w:szCs w:val="24"/>
        </w:rPr>
        <w:t xml:space="preserve"> </w:t>
      </w:r>
      <w:r>
        <w:rPr>
          <w:rFonts w:ascii="宋体" w:hAnsi="宋体" w:eastAsia="宋体" w:cs="MS Mincho"/>
          <w:kern w:val="0"/>
          <w:sz w:val="24"/>
          <w:szCs w:val="24"/>
        </w:rPr>
        <w:t>在质量</w:t>
      </w:r>
      <w:r>
        <w:rPr>
          <w:rFonts w:hint="eastAsia" w:ascii="宋体" w:hAnsi="宋体" w:eastAsia="宋体" w:cs="MS Mincho"/>
          <w:kern w:val="0"/>
          <w:sz w:val="24"/>
          <w:szCs w:val="24"/>
        </w:rPr>
        <w:t>与安全</w:t>
      </w:r>
      <w:r>
        <w:rPr>
          <w:rFonts w:ascii="宋体" w:hAnsi="宋体" w:eastAsia="宋体" w:cs="MS Mincho"/>
          <w:kern w:val="0"/>
          <w:sz w:val="24"/>
          <w:szCs w:val="24"/>
        </w:rPr>
        <w:t>保修期内，投标单位的责任和义务应以文件的形式进行存档，由于投标单位的问题造成的故障、事故等</w:t>
      </w:r>
      <w:r>
        <w:rPr>
          <w:rFonts w:hint="eastAsia" w:ascii="宋体" w:hAnsi="宋体" w:eastAsia="宋体" w:cs="MS Mincho"/>
          <w:kern w:val="0"/>
          <w:sz w:val="24"/>
          <w:szCs w:val="24"/>
        </w:rPr>
        <w:t>安全隐患</w:t>
      </w:r>
      <w:r>
        <w:rPr>
          <w:rFonts w:ascii="宋体" w:hAnsi="宋体" w:eastAsia="宋体" w:cs="MS Mincho"/>
          <w:kern w:val="0"/>
          <w:sz w:val="24"/>
          <w:szCs w:val="24"/>
        </w:rPr>
        <w:t>问题，承包方应完全承担返工、返修、更换等责任及发生的一切费用。</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4</w:t>
      </w:r>
      <w:r>
        <w:rPr>
          <w:rFonts w:ascii="宋体" w:hAnsi="宋体" w:eastAsia="宋体" w:cs="MS Mincho"/>
          <w:b/>
          <w:bCs/>
          <w:kern w:val="0"/>
          <w:sz w:val="24"/>
          <w:szCs w:val="24"/>
        </w:rPr>
        <w:t>.2.</w:t>
      </w:r>
      <w:r>
        <w:rPr>
          <w:rFonts w:hint="eastAsia" w:ascii="宋体" w:hAnsi="宋体" w:eastAsia="宋体" w:cs="MS Mincho"/>
          <w:b/>
          <w:bCs/>
          <w:kern w:val="0"/>
          <w:sz w:val="24"/>
          <w:szCs w:val="24"/>
        </w:rPr>
        <w:t xml:space="preserve">3 </w:t>
      </w:r>
      <w:r>
        <w:rPr>
          <w:rFonts w:hint="eastAsia" w:ascii="宋体" w:hAnsi="宋体" w:eastAsia="宋体" w:cs="MS Mincho"/>
          <w:kern w:val="0"/>
          <w:sz w:val="24"/>
          <w:szCs w:val="24"/>
        </w:rPr>
        <w:t xml:space="preserve"> 资格审查内容包括：企业安全</w:t>
      </w:r>
      <w:r>
        <w:rPr>
          <w:rFonts w:ascii="宋体" w:hAnsi="宋体" w:eastAsia="宋体" w:cs="MS Mincho"/>
          <w:kern w:val="0"/>
          <w:sz w:val="24"/>
          <w:szCs w:val="24"/>
        </w:rPr>
        <w:t>生产许可证</w:t>
      </w:r>
      <w:r>
        <w:rPr>
          <w:rFonts w:hint="eastAsia" w:ascii="宋体" w:hAnsi="宋体" w:eastAsia="宋体" w:cs="MS Mincho"/>
          <w:kern w:val="0"/>
          <w:sz w:val="24"/>
          <w:szCs w:val="24"/>
        </w:rPr>
        <w:t>、安全管理人员</w:t>
      </w:r>
      <w:r>
        <w:rPr>
          <w:rFonts w:ascii="宋体" w:hAnsi="宋体" w:eastAsia="宋体" w:cs="MS Mincho"/>
          <w:kern w:val="0"/>
          <w:sz w:val="24"/>
          <w:szCs w:val="24"/>
        </w:rPr>
        <w:t>资格证书</w:t>
      </w:r>
      <w:r>
        <w:rPr>
          <w:rFonts w:hint="eastAsia" w:ascii="宋体" w:hAnsi="宋体" w:eastAsia="宋体" w:cs="MS Mincho"/>
          <w:kern w:val="0"/>
          <w:sz w:val="24"/>
          <w:szCs w:val="24"/>
        </w:rPr>
        <w:t>、以往项目安全事故发生率、承接新项目保证安全的能力等内容。对工程安全有影响的因素都应作为资格审查的内容。</w:t>
      </w:r>
      <w:r>
        <w:rPr>
          <w:rFonts w:ascii="宋体" w:hAnsi="宋体" w:eastAsia="宋体" w:cs="MS Mincho"/>
          <w:kern w:val="0"/>
          <w:sz w:val="24"/>
          <w:szCs w:val="24"/>
        </w:rPr>
        <w:t>未向招标代理机构购买招标文件并登记备案的潜在投标单位均无资格参加投标活动。</w:t>
      </w:r>
    </w:p>
    <w:p>
      <w:pPr>
        <w:keepNext/>
        <w:keepLines/>
        <w:spacing w:before="260" w:after="260" w:line="415" w:lineRule="auto"/>
        <w:jc w:val="center"/>
        <w:outlineLvl w:val="2"/>
        <w:rPr>
          <w:rFonts w:ascii="宋体" w:hAnsi="宋体" w:eastAsia="宋体" w:cs="Times New Roman"/>
          <w:bCs/>
          <w:sz w:val="30"/>
          <w:szCs w:val="30"/>
        </w:rPr>
      </w:pPr>
      <w:bookmarkStart w:id="72" w:name="_Toc533844911"/>
      <w:bookmarkStart w:id="73" w:name="_Toc533857873"/>
      <w:bookmarkStart w:id="74" w:name="_Toc534789598"/>
      <w:r>
        <w:rPr>
          <w:rFonts w:ascii="宋体" w:hAnsi="宋体" w:eastAsia="宋体" w:cs="Times New Roman"/>
          <w:bCs/>
          <w:sz w:val="30"/>
          <w:szCs w:val="30"/>
        </w:rPr>
        <w:t>4.3</w:t>
      </w:r>
      <w:r>
        <w:rPr>
          <w:rFonts w:hint="eastAsia" w:ascii="宋体" w:hAnsi="宋体" w:eastAsia="宋体" w:cs="Times New Roman"/>
          <w:bCs/>
          <w:sz w:val="30"/>
          <w:szCs w:val="30"/>
        </w:rPr>
        <w:t>投标安全管理</w:t>
      </w:r>
      <w:bookmarkEnd w:id="72"/>
      <w:bookmarkEnd w:id="73"/>
      <w:bookmarkEnd w:id="74"/>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4</w:t>
      </w:r>
      <w:r>
        <w:rPr>
          <w:rFonts w:ascii="宋体" w:hAnsi="宋体" w:eastAsia="宋体" w:cs="MS Mincho"/>
          <w:b/>
          <w:bCs/>
          <w:kern w:val="0"/>
          <w:sz w:val="24"/>
          <w:szCs w:val="24"/>
        </w:rPr>
        <w:t>.3.1</w:t>
      </w:r>
      <w:r>
        <w:rPr>
          <w:rFonts w:hint="eastAsia" w:ascii="宋体" w:hAnsi="宋体" w:eastAsia="宋体" w:cs="MS Mincho"/>
          <w:b/>
          <w:bCs/>
          <w:kern w:val="0"/>
          <w:sz w:val="24"/>
          <w:szCs w:val="24"/>
        </w:rPr>
        <w:t xml:space="preserve">  </w:t>
      </w:r>
      <w:r>
        <w:rPr>
          <w:rFonts w:ascii="宋体" w:hAnsi="宋体" w:eastAsia="宋体" w:cs="MS Mincho"/>
          <w:kern w:val="0"/>
          <w:sz w:val="24"/>
          <w:szCs w:val="24"/>
        </w:rPr>
        <w:t>招标项目属于建设施工的，投标文件的内容应当包括拟派出的项目负责人与主要技术人员的简历、业绩和拟用于完成招标项目的机械设备等。</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4.3.2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与安全相关的资格审查文件包括营业执照、资质证、安全生产许可证等有效证件；投标单位所拥有的技术人员、安全管理人员数量及平均技术等级，以及近３年承建的主要工程及其安全事故情况。</w:t>
      </w:r>
    </w:p>
    <w:p>
      <w:pPr>
        <w:keepNext/>
        <w:keepLines/>
        <w:spacing w:before="260" w:after="260" w:line="415" w:lineRule="auto"/>
        <w:jc w:val="center"/>
        <w:outlineLvl w:val="2"/>
        <w:rPr>
          <w:rFonts w:ascii="宋体" w:hAnsi="宋体" w:eastAsia="宋体" w:cs="Times New Roman"/>
          <w:bCs/>
          <w:sz w:val="30"/>
          <w:szCs w:val="30"/>
        </w:rPr>
      </w:pPr>
      <w:bookmarkStart w:id="75" w:name="_Toc533844912"/>
      <w:bookmarkStart w:id="76" w:name="_Toc533857874"/>
      <w:bookmarkStart w:id="77" w:name="_Toc534789599"/>
      <w:r>
        <w:rPr>
          <w:rFonts w:hint="eastAsia" w:ascii="宋体" w:hAnsi="宋体" w:eastAsia="宋体" w:cs="Times New Roman"/>
          <w:bCs/>
          <w:sz w:val="30"/>
          <w:szCs w:val="30"/>
        </w:rPr>
        <w:t>4</w:t>
      </w:r>
      <w:r>
        <w:rPr>
          <w:rFonts w:ascii="宋体" w:hAnsi="宋体" w:eastAsia="宋体" w:cs="Times New Roman"/>
          <w:bCs/>
          <w:sz w:val="30"/>
          <w:szCs w:val="30"/>
        </w:rPr>
        <w:t>.4</w:t>
      </w:r>
      <w:r>
        <w:rPr>
          <w:rFonts w:hint="eastAsia" w:ascii="宋体" w:hAnsi="宋体" w:eastAsia="宋体" w:cs="Times New Roman"/>
          <w:bCs/>
          <w:sz w:val="30"/>
          <w:szCs w:val="30"/>
        </w:rPr>
        <w:t>开标评标安全管理</w:t>
      </w:r>
      <w:bookmarkEnd w:id="75"/>
      <w:bookmarkEnd w:id="76"/>
      <w:bookmarkEnd w:id="77"/>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4.4.1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招标单位一般应当在招标文件中载明核实的内容，投标单位应当尽量提供原件核实；如确有困难无法提供原件的，所提供的复印件应经原发证部门盖章确认。</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4.4.2</w:t>
      </w:r>
      <w:r>
        <w:rPr>
          <w:rFonts w:hint="eastAsia" w:ascii="宋体" w:hAnsi="宋体" w:eastAsia="宋体" w:cs="MS Mincho"/>
          <w:kern w:val="0"/>
          <w:sz w:val="24"/>
          <w:szCs w:val="24"/>
        </w:rPr>
        <w:t xml:space="preserve">  评标委员会成员应当客观、公正地履行职责，遵守职业道德，对所提出的评审意见承担个人责任。</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4</w:t>
      </w:r>
      <w:r>
        <w:rPr>
          <w:rFonts w:ascii="宋体" w:hAnsi="宋体" w:eastAsia="宋体" w:cs="MS Mincho"/>
          <w:b/>
          <w:bCs/>
          <w:kern w:val="0"/>
          <w:sz w:val="24"/>
          <w:szCs w:val="24"/>
        </w:rPr>
        <w:t>.4.</w:t>
      </w:r>
      <w:r>
        <w:rPr>
          <w:rFonts w:hint="eastAsia" w:ascii="宋体" w:hAnsi="宋体" w:eastAsia="宋体" w:cs="MS Mincho"/>
          <w:b/>
          <w:bCs/>
          <w:kern w:val="0"/>
          <w:sz w:val="24"/>
          <w:szCs w:val="24"/>
        </w:rPr>
        <w:t xml:space="preserve">4 </w:t>
      </w:r>
      <w:r>
        <w:rPr>
          <w:rFonts w:hint="eastAsia" w:ascii="宋体" w:hAnsi="宋体" w:eastAsia="宋体" w:cs="MS Mincho"/>
          <w:kern w:val="0"/>
          <w:sz w:val="24"/>
          <w:szCs w:val="24"/>
        </w:rPr>
        <w:t xml:space="preserve"> 招标单位不得明示或暗示投标单位违反工程建设强制性标准，增加建筑工程项目安全风险。</w:t>
      </w:r>
    </w:p>
    <w:p>
      <w:pPr>
        <w:keepNext/>
        <w:keepLines/>
        <w:spacing w:before="260" w:after="260" w:line="415" w:lineRule="auto"/>
        <w:jc w:val="center"/>
        <w:outlineLvl w:val="2"/>
        <w:rPr>
          <w:rFonts w:ascii="宋体" w:hAnsi="宋体" w:eastAsia="宋体" w:cs="Times New Roman"/>
          <w:bCs/>
          <w:sz w:val="30"/>
          <w:szCs w:val="30"/>
        </w:rPr>
      </w:pPr>
      <w:bookmarkStart w:id="78" w:name="_Toc533844913"/>
      <w:bookmarkStart w:id="79" w:name="_Toc533857875"/>
      <w:bookmarkStart w:id="80" w:name="_Toc534789600"/>
      <w:r>
        <w:rPr>
          <w:rFonts w:ascii="宋体" w:hAnsi="宋体" w:eastAsia="宋体" w:cs="Times New Roman"/>
          <w:bCs/>
          <w:sz w:val="30"/>
          <w:szCs w:val="30"/>
        </w:rPr>
        <w:t>4.5</w:t>
      </w:r>
      <w:r>
        <w:rPr>
          <w:rFonts w:hint="eastAsia" w:ascii="宋体" w:hAnsi="宋体" w:eastAsia="宋体" w:cs="Times New Roman"/>
          <w:bCs/>
          <w:sz w:val="30"/>
          <w:szCs w:val="30"/>
        </w:rPr>
        <w:t>定标安全管理</w:t>
      </w:r>
      <w:bookmarkEnd w:id="78"/>
      <w:bookmarkEnd w:id="79"/>
      <w:bookmarkEnd w:id="80"/>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4.5.1</w:t>
      </w:r>
      <w:r>
        <w:rPr>
          <w:rFonts w:hint="eastAsia" w:ascii="宋体" w:hAnsi="宋体" w:eastAsia="宋体" w:cs="MS Mincho"/>
          <w:kern w:val="0"/>
          <w:sz w:val="24"/>
          <w:szCs w:val="24"/>
        </w:rPr>
        <w:t xml:space="preserve">  实质性内容包括：投标价格、投标方案、投标单位安全资质要求、安全目标要求、安全管控措施等内容。</w:t>
      </w:r>
    </w:p>
    <w:p>
      <w:pPr>
        <w:autoSpaceDE w:val="0"/>
        <w:autoSpaceDN w:val="0"/>
        <w:adjustRightInd w:val="0"/>
        <w:spacing w:line="400" w:lineRule="exact"/>
        <w:ind w:firstLine="480" w:firstLineChars="200"/>
        <w:rPr>
          <w:rFonts w:ascii="宋体" w:hAnsi="宋体" w:eastAsia="宋体" w:cs="MS Mincho"/>
          <w:kern w:val="0"/>
          <w:sz w:val="24"/>
          <w:szCs w:val="24"/>
        </w:rPr>
      </w:pPr>
    </w:p>
    <w:p>
      <w:pPr>
        <w:autoSpaceDE w:val="0"/>
        <w:autoSpaceDN w:val="0"/>
        <w:adjustRightInd w:val="0"/>
        <w:spacing w:line="400" w:lineRule="exact"/>
        <w:ind w:firstLine="480" w:firstLineChars="200"/>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Cs/>
          <w:sz w:val="30"/>
          <w:szCs w:val="30"/>
        </w:rPr>
      </w:pPr>
      <w:r>
        <w:rPr>
          <w:rFonts w:ascii="宋体" w:hAnsi="宋体" w:eastAsia="宋体" w:cs="Times New Roman"/>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Cs/>
          <w:sz w:val="30"/>
          <w:szCs w:val="30"/>
        </w:rPr>
        <w:instrText xml:space="preserve">ADDIN CNKISM.UserStyle</w:instrText>
      </w:r>
      <w:r>
        <w:rPr>
          <w:rFonts w:ascii="宋体" w:hAnsi="宋体" w:eastAsia="宋体" w:cs="Times New Roman"/>
          <w:bCs/>
          <w:sz w:val="30"/>
          <w:szCs w:val="30"/>
        </w:rPr>
        <w:fldChar w:fldCharType="end"/>
      </w:r>
      <w:bookmarkStart w:id="81" w:name="_Toc534789601"/>
      <w:bookmarkStart w:id="82" w:name="_Toc531895931"/>
      <w:bookmarkStart w:id="83" w:name="_Toc533844914"/>
      <w:bookmarkStart w:id="84" w:name="_Toc533857876"/>
      <w:r>
        <w:rPr>
          <w:rFonts w:ascii="宋体" w:hAnsi="宋体" w:eastAsia="宋体" w:cs="Times New Roman"/>
          <w:bCs/>
          <w:sz w:val="30"/>
          <w:szCs w:val="30"/>
        </w:rPr>
        <w:t>5勘察</w:t>
      </w:r>
      <w:r>
        <w:rPr>
          <w:rFonts w:hint="eastAsia" w:ascii="宋体" w:hAnsi="宋体" w:eastAsia="宋体" w:cs="Times New Roman"/>
          <w:bCs/>
          <w:sz w:val="30"/>
          <w:szCs w:val="30"/>
        </w:rPr>
        <w:t>安全管理</w:t>
      </w:r>
      <w:bookmarkEnd w:id="81"/>
      <w:bookmarkEnd w:id="82"/>
      <w:bookmarkEnd w:id="83"/>
      <w:bookmarkEnd w:id="84"/>
    </w:p>
    <w:p>
      <w:pPr>
        <w:keepNext/>
        <w:keepLines/>
        <w:spacing w:before="260" w:after="260" w:line="415" w:lineRule="auto"/>
        <w:jc w:val="center"/>
        <w:outlineLvl w:val="2"/>
        <w:rPr>
          <w:rFonts w:ascii="宋体" w:hAnsi="宋体" w:eastAsia="宋体" w:cs="Times New Roman"/>
          <w:bCs/>
          <w:sz w:val="30"/>
          <w:szCs w:val="30"/>
        </w:rPr>
      </w:pPr>
      <w:bookmarkStart w:id="85" w:name="_Toc534789602"/>
      <w:bookmarkStart w:id="86" w:name="_Toc531895932"/>
      <w:bookmarkStart w:id="87" w:name="_Toc533844915"/>
      <w:bookmarkStart w:id="88" w:name="_Toc533857877"/>
      <w:r>
        <w:rPr>
          <w:rFonts w:ascii="宋体" w:hAnsi="宋体" w:eastAsia="宋体" w:cs="Times New Roman"/>
          <w:bCs/>
          <w:sz w:val="30"/>
          <w:szCs w:val="30"/>
        </w:rPr>
        <w:t>5.1一般规定</w:t>
      </w:r>
      <w:bookmarkEnd w:id="85"/>
      <w:bookmarkEnd w:id="86"/>
      <w:bookmarkEnd w:id="87"/>
      <w:bookmarkEnd w:id="88"/>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5.1.</w:t>
      </w:r>
      <w:r>
        <w:rPr>
          <w:rFonts w:hint="eastAsia" w:ascii="宋体" w:hAnsi="宋体" w:eastAsia="宋体" w:cs="MS Mincho"/>
          <w:b/>
          <w:bCs/>
          <w:kern w:val="0"/>
          <w:sz w:val="24"/>
          <w:szCs w:val="24"/>
        </w:rPr>
        <w:t xml:space="preserve">2  </w:t>
      </w:r>
      <w:r>
        <w:rPr>
          <w:rFonts w:hint="eastAsia" w:ascii="宋体" w:hAnsi="宋体" w:eastAsia="宋体" w:cs="MS Mincho"/>
          <w:kern w:val="0"/>
          <w:sz w:val="24"/>
          <w:szCs w:val="24"/>
        </w:rPr>
        <w:t>岩土工程勘察报告：在原始资料的基础上进行整理、统计、归纳、分析、评价，提出工程建议，形成系统的为工程建设服务的勘察技术文件。</w:t>
      </w:r>
    </w:p>
    <w:p>
      <w:pPr>
        <w:pStyle w:val="26"/>
        <w:spacing w:line="400" w:lineRule="exact"/>
        <w:ind w:firstLine="0" w:firstLineChars="0"/>
        <w:rPr>
          <w:rFonts w:ascii="宋体" w:hAnsi="宋体" w:eastAsia="宋体"/>
          <w:sz w:val="24"/>
          <w:szCs w:val="24"/>
        </w:rPr>
      </w:pPr>
      <w:r>
        <w:rPr>
          <w:rFonts w:hint="eastAsia" w:ascii="宋体" w:hAnsi="宋体" w:eastAsia="宋体"/>
          <w:b/>
          <w:bCs/>
          <w:sz w:val="24"/>
          <w:szCs w:val="24"/>
        </w:rPr>
        <w:t>5</w:t>
      </w:r>
      <w:r>
        <w:rPr>
          <w:rFonts w:ascii="宋体" w:hAnsi="宋体" w:eastAsia="宋体"/>
          <w:b/>
          <w:bCs/>
          <w:sz w:val="24"/>
          <w:szCs w:val="24"/>
        </w:rPr>
        <w:t>.1.</w:t>
      </w:r>
      <w:r>
        <w:rPr>
          <w:rFonts w:hint="eastAsia" w:ascii="宋体" w:hAnsi="宋体" w:eastAsia="宋体"/>
          <w:b/>
          <w:bCs/>
          <w:sz w:val="24"/>
          <w:szCs w:val="24"/>
        </w:rPr>
        <w:t xml:space="preserve">4 </w:t>
      </w:r>
      <w:r>
        <w:rPr>
          <w:rFonts w:hint="eastAsia" w:ascii="宋体" w:hAnsi="宋体" w:eastAsia="宋体" w:cs="MS Mincho"/>
          <w:kern w:val="0"/>
          <w:sz w:val="24"/>
          <w:szCs w:val="24"/>
        </w:rPr>
        <w:t xml:space="preserve"> </w:t>
      </w:r>
      <w:r>
        <w:rPr>
          <w:rFonts w:hint="eastAsia" w:ascii="宋体" w:hAnsi="宋体" w:eastAsia="宋体"/>
          <w:sz w:val="24"/>
          <w:szCs w:val="24"/>
        </w:rPr>
        <w:t>勘察单位</w:t>
      </w:r>
      <w:r>
        <w:rPr>
          <w:rFonts w:hint="eastAsia" w:ascii="宋体" w:hAnsi="宋体" w:eastAsia="宋体" w:cs="AdobeSongStd-Light"/>
          <w:kern w:val="0"/>
          <w:sz w:val="24"/>
          <w:szCs w:val="24"/>
        </w:rPr>
        <w:t>负责人依法对本单位的安全管理工作全面负责，企业法定代表人为安全管理的第一责任人。</w:t>
      </w:r>
    </w:p>
    <w:p>
      <w:pPr>
        <w:keepNext/>
        <w:keepLines/>
        <w:spacing w:before="260" w:after="260" w:line="415" w:lineRule="auto"/>
        <w:jc w:val="center"/>
        <w:outlineLvl w:val="2"/>
        <w:rPr>
          <w:rFonts w:ascii="宋体" w:hAnsi="宋体" w:eastAsia="宋体" w:cs="Times New Roman"/>
          <w:bCs/>
          <w:sz w:val="30"/>
          <w:szCs w:val="30"/>
        </w:rPr>
      </w:pPr>
      <w:bookmarkStart w:id="89" w:name="_Toc531895933"/>
      <w:bookmarkStart w:id="90" w:name="_Toc534789603"/>
      <w:bookmarkStart w:id="91" w:name="_Toc533857878"/>
      <w:bookmarkStart w:id="92" w:name="_Toc533844916"/>
      <w:r>
        <w:rPr>
          <w:rFonts w:ascii="宋体" w:hAnsi="宋体" w:eastAsia="宋体" w:cs="Times New Roman"/>
          <w:bCs/>
          <w:sz w:val="30"/>
          <w:szCs w:val="30"/>
        </w:rPr>
        <w:t>5.2</w:t>
      </w:r>
      <w:r>
        <w:rPr>
          <w:rFonts w:hint="eastAsia" w:ascii="宋体" w:hAnsi="宋体" w:eastAsia="宋体" w:cs="Times New Roman"/>
          <w:bCs/>
          <w:sz w:val="30"/>
          <w:szCs w:val="30"/>
        </w:rPr>
        <w:t>前期工作</w:t>
      </w:r>
      <w:bookmarkEnd w:id="89"/>
      <w:bookmarkEnd w:id="90"/>
      <w:bookmarkEnd w:id="91"/>
      <w:bookmarkEnd w:id="92"/>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Times New Roman"/>
          <w:b/>
          <w:bCs/>
          <w:sz w:val="24"/>
          <w:szCs w:val="24"/>
        </w:rPr>
        <w:t>5.2.1</w:t>
      </w:r>
      <w:r>
        <w:rPr>
          <w:rFonts w:hint="eastAsia" w:ascii="宋体" w:hAnsi="宋体" w:eastAsia="宋体" w:cs="Times New Roman"/>
          <w:sz w:val="24"/>
          <w:szCs w:val="24"/>
        </w:rPr>
        <w:t xml:space="preserve">  </w:t>
      </w:r>
      <w:r>
        <w:rPr>
          <w:rFonts w:hint="eastAsia" w:ascii="宋体" w:hAnsi="宋体" w:eastAsia="宋体" w:cs="MS Mincho"/>
          <w:kern w:val="0"/>
          <w:sz w:val="24"/>
          <w:szCs w:val="24"/>
        </w:rPr>
        <w:t>岩土工程勘察：简称勘察，根据建筑工程的要求，查明、分析、评价建筑场地的地质、环境特征和岩土工程条件，编制勘察文件的活动。</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2</w:t>
      </w:r>
      <w:r>
        <w:rPr>
          <w:rFonts w:ascii="宋体" w:hAnsi="宋体" w:eastAsia="宋体" w:cs="MS Mincho"/>
          <w:b/>
          <w:bCs/>
          <w:kern w:val="0"/>
          <w:sz w:val="24"/>
          <w:szCs w:val="24"/>
        </w:rPr>
        <w:t>.2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勘察单位应设立安全管理机构，配备专职的安全管理人员，相应的技术业务部门的设置应贯彻技术与劳务相分离的原则。</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.2.</w:t>
      </w:r>
      <w:r>
        <w:rPr>
          <w:rFonts w:ascii="宋体" w:hAnsi="宋体" w:eastAsia="宋体" w:cs="MS Mincho"/>
          <w:b/>
          <w:bCs/>
          <w:kern w:val="0"/>
          <w:sz w:val="24"/>
          <w:szCs w:val="24"/>
        </w:rPr>
        <w:t>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项目负责人和安全员应做好《安全生产日志》，包括：项目名称、作业地点、时间、安全技术措施、安全教育、安全检查、事故隐患整改等作业过程中的安全生产监督检查和记录。</w:t>
      </w:r>
    </w:p>
    <w:p>
      <w:pPr>
        <w:autoSpaceDE w:val="0"/>
        <w:autoSpaceDN w:val="0"/>
        <w:adjustRightInd w:val="0"/>
        <w:spacing w:line="400" w:lineRule="exact"/>
        <w:ind w:firstLine="480" w:firstLineChars="200"/>
        <w:rPr>
          <w:rFonts w:ascii="宋体" w:hAnsi="宋体" w:eastAsia="宋体" w:cs="MS Mincho"/>
          <w:kern w:val="0"/>
          <w:sz w:val="24"/>
          <w:szCs w:val="24"/>
        </w:rPr>
      </w:pPr>
      <w:r>
        <w:rPr>
          <w:rFonts w:hint="eastAsia" w:ascii="宋体" w:hAnsi="宋体" w:eastAsia="宋体" w:cs="MS Mincho"/>
          <w:kern w:val="0"/>
          <w:sz w:val="24"/>
          <w:szCs w:val="24"/>
        </w:rPr>
        <w:t>勘察单位的各项安全管理制度应明确规定以下内容：工作内容、责任人（部门）的职责与权限、基本工作程序及标准。</w:t>
      </w:r>
    </w:p>
    <w:p>
      <w:pPr>
        <w:keepNext/>
        <w:keepLines/>
        <w:spacing w:before="260" w:after="260" w:line="415" w:lineRule="auto"/>
        <w:jc w:val="center"/>
        <w:outlineLvl w:val="2"/>
        <w:rPr>
          <w:rFonts w:ascii="宋体" w:hAnsi="宋体" w:eastAsia="宋体" w:cs="Times New Roman"/>
          <w:bCs/>
          <w:sz w:val="30"/>
          <w:szCs w:val="30"/>
        </w:rPr>
      </w:pPr>
      <w:bookmarkStart w:id="93" w:name="_Toc533844917"/>
      <w:bookmarkStart w:id="94" w:name="_Toc533857879"/>
      <w:bookmarkStart w:id="95" w:name="_Toc534789604"/>
      <w:bookmarkStart w:id="96" w:name="_Toc531895934"/>
      <w:r>
        <w:rPr>
          <w:rFonts w:ascii="宋体" w:hAnsi="宋体" w:eastAsia="宋体" w:cs="Times New Roman"/>
          <w:bCs/>
          <w:sz w:val="30"/>
          <w:szCs w:val="30"/>
        </w:rPr>
        <w:t>5.3</w:t>
      </w:r>
      <w:r>
        <w:rPr>
          <w:rFonts w:hint="eastAsia" w:ascii="宋体" w:hAnsi="宋体" w:eastAsia="宋体" w:cs="Times New Roman"/>
          <w:bCs/>
          <w:sz w:val="30"/>
          <w:szCs w:val="30"/>
        </w:rPr>
        <w:t>现场工作</w:t>
      </w:r>
      <w:bookmarkEnd w:id="93"/>
      <w:bookmarkEnd w:id="94"/>
      <w:bookmarkEnd w:id="95"/>
      <w:bookmarkEnd w:id="96"/>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 xml:space="preserve">.3.4 </w:t>
      </w:r>
      <w:r>
        <w:rPr>
          <w:rFonts w:hint="eastAsia" w:ascii="宋体" w:hAnsi="宋体" w:eastAsia="宋体" w:cs="MS Mincho"/>
          <w:kern w:val="0"/>
          <w:sz w:val="24"/>
          <w:szCs w:val="24"/>
        </w:rPr>
        <w:t xml:space="preserve"> 特殊要求的工程：指一旦损坏将造成生命财产重大损失，或产生重大社会影响的工程；对变形有严格限制的工程；采用新设计方法，施工单位缺乏经验的工程。</w:t>
      </w:r>
    </w:p>
    <w:p>
      <w:pPr>
        <w:keepNext/>
        <w:keepLines/>
        <w:spacing w:before="260" w:after="260" w:line="415" w:lineRule="auto"/>
        <w:jc w:val="center"/>
        <w:outlineLvl w:val="2"/>
        <w:rPr>
          <w:rFonts w:ascii="宋体" w:hAnsi="宋体" w:eastAsia="宋体" w:cs="Times New Roman"/>
          <w:bCs/>
          <w:sz w:val="30"/>
          <w:szCs w:val="30"/>
        </w:rPr>
      </w:pPr>
      <w:bookmarkStart w:id="97" w:name="_Toc534789605"/>
      <w:bookmarkStart w:id="98" w:name="_Toc533857880"/>
      <w:bookmarkStart w:id="99" w:name="_Toc531895935"/>
      <w:bookmarkStart w:id="100" w:name="_Toc533844918"/>
      <w:r>
        <w:rPr>
          <w:rFonts w:ascii="宋体" w:hAnsi="宋体" w:eastAsia="宋体" w:cs="Times New Roman"/>
          <w:bCs/>
          <w:sz w:val="30"/>
          <w:szCs w:val="30"/>
        </w:rPr>
        <w:t>5.4</w:t>
      </w:r>
      <w:r>
        <w:rPr>
          <w:rFonts w:hint="eastAsia" w:ascii="宋体" w:hAnsi="宋体" w:eastAsia="宋体" w:cs="Times New Roman"/>
          <w:bCs/>
          <w:sz w:val="30"/>
          <w:szCs w:val="30"/>
        </w:rPr>
        <w:t>试验及检查工作</w:t>
      </w:r>
      <w:bookmarkEnd w:id="97"/>
      <w:bookmarkEnd w:id="98"/>
      <w:bookmarkEnd w:id="99"/>
      <w:bookmarkEnd w:id="100"/>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.4.</w:t>
      </w:r>
      <w:r>
        <w:rPr>
          <w:rFonts w:ascii="宋体" w:hAnsi="宋体" w:eastAsia="宋体" w:cs="MS Mincho"/>
          <w:b/>
          <w:bCs/>
          <w:kern w:val="0"/>
          <w:sz w:val="24"/>
          <w:szCs w:val="24"/>
        </w:rPr>
        <w:t>2</w:t>
      </w:r>
      <w:r>
        <w:rPr>
          <w:rFonts w:hint="eastAsia" w:ascii="宋体" w:hAnsi="宋体" w:eastAsia="宋体" w:cs="MS Mincho"/>
          <w:kern w:val="0"/>
          <w:sz w:val="24"/>
          <w:szCs w:val="24"/>
        </w:rPr>
        <w:t xml:space="preserve">  安全检查与考核的对象应包括各项目负责人及所属项目的勘察人员。重点应加强对项目负责人履职情况的检查，发现项目负责人履职不到位时，应及时纠正，或按规定程序更换符合条件的项目负责人。</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5</w:t>
      </w:r>
      <w:r>
        <w:rPr>
          <w:rFonts w:hint="eastAsia" w:ascii="宋体" w:hAnsi="宋体" w:eastAsia="宋体" w:cs="MS Mincho"/>
          <w:b/>
          <w:bCs/>
          <w:kern w:val="0"/>
          <w:sz w:val="24"/>
          <w:szCs w:val="24"/>
        </w:rPr>
        <w:t>.</w:t>
      </w:r>
      <w:r>
        <w:rPr>
          <w:rFonts w:ascii="宋体" w:hAnsi="宋体" w:eastAsia="宋体" w:cs="MS Mincho"/>
          <w:b/>
          <w:bCs/>
          <w:kern w:val="0"/>
          <w:sz w:val="24"/>
          <w:szCs w:val="24"/>
        </w:rPr>
        <w:t>4</w:t>
      </w:r>
      <w:r>
        <w:rPr>
          <w:rFonts w:hint="eastAsia" w:ascii="宋体" w:hAnsi="宋体" w:eastAsia="宋体" w:cs="MS Mincho"/>
          <w:b/>
          <w:bCs/>
          <w:kern w:val="0"/>
          <w:sz w:val="24"/>
          <w:szCs w:val="24"/>
        </w:rPr>
        <w:t>.</w:t>
      </w:r>
      <w:r>
        <w:rPr>
          <w:rFonts w:ascii="宋体" w:hAnsi="宋体" w:eastAsia="宋体" w:cs="MS Mincho"/>
          <w:b/>
          <w:bCs/>
          <w:kern w:val="0"/>
          <w:sz w:val="24"/>
          <w:szCs w:val="24"/>
        </w:rPr>
        <w:t>3</w:t>
      </w:r>
      <w:r>
        <w:rPr>
          <w:rFonts w:hint="eastAsia" w:ascii="宋体" w:hAnsi="宋体" w:eastAsia="宋体" w:cs="MS Mincho"/>
          <w:kern w:val="0"/>
          <w:sz w:val="24"/>
          <w:szCs w:val="24"/>
        </w:rPr>
        <w:t xml:space="preserve">  安全检查与考核的内容应包括：安全目标实现程度、安全管理职责落实情况、安全管理制度执行情况、安全管理法律法规、行业标准规范和其他要求的执行情况。勘察单位对检查中发现的问题，应组织整改、跟踪复查、建立并保存安全检查与整改的资料与记录。</w:t>
      </w: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Cs/>
          <w:sz w:val="30"/>
          <w:szCs w:val="30"/>
        </w:rPr>
      </w:pPr>
      <w:r>
        <w:rPr>
          <w:rFonts w:ascii="宋体" w:hAnsi="宋体" w:eastAsia="宋体" w:cs="Times New Roman"/>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Cs/>
          <w:sz w:val="30"/>
          <w:szCs w:val="30"/>
        </w:rPr>
        <w:instrText xml:space="preserve">ADDIN CNKISM.UserStyle</w:instrText>
      </w:r>
      <w:r>
        <w:rPr>
          <w:rFonts w:ascii="宋体" w:hAnsi="宋体" w:eastAsia="宋体" w:cs="Times New Roman"/>
          <w:bCs/>
          <w:sz w:val="30"/>
          <w:szCs w:val="30"/>
        </w:rPr>
        <w:fldChar w:fldCharType="end"/>
      </w:r>
      <w:bookmarkStart w:id="101" w:name="_Toc534789606"/>
      <w:bookmarkStart w:id="102" w:name="_Toc531895936"/>
      <w:bookmarkStart w:id="103" w:name="_Toc533844919"/>
      <w:bookmarkStart w:id="104" w:name="_Toc533857881"/>
      <w:r>
        <w:rPr>
          <w:rFonts w:ascii="宋体" w:hAnsi="宋体" w:eastAsia="宋体" w:cs="Times New Roman"/>
          <w:bCs/>
          <w:sz w:val="30"/>
          <w:szCs w:val="30"/>
        </w:rPr>
        <w:t>6设计</w:t>
      </w:r>
      <w:r>
        <w:rPr>
          <w:rFonts w:hint="eastAsia" w:ascii="宋体" w:hAnsi="宋体" w:eastAsia="宋体" w:cs="Times New Roman"/>
          <w:bCs/>
          <w:sz w:val="30"/>
          <w:szCs w:val="30"/>
        </w:rPr>
        <w:t>安全管理</w:t>
      </w:r>
      <w:bookmarkEnd w:id="101"/>
      <w:bookmarkEnd w:id="102"/>
      <w:bookmarkEnd w:id="103"/>
      <w:bookmarkEnd w:id="104"/>
    </w:p>
    <w:p>
      <w:pPr>
        <w:keepNext/>
        <w:keepLines/>
        <w:spacing w:before="260" w:after="260" w:line="415" w:lineRule="auto"/>
        <w:jc w:val="center"/>
        <w:outlineLvl w:val="2"/>
        <w:rPr>
          <w:rFonts w:ascii="宋体" w:hAnsi="宋体" w:eastAsia="宋体" w:cs="Times New Roman"/>
          <w:bCs/>
          <w:sz w:val="30"/>
          <w:szCs w:val="30"/>
        </w:rPr>
      </w:pPr>
      <w:bookmarkStart w:id="105" w:name="_Toc534789607"/>
      <w:bookmarkStart w:id="106" w:name="_Toc533844920"/>
      <w:bookmarkStart w:id="107" w:name="_Toc533857882"/>
      <w:bookmarkStart w:id="108" w:name="_Toc531895937"/>
      <w:r>
        <w:rPr>
          <w:rFonts w:ascii="宋体" w:hAnsi="宋体" w:eastAsia="宋体" w:cs="Times New Roman"/>
          <w:bCs/>
          <w:sz w:val="30"/>
          <w:szCs w:val="30"/>
        </w:rPr>
        <w:t>6.1一般规定</w:t>
      </w:r>
      <w:bookmarkEnd w:id="105"/>
      <w:bookmarkEnd w:id="106"/>
      <w:bookmarkEnd w:id="107"/>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6</w:t>
      </w:r>
      <w:r>
        <w:rPr>
          <w:rFonts w:ascii="宋体" w:hAnsi="宋体" w:eastAsia="宋体" w:cs="MS Mincho"/>
          <w:b/>
          <w:bCs/>
          <w:kern w:val="0"/>
          <w:sz w:val="24"/>
          <w:szCs w:val="24"/>
        </w:rPr>
        <w:t>.1.4</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对于方案设计，初步设计、施工图设计，各阶段、各专业都应建立会签制度。初步设计及施工图设计过程中，各</w:t>
      </w:r>
      <w:r>
        <w:rPr>
          <w:rFonts w:hint="eastAsia" w:ascii="宋体" w:hAnsi="宋体" w:eastAsia="宋体" w:cs="MS Mincho"/>
          <w:kern w:val="0"/>
          <w:sz w:val="24"/>
          <w:szCs w:val="24"/>
        </w:rPr>
        <w:t>专业</w:t>
      </w:r>
      <w:r>
        <w:rPr>
          <w:rFonts w:ascii="宋体" w:hAnsi="宋体" w:eastAsia="宋体" w:cs="MS Mincho"/>
          <w:kern w:val="0"/>
          <w:sz w:val="24"/>
          <w:szCs w:val="24"/>
        </w:rPr>
        <w:t>应密切配合，相互提供的资料应以书面为准</w:t>
      </w:r>
      <w:r>
        <w:rPr>
          <w:rFonts w:hint="eastAsia" w:ascii="宋体" w:hAnsi="宋体" w:eastAsia="宋体" w:cs="MS Mincho"/>
          <w:kern w:val="0"/>
          <w:sz w:val="24"/>
          <w:szCs w:val="24"/>
        </w:rPr>
        <w:t>。</w:t>
      </w:r>
    </w:p>
    <w:p>
      <w:pPr>
        <w:keepNext/>
        <w:keepLines/>
        <w:spacing w:before="260" w:after="260" w:line="415" w:lineRule="auto"/>
        <w:jc w:val="center"/>
        <w:outlineLvl w:val="2"/>
        <w:rPr>
          <w:rFonts w:ascii="宋体" w:hAnsi="宋体" w:eastAsia="宋体" w:cs="Times New Roman"/>
          <w:bCs/>
          <w:sz w:val="30"/>
          <w:szCs w:val="30"/>
        </w:rPr>
      </w:pPr>
      <w:bookmarkStart w:id="109" w:name="_Toc534789608"/>
      <w:bookmarkStart w:id="110" w:name="_Toc533844921"/>
      <w:bookmarkStart w:id="111" w:name="_Toc533857883"/>
      <w:r>
        <w:rPr>
          <w:rFonts w:ascii="宋体" w:hAnsi="宋体" w:eastAsia="宋体" w:cs="Times New Roman"/>
          <w:bCs/>
          <w:sz w:val="30"/>
          <w:szCs w:val="30"/>
        </w:rPr>
        <w:t>6.3</w:t>
      </w:r>
      <w:r>
        <w:rPr>
          <w:rFonts w:hint="eastAsia" w:ascii="宋体" w:hAnsi="宋体" w:eastAsia="宋体" w:cs="Times New Roman"/>
          <w:bCs/>
          <w:sz w:val="30"/>
          <w:szCs w:val="30"/>
        </w:rPr>
        <w:t>施工图设计</w:t>
      </w:r>
      <w:bookmarkEnd w:id="108"/>
      <w:bookmarkEnd w:id="109"/>
      <w:bookmarkEnd w:id="110"/>
      <w:bookmarkEnd w:id="111"/>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6.3.1</w:t>
      </w:r>
      <w:r>
        <w:rPr>
          <w:rFonts w:hint="eastAsia" w:ascii="宋体" w:hAnsi="宋体" w:eastAsia="宋体" w:cs="MS Mincho"/>
          <w:kern w:val="0"/>
          <w:sz w:val="24"/>
          <w:szCs w:val="24"/>
        </w:rPr>
        <w:t xml:space="preserve">  </w:t>
      </w:r>
      <w:r>
        <w:rPr>
          <w:rFonts w:ascii="宋体" w:hAnsi="宋体" w:eastAsia="宋体" w:cs="MS Mincho"/>
          <w:kern w:val="0"/>
          <w:sz w:val="24"/>
          <w:szCs w:val="24"/>
        </w:rPr>
        <w:t>计算书中所采用的软件版本、计算模型、有关参数、荷载等数据应正确合理，</w:t>
      </w:r>
      <w:r>
        <w:rPr>
          <w:rFonts w:hint="eastAsia" w:ascii="宋体" w:hAnsi="宋体" w:eastAsia="宋体" w:cs="MS Mincho"/>
          <w:kern w:val="0"/>
          <w:sz w:val="24"/>
          <w:szCs w:val="24"/>
        </w:rPr>
        <w:t>内容完整；设计图纸</w:t>
      </w:r>
      <w:r>
        <w:rPr>
          <w:rFonts w:ascii="宋体" w:hAnsi="宋体" w:eastAsia="宋体" w:cs="MS Mincho"/>
          <w:kern w:val="0"/>
          <w:sz w:val="24"/>
          <w:szCs w:val="24"/>
        </w:rPr>
        <w:t>符合规范、规程、规定和有关技术措施的要求，做到计算书与设计图纸一致。设计人对于校对人、审核人提出的意见应认真分析，及时修改，并在校（审）记录卡上作出明确的书面答复。</w:t>
      </w:r>
    </w:p>
    <w:p>
      <w:pPr>
        <w:keepNext/>
        <w:keepLines/>
        <w:spacing w:before="260" w:after="260" w:line="415" w:lineRule="auto"/>
        <w:jc w:val="center"/>
        <w:outlineLvl w:val="2"/>
        <w:rPr>
          <w:rFonts w:ascii="宋体" w:hAnsi="宋体" w:eastAsia="宋体" w:cs="Times New Roman"/>
          <w:bCs/>
          <w:sz w:val="30"/>
          <w:szCs w:val="30"/>
        </w:rPr>
      </w:pPr>
      <w:bookmarkStart w:id="112" w:name="_Toc534789609"/>
      <w:bookmarkStart w:id="113" w:name="_Toc533844922"/>
      <w:bookmarkStart w:id="114" w:name="_Toc533857884"/>
      <w:bookmarkStart w:id="115" w:name="_Toc531895938"/>
      <w:r>
        <w:rPr>
          <w:rFonts w:ascii="宋体" w:hAnsi="宋体" w:eastAsia="宋体" w:cs="Times New Roman"/>
          <w:bCs/>
          <w:sz w:val="30"/>
          <w:szCs w:val="30"/>
        </w:rPr>
        <w:t>6.</w:t>
      </w:r>
      <w:r>
        <w:rPr>
          <w:rFonts w:hint="eastAsia" w:ascii="宋体" w:hAnsi="宋体" w:eastAsia="宋体" w:cs="Times New Roman"/>
          <w:bCs/>
          <w:sz w:val="30"/>
          <w:szCs w:val="30"/>
        </w:rPr>
        <w:t>4现场服务</w:t>
      </w:r>
      <w:bookmarkEnd w:id="112"/>
      <w:bookmarkEnd w:id="113"/>
      <w:bookmarkEnd w:id="114"/>
      <w:bookmarkEnd w:id="115"/>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6.</w:t>
      </w:r>
      <w:r>
        <w:rPr>
          <w:rFonts w:hint="eastAsia" w:ascii="宋体" w:hAnsi="宋体" w:eastAsia="宋体" w:cs="MS Mincho"/>
          <w:b/>
          <w:bCs/>
          <w:kern w:val="0"/>
          <w:sz w:val="24"/>
          <w:szCs w:val="24"/>
        </w:rPr>
        <w:t>4</w:t>
      </w:r>
      <w:r>
        <w:rPr>
          <w:rFonts w:ascii="宋体" w:hAnsi="宋体" w:eastAsia="宋体" w:cs="MS Mincho"/>
          <w:b/>
          <w:bCs/>
          <w:kern w:val="0"/>
          <w:sz w:val="24"/>
          <w:szCs w:val="24"/>
        </w:rPr>
        <w:t>.</w:t>
      </w:r>
      <w:r>
        <w:rPr>
          <w:rFonts w:hint="eastAsia" w:ascii="宋体" w:hAnsi="宋体" w:eastAsia="宋体" w:cs="MS Mincho"/>
          <w:b/>
          <w:bCs/>
          <w:kern w:val="0"/>
          <w:sz w:val="24"/>
          <w:szCs w:val="24"/>
        </w:rPr>
        <w:t>2</w:t>
      </w:r>
      <w:r>
        <w:rPr>
          <w:rFonts w:hint="eastAsia" w:ascii="宋体" w:hAnsi="宋体" w:eastAsia="宋体" w:cs="MS Mincho"/>
          <w:kern w:val="0"/>
          <w:sz w:val="24"/>
          <w:szCs w:val="24"/>
        </w:rPr>
        <w:t xml:space="preserve">  </w:t>
      </w:r>
      <w:r>
        <w:rPr>
          <w:rFonts w:ascii="宋体" w:hAnsi="宋体" w:eastAsia="宋体" w:cs="MS Mincho"/>
          <w:kern w:val="0"/>
          <w:sz w:val="24"/>
          <w:szCs w:val="24"/>
        </w:rPr>
        <w:t>质量</w:t>
      </w:r>
      <w:r>
        <w:rPr>
          <w:rFonts w:hint="eastAsia" w:ascii="宋体" w:hAnsi="宋体" w:eastAsia="宋体" w:cs="MS Mincho"/>
          <w:kern w:val="0"/>
          <w:sz w:val="24"/>
          <w:szCs w:val="24"/>
        </w:rPr>
        <w:t>安全</w:t>
      </w:r>
      <w:r>
        <w:rPr>
          <w:rFonts w:ascii="宋体" w:hAnsi="宋体" w:eastAsia="宋体" w:cs="MS Mincho"/>
          <w:kern w:val="0"/>
          <w:sz w:val="24"/>
          <w:szCs w:val="24"/>
        </w:rPr>
        <w:t>事故</w:t>
      </w:r>
      <w:r>
        <w:rPr>
          <w:rFonts w:hint="eastAsia" w:ascii="宋体" w:hAnsi="宋体" w:eastAsia="宋体" w:cs="MS Mincho"/>
          <w:kern w:val="0"/>
          <w:sz w:val="24"/>
          <w:szCs w:val="24"/>
        </w:rPr>
        <w:t>：</w:t>
      </w:r>
      <w:r>
        <w:rPr>
          <w:rFonts w:ascii="宋体" w:hAnsi="宋体" w:eastAsia="宋体" w:cs="MS Mincho"/>
          <w:kern w:val="0"/>
          <w:sz w:val="24"/>
          <w:szCs w:val="24"/>
        </w:rPr>
        <w:t>凡设计项目因设计质量低劣或错误，造成不能施工，或在施工中引起返工、浪费、伤亡，或影响用户正常使用者，均属质量</w:t>
      </w:r>
      <w:r>
        <w:rPr>
          <w:rFonts w:hint="eastAsia" w:ascii="宋体" w:hAnsi="宋体" w:eastAsia="宋体" w:cs="MS Mincho"/>
          <w:kern w:val="0"/>
          <w:sz w:val="24"/>
          <w:szCs w:val="24"/>
        </w:rPr>
        <w:t>安全</w:t>
      </w:r>
      <w:r>
        <w:rPr>
          <w:rFonts w:ascii="宋体" w:hAnsi="宋体" w:eastAsia="宋体" w:cs="MS Mincho"/>
          <w:kern w:val="0"/>
          <w:sz w:val="24"/>
          <w:szCs w:val="24"/>
        </w:rPr>
        <w:t>事故。</w:t>
      </w:r>
    </w:p>
    <w:p>
      <w:pPr>
        <w:autoSpaceDE w:val="0"/>
        <w:autoSpaceDN w:val="0"/>
        <w:adjustRightInd w:val="0"/>
        <w:spacing w:line="400" w:lineRule="exact"/>
        <w:ind w:firstLine="480" w:firstLineChars="200"/>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MS Mincho"/>
          <w:kern w:val="0"/>
          <w:sz w:val="24"/>
          <w:szCs w:val="24"/>
        </w:rPr>
        <w:t>设计文件内容需要作重大修改的，建设单位应当报经原审批机关批准后，方可修改。</w:t>
      </w:r>
      <w:r>
        <w:rPr>
          <w:rFonts w:ascii="宋体" w:hAnsi="宋体" w:eastAsia="宋体" w:cs="MS Mincho"/>
          <w:kern w:val="0"/>
          <w:sz w:val="24"/>
          <w:szCs w:val="24"/>
        </w:rPr>
        <w:t>施工图纸出图后，因内部或外部原因需要修改（补充）设计时，不得采用口头通知，应以图文的形式出具修改（补充）设计通知，</w:t>
      </w:r>
      <w:r>
        <w:rPr>
          <w:rFonts w:hint="eastAsia" w:ascii="宋体" w:hAnsi="宋体" w:eastAsia="宋体" w:cs="MS Mincho"/>
          <w:kern w:val="0"/>
          <w:sz w:val="24"/>
          <w:szCs w:val="24"/>
        </w:rPr>
        <w:t>建设单位、设计单位应建立设计变更安全管理程序，其内容包括签发人、涉及的多专业会签意见、发放途径、修改内容与方法等，</w:t>
      </w:r>
      <w:r>
        <w:rPr>
          <w:rFonts w:ascii="宋体" w:hAnsi="宋体" w:eastAsia="宋体" w:cs="MS Mincho"/>
          <w:kern w:val="0"/>
          <w:sz w:val="24"/>
          <w:szCs w:val="24"/>
        </w:rPr>
        <w:t>设计变更通知单必须经审核签字</w:t>
      </w:r>
      <w:r>
        <w:rPr>
          <w:rFonts w:hint="eastAsia" w:ascii="宋体" w:hAnsi="宋体" w:eastAsia="宋体" w:cs="MS Mincho"/>
          <w:kern w:val="0"/>
          <w:sz w:val="24"/>
          <w:szCs w:val="24"/>
        </w:rPr>
        <w:t>，方可发放。</w:t>
      </w:r>
    </w:p>
    <w:p>
      <w:pPr>
        <w:keepNext/>
        <w:keepLines/>
        <w:spacing w:before="260" w:after="260" w:line="415" w:lineRule="auto"/>
        <w:jc w:val="center"/>
        <w:outlineLvl w:val="1"/>
        <w:rPr>
          <w:rFonts w:ascii="宋体" w:hAnsi="宋体" w:eastAsia="宋体" w:cs="Times New Roman"/>
          <w:bCs/>
          <w:sz w:val="30"/>
          <w:szCs w:val="30"/>
        </w:rPr>
      </w:pPr>
      <w:bookmarkStart w:id="116" w:name="_Toc534789610"/>
      <w:bookmarkStart w:id="117" w:name="_Toc533857885"/>
      <w:bookmarkStart w:id="118" w:name="_Toc533844923"/>
      <w:bookmarkStart w:id="119" w:name="_Toc531895939"/>
      <w:r>
        <w:rPr>
          <w:rFonts w:ascii="宋体" w:hAnsi="宋体" w:eastAsia="宋体" w:cs="Times New Roman"/>
          <w:bCs/>
          <w:sz w:val="30"/>
          <w:szCs w:val="30"/>
        </w:rPr>
        <w:t>7施工</w:t>
      </w:r>
      <w:r>
        <w:rPr>
          <w:rFonts w:hint="eastAsia" w:ascii="宋体" w:hAnsi="宋体" w:eastAsia="宋体" w:cs="Times New Roman"/>
          <w:bCs/>
          <w:sz w:val="30"/>
          <w:szCs w:val="30"/>
        </w:rPr>
        <w:t>安全管理</w:t>
      </w:r>
      <w:bookmarkEnd w:id="116"/>
      <w:bookmarkEnd w:id="117"/>
      <w:bookmarkEnd w:id="118"/>
      <w:bookmarkEnd w:id="119"/>
    </w:p>
    <w:p>
      <w:pPr>
        <w:keepNext/>
        <w:keepLines/>
        <w:spacing w:before="260" w:after="260" w:line="415" w:lineRule="auto"/>
        <w:jc w:val="center"/>
        <w:outlineLvl w:val="2"/>
        <w:rPr>
          <w:rFonts w:ascii="宋体" w:hAnsi="宋体" w:eastAsia="宋体" w:cs="Times New Roman"/>
          <w:bCs/>
          <w:sz w:val="30"/>
          <w:szCs w:val="30"/>
        </w:rPr>
      </w:pPr>
      <w:bookmarkStart w:id="120" w:name="_Toc534789611"/>
      <w:bookmarkStart w:id="121" w:name="_Toc533857886"/>
      <w:bookmarkStart w:id="122" w:name="_Toc531895940"/>
      <w:bookmarkStart w:id="123" w:name="_Toc533844924"/>
      <w:r>
        <w:rPr>
          <w:rFonts w:ascii="宋体" w:hAnsi="宋体" w:eastAsia="宋体" w:cs="Times New Roman"/>
          <w:bCs/>
          <w:sz w:val="30"/>
          <w:szCs w:val="30"/>
        </w:rPr>
        <w:t>7.1一般规定</w:t>
      </w:r>
      <w:bookmarkEnd w:id="120"/>
      <w:bookmarkEnd w:id="121"/>
      <w:bookmarkEnd w:id="122"/>
      <w:bookmarkEnd w:id="123"/>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本规范制定的目的是促进各方主体在施工阶段的安全生产管理的标准化、规范化和科学化。本规范是对施工企业安全生产管理行为提出的基本要求；是施工企业安全生产管理的行为规范；是使施工企业安全生产和文明施工符合法律、法规要求的基本保证。本规范以强制和引导相结合的原则，在提出安全生产管理基本要求的基础上，鼓励企业实施安全生产管理创新。</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7.1.3</w:t>
      </w:r>
      <w:r>
        <w:rPr>
          <w:rFonts w:hint="eastAsia" w:ascii="宋体" w:hAnsi="宋体" w:eastAsia="宋体" w:cs="MS Mincho"/>
          <w:kern w:val="0"/>
          <w:sz w:val="24"/>
          <w:szCs w:val="24"/>
        </w:rPr>
        <w:t xml:space="preserve">  </w:t>
      </w:r>
      <w:r>
        <w:rPr>
          <w:rFonts w:ascii="宋体" w:hAnsi="宋体" w:eastAsia="宋体" w:cs="MS Mincho"/>
          <w:kern w:val="0"/>
          <w:sz w:val="24"/>
          <w:szCs w:val="24"/>
        </w:rPr>
        <w:t>各方主体在遵守本标准安全管理基本要求的基础上，要进一步加强对各方主体行业内相关法律、法规的遵守和执行。</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7.1.4</w:t>
      </w:r>
      <w:r>
        <w:rPr>
          <w:rFonts w:hint="eastAsia" w:ascii="宋体" w:hAnsi="宋体" w:eastAsia="宋体" w:cs="MS Mincho"/>
          <w:kern w:val="0"/>
          <w:sz w:val="24"/>
          <w:szCs w:val="24"/>
        </w:rPr>
        <w:t xml:space="preserve">  </w:t>
      </w:r>
      <w:r>
        <w:rPr>
          <w:rFonts w:ascii="宋体" w:hAnsi="宋体" w:eastAsia="宋体" w:cs="MS Mincho"/>
          <w:kern w:val="0"/>
          <w:sz w:val="24"/>
          <w:szCs w:val="24"/>
        </w:rPr>
        <w:t>政府安全监督部门应提高现场管控及监督能力，以对人的不安全行为和物的不安全状态评价为基本手段，落实主体责任，健全安全管理体系。</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7.1.5</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安全生产分级管控是企业安全管理的核心，安全生产分级管控过程中确定的典型控制措施是隐患排查的重要依据。风险越大，管控层级越高；上级负责管控的风险，下级必须负责管控，并逐级落实具体措施。</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7.1.6</w:t>
      </w:r>
      <w:r>
        <w:rPr>
          <w:rFonts w:hint="eastAsia" w:ascii="宋体" w:hAnsi="宋体" w:eastAsia="宋体" w:cs="MS Mincho"/>
          <w:kern w:val="0"/>
          <w:sz w:val="24"/>
          <w:szCs w:val="24"/>
        </w:rPr>
        <w:t xml:space="preserve">  </w:t>
      </w:r>
      <w:r>
        <w:rPr>
          <w:rFonts w:ascii="宋体" w:hAnsi="宋体" w:eastAsia="宋体" w:cs="MS Mincho"/>
          <w:kern w:val="0"/>
          <w:sz w:val="24"/>
          <w:szCs w:val="24"/>
        </w:rPr>
        <w:t>隐患排查是指生产经营单位组织安全生产管理人员、工程技术人员和其他相关人员对本单位的事故隐患进行排查，并对排查出的事故隐患，按照事故隐患的等级进行登记，建立事故隐患信息档案。</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安全隐患排查治理体系由以下几个部分形成：摸清企业底数，实行分级分类监管；制定科学严谨的隐患排查治理标准；建立清晰明确的工作职责；建立隐患排查治理考核制度；开发功能完善的信息系统；开展隐患自查自报。</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7.1.7</w:t>
      </w:r>
      <w:r>
        <w:rPr>
          <w:rFonts w:hint="eastAsia" w:ascii="宋体" w:hAnsi="宋体" w:eastAsia="宋体" w:cs="MS Mincho"/>
          <w:kern w:val="0"/>
          <w:sz w:val="24"/>
          <w:szCs w:val="24"/>
        </w:rPr>
        <w:t xml:space="preserve">  </w:t>
      </w:r>
      <w:r>
        <w:rPr>
          <w:rFonts w:ascii="宋体" w:hAnsi="宋体" w:eastAsia="宋体" w:cs="MS Mincho"/>
          <w:kern w:val="0"/>
          <w:sz w:val="24"/>
          <w:szCs w:val="24"/>
        </w:rPr>
        <w:t>落实设计、采购、施工、试运行等各个阶段的安全管理工作，确定各阶段第一责任人，落实安全生产责任制度。制定工程安全生产总目标，监督各个阶段安全管理工作，对进场分包商进行安全生产制度交底、实行安全教育、组织安全检查和安全学习。</w:t>
      </w:r>
    </w:p>
    <w:p>
      <w:pPr>
        <w:keepNext/>
        <w:keepLines/>
        <w:spacing w:before="260" w:after="260" w:line="415" w:lineRule="auto"/>
        <w:jc w:val="center"/>
        <w:outlineLvl w:val="2"/>
        <w:rPr>
          <w:rFonts w:ascii="宋体" w:hAnsi="宋体" w:eastAsia="宋体" w:cs="Times New Roman"/>
          <w:bCs/>
          <w:sz w:val="30"/>
          <w:szCs w:val="30"/>
        </w:rPr>
      </w:pPr>
      <w:bookmarkStart w:id="124" w:name="_Toc534789612"/>
      <w:bookmarkStart w:id="125" w:name="_Toc531895941"/>
      <w:bookmarkStart w:id="126" w:name="_Toc533844925"/>
      <w:bookmarkStart w:id="127" w:name="_Toc533857887"/>
      <w:r>
        <w:rPr>
          <w:rFonts w:ascii="宋体" w:hAnsi="宋体" w:eastAsia="宋体" w:cs="Times New Roman"/>
          <w:bCs/>
          <w:sz w:val="30"/>
          <w:szCs w:val="30"/>
        </w:rPr>
        <w:t>7.2施工前期准备</w:t>
      </w:r>
      <w:bookmarkEnd w:id="124"/>
      <w:bookmarkEnd w:id="125"/>
      <w:bookmarkEnd w:id="126"/>
      <w:bookmarkEnd w:id="127"/>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作业人员有权对施工现场的作业条件、作业程序和作业方式中存在的安全问题提出批评、检举和控告，有权拒绝违章指挥和强令冒险作业；在施工中发生危及人身安全的紧急情况时，作业人员有权立即停止作业或者在采取必要的应急措施后撤离危险区域。</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7.2.2</w:t>
      </w:r>
      <w:r>
        <w:rPr>
          <w:rFonts w:hint="eastAsia" w:ascii="宋体" w:hAnsi="宋体" w:eastAsia="宋体" w:cs="MS Mincho"/>
          <w:kern w:val="0"/>
          <w:sz w:val="24"/>
          <w:szCs w:val="24"/>
        </w:rPr>
        <w:t xml:space="preserve">  </w:t>
      </w:r>
      <w:r>
        <w:rPr>
          <w:rFonts w:ascii="宋体" w:hAnsi="宋体" w:eastAsia="宋体" w:cs="MS Mincho"/>
          <w:kern w:val="0"/>
          <w:sz w:val="24"/>
          <w:szCs w:val="24"/>
        </w:rPr>
        <w:t>意外伤害保险费由施工单位支付。实行施工总承包的，由总承包单位支付意外伤害保险费。意外伤害保险期限自建设工程开工之日起至竣工验收合格止。</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施工现场的安全防护用具、机械设备、施工机具及配件必须由专人管理，定期进行检查、维修和保养，建立相应的资料档案，并按照国家有关规定及时报废。</w:t>
      </w:r>
    </w:p>
    <w:p>
      <w:pPr>
        <w:autoSpaceDE w:val="0"/>
        <w:autoSpaceDN w:val="0"/>
        <w:adjustRightInd w:val="0"/>
        <w:spacing w:line="400" w:lineRule="exact"/>
        <w:ind w:left="482" w:hanging="482" w:hangingChars="200"/>
        <w:rPr>
          <w:rFonts w:ascii="宋体" w:hAnsi="宋体" w:eastAsia="宋体" w:cs="MS Mincho"/>
          <w:kern w:val="0"/>
          <w:sz w:val="24"/>
          <w:szCs w:val="24"/>
        </w:rPr>
      </w:pPr>
      <w:r>
        <w:rPr>
          <w:rFonts w:ascii="宋体" w:hAnsi="宋体" w:eastAsia="宋体" w:cs="MS Mincho"/>
          <w:b/>
          <w:bCs/>
          <w:kern w:val="0"/>
          <w:sz w:val="24"/>
          <w:szCs w:val="24"/>
        </w:rPr>
        <w:t>7.2.5</w:t>
      </w:r>
      <w:r>
        <w:rPr>
          <w:rFonts w:hint="eastAsia" w:ascii="宋体" w:hAnsi="宋体" w:eastAsia="宋体" w:cs="MS Mincho"/>
          <w:kern w:val="0"/>
          <w:sz w:val="24"/>
          <w:szCs w:val="24"/>
        </w:rPr>
        <w:t xml:space="preserve">  </w:t>
      </w:r>
      <w:r>
        <w:rPr>
          <w:rFonts w:ascii="宋体" w:hAnsi="宋体" w:eastAsia="宋体" w:cs="MS Mincho"/>
          <w:kern w:val="0"/>
          <w:sz w:val="24"/>
          <w:szCs w:val="24"/>
        </w:rPr>
        <w:t>施工机械有下列情形之一的，建设行政主管部门不予备案：</w:t>
      </w:r>
      <w:r>
        <w:rPr>
          <w:rFonts w:ascii="宋体" w:hAnsi="宋体" w:eastAsia="宋体" w:cs="MS Mincho"/>
          <w:kern w:val="0"/>
          <w:sz w:val="24"/>
          <w:szCs w:val="24"/>
        </w:rPr>
        <w:br w:type="textWrapping"/>
      </w:r>
      <w:r>
        <w:rPr>
          <w:rFonts w:ascii="宋体" w:hAnsi="宋体" w:eastAsia="宋体" w:cs="MS Mincho"/>
          <w:b/>
          <w:bCs/>
          <w:kern w:val="0"/>
          <w:sz w:val="24"/>
          <w:szCs w:val="24"/>
        </w:rPr>
        <w:t xml:space="preserve">1 </w:t>
      </w:r>
      <w:r>
        <w:rPr>
          <w:rFonts w:ascii="宋体" w:hAnsi="宋体" w:eastAsia="宋体" w:cs="MS Mincho"/>
          <w:kern w:val="0"/>
          <w:sz w:val="24"/>
          <w:szCs w:val="24"/>
        </w:rPr>
        <w:t xml:space="preserve"> 国家和地方明令淘汰或者禁止使用的；</w:t>
      </w:r>
      <w:r>
        <w:rPr>
          <w:rFonts w:ascii="宋体" w:hAnsi="宋体" w:eastAsia="宋体" w:cs="MS Mincho"/>
          <w:kern w:val="0"/>
          <w:sz w:val="24"/>
          <w:szCs w:val="24"/>
        </w:rPr>
        <w:br w:type="textWrapping"/>
      </w:r>
      <w:r>
        <w:rPr>
          <w:rFonts w:ascii="宋体" w:hAnsi="宋体" w:eastAsia="宋体" w:cs="MS Mincho"/>
          <w:b/>
          <w:bCs/>
          <w:kern w:val="0"/>
          <w:sz w:val="24"/>
          <w:szCs w:val="24"/>
        </w:rPr>
        <w:t>2</w:t>
      </w:r>
      <w:r>
        <w:rPr>
          <w:rFonts w:ascii="宋体" w:hAnsi="宋体" w:eastAsia="宋体" w:cs="MS Mincho"/>
          <w:kern w:val="0"/>
          <w:sz w:val="24"/>
          <w:szCs w:val="24"/>
        </w:rPr>
        <w:t xml:space="preserve">  超过规定的安全使用年限的；</w:t>
      </w:r>
      <w:r>
        <w:rPr>
          <w:rFonts w:ascii="宋体" w:hAnsi="宋体" w:eastAsia="宋体" w:cs="MS Mincho"/>
          <w:kern w:val="0"/>
          <w:sz w:val="24"/>
          <w:szCs w:val="24"/>
        </w:rPr>
        <w:br w:type="textWrapping"/>
      </w:r>
      <w:r>
        <w:rPr>
          <w:rFonts w:ascii="宋体" w:hAnsi="宋体" w:eastAsia="宋体" w:cs="MS Mincho"/>
          <w:b/>
          <w:bCs/>
          <w:kern w:val="0"/>
          <w:sz w:val="24"/>
          <w:szCs w:val="24"/>
        </w:rPr>
        <w:t>3</w:t>
      </w:r>
      <w:r>
        <w:rPr>
          <w:rFonts w:ascii="宋体" w:hAnsi="宋体" w:eastAsia="宋体" w:cs="MS Mincho"/>
          <w:kern w:val="0"/>
          <w:sz w:val="24"/>
          <w:szCs w:val="24"/>
        </w:rPr>
        <w:t xml:space="preserve">  法律、法规、规章规定的其他不得使用的情形。</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7.2.6</w:t>
      </w:r>
      <w:r>
        <w:rPr>
          <w:rFonts w:hint="eastAsia" w:ascii="宋体" w:hAnsi="宋体" w:eastAsia="宋体" w:cs="MS Mincho"/>
          <w:kern w:val="0"/>
          <w:sz w:val="24"/>
          <w:szCs w:val="24"/>
        </w:rPr>
        <w:t xml:space="preserve">  </w:t>
      </w:r>
      <w:r>
        <w:rPr>
          <w:rFonts w:ascii="宋体" w:hAnsi="宋体" w:eastAsia="宋体" w:cs="MS Mincho"/>
          <w:kern w:val="0"/>
          <w:sz w:val="24"/>
          <w:szCs w:val="24"/>
        </w:rPr>
        <w:t>《特种设备安全监察条例》规定的施工起重机械，在验收前应当经有相应资质的检验检测机构监督检验合格。</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7.2.8</w:t>
      </w:r>
      <w:r>
        <w:rPr>
          <w:rFonts w:hint="eastAsia" w:ascii="宋体" w:hAnsi="宋体" w:eastAsia="宋体" w:cs="MS Mincho"/>
          <w:kern w:val="0"/>
          <w:sz w:val="24"/>
          <w:szCs w:val="24"/>
        </w:rPr>
        <w:t xml:space="preserve">  </w:t>
      </w:r>
      <w:r>
        <w:rPr>
          <w:rFonts w:ascii="宋体" w:hAnsi="宋体" w:eastAsia="宋体" w:cs="MS Mincho"/>
          <w:kern w:val="0"/>
          <w:sz w:val="24"/>
          <w:szCs w:val="24"/>
        </w:rPr>
        <w:t>对超限高层、超大跨度、超深基坑以及采用新结构、新材料、新技术和特殊结构的建设工程，设计单位应当在设计文件中提出保障施工安全和预防施工安全事故的措施要求，并向施工现场派驻设计代表，处理与设计有关的安全问题。</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7.2.10</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交底制度应包含以下内容：</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1</w:t>
      </w:r>
      <w:r>
        <w:rPr>
          <w:rFonts w:ascii="宋体" w:hAnsi="宋体" w:eastAsia="宋体" w:cs="MS Mincho"/>
          <w:kern w:val="0"/>
          <w:sz w:val="24"/>
          <w:szCs w:val="24"/>
        </w:rPr>
        <w:t xml:space="preserve">  危险性较大的工程开工前，新工艺、新技术、新设备应用前，企业的技术负责人及安全管理机构，向施工管理人员进行安全技术方案交底。</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 xml:space="preserve">2 </w:t>
      </w:r>
      <w:r>
        <w:rPr>
          <w:rFonts w:ascii="宋体" w:hAnsi="宋体" w:eastAsia="宋体" w:cs="MS Mincho"/>
          <w:kern w:val="0"/>
          <w:sz w:val="24"/>
          <w:szCs w:val="24"/>
        </w:rPr>
        <w:t xml:space="preserve"> 分部分项工程，关键工序实施前，项目技术负责人、安全员应会同方案编制人员、项目施工员向参加施工的施工管理人员进行方案实施安全交底。</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3</w:t>
      </w:r>
      <w:r>
        <w:rPr>
          <w:rFonts w:ascii="宋体" w:hAnsi="宋体" w:eastAsia="宋体" w:cs="MS Mincho"/>
          <w:kern w:val="0"/>
          <w:sz w:val="24"/>
          <w:szCs w:val="24"/>
        </w:rPr>
        <w:t xml:space="preserve">  总承包单位向分包单位，分包单位向作业班组进行安全技术措施交底。</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4</w:t>
      </w:r>
      <w:r>
        <w:rPr>
          <w:rFonts w:ascii="宋体" w:hAnsi="宋体" w:eastAsia="宋体" w:cs="MS Mincho"/>
          <w:kern w:val="0"/>
          <w:sz w:val="24"/>
          <w:szCs w:val="24"/>
        </w:rPr>
        <w:t xml:space="preserve">  安全员及各条线管理员应对新进场的工人应实施作业人员工种交底。</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5</w:t>
      </w:r>
      <w:r>
        <w:rPr>
          <w:rFonts w:ascii="宋体" w:hAnsi="宋体" w:eastAsia="宋体" w:cs="MS Mincho"/>
          <w:kern w:val="0"/>
          <w:sz w:val="24"/>
          <w:szCs w:val="24"/>
        </w:rPr>
        <w:t xml:space="preserve">  作业班组应对作业人员进行班前安全操作规程交底。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7.2.13</w:t>
      </w:r>
      <w:r>
        <w:rPr>
          <w:rFonts w:hint="eastAsia" w:ascii="宋体" w:hAnsi="宋体" w:eastAsia="宋体" w:cs="MS Mincho"/>
          <w:kern w:val="0"/>
          <w:sz w:val="24"/>
          <w:szCs w:val="24"/>
        </w:rPr>
        <w:t xml:space="preserve">  </w:t>
      </w:r>
      <w:r>
        <w:rPr>
          <w:rFonts w:ascii="宋体" w:hAnsi="宋体" w:eastAsia="宋体" w:cs="MS Mincho"/>
          <w:kern w:val="0"/>
          <w:sz w:val="24"/>
          <w:szCs w:val="24"/>
        </w:rPr>
        <w:t>安全策划应遵循系统性、动态性、可行性原则。以客观为依据、以规范为标准、以技术为手段，充分考虑局部和整体、全过程和阶段性，建立在对过程危险源识别、评价的基础上，针对可能出现的风险进行策划；增强策划的动态意识，及时准确地掌握策划对象及其环境变化的信息，随时调整策划方案；将可行性分析贯穿于策划全过程，每一项策划都应全面衡量、综合考虑，重点分析策划方案可能产生的效果。</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7.2.14</w:t>
      </w:r>
      <w:r>
        <w:rPr>
          <w:rFonts w:hint="eastAsia" w:ascii="宋体" w:hAnsi="宋体" w:eastAsia="宋体" w:cs="MS Mincho"/>
          <w:kern w:val="0"/>
          <w:sz w:val="24"/>
          <w:szCs w:val="24"/>
        </w:rPr>
        <w:t xml:space="preserve">  </w:t>
      </w:r>
      <w:r>
        <w:rPr>
          <w:rFonts w:ascii="宋体" w:hAnsi="宋体" w:eastAsia="宋体" w:cs="MS Mincho"/>
          <w:kern w:val="0"/>
          <w:sz w:val="24"/>
          <w:szCs w:val="24"/>
        </w:rPr>
        <w:t>相关责任人员宜来自项目经理部、企业生产、技术、质量、安全、合约、人力等相关部门，具体编写由项目经理部实施，项目经理部生产经理组织项目生产、技术、质量、安全、合约等部门负责有关具体编写工作；项目安全生产策划书通过企业相关部门评审后，由企业主管生产领导批准后实施；项目安全生产策划书要求在工程项目开工后一个月内完成。</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7.2.15</w:t>
      </w:r>
      <w:r>
        <w:rPr>
          <w:rFonts w:hint="eastAsia" w:ascii="宋体" w:hAnsi="宋体" w:eastAsia="宋体" w:cs="MS Mincho"/>
          <w:kern w:val="0"/>
          <w:sz w:val="24"/>
          <w:szCs w:val="24"/>
        </w:rPr>
        <w:t xml:space="preserve">  逐步深化的过程中</w:t>
      </w:r>
      <w:r>
        <w:rPr>
          <w:rFonts w:ascii="宋体" w:hAnsi="宋体" w:eastAsia="宋体" w:cs="MS Mincho"/>
          <w:kern w:val="0"/>
          <w:sz w:val="24"/>
          <w:szCs w:val="24"/>
        </w:rPr>
        <w:t>应包括的策划步骤有：风险评估及应对、危险源的辨识，选择、确认适用的安全生产法律法规、地方行政主管部门规章、上级安全生产规定。</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7.2.17</w:t>
      </w:r>
      <w:r>
        <w:rPr>
          <w:rFonts w:hint="eastAsia" w:ascii="宋体" w:hAnsi="宋体" w:eastAsia="宋体" w:cs="MS Mincho"/>
          <w:kern w:val="0"/>
          <w:sz w:val="24"/>
          <w:szCs w:val="24"/>
        </w:rPr>
        <w:t xml:space="preserve">  安全管理组织机构应</w:t>
      </w:r>
      <w:r>
        <w:rPr>
          <w:rFonts w:ascii="宋体" w:hAnsi="宋体" w:eastAsia="宋体" w:cs="MS Mincho"/>
          <w:kern w:val="0"/>
          <w:sz w:val="24"/>
          <w:szCs w:val="24"/>
        </w:rPr>
        <w:t>由企业一把手担任安全管理工作的总负责人，以安全生产委员会或领导班子为总决策，以安全生产管理部门为办事机构，以基层安全管理人员为骨干，以全体员工为基础，形成从上至下的组织保证。主要内容包括：</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 xml:space="preserve">1 </w:t>
      </w:r>
      <w:r>
        <w:rPr>
          <w:rFonts w:ascii="宋体" w:hAnsi="宋体" w:eastAsia="宋体" w:cs="MS Mincho"/>
          <w:kern w:val="0"/>
          <w:sz w:val="24"/>
          <w:szCs w:val="24"/>
        </w:rPr>
        <w:t xml:space="preserve"> 项目安全生产目标、指标；</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2</w:t>
      </w:r>
      <w:r>
        <w:rPr>
          <w:rFonts w:ascii="宋体" w:hAnsi="宋体" w:eastAsia="宋体" w:cs="MS Mincho"/>
          <w:kern w:val="0"/>
          <w:sz w:val="24"/>
          <w:szCs w:val="24"/>
        </w:rPr>
        <w:t xml:space="preserve">  安全生产组织结构；</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3</w:t>
      </w:r>
      <w:r>
        <w:rPr>
          <w:rFonts w:ascii="宋体" w:hAnsi="宋体" w:eastAsia="宋体" w:cs="MS Mincho"/>
          <w:kern w:val="0"/>
          <w:sz w:val="24"/>
          <w:szCs w:val="24"/>
        </w:rPr>
        <w:t xml:space="preserve">  项目安全生产管理制度。</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7.2.18</w:t>
      </w:r>
      <w:r>
        <w:rPr>
          <w:rFonts w:hint="eastAsia" w:ascii="宋体" w:hAnsi="宋体" w:eastAsia="宋体" w:cs="MS Mincho"/>
          <w:kern w:val="0"/>
          <w:sz w:val="24"/>
          <w:szCs w:val="24"/>
        </w:rPr>
        <w:t xml:space="preserve">  </w:t>
      </w:r>
      <w:r>
        <w:rPr>
          <w:rFonts w:ascii="宋体" w:hAnsi="宋体" w:eastAsia="宋体" w:cs="MS Mincho"/>
          <w:kern w:val="0"/>
          <w:sz w:val="24"/>
          <w:szCs w:val="24"/>
        </w:rPr>
        <w:t>根据评价的一般风险，制定或明确确保安全的技术措施和要求，其策划的结果可以是安全技术操作规程、分项工程施工安全技术规范、安全技术措施。</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针对评价的重要风险，分析涉及的过程，确定重点内容，关键点、危险部位，归纳出需编制安全专项方案的清单，明确方案编制时间、编制责任人、实施时间、监督责任人等要求。</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7.2.19</w:t>
      </w:r>
      <w:r>
        <w:rPr>
          <w:rFonts w:hint="eastAsia" w:ascii="宋体" w:hAnsi="宋体" w:eastAsia="宋体" w:cs="MS Mincho"/>
          <w:kern w:val="0"/>
          <w:sz w:val="24"/>
          <w:szCs w:val="24"/>
        </w:rPr>
        <w:t xml:space="preserve">  </w:t>
      </w:r>
      <w:r>
        <w:rPr>
          <w:rFonts w:ascii="宋体" w:hAnsi="宋体" w:eastAsia="宋体" w:cs="MS Mincho"/>
          <w:kern w:val="0"/>
          <w:sz w:val="24"/>
          <w:szCs w:val="24"/>
        </w:rPr>
        <w:t>紧急情况包括：各类安全事故，如坍塌、火灾、爆炸、中毒、施工伤亡等；自然灾害，如台风、地震、沙尘暴等。</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7.2.21</w:t>
      </w:r>
      <w:r>
        <w:rPr>
          <w:rFonts w:hint="eastAsia" w:ascii="宋体" w:hAnsi="宋体" w:eastAsia="宋体" w:cs="MS Mincho"/>
          <w:kern w:val="0"/>
          <w:sz w:val="24"/>
          <w:szCs w:val="24"/>
        </w:rPr>
        <w:t xml:space="preserve">  </w:t>
      </w:r>
      <w:r>
        <w:rPr>
          <w:rFonts w:ascii="宋体" w:hAnsi="宋体" w:eastAsia="宋体" w:cs="MS Mincho"/>
          <w:kern w:val="0"/>
          <w:sz w:val="24"/>
          <w:szCs w:val="24"/>
        </w:rPr>
        <w:t>建筑施工安全技术规划编制应依据与</w:t>
      </w:r>
      <w:r>
        <w:rPr>
          <w:rFonts w:hint="eastAsia" w:ascii="宋体" w:hAnsi="宋体" w:eastAsia="宋体" w:cs="MS Mincho"/>
          <w:kern w:val="0"/>
          <w:sz w:val="24"/>
          <w:szCs w:val="24"/>
        </w:rPr>
        <w:t>建筑</w:t>
      </w:r>
      <w:r>
        <w:rPr>
          <w:rFonts w:ascii="宋体" w:hAnsi="宋体" w:eastAsia="宋体" w:cs="MS Mincho"/>
          <w:kern w:val="0"/>
          <w:sz w:val="24"/>
          <w:szCs w:val="24"/>
        </w:rPr>
        <w:t>工程</w:t>
      </w:r>
      <w:r>
        <w:rPr>
          <w:rFonts w:hint="eastAsia" w:ascii="宋体" w:hAnsi="宋体" w:eastAsia="宋体" w:cs="MS Mincho"/>
          <w:kern w:val="0"/>
          <w:sz w:val="24"/>
          <w:szCs w:val="24"/>
        </w:rPr>
        <w:t>项目</w:t>
      </w:r>
      <w:r>
        <w:rPr>
          <w:rFonts w:ascii="宋体" w:hAnsi="宋体" w:eastAsia="宋体" w:cs="MS Mincho"/>
          <w:kern w:val="0"/>
          <w:sz w:val="24"/>
          <w:szCs w:val="24"/>
        </w:rPr>
        <w:t>有关的法律法规、国家现行有关标准、工程设计文件、工程施工合同或招标投标文件、工程场地条件和周边环境、与工程有关的资源供应情况、施工技术、施工工艺、材料、设备等</w:t>
      </w:r>
      <w:r>
        <w:rPr>
          <w:rFonts w:hint="eastAsia" w:ascii="宋体" w:hAnsi="宋体" w:eastAsia="宋体" w:cs="MS Mincho"/>
          <w:kern w:val="0"/>
          <w:sz w:val="24"/>
          <w:szCs w:val="24"/>
        </w:rPr>
        <w:t>。</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建筑施工安全技术规划编制应包含工程概况、编制依据、安全目标、组织结构和人力资源、安全技术分析、安全技术控制、安全技术监测与预警、应急救援、安全技术管理、措施与实施方案等。</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7.2.22</w:t>
      </w:r>
      <w:r>
        <w:rPr>
          <w:rFonts w:hint="eastAsia" w:ascii="宋体" w:hAnsi="宋体" w:eastAsia="宋体" w:cs="MS Mincho"/>
          <w:kern w:val="0"/>
          <w:sz w:val="24"/>
          <w:szCs w:val="24"/>
        </w:rPr>
        <w:t xml:space="preserve">  </w:t>
      </w:r>
      <w:r>
        <w:rPr>
          <w:rFonts w:ascii="宋体" w:hAnsi="宋体" w:eastAsia="宋体" w:cs="MS Mincho"/>
          <w:kern w:val="0"/>
          <w:sz w:val="24"/>
          <w:szCs w:val="24"/>
        </w:rPr>
        <w:t>超过一定规模的危险性较大的分部分项工程应当组织专家论证，并由施工单位技术负责人、项目总监理工程师、建设单位项目负责人审核签字后，方可组织实施。</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超过一定规模的危险性较大的分部分项工程，在风险点位施工前，建设单位应当组织施工单位技术负责人、项目总监理工程师、设计单位技术负责人、工程监测单位项目负责人以及有关勘察单位技术负责人，对风险点位的施工条件进行审验，审验合格后方可施工。</w:t>
      </w:r>
    </w:p>
    <w:p>
      <w:pPr>
        <w:keepNext/>
        <w:keepLines/>
        <w:spacing w:before="260" w:after="260" w:line="415" w:lineRule="auto"/>
        <w:jc w:val="center"/>
        <w:outlineLvl w:val="2"/>
        <w:rPr>
          <w:rFonts w:ascii="宋体" w:hAnsi="宋体" w:eastAsia="宋体" w:cs="Times New Roman"/>
          <w:bCs/>
          <w:sz w:val="30"/>
          <w:szCs w:val="30"/>
        </w:rPr>
      </w:pPr>
      <w:bookmarkStart w:id="128" w:name="_Toc534789613"/>
      <w:bookmarkStart w:id="129" w:name="_Toc533844926"/>
      <w:bookmarkStart w:id="130" w:name="_Toc533857888"/>
      <w:bookmarkStart w:id="131" w:name="_Toc531895942"/>
      <w:r>
        <w:rPr>
          <w:rFonts w:ascii="宋体" w:hAnsi="宋体" w:eastAsia="宋体" w:cs="Times New Roman"/>
          <w:bCs/>
          <w:sz w:val="30"/>
          <w:szCs w:val="30"/>
        </w:rPr>
        <w:t>7.3施工实施运行</w:t>
      </w:r>
      <w:bookmarkEnd w:id="128"/>
      <w:bookmarkEnd w:id="129"/>
      <w:bookmarkEnd w:id="130"/>
      <w:bookmarkEnd w:id="131"/>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专职安全管理人员应当取得安全生产考核合格证书。现场的专职安全管理人员不得同时承担两个以上施工现场安全管理工作。采用新技术、新工艺、新材料或致害因素多、施工作业难度大的工程项目，项目专职安全生产管理人员的数量应当根据施工实际情况，再适当增加。</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7.3.2</w:t>
      </w:r>
      <w:r>
        <w:rPr>
          <w:rFonts w:hint="eastAsia" w:ascii="宋体" w:hAnsi="宋体" w:eastAsia="宋体" w:cs="MS Mincho"/>
          <w:kern w:val="0"/>
          <w:sz w:val="24"/>
          <w:szCs w:val="24"/>
        </w:rPr>
        <w:t xml:space="preserve">  </w:t>
      </w:r>
      <w:r>
        <w:rPr>
          <w:rFonts w:ascii="宋体" w:hAnsi="宋体" w:eastAsia="宋体" w:cs="MS Mincho"/>
          <w:kern w:val="0"/>
          <w:sz w:val="24"/>
          <w:szCs w:val="24"/>
        </w:rPr>
        <w:t>施工单位项目负责人需要临时离开现场不能带班的，应当经建设单位项目负责人和本方负责人同意，并委托施工管理负责人或者技术负责人负责现场带班。</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7.3.5</w:t>
      </w:r>
      <w:r>
        <w:rPr>
          <w:rFonts w:hint="eastAsia" w:ascii="宋体" w:hAnsi="宋体" w:eastAsia="宋体" w:cs="MS Mincho"/>
          <w:kern w:val="0"/>
          <w:sz w:val="24"/>
          <w:szCs w:val="24"/>
        </w:rPr>
        <w:t xml:space="preserve">  </w:t>
      </w:r>
      <w:r>
        <w:rPr>
          <w:rFonts w:ascii="宋体" w:hAnsi="宋体" w:eastAsia="宋体" w:cs="MS Mincho"/>
          <w:kern w:val="0"/>
          <w:sz w:val="24"/>
          <w:szCs w:val="24"/>
        </w:rPr>
        <w:t>开工前，技术负责人应将工程概况、施工单位法、安全技术措施等向全体职工进行详细交底；施工队长、工长应按工程进度向有关班组进行作业的安全交底；班组长每天应向班组进行施工要求和作业环境的安全交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7.3.7</w:t>
      </w:r>
      <w:r>
        <w:rPr>
          <w:rFonts w:hint="eastAsia" w:ascii="宋体" w:hAnsi="宋体" w:eastAsia="宋体" w:cs="MS Mincho"/>
          <w:kern w:val="0"/>
          <w:sz w:val="24"/>
          <w:szCs w:val="24"/>
        </w:rPr>
        <w:t xml:space="preserve">  </w:t>
      </w:r>
      <w:r>
        <w:rPr>
          <w:rFonts w:ascii="宋体" w:hAnsi="宋体" w:eastAsia="宋体" w:cs="MS Mincho"/>
          <w:kern w:val="0"/>
          <w:sz w:val="24"/>
          <w:szCs w:val="24"/>
        </w:rPr>
        <w:t>损害的毗邻建筑物、构筑物和地下管线等，应当采取专项防护措施；应当遵守有关环境保护法律、法规的规定，在施工现场采取措施，防止或者减少粉尘、废气、废水、固体废物、噪声、振动和施工照明对人和环境的危害和污染；在城市市区内的建设工程，应当对施工现场实行封闭围挡。</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7.3.9</w:t>
      </w:r>
      <w:r>
        <w:rPr>
          <w:rFonts w:hint="eastAsia" w:ascii="宋体" w:hAnsi="宋体" w:eastAsia="宋体" w:cs="MS Mincho"/>
          <w:kern w:val="0"/>
          <w:sz w:val="24"/>
          <w:szCs w:val="24"/>
        </w:rPr>
        <w:t xml:space="preserve">  </w:t>
      </w:r>
      <w:r>
        <w:rPr>
          <w:rFonts w:ascii="宋体" w:hAnsi="宋体" w:eastAsia="宋体" w:cs="MS Mincho"/>
          <w:kern w:val="0"/>
          <w:sz w:val="24"/>
          <w:szCs w:val="24"/>
        </w:rPr>
        <w:t>确定消防安全责任人，制定用火、用电、使用易燃易爆材料等各项消防安全管理制度和操作规程，设置消防通道、消防水源，配备消防设施和灭火器材，并在施工现场入口处设置明显标志。</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7.3.10</w:t>
      </w:r>
      <w:r>
        <w:rPr>
          <w:rFonts w:hint="eastAsia" w:ascii="宋体" w:hAnsi="宋体" w:eastAsia="宋体" w:cs="MS Mincho"/>
          <w:kern w:val="0"/>
          <w:sz w:val="24"/>
          <w:szCs w:val="24"/>
        </w:rPr>
        <w:t xml:space="preserve">  </w:t>
      </w:r>
      <w:r>
        <w:rPr>
          <w:rFonts w:ascii="宋体" w:hAnsi="宋体" w:eastAsia="宋体" w:cs="MS Mincho"/>
          <w:kern w:val="0"/>
          <w:sz w:val="24"/>
          <w:szCs w:val="24"/>
        </w:rPr>
        <w:t>总承包单位应当自行完成建设工程主体结构的施工；总承包单位依法将建设工程分包给其他单位的，分包合同中应当明确各自的安全生产方面的权利、义务。总承包单位和分包单位对分包工程的安全生产承担连带责任；分包单位应当服从总承包单位的安全生产管理，分包单位不服从管理导致生产安全事故的，由分包单位承担主要责任。</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7.3.12</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建设单位不得压缩合同约定的合理工期，不得明示或者暗示施工单位使用不符合安全施工要求的安全防护用具、机械设备、建筑材料、施工机具及配件、消防设施和器材等。</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7.3.13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keepNext/>
        <w:keepLines/>
        <w:spacing w:before="260" w:after="260" w:line="415" w:lineRule="auto"/>
        <w:jc w:val="center"/>
        <w:outlineLvl w:val="2"/>
        <w:rPr>
          <w:rFonts w:ascii="宋体" w:hAnsi="宋体" w:eastAsia="宋体" w:cs="Times New Roman"/>
          <w:bCs/>
          <w:sz w:val="30"/>
          <w:szCs w:val="30"/>
        </w:rPr>
      </w:pPr>
      <w:bookmarkStart w:id="132" w:name="_Toc534789614"/>
      <w:bookmarkStart w:id="133" w:name="_Toc533857889"/>
      <w:bookmarkStart w:id="134" w:name="_Toc533844927"/>
      <w:bookmarkStart w:id="135" w:name="_Toc531895943"/>
      <w:r>
        <w:rPr>
          <w:rFonts w:ascii="宋体" w:hAnsi="宋体" w:eastAsia="宋体" w:cs="Times New Roman"/>
          <w:bCs/>
          <w:sz w:val="30"/>
          <w:szCs w:val="30"/>
        </w:rPr>
        <w:t>7.4施工检查改进</w:t>
      </w:r>
      <w:bookmarkEnd w:id="132"/>
      <w:bookmarkEnd w:id="133"/>
      <w:bookmarkEnd w:id="134"/>
      <w:bookmarkEnd w:id="135"/>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7.4.6</w:t>
      </w:r>
      <w:r>
        <w:rPr>
          <w:rFonts w:hint="eastAsia" w:ascii="宋体" w:hAnsi="宋体" w:eastAsia="宋体" w:cs="MS Mincho"/>
          <w:kern w:val="0"/>
          <w:sz w:val="24"/>
          <w:szCs w:val="24"/>
        </w:rPr>
        <w:t xml:space="preserve">  </w:t>
      </w:r>
      <w:r>
        <w:rPr>
          <w:rFonts w:ascii="宋体" w:hAnsi="宋体" w:eastAsia="宋体" w:cs="MS Mincho"/>
          <w:kern w:val="0"/>
          <w:sz w:val="24"/>
          <w:szCs w:val="24"/>
        </w:rPr>
        <w:t>安全检查的内容包括以下几点：</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 xml:space="preserve">1 </w:t>
      </w:r>
      <w:r>
        <w:rPr>
          <w:rFonts w:ascii="宋体" w:hAnsi="宋体" w:eastAsia="宋体" w:cs="MS Mincho"/>
          <w:kern w:val="0"/>
          <w:sz w:val="24"/>
          <w:szCs w:val="24"/>
        </w:rPr>
        <w:t xml:space="preserve"> 安全目标的实现程度；</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2</w:t>
      </w:r>
      <w:r>
        <w:rPr>
          <w:rFonts w:ascii="宋体" w:hAnsi="宋体" w:eastAsia="宋体" w:cs="MS Mincho"/>
          <w:kern w:val="0"/>
          <w:sz w:val="24"/>
          <w:szCs w:val="24"/>
        </w:rPr>
        <w:t xml:space="preserve">  安全生产职责的落实情况；</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 xml:space="preserve">3 </w:t>
      </w:r>
      <w:r>
        <w:rPr>
          <w:rFonts w:ascii="宋体" w:hAnsi="宋体" w:eastAsia="宋体" w:cs="MS Mincho"/>
          <w:kern w:val="0"/>
          <w:sz w:val="24"/>
          <w:szCs w:val="24"/>
        </w:rPr>
        <w:t xml:space="preserve"> 各项安全管理制度及安全检查制度的建立的执行情况；</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 xml:space="preserve">4 </w:t>
      </w:r>
      <w:r>
        <w:rPr>
          <w:rFonts w:ascii="宋体" w:hAnsi="宋体" w:eastAsia="宋体" w:cs="MS Mincho"/>
          <w:kern w:val="0"/>
          <w:sz w:val="24"/>
          <w:szCs w:val="24"/>
        </w:rPr>
        <w:t xml:space="preserve"> 事故安全隐患责任落实及施工现场安全隐患排查和安全防护情况；</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5</w:t>
      </w:r>
      <w:r>
        <w:rPr>
          <w:rFonts w:ascii="宋体" w:hAnsi="宋体" w:eastAsia="宋体" w:cs="MS Mincho"/>
          <w:kern w:val="0"/>
          <w:sz w:val="24"/>
          <w:szCs w:val="24"/>
        </w:rPr>
        <w:t xml:space="preserve">  生产安全事故、未遂事故和其他违规违法事件的调查、处理情况；</w:t>
      </w:r>
    </w:p>
    <w:p>
      <w:pPr>
        <w:autoSpaceDE w:val="0"/>
        <w:autoSpaceDN w:val="0"/>
        <w:adjustRightInd w:val="0"/>
        <w:spacing w:line="400" w:lineRule="exact"/>
        <w:ind w:firstLine="482" w:firstLineChars="200"/>
        <w:rPr>
          <w:rFonts w:ascii="宋体" w:hAnsi="宋体" w:eastAsia="宋体" w:cs="MS Mincho"/>
          <w:kern w:val="0"/>
          <w:sz w:val="24"/>
          <w:szCs w:val="24"/>
        </w:rPr>
      </w:pPr>
      <w:r>
        <w:rPr>
          <w:rFonts w:ascii="宋体" w:hAnsi="宋体" w:eastAsia="宋体" w:cs="MS Mincho"/>
          <w:b/>
          <w:bCs/>
          <w:kern w:val="0"/>
          <w:sz w:val="24"/>
          <w:szCs w:val="24"/>
        </w:rPr>
        <w:t>6</w:t>
      </w:r>
      <w:r>
        <w:rPr>
          <w:rFonts w:ascii="宋体" w:hAnsi="宋体" w:eastAsia="宋体" w:cs="MS Mincho"/>
          <w:kern w:val="0"/>
          <w:sz w:val="24"/>
          <w:szCs w:val="24"/>
        </w:rPr>
        <w:t xml:space="preserve">  安全生产法律法规、标准规范和其他要求的执行情况。</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7.4.7</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w:t>
      </w:r>
      <w:r>
        <w:rPr>
          <w:rFonts w:ascii="宋体" w:hAnsi="宋体" w:eastAsia="宋体" w:cs="MS Mincho"/>
          <w:kern w:val="0"/>
          <w:sz w:val="24"/>
          <w:szCs w:val="24"/>
        </w:rPr>
        <w:t>工程项目部每天应结合施工动态，实行安全巡查；总承包工程项目部应组织各分包单位每周进行安全检查，每月对照《建筑施工安全检查标准》，至少进行一次定量检查。</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企业每月应对工程项目施工现场安全职责落实情况至少进行一次检查，并针对检查中发现的倾向性问题、安全生产状况较差的工程项目，组织专项检查。</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企业应针对承建工程所在地区的气候与环境特点，组织季节性的安全检查。</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7.4.14</w:t>
      </w:r>
      <w:r>
        <w:rPr>
          <w:rFonts w:hint="eastAsia" w:ascii="宋体" w:hAnsi="宋体" w:eastAsia="宋体" w:cs="MS Mincho"/>
          <w:kern w:val="0"/>
          <w:sz w:val="24"/>
          <w:szCs w:val="24"/>
        </w:rPr>
        <w:t xml:space="preserve">  </w:t>
      </w:r>
      <w:r>
        <w:rPr>
          <w:rFonts w:ascii="宋体" w:hAnsi="宋体" w:eastAsia="宋体" w:cs="MS Mincho"/>
          <w:kern w:val="0"/>
          <w:sz w:val="24"/>
          <w:szCs w:val="24"/>
        </w:rPr>
        <w:t>发生下列情况时，企业应及时进行安全生产管理评估：</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1  适用法律法规发生变化时；</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2  企业组织机构和体制发生重大变化；</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3  发生生产安全事故；</w:t>
      </w:r>
    </w:p>
    <w:p>
      <w:pPr>
        <w:autoSpaceDE w:val="0"/>
        <w:autoSpaceDN w:val="0"/>
        <w:adjustRightInd w:val="0"/>
        <w:spacing w:line="400" w:lineRule="exact"/>
        <w:ind w:firstLine="480" w:firstLineChars="200"/>
        <w:rPr>
          <w:rFonts w:ascii="宋体" w:hAnsi="宋体" w:eastAsia="宋体" w:cs="MS Mincho"/>
          <w:kern w:val="0"/>
          <w:sz w:val="24"/>
          <w:szCs w:val="24"/>
        </w:rPr>
      </w:pPr>
      <w:r>
        <w:rPr>
          <w:rFonts w:ascii="宋体" w:hAnsi="宋体" w:eastAsia="宋体" w:cs="MS Mincho"/>
          <w:kern w:val="0"/>
          <w:sz w:val="24"/>
          <w:szCs w:val="24"/>
        </w:rPr>
        <w:t>4  其他影响安全生产管理的重大变化。</w:t>
      </w:r>
    </w:p>
    <w:p>
      <w:pPr>
        <w:widowControl/>
        <w:jc w:val="left"/>
        <w:rPr>
          <w:rFonts w:ascii="宋体" w:hAnsi="宋体" w:eastAsia="宋体" w:cs="MS Mincho"/>
          <w:kern w:val="0"/>
          <w:sz w:val="24"/>
          <w:szCs w:val="24"/>
        </w:rPr>
      </w:pPr>
      <w:r>
        <w:rPr>
          <w:rFonts w:ascii="宋体" w:hAnsi="宋体" w:eastAsia="宋体" w:cs="MS Mincho"/>
          <w:kern w:val="0"/>
          <w:sz w:val="24"/>
          <w:szCs w:val="24"/>
        </w:rPr>
        <w:br w:type="page"/>
      </w:r>
    </w:p>
    <w:p>
      <w:pPr>
        <w:keepNext/>
        <w:keepLines/>
        <w:spacing w:before="260" w:after="260" w:line="415" w:lineRule="auto"/>
        <w:jc w:val="center"/>
        <w:outlineLvl w:val="1"/>
        <w:rPr>
          <w:rFonts w:ascii="宋体" w:hAnsi="宋体" w:eastAsia="宋体" w:cs="Times New Roman"/>
          <w:sz w:val="30"/>
          <w:szCs w:val="30"/>
        </w:rPr>
      </w:pPr>
      <w:r>
        <w:rPr>
          <w:rFonts w:ascii="宋体" w:hAnsi="宋体" w:eastAsia="宋体" w:cs="Times New Roman"/>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sz w:val="30"/>
          <w:szCs w:val="30"/>
        </w:rPr>
        <w:instrText xml:space="preserve">ADDIN CNKISM.UserStyle</w:instrText>
      </w:r>
      <w:r>
        <w:rPr>
          <w:rFonts w:ascii="宋体" w:hAnsi="宋体" w:eastAsia="宋体" w:cs="Times New Roman"/>
          <w:sz w:val="30"/>
          <w:szCs w:val="30"/>
        </w:rPr>
        <w:fldChar w:fldCharType="end"/>
      </w:r>
      <w:bookmarkStart w:id="136" w:name="_Toc534789615"/>
      <w:bookmarkStart w:id="137" w:name="_Toc533857890"/>
      <w:r>
        <w:rPr>
          <w:rFonts w:ascii="宋体" w:hAnsi="宋体" w:eastAsia="宋体" w:cs="Times New Roman"/>
          <w:sz w:val="30"/>
          <w:szCs w:val="30"/>
        </w:rPr>
        <w:t>8</w:t>
      </w:r>
      <w:r>
        <w:rPr>
          <w:rFonts w:hint="eastAsia" w:ascii="宋体" w:hAnsi="宋体" w:eastAsia="宋体" w:cs="Times New Roman"/>
          <w:sz w:val="30"/>
          <w:szCs w:val="30"/>
        </w:rPr>
        <w:t>竣工验收安全管理</w:t>
      </w:r>
      <w:bookmarkEnd w:id="136"/>
      <w:bookmarkEnd w:id="137"/>
    </w:p>
    <w:p>
      <w:pPr>
        <w:keepNext/>
        <w:keepLines/>
        <w:spacing w:before="260" w:after="260" w:line="415" w:lineRule="auto"/>
        <w:jc w:val="center"/>
        <w:outlineLvl w:val="2"/>
        <w:rPr>
          <w:rFonts w:ascii="宋体" w:hAnsi="宋体" w:eastAsia="宋体"/>
          <w:bCs/>
          <w:sz w:val="30"/>
          <w:szCs w:val="32"/>
        </w:rPr>
      </w:pPr>
      <w:bookmarkStart w:id="138" w:name="_Toc534789616"/>
      <w:bookmarkStart w:id="139" w:name="_Toc533857891"/>
      <w:r>
        <w:rPr>
          <w:rFonts w:hint="eastAsia" w:ascii="宋体" w:hAnsi="宋体" w:eastAsia="宋体"/>
          <w:bCs/>
          <w:sz w:val="30"/>
          <w:szCs w:val="32"/>
        </w:rPr>
        <w:t>8.1一般规定</w:t>
      </w:r>
      <w:bookmarkEnd w:id="138"/>
      <w:bookmarkEnd w:id="139"/>
    </w:p>
    <w:p>
      <w:pPr>
        <w:widowControl/>
        <w:spacing w:line="400" w:lineRule="exact"/>
        <w:jc w:val="left"/>
        <w:rPr>
          <w:rFonts w:ascii="宋体" w:hAnsi="宋体" w:eastAsia="宋体" w:cs="Times New Roman"/>
          <w:sz w:val="24"/>
          <w:szCs w:val="24"/>
        </w:rPr>
      </w:pPr>
      <w:r>
        <w:rPr>
          <w:rFonts w:hint="eastAsia" w:ascii="宋体" w:hAnsi="宋体" w:eastAsia="宋体" w:cs="Times New Roman"/>
          <w:b/>
          <w:bCs/>
          <w:sz w:val="24"/>
          <w:szCs w:val="24"/>
        </w:rPr>
        <w:t xml:space="preserve">8.1.1 </w:t>
      </w:r>
      <w:r>
        <w:rPr>
          <w:rFonts w:hint="eastAsia" w:ascii="宋体" w:hAnsi="宋体" w:eastAsia="宋体" w:cs="Times New Roman"/>
          <w:sz w:val="24"/>
          <w:szCs w:val="24"/>
        </w:rPr>
        <w:t xml:space="preserve"> </w:t>
      </w:r>
      <w:r>
        <w:rPr>
          <w:rFonts w:ascii="宋体" w:hAnsi="宋体" w:eastAsia="宋体" w:cs="Times New Roman"/>
          <w:sz w:val="24"/>
          <w:szCs w:val="24"/>
        </w:rPr>
        <w:t>本办法所称项目竣工验收，是指建设项目完工后，正式交付使用前，对工程质量、国家标准执行情况、资金使用情况等事项进行的全面检查验收，是对项目建设、施工、监理等工作的综合评价。</w:t>
      </w:r>
    </w:p>
    <w:p>
      <w:pPr>
        <w:widowControl/>
        <w:spacing w:line="400" w:lineRule="exact"/>
        <w:jc w:val="left"/>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 xml:space="preserve">  建设工程项目竣工后，建设单位应当依法组织对建设项目安全设施进行检验、检测，保证建设工程项目安全设施满足安全要求，并处于正常适用状态。</w:t>
      </w:r>
    </w:p>
    <w:p>
      <w:pPr>
        <w:keepNext/>
        <w:keepLines/>
        <w:spacing w:before="260" w:after="260" w:line="415" w:lineRule="auto"/>
        <w:jc w:val="center"/>
        <w:outlineLvl w:val="2"/>
        <w:rPr>
          <w:rFonts w:ascii="宋体" w:hAnsi="宋体" w:eastAsia="宋体"/>
          <w:bCs/>
          <w:sz w:val="30"/>
          <w:szCs w:val="32"/>
        </w:rPr>
      </w:pPr>
      <w:bookmarkStart w:id="140" w:name="_Toc534789617"/>
      <w:bookmarkStart w:id="141" w:name="_Toc533857892"/>
      <w:r>
        <w:rPr>
          <w:rFonts w:ascii="宋体" w:hAnsi="宋体" w:eastAsia="宋体"/>
          <w:bCs/>
          <w:sz w:val="30"/>
          <w:szCs w:val="32"/>
        </w:rPr>
        <w:t>8</w:t>
      </w:r>
      <w:r>
        <w:rPr>
          <w:rFonts w:hint="eastAsia" w:ascii="宋体" w:hAnsi="宋体" w:eastAsia="宋体"/>
          <w:bCs/>
          <w:sz w:val="30"/>
          <w:szCs w:val="32"/>
        </w:rPr>
        <w:t>.2准备阶段</w:t>
      </w:r>
      <w:bookmarkEnd w:id="140"/>
      <w:bookmarkEnd w:id="141"/>
    </w:p>
    <w:p>
      <w:pPr>
        <w:widowControl/>
        <w:spacing w:line="400" w:lineRule="exact"/>
        <w:jc w:val="left"/>
        <w:rPr>
          <w:rFonts w:ascii="宋体" w:hAnsi="宋体" w:eastAsia="宋体" w:cs="Times New Roman"/>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 xml:space="preserve">.2.1 </w:t>
      </w:r>
      <w:r>
        <w:rPr>
          <w:rFonts w:hint="eastAsia" w:ascii="宋体" w:hAnsi="宋体" w:eastAsia="宋体" w:cs="Times New Roman"/>
          <w:sz w:val="24"/>
          <w:szCs w:val="24"/>
        </w:rPr>
        <w:t xml:space="preserve"> 交付竣工验收的建筑工程，必须符合规定的建筑工程质量标准，有完整的工程技术经济资料和经签署的工程保修书，并具备国家规定的其他竣工条件。</w:t>
      </w:r>
    </w:p>
    <w:p>
      <w:pPr>
        <w:keepNext/>
        <w:keepLines/>
        <w:spacing w:before="260" w:after="260" w:line="415" w:lineRule="auto"/>
        <w:jc w:val="center"/>
        <w:outlineLvl w:val="2"/>
        <w:rPr>
          <w:rFonts w:ascii="宋体" w:hAnsi="宋体" w:eastAsia="宋体"/>
          <w:bCs/>
          <w:sz w:val="30"/>
          <w:szCs w:val="32"/>
        </w:rPr>
      </w:pPr>
      <w:bookmarkStart w:id="142" w:name="_Toc534789618"/>
      <w:bookmarkStart w:id="143" w:name="_Toc533857893"/>
      <w:r>
        <w:rPr>
          <w:rFonts w:ascii="宋体" w:hAnsi="宋体" w:eastAsia="宋体"/>
          <w:bCs/>
          <w:sz w:val="30"/>
          <w:szCs w:val="32"/>
        </w:rPr>
        <w:t>8</w:t>
      </w:r>
      <w:r>
        <w:rPr>
          <w:rFonts w:hint="eastAsia" w:ascii="宋体" w:hAnsi="宋体" w:eastAsia="宋体"/>
          <w:bCs/>
          <w:sz w:val="30"/>
          <w:szCs w:val="32"/>
        </w:rPr>
        <w:t>.3实施阶段</w:t>
      </w:r>
      <w:bookmarkEnd w:id="142"/>
      <w:bookmarkEnd w:id="143"/>
    </w:p>
    <w:p>
      <w:pPr>
        <w:spacing w:line="400" w:lineRule="exact"/>
        <w:rPr>
          <w:rFonts w:ascii="宋体" w:hAnsi="宋体" w:eastAsia="宋体" w:cs="Times New Roman"/>
          <w:sz w:val="24"/>
          <w:szCs w:val="24"/>
        </w:rPr>
      </w:pPr>
      <w:r>
        <w:rPr>
          <w:rFonts w:hint="eastAsia" w:ascii="宋体" w:hAnsi="宋体" w:eastAsia="宋体" w:cs="Times New Roman"/>
          <w:b/>
          <w:bCs/>
          <w:sz w:val="24"/>
          <w:szCs w:val="24"/>
        </w:rPr>
        <w:t>8.3.5</w:t>
      </w:r>
      <w:r>
        <w:rPr>
          <w:rFonts w:hint="eastAsia" w:ascii="宋体" w:hAnsi="宋体" w:eastAsia="宋体" w:cs="Times New Roman"/>
          <w:sz w:val="24"/>
          <w:szCs w:val="24"/>
        </w:rPr>
        <w:t xml:space="preserve">  建设单位在新建、改建、扩建工程项目的，与主体工程同时设计、同时施工、同时投入生产和使用。建设项目竣工投入生产或者使用前，必须依法对安全设施进行验收。</w:t>
      </w:r>
    </w:p>
    <w:p>
      <w:pPr>
        <w:spacing w:line="400" w:lineRule="exact"/>
        <w:ind w:firstLine="480" w:firstLineChars="200"/>
        <w:rPr>
          <w:rFonts w:ascii="宋体" w:hAnsi="宋体" w:eastAsia="宋体" w:cs="Times New Roman"/>
          <w:sz w:val="24"/>
          <w:szCs w:val="24"/>
        </w:rPr>
      </w:pPr>
    </w:p>
    <w:p>
      <w:pPr>
        <w:spacing w:line="400" w:lineRule="exact"/>
        <w:ind w:firstLine="480" w:firstLineChars="200"/>
        <w:rPr>
          <w:rFonts w:ascii="宋体" w:hAnsi="宋体" w:eastAsia="宋体" w:cs="Times New Roman"/>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cs="Times New Roman"/>
          <w:bCs/>
          <w:sz w:val="30"/>
          <w:szCs w:val="30"/>
        </w:rPr>
      </w:pPr>
      <w:r>
        <w:rPr>
          <w:rFonts w:ascii="宋体" w:hAnsi="宋体" w:eastAsia="宋体" w:cs="Times New Roman"/>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cs="Times New Roman"/>
          <w:bCs/>
          <w:sz w:val="30"/>
          <w:szCs w:val="30"/>
        </w:rPr>
        <w:instrText xml:space="preserve">ADDIN CNKISM.UserStyle</w:instrText>
      </w:r>
      <w:r>
        <w:rPr>
          <w:rFonts w:ascii="宋体" w:hAnsi="宋体" w:eastAsia="宋体" w:cs="Times New Roman"/>
          <w:bCs/>
          <w:sz w:val="30"/>
          <w:szCs w:val="30"/>
        </w:rPr>
        <w:fldChar w:fldCharType="end"/>
      </w:r>
      <w:bookmarkStart w:id="144" w:name="_Toc531895944"/>
      <w:bookmarkStart w:id="145" w:name="_Toc534789619"/>
      <w:bookmarkStart w:id="146" w:name="_Toc533857894"/>
      <w:r>
        <w:rPr>
          <w:rFonts w:ascii="宋体" w:hAnsi="宋体" w:eastAsia="宋体" w:cs="Times New Roman"/>
          <w:bCs/>
          <w:sz w:val="30"/>
          <w:szCs w:val="30"/>
        </w:rPr>
        <w:t>9</w:t>
      </w:r>
      <w:r>
        <w:rPr>
          <w:rFonts w:hint="eastAsia" w:ascii="宋体" w:hAnsi="宋体" w:eastAsia="宋体" w:cs="Times New Roman"/>
          <w:bCs/>
          <w:sz w:val="30"/>
          <w:szCs w:val="30"/>
        </w:rPr>
        <w:t>运营安全管理</w:t>
      </w:r>
      <w:bookmarkEnd w:id="144"/>
      <w:bookmarkEnd w:id="145"/>
      <w:bookmarkEnd w:id="146"/>
    </w:p>
    <w:p>
      <w:pPr>
        <w:keepNext/>
        <w:keepLines/>
        <w:spacing w:before="260" w:after="260" w:line="415" w:lineRule="auto"/>
        <w:jc w:val="center"/>
        <w:outlineLvl w:val="2"/>
        <w:rPr>
          <w:rFonts w:ascii="宋体" w:hAnsi="宋体" w:eastAsia="宋体" w:cs="Times New Roman"/>
          <w:bCs/>
          <w:sz w:val="30"/>
          <w:szCs w:val="30"/>
        </w:rPr>
      </w:pPr>
      <w:bookmarkStart w:id="147" w:name="_Toc534789620"/>
      <w:bookmarkStart w:id="148" w:name="_Toc533857895"/>
      <w:bookmarkStart w:id="149" w:name="_Toc531895945"/>
      <w:r>
        <w:rPr>
          <w:rFonts w:hint="eastAsia" w:ascii="宋体" w:hAnsi="宋体" w:eastAsia="宋体" w:cs="Times New Roman"/>
          <w:bCs/>
          <w:sz w:val="30"/>
          <w:szCs w:val="30"/>
        </w:rPr>
        <w:t>9</w:t>
      </w:r>
      <w:r>
        <w:rPr>
          <w:rFonts w:ascii="宋体" w:hAnsi="宋体" w:eastAsia="宋体" w:cs="Times New Roman"/>
          <w:bCs/>
          <w:sz w:val="30"/>
          <w:szCs w:val="30"/>
        </w:rPr>
        <w:t>.1</w:t>
      </w:r>
      <w:r>
        <w:rPr>
          <w:rFonts w:hint="eastAsia" w:ascii="宋体" w:hAnsi="宋体" w:eastAsia="宋体" w:cs="Times New Roman"/>
          <w:bCs/>
          <w:sz w:val="30"/>
          <w:szCs w:val="30"/>
        </w:rPr>
        <w:t>一般规定</w:t>
      </w:r>
      <w:bookmarkEnd w:id="147"/>
      <w:bookmarkEnd w:id="148"/>
      <w:bookmarkEnd w:id="149"/>
    </w:p>
    <w:p>
      <w:pPr>
        <w:tabs>
          <w:tab w:val="left" w:pos="238"/>
        </w:tabs>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.1.1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运营安全管理包括建筑工程项目的安全管理、消防管理以及各种突发事件的预防与处理；同时还可以延伸为排除各种干扰，保持建筑工程项目覆盖区域的安全稳定等管理活动。</w:t>
      </w:r>
    </w:p>
    <w:p>
      <w:pPr>
        <w:keepNext/>
        <w:keepLines/>
        <w:spacing w:before="260" w:after="260" w:line="415" w:lineRule="auto"/>
        <w:jc w:val="center"/>
        <w:outlineLvl w:val="2"/>
        <w:rPr>
          <w:rFonts w:ascii="宋体" w:hAnsi="宋体" w:eastAsia="宋体" w:cs="Times New Roman"/>
          <w:bCs/>
          <w:sz w:val="30"/>
          <w:szCs w:val="30"/>
        </w:rPr>
      </w:pPr>
      <w:bookmarkStart w:id="150" w:name="_Toc534789621"/>
      <w:bookmarkStart w:id="151" w:name="_Toc531895946"/>
      <w:bookmarkStart w:id="152" w:name="_Toc533857896"/>
      <w:r>
        <w:rPr>
          <w:rFonts w:hint="eastAsia" w:ascii="宋体" w:hAnsi="宋体" w:eastAsia="宋体" w:cs="Times New Roman"/>
          <w:bCs/>
          <w:sz w:val="30"/>
          <w:szCs w:val="30"/>
        </w:rPr>
        <w:t>9</w:t>
      </w:r>
      <w:r>
        <w:rPr>
          <w:rFonts w:ascii="宋体" w:hAnsi="宋体" w:eastAsia="宋体" w:cs="Times New Roman"/>
          <w:bCs/>
          <w:sz w:val="30"/>
          <w:szCs w:val="30"/>
        </w:rPr>
        <w:t>.2</w:t>
      </w:r>
      <w:r>
        <w:rPr>
          <w:rFonts w:hint="eastAsia" w:ascii="宋体" w:hAnsi="宋体" w:eastAsia="宋体" w:cs="Times New Roman"/>
          <w:bCs/>
          <w:sz w:val="30"/>
          <w:szCs w:val="30"/>
        </w:rPr>
        <w:t>前期准备</w:t>
      </w:r>
      <w:bookmarkEnd w:id="150"/>
      <w:bookmarkEnd w:id="151"/>
      <w:bookmarkEnd w:id="152"/>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.2.3</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运营安全管理目标应包括：</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kern w:val="0"/>
          <w:sz w:val="24"/>
          <w:szCs w:val="24"/>
        </w:rPr>
        <w:t xml:space="preserve">  达到国家和建筑工程项目所在地主管部门运营安全管理的基本要求。</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2</w:t>
      </w:r>
      <w:r>
        <w:rPr>
          <w:rFonts w:ascii="宋体" w:hAnsi="宋体" w:eastAsia="宋体" w:cs="MS Mincho"/>
          <w:kern w:val="0"/>
          <w:sz w:val="24"/>
          <w:szCs w:val="24"/>
        </w:rPr>
        <w:t xml:space="preserve">  满足项目使用单位对安全的目标需求，即运营合同中所载明的要求。</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3</w:t>
      </w:r>
      <w:r>
        <w:rPr>
          <w:rFonts w:ascii="宋体" w:hAnsi="宋体" w:eastAsia="宋体" w:cs="MS Mincho"/>
          <w:kern w:val="0"/>
          <w:sz w:val="24"/>
          <w:szCs w:val="24"/>
        </w:rPr>
        <w:t xml:space="preserve">  所制定的目标应切合实际，并以现有的条件通过努力能够实现；同时，制定目标时应考虑成本因素。</w:t>
      </w:r>
    </w:p>
    <w:p>
      <w:pPr>
        <w:autoSpaceDE w:val="0"/>
        <w:autoSpaceDN w:val="0"/>
        <w:adjustRightInd w:val="0"/>
        <w:spacing w:line="400" w:lineRule="exact"/>
        <w:ind w:firstLine="482" w:firstLineChars="200"/>
        <w:rPr>
          <w:rFonts w:ascii="宋体" w:hAnsi="宋体" w:eastAsia="宋体" w:cs="MS Mincho"/>
          <w:kern w:val="0"/>
          <w:sz w:val="24"/>
          <w:szCs w:val="24"/>
        </w:rPr>
      </w:pPr>
      <w:r>
        <w:rPr>
          <w:rFonts w:hint="eastAsia" w:ascii="宋体" w:hAnsi="宋体" w:eastAsia="宋体" w:cs="MS Mincho"/>
          <w:b/>
          <w:bCs/>
          <w:kern w:val="0"/>
          <w:sz w:val="24"/>
          <w:szCs w:val="24"/>
        </w:rPr>
        <w:t>4</w:t>
      </w:r>
      <w:r>
        <w:rPr>
          <w:rFonts w:ascii="宋体" w:hAnsi="宋体" w:eastAsia="宋体" w:cs="MS Mincho"/>
          <w:b/>
          <w:bCs/>
          <w:kern w:val="0"/>
          <w:sz w:val="24"/>
          <w:szCs w:val="24"/>
        </w:rPr>
        <w:t xml:space="preserve"> </w:t>
      </w:r>
      <w:r>
        <w:rPr>
          <w:rFonts w:ascii="宋体" w:hAnsi="宋体" w:eastAsia="宋体" w:cs="MS Mincho"/>
          <w:kern w:val="0"/>
          <w:sz w:val="24"/>
          <w:szCs w:val="24"/>
        </w:rPr>
        <w:t xml:space="preserve"> 安全管理目标应细化为可实施、可检验的具体目标。</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.2.6</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应急预案应包括：电梯故障应急预案、停电应急预案、燃气泄漏应急预案、防汛应急预案、治安事件应急预案、水浸应急预案、火灾应急预案等，并做好相关记录。</w:t>
      </w:r>
    </w:p>
    <w:p>
      <w:pPr>
        <w:autoSpaceDE w:val="0"/>
        <w:autoSpaceDN w:val="0"/>
        <w:adjustRightInd w:val="0"/>
        <w:spacing w:line="400" w:lineRule="exact"/>
        <w:rPr>
          <w:rFonts w:ascii="宋体" w:hAnsi="宋体" w:eastAsia="宋体" w:cs="MS Mincho"/>
          <w:kern w:val="0"/>
          <w:sz w:val="24"/>
          <w:szCs w:val="24"/>
        </w:rPr>
      </w:pPr>
      <w:r>
        <w:rPr>
          <w:rFonts w:ascii="宋体" w:hAnsi="宋体" w:eastAsia="宋体" w:cs="MS Mincho"/>
          <w:b/>
          <w:bCs/>
          <w:kern w:val="0"/>
          <w:sz w:val="24"/>
          <w:szCs w:val="24"/>
        </w:rPr>
        <w:t>9.2.7</w:t>
      </w:r>
      <w:r>
        <w:rPr>
          <w:rFonts w:hint="eastAsia" w:ascii="宋体" w:hAnsi="宋体" w:eastAsia="宋体" w:cs="MS Mincho"/>
          <w:kern w:val="0"/>
          <w:sz w:val="24"/>
          <w:szCs w:val="24"/>
        </w:rPr>
        <w:t xml:space="preserve">  常用的应急服务物料有：灭火器、排水泵、手电筒、应急钥匙、急救药品和各种工具等。应急服</w:t>
      </w:r>
      <w:r>
        <w:rPr>
          <w:rFonts w:ascii="宋体" w:hAnsi="宋体" w:eastAsia="宋体" w:cs="MS Mincho"/>
          <w:kern w:val="0"/>
          <w:sz w:val="24"/>
          <w:szCs w:val="24"/>
        </w:rPr>
        <w:t>务物料必须定期检查，有时效的物料必须定期更换，确保物料的可用性。应急服务物料必须存放在固定的地点，方便拿取，并标有明显的</w:t>
      </w:r>
      <w:r>
        <w:rPr>
          <w:rFonts w:hint="eastAsia" w:ascii="宋体" w:hAnsi="宋体" w:eastAsia="宋体" w:cs="MS Mincho"/>
          <w:kern w:val="0"/>
          <w:sz w:val="24"/>
          <w:szCs w:val="24"/>
        </w:rPr>
        <w:t>“</w:t>
      </w:r>
      <w:r>
        <w:rPr>
          <w:rFonts w:ascii="宋体" w:hAnsi="宋体" w:eastAsia="宋体" w:cs="MS Mincho"/>
          <w:kern w:val="0"/>
          <w:sz w:val="24"/>
          <w:szCs w:val="24"/>
        </w:rPr>
        <w:t>应急服务物料</w:t>
      </w:r>
      <w:r>
        <w:rPr>
          <w:rFonts w:hint="eastAsia" w:ascii="宋体" w:hAnsi="宋体" w:eastAsia="宋体" w:cs="MS Mincho"/>
          <w:kern w:val="0"/>
          <w:sz w:val="24"/>
          <w:szCs w:val="24"/>
        </w:rPr>
        <w:t>”</w:t>
      </w:r>
      <w:r>
        <w:rPr>
          <w:rFonts w:ascii="宋体" w:hAnsi="宋体" w:eastAsia="宋体" w:cs="MS Mincho"/>
          <w:kern w:val="0"/>
          <w:sz w:val="24"/>
          <w:szCs w:val="24"/>
        </w:rPr>
        <w:t>字样。平时原则上不准动用，动用后应及时补充，以保证规定储备量。</w:t>
      </w:r>
    </w:p>
    <w:p>
      <w:pPr>
        <w:keepNext/>
        <w:keepLines/>
        <w:spacing w:before="260" w:after="260" w:line="415" w:lineRule="auto"/>
        <w:jc w:val="center"/>
        <w:outlineLvl w:val="2"/>
        <w:rPr>
          <w:rFonts w:ascii="宋体" w:hAnsi="宋体" w:eastAsia="宋体" w:cs="Times New Roman"/>
          <w:bCs/>
          <w:sz w:val="30"/>
          <w:szCs w:val="30"/>
        </w:rPr>
      </w:pPr>
      <w:bookmarkStart w:id="153" w:name="_Toc534789622"/>
      <w:bookmarkStart w:id="154" w:name="_Toc533857897"/>
      <w:bookmarkStart w:id="155" w:name="_Toc531895947"/>
      <w:r>
        <w:rPr>
          <w:rFonts w:hint="eastAsia" w:ascii="宋体" w:hAnsi="宋体" w:eastAsia="宋体" w:cs="Times New Roman"/>
          <w:bCs/>
          <w:sz w:val="30"/>
          <w:szCs w:val="30"/>
        </w:rPr>
        <w:t>9</w:t>
      </w:r>
      <w:r>
        <w:rPr>
          <w:rFonts w:ascii="宋体" w:hAnsi="宋体" w:eastAsia="宋体" w:cs="Times New Roman"/>
          <w:bCs/>
          <w:sz w:val="30"/>
          <w:szCs w:val="30"/>
        </w:rPr>
        <w:t>.3</w:t>
      </w:r>
      <w:r>
        <w:rPr>
          <w:rFonts w:hint="eastAsia" w:ascii="宋体" w:hAnsi="宋体" w:eastAsia="宋体" w:cs="Times New Roman"/>
          <w:bCs/>
          <w:sz w:val="30"/>
          <w:szCs w:val="30"/>
        </w:rPr>
        <w:t>运营过程管理</w:t>
      </w:r>
      <w:bookmarkEnd w:id="153"/>
      <w:bookmarkEnd w:id="154"/>
      <w:bookmarkEnd w:id="155"/>
    </w:p>
    <w:p>
      <w:pPr>
        <w:autoSpaceDE w:val="0"/>
        <w:autoSpaceDN w:val="0"/>
        <w:adjustRightInd w:val="0"/>
        <w:spacing w:line="400" w:lineRule="exact"/>
        <w:rPr>
          <w:rFonts w:ascii="Times New Roman" w:hAnsi="Times New Roman" w:eastAsia="宋体"/>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.3.5</w:t>
      </w:r>
      <w:r>
        <w:rPr>
          <w:rFonts w:hint="eastAsia" w:ascii="宋体" w:hAnsi="宋体" w:eastAsia="宋体" w:cs="MS Mincho"/>
          <w:kern w:val="0"/>
          <w:sz w:val="24"/>
          <w:szCs w:val="24"/>
        </w:rPr>
        <w:t xml:space="preserve">  智能化系统主要包括：防盗报警、出入口控制、闭路电视监视、周界防范、火灾报警、消防、应急照明和应急呼叫等。</w:t>
      </w:r>
    </w:p>
    <w:p>
      <w:pPr>
        <w:keepNext/>
        <w:keepLines/>
        <w:spacing w:before="260" w:after="260" w:line="415" w:lineRule="auto"/>
        <w:jc w:val="center"/>
        <w:outlineLvl w:val="2"/>
        <w:rPr>
          <w:rFonts w:ascii="宋体" w:hAnsi="宋体" w:eastAsia="宋体" w:cs="Times New Roman"/>
          <w:bCs/>
          <w:sz w:val="30"/>
          <w:szCs w:val="30"/>
        </w:rPr>
      </w:pPr>
      <w:bookmarkStart w:id="156" w:name="_Toc533857898"/>
      <w:bookmarkStart w:id="157" w:name="_Toc534789623"/>
      <w:bookmarkStart w:id="158" w:name="_Toc531895948"/>
      <w:r>
        <w:rPr>
          <w:rFonts w:hint="eastAsia" w:ascii="宋体" w:hAnsi="宋体" w:eastAsia="宋体" w:cs="Times New Roman"/>
          <w:bCs/>
          <w:sz w:val="30"/>
          <w:szCs w:val="30"/>
        </w:rPr>
        <w:t>9</w:t>
      </w:r>
      <w:r>
        <w:rPr>
          <w:rFonts w:ascii="宋体" w:hAnsi="宋体" w:eastAsia="宋体" w:cs="Times New Roman"/>
          <w:bCs/>
          <w:sz w:val="30"/>
          <w:szCs w:val="30"/>
        </w:rPr>
        <w:t>.4</w:t>
      </w:r>
      <w:r>
        <w:rPr>
          <w:rFonts w:hint="eastAsia" w:ascii="宋体" w:hAnsi="宋体" w:eastAsia="宋体" w:cs="Times New Roman"/>
          <w:bCs/>
          <w:sz w:val="30"/>
          <w:szCs w:val="30"/>
        </w:rPr>
        <w:t>突发事件处理</w:t>
      </w:r>
      <w:bookmarkEnd w:id="156"/>
      <w:bookmarkEnd w:id="157"/>
      <w:bookmarkEnd w:id="158"/>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9</w:t>
      </w:r>
      <w:r>
        <w:rPr>
          <w:rFonts w:ascii="宋体" w:hAnsi="宋体" w:eastAsia="宋体" w:cs="MS Mincho"/>
          <w:b/>
          <w:bCs/>
          <w:kern w:val="0"/>
          <w:sz w:val="24"/>
          <w:szCs w:val="24"/>
        </w:rPr>
        <w:t>.5.1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意外事故包括：在项目运营管理的过程中，运营单位及其所负责项目内的人力、物理、资源及信息等基本要素，由于遭受某种无法预测的灾难性事件，面对即将造成人、财、物等重大损害的紧急情况，需要立即进行救助的都属于意外事故的范围。</w:t>
      </w:r>
    </w:p>
    <w:p>
      <w:pPr>
        <w:autoSpaceDE w:val="0"/>
        <w:autoSpaceDN w:val="0"/>
        <w:adjustRightInd w:val="0"/>
        <w:spacing w:line="400" w:lineRule="exact"/>
        <w:rPr>
          <w:rFonts w:ascii="宋体" w:hAnsi="宋体" w:eastAsia="宋体" w:cs="MS Mincho"/>
          <w:kern w:val="0"/>
          <w:sz w:val="24"/>
          <w:szCs w:val="24"/>
        </w:rPr>
      </w:pPr>
    </w:p>
    <w:p>
      <w:pPr>
        <w:autoSpaceDE w:val="0"/>
        <w:autoSpaceDN w:val="0"/>
        <w:adjustRightInd w:val="0"/>
        <w:spacing w:line="400" w:lineRule="exact"/>
        <w:rPr>
          <w:rFonts w:ascii="宋体" w:hAnsi="宋体" w:eastAsia="宋体" w:cs="MS Mincho"/>
          <w:kern w:val="0"/>
          <w:sz w:val="24"/>
          <w:szCs w:val="24"/>
        </w:rPr>
        <w:sectPr>
          <w:pgSz w:w="11906" w:h="16838"/>
          <w:pgMar w:top="1440" w:right="1800" w:bottom="1440" w:left="1800" w:header="851" w:footer="992" w:gutter="0"/>
          <w:cols w:space="425" w:num="1"/>
          <w:docGrid w:type="lines" w:linePitch="312" w:charSpace="0"/>
        </w:sectPr>
      </w:pPr>
    </w:p>
    <w:p>
      <w:pPr>
        <w:keepNext/>
        <w:keepLines/>
        <w:spacing w:before="260" w:after="260" w:line="415" w:lineRule="auto"/>
        <w:jc w:val="center"/>
        <w:outlineLvl w:val="1"/>
        <w:rPr>
          <w:rFonts w:ascii="宋体" w:hAnsi="宋体" w:eastAsia="宋体"/>
          <w:bCs/>
          <w:sz w:val="30"/>
          <w:szCs w:val="32"/>
        </w:rPr>
      </w:pPr>
      <w:r>
        <w:rPr>
          <w:rFonts w:ascii="宋体" w:hAnsi="宋体" w:eastAsia="宋体"/>
          <w:bCs/>
          <w:sz w:val="30"/>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eastAsia="宋体"/>
          <w:bCs/>
          <w:sz w:val="30"/>
          <w:szCs w:val="32"/>
        </w:rPr>
        <w:instrText xml:space="preserve">ADDIN CNKISM.UserStyle</w:instrText>
      </w:r>
      <w:r>
        <w:rPr>
          <w:rFonts w:ascii="宋体" w:hAnsi="宋体" w:eastAsia="宋体"/>
          <w:bCs/>
          <w:sz w:val="30"/>
          <w:szCs w:val="32"/>
        </w:rPr>
        <w:fldChar w:fldCharType="end"/>
      </w:r>
      <w:bookmarkStart w:id="159" w:name="_Toc531895949"/>
      <w:bookmarkStart w:id="160" w:name="_Toc534789624"/>
      <w:bookmarkStart w:id="161" w:name="_Toc533857899"/>
      <w:r>
        <w:rPr>
          <w:rFonts w:ascii="宋体" w:hAnsi="宋体" w:eastAsia="宋体"/>
          <w:bCs/>
          <w:sz w:val="30"/>
          <w:szCs w:val="32"/>
        </w:rPr>
        <w:t>10</w:t>
      </w:r>
      <w:r>
        <w:rPr>
          <w:rFonts w:hint="eastAsia" w:ascii="宋体" w:hAnsi="宋体" w:eastAsia="宋体"/>
          <w:bCs/>
          <w:sz w:val="30"/>
          <w:szCs w:val="32"/>
        </w:rPr>
        <w:t>拆除安全管理</w:t>
      </w:r>
      <w:bookmarkEnd w:id="159"/>
      <w:bookmarkEnd w:id="160"/>
      <w:bookmarkEnd w:id="161"/>
    </w:p>
    <w:p>
      <w:pPr>
        <w:keepNext/>
        <w:keepLines/>
        <w:spacing w:before="260" w:after="260" w:line="416" w:lineRule="auto"/>
        <w:jc w:val="center"/>
        <w:outlineLvl w:val="2"/>
        <w:rPr>
          <w:rFonts w:ascii="宋体" w:hAnsi="宋体" w:eastAsia="宋体"/>
          <w:bCs/>
          <w:sz w:val="30"/>
          <w:szCs w:val="32"/>
        </w:rPr>
      </w:pPr>
      <w:bookmarkStart w:id="162" w:name="_Toc533857900"/>
      <w:bookmarkStart w:id="163" w:name="_Toc534789625"/>
      <w:bookmarkStart w:id="164" w:name="_Toc531895950"/>
      <w:r>
        <w:rPr>
          <w:rFonts w:hint="eastAsia" w:ascii="宋体" w:hAnsi="宋体" w:eastAsia="宋体"/>
          <w:bCs/>
          <w:sz w:val="30"/>
          <w:szCs w:val="32"/>
        </w:rPr>
        <w:t>1</w:t>
      </w:r>
      <w:r>
        <w:rPr>
          <w:rFonts w:ascii="宋体" w:hAnsi="宋体" w:eastAsia="宋体"/>
          <w:bCs/>
          <w:sz w:val="30"/>
          <w:szCs w:val="32"/>
        </w:rPr>
        <w:t>0</w:t>
      </w:r>
      <w:r>
        <w:rPr>
          <w:rFonts w:hint="eastAsia" w:ascii="宋体" w:hAnsi="宋体" w:eastAsia="宋体"/>
          <w:bCs/>
          <w:sz w:val="30"/>
          <w:szCs w:val="32"/>
        </w:rPr>
        <w:t>.1一般规定</w:t>
      </w:r>
      <w:bookmarkEnd w:id="162"/>
      <w:bookmarkEnd w:id="163"/>
    </w:p>
    <w:p>
      <w:pPr>
        <w:spacing w:line="400" w:lineRule="exact"/>
        <w:rPr>
          <w:rFonts w:ascii="Times New Roman" w:hAnsi="Times New Roman"/>
          <w:szCs w:val="24"/>
        </w:rPr>
      </w:pPr>
      <w:r>
        <w:rPr>
          <w:rFonts w:ascii="宋体" w:hAnsi="宋体" w:eastAsia="宋体" w:cs="MS Mincho"/>
          <w:b/>
          <w:bCs/>
          <w:kern w:val="0"/>
          <w:sz w:val="24"/>
          <w:szCs w:val="24"/>
        </w:rPr>
        <w:t>10.1.1</w:t>
      </w:r>
      <w:r>
        <w:rPr>
          <w:rFonts w:hint="eastAsia" w:ascii="宋体" w:hAnsi="宋体" w:eastAsia="宋体" w:cs="MS Mincho"/>
          <w:b/>
          <w:bCs/>
          <w:kern w:val="0"/>
          <w:sz w:val="24"/>
          <w:szCs w:val="24"/>
        </w:rPr>
        <w:t xml:space="preserve"> </w:t>
      </w:r>
      <w:r>
        <w:rPr>
          <w:rFonts w:hint="eastAsia" w:ascii="宋体" w:hAnsi="宋体" w:eastAsia="宋体" w:cs="MS Mincho"/>
          <w:kern w:val="0"/>
          <w:sz w:val="24"/>
          <w:szCs w:val="24"/>
        </w:rPr>
        <w:t xml:space="preserve"> 为了加强对建筑工程项目拆除工程安全管理，提高安全生产和文明拆除施工水平，防止和减少安全事故的发生，确保拆除工程施工活动的顺利进行，根据有关法律法规，制定本标准。</w:t>
      </w:r>
    </w:p>
    <w:p>
      <w:pPr>
        <w:keepNext/>
        <w:keepLines/>
        <w:spacing w:before="260" w:after="260" w:line="416" w:lineRule="auto"/>
        <w:jc w:val="center"/>
        <w:outlineLvl w:val="2"/>
        <w:rPr>
          <w:rFonts w:ascii="宋体" w:hAnsi="宋体" w:eastAsia="宋体"/>
          <w:bCs/>
          <w:sz w:val="30"/>
          <w:szCs w:val="32"/>
        </w:rPr>
      </w:pPr>
      <w:bookmarkStart w:id="165" w:name="_Toc534789626"/>
      <w:bookmarkStart w:id="166" w:name="_Toc533857901"/>
      <w:r>
        <w:rPr>
          <w:rFonts w:hint="eastAsia" w:ascii="宋体" w:hAnsi="宋体" w:eastAsia="宋体"/>
          <w:bCs/>
          <w:sz w:val="30"/>
          <w:szCs w:val="32"/>
        </w:rPr>
        <w:t>1</w:t>
      </w:r>
      <w:r>
        <w:rPr>
          <w:rFonts w:ascii="宋体" w:hAnsi="宋体" w:eastAsia="宋体"/>
          <w:bCs/>
          <w:sz w:val="30"/>
          <w:szCs w:val="32"/>
        </w:rPr>
        <w:t>0</w:t>
      </w:r>
      <w:r>
        <w:rPr>
          <w:rFonts w:hint="eastAsia" w:ascii="宋体" w:hAnsi="宋体" w:eastAsia="宋体"/>
          <w:bCs/>
          <w:sz w:val="30"/>
          <w:szCs w:val="32"/>
        </w:rPr>
        <w:t>.2拆除准备</w:t>
      </w:r>
      <w:bookmarkEnd w:id="164"/>
      <w:bookmarkEnd w:id="165"/>
      <w:bookmarkEnd w:id="166"/>
    </w:p>
    <w:p>
      <w:pPr>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b/>
          <w:bCs/>
          <w:kern w:val="0"/>
          <w:sz w:val="24"/>
          <w:szCs w:val="24"/>
        </w:rPr>
        <w:t>0</w:t>
      </w:r>
      <w:r>
        <w:rPr>
          <w:rFonts w:hint="eastAsia" w:ascii="宋体" w:hAnsi="宋体" w:eastAsia="宋体" w:cs="MS Mincho"/>
          <w:b/>
          <w:bCs/>
          <w:kern w:val="0"/>
          <w:sz w:val="24"/>
          <w:szCs w:val="24"/>
        </w:rPr>
        <w:t xml:space="preserve">.2.4 </w:t>
      </w:r>
      <w:r>
        <w:rPr>
          <w:rFonts w:hint="eastAsia" w:ascii="宋体" w:hAnsi="宋体" w:eastAsia="宋体" w:cs="MS Mincho"/>
          <w:kern w:val="0"/>
          <w:sz w:val="24"/>
          <w:szCs w:val="24"/>
        </w:rPr>
        <w:t xml:space="preserve"> 施工单位</w:t>
      </w:r>
      <w:r>
        <w:rPr>
          <w:rFonts w:ascii="宋体" w:hAnsi="宋体" w:eastAsia="宋体" w:cs="MS Mincho"/>
          <w:kern w:val="0"/>
          <w:sz w:val="24"/>
          <w:szCs w:val="24"/>
        </w:rPr>
        <w:t>要</w:t>
      </w:r>
      <w:r>
        <w:rPr>
          <w:rFonts w:hint="eastAsia" w:ascii="宋体" w:hAnsi="宋体" w:eastAsia="宋体" w:cs="MS Mincho"/>
          <w:kern w:val="0"/>
          <w:sz w:val="24"/>
          <w:szCs w:val="24"/>
        </w:rPr>
        <w:t>全面了解拆除</w:t>
      </w:r>
      <w:r>
        <w:rPr>
          <w:rFonts w:ascii="宋体" w:hAnsi="宋体" w:eastAsia="宋体" w:cs="MS Mincho"/>
          <w:kern w:val="0"/>
          <w:sz w:val="24"/>
          <w:szCs w:val="24"/>
        </w:rPr>
        <w:t>物的结构情况、建筑情况、水电及设备管道情况。施工单位在</w:t>
      </w:r>
      <w:r>
        <w:rPr>
          <w:rFonts w:hint="eastAsia" w:ascii="宋体" w:hAnsi="宋体" w:eastAsia="宋体" w:cs="MS Mincho"/>
          <w:kern w:val="0"/>
          <w:sz w:val="24"/>
          <w:szCs w:val="24"/>
        </w:rPr>
        <w:t>拆除工程施工前，</w:t>
      </w:r>
      <w:r>
        <w:rPr>
          <w:rFonts w:ascii="宋体" w:hAnsi="宋体" w:eastAsia="宋体" w:cs="MS Mincho"/>
          <w:kern w:val="0"/>
          <w:sz w:val="24"/>
          <w:szCs w:val="24"/>
        </w:rPr>
        <w:t>在拆除</w:t>
      </w:r>
      <w:r>
        <w:rPr>
          <w:rFonts w:hint="eastAsia" w:ascii="宋体" w:hAnsi="宋体" w:eastAsia="宋体" w:cs="MS Mincho"/>
          <w:kern w:val="0"/>
          <w:sz w:val="24"/>
          <w:szCs w:val="24"/>
        </w:rPr>
        <w:t>工程</w:t>
      </w:r>
      <w:r>
        <w:rPr>
          <w:rFonts w:ascii="宋体" w:hAnsi="宋体" w:eastAsia="宋体" w:cs="MS Mincho"/>
          <w:kern w:val="0"/>
          <w:sz w:val="24"/>
          <w:szCs w:val="24"/>
        </w:rPr>
        <w:t>的四周做好维护，不得超出此范围，</w:t>
      </w:r>
      <w:r>
        <w:rPr>
          <w:rFonts w:hint="eastAsia" w:ascii="宋体" w:hAnsi="宋体" w:eastAsia="宋体" w:cs="MS Mincho"/>
          <w:kern w:val="0"/>
          <w:sz w:val="24"/>
          <w:szCs w:val="24"/>
        </w:rPr>
        <w:t>避免</w:t>
      </w:r>
      <w:r>
        <w:rPr>
          <w:rFonts w:ascii="宋体" w:hAnsi="宋体" w:eastAsia="宋体" w:cs="MS Mincho"/>
          <w:kern w:val="0"/>
          <w:sz w:val="24"/>
          <w:szCs w:val="24"/>
        </w:rPr>
        <w:t>对周边建筑物、花草树木、地面等造成损坏</w:t>
      </w:r>
      <w:r>
        <w:rPr>
          <w:rFonts w:hint="eastAsia" w:ascii="宋体" w:hAnsi="宋体" w:eastAsia="宋体" w:cs="MS Mincho"/>
          <w:kern w:val="0"/>
          <w:sz w:val="24"/>
          <w:szCs w:val="24"/>
        </w:rPr>
        <w:t>；如有</w:t>
      </w:r>
      <w:r>
        <w:rPr>
          <w:rFonts w:ascii="宋体" w:hAnsi="宋体" w:eastAsia="宋体" w:cs="MS Mincho"/>
          <w:kern w:val="0"/>
          <w:sz w:val="24"/>
          <w:szCs w:val="24"/>
        </w:rPr>
        <w:t>大型拆除机械进出</w:t>
      </w:r>
      <w:r>
        <w:rPr>
          <w:rFonts w:hint="eastAsia" w:ascii="宋体" w:hAnsi="宋体" w:eastAsia="宋体" w:cs="MS Mincho"/>
          <w:kern w:val="0"/>
          <w:sz w:val="24"/>
          <w:szCs w:val="24"/>
        </w:rPr>
        <w:t>，</w:t>
      </w:r>
      <w:r>
        <w:rPr>
          <w:rFonts w:ascii="宋体" w:hAnsi="宋体" w:eastAsia="宋体" w:cs="MS Mincho"/>
          <w:kern w:val="0"/>
          <w:sz w:val="24"/>
          <w:szCs w:val="24"/>
        </w:rPr>
        <w:t>要采取措施保护好路面</w:t>
      </w:r>
      <w:r>
        <w:rPr>
          <w:rFonts w:hint="eastAsia" w:ascii="宋体" w:hAnsi="宋体" w:eastAsia="宋体" w:cs="MS Mincho"/>
          <w:kern w:val="0"/>
          <w:sz w:val="24"/>
          <w:szCs w:val="24"/>
        </w:rPr>
        <w:t>。</w:t>
      </w:r>
      <w:r>
        <w:rPr>
          <w:rFonts w:ascii="宋体" w:hAnsi="宋体" w:eastAsia="宋体" w:cs="MS Mincho"/>
          <w:kern w:val="0"/>
          <w:sz w:val="24"/>
          <w:szCs w:val="24"/>
        </w:rPr>
        <w:t>对作业</w:t>
      </w:r>
      <w:r>
        <w:rPr>
          <w:rFonts w:hint="eastAsia" w:ascii="宋体" w:hAnsi="宋体" w:eastAsia="宋体" w:cs="MS Mincho"/>
          <w:kern w:val="0"/>
          <w:sz w:val="24"/>
          <w:szCs w:val="24"/>
        </w:rPr>
        <w:t>范围</w:t>
      </w:r>
      <w:r>
        <w:rPr>
          <w:rFonts w:ascii="宋体" w:hAnsi="宋体" w:eastAsia="宋体" w:cs="MS Mincho"/>
          <w:kern w:val="0"/>
          <w:sz w:val="24"/>
          <w:szCs w:val="24"/>
        </w:rPr>
        <w:t>内</w:t>
      </w:r>
      <w:r>
        <w:rPr>
          <w:rFonts w:hint="eastAsia" w:ascii="宋体" w:hAnsi="宋体" w:eastAsia="宋体" w:cs="MS Mincho"/>
          <w:kern w:val="0"/>
          <w:sz w:val="24"/>
          <w:szCs w:val="24"/>
        </w:rPr>
        <w:t>需要</w:t>
      </w:r>
      <w:r>
        <w:rPr>
          <w:rFonts w:ascii="宋体" w:hAnsi="宋体" w:eastAsia="宋体" w:cs="MS Mincho"/>
          <w:kern w:val="0"/>
          <w:sz w:val="24"/>
          <w:szCs w:val="24"/>
        </w:rPr>
        <w:t>保留的地面、花草树木及地下管线等做好保护措施，保证其完好无损。</w:t>
      </w:r>
      <w:r>
        <w:rPr>
          <w:rFonts w:hint="eastAsia" w:ascii="宋体" w:hAnsi="宋体" w:eastAsia="宋体" w:cs="MS Mincho"/>
          <w:kern w:val="0"/>
          <w:sz w:val="24"/>
          <w:szCs w:val="24"/>
        </w:rPr>
        <w:t>所有施工人员学习</w:t>
      </w:r>
      <w:r>
        <w:rPr>
          <w:rFonts w:ascii="宋体" w:hAnsi="宋体" w:eastAsia="宋体" w:cs="MS Mincho"/>
          <w:kern w:val="0"/>
          <w:sz w:val="24"/>
          <w:szCs w:val="24"/>
        </w:rPr>
        <w:t>有关规范和安全技术文件</w:t>
      </w:r>
      <w:r>
        <w:rPr>
          <w:rFonts w:hint="eastAsia" w:ascii="宋体" w:hAnsi="宋体" w:eastAsia="宋体" w:cs="MS Mincho"/>
          <w:kern w:val="0"/>
          <w:sz w:val="24"/>
          <w:szCs w:val="24"/>
        </w:rPr>
        <w:t>；</w:t>
      </w:r>
      <w:r>
        <w:rPr>
          <w:rFonts w:ascii="宋体" w:hAnsi="宋体" w:eastAsia="宋体" w:cs="MS Mincho"/>
          <w:kern w:val="0"/>
          <w:sz w:val="24"/>
          <w:szCs w:val="24"/>
        </w:rPr>
        <w:t>向进场施工人员进行安全技术教育，特殊作业人员证照齐全，</w:t>
      </w:r>
      <w:r>
        <w:rPr>
          <w:rFonts w:hint="eastAsia" w:ascii="宋体" w:hAnsi="宋体" w:eastAsia="宋体" w:cs="MS Mincho"/>
          <w:kern w:val="0"/>
          <w:sz w:val="24"/>
          <w:szCs w:val="24"/>
        </w:rPr>
        <w:t>要求</w:t>
      </w:r>
      <w:r>
        <w:rPr>
          <w:rFonts w:ascii="宋体" w:hAnsi="宋体" w:eastAsia="宋体" w:cs="MS Mincho"/>
          <w:kern w:val="0"/>
          <w:sz w:val="24"/>
          <w:szCs w:val="24"/>
        </w:rPr>
        <w:t>进场人员必须佩戴安全帽，着装规范并配备必要的劳动保护用品，高空作业系好安全带</w:t>
      </w:r>
      <w:r>
        <w:rPr>
          <w:rFonts w:hint="eastAsia" w:ascii="宋体" w:hAnsi="宋体" w:eastAsia="宋体" w:cs="MS Mincho"/>
          <w:kern w:val="0"/>
          <w:sz w:val="24"/>
          <w:szCs w:val="24"/>
        </w:rPr>
        <w:t>。认真检查拆除工程范围内所有迁移工作是否完毕。</w:t>
      </w:r>
    </w:p>
    <w:p>
      <w:pPr>
        <w:keepNext/>
        <w:keepLines/>
        <w:spacing w:before="260" w:after="260" w:line="415" w:lineRule="auto"/>
        <w:jc w:val="center"/>
        <w:outlineLvl w:val="2"/>
        <w:rPr>
          <w:rFonts w:ascii="宋体" w:hAnsi="宋体" w:eastAsia="宋体" w:cs="Times New Roman"/>
          <w:bCs/>
          <w:sz w:val="30"/>
          <w:szCs w:val="30"/>
        </w:rPr>
      </w:pPr>
      <w:bookmarkStart w:id="167" w:name="_Toc533857902"/>
      <w:bookmarkStart w:id="168" w:name="_Toc531895951"/>
      <w:bookmarkStart w:id="169" w:name="_Toc534789627"/>
      <w:r>
        <w:rPr>
          <w:rFonts w:hint="eastAsia" w:ascii="宋体" w:hAnsi="宋体" w:eastAsia="宋体" w:cs="Times New Roman"/>
          <w:bCs/>
          <w:sz w:val="30"/>
          <w:szCs w:val="30"/>
        </w:rPr>
        <w:t>1</w:t>
      </w:r>
      <w:r>
        <w:rPr>
          <w:rFonts w:ascii="宋体" w:hAnsi="宋体" w:eastAsia="宋体" w:cs="Times New Roman"/>
          <w:bCs/>
          <w:sz w:val="30"/>
          <w:szCs w:val="30"/>
        </w:rPr>
        <w:t>0</w:t>
      </w:r>
      <w:r>
        <w:rPr>
          <w:rFonts w:hint="eastAsia" w:ascii="宋体" w:hAnsi="宋体" w:eastAsia="宋体" w:cs="Times New Roman"/>
          <w:bCs/>
          <w:sz w:val="30"/>
          <w:szCs w:val="30"/>
        </w:rPr>
        <w:t>.3拆除实施</w:t>
      </w:r>
      <w:bookmarkEnd w:id="167"/>
      <w:bookmarkEnd w:id="168"/>
      <w:bookmarkEnd w:id="169"/>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b/>
          <w:bCs/>
          <w:kern w:val="0"/>
          <w:sz w:val="24"/>
          <w:szCs w:val="24"/>
        </w:rPr>
        <w:t>0</w:t>
      </w:r>
      <w:r>
        <w:rPr>
          <w:rFonts w:hint="eastAsia" w:ascii="宋体" w:hAnsi="宋体" w:eastAsia="宋体" w:cs="MS Mincho"/>
          <w:b/>
          <w:bCs/>
          <w:kern w:val="0"/>
          <w:sz w:val="24"/>
          <w:szCs w:val="24"/>
        </w:rPr>
        <w:t>.3.7</w:t>
      </w:r>
      <w:r>
        <w:rPr>
          <w:rFonts w:hint="eastAsia" w:ascii="宋体" w:hAnsi="宋体" w:eastAsia="宋体" w:cs="MS Mincho"/>
          <w:kern w:val="0"/>
          <w:sz w:val="24"/>
          <w:szCs w:val="24"/>
        </w:rPr>
        <w:t xml:space="preserve">  施工单位根据建筑物高度、面积，拆除施工有人工拆除、机械拆除、爆破拆除、静力破碎拆除等。不同的拆除施工单位对施工人员的安全施工、施工机械、设备、材料的使用要求不同。施工单位应结合拆除工程的具体情况，制定合适的拆除施工方案。</w:t>
      </w:r>
    </w:p>
    <w:p>
      <w:pPr>
        <w:autoSpaceDE w:val="0"/>
        <w:autoSpaceDN w:val="0"/>
        <w:adjustRightInd w:val="0"/>
        <w:spacing w:line="400" w:lineRule="exact"/>
        <w:rPr>
          <w:rFonts w:ascii="宋体" w:hAnsi="宋体" w:eastAsia="宋体" w:cs="MS Mincho"/>
          <w:kern w:val="0"/>
          <w:sz w:val="24"/>
          <w:szCs w:val="24"/>
        </w:rPr>
      </w:pPr>
      <w:r>
        <w:rPr>
          <w:rFonts w:hint="eastAsia" w:ascii="宋体" w:hAnsi="宋体" w:eastAsia="宋体" w:cs="MS Mincho"/>
          <w:b/>
          <w:bCs/>
          <w:kern w:val="0"/>
          <w:sz w:val="24"/>
          <w:szCs w:val="24"/>
        </w:rPr>
        <w:t>1</w:t>
      </w:r>
      <w:r>
        <w:rPr>
          <w:rFonts w:ascii="宋体" w:hAnsi="宋体" w:eastAsia="宋体" w:cs="MS Mincho"/>
          <w:b/>
          <w:bCs/>
          <w:kern w:val="0"/>
          <w:sz w:val="24"/>
          <w:szCs w:val="24"/>
        </w:rPr>
        <w:t>0</w:t>
      </w:r>
      <w:r>
        <w:rPr>
          <w:rFonts w:hint="eastAsia" w:ascii="宋体" w:hAnsi="宋体" w:eastAsia="宋体" w:cs="MS Mincho"/>
          <w:b/>
          <w:bCs/>
          <w:kern w:val="0"/>
          <w:sz w:val="24"/>
          <w:szCs w:val="24"/>
        </w:rPr>
        <w:t>.3.8</w:t>
      </w:r>
      <w:r>
        <w:rPr>
          <w:rFonts w:hint="eastAsia" w:ascii="宋体" w:hAnsi="宋体" w:eastAsia="宋体" w:cs="MS Mincho"/>
          <w:kern w:val="0"/>
          <w:sz w:val="24"/>
          <w:szCs w:val="24"/>
        </w:rPr>
        <w:t xml:space="preserve">  施工单位拆除施工前，</w:t>
      </w:r>
      <w:r>
        <w:rPr>
          <w:rFonts w:ascii="宋体" w:hAnsi="宋体" w:eastAsia="宋体" w:cs="MS Mincho"/>
          <w:kern w:val="0"/>
          <w:sz w:val="24"/>
          <w:szCs w:val="24"/>
        </w:rPr>
        <w:t>对地下管线、地上的电力、通讯线路确认、并划线标记</w:t>
      </w:r>
      <w:r>
        <w:rPr>
          <w:rFonts w:hint="eastAsia" w:ascii="宋体" w:hAnsi="宋体" w:eastAsia="宋体" w:cs="MS Mincho"/>
          <w:kern w:val="0"/>
          <w:sz w:val="24"/>
          <w:szCs w:val="24"/>
        </w:rPr>
        <w:t>，</w:t>
      </w:r>
      <w:r>
        <w:rPr>
          <w:rFonts w:ascii="宋体" w:hAnsi="宋体" w:eastAsia="宋体" w:cs="MS Mincho"/>
          <w:kern w:val="0"/>
          <w:sz w:val="24"/>
          <w:szCs w:val="24"/>
        </w:rPr>
        <w:t>采用厚钢板或木板进行覆盖防护。</w:t>
      </w:r>
      <w:r>
        <w:rPr>
          <w:rFonts w:hint="eastAsia" w:ascii="宋体" w:hAnsi="宋体" w:eastAsia="宋体" w:cs="MS Mincho"/>
          <w:kern w:val="0"/>
          <w:sz w:val="24"/>
          <w:szCs w:val="24"/>
        </w:rPr>
        <w:t>施工时应尽量切断</w:t>
      </w:r>
      <w:r>
        <w:rPr>
          <w:rFonts w:ascii="宋体" w:hAnsi="宋体" w:eastAsia="宋体" w:cs="MS Mincho"/>
          <w:kern w:val="0"/>
          <w:sz w:val="24"/>
          <w:szCs w:val="24"/>
        </w:rPr>
        <w:t>电力、通讯线路的电源和信号</w:t>
      </w:r>
      <w:r>
        <w:rPr>
          <w:rFonts w:hint="eastAsia" w:ascii="宋体" w:hAnsi="宋体" w:eastAsia="宋体" w:cs="MS Mincho"/>
          <w:kern w:val="0"/>
          <w:sz w:val="24"/>
          <w:szCs w:val="24"/>
        </w:rPr>
        <w:t>；如果无法切断，应选取能绕开线路的施工点，并派</w:t>
      </w:r>
      <w:r>
        <w:rPr>
          <w:rFonts w:ascii="宋体" w:hAnsi="宋体" w:eastAsia="宋体" w:cs="MS Mincho"/>
          <w:kern w:val="0"/>
          <w:sz w:val="24"/>
          <w:szCs w:val="24"/>
        </w:rPr>
        <w:t>专人看护</w:t>
      </w:r>
      <w:r>
        <w:rPr>
          <w:rFonts w:hint="eastAsia" w:ascii="宋体" w:hAnsi="宋体" w:eastAsia="宋体" w:cs="MS Mincho"/>
          <w:kern w:val="0"/>
          <w:sz w:val="24"/>
          <w:szCs w:val="24"/>
        </w:rPr>
        <w:t>。</w:t>
      </w:r>
    </w:p>
    <w:p>
      <w:pPr>
        <w:widowControl/>
        <w:jc w:val="left"/>
        <w:rPr>
          <w:rFonts w:ascii="宋体" w:hAnsi="宋体" w:eastAsia="宋体" w:cs="MS Mincho"/>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AdobeSongStd-Light">
    <w:altName w:val="宋体"/>
    <w:panose1 w:val="020203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31108"/>
    </w:sdtPr>
    <w:sdtContent>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748738"/>
    </w:sdtPr>
    <w:sdtContent>
      <w:p>
        <w:pPr>
          <w:pStyle w:val="10"/>
          <w:jc w:val="right"/>
        </w:pPr>
        <w:r>
          <w:fldChar w:fldCharType="begin"/>
        </w:r>
        <w:r>
          <w:instrText xml:space="preserve">PAGE   \* MERGEFORMAT</w:instrText>
        </w:r>
        <w:r>
          <w:fldChar w:fldCharType="separate"/>
        </w:r>
        <w:r>
          <w:rPr>
            <w:lang w:val="zh-CN"/>
          </w:rPr>
          <w:t>2</w:t>
        </w:r>
        <w:r>
          <w:fldChar w:fldCharType="end"/>
        </w:r>
      </w:p>
    </w:sdtContent>
  </w:sdt>
  <w:p>
    <w:pPr>
      <w:pStyle w:val="10"/>
    </w:pPr>
  </w:p>
  <w:p>
    <w:pPr>
      <w:pStyle w:val="10"/>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505994"/>
    </w:sdtPr>
    <w:sdtContent>
      <w:p>
        <w:pPr>
          <w:pStyle w:val="10"/>
          <w:jc w:val="right"/>
        </w:pPr>
        <w:r>
          <w:fldChar w:fldCharType="begin"/>
        </w:r>
        <w:r>
          <w:instrText xml:space="preserve">PAGE   \* MERGEFORMAT</w:instrText>
        </w:r>
        <w:r>
          <w:fldChar w:fldCharType="separate"/>
        </w:r>
        <w:r>
          <w:rPr>
            <w:lang w:val="zh-CN"/>
          </w:rPr>
          <w:t>2</w:t>
        </w:r>
        <w:r>
          <w:fldChar w:fldCharType="end"/>
        </w:r>
      </w:p>
    </w:sdtContent>
  </w:sdt>
  <w:p>
    <w:pPr>
      <w:pStyle w:val="10"/>
    </w:pPr>
  </w:p>
  <w:p>
    <w:pPr>
      <w:pStyle w:val="10"/>
    </w:pP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FB4B1"/>
    <w:multiLevelType w:val="singleLevel"/>
    <w:tmpl w:val="C4CFB4B1"/>
    <w:lvl w:ilvl="0" w:tentative="0">
      <w:start w:val="1"/>
      <w:numFmt w:val="decimal"/>
      <w:suff w:val="nothing"/>
      <w:lvlText w:val="%1）"/>
      <w:lvlJc w:val="left"/>
      <w:pPr>
        <w:ind w:left="15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07"/>
    <w:rsid w:val="00020061"/>
    <w:rsid w:val="00057F2C"/>
    <w:rsid w:val="00057FE0"/>
    <w:rsid w:val="0006109B"/>
    <w:rsid w:val="00062874"/>
    <w:rsid w:val="0007524F"/>
    <w:rsid w:val="000755AA"/>
    <w:rsid w:val="00083458"/>
    <w:rsid w:val="00095717"/>
    <w:rsid w:val="000B3F77"/>
    <w:rsid w:val="000C7733"/>
    <w:rsid w:val="000E2B42"/>
    <w:rsid w:val="000E64C9"/>
    <w:rsid w:val="000E78C1"/>
    <w:rsid w:val="000E7960"/>
    <w:rsid w:val="000E7E18"/>
    <w:rsid w:val="000F61D3"/>
    <w:rsid w:val="001073BF"/>
    <w:rsid w:val="00114090"/>
    <w:rsid w:val="0013409B"/>
    <w:rsid w:val="001346CC"/>
    <w:rsid w:val="001411C4"/>
    <w:rsid w:val="00152DA5"/>
    <w:rsid w:val="0016175F"/>
    <w:rsid w:val="001841A8"/>
    <w:rsid w:val="0018612B"/>
    <w:rsid w:val="00192285"/>
    <w:rsid w:val="001A1582"/>
    <w:rsid w:val="001A2EB2"/>
    <w:rsid w:val="001B0A15"/>
    <w:rsid w:val="001B4D08"/>
    <w:rsid w:val="001C186E"/>
    <w:rsid w:val="001C3346"/>
    <w:rsid w:val="001D12D7"/>
    <w:rsid w:val="001D3CF8"/>
    <w:rsid w:val="001D7327"/>
    <w:rsid w:val="001E36D4"/>
    <w:rsid w:val="001F17A5"/>
    <w:rsid w:val="001F1BF8"/>
    <w:rsid w:val="00221FA9"/>
    <w:rsid w:val="00223B3C"/>
    <w:rsid w:val="0022671F"/>
    <w:rsid w:val="00231848"/>
    <w:rsid w:val="00232D6A"/>
    <w:rsid w:val="00233C45"/>
    <w:rsid w:val="00252EA9"/>
    <w:rsid w:val="00254B36"/>
    <w:rsid w:val="00260FE7"/>
    <w:rsid w:val="002647B1"/>
    <w:rsid w:val="0028509E"/>
    <w:rsid w:val="002910DF"/>
    <w:rsid w:val="00291658"/>
    <w:rsid w:val="00294E2E"/>
    <w:rsid w:val="002A77CB"/>
    <w:rsid w:val="002B2124"/>
    <w:rsid w:val="002B29E6"/>
    <w:rsid w:val="002B6D35"/>
    <w:rsid w:val="002C5DE1"/>
    <w:rsid w:val="002C6136"/>
    <w:rsid w:val="002D50F1"/>
    <w:rsid w:val="002D6E6E"/>
    <w:rsid w:val="00303E82"/>
    <w:rsid w:val="00304AF0"/>
    <w:rsid w:val="00305E4E"/>
    <w:rsid w:val="00316477"/>
    <w:rsid w:val="00317542"/>
    <w:rsid w:val="003271B2"/>
    <w:rsid w:val="00341226"/>
    <w:rsid w:val="003444CB"/>
    <w:rsid w:val="0036365B"/>
    <w:rsid w:val="00370542"/>
    <w:rsid w:val="00380E57"/>
    <w:rsid w:val="003827CE"/>
    <w:rsid w:val="00384848"/>
    <w:rsid w:val="003849F3"/>
    <w:rsid w:val="003B236C"/>
    <w:rsid w:val="003B3BAE"/>
    <w:rsid w:val="003C5C54"/>
    <w:rsid w:val="003D0AEE"/>
    <w:rsid w:val="003D3B13"/>
    <w:rsid w:val="003D4C5C"/>
    <w:rsid w:val="003E205F"/>
    <w:rsid w:val="003E5BA3"/>
    <w:rsid w:val="003F219E"/>
    <w:rsid w:val="003F2B1A"/>
    <w:rsid w:val="003F5478"/>
    <w:rsid w:val="003F724F"/>
    <w:rsid w:val="00404BDE"/>
    <w:rsid w:val="0040714D"/>
    <w:rsid w:val="00415786"/>
    <w:rsid w:val="004201CB"/>
    <w:rsid w:val="004235F0"/>
    <w:rsid w:val="00426145"/>
    <w:rsid w:val="00435AF0"/>
    <w:rsid w:val="00437B13"/>
    <w:rsid w:val="004427A2"/>
    <w:rsid w:val="0044287B"/>
    <w:rsid w:val="00443154"/>
    <w:rsid w:val="004442C2"/>
    <w:rsid w:val="00450F5F"/>
    <w:rsid w:val="004569FF"/>
    <w:rsid w:val="004625E8"/>
    <w:rsid w:val="004800BA"/>
    <w:rsid w:val="004807B0"/>
    <w:rsid w:val="00496138"/>
    <w:rsid w:val="004A1FAF"/>
    <w:rsid w:val="004A7711"/>
    <w:rsid w:val="004B05D6"/>
    <w:rsid w:val="004B100A"/>
    <w:rsid w:val="004B79DF"/>
    <w:rsid w:val="004C20FC"/>
    <w:rsid w:val="004C5BBE"/>
    <w:rsid w:val="004D0126"/>
    <w:rsid w:val="004E1C86"/>
    <w:rsid w:val="004E6656"/>
    <w:rsid w:val="004E6D67"/>
    <w:rsid w:val="004F0474"/>
    <w:rsid w:val="004F7B0C"/>
    <w:rsid w:val="00503C7C"/>
    <w:rsid w:val="0051156D"/>
    <w:rsid w:val="005123CC"/>
    <w:rsid w:val="00513259"/>
    <w:rsid w:val="005151AF"/>
    <w:rsid w:val="00520124"/>
    <w:rsid w:val="00523338"/>
    <w:rsid w:val="00541166"/>
    <w:rsid w:val="005508A4"/>
    <w:rsid w:val="00552D85"/>
    <w:rsid w:val="00567280"/>
    <w:rsid w:val="00576278"/>
    <w:rsid w:val="0058457E"/>
    <w:rsid w:val="005A165A"/>
    <w:rsid w:val="005A37BC"/>
    <w:rsid w:val="005B00CF"/>
    <w:rsid w:val="005B6089"/>
    <w:rsid w:val="005C3B34"/>
    <w:rsid w:val="005D5AF6"/>
    <w:rsid w:val="005D5EEC"/>
    <w:rsid w:val="005D6BE6"/>
    <w:rsid w:val="005F4CFB"/>
    <w:rsid w:val="005F6467"/>
    <w:rsid w:val="005F7DEC"/>
    <w:rsid w:val="00604BDB"/>
    <w:rsid w:val="006102AB"/>
    <w:rsid w:val="00622039"/>
    <w:rsid w:val="006300BE"/>
    <w:rsid w:val="00641120"/>
    <w:rsid w:val="00641BAA"/>
    <w:rsid w:val="0065426C"/>
    <w:rsid w:val="00673052"/>
    <w:rsid w:val="00676E93"/>
    <w:rsid w:val="00677559"/>
    <w:rsid w:val="00677A83"/>
    <w:rsid w:val="00690D32"/>
    <w:rsid w:val="00694E90"/>
    <w:rsid w:val="006A29CF"/>
    <w:rsid w:val="006A77F3"/>
    <w:rsid w:val="006B3307"/>
    <w:rsid w:val="006B4320"/>
    <w:rsid w:val="006C10C0"/>
    <w:rsid w:val="006C6D76"/>
    <w:rsid w:val="006D147A"/>
    <w:rsid w:val="006E6422"/>
    <w:rsid w:val="006F6E62"/>
    <w:rsid w:val="007153A5"/>
    <w:rsid w:val="00724EA0"/>
    <w:rsid w:val="00727479"/>
    <w:rsid w:val="0073005F"/>
    <w:rsid w:val="007360AD"/>
    <w:rsid w:val="00742132"/>
    <w:rsid w:val="00750C0F"/>
    <w:rsid w:val="00756C88"/>
    <w:rsid w:val="007643C6"/>
    <w:rsid w:val="00766311"/>
    <w:rsid w:val="0076749A"/>
    <w:rsid w:val="00775D04"/>
    <w:rsid w:val="00775F89"/>
    <w:rsid w:val="00785200"/>
    <w:rsid w:val="00786DE3"/>
    <w:rsid w:val="00786FB9"/>
    <w:rsid w:val="0079290D"/>
    <w:rsid w:val="00796458"/>
    <w:rsid w:val="007A411E"/>
    <w:rsid w:val="007A4F5A"/>
    <w:rsid w:val="007A5CF1"/>
    <w:rsid w:val="007B069E"/>
    <w:rsid w:val="007B4E01"/>
    <w:rsid w:val="007B7513"/>
    <w:rsid w:val="007D0E8F"/>
    <w:rsid w:val="007D1E95"/>
    <w:rsid w:val="007D40B9"/>
    <w:rsid w:val="007E2D2C"/>
    <w:rsid w:val="007F41FD"/>
    <w:rsid w:val="007F4F6B"/>
    <w:rsid w:val="007F7D83"/>
    <w:rsid w:val="007F7EEE"/>
    <w:rsid w:val="008036B8"/>
    <w:rsid w:val="008037D0"/>
    <w:rsid w:val="0081716D"/>
    <w:rsid w:val="00817E9C"/>
    <w:rsid w:val="00825353"/>
    <w:rsid w:val="00827AAA"/>
    <w:rsid w:val="008347A3"/>
    <w:rsid w:val="0084022A"/>
    <w:rsid w:val="00846A8D"/>
    <w:rsid w:val="008552C1"/>
    <w:rsid w:val="008565A1"/>
    <w:rsid w:val="0086516C"/>
    <w:rsid w:val="0086607D"/>
    <w:rsid w:val="0086616C"/>
    <w:rsid w:val="00870167"/>
    <w:rsid w:val="00871C66"/>
    <w:rsid w:val="00871F10"/>
    <w:rsid w:val="00876A63"/>
    <w:rsid w:val="00876B30"/>
    <w:rsid w:val="00882E5E"/>
    <w:rsid w:val="008835A6"/>
    <w:rsid w:val="008908EC"/>
    <w:rsid w:val="00891645"/>
    <w:rsid w:val="00891FF4"/>
    <w:rsid w:val="00896A94"/>
    <w:rsid w:val="008B4B80"/>
    <w:rsid w:val="008B6550"/>
    <w:rsid w:val="008C6804"/>
    <w:rsid w:val="008C6A95"/>
    <w:rsid w:val="008E08DC"/>
    <w:rsid w:val="008F5C1F"/>
    <w:rsid w:val="008F6353"/>
    <w:rsid w:val="008F771F"/>
    <w:rsid w:val="009016DB"/>
    <w:rsid w:val="009037C1"/>
    <w:rsid w:val="00906407"/>
    <w:rsid w:val="0091232A"/>
    <w:rsid w:val="00917C20"/>
    <w:rsid w:val="00930AB3"/>
    <w:rsid w:val="00937422"/>
    <w:rsid w:val="00943378"/>
    <w:rsid w:val="009477F6"/>
    <w:rsid w:val="00953514"/>
    <w:rsid w:val="0096148B"/>
    <w:rsid w:val="009633AE"/>
    <w:rsid w:val="00965442"/>
    <w:rsid w:val="00971E6E"/>
    <w:rsid w:val="00972C06"/>
    <w:rsid w:val="00973E03"/>
    <w:rsid w:val="00977D38"/>
    <w:rsid w:val="00980CDD"/>
    <w:rsid w:val="00981C21"/>
    <w:rsid w:val="00984444"/>
    <w:rsid w:val="00991979"/>
    <w:rsid w:val="009C401D"/>
    <w:rsid w:val="009C65BF"/>
    <w:rsid w:val="009C6D5B"/>
    <w:rsid w:val="009D4A67"/>
    <w:rsid w:val="009D7056"/>
    <w:rsid w:val="009E7CB3"/>
    <w:rsid w:val="009F36A6"/>
    <w:rsid w:val="00A07E58"/>
    <w:rsid w:val="00A10A13"/>
    <w:rsid w:val="00A10E56"/>
    <w:rsid w:val="00A12DDB"/>
    <w:rsid w:val="00A15289"/>
    <w:rsid w:val="00A40688"/>
    <w:rsid w:val="00A55AFE"/>
    <w:rsid w:val="00A57DDA"/>
    <w:rsid w:val="00A609B4"/>
    <w:rsid w:val="00A67B06"/>
    <w:rsid w:val="00A72CDA"/>
    <w:rsid w:val="00A82233"/>
    <w:rsid w:val="00A85DDF"/>
    <w:rsid w:val="00A92160"/>
    <w:rsid w:val="00A94699"/>
    <w:rsid w:val="00AA1714"/>
    <w:rsid w:val="00AA3A57"/>
    <w:rsid w:val="00AA3AED"/>
    <w:rsid w:val="00AB1287"/>
    <w:rsid w:val="00AB26E3"/>
    <w:rsid w:val="00AB36AF"/>
    <w:rsid w:val="00AE12BA"/>
    <w:rsid w:val="00AE1D49"/>
    <w:rsid w:val="00AE597D"/>
    <w:rsid w:val="00AF00CB"/>
    <w:rsid w:val="00AF434A"/>
    <w:rsid w:val="00B001FF"/>
    <w:rsid w:val="00B216B3"/>
    <w:rsid w:val="00B23956"/>
    <w:rsid w:val="00B23E2B"/>
    <w:rsid w:val="00B23F8C"/>
    <w:rsid w:val="00B3613B"/>
    <w:rsid w:val="00B46022"/>
    <w:rsid w:val="00B6648B"/>
    <w:rsid w:val="00B76001"/>
    <w:rsid w:val="00B7613F"/>
    <w:rsid w:val="00B90B28"/>
    <w:rsid w:val="00B928D4"/>
    <w:rsid w:val="00B96147"/>
    <w:rsid w:val="00B97B32"/>
    <w:rsid w:val="00BB01AF"/>
    <w:rsid w:val="00BB044A"/>
    <w:rsid w:val="00BB7BF1"/>
    <w:rsid w:val="00BC2C56"/>
    <w:rsid w:val="00BE473F"/>
    <w:rsid w:val="00BE5B97"/>
    <w:rsid w:val="00BF7CCA"/>
    <w:rsid w:val="00C03528"/>
    <w:rsid w:val="00C0640E"/>
    <w:rsid w:val="00C11298"/>
    <w:rsid w:val="00C17076"/>
    <w:rsid w:val="00C17FE6"/>
    <w:rsid w:val="00C23A90"/>
    <w:rsid w:val="00C30A95"/>
    <w:rsid w:val="00C42B14"/>
    <w:rsid w:val="00C47C81"/>
    <w:rsid w:val="00C53737"/>
    <w:rsid w:val="00C64B9F"/>
    <w:rsid w:val="00C72F6F"/>
    <w:rsid w:val="00C77706"/>
    <w:rsid w:val="00C94FF1"/>
    <w:rsid w:val="00CA4651"/>
    <w:rsid w:val="00CA5C7B"/>
    <w:rsid w:val="00CB3F0C"/>
    <w:rsid w:val="00CC3E40"/>
    <w:rsid w:val="00CD465B"/>
    <w:rsid w:val="00CD6C53"/>
    <w:rsid w:val="00CD7739"/>
    <w:rsid w:val="00CE1150"/>
    <w:rsid w:val="00CE7430"/>
    <w:rsid w:val="00CE7E48"/>
    <w:rsid w:val="00CF78A1"/>
    <w:rsid w:val="00CF7DB0"/>
    <w:rsid w:val="00D04DF4"/>
    <w:rsid w:val="00D05753"/>
    <w:rsid w:val="00D16175"/>
    <w:rsid w:val="00D1695B"/>
    <w:rsid w:val="00D17C5F"/>
    <w:rsid w:val="00D26AFB"/>
    <w:rsid w:val="00D30414"/>
    <w:rsid w:val="00D34F6D"/>
    <w:rsid w:val="00D40B1E"/>
    <w:rsid w:val="00D52494"/>
    <w:rsid w:val="00D53C18"/>
    <w:rsid w:val="00D5582C"/>
    <w:rsid w:val="00D64E0C"/>
    <w:rsid w:val="00D81340"/>
    <w:rsid w:val="00DA608C"/>
    <w:rsid w:val="00DB4267"/>
    <w:rsid w:val="00DD66E6"/>
    <w:rsid w:val="00DE6B51"/>
    <w:rsid w:val="00DF3815"/>
    <w:rsid w:val="00DF6EA3"/>
    <w:rsid w:val="00E02885"/>
    <w:rsid w:val="00E0511F"/>
    <w:rsid w:val="00E06D23"/>
    <w:rsid w:val="00E12DA8"/>
    <w:rsid w:val="00E13D85"/>
    <w:rsid w:val="00E1520F"/>
    <w:rsid w:val="00E3423C"/>
    <w:rsid w:val="00E36B19"/>
    <w:rsid w:val="00E42FB9"/>
    <w:rsid w:val="00E44061"/>
    <w:rsid w:val="00E559DB"/>
    <w:rsid w:val="00E678D5"/>
    <w:rsid w:val="00E72E59"/>
    <w:rsid w:val="00E80A8B"/>
    <w:rsid w:val="00E81C95"/>
    <w:rsid w:val="00E8347E"/>
    <w:rsid w:val="00E907C8"/>
    <w:rsid w:val="00E92A8A"/>
    <w:rsid w:val="00E93114"/>
    <w:rsid w:val="00E95E07"/>
    <w:rsid w:val="00EA2C47"/>
    <w:rsid w:val="00EB3364"/>
    <w:rsid w:val="00EB421E"/>
    <w:rsid w:val="00EC3442"/>
    <w:rsid w:val="00ED4477"/>
    <w:rsid w:val="00ED68A5"/>
    <w:rsid w:val="00EE31A8"/>
    <w:rsid w:val="00EE6C95"/>
    <w:rsid w:val="00EF132F"/>
    <w:rsid w:val="00EF528A"/>
    <w:rsid w:val="00EF790F"/>
    <w:rsid w:val="00F12BD5"/>
    <w:rsid w:val="00F23D1E"/>
    <w:rsid w:val="00F325EB"/>
    <w:rsid w:val="00F3786B"/>
    <w:rsid w:val="00F37A2D"/>
    <w:rsid w:val="00F448F1"/>
    <w:rsid w:val="00F45D50"/>
    <w:rsid w:val="00F47426"/>
    <w:rsid w:val="00F677E5"/>
    <w:rsid w:val="00F76D53"/>
    <w:rsid w:val="00F8246E"/>
    <w:rsid w:val="00F8344D"/>
    <w:rsid w:val="00FA1B5D"/>
    <w:rsid w:val="00FB4C76"/>
    <w:rsid w:val="00FB50F8"/>
    <w:rsid w:val="00FC1037"/>
    <w:rsid w:val="00FC619D"/>
    <w:rsid w:val="00FC6CD9"/>
    <w:rsid w:val="00FD703A"/>
    <w:rsid w:val="00FE6F21"/>
    <w:rsid w:val="00FF3687"/>
    <w:rsid w:val="00FF580C"/>
    <w:rsid w:val="00FF59CF"/>
    <w:rsid w:val="01610539"/>
    <w:rsid w:val="058C5FFB"/>
    <w:rsid w:val="09E759DC"/>
    <w:rsid w:val="102B2DDE"/>
    <w:rsid w:val="1188324D"/>
    <w:rsid w:val="11D94C66"/>
    <w:rsid w:val="19A5218C"/>
    <w:rsid w:val="37CD15C9"/>
    <w:rsid w:val="3EFB087D"/>
    <w:rsid w:val="41270D1B"/>
    <w:rsid w:val="48A569A1"/>
    <w:rsid w:val="4F28659F"/>
    <w:rsid w:val="590E3705"/>
    <w:rsid w:val="5CEA0007"/>
    <w:rsid w:val="5DC83E11"/>
    <w:rsid w:val="632C5E0B"/>
    <w:rsid w:val="64A312DC"/>
    <w:rsid w:val="6CC9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100" w:beforeLines="100" w:after="100" w:afterLines="100" w:line="400" w:lineRule="exact"/>
      <w:outlineLvl w:val="0"/>
    </w:pPr>
    <w:rPr>
      <w:rFonts w:ascii="Times New Roman" w:hAnsi="Times New Roman" w:eastAsia="宋体"/>
      <w:bCs/>
      <w:kern w:val="44"/>
      <w:sz w:val="28"/>
      <w:szCs w:val="44"/>
    </w:rPr>
  </w:style>
  <w:style w:type="paragraph" w:styleId="3">
    <w:name w:val="heading 2"/>
    <w:basedOn w:val="1"/>
    <w:next w:val="1"/>
    <w:link w:val="21"/>
    <w:unhideWhenUsed/>
    <w:qFormat/>
    <w:uiPriority w:val="9"/>
    <w:pPr>
      <w:keepNext/>
      <w:keepLines/>
      <w:spacing w:before="50" w:beforeLines="50" w:after="50" w:afterLines="50" w:line="400" w:lineRule="exact"/>
      <w:jc w:val="center"/>
      <w:outlineLvl w:val="1"/>
    </w:pPr>
    <w:rPr>
      <w:rFonts w:ascii="Times New Roman" w:hAnsi="Times New Roman" w:eastAsia="宋体" w:cstheme="majorBidi"/>
      <w:b/>
      <w:bCs/>
      <w:szCs w:val="32"/>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5"/>
    <w:semiHidden/>
    <w:unhideWhenUsed/>
    <w:qFormat/>
    <w:uiPriority w:val="99"/>
    <w:rPr>
      <w:b/>
      <w:bCs/>
    </w:rPr>
  </w:style>
  <w:style w:type="paragraph" w:styleId="6">
    <w:name w:val="annotation text"/>
    <w:basedOn w:val="1"/>
    <w:link w:val="24"/>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2"/>
    <w:semiHidden/>
    <w:unhideWhenUsed/>
    <w:qFormat/>
    <w:uiPriority w:val="99"/>
    <w:pPr>
      <w:ind w:left="100" w:leftChars="2500"/>
    </w:pPr>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ind w:left="420" w:leftChars="200"/>
    </w:pPr>
  </w:style>
  <w:style w:type="paragraph" w:styleId="13">
    <w:name w:val="Title"/>
    <w:basedOn w:val="1"/>
    <w:next w:val="1"/>
    <w:link w:val="27"/>
    <w:qFormat/>
    <w:uiPriority w:val="10"/>
    <w:pPr>
      <w:spacing w:before="50" w:beforeLines="50" w:after="50" w:afterLines="50" w:line="400" w:lineRule="exact"/>
      <w:jc w:val="center"/>
      <w:outlineLvl w:val="0"/>
    </w:pPr>
    <w:rPr>
      <w:rFonts w:eastAsia="华文仿宋" w:asciiTheme="majorHAnsi" w:hAnsiTheme="majorHAnsi" w:cstheme="majorBidi"/>
      <w:b/>
      <w:bCs/>
      <w:sz w:val="30"/>
      <w:szCs w:val="32"/>
    </w:rPr>
  </w:style>
  <w:style w:type="character" w:styleId="15">
    <w:name w:val="Hyperlink"/>
    <w:basedOn w:val="14"/>
    <w:unhideWhenUsed/>
    <w:qFormat/>
    <w:uiPriority w:val="99"/>
    <w:rPr>
      <w:color w:val="333333"/>
      <w:u w:val="none"/>
    </w:rPr>
  </w:style>
  <w:style w:type="character" w:styleId="16">
    <w:name w:val="annotation reference"/>
    <w:basedOn w:val="14"/>
    <w:semiHidden/>
    <w:unhideWhenUsed/>
    <w:qFormat/>
    <w:uiPriority w:val="99"/>
    <w:rPr>
      <w:sz w:val="21"/>
      <w:szCs w:val="21"/>
    </w:rPr>
  </w:style>
  <w:style w:type="character" w:customStyle="1" w:styleId="18">
    <w:name w:val="标题 1 字符"/>
    <w:basedOn w:val="14"/>
    <w:link w:val="2"/>
    <w:qFormat/>
    <w:uiPriority w:val="9"/>
    <w:rPr>
      <w:rFonts w:ascii="Times New Roman" w:hAnsi="Times New Roman" w:eastAsia="宋体"/>
      <w:bCs/>
      <w:kern w:val="44"/>
      <w:sz w:val="28"/>
      <w:szCs w:val="44"/>
    </w:rPr>
  </w:style>
  <w:style w:type="character" w:customStyle="1" w:styleId="19">
    <w:name w:val="页眉 字符"/>
    <w:basedOn w:val="14"/>
    <w:link w:val="11"/>
    <w:qFormat/>
    <w:uiPriority w:val="99"/>
    <w:rPr>
      <w:sz w:val="18"/>
      <w:szCs w:val="18"/>
    </w:rPr>
  </w:style>
  <w:style w:type="character" w:customStyle="1" w:styleId="20">
    <w:name w:val="页脚 字符"/>
    <w:basedOn w:val="14"/>
    <w:link w:val="10"/>
    <w:qFormat/>
    <w:uiPriority w:val="99"/>
    <w:rPr>
      <w:sz w:val="18"/>
      <w:szCs w:val="18"/>
    </w:rPr>
  </w:style>
  <w:style w:type="character" w:customStyle="1" w:styleId="21">
    <w:name w:val="标题 2 字符"/>
    <w:basedOn w:val="14"/>
    <w:link w:val="3"/>
    <w:qFormat/>
    <w:uiPriority w:val="9"/>
    <w:rPr>
      <w:rFonts w:ascii="Times New Roman" w:hAnsi="Times New Roman" w:eastAsia="宋体" w:cstheme="majorBidi"/>
      <w:b/>
      <w:bCs/>
      <w:szCs w:val="32"/>
    </w:rPr>
  </w:style>
  <w:style w:type="character" w:customStyle="1" w:styleId="22">
    <w:name w:val="日期 字符"/>
    <w:basedOn w:val="14"/>
    <w:link w:val="8"/>
    <w:semiHidden/>
    <w:qFormat/>
    <w:uiPriority w:val="99"/>
  </w:style>
  <w:style w:type="character" w:customStyle="1" w:styleId="23">
    <w:name w:val="批注框文本 字符"/>
    <w:basedOn w:val="14"/>
    <w:link w:val="9"/>
    <w:semiHidden/>
    <w:qFormat/>
    <w:uiPriority w:val="99"/>
    <w:rPr>
      <w:sz w:val="18"/>
      <w:szCs w:val="18"/>
    </w:rPr>
  </w:style>
  <w:style w:type="character" w:customStyle="1" w:styleId="24">
    <w:name w:val="批注文字 字符"/>
    <w:basedOn w:val="14"/>
    <w:link w:val="6"/>
    <w:semiHidden/>
    <w:qFormat/>
    <w:uiPriority w:val="99"/>
  </w:style>
  <w:style w:type="character" w:customStyle="1" w:styleId="25">
    <w:name w:val="批注主题 字符"/>
    <w:basedOn w:val="24"/>
    <w:link w:val="5"/>
    <w:semiHidden/>
    <w:qFormat/>
    <w:uiPriority w:val="99"/>
    <w:rPr>
      <w:b/>
      <w:bCs/>
    </w:rPr>
  </w:style>
  <w:style w:type="paragraph" w:styleId="26">
    <w:name w:val="List Paragraph"/>
    <w:basedOn w:val="1"/>
    <w:qFormat/>
    <w:uiPriority w:val="34"/>
    <w:pPr>
      <w:ind w:firstLine="420" w:firstLineChars="200"/>
    </w:pPr>
  </w:style>
  <w:style w:type="character" w:customStyle="1" w:styleId="27">
    <w:name w:val="标题 字符"/>
    <w:basedOn w:val="14"/>
    <w:link w:val="13"/>
    <w:qFormat/>
    <w:uiPriority w:val="10"/>
    <w:rPr>
      <w:rFonts w:eastAsia="华文仿宋" w:asciiTheme="majorHAnsi" w:hAnsiTheme="majorHAnsi" w:cstheme="majorBidi"/>
      <w:b/>
      <w:bCs/>
      <w:sz w:val="30"/>
      <w:szCs w:val="32"/>
    </w:rPr>
  </w:style>
  <w:style w:type="character" w:customStyle="1" w:styleId="28">
    <w:name w:val="标题 3 字符"/>
    <w:basedOn w:val="14"/>
    <w:link w:val="4"/>
    <w:semiHidden/>
    <w:qFormat/>
    <w:uiPriority w:val="9"/>
    <w:rPr>
      <w:b/>
      <w:bCs/>
      <w:sz w:val="32"/>
      <w:szCs w:val="32"/>
    </w:rPr>
  </w:style>
  <w:style w:type="paragraph" w:customStyle="1" w:styleId="29">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30">
    <w:name w:val="批注文字 Char"/>
    <w:semiHidden/>
    <w:qFormat/>
    <w:uiPriority w:val="99"/>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02E33-B8B8-4E5F-A852-34A9B109489C}">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5198</Words>
  <Characters>29629</Characters>
  <Lines>246</Lines>
  <Paragraphs>69</Paragraphs>
  <TotalTime>54</TotalTime>
  <ScaleCrop>false</ScaleCrop>
  <LinksUpToDate>false</LinksUpToDate>
  <CharactersWithSpaces>34758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2018-07-25T14:37:00Z</dcterms:created>
  <dc:creator>徐 瑞良</dc:creator>
  <cp:lastModifiedBy>Administrator</cp:lastModifiedBy>
  <dcterms:modified xsi:type="dcterms:W3CDTF">2019-01-09T02:28:04Z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