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113" w:rsidRDefault="003D0113">
      <w:pPr>
        <w:rPr>
          <w:color w:val="FF0000"/>
          <w:sz w:val="24"/>
          <w:szCs w:val="24"/>
        </w:rPr>
      </w:pPr>
    </w:p>
    <w:p w:rsidR="00307E30" w:rsidRPr="00307E30" w:rsidRDefault="00307E30" w:rsidP="00307E30">
      <w:pPr>
        <w:jc w:val="center"/>
        <w:rPr>
          <w:rFonts w:ascii="Times New Roman" w:hAnsi="Times New Roman" w:cs="Times New Roman"/>
          <w:b/>
          <w:bCs/>
          <w:spacing w:val="20"/>
          <w:sz w:val="44"/>
          <w:szCs w:val="44"/>
        </w:rPr>
      </w:pPr>
    </w:p>
    <w:p w:rsidR="00307E30" w:rsidRPr="00307E30" w:rsidRDefault="00307E30" w:rsidP="00307E30">
      <w:pPr>
        <w:jc w:val="center"/>
        <w:rPr>
          <w:rFonts w:ascii="Times New Roman" w:hAnsi="Times New Roman" w:cs="Times New Roman"/>
          <w:b/>
          <w:bCs/>
          <w:spacing w:val="20"/>
          <w:sz w:val="44"/>
          <w:szCs w:val="44"/>
        </w:rPr>
      </w:pPr>
      <w:r w:rsidRPr="00307E30">
        <w:rPr>
          <w:rFonts w:ascii="Times New Roman" w:hAnsi="Times New Roman" w:cs="Times New Roman"/>
          <w:noProof/>
          <w:szCs w:val="21"/>
        </w:rPr>
        <mc:AlternateContent>
          <mc:Choice Requires="wpg">
            <w:drawing>
              <wp:anchor distT="0" distB="0" distL="114300" distR="114300" simplePos="0" relativeHeight="251660288" behindDoc="0" locked="0" layoutInCell="1" allowOverlap="1">
                <wp:simplePos x="0" y="0"/>
                <wp:positionH relativeFrom="column">
                  <wp:posOffset>-301625</wp:posOffset>
                </wp:positionH>
                <wp:positionV relativeFrom="paragraph">
                  <wp:posOffset>348615</wp:posOffset>
                </wp:positionV>
                <wp:extent cx="5514340" cy="795020"/>
                <wp:effectExtent l="12700" t="0" r="6985" b="8890"/>
                <wp:wrapNone/>
                <wp:docPr id="125" name="组合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4340" cy="795020"/>
                          <a:chOff x="4284" y="2472"/>
                          <a:chExt cx="8684" cy="1252"/>
                        </a:xfrm>
                      </wpg:grpSpPr>
                      <wps:wsp>
                        <wps:cNvPr id="126" name="直线 37"/>
                        <wps:cNvCnPr>
                          <a:cxnSpLocks noChangeShapeType="1"/>
                        </wps:cNvCnPr>
                        <wps:spPr bwMode="auto">
                          <a:xfrm>
                            <a:off x="4284" y="3724"/>
                            <a:ext cx="86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7" name="图片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546" y="2472"/>
                            <a:ext cx="1713" cy="1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EA8EF7E" id="组合 125" o:spid="_x0000_s1026" style="position:absolute;left:0;text-align:left;margin-left:-23.75pt;margin-top:27.45pt;width:434.2pt;height:62.6pt;z-index:251660288" coordorigin="4284,2472" coordsize="8684,1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">
                <v:line id="直线 37" o:spid="_x0000_s1027" style="position:absolute;visibility:visible;mso-wrap-style:square" from="4284,3724" to="12968,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8" o:spid="_x0000_s1028" type="#_x0000_t75" style="position:absolute;left:4546;top:2472;width:1713;height:1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">
                  <v:imagedata r:id="rId10" o:title=""/>
                </v:shape>
              </v:group>
            </w:pict>
          </mc:Fallback>
        </mc:AlternateContent>
      </w:r>
    </w:p>
    <w:p w:rsidR="00307E30" w:rsidRPr="00307E30" w:rsidRDefault="00307E30" w:rsidP="00307E30">
      <w:pPr>
        <w:jc w:val="center"/>
        <w:rPr>
          <w:rFonts w:ascii="Times New Roman" w:hAnsi="Times New Roman" w:cs="Times New Roman"/>
          <w:b/>
          <w:bCs/>
          <w:spacing w:val="20"/>
          <w:sz w:val="44"/>
          <w:szCs w:val="44"/>
        </w:rPr>
      </w:pPr>
    </w:p>
    <w:p w:rsidR="00307E30" w:rsidRPr="00307E30" w:rsidRDefault="00307E30" w:rsidP="00307E30">
      <w:pPr>
        <w:jc w:val="center"/>
        <w:rPr>
          <w:rFonts w:ascii="Times New Roman" w:hAnsi="Times New Roman" w:cs="Times New Roman"/>
          <w:b/>
          <w:bCs/>
          <w:spacing w:val="20"/>
          <w:sz w:val="44"/>
          <w:szCs w:val="44"/>
        </w:rPr>
      </w:pPr>
      <w:r w:rsidRPr="00307E30">
        <w:rPr>
          <w:rFonts w:ascii="Times New Roman" w:hAnsi="Times New Roman" w:cs="Times New Roman"/>
          <w:b/>
          <w:bCs/>
          <w:spacing w:val="20"/>
          <w:sz w:val="44"/>
          <w:szCs w:val="44"/>
        </w:rPr>
        <w:t xml:space="preserve">                      </w:t>
      </w:r>
      <w:r w:rsidRPr="00307E30">
        <w:rPr>
          <w:rFonts w:ascii="Times New Roman" w:hAnsi="Times New Roman" w:cs="Times New Roman"/>
          <w:b/>
          <w:bCs/>
          <w:spacing w:val="20"/>
          <w:sz w:val="32"/>
          <w:szCs w:val="32"/>
        </w:rPr>
        <w:t>CECS XXX:2019</w:t>
      </w:r>
    </w:p>
    <w:p w:rsidR="00307E30" w:rsidRPr="00307E30" w:rsidRDefault="00307E30" w:rsidP="00307E30">
      <w:pPr>
        <w:jc w:val="center"/>
        <w:rPr>
          <w:rFonts w:ascii="Times New Roman" w:hAnsi="Times New Roman" w:cs="Times New Roman"/>
          <w:b/>
          <w:bCs/>
          <w:spacing w:val="20"/>
          <w:sz w:val="44"/>
          <w:szCs w:val="44"/>
        </w:rPr>
      </w:pPr>
    </w:p>
    <w:p w:rsidR="00307E30" w:rsidRPr="00307E30" w:rsidRDefault="00307E30" w:rsidP="00307E30">
      <w:pPr>
        <w:jc w:val="center"/>
        <w:rPr>
          <w:rFonts w:ascii="Times New Roman" w:hAnsi="Times New Roman" w:cs="Times New Roman"/>
          <w:b/>
          <w:bCs/>
          <w:spacing w:val="20"/>
          <w:sz w:val="44"/>
          <w:szCs w:val="44"/>
        </w:rPr>
      </w:pPr>
      <w:r w:rsidRPr="00307E30">
        <w:rPr>
          <w:rFonts w:ascii="Times New Roman" w:hAnsi="Times New Roman" w:cs="Times New Roman"/>
          <w:b/>
          <w:bCs/>
          <w:spacing w:val="20"/>
          <w:sz w:val="44"/>
          <w:szCs w:val="44"/>
        </w:rPr>
        <w:t>中国工程建设协会标准</w:t>
      </w:r>
    </w:p>
    <w:p w:rsidR="00307E30" w:rsidRPr="00307E30" w:rsidRDefault="00307E30" w:rsidP="00307E30">
      <w:pPr>
        <w:spacing w:line="360" w:lineRule="auto"/>
        <w:jc w:val="center"/>
        <w:rPr>
          <w:rFonts w:ascii="Times New Roman" w:eastAsia="黑体" w:hAnsi="Times New Roman" w:cs="Times New Roman"/>
          <w:b/>
          <w:sz w:val="44"/>
          <w:szCs w:val="44"/>
        </w:rPr>
      </w:pPr>
      <w:r w:rsidRPr="00307E30">
        <w:rPr>
          <w:rFonts w:ascii="Times New Roman" w:eastAsia="黑体" w:hAnsi="Times New Roman" w:cs="Times New Roman" w:hint="eastAsia"/>
          <w:b/>
          <w:sz w:val="44"/>
          <w:szCs w:val="44"/>
        </w:rPr>
        <w:t xml:space="preserve"> </w:t>
      </w:r>
      <w:r w:rsidRPr="00307E30">
        <w:rPr>
          <w:rFonts w:ascii="Times New Roman" w:eastAsia="黑体" w:hAnsi="Times New Roman" w:cs="Times New Roman"/>
          <w:b/>
          <w:sz w:val="44"/>
          <w:szCs w:val="44"/>
        </w:rPr>
        <w:t xml:space="preserve">                           </w:t>
      </w:r>
    </w:p>
    <w:p w:rsidR="00307E30" w:rsidRPr="00307E30" w:rsidRDefault="00307E30" w:rsidP="00307E30">
      <w:pPr>
        <w:spacing w:line="360" w:lineRule="auto"/>
        <w:jc w:val="center"/>
        <w:rPr>
          <w:rFonts w:ascii="Times New Roman" w:eastAsia="黑体" w:hAnsi="Times New Roman" w:cs="Times New Roman"/>
          <w:b/>
          <w:sz w:val="44"/>
          <w:szCs w:val="44"/>
        </w:rPr>
      </w:pPr>
    </w:p>
    <w:p w:rsidR="00307E30" w:rsidRPr="00307E30" w:rsidRDefault="00307E30" w:rsidP="00307E30">
      <w:pPr>
        <w:spacing w:line="360" w:lineRule="auto"/>
        <w:jc w:val="center"/>
        <w:rPr>
          <w:rFonts w:ascii="Times New Roman" w:eastAsia="黑体" w:hAnsi="Times New Roman" w:cs="Times New Roman"/>
          <w:b/>
          <w:sz w:val="44"/>
          <w:szCs w:val="44"/>
        </w:rPr>
      </w:pPr>
    </w:p>
    <w:p w:rsidR="00307E30" w:rsidRPr="00307E30" w:rsidRDefault="00307E30" w:rsidP="00307E30">
      <w:pPr>
        <w:spacing w:line="360" w:lineRule="auto"/>
        <w:jc w:val="center"/>
        <w:rPr>
          <w:rFonts w:ascii="Times New Roman" w:hAnsi="Times New Roman" w:cs="Times New Roman"/>
          <w:b/>
          <w:spacing w:val="-4"/>
          <w:sz w:val="24"/>
          <w:szCs w:val="21"/>
        </w:rPr>
      </w:pPr>
      <w:r w:rsidRPr="00307E30">
        <w:rPr>
          <w:rFonts w:ascii="Times New Roman" w:eastAsia="黑体" w:hAnsi="Times New Roman" w:cs="Times New Roman" w:hint="eastAsia"/>
          <w:b/>
          <w:sz w:val="44"/>
          <w:szCs w:val="44"/>
        </w:rPr>
        <w:t>纤维增强复合材料拉挤型材结构技术规程</w:t>
      </w:r>
    </w:p>
    <w:p w:rsidR="00307E30" w:rsidRPr="00307E30" w:rsidRDefault="00307E30" w:rsidP="00307E30">
      <w:pPr>
        <w:jc w:val="center"/>
        <w:rPr>
          <w:rFonts w:ascii="Times New Roman" w:hAnsi="Times New Roman" w:cs="Times New Roman"/>
          <w:szCs w:val="21"/>
        </w:rPr>
      </w:pPr>
      <w:r w:rsidRPr="00307E30">
        <w:rPr>
          <w:rFonts w:ascii="Times New Roman" w:hAnsi="Times New Roman" w:cs="Times New Roman"/>
          <w:b/>
          <w:spacing w:val="-4"/>
          <w:sz w:val="24"/>
          <w:szCs w:val="21"/>
        </w:rPr>
        <w:t>Technical specification for</w:t>
      </w:r>
      <w:r>
        <w:rPr>
          <w:rFonts w:ascii="Times New Roman" w:hAnsi="Times New Roman" w:cs="Times New Roman"/>
          <w:b/>
          <w:spacing w:val="-4"/>
          <w:sz w:val="24"/>
          <w:szCs w:val="21"/>
        </w:rPr>
        <w:t xml:space="preserve"> </w:t>
      </w:r>
      <w:r w:rsidR="000B2C57">
        <w:rPr>
          <w:rFonts w:ascii="Times New Roman" w:hAnsi="Times New Roman" w:cs="Times New Roman" w:hint="eastAsia"/>
          <w:b/>
          <w:spacing w:val="-4"/>
          <w:sz w:val="24"/>
          <w:szCs w:val="21"/>
        </w:rPr>
        <w:t>pultruded</w:t>
      </w:r>
      <w:r w:rsidR="000B2C57">
        <w:rPr>
          <w:rFonts w:ascii="Times New Roman" w:hAnsi="Times New Roman" w:cs="Times New Roman"/>
          <w:b/>
          <w:spacing w:val="-4"/>
          <w:sz w:val="24"/>
          <w:szCs w:val="21"/>
        </w:rPr>
        <w:t xml:space="preserve"> fiber reinforced polymer composites structure</w:t>
      </w:r>
    </w:p>
    <w:p w:rsidR="00307E30" w:rsidRPr="00307E30" w:rsidRDefault="00307E30" w:rsidP="00307E30">
      <w:pPr>
        <w:spacing w:line="360" w:lineRule="auto"/>
        <w:jc w:val="center"/>
        <w:rPr>
          <w:rFonts w:ascii="Times New Roman" w:eastAsia="黑体" w:hAnsi="Times New Roman" w:cs="Times New Roman"/>
          <w:bCs/>
          <w:sz w:val="44"/>
          <w:szCs w:val="44"/>
        </w:rPr>
      </w:pPr>
      <w:r w:rsidRPr="00307E30">
        <w:rPr>
          <w:rFonts w:ascii="Times New Roman" w:eastAsia="黑体" w:hAnsi="Times New Roman" w:cs="Times New Roman"/>
          <w:bCs/>
          <w:sz w:val="30"/>
          <w:szCs w:val="30"/>
        </w:rPr>
        <w:t>（征求意见稿）</w:t>
      </w:r>
    </w:p>
    <w:p w:rsidR="00307E30" w:rsidRPr="00307E30" w:rsidRDefault="00307E30" w:rsidP="00307E30">
      <w:pPr>
        <w:rPr>
          <w:rFonts w:ascii="Times New Roman" w:hAnsi="Times New Roman" w:cs="Times New Roman"/>
          <w:szCs w:val="21"/>
        </w:rPr>
      </w:pPr>
    </w:p>
    <w:p w:rsidR="00307E30" w:rsidRPr="00307E30" w:rsidRDefault="00307E30" w:rsidP="00307E30">
      <w:pPr>
        <w:jc w:val="center"/>
        <w:rPr>
          <w:rFonts w:ascii="Times New Roman" w:hAnsi="Times New Roman" w:cs="Times New Roman"/>
          <w:b/>
          <w:szCs w:val="21"/>
        </w:rPr>
      </w:pPr>
    </w:p>
    <w:p w:rsidR="00307E30" w:rsidRPr="00307E30" w:rsidRDefault="00307E30" w:rsidP="00307E30">
      <w:pPr>
        <w:jc w:val="center"/>
        <w:rPr>
          <w:rFonts w:ascii="Times New Roman" w:hAnsi="Times New Roman" w:cs="Times New Roman"/>
          <w:b/>
          <w:szCs w:val="21"/>
        </w:rPr>
      </w:pPr>
    </w:p>
    <w:p w:rsidR="003D0113" w:rsidRDefault="003D0113">
      <w:pPr>
        <w:jc w:val="center"/>
        <w:rPr>
          <w:color w:val="000000"/>
          <w:sz w:val="32"/>
          <w:szCs w:val="32"/>
        </w:rPr>
        <w:sectPr w:rsidR="003D0113">
          <w:headerReference w:type="default" r:id="rId11"/>
          <w:footerReference w:type="default" r:id="rId12"/>
          <w:pgSz w:w="11906" w:h="16838"/>
          <w:pgMar w:top="1440" w:right="1797" w:bottom="1440" w:left="1797" w:header="851" w:footer="992" w:gutter="0"/>
          <w:cols w:space="720"/>
          <w:docGrid w:type="lines" w:linePitch="312"/>
        </w:sectPr>
      </w:pPr>
    </w:p>
    <w:p w:rsidR="003D0113" w:rsidRPr="00C64887" w:rsidRDefault="00DF6E6A" w:rsidP="000B2C57">
      <w:pPr>
        <w:adjustRightInd w:val="0"/>
        <w:snapToGrid w:val="0"/>
        <w:spacing w:before="640" w:after="560" w:line="400" w:lineRule="exact"/>
        <w:jc w:val="center"/>
        <w:rPr>
          <w:rFonts w:ascii="Times New Roman" w:hAnsi="Times New Roman" w:cs="Times New Roman"/>
        </w:rPr>
      </w:pPr>
      <w:r w:rsidRPr="000B2C57">
        <w:rPr>
          <w:rFonts w:ascii="黑体" w:eastAsia="黑体" w:hAnsi="黑体" w:cs="Times New Roman"/>
          <w:sz w:val="32"/>
          <w:szCs w:val="32"/>
        </w:rPr>
        <w:lastRenderedPageBreak/>
        <w:t>前  言</w:t>
      </w:r>
    </w:p>
    <w:p w:rsidR="003D0113" w:rsidRPr="000B2C57" w:rsidRDefault="00DF6E6A" w:rsidP="000B2C57">
      <w:pPr>
        <w:spacing w:line="300" w:lineRule="auto"/>
        <w:ind w:firstLineChars="200" w:firstLine="480"/>
        <w:rPr>
          <w:rFonts w:ascii="Times New Roman" w:hAnsi="Times New Roman" w:cs="Times New Roman"/>
          <w:bCs/>
          <w:sz w:val="24"/>
          <w:szCs w:val="24"/>
        </w:rPr>
      </w:pPr>
      <w:r w:rsidRPr="000B2C57">
        <w:rPr>
          <w:rFonts w:ascii="Times New Roman" w:hAnsi="Times New Roman" w:cs="Times New Roman"/>
          <w:bCs/>
          <w:sz w:val="24"/>
          <w:szCs w:val="24"/>
        </w:rPr>
        <w:t>根据中国工程建设标准化协会（</w:t>
      </w:r>
      <w:r w:rsidRPr="000B2C57">
        <w:rPr>
          <w:rFonts w:ascii="Times New Roman" w:hAnsi="Times New Roman" w:cs="Times New Roman"/>
          <w:bCs/>
          <w:sz w:val="24"/>
          <w:szCs w:val="24"/>
        </w:rPr>
        <w:t>2016</w:t>
      </w:r>
      <w:r w:rsidRPr="000B2C57">
        <w:rPr>
          <w:rFonts w:ascii="Times New Roman" w:hAnsi="Times New Roman" w:cs="Times New Roman"/>
          <w:bCs/>
          <w:sz w:val="24"/>
          <w:szCs w:val="24"/>
        </w:rPr>
        <w:t>）建标协字第</w:t>
      </w:r>
      <w:r w:rsidRPr="000B2C57">
        <w:rPr>
          <w:rFonts w:ascii="Times New Roman" w:hAnsi="Times New Roman" w:cs="Times New Roman"/>
          <w:bCs/>
          <w:sz w:val="24"/>
          <w:szCs w:val="24"/>
        </w:rPr>
        <w:t>038</w:t>
      </w:r>
      <w:r w:rsidRPr="000B2C57">
        <w:rPr>
          <w:rFonts w:ascii="Times New Roman" w:hAnsi="Times New Roman" w:cs="Times New Roman"/>
          <w:bCs/>
          <w:sz w:val="24"/>
          <w:szCs w:val="24"/>
        </w:rPr>
        <w:t>号文的要求，标准编制组经广泛调查研究，认真总结实践经验，参考有关国际标准、国外先进标准、国家标准和行业标准，并在广泛征求意见的基础上，编制本标准。</w:t>
      </w:r>
    </w:p>
    <w:p w:rsidR="003D0113" w:rsidRPr="000B2C57" w:rsidRDefault="00DF6E6A" w:rsidP="000B2C57">
      <w:pPr>
        <w:spacing w:line="300" w:lineRule="auto"/>
        <w:ind w:firstLineChars="200" w:firstLine="480"/>
        <w:rPr>
          <w:rFonts w:ascii="Times New Roman" w:hAnsi="Times New Roman" w:cs="Times New Roman"/>
          <w:bCs/>
          <w:sz w:val="24"/>
          <w:szCs w:val="24"/>
        </w:rPr>
      </w:pPr>
      <w:r w:rsidRPr="000B2C57">
        <w:rPr>
          <w:rFonts w:ascii="Times New Roman" w:hAnsi="Times New Roman" w:cs="Times New Roman"/>
          <w:bCs/>
          <w:sz w:val="24"/>
          <w:szCs w:val="24"/>
        </w:rPr>
        <w:t>本标准的主要技术内容是：</w:t>
      </w:r>
      <w:r w:rsidRPr="000B2C57">
        <w:rPr>
          <w:rFonts w:ascii="Times New Roman" w:hAnsi="Times New Roman" w:cs="Times New Roman"/>
          <w:bCs/>
          <w:sz w:val="24"/>
          <w:szCs w:val="24"/>
        </w:rPr>
        <w:t>1.</w:t>
      </w:r>
      <w:r w:rsidRPr="000B2C57">
        <w:rPr>
          <w:rFonts w:ascii="Times New Roman" w:hAnsi="Times New Roman" w:cs="Times New Roman"/>
          <w:bCs/>
          <w:sz w:val="24"/>
          <w:szCs w:val="24"/>
        </w:rPr>
        <w:t>总则；</w:t>
      </w:r>
      <w:r w:rsidRPr="000B2C57">
        <w:rPr>
          <w:rFonts w:ascii="Times New Roman" w:hAnsi="Times New Roman" w:cs="Times New Roman"/>
          <w:bCs/>
          <w:sz w:val="24"/>
          <w:szCs w:val="24"/>
        </w:rPr>
        <w:t>2.</w:t>
      </w:r>
      <w:r w:rsidRPr="000B2C57">
        <w:rPr>
          <w:rFonts w:ascii="Times New Roman" w:hAnsi="Times New Roman" w:cs="Times New Roman"/>
          <w:bCs/>
          <w:sz w:val="24"/>
          <w:szCs w:val="24"/>
        </w:rPr>
        <w:t>术语</w:t>
      </w:r>
      <w:r w:rsidR="002354A8" w:rsidRPr="000B2C57">
        <w:rPr>
          <w:rFonts w:ascii="Times New Roman" w:hAnsi="Times New Roman" w:cs="Times New Roman" w:hint="eastAsia"/>
          <w:bCs/>
          <w:sz w:val="24"/>
          <w:szCs w:val="24"/>
        </w:rPr>
        <w:t>与符号</w:t>
      </w:r>
      <w:r w:rsidRPr="000B2C57">
        <w:rPr>
          <w:rFonts w:ascii="Times New Roman" w:hAnsi="Times New Roman" w:cs="Times New Roman"/>
          <w:bCs/>
          <w:sz w:val="24"/>
          <w:szCs w:val="24"/>
        </w:rPr>
        <w:t>；</w:t>
      </w:r>
      <w:r w:rsidRPr="000B2C57">
        <w:rPr>
          <w:rFonts w:ascii="Times New Roman" w:hAnsi="Times New Roman" w:cs="Times New Roman"/>
          <w:bCs/>
          <w:sz w:val="24"/>
          <w:szCs w:val="24"/>
        </w:rPr>
        <w:t>3.</w:t>
      </w:r>
      <w:r w:rsidR="002354A8" w:rsidRPr="000B2C57">
        <w:rPr>
          <w:rFonts w:ascii="Times New Roman" w:hAnsi="Times New Roman" w:cs="Times New Roman" w:hint="eastAsia"/>
          <w:bCs/>
          <w:sz w:val="24"/>
          <w:szCs w:val="24"/>
        </w:rPr>
        <w:t>材料</w:t>
      </w:r>
      <w:r w:rsidRPr="000B2C57">
        <w:rPr>
          <w:rFonts w:ascii="Times New Roman" w:hAnsi="Times New Roman" w:cs="Times New Roman"/>
          <w:bCs/>
          <w:sz w:val="24"/>
          <w:szCs w:val="24"/>
        </w:rPr>
        <w:t>；</w:t>
      </w:r>
      <w:r w:rsidRPr="000B2C57">
        <w:rPr>
          <w:rFonts w:ascii="Times New Roman" w:hAnsi="Times New Roman" w:cs="Times New Roman"/>
          <w:bCs/>
          <w:sz w:val="24"/>
          <w:szCs w:val="24"/>
        </w:rPr>
        <w:t>4.</w:t>
      </w:r>
      <w:r w:rsidR="002354A8" w:rsidRPr="000B2C57">
        <w:rPr>
          <w:rFonts w:ascii="Times New Roman" w:hAnsi="Times New Roman" w:cs="Times New Roman" w:hint="eastAsia"/>
          <w:bCs/>
          <w:sz w:val="24"/>
          <w:szCs w:val="24"/>
        </w:rPr>
        <w:t>基本设计规定</w:t>
      </w:r>
      <w:r w:rsidRPr="000B2C57">
        <w:rPr>
          <w:rFonts w:ascii="Times New Roman" w:hAnsi="Times New Roman" w:cs="Times New Roman"/>
          <w:bCs/>
          <w:sz w:val="24"/>
          <w:szCs w:val="24"/>
        </w:rPr>
        <w:t>；</w:t>
      </w:r>
      <w:r w:rsidRPr="000B2C57">
        <w:rPr>
          <w:rFonts w:ascii="Times New Roman" w:hAnsi="Times New Roman" w:cs="Times New Roman"/>
          <w:bCs/>
          <w:sz w:val="24"/>
          <w:szCs w:val="24"/>
        </w:rPr>
        <w:t xml:space="preserve">5. </w:t>
      </w:r>
      <w:r w:rsidR="002354A8" w:rsidRPr="000B2C57">
        <w:rPr>
          <w:rFonts w:ascii="Times New Roman" w:hAnsi="Times New Roman" w:cs="Times New Roman" w:hint="eastAsia"/>
          <w:bCs/>
          <w:sz w:val="24"/>
          <w:szCs w:val="24"/>
        </w:rPr>
        <w:t>轴心受力构件</w:t>
      </w:r>
      <w:r w:rsidRPr="000B2C57">
        <w:rPr>
          <w:rFonts w:ascii="Times New Roman" w:hAnsi="Times New Roman" w:cs="Times New Roman"/>
          <w:bCs/>
          <w:sz w:val="24"/>
          <w:szCs w:val="24"/>
        </w:rPr>
        <w:t>；</w:t>
      </w:r>
      <w:r w:rsidRPr="000B2C57">
        <w:rPr>
          <w:rFonts w:ascii="Times New Roman" w:hAnsi="Times New Roman" w:cs="Times New Roman"/>
          <w:bCs/>
          <w:sz w:val="24"/>
          <w:szCs w:val="24"/>
        </w:rPr>
        <w:t>6.</w:t>
      </w:r>
      <w:r w:rsidR="00D70943" w:rsidRPr="00D70943">
        <w:rPr>
          <w:rFonts w:hint="eastAsia"/>
        </w:rPr>
        <w:t xml:space="preserve"> </w:t>
      </w:r>
      <w:r w:rsidR="00517E3C">
        <w:rPr>
          <w:rFonts w:ascii="Times New Roman" w:hAnsi="Times New Roman" w:cs="Times New Roman" w:hint="eastAsia"/>
          <w:bCs/>
          <w:sz w:val="24"/>
          <w:szCs w:val="24"/>
        </w:rPr>
        <w:t>受弯、受剪、受扭构件</w:t>
      </w:r>
      <w:r w:rsidRPr="000B2C57">
        <w:rPr>
          <w:rFonts w:ascii="Times New Roman" w:hAnsi="Times New Roman" w:cs="Times New Roman"/>
          <w:bCs/>
          <w:sz w:val="24"/>
          <w:szCs w:val="24"/>
        </w:rPr>
        <w:t>；</w:t>
      </w:r>
      <w:r w:rsidRPr="000B2C57">
        <w:rPr>
          <w:rFonts w:ascii="Times New Roman" w:hAnsi="Times New Roman" w:cs="Times New Roman"/>
          <w:bCs/>
          <w:sz w:val="24"/>
          <w:szCs w:val="24"/>
        </w:rPr>
        <w:t>7.</w:t>
      </w:r>
      <w:r w:rsidR="002354A8" w:rsidRPr="000B2C57">
        <w:rPr>
          <w:rFonts w:ascii="Times New Roman" w:hAnsi="Times New Roman" w:cs="Times New Roman" w:hint="eastAsia"/>
          <w:bCs/>
          <w:sz w:val="24"/>
          <w:szCs w:val="24"/>
        </w:rPr>
        <w:t>连接节点设计</w:t>
      </w:r>
      <w:r w:rsidRPr="000B2C57">
        <w:rPr>
          <w:rFonts w:ascii="Times New Roman" w:hAnsi="Times New Roman" w:cs="Times New Roman"/>
          <w:bCs/>
          <w:sz w:val="24"/>
          <w:szCs w:val="24"/>
        </w:rPr>
        <w:t>；</w:t>
      </w:r>
      <w:r w:rsidRPr="000B2C57">
        <w:rPr>
          <w:rFonts w:ascii="Times New Roman" w:hAnsi="Times New Roman" w:cs="Times New Roman"/>
          <w:bCs/>
          <w:sz w:val="24"/>
          <w:szCs w:val="24"/>
        </w:rPr>
        <w:t>8.</w:t>
      </w:r>
      <w:r w:rsidR="002354A8" w:rsidRPr="000B2C57">
        <w:rPr>
          <w:rFonts w:ascii="Times New Roman" w:hAnsi="Times New Roman" w:cs="Times New Roman" w:hint="eastAsia"/>
          <w:bCs/>
          <w:sz w:val="24"/>
          <w:szCs w:val="24"/>
        </w:rPr>
        <w:t>型材混凝土组合梁</w:t>
      </w:r>
      <w:r w:rsidRPr="000B2C57">
        <w:rPr>
          <w:rFonts w:ascii="Times New Roman" w:hAnsi="Times New Roman" w:cs="Times New Roman"/>
          <w:bCs/>
          <w:sz w:val="24"/>
          <w:szCs w:val="24"/>
        </w:rPr>
        <w:t>；</w:t>
      </w:r>
      <w:r w:rsidRPr="000B2C57">
        <w:rPr>
          <w:rFonts w:ascii="Times New Roman" w:hAnsi="Times New Roman" w:cs="Times New Roman"/>
          <w:bCs/>
          <w:sz w:val="24"/>
          <w:szCs w:val="24"/>
        </w:rPr>
        <w:t>9.</w:t>
      </w:r>
      <w:r w:rsidR="002354A8" w:rsidRPr="000B2C57">
        <w:rPr>
          <w:rFonts w:ascii="Times New Roman" w:hAnsi="Times New Roman" w:cs="Times New Roman" w:hint="eastAsia"/>
          <w:bCs/>
          <w:sz w:val="24"/>
          <w:szCs w:val="24"/>
        </w:rPr>
        <w:t>功能要求设计</w:t>
      </w:r>
      <w:r w:rsidR="000B2C57" w:rsidRPr="000B2C57">
        <w:rPr>
          <w:rFonts w:ascii="Times New Roman" w:hAnsi="Times New Roman" w:cs="Times New Roman" w:hint="eastAsia"/>
          <w:bCs/>
          <w:sz w:val="24"/>
          <w:szCs w:val="24"/>
        </w:rPr>
        <w:t>；附录</w:t>
      </w:r>
      <w:r w:rsidR="000B2C57" w:rsidRPr="000B2C57">
        <w:rPr>
          <w:rFonts w:ascii="Times New Roman" w:hAnsi="Times New Roman" w:cs="Times New Roman" w:hint="eastAsia"/>
          <w:bCs/>
          <w:sz w:val="24"/>
          <w:szCs w:val="24"/>
        </w:rPr>
        <w:t>A</w:t>
      </w:r>
      <w:r w:rsidR="000B2C57">
        <w:rPr>
          <w:rFonts w:ascii="Times New Roman" w:hAnsi="Times New Roman" w:cs="Times New Roman"/>
          <w:bCs/>
          <w:sz w:val="24"/>
          <w:szCs w:val="24"/>
        </w:rPr>
        <w:t>.</w:t>
      </w:r>
      <w:r w:rsidR="000B2C57" w:rsidRPr="000B2C57">
        <w:rPr>
          <w:rFonts w:ascii="Times New Roman" w:hAnsi="Times New Roman" w:cs="Times New Roman" w:hint="eastAsia"/>
          <w:bCs/>
          <w:sz w:val="24"/>
          <w:szCs w:val="24"/>
        </w:rPr>
        <w:t>考虑二阶效应的框架结构弹性分析方法</w:t>
      </w:r>
      <w:r w:rsidR="00C71985">
        <w:rPr>
          <w:rFonts w:ascii="Times New Roman" w:hAnsi="Times New Roman" w:cs="Times New Roman" w:hint="eastAsia"/>
          <w:bCs/>
          <w:sz w:val="24"/>
          <w:szCs w:val="24"/>
        </w:rPr>
        <w:t>；</w:t>
      </w:r>
      <w:r w:rsidR="00C71985" w:rsidRPr="00C71985">
        <w:rPr>
          <w:rFonts w:ascii="Times New Roman" w:hAnsi="Times New Roman" w:cs="Times New Roman" w:hint="eastAsia"/>
          <w:bCs/>
          <w:sz w:val="24"/>
          <w:szCs w:val="24"/>
        </w:rPr>
        <w:t>附录</w:t>
      </w:r>
      <w:r w:rsidR="00C71985" w:rsidRPr="00C71985">
        <w:rPr>
          <w:rFonts w:ascii="Times New Roman" w:hAnsi="Times New Roman" w:cs="Times New Roman" w:hint="eastAsia"/>
          <w:bCs/>
          <w:sz w:val="24"/>
          <w:szCs w:val="24"/>
        </w:rPr>
        <w:t>B</w:t>
      </w:r>
      <w:r w:rsidR="00C71985">
        <w:rPr>
          <w:rFonts w:ascii="Times New Roman" w:hAnsi="Times New Roman" w:cs="Times New Roman"/>
          <w:bCs/>
          <w:sz w:val="24"/>
          <w:szCs w:val="24"/>
        </w:rPr>
        <w:t>.</w:t>
      </w:r>
      <w:r w:rsidR="00C71985" w:rsidRPr="00C71985">
        <w:rPr>
          <w:rFonts w:ascii="Times New Roman" w:hAnsi="Times New Roman" w:cs="Times New Roman" w:hint="eastAsia"/>
          <w:bCs/>
          <w:sz w:val="24"/>
          <w:szCs w:val="24"/>
        </w:rPr>
        <w:t>楼盖和人行天桥舒适度</w:t>
      </w:r>
      <w:r w:rsidR="0038107E">
        <w:rPr>
          <w:rFonts w:ascii="Times New Roman" w:hAnsi="Times New Roman" w:cs="Times New Roman" w:hint="eastAsia"/>
          <w:bCs/>
          <w:sz w:val="24"/>
          <w:szCs w:val="24"/>
        </w:rPr>
        <w:t>计算</w:t>
      </w:r>
      <w:r w:rsidR="000B2C57" w:rsidRPr="000B2C57">
        <w:rPr>
          <w:rFonts w:ascii="Times New Roman" w:hAnsi="Times New Roman" w:cs="Times New Roman" w:hint="eastAsia"/>
          <w:bCs/>
          <w:sz w:val="24"/>
          <w:szCs w:val="24"/>
        </w:rPr>
        <w:t>。</w:t>
      </w:r>
    </w:p>
    <w:p w:rsidR="003D0113" w:rsidRPr="000B2C57" w:rsidRDefault="00DF6E6A" w:rsidP="000B2C57">
      <w:pPr>
        <w:spacing w:line="300" w:lineRule="auto"/>
        <w:ind w:firstLineChars="200" w:firstLine="480"/>
        <w:rPr>
          <w:rFonts w:ascii="Times New Roman" w:hAnsi="Times New Roman" w:cs="Times New Roman"/>
          <w:bCs/>
          <w:sz w:val="24"/>
          <w:szCs w:val="24"/>
        </w:rPr>
      </w:pPr>
      <w:r w:rsidRPr="000B2C57">
        <w:rPr>
          <w:rFonts w:ascii="Times New Roman" w:hAnsi="Times New Roman" w:cs="Times New Roman"/>
          <w:bCs/>
          <w:sz w:val="24"/>
          <w:szCs w:val="24"/>
        </w:rPr>
        <w:t>本标准由中国工程建设标准化协会负责管理，由清华大学、</w:t>
      </w:r>
      <w:r w:rsidR="00BF2AB1" w:rsidRPr="000B2C57">
        <w:rPr>
          <w:rFonts w:ascii="Times New Roman" w:hAnsi="Times New Roman" w:cs="Times New Roman"/>
          <w:bCs/>
          <w:sz w:val="24"/>
          <w:szCs w:val="24"/>
        </w:rPr>
        <w:t>中冶建筑研究总院有限公司</w:t>
      </w:r>
      <w:r w:rsidRPr="000B2C57">
        <w:rPr>
          <w:rFonts w:ascii="Times New Roman" w:hAnsi="Times New Roman" w:cs="Times New Roman"/>
          <w:bCs/>
          <w:sz w:val="24"/>
          <w:szCs w:val="24"/>
        </w:rPr>
        <w:t>负责具体技术内容的解释。执行过程中如有意见或建议，请寄送</w:t>
      </w:r>
      <w:r w:rsidR="00BF2AB1" w:rsidRPr="000B2C57">
        <w:rPr>
          <w:rFonts w:ascii="Times New Roman" w:hAnsi="Times New Roman" w:cs="Times New Roman"/>
          <w:bCs/>
          <w:sz w:val="24"/>
          <w:szCs w:val="24"/>
        </w:rPr>
        <w:t>清华大学</w:t>
      </w:r>
      <w:r w:rsidRPr="000B2C57">
        <w:rPr>
          <w:rFonts w:ascii="Times New Roman" w:hAnsi="Times New Roman" w:cs="Times New Roman"/>
          <w:bCs/>
          <w:sz w:val="24"/>
          <w:szCs w:val="24"/>
        </w:rPr>
        <w:t>（地址：</w:t>
      </w:r>
      <w:r w:rsidR="00BF2AB1" w:rsidRPr="000B2C57">
        <w:rPr>
          <w:rFonts w:ascii="Times New Roman" w:hAnsi="Times New Roman" w:cs="Times New Roman"/>
          <w:bCs/>
          <w:sz w:val="24"/>
          <w:szCs w:val="24"/>
        </w:rPr>
        <w:t>北京市海淀区清华大学土木工程系</w:t>
      </w:r>
      <w:r w:rsidRPr="000B2C57">
        <w:rPr>
          <w:rFonts w:ascii="Times New Roman" w:hAnsi="Times New Roman" w:cs="Times New Roman"/>
          <w:bCs/>
          <w:sz w:val="24"/>
          <w:szCs w:val="24"/>
        </w:rPr>
        <w:t>，邮编：</w:t>
      </w:r>
      <w:r w:rsidRPr="000B2C57">
        <w:rPr>
          <w:rFonts w:ascii="Times New Roman" w:hAnsi="Times New Roman" w:cs="Times New Roman"/>
          <w:bCs/>
          <w:sz w:val="24"/>
          <w:szCs w:val="24"/>
        </w:rPr>
        <w:t>1</w:t>
      </w:r>
      <w:r w:rsidR="00BF2AB1" w:rsidRPr="000B2C57">
        <w:rPr>
          <w:rFonts w:ascii="Times New Roman" w:hAnsi="Times New Roman" w:cs="Times New Roman"/>
          <w:bCs/>
          <w:sz w:val="24"/>
          <w:szCs w:val="24"/>
        </w:rPr>
        <w:t>00086</w:t>
      </w:r>
      <w:r w:rsidR="00C411BF">
        <w:rPr>
          <w:rFonts w:ascii="Times New Roman" w:hAnsi="Times New Roman" w:cs="Times New Roman" w:hint="eastAsia"/>
          <w:bCs/>
          <w:sz w:val="24"/>
          <w:szCs w:val="24"/>
        </w:rPr>
        <w:t>；邮箱：</w:t>
      </w:r>
      <w:r w:rsidR="003F47F5">
        <w:rPr>
          <w:rFonts w:ascii="Times New Roman" w:hAnsi="Times New Roman" w:cs="Times New Roman" w:hint="eastAsia"/>
          <w:bCs/>
          <w:sz w:val="24"/>
          <w:szCs w:val="24"/>
        </w:rPr>
        <w:t>wyw</w:t>
      </w:r>
      <w:r w:rsidR="003F47F5">
        <w:rPr>
          <w:rFonts w:ascii="Times New Roman" w:hAnsi="Times New Roman" w:cs="Times New Roman"/>
          <w:bCs/>
          <w:sz w:val="24"/>
          <w:szCs w:val="24"/>
        </w:rPr>
        <w:t>16@mails.tainghua.edu.cn</w:t>
      </w:r>
      <w:r w:rsidRPr="000B2C57">
        <w:rPr>
          <w:rFonts w:ascii="Times New Roman" w:hAnsi="Times New Roman" w:cs="Times New Roman"/>
          <w:bCs/>
          <w:sz w:val="24"/>
          <w:szCs w:val="24"/>
        </w:rPr>
        <w:t>）。</w:t>
      </w:r>
    </w:p>
    <w:p w:rsidR="003D0113" w:rsidRPr="00C64887" w:rsidRDefault="00DF6E6A" w:rsidP="00C64887">
      <w:pPr>
        <w:tabs>
          <w:tab w:val="left" w:pos="720"/>
        </w:tabs>
        <w:snapToGrid w:val="0"/>
        <w:spacing w:line="400" w:lineRule="exact"/>
        <w:ind w:firstLineChars="200" w:firstLine="480"/>
        <w:rPr>
          <w:rFonts w:ascii="Times New Roman" w:hAnsi="Times New Roman" w:cs="Times New Roman"/>
          <w:sz w:val="24"/>
          <w:szCs w:val="24"/>
        </w:rPr>
      </w:pPr>
      <w:r w:rsidRPr="00C64887">
        <w:rPr>
          <w:rFonts w:ascii="Times New Roman" w:hAnsi="Times New Roman" w:cs="Times New Roman"/>
          <w:sz w:val="24"/>
          <w:szCs w:val="24"/>
        </w:rPr>
        <w:t>本标准主编单位：</w:t>
      </w:r>
      <w:r w:rsidRPr="00C64887">
        <w:rPr>
          <w:rFonts w:ascii="Times New Roman" w:hAnsi="Times New Roman" w:cs="Times New Roman"/>
          <w:sz w:val="24"/>
          <w:szCs w:val="24"/>
        </w:rPr>
        <w:tab/>
        <w:t xml:space="preserve">   </w:t>
      </w:r>
      <w:r w:rsidRPr="00C64887">
        <w:rPr>
          <w:rFonts w:ascii="Times New Roman" w:hAnsi="Times New Roman" w:cs="Times New Roman"/>
          <w:sz w:val="24"/>
          <w:szCs w:val="24"/>
        </w:rPr>
        <w:t>清华大学</w:t>
      </w:r>
    </w:p>
    <w:p w:rsidR="00DF6E6A" w:rsidRPr="00C64887" w:rsidRDefault="002354A8" w:rsidP="00C64887">
      <w:pPr>
        <w:snapToGrid w:val="0"/>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F2AB1" w:rsidRPr="00C64887">
        <w:rPr>
          <w:rFonts w:ascii="Times New Roman" w:hAnsi="Times New Roman" w:cs="Times New Roman"/>
          <w:sz w:val="24"/>
          <w:szCs w:val="24"/>
        </w:rPr>
        <w:t>中冶建筑研究总院有限公司</w:t>
      </w:r>
    </w:p>
    <w:p w:rsidR="003D0113" w:rsidRPr="00C64887" w:rsidRDefault="00DF6E6A" w:rsidP="00C64887">
      <w:pPr>
        <w:tabs>
          <w:tab w:val="left" w:pos="720"/>
        </w:tabs>
        <w:snapToGrid w:val="0"/>
        <w:spacing w:line="400" w:lineRule="exact"/>
        <w:ind w:firstLineChars="200" w:firstLine="480"/>
        <w:rPr>
          <w:rFonts w:ascii="Times New Roman" w:hAnsi="Times New Roman" w:cs="Times New Roman"/>
          <w:sz w:val="24"/>
          <w:szCs w:val="24"/>
        </w:rPr>
      </w:pPr>
      <w:r w:rsidRPr="00C64887">
        <w:rPr>
          <w:rFonts w:ascii="Times New Roman" w:hAnsi="Times New Roman" w:cs="Times New Roman"/>
          <w:sz w:val="24"/>
          <w:szCs w:val="24"/>
        </w:rPr>
        <w:t>本标准参编单位：</w:t>
      </w:r>
      <w:r w:rsidRPr="00C64887">
        <w:rPr>
          <w:rFonts w:ascii="Times New Roman" w:hAnsi="Times New Roman" w:cs="Times New Roman"/>
          <w:sz w:val="24"/>
          <w:szCs w:val="24"/>
        </w:rPr>
        <w:tab/>
        <w:t xml:space="preserve">   </w:t>
      </w:r>
    </w:p>
    <w:p w:rsidR="003D0113" w:rsidRPr="00C64887" w:rsidRDefault="003D0113" w:rsidP="00C64887">
      <w:pPr>
        <w:tabs>
          <w:tab w:val="left" w:pos="720"/>
        </w:tabs>
        <w:snapToGrid w:val="0"/>
        <w:spacing w:line="400" w:lineRule="exact"/>
        <w:ind w:firstLineChars="200" w:firstLine="480"/>
        <w:rPr>
          <w:rFonts w:ascii="Times New Roman" w:hAnsi="Times New Roman" w:cs="Times New Roman"/>
          <w:sz w:val="24"/>
          <w:szCs w:val="24"/>
        </w:rPr>
      </w:pPr>
    </w:p>
    <w:p w:rsidR="003D0113" w:rsidRPr="00C64887" w:rsidRDefault="003D0113" w:rsidP="00C64887">
      <w:pPr>
        <w:tabs>
          <w:tab w:val="left" w:pos="720"/>
        </w:tabs>
        <w:snapToGrid w:val="0"/>
        <w:spacing w:line="400" w:lineRule="exact"/>
        <w:ind w:firstLineChars="200" w:firstLine="480"/>
        <w:rPr>
          <w:rFonts w:ascii="Times New Roman" w:hAnsi="Times New Roman" w:cs="Times New Roman"/>
          <w:sz w:val="24"/>
          <w:szCs w:val="24"/>
        </w:rPr>
      </w:pPr>
    </w:p>
    <w:p w:rsidR="003D0113" w:rsidRPr="00C64887" w:rsidRDefault="00E8504A" w:rsidP="00E8504A">
      <w:pPr>
        <w:tabs>
          <w:tab w:val="left" w:pos="480"/>
        </w:tabs>
        <w:snapToGrid w:val="0"/>
        <w:spacing w:line="400" w:lineRule="exact"/>
        <w:ind w:firstLine="200"/>
        <w:rPr>
          <w:rFonts w:ascii="Times New Roman" w:hAnsi="Times New Roman" w:cs="Times New Roman"/>
          <w:sz w:val="24"/>
          <w:szCs w:val="24"/>
        </w:rPr>
      </w:pPr>
      <w:r>
        <w:rPr>
          <w:rFonts w:ascii="Times New Roman" w:hAnsi="Times New Roman" w:cs="Times New Roman"/>
          <w:sz w:val="24"/>
          <w:szCs w:val="24"/>
        </w:rPr>
        <w:tab/>
      </w:r>
      <w:r w:rsidR="00DF6E6A" w:rsidRPr="00C64887">
        <w:rPr>
          <w:rFonts w:ascii="Times New Roman" w:hAnsi="Times New Roman" w:cs="Times New Roman"/>
          <w:sz w:val="24"/>
          <w:szCs w:val="24"/>
        </w:rPr>
        <w:t>本标准主要起草人员：</w:t>
      </w:r>
      <w:r w:rsidR="00DF6E6A" w:rsidRPr="00C64887">
        <w:rPr>
          <w:rFonts w:ascii="Times New Roman" w:hAnsi="Times New Roman" w:cs="Times New Roman"/>
          <w:sz w:val="24"/>
          <w:szCs w:val="24"/>
        </w:rPr>
        <w:tab/>
      </w:r>
    </w:p>
    <w:p w:rsidR="003D0113" w:rsidRPr="00C64887" w:rsidRDefault="003D0113" w:rsidP="00C64887">
      <w:pPr>
        <w:tabs>
          <w:tab w:val="left" w:pos="720"/>
        </w:tabs>
        <w:snapToGrid w:val="0"/>
        <w:spacing w:line="400" w:lineRule="exact"/>
        <w:ind w:firstLine="200"/>
        <w:rPr>
          <w:rFonts w:ascii="Times New Roman" w:hAnsi="Times New Roman" w:cs="Times New Roman"/>
          <w:sz w:val="24"/>
          <w:szCs w:val="24"/>
        </w:rPr>
      </w:pPr>
    </w:p>
    <w:p w:rsidR="003D0113" w:rsidRPr="00C64887" w:rsidRDefault="003D0113" w:rsidP="00C64887">
      <w:pPr>
        <w:tabs>
          <w:tab w:val="left" w:pos="720"/>
        </w:tabs>
        <w:snapToGrid w:val="0"/>
        <w:spacing w:line="400" w:lineRule="exact"/>
        <w:ind w:firstLine="200"/>
        <w:rPr>
          <w:rFonts w:ascii="Times New Roman" w:hAnsi="Times New Roman" w:cs="Times New Roman"/>
          <w:sz w:val="24"/>
          <w:szCs w:val="24"/>
        </w:rPr>
      </w:pPr>
    </w:p>
    <w:p w:rsidR="003D0113" w:rsidRPr="00C64887" w:rsidRDefault="00DF6E6A" w:rsidP="00E8504A">
      <w:pPr>
        <w:tabs>
          <w:tab w:val="left" w:pos="720"/>
        </w:tabs>
        <w:snapToGrid w:val="0"/>
        <w:spacing w:line="400" w:lineRule="exact"/>
        <w:ind w:firstLineChars="200" w:firstLine="480"/>
        <w:rPr>
          <w:rFonts w:ascii="Times New Roman" w:hAnsi="Times New Roman" w:cs="Times New Roman"/>
          <w:sz w:val="24"/>
          <w:szCs w:val="24"/>
        </w:rPr>
      </w:pPr>
      <w:r w:rsidRPr="00C64887">
        <w:rPr>
          <w:rFonts w:ascii="Times New Roman" w:hAnsi="Times New Roman" w:cs="Times New Roman"/>
          <w:sz w:val="24"/>
          <w:szCs w:val="24"/>
        </w:rPr>
        <w:t>本标准主要审查人：</w:t>
      </w:r>
    </w:p>
    <w:p w:rsidR="003D0113" w:rsidRPr="00C64887" w:rsidRDefault="003D0113">
      <w:pPr>
        <w:tabs>
          <w:tab w:val="left" w:pos="720"/>
        </w:tabs>
        <w:snapToGrid w:val="0"/>
        <w:ind w:firstLine="480"/>
        <w:rPr>
          <w:rFonts w:ascii="Times New Roman" w:hAnsi="Times New Roman" w:cs="Times New Roman"/>
          <w:sz w:val="24"/>
          <w:szCs w:val="24"/>
        </w:rPr>
      </w:pPr>
    </w:p>
    <w:p w:rsidR="003D0113" w:rsidRPr="00C64887" w:rsidRDefault="003D0113">
      <w:pPr>
        <w:tabs>
          <w:tab w:val="left" w:pos="720"/>
        </w:tabs>
        <w:snapToGrid w:val="0"/>
        <w:ind w:firstLine="480"/>
        <w:rPr>
          <w:rFonts w:ascii="Times New Roman" w:hAnsi="Times New Roman" w:cs="Times New Roman"/>
          <w:sz w:val="24"/>
          <w:szCs w:val="24"/>
        </w:rPr>
      </w:pPr>
    </w:p>
    <w:p w:rsidR="003D0113" w:rsidRPr="00C64887" w:rsidRDefault="003D0113">
      <w:pPr>
        <w:rPr>
          <w:rFonts w:ascii="Times New Roman" w:hAnsi="Times New Roman" w:cs="Times New Roman"/>
          <w:sz w:val="24"/>
          <w:szCs w:val="24"/>
        </w:rPr>
      </w:pPr>
    </w:p>
    <w:p w:rsidR="003D0113" w:rsidRPr="00C64887" w:rsidRDefault="003D0113">
      <w:pPr>
        <w:rPr>
          <w:rFonts w:ascii="Times New Roman" w:hAnsi="Times New Roman" w:cs="Times New Roman"/>
          <w:sz w:val="24"/>
          <w:szCs w:val="24"/>
        </w:rPr>
        <w:sectPr w:rsidR="003D0113" w:rsidRPr="00C64887">
          <w:footerReference w:type="default" r:id="rId13"/>
          <w:pgSz w:w="11906" w:h="16838"/>
          <w:pgMar w:top="1440" w:right="1797" w:bottom="1440" w:left="1797" w:header="851" w:footer="992" w:gutter="0"/>
          <w:pgNumType w:start="1"/>
          <w:cols w:space="720"/>
          <w:docGrid w:type="lines" w:linePitch="312"/>
        </w:sectPr>
      </w:pPr>
    </w:p>
    <w:p w:rsidR="003D0113" w:rsidRPr="000B2C57" w:rsidRDefault="000B2C57" w:rsidP="000B2C57">
      <w:pPr>
        <w:pStyle w:val="11"/>
        <w:widowControl w:val="0"/>
        <w:tabs>
          <w:tab w:val="right" w:leader="dot" w:pos="8019"/>
        </w:tabs>
        <w:adjustRightInd w:val="0"/>
        <w:spacing w:after="0" w:line="360" w:lineRule="atLeast"/>
        <w:jc w:val="center"/>
        <w:textAlignment w:val="baseline"/>
        <w:rPr>
          <w:rFonts w:ascii="黑体" w:eastAsia="黑体" w:hAnsi="黑体" w:cs="Times New Roman"/>
          <w:sz w:val="21"/>
          <w:szCs w:val="20"/>
        </w:rPr>
      </w:pPr>
      <w:r w:rsidRPr="000B2C57">
        <w:rPr>
          <w:rFonts w:ascii="黑体" w:eastAsia="黑体" w:hAnsi="黑体" w:cs="Times New Roman"/>
          <w:kern w:val="2"/>
          <w:sz w:val="21"/>
          <w:szCs w:val="21"/>
        </w:rPr>
        <w:lastRenderedPageBreak/>
        <w:t>目    次</w:t>
      </w:r>
    </w:p>
    <w:p w:rsidR="00046E1C" w:rsidRPr="00046E1C" w:rsidRDefault="00DF6E6A">
      <w:pPr>
        <w:pStyle w:val="11"/>
        <w:tabs>
          <w:tab w:val="right" w:leader="dot" w:pos="8302"/>
        </w:tabs>
        <w:rPr>
          <w:rFonts w:ascii="Times New Roman" w:eastAsiaTheme="minorEastAsia" w:hAnsi="Times New Roman" w:cs="Times New Roman"/>
          <w:noProof/>
          <w:kern w:val="2"/>
          <w:sz w:val="21"/>
        </w:rPr>
      </w:pPr>
      <w:r w:rsidRPr="00046E1C">
        <w:rPr>
          <w:rFonts w:ascii="Times New Roman" w:eastAsia="黑体" w:hAnsi="Times New Roman" w:cs="Times New Roman"/>
          <w:color w:val="000000"/>
          <w:sz w:val="21"/>
          <w:szCs w:val="21"/>
        </w:rPr>
        <w:fldChar w:fldCharType="begin"/>
      </w:r>
      <w:r w:rsidRPr="00046E1C">
        <w:rPr>
          <w:rFonts w:ascii="Times New Roman" w:eastAsia="黑体" w:hAnsi="Times New Roman" w:cs="Times New Roman"/>
          <w:color w:val="000000"/>
          <w:sz w:val="21"/>
          <w:szCs w:val="21"/>
        </w:rPr>
        <w:instrText xml:space="preserve"> TOC \o "1-3" \h \z \u </w:instrText>
      </w:r>
      <w:r w:rsidRPr="00046E1C">
        <w:rPr>
          <w:rFonts w:ascii="Times New Roman" w:eastAsia="黑体" w:hAnsi="Times New Roman" w:cs="Times New Roman"/>
          <w:color w:val="000000"/>
          <w:sz w:val="21"/>
          <w:szCs w:val="21"/>
        </w:rPr>
        <w:fldChar w:fldCharType="separate"/>
      </w:r>
      <w:hyperlink w:anchor="_Toc8113122" w:history="1">
        <w:r w:rsidR="00046E1C" w:rsidRPr="00046E1C">
          <w:rPr>
            <w:rStyle w:val="ac"/>
            <w:rFonts w:ascii="Times New Roman" w:hAnsi="Times New Roman" w:cs="Times New Roman"/>
            <w:noProof/>
          </w:rPr>
          <w:t xml:space="preserve">1  </w:t>
        </w:r>
        <w:r w:rsidR="00046E1C" w:rsidRPr="00046E1C">
          <w:rPr>
            <w:rStyle w:val="ac"/>
            <w:rFonts w:ascii="Times New Roman" w:hAnsi="Times New Roman" w:cs="Times New Roman"/>
            <w:noProof/>
          </w:rPr>
          <w:t>总则</w:t>
        </w:r>
        <w:r w:rsidR="00046E1C" w:rsidRPr="00046E1C">
          <w:rPr>
            <w:rFonts w:ascii="Times New Roman" w:hAnsi="Times New Roman" w:cs="Times New Roman"/>
            <w:noProof/>
            <w:webHidden/>
          </w:rPr>
          <w:tab/>
        </w:r>
        <w:r w:rsidR="00046E1C" w:rsidRPr="00046E1C">
          <w:rPr>
            <w:rFonts w:ascii="Times New Roman" w:hAnsi="Times New Roman" w:cs="Times New Roman"/>
            <w:noProof/>
            <w:webHidden/>
          </w:rPr>
          <w:fldChar w:fldCharType="begin"/>
        </w:r>
        <w:r w:rsidR="00046E1C" w:rsidRPr="00046E1C">
          <w:rPr>
            <w:rFonts w:ascii="Times New Roman" w:hAnsi="Times New Roman" w:cs="Times New Roman"/>
            <w:noProof/>
            <w:webHidden/>
          </w:rPr>
          <w:instrText xml:space="preserve"> PAGEREF _Toc8113122 \h </w:instrText>
        </w:r>
        <w:r w:rsidR="00046E1C" w:rsidRPr="00046E1C">
          <w:rPr>
            <w:rFonts w:ascii="Times New Roman" w:hAnsi="Times New Roman" w:cs="Times New Roman"/>
            <w:noProof/>
            <w:webHidden/>
          </w:rPr>
        </w:r>
        <w:r w:rsidR="00046E1C" w:rsidRPr="00046E1C">
          <w:rPr>
            <w:rFonts w:ascii="Times New Roman" w:hAnsi="Times New Roman" w:cs="Times New Roman"/>
            <w:noProof/>
            <w:webHidden/>
          </w:rPr>
          <w:fldChar w:fldCharType="separate"/>
        </w:r>
        <w:r w:rsidR="00B77EB1">
          <w:rPr>
            <w:rFonts w:ascii="Times New Roman" w:hAnsi="Times New Roman" w:cs="Times New Roman"/>
            <w:noProof/>
            <w:webHidden/>
          </w:rPr>
          <w:t>3</w:t>
        </w:r>
        <w:r w:rsidR="00046E1C" w:rsidRPr="00046E1C">
          <w:rPr>
            <w:rFonts w:ascii="Times New Roman" w:hAnsi="Times New Roman" w:cs="Times New Roman"/>
            <w:noProof/>
            <w:webHidden/>
          </w:rPr>
          <w:fldChar w:fldCharType="end"/>
        </w:r>
      </w:hyperlink>
    </w:p>
    <w:p w:rsidR="00046E1C" w:rsidRPr="00046E1C" w:rsidRDefault="00046E1C">
      <w:pPr>
        <w:pStyle w:val="11"/>
        <w:tabs>
          <w:tab w:val="right" w:leader="dot" w:pos="8302"/>
        </w:tabs>
        <w:rPr>
          <w:rFonts w:ascii="Times New Roman" w:eastAsiaTheme="minorEastAsia" w:hAnsi="Times New Roman" w:cs="Times New Roman"/>
          <w:noProof/>
          <w:kern w:val="2"/>
          <w:sz w:val="21"/>
        </w:rPr>
      </w:pPr>
      <w:hyperlink w:anchor="_Toc8113123" w:history="1">
        <w:r w:rsidRPr="00046E1C">
          <w:rPr>
            <w:rStyle w:val="ac"/>
            <w:rFonts w:ascii="Times New Roman" w:hAnsi="Times New Roman" w:cs="Times New Roman"/>
            <w:noProof/>
          </w:rPr>
          <w:t xml:space="preserve">2 </w:t>
        </w:r>
        <w:r w:rsidRPr="00046E1C">
          <w:rPr>
            <w:rStyle w:val="ac"/>
            <w:rFonts w:ascii="Times New Roman" w:hAnsi="Times New Roman" w:cs="Times New Roman"/>
            <w:noProof/>
          </w:rPr>
          <w:t>术语与符号</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_Toc8113123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4</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24" w:history="1">
        <w:r w:rsidRPr="00046E1C">
          <w:rPr>
            <w:rStyle w:val="ac"/>
            <w:rFonts w:ascii="Times New Roman" w:hAnsi="Times New Roman" w:cs="Times New Roman"/>
            <w:noProof/>
          </w:rPr>
          <w:t xml:space="preserve">2.1  </w:t>
        </w:r>
        <w:r w:rsidRPr="00046E1C">
          <w:rPr>
            <w:rStyle w:val="ac"/>
            <w:rFonts w:ascii="Times New Roman" w:hAnsi="Times New Roman" w:cs="Times New Roman"/>
            <w:noProof/>
          </w:rPr>
          <w:t>术语</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_Toc8113124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4</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25" w:history="1">
        <w:r w:rsidRPr="00046E1C">
          <w:rPr>
            <w:rStyle w:val="ac"/>
            <w:rFonts w:ascii="Times New Roman" w:hAnsi="Times New Roman" w:cs="Times New Roman"/>
            <w:noProof/>
          </w:rPr>
          <w:t xml:space="preserve">2.2  </w:t>
        </w:r>
        <w:r w:rsidRPr="00046E1C">
          <w:rPr>
            <w:rStyle w:val="ac"/>
            <w:rFonts w:ascii="Times New Roman" w:hAnsi="Times New Roman" w:cs="Times New Roman"/>
            <w:noProof/>
          </w:rPr>
          <w:t>符号</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_Toc8113125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4</w:t>
        </w:r>
        <w:r w:rsidRPr="00046E1C">
          <w:rPr>
            <w:rFonts w:ascii="Times New Roman" w:hAnsi="Times New Roman" w:cs="Times New Roman"/>
            <w:noProof/>
            <w:webHidden/>
          </w:rPr>
          <w:fldChar w:fldCharType="end"/>
        </w:r>
      </w:hyperlink>
    </w:p>
    <w:p w:rsidR="00046E1C" w:rsidRPr="00046E1C" w:rsidRDefault="00046E1C">
      <w:pPr>
        <w:pStyle w:val="11"/>
        <w:tabs>
          <w:tab w:val="right" w:leader="dot" w:pos="8302"/>
        </w:tabs>
        <w:rPr>
          <w:rFonts w:ascii="Times New Roman" w:eastAsiaTheme="minorEastAsia" w:hAnsi="Times New Roman" w:cs="Times New Roman"/>
          <w:noProof/>
          <w:kern w:val="2"/>
          <w:sz w:val="21"/>
        </w:rPr>
      </w:pPr>
      <w:hyperlink w:anchor="_Toc8113126" w:history="1">
        <w:r w:rsidRPr="00046E1C">
          <w:rPr>
            <w:rStyle w:val="ac"/>
            <w:rFonts w:ascii="Times New Roman" w:hAnsi="Times New Roman" w:cs="Times New Roman"/>
            <w:noProof/>
          </w:rPr>
          <w:t xml:space="preserve">3   </w:t>
        </w:r>
        <w:r w:rsidRPr="00046E1C">
          <w:rPr>
            <w:rStyle w:val="ac"/>
            <w:rFonts w:ascii="Times New Roman" w:hAnsi="Times New Roman" w:cs="Times New Roman"/>
            <w:noProof/>
          </w:rPr>
          <w:t>材料</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_Toc8113126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8</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27" w:history="1">
        <w:r w:rsidRPr="00046E1C">
          <w:rPr>
            <w:rStyle w:val="ac"/>
            <w:rFonts w:ascii="Times New Roman" w:hAnsi="Times New Roman" w:cs="Times New Roman"/>
            <w:noProof/>
          </w:rPr>
          <w:t xml:space="preserve">3.1  </w:t>
        </w:r>
        <w:r w:rsidRPr="00046E1C">
          <w:rPr>
            <w:rStyle w:val="ac"/>
            <w:rFonts w:ascii="Times New Roman" w:hAnsi="Times New Roman" w:cs="Times New Roman"/>
            <w:noProof/>
          </w:rPr>
          <w:t>一般规定</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_Toc8113127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8</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28" w:history="1">
        <w:r w:rsidRPr="00046E1C">
          <w:rPr>
            <w:rStyle w:val="ac"/>
            <w:rFonts w:ascii="Times New Roman" w:hAnsi="Times New Roman" w:cs="Times New Roman"/>
            <w:noProof/>
          </w:rPr>
          <w:t xml:space="preserve">3.2  </w:t>
        </w:r>
        <w:r w:rsidRPr="00046E1C">
          <w:rPr>
            <w:rStyle w:val="ac"/>
            <w:rFonts w:ascii="Times New Roman" w:hAnsi="Times New Roman" w:cs="Times New Roman"/>
            <w:noProof/>
          </w:rPr>
          <w:t>纤维</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_Toc8113128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8</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29" w:history="1">
        <w:r w:rsidRPr="00046E1C">
          <w:rPr>
            <w:rStyle w:val="ac"/>
            <w:rFonts w:ascii="Times New Roman" w:hAnsi="Times New Roman" w:cs="Times New Roman"/>
            <w:noProof/>
          </w:rPr>
          <w:t xml:space="preserve">3.3  </w:t>
        </w:r>
        <w:r w:rsidRPr="00046E1C">
          <w:rPr>
            <w:rStyle w:val="ac"/>
            <w:rFonts w:ascii="Times New Roman" w:hAnsi="Times New Roman" w:cs="Times New Roman"/>
            <w:noProof/>
          </w:rPr>
          <w:t>基体</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_Toc8113129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8</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30" w:history="1">
        <w:r w:rsidRPr="00046E1C">
          <w:rPr>
            <w:rStyle w:val="ac"/>
            <w:rFonts w:ascii="Times New Roman" w:hAnsi="Times New Roman" w:cs="Times New Roman"/>
            <w:noProof/>
          </w:rPr>
          <w:t xml:space="preserve">3.4  </w:t>
        </w:r>
        <w:r w:rsidRPr="00046E1C">
          <w:rPr>
            <w:rStyle w:val="ac"/>
            <w:rFonts w:ascii="Times New Roman" w:hAnsi="Times New Roman" w:cs="Times New Roman"/>
            <w:noProof/>
          </w:rPr>
          <w:t>拉挤型材</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_Toc8113130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8</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31" w:history="1">
        <w:r w:rsidRPr="00046E1C">
          <w:rPr>
            <w:rStyle w:val="ac"/>
            <w:rFonts w:ascii="Times New Roman" w:hAnsi="Times New Roman" w:cs="Times New Roman"/>
            <w:noProof/>
          </w:rPr>
          <w:t xml:space="preserve">3.5  </w:t>
        </w:r>
        <w:r w:rsidRPr="00046E1C">
          <w:rPr>
            <w:rStyle w:val="ac"/>
            <w:rFonts w:ascii="Times New Roman" w:hAnsi="Times New Roman" w:cs="Times New Roman"/>
            <w:noProof/>
          </w:rPr>
          <w:t>连接材料</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_Toc8113131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11</w:t>
        </w:r>
        <w:r w:rsidRPr="00046E1C">
          <w:rPr>
            <w:rFonts w:ascii="Times New Roman" w:hAnsi="Times New Roman" w:cs="Times New Roman"/>
            <w:noProof/>
            <w:webHidden/>
          </w:rPr>
          <w:fldChar w:fldCharType="end"/>
        </w:r>
      </w:hyperlink>
    </w:p>
    <w:p w:rsidR="00046E1C" w:rsidRPr="00046E1C" w:rsidRDefault="00046E1C">
      <w:pPr>
        <w:pStyle w:val="11"/>
        <w:tabs>
          <w:tab w:val="right" w:leader="dot" w:pos="8302"/>
        </w:tabs>
        <w:rPr>
          <w:rFonts w:ascii="Times New Roman" w:eastAsiaTheme="minorEastAsia" w:hAnsi="Times New Roman" w:cs="Times New Roman"/>
          <w:noProof/>
          <w:kern w:val="2"/>
          <w:sz w:val="21"/>
        </w:rPr>
      </w:pPr>
      <w:hyperlink w:anchor="_Toc8113132" w:history="1">
        <w:r w:rsidRPr="00046E1C">
          <w:rPr>
            <w:rStyle w:val="ac"/>
            <w:rFonts w:ascii="Times New Roman" w:hAnsi="Times New Roman" w:cs="Times New Roman"/>
            <w:noProof/>
          </w:rPr>
          <w:t xml:space="preserve">4  </w:t>
        </w:r>
        <w:r w:rsidRPr="00046E1C">
          <w:rPr>
            <w:rStyle w:val="ac"/>
            <w:rFonts w:ascii="Times New Roman" w:hAnsi="Times New Roman" w:cs="Times New Roman"/>
            <w:noProof/>
          </w:rPr>
          <w:t>基本设计规定</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_Toc8113132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12</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33" w:history="1">
        <w:r w:rsidRPr="00046E1C">
          <w:rPr>
            <w:rStyle w:val="ac"/>
            <w:rFonts w:ascii="Times New Roman" w:hAnsi="Times New Roman" w:cs="Times New Roman"/>
            <w:noProof/>
          </w:rPr>
          <w:t xml:space="preserve">4.1  </w:t>
        </w:r>
        <w:r w:rsidRPr="00046E1C">
          <w:rPr>
            <w:rStyle w:val="ac"/>
            <w:rFonts w:ascii="Times New Roman" w:hAnsi="Times New Roman" w:cs="Times New Roman"/>
            <w:noProof/>
          </w:rPr>
          <w:t>设计原则</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_Toc8113133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12</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34" w:history="1">
        <w:r w:rsidRPr="00046E1C">
          <w:rPr>
            <w:rStyle w:val="ac"/>
            <w:rFonts w:ascii="Times New Roman" w:hAnsi="Times New Roman" w:cs="Times New Roman"/>
            <w:noProof/>
          </w:rPr>
          <w:t xml:space="preserve">4.2  </w:t>
        </w:r>
        <w:r w:rsidRPr="00046E1C">
          <w:rPr>
            <w:rStyle w:val="ac"/>
            <w:rFonts w:ascii="Times New Roman" w:hAnsi="Times New Roman" w:cs="Times New Roman"/>
            <w:noProof/>
          </w:rPr>
          <w:t>承载能力极限状态规定</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_Toc8113134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12</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35" w:history="1">
        <w:r w:rsidRPr="00046E1C">
          <w:rPr>
            <w:rStyle w:val="ac"/>
            <w:rFonts w:ascii="Times New Roman" w:hAnsi="Times New Roman" w:cs="Times New Roman"/>
            <w:noProof/>
          </w:rPr>
          <w:t xml:space="preserve">4.3  </w:t>
        </w:r>
        <w:r w:rsidRPr="00046E1C">
          <w:rPr>
            <w:rStyle w:val="ac"/>
            <w:rFonts w:ascii="Times New Roman" w:hAnsi="Times New Roman" w:cs="Times New Roman"/>
            <w:noProof/>
          </w:rPr>
          <w:t>正常使用极限状态规定</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_Toc8113135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13</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36" w:history="1">
        <w:r w:rsidRPr="00046E1C">
          <w:rPr>
            <w:rStyle w:val="ac"/>
            <w:rFonts w:ascii="Times New Roman" w:hAnsi="Times New Roman" w:cs="Times New Roman"/>
            <w:noProof/>
          </w:rPr>
          <w:t xml:space="preserve">4.4  </w:t>
        </w:r>
        <w:r w:rsidRPr="00046E1C">
          <w:rPr>
            <w:rStyle w:val="ac"/>
            <w:rFonts w:ascii="Times New Roman" w:hAnsi="Times New Roman" w:cs="Times New Roman"/>
            <w:noProof/>
          </w:rPr>
          <w:t>疲劳计算</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_Toc8113136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13</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37" w:history="1">
        <w:r w:rsidRPr="00046E1C">
          <w:rPr>
            <w:rStyle w:val="ac"/>
            <w:rFonts w:ascii="Times New Roman" w:hAnsi="Times New Roman" w:cs="Times New Roman"/>
            <w:noProof/>
          </w:rPr>
          <w:t xml:space="preserve">4.5  </w:t>
        </w:r>
        <w:r w:rsidRPr="00046E1C">
          <w:rPr>
            <w:rStyle w:val="ac"/>
            <w:rFonts w:ascii="Times New Roman" w:hAnsi="Times New Roman" w:cs="Times New Roman"/>
            <w:noProof/>
          </w:rPr>
          <w:t>功能性设计原则</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_Toc8113137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14</w:t>
        </w:r>
        <w:r w:rsidRPr="00046E1C">
          <w:rPr>
            <w:rFonts w:ascii="Times New Roman" w:hAnsi="Times New Roman" w:cs="Times New Roman"/>
            <w:noProof/>
            <w:webHidden/>
          </w:rPr>
          <w:fldChar w:fldCharType="end"/>
        </w:r>
      </w:hyperlink>
    </w:p>
    <w:p w:rsidR="00046E1C" w:rsidRPr="00046E1C" w:rsidRDefault="00046E1C">
      <w:pPr>
        <w:pStyle w:val="11"/>
        <w:tabs>
          <w:tab w:val="right" w:leader="dot" w:pos="8302"/>
        </w:tabs>
        <w:rPr>
          <w:rFonts w:ascii="Times New Roman" w:eastAsiaTheme="minorEastAsia" w:hAnsi="Times New Roman" w:cs="Times New Roman"/>
          <w:noProof/>
          <w:kern w:val="2"/>
          <w:sz w:val="21"/>
        </w:rPr>
      </w:pPr>
      <w:hyperlink w:anchor="_Toc8113138" w:history="1">
        <w:r w:rsidRPr="00046E1C">
          <w:rPr>
            <w:rStyle w:val="ac"/>
            <w:rFonts w:ascii="Times New Roman" w:hAnsi="Times New Roman" w:cs="Times New Roman"/>
            <w:noProof/>
          </w:rPr>
          <w:t xml:space="preserve">5   </w:t>
        </w:r>
        <w:r w:rsidRPr="00046E1C">
          <w:rPr>
            <w:rStyle w:val="ac"/>
            <w:rFonts w:ascii="Times New Roman" w:hAnsi="Times New Roman" w:cs="Times New Roman"/>
            <w:noProof/>
          </w:rPr>
          <w:t>轴心受力构件</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_Toc8113138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15</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39" w:history="1">
        <w:r w:rsidRPr="00046E1C">
          <w:rPr>
            <w:rStyle w:val="ac"/>
            <w:rFonts w:ascii="Times New Roman" w:hAnsi="Times New Roman" w:cs="Times New Roman"/>
            <w:noProof/>
          </w:rPr>
          <w:t xml:space="preserve">5.1  </w:t>
        </w:r>
        <w:r w:rsidRPr="00046E1C">
          <w:rPr>
            <w:rStyle w:val="ac"/>
            <w:rFonts w:ascii="Times New Roman" w:hAnsi="Times New Roman" w:cs="Times New Roman"/>
            <w:noProof/>
          </w:rPr>
          <w:t>轴心受拉构件</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_Toc8113139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15</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40" w:history="1">
        <w:r w:rsidRPr="00046E1C">
          <w:rPr>
            <w:rStyle w:val="ac"/>
            <w:rFonts w:ascii="Times New Roman" w:hAnsi="Times New Roman" w:cs="Times New Roman"/>
            <w:noProof/>
          </w:rPr>
          <w:t xml:space="preserve">5.2  </w:t>
        </w:r>
        <w:r w:rsidRPr="00046E1C">
          <w:rPr>
            <w:rStyle w:val="ac"/>
            <w:rFonts w:ascii="Times New Roman" w:hAnsi="Times New Roman" w:cs="Times New Roman"/>
            <w:noProof/>
          </w:rPr>
          <w:t>轴心受压构件</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_Toc8113140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15</w:t>
        </w:r>
        <w:r w:rsidRPr="00046E1C">
          <w:rPr>
            <w:rFonts w:ascii="Times New Roman" w:hAnsi="Times New Roman" w:cs="Times New Roman"/>
            <w:noProof/>
            <w:webHidden/>
          </w:rPr>
          <w:fldChar w:fldCharType="end"/>
        </w:r>
      </w:hyperlink>
    </w:p>
    <w:p w:rsidR="00046E1C" w:rsidRPr="00046E1C" w:rsidRDefault="00046E1C">
      <w:pPr>
        <w:pStyle w:val="11"/>
        <w:tabs>
          <w:tab w:val="right" w:leader="dot" w:pos="8302"/>
        </w:tabs>
        <w:rPr>
          <w:rFonts w:ascii="Times New Roman" w:eastAsiaTheme="minorEastAsia" w:hAnsi="Times New Roman" w:cs="Times New Roman"/>
          <w:noProof/>
          <w:kern w:val="2"/>
          <w:sz w:val="21"/>
        </w:rPr>
      </w:pPr>
      <w:hyperlink w:anchor="_Toc8113141" w:history="1">
        <w:r w:rsidRPr="00046E1C">
          <w:rPr>
            <w:rStyle w:val="ac"/>
            <w:rFonts w:ascii="Times New Roman" w:hAnsi="Times New Roman" w:cs="Times New Roman"/>
            <w:noProof/>
          </w:rPr>
          <w:t xml:space="preserve">6 </w:t>
        </w:r>
        <w:r w:rsidRPr="00046E1C">
          <w:rPr>
            <w:rStyle w:val="ac"/>
            <w:rFonts w:ascii="Times New Roman" w:hAnsi="Times New Roman" w:cs="Times New Roman"/>
            <w:noProof/>
          </w:rPr>
          <w:t>受弯、受剪、受扭构件</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_Toc8113141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21</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42" w:history="1">
        <w:r w:rsidRPr="00046E1C">
          <w:rPr>
            <w:rStyle w:val="ac"/>
            <w:rFonts w:ascii="Times New Roman" w:hAnsi="Times New Roman" w:cs="Times New Roman"/>
            <w:noProof/>
          </w:rPr>
          <w:t xml:space="preserve">6.1  </w:t>
        </w:r>
        <w:r w:rsidRPr="00046E1C">
          <w:rPr>
            <w:rStyle w:val="ac"/>
            <w:rFonts w:ascii="Times New Roman" w:hAnsi="Times New Roman" w:cs="Times New Roman"/>
            <w:noProof/>
          </w:rPr>
          <w:t>承载力与变形</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_Toc8113142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21</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43" w:history="1">
        <w:r w:rsidRPr="00046E1C">
          <w:rPr>
            <w:rStyle w:val="ac"/>
            <w:rFonts w:ascii="Times New Roman" w:hAnsi="Times New Roman" w:cs="Times New Roman"/>
            <w:noProof/>
          </w:rPr>
          <w:t xml:space="preserve">6.2  </w:t>
        </w:r>
        <w:r w:rsidRPr="00046E1C">
          <w:rPr>
            <w:rStyle w:val="ac"/>
            <w:rFonts w:ascii="Times New Roman" w:hAnsi="Times New Roman" w:cs="Times New Roman"/>
            <w:noProof/>
          </w:rPr>
          <w:t>整体稳定</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_Toc8113143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23</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44" w:history="1">
        <w:r w:rsidRPr="00046E1C">
          <w:rPr>
            <w:rStyle w:val="ac"/>
            <w:rFonts w:ascii="Times New Roman" w:hAnsi="Times New Roman" w:cs="Times New Roman"/>
            <w:noProof/>
          </w:rPr>
          <w:t xml:space="preserve">6.3  </w:t>
        </w:r>
        <w:r w:rsidRPr="00046E1C">
          <w:rPr>
            <w:rStyle w:val="ac"/>
            <w:rFonts w:ascii="Times New Roman" w:hAnsi="Times New Roman" w:cs="Times New Roman"/>
            <w:noProof/>
          </w:rPr>
          <w:t>受弯局部稳定</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_Toc8113144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24</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45" w:history="1">
        <w:r w:rsidRPr="00046E1C">
          <w:rPr>
            <w:rStyle w:val="ac"/>
            <w:rFonts w:ascii="Times New Roman" w:hAnsi="Times New Roman" w:cs="Times New Roman"/>
            <w:noProof/>
          </w:rPr>
          <w:t xml:space="preserve">6.4  </w:t>
        </w:r>
        <w:r w:rsidRPr="00046E1C">
          <w:rPr>
            <w:rStyle w:val="ac"/>
            <w:rFonts w:ascii="Times New Roman" w:hAnsi="Times New Roman" w:cs="Times New Roman"/>
            <w:noProof/>
          </w:rPr>
          <w:t>受剪局部稳定</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_Toc8113145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26</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46" w:history="1">
        <w:r w:rsidRPr="00046E1C">
          <w:rPr>
            <w:rStyle w:val="ac"/>
            <w:rFonts w:ascii="Times New Roman" w:hAnsi="Times New Roman" w:cs="Times New Roman"/>
            <w:noProof/>
          </w:rPr>
          <w:t xml:space="preserve">6.5  </w:t>
        </w:r>
        <w:r w:rsidRPr="00046E1C">
          <w:rPr>
            <w:rStyle w:val="ac"/>
            <w:rFonts w:ascii="Times New Roman" w:hAnsi="Times New Roman" w:cs="Times New Roman"/>
            <w:noProof/>
          </w:rPr>
          <w:t>集中荷载计算</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_Toc8113146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27</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47" w:history="1">
        <w:r w:rsidRPr="00046E1C">
          <w:rPr>
            <w:rStyle w:val="ac"/>
            <w:rFonts w:ascii="Times New Roman" w:hAnsi="Times New Roman" w:cs="Times New Roman"/>
            <w:noProof/>
          </w:rPr>
          <w:t xml:space="preserve">6.6  </w:t>
        </w:r>
        <w:r w:rsidRPr="00046E1C">
          <w:rPr>
            <w:rStyle w:val="ac"/>
            <w:rFonts w:ascii="Times New Roman" w:hAnsi="Times New Roman" w:cs="Times New Roman"/>
            <w:noProof/>
          </w:rPr>
          <w:t>组合受力计算</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_Toc8113147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28</w:t>
        </w:r>
        <w:r w:rsidRPr="00046E1C">
          <w:rPr>
            <w:rFonts w:ascii="Times New Roman" w:hAnsi="Times New Roman" w:cs="Times New Roman"/>
            <w:noProof/>
            <w:webHidden/>
          </w:rPr>
          <w:fldChar w:fldCharType="end"/>
        </w:r>
      </w:hyperlink>
    </w:p>
    <w:p w:rsidR="00046E1C" w:rsidRPr="00046E1C" w:rsidRDefault="00046E1C">
      <w:pPr>
        <w:pStyle w:val="11"/>
        <w:tabs>
          <w:tab w:val="right" w:leader="dot" w:pos="8302"/>
        </w:tabs>
        <w:rPr>
          <w:rFonts w:ascii="Times New Roman" w:eastAsiaTheme="minorEastAsia" w:hAnsi="Times New Roman" w:cs="Times New Roman"/>
          <w:noProof/>
          <w:kern w:val="2"/>
          <w:sz w:val="21"/>
        </w:rPr>
      </w:pPr>
      <w:hyperlink w:anchor="_Toc8113148" w:history="1">
        <w:r w:rsidRPr="00046E1C">
          <w:rPr>
            <w:rStyle w:val="ac"/>
            <w:rFonts w:ascii="Times New Roman" w:hAnsi="Times New Roman" w:cs="Times New Roman"/>
            <w:noProof/>
          </w:rPr>
          <w:t xml:space="preserve">7  </w:t>
        </w:r>
        <w:r w:rsidRPr="00046E1C">
          <w:rPr>
            <w:rStyle w:val="ac"/>
            <w:rFonts w:ascii="Times New Roman" w:hAnsi="Times New Roman" w:cs="Times New Roman"/>
            <w:noProof/>
          </w:rPr>
          <w:t>连接节点设计</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_Toc8113148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30</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49" w:history="1">
        <w:r w:rsidRPr="00046E1C">
          <w:rPr>
            <w:rStyle w:val="ac"/>
            <w:rFonts w:ascii="Times New Roman" w:hAnsi="Times New Roman" w:cs="Times New Roman"/>
            <w:noProof/>
          </w:rPr>
          <w:t>7.1</w:t>
        </w:r>
        <w:r w:rsidRPr="00046E1C">
          <w:rPr>
            <w:rStyle w:val="ac"/>
            <w:rFonts w:ascii="Times New Roman" w:hAnsi="Times New Roman" w:cs="Times New Roman"/>
            <w:noProof/>
          </w:rPr>
          <w:t>螺栓连接节点设计</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_Toc8113149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30</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50" w:history="1">
        <w:r w:rsidRPr="00046E1C">
          <w:rPr>
            <w:rStyle w:val="ac"/>
            <w:rFonts w:ascii="Times New Roman" w:hAnsi="Times New Roman" w:cs="Times New Roman"/>
            <w:noProof/>
          </w:rPr>
          <w:t>7.2</w:t>
        </w:r>
        <w:r w:rsidRPr="00046E1C">
          <w:rPr>
            <w:rStyle w:val="ac"/>
            <w:rFonts w:ascii="Times New Roman" w:hAnsi="Times New Roman" w:cs="Times New Roman"/>
            <w:noProof/>
          </w:rPr>
          <w:t>胶层连接节点设计</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_Toc8113150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33</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51" w:history="1">
        <w:r w:rsidRPr="00046E1C">
          <w:rPr>
            <w:rStyle w:val="ac"/>
            <w:rFonts w:ascii="Times New Roman" w:hAnsi="Times New Roman" w:cs="Times New Roman"/>
            <w:noProof/>
          </w:rPr>
          <w:t xml:space="preserve">7.3 </w:t>
        </w:r>
        <w:r w:rsidRPr="00046E1C">
          <w:rPr>
            <w:rStyle w:val="ac"/>
            <w:rFonts w:ascii="Times New Roman" w:hAnsi="Times New Roman" w:cs="Times New Roman"/>
            <w:noProof/>
          </w:rPr>
          <w:t>胶栓混合连接节点设计</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_Toc8113151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34</w:t>
        </w:r>
        <w:r w:rsidRPr="00046E1C">
          <w:rPr>
            <w:rFonts w:ascii="Times New Roman" w:hAnsi="Times New Roman" w:cs="Times New Roman"/>
            <w:noProof/>
            <w:webHidden/>
          </w:rPr>
          <w:fldChar w:fldCharType="end"/>
        </w:r>
      </w:hyperlink>
    </w:p>
    <w:p w:rsidR="00046E1C" w:rsidRPr="00046E1C" w:rsidRDefault="00046E1C">
      <w:pPr>
        <w:pStyle w:val="11"/>
        <w:tabs>
          <w:tab w:val="right" w:leader="dot" w:pos="8302"/>
        </w:tabs>
        <w:rPr>
          <w:rFonts w:ascii="Times New Roman" w:eastAsiaTheme="minorEastAsia" w:hAnsi="Times New Roman" w:cs="Times New Roman"/>
          <w:noProof/>
          <w:kern w:val="2"/>
          <w:sz w:val="21"/>
        </w:rPr>
      </w:pPr>
      <w:hyperlink w:anchor="_Toc8113152" w:history="1">
        <w:r w:rsidRPr="00046E1C">
          <w:rPr>
            <w:rStyle w:val="ac"/>
            <w:rFonts w:ascii="Times New Roman" w:hAnsi="Times New Roman" w:cs="Times New Roman"/>
            <w:noProof/>
          </w:rPr>
          <w:t xml:space="preserve">8  </w:t>
        </w:r>
        <w:r w:rsidRPr="00046E1C">
          <w:rPr>
            <w:rStyle w:val="ac"/>
            <w:rFonts w:ascii="Times New Roman" w:hAnsi="Times New Roman" w:cs="Times New Roman"/>
            <w:noProof/>
          </w:rPr>
          <w:t>型材混凝土组合梁</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_Toc8113152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35</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53" w:history="1">
        <w:r w:rsidRPr="00046E1C">
          <w:rPr>
            <w:rStyle w:val="ac"/>
            <w:rFonts w:ascii="Times New Roman" w:hAnsi="Times New Roman" w:cs="Times New Roman"/>
            <w:noProof/>
          </w:rPr>
          <w:t xml:space="preserve">8.1  </w:t>
        </w:r>
        <w:r w:rsidRPr="00046E1C">
          <w:rPr>
            <w:rStyle w:val="ac"/>
            <w:rFonts w:ascii="Times New Roman" w:hAnsi="Times New Roman" w:cs="Times New Roman"/>
            <w:noProof/>
          </w:rPr>
          <w:t>一般规定</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_Toc8113153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35</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54" w:history="1">
        <w:r w:rsidRPr="00046E1C">
          <w:rPr>
            <w:rStyle w:val="ac"/>
            <w:rFonts w:ascii="Times New Roman" w:hAnsi="Times New Roman" w:cs="Times New Roman"/>
            <w:noProof/>
          </w:rPr>
          <w:t xml:space="preserve">8.2  </w:t>
        </w:r>
        <w:r w:rsidRPr="00046E1C">
          <w:rPr>
            <w:rStyle w:val="ac"/>
            <w:rFonts w:ascii="Times New Roman" w:hAnsi="Times New Roman" w:cs="Times New Roman"/>
            <w:noProof/>
          </w:rPr>
          <w:t>受弯承载力计算</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_Toc8113154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36</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55" w:history="1">
        <w:r w:rsidRPr="00046E1C">
          <w:rPr>
            <w:rStyle w:val="ac"/>
            <w:rFonts w:ascii="Times New Roman" w:hAnsi="Times New Roman" w:cs="Times New Roman"/>
            <w:noProof/>
          </w:rPr>
          <w:t xml:space="preserve">8.3  </w:t>
        </w:r>
        <w:r w:rsidRPr="00046E1C">
          <w:rPr>
            <w:rStyle w:val="ac"/>
            <w:rFonts w:ascii="Times New Roman" w:hAnsi="Times New Roman" w:cs="Times New Roman"/>
            <w:noProof/>
          </w:rPr>
          <w:t>受剪承载力计算</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_Toc8113155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38</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56" w:history="1">
        <w:r w:rsidRPr="00046E1C">
          <w:rPr>
            <w:rStyle w:val="ac"/>
            <w:rFonts w:ascii="Times New Roman" w:hAnsi="Times New Roman" w:cs="Times New Roman"/>
            <w:noProof/>
          </w:rPr>
          <w:t xml:space="preserve">8.4  </w:t>
        </w:r>
        <w:r w:rsidRPr="00046E1C">
          <w:rPr>
            <w:rStyle w:val="ac"/>
            <w:rFonts w:ascii="Times New Roman" w:hAnsi="Times New Roman" w:cs="Times New Roman"/>
            <w:noProof/>
          </w:rPr>
          <w:t>界面连接</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_Toc8113156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38</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57" w:history="1">
        <w:r w:rsidRPr="00046E1C">
          <w:rPr>
            <w:rStyle w:val="ac"/>
            <w:rFonts w:ascii="Times New Roman" w:hAnsi="Times New Roman" w:cs="Times New Roman"/>
            <w:noProof/>
          </w:rPr>
          <w:t xml:space="preserve">8.5  </w:t>
        </w:r>
        <w:r w:rsidRPr="00046E1C">
          <w:rPr>
            <w:rStyle w:val="ac"/>
            <w:rFonts w:ascii="Times New Roman" w:hAnsi="Times New Roman" w:cs="Times New Roman"/>
            <w:noProof/>
          </w:rPr>
          <w:t>组合梁的挠度计算</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_Toc8113157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39</w:t>
        </w:r>
        <w:r w:rsidRPr="00046E1C">
          <w:rPr>
            <w:rFonts w:ascii="Times New Roman" w:hAnsi="Times New Roman" w:cs="Times New Roman"/>
            <w:noProof/>
            <w:webHidden/>
          </w:rPr>
          <w:fldChar w:fldCharType="end"/>
        </w:r>
      </w:hyperlink>
    </w:p>
    <w:p w:rsidR="00046E1C" w:rsidRPr="00046E1C" w:rsidRDefault="00046E1C">
      <w:pPr>
        <w:pStyle w:val="21"/>
        <w:tabs>
          <w:tab w:val="left" w:pos="840"/>
          <w:tab w:val="right" w:leader="dot" w:pos="8302"/>
        </w:tabs>
        <w:rPr>
          <w:rFonts w:ascii="Times New Roman" w:eastAsiaTheme="minorEastAsia" w:hAnsi="Times New Roman" w:cs="Times New Roman"/>
          <w:noProof/>
          <w:kern w:val="2"/>
          <w:sz w:val="21"/>
        </w:rPr>
      </w:pPr>
      <w:hyperlink w:anchor="_Toc8113158" w:history="1">
        <w:r w:rsidRPr="00046E1C">
          <w:rPr>
            <w:rStyle w:val="ac"/>
            <w:rFonts w:ascii="Times New Roman" w:hAnsi="Times New Roman" w:cs="Times New Roman"/>
            <w:noProof/>
          </w:rPr>
          <w:t>8.6</w:t>
        </w:r>
        <w:r w:rsidRPr="00046E1C">
          <w:rPr>
            <w:rFonts w:ascii="Times New Roman" w:eastAsiaTheme="minorEastAsia" w:hAnsi="Times New Roman" w:cs="Times New Roman"/>
            <w:noProof/>
            <w:kern w:val="2"/>
            <w:sz w:val="21"/>
          </w:rPr>
          <w:tab/>
        </w:r>
        <w:r w:rsidRPr="00046E1C">
          <w:rPr>
            <w:rStyle w:val="ac"/>
            <w:rFonts w:ascii="Times New Roman" w:hAnsi="Times New Roman" w:cs="Times New Roman"/>
            <w:noProof/>
          </w:rPr>
          <w:t>构造要求</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_Toc8113158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40</w:t>
        </w:r>
        <w:r w:rsidRPr="00046E1C">
          <w:rPr>
            <w:rFonts w:ascii="Times New Roman" w:hAnsi="Times New Roman" w:cs="Times New Roman"/>
            <w:noProof/>
            <w:webHidden/>
          </w:rPr>
          <w:fldChar w:fldCharType="end"/>
        </w:r>
      </w:hyperlink>
    </w:p>
    <w:p w:rsidR="00046E1C" w:rsidRPr="00046E1C" w:rsidRDefault="00046E1C">
      <w:pPr>
        <w:pStyle w:val="11"/>
        <w:tabs>
          <w:tab w:val="right" w:leader="dot" w:pos="8302"/>
        </w:tabs>
        <w:rPr>
          <w:rFonts w:ascii="Times New Roman" w:eastAsiaTheme="minorEastAsia" w:hAnsi="Times New Roman" w:cs="Times New Roman"/>
          <w:noProof/>
          <w:kern w:val="2"/>
          <w:sz w:val="21"/>
        </w:rPr>
      </w:pPr>
      <w:hyperlink w:anchor="_Toc8113159" w:history="1">
        <w:r w:rsidRPr="00046E1C">
          <w:rPr>
            <w:rStyle w:val="ac"/>
            <w:rFonts w:ascii="Times New Roman" w:hAnsi="Times New Roman" w:cs="Times New Roman"/>
            <w:noProof/>
          </w:rPr>
          <w:t xml:space="preserve">9  </w:t>
        </w:r>
        <w:r w:rsidRPr="00046E1C">
          <w:rPr>
            <w:rStyle w:val="ac"/>
            <w:rFonts w:ascii="Times New Roman" w:hAnsi="Times New Roman" w:cs="Times New Roman"/>
            <w:noProof/>
          </w:rPr>
          <w:t>功能要求设计</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_Toc8113159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41</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60" w:history="1">
        <w:r w:rsidRPr="00046E1C">
          <w:rPr>
            <w:rStyle w:val="ac"/>
            <w:rFonts w:ascii="Times New Roman" w:hAnsi="Times New Roman" w:cs="Times New Roman"/>
            <w:noProof/>
          </w:rPr>
          <w:t xml:space="preserve">9.1  </w:t>
        </w:r>
        <w:r w:rsidRPr="00046E1C">
          <w:rPr>
            <w:rStyle w:val="ac"/>
            <w:rFonts w:ascii="Times New Roman" w:hAnsi="Times New Roman" w:cs="Times New Roman"/>
            <w:noProof/>
          </w:rPr>
          <w:t>防腐、耐候设计</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_Toc8113160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41</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61" w:history="1">
        <w:r w:rsidRPr="00046E1C">
          <w:rPr>
            <w:rStyle w:val="ac"/>
            <w:rFonts w:ascii="Times New Roman" w:hAnsi="Times New Roman" w:cs="Times New Roman"/>
            <w:noProof/>
          </w:rPr>
          <w:t xml:space="preserve">9.2  </w:t>
        </w:r>
        <w:r w:rsidRPr="00046E1C">
          <w:rPr>
            <w:rStyle w:val="ac"/>
            <w:rFonts w:ascii="Times New Roman" w:hAnsi="Times New Roman" w:cs="Times New Roman"/>
            <w:noProof/>
          </w:rPr>
          <w:t>热工设计</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_Toc8113161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41</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62" w:history="1">
        <w:r w:rsidRPr="00046E1C">
          <w:rPr>
            <w:rStyle w:val="ac"/>
            <w:rFonts w:ascii="Times New Roman" w:hAnsi="Times New Roman" w:cs="Times New Roman"/>
            <w:noProof/>
          </w:rPr>
          <w:t xml:space="preserve">9.3  </w:t>
        </w:r>
        <w:r w:rsidRPr="00046E1C">
          <w:rPr>
            <w:rStyle w:val="ac"/>
            <w:rFonts w:ascii="Times New Roman" w:hAnsi="Times New Roman" w:cs="Times New Roman"/>
            <w:noProof/>
          </w:rPr>
          <w:t>绝缘设计</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_Toc8113162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41</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63" w:history="1">
        <w:r w:rsidRPr="00046E1C">
          <w:rPr>
            <w:rStyle w:val="ac"/>
            <w:rFonts w:ascii="Times New Roman" w:hAnsi="Times New Roman" w:cs="Times New Roman"/>
            <w:noProof/>
          </w:rPr>
          <w:t xml:space="preserve">9.4  </w:t>
        </w:r>
        <w:r w:rsidRPr="00046E1C">
          <w:rPr>
            <w:rStyle w:val="ac"/>
            <w:rFonts w:ascii="Times New Roman" w:hAnsi="Times New Roman" w:cs="Times New Roman"/>
            <w:noProof/>
          </w:rPr>
          <w:t>耐火设计</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_Toc8113163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41</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64" w:history="1">
        <w:r w:rsidRPr="00046E1C">
          <w:rPr>
            <w:rStyle w:val="ac"/>
            <w:rFonts w:ascii="Times New Roman" w:hAnsi="Times New Roman" w:cs="Times New Roman"/>
            <w:noProof/>
          </w:rPr>
          <w:t xml:space="preserve">9.5  </w:t>
        </w:r>
        <w:r w:rsidRPr="00046E1C">
          <w:rPr>
            <w:rStyle w:val="ac"/>
            <w:rFonts w:ascii="Times New Roman" w:hAnsi="Times New Roman" w:cs="Times New Roman"/>
            <w:noProof/>
          </w:rPr>
          <w:t>耐磨设计</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_Toc8113164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41</w:t>
        </w:r>
        <w:r w:rsidRPr="00046E1C">
          <w:rPr>
            <w:rFonts w:ascii="Times New Roman" w:hAnsi="Times New Roman" w:cs="Times New Roman"/>
            <w:noProof/>
            <w:webHidden/>
          </w:rPr>
          <w:fldChar w:fldCharType="end"/>
        </w:r>
      </w:hyperlink>
    </w:p>
    <w:p w:rsidR="00046E1C" w:rsidRPr="00046E1C" w:rsidRDefault="00046E1C">
      <w:pPr>
        <w:pStyle w:val="11"/>
        <w:tabs>
          <w:tab w:val="right" w:leader="dot" w:pos="8302"/>
        </w:tabs>
        <w:rPr>
          <w:rFonts w:ascii="Times New Roman" w:eastAsiaTheme="minorEastAsia" w:hAnsi="Times New Roman" w:cs="Times New Roman"/>
          <w:noProof/>
          <w:kern w:val="2"/>
          <w:sz w:val="21"/>
        </w:rPr>
      </w:pPr>
      <w:hyperlink w:anchor="_Toc8113165" w:history="1">
        <w:r w:rsidRPr="00046E1C">
          <w:rPr>
            <w:rStyle w:val="ac"/>
            <w:rFonts w:ascii="Times New Roman" w:hAnsi="Times New Roman" w:cs="Times New Roman"/>
            <w:noProof/>
          </w:rPr>
          <w:t xml:space="preserve">10  </w:t>
        </w:r>
        <w:r w:rsidRPr="00046E1C">
          <w:rPr>
            <w:rStyle w:val="ac"/>
            <w:rFonts w:ascii="Times New Roman" w:hAnsi="Times New Roman" w:cs="Times New Roman"/>
            <w:noProof/>
          </w:rPr>
          <w:t>施工与检验</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_Toc8113165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42</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66" w:history="1">
        <w:r w:rsidRPr="00046E1C">
          <w:rPr>
            <w:rStyle w:val="ac"/>
            <w:rFonts w:ascii="Times New Roman" w:hAnsi="Times New Roman" w:cs="Times New Roman"/>
            <w:noProof/>
          </w:rPr>
          <w:t xml:space="preserve">10.1  </w:t>
        </w:r>
        <w:r w:rsidRPr="00046E1C">
          <w:rPr>
            <w:rStyle w:val="ac"/>
            <w:rFonts w:ascii="Times New Roman" w:hAnsi="Times New Roman" w:cs="Times New Roman"/>
            <w:noProof/>
          </w:rPr>
          <w:t>一般规定</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_Toc8113166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42</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67" w:history="1">
        <w:r w:rsidRPr="00046E1C">
          <w:rPr>
            <w:rStyle w:val="ac"/>
            <w:rFonts w:ascii="Times New Roman" w:hAnsi="Times New Roman" w:cs="Times New Roman"/>
            <w:noProof/>
          </w:rPr>
          <w:t xml:space="preserve">10.2  </w:t>
        </w:r>
        <w:r w:rsidRPr="00046E1C">
          <w:rPr>
            <w:rStyle w:val="ac"/>
            <w:rFonts w:ascii="Times New Roman" w:hAnsi="Times New Roman" w:cs="Times New Roman"/>
            <w:noProof/>
          </w:rPr>
          <w:t>工厂拼装</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_Toc8113167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42</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68" w:history="1">
        <w:r w:rsidRPr="00046E1C">
          <w:rPr>
            <w:rStyle w:val="ac"/>
            <w:rFonts w:ascii="Times New Roman" w:hAnsi="Times New Roman" w:cs="Times New Roman"/>
            <w:noProof/>
          </w:rPr>
          <w:t xml:space="preserve">10.3  </w:t>
        </w:r>
        <w:r w:rsidRPr="00046E1C">
          <w:rPr>
            <w:rStyle w:val="ac"/>
            <w:rFonts w:ascii="Times New Roman" w:hAnsi="Times New Roman" w:cs="Times New Roman"/>
            <w:noProof/>
          </w:rPr>
          <w:t>现场连接</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_Toc8113168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43</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69" w:history="1">
        <w:r w:rsidRPr="00046E1C">
          <w:rPr>
            <w:rStyle w:val="ac"/>
            <w:rFonts w:ascii="Times New Roman" w:hAnsi="Times New Roman" w:cs="Times New Roman"/>
            <w:noProof/>
          </w:rPr>
          <w:t xml:space="preserve">10.4  </w:t>
        </w:r>
        <w:r w:rsidRPr="00046E1C">
          <w:rPr>
            <w:rStyle w:val="ac"/>
            <w:rFonts w:ascii="Times New Roman" w:hAnsi="Times New Roman" w:cs="Times New Roman"/>
            <w:noProof/>
          </w:rPr>
          <w:t>表面涂装</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_Toc8113169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43</w:t>
        </w:r>
        <w:r w:rsidRPr="00046E1C">
          <w:rPr>
            <w:rFonts w:ascii="Times New Roman" w:hAnsi="Times New Roman" w:cs="Times New Roman"/>
            <w:noProof/>
            <w:webHidden/>
          </w:rPr>
          <w:fldChar w:fldCharType="end"/>
        </w:r>
      </w:hyperlink>
    </w:p>
    <w:p w:rsidR="00046E1C" w:rsidRPr="00046E1C" w:rsidRDefault="00046E1C">
      <w:pPr>
        <w:pStyle w:val="11"/>
        <w:tabs>
          <w:tab w:val="right" w:leader="dot" w:pos="8302"/>
        </w:tabs>
        <w:rPr>
          <w:rFonts w:ascii="Times New Roman" w:eastAsiaTheme="minorEastAsia" w:hAnsi="Times New Roman" w:cs="Times New Roman"/>
          <w:noProof/>
          <w:kern w:val="2"/>
          <w:sz w:val="21"/>
        </w:rPr>
      </w:pPr>
      <w:hyperlink w:anchor="_Toc8113170" w:history="1">
        <w:r w:rsidRPr="00046E1C">
          <w:rPr>
            <w:rStyle w:val="ac"/>
            <w:rFonts w:ascii="Times New Roman" w:hAnsi="Times New Roman" w:cs="Times New Roman"/>
            <w:noProof/>
          </w:rPr>
          <w:t xml:space="preserve">11  </w:t>
        </w:r>
        <w:r w:rsidRPr="00046E1C">
          <w:rPr>
            <w:rStyle w:val="ac"/>
            <w:rFonts w:ascii="Times New Roman" w:hAnsi="Times New Roman" w:cs="Times New Roman"/>
            <w:noProof/>
          </w:rPr>
          <w:t>验收与维护</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_Toc8113170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45</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71" w:history="1">
        <w:r w:rsidRPr="00046E1C">
          <w:rPr>
            <w:rStyle w:val="ac"/>
            <w:rFonts w:ascii="Times New Roman" w:hAnsi="Times New Roman" w:cs="Times New Roman"/>
            <w:noProof/>
          </w:rPr>
          <w:t xml:space="preserve">11.1  </w:t>
        </w:r>
        <w:r w:rsidRPr="00046E1C">
          <w:rPr>
            <w:rStyle w:val="ac"/>
            <w:rFonts w:ascii="Times New Roman" w:hAnsi="Times New Roman" w:cs="Times New Roman"/>
            <w:noProof/>
          </w:rPr>
          <w:t>一般规定</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_Toc8113171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45</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72" w:history="1">
        <w:r w:rsidRPr="00046E1C">
          <w:rPr>
            <w:rStyle w:val="ac"/>
            <w:rFonts w:ascii="Times New Roman" w:hAnsi="Times New Roman" w:cs="Times New Roman"/>
            <w:noProof/>
          </w:rPr>
          <w:t xml:space="preserve">11.2  </w:t>
        </w:r>
        <w:r w:rsidRPr="00046E1C">
          <w:rPr>
            <w:rStyle w:val="ac"/>
            <w:rFonts w:ascii="Times New Roman" w:hAnsi="Times New Roman" w:cs="Times New Roman"/>
            <w:noProof/>
          </w:rPr>
          <w:t>验收</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_Toc8113172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45</w:t>
        </w:r>
        <w:r w:rsidRPr="00046E1C">
          <w:rPr>
            <w:rFonts w:ascii="Times New Roman" w:hAnsi="Times New Roman" w:cs="Times New Roman"/>
            <w:noProof/>
            <w:webHidden/>
          </w:rPr>
          <w:fldChar w:fldCharType="end"/>
        </w:r>
      </w:hyperlink>
    </w:p>
    <w:p w:rsidR="00046E1C" w:rsidRPr="00046E1C" w:rsidRDefault="00046E1C">
      <w:pPr>
        <w:pStyle w:val="21"/>
        <w:tabs>
          <w:tab w:val="right" w:leader="dot" w:pos="8302"/>
        </w:tabs>
        <w:rPr>
          <w:rFonts w:ascii="Times New Roman" w:eastAsiaTheme="minorEastAsia" w:hAnsi="Times New Roman" w:cs="Times New Roman"/>
          <w:noProof/>
          <w:kern w:val="2"/>
          <w:sz w:val="21"/>
        </w:rPr>
      </w:pPr>
      <w:hyperlink w:anchor="_Toc8113173" w:history="1">
        <w:r w:rsidRPr="00046E1C">
          <w:rPr>
            <w:rStyle w:val="ac"/>
            <w:rFonts w:ascii="Times New Roman" w:hAnsi="Times New Roman" w:cs="Times New Roman"/>
            <w:noProof/>
          </w:rPr>
          <w:t xml:space="preserve">11.3  </w:t>
        </w:r>
        <w:r w:rsidRPr="00046E1C">
          <w:rPr>
            <w:rStyle w:val="ac"/>
            <w:rFonts w:ascii="Times New Roman" w:hAnsi="Times New Roman" w:cs="Times New Roman"/>
            <w:noProof/>
          </w:rPr>
          <w:t>维护</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_Toc8113173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48</w:t>
        </w:r>
        <w:r w:rsidRPr="00046E1C">
          <w:rPr>
            <w:rFonts w:ascii="Times New Roman" w:hAnsi="Times New Roman" w:cs="Times New Roman"/>
            <w:noProof/>
            <w:webHidden/>
          </w:rPr>
          <w:fldChar w:fldCharType="end"/>
        </w:r>
      </w:hyperlink>
    </w:p>
    <w:p w:rsidR="00046E1C" w:rsidRPr="00046E1C" w:rsidRDefault="00046E1C">
      <w:pPr>
        <w:pStyle w:val="11"/>
        <w:tabs>
          <w:tab w:val="right" w:leader="dot" w:pos="8302"/>
        </w:tabs>
        <w:rPr>
          <w:rFonts w:ascii="Times New Roman" w:eastAsiaTheme="minorEastAsia" w:hAnsi="Times New Roman" w:cs="Times New Roman"/>
          <w:noProof/>
          <w:kern w:val="2"/>
          <w:sz w:val="21"/>
        </w:rPr>
      </w:pPr>
      <w:hyperlink w:anchor="_Toc8113174" w:history="1">
        <w:r w:rsidRPr="00046E1C">
          <w:rPr>
            <w:rStyle w:val="ac"/>
            <w:rFonts w:ascii="Times New Roman" w:hAnsi="Times New Roman" w:cs="Times New Roman"/>
            <w:noProof/>
          </w:rPr>
          <w:t>附录</w:t>
        </w:r>
        <w:r w:rsidRPr="00046E1C">
          <w:rPr>
            <w:rStyle w:val="ac"/>
            <w:rFonts w:ascii="Times New Roman" w:hAnsi="Times New Roman" w:cs="Times New Roman"/>
            <w:noProof/>
          </w:rPr>
          <w:t xml:space="preserve">A </w:t>
        </w:r>
        <w:r w:rsidRPr="00046E1C">
          <w:rPr>
            <w:rStyle w:val="ac"/>
            <w:rFonts w:ascii="Times New Roman" w:hAnsi="Times New Roman" w:cs="Times New Roman"/>
            <w:noProof/>
          </w:rPr>
          <w:t>考虑二阶效应的框架结构弹性分析方法</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_Toc8113174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49</w:t>
        </w:r>
        <w:r w:rsidRPr="00046E1C">
          <w:rPr>
            <w:rFonts w:ascii="Times New Roman" w:hAnsi="Times New Roman" w:cs="Times New Roman"/>
            <w:noProof/>
            <w:webHidden/>
          </w:rPr>
          <w:fldChar w:fldCharType="end"/>
        </w:r>
      </w:hyperlink>
    </w:p>
    <w:p w:rsidR="00046E1C" w:rsidRPr="00046E1C" w:rsidRDefault="00046E1C">
      <w:pPr>
        <w:pStyle w:val="11"/>
        <w:tabs>
          <w:tab w:val="right" w:leader="dot" w:pos="8302"/>
        </w:tabs>
        <w:rPr>
          <w:rFonts w:ascii="Times New Roman" w:eastAsiaTheme="minorEastAsia" w:hAnsi="Times New Roman" w:cs="Times New Roman"/>
          <w:noProof/>
          <w:kern w:val="2"/>
          <w:sz w:val="21"/>
        </w:rPr>
      </w:pPr>
      <w:hyperlink w:anchor="_Toc8113175" w:history="1">
        <w:r w:rsidRPr="00046E1C">
          <w:rPr>
            <w:rStyle w:val="ac"/>
            <w:rFonts w:ascii="Times New Roman" w:hAnsi="Times New Roman" w:cs="Times New Roman"/>
            <w:noProof/>
          </w:rPr>
          <w:t>附录</w:t>
        </w:r>
        <w:r w:rsidRPr="00046E1C">
          <w:rPr>
            <w:rStyle w:val="ac"/>
            <w:rFonts w:ascii="Times New Roman" w:hAnsi="Times New Roman" w:cs="Times New Roman"/>
            <w:noProof/>
          </w:rPr>
          <w:t xml:space="preserve">B </w:t>
        </w:r>
        <w:r w:rsidRPr="00046E1C">
          <w:rPr>
            <w:rStyle w:val="ac"/>
            <w:rFonts w:ascii="Times New Roman" w:hAnsi="Times New Roman" w:cs="Times New Roman"/>
            <w:noProof/>
          </w:rPr>
          <w:t>楼盖和人行天桥舒适度计算</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_Toc8113175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50</w:t>
        </w:r>
        <w:r w:rsidRPr="00046E1C">
          <w:rPr>
            <w:rFonts w:ascii="Times New Roman" w:hAnsi="Times New Roman" w:cs="Times New Roman"/>
            <w:noProof/>
            <w:webHidden/>
          </w:rPr>
          <w:fldChar w:fldCharType="end"/>
        </w:r>
      </w:hyperlink>
    </w:p>
    <w:p w:rsidR="00046E1C" w:rsidRPr="00046E1C" w:rsidRDefault="00046E1C">
      <w:pPr>
        <w:pStyle w:val="11"/>
        <w:tabs>
          <w:tab w:val="right" w:leader="dot" w:pos="8302"/>
        </w:tabs>
        <w:rPr>
          <w:rFonts w:ascii="Times New Roman" w:eastAsiaTheme="minorEastAsia" w:hAnsi="Times New Roman" w:cs="Times New Roman"/>
          <w:noProof/>
          <w:kern w:val="2"/>
          <w:sz w:val="21"/>
        </w:rPr>
      </w:pPr>
      <w:hyperlink w:anchor="_Toc8113176" w:history="1">
        <w:r w:rsidRPr="00046E1C">
          <w:rPr>
            <w:rStyle w:val="ac"/>
            <w:rFonts w:ascii="Times New Roman" w:hAnsi="Times New Roman" w:cs="Times New Roman"/>
            <w:noProof/>
          </w:rPr>
          <w:t>本标准用词说明</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_Toc8113176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51</w:t>
        </w:r>
        <w:r w:rsidRPr="00046E1C">
          <w:rPr>
            <w:rFonts w:ascii="Times New Roman" w:hAnsi="Times New Roman" w:cs="Times New Roman"/>
            <w:noProof/>
            <w:webHidden/>
          </w:rPr>
          <w:fldChar w:fldCharType="end"/>
        </w:r>
      </w:hyperlink>
    </w:p>
    <w:p w:rsidR="00046E1C" w:rsidRPr="00046E1C" w:rsidRDefault="00046E1C">
      <w:pPr>
        <w:pStyle w:val="11"/>
        <w:tabs>
          <w:tab w:val="right" w:leader="dot" w:pos="8302"/>
        </w:tabs>
        <w:rPr>
          <w:rFonts w:ascii="Times New Roman" w:eastAsiaTheme="minorEastAsia" w:hAnsi="Times New Roman" w:cs="Times New Roman"/>
          <w:noProof/>
          <w:kern w:val="2"/>
          <w:sz w:val="21"/>
        </w:rPr>
      </w:pPr>
      <w:hyperlink w:anchor="_Toc8113177" w:history="1">
        <w:r w:rsidRPr="00046E1C">
          <w:rPr>
            <w:rStyle w:val="ac"/>
            <w:rFonts w:ascii="Times New Roman" w:hAnsi="Times New Roman" w:cs="Times New Roman"/>
            <w:noProof/>
            <w:kern w:val="44"/>
          </w:rPr>
          <w:t>引用标准名录</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_Toc8113177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52</w:t>
        </w:r>
        <w:r w:rsidRPr="00046E1C">
          <w:rPr>
            <w:rFonts w:ascii="Times New Roman" w:hAnsi="Times New Roman" w:cs="Times New Roman"/>
            <w:noProof/>
            <w:webHidden/>
          </w:rPr>
          <w:fldChar w:fldCharType="end"/>
        </w:r>
      </w:hyperlink>
    </w:p>
    <w:p w:rsidR="00046E1C" w:rsidRPr="00046E1C" w:rsidRDefault="00046E1C">
      <w:pPr>
        <w:pStyle w:val="11"/>
        <w:tabs>
          <w:tab w:val="right" w:leader="dot" w:pos="8302"/>
        </w:tabs>
        <w:rPr>
          <w:rFonts w:ascii="Times New Roman" w:eastAsiaTheme="minorEastAsia" w:hAnsi="Times New Roman" w:cs="Times New Roman"/>
          <w:noProof/>
          <w:kern w:val="2"/>
          <w:sz w:val="21"/>
        </w:rPr>
      </w:pPr>
      <w:hyperlink w:anchor="_Toc8113178" w:history="1">
        <w:r w:rsidRPr="00046E1C">
          <w:rPr>
            <w:rStyle w:val="ac"/>
            <w:rFonts w:ascii="Times New Roman" w:hAnsi="Times New Roman" w:cs="Times New Roman"/>
            <w:noProof/>
          </w:rPr>
          <w:t>条文说明</w:t>
        </w:r>
        <w:r w:rsidRPr="00046E1C">
          <w:rPr>
            <w:rFonts w:ascii="Times New Roman" w:hAnsi="Times New Roman" w:cs="Times New Roman"/>
            <w:noProof/>
            <w:webHidden/>
          </w:rPr>
          <w:tab/>
        </w:r>
        <w:r w:rsidRPr="00046E1C">
          <w:rPr>
            <w:rFonts w:ascii="Times New Roman" w:hAnsi="Times New Roman" w:cs="Times New Roman"/>
            <w:noProof/>
            <w:webHidden/>
          </w:rPr>
          <w:fldChar w:fldCharType="begin"/>
        </w:r>
        <w:r w:rsidRPr="00046E1C">
          <w:rPr>
            <w:rFonts w:ascii="Times New Roman" w:hAnsi="Times New Roman" w:cs="Times New Roman"/>
            <w:noProof/>
            <w:webHidden/>
          </w:rPr>
          <w:instrText xml:space="preserve"> PAGEREF _Toc8113178 \h </w:instrText>
        </w:r>
        <w:r w:rsidRPr="00046E1C">
          <w:rPr>
            <w:rFonts w:ascii="Times New Roman" w:hAnsi="Times New Roman" w:cs="Times New Roman"/>
            <w:noProof/>
            <w:webHidden/>
          </w:rPr>
        </w:r>
        <w:r w:rsidRPr="00046E1C">
          <w:rPr>
            <w:rFonts w:ascii="Times New Roman" w:hAnsi="Times New Roman" w:cs="Times New Roman"/>
            <w:noProof/>
            <w:webHidden/>
          </w:rPr>
          <w:fldChar w:fldCharType="separate"/>
        </w:r>
        <w:r w:rsidR="00B77EB1">
          <w:rPr>
            <w:rFonts w:ascii="Times New Roman" w:hAnsi="Times New Roman" w:cs="Times New Roman"/>
            <w:noProof/>
            <w:webHidden/>
          </w:rPr>
          <w:t>53</w:t>
        </w:r>
        <w:r w:rsidRPr="00046E1C">
          <w:rPr>
            <w:rFonts w:ascii="Times New Roman" w:hAnsi="Times New Roman" w:cs="Times New Roman"/>
            <w:noProof/>
            <w:webHidden/>
          </w:rPr>
          <w:fldChar w:fldCharType="end"/>
        </w:r>
      </w:hyperlink>
    </w:p>
    <w:p w:rsidR="00C411BF" w:rsidRDefault="00DF6E6A" w:rsidP="000B2C57">
      <w:pPr>
        <w:spacing w:line="360" w:lineRule="atLeast"/>
        <w:rPr>
          <w:rFonts w:ascii="Times New Roman" w:eastAsia="黑体" w:hAnsi="Times New Roman" w:cs="Times New Roman"/>
          <w:b/>
          <w:bCs/>
          <w:color w:val="000000"/>
          <w:szCs w:val="21"/>
          <w:lang w:val="zh-CN"/>
        </w:rPr>
      </w:pPr>
      <w:r w:rsidRPr="00046E1C">
        <w:rPr>
          <w:rFonts w:ascii="Times New Roman" w:eastAsia="黑体" w:hAnsi="Times New Roman" w:cs="Times New Roman"/>
          <w:b/>
          <w:bCs/>
          <w:color w:val="000000"/>
          <w:szCs w:val="21"/>
          <w:lang w:val="zh-CN"/>
        </w:rPr>
        <w:fldChar w:fldCharType="end"/>
      </w:r>
    </w:p>
    <w:p w:rsidR="00C411BF" w:rsidRDefault="00C411BF">
      <w:pPr>
        <w:widowControl/>
        <w:jc w:val="left"/>
        <w:rPr>
          <w:rFonts w:ascii="Times New Roman" w:eastAsia="黑体" w:hAnsi="Times New Roman" w:cs="Times New Roman"/>
          <w:b/>
          <w:bCs/>
          <w:color w:val="000000"/>
          <w:szCs w:val="21"/>
          <w:lang w:val="zh-CN"/>
        </w:rPr>
      </w:pPr>
      <w:r>
        <w:rPr>
          <w:rFonts w:ascii="Times New Roman" w:eastAsia="黑体" w:hAnsi="Times New Roman" w:cs="Times New Roman"/>
          <w:b/>
          <w:bCs/>
          <w:color w:val="000000"/>
          <w:szCs w:val="21"/>
          <w:lang w:val="zh-CN"/>
        </w:rPr>
        <w:br w:type="page"/>
      </w:r>
    </w:p>
    <w:p w:rsidR="003D0113" w:rsidRPr="00C64887" w:rsidRDefault="00DF6E6A">
      <w:pPr>
        <w:pStyle w:val="1"/>
        <w:spacing w:before="0" w:after="0" w:line="240" w:lineRule="auto"/>
        <w:jc w:val="center"/>
        <w:rPr>
          <w:rFonts w:ascii="Times New Roman" w:hAnsi="Times New Roman" w:cs="Times New Roman"/>
          <w:sz w:val="28"/>
          <w:szCs w:val="28"/>
        </w:rPr>
      </w:pPr>
      <w:bookmarkStart w:id="0" w:name="_Toc8113122"/>
      <w:r w:rsidRPr="00C64887">
        <w:rPr>
          <w:rFonts w:ascii="Times New Roman" w:hAnsi="Times New Roman" w:cs="Times New Roman"/>
          <w:sz w:val="28"/>
          <w:szCs w:val="28"/>
        </w:rPr>
        <w:lastRenderedPageBreak/>
        <w:t xml:space="preserve">1  </w:t>
      </w:r>
      <w:r w:rsidRPr="00C64887">
        <w:rPr>
          <w:rFonts w:ascii="Times New Roman" w:hAnsi="Times New Roman" w:cs="Times New Roman"/>
          <w:sz w:val="28"/>
          <w:szCs w:val="28"/>
        </w:rPr>
        <w:t>总则</w:t>
      </w:r>
      <w:bookmarkEnd w:id="0"/>
    </w:p>
    <w:p w:rsidR="003D0113" w:rsidRPr="000B2C57" w:rsidRDefault="00DF6E6A" w:rsidP="000B2C57">
      <w:pPr>
        <w:spacing w:line="288" w:lineRule="auto"/>
        <w:rPr>
          <w:rFonts w:ascii="Times New Roman" w:hAnsi="Times New Roman" w:cs="Times New Roman"/>
          <w:szCs w:val="21"/>
        </w:rPr>
      </w:pPr>
      <w:r w:rsidRPr="000B2C57">
        <w:rPr>
          <w:rFonts w:ascii="Times New Roman" w:hAnsi="Times New Roman" w:cs="Times New Roman"/>
          <w:b/>
          <w:szCs w:val="21"/>
        </w:rPr>
        <w:t xml:space="preserve">1.0.1 </w:t>
      </w:r>
      <w:r w:rsidRPr="000B2C57">
        <w:rPr>
          <w:rFonts w:ascii="Times New Roman" w:hAnsi="Times New Roman" w:cs="Times New Roman"/>
          <w:szCs w:val="21"/>
        </w:rPr>
        <w:t>为了</w:t>
      </w:r>
      <w:r w:rsidR="00002C28" w:rsidRPr="000B2C57">
        <w:rPr>
          <w:rFonts w:ascii="Times New Roman" w:hAnsi="Times New Roman" w:cs="Times New Roman"/>
          <w:szCs w:val="21"/>
        </w:rPr>
        <w:t>保证纤维增强复合材料拉挤型材在建设工程应用过程中的安全性、适用性和经济性</w:t>
      </w:r>
      <w:r w:rsidRPr="000B2C57">
        <w:rPr>
          <w:rFonts w:ascii="Times New Roman" w:hAnsi="Times New Roman" w:cs="Times New Roman"/>
          <w:szCs w:val="21"/>
        </w:rPr>
        <w:t>，制订本标准。</w:t>
      </w:r>
    </w:p>
    <w:p w:rsidR="009854CB" w:rsidRPr="000B2C57" w:rsidRDefault="00DF6E6A" w:rsidP="000B2C57">
      <w:pPr>
        <w:spacing w:line="288" w:lineRule="auto"/>
        <w:rPr>
          <w:rFonts w:ascii="Times New Roman" w:hAnsi="Times New Roman" w:cs="Times New Roman"/>
          <w:szCs w:val="21"/>
        </w:rPr>
      </w:pPr>
      <w:r w:rsidRPr="000B2C57">
        <w:rPr>
          <w:rFonts w:ascii="Times New Roman" w:hAnsi="Times New Roman" w:cs="Times New Roman"/>
          <w:b/>
          <w:szCs w:val="21"/>
        </w:rPr>
        <w:t>1.0.2</w:t>
      </w:r>
      <w:r w:rsidRPr="000B2C57">
        <w:rPr>
          <w:rFonts w:ascii="Times New Roman" w:hAnsi="Times New Roman" w:cs="Times New Roman"/>
          <w:szCs w:val="21"/>
        </w:rPr>
        <w:t xml:space="preserve"> </w:t>
      </w:r>
      <w:r w:rsidR="009854CB" w:rsidRPr="000B2C57">
        <w:rPr>
          <w:rFonts w:ascii="Times New Roman" w:hAnsi="Times New Roman" w:cs="Times New Roman"/>
          <w:szCs w:val="21"/>
        </w:rPr>
        <w:t>本规程适用于建筑、桥梁、电力、化工等行业中用于承力结构的纤维增强复合材料拉挤型材结构。</w:t>
      </w:r>
    </w:p>
    <w:p w:rsidR="003D0113" w:rsidRPr="000B2C57" w:rsidRDefault="009854CB" w:rsidP="000B2C57">
      <w:pPr>
        <w:spacing w:line="288" w:lineRule="auto"/>
        <w:rPr>
          <w:rFonts w:ascii="Times New Roman" w:hAnsi="Times New Roman" w:cs="Times New Roman"/>
          <w:szCs w:val="21"/>
        </w:rPr>
      </w:pPr>
      <w:r w:rsidRPr="000B2C57">
        <w:rPr>
          <w:rFonts w:ascii="Times New Roman" w:hAnsi="Times New Roman" w:cs="Times New Roman"/>
          <w:b/>
          <w:szCs w:val="21"/>
        </w:rPr>
        <w:t>1.0.3</w:t>
      </w:r>
      <w:r w:rsidRPr="000B2C57">
        <w:rPr>
          <w:rFonts w:ascii="Times New Roman" w:hAnsi="Times New Roman" w:cs="Times New Roman"/>
          <w:szCs w:val="21"/>
        </w:rPr>
        <w:t>本规程</w:t>
      </w:r>
      <w:r w:rsidR="002E3DEA" w:rsidRPr="000B2C57">
        <w:rPr>
          <w:rFonts w:ascii="Times New Roman" w:hAnsi="Times New Roman" w:cs="Times New Roman"/>
          <w:szCs w:val="21"/>
        </w:rPr>
        <w:t>按</w:t>
      </w:r>
      <w:r w:rsidR="00DF6E6A" w:rsidRPr="000B2C57">
        <w:rPr>
          <w:rFonts w:ascii="Times New Roman" w:hAnsi="Times New Roman" w:cs="Times New Roman"/>
          <w:szCs w:val="21"/>
        </w:rPr>
        <w:t>国家</w:t>
      </w:r>
      <w:r w:rsidRPr="000B2C57">
        <w:rPr>
          <w:rFonts w:ascii="Times New Roman" w:hAnsi="Times New Roman" w:cs="Times New Roman"/>
          <w:szCs w:val="21"/>
        </w:rPr>
        <w:t>标准《</w:t>
      </w:r>
      <w:r w:rsidR="002E3DEA" w:rsidRPr="000B2C57">
        <w:rPr>
          <w:rFonts w:ascii="Times New Roman" w:hAnsi="Times New Roman" w:cs="Times New Roman"/>
          <w:szCs w:val="21"/>
        </w:rPr>
        <w:t>工程结构可靠性设计统一标准</w:t>
      </w:r>
      <w:r w:rsidRPr="000B2C57">
        <w:rPr>
          <w:rFonts w:ascii="Times New Roman" w:hAnsi="Times New Roman" w:cs="Times New Roman"/>
          <w:szCs w:val="21"/>
        </w:rPr>
        <w:t>》</w:t>
      </w:r>
      <w:r w:rsidR="006A3A6B">
        <w:rPr>
          <w:rFonts w:ascii="Times New Roman" w:hAnsi="Times New Roman" w:cs="Times New Roman" w:hint="eastAsia"/>
          <w:szCs w:val="21"/>
        </w:rPr>
        <w:t xml:space="preserve"> </w:t>
      </w:r>
      <w:r w:rsidR="002E3DEA" w:rsidRPr="000B2C57">
        <w:rPr>
          <w:rFonts w:ascii="Times New Roman" w:hAnsi="Times New Roman" w:cs="Times New Roman"/>
          <w:szCs w:val="21"/>
        </w:rPr>
        <w:t>GB 50153</w:t>
      </w:r>
      <w:r w:rsidR="002E3DEA" w:rsidRPr="000B2C57">
        <w:rPr>
          <w:rFonts w:ascii="Times New Roman" w:hAnsi="Times New Roman" w:cs="Times New Roman"/>
          <w:szCs w:val="21"/>
        </w:rPr>
        <w:t>规定的原则制定。符号、计量单位和基本术语按现行国家标准《建筑结构术语和符号标准》</w:t>
      </w:r>
      <w:r w:rsidR="006A3A6B">
        <w:rPr>
          <w:rFonts w:ascii="Times New Roman" w:hAnsi="Times New Roman" w:cs="Times New Roman" w:hint="eastAsia"/>
          <w:szCs w:val="21"/>
        </w:rPr>
        <w:t xml:space="preserve"> </w:t>
      </w:r>
      <w:r w:rsidR="002E3DEA" w:rsidRPr="000B2C57">
        <w:rPr>
          <w:rFonts w:ascii="Times New Roman" w:hAnsi="Times New Roman" w:cs="Times New Roman"/>
          <w:szCs w:val="21"/>
        </w:rPr>
        <w:t>GB/T 50083</w:t>
      </w:r>
      <w:r w:rsidR="002E3DEA" w:rsidRPr="000B2C57">
        <w:rPr>
          <w:rFonts w:ascii="Times New Roman" w:hAnsi="Times New Roman" w:cs="Times New Roman"/>
          <w:szCs w:val="21"/>
        </w:rPr>
        <w:t>的规定采用。</w:t>
      </w:r>
    </w:p>
    <w:p w:rsidR="003D0113" w:rsidRPr="000B2C57" w:rsidRDefault="00DF6E6A" w:rsidP="000B2C57">
      <w:pPr>
        <w:spacing w:line="288" w:lineRule="auto"/>
        <w:rPr>
          <w:rFonts w:ascii="Times New Roman" w:hAnsi="Times New Roman" w:cs="Times New Roman"/>
          <w:szCs w:val="21"/>
        </w:rPr>
      </w:pPr>
      <w:r w:rsidRPr="000B2C57">
        <w:rPr>
          <w:rFonts w:ascii="Times New Roman" w:hAnsi="Times New Roman" w:cs="Times New Roman"/>
          <w:b/>
          <w:szCs w:val="21"/>
        </w:rPr>
        <w:t>1.0.</w:t>
      </w:r>
      <w:r w:rsidR="009854CB" w:rsidRPr="000B2C57">
        <w:rPr>
          <w:rFonts w:ascii="Times New Roman" w:hAnsi="Times New Roman" w:cs="Times New Roman"/>
          <w:b/>
          <w:szCs w:val="21"/>
        </w:rPr>
        <w:t>4</w:t>
      </w:r>
      <w:r w:rsidRPr="000B2C57">
        <w:rPr>
          <w:rFonts w:ascii="Times New Roman" w:hAnsi="Times New Roman" w:cs="Times New Roman"/>
          <w:szCs w:val="21"/>
        </w:rPr>
        <w:t xml:space="preserve"> </w:t>
      </w:r>
      <w:r w:rsidR="009854CB" w:rsidRPr="000B2C57">
        <w:rPr>
          <w:rFonts w:ascii="Times New Roman" w:hAnsi="Times New Roman" w:cs="Times New Roman"/>
          <w:szCs w:val="21"/>
        </w:rPr>
        <w:t>纤维增强复合材料拉挤型材结构</w:t>
      </w:r>
      <w:r w:rsidRPr="000B2C57">
        <w:rPr>
          <w:rFonts w:ascii="Times New Roman" w:hAnsi="Times New Roman" w:cs="Times New Roman"/>
          <w:szCs w:val="21"/>
        </w:rPr>
        <w:t>除应执行本标准的规定外，尚应符合国家现行有关标准的规定。</w:t>
      </w:r>
    </w:p>
    <w:p w:rsidR="003D0113" w:rsidRPr="00B938A4" w:rsidRDefault="003D0113">
      <w:pPr>
        <w:spacing w:line="276" w:lineRule="auto"/>
        <w:rPr>
          <w:rFonts w:ascii="Times New Roman" w:hAnsi="Times New Roman" w:cs="Times New Roman"/>
          <w:sz w:val="24"/>
          <w:szCs w:val="24"/>
        </w:rPr>
        <w:sectPr w:rsidR="003D0113" w:rsidRPr="00B938A4">
          <w:pgSz w:w="11906" w:h="16838"/>
          <w:pgMar w:top="1440" w:right="1797" w:bottom="1440" w:left="1797" w:header="851" w:footer="992" w:gutter="0"/>
          <w:pgNumType w:start="1"/>
          <w:cols w:space="720"/>
          <w:docGrid w:type="lines" w:linePitch="312"/>
        </w:sectPr>
      </w:pPr>
    </w:p>
    <w:p w:rsidR="003D0113" w:rsidRPr="00C64887" w:rsidRDefault="00DF6E6A">
      <w:pPr>
        <w:pStyle w:val="1"/>
        <w:spacing w:before="0" w:after="0" w:line="240" w:lineRule="auto"/>
        <w:jc w:val="center"/>
        <w:rPr>
          <w:rFonts w:ascii="Times New Roman" w:hAnsi="Times New Roman" w:cs="Times New Roman"/>
          <w:sz w:val="28"/>
          <w:szCs w:val="28"/>
        </w:rPr>
      </w:pPr>
      <w:bookmarkStart w:id="1" w:name="_Toc8113123"/>
      <w:r w:rsidRPr="00C64887">
        <w:rPr>
          <w:rFonts w:ascii="Times New Roman" w:hAnsi="Times New Roman" w:cs="Times New Roman"/>
          <w:sz w:val="28"/>
          <w:szCs w:val="28"/>
        </w:rPr>
        <w:lastRenderedPageBreak/>
        <w:t xml:space="preserve">2 </w:t>
      </w:r>
      <w:r w:rsidRPr="00C64887">
        <w:rPr>
          <w:rFonts w:ascii="Times New Roman" w:hAnsi="Times New Roman" w:cs="Times New Roman"/>
          <w:sz w:val="28"/>
          <w:szCs w:val="28"/>
        </w:rPr>
        <w:t>术语</w:t>
      </w:r>
      <w:r w:rsidR="002E3DEA" w:rsidRPr="00C64887">
        <w:rPr>
          <w:rFonts w:ascii="Times New Roman" w:hAnsi="Times New Roman" w:cs="Times New Roman"/>
          <w:sz w:val="28"/>
          <w:szCs w:val="28"/>
        </w:rPr>
        <w:t>与符号</w:t>
      </w:r>
      <w:bookmarkEnd w:id="1"/>
    </w:p>
    <w:p w:rsidR="00C7523B" w:rsidRDefault="00C7523B" w:rsidP="00C7523B"/>
    <w:p w:rsidR="003D0113" w:rsidRPr="000B2C57" w:rsidRDefault="002E3DEA" w:rsidP="000B2C57">
      <w:pPr>
        <w:pStyle w:val="2"/>
        <w:spacing w:before="0" w:after="0" w:line="288" w:lineRule="auto"/>
        <w:jc w:val="center"/>
        <w:rPr>
          <w:rFonts w:ascii="Times New Roman" w:hAnsi="Times New Roman" w:cs="Times New Roman"/>
          <w:sz w:val="21"/>
          <w:szCs w:val="21"/>
        </w:rPr>
      </w:pPr>
      <w:bookmarkStart w:id="2" w:name="_Toc8113124"/>
      <w:r w:rsidRPr="000B2C57">
        <w:rPr>
          <w:rFonts w:ascii="Times New Roman" w:hAnsi="Times New Roman" w:cs="Times New Roman"/>
          <w:sz w:val="21"/>
          <w:szCs w:val="21"/>
        </w:rPr>
        <w:t xml:space="preserve">2.1  </w:t>
      </w:r>
      <w:r w:rsidRPr="000B2C57">
        <w:rPr>
          <w:rFonts w:ascii="Times New Roman" w:hAnsi="Times New Roman" w:cs="Times New Roman"/>
          <w:sz w:val="21"/>
          <w:szCs w:val="21"/>
        </w:rPr>
        <w:t>术语</w:t>
      </w:r>
      <w:bookmarkEnd w:id="2"/>
    </w:p>
    <w:p w:rsidR="003D0113" w:rsidRPr="000B2C57" w:rsidRDefault="00DF6E6A" w:rsidP="000B2C57">
      <w:pPr>
        <w:spacing w:line="288" w:lineRule="auto"/>
        <w:rPr>
          <w:rFonts w:ascii="Times New Roman" w:hAnsi="Times New Roman" w:cs="Times New Roman"/>
          <w:szCs w:val="21"/>
        </w:rPr>
      </w:pPr>
      <w:r w:rsidRPr="000B2C57">
        <w:rPr>
          <w:rFonts w:ascii="Times New Roman" w:hAnsi="Times New Roman" w:cs="Times New Roman"/>
          <w:b/>
          <w:szCs w:val="21"/>
        </w:rPr>
        <w:t>2.1</w:t>
      </w:r>
      <w:r w:rsidR="002E3DEA" w:rsidRPr="000B2C57">
        <w:rPr>
          <w:rFonts w:ascii="Times New Roman" w:hAnsi="Times New Roman" w:cs="Times New Roman"/>
          <w:b/>
          <w:szCs w:val="21"/>
        </w:rPr>
        <w:t>.1</w:t>
      </w:r>
      <w:r w:rsidRPr="000B2C57">
        <w:rPr>
          <w:rFonts w:ascii="Times New Roman" w:hAnsi="Times New Roman" w:cs="Times New Roman"/>
          <w:szCs w:val="21"/>
        </w:rPr>
        <w:t xml:space="preserve">  </w:t>
      </w:r>
      <w:r w:rsidR="000E75C8" w:rsidRPr="000B2C57">
        <w:rPr>
          <w:rFonts w:ascii="Times New Roman" w:hAnsi="Times New Roman" w:cs="Times New Roman"/>
          <w:szCs w:val="21"/>
        </w:rPr>
        <w:t>纤维增强复合材料拉挤型材</w:t>
      </w:r>
      <w:r w:rsidRPr="000B2C57">
        <w:rPr>
          <w:rFonts w:ascii="Times New Roman" w:hAnsi="Times New Roman" w:cs="Times New Roman"/>
          <w:szCs w:val="21"/>
        </w:rPr>
        <w:t xml:space="preserve"> </w:t>
      </w:r>
      <w:r w:rsidR="000E75C8" w:rsidRPr="000B2C57">
        <w:rPr>
          <w:rFonts w:ascii="Times New Roman" w:hAnsi="Times New Roman" w:cs="Times New Roman"/>
          <w:szCs w:val="21"/>
        </w:rPr>
        <w:t>pultruded fiber reinforced polymer composites profile</w:t>
      </w:r>
    </w:p>
    <w:p w:rsidR="003D0113" w:rsidRPr="000B2C57" w:rsidRDefault="000E75C8" w:rsidP="000B2C57">
      <w:pPr>
        <w:spacing w:line="288" w:lineRule="auto"/>
        <w:ind w:firstLineChars="200" w:firstLine="420"/>
        <w:rPr>
          <w:rFonts w:ascii="Times New Roman" w:hAnsi="Times New Roman" w:cs="Times New Roman"/>
          <w:szCs w:val="21"/>
        </w:rPr>
      </w:pPr>
      <w:r w:rsidRPr="000B2C57">
        <w:rPr>
          <w:rFonts w:ascii="Times New Roman" w:hAnsi="Times New Roman" w:cs="Times New Roman"/>
          <w:szCs w:val="21"/>
        </w:rPr>
        <w:t>采用拉挤工艺生产，具有恒定截面形状的纤维增强复合材料产品。</w:t>
      </w:r>
    </w:p>
    <w:p w:rsidR="003D0113" w:rsidRPr="000B2C57" w:rsidRDefault="000E75C8" w:rsidP="000B2C57">
      <w:pPr>
        <w:spacing w:line="288" w:lineRule="auto"/>
        <w:rPr>
          <w:rFonts w:ascii="Times New Roman" w:hAnsi="Times New Roman" w:cs="Times New Roman"/>
          <w:szCs w:val="21"/>
        </w:rPr>
      </w:pPr>
      <w:r w:rsidRPr="000B2C57">
        <w:rPr>
          <w:rFonts w:ascii="Times New Roman" w:hAnsi="Times New Roman" w:cs="Times New Roman"/>
          <w:b/>
          <w:szCs w:val="21"/>
        </w:rPr>
        <w:t>2.1</w:t>
      </w:r>
      <w:r w:rsidR="00DF6E6A" w:rsidRPr="000B2C57">
        <w:rPr>
          <w:rFonts w:ascii="Times New Roman" w:hAnsi="Times New Roman" w:cs="Times New Roman"/>
          <w:b/>
          <w:szCs w:val="21"/>
        </w:rPr>
        <w:t>.2</w:t>
      </w:r>
      <w:r w:rsidR="00DF6E6A" w:rsidRPr="000B2C57">
        <w:rPr>
          <w:rFonts w:ascii="Times New Roman" w:hAnsi="Times New Roman" w:cs="Times New Roman"/>
          <w:szCs w:val="21"/>
        </w:rPr>
        <w:t xml:space="preserve">  </w:t>
      </w:r>
      <w:r w:rsidRPr="000B2C57">
        <w:rPr>
          <w:rFonts w:ascii="Times New Roman" w:hAnsi="Times New Roman" w:cs="Times New Roman"/>
          <w:szCs w:val="21"/>
        </w:rPr>
        <w:t>纵向</w:t>
      </w:r>
      <w:r w:rsidR="00DF6E6A" w:rsidRPr="000B2C57">
        <w:rPr>
          <w:rFonts w:ascii="Times New Roman" w:hAnsi="Times New Roman" w:cs="Times New Roman"/>
          <w:szCs w:val="21"/>
        </w:rPr>
        <w:t xml:space="preserve"> </w:t>
      </w:r>
      <w:r w:rsidRPr="000B2C57">
        <w:rPr>
          <w:rFonts w:ascii="Times New Roman" w:hAnsi="Times New Roman" w:cs="Times New Roman"/>
          <w:szCs w:val="21"/>
        </w:rPr>
        <w:t>longitudinal direction</w:t>
      </w:r>
      <w:bookmarkStart w:id="3" w:name="_GoBack"/>
      <w:bookmarkEnd w:id="3"/>
    </w:p>
    <w:p w:rsidR="003D0113" w:rsidRPr="000B2C57" w:rsidRDefault="000E75C8" w:rsidP="000B2C57">
      <w:pPr>
        <w:spacing w:line="288" w:lineRule="auto"/>
        <w:ind w:firstLineChars="200" w:firstLine="420"/>
        <w:rPr>
          <w:rFonts w:ascii="Times New Roman" w:hAnsi="Times New Roman" w:cs="Times New Roman"/>
          <w:szCs w:val="21"/>
        </w:rPr>
      </w:pPr>
      <w:r w:rsidRPr="000B2C57">
        <w:rPr>
          <w:rFonts w:ascii="Times New Roman" w:hAnsi="Times New Roman" w:cs="Times New Roman"/>
          <w:szCs w:val="21"/>
        </w:rPr>
        <w:t>在拉挤型材中，与拉挤成型的牵引方向相同的方向。</w:t>
      </w:r>
    </w:p>
    <w:p w:rsidR="003D0113" w:rsidRPr="000B2C57" w:rsidRDefault="00DF6E6A" w:rsidP="000B2C57">
      <w:pPr>
        <w:spacing w:line="288" w:lineRule="auto"/>
        <w:rPr>
          <w:rFonts w:ascii="Times New Roman" w:hAnsi="Times New Roman" w:cs="Times New Roman"/>
          <w:szCs w:val="21"/>
        </w:rPr>
      </w:pPr>
      <w:r w:rsidRPr="000B2C57">
        <w:rPr>
          <w:rFonts w:ascii="Times New Roman" w:hAnsi="Times New Roman" w:cs="Times New Roman"/>
          <w:b/>
          <w:szCs w:val="21"/>
        </w:rPr>
        <w:t>2.</w:t>
      </w:r>
      <w:r w:rsidR="000E75C8" w:rsidRPr="000B2C57">
        <w:rPr>
          <w:rFonts w:ascii="Times New Roman" w:hAnsi="Times New Roman" w:cs="Times New Roman"/>
          <w:b/>
          <w:szCs w:val="21"/>
        </w:rPr>
        <w:t>1</w:t>
      </w:r>
      <w:r w:rsidRPr="000B2C57">
        <w:rPr>
          <w:rFonts w:ascii="Times New Roman" w:hAnsi="Times New Roman" w:cs="Times New Roman"/>
          <w:b/>
          <w:szCs w:val="21"/>
        </w:rPr>
        <w:t>.3</w:t>
      </w:r>
      <w:r w:rsidRPr="000B2C57">
        <w:rPr>
          <w:rFonts w:ascii="Times New Roman" w:hAnsi="Times New Roman" w:cs="Times New Roman"/>
          <w:szCs w:val="21"/>
        </w:rPr>
        <w:t xml:space="preserve">  </w:t>
      </w:r>
      <w:r w:rsidR="004973C2" w:rsidRPr="000B2C57">
        <w:rPr>
          <w:rFonts w:ascii="Times New Roman" w:hAnsi="Times New Roman" w:cs="Times New Roman"/>
          <w:szCs w:val="21"/>
        </w:rPr>
        <w:t>横向</w:t>
      </w:r>
      <w:r w:rsidRPr="000B2C57">
        <w:rPr>
          <w:rFonts w:ascii="Times New Roman" w:hAnsi="Times New Roman" w:cs="Times New Roman"/>
          <w:szCs w:val="21"/>
        </w:rPr>
        <w:t xml:space="preserve">  </w:t>
      </w:r>
      <w:r w:rsidR="004973C2" w:rsidRPr="000B2C57">
        <w:rPr>
          <w:rFonts w:ascii="Times New Roman" w:hAnsi="Times New Roman" w:cs="Times New Roman"/>
          <w:szCs w:val="21"/>
        </w:rPr>
        <w:t>transverse direction</w:t>
      </w:r>
    </w:p>
    <w:p w:rsidR="003D0113" w:rsidRPr="000B2C57" w:rsidRDefault="004973C2" w:rsidP="000B2C57">
      <w:pPr>
        <w:spacing w:line="288" w:lineRule="auto"/>
        <w:ind w:firstLineChars="200" w:firstLine="420"/>
        <w:rPr>
          <w:rFonts w:ascii="Times New Roman" w:hAnsi="Times New Roman" w:cs="Times New Roman"/>
          <w:szCs w:val="21"/>
        </w:rPr>
      </w:pPr>
      <w:r w:rsidRPr="000B2C57">
        <w:rPr>
          <w:rFonts w:ascii="Times New Roman" w:hAnsi="Times New Roman" w:cs="Times New Roman"/>
          <w:szCs w:val="21"/>
        </w:rPr>
        <w:t>在有积层结构的</w:t>
      </w:r>
      <w:r w:rsidRPr="000B2C57">
        <w:rPr>
          <w:rFonts w:ascii="Times New Roman" w:hAnsi="Times New Roman" w:cs="Times New Roman"/>
          <w:szCs w:val="21"/>
        </w:rPr>
        <w:t>FRP</w:t>
      </w:r>
      <w:r w:rsidRPr="000B2C57">
        <w:rPr>
          <w:rFonts w:ascii="Times New Roman" w:hAnsi="Times New Roman" w:cs="Times New Roman"/>
          <w:szCs w:val="21"/>
        </w:rPr>
        <w:t>型材中，与纵向垂直且与积层平行的方向；在无积层结构的</w:t>
      </w:r>
      <w:r w:rsidRPr="000B2C57">
        <w:rPr>
          <w:rFonts w:ascii="Times New Roman" w:hAnsi="Times New Roman" w:cs="Times New Roman"/>
          <w:szCs w:val="21"/>
        </w:rPr>
        <w:t>FRP</w:t>
      </w:r>
      <w:r w:rsidRPr="000B2C57">
        <w:rPr>
          <w:rFonts w:ascii="Times New Roman" w:hAnsi="Times New Roman" w:cs="Times New Roman"/>
          <w:szCs w:val="21"/>
        </w:rPr>
        <w:t>型材中，与纵向垂直的方向。</w:t>
      </w:r>
    </w:p>
    <w:p w:rsidR="004973C2" w:rsidRPr="000B2C57" w:rsidRDefault="004973C2" w:rsidP="000B2C57">
      <w:pPr>
        <w:spacing w:line="288" w:lineRule="auto"/>
        <w:rPr>
          <w:rFonts w:ascii="Times New Roman" w:hAnsi="Times New Roman" w:cs="Times New Roman"/>
          <w:szCs w:val="21"/>
        </w:rPr>
      </w:pPr>
      <w:r w:rsidRPr="000B2C57">
        <w:rPr>
          <w:rFonts w:ascii="Times New Roman" w:hAnsi="Times New Roman" w:cs="Times New Roman"/>
          <w:b/>
          <w:szCs w:val="21"/>
        </w:rPr>
        <w:t xml:space="preserve">2.1.4 </w:t>
      </w:r>
      <w:r w:rsidRPr="000B2C57">
        <w:rPr>
          <w:rFonts w:ascii="Times New Roman" w:hAnsi="Times New Roman" w:cs="Times New Roman"/>
          <w:szCs w:val="21"/>
        </w:rPr>
        <w:t xml:space="preserve"> </w:t>
      </w:r>
      <w:r w:rsidRPr="000B2C57">
        <w:rPr>
          <w:rFonts w:ascii="Times New Roman" w:hAnsi="Times New Roman" w:cs="Times New Roman"/>
          <w:szCs w:val="21"/>
        </w:rPr>
        <w:t>玻璃纤维</w:t>
      </w:r>
      <w:r w:rsidRPr="000B2C57">
        <w:rPr>
          <w:rFonts w:ascii="Times New Roman" w:hAnsi="Times New Roman" w:cs="Times New Roman"/>
          <w:szCs w:val="21"/>
        </w:rPr>
        <w:t xml:space="preserve">  glass fiber</w:t>
      </w:r>
    </w:p>
    <w:p w:rsidR="004973C2" w:rsidRPr="000B2C57" w:rsidRDefault="004973C2" w:rsidP="000B2C57">
      <w:pPr>
        <w:spacing w:line="288" w:lineRule="auto"/>
        <w:ind w:firstLineChars="200" w:firstLine="420"/>
        <w:rPr>
          <w:rFonts w:ascii="Times New Roman" w:hAnsi="Times New Roman" w:cs="Times New Roman"/>
          <w:szCs w:val="21"/>
        </w:rPr>
      </w:pPr>
      <w:r w:rsidRPr="000B2C57">
        <w:rPr>
          <w:rFonts w:ascii="Times New Roman" w:hAnsi="Times New Roman" w:cs="Times New Roman"/>
          <w:szCs w:val="21"/>
        </w:rPr>
        <w:t>一般指硅酸盐熔体制成的玻璃态纤维或丝状物。</w:t>
      </w:r>
    </w:p>
    <w:p w:rsidR="004973C2" w:rsidRPr="000B2C57" w:rsidRDefault="004973C2" w:rsidP="000B2C57">
      <w:pPr>
        <w:spacing w:line="288" w:lineRule="auto"/>
        <w:rPr>
          <w:rFonts w:ascii="Times New Roman" w:hAnsi="Times New Roman" w:cs="Times New Roman"/>
          <w:szCs w:val="21"/>
        </w:rPr>
      </w:pPr>
      <w:r w:rsidRPr="000B2C57">
        <w:rPr>
          <w:rFonts w:ascii="Times New Roman" w:hAnsi="Times New Roman" w:cs="Times New Roman"/>
          <w:b/>
          <w:szCs w:val="21"/>
        </w:rPr>
        <w:t>2.1.5</w:t>
      </w:r>
      <w:r w:rsidRPr="000B2C57">
        <w:rPr>
          <w:rFonts w:ascii="Times New Roman" w:hAnsi="Times New Roman" w:cs="Times New Roman"/>
          <w:szCs w:val="21"/>
        </w:rPr>
        <w:t xml:space="preserve">  </w:t>
      </w:r>
      <w:r w:rsidRPr="000B2C57">
        <w:rPr>
          <w:rFonts w:ascii="Times New Roman" w:hAnsi="Times New Roman" w:cs="Times New Roman"/>
          <w:szCs w:val="21"/>
        </w:rPr>
        <w:t>增强材料</w:t>
      </w:r>
      <w:r w:rsidRPr="000B2C57">
        <w:rPr>
          <w:rFonts w:ascii="Times New Roman" w:hAnsi="Times New Roman" w:cs="Times New Roman"/>
          <w:szCs w:val="21"/>
        </w:rPr>
        <w:t xml:space="preserve">  reinforcement</w:t>
      </w:r>
    </w:p>
    <w:p w:rsidR="004973C2" w:rsidRPr="000B2C57" w:rsidRDefault="004973C2" w:rsidP="000B2C57">
      <w:pPr>
        <w:spacing w:line="288" w:lineRule="auto"/>
        <w:rPr>
          <w:rFonts w:ascii="Times New Roman" w:hAnsi="Times New Roman" w:cs="Times New Roman"/>
          <w:szCs w:val="21"/>
        </w:rPr>
      </w:pPr>
      <w:r w:rsidRPr="000B2C57">
        <w:rPr>
          <w:rFonts w:ascii="Times New Roman" w:hAnsi="Times New Roman" w:cs="Times New Roman"/>
          <w:szCs w:val="21"/>
        </w:rPr>
        <w:t xml:space="preserve">    </w:t>
      </w:r>
      <w:r w:rsidRPr="000B2C57">
        <w:rPr>
          <w:rFonts w:ascii="Times New Roman" w:hAnsi="Times New Roman" w:cs="Times New Roman"/>
          <w:szCs w:val="21"/>
        </w:rPr>
        <w:t>加入基体中能使其力学性能显著提高的材料，也称增强体。</w:t>
      </w:r>
    </w:p>
    <w:p w:rsidR="004973C2" w:rsidRPr="000B2C57" w:rsidRDefault="004973C2" w:rsidP="000B2C57">
      <w:pPr>
        <w:spacing w:line="288" w:lineRule="auto"/>
        <w:rPr>
          <w:rFonts w:ascii="Times New Roman" w:hAnsi="Times New Roman" w:cs="Times New Roman"/>
          <w:szCs w:val="21"/>
        </w:rPr>
      </w:pPr>
      <w:r w:rsidRPr="000B2C57">
        <w:rPr>
          <w:rFonts w:ascii="Times New Roman" w:hAnsi="Times New Roman" w:cs="Times New Roman"/>
          <w:b/>
          <w:szCs w:val="21"/>
        </w:rPr>
        <w:t xml:space="preserve">2.1.6 </w:t>
      </w:r>
      <w:r w:rsidRPr="000B2C57">
        <w:rPr>
          <w:rFonts w:ascii="Times New Roman" w:hAnsi="Times New Roman" w:cs="Times New Roman"/>
          <w:szCs w:val="21"/>
        </w:rPr>
        <w:t xml:space="preserve"> </w:t>
      </w:r>
      <w:r w:rsidRPr="000B2C57">
        <w:rPr>
          <w:rFonts w:ascii="Times New Roman" w:hAnsi="Times New Roman" w:cs="Times New Roman"/>
          <w:szCs w:val="21"/>
        </w:rPr>
        <w:t>毡</w:t>
      </w:r>
      <w:r w:rsidRPr="000B2C57">
        <w:rPr>
          <w:rFonts w:ascii="Times New Roman" w:hAnsi="Times New Roman" w:cs="Times New Roman"/>
          <w:szCs w:val="21"/>
        </w:rPr>
        <w:t xml:space="preserve">  mat</w:t>
      </w:r>
    </w:p>
    <w:p w:rsidR="004973C2" w:rsidRPr="000B2C57" w:rsidRDefault="004973C2" w:rsidP="000B2C57">
      <w:pPr>
        <w:spacing w:line="288" w:lineRule="auto"/>
        <w:ind w:firstLine="480"/>
        <w:rPr>
          <w:rFonts w:ascii="Times New Roman" w:hAnsi="Times New Roman" w:cs="Times New Roman"/>
          <w:szCs w:val="21"/>
        </w:rPr>
      </w:pPr>
      <w:r w:rsidRPr="000B2C57">
        <w:rPr>
          <w:rFonts w:ascii="Times New Roman" w:hAnsi="Times New Roman" w:cs="Times New Roman"/>
          <w:szCs w:val="21"/>
        </w:rPr>
        <w:t>由短切或不短切的连续纤维原丝定向或不定向地结合在一起的平面结构制品。</w:t>
      </w:r>
    </w:p>
    <w:p w:rsidR="004973C2" w:rsidRPr="000B2C57" w:rsidRDefault="004973C2" w:rsidP="000B2C57">
      <w:pPr>
        <w:spacing w:line="288" w:lineRule="auto"/>
        <w:rPr>
          <w:rFonts w:ascii="Times New Roman" w:hAnsi="Times New Roman" w:cs="Times New Roman"/>
          <w:szCs w:val="21"/>
        </w:rPr>
      </w:pPr>
      <w:r w:rsidRPr="000B2C57">
        <w:rPr>
          <w:rFonts w:ascii="Times New Roman" w:hAnsi="Times New Roman" w:cs="Times New Roman"/>
          <w:b/>
          <w:szCs w:val="21"/>
        </w:rPr>
        <w:t>2.1.7</w:t>
      </w:r>
      <w:r w:rsidRPr="000B2C57">
        <w:rPr>
          <w:rFonts w:ascii="Times New Roman" w:hAnsi="Times New Roman" w:cs="Times New Roman"/>
          <w:szCs w:val="21"/>
        </w:rPr>
        <w:t xml:space="preserve">  </w:t>
      </w:r>
      <w:r w:rsidR="001A5018" w:rsidRPr="000B2C57">
        <w:rPr>
          <w:rFonts w:ascii="Times New Roman" w:hAnsi="Times New Roman" w:cs="Times New Roman"/>
          <w:szCs w:val="21"/>
        </w:rPr>
        <w:t>基体</w:t>
      </w:r>
      <w:r w:rsidR="001A5018" w:rsidRPr="000B2C57">
        <w:rPr>
          <w:rFonts w:ascii="Times New Roman" w:hAnsi="Times New Roman" w:cs="Times New Roman"/>
          <w:szCs w:val="21"/>
        </w:rPr>
        <w:t xml:space="preserve">  matrix</w:t>
      </w:r>
    </w:p>
    <w:p w:rsidR="001A5018" w:rsidRPr="000B2C57" w:rsidRDefault="001A5018" w:rsidP="000B2C57">
      <w:pPr>
        <w:spacing w:line="288" w:lineRule="auto"/>
        <w:ind w:firstLine="480"/>
        <w:rPr>
          <w:rFonts w:ascii="Times New Roman" w:hAnsi="Times New Roman" w:cs="Times New Roman"/>
          <w:szCs w:val="21"/>
        </w:rPr>
      </w:pPr>
      <w:r w:rsidRPr="000B2C57">
        <w:rPr>
          <w:rFonts w:ascii="Times New Roman" w:hAnsi="Times New Roman" w:cs="Times New Roman"/>
          <w:szCs w:val="21"/>
        </w:rPr>
        <w:t>复合材料中起粘结作用的连续相。</w:t>
      </w:r>
    </w:p>
    <w:p w:rsidR="001A5018" w:rsidRPr="000B2C57" w:rsidRDefault="001A5018" w:rsidP="000B2C57">
      <w:pPr>
        <w:spacing w:line="288" w:lineRule="auto"/>
        <w:rPr>
          <w:rFonts w:ascii="Times New Roman" w:hAnsi="Times New Roman" w:cs="Times New Roman"/>
          <w:szCs w:val="21"/>
        </w:rPr>
      </w:pPr>
      <w:r w:rsidRPr="000B2C57">
        <w:rPr>
          <w:rFonts w:ascii="Times New Roman" w:hAnsi="Times New Roman" w:cs="Times New Roman"/>
          <w:b/>
          <w:szCs w:val="21"/>
        </w:rPr>
        <w:t xml:space="preserve">2.1.8 </w:t>
      </w:r>
      <w:r w:rsidRPr="000B2C57">
        <w:rPr>
          <w:rFonts w:ascii="Times New Roman" w:hAnsi="Times New Roman" w:cs="Times New Roman"/>
          <w:szCs w:val="21"/>
        </w:rPr>
        <w:t xml:space="preserve"> </w:t>
      </w:r>
      <w:r w:rsidRPr="000B2C57">
        <w:rPr>
          <w:rFonts w:ascii="Times New Roman" w:hAnsi="Times New Roman" w:cs="Times New Roman"/>
          <w:szCs w:val="21"/>
        </w:rPr>
        <w:t>树脂</w:t>
      </w:r>
      <w:r w:rsidRPr="000B2C57">
        <w:rPr>
          <w:rFonts w:ascii="Times New Roman" w:hAnsi="Times New Roman" w:cs="Times New Roman"/>
          <w:szCs w:val="21"/>
        </w:rPr>
        <w:t xml:space="preserve">  resin</w:t>
      </w:r>
    </w:p>
    <w:p w:rsidR="001A5018" w:rsidRPr="000B2C57" w:rsidRDefault="001A5018" w:rsidP="000B2C57">
      <w:pPr>
        <w:spacing w:line="288" w:lineRule="auto"/>
        <w:ind w:firstLine="480"/>
        <w:rPr>
          <w:rFonts w:ascii="Times New Roman" w:hAnsi="Times New Roman" w:cs="Times New Roman"/>
          <w:szCs w:val="21"/>
        </w:rPr>
      </w:pPr>
      <w:r w:rsidRPr="000B2C57">
        <w:rPr>
          <w:rFonts w:ascii="Times New Roman" w:hAnsi="Times New Roman" w:cs="Times New Roman"/>
          <w:szCs w:val="21"/>
        </w:rPr>
        <w:t>一种具有不同的、较高相对分子量的固态、半固态或假固态、有时也可以是液态的有机物质。通常有一个软化或熔融的范围，当受力作用时有流动倾向。广义上惯指作为复合材料基体使用的聚合物。</w:t>
      </w:r>
    </w:p>
    <w:p w:rsidR="001A5018" w:rsidRPr="000B2C57" w:rsidRDefault="001A5018" w:rsidP="000B2C57">
      <w:pPr>
        <w:spacing w:line="288" w:lineRule="auto"/>
        <w:rPr>
          <w:rFonts w:ascii="Times New Roman" w:hAnsi="Times New Roman" w:cs="Times New Roman"/>
          <w:szCs w:val="21"/>
        </w:rPr>
      </w:pPr>
      <w:r w:rsidRPr="000B2C57">
        <w:rPr>
          <w:rFonts w:ascii="Times New Roman" w:hAnsi="Times New Roman" w:cs="Times New Roman"/>
          <w:b/>
          <w:szCs w:val="21"/>
        </w:rPr>
        <w:t>2.1.9</w:t>
      </w:r>
      <w:r w:rsidRPr="000B2C57">
        <w:rPr>
          <w:rFonts w:ascii="Times New Roman" w:hAnsi="Times New Roman" w:cs="Times New Roman"/>
          <w:szCs w:val="21"/>
        </w:rPr>
        <w:t xml:space="preserve">  </w:t>
      </w:r>
      <w:r w:rsidRPr="000B2C57">
        <w:rPr>
          <w:rFonts w:ascii="Times New Roman" w:hAnsi="Times New Roman" w:cs="Times New Roman"/>
          <w:szCs w:val="21"/>
        </w:rPr>
        <w:t>填料</w:t>
      </w:r>
      <w:r w:rsidRPr="000B2C57">
        <w:rPr>
          <w:rFonts w:ascii="Times New Roman" w:hAnsi="Times New Roman" w:cs="Times New Roman"/>
          <w:szCs w:val="21"/>
        </w:rPr>
        <w:t xml:space="preserve">  filler</w:t>
      </w:r>
    </w:p>
    <w:p w:rsidR="001A5018" w:rsidRPr="000B2C57" w:rsidRDefault="001A5018" w:rsidP="000B2C57">
      <w:pPr>
        <w:spacing w:line="288" w:lineRule="auto"/>
        <w:ind w:firstLine="480"/>
        <w:rPr>
          <w:rFonts w:ascii="Times New Roman" w:hAnsi="Times New Roman" w:cs="Times New Roman"/>
          <w:szCs w:val="21"/>
        </w:rPr>
      </w:pPr>
      <w:r w:rsidRPr="000B2C57">
        <w:rPr>
          <w:rFonts w:ascii="Times New Roman" w:hAnsi="Times New Roman" w:cs="Times New Roman"/>
          <w:szCs w:val="21"/>
        </w:rPr>
        <w:t>为改善性能或降低成本而加入树脂中，有相对惰性的固体物质。</w:t>
      </w:r>
    </w:p>
    <w:p w:rsidR="00907181" w:rsidRPr="000B2C57" w:rsidRDefault="00907181" w:rsidP="000B2C57">
      <w:pPr>
        <w:spacing w:line="288" w:lineRule="auto"/>
        <w:rPr>
          <w:rFonts w:ascii="Times New Roman" w:hAnsi="Times New Roman" w:cs="Times New Roman"/>
          <w:szCs w:val="21"/>
        </w:rPr>
      </w:pPr>
      <w:r w:rsidRPr="000B2C57">
        <w:rPr>
          <w:rFonts w:ascii="Times New Roman" w:hAnsi="Times New Roman" w:cs="Times New Roman"/>
          <w:b/>
          <w:szCs w:val="21"/>
        </w:rPr>
        <w:t>2.1.1</w:t>
      </w:r>
      <w:r w:rsidR="00C411BF">
        <w:rPr>
          <w:rFonts w:ascii="Times New Roman" w:hAnsi="Times New Roman" w:cs="Times New Roman" w:hint="eastAsia"/>
          <w:b/>
          <w:szCs w:val="21"/>
        </w:rPr>
        <w:t>0</w:t>
      </w:r>
      <w:r w:rsidRPr="000B2C57">
        <w:rPr>
          <w:rFonts w:ascii="Times New Roman" w:hAnsi="Times New Roman" w:cs="Times New Roman"/>
          <w:szCs w:val="21"/>
        </w:rPr>
        <w:t xml:space="preserve">  </w:t>
      </w:r>
      <w:r w:rsidRPr="000B2C57">
        <w:rPr>
          <w:rFonts w:ascii="Times New Roman" w:hAnsi="Times New Roman" w:cs="Times New Roman"/>
          <w:szCs w:val="21"/>
        </w:rPr>
        <w:t>树脂含量</w:t>
      </w:r>
      <w:r w:rsidRPr="000B2C57">
        <w:rPr>
          <w:rFonts w:ascii="Times New Roman" w:hAnsi="Times New Roman" w:cs="Times New Roman"/>
          <w:szCs w:val="21"/>
        </w:rPr>
        <w:t xml:space="preserve">  resin content</w:t>
      </w:r>
    </w:p>
    <w:p w:rsidR="00907181" w:rsidRPr="000B2C57" w:rsidRDefault="00907181" w:rsidP="000B2C57">
      <w:pPr>
        <w:spacing w:line="288" w:lineRule="auto"/>
        <w:ind w:firstLine="480"/>
        <w:rPr>
          <w:rFonts w:ascii="Times New Roman" w:hAnsi="Times New Roman" w:cs="Times New Roman"/>
          <w:szCs w:val="21"/>
        </w:rPr>
      </w:pPr>
      <w:r w:rsidRPr="000B2C57">
        <w:rPr>
          <w:rFonts w:ascii="Times New Roman" w:hAnsi="Times New Roman" w:cs="Times New Roman"/>
          <w:szCs w:val="21"/>
        </w:rPr>
        <w:t>树脂体积或质量所占总体积或总质量百分比。</w:t>
      </w:r>
    </w:p>
    <w:p w:rsidR="00907181" w:rsidRPr="000B2C57" w:rsidRDefault="00907181" w:rsidP="000B2C57">
      <w:pPr>
        <w:spacing w:line="288" w:lineRule="auto"/>
        <w:rPr>
          <w:rFonts w:ascii="Times New Roman" w:hAnsi="Times New Roman" w:cs="Times New Roman"/>
          <w:szCs w:val="21"/>
        </w:rPr>
      </w:pPr>
      <w:r w:rsidRPr="000B2C57">
        <w:rPr>
          <w:rFonts w:ascii="Times New Roman" w:hAnsi="Times New Roman" w:cs="Times New Roman"/>
          <w:b/>
          <w:szCs w:val="21"/>
        </w:rPr>
        <w:t>2.1.1</w:t>
      </w:r>
      <w:r w:rsidR="00C411BF">
        <w:rPr>
          <w:rFonts w:ascii="Times New Roman" w:hAnsi="Times New Roman" w:cs="Times New Roman" w:hint="eastAsia"/>
          <w:b/>
          <w:szCs w:val="21"/>
        </w:rPr>
        <w:t>1</w:t>
      </w:r>
      <w:r w:rsidRPr="000B2C57">
        <w:rPr>
          <w:rFonts w:ascii="Times New Roman" w:hAnsi="Times New Roman" w:cs="Times New Roman"/>
          <w:b/>
          <w:szCs w:val="21"/>
        </w:rPr>
        <w:t xml:space="preserve"> </w:t>
      </w:r>
      <w:r w:rsidRPr="000B2C57">
        <w:rPr>
          <w:rFonts w:ascii="Times New Roman" w:hAnsi="Times New Roman" w:cs="Times New Roman"/>
          <w:szCs w:val="21"/>
        </w:rPr>
        <w:t xml:space="preserve"> </w:t>
      </w:r>
      <w:r w:rsidRPr="000B2C57">
        <w:rPr>
          <w:rFonts w:ascii="Times New Roman" w:hAnsi="Times New Roman" w:cs="Times New Roman"/>
          <w:szCs w:val="21"/>
        </w:rPr>
        <w:t>纤维含量</w:t>
      </w:r>
      <w:r w:rsidRPr="000B2C57">
        <w:rPr>
          <w:rFonts w:ascii="Times New Roman" w:hAnsi="Times New Roman" w:cs="Times New Roman"/>
          <w:szCs w:val="21"/>
        </w:rPr>
        <w:t xml:space="preserve">  fiber content</w:t>
      </w:r>
    </w:p>
    <w:p w:rsidR="00907181" w:rsidRDefault="00907181" w:rsidP="000B2C57">
      <w:pPr>
        <w:spacing w:line="288" w:lineRule="auto"/>
        <w:ind w:firstLine="480"/>
        <w:rPr>
          <w:rFonts w:ascii="Times New Roman" w:hAnsi="Times New Roman" w:cs="Times New Roman"/>
          <w:szCs w:val="21"/>
        </w:rPr>
      </w:pPr>
      <w:r w:rsidRPr="000B2C57">
        <w:rPr>
          <w:rFonts w:ascii="Times New Roman" w:hAnsi="Times New Roman" w:cs="Times New Roman"/>
          <w:szCs w:val="21"/>
        </w:rPr>
        <w:t>纤维体积或质量所占总体积或总质量百分比。</w:t>
      </w:r>
    </w:p>
    <w:p w:rsidR="00C411BF" w:rsidRPr="000B2C57" w:rsidRDefault="00C411BF" w:rsidP="000B2C57">
      <w:pPr>
        <w:spacing w:line="288" w:lineRule="auto"/>
        <w:ind w:firstLine="480"/>
        <w:rPr>
          <w:rFonts w:ascii="Times New Roman" w:hAnsi="Times New Roman" w:cs="Times New Roman"/>
          <w:szCs w:val="21"/>
        </w:rPr>
      </w:pPr>
    </w:p>
    <w:p w:rsidR="00907181" w:rsidRPr="000B2C57" w:rsidRDefault="00907181" w:rsidP="000B2C57">
      <w:pPr>
        <w:pStyle w:val="2"/>
        <w:spacing w:before="0" w:after="0" w:line="288" w:lineRule="auto"/>
        <w:jc w:val="center"/>
        <w:rPr>
          <w:rFonts w:ascii="Times New Roman" w:hAnsi="Times New Roman" w:cs="Times New Roman"/>
          <w:sz w:val="21"/>
          <w:szCs w:val="21"/>
        </w:rPr>
      </w:pPr>
      <w:bookmarkStart w:id="4" w:name="_Toc8113125"/>
      <w:r w:rsidRPr="000B2C57">
        <w:rPr>
          <w:rFonts w:ascii="Times New Roman" w:hAnsi="Times New Roman" w:cs="Times New Roman"/>
          <w:sz w:val="21"/>
          <w:szCs w:val="21"/>
        </w:rPr>
        <w:t xml:space="preserve">2.2  </w:t>
      </w:r>
      <w:r w:rsidRPr="000B2C57">
        <w:rPr>
          <w:rFonts w:ascii="Times New Roman" w:hAnsi="Times New Roman" w:cs="Times New Roman"/>
          <w:sz w:val="21"/>
          <w:szCs w:val="21"/>
        </w:rPr>
        <w:t>符号</w:t>
      </w:r>
      <w:bookmarkEnd w:id="4"/>
    </w:p>
    <w:p w:rsidR="001C6569" w:rsidRPr="000B2C57" w:rsidRDefault="001C6569" w:rsidP="000B2C57">
      <w:pPr>
        <w:spacing w:line="288" w:lineRule="auto"/>
        <w:rPr>
          <w:rFonts w:ascii="Times New Roman" w:hAnsi="Times New Roman" w:cs="Times New Roman"/>
          <w:szCs w:val="21"/>
        </w:rPr>
      </w:pPr>
      <w:r w:rsidRPr="000B2C57">
        <w:rPr>
          <w:rFonts w:ascii="Times New Roman" w:hAnsi="Times New Roman" w:cs="Times New Roman"/>
          <w:b/>
          <w:szCs w:val="21"/>
        </w:rPr>
        <w:t xml:space="preserve">2.2.1 </w:t>
      </w:r>
      <w:r w:rsidRPr="000B2C57">
        <w:rPr>
          <w:rFonts w:ascii="Times New Roman" w:hAnsi="Times New Roman" w:cs="Times New Roman"/>
          <w:szCs w:val="21"/>
        </w:rPr>
        <w:t xml:space="preserve"> </w:t>
      </w:r>
      <w:r w:rsidRPr="000B2C57">
        <w:rPr>
          <w:rFonts w:ascii="Times New Roman" w:hAnsi="Times New Roman" w:cs="Times New Roman"/>
          <w:szCs w:val="21"/>
        </w:rPr>
        <w:t>作用和作用效应</w:t>
      </w:r>
    </w:p>
    <w:p w:rsidR="001C6569" w:rsidRPr="000B2C57" w:rsidRDefault="001C6569" w:rsidP="003915C1">
      <w:pPr>
        <w:spacing w:line="288" w:lineRule="auto"/>
        <w:ind w:firstLineChars="202" w:firstLine="424"/>
        <w:rPr>
          <w:rFonts w:ascii="Times New Roman" w:hAnsi="Times New Roman" w:cs="Times New Roman"/>
          <w:szCs w:val="21"/>
        </w:rPr>
      </w:pPr>
      <w:r w:rsidRPr="000B2C57">
        <w:rPr>
          <w:rFonts w:ascii="Times New Roman" w:hAnsi="Times New Roman" w:cs="Times New Roman" w:hint="eastAsia"/>
          <w:i/>
          <w:szCs w:val="21"/>
        </w:rPr>
        <w:t>N</w:t>
      </w:r>
      <w:r w:rsidRPr="000B2C57">
        <w:rPr>
          <w:rFonts w:ascii="Times New Roman" w:hAnsi="Times New Roman" w:cs="Times New Roman" w:hint="eastAsia"/>
          <w:szCs w:val="21"/>
        </w:rPr>
        <w:t>——构件所承受的轴向力设计值；</w:t>
      </w:r>
    </w:p>
    <w:p w:rsidR="001C6569" w:rsidRPr="000B2C57" w:rsidRDefault="001C6569" w:rsidP="003915C1">
      <w:pPr>
        <w:spacing w:line="288" w:lineRule="auto"/>
        <w:ind w:firstLineChars="202" w:firstLine="424"/>
        <w:rPr>
          <w:rFonts w:ascii="Times New Roman" w:hAnsi="Times New Roman" w:cs="Times New Roman"/>
          <w:szCs w:val="21"/>
        </w:rPr>
      </w:pPr>
      <w:r w:rsidRPr="000B2C57">
        <w:rPr>
          <w:rFonts w:ascii="Times New Roman" w:hAnsi="Times New Roman" w:cs="Times New Roman" w:hint="eastAsia"/>
          <w:i/>
          <w:szCs w:val="21"/>
        </w:rPr>
        <w:t>N</w:t>
      </w:r>
      <w:r w:rsidRPr="000B2C57">
        <w:rPr>
          <w:rFonts w:ascii="Times New Roman" w:hAnsi="Times New Roman" w:cs="Times New Roman" w:hint="eastAsia"/>
          <w:i/>
          <w:szCs w:val="21"/>
          <w:vertAlign w:val="subscript"/>
        </w:rPr>
        <w:t>cr1</w:t>
      </w:r>
      <w:r w:rsidRPr="000B2C57">
        <w:rPr>
          <w:rFonts w:ascii="Times New Roman" w:hAnsi="Times New Roman" w:cs="Times New Roman" w:hint="eastAsia"/>
          <w:szCs w:val="21"/>
        </w:rPr>
        <w:t>——构件整体稳定极限承载力；</w:t>
      </w:r>
    </w:p>
    <w:p w:rsidR="001C6569" w:rsidRPr="000B2C57" w:rsidRDefault="001C6569" w:rsidP="003915C1">
      <w:pPr>
        <w:spacing w:line="288" w:lineRule="auto"/>
        <w:ind w:firstLineChars="202" w:firstLine="424"/>
        <w:rPr>
          <w:rFonts w:ascii="Times New Roman" w:hAnsi="Times New Roman" w:cs="Times New Roman"/>
          <w:szCs w:val="21"/>
        </w:rPr>
      </w:pPr>
      <w:r w:rsidRPr="000B2C57">
        <w:rPr>
          <w:rFonts w:ascii="Times New Roman" w:hAnsi="Times New Roman" w:cs="Times New Roman" w:hint="eastAsia"/>
          <w:i/>
          <w:szCs w:val="21"/>
        </w:rPr>
        <w:t>N</w:t>
      </w:r>
      <w:r w:rsidRPr="000B2C57">
        <w:rPr>
          <w:rFonts w:ascii="Times New Roman" w:hAnsi="Times New Roman" w:cs="Times New Roman" w:hint="eastAsia"/>
          <w:i/>
          <w:szCs w:val="21"/>
          <w:vertAlign w:val="subscript"/>
        </w:rPr>
        <w:t>cr2</w:t>
      </w:r>
      <w:r w:rsidRPr="000B2C57">
        <w:rPr>
          <w:rFonts w:ascii="Times New Roman" w:hAnsi="Times New Roman" w:cs="Times New Roman" w:hint="eastAsia"/>
          <w:szCs w:val="21"/>
        </w:rPr>
        <w:t>——构件局部稳定极限承载力；</w:t>
      </w:r>
    </w:p>
    <w:p w:rsidR="001C6569" w:rsidRPr="000B2C57" w:rsidRDefault="001C6569" w:rsidP="003915C1">
      <w:pPr>
        <w:spacing w:line="288" w:lineRule="auto"/>
        <w:ind w:firstLineChars="202" w:firstLine="424"/>
        <w:rPr>
          <w:rFonts w:ascii="Times New Roman" w:hAnsi="Times New Roman" w:cs="Times New Roman"/>
          <w:szCs w:val="21"/>
        </w:rPr>
      </w:pPr>
      <w:r w:rsidRPr="000B2C57">
        <w:rPr>
          <w:rFonts w:ascii="Times New Roman" w:hAnsi="Times New Roman" w:cs="Times New Roman"/>
          <w:i/>
          <w:szCs w:val="21"/>
        </w:rPr>
        <w:t>n</w:t>
      </w:r>
      <w:r w:rsidRPr="000B2C57">
        <w:rPr>
          <w:rFonts w:ascii="Times New Roman" w:hAnsi="Times New Roman" w:cs="Times New Roman"/>
          <w:szCs w:val="21"/>
        </w:rPr>
        <w:t>——</w:t>
      </w:r>
      <w:r w:rsidRPr="000B2C57">
        <w:rPr>
          <w:rFonts w:ascii="Times New Roman" w:hAnsi="Times New Roman" w:cs="Times New Roman"/>
          <w:szCs w:val="21"/>
        </w:rPr>
        <w:t>应力循环次数；</w:t>
      </w:r>
    </w:p>
    <w:p w:rsidR="001C6569" w:rsidRPr="000B2C57" w:rsidRDefault="001C6569" w:rsidP="003915C1">
      <w:pPr>
        <w:spacing w:line="288" w:lineRule="auto"/>
        <w:ind w:firstLineChars="202" w:firstLine="424"/>
        <w:rPr>
          <w:rFonts w:ascii="Times New Roman" w:hAnsi="Times New Roman" w:cs="Times New Roman"/>
          <w:szCs w:val="21"/>
        </w:rPr>
      </w:pPr>
      <m:oMath>
        <m:r>
          <w:rPr>
            <w:rFonts w:ascii="Cambria Math" w:hAnsi="Cambria Math" w:cs="Times New Roman" w:hint="eastAsia"/>
            <w:szCs w:val="21"/>
          </w:rPr>
          <m:t>M</m:t>
        </m:r>
      </m:oMath>
      <w:r w:rsidRPr="000B2C57">
        <w:rPr>
          <w:rFonts w:ascii="Times New Roman" w:hAnsi="Times New Roman" w:cs="Times New Roman"/>
          <w:szCs w:val="21"/>
        </w:rPr>
        <w:t>——</w:t>
      </w:r>
      <w:r w:rsidRPr="000B2C57">
        <w:rPr>
          <w:rFonts w:ascii="Times New Roman" w:hAnsi="Times New Roman" w:cs="Times New Roman"/>
          <w:szCs w:val="21"/>
        </w:rPr>
        <w:t>弯矩设计值；</w:t>
      </w:r>
    </w:p>
    <w:p w:rsidR="001C6569" w:rsidRPr="000B2C57" w:rsidRDefault="00CB219A" w:rsidP="003915C1">
      <w:pPr>
        <w:spacing w:line="288" w:lineRule="auto"/>
        <w:ind w:firstLineChars="202" w:firstLine="424"/>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r</m:t>
            </m:r>
          </m:sub>
        </m:sSub>
      </m:oMath>
      <w:r w:rsidR="001C6569" w:rsidRPr="000B2C57">
        <w:rPr>
          <w:rFonts w:ascii="Times New Roman" w:hAnsi="Times New Roman" w:cs="Times New Roman"/>
          <w:szCs w:val="21"/>
        </w:rPr>
        <w:t>——</w:t>
      </w:r>
      <w:r w:rsidR="001C6569" w:rsidRPr="000B2C57">
        <w:rPr>
          <w:rFonts w:ascii="Times New Roman" w:hAnsi="Times New Roman" w:cs="Times New Roman"/>
          <w:szCs w:val="21"/>
        </w:rPr>
        <w:t>发生材料破坏时的抗弯承载力设计值</w:t>
      </w:r>
      <w:r w:rsidR="001C6569" w:rsidRPr="000B2C57">
        <w:rPr>
          <w:rFonts w:ascii="Times New Roman" w:hAnsi="Times New Roman" w:cs="Times New Roman" w:hint="eastAsia"/>
          <w:szCs w:val="21"/>
        </w:rPr>
        <w:t>。</w:t>
      </w:r>
    </w:p>
    <w:p w:rsidR="001C6569" w:rsidRPr="000B2C57" w:rsidRDefault="00CB219A" w:rsidP="003915C1">
      <w:pPr>
        <w:spacing w:line="288" w:lineRule="auto"/>
        <w:ind w:firstLineChars="202" w:firstLine="424"/>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cr1</m:t>
            </m:r>
          </m:sub>
        </m:sSub>
      </m:oMath>
      <w:r w:rsidR="001C6569" w:rsidRPr="000B2C57">
        <w:rPr>
          <w:rFonts w:ascii="Times New Roman" w:hAnsi="Times New Roman" w:cs="Times New Roman"/>
          <w:szCs w:val="21"/>
        </w:rPr>
        <w:t>——</w:t>
      </w:r>
      <w:r w:rsidR="001C6569" w:rsidRPr="000B2C57">
        <w:rPr>
          <w:rFonts w:ascii="Times New Roman" w:hAnsi="Times New Roman" w:cs="Times New Roman"/>
          <w:szCs w:val="21"/>
        </w:rPr>
        <w:t>整体稳定的抗弯承载力设计值；</w:t>
      </w:r>
    </w:p>
    <w:p w:rsidR="001C6569" w:rsidRPr="000B2C57" w:rsidRDefault="00CB219A" w:rsidP="003915C1">
      <w:pPr>
        <w:widowControl/>
        <w:spacing w:line="288" w:lineRule="auto"/>
        <w:ind w:firstLineChars="202" w:firstLine="424"/>
        <w:jc w:val="lef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cr2</m:t>
            </m:r>
          </m:sub>
        </m:sSub>
      </m:oMath>
      <w:r w:rsidR="001C6569" w:rsidRPr="000B2C57">
        <w:rPr>
          <w:rFonts w:ascii="Times New Roman" w:hAnsi="Times New Roman" w:cs="Times New Roman"/>
          <w:szCs w:val="21"/>
        </w:rPr>
        <w:t>——</w:t>
      </w:r>
      <w:r w:rsidR="001C6569" w:rsidRPr="000B2C57">
        <w:rPr>
          <w:rFonts w:ascii="Times New Roman" w:hAnsi="Times New Roman" w:cs="Times New Roman"/>
          <w:szCs w:val="21"/>
        </w:rPr>
        <w:t>局部稳定的抗弯承载力设计值；</w:t>
      </w:r>
    </w:p>
    <w:p w:rsidR="001C6569" w:rsidRPr="000B2C57" w:rsidRDefault="001C6569" w:rsidP="003915C1">
      <w:pPr>
        <w:spacing w:line="288" w:lineRule="auto"/>
        <w:ind w:firstLineChars="202" w:firstLine="424"/>
        <w:rPr>
          <w:rFonts w:ascii="Times New Roman" w:hAnsi="Times New Roman" w:cs="Times New Roman"/>
          <w:szCs w:val="21"/>
        </w:rPr>
      </w:pPr>
      <w:r w:rsidRPr="000B2C57">
        <w:rPr>
          <w:rFonts w:ascii="Times New Roman" w:hAnsi="Times New Roman" w:cs="Times New Roman" w:hint="eastAsia"/>
          <w:i/>
          <w:szCs w:val="21"/>
        </w:rPr>
        <w:t>N</w:t>
      </w:r>
      <w:r w:rsidRPr="000B2C57">
        <w:rPr>
          <w:rFonts w:ascii="Times New Roman" w:hAnsi="Times New Roman" w:cs="Times New Roman" w:hint="eastAsia"/>
          <w:szCs w:val="21"/>
        </w:rPr>
        <w:t>——集中荷载下的计算截面承载力设计值；</w:t>
      </w:r>
    </w:p>
    <w:p w:rsidR="001C6569" w:rsidRPr="000B2C57" w:rsidRDefault="00CB219A" w:rsidP="003915C1">
      <w:pPr>
        <w:widowControl/>
        <w:spacing w:line="288" w:lineRule="auto"/>
        <w:ind w:firstLineChars="202" w:firstLine="424"/>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hint="eastAsia"/>
                <w:szCs w:val="21"/>
              </w:rPr>
              <m:t>N</m:t>
            </m:r>
          </m:e>
          <m:sub>
            <m:r>
              <w:rPr>
                <w:rFonts w:ascii="Cambria Math" w:hAnsi="Cambria Math" w:cs="Times New Roman" w:hint="eastAsia"/>
                <w:szCs w:val="21"/>
                <w:vertAlign w:val="subscript"/>
              </w:rPr>
              <m:t>1</m:t>
            </m:r>
          </m:sub>
        </m:sSub>
      </m:oMath>
      <w:r w:rsidR="001C6569" w:rsidRPr="000B2C57">
        <w:rPr>
          <w:rFonts w:ascii="Times New Roman" w:hAnsi="Times New Roman" w:cs="Times New Roman" w:hint="eastAsia"/>
          <w:szCs w:val="21"/>
        </w:rPr>
        <w:t>——集中荷载下的计算截面腹板受拉承载力；</w:t>
      </w:r>
    </w:p>
    <w:p w:rsidR="001C6569" w:rsidRPr="000B2C57" w:rsidRDefault="00CB219A" w:rsidP="003915C1">
      <w:pPr>
        <w:widowControl/>
        <w:spacing w:line="288" w:lineRule="auto"/>
        <w:ind w:firstLineChars="202" w:firstLine="424"/>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hint="eastAsia"/>
                <w:szCs w:val="21"/>
              </w:rPr>
              <m:t>N</m:t>
            </m:r>
          </m:e>
          <m:sub>
            <m:r>
              <w:rPr>
                <w:rFonts w:ascii="Cambria Math" w:hAnsi="Cambria Math" w:cs="Times New Roman" w:hint="eastAsia"/>
                <w:szCs w:val="21"/>
                <w:vertAlign w:val="subscript"/>
              </w:rPr>
              <m:t>2</m:t>
            </m:r>
          </m:sub>
        </m:sSub>
      </m:oMath>
      <w:r w:rsidR="001C6569" w:rsidRPr="000B2C57">
        <w:rPr>
          <w:rFonts w:ascii="Times New Roman" w:hAnsi="Times New Roman" w:cs="Times New Roman" w:hint="eastAsia"/>
          <w:szCs w:val="21"/>
        </w:rPr>
        <w:t>——集中荷载下的计算截面腹板断裂承载力；</w:t>
      </w:r>
    </w:p>
    <w:p w:rsidR="001C6569" w:rsidRPr="000B2C57" w:rsidRDefault="00CB219A" w:rsidP="003915C1">
      <w:pPr>
        <w:widowControl/>
        <w:spacing w:line="288" w:lineRule="auto"/>
        <w:ind w:firstLineChars="202" w:firstLine="424"/>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hint="eastAsia"/>
                <w:szCs w:val="21"/>
              </w:rPr>
              <m:t>N</m:t>
            </m:r>
          </m:e>
          <m:sub>
            <m:r>
              <w:rPr>
                <w:rFonts w:ascii="Cambria Math" w:hAnsi="Cambria Math" w:cs="Times New Roman" w:hint="eastAsia"/>
                <w:szCs w:val="21"/>
                <w:vertAlign w:val="subscript"/>
              </w:rPr>
              <m:t>3</m:t>
            </m:r>
          </m:sub>
        </m:sSub>
      </m:oMath>
      <w:r w:rsidR="001C6569" w:rsidRPr="000B2C57">
        <w:rPr>
          <w:rFonts w:ascii="Times New Roman" w:hAnsi="Times New Roman" w:cs="Times New Roman" w:hint="eastAsia"/>
          <w:szCs w:val="21"/>
        </w:rPr>
        <w:t>——集中荷载下的计算截面腹板受压屈曲承载力；</w:t>
      </w:r>
    </w:p>
    <w:p w:rsidR="001C6569" w:rsidRPr="000B2C57" w:rsidRDefault="00CB219A" w:rsidP="003915C1">
      <w:pPr>
        <w:widowControl/>
        <w:spacing w:line="288" w:lineRule="auto"/>
        <w:ind w:firstLineChars="202" w:firstLine="424"/>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hint="eastAsia"/>
                <w:szCs w:val="21"/>
              </w:rPr>
              <m:t>N</m:t>
            </m:r>
          </m:e>
          <m:sub>
            <m:r>
              <w:rPr>
                <w:rFonts w:ascii="Cambria Math" w:hAnsi="Cambria Math" w:cs="Times New Roman"/>
                <w:szCs w:val="21"/>
              </w:rPr>
              <m:t>4</m:t>
            </m:r>
          </m:sub>
        </m:sSub>
      </m:oMath>
      <w:r w:rsidR="001C6569" w:rsidRPr="000B2C57">
        <w:rPr>
          <w:rFonts w:ascii="Times New Roman" w:hAnsi="Times New Roman" w:cs="Times New Roman" w:hint="eastAsia"/>
          <w:szCs w:val="21"/>
        </w:rPr>
        <w:t>——集中荷载下的计算截面翼缘受弯承载力。</w:t>
      </w:r>
    </w:p>
    <w:p w:rsidR="001C6569" w:rsidRPr="000B2C57" w:rsidRDefault="001C6569" w:rsidP="000B2C57">
      <w:pPr>
        <w:spacing w:line="288" w:lineRule="auto"/>
        <w:rPr>
          <w:rFonts w:ascii="Times New Roman" w:hAnsi="Times New Roman" w:cs="Times New Roman"/>
          <w:szCs w:val="21"/>
        </w:rPr>
      </w:pPr>
      <w:r w:rsidRPr="000B2C57">
        <w:rPr>
          <w:rFonts w:ascii="Times New Roman" w:hAnsi="Times New Roman" w:cs="Times New Roman"/>
          <w:b/>
          <w:szCs w:val="21"/>
        </w:rPr>
        <w:t>2.2.2</w:t>
      </w:r>
      <w:r w:rsidRPr="000B2C57">
        <w:rPr>
          <w:rFonts w:ascii="Times New Roman" w:hAnsi="Times New Roman" w:cs="Times New Roman"/>
          <w:szCs w:val="21"/>
        </w:rPr>
        <w:t xml:space="preserve">  </w:t>
      </w:r>
      <w:r w:rsidRPr="000B2C57">
        <w:rPr>
          <w:rFonts w:ascii="Times New Roman" w:hAnsi="Times New Roman" w:cs="Times New Roman"/>
          <w:szCs w:val="21"/>
        </w:rPr>
        <w:t>材料性能和抗力</w:t>
      </w:r>
    </w:p>
    <w:p w:rsidR="001C6569" w:rsidRPr="000B2C57" w:rsidRDefault="001C6569" w:rsidP="003915C1">
      <w:pPr>
        <w:spacing w:line="288" w:lineRule="auto"/>
        <w:ind w:firstLineChars="202" w:firstLine="424"/>
        <w:jc w:val="left"/>
        <w:rPr>
          <w:rFonts w:ascii="Times New Roman" w:hAnsi="Times New Roman" w:cs="Times New Roman"/>
          <w:szCs w:val="21"/>
        </w:rPr>
      </w:pPr>
      <w:r w:rsidRPr="000B2C57">
        <w:rPr>
          <w:rFonts w:ascii="Times New Roman" w:hAnsi="Times New Roman" w:cs="Times New Roman"/>
          <w:i/>
          <w:szCs w:val="21"/>
        </w:rPr>
        <w:t>f</w:t>
      </w:r>
      <w:r w:rsidRPr="000B2C57">
        <w:rPr>
          <w:rFonts w:ascii="Times New Roman" w:hAnsi="Times New Roman" w:cs="Times New Roman"/>
          <w:szCs w:val="21"/>
          <w:vertAlign w:val="subscript"/>
        </w:rPr>
        <w:t>fd</w:t>
      </w:r>
      <w:r w:rsidRPr="000B2C57">
        <w:rPr>
          <w:rFonts w:ascii="Times New Roman" w:hAnsi="Times New Roman" w:cs="Times New Roman"/>
          <w:szCs w:val="21"/>
        </w:rPr>
        <w:t>——</w:t>
      </w:r>
      <w:r w:rsidRPr="000B2C57">
        <w:rPr>
          <w:rFonts w:ascii="Times New Roman" w:hAnsi="Times New Roman" w:cs="Times New Roman"/>
          <w:szCs w:val="21"/>
        </w:rPr>
        <w:t>纤维增强复合材料拉挤型材抗拉强度设计值；</w:t>
      </w:r>
    </w:p>
    <w:p w:rsidR="001C6569" w:rsidRPr="000B2C57" w:rsidRDefault="001C6569" w:rsidP="003915C1">
      <w:pPr>
        <w:spacing w:line="288" w:lineRule="auto"/>
        <w:ind w:firstLineChars="202" w:firstLine="424"/>
        <w:jc w:val="left"/>
        <w:rPr>
          <w:rFonts w:ascii="Times New Roman" w:hAnsi="Times New Roman" w:cs="Times New Roman"/>
          <w:szCs w:val="21"/>
        </w:rPr>
      </w:pPr>
      <w:r w:rsidRPr="000B2C57">
        <w:rPr>
          <w:rFonts w:ascii="Times New Roman" w:hAnsi="Times New Roman" w:cs="Times New Roman"/>
          <w:i/>
          <w:szCs w:val="21"/>
        </w:rPr>
        <w:t>f</w:t>
      </w:r>
      <w:r w:rsidRPr="000B2C57">
        <w:rPr>
          <w:rFonts w:ascii="Times New Roman" w:hAnsi="Times New Roman" w:cs="Times New Roman"/>
          <w:szCs w:val="21"/>
          <w:vertAlign w:val="subscript"/>
        </w:rPr>
        <w:t>fk</w:t>
      </w:r>
      <w:r w:rsidRPr="000B2C57">
        <w:rPr>
          <w:rFonts w:ascii="Times New Roman" w:hAnsi="Times New Roman" w:cs="Times New Roman"/>
          <w:szCs w:val="21"/>
        </w:rPr>
        <w:t>——</w:t>
      </w:r>
      <w:r w:rsidRPr="000B2C57">
        <w:rPr>
          <w:rFonts w:ascii="Times New Roman" w:hAnsi="Times New Roman" w:cs="Times New Roman"/>
          <w:szCs w:val="21"/>
        </w:rPr>
        <w:t>纤维增强复合材料拉挤型材抗拉强度标准值；</w:t>
      </w:r>
    </w:p>
    <w:p w:rsidR="001C6569" w:rsidRPr="000B2C57" w:rsidRDefault="001C6569" w:rsidP="003915C1">
      <w:pPr>
        <w:spacing w:line="288" w:lineRule="auto"/>
        <w:ind w:firstLineChars="202" w:firstLine="424"/>
        <w:jc w:val="left"/>
        <w:rPr>
          <w:rFonts w:ascii="Times New Roman" w:hAnsi="Times New Roman" w:cs="Times New Roman"/>
          <w:szCs w:val="21"/>
        </w:rPr>
      </w:pPr>
      <w:r w:rsidRPr="000B2C57">
        <w:rPr>
          <w:rFonts w:ascii="Times New Roman" w:hAnsi="Times New Roman" w:cs="Times New Roman"/>
          <w:i/>
          <w:szCs w:val="21"/>
        </w:rPr>
        <w:t>γ</w:t>
      </w:r>
      <w:r w:rsidRPr="000B2C57">
        <w:rPr>
          <w:rFonts w:ascii="Times New Roman" w:hAnsi="Times New Roman" w:cs="Times New Roman"/>
          <w:szCs w:val="21"/>
          <w:vertAlign w:val="subscript"/>
        </w:rPr>
        <w:t xml:space="preserve">f </w:t>
      </w:r>
      <w:r w:rsidRPr="000B2C57">
        <w:rPr>
          <w:rFonts w:ascii="Times New Roman" w:hAnsi="Times New Roman" w:cs="Times New Roman"/>
          <w:szCs w:val="21"/>
        </w:rPr>
        <w:t>——</w:t>
      </w:r>
      <w:r w:rsidRPr="000B2C57">
        <w:rPr>
          <w:rFonts w:ascii="Times New Roman" w:hAnsi="Times New Roman" w:cs="Times New Roman"/>
          <w:szCs w:val="21"/>
        </w:rPr>
        <w:t>纤维增强复合材料拉挤型材材料分项系数</w:t>
      </w:r>
      <w:r w:rsidRPr="000B2C57">
        <w:rPr>
          <w:rFonts w:ascii="Times New Roman" w:hAnsi="Times New Roman" w:cs="Times New Roman" w:hint="eastAsia"/>
          <w:szCs w:val="21"/>
        </w:rPr>
        <w:t>；</w:t>
      </w:r>
    </w:p>
    <w:p w:rsidR="001C6569" w:rsidRPr="000B2C57" w:rsidRDefault="001C6569" w:rsidP="003915C1">
      <w:pPr>
        <w:spacing w:line="288" w:lineRule="auto"/>
        <w:ind w:firstLineChars="202" w:firstLine="424"/>
        <w:jc w:val="left"/>
        <w:rPr>
          <w:rFonts w:ascii="Times New Roman" w:hAnsi="Times New Roman" w:cs="Times New Roman"/>
          <w:szCs w:val="21"/>
        </w:rPr>
      </w:pPr>
      <w:r w:rsidRPr="000B2C57">
        <w:rPr>
          <w:rFonts w:ascii="Times New Roman" w:hAnsi="Times New Roman" w:cs="Times New Roman"/>
          <w:i/>
          <w:szCs w:val="21"/>
        </w:rPr>
        <w:t>γ</w:t>
      </w:r>
      <w:r w:rsidRPr="000B2C57">
        <w:rPr>
          <w:rFonts w:ascii="Times New Roman" w:hAnsi="Times New Roman" w:cs="Times New Roman"/>
          <w:szCs w:val="21"/>
          <w:vertAlign w:val="subscript"/>
        </w:rPr>
        <w:t xml:space="preserve">e </w:t>
      </w:r>
      <w:r w:rsidRPr="000B2C57">
        <w:rPr>
          <w:rFonts w:ascii="Times New Roman" w:hAnsi="Times New Roman" w:cs="Times New Roman"/>
          <w:szCs w:val="21"/>
        </w:rPr>
        <w:t>——</w:t>
      </w:r>
      <w:r w:rsidRPr="000B2C57">
        <w:rPr>
          <w:rFonts w:ascii="Times New Roman" w:hAnsi="Times New Roman" w:cs="Times New Roman"/>
          <w:szCs w:val="21"/>
        </w:rPr>
        <w:t>纤维增强复合材料拉挤型材环境影响系数</w:t>
      </w:r>
      <w:r w:rsidRPr="000B2C57">
        <w:rPr>
          <w:rFonts w:ascii="Times New Roman" w:hAnsi="Times New Roman" w:cs="Times New Roman" w:hint="eastAsia"/>
          <w:szCs w:val="21"/>
        </w:rPr>
        <w:t>；</w:t>
      </w:r>
    </w:p>
    <w:p w:rsidR="001C6569" w:rsidRPr="000B2C57" w:rsidRDefault="001C6569" w:rsidP="003915C1">
      <w:pPr>
        <w:spacing w:line="288" w:lineRule="auto"/>
        <w:ind w:firstLineChars="202" w:firstLine="424"/>
        <w:jc w:val="left"/>
        <w:rPr>
          <w:rFonts w:ascii="Times New Roman" w:hAnsi="Times New Roman" w:cs="Times New Roman"/>
          <w:szCs w:val="21"/>
        </w:rPr>
      </w:pPr>
      <w:r w:rsidRPr="000B2C57">
        <w:rPr>
          <w:rFonts w:ascii="Times New Roman" w:hAnsi="Times New Roman" w:cs="Times New Roman"/>
          <w:i/>
          <w:szCs w:val="21"/>
        </w:rPr>
        <w:t>γ</w:t>
      </w:r>
      <w:r w:rsidRPr="000B2C57">
        <w:rPr>
          <w:rFonts w:ascii="Times New Roman" w:hAnsi="Times New Roman" w:cs="Times New Roman"/>
          <w:szCs w:val="21"/>
          <w:vertAlign w:val="subscript"/>
        </w:rPr>
        <w:t xml:space="preserve">T </w:t>
      </w:r>
      <w:r w:rsidRPr="000B2C57">
        <w:rPr>
          <w:rFonts w:ascii="Times New Roman" w:hAnsi="Times New Roman" w:cs="Times New Roman"/>
          <w:szCs w:val="21"/>
        </w:rPr>
        <w:t>——</w:t>
      </w:r>
      <w:r w:rsidRPr="000B2C57">
        <w:rPr>
          <w:rFonts w:ascii="Times New Roman" w:hAnsi="Times New Roman" w:cs="Times New Roman"/>
          <w:szCs w:val="21"/>
        </w:rPr>
        <w:t>纤维增强复合材料拉挤型材温度影响系数</w:t>
      </w:r>
      <w:r w:rsidRPr="000B2C57">
        <w:rPr>
          <w:rFonts w:ascii="Times New Roman" w:hAnsi="Times New Roman" w:cs="Times New Roman" w:hint="eastAsia"/>
          <w:szCs w:val="21"/>
        </w:rPr>
        <w:t>；</w:t>
      </w:r>
    </w:p>
    <w:p w:rsidR="001C6569" w:rsidRPr="000B2C57" w:rsidRDefault="001C6569" w:rsidP="003915C1">
      <w:pPr>
        <w:spacing w:line="288" w:lineRule="auto"/>
        <w:ind w:firstLineChars="202" w:firstLine="424"/>
        <w:jc w:val="left"/>
        <w:rPr>
          <w:rFonts w:ascii="Times New Roman" w:hAnsi="Times New Roman" w:cs="Times New Roman"/>
          <w:szCs w:val="21"/>
        </w:rPr>
      </w:pPr>
      <w:r w:rsidRPr="000B2C57">
        <w:rPr>
          <w:rFonts w:ascii="Times New Roman" w:hAnsi="Times New Roman" w:cs="Times New Roman"/>
          <w:i/>
          <w:szCs w:val="21"/>
        </w:rPr>
        <w:t>T</w:t>
      </w:r>
      <w:r w:rsidRPr="000B2C57">
        <w:rPr>
          <w:rFonts w:ascii="Times New Roman" w:hAnsi="Times New Roman" w:cs="Times New Roman"/>
          <w:i/>
          <w:szCs w:val="21"/>
          <w:vertAlign w:val="subscript"/>
        </w:rPr>
        <w:t>g</w:t>
      </w:r>
      <w:r w:rsidRPr="000B2C57">
        <w:rPr>
          <w:rFonts w:ascii="Times New Roman" w:hAnsi="Times New Roman" w:cs="Times New Roman"/>
          <w:szCs w:val="21"/>
        </w:rPr>
        <w:t>——</w:t>
      </w:r>
      <w:r w:rsidRPr="000B2C57">
        <w:rPr>
          <w:rFonts w:ascii="Times New Roman" w:hAnsi="Times New Roman" w:cs="Times New Roman"/>
          <w:szCs w:val="21"/>
        </w:rPr>
        <w:t>纤维增强复合材料玻璃化温度</w:t>
      </w:r>
      <w:r w:rsidRPr="000B2C57">
        <w:rPr>
          <w:rFonts w:ascii="Times New Roman" w:hAnsi="Times New Roman" w:cs="Times New Roman" w:hint="eastAsia"/>
          <w:szCs w:val="21"/>
        </w:rPr>
        <w:t>；</w:t>
      </w:r>
    </w:p>
    <w:p w:rsidR="001C6569" w:rsidRPr="000B2C57" w:rsidRDefault="001C6569" w:rsidP="003915C1">
      <w:pPr>
        <w:spacing w:line="288" w:lineRule="auto"/>
        <w:ind w:firstLineChars="202" w:firstLine="424"/>
        <w:rPr>
          <w:rFonts w:ascii="宋体" w:hAnsi="宋体" w:cs="Times New Roman"/>
          <w:szCs w:val="21"/>
          <w:vertAlign w:val="subscript"/>
        </w:rPr>
      </w:pPr>
      <w:r w:rsidRPr="000B2C57">
        <w:rPr>
          <w:rFonts w:ascii="Times New Roman" w:hAnsi="Times New Roman" w:cs="Times New Roman"/>
          <w:i/>
          <w:szCs w:val="21"/>
        </w:rPr>
        <w:t>γ</w:t>
      </w:r>
      <w:r w:rsidRPr="000B2C57">
        <w:rPr>
          <w:rFonts w:ascii="Times New Roman" w:hAnsi="Times New Roman" w:cs="Times New Roman"/>
          <w:szCs w:val="21"/>
          <w:vertAlign w:val="subscript"/>
        </w:rPr>
        <w:t>0</w:t>
      </w:r>
      <w:r w:rsidRPr="000B2C57">
        <w:rPr>
          <w:rFonts w:ascii="Times New Roman" w:hAnsi="Times New Roman" w:cs="Times New Roman"/>
          <w:szCs w:val="21"/>
        </w:rPr>
        <w:t>——</w:t>
      </w:r>
      <w:r w:rsidRPr="000B2C57">
        <w:rPr>
          <w:rFonts w:ascii="宋体" w:hAnsi="宋体" w:cs="Times New Roman"/>
          <w:szCs w:val="21"/>
        </w:rPr>
        <w:t>纤维增强复合材料拉挤型材结构重要性系数</w:t>
      </w:r>
      <w:r w:rsidRPr="000B2C57">
        <w:rPr>
          <w:rFonts w:ascii="宋体" w:hAnsi="宋体" w:cs="Times New Roman" w:hint="eastAsia"/>
          <w:szCs w:val="21"/>
        </w:rPr>
        <w:t>；</w:t>
      </w:r>
    </w:p>
    <w:p w:rsidR="001C6569" w:rsidRPr="000B2C57" w:rsidRDefault="001C6569" w:rsidP="003915C1">
      <w:pPr>
        <w:spacing w:line="288" w:lineRule="auto"/>
        <w:ind w:firstLineChars="202" w:firstLine="424"/>
        <w:rPr>
          <w:rFonts w:ascii="Times New Roman" w:hAnsi="Times New Roman" w:cs="Times New Roman"/>
          <w:szCs w:val="21"/>
        </w:rPr>
      </w:pPr>
      <w:r w:rsidRPr="000B2C57">
        <w:rPr>
          <w:rFonts w:ascii="Times New Roman" w:hAnsi="Times New Roman" w:cs="Times New Roman" w:hint="eastAsia"/>
          <w:i/>
          <w:szCs w:val="21"/>
        </w:rPr>
        <w:t>f</w:t>
      </w:r>
      <w:r w:rsidRPr="000B2C57">
        <w:rPr>
          <w:rFonts w:ascii="Times New Roman" w:hAnsi="Times New Roman" w:cs="Times New Roman" w:hint="eastAsia"/>
          <w:i/>
          <w:szCs w:val="21"/>
          <w:vertAlign w:val="subscript"/>
        </w:rPr>
        <w:t>L</w:t>
      </w:r>
      <w:r w:rsidRPr="000B2C57">
        <w:rPr>
          <w:rFonts w:ascii="Times New Roman" w:hAnsi="Times New Roman" w:cs="Times New Roman" w:hint="eastAsia"/>
          <w:i/>
          <w:szCs w:val="21"/>
          <w:vertAlign w:val="superscript"/>
        </w:rPr>
        <w:t>c</w:t>
      </w:r>
      <w:r w:rsidRPr="000B2C57">
        <w:rPr>
          <w:rFonts w:ascii="Times New Roman" w:hAnsi="Times New Roman" w:cs="Times New Roman" w:hint="eastAsia"/>
          <w:szCs w:val="21"/>
        </w:rPr>
        <w:t>——构件抗压强度设计值；</w:t>
      </w:r>
    </w:p>
    <w:p w:rsidR="001C6569" w:rsidRPr="000B2C57" w:rsidRDefault="00CB219A" w:rsidP="003915C1">
      <w:pPr>
        <w:snapToGrid w:val="0"/>
        <w:spacing w:line="288" w:lineRule="auto"/>
        <w:ind w:firstLineChars="202" w:firstLine="424"/>
        <w:rPr>
          <w:rFonts w:ascii="Times New Roman" w:hAnsi="Times New Roman" w:cs="Times New Roman"/>
          <w:szCs w:val="21"/>
        </w:rPr>
      </w:pPr>
      <m:oMath>
        <m:sSubSup>
          <m:sSubSupPr>
            <m:ctrlPr>
              <w:rPr>
                <w:rFonts w:ascii="Cambria Math" w:hAnsi="Cambria Math" w:cs="Times New Roman"/>
                <w:i/>
                <w:szCs w:val="21"/>
              </w:rPr>
            </m:ctrlPr>
          </m:sSubSupPr>
          <m:e>
            <m:r>
              <w:rPr>
                <w:rFonts w:ascii="Cambria Math" w:hAnsi="Cambria Math" w:cs="Times New Roman"/>
                <w:szCs w:val="21"/>
              </w:rPr>
              <m:t>E</m:t>
            </m:r>
          </m:e>
          <m:sub>
            <m:r>
              <w:rPr>
                <w:rFonts w:ascii="Cambria Math" w:hAnsi="Cambria Math" w:cs="Times New Roman"/>
                <w:szCs w:val="21"/>
              </w:rPr>
              <m:t>L</m:t>
            </m:r>
          </m:sub>
          <m:sup>
            <m:r>
              <w:rPr>
                <w:rFonts w:ascii="Cambria Math" w:hAnsi="Cambria Math" w:cs="Times New Roman"/>
                <w:szCs w:val="21"/>
              </w:rPr>
              <m:t>c</m:t>
            </m:r>
          </m:sup>
        </m:sSubSup>
      </m:oMath>
      <w:r w:rsidR="001C6569" w:rsidRPr="000B2C57">
        <w:rPr>
          <w:rFonts w:ascii="Times New Roman" w:hAnsi="Times New Roman" w:cs="Times New Roman" w:hint="eastAsia"/>
          <w:szCs w:val="21"/>
        </w:rPr>
        <w:t>——纵向压缩弹性模量；</w:t>
      </w:r>
    </w:p>
    <w:p w:rsidR="001C6569" w:rsidRPr="000B2C57" w:rsidRDefault="00CB219A" w:rsidP="003915C1">
      <w:pPr>
        <w:snapToGrid w:val="0"/>
        <w:spacing w:line="288" w:lineRule="auto"/>
        <w:ind w:firstLineChars="202" w:firstLine="424"/>
        <w:rPr>
          <w:rFonts w:ascii="Times New Roman" w:hAnsi="Times New Roman" w:cs="Times New Roman"/>
          <w:szCs w:val="21"/>
        </w:rPr>
      </w:pPr>
      <m:oMath>
        <m:sSubSup>
          <m:sSubSupPr>
            <m:ctrlPr>
              <w:rPr>
                <w:rFonts w:ascii="Cambria Math" w:hAnsi="Cambria Math" w:cs="Times New Roman"/>
                <w:i/>
                <w:szCs w:val="21"/>
              </w:rPr>
            </m:ctrlPr>
          </m:sSubSupPr>
          <m:e>
            <m:r>
              <w:rPr>
                <w:rFonts w:ascii="Cambria Math" w:hAnsi="Cambria Math" w:cs="Times New Roman"/>
                <w:szCs w:val="21"/>
              </w:rPr>
              <m:t>E</m:t>
            </m:r>
          </m:e>
          <m:sub>
            <m:r>
              <w:rPr>
                <w:rFonts w:ascii="Cambria Math" w:hAnsi="Cambria Math" w:cs="Times New Roman"/>
                <w:szCs w:val="21"/>
              </w:rPr>
              <m:t>T</m:t>
            </m:r>
          </m:sub>
          <m:sup>
            <m:r>
              <w:rPr>
                <w:rFonts w:ascii="Cambria Math" w:hAnsi="Cambria Math" w:cs="Times New Roman"/>
                <w:szCs w:val="21"/>
              </w:rPr>
              <m:t>c</m:t>
            </m:r>
          </m:sup>
        </m:sSubSup>
      </m:oMath>
      <w:r w:rsidR="001C6569" w:rsidRPr="000B2C57">
        <w:rPr>
          <w:rFonts w:ascii="Times New Roman" w:hAnsi="Times New Roman" w:cs="Times New Roman" w:hint="eastAsia"/>
          <w:szCs w:val="21"/>
        </w:rPr>
        <w:t>——横向压缩弹性模量；</w:t>
      </w:r>
    </w:p>
    <w:p w:rsidR="001C6569" w:rsidRPr="000B2C57" w:rsidRDefault="00CB219A" w:rsidP="003915C1">
      <w:pPr>
        <w:snapToGrid w:val="0"/>
        <w:spacing w:line="288" w:lineRule="auto"/>
        <w:ind w:firstLineChars="202" w:firstLine="424"/>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G</m:t>
            </m:r>
          </m:e>
          <m:sub>
            <m:r>
              <w:rPr>
                <w:rFonts w:ascii="Cambria Math" w:hAnsi="Cambria Math" w:cs="Times New Roman"/>
                <w:szCs w:val="21"/>
              </w:rPr>
              <m:t>LT</m:t>
            </m:r>
          </m:sub>
        </m:sSub>
      </m:oMath>
      <w:r w:rsidR="001C6569" w:rsidRPr="000B2C57">
        <w:rPr>
          <w:rFonts w:ascii="Times New Roman" w:hAnsi="Times New Roman" w:cs="Times New Roman" w:hint="eastAsia"/>
          <w:szCs w:val="21"/>
        </w:rPr>
        <w:t>——面内剪切模量；</w:t>
      </w:r>
    </w:p>
    <w:p w:rsidR="001C6569" w:rsidRPr="000B2C57" w:rsidRDefault="00CB219A" w:rsidP="003915C1">
      <w:pPr>
        <w:spacing w:line="288" w:lineRule="auto"/>
        <w:ind w:firstLineChars="202" w:firstLine="424"/>
        <w:rPr>
          <w:rFonts w:ascii="Times New Roman" w:hAnsi="Times New Roman" w:cs="Times New Roman"/>
          <w:szCs w:val="21"/>
        </w:rPr>
      </w:pPr>
      <m:oMath>
        <m:sSubSup>
          <m:sSubSupPr>
            <m:ctrlPr>
              <w:rPr>
                <w:rFonts w:ascii="Cambria Math" w:hAnsi="Cambria Math" w:cs="Times New Roman"/>
                <w:i/>
                <w:szCs w:val="21"/>
              </w:rPr>
            </m:ctrlPr>
          </m:sSubSupPr>
          <m:e>
            <m:r>
              <w:rPr>
                <w:rFonts w:ascii="Cambria Math" w:hAnsi="Cambria Math" w:cs="Times New Roman"/>
                <w:szCs w:val="21"/>
              </w:rPr>
              <m:t>E</m:t>
            </m:r>
          </m:e>
          <m:sub>
            <m:r>
              <w:rPr>
                <w:rFonts w:ascii="Cambria Math" w:hAnsi="Cambria Math" w:cs="Times New Roman"/>
                <w:szCs w:val="21"/>
              </w:rPr>
              <m:t>L,w</m:t>
            </m:r>
          </m:sub>
          <m:sup>
            <m:r>
              <w:rPr>
                <w:rFonts w:ascii="Cambria Math" w:hAnsi="Cambria Math" w:cs="Times New Roman"/>
                <w:szCs w:val="21"/>
              </w:rPr>
              <m:t>c</m:t>
            </m:r>
          </m:sup>
        </m:sSubSup>
      </m:oMath>
      <w:r w:rsidR="001C6569" w:rsidRPr="000B2C57">
        <w:rPr>
          <w:rFonts w:ascii="Times New Roman" w:hAnsi="Times New Roman" w:cs="Times New Roman" w:hint="eastAsia"/>
          <w:szCs w:val="21"/>
        </w:rPr>
        <w:t>——腹板纵向压缩弹性模量；</w:t>
      </w:r>
    </w:p>
    <w:p w:rsidR="001C6569" w:rsidRPr="000B2C57" w:rsidRDefault="00CB219A" w:rsidP="003915C1">
      <w:pPr>
        <w:spacing w:line="288" w:lineRule="auto"/>
        <w:ind w:firstLineChars="202" w:firstLine="424"/>
        <w:rPr>
          <w:rFonts w:ascii="Times New Roman" w:hAnsi="Times New Roman" w:cs="Times New Roman"/>
          <w:szCs w:val="21"/>
        </w:rPr>
      </w:pPr>
      <m:oMath>
        <m:sSubSup>
          <m:sSubSupPr>
            <m:ctrlPr>
              <w:rPr>
                <w:rFonts w:ascii="Cambria Math" w:hAnsi="Cambria Math" w:cs="Times New Roman"/>
                <w:i/>
                <w:szCs w:val="21"/>
              </w:rPr>
            </m:ctrlPr>
          </m:sSubSupPr>
          <m:e>
            <m:r>
              <w:rPr>
                <w:rFonts w:ascii="Cambria Math" w:hAnsi="Cambria Math" w:cs="Times New Roman"/>
                <w:szCs w:val="21"/>
              </w:rPr>
              <m:t>E</m:t>
            </m:r>
          </m:e>
          <m:sub>
            <m:r>
              <w:rPr>
                <w:rFonts w:ascii="Cambria Math" w:hAnsi="Cambria Math" w:cs="Times New Roman"/>
                <w:szCs w:val="21"/>
              </w:rPr>
              <m:t>T,w</m:t>
            </m:r>
          </m:sub>
          <m:sup>
            <m:r>
              <w:rPr>
                <w:rFonts w:ascii="Cambria Math" w:hAnsi="Cambria Math" w:cs="Times New Roman"/>
                <w:szCs w:val="21"/>
              </w:rPr>
              <m:t>c</m:t>
            </m:r>
          </m:sup>
        </m:sSubSup>
      </m:oMath>
      <w:r w:rsidR="001C6569" w:rsidRPr="000B2C57">
        <w:rPr>
          <w:rFonts w:ascii="Times New Roman" w:hAnsi="Times New Roman" w:cs="Times New Roman" w:hint="eastAsia"/>
          <w:szCs w:val="21"/>
        </w:rPr>
        <w:t>——腹板横向压缩弹性模量；</w:t>
      </w:r>
    </w:p>
    <w:p w:rsidR="001C6569" w:rsidRPr="000B2C57" w:rsidRDefault="00CB219A" w:rsidP="003915C1">
      <w:pPr>
        <w:spacing w:line="288" w:lineRule="auto"/>
        <w:ind w:firstLineChars="202" w:firstLine="424"/>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L,f</m:t>
            </m:r>
          </m:sub>
        </m:sSub>
      </m:oMath>
      <w:r w:rsidR="001C6569" w:rsidRPr="000B2C57">
        <w:rPr>
          <w:rFonts w:ascii="Times New Roman" w:hAnsi="Times New Roman" w:cs="Times New Roman"/>
          <w:szCs w:val="21"/>
        </w:rPr>
        <w:t>——</w:t>
      </w:r>
      <w:r w:rsidR="001C6569" w:rsidRPr="000B2C57">
        <w:rPr>
          <w:rFonts w:ascii="Times New Roman" w:hAnsi="Times New Roman" w:cs="Times New Roman"/>
          <w:szCs w:val="21"/>
        </w:rPr>
        <w:t>翼缘的纵向强度设计值；</w:t>
      </w:r>
    </w:p>
    <w:p w:rsidR="001C6569" w:rsidRPr="000B2C57" w:rsidRDefault="00CB219A" w:rsidP="003915C1">
      <w:pPr>
        <w:spacing w:line="288" w:lineRule="auto"/>
        <w:ind w:firstLineChars="202" w:firstLine="424"/>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L,w</m:t>
            </m:r>
          </m:sub>
        </m:sSub>
      </m:oMath>
      <w:r w:rsidR="001C6569" w:rsidRPr="000B2C57">
        <w:rPr>
          <w:rFonts w:ascii="Times New Roman" w:hAnsi="Times New Roman" w:cs="Times New Roman"/>
          <w:szCs w:val="21"/>
        </w:rPr>
        <w:t>——</w:t>
      </w:r>
      <w:r w:rsidR="001C6569" w:rsidRPr="000B2C57">
        <w:rPr>
          <w:rFonts w:ascii="Times New Roman" w:hAnsi="Times New Roman" w:cs="Times New Roman"/>
          <w:szCs w:val="21"/>
        </w:rPr>
        <w:t>腹板的纵向强度设计值；</w:t>
      </w:r>
    </w:p>
    <w:p w:rsidR="001C6569" w:rsidRPr="000B2C57" w:rsidRDefault="00CB219A" w:rsidP="003915C1">
      <w:pPr>
        <w:spacing w:line="288" w:lineRule="auto"/>
        <w:ind w:firstLineChars="202" w:firstLine="424"/>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oMath>
      <w:r w:rsidR="001C6569" w:rsidRPr="000B2C57">
        <w:rPr>
          <w:rFonts w:ascii="Times New Roman" w:hAnsi="Times New Roman" w:cs="Times New Roman"/>
          <w:szCs w:val="21"/>
        </w:rPr>
        <w:t>——</w:t>
      </w:r>
      <w:r w:rsidR="001C6569" w:rsidRPr="000B2C57">
        <w:rPr>
          <w:rFonts w:ascii="Times New Roman" w:hAnsi="Times New Roman" w:cs="Times New Roman"/>
          <w:szCs w:val="21"/>
        </w:rPr>
        <w:t>翼缘的纵向弹性模量标准值；</w:t>
      </w:r>
    </w:p>
    <w:p w:rsidR="001C6569" w:rsidRPr="000B2C57" w:rsidRDefault="00CB219A" w:rsidP="003915C1">
      <w:pPr>
        <w:spacing w:line="288" w:lineRule="auto"/>
        <w:ind w:firstLineChars="202" w:firstLine="424"/>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oMath>
      <w:r w:rsidR="001C6569" w:rsidRPr="000B2C57">
        <w:rPr>
          <w:rFonts w:ascii="Times New Roman" w:hAnsi="Times New Roman" w:cs="Times New Roman"/>
          <w:szCs w:val="21"/>
        </w:rPr>
        <w:t>——</w:t>
      </w:r>
      <w:r w:rsidR="001C6569" w:rsidRPr="000B2C57">
        <w:rPr>
          <w:rFonts w:ascii="Times New Roman" w:hAnsi="Times New Roman" w:cs="Times New Roman"/>
          <w:szCs w:val="21"/>
        </w:rPr>
        <w:t>腹板的纵向弹性模量标准值；</w:t>
      </w:r>
    </w:p>
    <w:p w:rsidR="001C6569" w:rsidRPr="000B2C57" w:rsidRDefault="00CB219A" w:rsidP="003915C1">
      <w:pPr>
        <w:snapToGrid w:val="0"/>
        <w:spacing w:line="288" w:lineRule="auto"/>
        <w:ind w:firstLineChars="202" w:firstLine="424"/>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v</m:t>
            </m:r>
          </m:e>
          <m:sub>
            <m:r>
              <w:rPr>
                <w:rFonts w:ascii="Cambria Math" w:hAnsi="Cambria Math" w:cs="Times New Roman"/>
                <w:szCs w:val="21"/>
              </w:rPr>
              <m:t>LT</m:t>
            </m:r>
          </m:sub>
        </m:sSub>
      </m:oMath>
      <w:r w:rsidR="001C6569" w:rsidRPr="000B2C57">
        <w:rPr>
          <w:rFonts w:ascii="Times New Roman" w:hAnsi="Times New Roman" w:cs="Times New Roman" w:hint="eastAsia"/>
          <w:szCs w:val="21"/>
        </w:rPr>
        <w:t>——泊松比；</w:t>
      </w:r>
    </w:p>
    <w:p w:rsidR="001C6569" w:rsidRPr="000B2C57" w:rsidRDefault="00CB219A" w:rsidP="003915C1">
      <w:pPr>
        <w:spacing w:line="288" w:lineRule="auto"/>
        <w:ind w:firstLineChars="202" w:firstLine="424"/>
        <w:rPr>
          <w:rFonts w:ascii="宋体" w:hAnsi="宋体" w:cs="Times New Roman"/>
          <w:szCs w:val="21"/>
        </w:rPr>
      </w:pPr>
      <m:oMath>
        <m:sSubSup>
          <m:sSubSupPr>
            <m:ctrlPr>
              <w:rPr>
                <w:rFonts w:ascii="Cambria Math" w:hAnsi="Cambria Math" w:cs="Times New Roman"/>
                <w:szCs w:val="21"/>
              </w:rPr>
            </m:ctrlPr>
          </m:sSubSupPr>
          <m:e>
            <m:r>
              <w:rPr>
                <w:rFonts w:ascii="Cambria Math" w:hAnsi="Cambria Math" w:cs="Times New Roman"/>
                <w:szCs w:val="21"/>
              </w:rPr>
              <m:t>f</m:t>
            </m:r>
          </m:e>
          <m:sub>
            <m:r>
              <w:rPr>
                <w:rFonts w:ascii="Cambria Math" w:hAnsi="Cambria Math" w:cs="Times New Roman"/>
                <w:szCs w:val="21"/>
              </w:rPr>
              <m:t>θ</m:t>
            </m:r>
          </m:sub>
          <m:sup>
            <m:r>
              <w:rPr>
                <w:rFonts w:ascii="Cambria Math" w:hAnsi="Cambria Math" w:cs="Times New Roman"/>
                <w:szCs w:val="21"/>
              </w:rPr>
              <m:t>br</m:t>
            </m:r>
          </m:sup>
        </m:sSubSup>
      </m:oMath>
      <w:r w:rsidR="001C6569" w:rsidRPr="000B2C57">
        <w:rPr>
          <w:rFonts w:ascii="宋体" w:hAnsi="宋体" w:cs="Times New Roman" w:hint="eastAsia"/>
          <w:szCs w:val="21"/>
        </w:rPr>
        <w:t>——在设计荷载下的螺孔承压强度；</w:t>
      </w:r>
    </w:p>
    <w:p w:rsidR="001C6569" w:rsidRPr="000B2C57" w:rsidRDefault="00CB219A" w:rsidP="003915C1">
      <w:pPr>
        <w:spacing w:line="288" w:lineRule="auto"/>
        <w:ind w:firstLineChars="202" w:firstLine="424"/>
        <w:rPr>
          <w:rFonts w:ascii="宋体" w:hAnsi="宋体" w:cs="Times New Roman"/>
          <w:szCs w:val="21"/>
        </w:rPr>
      </w:pPr>
      <m:oMath>
        <m:sSub>
          <m:sSubPr>
            <m:ctrlPr>
              <w:rPr>
                <w:rFonts w:ascii="Cambria Math" w:hAnsi="Cambria Math" w:cs="Times New Roman"/>
                <w:szCs w:val="21"/>
              </w:rPr>
            </m:ctrlPr>
          </m:sSubPr>
          <m:e>
            <m:r>
              <w:rPr>
                <w:rFonts w:ascii="Cambria Math" w:hAnsi="Cambria Math" w:cs="Times New Roman" w:hint="eastAsia"/>
                <w:szCs w:val="21"/>
              </w:rPr>
              <m:t>f</m:t>
            </m:r>
          </m:e>
          <m:sub>
            <m:r>
              <w:rPr>
                <w:rFonts w:ascii="Cambria Math" w:hAnsi="Cambria Math" w:cs="Times New Roman"/>
                <w:szCs w:val="21"/>
              </w:rPr>
              <m:t>t</m:t>
            </m:r>
          </m:sub>
        </m:sSub>
      </m:oMath>
      <w:r w:rsidR="001C6569" w:rsidRPr="000B2C57">
        <w:rPr>
          <w:rFonts w:ascii="宋体" w:hAnsi="宋体" w:cs="Times New Roman"/>
          <w:szCs w:val="21"/>
        </w:rPr>
        <w:t>——</w:t>
      </w:r>
      <w:r w:rsidR="001C6569" w:rsidRPr="000B2C57">
        <w:rPr>
          <w:rFonts w:ascii="宋体" w:hAnsi="宋体" w:cs="Times New Roman" w:hint="eastAsia"/>
          <w:szCs w:val="21"/>
        </w:rPr>
        <w:t>胶层材料受拉强度设计值；</w:t>
      </w:r>
    </w:p>
    <w:p w:rsidR="001C6569" w:rsidRPr="000B2C57" w:rsidRDefault="00CB219A" w:rsidP="003915C1">
      <w:pPr>
        <w:spacing w:line="288" w:lineRule="auto"/>
        <w:ind w:firstLineChars="202" w:firstLine="424"/>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nt</m:t>
            </m:r>
          </m:sub>
        </m:sSub>
      </m:oMath>
      <w:r w:rsidR="001C6569" w:rsidRPr="000B2C57">
        <w:rPr>
          <w:rFonts w:ascii="宋体" w:hAnsi="宋体" w:cs="Times New Roman" w:hint="eastAsia"/>
          <w:szCs w:val="21"/>
        </w:rPr>
        <w:t>——</w:t>
      </w:r>
      <w:r w:rsidR="001C6569" w:rsidRPr="000B2C57">
        <w:rPr>
          <w:rFonts w:ascii="宋体" w:hAnsi="宋体" w:cs="Times New Roman"/>
          <w:szCs w:val="21"/>
        </w:rPr>
        <w:t>螺栓材料的抗拉强度设计值</w:t>
      </w:r>
      <w:r w:rsidR="001C6569" w:rsidRPr="000B2C57">
        <w:rPr>
          <w:rFonts w:ascii="宋体" w:hAnsi="宋体" w:cs="Times New Roman" w:hint="eastAsia"/>
          <w:szCs w:val="21"/>
        </w:rPr>
        <w:t>；</w:t>
      </w:r>
    </w:p>
    <w:p w:rsidR="001C6569" w:rsidRPr="000B2C57" w:rsidRDefault="00CB219A" w:rsidP="003915C1">
      <w:pPr>
        <w:spacing w:line="288" w:lineRule="auto"/>
        <w:ind w:firstLineChars="202" w:firstLine="424"/>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nv</m:t>
            </m:r>
          </m:sub>
        </m:sSub>
      </m:oMath>
      <w:r w:rsidR="001C6569" w:rsidRPr="000B2C57">
        <w:rPr>
          <w:rFonts w:ascii="宋体" w:hAnsi="宋体" w:cs="Times New Roman" w:hint="eastAsia"/>
          <w:szCs w:val="21"/>
        </w:rPr>
        <w:t>——</w:t>
      </w:r>
      <w:r w:rsidR="001C6569" w:rsidRPr="000B2C57">
        <w:rPr>
          <w:rFonts w:ascii="宋体" w:hAnsi="宋体" w:cs="Times New Roman"/>
          <w:szCs w:val="21"/>
        </w:rPr>
        <w:t>螺栓材料的抗剪强度设计值；</w:t>
      </w:r>
    </w:p>
    <w:p w:rsidR="001C6569" w:rsidRPr="000B2C57" w:rsidRDefault="00CB219A" w:rsidP="003915C1">
      <w:pPr>
        <w:spacing w:line="288" w:lineRule="auto"/>
        <w:ind w:firstLineChars="202" w:firstLine="424"/>
        <w:rPr>
          <w:rFonts w:ascii="宋体" w:hAnsi="宋体" w:cs="Times New Roman"/>
          <w:szCs w:val="21"/>
        </w:rPr>
      </w:pPr>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v</m:t>
            </m:r>
          </m:sub>
        </m:sSub>
      </m:oMath>
      <w:r w:rsidR="001C6569" w:rsidRPr="000B2C57">
        <w:rPr>
          <w:rFonts w:ascii="宋体" w:hAnsi="宋体" w:cs="Times New Roman"/>
          <w:szCs w:val="21"/>
        </w:rPr>
        <w:t>——</w:t>
      </w:r>
      <w:r w:rsidR="001C6569" w:rsidRPr="000B2C57">
        <w:rPr>
          <w:rFonts w:ascii="宋体" w:hAnsi="宋体" w:cs="Times New Roman" w:hint="eastAsia"/>
          <w:szCs w:val="21"/>
        </w:rPr>
        <w:t>胶层材料受剪强度设计值。</w:t>
      </w:r>
    </w:p>
    <w:p w:rsidR="001C6569" w:rsidRPr="000B2C57" w:rsidRDefault="001C6569" w:rsidP="000B2C57">
      <w:pPr>
        <w:spacing w:line="288" w:lineRule="auto"/>
        <w:rPr>
          <w:rFonts w:ascii="Times New Roman" w:hAnsi="Times New Roman" w:cs="Times New Roman"/>
          <w:szCs w:val="21"/>
        </w:rPr>
      </w:pPr>
      <w:r w:rsidRPr="000B2C57">
        <w:rPr>
          <w:rFonts w:ascii="Times New Roman" w:hAnsi="Times New Roman" w:cs="Times New Roman"/>
          <w:b/>
          <w:szCs w:val="21"/>
        </w:rPr>
        <w:t>2.2.3</w:t>
      </w:r>
      <w:r w:rsidRPr="000B2C57">
        <w:rPr>
          <w:rFonts w:ascii="Times New Roman" w:hAnsi="Times New Roman" w:cs="Times New Roman"/>
          <w:szCs w:val="21"/>
        </w:rPr>
        <w:t xml:space="preserve">  </w:t>
      </w:r>
      <w:r w:rsidRPr="000B2C57">
        <w:rPr>
          <w:rFonts w:ascii="Times New Roman" w:hAnsi="Times New Roman" w:cs="Times New Roman"/>
          <w:szCs w:val="21"/>
        </w:rPr>
        <w:t>几何参数</w:t>
      </w:r>
    </w:p>
    <w:p w:rsidR="001C6569" w:rsidRPr="000B2C57" w:rsidRDefault="001C6569" w:rsidP="003915C1">
      <w:pPr>
        <w:spacing w:line="288" w:lineRule="auto"/>
        <w:ind w:firstLineChars="202" w:firstLine="424"/>
        <w:rPr>
          <w:rFonts w:ascii="Times New Roman" w:hAnsi="Times New Roman" w:cs="Times New Roman"/>
          <w:szCs w:val="21"/>
        </w:rPr>
      </w:pPr>
      <w:r w:rsidRPr="000B2C57">
        <w:rPr>
          <w:rFonts w:ascii="Times New Roman" w:hAnsi="Times New Roman" w:cs="Times New Roman" w:hint="eastAsia"/>
          <w:i/>
          <w:szCs w:val="21"/>
        </w:rPr>
        <w:t>A</w:t>
      </w:r>
      <w:r w:rsidRPr="000B2C57">
        <w:rPr>
          <w:rFonts w:ascii="Times New Roman" w:hAnsi="Times New Roman" w:cs="Times New Roman" w:hint="eastAsia"/>
          <w:i/>
          <w:szCs w:val="21"/>
          <w:vertAlign w:val="subscript"/>
        </w:rPr>
        <w:t>n</w:t>
      </w:r>
      <w:r w:rsidRPr="000B2C57">
        <w:rPr>
          <w:rFonts w:ascii="Times New Roman" w:hAnsi="Times New Roman" w:cs="Times New Roman" w:hint="eastAsia"/>
          <w:szCs w:val="21"/>
        </w:rPr>
        <w:t>——构件净截面面积；</w:t>
      </w:r>
    </w:p>
    <w:p w:rsidR="001C6569" w:rsidRPr="000B2C57" w:rsidRDefault="00CB219A" w:rsidP="003915C1">
      <w:pPr>
        <w:snapToGrid w:val="0"/>
        <w:spacing w:line="288" w:lineRule="auto"/>
        <w:ind w:firstLineChars="202" w:firstLine="424"/>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hint="eastAsia"/>
                <w:szCs w:val="21"/>
              </w:rPr>
              <m:t>A</m:t>
            </m:r>
          </m:e>
          <m:sub>
            <m:r>
              <w:rPr>
                <w:rFonts w:ascii="Cambria Math" w:hAnsi="Cambria Math" w:cs="Times New Roman"/>
                <w:szCs w:val="21"/>
              </w:rPr>
              <m:t>g</m:t>
            </m:r>
          </m:sub>
        </m:sSub>
      </m:oMath>
      <w:r w:rsidR="001C6569" w:rsidRPr="000B2C57">
        <w:rPr>
          <w:rFonts w:ascii="Times New Roman" w:hAnsi="Times New Roman" w:cs="Times New Roman" w:hint="eastAsia"/>
          <w:szCs w:val="21"/>
        </w:rPr>
        <w:t>——构件全截面面积；</w:t>
      </w:r>
    </w:p>
    <w:p w:rsidR="001C6569" w:rsidRPr="000B2C57" w:rsidRDefault="001C6569" w:rsidP="003915C1">
      <w:pPr>
        <w:spacing w:line="288" w:lineRule="auto"/>
        <w:ind w:firstLineChars="202" w:firstLine="424"/>
        <w:rPr>
          <w:rFonts w:ascii="Times New Roman" w:hAnsi="Times New Roman" w:cs="Times New Roman"/>
          <w:szCs w:val="21"/>
        </w:rPr>
      </w:pPr>
      <w:r w:rsidRPr="000B2C57">
        <w:rPr>
          <w:rFonts w:ascii="Times New Roman" w:hAnsi="Times New Roman" w:cs="Times New Roman"/>
          <w:i/>
          <w:szCs w:val="21"/>
        </w:rPr>
        <w:t>n</w:t>
      </w:r>
      <w:r w:rsidRPr="000B2C57">
        <w:rPr>
          <w:rFonts w:ascii="Times New Roman" w:hAnsi="Times New Roman" w:cs="Times New Roman" w:hint="eastAsia"/>
          <w:szCs w:val="21"/>
        </w:rPr>
        <w:t>——同一排螺栓孔数目；</w:t>
      </w:r>
    </w:p>
    <w:p w:rsidR="001C6569" w:rsidRPr="000B2C57" w:rsidRDefault="001C6569" w:rsidP="003915C1">
      <w:pPr>
        <w:spacing w:line="288" w:lineRule="auto"/>
        <w:ind w:firstLineChars="202" w:firstLine="424"/>
        <w:rPr>
          <w:rFonts w:ascii="Times New Roman" w:hAnsi="Times New Roman" w:cs="Times New Roman"/>
          <w:szCs w:val="21"/>
        </w:rPr>
      </w:pPr>
      <w:r w:rsidRPr="000B2C57">
        <w:rPr>
          <w:rFonts w:ascii="Times New Roman" w:hAnsi="Times New Roman" w:cs="Times New Roman"/>
          <w:i/>
          <w:szCs w:val="21"/>
        </w:rPr>
        <w:t>s</w:t>
      </w:r>
      <w:r w:rsidRPr="000B2C57">
        <w:rPr>
          <w:rFonts w:ascii="Times New Roman" w:hAnsi="Times New Roman" w:cs="Times New Roman" w:hint="eastAsia"/>
          <w:szCs w:val="21"/>
        </w:rPr>
        <w:t>——两个连续螺栓孔的纵向中心到中心的距离；</w:t>
      </w:r>
    </w:p>
    <w:p w:rsidR="001C6569" w:rsidRPr="000B2C57" w:rsidRDefault="001C6569" w:rsidP="003915C1">
      <w:pPr>
        <w:spacing w:line="288" w:lineRule="auto"/>
        <w:ind w:firstLineChars="202" w:firstLine="424"/>
        <w:rPr>
          <w:rFonts w:ascii="Times New Roman" w:hAnsi="Times New Roman" w:cs="Times New Roman"/>
          <w:szCs w:val="21"/>
        </w:rPr>
      </w:pPr>
      <w:r w:rsidRPr="000B2C57">
        <w:rPr>
          <w:rFonts w:ascii="Times New Roman" w:hAnsi="Times New Roman" w:cs="Times New Roman"/>
          <w:i/>
          <w:szCs w:val="21"/>
        </w:rPr>
        <w:t>g</w:t>
      </w:r>
      <w:r w:rsidRPr="000B2C57">
        <w:rPr>
          <w:rFonts w:ascii="Times New Roman" w:hAnsi="Times New Roman" w:cs="Times New Roman" w:hint="eastAsia"/>
          <w:szCs w:val="21"/>
        </w:rPr>
        <w:t>——两个连续螺栓孔的横向中心到中心的距离；</w:t>
      </w:r>
    </w:p>
    <w:p w:rsidR="001C6569" w:rsidRPr="000B2C57" w:rsidRDefault="00CB219A" w:rsidP="003915C1">
      <w:pPr>
        <w:spacing w:line="288" w:lineRule="auto"/>
        <w:ind w:firstLineChars="202" w:firstLine="424"/>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n</m:t>
            </m:r>
          </m:sub>
        </m:sSub>
      </m:oMath>
      <w:r w:rsidR="001C6569" w:rsidRPr="000B2C57">
        <w:rPr>
          <w:rFonts w:ascii="宋体" w:hAnsi="宋体" w:cs="Times New Roman" w:hint="eastAsia"/>
          <w:szCs w:val="21"/>
        </w:rPr>
        <w:t>——螺孔直径；</w:t>
      </w:r>
    </w:p>
    <w:p w:rsidR="001C6569" w:rsidRPr="000B2C57" w:rsidRDefault="00CB219A" w:rsidP="003915C1">
      <w:pPr>
        <w:spacing w:line="288" w:lineRule="auto"/>
        <w:ind w:firstLineChars="202" w:firstLine="424"/>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hint="eastAsia"/>
                <w:szCs w:val="21"/>
              </w:rPr>
              <m:t>r</m:t>
            </m:r>
          </m:e>
          <m:sub>
            <m:r>
              <w:rPr>
                <w:rFonts w:ascii="Cambria Math" w:hAnsi="Cambria Math" w:cs="Times New Roman" w:hint="eastAsia"/>
                <w:szCs w:val="21"/>
              </w:rPr>
              <m:t>x</m:t>
            </m:r>
          </m:sub>
        </m:sSub>
      </m:oMath>
      <w:r w:rsidR="001C6569" w:rsidRPr="000B2C57">
        <w:rPr>
          <w:rFonts w:ascii="Times New Roman" w:hAnsi="Times New Roman" w:cs="Times New Roman" w:hint="eastAsia"/>
          <w:i/>
          <w:szCs w:val="21"/>
        </w:rPr>
        <w:t>、</w:t>
      </w:r>
      <m:oMath>
        <m:sSub>
          <m:sSubPr>
            <m:ctrlPr>
              <w:rPr>
                <w:rFonts w:ascii="Cambria Math" w:hAnsi="Cambria Math" w:cs="Times New Roman"/>
                <w:i/>
                <w:szCs w:val="21"/>
              </w:rPr>
            </m:ctrlPr>
          </m:sSubPr>
          <m:e>
            <m:r>
              <w:rPr>
                <w:rFonts w:ascii="Cambria Math" w:hAnsi="Cambria Math" w:cs="Times New Roman" w:hint="eastAsia"/>
                <w:szCs w:val="21"/>
              </w:rPr>
              <m:t>r</m:t>
            </m:r>
          </m:e>
          <m:sub>
            <m:r>
              <w:rPr>
                <w:rFonts w:ascii="Cambria Math" w:hAnsi="Cambria Math" w:cs="Times New Roman" w:hint="eastAsia"/>
                <w:szCs w:val="21"/>
              </w:rPr>
              <m:t>y</m:t>
            </m:r>
          </m:sub>
        </m:sSub>
      </m:oMath>
      <w:r w:rsidR="001C6569" w:rsidRPr="000B2C57">
        <w:rPr>
          <w:rFonts w:ascii="Times New Roman" w:hAnsi="Times New Roman" w:cs="Times New Roman" w:hint="eastAsia"/>
          <w:szCs w:val="21"/>
        </w:rPr>
        <w:t>——构件绕</w:t>
      </w:r>
      <w:r w:rsidR="001C6569" w:rsidRPr="000B2C57">
        <w:rPr>
          <w:rFonts w:ascii="Times New Roman" w:hAnsi="Times New Roman" w:cs="Times New Roman" w:hint="eastAsia"/>
          <w:szCs w:val="21"/>
        </w:rPr>
        <w:t>X</w:t>
      </w:r>
      <w:r w:rsidR="001C6569" w:rsidRPr="000B2C57">
        <w:rPr>
          <w:rFonts w:ascii="Times New Roman" w:hAnsi="Times New Roman" w:cs="Times New Roman" w:hint="eastAsia"/>
          <w:szCs w:val="21"/>
        </w:rPr>
        <w:t>轴、</w:t>
      </w:r>
      <w:r w:rsidR="001C6569" w:rsidRPr="000B2C57">
        <w:rPr>
          <w:rFonts w:ascii="Times New Roman" w:hAnsi="Times New Roman" w:cs="Times New Roman"/>
          <w:szCs w:val="21"/>
        </w:rPr>
        <w:t>Y</w:t>
      </w:r>
      <w:r w:rsidR="001C6569" w:rsidRPr="000B2C57">
        <w:rPr>
          <w:rFonts w:ascii="Times New Roman" w:hAnsi="Times New Roman" w:cs="Times New Roman" w:hint="eastAsia"/>
          <w:szCs w:val="21"/>
        </w:rPr>
        <w:t>轴的回转半径；</w:t>
      </w:r>
    </w:p>
    <w:p w:rsidR="001C6569" w:rsidRPr="000B2C57" w:rsidRDefault="001C6569" w:rsidP="003915C1">
      <w:pPr>
        <w:snapToGrid w:val="0"/>
        <w:spacing w:line="288" w:lineRule="auto"/>
        <w:ind w:firstLineChars="202" w:firstLine="424"/>
        <w:rPr>
          <w:rFonts w:ascii="Times New Roman" w:hAnsi="Times New Roman" w:cs="Times New Roman"/>
          <w:szCs w:val="21"/>
        </w:rPr>
      </w:pPr>
      <m:oMath>
        <m:r>
          <w:rPr>
            <w:rFonts w:ascii="Cambria Math" w:hAnsi="Cambria Math" w:cs="Times New Roman"/>
            <w:szCs w:val="21"/>
          </w:rPr>
          <m:t>D</m:t>
        </m:r>
      </m:oMath>
      <w:r w:rsidRPr="000B2C57">
        <w:rPr>
          <w:rFonts w:ascii="Times New Roman" w:hAnsi="Times New Roman" w:cs="Times New Roman" w:hint="eastAsia"/>
          <w:szCs w:val="21"/>
        </w:rPr>
        <w:t>——圆管外径；</w:t>
      </w:r>
    </w:p>
    <w:p w:rsidR="001C6569" w:rsidRPr="000B2C57" w:rsidRDefault="001C6569" w:rsidP="003915C1">
      <w:pPr>
        <w:spacing w:line="288" w:lineRule="auto"/>
        <w:ind w:firstLineChars="202" w:firstLine="424"/>
        <w:rPr>
          <w:rFonts w:ascii="Times New Roman" w:hAnsi="Times New Roman" w:cs="Times New Roman"/>
          <w:szCs w:val="21"/>
        </w:rPr>
      </w:pPr>
      <m:oMath>
        <m:r>
          <w:rPr>
            <w:rFonts w:ascii="Cambria Math" w:hAnsi="Cambria Math" w:cs="Times New Roman"/>
            <w:szCs w:val="21"/>
          </w:rPr>
          <m:t>I</m:t>
        </m:r>
      </m:oMath>
      <w:r w:rsidRPr="000B2C57">
        <w:rPr>
          <w:rFonts w:ascii="Times New Roman" w:hAnsi="Times New Roman" w:cs="Times New Roman"/>
          <w:szCs w:val="21"/>
        </w:rPr>
        <w:t>——</w:t>
      </w:r>
      <w:r w:rsidRPr="000B2C57">
        <w:rPr>
          <w:rFonts w:ascii="Times New Roman" w:hAnsi="Times New Roman" w:cs="Times New Roman"/>
          <w:szCs w:val="21"/>
        </w:rPr>
        <w:t>构件绕弯曲轴的惯性矩；</w:t>
      </w:r>
    </w:p>
    <w:p w:rsidR="001C6569" w:rsidRPr="000B2C57" w:rsidRDefault="00CB219A" w:rsidP="003915C1">
      <w:pPr>
        <w:spacing w:line="288" w:lineRule="auto"/>
        <w:ind w:firstLineChars="202" w:firstLine="424"/>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hint="eastAsia"/>
                <w:szCs w:val="21"/>
              </w:rPr>
              <m:t>I</m:t>
            </m:r>
          </m:e>
          <m:sub>
            <m:r>
              <w:rPr>
                <w:rFonts w:ascii="Cambria Math" w:hAnsi="Cambria Math" w:cs="Times New Roman"/>
                <w:szCs w:val="21"/>
              </w:rPr>
              <m:t>t</m:t>
            </m:r>
          </m:sub>
        </m:sSub>
      </m:oMath>
      <w:r w:rsidR="001C6569" w:rsidRPr="000B2C57">
        <w:rPr>
          <w:rFonts w:ascii="Times New Roman" w:hAnsi="Times New Roman" w:cs="Times New Roman" w:hint="eastAsia"/>
          <w:szCs w:val="21"/>
        </w:rPr>
        <w:t>——全截面抗扭惯性矩；</w:t>
      </w:r>
    </w:p>
    <w:p w:rsidR="001C6569" w:rsidRPr="000B2C57" w:rsidRDefault="00CB219A" w:rsidP="003915C1">
      <w:pPr>
        <w:spacing w:line="288" w:lineRule="auto"/>
        <w:ind w:firstLineChars="202" w:firstLine="424"/>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I</m:t>
            </m:r>
          </m:e>
          <m:sub>
            <m:r>
              <w:rPr>
                <w:rFonts w:ascii="Cambria Math" w:hAnsi="Cambria Math" w:cs="Times New Roman"/>
                <w:szCs w:val="21"/>
              </w:rPr>
              <m:t>f</m:t>
            </m:r>
          </m:sub>
        </m:sSub>
      </m:oMath>
      <w:r w:rsidR="001C6569" w:rsidRPr="000B2C57">
        <w:rPr>
          <w:rFonts w:ascii="Times New Roman" w:hAnsi="Times New Roman" w:cs="Times New Roman"/>
          <w:szCs w:val="21"/>
        </w:rPr>
        <w:t>——</w:t>
      </w:r>
      <w:r w:rsidR="001C6569" w:rsidRPr="000B2C57">
        <w:rPr>
          <w:rFonts w:ascii="Times New Roman" w:hAnsi="Times New Roman" w:cs="Times New Roman"/>
          <w:szCs w:val="21"/>
        </w:rPr>
        <w:t>翼缘绕弯曲轴的惯性矩；</w:t>
      </w:r>
    </w:p>
    <w:p w:rsidR="001C6569" w:rsidRPr="000B2C57" w:rsidRDefault="00CB219A" w:rsidP="003915C1">
      <w:pPr>
        <w:spacing w:line="288" w:lineRule="auto"/>
        <w:ind w:firstLineChars="202" w:firstLine="424"/>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I</m:t>
            </m:r>
          </m:e>
          <m:sub>
            <m:r>
              <w:rPr>
                <w:rFonts w:ascii="Cambria Math" w:hAnsi="Cambria Math" w:cs="Times New Roman"/>
                <w:szCs w:val="21"/>
              </w:rPr>
              <m:t>w</m:t>
            </m:r>
          </m:sub>
        </m:sSub>
      </m:oMath>
      <w:r w:rsidR="001C6569" w:rsidRPr="000B2C57">
        <w:rPr>
          <w:rFonts w:ascii="Times New Roman" w:hAnsi="Times New Roman" w:cs="Times New Roman"/>
          <w:szCs w:val="21"/>
        </w:rPr>
        <w:t>——</w:t>
      </w:r>
      <w:r w:rsidR="001C6569" w:rsidRPr="000B2C57">
        <w:rPr>
          <w:rFonts w:ascii="Times New Roman" w:hAnsi="Times New Roman" w:cs="Times New Roman"/>
          <w:szCs w:val="21"/>
        </w:rPr>
        <w:t>腹板绕弯曲轴的惯性矩；</w:t>
      </w:r>
    </w:p>
    <w:p w:rsidR="001C6569" w:rsidRPr="000B2C57" w:rsidRDefault="00CB219A" w:rsidP="003915C1">
      <w:pPr>
        <w:spacing w:line="288" w:lineRule="auto"/>
        <w:ind w:firstLineChars="202" w:firstLine="424"/>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hint="eastAsia"/>
                <w:szCs w:val="21"/>
              </w:rPr>
              <m:t>e</m:t>
            </m:r>
          </m:e>
          <m:sub>
            <m:r>
              <m:rPr>
                <m:sty m:val="p"/>
              </m:rPr>
              <w:rPr>
                <w:rFonts w:ascii="Cambria Math" w:hAnsi="Cambria Math" w:cs="Times New Roman" w:hint="eastAsia"/>
                <w:szCs w:val="21"/>
              </w:rPr>
              <m:t>0</m:t>
            </m:r>
          </m:sub>
        </m:sSub>
      </m:oMath>
      <w:r w:rsidR="001C6569" w:rsidRPr="000B2C57">
        <w:rPr>
          <w:rFonts w:ascii="Times New Roman" w:hAnsi="Times New Roman" w:cs="Times New Roman" w:hint="eastAsia"/>
          <w:szCs w:val="21"/>
        </w:rPr>
        <w:t>——截面形心到剪切中心的距离；</w:t>
      </w:r>
    </w:p>
    <w:p w:rsidR="001C6569" w:rsidRPr="000B2C57" w:rsidRDefault="001C6569" w:rsidP="003915C1">
      <w:pPr>
        <w:spacing w:line="288" w:lineRule="auto"/>
        <w:ind w:firstLineChars="202" w:firstLine="424"/>
        <w:rPr>
          <w:rFonts w:ascii="Times New Roman" w:hAnsi="Times New Roman" w:cs="Times New Roman"/>
          <w:szCs w:val="21"/>
        </w:rPr>
      </w:pPr>
      <m:oMath>
        <m:r>
          <w:rPr>
            <w:rFonts w:ascii="Cambria Math" w:hAnsi="Cambria Math" w:cs="Times New Roman"/>
            <w:szCs w:val="21"/>
          </w:rPr>
          <m:t>y</m:t>
        </m:r>
      </m:oMath>
      <w:r w:rsidRPr="000B2C57">
        <w:rPr>
          <w:rFonts w:ascii="Times New Roman" w:hAnsi="Times New Roman" w:cs="Times New Roman"/>
          <w:szCs w:val="21"/>
        </w:rPr>
        <w:t>——</w:t>
      </w:r>
      <w:r w:rsidRPr="000B2C57">
        <w:rPr>
          <w:rFonts w:ascii="Times New Roman" w:hAnsi="Times New Roman" w:cs="Times New Roman"/>
          <w:szCs w:val="21"/>
        </w:rPr>
        <w:t>中性轴到构件边缘纤维的距离</w:t>
      </w:r>
      <w:r w:rsidRPr="000B2C57">
        <w:rPr>
          <w:rFonts w:ascii="Times New Roman" w:hAnsi="Times New Roman" w:cs="Times New Roman" w:hint="eastAsia"/>
          <w:szCs w:val="21"/>
        </w:rPr>
        <w:t>；</w:t>
      </w:r>
    </w:p>
    <w:p w:rsidR="001C6569" w:rsidRPr="000B2C57" w:rsidRDefault="00CB219A" w:rsidP="003915C1">
      <w:pPr>
        <w:spacing w:line="288" w:lineRule="auto"/>
        <w:ind w:firstLineChars="202" w:firstLine="424"/>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szCs w:val="21"/>
              </w:rPr>
              <m:t>f</m:t>
            </m:r>
          </m:sub>
        </m:sSub>
      </m:oMath>
      <w:r w:rsidR="001C6569" w:rsidRPr="000B2C57">
        <w:rPr>
          <w:rFonts w:ascii="Times New Roman" w:hAnsi="Times New Roman" w:cs="Times New Roman" w:hint="eastAsia"/>
          <w:szCs w:val="21"/>
        </w:rPr>
        <w:t>——翼缘宽度；</w:t>
      </w:r>
    </w:p>
    <w:p w:rsidR="001C6569" w:rsidRPr="000B2C57" w:rsidRDefault="00CB219A" w:rsidP="003915C1">
      <w:pPr>
        <w:spacing w:line="288" w:lineRule="auto"/>
        <w:ind w:firstLineChars="202" w:firstLine="424"/>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f</m:t>
            </m:r>
          </m:sub>
        </m:sSub>
      </m:oMath>
      <w:r w:rsidR="001C6569" w:rsidRPr="000B2C57">
        <w:rPr>
          <w:rFonts w:ascii="Times New Roman" w:hAnsi="Times New Roman" w:cs="Times New Roman" w:hint="eastAsia"/>
          <w:szCs w:val="21"/>
        </w:rPr>
        <w:t>——翼缘厚度；</w:t>
      </w:r>
    </w:p>
    <w:p w:rsidR="001C6569" w:rsidRPr="000B2C57" w:rsidRDefault="00CB219A" w:rsidP="003915C1">
      <w:pPr>
        <w:spacing w:line="288" w:lineRule="auto"/>
        <w:ind w:firstLineChars="202" w:firstLine="424"/>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h</m:t>
            </m:r>
          </m:e>
          <m:sub>
            <m:r>
              <w:rPr>
                <w:rFonts w:ascii="Cambria Math" w:hAnsi="Cambria Math" w:cs="Times New Roman"/>
                <w:szCs w:val="21"/>
              </w:rPr>
              <m:t>w</m:t>
            </m:r>
          </m:sub>
        </m:sSub>
      </m:oMath>
      <w:r w:rsidR="001C6569" w:rsidRPr="000B2C57">
        <w:rPr>
          <w:rFonts w:ascii="Times New Roman" w:hAnsi="Times New Roman" w:cs="Times New Roman" w:hint="eastAsia"/>
          <w:szCs w:val="21"/>
        </w:rPr>
        <w:t>——腹板高度；</w:t>
      </w:r>
    </w:p>
    <w:p w:rsidR="001C6569" w:rsidRPr="000B2C57" w:rsidRDefault="00CB219A" w:rsidP="003915C1">
      <w:pPr>
        <w:spacing w:line="288" w:lineRule="auto"/>
        <w:ind w:firstLineChars="202" w:firstLine="424"/>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w</m:t>
            </m:r>
          </m:sub>
        </m:sSub>
      </m:oMath>
      <w:r w:rsidR="001C6569" w:rsidRPr="000B2C57">
        <w:rPr>
          <w:rFonts w:ascii="Times New Roman" w:hAnsi="Times New Roman" w:cs="Times New Roman" w:hint="eastAsia"/>
          <w:szCs w:val="21"/>
        </w:rPr>
        <w:t>——腹板厚度；</w:t>
      </w:r>
    </w:p>
    <w:p w:rsidR="001C6569" w:rsidRPr="000B2C57" w:rsidRDefault="001C6569" w:rsidP="003915C1">
      <w:pPr>
        <w:spacing w:line="288" w:lineRule="auto"/>
        <w:ind w:firstLineChars="202" w:firstLine="424"/>
        <w:rPr>
          <w:rFonts w:ascii="Times New Roman" w:hAnsi="Times New Roman" w:cs="Times New Roman"/>
          <w:szCs w:val="21"/>
        </w:rPr>
      </w:pPr>
      <m:oMath>
        <m:r>
          <w:rPr>
            <w:rFonts w:ascii="Cambria Math" w:hAnsi="Cambria Math" w:cs="Times New Roman"/>
            <w:szCs w:val="21"/>
          </w:rPr>
          <m:t>L</m:t>
        </m:r>
      </m:oMath>
      <w:r w:rsidRPr="000B2C57">
        <w:rPr>
          <w:rFonts w:ascii="Times New Roman" w:hAnsi="Times New Roman" w:cs="Times New Roman"/>
          <w:szCs w:val="21"/>
        </w:rPr>
        <w:t>——</w:t>
      </w:r>
      <w:r w:rsidRPr="000B2C57">
        <w:rPr>
          <w:rFonts w:ascii="Times New Roman" w:hAnsi="Times New Roman" w:cs="Times New Roman"/>
          <w:szCs w:val="21"/>
        </w:rPr>
        <w:t>跨度或悬臂端长度；</w:t>
      </w:r>
    </w:p>
    <w:p w:rsidR="001C6569" w:rsidRPr="000B2C57" w:rsidRDefault="00CB219A" w:rsidP="003915C1">
      <w:pPr>
        <w:spacing w:line="288" w:lineRule="auto"/>
        <w:ind w:firstLineChars="202" w:firstLine="424"/>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b</m:t>
            </m:r>
          </m:sub>
        </m:sSub>
      </m:oMath>
      <w:r w:rsidR="001C6569" w:rsidRPr="000B2C57">
        <w:rPr>
          <w:rFonts w:ascii="宋体" w:hAnsi="宋体" w:cs="Times New Roman"/>
          <w:szCs w:val="21"/>
        </w:rPr>
        <w:t>——</w:t>
      </w:r>
      <w:r w:rsidR="001C6569" w:rsidRPr="000B2C57">
        <w:rPr>
          <w:rFonts w:ascii="宋体" w:hAnsi="宋体" w:cs="Times New Roman" w:hint="eastAsia"/>
          <w:szCs w:val="21"/>
        </w:rPr>
        <w:t>胶层面积。</w:t>
      </w:r>
    </w:p>
    <w:p w:rsidR="001C6569" w:rsidRPr="000B2C57" w:rsidRDefault="001C6569" w:rsidP="003915C1">
      <w:pPr>
        <w:snapToGrid w:val="0"/>
        <w:spacing w:line="288" w:lineRule="auto"/>
        <w:ind w:firstLineChars="202" w:firstLine="424"/>
        <w:rPr>
          <w:rFonts w:ascii="Times New Roman" w:hAnsi="Times New Roman" w:cs="Times New Roman"/>
          <w:szCs w:val="21"/>
        </w:rPr>
      </w:pPr>
      <w:r w:rsidRPr="000B2C57">
        <w:rPr>
          <w:rFonts w:ascii="Times New Roman" w:hAnsi="Times New Roman" w:cs="Times New Roman"/>
          <w:i/>
          <w:szCs w:val="21"/>
        </w:rPr>
        <w:t>x</w:t>
      </w:r>
      <w:r w:rsidRPr="000B2C57">
        <w:rPr>
          <w:rFonts w:ascii="Times New Roman" w:hAnsi="Times New Roman" w:cs="Times New Roman"/>
          <w:szCs w:val="21"/>
          <w:vertAlign w:val="subscript"/>
        </w:rPr>
        <w:t>n</w:t>
      </w:r>
      <w:r w:rsidRPr="000B2C57">
        <w:rPr>
          <w:rFonts w:ascii="Times New Roman" w:hAnsi="Times New Roman" w:cs="Times New Roman"/>
          <w:i/>
          <w:szCs w:val="21"/>
        </w:rPr>
        <w:t xml:space="preserve"> </w:t>
      </w:r>
      <w:r w:rsidRPr="000B2C57">
        <w:rPr>
          <w:rFonts w:ascii="Times New Roman" w:hAnsi="Times New Roman" w:cs="Times New Roman"/>
          <w:i/>
          <w:szCs w:val="21"/>
        </w:rPr>
        <w:tab/>
      </w:r>
      <w:r w:rsidRPr="000B2C57">
        <w:rPr>
          <w:rFonts w:ascii="Times New Roman" w:hAnsi="Times New Roman" w:cs="Times New Roman"/>
          <w:szCs w:val="21"/>
        </w:rPr>
        <w:t>－</w:t>
      </w:r>
      <w:r w:rsidRPr="000B2C57">
        <w:rPr>
          <w:rFonts w:ascii="Times New Roman" w:hAnsi="Times New Roman" w:cs="Times New Roman"/>
          <w:szCs w:val="21"/>
        </w:rPr>
        <w:t xml:space="preserve"> </w:t>
      </w:r>
      <w:r w:rsidRPr="000B2C57">
        <w:rPr>
          <w:rFonts w:ascii="Times New Roman" w:hAnsi="Times New Roman" w:cs="Times New Roman" w:hint="eastAsia"/>
          <w:szCs w:val="21"/>
        </w:rPr>
        <w:t>型材</w:t>
      </w:r>
      <w:r w:rsidRPr="000B2C57">
        <w:rPr>
          <w:rFonts w:ascii="Times New Roman" w:hAnsi="Times New Roman" w:cs="Times New Roman"/>
          <w:szCs w:val="21"/>
        </w:rPr>
        <w:t>混凝土组合梁截面中性轴距梁顶面的高度；</w:t>
      </w:r>
    </w:p>
    <w:p w:rsidR="001C6569" w:rsidRPr="000B2C57" w:rsidRDefault="001C6569" w:rsidP="003915C1">
      <w:pPr>
        <w:snapToGrid w:val="0"/>
        <w:spacing w:line="288" w:lineRule="auto"/>
        <w:ind w:firstLineChars="202" w:firstLine="424"/>
        <w:rPr>
          <w:rFonts w:ascii="Times New Roman" w:hAnsi="Times New Roman" w:cs="Times New Roman"/>
          <w:szCs w:val="21"/>
        </w:rPr>
      </w:pPr>
      <w:r w:rsidRPr="000B2C57">
        <w:rPr>
          <w:rFonts w:ascii="Times New Roman" w:hAnsi="Times New Roman" w:cs="Times New Roman"/>
          <w:i/>
          <w:szCs w:val="21"/>
        </w:rPr>
        <w:t>x</w:t>
      </w:r>
      <w:r w:rsidRPr="000B2C57">
        <w:rPr>
          <w:rFonts w:ascii="Times New Roman" w:hAnsi="Times New Roman" w:cs="Times New Roman"/>
          <w:szCs w:val="21"/>
        </w:rPr>
        <w:t xml:space="preserve"> </w:t>
      </w:r>
      <w:r w:rsidRPr="000B2C57">
        <w:rPr>
          <w:rFonts w:ascii="Times New Roman" w:hAnsi="Times New Roman" w:cs="Times New Roman"/>
          <w:szCs w:val="21"/>
        </w:rPr>
        <w:tab/>
      </w:r>
      <w:r w:rsidRPr="000B2C57">
        <w:rPr>
          <w:rFonts w:ascii="Times New Roman" w:hAnsi="Times New Roman" w:cs="Times New Roman"/>
          <w:szCs w:val="21"/>
        </w:rPr>
        <w:t>－</w:t>
      </w:r>
      <w:r w:rsidRPr="000B2C57">
        <w:rPr>
          <w:rFonts w:ascii="Times New Roman" w:hAnsi="Times New Roman" w:cs="Times New Roman"/>
          <w:szCs w:val="21"/>
        </w:rPr>
        <w:t xml:space="preserve"> </w:t>
      </w:r>
      <w:r w:rsidRPr="000B2C57">
        <w:rPr>
          <w:rFonts w:ascii="Times New Roman" w:hAnsi="Times New Roman" w:cs="Times New Roman"/>
          <w:szCs w:val="21"/>
        </w:rPr>
        <w:t>组合梁有效受压区高度；</w:t>
      </w:r>
    </w:p>
    <w:p w:rsidR="001C6569" w:rsidRPr="000B2C57" w:rsidRDefault="001C6569" w:rsidP="003915C1">
      <w:pPr>
        <w:snapToGrid w:val="0"/>
        <w:spacing w:line="288" w:lineRule="auto"/>
        <w:ind w:firstLineChars="202" w:firstLine="424"/>
        <w:jc w:val="left"/>
        <w:rPr>
          <w:rFonts w:ascii="Times New Roman" w:hAnsi="Times New Roman" w:cs="Times New Roman"/>
          <w:szCs w:val="21"/>
        </w:rPr>
      </w:pPr>
      <w:r w:rsidRPr="000B2C57">
        <w:rPr>
          <w:rFonts w:ascii="Times New Roman" w:hAnsi="Times New Roman" w:cs="Times New Roman"/>
          <w:position w:val="-12"/>
          <w:szCs w:val="21"/>
        </w:rPr>
        <w:object w:dxaOrig="279" w:dyaOrig="360">
          <v:shape id="_x0000_i1025" type="#_x0000_t75" style="width:14.4pt;height:19pt" o:ole="">
            <v:imagedata r:id="rId14" o:title=""/>
          </v:shape>
          <o:OLEObject Type="Embed" ProgID="Equation.3" ShapeID="_x0000_i1025" DrawAspect="Content" ObjectID="_1618726369" r:id="rId15"/>
        </w:object>
      </w:r>
      <w:r w:rsidRPr="000B2C57">
        <w:rPr>
          <w:rFonts w:ascii="Times New Roman" w:hAnsi="宋体" w:cs="Times New Roman"/>
          <w:szCs w:val="21"/>
        </w:rPr>
        <w:t>－</w:t>
      </w:r>
      <w:r w:rsidRPr="000B2C57">
        <w:rPr>
          <w:rFonts w:ascii="Times New Roman" w:hAnsi="Times New Roman" w:cs="Times New Roman"/>
          <w:szCs w:val="21"/>
        </w:rPr>
        <w:t xml:space="preserve"> </w:t>
      </w:r>
      <w:r w:rsidRPr="000B2C57">
        <w:rPr>
          <w:rFonts w:ascii="Times New Roman" w:hAnsi="宋体" w:cs="Times New Roman"/>
          <w:szCs w:val="21"/>
        </w:rPr>
        <w:t>组合梁截面</w:t>
      </w:r>
      <w:r w:rsidRPr="000B2C57">
        <w:rPr>
          <w:rFonts w:ascii="Times New Roman" w:hAnsi="宋体" w:cs="Times New Roman" w:hint="eastAsia"/>
          <w:szCs w:val="21"/>
        </w:rPr>
        <w:t>形心</w:t>
      </w:r>
      <w:r w:rsidRPr="000B2C57">
        <w:rPr>
          <w:rFonts w:ascii="Times New Roman" w:hAnsi="宋体" w:cs="Times New Roman"/>
          <w:szCs w:val="21"/>
        </w:rPr>
        <w:t>轴至梁顶面的距离；</w:t>
      </w:r>
    </w:p>
    <w:p w:rsidR="001C6569" w:rsidRPr="000B2C57" w:rsidRDefault="001C6569" w:rsidP="003915C1">
      <w:pPr>
        <w:snapToGrid w:val="0"/>
        <w:spacing w:line="288" w:lineRule="auto"/>
        <w:ind w:firstLineChars="202" w:firstLine="424"/>
        <w:jc w:val="left"/>
        <w:rPr>
          <w:rFonts w:ascii="Times New Roman" w:hAnsi="宋体" w:cs="Times New Roman"/>
          <w:szCs w:val="21"/>
        </w:rPr>
      </w:pPr>
      <w:r w:rsidRPr="000B2C57">
        <w:rPr>
          <w:rFonts w:ascii="Times New Roman" w:hAnsi="Times New Roman" w:cs="Times New Roman"/>
          <w:position w:val="-12"/>
          <w:szCs w:val="21"/>
        </w:rPr>
        <w:object w:dxaOrig="260" w:dyaOrig="360">
          <v:shape id="_x0000_i1026" type="#_x0000_t75" style="width:12.65pt;height:19pt" o:ole="">
            <v:imagedata r:id="rId16" o:title=""/>
          </v:shape>
          <o:OLEObject Type="Embed" ProgID="Equation.3" ShapeID="_x0000_i1026" DrawAspect="Content" ObjectID="_1618726370" r:id="rId17"/>
        </w:object>
      </w:r>
      <w:r w:rsidRPr="000B2C57">
        <w:rPr>
          <w:rFonts w:ascii="Times New Roman" w:hAnsi="宋体" w:cs="Times New Roman"/>
          <w:szCs w:val="21"/>
        </w:rPr>
        <w:t>－</w:t>
      </w:r>
      <w:r w:rsidRPr="000B2C57">
        <w:rPr>
          <w:rFonts w:ascii="Times New Roman" w:hAnsi="Times New Roman" w:cs="Times New Roman" w:hint="eastAsia"/>
          <w:szCs w:val="21"/>
        </w:rPr>
        <w:t xml:space="preserve"> </w:t>
      </w:r>
      <w:r w:rsidRPr="000B2C57">
        <w:rPr>
          <w:rFonts w:ascii="Times New Roman" w:hAnsi="宋体" w:cs="Times New Roman"/>
          <w:szCs w:val="21"/>
        </w:rPr>
        <w:t>组合梁</w:t>
      </w:r>
      <w:r w:rsidRPr="000B2C57">
        <w:rPr>
          <w:rFonts w:ascii="Times New Roman" w:hAnsi="Times New Roman" w:cs="Times New Roman" w:hint="eastAsia"/>
          <w:szCs w:val="21"/>
        </w:rPr>
        <w:t>混凝土</w:t>
      </w:r>
      <w:r w:rsidRPr="000B2C57">
        <w:rPr>
          <w:rFonts w:ascii="Times New Roman" w:hAnsi="宋体" w:cs="Times New Roman"/>
          <w:szCs w:val="21"/>
        </w:rPr>
        <w:t>翼板</w:t>
      </w:r>
      <w:r w:rsidRPr="000B2C57">
        <w:rPr>
          <w:rFonts w:ascii="Times New Roman" w:hAnsi="宋体" w:cs="Times New Roman" w:hint="eastAsia"/>
          <w:szCs w:val="21"/>
        </w:rPr>
        <w:t>截面形心</w:t>
      </w:r>
      <w:r w:rsidRPr="000B2C57">
        <w:rPr>
          <w:rFonts w:ascii="Times New Roman" w:hAnsi="宋体" w:cs="Times New Roman"/>
          <w:szCs w:val="21"/>
        </w:rPr>
        <w:t>轴至梁截面</w:t>
      </w:r>
      <w:r w:rsidRPr="000B2C57">
        <w:rPr>
          <w:rFonts w:ascii="Times New Roman" w:hAnsi="宋体" w:cs="Times New Roman" w:hint="eastAsia"/>
          <w:szCs w:val="21"/>
        </w:rPr>
        <w:t>形心</w:t>
      </w:r>
      <w:r w:rsidRPr="000B2C57">
        <w:rPr>
          <w:rFonts w:ascii="Times New Roman" w:hAnsi="宋体" w:cs="Times New Roman"/>
          <w:szCs w:val="21"/>
        </w:rPr>
        <w:t>轴的距离；</w:t>
      </w:r>
    </w:p>
    <w:p w:rsidR="001C6569" w:rsidRPr="000B2C57" w:rsidRDefault="001C6569" w:rsidP="003915C1">
      <w:pPr>
        <w:snapToGrid w:val="0"/>
        <w:spacing w:line="288" w:lineRule="auto"/>
        <w:ind w:firstLineChars="202" w:firstLine="424"/>
        <w:jc w:val="left"/>
        <w:rPr>
          <w:rFonts w:ascii="Times New Roman" w:hAnsi="Times New Roman" w:cs="Times New Roman"/>
          <w:szCs w:val="21"/>
        </w:rPr>
      </w:pPr>
      <w:r w:rsidRPr="000B2C57">
        <w:rPr>
          <w:rFonts w:ascii="Times New Roman" w:hAnsi="Times New Roman" w:cs="Times New Roman"/>
          <w:position w:val="-12"/>
          <w:szCs w:val="21"/>
        </w:rPr>
        <w:object w:dxaOrig="340" w:dyaOrig="360">
          <v:shape id="_x0000_i1027" type="#_x0000_t75" style="width:17.3pt;height:19pt" o:ole="">
            <v:imagedata r:id="rId18" o:title=""/>
          </v:shape>
          <o:OLEObject Type="Embed" ProgID="Equation.3" ShapeID="_x0000_i1027" DrawAspect="Content" ObjectID="_1618726371" r:id="rId19"/>
        </w:object>
      </w:r>
      <w:r w:rsidRPr="000B2C57">
        <w:rPr>
          <w:rFonts w:ascii="Times New Roman" w:hAnsi="Times New Roman" w:cs="Times New Roman" w:hint="eastAsia"/>
          <w:szCs w:val="21"/>
        </w:rPr>
        <w:t>－</w:t>
      </w:r>
      <w:r w:rsidRPr="000B2C57">
        <w:rPr>
          <w:rFonts w:ascii="Times New Roman" w:hAnsi="Times New Roman" w:cs="Times New Roman" w:hint="eastAsia"/>
          <w:szCs w:val="21"/>
        </w:rPr>
        <w:t xml:space="preserve"> </w:t>
      </w:r>
      <w:r w:rsidRPr="000B2C57">
        <w:rPr>
          <w:rFonts w:ascii="Times New Roman" w:hAnsi="宋体" w:cs="Times New Roman"/>
          <w:szCs w:val="21"/>
        </w:rPr>
        <w:t>组合梁</w:t>
      </w:r>
      <w:r w:rsidRPr="000B2C57">
        <w:rPr>
          <w:rFonts w:ascii="Times New Roman" w:hAnsi="Times New Roman" w:cs="Times New Roman" w:hint="eastAsia"/>
          <w:szCs w:val="21"/>
        </w:rPr>
        <w:t>混凝土</w:t>
      </w:r>
      <w:r w:rsidRPr="000B2C57">
        <w:rPr>
          <w:rFonts w:ascii="Times New Roman" w:hAnsi="宋体" w:cs="Times New Roman"/>
          <w:szCs w:val="21"/>
        </w:rPr>
        <w:t>翼板截面</w:t>
      </w:r>
      <w:r w:rsidRPr="000B2C57">
        <w:rPr>
          <w:rFonts w:ascii="Times New Roman" w:hAnsi="宋体" w:cs="Times New Roman" w:hint="eastAsia"/>
          <w:szCs w:val="21"/>
        </w:rPr>
        <w:t>形心</w:t>
      </w:r>
      <w:r w:rsidRPr="000B2C57">
        <w:rPr>
          <w:rFonts w:ascii="Times New Roman" w:hAnsi="宋体" w:cs="Times New Roman"/>
          <w:szCs w:val="21"/>
        </w:rPr>
        <w:t>轴至梁顶面的距离</w:t>
      </w:r>
      <w:r w:rsidRPr="000B2C57">
        <w:rPr>
          <w:rFonts w:ascii="Times New Roman" w:hAnsi="宋体" w:cs="Times New Roman" w:hint="eastAsia"/>
          <w:szCs w:val="21"/>
        </w:rPr>
        <w:t>。</w:t>
      </w:r>
    </w:p>
    <w:p w:rsidR="001C6569" w:rsidRPr="000B2C57" w:rsidRDefault="001C6569" w:rsidP="000B2C57">
      <w:pPr>
        <w:spacing w:line="288" w:lineRule="auto"/>
        <w:rPr>
          <w:rFonts w:ascii="Times New Roman" w:hAnsi="Times New Roman" w:cs="Times New Roman"/>
          <w:szCs w:val="21"/>
        </w:rPr>
      </w:pPr>
      <w:r w:rsidRPr="000B2C57">
        <w:rPr>
          <w:rFonts w:ascii="Times New Roman" w:hAnsi="Times New Roman" w:cs="Times New Roman"/>
          <w:b/>
          <w:szCs w:val="21"/>
        </w:rPr>
        <w:t>2.2.4</w:t>
      </w:r>
      <w:r w:rsidRPr="000B2C57">
        <w:rPr>
          <w:rFonts w:ascii="Times New Roman" w:hAnsi="Times New Roman" w:cs="Times New Roman"/>
          <w:szCs w:val="21"/>
        </w:rPr>
        <w:t xml:space="preserve">  </w:t>
      </w:r>
      <w:r w:rsidRPr="000B2C57">
        <w:rPr>
          <w:rFonts w:ascii="Times New Roman" w:hAnsi="Times New Roman" w:cs="Times New Roman"/>
          <w:szCs w:val="21"/>
        </w:rPr>
        <w:t>计算系数</w:t>
      </w:r>
    </w:p>
    <w:p w:rsidR="001C6569" w:rsidRPr="000B2C57" w:rsidRDefault="001C6569" w:rsidP="003915C1">
      <w:pPr>
        <w:spacing w:line="288" w:lineRule="auto"/>
        <w:ind w:firstLineChars="202" w:firstLine="424"/>
        <w:rPr>
          <w:rFonts w:ascii="Times New Roman" w:hAnsi="Times New Roman" w:cs="Times New Roman"/>
          <w:szCs w:val="21"/>
        </w:rPr>
      </w:pPr>
      <w:r w:rsidRPr="000B2C57">
        <w:rPr>
          <w:rFonts w:ascii="Times New Roman" w:hAnsi="Times New Roman" w:cs="Times New Roman" w:hint="eastAsia"/>
          <w:i/>
          <w:szCs w:val="21"/>
        </w:rPr>
        <w:t>k</w:t>
      </w:r>
      <w:r w:rsidRPr="000B2C57">
        <w:rPr>
          <w:rFonts w:ascii="Times New Roman" w:hAnsi="Times New Roman" w:cs="Times New Roman" w:hint="eastAsia"/>
          <w:szCs w:val="21"/>
        </w:rPr>
        <w:t>——有效截面折减系数；</w:t>
      </w:r>
    </w:p>
    <w:p w:rsidR="001C6569" w:rsidRPr="000B2C57" w:rsidRDefault="001C6569" w:rsidP="003915C1">
      <w:pPr>
        <w:spacing w:line="288" w:lineRule="auto"/>
        <w:ind w:firstLineChars="202" w:firstLine="424"/>
        <w:rPr>
          <w:szCs w:val="21"/>
        </w:rPr>
      </w:pPr>
      <m:oMath>
        <m:r>
          <m:rPr>
            <m:sty m:val="p"/>
          </m:rPr>
          <w:rPr>
            <w:rFonts w:ascii="Cambria Math" w:hAnsi="Cambria Math"/>
            <w:szCs w:val="21"/>
          </w:rPr>
          <m:t>λ</m:t>
        </m:r>
      </m:oMath>
      <w:r w:rsidRPr="000B2C57">
        <w:rPr>
          <w:rFonts w:hint="eastAsia"/>
          <w:szCs w:val="21"/>
        </w:rPr>
        <w:t>——有效长细比；</w:t>
      </w:r>
    </w:p>
    <w:p w:rsidR="001C6569" w:rsidRPr="000B2C57" w:rsidRDefault="00CB219A" w:rsidP="003915C1">
      <w:pPr>
        <w:snapToGrid w:val="0"/>
        <w:spacing w:line="288" w:lineRule="auto"/>
        <w:ind w:firstLineChars="202" w:firstLine="424"/>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β</m:t>
            </m:r>
          </m:e>
          <m:sub>
            <m:r>
              <m:rPr>
                <m:sty m:val="p"/>
              </m:rPr>
              <w:rPr>
                <w:rFonts w:ascii="Cambria Math" w:hAnsi="Cambria Math" w:cs="Times New Roman"/>
                <w:szCs w:val="21"/>
              </w:rPr>
              <m:t>w</m:t>
            </m:r>
          </m:sub>
        </m:sSub>
      </m:oMath>
      <w:r w:rsidR="001C6569" w:rsidRPr="000B2C57">
        <w:rPr>
          <w:rFonts w:ascii="Times New Roman" w:hAnsi="Times New Roman" w:cs="Times New Roman" w:hint="eastAsia"/>
          <w:szCs w:val="21"/>
        </w:rPr>
        <w:t>——截面各部分板的宽度</w:t>
      </w:r>
      <w:r w:rsidR="001C6569" w:rsidRPr="000B2C57">
        <w:rPr>
          <w:rFonts w:ascii="Times New Roman" w:hAnsi="Times New Roman" w:cs="Times New Roman" w:hint="eastAsia"/>
          <w:szCs w:val="21"/>
        </w:rPr>
        <w:t>/</w:t>
      </w:r>
      <w:r w:rsidR="001C6569" w:rsidRPr="000B2C57">
        <w:rPr>
          <w:rFonts w:ascii="Times New Roman" w:hAnsi="Times New Roman" w:cs="Times New Roman" w:hint="eastAsia"/>
          <w:szCs w:val="21"/>
        </w:rPr>
        <w:t>厚度比。</w:t>
      </w:r>
    </w:p>
    <w:p w:rsidR="001C6569" w:rsidRPr="000B2C57" w:rsidRDefault="001C6569" w:rsidP="003915C1">
      <w:pPr>
        <w:spacing w:line="288" w:lineRule="auto"/>
        <w:ind w:firstLineChars="202" w:firstLine="424"/>
        <w:rPr>
          <w:rFonts w:ascii="Times New Roman" w:hAnsi="Times New Roman" w:cs="Times New Roman"/>
          <w:szCs w:val="21"/>
        </w:rPr>
      </w:pPr>
      <m:oMath>
        <m:r>
          <m:rPr>
            <m:sty m:val="p"/>
          </m:rPr>
          <w:rPr>
            <w:rFonts w:ascii="Cambria Math" w:hAnsi="Cambria Math" w:cs="Times New Roman"/>
            <w:szCs w:val="21"/>
          </w:rPr>
          <m:t>b</m:t>
        </m:r>
      </m:oMath>
      <w:r w:rsidRPr="000B2C57">
        <w:rPr>
          <w:rFonts w:ascii="Times New Roman" w:hAnsi="Times New Roman" w:cs="Times New Roman" w:hint="eastAsia"/>
          <w:szCs w:val="21"/>
        </w:rPr>
        <w:t>——截面宽度；</w:t>
      </w:r>
    </w:p>
    <w:p w:rsidR="001C6569" w:rsidRPr="000B2C57" w:rsidRDefault="001C6569" w:rsidP="003915C1">
      <w:pPr>
        <w:spacing w:line="288" w:lineRule="auto"/>
        <w:ind w:firstLineChars="202" w:firstLine="424"/>
        <w:rPr>
          <w:szCs w:val="21"/>
        </w:rPr>
      </w:pPr>
      <m:oMath>
        <m:r>
          <m:rPr>
            <m:sty m:val="p"/>
          </m:rPr>
          <w:rPr>
            <w:rFonts w:ascii="Cambria Math" w:hAnsi="Cambria Math" w:cs="Times New Roman" w:hint="eastAsia"/>
            <w:szCs w:val="21"/>
          </w:rPr>
          <m:t>t</m:t>
        </m:r>
      </m:oMath>
      <w:r w:rsidRPr="000B2C57">
        <w:rPr>
          <w:rFonts w:ascii="Times New Roman" w:hAnsi="Times New Roman" w:cs="Times New Roman" w:hint="eastAsia"/>
          <w:szCs w:val="21"/>
        </w:rPr>
        <w:t>——截面厚度；</w:t>
      </w:r>
    </w:p>
    <w:p w:rsidR="001C6569" w:rsidRPr="000B2C57" w:rsidRDefault="001C6569" w:rsidP="003915C1">
      <w:pPr>
        <w:spacing w:line="288" w:lineRule="auto"/>
        <w:ind w:firstLineChars="202" w:firstLine="424"/>
        <w:rPr>
          <w:rFonts w:ascii="Times New Roman" w:hAnsi="Times New Roman" w:cs="Times New Roman"/>
          <w:szCs w:val="21"/>
        </w:rPr>
      </w:pPr>
      <w:r w:rsidRPr="000B2C57">
        <w:rPr>
          <w:rFonts w:ascii="Times New Roman" w:hAnsi="Times New Roman" w:cs="Times New Roman"/>
          <w:i/>
          <w:szCs w:val="21"/>
        </w:rPr>
        <w:t>C</w:t>
      </w:r>
      <w:r w:rsidRPr="000B2C57">
        <w:rPr>
          <w:rFonts w:ascii="Times New Roman" w:hAnsi="Times New Roman" w:cs="Times New Roman"/>
          <w:szCs w:val="21"/>
        </w:rPr>
        <w:t>、</w:t>
      </w:r>
      <w:r w:rsidRPr="000B2C57">
        <w:rPr>
          <w:rFonts w:ascii="Times New Roman" w:hAnsi="Times New Roman" w:cs="Times New Roman"/>
          <w:i/>
          <w:szCs w:val="21"/>
        </w:rPr>
        <w:t>β</w:t>
      </w:r>
      <w:r w:rsidRPr="000B2C57">
        <w:rPr>
          <w:rFonts w:ascii="Times New Roman" w:hAnsi="Times New Roman" w:cs="Times New Roman"/>
          <w:szCs w:val="21"/>
        </w:rPr>
        <w:t>——</w:t>
      </w:r>
      <w:r w:rsidRPr="000B2C57">
        <w:rPr>
          <w:rFonts w:ascii="Times New Roman" w:hAnsi="Times New Roman" w:cs="Times New Roman" w:hint="eastAsia"/>
          <w:szCs w:val="21"/>
        </w:rPr>
        <w:t>疲劳计算</w:t>
      </w:r>
      <w:r w:rsidRPr="000B2C57">
        <w:rPr>
          <w:rFonts w:ascii="Times New Roman" w:hAnsi="Times New Roman" w:cs="Times New Roman"/>
          <w:szCs w:val="21"/>
        </w:rPr>
        <w:t>参数</w:t>
      </w:r>
      <w:r w:rsidRPr="000B2C57">
        <w:rPr>
          <w:rFonts w:ascii="Times New Roman" w:hAnsi="Times New Roman" w:cs="Times New Roman" w:hint="eastAsia"/>
          <w:szCs w:val="21"/>
        </w:rPr>
        <w:t>；</w:t>
      </w:r>
    </w:p>
    <w:p w:rsidR="001C6569" w:rsidRPr="000B2C57" w:rsidRDefault="00CB219A" w:rsidP="003915C1">
      <w:pPr>
        <w:spacing w:line="288" w:lineRule="auto"/>
        <w:ind w:firstLineChars="202" w:firstLine="424"/>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op</m:t>
            </m:r>
          </m:sub>
        </m:sSub>
      </m:oMath>
      <w:r w:rsidR="001C6569" w:rsidRPr="000B2C57">
        <w:rPr>
          <w:rFonts w:ascii="宋体" w:hAnsi="宋体" w:cs="Times New Roman"/>
          <w:szCs w:val="21"/>
        </w:rPr>
        <w:t>——</w:t>
      </w:r>
      <w:r w:rsidR="001C6569" w:rsidRPr="000B2C57">
        <w:rPr>
          <w:rFonts w:ascii="宋体" w:hAnsi="宋体" w:cs="Times New Roman" w:hint="eastAsia"/>
          <w:szCs w:val="21"/>
        </w:rPr>
        <w:t>开孔系数；</w:t>
      </w:r>
    </w:p>
    <w:p w:rsidR="001C6569" w:rsidRPr="000B2C57" w:rsidRDefault="00CB219A" w:rsidP="003915C1">
      <w:pPr>
        <w:spacing w:line="288" w:lineRule="auto"/>
        <w:ind w:firstLineChars="202" w:firstLine="424"/>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szCs w:val="21"/>
              </w:rPr>
              <m:t>φ</m:t>
            </m:r>
          </m:e>
          <m:sub>
            <m:r>
              <w:rPr>
                <w:rFonts w:ascii="Cambria Math" w:hAnsi="Cambria Math" w:cs="Times New Roman"/>
                <w:szCs w:val="21"/>
              </w:rPr>
              <m:t>θ</m:t>
            </m:r>
          </m:sub>
        </m:sSub>
      </m:oMath>
      <w:r w:rsidR="001C6569" w:rsidRPr="000B2C57">
        <w:rPr>
          <w:rFonts w:ascii="宋体" w:hAnsi="宋体" w:cs="Times New Roman" w:hint="eastAsia"/>
          <w:szCs w:val="21"/>
        </w:rPr>
        <w:t>——螺栓连接受力方向系数；</w:t>
      </w:r>
    </w:p>
    <w:p w:rsidR="001C6569" w:rsidRPr="000B2C57" w:rsidRDefault="001C6569" w:rsidP="003915C1">
      <w:pPr>
        <w:spacing w:line="288" w:lineRule="auto"/>
        <w:ind w:firstLineChars="202" w:firstLine="424"/>
        <w:rPr>
          <w:rFonts w:ascii="Times New Roman" w:hAnsi="Times New Roman" w:cs="Times New Roman"/>
          <w:szCs w:val="21"/>
        </w:rPr>
      </w:pPr>
      <w:r w:rsidRPr="000B2C57">
        <w:rPr>
          <w:rFonts w:ascii="Times New Roman" w:hAnsi="Times New Roman" w:cs="Times New Roman"/>
          <w:position w:val="-8"/>
          <w:szCs w:val="21"/>
        </w:rPr>
        <w:object w:dxaOrig="260" w:dyaOrig="360">
          <v:shape id="_x0000_i1028" type="#_x0000_t75" style="width:12.65pt;height:19pt" o:ole="" filled="t">
            <v:fill color2="black"/>
            <v:imagedata r:id="rId20" o:title=""/>
          </v:shape>
          <o:OLEObject Type="Embed" ProgID="Equation.3" ShapeID="_x0000_i1028" DrawAspect="Content" ObjectID="_1618726372" r:id="rId21"/>
        </w:object>
      </w:r>
      <w:r w:rsidRPr="000B2C57">
        <w:rPr>
          <w:rFonts w:ascii="Times New Roman" w:hAnsi="Times New Roman" w:cs="Times New Roman"/>
          <w:szCs w:val="21"/>
        </w:rPr>
        <w:t xml:space="preserve"> </w:t>
      </w:r>
      <w:r w:rsidRPr="000B2C57">
        <w:rPr>
          <w:rFonts w:ascii="Times New Roman" w:hAnsi="Times New Roman" w:cs="Times New Roman" w:hint="eastAsia"/>
          <w:szCs w:val="21"/>
        </w:rPr>
        <w:t>——</w:t>
      </w:r>
      <w:r w:rsidRPr="000B2C57">
        <w:rPr>
          <w:rFonts w:ascii="Times New Roman" w:hAnsi="Times New Roman" w:cs="Times New Roman"/>
          <w:szCs w:val="21"/>
        </w:rPr>
        <w:t>剪力连接件粘接连接影响系数</w:t>
      </w:r>
      <w:r w:rsidRPr="000B2C57">
        <w:rPr>
          <w:rFonts w:ascii="Times New Roman" w:hAnsi="Times New Roman" w:cs="Times New Roman" w:hint="eastAsia"/>
          <w:szCs w:val="21"/>
        </w:rPr>
        <w:t>；</w:t>
      </w:r>
    </w:p>
    <w:p w:rsidR="001C6569" w:rsidRPr="000B2C57" w:rsidRDefault="001C6569" w:rsidP="003915C1">
      <w:pPr>
        <w:snapToGrid w:val="0"/>
        <w:spacing w:line="288" w:lineRule="auto"/>
        <w:ind w:firstLineChars="202" w:firstLine="424"/>
        <w:rPr>
          <w:rFonts w:ascii="Times New Roman" w:hAnsi="Times New Roman" w:cs="Times New Roman"/>
          <w:szCs w:val="21"/>
        </w:rPr>
      </w:pPr>
      <w:r w:rsidRPr="000B2C57">
        <w:rPr>
          <w:rFonts w:ascii="Times New Roman" w:hAnsi="Times New Roman" w:cs="Times New Roman"/>
          <w:position w:val="-6"/>
          <w:szCs w:val="21"/>
        </w:rPr>
        <w:object w:dxaOrig="740" w:dyaOrig="320">
          <v:shape id="_x0000_i1029" type="#_x0000_t75" style="width:36.85pt;height:15.55pt" o:ole="" filled="t">
            <v:fill color2="black"/>
            <v:imagedata r:id="rId22" o:title=""/>
          </v:shape>
          <o:OLEObject Type="Embed" ProgID="MathType" ShapeID="_x0000_i1029" DrawAspect="Content" ObjectID="_1618726373" r:id="rId23"/>
        </w:object>
      </w:r>
      <w:r w:rsidRPr="000B2C57">
        <w:rPr>
          <w:rFonts w:ascii="Times New Roman" w:hAnsi="Times New Roman" w:cs="Times New Roman" w:hint="eastAsia"/>
          <w:szCs w:val="21"/>
        </w:rPr>
        <w:t>——</w:t>
      </w:r>
      <w:r w:rsidRPr="000B2C57">
        <w:rPr>
          <w:rFonts w:ascii="Times New Roman" w:hAnsi="Times New Roman" w:cs="Times New Roman"/>
          <w:szCs w:val="21"/>
        </w:rPr>
        <w:t>拉挤型材构件顶板和底板</w:t>
      </w:r>
      <w:r w:rsidRPr="000B2C57">
        <w:rPr>
          <w:rFonts w:ascii="Times New Roman" w:hAnsi="Times New Roman" w:cs="Times New Roman"/>
          <w:szCs w:val="21"/>
        </w:rPr>
        <w:t>1/2</w:t>
      </w:r>
      <w:r w:rsidRPr="000B2C57">
        <w:rPr>
          <w:rFonts w:ascii="Times New Roman" w:hAnsi="Times New Roman" w:cs="Times New Roman"/>
          <w:szCs w:val="21"/>
        </w:rPr>
        <w:t>高度处的正应变，受拉为正；</w:t>
      </w:r>
    </w:p>
    <w:p w:rsidR="001C6569" w:rsidRPr="000B2C57" w:rsidRDefault="001C6569" w:rsidP="003915C1">
      <w:pPr>
        <w:snapToGrid w:val="0"/>
        <w:spacing w:line="288" w:lineRule="auto"/>
        <w:ind w:firstLineChars="202" w:firstLine="424"/>
        <w:rPr>
          <w:rFonts w:ascii="Times New Roman" w:hAnsi="Times New Roman" w:cs="Times New Roman"/>
          <w:szCs w:val="21"/>
        </w:rPr>
      </w:pPr>
      <w:r w:rsidRPr="000B2C57">
        <w:rPr>
          <w:rFonts w:ascii="Times New Roman" w:hAnsi="Times New Roman" w:cs="Times New Roman"/>
          <w:position w:val="-6"/>
          <w:szCs w:val="21"/>
        </w:rPr>
        <w:object w:dxaOrig="1060" w:dyaOrig="320">
          <v:shape id="_x0000_i1030" type="#_x0000_t75" style="width:53pt;height:15.55pt" o:ole="" filled="t">
            <v:fill color2="black"/>
            <v:imagedata r:id="rId24" o:title=""/>
          </v:shape>
          <o:OLEObject Type="Embed" ProgID="MathType" ShapeID="_x0000_i1030" DrawAspect="Content" ObjectID="_1618726374" r:id="rId25"/>
        </w:object>
      </w:r>
      <w:r w:rsidRPr="000B2C57">
        <w:rPr>
          <w:rFonts w:ascii="Times New Roman" w:hAnsi="Times New Roman" w:cs="Times New Roman" w:hint="eastAsia"/>
          <w:szCs w:val="21"/>
        </w:rPr>
        <w:t>——</w:t>
      </w:r>
      <w:r w:rsidRPr="000B2C57">
        <w:rPr>
          <w:rFonts w:ascii="Times New Roman" w:hAnsi="Times New Roman" w:cs="Times New Roman"/>
          <w:szCs w:val="21"/>
        </w:rPr>
        <w:t>拉挤型材构件顶板沿梁纵向的抗压极限应变设计值和抗拉极限应变设计值；</w:t>
      </w:r>
    </w:p>
    <w:p w:rsidR="001C6569" w:rsidRPr="000B2C57" w:rsidRDefault="001C6569" w:rsidP="003915C1">
      <w:pPr>
        <w:snapToGrid w:val="0"/>
        <w:spacing w:line="288" w:lineRule="auto"/>
        <w:ind w:firstLineChars="202" w:firstLine="424"/>
        <w:rPr>
          <w:rFonts w:ascii="Times New Roman" w:hAnsi="Times New Roman" w:cs="Times New Roman"/>
          <w:szCs w:val="21"/>
        </w:rPr>
      </w:pPr>
      <w:r w:rsidRPr="000B2C57">
        <w:rPr>
          <w:rFonts w:ascii="Times New Roman" w:hAnsi="Times New Roman" w:cs="Times New Roman"/>
          <w:position w:val="-6"/>
          <w:szCs w:val="21"/>
        </w:rPr>
        <w:object w:dxaOrig="1120" w:dyaOrig="320">
          <v:shape id="_x0000_i1031" type="#_x0000_t75" style="width:56.45pt;height:15.55pt" o:ole="" filled="t">
            <v:fill color2="black"/>
            <v:imagedata r:id="rId26" o:title=""/>
          </v:shape>
          <o:OLEObject Type="Embed" ProgID="MathType" ShapeID="_x0000_i1031" DrawAspect="Content" ObjectID="_1618726375" r:id="rId27"/>
        </w:object>
      </w:r>
      <w:r w:rsidRPr="000B2C57">
        <w:rPr>
          <w:rFonts w:ascii="Times New Roman" w:hAnsi="Times New Roman" w:cs="Times New Roman" w:hint="eastAsia"/>
          <w:szCs w:val="21"/>
        </w:rPr>
        <w:t>——</w:t>
      </w:r>
      <w:r w:rsidRPr="000B2C57">
        <w:rPr>
          <w:rFonts w:ascii="Times New Roman" w:hAnsi="Times New Roman" w:cs="Times New Roman"/>
          <w:szCs w:val="21"/>
        </w:rPr>
        <w:t>拉挤型材构件底板沿梁纵向的抗压极限应变设计值和抗拉极限应变设计值，最大不超过</w:t>
      </w:r>
      <w:r w:rsidRPr="000B2C57">
        <w:rPr>
          <w:rFonts w:ascii="Times New Roman" w:hAnsi="Times New Roman" w:cs="Times New Roman"/>
          <w:szCs w:val="21"/>
        </w:rPr>
        <w:t>0.01</w:t>
      </w:r>
      <w:r w:rsidRPr="000B2C57">
        <w:rPr>
          <w:rFonts w:ascii="Times New Roman" w:hAnsi="Times New Roman" w:cs="Times New Roman"/>
          <w:szCs w:val="21"/>
        </w:rPr>
        <w:t>。</w:t>
      </w:r>
    </w:p>
    <w:p w:rsidR="001C6569" w:rsidRPr="000B2C57" w:rsidRDefault="001C6569" w:rsidP="003915C1">
      <w:pPr>
        <w:snapToGrid w:val="0"/>
        <w:spacing w:line="288" w:lineRule="auto"/>
        <w:ind w:firstLineChars="202" w:firstLine="424"/>
        <w:jc w:val="left"/>
        <w:rPr>
          <w:rFonts w:ascii="Times New Roman" w:hAnsi="Times New Roman" w:cs="Times New Roman"/>
          <w:szCs w:val="21"/>
        </w:rPr>
      </w:pPr>
      <w:r w:rsidRPr="000B2C57">
        <w:rPr>
          <w:rFonts w:ascii="Times New Roman" w:hAnsi="Times New Roman" w:cs="Times New Roman"/>
          <w:position w:val="-9"/>
          <w:szCs w:val="21"/>
        </w:rPr>
        <w:object w:dxaOrig="900" w:dyaOrig="380">
          <v:shape id="_x0000_i1032" type="#_x0000_t75" style="width:44.95pt;height:19pt" o:ole="" filled="t">
            <v:fill color2="black"/>
            <v:imagedata r:id="rId28" o:title=""/>
          </v:shape>
          <o:OLEObject Type="Embed" ProgID="Equation.3" ShapeID="_x0000_i1032" DrawAspect="Content" ObjectID="_1618726376" r:id="rId29"/>
        </w:object>
      </w:r>
      <w:r w:rsidRPr="000B2C57">
        <w:rPr>
          <w:rFonts w:ascii="Times New Roman" w:hAnsi="Times New Roman" w:cs="Times New Roman" w:hint="eastAsia"/>
          <w:szCs w:val="21"/>
        </w:rPr>
        <w:t>——</w:t>
      </w:r>
      <w:r w:rsidRPr="000B2C57">
        <w:rPr>
          <w:rFonts w:ascii="Times New Roman" w:hAnsi="Times New Roman" w:cs="Times New Roman"/>
          <w:szCs w:val="21"/>
        </w:rPr>
        <w:t>计算区段内弯矩最大截面的拉挤型材构件顶板和底板</w:t>
      </w:r>
      <w:r w:rsidRPr="000B2C57">
        <w:rPr>
          <w:rFonts w:ascii="Times New Roman" w:hAnsi="Times New Roman" w:cs="Times New Roman"/>
          <w:szCs w:val="21"/>
        </w:rPr>
        <w:t>1/2</w:t>
      </w:r>
      <w:r w:rsidRPr="000B2C57">
        <w:rPr>
          <w:rFonts w:ascii="Times New Roman" w:hAnsi="Times New Roman" w:cs="Times New Roman"/>
          <w:szCs w:val="21"/>
        </w:rPr>
        <w:t>高度处的正应变</w:t>
      </w:r>
      <w:r w:rsidRPr="000B2C57">
        <w:rPr>
          <w:rFonts w:ascii="Times New Roman" w:hAnsi="Times New Roman" w:cs="Times New Roman" w:hint="eastAsia"/>
          <w:szCs w:val="21"/>
        </w:rPr>
        <w:t>。</w:t>
      </w:r>
    </w:p>
    <w:p w:rsidR="001C6569" w:rsidRPr="000B2C57" w:rsidRDefault="001C6569" w:rsidP="003915C1">
      <w:pPr>
        <w:snapToGrid w:val="0"/>
        <w:spacing w:line="288" w:lineRule="auto"/>
        <w:ind w:firstLineChars="202" w:firstLine="424"/>
        <w:rPr>
          <w:rFonts w:ascii="Times New Roman" w:hAnsi="Times New Roman" w:cs="Times New Roman"/>
          <w:szCs w:val="21"/>
        </w:rPr>
      </w:pPr>
      <w:r w:rsidRPr="000B2C57">
        <w:rPr>
          <w:rFonts w:ascii="等线" w:eastAsia="等线" w:hAnsi="等线" w:cs="Times New Roman" w:hint="eastAsia"/>
          <w:i/>
          <w:szCs w:val="21"/>
        </w:rPr>
        <w:lastRenderedPageBreak/>
        <w:t>ε</w:t>
      </w:r>
      <w:r w:rsidRPr="000B2C57">
        <w:rPr>
          <w:rFonts w:ascii="Times New Roman" w:hAnsi="Times New Roman" w:cs="Times New Roman"/>
          <w:szCs w:val="21"/>
          <w:vertAlign w:val="subscript"/>
        </w:rPr>
        <w:t>1</w:t>
      </w:r>
      <w:r w:rsidRPr="000B2C57">
        <w:rPr>
          <w:rFonts w:ascii="Times New Roman" w:hAnsi="Times New Roman" w:cs="Times New Roman" w:hint="eastAsia"/>
          <w:szCs w:val="21"/>
        </w:rPr>
        <w:t>——</w:t>
      </w:r>
      <w:r w:rsidRPr="000B2C57">
        <w:rPr>
          <w:rFonts w:ascii="Times New Roman" w:hAnsi="Times New Roman" w:cs="Times New Roman"/>
          <w:szCs w:val="21"/>
        </w:rPr>
        <w:t>混凝土翼板受压区等效矩形应力系数；</w:t>
      </w:r>
    </w:p>
    <w:p w:rsidR="001C6569" w:rsidRPr="000B2C57" w:rsidRDefault="001C6569" w:rsidP="003915C1">
      <w:pPr>
        <w:snapToGrid w:val="0"/>
        <w:spacing w:line="288" w:lineRule="auto"/>
        <w:ind w:firstLineChars="202" w:firstLine="424"/>
        <w:rPr>
          <w:rFonts w:ascii="Times New Roman" w:hAnsi="Times New Roman" w:cs="Times New Roman"/>
          <w:szCs w:val="21"/>
        </w:rPr>
      </w:pPr>
      <w:r w:rsidRPr="000B2C57">
        <w:rPr>
          <w:rFonts w:ascii="Times New Roman" w:hAnsi="Times New Roman" w:cs="Times New Roman"/>
          <w:position w:val="-8"/>
          <w:szCs w:val="21"/>
        </w:rPr>
        <w:object w:dxaOrig="340" w:dyaOrig="360">
          <v:shape id="_x0000_i1033" type="#_x0000_t75" style="width:17.3pt;height:19pt" o:ole="" filled="t">
            <v:fill color2="black"/>
            <v:imagedata r:id="rId30" o:title=""/>
          </v:shape>
          <o:OLEObject Type="Embed" ProgID="Equation.3" ShapeID="_x0000_i1033" DrawAspect="Content" ObjectID="_1618726377" r:id="rId31"/>
        </w:object>
      </w:r>
      <w:r w:rsidRPr="000B2C57">
        <w:rPr>
          <w:rFonts w:ascii="Times New Roman" w:hAnsi="Times New Roman" w:cs="Times New Roman"/>
          <w:szCs w:val="21"/>
        </w:rPr>
        <w:tab/>
      </w:r>
      <w:r w:rsidRPr="000B2C57">
        <w:rPr>
          <w:rFonts w:ascii="Times New Roman" w:hAnsi="Times New Roman" w:cs="Times New Roman" w:hint="eastAsia"/>
          <w:szCs w:val="21"/>
        </w:rPr>
        <w:t>——</w:t>
      </w:r>
      <w:r w:rsidRPr="000B2C57">
        <w:rPr>
          <w:rFonts w:ascii="Times New Roman" w:hAnsi="Times New Roman" w:cs="Times New Roman"/>
          <w:szCs w:val="21"/>
        </w:rPr>
        <w:t>混凝土翼板的极限压应变</w:t>
      </w:r>
      <w:r w:rsidRPr="000B2C57">
        <w:rPr>
          <w:rFonts w:ascii="Times New Roman" w:hAnsi="Times New Roman" w:cs="Times New Roman" w:hint="eastAsia"/>
          <w:szCs w:val="21"/>
        </w:rPr>
        <w:t>。</w:t>
      </w:r>
    </w:p>
    <w:p w:rsidR="004973C2" w:rsidRPr="001C6569" w:rsidRDefault="004973C2" w:rsidP="00907181">
      <w:pPr>
        <w:spacing w:line="276" w:lineRule="auto"/>
        <w:rPr>
          <w:rFonts w:ascii="Times New Roman" w:hAnsi="Times New Roman" w:cs="Times New Roman"/>
          <w:sz w:val="24"/>
          <w:szCs w:val="24"/>
        </w:rPr>
        <w:sectPr w:rsidR="004973C2" w:rsidRPr="001C6569">
          <w:headerReference w:type="default" r:id="rId32"/>
          <w:footerReference w:type="default" r:id="rId33"/>
          <w:pgSz w:w="11906" w:h="16838"/>
          <w:pgMar w:top="1440" w:right="1800" w:bottom="1440" w:left="1800" w:header="851" w:footer="992" w:gutter="0"/>
          <w:cols w:space="720"/>
          <w:docGrid w:type="lines" w:linePitch="312"/>
        </w:sectPr>
      </w:pPr>
    </w:p>
    <w:p w:rsidR="003D0113" w:rsidRPr="00C64887" w:rsidRDefault="00DF6E6A">
      <w:pPr>
        <w:pStyle w:val="1"/>
        <w:spacing w:before="0" w:after="0" w:line="240" w:lineRule="auto"/>
        <w:jc w:val="center"/>
        <w:rPr>
          <w:rFonts w:ascii="Times New Roman" w:hAnsi="Times New Roman" w:cs="Times New Roman"/>
          <w:sz w:val="28"/>
          <w:szCs w:val="28"/>
        </w:rPr>
      </w:pPr>
      <w:bookmarkStart w:id="5" w:name="_Toc8113126"/>
      <w:r w:rsidRPr="00C64887">
        <w:rPr>
          <w:rFonts w:ascii="Times New Roman" w:hAnsi="Times New Roman" w:cs="Times New Roman"/>
          <w:sz w:val="28"/>
          <w:szCs w:val="28"/>
        </w:rPr>
        <w:lastRenderedPageBreak/>
        <w:t xml:space="preserve">3   </w:t>
      </w:r>
      <w:r w:rsidR="006A3660" w:rsidRPr="00C64887">
        <w:rPr>
          <w:rFonts w:ascii="Times New Roman" w:hAnsi="Times New Roman" w:cs="Times New Roman"/>
          <w:sz w:val="28"/>
          <w:szCs w:val="28"/>
        </w:rPr>
        <w:t>材料</w:t>
      </w:r>
      <w:bookmarkEnd w:id="5"/>
    </w:p>
    <w:p w:rsidR="003D0113" w:rsidRPr="000B2C57" w:rsidRDefault="003D0113" w:rsidP="000B2C57">
      <w:pPr>
        <w:spacing w:line="288" w:lineRule="auto"/>
        <w:jc w:val="center"/>
        <w:rPr>
          <w:rFonts w:ascii="Times New Roman" w:hAnsi="Times New Roman" w:cs="Times New Roman"/>
          <w:szCs w:val="21"/>
        </w:rPr>
      </w:pPr>
    </w:p>
    <w:p w:rsidR="003D0113" w:rsidRPr="000B2C57" w:rsidRDefault="00DF6E6A" w:rsidP="000B2C57">
      <w:pPr>
        <w:pStyle w:val="2"/>
        <w:spacing w:before="0" w:after="0" w:line="288" w:lineRule="auto"/>
        <w:jc w:val="center"/>
        <w:rPr>
          <w:rFonts w:ascii="Times New Roman" w:hAnsi="Times New Roman" w:cs="Times New Roman"/>
          <w:sz w:val="21"/>
          <w:szCs w:val="21"/>
        </w:rPr>
      </w:pPr>
      <w:bookmarkStart w:id="6" w:name="_Toc8113127"/>
      <w:r w:rsidRPr="000B2C57">
        <w:rPr>
          <w:rFonts w:ascii="Times New Roman" w:hAnsi="Times New Roman" w:cs="Times New Roman"/>
          <w:sz w:val="21"/>
          <w:szCs w:val="21"/>
        </w:rPr>
        <w:t xml:space="preserve">3.1  </w:t>
      </w:r>
      <w:r w:rsidRPr="000B2C57">
        <w:rPr>
          <w:rFonts w:ascii="Times New Roman" w:hAnsi="Times New Roman" w:cs="Times New Roman"/>
          <w:sz w:val="21"/>
          <w:szCs w:val="21"/>
        </w:rPr>
        <w:t>一般规定</w:t>
      </w:r>
      <w:bookmarkEnd w:id="6"/>
    </w:p>
    <w:p w:rsidR="003D0113" w:rsidRPr="000B2C57" w:rsidRDefault="00DF6E6A" w:rsidP="000B2C57">
      <w:pPr>
        <w:spacing w:line="288" w:lineRule="auto"/>
        <w:jc w:val="left"/>
        <w:rPr>
          <w:rFonts w:ascii="Times New Roman" w:hAnsi="Times New Roman" w:cs="Times New Roman"/>
          <w:szCs w:val="21"/>
        </w:rPr>
      </w:pPr>
      <w:r w:rsidRPr="000B2C57">
        <w:rPr>
          <w:rFonts w:ascii="Times New Roman" w:hAnsi="Times New Roman" w:cs="Times New Roman"/>
          <w:b/>
          <w:szCs w:val="21"/>
        </w:rPr>
        <w:t>3.1.1</w:t>
      </w:r>
      <w:r w:rsidRPr="000B2C57">
        <w:rPr>
          <w:rFonts w:ascii="Times New Roman" w:hAnsi="Times New Roman" w:cs="Times New Roman"/>
          <w:szCs w:val="21"/>
        </w:rPr>
        <w:t xml:space="preserve">  </w:t>
      </w:r>
      <w:r w:rsidR="00B7694A" w:rsidRPr="000B2C57">
        <w:rPr>
          <w:rFonts w:ascii="Times New Roman" w:hAnsi="Times New Roman" w:cs="Times New Roman"/>
          <w:szCs w:val="21"/>
        </w:rPr>
        <w:t>本标准涉及的材料包括用于增强材料的纤维，用于基体材料的树脂，</w:t>
      </w:r>
      <w:r w:rsidR="00B938A4" w:rsidRPr="000B2C57">
        <w:rPr>
          <w:rFonts w:ascii="Times New Roman" w:hAnsi="Times New Roman" w:cs="Times New Roman"/>
          <w:szCs w:val="21"/>
        </w:rPr>
        <w:t>纤维增强复合材料</w:t>
      </w:r>
      <w:r w:rsidR="00B7694A" w:rsidRPr="000B2C57">
        <w:rPr>
          <w:rFonts w:ascii="Times New Roman" w:hAnsi="Times New Roman" w:cs="Times New Roman"/>
          <w:szCs w:val="21"/>
        </w:rPr>
        <w:t>拉挤型材和连接材料等。</w:t>
      </w:r>
    </w:p>
    <w:p w:rsidR="00B7694A" w:rsidRPr="000B2C57" w:rsidRDefault="00DF6E6A" w:rsidP="000B2C57">
      <w:pPr>
        <w:spacing w:line="288" w:lineRule="auto"/>
        <w:jc w:val="left"/>
        <w:rPr>
          <w:rFonts w:ascii="Times New Roman" w:hAnsi="Times New Roman" w:cs="Times New Roman"/>
          <w:szCs w:val="21"/>
        </w:rPr>
      </w:pPr>
      <w:r w:rsidRPr="000B2C57">
        <w:rPr>
          <w:rFonts w:ascii="Times New Roman" w:hAnsi="Times New Roman" w:cs="Times New Roman"/>
          <w:b/>
          <w:szCs w:val="21"/>
        </w:rPr>
        <w:t xml:space="preserve">3.1.2 </w:t>
      </w:r>
      <w:r w:rsidRPr="000B2C57">
        <w:rPr>
          <w:rFonts w:ascii="Times New Roman" w:hAnsi="Times New Roman" w:cs="Times New Roman"/>
          <w:szCs w:val="21"/>
        </w:rPr>
        <w:t xml:space="preserve"> </w:t>
      </w:r>
      <w:r w:rsidR="00B938A4" w:rsidRPr="000B2C57">
        <w:rPr>
          <w:rFonts w:ascii="Times New Roman" w:hAnsi="Times New Roman" w:cs="Times New Roman"/>
          <w:szCs w:val="21"/>
        </w:rPr>
        <w:t>纤维增强复合材料</w:t>
      </w:r>
      <w:r w:rsidR="00B7694A" w:rsidRPr="000B2C57">
        <w:rPr>
          <w:rFonts w:ascii="Times New Roman" w:hAnsi="Times New Roman" w:cs="Times New Roman"/>
          <w:szCs w:val="21"/>
        </w:rPr>
        <w:t>拉挤型材及其原材料的选用，应符合下列规定：</w:t>
      </w:r>
      <w:r w:rsidR="00B7694A" w:rsidRPr="000B2C57">
        <w:rPr>
          <w:rFonts w:ascii="Times New Roman" w:hAnsi="Times New Roman" w:cs="Times New Roman"/>
          <w:szCs w:val="21"/>
        </w:rPr>
        <w:t xml:space="preserve"> </w:t>
      </w:r>
    </w:p>
    <w:p w:rsidR="00B7694A" w:rsidRPr="000B2C57" w:rsidRDefault="00B7694A" w:rsidP="000B2C57">
      <w:pPr>
        <w:spacing w:line="288" w:lineRule="auto"/>
        <w:jc w:val="left"/>
        <w:rPr>
          <w:rFonts w:ascii="Times New Roman" w:hAnsi="Times New Roman" w:cs="Times New Roman"/>
          <w:szCs w:val="21"/>
        </w:rPr>
      </w:pPr>
      <w:r w:rsidRPr="000B2C57">
        <w:rPr>
          <w:rFonts w:ascii="Times New Roman" w:hAnsi="Times New Roman" w:cs="Times New Roman"/>
          <w:szCs w:val="21"/>
        </w:rPr>
        <w:tab/>
      </w:r>
      <w:r w:rsidRPr="000B2C57">
        <w:rPr>
          <w:rFonts w:ascii="Times New Roman" w:hAnsi="Times New Roman" w:cs="Times New Roman"/>
          <w:b/>
          <w:szCs w:val="21"/>
        </w:rPr>
        <w:t>1</w:t>
      </w:r>
      <w:r w:rsidRPr="000B2C57">
        <w:rPr>
          <w:rFonts w:ascii="Times New Roman" w:hAnsi="Times New Roman" w:cs="Times New Roman"/>
          <w:szCs w:val="21"/>
        </w:rPr>
        <w:t xml:space="preserve">  </w:t>
      </w:r>
      <w:r w:rsidRPr="000B2C57">
        <w:rPr>
          <w:rFonts w:ascii="Times New Roman" w:hAnsi="Times New Roman" w:cs="Times New Roman"/>
          <w:szCs w:val="21"/>
        </w:rPr>
        <w:t>选用的材料应适用于介质环境，并实现设计功能要求；</w:t>
      </w:r>
    </w:p>
    <w:p w:rsidR="00B7694A" w:rsidRPr="000B2C57" w:rsidRDefault="00B7694A" w:rsidP="000B2C57">
      <w:pPr>
        <w:spacing w:line="288" w:lineRule="auto"/>
        <w:jc w:val="left"/>
        <w:rPr>
          <w:rFonts w:ascii="Times New Roman" w:hAnsi="Times New Roman" w:cs="Times New Roman"/>
          <w:szCs w:val="21"/>
        </w:rPr>
      </w:pPr>
      <w:r w:rsidRPr="000B2C57">
        <w:rPr>
          <w:rFonts w:ascii="Times New Roman" w:hAnsi="Times New Roman" w:cs="Times New Roman"/>
          <w:szCs w:val="21"/>
        </w:rPr>
        <w:tab/>
      </w:r>
      <w:r w:rsidRPr="000B2C57">
        <w:rPr>
          <w:rFonts w:ascii="Times New Roman" w:hAnsi="Times New Roman" w:cs="Times New Roman"/>
          <w:b/>
          <w:szCs w:val="21"/>
        </w:rPr>
        <w:t xml:space="preserve">2 </w:t>
      </w:r>
      <w:r w:rsidRPr="000B2C57">
        <w:rPr>
          <w:rFonts w:ascii="Times New Roman" w:hAnsi="Times New Roman" w:cs="Times New Roman"/>
          <w:szCs w:val="21"/>
        </w:rPr>
        <w:t xml:space="preserve"> </w:t>
      </w:r>
      <w:r w:rsidRPr="000B2C57">
        <w:rPr>
          <w:rFonts w:ascii="Times New Roman" w:hAnsi="Times New Roman" w:cs="Times New Roman"/>
          <w:szCs w:val="21"/>
        </w:rPr>
        <w:t>力学性能与耐久性应保证运行安全，并满足设计使用年限要求；</w:t>
      </w:r>
    </w:p>
    <w:p w:rsidR="00B7694A" w:rsidRPr="000B2C57" w:rsidRDefault="00B7694A" w:rsidP="000B2C57">
      <w:pPr>
        <w:spacing w:line="288" w:lineRule="auto"/>
        <w:jc w:val="left"/>
        <w:rPr>
          <w:rFonts w:ascii="Times New Roman" w:hAnsi="Times New Roman" w:cs="Times New Roman"/>
          <w:szCs w:val="21"/>
        </w:rPr>
      </w:pPr>
      <w:r w:rsidRPr="000B2C57">
        <w:rPr>
          <w:rFonts w:ascii="Times New Roman" w:hAnsi="Times New Roman" w:cs="Times New Roman"/>
          <w:szCs w:val="21"/>
        </w:rPr>
        <w:tab/>
      </w:r>
      <w:r w:rsidRPr="000B2C57">
        <w:rPr>
          <w:rFonts w:ascii="Times New Roman" w:hAnsi="Times New Roman" w:cs="Times New Roman"/>
          <w:b/>
          <w:szCs w:val="21"/>
        </w:rPr>
        <w:t xml:space="preserve">3 </w:t>
      </w:r>
      <w:r w:rsidRPr="000B2C57">
        <w:rPr>
          <w:rFonts w:ascii="Times New Roman" w:hAnsi="Times New Roman" w:cs="Times New Roman"/>
          <w:szCs w:val="21"/>
        </w:rPr>
        <w:t xml:space="preserve"> </w:t>
      </w:r>
      <w:r w:rsidRPr="000B2C57">
        <w:rPr>
          <w:rFonts w:ascii="Times New Roman" w:hAnsi="Times New Roman" w:cs="Times New Roman"/>
          <w:szCs w:val="21"/>
        </w:rPr>
        <w:t>应具有质量合格证等证明文件。</w:t>
      </w:r>
    </w:p>
    <w:p w:rsidR="00B7694A" w:rsidRPr="000B2C57" w:rsidRDefault="00DF6E6A" w:rsidP="000B2C57">
      <w:pPr>
        <w:spacing w:line="288" w:lineRule="auto"/>
        <w:jc w:val="left"/>
        <w:rPr>
          <w:rFonts w:ascii="Times New Roman" w:hAnsi="Times New Roman" w:cs="Times New Roman"/>
          <w:szCs w:val="21"/>
        </w:rPr>
      </w:pPr>
      <w:r w:rsidRPr="000B2C57">
        <w:rPr>
          <w:rFonts w:ascii="Times New Roman" w:hAnsi="Times New Roman" w:cs="Times New Roman"/>
          <w:b/>
          <w:szCs w:val="21"/>
        </w:rPr>
        <w:t>3.1.3</w:t>
      </w:r>
      <w:r w:rsidR="00B7694A" w:rsidRPr="000B2C57">
        <w:rPr>
          <w:rFonts w:ascii="Times New Roman" w:hAnsi="Times New Roman" w:cs="Times New Roman"/>
          <w:szCs w:val="21"/>
        </w:rPr>
        <w:t xml:space="preserve">  </w:t>
      </w:r>
      <w:r w:rsidR="00B938A4" w:rsidRPr="000B2C57">
        <w:rPr>
          <w:rFonts w:ascii="Times New Roman" w:hAnsi="Times New Roman" w:cs="Times New Roman"/>
          <w:szCs w:val="21"/>
        </w:rPr>
        <w:t>纤维增强复合材料</w:t>
      </w:r>
      <w:r w:rsidR="00B7694A" w:rsidRPr="000B2C57">
        <w:rPr>
          <w:rFonts w:ascii="Times New Roman" w:hAnsi="Times New Roman" w:cs="Times New Roman"/>
          <w:szCs w:val="21"/>
        </w:rPr>
        <w:t>拉挤型材所用的增强材料应采用与树脂系统化学性能相匹配的浸润剂。</w:t>
      </w:r>
    </w:p>
    <w:p w:rsidR="003D0113" w:rsidRPr="000B2C57" w:rsidRDefault="003D0113" w:rsidP="000B2C57">
      <w:pPr>
        <w:spacing w:line="288" w:lineRule="auto"/>
        <w:ind w:firstLine="480"/>
        <w:rPr>
          <w:rFonts w:ascii="Times New Roman" w:hAnsi="Times New Roman" w:cs="Times New Roman"/>
          <w:szCs w:val="21"/>
        </w:rPr>
      </w:pPr>
    </w:p>
    <w:p w:rsidR="003D0113" w:rsidRPr="000B2C57" w:rsidRDefault="00DF6E6A" w:rsidP="000B2C57">
      <w:pPr>
        <w:pStyle w:val="2"/>
        <w:spacing w:before="0" w:after="0" w:line="288" w:lineRule="auto"/>
        <w:jc w:val="center"/>
        <w:rPr>
          <w:rFonts w:ascii="Times New Roman" w:hAnsi="Times New Roman" w:cs="Times New Roman"/>
          <w:sz w:val="21"/>
          <w:szCs w:val="21"/>
        </w:rPr>
      </w:pPr>
      <w:bookmarkStart w:id="7" w:name="_Toc8113128"/>
      <w:r w:rsidRPr="000B2C57">
        <w:rPr>
          <w:rFonts w:ascii="Times New Roman" w:hAnsi="Times New Roman" w:cs="Times New Roman"/>
          <w:sz w:val="21"/>
          <w:szCs w:val="21"/>
        </w:rPr>
        <w:t xml:space="preserve">3.2  </w:t>
      </w:r>
      <w:r w:rsidR="00B7694A" w:rsidRPr="000B2C57">
        <w:rPr>
          <w:rFonts w:ascii="Times New Roman" w:hAnsi="Times New Roman" w:cs="Times New Roman"/>
          <w:sz w:val="21"/>
          <w:szCs w:val="21"/>
        </w:rPr>
        <w:t>纤维</w:t>
      </w:r>
      <w:bookmarkEnd w:id="7"/>
    </w:p>
    <w:p w:rsidR="00B7694A" w:rsidRPr="000B2C57" w:rsidRDefault="00DF6E6A" w:rsidP="000B2C57">
      <w:pPr>
        <w:spacing w:line="288" w:lineRule="auto"/>
        <w:jc w:val="left"/>
        <w:rPr>
          <w:rFonts w:ascii="Times New Roman" w:hAnsi="Times New Roman" w:cs="Times New Roman"/>
          <w:szCs w:val="21"/>
        </w:rPr>
      </w:pPr>
      <w:r w:rsidRPr="000B2C57">
        <w:rPr>
          <w:rFonts w:ascii="Times New Roman" w:hAnsi="Times New Roman" w:cs="Times New Roman"/>
          <w:b/>
          <w:szCs w:val="21"/>
        </w:rPr>
        <w:t xml:space="preserve">3.2.1 </w:t>
      </w:r>
      <w:r w:rsidRPr="000B2C57">
        <w:rPr>
          <w:rFonts w:ascii="Times New Roman" w:hAnsi="Times New Roman" w:cs="Times New Roman"/>
          <w:szCs w:val="21"/>
        </w:rPr>
        <w:t xml:space="preserve"> </w:t>
      </w:r>
      <w:r w:rsidR="00B938A4" w:rsidRPr="000B2C57">
        <w:rPr>
          <w:rFonts w:ascii="Times New Roman" w:hAnsi="Times New Roman" w:cs="Times New Roman"/>
          <w:szCs w:val="21"/>
        </w:rPr>
        <w:t>纤维增强复合材料</w:t>
      </w:r>
      <w:r w:rsidR="00B7694A" w:rsidRPr="000B2C57">
        <w:rPr>
          <w:rFonts w:ascii="Times New Roman" w:hAnsi="Times New Roman" w:cs="Times New Roman"/>
          <w:szCs w:val="21"/>
        </w:rPr>
        <w:t>拉挤型材所用增强材料，应选用无碱玻璃纤维及其制品，玄武岩纤维及其制品和碳纤维及其制品，并符合国家标准规定。当选用其他类型增强材料时，其材料性能应符合相关标准规定。</w:t>
      </w:r>
    </w:p>
    <w:p w:rsidR="003D0113" w:rsidRPr="000B2C57" w:rsidRDefault="003D0113" w:rsidP="000B2C57">
      <w:pPr>
        <w:spacing w:line="288" w:lineRule="auto"/>
        <w:jc w:val="center"/>
        <w:rPr>
          <w:rFonts w:ascii="Times New Roman" w:hAnsi="Times New Roman" w:cs="Times New Roman"/>
          <w:color w:val="FF0000"/>
          <w:szCs w:val="21"/>
        </w:rPr>
      </w:pPr>
    </w:p>
    <w:p w:rsidR="003D0113" w:rsidRPr="000B2C57" w:rsidRDefault="00DF6E6A" w:rsidP="000B2C57">
      <w:pPr>
        <w:pStyle w:val="2"/>
        <w:spacing w:before="0" w:after="0" w:line="288" w:lineRule="auto"/>
        <w:jc w:val="center"/>
        <w:rPr>
          <w:rFonts w:ascii="Times New Roman" w:hAnsi="Times New Roman" w:cs="Times New Roman"/>
          <w:sz w:val="21"/>
          <w:szCs w:val="21"/>
        </w:rPr>
      </w:pPr>
      <w:bookmarkStart w:id="8" w:name="_Toc8113129"/>
      <w:r w:rsidRPr="000B2C57">
        <w:rPr>
          <w:rFonts w:ascii="Times New Roman" w:hAnsi="Times New Roman" w:cs="Times New Roman"/>
          <w:sz w:val="21"/>
          <w:szCs w:val="21"/>
        </w:rPr>
        <w:t xml:space="preserve">3.3  </w:t>
      </w:r>
      <w:r w:rsidR="00B7694A" w:rsidRPr="000B2C57">
        <w:rPr>
          <w:rFonts w:ascii="Times New Roman" w:hAnsi="Times New Roman" w:cs="Times New Roman"/>
          <w:sz w:val="21"/>
          <w:szCs w:val="21"/>
        </w:rPr>
        <w:t>基体</w:t>
      </w:r>
      <w:bookmarkEnd w:id="8"/>
    </w:p>
    <w:p w:rsidR="003D0113" w:rsidRPr="000B2C57" w:rsidRDefault="00DF6E6A" w:rsidP="000B2C57">
      <w:pPr>
        <w:spacing w:line="288" w:lineRule="auto"/>
        <w:jc w:val="left"/>
        <w:rPr>
          <w:rFonts w:ascii="Times New Roman" w:hAnsi="Times New Roman" w:cs="Times New Roman"/>
          <w:szCs w:val="21"/>
        </w:rPr>
      </w:pPr>
      <w:r w:rsidRPr="000B2C57">
        <w:rPr>
          <w:rFonts w:ascii="Times New Roman" w:hAnsi="Times New Roman" w:cs="Times New Roman"/>
          <w:b/>
          <w:szCs w:val="21"/>
        </w:rPr>
        <w:t>3.3.1</w:t>
      </w:r>
      <w:r w:rsidRPr="000B2C57">
        <w:rPr>
          <w:rFonts w:ascii="Times New Roman" w:hAnsi="Times New Roman" w:cs="Times New Roman"/>
          <w:szCs w:val="21"/>
        </w:rPr>
        <w:t xml:space="preserve">  </w:t>
      </w:r>
      <w:r w:rsidR="00B938A4" w:rsidRPr="000B2C57">
        <w:rPr>
          <w:rFonts w:ascii="Times New Roman" w:hAnsi="Times New Roman" w:cs="Times New Roman"/>
          <w:szCs w:val="21"/>
        </w:rPr>
        <w:t>纤维增强复合材料</w:t>
      </w:r>
      <w:r w:rsidR="00B7694A" w:rsidRPr="000B2C57">
        <w:rPr>
          <w:rFonts w:ascii="Times New Roman" w:hAnsi="Times New Roman" w:cs="Times New Roman"/>
          <w:szCs w:val="21"/>
        </w:rPr>
        <w:t>拉挤型材所采用的树脂，应采用环氧树脂、乙烯基酯树脂、聚氨酯树脂、酚醛树脂、不饱和聚酯树脂以及经验证满足使用要求的供需双方商定的其它类树脂。</w:t>
      </w:r>
    </w:p>
    <w:p w:rsidR="00B7694A" w:rsidRPr="000B2C57" w:rsidRDefault="00B7694A" w:rsidP="000B2C57">
      <w:pPr>
        <w:spacing w:line="288" w:lineRule="auto"/>
        <w:jc w:val="left"/>
        <w:rPr>
          <w:rFonts w:ascii="Times New Roman" w:hAnsi="Times New Roman" w:cs="Times New Roman"/>
          <w:szCs w:val="21"/>
        </w:rPr>
      </w:pPr>
      <w:r w:rsidRPr="000B2C57">
        <w:rPr>
          <w:rFonts w:ascii="Times New Roman" w:hAnsi="Times New Roman" w:cs="Times New Roman"/>
          <w:b/>
          <w:szCs w:val="21"/>
        </w:rPr>
        <w:t>3.3.2</w:t>
      </w:r>
      <w:r w:rsidRPr="000B2C57">
        <w:rPr>
          <w:rFonts w:ascii="Times New Roman" w:hAnsi="Times New Roman" w:cs="Times New Roman"/>
          <w:szCs w:val="21"/>
        </w:rPr>
        <w:t xml:space="preserve">  </w:t>
      </w:r>
      <w:r w:rsidRPr="000B2C57">
        <w:rPr>
          <w:rFonts w:ascii="Times New Roman" w:hAnsi="Times New Roman" w:cs="Times New Roman"/>
          <w:szCs w:val="21"/>
        </w:rPr>
        <w:t>基体中添加颜料、染料、着色剂或填料时，应不影响</w:t>
      </w:r>
      <w:r w:rsidR="00B938A4" w:rsidRPr="000B2C57">
        <w:rPr>
          <w:rFonts w:ascii="Times New Roman" w:hAnsi="Times New Roman" w:cs="Times New Roman"/>
          <w:szCs w:val="21"/>
        </w:rPr>
        <w:t>纤维增强复合材料</w:t>
      </w:r>
      <w:r w:rsidRPr="000B2C57">
        <w:rPr>
          <w:rFonts w:ascii="Times New Roman" w:hAnsi="Times New Roman" w:cs="Times New Roman"/>
          <w:szCs w:val="21"/>
        </w:rPr>
        <w:t>拉挤型材力学性能和耐腐蚀性能。有阻燃要求的，树脂中可添加阻燃剂；室外使用的</w:t>
      </w:r>
      <w:r w:rsidR="00B938A4" w:rsidRPr="000B2C57">
        <w:rPr>
          <w:rFonts w:ascii="Times New Roman" w:hAnsi="Times New Roman" w:cs="Times New Roman"/>
          <w:szCs w:val="21"/>
        </w:rPr>
        <w:t>纤维增强复合材料</w:t>
      </w:r>
      <w:r w:rsidRPr="000B2C57">
        <w:rPr>
          <w:rFonts w:ascii="Times New Roman" w:hAnsi="Times New Roman" w:cs="Times New Roman"/>
          <w:szCs w:val="21"/>
        </w:rPr>
        <w:t>拉挤型材，树脂中宜添加紫外线吸收剂。</w:t>
      </w:r>
    </w:p>
    <w:p w:rsidR="003D0113" w:rsidRPr="000B2C57" w:rsidRDefault="003D0113" w:rsidP="000B2C57">
      <w:pPr>
        <w:spacing w:line="288" w:lineRule="auto"/>
        <w:ind w:firstLine="480"/>
        <w:rPr>
          <w:rFonts w:ascii="Times New Roman" w:hAnsi="Times New Roman" w:cs="Times New Roman"/>
          <w:szCs w:val="21"/>
        </w:rPr>
      </w:pPr>
    </w:p>
    <w:p w:rsidR="003D0113" w:rsidRPr="000B2C57" w:rsidRDefault="00DF6E6A" w:rsidP="000B2C57">
      <w:pPr>
        <w:pStyle w:val="2"/>
        <w:spacing w:before="0" w:after="0" w:line="288" w:lineRule="auto"/>
        <w:jc w:val="center"/>
        <w:rPr>
          <w:rFonts w:ascii="Times New Roman" w:hAnsi="Times New Roman" w:cs="Times New Roman"/>
          <w:sz w:val="21"/>
          <w:szCs w:val="21"/>
        </w:rPr>
      </w:pPr>
      <w:bookmarkStart w:id="9" w:name="_Toc8113130"/>
      <w:r w:rsidRPr="000B2C57">
        <w:rPr>
          <w:rFonts w:ascii="Times New Roman" w:hAnsi="Times New Roman" w:cs="Times New Roman"/>
          <w:sz w:val="21"/>
          <w:szCs w:val="21"/>
        </w:rPr>
        <w:t xml:space="preserve">3.4  </w:t>
      </w:r>
      <w:r w:rsidR="00B7694A" w:rsidRPr="000B2C57">
        <w:rPr>
          <w:rFonts w:ascii="Times New Roman" w:hAnsi="Times New Roman" w:cs="Times New Roman"/>
          <w:sz w:val="21"/>
          <w:szCs w:val="21"/>
        </w:rPr>
        <w:t>拉挤型材</w:t>
      </w:r>
      <w:bookmarkEnd w:id="9"/>
    </w:p>
    <w:p w:rsidR="003D0113" w:rsidRPr="000B2C57" w:rsidRDefault="00DF6E6A" w:rsidP="000B2C57">
      <w:pPr>
        <w:spacing w:line="288" w:lineRule="auto"/>
        <w:jc w:val="left"/>
        <w:rPr>
          <w:rFonts w:ascii="Times New Roman" w:hAnsi="Times New Roman" w:cs="Times New Roman"/>
          <w:szCs w:val="21"/>
        </w:rPr>
      </w:pPr>
      <w:r w:rsidRPr="000B2C57">
        <w:rPr>
          <w:rFonts w:ascii="Times New Roman" w:hAnsi="Times New Roman" w:cs="Times New Roman"/>
          <w:b/>
          <w:szCs w:val="21"/>
        </w:rPr>
        <w:t>3.4.1</w:t>
      </w:r>
      <w:r w:rsidRPr="000B2C57">
        <w:rPr>
          <w:rFonts w:ascii="Times New Roman" w:hAnsi="Times New Roman" w:cs="Times New Roman"/>
          <w:szCs w:val="21"/>
        </w:rPr>
        <w:t xml:space="preserve">  </w:t>
      </w:r>
      <w:r w:rsidR="006F1526" w:rsidRPr="000B2C57">
        <w:rPr>
          <w:rFonts w:ascii="Times New Roman" w:hAnsi="Times New Roman" w:cs="Times New Roman"/>
          <w:szCs w:val="21"/>
        </w:rPr>
        <w:t>除有特殊要求外，</w:t>
      </w:r>
      <w:r w:rsidR="00B938A4" w:rsidRPr="000B2C57">
        <w:rPr>
          <w:rFonts w:ascii="Times New Roman" w:hAnsi="Times New Roman" w:cs="Times New Roman"/>
          <w:szCs w:val="21"/>
        </w:rPr>
        <w:t>纤维增强复合材料</w:t>
      </w:r>
      <w:r w:rsidR="006F1526" w:rsidRPr="000B2C57">
        <w:rPr>
          <w:rFonts w:ascii="Times New Roman" w:hAnsi="Times New Roman" w:cs="Times New Roman"/>
          <w:szCs w:val="21"/>
        </w:rPr>
        <w:t>拉挤型材横截面上</w:t>
      </w:r>
      <w:r w:rsidR="003F47F5">
        <w:rPr>
          <w:rFonts w:ascii="Times New Roman" w:hAnsi="Times New Roman" w:cs="Times New Roman" w:hint="eastAsia"/>
          <w:szCs w:val="21"/>
        </w:rPr>
        <w:t>计入受力面积的部分</w:t>
      </w:r>
      <w:r w:rsidR="006F1526" w:rsidRPr="000B2C57">
        <w:rPr>
          <w:rFonts w:ascii="Times New Roman" w:hAnsi="Times New Roman" w:cs="Times New Roman"/>
          <w:szCs w:val="21"/>
        </w:rPr>
        <w:t>任一壁厚不应小于</w:t>
      </w:r>
      <w:r w:rsidR="006F1526" w:rsidRPr="000B2C57">
        <w:rPr>
          <w:rFonts w:ascii="Times New Roman" w:hAnsi="Times New Roman" w:cs="Times New Roman"/>
          <w:szCs w:val="21"/>
        </w:rPr>
        <w:t>3.0mm</w:t>
      </w:r>
      <w:r w:rsidR="006F1526" w:rsidRPr="000B2C57">
        <w:rPr>
          <w:rFonts w:ascii="Times New Roman" w:hAnsi="Times New Roman" w:cs="Times New Roman"/>
          <w:szCs w:val="21"/>
        </w:rPr>
        <w:t>；外观和尺寸偏差应满足《结构用纤维增强复合材料拉挤型材》</w:t>
      </w:r>
      <w:r w:rsidR="006F1526" w:rsidRPr="000B2C57">
        <w:rPr>
          <w:rFonts w:ascii="Times New Roman" w:hAnsi="Times New Roman" w:cs="Times New Roman"/>
          <w:szCs w:val="21"/>
        </w:rPr>
        <w:t>GB/T 31539</w:t>
      </w:r>
      <w:r w:rsidR="006F1526" w:rsidRPr="000B2C57">
        <w:rPr>
          <w:rFonts w:ascii="Times New Roman" w:hAnsi="Times New Roman" w:cs="Times New Roman"/>
          <w:szCs w:val="21"/>
        </w:rPr>
        <w:t>的相关要求。</w:t>
      </w:r>
    </w:p>
    <w:p w:rsidR="006F1526" w:rsidRPr="000B2C57" w:rsidRDefault="006F1526" w:rsidP="000B2C57">
      <w:pPr>
        <w:spacing w:line="288" w:lineRule="auto"/>
        <w:jc w:val="left"/>
        <w:rPr>
          <w:rFonts w:ascii="Times New Roman" w:hAnsi="Times New Roman" w:cs="Times New Roman"/>
          <w:szCs w:val="21"/>
        </w:rPr>
      </w:pPr>
      <w:r w:rsidRPr="000B2C57">
        <w:rPr>
          <w:rFonts w:ascii="Times New Roman" w:hAnsi="Times New Roman" w:cs="Times New Roman"/>
          <w:b/>
          <w:szCs w:val="21"/>
        </w:rPr>
        <w:t>3.4.2</w:t>
      </w:r>
      <w:r w:rsidRPr="000B2C57">
        <w:rPr>
          <w:rFonts w:ascii="Times New Roman" w:hAnsi="Times New Roman" w:cs="Times New Roman"/>
          <w:szCs w:val="21"/>
        </w:rPr>
        <w:t xml:space="preserve">  </w:t>
      </w:r>
      <w:r w:rsidR="00B938A4" w:rsidRPr="000B2C57">
        <w:rPr>
          <w:rFonts w:ascii="Times New Roman" w:hAnsi="Times New Roman" w:cs="Times New Roman"/>
          <w:szCs w:val="21"/>
        </w:rPr>
        <w:t>纤维增强复合材料</w:t>
      </w:r>
      <w:r w:rsidRPr="000B2C57">
        <w:rPr>
          <w:rFonts w:ascii="Times New Roman" w:hAnsi="Times New Roman" w:cs="Times New Roman"/>
          <w:szCs w:val="21"/>
        </w:rPr>
        <w:t>拉挤型材截面拐角处应尽可能做成倒角形式，以减小集中受力，同时应避免拐角处纤维断裂、富胶等缺陷的不利影响。</w:t>
      </w:r>
    </w:p>
    <w:p w:rsidR="006F1526" w:rsidRDefault="006F1526" w:rsidP="000B2C57">
      <w:pPr>
        <w:spacing w:line="288" w:lineRule="auto"/>
        <w:jc w:val="left"/>
        <w:rPr>
          <w:rFonts w:ascii="Times New Roman" w:hAnsi="Times New Roman" w:cs="Times New Roman"/>
          <w:szCs w:val="21"/>
        </w:rPr>
      </w:pPr>
      <w:r w:rsidRPr="000B2C57">
        <w:rPr>
          <w:rFonts w:ascii="Times New Roman" w:hAnsi="Times New Roman" w:cs="Times New Roman"/>
          <w:b/>
          <w:szCs w:val="21"/>
        </w:rPr>
        <w:t xml:space="preserve">3.4.3 </w:t>
      </w:r>
      <w:r w:rsidRPr="000B2C57">
        <w:rPr>
          <w:rFonts w:ascii="Times New Roman" w:hAnsi="Times New Roman" w:cs="Times New Roman"/>
          <w:szCs w:val="21"/>
        </w:rPr>
        <w:t xml:space="preserve"> </w:t>
      </w:r>
      <w:r w:rsidR="00B938A4" w:rsidRPr="000B2C57">
        <w:rPr>
          <w:rFonts w:ascii="Times New Roman" w:hAnsi="Times New Roman" w:cs="Times New Roman"/>
          <w:szCs w:val="21"/>
        </w:rPr>
        <w:t>纤维增强复合材料</w:t>
      </w:r>
      <w:r w:rsidRPr="000B2C57">
        <w:rPr>
          <w:rFonts w:ascii="Times New Roman" w:hAnsi="Times New Roman" w:cs="Times New Roman"/>
          <w:szCs w:val="21"/>
        </w:rPr>
        <w:t>拉挤型材物理性能应满足表</w:t>
      </w:r>
      <w:r w:rsidRPr="000B2C57">
        <w:rPr>
          <w:rFonts w:ascii="Times New Roman" w:hAnsi="Times New Roman" w:cs="Times New Roman"/>
          <w:szCs w:val="21"/>
        </w:rPr>
        <w:t>3.4.3</w:t>
      </w:r>
      <w:r w:rsidRPr="000B2C57">
        <w:rPr>
          <w:rFonts w:ascii="Times New Roman" w:hAnsi="Times New Roman" w:cs="Times New Roman"/>
          <w:szCs w:val="21"/>
        </w:rPr>
        <w:t>的要求。</w:t>
      </w:r>
    </w:p>
    <w:p w:rsidR="000B2C57" w:rsidRDefault="000B2C57" w:rsidP="000B2C57">
      <w:pPr>
        <w:spacing w:line="288" w:lineRule="auto"/>
        <w:jc w:val="left"/>
        <w:rPr>
          <w:rFonts w:ascii="Times New Roman" w:hAnsi="Times New Roman" w:cs="Times New Roman"/>
          <w:szCs w:val="21"/>
        </w:rPr>
      </w:pPr>
    </w:p>
    <w:p w:rsidR="000B2C57" w:rsidRDefault="000B2C57" w:rsidP="000B2C57">
      <w:pPr>
        <w:spacing w:line="288" w:lineRule="auto"/>
        <w:jc w:val="left"/>
        <w:rPr>
          <w:rFonts w:ascii="Times New Roman" w:hAnsi="Times New Roman" w:cs="Times New Roman"/>
          <w:szCs w:val="21"/>
        </w:rPr>
      </w:pPr>
    </w:p>
    <w:p w:rsidR="000B2C57" w:rsidRDefault="000B2C57" w:rsidP="000B2C57">
      <w:pPr>
        <w:spacing w:line="288" w:lineRule="auto"/>
        <w:jc w:val="left"/>
        <w:rPr>
          <w:rFonts w:ascii="Times New Roman" w:hAnsi="Times New Roman" w:cs="Times New Roman"/>
          <w:szCs w:val="21"/>
        </w:rPr>
      </w:pPr>
    </w:p>
    <w:p w:rsidR="000B2C57" w:rsidRDefault="000B2C57" w:rsidP="000B2C57">
      <w:pPr>
        <w:spacing w:line="288" w:lineRule="auto"/>
        <w:jc w:val="left"/>
        <w:rPr>
          <w:rFonts w:ascii="Times New Roman" w:hAnsi="Times New Roman" w:cs="Times New Roman"/>
          <w:szCs w:val="21"/>
        </w:rPr>
      </w:pPr>
    </w:p>
    <w:p w:rsidR="000B2C57" w:rsidRDefault="000B2C57" w:rsidP="000B2C57">
      <w:pPr>
        <w:spacing w:line="288" w:lineRule="auto"/>
        <w:jc w:val="left"/>
        <w:rPr>
          <w:rFonts w:ascii="Times New Roman" w:hAnsi="Times New Roman" w:cs="Times New Roman"/>
          <w:szCs w:val="21"/>
        </w:rPr>
      </w:pPr>
    </w:p>
    <w:p w:rsidR="000B2C57" w:rsidRPr="000B2C57" w:rsidRDefault="000B2C57" w:rsidP="000B2C57">
      <w:pPr>
        <w:spacing w:line="288" w:lineRule="auto"/>
        <w:jc w:val="left"/>
        <w:rPr>
          <w:rFonts w:ascii="Times New Roman" w:hAnsi="Times New Roman" w:cs="Times New Roman"/>
          <w:szCs w:val="21"/>
        </w:rPr>
      </w:pPr>
    </w:p>
    <w:p w:rsidR="006F1526" w:rsidRPr="000B2C57" w:rsidRDefault="006F1526" w:rsidP="000B2C57">
      <w:pPr>
        <w:snapToGrid w:val="0"/>
        <w:spacing w:line="288" w:lineRule="auto"/>
        <w:ind w:firstLine="420"/>
        <w:jc w:val="center"/>
        <w:rPr>
          <w:rFonts w:ascii="Times New Roman" w:eastAsia="黑体" w:hAnsi="Times New Roman" w:cs="Times New Roman"/>
          <w:szCs w:val="21"/>
        </w:rPr>
      </w:pPr>
      <w:r w:rsidRPr="000B2C57">
        <w:rPr>
          <w:rFonts w:ascii="Times New Roman" w:eastAsia="黑体" w:hAnsi="Times New Roman" w:cs="Times New Roman"/>
          <w:szCs w:val="21"/>
        </w:rPr>
        <w:t>表</w:t>
      </w:r>
      <w:r w:rsidRPr="000B2C57">
        <w:rPr>
          <w:rFonts w:ascii="Times New Roman" w:eastAsia="黑体" w:hAnsi="Times New Roman" w:cs="Times New Roman"/>
          <w:szCs w:val="21"/>
        </w:rPr>
        <w:t xml:space="preserve">3.4.3 </w:t>
      </w:r>
      <w:r w:rsidRPr="000B2C57">
        <w:rPr>
          <w:rFonts w:ascii="Times New Roman" w:eastAsia="黑体" w:hAnsi="Times New Roman" w:cs="Times New Roman"/>
          <w:szCs w:val="21"/>
        </w:rPr>
        <w:t>物理性能要求</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984"/>
        <w:gridCol w:w="1701"/>
        <w:gridCol w:w="1701"/>
      </w:tblGrid>
      <w:tr w:rsidR="006F1526" w:rsidRPr="000B2C57" w:rsidTr="006F1526">
        <w:tc>
          <w:tcPr>
            <w:tcW w:w="709"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序号</w:t>
            </w:r>
          </w:p>
        </w:tc>
        <w:tc>
          <w:tcPr>
            <w:tcW w:w="2268"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项目</w:t>
            </w:r>
          </w:p>
        </w:tc>
        <w:tc>
          <w:tcPr>
            <w:tcW w:w="1984" w:type="dxa"/>
            <w:shd w:val="clear" w:color="auto" w:fill="auto"/>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要求</w:t>
            </w:r>
          </w:p>
        </w:tc>
        <w:tc>
          <w:tcPr>
            <w:tcW w:w="1701"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测试方法</w:t>
            </w:r>
          </w:p>
        </w:tc>
        <w:tc>
          <w:tcPr>
            <w:tcW w:w="1701"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最少测试样条数</w:t>
            </w:r>
          </w:p>
        </w:tc>
      </w:tr>
      <w:tr w:rsidR="006F1526" w:rsidRPr="000B2C57" w:rsidTr="006F1526">
        <w:tc>
          <w:tcPr>
            <w:tcW w:w="709"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1</w:t>
            </w:r>
          </w:p>
        </w:tc>
        <w:tc>
          <w:tcPr>
            <w:tcW w:w="2268"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巴柯尔硬度</w:t>
            </w:r>
          </w:p>
        </w:tc>
        <w:tc>
          <w:tcPr>
            <w:tcW w:w="1984" w:type="dxa"/>
            <w:shd w:val="clear" w:color="auto" w:fill="auto"/>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≥50</w:t>
            </w:r>
          </w:p>
        </w:tc>
        <w:tc>
          <w:tcPr>
            <w:tcW w:w="1701"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szCs w:val="21"/>
              </w:rPr>
              <w:t>GB/T 3854</w:t>
            </w:r>
          </w:p>
        </w:tc>
        <w:tc>
          <w:tcPr>
            <w:tcW w:w="1701" w:type="dxa"/>
          </w:tcPr>
          <w:p w:rsidR="006F1526" w:rsidRPr="000B2C57" w:rsidRDefault="006F1526" w:rsidP="000B2C57">
            <w:pPr>
              <w:spacing w:line="288" w:lineRule="auto"/>
              <w:jc w:val="center"/>
              <w:rPr>
                <w:rFonts w:ascii="Times New Roman" w:hAnsi="Times New Roman" w:cs="Times New Roman"/>
                <w:szCs w:val="21"/>
              </w:rPr>
            </w:pPr>
            <w:r w:rsidRPr="000B2C57">
              <w:rPr>
                <w:rFonts w:ascii="Times New Roman" w:hAnsi="Times New Roman" w:cs="Times New Roman"/>
                <w:szCs w:val="21"/>
              </w:rPr>
              <w:t>5</w:t>
            </w:r>
          </w:p>
        </w:tc>
      </w:tr>
      <w:tr w:rsidR="006F1526" w:rsidRPr="000B2C57" w:rsidTr="006F1526">
        <w:tc>
          <w:tcPr>
            <w:tcW w:w="709"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2</w:t>
            </w:r>
          </w:p>
        </w:tc>
        <w:tc>
          <w:tcPr>
            <w:tcW w:w="2268"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纤维体积含量</w:t>
            </w:r>
            <w:r w:rsidRPr="000B2C57">
              <w:rPr>
                <w:rFonts w:ascii="Times New Roman" w:hAnsi="Times New Roman" w:cs="Times New Roman"/>
                <w:kern w:val="0"/>
                <w:szCs w:val="21"/>
              </w:rPr>
              <w:t>/%</w:t>
            </w:r>
          </w:p>
        </w:tc>
        <w:tc>
          <w:tcPr>
            <w:tcW w:w="1984" w:type="dxa"/>
            <w:shd w:val="clear" w:color="auto" w:fill="auto"/>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≥40</w:t>
            </w:r>
          </w:p>
        </w:tc>
        <w:tc>
          <w:tcPr>
            <w:tcW w:w="1701"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szCs w:val="21"/>
              </w:rPr>
              <w:t>GB/T 2577</w:t>
            </w:r>
          </w:p>
        </w:tc>
        <w:tc>
          <w:tcPr>
            <w:tcW w:w="1701" w:type="dxa"/>
          </w:tcPr>
          <w:p w:rsidR="006F1526" w:rsidRPr="000B2C57" w:rsidRDefault="006F1526" w:rsidP="000B2C57">
            <w:pPr>
              <w:spacing w:line="288" w:lineRule="auto"/>
              <w:jc w:val="center"/>
              <w:rPr>
                <w:rFonts w:ascii="Times New Roman" w:hAnsi="Times New Roman" w:cs="Times New Roman"/>
                <w:szCs w:val="21"/>
              </w:rPr>
            </w:pPr>
            <w:r w:rsidRPr="000B2C57">
              <w:rPr>
                <w:rFonts w:ascii="Times New Roman" w:hAnsi="Times New Roman" w:cs="Times New Roman"/>
                <w:szCs w:val="21"/>
              </w:rPr>
              <w:t>5</w:t>
            </w:r>
          </w:p>
        </w:tc>
      </w:tr>
      <w:tr w:rsidR="006F1526" w:rsidRPr="000B2C57" w:rsidTr="006F1526">
        <w:tc>
          <w:tcPr>
            <w:tcW w:w="709"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3</w:t>
            </w:r>
          </w:p>
        </w:tc>
        <w:tc>
          <w:tcPr>
            <w:tcW w:w="2268"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树脂不可溶份含量</w:t>
            </w:r>
            <w:r w:rsidRPr="000B2C57">
              <w:rPr>
                <w:rFonts w:ascii="Times New Roman" w:hAnsi="Times New Roman" w:cs="Times New Roman"/>
                <w:kern w:val="0"/>
                <w:szCs w:val="21"/>
              </w:rPr>
              <w:t>/%</w:t>
            </w:r>
          </w:p>
        </w:tc>
        <w:tc>
          <w:tcPr>
            <w:tcW w:w="198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≥90</w:t>
            </w:r>
          </w:p>
        </w:tc>
        <w:tc>
          <w:tcPr>
            <w:tcW w:w="1701"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szCs w:val="21"/>
              </w:rPr>
              <w:t>GB/T 2576</w:t>
            </w:r>
          </w:p>
        </w:tc>
        <w:tc>
          <w:tcPr>
            <w:tcW w:w="1701" w:type="dxa"/>
          </w:tcPr>
          <w:p w:rsidR="006F1526" w:rsidRPr="000B2C57" w:rsidRDefault="006F1526" w:rsidP="000B2C57">
            <w:pPr>
              <w:spacing w:line="288" w:lineRule="auto"/>
              <w:jc w:val="center"/>
              <w:rPr>
                <w:rFonts w:ascii="Times New Roman" w:hAnsi="Times New Roman" w:cs="Times New Roman"/>
                <w:szCs w:val="21"/>
              </w:rPr>
            </w:pPr>
            <w:r w:rsidRPr="000B2C57">
              <w:rPr>
                <w:rFonts w:ascii="Times New Roman" w:hAnsi="Times New Roman" w:cs="Times New Roman"/>
                <w:szCs w:val="21"/>
              </w:rPr>
              <w:t>5</w:t>
            </w:r>
          </w:p>
        </w:tc>
      </w:tr>
      <w:tr w:rsidR="006F1526" w:rsidRPr="000B2C57" w:rsidTr="006F1526">
        <w:tc>
          <w:tcPr>
            <w:tcW w:w="709"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4</w:t>
            </w:r>
          </w:p>
        </w:tc>
        <w:tc>
          <w:tcPr>
            <w:tcW w:w="2268"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吸水率</w:t>
            </w:r>
            <w:r w:rsidRPr="000B2C57">
              <w:rPr>
                <w:rFonts w:ascii="Times New Roman" w:hAnsi="Times New Roman" w:cs="Times New Roman"/>
                <w:kern w:val="0"/>
                <w:szCs w:val="21"/>
              </w:rPr>
              <w:t>/%</w:t>
            </w:r>
          </w:p>
        </w:tc>
        <w:tc>
          <w:tcPr>
            <w:tcW w:w="198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≤0.6</w:t>
            </w:r>
          </w:p>
        </w:tc>
        <w:tc>
          <w:tcPr>
            <w:tcW w:w="1701"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szCs w:val="21"/>
              </w:rPr>
              <w:t>GB/T 1462</w:t>
            </w:r>
          </w:p>
        </w:tc>
        <w:tc>
          <w:tcPr>
            <w:tcW w:w="1701" w:type="dxa"/>
          </w:tcPr>
          <w:p w:rsidR="006F1526" w:rsidRPr="000B2C57" w:rsidRDefault="006F1526" w:rsidP="000B2C57">
            <w:pPr>
              <w:spacing w:line="288" w:lineRule="auto"/>
              <w:jc w:val="center"/>
              <w:rPr>
                <w:rFonts w:ascii="Times New Roman" w:hAnsi="Times New Roman" w:cs="Times New Roman"/>
                <w:szCs w:val="21"/>
              </w:rPr>
            </w:pPr>
            <w:r w:rsidRPr="000B2C57">
              <w:rPr>
                <w:rFonts w:ascii="Times New Roman" w:hAnsi="Times New Roman" w:cs="Times New Roman"/>
                <w:szCs w:val="21"/>
              </w:rPr>
              <w:t>5</w:t>
            </w:r>
          </w:p>
        </w:tc>
      </w:tr>
      <w:tr w:rsidR="006F1526" w:rsidRPr="000B2C57" w:rsidTr="006F1526">
        <w:tc>
          <w:tcPr>
            <w:tcW w:w="709"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5</w:t>
            </w:r>
          </w:p>
        </w:tc>
        <w:tc>
          <w:tcPr>
            <w:tcW w:w="2268" w:type="dxa"/>
            <w:shd w:val="clear" w:color="auto" w:fill="auto"/>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玻璃化温度</w:t>
            </w:r>
            <w:r w:rsidRPr="000B2C57">
              <w:rPr>
                <w:rFonts w:ascii="Times New Roman" w:hAnsi="Times New Roman" w:cs="Times New Roman"/>
                <w:kern w:val="0"/>
                <w:szCs w:val="21"/>
              </w:rPr>
              <w:t>Tg/°C</w:t>
            </w:r>
          </w:p>
        </w:tc>
        <w:tc>
          <w:tcPr>
            <w:tcW w:w="1984" w:type="dxa"/>
            <w:shd w:val="clear" w:color="auto" w:fill="auto"/>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≥80</w:t>
            </w:r>
            <w:r w:rsidRPr="000B2C57">
              <w:rPr>
                <w:rFonts w:ascii="Times New Roman" w:hAnsi="Times New Roman" w:cs="Times New Roman"/>
                <w:kern w:val="0"/>
                <w:szCs w:val="21"/>
              </w:rPr>
              <w:t>且高于结构最高平均温度</w:t>
            </w:r>
            <w:r w:rsidRPr="000B2C57">
              <w:rPr>
                <w:rFonts w:ascii="Times New Roman" w:hAnsi="Times New Roman" w:cs="Times New Roman"/>
                <w:kern w:val="0"/>
                <w:szCs w:val="21"/>
              </w:rPr>
              <w:t>20℃</w:t>
            </w:r>
          </w:p>
        </w:tc>
        <w:tc>
          <w:tcPr>
            <w:tcW w:w="1701"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GB/T 22567</w:t>
            </w:r>
            <w:r w:rsidRPr="000B2C57">
              <w:rPr>
                <w:rFonts w:ascii="Times New Roman" w:hAnsi="Times New Roman" w:cs="Times New Roman"/>
                <w:kern w:val="0"/>
                <w:szCs w:val="21"/>
              </w:rPr>
              <w:t>方法</w:t>
            </w:r>
            <w:r w:rsidRPr="000B2C57">
              <w:rPr>
                <w:rFonts w:ascii="Times New Roman" w:hAnsi="Times New Roman" w:cs="Times New Roman"/>
                <w:kern w:val="0"/>
                <w:szCs w:val="21"/>
              </w:rPr>
              <w:t>C</w:t>
            </w:r>
            <w:r w:rsidRPr="000B2C57">
              <w:rPr>
                <w:rFonts w:ascii="Times New Roman" w:hAnsi="Times New Roman" w:cs="Times New Roman"/>
                <w:kern w:val="0"/>
                <w:szCs w:val="21"/>
              </w:rPr>
              <w:t>进行测试</w:t>
            </w:r>
          </w:p>
        </w:tc>
        <w:tc>
          <w:tcPr>
            <w:tcW w:w="1701"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5</w:t>
            </w:r>
          </w:p>
        </w:tc>
      </w:tr>
    </w:tbl>
    <w:p w:rsidR="006F1526" w:rsidRPr="000B2C57" w:rsidRDefault="006F1526" w:rsidP="000B2C57">
      <w:pPr>
        <w:spacing w:line="288" w:lineRule="auto"/>
        <w:jc w:val="left"/>
        <w:rPr>
          <w:rFonts w:ascii="Times New Roman" w:hAnsi="Times New Roman" w:cs="Times New Roman"/>
          <w:szCs w:val="21"/>
        </w:rPr>
      </w:pPr>
      <w:r w:rsidRPr="000B2C57">
        <w:rPr>
          <w:rFonts w:ascii="Times New Roman" w:hAnsi="Times New Roman" w:cs="Times New Roman"/>
          <w:b/>
          <w:szCs w:val="21"/>
        </w:rPr>
        <w:t xml:space="preserve">3.4.4 </w:t>
      </w:r>
      <w:r w:rsidRPr="000B2C57">
        <w:rPr>
          <w:rFonts w:ascii="Times New Roman" w:hAnsi="Times New Roman" w:cs="Times New Roman"/>
          <w:szCs w:val="21"/>
        </w:rPr>
        <w:t xml:space="preserve"> </w:t>
      </w:r>
      <w:r w:rsidRPr="000B2C57">
        <w:rPr>
          <w:rFonts w:ascii="Times New Roman" w:hAnsi="Times New Roman" w:cs="Times New Roman"/>
          <w:szCs w:val="21"/>
        </w:rPr>
        <w:t>纤维增强复合材料拉挤型材的力学性能指标中，各项强度的标准值应具有</w:t>
      </w:r>
      <w:r w:rsidRPr="000B2C57">
        <w:rPr>
          <w:rFonts w:ascii="Times New Roman" w:hAnsi="Times New Roman" w:cs="Times New Roman"/>
          <w:szCs w:val="21"/>
        </w:rPr>
        <w:t>95%</w:t>
      </w:r>
      <w:r w:rsidRPr="000B2C57">
        <w:rPr>
          <w:rFonts w:ascii="Times New Roman" w:hAnsi="Times New Roman" w:cs="Times New Roman"/>
          <w:szCs w:val="21"/>
        </w:rPr>
        <w:t>的保证率，各项弹性模量应取平均值。</w:t>
      </w:r>
    </w:p>
    <w:p w:rsidR="006F1526" w:rsidRPr="000B2C57" w:rsidRDefault="006F1526" w:rsidP="000B2C57">
      <w:pPr>
        <w:spacing w:line="288" w:lineRule="auto"/>
        <w:jc w:val="left"/>
        <w:rPr>
          <w:rFonts w:ascii="Times New Roman" w:hAnsi="Times New Roman" w:cs="Times New Roman"/>
          <w:szCs w:val="21"/>
        </w:rPr>
      </w:pPr>
      <w:r w:rsidRPr="000B2C57">
        <w:rPr>
          <w:rFonts w:ascii="Times New Roman" w:hAnsi="Times New Roman" w:cs="Times New Roman"/>
          <w:b/>
          <w:szCs w:val="21"/>
        </w:rPr>
        <w:t xml:space="preserve">3.4.5 </w:t>
      </w:r>
      <w:r w:rsidRPr="000B2C57">
        <w:rPr>
          <w:rFonts w:ascii="Times New Roman" w:hAnsi="Times New Roman" w:cs="Times New Roman"/>
          <w:szCs w:val="21"/>
        </w:rPr>
        <w:t xml:space="preserve"> </w:t>
      </w:r>
      <w:r w:rsidRPr="000B2C57">
        <w:rPr>
          <w:rFonts w:ascii="Times New Roman" w:hAnsi="Times New Roman" w:cs="Times New Roman"/>
          <w:szCs w:val="21"/>
        </w:rPr>
        <w:t>纤维增强复合材料拉挤型材力学性能要求分为三个等级：</w:t>
      </w:r>
      <w:r w:rsidRPr="000B2C57">
        <w:rPr>
          <w:rFonts w:ascii="Times New Roman" w:hAnsi="Times New Roman" w:cs="Times New Roman"/>
          <w:szCs w:val="21"/>
        </w:rPr>
        <w:t>M17</w:t>
      </w:r>
      <w:r w:rsidRPr="000B2C57">
        <w:rPr>
          <w:rFonts w:ascii="Times New Roman" w:hAnsi="Times New Roman" w:cs="Times New Roman"/>
          <w:szCs w:val="21"/>
        </w:rPr>
        <w:t>、</w:t>
      </w:r>
      <w:r w:rsidRPr="000B2C57">
        <w:rPr>
          <w:rFonts w:ascii="Times New Roman" w:hAnsi="Times New Roman" w:cs="Times New Roman"/>
          <w:szCs w:val="21"/>
        </w:rPr>
        <w:t>M23</w:t>
      </w:r>
      <w:r w:rsidRPr="000B2C57">
        <w:rPr>
          <w:rFonts w:ascii="Times New Roman" w:hAnsi="Times New Roman" w:cs="Times New Roman"/>
          <w:szCs w:val="21"/>
        </w:rPr>
        <w:t>和</w:t>
      </w:r>
      <w:r w:rsidRPr="000B2C57">
        <w:rPr>
          <w:rFonts w:ascii="Times New Roman" w:hAnsi="Times New Roman" w:cs="Times New Roman"/>
          <w:szCs w:val="21"/>
        </w:rPr>
        <w:t>M30</w:t>
      </w:r>
      <w:r w:rsidRPr="000B2C57">
        <w:rPr>
          <w:rFonts w:ascii="Times New Roman" w:hAnsi="Times New Roman" w:cs="Times New Roman"/>
          <w:szCs w:val="21"/>
        </w:rPr>
        <w:t>。各等级的型材应满足表</w:t>
      </w:r>
      <w:r w:rsidRPr="000B2C57">
        <w:rPr>
          <w:rFonts w:ascii="Times New Roman" w:hAnsi="Times New Roman" w:cs="Times New Roman"/>
          <w:szCs w:val="21"/>
        </w:rPr>
        <w:t>3.4.5</w:t>
      </w:r>
      <w:r w:rsidRPr="000B2C57">
        <w:rPr>
          <w:rFonts w:ascii="Times New Roman" w:hAnsi="Times New Roman" w:cs="Times New Roman"/>
          <w:szCs w:val="21"/>
        </w:rPr>
        <w:t>中的相应要求；相关力学性能可通过试验进行确定，或以规定中要求的最小值作为标准值。</w:t>
      </w:r>
    </w:p>
    <w:p w:rsidR="006F1526" w:rsidRPr="000B2C57" w:rsidRDefault="006F1526" w:rsidP="000B2C57">
      <w:pPr>
        <w:snapToGrid w:val="0"/>
        <w:spacing w:line="288" w:lineRule="auto"/>
        <w:jc w:val="center"/>
        <w:rPr>
          <w:rFonts w:ascii="Times New Roman" w:eastAsia="黑体" w:hAnsi="Times New Roman" w:cs="Times New Roman"/>
          <w:szCs w:val="21"/>
        </w:rPr>
      </w:pPr>
      <w:r w:rsidRPr="000B2C57">
        <w:rPr>
          <w:rFonts w:ascii="Times New Roman" w:eastAsia="黑体" w:hAnsi="Times New Roman" w:cs="Times New Roman"/>
          <w:szCs w:val="21"/>
        </w:rPr>
        <w:t>表</w:t>
      </w:r>
      <w:r w:rsidRPr="000B2C57">
        <w:rPr>
          <w:rFonts w:ascii="Times New Roman" w:eastAsia="黑体" w:hAnsi="Times New Roman" w:cs="Times New Roman"/>
          <w:szCs w:val="21"/>
        </w:rPr>
        <w:t xml:space="preserve">3.4.2 </w:t>
      </w:r>
      <w:r w:rsidRPr="000B2C57">
        <w:rPr>
          <w:rFonts w:ascii="Times New Roman" w:eastAsia="黑体" w:hAnsi="Times New Roman" w:cs="Times New Roman"/>
          <w:szCs w:val="21"/>
        </w:rPr>
        <w:t>力学性能要求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434"/>
        <w:gridCol w:w="1012"/>
        <w:gridCol w:w="1124"/>
        <w:gridCol w:w="1124"/>
        <w:gridCol w:w="1985"/>
      </w:tblGrid>
      <w:tr w:rsidR="006F1526" w:rsidRPr="000B2C57" w:rsidTr="00CD5F11">
        <w:trPr>
          <w:trHeight w:val="211"/>
        </w:trPr>
        <w:tc>
          <w:tcPr>
            <w:tcW w:w="685" w:type="dxa"/>
            <w:vMerge w:val="restart"/>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序号</w:t>
            </w:r>
          </w:p>
        </w:tc>
        <w:tc>
          <w:tcPr>
            <w:tcW w:w="2434" w:type="dxa"/>
            <w:vMerge w:val="restart"/>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项目</w:t>
            </w:r>
          </w:p>
        </w:tc>
        <w:tc>
          <w:tcPr>
            <w:tcW w:w="3260" w:type="dxa"/>
            <w:gridSpan w:val="3"/>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要求</w:t>
            </w:r>
          </w:p>
        </w:tc>
        <w:tc>
          <w:tcPr>
            <w:tcW w:w="1985" w:type="dxa"/>
            <w:vMerge w:val="restart"/>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测试方法</w:t>
            </w:r>
          </w:p>
        </w:tc>
      </w:tr>
      <w:tr w:rsidR="006F1526" w:rsidRPr="000B2C57" w:rsidTr="00CD5F11">
        <w:trPr>
          <w:trHeight w:val="197"/>
        </w:trPr>
        <w:tc>
          <w:tcPr>
            <w:tcW w:w="685" w:type="dxa"/>
            <w:vMerge/>
          </w:tcPr>
          <w:p w:rsidR="006F1526" w:rsidRPr="000B2C57" w:rsidRDefault="006F1526" w:rsidP="000B2C57">
            <w:pPr>
              <w:spacing w:line="288" w:lineRule="auto"/>
              <w:jc w:val="center"/>
              <w:rPr>
                <w:rFonts w:ascii="Times New Roman" w:hAnsi="Times New Roman" w:cs="Times New Roman"/>
                <w:kern w:val="0"/>
                <w:szCs w:val="21"/>
              </w:rPr>
            </w:pPr>
          </w:p>
        </w:tc>
        <w:tc>
          <w:tcPr>
            <w:tcW w:w="2434" w:type="dxa"/>
            <w:vMerge/>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p>
        </w:tc>
        <w:tc>
          <w:tcPr>
            <w:tcW w:w="1012"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M30</w:t>
            </w:r>
            <w:r w:rsidRPr="000B2C57">
              <w:rPr>
                <w:rFonts w:ascii="Times New Roman" w:hAnsi="Times New Roman" w:cs="Times New Roman"/>
                <w:kern w:val="0"/>
                <w:szCs w:val="21"/>
              </w:rPr>
              <w:t>级</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M23</w:t>
            </w:r>
            <w:r w:rsidRPr="000B2C57">
              <w:rPr>
                <w:rFonts w:ascii="Times New Roman" w:hAnsi="Times New Roman" w:cs="Times New Roman"/>
                <w:kern w:val="0"/>
                <w:szCs w:val="21"/>
              </w:rPr>
              <w:t>级</w:t>
            </w:r>
          </w:p>
        </w:tc>
        <w:tc>
          <w:tcPr>
            <w:tcW w:w="1124" w:type="dxa"/>
            <w:shd w:val="clear" w:color="auto" w:fill="auto"/>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M17</w:t>
            </w:r>
            <w:r w:rsidRPr="000B2C57">
              <w:rPr>
                <w:rFonts w:ascii="Times New Roman" w:hAnsi="Times New Roman" w:cs="Times New Roman"/>
                <w:kern w:val="0"/>
                <w:szCs w:val="21"/>
              </w:rPr>
              <w:t>级</w:t>
            </w:r>
          </w:p>
        </w:tc>
        <w:tc>
          <w:tcPr>
            <w:tcW w:w="1985" w:type="dxa"/>
            <w:vMerge/>
          </w:tcPr>
          <w:p w:rsidR="006F1526" w:rsidRPr="000B2C57" w:rsidRDefault="006F1526" w:rsidP="000B2C57">
            <w:pPr>
              <w:spacing w:line="288" w:lineRule="auto"/>
              <w:jc w:val="center"/>
              <w:rPr>
                <w:rFonts w:ascii="Times New Roman" w:hAnsi="Times New Roman" w:cs="Times New Roman"/>
                <w:kern w:val="0"/>
                <w:szCs w:val="21"/>
              </w:rPr>
            </w:pPr>
          </w:p>
        </w:tc>
      </w:tr>
      <w:tr w:rsidR="006F1526" w:rsidRPr="000B2C57" w:rsidTr="00CD5F11">
        <w:trPr>
          <w:trHeight w:val="440"/>
        </w:trPr>
        <w:tc>
          <w:tcPr>
            <w:tcW w:w="685"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1</w:t>
            </w:r>
          </w:p>
        </w:tc>
        <w:tc>
          <w:tcPr>
            <w:tcW w:w="243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纵向拉伸强度</w:t>
            </w:r>
            <w:r w:rsidRPr="000B2C57">
              <w:rPr>
                <w:rFonts w:ascii="Times New Roman" w:hAnsi="Times New Roman" w:cs="Times New Roman"/>
                <w:kern w:val="0"/>
                <w:szCs w:val="21"/>
              </w:rPr>
              <w:t>/ MPa</w:t>
            </w:r>
          </w:p>
        </w:tc>
        <w:tc>
          <w:tcPr>
            <w:tcW w:w="1012"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≥400</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≥300</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≥200</w:t>
            </w:r>
          </w:p>
        </w:tc>
        <w:tc>
          <w:tcPr>
            <w:tcW w:w="1985" w:type="dxa"/>
            <w:vMerge w:val="restart"/>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szCs w:val="21"/>
              </w:rPr>
              <w:t>GB/T 1447</w:t>
            </w:r>
          </w:p>
        </w:tc>
      </w:tr>
      <w:tr w:rsidR="006F1526" w:rsidRPr="000B2C57" w:rsidTr="00CD5F11">
        <w:trPr>
          <w:trHeight w:val="440"/>
        </w:trPr>
        <w:tc>
          <w:tcPr>
            <w:tcW w:w="685"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2</w:t>
            </w:r>
          </w:p>
        </w:tc>
        <w:tc>
          <w:tcPr>
            <w:tcW w:w="243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横向拉伸强度</w:t>
            </w:r>
            <w:r w:rsidRPr="000B2C57">
              <w:rPr>
                <w:rFonts w:ascii="Times New Roman" w:hAnsi="Times New Roman" w:cs="Times New Roman"/>
                <w:kern w:val="0"/>
                <w:szCs w:val="21"/>
              </w:rPr>
              <w:t>/ MPa</w:t>
            </w:r>
          </w:p>
        </w:tc>
        <w:tc>
          <w:tcPr>
            <w:tcW w:w="1012"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≥45</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≥55</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≥45</w:t>
            </w:r>
          </w:p>
        </w:tc>
        <w:tc>
          <w:tcPr>
            <w:tcW w:w="1985" w:type="dxa"/>
            <w:vMerge/>
          </w:tcPr>
          <w:p w:rsidR="006F1526" w:rsidRPr="000B2C57" w:rsidRDefault="006F1526" w:rsidP="000B2C57">
            <w:pPr>
              <w:spacing w:line="288" w:lineRule="auto"/>
              <w:jc w:val="center"/>
              <w:rPr>
                <w:rFonts w:ascii="Times New Roman" w:hAnsi="Times New Roman" w:cs="Times New Roman"/>
                <w:kern w:val="0"/>
                <w:szCs w:val="21"/>
              </w:rPr>
            </w:pPr>
          </w:p>
        </w:tc>
      </w:tr>
      <w:tr w:rsidR="006F1526" w:rsidRPr="000B2C57" w:rsidTr="00CD5F11">
        <w:trPr>
          <w:trHeight w:val="440"/>
        </w:trPr>
        <w:tc>
          <w:tcPr>
            <w:tcW w:w="685"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3</w:t>
            </w:r>
          </w:p>
        </w:tc>
        <w:tc>
          <w:tcPr>
            <w:tcW w:w="243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纵向拉伸弹性模量</w:t>
            </w:r>
            <w:r w:rsidRPr="000B2C57">
              <w:rPr>
                <w:rFonts w:ascii="Times New Roman" w:hAnsi="Times New Roman" w:cs="Times New Roman"/>
                <w:kern w:val="0"/>
                <w:szCs w:val="21"/>
              </w:rPr>
              <w:t>/ GPa</w:t>
            </w:r>
          </w:p>
        </w:tc>
        <w:tc>
          <w:tcPr>
            <w:tcW w:w="1012"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≥30</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≥23</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≥17</w:t>
            </w:r>
          </w:p>
        </w:tc>
        <w:tc>
          <w:tcPr>
            <w:tcW w:w="1985" w:type="dxa"/>
            <w:vMerge/>
          </w:tcPr>
          <w:p w:rsidR="006F1526" w:rsidRPr="000B2C57" w:rsidRDefault="006F1526" w:rsidP="000B2C57">
            <w:pPr>
              <w:spacing w:line="288" w:lineRule="auto"/>
              <w:jc w:val="center"/>
              <w:rPr>
                <w:rFonts w:ascii="Times New Roman" w:hAnsi="Times New Roman" w:cs="Times New Roman"/>
                <w:kern w:val="0"/>
                <w:szCs w:val="21"/>
              </w:rPr>
            </w:pPr>
          </w:p>
        </w:tc>
      </w:tr>
      <w:tr w:rsidR="006F1526" w:rsidRPr="000B2C57" w:rsidTr="00CD5F11">
        <w:trPr>
          <w:trHeight w:val="440"/>
        </w:trPr>
        <w:tc>
          <w:tcPr>
            <w:tcW w:w="685"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4</w:t>
            </w:r>
          </w:p>
        </w:tc>
        <w:tc>
          <w:tcPr>
            <w:tcW w:w="243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横向拉伸弹性模量</w:t>
            </w:r>
            <w:r w:rsidRPr="000B2C57">
              <w:rPr>
                <w:rFonts w:ascii="Times New Roman" w:hAnsi="Times New Roman" w:cs="Times New Roman"/>
                <w:kern w:val="0"/>
                <w:szCs w:val="21"/>
              </w:rPr>
              <w:t>/ GPa</w:t>
            </w:r>
          </w:p>
        </w:tc>
        <w:tc>
          <w:tcPr>
            <w:tcW w:w="1012"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≥7</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≥7</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≥5</w:t>
            </w:r>
          </w:p>
        </w:tc>
        <w:tc>
          <w:tcPr>
            <w:tcW w:w="1985" w:type="dxa"/>
            <w:vMerge/>
          </w:tcPr>
          <w:p w:rsidR="006F1526" w:rsidRPr="000B2C57" w:rsidRDefault="006F1526" w:rsidP="000B2C57">
            <w:pPr>
              <w:spacing w:line="288" w:lineRule="auto"/>
              <w:jc w:val="center"/>
              <w:rPr>
                <w:rFonts w:ascii="Times New Roman" w:hAnsi="Times New Roman" w:cs="Times New Roman"/>
                <w:kern w:val="0"/>
                <w:szCs w:val="21"/>
              </w:rPr>
            </w:pPr>
          </w:p>
        </w:tc>
      </w:tr>
      <w:tr w:rsidR="006F1526" w:rsidRPr="000B2C57" w:rsidTr="00CD5F11">
        <w:trPr>
          <w:trHeight w:val="440"/>
        </w:trPr>
        <w:tc>
          <w:tcPr>
            <w:tcW w:w="685"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5</w:t>
            </w:r>
          </w:p>
        </w:tc>
        <w:tc>
          <w:tcPr>
            <w:tcW w:w="243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纵向压缩强度</w:t>
            </w:r>
            <w:r w:rsidRPr="000B2C57">
              <w:rPr>
                <w:rFonts w:ascii="Times New Roman" w:hAnsi="Times New Roman" w:cs="Times New Roman"/>
                <w:kern w:val="0"/>
                <w:szCs w:val="21"/>
              </w:rPr>
              <w:t>/ MPa</w:t>
            </w:r>
          </w:p>
        </w:tc>
        <w:tc>
          <w:tcPr>
            <w:tcW w:w="1012"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≥300</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≥250</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≥200</w:t>
            </w:r>
          </w:p>
        </w:tc>
        <w:tc>
          <w:tcPr>
            <w:tcW w:w="1985" w:type="dxa"/>
            <w:vMerge w:val="restart"/>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szCs w:val="21"/>
              </w:rPr>
              <w:t>GB/T 1448</w:t>
            </w:r>
          </w:p>
        </w:tc>
      </w:tr>
      <w:tr w:rsidR="006F1526" w:rsidRPr="000B2C57" w:rsidTr="00CD5F11">
        <w:trPr>
          <w:trHeight w:val="440"/>
        </w:trPr>
        <w:tc>
          <w:tcPr>
            <w:tcW w:w="685"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6</w:t>
            </w:r>
          </w:p>
        </w:tc>
        <w:tc>
          <w:tcPr>
            <w:tcW w:w="243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横向压缩强度</w:t>
            </w:r>
            <w:r w:rsidRPr="000B2C57">
              <w:rPr>
                <w:rFonts w:ascii="Times New Roman" w:hAnsi="Times New Roman" w:cs="Times New Roman"/>
                <w:kern w:val="0"/>
                <w:szCs w:val="21"/>
              </w:rPr>
              <w:t>/ MPa</w:t>
            </w:r>
          </w:p>
        </w:tc>
        <w:tc>
          <w:tcPr>
            <w:tcW w:w="1012"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≥70</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≥70</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≥70</w:t>
            </w:r>
          </w:p>
        </w:tc>
        <w:tc>
          <w:tcPr>
            <w:tcW w:w="1985" w:type="dxa"/>
            <w:vMerge/>
          </w:tcPr>
          <w:p w:rsidR="006F1526" w:rsidRPr="000B2C57" w:rsidRDefault="006F1526" w:rsidP="000B2C57">
            <w:pPr>
              <w:spacing w:line="288" w:lineRule="auto"/>
              <w:jc w:val="center"/>
              <w:rPr>
                <w:rFonts w:ascii="Times New Roman" w:hAnsi="Times New Roman" w:cs="Times New Roman"/>
                <w:kern w:val="0"/>
                <w:szCs w:val="21"/>
              </w:rPr>
            </w:pPr>
          </w:p>
        </w:tc>
      </w:tr>
      <w:tr w:rsidR="006F1526" w:rsidRPr="000B2C57" w:rsidTr="00CD5F11">
        <w:trPr>
          <w:trHeight w:val="440"/>
        </w:trPr>
        <w:tc>
          <w:tcPr>
            <w:tcW w:w="685"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7</w:t>
            </w:r>
          </w:p>
        </w:tc>
        <w:tc>
          <w:tcPr>
            <w:tcW w:w="243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纵向压缩弹性模量</w:t>
            </w:r>
            <w:r w:rsidRPr="000B2C57">
              <w:rPr>
                <w:rFonts w:ascii="Times New Roman" w:hAnsi="Times New Roman" w:cs="Times New Roman"/>
                <w:kern w:val="0"/>
                <w:szCs w:val="21"/>
              </w:rPr>
              <w:t>/ GPa</w:t>
            </w:r>
          </w:p>
        </w:tc>
        <w:tc>
          <w:tcPr>
            <w:tcW w:w="1012"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≥25</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≥20</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≥15</w:t>
            </w:r>
          </w:p>
        </w:tc>
        <w:tc>
          <w:tcPr>
            <w:tcW w:w="1985" w:type="dxa"/>
            <w:vMerge/>
          </w:tcPr>
          <w:p w:rsidR="006F1526" w:rsidRPr="000B2C57" w:rsidRDefault="006F1526" w:rsidP="000B2C57">
            <w:pPr>
              <w:spacing w:line="288" w:lineRule="auto"/>
              <w:jc w:val="center"/>
              <w:rPr>
                <w:rFonts w:ascii="Times New Roman" w:hAnsi="Times New Roman" w:cs="Times New Roman"/>
                <w:kern w:val="0"/>
                <w:szCs w:val="21"/>
              </w:rPr>
            </w:pPr>
          </w:p>
        </w:tc>
      </w:tr>
      <w:tr w:rsidR="006F1526" w:rsidRPr="000B2C57" w:rsidTr="00CD5F11">
        <w:trPr>
          <w:trHeight w:val="440"/>
        </w:trPr>
        <w:tc>
          <w:tcPr>
            <w:tcW w:w="685"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8</w:t>
            </w:r>
          </w:p>
        </w:tc>
        <w:tc>
          <w:tcPr>
            <w:tcW w:w="243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横向压缩弹性模量</w:t>
            </w:r>
            <w:r w:rsidRPr="000B2C57">
              <w:rPr>
                <w:rFonts w:ascii="Times New Roman" w:hAnsi="Times New Roman" w:cs="Times New Roman"/>
                <w:kern w:val="0"/>
                <w:szCs w:val="21"/>
              </w:rPr>
              <w:t>/ GPa</w:t>
            </w:r>
          </w:p>
        </w:tc>
        <w:tc>
          <w:tcPr>
            <w:tcW w:w="1012"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≥7</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≥7</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≥5</w:t>
            </w:r>
          </w:p>
        </w:tc>
        <w:tc>
          <w:tcPr>
            <w:tcW w:w="1985" w:type="dxa"/>
            <w:vMerge/>
          </w:tcPr>
          <w:p w:rsidR="006F1526" w:rsidRPr="000B2C57" w:rsidRDefault="006F1526" w:rsidP="000B2C57">
            <w:pPr>
              <w:spacing w:line="288" w:lineRule="auto"/>
              <w:jc w:val="center"/>
              <w:rPr>
                <w:rFonts w:ascii="Times New Roman" w:hAnsi="Times New Roman" w:cs="Times New Roman"/>
                <w:kern w:val="0"/>
                <w:szCs w:val="21"/>
              </w:rPr>
            </w:pPr>
          </w:p>
        </w:tc>
      </w:tr>
      <w:tr w:rsidR="006F1526" w:rsidRPr="000B2C57" w:rsidTr="00CD5F11">
        <w:trPr>
          <w:trHeight w:val="440"/>
        </w:trPr>
        <w:tc>
          <w:tcPr>
            <w:tcW w:w="685"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9</w:t>
            </w:r>
          </w:p>
        </w:tc>
        <w:tc>
          <w:tcPr>
            <w:tcW w:w="243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纵向弯曲强度</w:t>
            </w:r>
            <w:r w:rsidRPr="000B2C57">
              <w:rPr>
                <w:rFonts w:ascii="Times New Roman" w:hAnsi="Times New Roman" w:cs="Times New Roman"/>
                <w:kern w:val="0"/>
                <w:szCs w:val="21"/>
              </w:rPr>
              <w:t>/ MPa</w:t>
            </w:r>
          </w:p>
        </w:tc>
        <w:tc>
          <w:tcPr>
            <w:tcW w:w="1012"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≥400</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≥300</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≥200</w:t>
            </w:r>
          </w:p>
        </w:tc>
        <w:tc>
          <w:tcPr>
            <w:tcW w:w="1985" w:type="dxa"/>
            <w:vMerge w:val="restart"/>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szCs w:val="21"/>
              </w:rPr>
              <w:t>GB/T 1449</w:t>
            </w:r>
          </w:p>
        </w:tc>
      </w:tr>
      <w:tr w:rsidR="006F1526" w:rsidRPr="000B2C57" w:rsidTr="00CD5F11">
        <w:trPr>
          <w:trHeight w:val="440"/>
        </w:trPr>
        <w:tc>
          <w:tcPr>
            <w:tcW w:w="685"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10</w:t>
            </w:r>
          </w:p>
        </w:tc>
        <w:tc>
          <w:tcPr>
            <w:tcW w:w="243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横向弯曲强度</w:t>
            </w:r>
            <w:r w:rsidRPr="000B2C57">
              <w:rPr>
                <w:rFonts w:ascii="Times New Roman" w:hAnsi="Times New Roman" w:cs="Times New Roman"/>
                <w:kern w:val="0"/>
                <w:szCs w:val="21"/>
              </w:rPr>
              <w:t>/ MPa</w:t>
            </w:r>
          </w:p>
        </w:tc>
        <w:tc>
          <w:tcPr>
            <w:tcW w:w="1012"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≥80</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≥100</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≥70</w:t>
            </w:r>
          </w:p>
        </w:tc>
        <w:tc>
          <w:tcPr>
            <w:tcW w:w="1985" w:type="dxa"/>
            <w:vMerge/>
          </w:tcPr>
          <w:p w:rsidR="006F1526" w:rsidRPr="000B2C57" w:rsidRDefault="006F1526" w:rsidP="000B2C57">
            <w:pPr>
              <w:spacing w:line="288" w:lineRule="auto"/>
              <w:jc w:val="center"/>
              <w:rPr>
                <w:rFonts w:ascii="Times New Roman" w:hAnsi="Times New Roman" w:cs="Times New Roman"/>
                <w:kern w:val="0"/>
                <w:szCs w:val="21"/>
              </w:rPr>
            </w:pPr>
          </w:p>
        </w:tc>
      </w:tr>
      <w:tr w:rsidR="006F1526" w:rsidRPr="000B2C57" w:rsidTr="00CD5F11">
        <w:trPr>
          <w:trHeight w:val="440"/>
        </w:trPr>
        <w:tc>
          <w:tcPr>
            <w:tcW w:w="685"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11</w:t>
            </w:r>
          </w:p>
        </w:tc>
        <w:tc>
          <w:tcPr>
            <w:tcW w:w="243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层间剪切强度</w:t>
            </w:r>
            <w:r w:rsidRPr="000B2C57">
              <w:rPr>
                <w:rFonts w:ascii="Times New Roman" w:hAnsi="Times New Roman" w:cs="Times New Roman"/>
                <w:kern w:val="0"/>
                <w:szCs w:val="21"/>
              </w:rPr>
              <w:t>/ MPa</w:t>
            </w:r>
          </w:p>
        </w:tc>
        <w:tc>
          <w:tcPr>
            <w:tcW w:w="1012"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≥28</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≥25</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≥20</w:t>
            </w:r>
          </w:p>
        </w:tc>
        <w:tc>
          <w:tcPr>
            <w:tcW w:w="1985"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szCs w:val="21"/>
              </w:rPr>
              <w:t>GB/T 1450.1</w:t>
            </w:r>
          </w:p>
        </w:tc>
      </w:tr>
      <w:tr w:rsidR="006F1526" w:rsidRPr="000B2C57" w:rsidTr="00CD5F11">
        <w:trPr>
          <w:trHeight w:val="440"/>
        </w:trPr>
        <w:tc>
          <w:tcPr>
            <w:tcW w:w="685"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11</w:t>
            </w:r>
          </w:p>
        </w:tc>
        <w:tc>
          <w:tcPr>
            <w:tcW w:w="243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纵向螺栓挤压强度</w:t>
            </w:r>
            <w:r w:rsidRPr="000B2C57">
              <w:rPr>
                <w:rFonts w:ascii="Times New Roman" w:hAnsi="Times New Roman" w:cs="Times New Roman"/>
                <w:kern w:val="0"/>
                <w:szCs w:val="21"/>
              </w:rPr>
              <w:t>/ MPa</w:t>
            </w:r>
          </w:p>
        </w:tc>
        <w:tc>
          <w:tcPr>
            <w:tcW w:w="1012"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≥180</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≥150</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≥100</w:t>
            </w:r>
          </w:p>
        </w:tc>
        <w:tc>
          <w:tcPr>
            <w:tcW w:w="1985" w:type="dxa"/>
            <w:vMerge w:val="restart"/>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GB/T 30968.1</w:t>
            </w:r>
          </w:p>
        </w:tc>
      </w:tr>
      <w:tr w:rsidR="006F1526" w:rsidRPr="000B2C57" w:rsidTr="00CD5F11">
        <w:trPr>
          <w:trHeight w:val="440"/>
        </w:trPr>
        <w:tc>
          <w:tcPr>
            <w:tcW w:w="685"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13</w:t>
            </w:r>
          </w:p>
        </w:tc>
        <w:tc>
          <w:tcPr>
            <w:tcW w:w="243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横向螺栓挤压强度</w:t>
            </w:r>
            <w:r w:rsidRPr="000B2C57">
              <w:rPr>
                <w:rFonts w:ascii="Times New Roman" w:hAnsi="Times New Roman" w:cs="Times New Roman"/>
                <w:kern w:val="0"/>
                <w:szCs w:val="21"/>
              </w:rPr>
              <w:t>/ MPa</w:t>
            </w:r>
          </w:p>
        </w:tc>
        <w:tc>
          <w:tcPr>
            <w:tcW w:w="1012"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≥120</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≥100</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≥70</w:t>
            </w:r>
          </w:p>
        </w:tc>
        <w:tc>
          <w:tcPr>
            <w:tcW w:w="1985" w:type="dxa"/>
            <w:vMerge/>
          </w:tcPr>
          <w:p w:rsidR="006F1526" w:rsidRPr="000B2C57" w:rsidRDefault="006F1526" w:rsidP="000B2C57">
            <w:pPr>
              <w:spacing w:line="288" w:lineRule="auto"/>
              <w:jc w:val="center"/>
              <w:rPr>
                <w:rFonts w:ascii="Times New Roman" w:hAnsi="Times New Roman" w:cs="Times New Roman"/>
                <w:kern w:val="0"/>
                <w:szCs w:val="21"/>
              </w:rPr>
            </w:pPr>
          </w:p>
        </w:tc>
      </w:tr>
      <w:tr w:rsidR="006F1526" w:rsidRPr="000B2C57" w:rsidTr="00CD5F11">
        <w:trPr>
          <w:trHeight w:val="440"/>
        </w:trPr>
        <w:tc>
          <w:tcPr>
            <w:tcW w:w="685"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14</w:t>
            </w:r>
          </w:p>
        </w:tc>
        <w:tc>
          <w:tcPr>
            <w:tcW w:w="243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螺钉拔出承载力</w:t>
            </w:r>
            <w:r w:rsidRPr="000B2C57">
              <w:rPr>
                <w:rFonts w:ascii="Times New Roman" w:hAnsi="Times New Roman" w:cs="Times New Roman"/>
                <w:kern w:val="0"/>
                <w:szCs w:val="21"/>
              </w:rPr>
              <w:t>/kN</w:t>
            </w:r>
          </w:p>
        </w:tc>
        <w:tc>
          <w:tcPr>
            <w:tcW w:w="1012"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w:t>
            </w:r>
            <w:r w:rsidRPr="000B2C57">
              <w:rPr>
                <w:rFonts w:ascii="Times New Roman" w:hAnsi="Times New Roman" w:cs="Times New Roman"/>
                <w:i/>
                <w:iCs/>
                <w:kern w:val="0"/>
                <w:szCs w:val="21"/>
              </w:rPr>
              <w:t>kt</w:t>
            </w:r>
            <w:r w:rsidRPr="000B2C57">
              <w:rPr>
                <w:rFonts w:ascii="Times New Roman" w:hAnsi="Times New Roman" w:cs="Times New Roman"/>
                <w:kern w:val="0"/>
                <w:szCs w:val="21"/>
              </w:rPr>
              <w:t>/3</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w:t>
            </w:r>
            <w:r w:rsidRPr="000B2C57">
              <w:rPr>
                <w:rFonts w:ascii="Times New Roman" w:hAnsi="Times New Roman" w:cs="Times New Roman"/>
                <w:i/>
                <w:iCs/>
                <w:kern w:val="0"/>
                <w:szCs w:val="21"/>
              </w:rPr>
              <w:t>kt</w:t>
            </w:r>
            <w:r w:rsidRPr="000B2C57">
              <w:rPr>
                <w:rFonts w:ascii="Times New Roman" w:hAnsi="Times New Roman" w:cs="Times New Roman"/>
                <w:kern w:val="0"/>
                <w:szCs w:val="21"/>
              </w:rPr>
              <w:t>/3</w:t>
            </w:r>
          </w:p>
        </w:tc>
        <w:tc>
          <w:tcPr>
            <w:tcW w:w="1124" w:type="dxa"/>
            <w:shd w:val="clear" w:color="auto" w:fill="auto"/>
            <w:vAlign w:val="center"/>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kern w:val="0"/>
                <w:szCs w:val="21"/>
              </w:rPr>
              <w:t>≥</w:t>
            </w:r>
            <w:r w:rsidRPr="000B2C57">
              <w:rPr>
                <w:rFonts w:ascii="Times New Roman" w:hAnsi="Times New Roman" w:cs="Times New Roman"/>
                <w:i/>
                <w:iCs/>
                <w:kern w:val="0"/>
                <w:szCs w:val="21"/>
              </w:rPr>
              <w:t>kt</w:t>
            </w:r>
            <w:r w:rsidRPr="000B2C57">
              <w:rPr>
                <w:rFonts w:ascii="Times New Roman" w:hAnsi="Times New Roman" w:cs="Times New Roman"/>
                <w:kern w:val="0"/>
                <w:szCs w:val="21"/>
              </w:rPr>
              <w:t>/3</w:t>
            </w:r>
          </w:p>
        </w:tc>
        <w:tc>
          <w:tcPr>
            <w:tcW w:w="1985" w:type="dxa"/>
          </w:tcPr>
          <w:p w:rsidR="006F1526" w:rsidRPr="000B2C57" w:rsidRDefault="006F1526" w:rsidP="000B2C57">
            <w:pPr>
              <w:spacing w:line="288" w:lineRule="auto"/>
              <w:jc w:val="center"/>
              <w:rPr>
                <w:rFonts w:ascii="Times New Roman" w:hAnsi="Times New Roman" w:cs="Times New Roman"/>
                <w:kern w:val="0"/>
                <w:szCs w:val="21"/>
              </w:rPr>
            </w:pPr>
            <w:r w:rsidRPr="000B2C57">
              <w:rPr>
                <w:rFonts w:ascii="Times New Roman" w:hAnsi="Times New Roman" w:cs="Times New Roman"/>
                <w:szCs w:val="21"/>
              </w:rPr>
              <w:t>GB/T 31539</w:t>
            </w:r>
            <w:r w:rsidRPr="000B2C57">
              <w:rPr>
                <w:rFonts w:ascii="Times New Roman" w:hAnsi="Times New Roman" w:cs="Times New Roman"/>
                <w:szCs w:val="21"/>
              </w:rPr>
              <w:t>附录</w:t>
            </w:r>
            <w:r w:rsidRPr="000B2C57">
              <w:rPr>
                <w:rFonts w:ascii="Times New Roman" w:hAnsi="Times New Roman" w:cs="Times New Roman"/>
                <w:szCs w:val="21"/>
              </w:rPr>
              <w:t>A</w:t>
            </w:r>
            <w:r w:rsidRPr="000B2C57">
              <w:rPr>
                <w:rFonts w:ascii="Times New Roman" w:hAnsi="Times New Roman" w:cs="Times New Roman"/>
                <w:szCs w:val="21"/>
              </w:rPr>
              <w:t>进行测试</w:t>
            </w:r>
          </w:p>
        </w:tc>
      </w:tr>
    </w:tbl>
    <w:p w:rsidR="006F1526" w:rsidRPr="000B2C57" w:rsidRDefault="006F1526" w:rsidP="000B2C57">
      <w:pPr>
        <w:spacing w:line="288" w:lineRule="auto"/>
        <w:jc w:val="left"/>
        <w:rPr>
          <w:rFonts w:ascii="Times New Roman" w:hAnsi="Times New Roman" w:cs="Times New Roman"/>
          <w:szCs w:val="21"/>
        </w:rPr>
      </w:pPr>
      <w:r w:rsidRPr="000B2C57">
        <w:rPr>
          <w:rFonts w:ascii="Times New Roman" w:hAnsi="Times New Roman" w:cs="Times New Roman"/>
          <w:szCs w:val="21"/>
        </w:rPr>
        <w:t>注：螺钉拔出承载力中，</w:t>
      </w:r>
      <w:r w:rsidRPr="000B2C57">
        <w:rPr>
          <w:rFonts w:ascii="Times New Roman" w:hAnsi="Times New Roman" w:cs="Times New Roman"/>
          <w:szCs w:val="21"/>
        </w:rPr>
        <w:t>t</w:t>
      </w:r>
      <w:r w:rsidRPr="000B2C57">
        <w:rPr>
          <w:rFonts w:ascii="Times New Roman" w:hAnsi="Times New Roman" w:cs="Times New Roman"/>
          <w:szCs w:val="21"/>
        </w:rPr>
        <w:t>为试件厚度，单位为</w:t>
      </w:r>
      <w:r w:rsidRPr="000B2C57">
        <w:rPr>
          <w:rFonts w:ascii="Times New Roman" w:hAnsi="Times New Roman" w:cs="Times New Roman"/>
          <w:szCs w:val="21"/>
        </w:rPr>
        <w:t>mm</w:t>
      </w:r>
      <w:r w:rsidRPr="000B2C57">
        <w:rPr>
          <w:rFonts w:ascii="Times New Roman" w:hAnsi="Times New Roman" w:cs="Times New Roman"/>
          <w:szCs w:val="21"/>
        </w:rPr>
        <w:t>；</w:t>
      </w:r>
      <w:r w:rsidRPr="000B2C57">
        <w:rPr>
          <w:rFonts w:ascii="Times New Roman" w:hAnsi="Times New Roman" w:cs="Times New Roman"/>
          <w:szCs w:val="21"/>
        </w:rPr>
        <w:t>k</w:t>
      </w:r>
      <w:r w:rsidRPr="000B2C57">
        <w:rPr>
          <w:rFonts w:ascii="Times New Roman" w:hAnsi="Times New Roman" w:cs="Times New Roman"/>
          <w:szCs w:val="21"/>
        </w:rPr>
        <w:t>为系数，</w:t>
      </w:r>
      <w:r w:rsidRPr="000B2C57">
        <w:rPr>
          <w:rFonts w:ascii="Times New Roman" w:hAnsi="Times New Roman" w:cs="Times New Roman"/>
          <w:szCs w:val="21"/>
        </w:rPr>
        <w:t>k=1 kN/mm</w:t>
      </w:r>
      <w:r w:rsidRPr="000B2C57">
        <w:rPr>
          <w:rFonts w:ascii="Times New Roman" w:hAnsi="Times New Roman" w:cs="Times New Roman"/>
          <w:szCs w:val="21"/>
        </w:rPr>
        <w:t>。</w:t>
      </w:r>
    </w:p>
    <w:p w:rsidR="006F1526" w:rsidRPr="000B2C57" w:rsidRDefault="006F1526" w:rsidP="000B2C57">
      <w:pPr>
        <w:spacing w:line="288" w:lineRule="auto"/>
        <w:jc w:val="left"/>
        <w:rPr>
          <w:rFonts w:ascii="Times New Roman" w:hAnsi="Times New Roman" w:cs="Times New Roman"/>
          <w:szCs w:val="21"/>
        </w:rPr>
      </w:pPr>
      <w:r w:rsidRPr="000B2C57">
        <w:rPr>
          <w:rFonts w:ascii="Times New Roman" w:hAnsi="Times New Roman" w:cs="Times New Roman"/>
          <w:b/>
          <w:szCs w:val="21"/>
        </w:rPr>
        <w:t>3.4.6</w:t>
      </w:r>
      <w:r w:rsidRPr="000B2C57">
        <w:rPr>
          <w:rFonts w:ascii="Times New Roman" w:hAnsi="Times New Roman" w:cs="Times New Roman"/>
          <w:szCs w:val="21"/>
        </w:rPr>
        <w:t xml:space="preserve">  </w:t>
      </w:r>
      <w:r w:rsidRPr="000B2C57">
        <w:rPr>
          <w:rFonts w:ascii="Times New Roman" w:hAnsi="Times New Roman" w:cs="Times New Roman"/>
          <w:szCs w:val="21"/>
        </w:rPr>
        <w:t>纤维增强复合材料拉挤型材的强度设计值应按下式确定：</w:t>
      </w:r>
    </w:p>
    <w:p w:rsidR="006F1526" w:rsidRPr="000B2C57" w:rsidRDefault="00CB219A" w:rsidP="000B2C57">
      <w:pPr>
        <w:spacing w:line="288" w:lineRule="auto"/>
        <w:jc w:val="right"/>
        <w:rPr>
          <w:rFonts w:ascii="Times New Roman" w:hAnsi="Times New Roman" w:cs="Times New Roman"/>
          <w:szCs w:val="21"/>
        </w:rPr>
      </w:pPr>
      <m:oMath>
        <m:sSub>
          <m:sSubPr>
            <m:ctrlPr>
              <w:rPr>
                <w:rFonts w:ascii="Cambria Math" w:eastAsia="微软雅黑" w:hAnsi="Cambria Math" w:cs="Times New Roman"/>
                <w:kern w:val="0"/>
                <w:szCs w:val="21"/>
              </w:rPr>
            </m:ctrlPr>
          </m:sSubPr>
          <m:e>
            <m:r>
              <w:rPr>
                <w:rFonts w:ascii="Cambria Math" w:hAnsi="Cambria Math" w:cs="Times New Roman"/>
                <w:szCs w:val="21"/>
              </w:rPr>
              <m:t>f</m:t>
            </m:r>
          </m:e>
          <m:sub>
            <m:r>
              <m:rPr>
                <m:sty m:val="p"/>
              </m:rPr>
              <w:rPr>
                <w:rFonts w:ascii="Cambria Math" w:hAnsi="Cambria Math" w:cs="Times New Roman"/>
                <w:szCs w:val="21"/>
              </w:rPr>
              <m:t>fd</m:t>
            </m:r>
          </m:sub>
        </m:sSub>
        <m:r>
          <m:rPr>
            <m:sty m:val="p"/>
          </m:rPr>
          <w:rPr>
            <w:rFonts w:ascii="Cambria Math" w:hAnsi="Cambria Math" w:cs="Times New Roman"/>
            <w:szCs w:val="21"/>
          </w:rPr>
          <m:t>=</m:t>
        </m:r>
        <m:f>
          <m:fPr>
            <m:ctrlPr>
              <w:rPr>
                <w:rFonts w:ascii="Cambria Math" w:eastAsia="微软雅黑" w:hAnsi="Cambria Math" w:cs="Times New Roman"/>
                <w:kern w:val="0"/>
                <w:szCs w:val="21"/>
              </w:rPr>
            </m:ctrlPr>
          </m:fPr>
          <m:num>
            <m:sSub>
              <m:sSubPr>
                <m:ctrlPr>
                  <w:rPr>
                    <w:rFonts w:ascii="Cambria Math" w:eastAsia="微软雅黑" w:hAnsi="Cambria Math" w:cs="Times New Roman"/>
                    <w:i/>
                    <w:kern w:val="0"/>
                    <w:szCs w:val="21"/>
                  </w:rPr>
                </m:ctrlPr>
              </m:sSubPr>
              <m:e>
                <m:r>
                  <w:rPr>
                    <w:rFonts w:ascii="Cambria Math" w:hAnsi="Cambria Math" w:cs="Times New Roman"/>
                    <w:szCs w:val="21"/>
                  </w:rPr>
                  <m:t>f</m:t>
                </m:r>
              </m:e>
              <m:sub>
                <m:r>
                  <m:rPr>
                    <m:sty m:val="p"/>
                  </m:rPr>
                  <w:rPr>
                    <w:rFonts w:ascii="Cambria Math" w:hAnsi="Cambria Math" w:cs="Times New Roman"/>
                    <w:szCs w:val="21"/>
                  </w:rPr>
                  <m:t>fk</m:t>
                </m:r>
              </m:sub>
            </m:sSub>
          </m:num>
          <m:den>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f</m:t>
                </m:r>
              </m:sub>
            </m:sSub>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T</m:t>
                </m:r>
              </m:sub>
            </m:sSub>
          </m:den>
        </m:f>
      </m:oMath>
      <w:r w:rsidR="00B938A4" w:rsidRPr="000B2C57">
        <w:rPr>
          <w:rFonts w:ascii="Times New Roman" w:hAnsi="Times New Roman" w:cs="Times New Roman" w:hint="eastAsia"/>
          <w:kern w:val="0"/>
          <w:szCs w:val="21"/>
        </w:rPr>
        <w:t xml:space="preserve"> </w:t>
      </w:r>
      <w:r w:rsidR="00B938A4" w:rsidRPr="000B2C57">
        <w:rPr>
          <w:rFonts w:ascii="Times New Roman" w:hAnsi="Times New Roman" w:cs="Times New Roman"/>
          <w:kern w:val="0"/>
          <w:szCs w:val="21"/>
        </w:rPr>
        <w:t xml:space="preserve">                           </w:t>
      </w:r>
      <w:r w:rsidR="00B938A4" w:rsidRPr="000B2C57">
        <w:rPr>
          <w:rFonts w:ascii="Times New Roman" w:hAnsi="Times New Roman" w:cs="Times New Roman" w:hint="eastAsia"/>
          <w:kern w:val="0"/>
          <w:szCs w:val="21"/>
        </w:rPr>
        <w:t>(</w:t>
      </w:r>
      <w:r w:rsidR="00B938A4" w:rsidRPr="000B2C57">
        <w:rPr>
          <w:rFonts w:ascii="Times New Roman" w:hAnsi="Times New Roman" w:cs="Times New Roman"/>
          <w:kern w:val="0"/>
          <w:szCs w:val="21"/>
        </w:rPr>
        <w:t>3.4.6)</w:t>
      </w:r>
    </w:p>
    <w:p w:rsidR="006F1526" w:rsidRPr="000B2C57" w:rsidRDefault="006F1526" w:rsidP="000B2C57">
      <w:pPr>
        <w:spacing w:line="288" w:lineRule="auto"/>
        <w:jc w:val="left"/>
        <w:rPr>
          <w:rFonts w:ascii="Times New Roman" w:hAnsi="Times New Roman" w:cs="Times New Roman"/>
          <w:szCs w:val="21"/>
        </w:rPr>
      </w:pPr>
      <w:r w:rsidRPr="000B2C57">
        <w:rPr>
          <w:rFonts w:ascii="Times New Roman" w:hAnsi="Times New Roman" w:cs="Times New Roman"/>
          <w:szCs w:val="21"/>
        </w:rPr>
        <w:t>式中</w:t>
      </w:r>
      <w:r w:rsidR="003915C1">
        <w:rPr>
          <w:rFonts w:ascii="Times New Roman" w:hAnsi="Times New Roman" w:cs="Times New Roman" w:hint="eastAsia"/>
          <w:szCs w:val="21"/>
        </w:rPr>
        <w:t>：</w:t>
      </w:r>
      <w:r w:rsidRPr="000B2C57">
        <w:rPr>
          <w:rFonts w:ascii="Times New Roman" w:hAnsi="Times New Roman" w:cs="Times New Roman"/>
          <w:i/>
          <w:szCs w:val="21"/>
        </w:rPr>
        <w:t>f</w:t>
      </w:r>
      <w:r w:rsidRPr="000B2C57">
        <w:rPr>
          <w:rFonts w:ascii="Times New Roman" w:hAnsi="Times New Roman" w:cs="Times New Roman"/>
          <w:szCs w:val="21"/>
          <w:vertAlign w:val="subscript"/>
        </w:rPr>
        <w:t>fd</w:t>
      </w:r>
      <w:r w:rsidRPr="000B2C57">
        <w:rPr>
          <w:rFonts w:ascii="Times New Roman" w:hAnsi="Times New Roman" w:cs="Times New Roman"/>
          <w:szCs w:val="21"/>
        </w:rPr>
        <w:t>——</w:t>
      </w:r>
      <w:r w:rsidRPr="000B2C57">
        <w:rPr>
          <w:rFonts w:ascii="Times New Roman" w:hAnsi="Times New Roman" w:cs="Times New Roman"/>
          <w:szCs w:val="21"/>
        </w:rPr>
        <w:t>纤维增强复合材料拉挤型材抗拉强度设计值；</w:t>
      </w:r>
    </w:p>
    <w:p w:rsidR="006F1526" w:rsidRPr="000B2C57" w:rsidRDefault="006F1526" w:rsidP="003915C1">
      <w:pPr>
        <w:spacing w:line="288" w:lineRule="auto"/>
        <w:ind w:firstLineChars="270" w:firstLine="567"/>
        <w:jc w:val="left"/>
        <w:rPr>
          <w:rFonts w:ascii="Times New Roman" w:hAnsi="Times New Roman" w:cs="Times New Roman"/>
          <w:szCs w:val="21"/>
        </w:rPr>
      </w:pPr>
      <w:r w:rsidRPr="000B2C57">
        <w:rPr>
          <w:rFonts w:ascii="Times New Roman" w:hAnsi="Times New Roman" w:cs="Times New Roman"/>
          <w:i/>
          <w:szCs w:val="21"/>
        </w:rPr>
        <w:t>f</w:t>
      </w:r>
      <w:r w:rsidRPr="000B2C57">
        <w:rPr>
          <w:rFonts w:ascii="Times New Roman" w:hAnsi="Times New Roman" w:cs="Times New Roman"/>
          <w:szCs w:val="21"/>
          <w:vertAlign w:val="subscript"/>
        </w:rPr>
        <w:t>fk</w:t>
      </w:r>
      <w:r w:rsidRPr="000B2C57">
        <w:rPr>
          <w:rFonts w:ascii="Times New Roman" w:hAnsi="Times New Roman" w:cs="Times New Roman"/>
          <w:szCs w:val="21"/>
        </w:rPr>
        <w:t>——</w:t>
      </w:r>
      <w:r w:rsidRPr="000B2C57">
        <w:rPr>
          <w:rFonts w:ascii="Times New Roman" w:hAnsi="Times New Roman" w:cs="Times New Roman"/>
          <w:szCs w:val="21"/>
        </w:rPr>
        <w:t>纤维增强复合材料拉挤型材抗拉强度标准值；</w:t>
      </w:r>
    </w:p>
    <w:p w:rsidR="006F1526" w:rsidRPr="000B2C57" w:rsidRDefault="000E7414" w:rsidP="003915C1">
      <w:pPr>
        <w:spacing w:line="288" w:lineRule="auto"/>
        <w:ind w:firstLineChars="270" w:firstLine="567"/>
        <w:jc w:val="left"/>
        <w:rPr>
          <w:rFonts w:ascii="Times New Roman" w:hAnsi="Times New Roman" w:cs="Times New Roman"/>
          <w:szCs w:val="21"/>
        </w:rPr>
      </w:pPr>
      <w:r w:rsidRPr="000B2C57">
        <w:rPr>
          <w:rFonts w:ascii="Times New Roman" w:hAnsi="Times New Roman" w:cs="Times New Roman"/>
          <w:i/>
          <w:szCs w:val="21"/>
        </w:rPr>
        <w:t>γ</w:t>
      </w:r>
      <w:r w:rsidR="006F1526" w:rsidRPr="000B2C57">
        <w:rPr>
          <w:rFonts w:ascii="Times New Roman" w:hAnsi="Times New Roman" w:cs="Times New Roman"/>
          <w:szCs w:val="21"/>
          <w:vertAlign w:val="subscript"/>
        </w:rPr>
        <w:t xml:space="preserve">f </w:t>
      </w:r>
      <w:r w:rsidR="006F1526" w:rsidRPr="000B2C57">
        <w:rPr>
          <w:rFonts w:ascii="Times New Roman" w:hAnsi="Times New Roman" w:cs="Times New Roman"/>
          <w:szCs w:val="21"/>
        </w:rPr>
        <w:t>——</w:t>
      </w:r>
      <w:r w:rsidR="006F1526" w:rsidRPr="000B2C57">
        <w:rPr>
          <w:rFonts w:ascii="Times New Roman" w:hAnsi="Times New Roman" w:cs="Times New Roman"/>
          <w:szCs w:val="21"/>
        </w:rPr>
        <w:t>纤维增强复合材料拉挤型材材料分项系数，取</w:t>
      </w:r>
      <w:r w:rsidR="006F1526" w:rsidRPr="000B2C57">
        <w:rPr>
          <w:rFonts w:ascii="Times New Roman" w:hAnsi="Times New Roman" w:cs="Times New Roman"/>
          <w:szCs w:val="21"/>
        </w:rPr>
        <w:t>1.25</w:t>
      </w:r>
      <w:r w:rsidR="006F1526" w:rsidRPr="000B2C57">
        <w:rPr>
          <w:rFonts w:ascii="Times New Roman" w:hAnsi="Times New Roman" w:cs="Times New Roman"/>
          <w:szCs w:val="21"/>
        </w:rPr>
        <w:t>；</w:t>
      </w:r>
    </w:p>
    <w:p w:rsidR="006F1526" w:rsidRPr="000B2C57" w:rsidRDefault="000E7414" w:rsidP="003915C1">
      <w:pPr>
        <w:spacing w:line="288" w:lineRule="auto"/>
        <w:ind w:firstLineChars="270" w:firstLine="567"/>
        <w:jc w:val="left"/>
        <w:rPr>
          <w:rFonts w:ascii="Times New Roman" w:hAnsi="Times New Roman" w:cs="Times New Roman"/>
          <w:szCs w:val="21"/>
        </w:rPr>
      </w:pPr>
      <w:r w:rsidRPr="000B2C57">
        <w:rPr>
          <w:rFonts w:ascii="Times New Roman" w:hAnsi="Times New Roman" w:cs="Times New Roman"/>
          <w:i/>
          <w:szCs w:val="21"/>
        </w:rPr>
        <w:t>γ</w:t>
      </w:r>
      <w:r w:rsidR="006F1526" w:rsidRPr="000B2C57">
        <w:rPr>
          <w:rFonts w:ascii="Times New Roman" w:hAnsi="Times New Roman" w:cs="Times New Roman"/>
          <w:szCs w:val="21"/>
          <w:vertAlign w:val="subscript"/>
        </w:rPr>
        <w:t xml:space="preserve">e </w:t>
      </w:r>
      <w:r w:rsidR="006F1526" w:rsidRPr="000B2C57">
        <w:rPr>
          <w:rFonts w:ascii="Times New Roman" w:hAnsi="Times New Roman" w:cs="Times New Roman"/>
          <w:szCs w:val="21"/>
        </w:rPr>
        <w:t>——</w:t>
      </w:r>
      <w:r w:rsidR="006F1526" w:rsidRPr="000B2C57">
        <w:rPr>
          <w:rFonts w:ascii="Times New Roman" w:hAnsi="Times New Roman" w:cs="Times New Roman"/>
          <w:szCs w:val="21"/>
        </w:rPr>
        <w:t>纤维增强复合材料拉挤型材环境影响系数，按表</w:t>
      </w:r>
      <w:r w:rsidR="006F1526" w:rsidRPr="000B2C57">
        <w:rPr>
          <w:rFonts w:ascii="Times New Roman" w:hAnsi="Times New Roman" w:cs="Times New Roman"/>
          <w:szCs w:val="21"/>
        </w:rPr>
        <w:t>3.4.6</w:t>
      </w:r>
      <w:r w:rsidR="006F1526" w:rsidRPr="000B2C57">
        <w:rPr>
          <w:rFonts w:ascii="Times New Roman" w:hAnsi="Times New Roman" w:cs="Times New Roman"/>
          <w:szCs w:val="21"/>
        </w:rPr>
        <w:t>取值；</w:t>
      </w:r>
    </w:p>
    <w:p w:rsidR="006F1526" w:rsidRPr="000B2C57" w:rsidRDefault="000E7414" w:rsidP="003915C1">
      <w:pPr>
        <w:spacing w:line="288" w:lineRule="auto"/>
        <w:ind w:firstLineChars="270" w:firstLine="567"/>
        <w:jc w:val="left"/>
        <w:rPr>
          <w:rFonts w:ascii="Times New Roman" w:hAnsi="Times New Roman" w:cs="Times New Roman"/>
          <w:szCs w:val="21"/>
        </w:rPr>
      </w:pPr>
      <w:r w:rsidRPr="000B2C57">
        <w:rPr>
          <w:rFonts w:ascii="Times New Roman" w:hAnsi="Times New Roman" w:cs="Times New Roman"/>
          <w:i/>
          <w:szCs w:val="21"/>
        </w:rPr>
        <w:t>γ</w:t>
      </w:r>
      <w:r w:rsidR="006F1526" w:rsidRPr="000B2C57">
        <w:rPr>
          <w:rFonts w:ascii="Times New Roman" w:hAnsi="Times New Roman" w:cs="Times New Roman"/>
          <w:szCs w:val="21"/>
          <w:vertAlign w:val="subscript"/>
        </w:rPr>
        <w:t xml:space="preserve">T </w:t>
      </w:r>
      <w:r w:rsidR="006F1526" w:rsidRPr="000B2C57">
        <w:rPr>
          <w:rFonts w:ascii="Times New Roman" w:hAnsi="Times New Roman" w:cs="Times New Roman"/>
          <w:szCs w:val="21"/>
        </w:rPr>
        <w:t>——</w:t>
      </w:r>
      <w:r w:rsidR="006F1526" w:rsidRPr="000B2C57">
        <w:rPr>
          <w:rFonts w:ascii="Times New Roman" w:hAnsi="Times New Roman" w:cs="Times New Roman"/>
          <w:szCs w:val="21"/>
        </w:rPr>
        <w:t>纤维增强复合材料拉挤型材温度影响系数，当</w:t>
      </w:r>
      <w:r w:rsidR="006F1526" w:rsidRPr="000B2C57">
        <w:rPr>
          <w:rFonts w:ascii="Times New Roman" w:hAnsi="Times New Roman" w:cs="Times New Roman"/>
          <w:kern w:val="0"/>
          <w:szCs w:val="21"/>
        </w:rPr>
        <w:t>结构最高平均温度低于</w:t>
      </w:r>
      <w:r w:rsidR="00C64887" w:rsidRPr="000B2C57">
        <w:rPr>
          <w:rFonts w:ascii="Times New Roman" w:hAnsi="Times New Roman" w:cs="Times New Roman" w:hint="eastAsia"/>
          <w:kern w:val="0"/>
          <w:szCs w:val="21"/>
        </w:rPr>
        <w:t>(</w:t>
      </w:r>
      <w:r w:rsidR="006F1526" w:rsidRPr="000B2C57">
        <w:rPr>
          <w:rFonts w:ascii="Times New Roman" w:hAnsi="Times New Roman" w:cs="Times New Roman"/>
          <w:kern w:val="0"/>
          <w:szCs w:val="21"/>
        </w:rPr>
        <w:t>Tg-20)</w:t>
      </w:r>
      <w:r w:rsidR="006F1526" w:rsidRPr="000B2C57">
        <w:rPr>
          <w:rFonts w:ascii="Times New Roman" w:eastAsia="黑体" w:hAnsi="Times New Roman" w:cs="Times New Roman"/>
          <w:bCs/>
          <w:szCs w:val="21"/>
        </w:rPr>
        <w:t>℃</w:t>
      </w:r>
      <w:r w:rsidR="006F1526" w:rsidRPr="000B2C57">
        <w:rPr>
          <w:rFonts w:ascii="Times New Roman" w:hAnsi="Times New Roman" w:cs="Times New Roman"/>
          <w:kern w:val="0"/>
          <w:szCs w:val="21"/>
        </w:rPr>
        <w:t>时，温</w:t>
      </w:r>
      <w:r w:rsidR="006F1526" w:rsidRPr="000B2C57">
        <w:rPr>
          <w:rFonts w:ascii="Times New Roman" w:hAnsi="Times New Roman" w:cs="Times New Roman"/>
          <w:szCs w:val="21"/>
        </w:rPr>
        <w:t>度影响系数</w:t>
      </w:r>
      <w:r w:rsidRPr="000B2C57">
        <w:rPr>
          <w:rFonts w:ascii="Times New Roman" w:hAnsi="Times New Roman" w:cs="Times New Roman"/>
          <w:i/>
          <w:szCs w:val="21"/>
        </w:rPr>
        <w:t>γ</w:t>
      </w:r>
      <w:r w:rsidR="006F1526" w:rsidRPr="000B2C57">
        <w:rPr>
          <w:rFonts w:ascii="Times New Roman" w:hAnsi="Times New Roman" w:cs="Times New Roman"/>
          <w:bCs/>
          <w:szCs w:val="21"/>
          <w:vertAlign w:val="subscript"/>
        </w:rPr>
        <w:t>T</w:t>
      </w:r>
      <w:r w:rsidR="006F1526" w:rsidRPr="000B2C57">
        <w:rPr>
          <w:rFonts w:ascii="Times New Roman" w:hAnsi="Times New Roman" w:cs="Times New Roman"/>
          <w:szCs w:val="21"/>
        </w:rPr>
        <w:t>取</w:t>
      </w:r>
      <w:r w:rsidR="006F1526" w:rsidRPr="000B2C57">
        <w:rPr>
          <w:rFonts w:ascii="Times New Roman" w:hAnsi="Times New Roman" w:cs="Times New Roman"/>
          <w:szCs w:val="21"/>
        </w:rPr>
        <w:t>1.0</w:t>
      </w:r>
      <w:r w:rsidR="006F1526" w:rsidRPr="000B2C57">
        <w:rPr>
          <w:rFonts w:ascii="Times New Roman" w:hAnsi="Times New Roman" w:cs="Times New Roman"/>
          <w:szCs w:val="21"/>
        </w:rPr>
        <w:t>；当结构最高平均温度高于</w:t>
      </w:r>
      <w:r w:rsidR="006F1526" w:rsidRPr="000B2C57">
        <w:rPr>
          <w:rFonts w:ascii="Times New Roman" w:hAnsi="Times New Roman" w:cs="Times New Roman"/>
          <w:szCs w:val="21"/>
        </w:rPr>
        <w:t>Tg</w:t>
      </w:r>
      <w:r w:rsidR="006F1526" w:rsidRPr="000B2C57">
        <w:rPr>
          <w:rFonts w:ascii="Times New Roman" w:eastAsia="黑体" w:hAnsi="Times New Roman" w:cs="Times New Roman"/>
          <w:bCs/>
          <w:szCs w:val="21"/>
        </w:rPr>
        <w:t>℃</w:t>
      </w:r>
      <w:r w:rsidR="006F1526" w:rsidRPr="000B2C57">
        <w:rPr>
          <w:rFonts w:ascii="Times New Roman" w:hAnsi="Times New Roman" w:cs="Times New Roman"/>
          <w:szCs w:val="21"/>
        </w:rPr>
        <w:t>时，受拉强度对应的</w:t>
      </w:r>
      <w:r w:rsidR="006F1526" w:rsidRPr="000B2C57">
        <w:rPr>
          <w:rFonts w:ascii="Times New Roman" w:hAnsi="Times New Roman" w:cs="Times New Roman"/>
          <w:kern w:val="0"/>
          <w:szCs w:val="21"/>
        </w:rPr>
        <w:t>温</w:t>
      </w:r>
      <w:r w:rsidR="006F1526" w:rsidRPr="000B2C57">
        <w:rPr>
          <w:rFonts w:ascii="Times New Roman" w:hAnsi="Times New Roman" w:cs="Times New Roman"/>
          <w:szCs w:val="21"/>
        </w:rPr>
        <w:t>度影响系数</w:t>
      </w:r>
      <w:r w:rsidRPr="000B2C57">
        <w:rPr>
          <w:rFonts w:ascii="Times New Roman" w:hAnsi="Times New Roman" w:cs="Times New Roman"/>
          <w:i/>
          <w:szCs w:val="21"/>
        </w:rPr>
        <w:t>γ</w:t>
      </w:r>
      <w:r w:rsidR="006F1526" w:rsidRPr="000B2C57">
        <w:rPr>
          <w:rFonts w:ascii="Times New Roman" w:hAnsi="Times New Roman" w:cs="Times New Roman"/>
          <w:bCs/>
          <w:szCs w:val="21"/>
          <w:vertAlign w:val="subscript"/>
        </w:rPr>
        <w:t>T</w:t>
      </w:r>
      <w:r w:rsidR="006F1526" w:rsidRPr="000B2C57">
        <w:rPr>
          <w:rFonts w:ascii="Times New Roman" w:hAnsi="Times New Roman" w:cs="Times New Roman"/>
          <w:szCs w:val="21"/>
        </w:rPr>
        <w:t>取</w:t>
      </w:r>
      <w:r w:rsidR="001F67AD" w:rsidRPr="000B2C57">
        <w:rPr>
          <w:rFonts w:ascii="Times New Roman" w:hAnsi="Times New Roman" w:cs="Times New Roman"/>
          <w:szCs w:val="21"/>
        </w:rPr>
        <w:t>1.6</w:t>
      </w:r>
      <w:r w:rsidR="006F1526" w:rsidRPr="000B2C57">
        <w:rPr>
          <w:rFonts w:ascii="Times New Roman" w:hAnsi="Times New Roman" w:cs="Times New Roman"/>
          <w:szCs w:val="21"/>
        </w:rPr>
        <w:t>，受剪和受压强度对应的</w:t>
      </w:r>
      <w:r w:rsidR="006F1526" w:rsidRPr="000B2C57">
        <w:rPr>
          <w:rFonts w:ascii="Times New Roman" w:hAnsi="Times New Roman" w:cs="Times New Roman"/>
          <w:kern w:val="0"/>
          <w:szCs w:val="21"/>
        </w:rPr>
        <w:t>温</w:t>
      </w:r>
      <w:r w:rsidR="006F1526" w:rsidRPr="000B2C57">
        <w:rPr>
          <w:rFonts w:ascii="Times New Roman" w:hAnsi="Times New Roman" w:cs="Times New Roman"/>
          <w:szCs w:val="21"/>
        </w:rPr>
        <w:t>度影响系数</w:t>
      </w:r>
      <w:r w:rsidRPr="000B2C57">
        <w:rPr>
          <w:rFonts w:ascii="Times New Roman" w:hAnsi="Times New Roman" w:cs="Times New Roman"/>
          <w:i/>
          <w:szCs w:val="21"/>
        </w:rPr>
        <w:t>γ</w:t>
      </w:r>
      <w:r w:rsidR="006F1526" w:rsidRPr="000B2C57">
        <w:rPr>
          <w:rFonts w:ascii="Times New Roman" w:hAnsi="Times New Roman" w:cs="Times New Roman"/>
          <w:bCs/>
          <w:szCs w:val="21"/>
          <w:vertAlign w:val="subscript"/>
        </w:rPr>
        <w:t>T</w:t>
      </w:r>
      <w:r w:rsidR="006F1526" w:rsidRPr="000B2C57">
        <w:rPr>
          <w:rFonts w:ascii="Times New Roman" w:hAnsi="Times New Roman" w:cs="Times New Roman"/>
          <w:szCs w:val="21"/>
        </w:rPr>
        <w:t>取</w:t>
      </w:r>
      <w:r w:rsidR="001F67AD" w:rsidRPr="000B2C57">
        <w:rPr>
          <w:rFonts w:ascii="Times New Roman" w:hAnsi="Times New Roman" w:cs="Times New Roman"/>
          <w:szCs w:val="21"/>
        </w:rPr>
        <w:t>6</w:t>
      </w:r>
      <w:r w:rsidR="006F1526" w:rsidRPr="000B2C57">
        <w:rPr>
          <w:rFonts w:ascii="Times New Roman" w:hAnsi="Times New Roman" w:cs="Times New Roman"/>
          <w:szCs w:val="21"/>
        </w:rPr>
        <w:t>；当结构最高平均温度在</w:t>
      </w:r>
      <w:r w:rsidR="006F1526" w:rsidRPr="000B2C57">
        <w:rPr>
          <w:rFonts w:ascii="Times New Roman" w:hAnsi="Times New Roman" w:cs="Times New Roman"/>
          <w:szCs w:val="21"/>
        </w:rPr>
        <w:t>(Tg-20)</w:t>
      </w:r>
      <w:r w:rsidR="006F1526" w:rsidRPr="000B2C57">
        <w:rPr>
          <w:rFonts w:ascii="Times New Roman" w:eastAsia="黑体" w:hAnsi="Times New Roman" w:cs="Times New Roman"/>
          <w:bCs/>
          <w:szCs w:val="21"/>
        </w:rPr>
        <w:t>℃-Tg℃</w:t>
      </w:r>
      <w:r w:rsidR="006F1526" w:rsidRPr="000B2C57">
        <w:rPr>
          <w:rFonts w:ascii="Times New Roman" w:hAnsi="Times New Roman" w:cs="Times New Roman"/>
          <w:bCs/>
          <w:szCs w:val="21"/>
        </w:rPr>
        <w:t>之间时，</w:t>
      </w:r>
      <w:r w:rsidRPr="000B2C57">
        <w:rPr>
          <w:rFonts w:ascii="Times New Roman" w:hAnsi="Times New Roman" w:cs="Times New Roman"/>
          <w:i/>
          <w:szCs w:val="21"/>
        </w:rPr>
        <w:t>γ</w:t>
      </w:r>
      <w:r w:rsidR="006F1526" w:rsidRPr="000B2C57">
        <w:rPr>
          <w:rFonts w:ascii="Times New Roman" w:hAnsi="Times New Roman" w:cs="Times New Roman"/>
          <w:bCs/>
          <w:szCs w:val="21"/>
          <w:vertAlign w:val="subscript"/>
        </w:rPr>
        <w:t>T</w:t>
      </w:r>
      <w:r w:rsidR="006F1526" w:rsidRPr="000B2C57">
        <w:rPr>
          <w:rFonts w:ascii="Times New Roman" w:hAnsi="Times New Roman" w:cs="Times New Roman"/>
          <w:bCs/>
          <w:szCs w:val="21"/>
        </w:rPr>
        <w:t>采用线性内插求得；</w:t>
      </w:r>
    </w:p>
    <w:p w:rsidR="006F1526" w:rsidRPr="000B2C57" w:rsidRDefault="006F1526" w:rsidP="003915C1">
      <w:pPr>
        <w:spacing w:line="288" w:lineRule="auto"/>
        <w:ind w:firstLineChars="270" w:firstLine="567"/>
        <w:jc w:val="left"/>
        <w:rPr>
          <w:rFonts w:ascii="Times New Roman" w:hAnsi="Times New Roman" w:cs="Times New Roman"/>
          <w:szCs w:val="21"/>
        </w:rPr>
      </w:pPr>
      <w:r w:rsidRPr="000B2C57">
        <w:rPr>
          <w:rFonts w:ascii="Times New Roman" w:hAnsi="Times New Roman" w:cs="Times New Roman"/>
          <w:szCs w:val="21"/>
        </w:rPr>
        <w:t>Tg——</w:t>
      </w:r>
      <w:r w:rsidRPr="000B2C57">
        <w:rPr>
          <w:rFonts w:ascii="Times New Roman" w:hAnsi="Times New Roman" w:cs="Times New Roman"/>
          <w:szCs w:val="21"/>
        </w:rPr>
        <w:t>纤维增强复合材料玻璃化温度。</w:t>
      </w:r>
    </w:p>
    <w:p w:rsidR="006F1526" w:rsidRPr="000B2C57" w:rsidRDefault="006F1526" w:rsidP="000B2C57">
      <w:pPr>
        <w:adjustRightInd w:val="0"/>
        <w:snapToGrid w:val="0"/>
        <w:spacing w:line="288" w:lineRule="auto"/>
        <w:jc w:val="center"/>
        <w:rPr>
          <w:rFonts w:ascii="Times New Roman" w:hAnsi="Times New Roman" w:cs="Times New Roman"/>
          <w:bCs/>
          <w:szCs w:val="21"/>
        </w:rPr>
      </w:pPr>
      <w:r w:rsidRPr="000B2C57">
        <w:rPr>
          <w:rFonts w:ascii="Times New Roman" w:eastAsia="黑体" w:hAnsi="Times New Roman" w:cs="Times New Roman"/>
          <w:bCs/>
          <w:szCs w:val="21"/>
        </w:rPr>
        <w:t>表</w:t>
      </w:r>
      <w:r w:rsidRPr="000B2C57">
        <w:rPr>
          <w:rFonts w:ascii="Times New Roman" w:eastAsia="黑体" w:hAnsi="Times New Roman" w:cs="Times New Roman"/>
          <w:bCs/>
          <w:szCs w:val="21"/>
        </w:rPr>
        <w:t xml:space="preserve">3.4.6 </w:t>
      </w:r>
      <w:r w:rsidRPr="000B2C57">
        <w:rPr>
          <w:rFonts w:ascii="Times New Roman" w:eastAsia="黑体" w:hAnsi="Times New Roman" w:cs="Times New Roman"/>
          <w:bCs/>
          <w:szCs w:val="21"/>
        </w:rPr>
        <w:t>纤维增强复合材料拉挤型材环境影响系数</w:t>
      </w:r>
      <w:r w:rsidR="000E7414" w:rsidRPr="000B2C57">
        <w:rPr>
          <w:rFonts w:ascii="Times New Roman" w:hAnsi="Times New Roman" w:cs="Times New Roman"/>
          <w:i/>
          <w:szCs w:val="21"/>
        </w:rPr>
        <w:t>γ</w:t>
      </w:r>
      <w:r w:rsidRPr="000B2C57">
        <w:rPr>
          <w:rFonts w:ascii="Times New Roman" w:hAnsi="Times New Roman" w:cs="Times New Roman"/>
          <w:bCs/>
          <w:szCs w:val="21"/>
          <w:vertAlign w:val="subscript"/>
        </w:rPr>
        <w: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3"/>
        <w:gridCol w:w="2857"/>
        <w:gridCol w:w="2818"/>
      </w:tblGrid>
      <w:tr w:rsidR="006F1526" w:rsidRPr="000B2C57" w:rsidTr="006F1526">
        <w:trPr>
          <w:cantSplit/>
          <w:trHeight w:val="57"/>
          <w:jc w:val="center"/>
        </w:trPr>
        <w:tc>
          <w:tcPr>
            <w:tcW w:w="2843" w:type="dxa"/>
            <w:vAlign w:val="center"/>
          </w:tcPr>
          <w:p w:rsidR="006F1526" w:rsidRPr="000B2C57" w:rsidRDefault="006F1526" w:rsidP="000B2C57">
            <w:pPr>
              <w:spacing w:line="288" w:lineRule="auto"/>
              <w:jc w:val="center"/>
              <w:rPr>
                <w:rFonts w:ascii="Times New Roman" w:hAnsi="Times New Roman" w:cs="Times New Roman"/>
                <w:szCs w:val="21"/>
              </w:rPr>
            </w:pPr>
            <w:r w:rsidRPr="000B2C57">
              <w:rPr>
                <w:rFonts w:ascii="Times New Roman" w:hAnsi="Times New Roman" w:cs="Times New Roman"/>
                <w:szCs w:val="21"/>
              </w:rPr>
              <w:t>环境条件</w:t>
            </w:r>
          </w:p>
        </w:tc>
        <w:tc>
          <w:tcPr>
            <w:tcW w:w="2857" w:type="dxa"/>
            <w:vAlign w:val="center"/>
          </w:tcPr>
          <w:p w:rsidR="006F1526" w:rsidRPr="000B2C57" w:rsidRDefault="006F1526" w:rsidP="000B2C57">
            <w:pPr>
              <w:spacing w:line="288" w:lineRule="auto"/>
              <w:jc w:val="center"/>
              <w:rPr>
                <w:rFonts w:ascii="Times New Roman" w:hAnsi="Times New Roman" w:cs="Times New Roman"/>
                <w:bCs/>
                <w:szCs w:val="21"/>
              </w:rPr>
            </w:pPr>
            <w:r w:rsidRPr="000B2C57">
              <w:rPr>
                <w:rFonts w:ascii="Times New Roman" w:hAnsi="Times New Roman" w:cs="Times New Roman"/>
                <w:bCs/>
                <w:szCs w:val="21"/>
              </w:rPr>
              <w:t>复材类型</w:t>
            </w:r>
          </w:p>
        </w:tc>
        <w:tc>
          <w:tcPr>
            <w:tcW w:w="2818" w:type="dxa"/>
            <w:vAlign w:val="center"/>
          </w:tcPr>
          <w:p w:rsidR="006F1526" w:rsidRPr="000B2C57" w:rsidRDefault="00C64887" w:rsidP="000B2C57">
            <w:pPr>
              <w:spacing w:line="288" w:lineRule="auto"/>
              <w:jc w:val="center"/>
              <w:rPr>
                <w:rFonts w:ascii="Times New Roman" w:hAnsi="Times New Roman" w:cs="Times New Roman"/>
                <w:bCs/>
                <w:szCs w:val="21"/>
              </w:rPr>
            </w:pPr>
            <w:r w:rsidRPr="000B2C57">
              <w:rPr>
                <w:rFonts w:ascii="Cambria Math" w:hAnsi="Cambria Math" w:cs="Times New Roman"/>
                <w:i/>
                <w:szCs w:val="21"/>
              </w:rPr>
              <w:t>γ</w:t>
            </w:r>
            <w:r w:rsidR="006F1526" w:rsidRPr="000B2C57">
              <w:rPr>
                <w:rFonts w:ascii="Times New Roman" w:hAnsi="Times New Roman" w:cs="Times New Roman"/>
                <w:szCs w:val="21"/>
                <w:vertAlign w:val="subscript"/>
              </w:rPr>
              <w:t>e</w:t>
            </w:r>
          </w:p>
        </w:tc>
      </w:tr>
      <w:tr w:rsidR="006F1526" w:rsidRPr="000B2C57" w:rsidTr="006F1526">
        <w:trPr>
          <w:cantSplit/>
          <w:trHeight w:val="57"/>
          <w:jc w:val="center"/>
        </w:trPr>
        <w:tc>
          <w:tcPr>
            <w:tcW w:w="2843" w:type="dxa"/>
            <w:vMerge w:val="restart"/>
            <w:vAlign w:val="center"/>
          </w:tcPr>
          <w:p w:rsidR="006F1526" w:rsidRPr="000B2C57" w:rsidRDefault="006F1526" w:rsidP="000B2C57">
            <w:pPr>
              <w:spacing w:line="288" w:lineRule="auto"/>
              <w:jc w:val="center"/>
              <w:rPr>
                <w:rFonts w:ascii="Times New Roman" w:hAnsi="Times New Roman" w:cs="Times New Roman"/>
                <w:szCs w:val="21"/>
              </w:rPr>
            </w:pPr>
            <w:r w:rsidRPr="000B2C57">
              <w:rPr>
                <w:rFonts w:ascii="Times New Roman" w:hAnsi="Times New Roman" w:cs="Times New Roman"/>
                <w:szCs w:val="21"/>
              </w:rPr>
              <w:t>室内环境</w:t>
            </w:r>
          </w:p>
        </w:tc>
        <w:tc>
          <w:tcPr>
            <w:tcW w:w="2857" w:type="dxa"/>
            <w:vAlign w:val="center"/>
          </w:tcPr>
          <w:p w:rsidR="006F1526" w:rsidRPr="000B2C57" w:rsidRDefault="006F1526" w:rsidP="000B2C57">
            <w:pPr>
              <w:spacing w:line="288" w:lineRule="auto"/>
              <w:jc w:val="center"/>
              <w:rPr>
                <w:rFonts w:ascii="Times New Roman" w:hAnsi="Times New Roman" w:cs="Times New Roman"/>
                <w:bCs/>
                <w:szCs w:val="21"/>
              </w:rPr>
            </w:pPr>
            <w:r w:rsidRPr="000B2C57">
              <w:rPr>
                <w:rFonts w:ascii="Times New Roman" w:hAnsi="Times New Roman" w:cs="Times New Roman"/>
                <w:bCs/>
                <w:szCs w:val="21"/>
              </w:rPr>
              <w:t>碳纤维复材（</w:t>
            </w:r>
            <w:r w:rsidRPr="000B2C57">
              <w:rPr>
                <w:rFonts w:ascii="Times New Roman" w:hAnsi="Times New Roman" w:cs="Times New Roman"/>
                <w:bCs/>
                <w:szCs w:val="21"/>
              </w:rPr>
              <w:t>CFRP</w:t>
            </w:r>
            <w:r w:rsidRPr="000B2C57">
              <w:rPr>
                <w:rFonts w:ascii="Times New Roman" w:hAnsi="Times New Roman" w:cs="Times New Roman"/>
                <w:bCs/>
                <w:szCs w:val="21"/>
              </w:rPr>
              <w:t>）</w:t>
            </w:r>
          </w:p>
        </w:tc>
        <w:tc>
          <w:tcPr>
            <w:tcW w:w="2818" w:type="dxa"/>
            <w:vAlign w:val="center"/>
          </w:tcPr>
          <w:p w:rsidR="006F1526" w:rsidRPr="000B2C57" w:rsidRDefault="006F1526" w:rsidP="000B2C57">
            <w:pPr>
              <w:spacing w:line="288" w:lineRule="auto"/>
              <w:jc w:val="center"/>
              <w:rPr>
                <w:rFonts w:ascii="Times New Roman" w:hAnsi="Times New Roman" w:cs="Times New Roman"/>
                <w:bCs/>
                <w:szCs w:val="21"/>
              </w:rPr>
            </w:pPr>
            <w:r w:rsidRPr="000B2C57">
              <w:rPr>
                <w:rFonts w:ascii="Times New Roman" w:hAnsi="Times New Roman" w:cs="Times New Roman"/>
                <w:bCs/>
                <w:szCs w:val="21"/>
              </w:rPr>
              <w:t>1.0</w:t>
            </w:r>
          </w:p>
        </w:tc>
      </w:tr>
      <w:tr w:rsidR="006F1526" w:rsidRPr="000B2C57" w:rsidTr="006F1526">
        <w:trPr>
          <w:cantSplit/>
          <w:trHeight w:val="57"/>
          <w:jc w:val="center"/>
        </w:trPr>
        <w:tc>
          <w:tcPr>
            <w:tcW w:w="2843" w:type="dxa"/>
            <w:vMerge/>
            <w:vAlign w:val="center"/>
          </w:tcPr>
          <w:p w:rsidR="006F1526" w:rsidRPr="000B2C57" w:rsidRDefault="006F1526" w:rsidP="000B2C57">
            <w:pPr>
              <w:spacing w:line="288" w:lineRule="auto"/>
              <w:jc w:val="center"/>
              <w:rPr>
                <w:rFonts w:ascii="Times New Roman" w:hAnsi="Times New Roman" w:cs="Times New Roman"/>
                <w:szCs w:val="21"/>
              </w:rPr>
            </w:pPr>
          </w:p>
        </w:tc>
        <w:tc>
          <w:tcPr>
            <w:tcW w:w="2857" w:type="dxa"/>
            <w:vAlign w:val="center"/>
          </w:tcPr>
          <w:p w:rsidR="006F1526" w:rsidRPr="000B2C57" w:rsidRDefault="006F1526" w:rsidP="000B2C57">
            <w:pPr>
              <w:spacing w:line="288" w:lineRule="auto"/>
              <w:jc w:val="center"/>
              <w:rPr>
                <w:rFonts w:ascii="Times New Roman" w:hAnsi="Times New Roman" w:cs="Times New Roman"/>
                <w:bCs/>
                <w:szCs w:val="21"/>
              </w:rPr>
            </w:pPr>
            <w:r w:rsidRPr="000B2C57">
              <w:rPr>
                <w:rFonts w:ascii="Times New Roman" w:hAnsi="Times New Roman" w:cs="Times New Roman"/>
                <w:bCs/>
                <w:szCs w:val="21"/>
              </w:rPr>
              <w:t>玻璃纤维复材（</w:t>
            </w:r>
            <w:r w:rsidRPr="000B2C57">
              <w:rPr>
                <w:rFonts w:ascii="Times New Roman" w:hAnsi="Times New Roman" w:cs="Times New Roman"/>
                <w:bCs/>
                <w:szCs w:val="21"/>
              </w:rPr>
              <w:t>GFRP</w:t>
            </w:r>
            <w:r w:rsidRPr="000B2C57">
              <w:rPr>
                <w:rFonts w:ascii="Times New Roman" w:hAnsi="Times New Roman" w:cs="Times New Roman"/>
                <w:bCs/>
                <w:szCs w:val="21"/>
              </w:rPr>
              <w:t>）</w:t>
            </w:r>
          </w:p>
        </w:tc>
        <w:tc>
          <w:tcPr>
            <w:tcW w:w="2818" w:type="dxa"/>
            <w:vAlign w:val="center"/>
          </w:tcPr>
          <w:p w:rsidR="006F1526" w:rsidRPr="000B2C57" w:rsidRDefault="006F1526" w:rsidP="000B2C57">
            <w:pPr>
              <w:spacing w:line="288" w:lineRule="auto"/>
              <w:jc w:val="center"/>
              <w:rPr>
                <w:rFonts w:ascii="Times New Roman" w:hAnsi="Times New Roman" w:cs="Times New Roman"/>
                <w:bCs/>
                <w:szCs w:val="21"/>
              </w:rPr>
            </w:pPr>
            <w:r w:rsidRPr="000B2C57">
              <w:rPr>
                <w:rFonts w:ascii="Times New Roman" w:hAnsi="Times New Roman" w:cs="Times New Roman"/>
                <w:bCs/>
                <w:szCs w:val="21"/>
              </w:rPr>
              <w:t>1.25</w:t>
            </w:r>
          </w:p>
        </w:tc>
      </w:tr>
      <w:tr w:rsidR="006F1526" w:rsidRPr="000B2C57" w:rsidTr="006F1526">
        <w:trPr>
          <w:cantSplit/>
          <w:trHeight w:val="57"/>
          <w:jc w:val="center"/>
        </w:trPr>
        <w:tc>
          <w:tcPr>
            <w:tcW w:w="2843" w:type="dxa"/>
            <w:vMerge w:val="restart"/>
            <w:vAlign w:val="center"/>
          </w:tcPr>
          <w:p w:rsidR="006F1526" w:rsidRPr="000B2C57" w:rsidRDefault="006F1526" w:rsidP="000B2C57">
            <w:pPr>
              <w:spacing w:line="288" w:lineRule="auto"/>
              <w:jc w:val="center"/>
              <w:rPr>
                <w:rFonts w:ascii="Times New Roman" w:hAnsi="Times New Roman" w:cs="Times New Roman"/>
                <w:szCs w:val="21"/>
              </w:rPr>
            </w:pPr>
            <w:r w:rsidRPr="000B2C57">
              <w:rPr>
                <w:rFonts w:ascii="Times New Roman" w:hAnsi="Times New Roman" w:cs="Times New Roman"/>
                <w:szCs w:val="21"/>
              </w:rPr>
              <w:t>一般室外环境</w:t>
            </w:r>
          </w:p>
        </w:tc>
        <w:tc>
          <w:tcPr>
            <w:tcW w:w="2857" w:type="dxa"/>
            <w:vAlign w:val="center"/>
          </w:tcPr>
          <w:p w:rsidR="006F1526" w:rsidRPr="000B2C57" w:rsidRDefault="006F1526" w:rsidP="000B2C57">
            <w:pPr>
              <w:spacing w:line="288" w:lineRule="auto"/>
              <w:jc w:val="center"/>
              <w:rPr>
                <w:rFonts w:ascii="Times New Roman" w:hAnsi="Times New Roman" w:cs="Times New Roman"/>
                <w:bCs/>
                <w:szCs w:val="21"/>
              </w:rPr>
            </w:pPr>
            <w:r w:rsidRPr="000B2C57">
              <w:rPr>
                <w:rFonts w:ascii="Times New Roman" w:hAnsi="Times New Roman" w:cs="Times New Roman"/>
                <w:bCs/>
                <w:szCs w:val="21"/>
              </w:rPr>
              <w:t>碳纤维复材（</w:t>
            </w:r>
            <w:r w:rsidRPr="000B2C57">
              <w:rPr>
                <w:rFonts w:ascii="Times New Roman" w:hAnsi="Times New Roman" w:cs="Times New Roman"/>
                <w:bCs/>
                <w:szCs w:val="21"/>
              </w:rPr>
              <w:t>CFRP</w:t>
            </w:r>
            <w:r w:rsidRPr="000B2C57">
              <w:rPr>
                <w:rFonts w:ascii="Times New Roman" w:hAnsi="Times New Roman" w:cs="Times New Roman"/>
                <w:bCs/>
                <w:szCs w:val="21"/>
              </w:rPr>
              <w:t>）</w:t>
            </w:r>
          </w:p>
        </w:tc>
        <w:tc>
          <w:tcPr>
            <w:tcW w:w="2818" w:type="dxa"/>
            <w:vAlign w:val="center"/>
          </w:tcPr>
          <w:p w:rsidR="006F1526" w:rsidRPr="000B2C57" w:rsidRDefault="006F1526" w:rsidP="000B2C57">
            <w:pPr>
              <w:spacing w:line="288" w:lineRule="auto"/>
              <w:jc w:val="center"/>
              <w:rPr>
                <w:rFonts w:ascii="Times New Roman" w:hAnsi="Times New Roman" w:cs="Times New Roman"/>
                <w:bCs/>
                <w:szCs w:val="21"/>
              </w:rPr>
            </w:pPr>
            <w:r w:rsidRPr="000B2C57">
              <w:rPr>
                <w:rFonts w:ascii="Times New Roman" w:hAnsi="Times New Roman" w:cs="Times New Roman"/>
                <w:bCs/>
                <w:szCs w:val="21"/>
              </w:rPr>
              <w:t>1.1</w:t>
            </w:r>
          </w:p>
        </w:tc>
      </w:tr>
      <w:tr w:rsidR="006F1526" w:rsidRPr="000B2C57" w:rsidTr="006F1526">
        <w:trPr>
          <w:cantSplit/>
          <w:trHeight w:val="57"/>
          <w:jc w:val="center"/>
        </w:trPr>
        <w:tc>
          <w:tcPr>
            <w:tcW w:w="2843" w:type="dxa"/>
            <w:vMerge/>
            <w:vAlign w:val="center"/>
          </w:tcPr>
          <w:p w:rsidR="006F1526" w:rsidRPr="000B2C57" w:rsidRDefault="006F1526" w:rsidP="000B2C57">
            <w:pPr>
              <w:spacing w:line="288" w:lineRule="auto"/>
              <w:jc w:val="center"/>
              <w:rPr>
                <w:rFonts w:ascii="Times New Roman" w:hAnsi="Times New Roman" w:cs="Times New Roman"/>
                <w:szCs w:val="21"/>
              </w:rPr>
            </w:pPr>
          </w:p>
        </w:tc>
        <w:tc>
          <w:tcPr>
            <w:tcW w:w="2857" w:type="dxa"/>
            <w:vAlign w:val="center"/>
          </w:tcPr>
          <w:p w:rsidR="006F1526" w:rsidRPr="000B2C57" w:rsidRDefault="006F1526" w:rsidP="000B2C57">
            <w:pPr>
              <w:spacing w:line="288" w:lineRule="auto"/>
              <w:jc w:val="center"/>
              <w:rPr>
                <w:rFonts w:ascii="Times New Roman" w:hAnsi="Times New Roman" w:cs="Times New Roman"/>
                <w:bCs/>
                <w:szCs w:val="21"/>
              </w:rPr>
            </w:pPr>
            <w:r w:rsidRPr="000B2C57">
              <w:rPr>
                <w:rFonts w:ascii="Times New Roman" w:hAnsi="Times New Roman" w:cs="Times New Roman"/>
                <w:bCs/>
                <w:szCs w:val="21"/>
              </w:rPr>
              <w:t>玻璃纤维复材（</w:t>
            </w:r>
            <w:r w:rsidRPr="000B2C57">
              <w:rPr>
                <w:rFonts w:ascii="Times New Roman" w:hAnsi="Times New Roman" w:cs="Times New Roman"/>
                <w:bCs/>
                <w:szCs w:val="21"/>
              </w:rPr>
              <w:t>GFRP</w:t>
            </w:r>
            <w:r w:rsidRPr="000B2C57">
              <w:rPr>
                <w:rFonts w:ascii="Times New Roman" w:hAnsi="Times New Roman" w:cs="Times New Roman"/>
                <w:bCs/>
                <w:szCs w:val="21"/>
              </w:rPr>
              <w:t>）</w:t>
            </w:r>
          </w:p>
        </w:tc>
        <w:tc>
          <w:tcPr>
            <w:tcW w:w="2818" w:type="dxa"/>
            <w:vAlign w:val="center"/>
          </w:tcPr>
          <w:p w:rsidR="006F1526" w:rsidRPr="000B2C57" w:rsidRDefault="006F1526" w:rsidP="000B2C57">
            <w:pPr>
              <w:spacing w:line="288" w:lineRule="auto"/>
              <w:jc w:val="center"/>
              <w:rPr>
                <w:rFonts w:ascii="Times New Roman" w:hAnsi="Times New Roman" w:cs="Times New Roman"/>
                <w:bCs/>
                <w:szCs w:val="21"/>
              </w:rPr>
            </w:pPr>
            <w:r w:rsidRPr="000B2C57">
              <w:rPr>
                <w:rFonts w:ascii="Times New Roman" w:hAnsi="Times New Roman" w:cs="Times New Roman"/>
                <w:bCs/>
                <w:szCs w:val="21"/>
              </w:rPr>
              <w:t>1.4</w:t>
            </w:r>
          </w:p>
        </w:tc>
      </w:tr>
      <w:tr w:rsidR="006F1526" w:rsidRPr="000B2C57" w:rsidTr="006F1526">
        <w:trPr>
          <w:cantSplit/>
          <w:trHeight w:val="57"/>
          <w:jc w:val="center"/>
        </w:trPr>
        <w:tc>
          <w:tcPr>
            <w:tcW w:w="2843" w:type="dxa"/>
            <w:vMerge w:val="restart"/>
            <w:vAlign w:val="center"/>
          </w:tcPr>
          <w:p w:rsidR="006F1526" w:rsidRPr="000B2C57" w:rsidRDefault="006F1526" w:rsidP="000B2C57">
            <w:pPr>
              <w:spacing w:line="288" w:lineRule="auto"/>
              <w:jc w:val="center"/>
              <w:rPr>
                <w:rFonts w:ascii="Times New Roman" w:hAnsi="Times New Roman" w:cs="Times New Roman"/>
                <w:szCs w:val="21"/>
              </w:rPr>
            </w:pPr>
            <w:r w:rsidRPr="000B2C57">
              <w:rPr>
                <w:rFonts w:ascii="Times New Roman" w:hAnsi="Times New Roman" w:cs="Times New Roman"/>
                <w:szCs w:val="21"/>
              </w:rPr>
              <w:t>干湿循环环境，浸水环境</w:t>
            </w:r>
          </w:p>
          <w:p w:rsidR="006F1526" w:rsidRPr="000B2C57" w:rsidRDefault="006F1526" w:rsidP="000B2C57">
            <w:pPr>
              <w:spacing w:line="288" w:lineRule="auto"/>
              <w:jc w:val="center"/>
              <w:rPr>
                <w:rFonts w:ascii="Times New Roman" w:hAnsi="Times New Roman" w:cs="Times New Roman"/>
                <w:szCs w:val="21"/>
              </w:rPr>
            </w:pPr>
            <w:r w:rsidRPr="000B2C57">
              <w:rPr>
                <w:rFonts w:ascii="Times New Roman" w:hAnsi="Times New Roman" w:cs="Times New Roman"/>
                <w:szCs w:val="21"/>
              </w:rPr>
              <w:t>海洋环境，侵蚀性环境</w:t>
            </w:r>
          </w:p>
        </w:tc>
        <w:tc>
          <w:tcPr>
            <w:tcW w:w="2857" w:type="dxa"/>
            <w:vAlign w:val="center"/>
          </w:tcPr>
          <w:p w:rsidR="006F1526" w:rsidRPr="000B2C57" w:rsidRDefault="006F1526" w:rsidP="000B2C57">
            <w:pPr>
              <w:spacing w:line="288" w:lineRule="auto"/>
              <w:jc w:val="center"/>
              <w:rPr>
                <w:rFonts w:ascii="Times New Roman" w:hAnsi="Times New Roman" w:cs="Times New Roman"/>
                <w:bCs/>
                <w:szCs w:val="21"/>
              </w:rPr>
            </w:pPr>
            <w:r w:rsidRPr="000B2C57">
              <w:rPr>
                <w:rFonts w:ascii="Times New Roman" w:hAnsi="Times New Roman" w:cs="Times New Roman"/>
                <w:bCs/>
                <w:szCs w:val="21"/>
              </w:rPr>
              <w:t>碳纤维复材（</w:t>
            </w:r>
            <w:r w:rsidRPr="000B2C57">
              <w:rPr>
                <w:rFonts w:ascii="Times New Roman" w:hAnsi="Times New Roman" w:cs="Times New Roman"/>
                <w:bCs/>
                <w:szCs w:val="21"/>
              </w:rPr>
              <w:t>CFRP</w:t>
            </w:r>
            <w:r w:rsidRPr="000B2C57">
              <w:rPr>
                <w:rFonts w:ascii="Times New Roman" w:hAnsi="Times New Roman" w:cs="Times New Roman"/>
                <w:bCs/>
                <w:szCs w:val="21"/>
              </w:rPr>
              <w:t>）</w:t>
            </w:r>
          </w:p>
        </w:tc>
        <w:tc>
          <w:tcPr>
            <w:tcW w:w="2818" w:type="dxa"/>
            <w:vAlign w:val="center"/>
          </w:tcPr>
          <w:p w:rsidR="006F1526" w:rsidRPr="000B2C57" w:rsidRDefault="006F1526" w:rsidP="000B2C57">
            <w:pPr>
              <w:spacing w:line="288" w:lineRule="auto"/>
              <w:jc w:val="center"/>
              <w:rPr>
                <w:rFonts w:ascii="Times New Roman" w:hAnsi="Times New Roman" w:cs="Times New Roman"/>
                <w:bCs/>
                <w:szCs w:val="21"/>
              </w:rPr>
            </w:pPr>
            <w:r w:rsidRPr="000B2C57">
              <w:rPr>
                <w:rFonts w:ascii="Times New Roman" w:hAnsi="Times New Roman" w:cs="Times New Roman"/>
                <w:bCs/>
                <w:szCs w:val="21"/>
              </w:rPr>
              <w:t>1.2</w:t>
            </w:r>
          </w:p>
        </w:tc>
      </w:tr>
      <w:tr w:rsidR="006F1526" w:rsidRPr="000B2C57" w:rsidTr="006F1526">
        <w:trPr>
          <w:cantSplit/>
          <w:trHeight w:val="57"/>
          <w:jc w:val="center"/>
        </w:trPr>
        <w:tc>
          <w:tcPr>
            <w:tcW w:w="2843" w:type="dxa"/>
            <w:vMerge/>
            <w:vAlign w:val="center"/>
          </w:tcPr>
          <w:p w:rsidR="006F1526" w:rsidRPr="000B2C57" w:rsidRDefault="006F1526" w:rsidP="000B2C57">
            <w:pPr>
              <w:spacing w:line="288" w:lineRule="auto"/>
              <w:jc w:val="center"/>
              <w:rPr>
                <w:rFonts w:ascii="Times New Roman" w:hAnsi="Times New Roman" w:cs="Times New Roman"/>
                <w:bCs/>
                <w:szCs w:val="21"/>
              </w:rPr>
            </w:pPr>
          </w:p>
        </w:tc>
        <w:tc>
          <w:tcPr>
            <w:tcW w:w="2857" w:type="dxa"/>
            <w:vAlign w:val="center"/>
          </w:tcPr>
          <w:p w:rsidR="006F1526" w:rsidRPr="000B2C57" w:rsidRDefault="006F1526" w:rsidP="000B2C57">
            <w:pPr>
              <w:spacing w:line="288" w:lineRule="auto"/>
              <w:jc w:val="center"/>
              <w:rPr>
                <w:rFonts w:ascii="Times New Roman" w:hAnsi="Times New Roman" w:cs="Times New Roman"/>
                <w:bCs/>
                <w:szCs w:val="21"/>
              </w:rPr>
            </w:pPr>
            <w:r w:rsidRPr="000B2C57">
              <w:rPr>
                <w:rFonts w:ascii="Times New Roman" w:hAnsi="Times New Roman" w:cs="Times New Roman"/>
                <w:bCs/>
                <w:szCs w:val="21"/>
              </w:rPr>
              <w:t>玻璃纤维复材（</w:t>
            </w:r>
            <w:r w:rsidRPr="000B2C57">
              <w:rPr>
                <w:rFonts w:ascii="Times New Roman" w:hAnsi="Times New Roman" w:cs="Times New Roman"/>
                <w:bCs/>
                <w:szCs w:val="21"/>
              </w:rPr>
              <w:t>GFRP</w:t>
            </w:r>
            <w:r w:rsidRPr="000B2C57">
              <w:rPr>
                <w:rFonts w:ascii="Times New Roman" w:hAnsi="Times New Roman" w:cs="Times New Roman"/>
                <w:bCs/>
                <w:szCs w:val="21"/>
              </w:rPr>
              <w:t>）</w:t>
            </w:r>
          </w:p>
        </w:tc>
        <w:tc>
          <w:tcPr>
            <w:tcW w:w="2818" w:type="dxa"/>
            <w:vAlign w:val="center"/>
          </w:tcPr>
          <w:p w:rsidR="006F1526" w:rsidRPr="000B2C57" w:rsidRDefault="006F1526" w:rsidP="000B2C57">
            <w:pPr>
              <w:spacing w:line="288" w:lineRule="auto"/>
              <w:jc w:val="center"/>
              <w:rPr>
                <w:rFonts w:ascii="Times New Roman" w:hAnsi="Times New Roman" w:cs="Times New Roman"/>
                <w:bCs/>
                <w:szCs w:val="21"/>
              </w:rPr>
            </w:pPr>
            <w:r w:rsidRPr="000B2C57">
              <w:rPr>
                <w:rFonts w:ascii="Times New Roman" w:hAnsi="Times New Roman" w:cs="Times New Roman"/>
                <w:bCs/>
                <w:szCs w:val="21"/>
              </w:rPr>
              <w:t>1.6</w:t>
            </w:r>
            <w:r w:rsidRPr="000B2C57">
              <w:rPr>
                <w:rFonts w:ascii="Times New Roman" w:hAnsi="Times New Roman" w:cs="Times New Roman"/>
                <w:bCs/>
                <w:szCs w:val="21"/>
              </w:rPr>
              <w:t>（强碱环境中取</w:t>
            </w:r>
            <w:r w:rsidRPr="000B2C57">
              <w:rPr>
                <w:rFonts w:ascii="Times New Roman" w:hAnsi="Times New Roman" w:cs="Times New Roman"/>
                <w:bCs/>
                <w:szCs w:val="21"/>
              </w:rPr>
              <w:t>2.0</w:t>
            </w:r>
            <w:r w:rsidRPr="000B2C57">
              <w:rPr>
                <w:rFonts w:ascii="Times New Roman" w:hAnsi="Times New Roman" w:cs="Times New Roman"/>
                <w:bCs/>
                <w:szCs w:val="21"/>
              </w:rPr>
              <w:t>）</w:t>
            </w:r>
          </w:p>
        </w:tc>
      </w:tr>
    </w:tbl>
    <w:p w:rsidR="002136B9" w:rsidRPr="000B2C57" w:rsidRDefault="002136B9" w:rsidP="000B2C57">
      <w:pPr>
        <w:spacing w:line="288" w:lineRule="auto"/>
        <w:jc w:val="left"/>
        <w:rPr>
          <w:rFonts w:ascii="Times New Roman" w:hAnsi="Times New Roman" w:cs="Times New Roman"/>
          <w:szCs w:val="21"/>
        </w:rPr>
      </w:pPr>
      <w:r w:rsidRPr="000B2C57">
        <w:rPr>
          <w:rFonts w:ascii="Times New Roman" w:hAnsi="Times New Roman" w:cs="Times New Roman"/>
          <w:b/>
          <w:szCs w:val="21"/>
        </w:rPr>
        <w:t>3.4.7</w:t>
      </w:r>
      <w:r w:rsidR="00C679AF" w:rsidRPr="000B2C57">
        <w:rPr>
          <w:rFonts w:ascii="Times New Roman" w:hAnsi="Times New Roman" w:cs="Times New Roman"/>
          <w:b/>
          <w:szCs w:val="21"/>
        </w:rPr>
        <w:t xml:space="preserve"> </w:t>
      </w:r>
      <w:r w:rsidR="00C679AF" w:rsidRPr="000B2C57">
        <w:rPr>
          <w:rFonts w:ascii="Times New Roman" w:hAnsi="Times New Roman" w:cs="Times New Roman"/>
          <w:szCs w:val="21"/>
        </w:rPr>
        <w:t xml:space="preserve"> </w:t>
      </w:r>
      <w:r w:rsidRPr="000B2C57">
        <w:rPr>
          <w:rFonts w:ascii="Times New Roman" w:hAnsi="Times New Roman" w:cs="Times New Roman"/>
          <w:szCs w:val="21"/>
        </w:rPr>
        <w:t>全截面压缩性能应满足《结构用纤维增强复合材料拉挤型材》</w:t>
      </w:r>
      <w:r w:rsidRPr="000B2C57">
        <w:rPr>
          <w:rFonts w:ascii="Times New Roman" w:hAnsi="Times New Roman" w:cs="Times New Roman"/>
          <w:szCs w:val="21"/>
        </w:rPr>
        <w:t>GB/T 31539</w:t>
      </w:r>
      <w:r w:rsidRPr="000B2C57">
        <w:rPr>
          <w:rFonts w:ascii="Times New Roman" w:hAnsi="Times New Roman" w:cs="Times New Roman"/>
          <w:szCs w:val="21"/>
        </w:rPr>
        <w:t>的相关要求，获得的全截面压缩极限承载力与横截面积之比应大于纵向压缩强度的</w:t>
      </w:r>
      <w:r w:rsidRPr="000B2C57">
        <w:rPr>
          <w:rFonts w:ascii="Times New Roman" w:hAnsi="Times New Roman" w:cs="Times New Roman"/>
          <w:szCs w:val="21"/>
        </w:rPr>
        <w:t>0.85</w:t>
      </w:r>
      <w:r w:rsidRPr="000B2C57">
        <w:rPr>
          <w:rFonts w:ascii="Times New Roman" w:hAnsi="Times New Roman" w:cs="Times New Roman"/>
          <w:szCs w:val="21"/>
        </w:rPr>
        <w:t>倍。</w:t>
      </w:r>
    </w:p>
    <w:p w:rsidR="002136B9" w:rsidRPr="000B2C57" w:rsidRDefault="002136B9" w:rsidP="000B2C57">
      <w:pPr>
        <w:spacing w:line="288" w:lineRule="auto"/>
        <w:jc w:val="left"/>
        <w:rPr>
          <w:rFonts w:ascii="Times New Roman" w:hAnsi="Times New Roman" w:cs="Times New Roman"/>
          <w:szCs w:val="21"/>
        </w:rPr>
      </w:pPr>
      <w:r w:rsidRPr="000B2C57">
        <w:rPr>
          <w:rFonts w:ascii="Times New Roman" w:hAnsi="Times New Roman" w:cs="Times New Roman"/>
          <w:b/>
          <w:szCs w:val="21"/>
        </w:rPr>
        <w:t>3.4.8</w:t>
      </w:r>
      <w:r w:rsidR="00C679AF" w:rsidRPr="000B2C57">
        <w:rPr>
          <w:rFonts w:ascii="Times New Roman" w:hAnsi="Times New Roman" w:cs="Times New Roman"/>
          <w:b/>
          <w:szCs w:val="21"/>
        </w:rPr>
        <w:t xml:space="preserve"> </w:t>
      </w:r>
      <w:r w:rsidR="00C679AF" w:rsidRPr="000B2C57">
        <w:rPr>
          <w:rFonts w:ascii="Times New Roman" w:hAnsi="Times New Roman" w:cs="Times New Roman"/>
          <w:szCs w:val="21"/>
        </w:rPr>
        <w:t xml:space="preserve"> </w:t>
      </w:r>
      <w:r w:rsidRPr="000B2C57">
        <w:rPr>
          <w:rFonts w:ascii="Times New Roman" w:hAnsi="Times New Roman" w:cs="Times New Roman"/>
          <w:szCs w:val="21"/>
        </w:rPr>
        <w:t>有耐久性要求的设计，应按照《结构用纤维增强复合材料拉挤型材》</w:t>
      </w:r>
      <w:r w:rsidRPr="000B2C57">
        <w:rPr>
          <w:rFonts w:ascii="Times New Roman" w:hAnsi="Times New Roman" w:cs="Times New Roman"/>
          <w:szCs w:val="21"/>
        </w:rPr>
        <w:t>GB/T 31539</w:t>
      </w:r>
      <w:r w:rsidRPr="000B2C57">
        <w:rPr>
          <w:rFonts w:ascii="Times New Roman" w:hAnsi="Times New Roman" w:cs="Times New Roman"/>
          <w:szCs w:val="21"/>
        </w:rPr>
        <w:t>进行相应的耐久性试验。</w:t>
      </w:r>
    </w:p>
    <w:p w:rsidR="006F1526" w:rsidRDefault="002136B9" w:rsidP="000B2C57">
      <w:pPr>
        <w:spacing w:line="288" w:lineRule="auto"/>
        <w:jc w:val="left"/>
        <w:rPr>
          <w:rFonts w:ascii="Times New Roman" w:hAnsi="Times New Roman" w:cs="Times New Roman"/>
          <w:szCs w:val="21"/>
        </w:rPr>
      </w:pPr>
      <w:r w:rsidRPr="000B2C57">
        <w:rPr>
          <w:rFonts w:ascii="Times New Roman" w:hAnsi="Times New Roman" w:cs="Times New Roman"/>
          <w:b/>
          <w:szCs w:val="21"/>
        </w:rPr>
        <w:t>3.4.9</w:t>
      </w:r>
      <w:r w:rsidR="00C679AF" w:rsidRPr="000B2C57">
        <w:rPr>
          <w:rFonts w:ascii="Times New Roman" w:hAnsi="Times New Roman" w:cs="Times New Roman"/>
          <w:szCs w:val="21"/>
        </w:rPr>
        <w:t xml:space="preserve">  </w:t>
      </w:r>
      <w:r w:rsidRPr="000B2C57">
        <w:rPr>
          <w:rFonts w:ascii="Times New Roman" w:hAnsi="Times New Roman" w:cs="Times New Roman"/>
          <w:szCs w:val="21"/>
        </w:rPr>
        <w:t>有功能性要求的设计，材料性能应达到设计规定的功能性指标。</w:t>
      </w:r>
    </w:p>
    <w:p w:rsidR="008C165E" w:rsidRDefault="008C165E" w:rsidP="000B2C57">
      <w:pPr>
        <w:spacing w:line="288" w:lineRule="auto"/>
        <w:jc w:val="left"/>
        <w:rPr>
          <w:rFonts w:ascii="Times New Roman" w:hAnsi="Times New Roman" w:cs="Times New Roman"/>
          <w:szCs w:val="21"/>
        </w:rPr>
      </w:pPr>
      <w:r w:rsidRPr="008C165E">
        <w:rPr>
          <w:rFonts w:ascii="Times New Roman" w:hAnsi="Times New Roman" w:cs="Times New Roman" w:hint="eastAsia"/>
          <w:b/>
          <w:szCs w:val="21"/>
        </w:rPr>
        <w:t>3</w:t>
      </w:r>
      <w:r w:rsidRPr="008C165E">
        <w:rPr>
          <w:rFonts w:ascii="Times New Roman" w:hAnsi="Times New Roman" w:cs="Times New Roman"/>
          <w:b/>
          <w:szCs w:val="21"/>
        </w:rPr>
        <w:t>.4.10</w:t>
      </w:r>
      <w:r>
        <w:rPr>
          <w:rFonts w:ascii="Times New Roman" w:hAnsi="Times New Roman" w:cs="Times New Roman"/>
          <w:szCs w:val="21"/>
        </w:rPr>
        <w:t xml:space="preserve">  </w:t>
      </w:r>
      <w:r>
        <w:rPr>
          <w:rFonts w:ascii="Times New Roman" w:hAnsi="Times New Roman" w:cs="Times New Roman" w:hint="eastAsia"/>
          <w:szCs w:val="21"/>
        </w:rPr>
        <w:t>纤维增强复合材料拉挤型材按照截面形状分为方管、圆管、双槽形、槽形</w:t>
      </w:r>
      <w:r w:rsidR="00E97A97">
        <w:rPr>
          <w:rFonts w:ascii="Times New Roman" w:hAnsi="Times New Roman" w:cs="Times New Roman" w:hint="eastAsia"/>
          <w:szCs w:val="21"/>
        </w:rPr>
        <w:t>、工字形</w:t>
      </w:r>
      <w:r>
        <w:rPr>
          <w:rFonts w:ascii="Times New Roman" w:hAnsi="Times New Roman" w:cs="Times New Roman" w:hint="eastAsia"/>
          <w:szCs w:val="21"/>
        </w:rPr>
        <w:t>、角形、</w:t>
      </w:r>
      <w:r>
        <w:rPr>
          <w:rFonts w:ascii="Times New Roman" w:hAnsi="Times New Roman" w:cs="Times New Roman" w:hint="eastAsia"/>
          <w:szCs w:val="21"/>
        </w:rPr>
        <w:t>T</w:t>
      </w:r>
      <w:r>
        <w:rPr>
          <w:rFonts w:ascii="Times New Roman" w:hAnsi="Times New Roman" w:cs="Times New Roman" w:hint="eastAsia"/>
          <w:szCs w:val="21"/>
        </w:rPr>
        <w:t>形和异形截面，如图</w:t>
      </w:r>
      <w:r>
        <w:rPr>
          <w:rFonts w:ascii="Times New Roman" w:hAnsi="Times New Roman" w:cs="Times New Roman" w:hint="eastAsia"/>
          <w:szCs w:val="21"/>
        </w:rPr>
        <w:t>3.4.10</w:t>
      </w:r>
      <w:r>
        <w:rPr>
          <w:rFonts w:ascii="Times New Roman" w:hAnsi="Times New Roman" w:cs="Times New Roman" w:hint="eastAsia"/>
          <w:szCs w:val="21"/>
        </w:rPr>
        <w:t>所示。</w:t>
      </w:r>
    </w:p>
    <w:p w:rsidR="00E97A97" w:rsidRDefault="00E97A97" w:rsidP="00E97A97">
      <w:pPr>
        <w:spacing w:line="288" w:lineRule="auto"/>
        <w:jc w:val="center"/>
        <w:rPr>
          <w:noProof/>
        </w:rPr>
      </w:pPr>
      <w:r>
        <w:rPr>
          <w:noProof/>
        </w:rPr>
        <w:drawing>
          <wp:inline distT="0" distB="0" distL="0" distR="0" wp14:anchorId="0FB3708E" wp14:editId="6272717F">
            <wp:extent cx="1371340" cy="1324052"/>
            <wp:effectExtent l="0" t="0" r="635"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376355" cy="1328894"/>
                    </a:xfrm>
                    <a:prstGeom prst="rect">
                      <a:avLst/>
                    </a:prstGeom>
                  </pic:spPr>
                </pic:pic>
              </a:graphicData>
            </a:graphic>
          </wp:inline>
        </w:drawing>
      </w:r>
      <w:r>
        <w:rPr>
          <w:noProof/>
        </w:rPr>
        <w:tab/>
      </w:r>
      <w:r>
        <w:rPr>
          <w:noProof/>
        </w:rPr>
        <w:drawing>
          <wp:inline distT="0" distB="0" distL="0" distR="0" wp14:anchorId="5BC5AD6A" wp14:editId="499AABAD">
            <wp:extent cx="1401301" cy="1280160"/>
            <wp:effectExtent l="0" t="0" r="889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430202" cy="1306563"/>
                    </a:xfrm>
                    <a:prstGeom prst="rect">
                      <a:avLst/>
                    </a:prstGeom>
                  </pic:spPr>
                </pic:pic>
              </a:graphicData>
            </a:graphic>
          </wp:inline>
        </w:drawing>
      </w:r>
      <w:r>
        <w:rPr>
          <w:noProof/>
        </w:rPr>
        <w:tab/>
      </w:r>
      <w:r>
        <w:rPr>
          <w:noProof/>
        </w:rPr>
        <w:drawing>
          <wp:inline distT="0" distB="0" distL="0" distR="0" wp14:anchorId="69AD7684" wp14:editId="3EA89BF7">
            <wp:extent cx="1205275" cy="1784245"/>
            <wp:effectExtent l="0" t="0" r="0" b="6985"/>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233823" cy="1826507"/>
                    </a:xfrm>
                    <a:prstGeom prst="rect">
                      <a:avLst/>
                    </a:prstGeom>
                  </pic:spPr>
                </pic:pic>
              </a:graphicData>
            </a:graphic>
          </wp:inline>
        </w:drawing>
      </w:r>
    </w:p>
    <w:p w:rsidR="00E97A97" w:rsidRPr="00E97A97" w:rsidRDefault="00E97A97" w:rsidP="00E97A97">
      <w:pPr>
        <w:spacing w:line="288" w:lineRule="auto"/>
        <w:ind w:left="840" w:firstLineChars="200" w:firstLine="420"/>
        <w:jc w:val="left"/>
        <w:rPr>
          <w:rFonts w:ascii="黑体" w:eastAsia="黑体" w:hAnsi="黑体" w:cs="Times New Roman"/>
          <w:szCs w:val="21"/>
        </w:rPr>
      </w:pPr>
      <w:r w:rsidRPr="00C863C0">
        <w:rPr>
          <w:rFonts w:ascii="黑体" w:eastAsia="黑体" w:hAnsi="黑体" w:cs="Times New Roman" w:hint="eastAsia"/>
          <w:szCs w:val="21"/>
        </w:rPr>
        <w:t>（a</w:t>
      </w:r>
      <w:r w:rsidRPr="00C863C0">
        <w:rPr>
          <w:rFonts w:ascii="黑体" w:eastAsia="黑体" w:hAnsi="黑体" w:cs="Times New Roman"/>
          <w:szCs w:val="21"/>
        </w:rPr>
        <w:t>）</w:t>
      </w:r>
      <w:r>
        <w:rPr>
          <w:rFonts w:ascii="黑体" w:eastAsia="黑体" w:hAnsi="黑体" w:cs="Times New Roman" w:hint="eastAsia"/>
          <w:szCs w:val="21"/>
        </w:rPr>
        <w:t>方管</w:t>
      </w:r>
      <w:r>
        <w:rPr>
          <w:rFonts w:ascii="黑体" w:eastAsia="黑体" w:hAnsi="黑体" w:cs="Times New Roman"/>
          <w:szCs w:val="21"/>
        </w:rPr>
        <w:tab/>
      </w:r>
      <w:r w:rsidRPr="00C863C0">
        <w:rPr>
          <w:rFonts w:ascii="黑体" w:eastAsia="黑体" w:hAnsi="黑体" w:cs="Times New Roman" w:hint="eastAsia"/>
          <w:szCs w:val="21"/>
        </w:rPr>
        <w:t xml:space="preserve">          （b</w:t>
      </w:r>
      <w:r w:rsidRPr="00C863C0">
        <w:rPr>
          <w:rFonts w:ascii="黑体" w:eastAsia="黑体" w:hAnsi="黑体" w:cs="Times New Roman"/>
          <w:szCs w:val="21"/>
        </w:rPr>
        <w:t>）</w:t>
      </w:r>
      <w:r>
        <w:rPr>
          <w:rFonts w:ascii="黑体" w:eastAsia="黑体" w:hAnsi="黑体" w:cs="Times New Roman" w:hint="eastAsia"/>
          <w:szCs w:val="21"/>
        </w:rPr>
        <w:t>圆管</w:t>
      </w:r>
      <w:r>
        <w:rPr>
          <w:rFonts w:ascii="黑体" w:eastAsia="黑体" w:hAnsi="黑体" w:cs="Times New Roman"/>
          <w:szCs w:val="21"/>
        </w:rPr>
        <w:tab/>
      </w:r>
      <w:r>
        <w:rPr>
          <w:rFonts w:ascii="黑体" w:eastAsia="黑体" w:hAnsi="黑体" w:cs="Times New Roman"/>
          <w:szCs w:val="21"/>
        </w:rPr>
        <w:tab/>
      </w:r>
      <w:r>
        <w:rPr>
          <w:rFonts w:ascii="黑体" w:eastAsia="黑体" w:hAnsi="黑体" w:cs="Times New Roman"/>
          <w:szCs w:val="21"/>
        </w:rPr>
        <w:tab/>
      </w:r>
      <w:r>
        <w:rPr>
          <w:rFonts w:ascii="黑体" w:eastAsia="黑体" w:hAnsi="黑体" w:cs="Times New Roman"/>
          <w:szCs w:val="21"/>
        </w:rPr>
        <w:tab/>
      </w:r>
      <w:r>
        <w:rPr>
          <w:rFonts w:ascii="黑体" w:eastAsia="黑体" w:hAnsi="黑体" w:cs="Times New Roman" w:hint="eastAsia"/>
          <w:szCs w:val="21"/>
        </w:rPr>
        <w:t>（c）双槽形</w:t>
      </w:r>
    </w:p>
    <w:p w:rsidR="008C165E" w:rsidRPr="000B2C57" w:rsidRDefault="00E97A97" w:rsidP="00E97A97">
      <w:pPr>
        <w:spacing w:line="288" w:lineRule="auto"/>
        <w:jc w:val="center"/>
        <w:rPr>
          <w:rFonts w:ascii="Times New Roman" w:hAnsi="Times New Roman" w:cs="Times New Roman"/>
          <w:szCs w:val="21"/>
        </w:rPr>
      </w:pPr>
      <w:r>
        <w:rPr>
          <w:noProof/>
        </w:rPr>
        <w:lastRenderedPageBreak/>
        <w:drawing>
          <wp:inline distT="0" distB="0" distL="0" distR="0" wp14:anchorId="24B84926" wp14:editId="4CDAEF13">
            <wp:extent cx="1061967" cy="1777097"/>
            <wp:effectExtent l="0" t="0" r="508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082812" cy="1811979"/>
                    </a:xfrm>
                    <a:prstGeom prst="rect">
                      <a:avLst/>
                    </a:prstGeom>
                  </pic:spPr>
                </pic:pic>
              </a:graphicData>
            </a:graphic>
          </wp:inline>
        </w:drawing>
      </w:r>
      <w:r>
        <w:rPr>
          <w:noProof/>
        </w:rPr>
        <w:t xml:space="preserve"> </w:t>
      </w:r>
      <w:r w:rsidR="00270E65">
        <w:rPr>
          <w:noProof/>
        </w:rPr>
        <w:t xml:space="preserve">  </w:t>
      </w:r>
      <w:r>
        <w:rPr>
          <w:noProof/>
        </w:rPr>
        <w:drawing>
          <wp:inline distT="0" distB="0" distL="0" distR="0" wp14:anchorId="63B51ECE" wp14:editId="366BA32C">
            <wp:extent cx="1016813" cy="1808449"/>
            <wp:effectExtent l="0" t="0" r="0" b="1905"/>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034914" cy="1840642"/>
                    </a:xfrm>
                    <a:prstGeom prst="rect">
                      <a:avLst/>
                    </a:prstGeom>
                  </pic:spPr>
                </pic:pic>
              </a:graphicData>
            </a:graphic>
          </wp:inline>
        </w:drawing>
      </w:r>
      <w:r>
        <w:rPr>
          <w:noProof/>
        </w:rPr>
        <w:t xml:space="preserve"> </w:t>
      </w:r>
      <w:r w:rsidR="00270E65">
        <w:rPr>
          <w:noProof/>
        </w:rPr>
        <w:t xml:space="preserve">  </w:t>
      </w:r>
      <w:r>
        <w:rPr>
          <w:noProof/>
        </w:rPr>
        <w:drawing>
          <wp:inline distT="0" distB="0" distL="0" distR="0" wp14:anchorId="0AD5D210" wp14:editId="3A1055BA">
            <wp:extent cx="1206170" cy="1170432"/>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220364" cy="1184205"/>
                    </a:xfrm>
                    <a:prstGeom prst="rect">
                      <a:avLst/>
                    </a:prstGeom>
                  </pic:spPr>
                </pic:pic>
              </a:graphicData>
            </a:graphic>
          </wp:inline>
        </w:drawing>
      </w:r>
      <w:r w:rsidR="00270E65">
        <w:rPr>
          <w:noProof/>
        </w:rPr>
        <w:t xml:space="preserve">  </w:t>
      </w:r>
      <w:r>
        <w:rPr>
          <w:noProof/>
        </w:rPr>
        <w:drawing>
          <wp:inline distT="0" distB="0" distL="0" distR="0" wp14:anchorId="5D121567" wp14:editId="3E4B7EA2">
            <wp:extent cx="914400" cy="1727199"/>
            <wp:effectExtent l="0" t="0" r="0" b="6985"/>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938536" cy="1772789"/>
                    </a:xfrm>
                    <a:prstGeom prst="rect">
                      <a:avLst/>
                    </a:prstGeom>
                  </pic:spPr>
                </pic:pic>
              </a:graphicData>
            </a:graphic>
          </wp:inline>
        </w:drawing>
      </w:r>
    </w:p>
    <w:p w:rsidR="00E97A97" w:rsidRPr="00C863C0" w:rsidRDefault="00E97A97" w:rsidP="00E97A97">
      <w:pPr>
        <w:spacing w:line="288" w:lineRule="auto"/>
        <w:ind w:left="420" w:firstLineChars="200" w:firstLine="420"/>
        <w:jc w:val="left"/>
        <w:rPr>
          <w:rFonts w:ascii="黑体" w:eastAsia="黑体" w:hAnsi="黑体" w:cs="Times New Roman"/>
          <w:szCs w:val="21"/>
        </w:rPr>
      </w:pPr>
      <w:r w:rsidRPr="00C863C0">
        <w:rPr>
          <w:rFonts w:ascii="黑体" w:eastAsia="黑体" w:hAnsi="黑体" w:cs="Times New Roman" w:hint="eastAsia"/>
          <w:szCs w:val="21"/>
        </w:rPr>
        <w:t>（</w:t>
      </w:r>
      <w:r>
        <w:rPr>
          <w:rFonts w:ascii="黑体" w:eastAsia="黑体" w:hAnsi="黑体" w:cs="Times New Roman" w:hint="eastAsia"/>
          <w:szCs w:val="21"/>
        </w:rPr>
        <w:t>d</w:t>
      </w:r>
      <w:r w:rsidRPr="00C863C0">
        <w:rPr>
          <w:rFonts w:ascii="黑体" w:eastAsia="黑体" w:hAnsi="黑体" w:cs="Times New Roman"/>
          <w:szCs w:val="21"/>
        </w:rPr>
        <w:t>）</w:t>
      </w:r>
      <w:r>
        <w:rPr>
          <w:rFonts w:ascii="黑体" w:eastAsia="黑体" w:hAnsi="黑体" w:cs="Times New Roman" w:hint="eastAsia"/>
          <w:szCs w:val="21"/>
        </w:rPr>
        <w:t>槽形</w:t>
      </w:r>
      <w:r w:rsidRPr="00C863C0">
        <w:rPr>
          <w:rFonts w:ascii="黑体" w:eastAsia="黑体" w:hAnsi="黑体" w:cs="Times New Roman" w:hint="eastAsia"/>
          <w:szCs w:val="21"/>
        </w:rPr>
        <w:t xml:space="preserve">        （</w:t>
      </w:r>
      <w:r>
        <w:rPr>
          <w:rFonts w:ascii="黑体" w:eastAsia="黑体" w:hAnsi="黑体" w:cs="Times New Roman" w:hint="eastAsia"/>
          <w:szCs w:val="21"/>
        </w:rPr>
        <w:t>e</w:t>
      </w:r>
      <w:r w:rsidRPr="00C863C0">
        <w:rPr>
          <w:rFonts w:ascii="黑体" w:eastAsia="黑体" w:hAnsi="黑体" w:cs="Times New Roman"/>
          <w:szCs w:val="21"/>
        </w:rPr>
        <w:t>）</w:t>
      </w:r>
      <w:r>
        <w:rPr>
          <w:rFonts w:ascii="黑体" w:eastAsia="黑体" w:hAnsi="黑体" w:cs="Times New Roman" w:hint="eastAsia"/>
          <w:szCs w:val="21"/>
        </w:rPr>
        <w:t xml:space="preserve">工字形 </w:t>
      </w:r>
      <w:r>
        <w:rPr>
          <w:rFonts w:ascii="黑体" w:eastAsia="黑体" w:hAnsi="黑体" w:cs="Times New Roman"/>
          <w:szCs w:val="21"/>
        </w:rPr>
        <w:t xml:space="preserve">     </w:t>
      </w:r>
      <w:r w:rsidR="00270E65">
        <w:rPr>
          <w:rFonts w:ascii="黑体" w:eastAsia="黑体" w:hAnsi="黑体" w:cs="Times New Roman"/>
          <w:szCs w:val="21"/>
        </w:rPr>
        <w:t xml:space="preserve">  </w:t>
      </w:r>
      <w:r>
        <w:rPr>
          <w:rFonts w:ascii="黑体" w:eastAsia="黑体" w:hAnsi="黑体" w:cs="Times New Roman" w:hint="eastAsia"/>
          <w:szCs w:val="21"/>
        </w:rPr>
        <w:t xml:space="preserve">（f）角形 </w:t>
      </w:r>
      <w:r w:rsidR="00270E65">
        <w:rPr>
          <w:rFonts w:ascii="黑体" w:eastAsia="黑体" w:hAnsi="黑体" w:cs="Times New Roman"/>
          <w:szCs w:val="21"/>
        </w:rPr>
        <w:t xml:space="preserve">   </w:t>
      </w:r>
      <w:r>
        <w:rPr>
          <w:rFonts w:ascii="黑体" w:eastAsia="黑体" w:hAnsi="黑体" w:cs="Times New Roman"/>
          <w:szCs w:val="21"/>
        </w:rPr>
        <w:t xml:space="preserve">      </w:t>
      </w:r>
      <w:r>
        <w:rPr>
          <w:rFonts w:ascii="黑体" w:eastAsia="黑体" w:hAnsi="黑体" w:cs="Times New Roman" w:hint="eastAsia"/>
          <w:szCs w:val="21"/>
        </w:rPr>
        <w:t>（g）T形</w:t>
      </w:r>
    </w:p>
    <w:p w:rsidR="00E06055" w:rsidRPr="00E97A97" w:rsidRDefault="00E97A97" w:rsidP="00E97A97">
      <w:pPr>
        <w:spacing w:line="288" w:lineRule="auto"/>
        <w:ind w:firstLineChars="150" w:firstLine="315"/>
        <w:jc w:val="center"/>
        <w:rPr>
          <w:rFonts w:ascii="黑体" w:eastAsia="黑体" w:hAnsi="黑体" w:cs="Times New Roman"/>
          <w:szCs w:val="21"/>
        </w:rPr>
      </w:pPr>
      <w:r w:rsidRPr="00C863C0">
        <w:rPr>
          <w:rFonts w:ascii="黑体" w:eastAsia="黑体" w:hAnsi="黑体" w:cs="Times New Roman" w:hint="eastAsia"/>
          <w:szCs w:val="21"/>
        </w:rPr>
        <w:t>图</w:t>
      </w:r>
      <w:r>
        <w:rPr>
          <w:rFonts w:ascii="黑体" w:eastAsia="黑体" w:hAnsi="黑体" w:cs="Times New Roman"/>
          <w:szCs w:val="21"/>
        </w:rPr>
        <w:t>3.4.10</w:t>
      </w:r>
      <w:r w:rsidRPr="00C863C0">
        <w:rPr>
          <w:rFonts w:ascii="黑体" w:eastAsia="黑体" w:hAnsi="黑体" w:cs="Times New Roman"/>
          <w:szCs w:val="21"/>
        </w:rPr>
        <w:t xml:space="preserve"> </w:t>
      </w:r>
      <w:r>
        <w:rPr>
          <w:rFonts w:ascii="黑体" w:eastAsia="黑体" w:hAnsi="黑体" w:cs="Times New Roman" w:hint="eastAsia"/>
          <w:szCs w:val="21"/>
        </w:rPr>
        <w:t>截面形状示意图</w:t>
      </w:r>
    </w:p>
    <w:p w:rsidR="00E97A97" w:rsidRPr="000B2C57" w:rsidRDefault="00E97A97" w:rsidP="000B2C57">
      <w:pPr>
        <w:spacing w:line="288" w:lineRule="auto"/>
        <w:jc w:val="left"/>
        <w:rPr>
          <w:rFonts w:ascii="Times New Roman" w:hAnsi="Times New Roman" w:cs="Times New Roman"/>
          <w:szCs w:val="21"/>
        </w:rPr>
      </w:pPr>
    </w:p>
    <w:p w:rsidR="003D0113" w:rsidRPr="000B2C57" w:rsidRDefault="00DF6E6A" w:rsidP="000B2C57">
      <w:pPr>
        <w:pStyle w:val="2"/>
        <w:spacing w:before="0" w:after="0" w:line="288" w:lineRule="auto"/>
        <w:jc w:val="center"/>
        <w:rPr>
          <w:rFonts w:ascii="Times New Roman" w:hAnsi="Times New Roman" w:cs="Times New Roman"/>
          <w:sz w:val="21"/>
          <w:szCs w:val="21"/>
        </w:rPr>
      </w:pPr>
      <w:bookmarkStart w:id="10" w:name="_Toc8113131"/>
      <w:r w:rsidRPr="000B2C57">
        <w:rPr>
          <w:rFonts w:ascii="Times New Roman" w:hAnsi="Times New Roman" w:cs="Times New Roman"/>
          <w:sz w:val="21"/>
          <w:szCs w:val="21"/>
        </w:rPr>
        <w:t xml:space="preserve">3.5  </w:t>
      </w:r>
      <w:r w:rsidR="002136B9" w:rsidRPr="000B2C57">
        <w:rPr>
          <w:rFonts w:ascii="Times New Roman" w:hAnsi="Times New Roman" w:cs="Times New Roman"/>
          <w:sz w:val="21"/>
          <w:szCs w:val="21"/>
        </w:rPr>
        <w:t>连接材料</w:t>
      </w:r>
      <w:bookmarkEnd w:id="10"/>
    </w:p>
    <w:p w:rsidR="002136B9" w:rsidRPr="000B2C57" w:rsidRDefault="002136B9" w:rsidP="000B2C57">
      <w:pPr>
        <w:spacing w:line="288" w:lineRule="auto"/>
        <w:jc w:val="left"/>
        <w:rPr>
          <w:rFonts w:ascii="Times New Roman" w:hAnsi="Times New Roman" w:cs="Times New Roman"/>
          <w:szCs w:val="21"/>
        </w:rPr>
      </w:pPr>
      <w:r w:rsidRPr="000B2C57">
        <w:rPr>
          <w:rFonts w:ascii="Times New Roman" w:hAnsi="Times New Roman" w:cs="Times New Roman"/>
          <w:b/>
          <w:szCs w:val="21"/>
        </w:rPr>
        <w:t xml:space="preserve">3.5.1 </w:t>
      </w:r>
      <w:r w:rsidR="00C679AF" w:rsidRPr="000B2C57">
        <w:rPr>
          <w:rFonts w:ascii="Times New Roman" w:hAnsi="Times New Roman" w:cs="Times New Roman"/>
          <w:szCs w:val="21"/>
        </w:rPr>
        <w:t xml:space="preserve"> </w:t>
      </w:r>
      <w:r w:rsidRPr="000B2C57">
        <w:rPr>
          <w:rFonts w:ascii="Times New Roman" w:hAnsi="Times New Roman" w:cs="Times New Roman"/>
          <w:szCs w:val="21"/>
        </w:rPr>
        <w:t>纤维增强复合材料拉挤型材连接材料包括普通钢螺栓，不锈钢螺栓，非金属螺栓（尼龙，复合材料），胶接材料和其他材料。</w:t>
      </w:r>
    </w:p>
    <w:p w:rsidR="002136B9" w:rsidRPr="000B2C57" w:rsidRDefault="002136B9" w:rsidP="000B2C57">
      <w:pPr>
        <w:spacing w:line="288" w:lineRule="auto"/>
        <w:jc w:val="left"/>
        <w:rPr>
          <w:rFonts w:ascii="Times New Roman" w:hAnsi="Times New Roman" w:cs="Times New Roman"/>
          <w:szCs w:val="21"/>
        </w:rPr>
      </w:pPr>
      <w:r w:rsidRPr="000B2C57">
        <w:rPr>
          <w:rFonts w:ascii="Times New Roman" w:hAnsi="Times New Roman" w:cs="Times New Roman"/>
          <w:b/>
          <w:szCs w:val="21"/>
        </w:rPr>
        <w:t xml:space="preserve">3.5.2 </w:t>
      </w:r>
      <w:r w:rsidR="00C679AF" w:rsidRPr="000B2C57">
        <w:rPr>
          <w:rFonts w:ascii="Times New Roman" w:hAnsi="Times New Roman" w:cs="Times New Roman"/>
          <w:szCs w:val="21"/>
        </w:rPr>
        <w:t xml:space="preserve"> </w:t>
      </w:r>
      <w:r w:rsidRPr="000B2C57">
        <w:rPr>
          <w:rFonts w:ascii="Times New Roman" w:hAnsi="Times New Roman" w:cs="Times New Roman"/>
          <w:szCs w:val="21"/>
        </w:rPr>
        <w:t>纤维增强复合材料拉挤型材连接用钢螺栓包括</w:t>
      </w:r>
      <w:r w:rsidRPr="000B2C57">
        <w:rPr>
          <w:rFonts w:ascii="Times New Roman" w:hAnsi="Times New Roman" w:cs="Times New Roman"/>
          <w:szCs w:val="21"/>
        </w:rPr>
        <w:t xml:space="preserve"> 4.6 </w:t>
      </w:r>
      <w:r w:rsidRPr="000B2C57">
        <w:rPr>
          <w:rFonts w:ascii="Times New Roman" w:hAnsi="Times New Roman" w:cs="Times New Roman"/>
          <w:szCs w:val="21"/>
        </w:rPr>
        <w:t>级与</w:t>
      </w:r>
      <w:r w:rsidRPr="000B2C57">
        <w:rPr>
          <w:rFonts w:ascii="Times New Roman" w:hAnsi="Times New Roman" w:cs="Times New Roman"/>
          <w:szCs w:val="21"/>
        </w:rPr>
        <w:t xml:space="preserve"> 4.8 </w:t>
      </w:r>
      <w:r w:rsidRPr="000B2C57">
        <w:rPr>
          <w:rFonts w:ascii="Times New Roman" w:hAnsi="Times New Roman" w:cs="Times New Roman"/>
          <w:szCs w:val="21"/>
        </w:rPr>
        <w:t>级普通螺栓（</w:t>
      </w:r>
      <w:r w:rsidRPr="000B2C57">
        <w:rPr>
          <w:rFonts w:ascii="Times New Roman" w:hAnsi="Times New Roman" w:cs="Times New Roman"/>
          <w:szCs w:val="21"/>
        </w:rPr>
        <w:t xml:space="preserve">C </w:t>
      </w:r>
      <w:r w:rsidRPr="000B2C57">
        <w:rPr>
          <w:rFonts w:ascii="Times New Roman" w:hAnsi="Times New Roman" w:cs="Times New Roman"/>
          <w:szCs w:val="21"/>
        </w:rPr>
        <w:t>级螺栓）及</w:t>
      </w:r>
      <w:r w:rsidRPr="000B2C57">
        <w:rPr>
          <w:rFonts w:ascii="Times New Roman" w:hAnsi="Times New Roman" w:cs="Times New Roman"/>
          <w:szCs w:val="21"/>
        </w:rPr>
        <w:t xml:space="preserve"> 5.6 </w:t>
      </w:r>
      <w:r w:rsidRPr="000B2C57">
        <w:rPr>
          <w:rFonts w:ascii="Times New Roman" w:hAnsi="Times New Roman" w:cs="Times New Roman"/>
          <w:szCs w:val="21"/>
        </w:rPr>
        <w:t>级与</w:t>
      </w:r>
      <w:r w:rsidRPr="000B2C57">
        <w:rPr>
          <w:rFonts w:ascii="Times New Roman" w:hAnsi="Times New Roman" w:cs="Times New Roman"/>
          <w:szCs w:val="21"/>
        </w:rPr>
        <w:t xml:space="preserve"> 8.8 </w:t>
      </w:r>
      <w:r w:rsidRPr="000B2C57">
        <w:rPr>
          <w:rFonts w:ascii="Times New Roman" w:hAnsi="Times New Roman" w:cs="Times New Roman"/>
          <w:szCs w:val="21"/>
        </w:rPr>
        <w:t>级普通螺栓（</w:t>
      </w:r>
      <w:r w:rsidRPr="000B2C57">
        <w:rPr>
          <w:rFonts w:ascii="Times New Roman" w:hAnsi="Times New Roman" w:cs="Times New Roman"/>
          <w:szCs w:val="21"/>
        </w:rPr>
        <w:t>A</w:t>
      </w:r>
      <w:r w:rsidRPr="000B2C57">
        <w:rPr>
          <w:rFonts w:ascii="Times New Roman" w:hAnsi="Times New Roman" w:cs="Times New Roman"/>
          <w:szCs w:val="21"/>
        </w:rPr>
        <w:t>级或</w:t>
      </w:r>
      <w:r w:rsidRPr="000B2C57">
        <w:rPr>
          <w:rFonts w:ascii="Times New Roman" w:hAnsi="Times New Roman" w:cs="Times New Roman"/>
          <w:szCs w:val="21"/>
        </w:rPr>
        <w:t xml:space="preserve"> B </w:t>
      </w:r>
      <w:r w:rsidRPr="000B2C57">
        <w:rPr>
          <w:rFonts w:ascii="Times New Roman" w:hAnsi="Times New Roman" w:cs="Times New Roman"/>
          <w:szCs w:val="21"/>
        </w:rPr>
        <w:t>级螺栓），其性能和质量应符合国家现行标准《紧固件机械性能螺栓、螺钉和螺柱》</w:t>
      </w:r>
      <w:r w:rsidR="00E06055" w:rsidRPr="000B2C57">
        <w:rPr>
          <w:rFonts w:ascii="Times New Roman" w:hAnsi="Times New Roman" w:cs="Times New Roman" w:hint="eastAsia"/>
          <w:szCs w:val="21"/>
        </w:rPr>
        <w:t xml:space="preserve"> </w:t>
      </w:r>
      <w:r w:rsidR="00E06055" w:rsidRPr="000B2C57">
        <w:rPr>
          <w:rFonts w:ascii="Times New Roman" w:hAnsi="Times New Roman" w:cs="Times New Roman"/>
          <w:szCs w:val="21"/>
        </w:rPr>
        <w:t>GB/T 3098.1</w:t>
      </w:r>
      <w:r w:rsidRPr="000B2C57">
        <w:rPr>
          <w:rFonts w:ascii="Times New Roman" w:hAnsi="Times New Roman" w:cs="Times New Roman"/>
          <w:szCs w:val="21"/>
        </w:rPr>
        <w:t>的规定。</w:t>
      </w:r>
      <w:r w:rsidRPr="000B2C57">
        <w:rPr>
          <w:rFonts w:ascii="Times New Roman" w:hAnsi="Times New Roman" w:cs="Times New Roman"/>
          <w:szCs w:val="21"/>
        </w:rPr>
        <w:t>C</w:t>
      </w:r>
      <w:r w:rsidRPr="000B2C57">
        <w:rPr>
          <w:rFonts w:ascii="Times New Roman" w:hAnsi="Times New Roman" w:cs="Times New Roman"/>
          <w:szCs w:val="21"/>
        </w:rPr>
        <w:t>级螺栓与</w:t>
      </w:r>
      <w:r w:rsidRPr="000B2C57">
        <w:rPr>
          <w:rFonts w:ascii="Times New Roman" w:hAnsi="Times New Roman" w:cs="Times New Roman"/>
          <w:szCs w:val="21"/>
        </w:rPr>
        <w:t>A</w:t>
      </w:r>
      <w:r w:rsidRPr="000B2C57">
        <w:rPr>
          <w:rFonts w:ascii="Times New Roman" w:hAnsi="Times New Roman" w:cs="Times New Roman"/>
          <w:szCs w:val="21"/>
        </w:rPr>
        <w:t>级、</w:t>
      </w:r>
      <w:r w:rsidRPr="000B2C57">
        <w:rPr>
          <w:rFonts w:ascii="Times New Roman" w:hAnsi="Times New Roman" w:cs="Times New Roman"/>
          <w:szCs w:val="21"/>
        </w:rPr>
        <w:t>B</w:t>
      </w:r>
      <w:r w:rsidRPr="000B2C57">
        <w:rPr>
          <w:rFonts w:ascii="Times New Roman" w:hAnsi="Times New Roman" w:cs="Times New Roman"/>
          <w:szCs w:val="21"/>
        </w:rPr>
        <w:t>级螺栓的规格和尺寸应分别符合国家现行标准《六角头螺栓</w:t>
      </w:r>
      <w:r w:rsidRPr="000B2C57">
        <w:rPr>
          <w:rFonts w:ascii="Times New Roman" w:hAnsi="Times New Roman" w:cs="Times New Roman"/>
          <w:szCs w:val="21"/>
        </w:rPr>
        <w:t xml:space="preserve"> C </w:t>
      </w:r>
      <w:r w:rsidRPr="000B2C57">
        <w:rPr>
          <w:rFonts w:ascii="Times New Roman" w:hAnsi="Times New Roman" w:cs="Times New Roman"/>
          <w:szCs w:val="21"/>
        </w:rPr>
        <w:t>级》</w:t>
      </w:r>
      <w:r w:rsidR="00E06055" w:rsidRPr="000B2C57">
        <w:rPr>
          <w:rFonts w:ascii="Times New Roman" w:hAnsi="Times New Roman" w:cs="Times New Roman"/>
          <w:szCs w:val="21"/>
        </w:rPr>
        <w:t>GB/T 5780</w:t>
      </w:r>
      <w:r w:rsidRPr="000B2C57">
        <w:rPr>
          <w:rFonts w:ascii="Times New Roman" w:hAnsi="Times New Roman" w:cs="Times New Roman"/>
          <w:szCs w:val="21"/>
        </w:rPr>
        <w:t>与《六角头螺栓》</w:t>
      </w:r>
      <w:r w:rsidR="00E06055" w:rsidRPr="000B2C57">
        <w:rPr>
          <w:rFonts w:ascii="Times New Roman" w:hAnsi="Times New Roman" w:cs="Times New Roman"/>
          <w:szCs w:val="21"/>
        </w:rPr>
        <w:t>GB/T 5782</w:t>
      </w:r>
      <w:r w:rsidRPr="000B2C57">
        <w:rPr>
          <w:rFonts w:ascii="Times New Roman" w:hAnsi="Times New Roman" w:cs="Times New Roman"/>
          <w:szCs w:val="21"/>
        </w:rPr>
        <w:t>的规定。</w:t>
      </w:r>
    </w:p>
    <w:p w:rsidR="002136B9" w:rsidRPr="000B2C57" w:rsidRDefault="002136B9" w:rsidP="000B2C57">
      <w:pPr>
        <w:spacing w:line="288" w:lineRule="auto"/>
        <w:jc w:val="left"/>
        <w:rPr>
          <w:rFonts w:ascii="Times New Roman" w:hAnsi="Times New Roman" w:cs="Times New Roman"/>
          <w:szCs w:val="21"/>
        </w:rPr>
      </w:pPr>
      <w:r w:rsidRPr="000B2C57">
        <w:rPr>
          <w:rFonts w:ascii="Times New Roman" w:hAnsi="Times New Roman" w:cs="Times New Roman"/>
          <w:b/>
          <w:szCs w:val="21"/>
        </w:rPr>
        <w:t>3.5.3</w:t>
      </w:r>
      <w:r w:rsidRPr="000B2C57">
        <w:rPr>
          <w:rFonts w:ascii="Times New Roman" w:hAnsi="Times New Roman" w:cs="Times New Roman"/>
          <w:szCs w:val="21"/>
        </w:rPr>
        <w:t xml:space="preserve"> </w:t>
      </w:r>
      <w:r w:rsidR="00C679AF" w:rsidRPr="000B2C57">
        <w:rPr>
          <w:rFonts w:ascii="Times New Roman" w:hAnsi="Times New Roman" w:cs="Times New Roman"/>
          <w:szCs w:val="21"/>
        </w:rPr>
        <w:t xml:space="preserve"> </w:t>
      </w:r>
      <w:r w:rsidRPr="000B2C57">
        <w:rPr>
          <w:rFonts w:ascii="Times New Roman" w:hAnsi="Times New Roman" w:cs="Times New Roman"/>
          <w:szCs w:val="21"/>
        </w:rPr>
        <w:t>纤维增强复合材料拉挤型材连接用不锈钢螺栓性能和质量应符合国家现行标准</w:t>
      </w:r>
      <w:r w:rsidRPr="000B2C57">
        <w:rPr>
          <w:rFonts w:ascii="Times New Roman" w:hAnsi="Times New Roman" w:cs="Times New Roman"/>
          <w:szCs w:val="21"/>
        </w:rPr>
        <w:t>GB/T</w:t>
      </w:r>
      <w:r w:rsidR="00C64887" w:rsidRPr="000B2C57">
        <w:rPr>
          <w:rFonts w:ascii="Times New Roman" w:hAnsi="Times New Roman" w:cs="Times New Roman" w:hint="eastAsia"/>
          <w:szCs w:val="21"/>
        </w:rPr>
        <w:t xml:space="preserve"> </w:t>
      </w:r>
      <w:r w:rsidRPr="000B2C57">
        <w:rPr>
          <w:rFonts w:ascii="Times New Roman" w:hAnsi="Times New Roman" w:cs="Times New Roman"/>
          <w:szCs w:val="21"/>
        </w:rPr>
        <w:t>3098.6</w:t>
      </w:r>
      <w:r w:rsidRPr="000B2C57">
        <w:rPr>
          <w:rFonts w:ascii="Times New Roman" w:hAnsi="Times New Roman" w:cs="Times New Roman"/>
          <w:szCs w:val="21"/>
        </w:rPr>
        <w:t>《紧固件机械性能</w:t>
      </w:r>
      <w:r w:rsidRPr="000B2C57">
        <w:rPr>
          <w:rFonts w:ascii="Times New Roman" w:hAnsi="Times New Roman" w:cs="Times New Roman"/>
          <w:szCs w:val="21"/>
        </w:rPr>
        <w:t xml:space="preserve"> </w:t>
      </w:r>
      <w:r w:rsidRPr="000B2C57">
        <w:rPr>
          <w:rFonts w:ascii="Times New Roman" w:hAnsi="Times New Roman" w:cs="Times New Roman"/>
          <w:szCs w:val="21"/>
        </w:rPr>
        <w:t>不锈钢螺栓、螺钉和螺柱》的规定。</w:t>
      </w:r>
    </w:p>
    <w:p w:rsidR="002136B9" w:rsidRPr="000B2C57" w:rsidRDefault="002136B9" w:rsidP="000B2C57">
      <w:pPr>
        <w:spacing w:line="288" w:lineRule="auto"/>
        <w:jc w:val="left"/>
        <w:rPr>
          <w:rFonts w:ascii="Times New Roman" w:hAnsi="Times New Roman" w:cs="Times New Roman"/>
          <w:szCs w:val="21"/>
        </w:rPr>
      </w:pPr>
      <w:r w:rsidRPr="000B2C57">
        <w:rPr>
          <w:rFonts w:ascii="Times New Roman" w:hAnsi="Times New Roman" w:cs="Times New Roman"/>
          <w:b/>
          <w:szCs w:val="21"/>
        </w:rPr>
        <w:t>3.5.4</w:t>
      </w:r>
      <w:r w:rsidR="00C679AF" w:rsidRPr="000B2C57">
        <w:rPr>
          <w:rFonts w:ascii="Times New Roman" w:hAnsi="Times New Roman" w:cs="Times New Roman"/>
          <w:b/>
          <w:szCs w:val="21"/>
        </w:rPr>
        <w:t xml:space="preserve"> </w:t>
      </w:r>
      <w:r w:rsidR="00C679AF" w:rsidRPr="000B2C57">
        <w:rPr>
          <w:rFonts w:ascii="Times New Roman" w:hAnsi="Times New Roman" w:cs="Times New Roman"/>
          <w:szCs w:val="21"/>
        </w:rPr>
        <w:t xml:space="preserve"> </w:t>
      </w:r>
      <w:r w:rsidRPr="000B2C57">
        <w:rPr>
          <w:rFonts w:ascii="Times New Roman" w:hAnsi="Times New Roman" w:cs="Times New Roman"/>
          <w:szCs w:val="21"/>
        </w:rPr>
        <w:t>纤维增强复合材料拉挤型材连接用非金属螺栓的性能应根据试验确定，其抗拉强度不低于</w:t>
      </w:r>
      <w:r w:rsidRPr="000B2C57">
        <w:rPr>
          <w:rFonts w:ascii="Times New Roman" w:hAnsi="Times New Roman" w:cs="Times New Roman"/>
          <w:szCs w:val="21"/>
        </w:rPr>
        <w:t>200</w:t>
      </w:r>
      <w:r w:rsidR="00C64887" w:rsidRPr="000B2C57">
        <w:rPr>
          <w:rFonts w:ascii="Times New Roman" w:hAnsi="Times New Roman" w:cs="Times New Roman" w:hint="eastAsia"/>
          <w:szCs w:val="21"/>
        </w:rPr>
        <w:t xml:space="preserve"> </w:t>
      </w:r>
      <w:r w:rsidRPr="000B2C57">
        <w:rPr>
          <w:rFonts w:ascii="Times New Roman" w:hAnsi="Times New Roman" w:cs="Times New Roman"/>
          <w:szCs w:val="21"/>
        </w:rPr>
        <w:t>Mpa</w:t>
      </w:r>
      <w:r w:rsidRPr="000B2C57">
        <w:rPr>
          <w:rFonts w:ascii="Times New Roman" w:hAnsi="Times New Roman" w:cs="Times New Roman"/>
          <w:szCs w:val="21"/>
        </w:rPr>
        <w:t>，抗剪强度不低于</w:t>
      </w:r>
      <w:r w:rsidR="00052E86" w:rsidRPr="000B2C57">
        <w:rPr>
          <w:rFonts w:ascii="Times New Roman" w:hAnsi="Times New Roman" w:cs="Times New Roman"/>
          <w:szCs w:val="21"/>
        </w:rPr>
        <w:t>40</w:t>
      </w:r>
      <w:r w:rsidR="00C64887" w:rsidRPr="000B2C57">
        <w:rPr>
          <w:rFonts w:ascii="Times New Roman" w:hAnsi="Times New Roman" w:cs="Times New Roman" w:hint="eastAsia"/>
          <w:szCs w:val="21"/>
        </w:rPr>
        <w:t xml:space="preserve"> </w:t>
      </w:r>
      <w:r w:rsidR="00052E86" w:rsidRPr="000B2C57">
        <w:rPr>
          <w:rFonts w:ascii="Times New Roman" w:hAnsi="Times New Roman" w:cs="Times New Roman"/>
          <w:szCs w:val="21"/>
        </w:rPr>
        <w:t>MPa</w:t>
      </w:r>
      <w:r w:rsidRPr="000B2C57">
        <w:rPr>
          <w:rFonts w:ascii="Times New Roman" w:hAnsi="Times New Roman" w:cs="Times New Roman"/>
          <w:szCs w:val="21"/>
        </w:rPr>
        <w:t>。</w:t>
      </w:r>
    </w:p>
    <w:p w:rsidR="002136B9" w:rsidRPr="000B2C57" w:rsidRDefault="002136B9" w:rsidP="000B2C57">
      <w:pPr>
        <w:spacing w:line="288" w:lineRule="auto"/>
        <w:jc w:val="left"/>
        <w:rPr>
          <w:rFonts w:ascii="Times New Roman" w:hAnsi="Times New Roman" w:cs="Times New Roman"/>
          <w:szCs w:val="21"/>
        </w:rPr>
      </w:pPr>
      <w:r w:rsidRPr="000B2C57">
        <w:rPr>
          <w:rFonts w:ascii="Times New Roman" w:hAnsi="Times New Roman" w:cs="Times New Roman"/>
          <w:b/>
          <w:szCs w:val="21"/>
        </w:rPr>
        <w:t>3.5.5</w:t>
      </w:r>
      <w:r w:rsidRPr="000B2C57">
        <w:rPr>
          <w:rFonts w:ascii="Times New Roman" w:hAnsi="Times New Roman" w:cs="Times New Roman"/>
          <w:szCs w:val="21"/>
        </w:rPr>
        <w:t xml:space="preserve"> </w:t>
      </w:r>
      <w:r w:rsidR="00C679AF" w:rsidRPr="000B2C57">
        <w:rPr>
          <w:rFonts w:ascii="Times New Roman" w:hAnsi="Times New Roman" w:cs="Times New Roman"/>
          <w:szCs w:val="21"/>
        </w:rPr>
        <w:t xml:space="preserve"> </w:t>
      </w:r>
      <w:r w:rsidRPr="000B2C57">
        <w:rPr>
          <w:rFonts w:ascii="Times New Roman" w:hAnsi="Times New Roman" w:cs="Times New Roman"/>
          <w:szCs w:val="21"/>
        </w:rPr>
        <w:t>纤维增强复合材料拉挤型材连接用胶接材料应与复合材料拉挤型材的树脂相匹配，其拉伸强度应大于</w:t>
      </w:r>
      <w:r w:rsidRPr="000B2C57">
        <w:rPr>
          <w:rFonts w:ascii="Times New Roman" w:hAnsi="Times New Roman" w:cs="Times New Roman"/>
          <w:szCs w:val="21"/>
        </w:rPr>
        <w:t>25MPa</w:t>
      </w:r>
      <w:r w:rsidRPr="000B2C57">
        <w:rPr>
          <w:rFonts w:ascii="Times New Roman" w:hAnsi="Times New Roman" w:cs="Times New Roman"/>
          <w:szCs w:val="21"/>
        </w:rPr>
        <w:t>。</w:t>
      </w:r>
    </w:p>
    <w:p w:rsidR="003D0113" w:rsidRPr="00C64887" w:rsidRDefault="002136B9" w:rsidP="000B2C57">
      <w:pPr>
        <w:spacing w:line="288" w:lineRule="auto"/>
        <w:jc w:val="left"/>
        <w:rPr>
          <w:rFonts w:ascii="Times New Roman" w:hAnsi="Times New Roman" w:cs="Times New Roman"/>
          <w:b/>
          <w:bCs/>
          <w:sz w:val="28"/>
          <w:szCs w:val="28"/>
        </w:rPr>
        <w:sectPr w:rsidR="003D0113" w:rsidRPr="00C64887">
          <w:pgSz w:w="11906" w:h="16838"/>
          <w:pgMar w:top="1440" w:right="1800" w:bottom="1440" w:left="1800" w:header="851" w:footer="992" w:gutter="0"/>
          <w:cols w:space="720"/>
          <w:docGrid w:type="lines" w:linePitch="312"/>
        </w:sectPr>
      </w:pPr>
      <w:r w:rsidRPr="000B2C57">
        <w:rPr>
          <w:rFonts w:ascii="Times New Roman" w:hAnsi="Times New Roman" w:cs="Times New Roman"/>
          <w:b/>
          <w:szCs w:val="21"/>
        </w:rPr>
        <w:t xml:space="preserve">3.5.6 </w:t>
      </w:r>
      <w:r w:rsidR="00C679AF" w:rsidRPr="000B2C57">
        <w:rPr>
          <w:rFonts w:ascii="Times New Roman" w:hAnsi="Times New Roman" w:cs="Times New Roman"/>
          <w:b/>
          <w:szCs w:val="21"/>
        </w:rPr>
        <w:t xml:space="preserve"> </w:t>
      </w:r>
      <w:r w:rsidRPr="000B2C57">
        <w:rPr>
          <w:rFonts w:ascii="Times New Roman" w:hAnsi="Times New Roman" w:cs="Times New Roman"/>
          <w:szCs w:val="21"/>
        </w:rPr>
        <w:t>纤维增强复合材料拉挤型材连接用其他材料应满足相应设计要求。</w:t>
      </w:r>
    </w:p>
    <w:p w:rsidR="003D0113" w:rsidRPr="003E435D" w:rsidRDefault="00DF6E6A">
      <w:pPr>
        <w:pStyle w:val="1"/>
        <w:spacing w:before="0" w:after="0" w:line="240" w:lineRule="auto"/>
        <w:jc w:val="center"/>
        <w:rPr>
          <w:rFonts w:ascii="Times New Roman" w:hAnsi="Times New Roman" w:cs="Times New Roman"/>
          <w:sz w:val="28"/>
          <w:szCs w:val="28"/>
        </w:rPr>
      </w:pPr>
      <w:bookmarkStart w:id="11" w:name="_Toc8113132"/>
      <w:r w:rsidRPr="003E435D">
        <w:rPr>
          <w:rFonts w:ascii="Times New Roman" w:hAnsi="Times New Roman" w:cs="Times New Roman"/>
          <w:sz w:val="28"/>
          <w:szCs w:val="28"/>
        </w:rPr>
        <w:lastRenderedPageBreak/>
        <w:t xml:space="preserve">4  </w:t>
      </w:r>
      <w:r w:rsidR="00462BB3" w:rsidRPr="003E435D">
        <w:rPr>
          <w:rFonts w:ascii="Times New Roman" w:hAnsi="Times New Roman" w:cs="Times New Roman"/>
          <w:sz w:val="28"/>
          <w:szCs w:val="28"/>
        </w:rPr>
        <w:t>基本设计规定</w:t>
      </w:r>
      <w:bookmarkEnd w:id="11"/>
    </w:p>
    <w:p w:rsidR="00C7523B" w:rsidRDefault="00C7523B" w:rsidP="00C7523B"/>
    <w:p w:rsidR="003D0113" w:rsidRPr="00C863C0" w:rsidRDefault="00DF6E6A" w:rsidP="00C863C0">
      <w:pPr>
        <w:pStyle w:val="2"/>
        <w:spacing w:before="0" w:after="0" w:line="288" w:lineRule="auto"/>
        <w:jc w:val="center"/>
        <w:rPr>
          <w:rFonts w:ascii="Times New Roman" w:hAnsi="Times New Roman" w:cs="Times New Roman"/>
          <w:sz w:val="21"/>
          <w:szCs w:val="21"/>
        </w:rPr>
      </w:pPr>
      <w:bookmarkStart w:id="12" w:name="_Toc8113133"/>
      <w:r w:rsidRPr="00C863C0">
        <w:rPr>
          <w:rFonts w:ascii="Times New Roman" w:hAnsi="Times New Roman" w:cs="Times New Roman"/>
          <w:sz w:val="21"/>
          <w:szCs w:val="21"/>
        </w:rPr>
        <w:t xml:space="preserve">4.1  </w:t>
      </w:r>
      <w:r w:rsidR="00462BB3" w:rsidRPr="00C863C0">
        <w:rPr>
          <w:rFonts w:ascii="Times New Roman" w:hAnsi="Times New Roman" w:cs="Times New Roman"/>
          <w:sz w:val="21"/>
          <w:szCs w:val="21"/>
        </w:rPr>
        <w:t>设计原则</w:t>
      </w:r>
      <w:bookmarkEnd w:id="12"/>
    </w:p>
    <w:p w:rsidR="00C679AF" w:rsidRPr="00C863C0" w:rsidRDefault="00C679AF" w:rsidP="00C863C0">
      <w:pPr>
        <w:spacing w:line="288" w:lineRule="auto"/>
        <w:rPr>
          <w:rFonts w:ascii="Times New Roman" w:hAnsi="Times New Roman" w:cs="Times New Roman"/>
          <w:szCs w:val="21"/>
        </w:rPr>
      </w:pPr>
      <w:r w:rsidRPr="00C863C0">
        <w:rPr>
          <w:rFonts w:ascii="Times New Roman" w:hAnsi="Times New Roman" w:cs="Times New Roman"/>
          <w:b/>
          <w:szCs w:val="21"/>
        </w:rPr>
        <w:t xml:space="preserve">4.1.1 </w:t>
      </w:r>
      <w:r w:rsidRPr="00C863C0">
        <w:rPr>
          <w:rFonts w:ascii="Times New Roman" w:hAnsi="Times New Roman" w:cs="Times New Roman"/>
          <w:szCs w:val="21"/>
        </w:rPr>
        <w:t xml:space="preserve"> </w:t>
      </w:r>
      <w:r w:rsidRPr="00C863C0">
        <w:rPr>
          <w:rFonts w:ascii="Times New Roman" w:hAnsi="Times New Roman" w:cs="Times New Roman"/>
          <w:szCs w:val="21"/>
        </w:rPr>
        <w:t>除疲劳计算外，本规范采用以概率理论为基础的极限状态设计方法。</w:t>
      </w:r>
      <w:r w:rsidRPr="00C863C0">
        <w:rPr>
          <w:rFonts w:ascii="Times New Roman" w:hAnsi="Times New Roman" w:cs="Times New Roman"/>
          <w:szCs w:val="21"/>
        </w:rPr>
        <w:t xml:space="preserve"> </w:t>
      </w:r>
    </w:p>
    <w:p w:rsidR="00C679AF" w:rsidRPr="00C863C0" w:rsidRDefault="00C679AF" w:rsidP="00C863C0">
      <w:pPr>
        <w:spacing w:line="288" w:lineRule="auto"/>
        <w:rPr>
          <w:rFonts w:ascii="Times New Roman" w:hAnsi="Times New Roman" w:cs="Times New Roman"/>
          <w:szCs w:val="21"/>
        </w:rPr>
      </w:pPr>
      <w:r w:rsidRPr="00C863C0">
        <w:rPr>
          <w:rFonts w:ascii="Times New Roman" w:hAnsi="Times New Roman" w:cs="Times New Roman"/>
          <w:b/>
          <w:szCs w:val="21"/>
        </w:rPr>
        <w:t>4.1.2</w:t>
      </w:r>
      <w:r w:rsidR="007D65C7" w:rsidRPr="00C863C0">
        <w:rPr>
          <w:rFonts w:ascii="Times New Roman" w:hAnsi="Times New Roman" w:cs="Times New Roman" w:hint="eastAsia"/>
          <w:b/>
          <w:szCs w:val="21"/>
        </w:rPr>
        <w:t xml:space="preserve"> </w:t>
      </w:r>
      <w:r w:rsidR="007D65C7" w:rsidRPr="00C863C0">
        <w:rPr>
          <w:rFonts w:ascii="Times New Roman" w:hAnsi="Times New Roman" w:cs="Times New Roman" w:hint="eastAsia"/>
          <w:szCs w:val="21"/>
        </w:rPr>
        <w:t xml:space="preserve"> </w:t>
      </w:r>
      <w:r w:rsidRPr="00C863C0">
        <w:rPr>
          <w:rFonts w:ascii="Times New Roman" w:hAnsi="Times New Roman" w:cs="Times New Roman"/>
          <w:szCs w:val="21"/>
        </w:rPr>
        <w:t>纤维增强复合材料拉挤型材结构应按下列承载能力极限状态和正常使用极限状态进行设计：</w:t>
      </w:r>
    </w:p>
    <w:p w:rsidR="00C679AF" w:rsidRPr="00C863C0" w:rsidRDefault="00C679AF" w:rsidP="00C863C0">
      <w:pPr>
        <w:tabs>
          <w:tab w:val="left" w:pos="315"/>
        </w:tabs>
        <w:spacing w:line="288" w:lineRule="auto"/>
        <w:rPr>
          <w:rFonts w:ascii="Times New Roman" w:hAnsi="Times New Roman" w:cs="Times New Roman"/>
          <w:szCs w:val="21"/>
        </w:rPr>
      </w:pPr>
      <w:r w:rsidRPr="00C863C0">
        <w:rPr>
          <w:rFonts w:ascii="Times New Roman" w:hAnsi="Times New Roman" w:cs="Times New Roman"/>
          <w:szCs w:val="21"/>
        </w:rPr>
        <w:tab/>
      </w:r>
      <w:r w:rsidRPr="00C863C0">
        <w:rPr>
          <w:rFonts w:ascii="Times New Roman" w:hAnsi="Times New Roman" w:cs="Times New Roman"/>
          <w:b/>
          <w:szCs w:val="21"/>
        </w:rPr>
        <w:t xml:space="preserve">1 </w:t>
      </w:r>
      <w:r w:rsidRPr="00C863C0">
        <w:rPr>
          <w:rFonts w:ascii="Times New Roman" w:hAnsi="Times New Roman" w:cs="Times New Roman"/>
          <w:szCs w:val="21"/>
        </w:rPr>
        <w:t>承载能力极限状态：构件和连接的强度破坏、疲劳破坏和因过度变形而不适于继续承载，结构和构件丧失稳定，结构转变为机动体系和结构倾覆。</w:t>
      </w:r>
    </w:p>
    <w:p w:rsidR="00C679AF" w:rsidRPr="00C863C0" w:rsidRDefault="00C679AF" w:rsidP="00C863C0">
      <w:pPr>
        <w:tabs>
          <w:tab w:val="left" w:pos="315"/>
        </w:tabs>
        <w:spacing w:line="288" w:lineRule="auto"/>
        <w:rPr>
          <w:rFonts w:ascii="Times New Roman" w:hAnsi="Times New Roman" w:cs="Times New Roman"/>
          <w:szCs w:val="21"/>
        </w:rPr>
      </w:pPr>
      <w:r w:rsidRPr="00C863C0">
        <w:rPr>
          <w:rFonts w:ascii="Times New Roman" w:hAnsi="Times New Roman" w:cs="Times New Roman"/>
          <w:b/>
          <w:szCs w:val="21"/>
        </w:rPr>
        <w:tab/>
        <w:t>2</w:t>
      </w:r>
      <w:r w:rsidRPr="00C863C0">
        <w:rPr>
          <w:rFonts w:ascii="Times New Roman" w:hAnsi="Times New Roman" w:cs="Times New Roman"/>
          <w:szCs w:val="21"/>
        </w:rPr>
        <w:t xml:space="preserve"> </w:t>
      </w:r>
      <w:r w:rsidRPr="00C863C0">
        <w:rPr>
          <w:rFonts w:ascii="Times New Roman" w:hAnsi="Times New Roman" w:cs="Times New Roman"/>
          <w:szCs w:val="21"/>
        </w:rPr>
        <w:t>正常使用极限状态：影响结构、构件和非结构构件正常使用或外观的变形，影响正常使用的振动，影响正常使用或耐久性能的局部损坏。</w:t>
      </w:r>
    </w:p>
    <w:p w:rsidR="00C679AF" w:rsidRPr="00C863C0" w:rsidRDefault="00C679AF" w:rsidP="00C863C0">
      <w:pPr>
        <w:spacing w:line="288" w:lineRule="auto"/>
        <w:rPr>
          <w:rFonts w:ascii="Times New Roman" w:hAnsi="Times New Roman" w:cs="Times New Roman"/>
          <w:szCs w:val="21"/>
        </w:rPr>
      </w:pPr>
      <w:r w:rsidRPr="00C863C0">
        <w:rPr>
          <w:rFonts w:ascii="Times New Roman" w:hAnsi="Times New Roman" w:cs="Times New Roman"/>
          <w:b/>
          <w:szCs w:val="21"/>
        </w:rPr>
        <w:t>4.1.3</w:t>
      </w:r>
      <w:r w:rsidR="007D65C7" w:rsidRPr="00C863C0">
        <w:rPr>
          <w:rFonts w:ascii="Times New Roman" w:hAnsi="Times New Roman" w:cs="Times New Roman" w:hint="eastAsia"/>
          <w:b/>
          <w:szCs w:val="21"/>
        </w:rPr>
        <w:t xml:space="preserve"> </w:t>
      </w:r>
      <w:r w:rsidR="007D65C7" w:rsidRPr="00C863C0">
        <w:rPr>
          <w:rFonts w:ascii="Times New Roman" w:hAnsi="Times New Roman" w:cs="Times New Roman" w:hint="eastAsia"/>
          <w:szCs w:val="21"/>
        </w:rPr>
        <w:t xml:space="preserve"> </w:t>
      </w:r>
      <w:r w:rsidRPr="00C863C0">
        <w:rPr>
          <w:rFonts w:ascii="Times New Roman" w:hAnsi="Times New Roman" w:cs="Times New Roman"/>
          <w:szCs w:val="21"/>
        </w:rPr>
        <w:t>建筑结构的内力按结构静力学方法进行弹性分析，不考虑型材结构的塑性发展，但应充分考虑材料的各向异性对构件内力和变形的影响；可对型材的截面构造形式、铺层方式等进行专门设计，以满足不同部位不同受力状况的需求。</w:t>
      </w:r>
    </w:p>
    <w:p w:rsidR="00C679AF" w:rsidRPr="00C863C0" w:rsidRDefault="00C679AF" w:rsidP="00C863C0">
      <w:pPr>
        <w:spacing w:line="288" w:lineRule="auto"/>
        <w:rPr>
          <w:rFonts w:ascii="Times New Roman" w:hAnsi="Times New Roman" w:cs="Times New Roman"/>
          <w:szCs w:val="21"/>
        </w:rPr>
      </w:pPr>
      <w:r w:rsidRPr="00C863C0">
        <w:rPr>
          <w:rFonts w:ascii="Times New Roman" w:hAnsi="Times New Roman" w:cs="Times New Roman"/>
          <w:b/>
          <w:szCs w:val="21"/>
        </w:rPr>
        <w:t>4.1.4</w:t>
      </w:r>
      <w:r w:rsidR="007D65C7" w:rsidRPr="00C863C0">
        <w:rPr>
          <w:rFonts w:ascii="Times New Roman" w:hAnsi="Times New Roman" w:cs="Times New Roman" w:hint="eastAsia"/>
          <w:b/>
          <w:szCs w:val="21"/>
        </w:rPr>
        <w:t xml:space="preserve"> </w:t>
      </w:r>
      <w:r w:rsidR="007D65C7" w:rsidRPr="00C863C0">
        <w:rPr>
          <w:rFonts w:ascii="Times New Roman" w:hAnsi="Times New Roman" w:cs="Times New Roman" w:hint="eastAsia"/>
          <w:szCs w:val="21"/>
        </w:rPr>
        <w:t xml:space="preserve"> </w:t>
      </w:r>
      <w:r w:rsidRPr="00C863C0">
        <w:rPr>
          <w:rFonts w:ascii="Times New Roman" w:hAnsi="Times New Roman" w:cs="Times New Roman"/>
          <w:szCs w:val="21"/>
        </w:rPr>
        <w:t>应根据结构的侧移状态，合理判断是否考虑二阶效应对内力和变形的影响。当考虑二阶效应对弯矩和位移造成的增量不超过</w:t>
      </w:r>
      <w:r w:rsidRPr="00C863C0">
        <w:rPr>
          <w:rFonts w:ascii="Times New Roman" w:hAnsi="Times New Roman" w:cs="Times New Roman"/>
          <w:szCs w:val="21"/>
        </w:rPr>
        <w:t>10%</w:t>
      </w:r>
      <w:r w:rsidRPr="00C863C0">
        <w:rPr>
          <w:rFonts w:ascii="Times New Roman" w:hAnsi="Times New Roman" w:cs="Times New Roman"/>
          <w:szCs w:val="21"/>
        </w:rPr>
        <w:t>时，可不考虑二阶效应。当需要考虑二阶效应时，可采用结构二阶弹性分析的方法获得构件内力，或按附录</w:t>
      </w:r>
      <w:r w:rsidRPr="00C863C0">
        <w:rPr>
          <w:rFonts w:ascii="Times New Roman" w:hAnsi="Times New Roman" w:cs="Times New Roman"/>
          <w:szCs w:val="21"/>
        </w:rPr>
        <w:t>A</w:t>
      </w:r>
      <w:r w:rsidRPr="00C863C0">
        <w:rPr>
          <w:rFonts w:ascii="Times New Roman" w:hAnsi="Times New Roman" w:cs="Times New Roman"/>
          <w:szCs w:val="21"/>
        </w:rPr>
        <w:t>的方法，在结构一阶弹性分析的基础上进行调整得到构件内力。</w:t>
      </w:r>
    </w:p>
    <w:p w:rsidR="00C679AF" w:rsidRPr="00C863C0" w:rsidRDefault="00C679AF" w:rsidP="00C863C0">
      <w:pPr>
        <w:spacing w:line="288" w:lineRule="auto"/>
        <w:rPr>
          <w:rFonts w:ascii="Times New Roman" w:hAnsi="Times New Roman" w:cs="Times New Roman"/>
          <w:szCs w:val="21"/>
        </w:rPr>
      </w:pPr>
      <w:r w:rsidRPr="00C863C0">
        <w:rPr>
          <w:rFonts w:ascii="Times New Roman" w:hAnsi="Times New Roman" w:cs="Times New Roman"/>
          <w:b/>
          <w:szCs w:val="21"/>
        </w:rPr>
        <w:t>4.1.5</w:t>
      </w:r>
      <w:r w:rsidR="007D65C7" w:rsidRPr="00C863C0">
        <w:rPr>
          <w:rFonts w:ascii="Times New Roman" w:hAnsi="Times New Roman" w:cs="Times New Roman" w:hint="eastAsia"/>
          <w:b/>
          <w:szCs w:val="21"/>
        </w:rPr>
        <w:t xml:space="preserve"> </w:t>
      </w:r>
      <w:r w:rsidR="007D65C7" w:rsidRPr="00C863C0">
        <w:rPr>
          <w:rFonts w:ascii="Times New Roman" w:hAnsi="Times New Roman" w:cs="Times New Roman" w:hint="eastAsia"/>
          <w:szCs w:val="21"/>
        </w:rPr>
        <w:t xml:space="preserve"> </w:t>
      </w:r>
      <w:r w:rsidRPr="00C863C0">
        <w:rPr>
          <w:rFonts w:ascii="Times New Roman" w:hAnsi="Times New Roman" w:cs="Times New Roman"/>
          <w:szCs w:val="21"/>
        </w:rPr>
        <w:t>结构的计算模型和基本假定应与构件连接的实际性能相符合，节点连接应充分考虑刚接、铰接或半刚接模型的实现，合理选用栓接或其它连接形式，宜采用胶栓混接连接方式。</w:t>
      </w:r>
    </w:p>
    <w:p w:rsidR="00C679AF" w:rsidRPr="00C863C0" w:rsidRDefault="00C679AF" w:rsidP="00C863C0">
      <w:pPr>
        <w:spacing w:line="288" w:lineRule="auto"/>
        <w:rPr>
          <w:rFonts w:ascii="Times New Roman" w:hAnsi="Times New Roman" w:cs="Times New Roman"/>
          <w:szCs w:val="21"/>
        </w:rPr>
      </w:pPr>
      <w:r w:rsidRPr="00C863C0">
        <w:rPr>
          <w:rFonts w:ascii="Times New Roman" w:hAnsi="Times New Roman" w:cs="Times New Roman"/>
          <w:b/>
          <w:szCs w:val="21"/>
        </w:rPr>
        <w:t>4.1.6</w:t>
      </w:r>
      <w:r w:rsidR="007D65C7" w:rsidRPr="00C863C0">
        <w:rPr>
          <w:rFonts w:ascii="Times New Roman" w:hAnsi="Times New Roman" w:cs="Times New Roman" w:hint="eastAsia"/>
          <w:b/>
          <w:szCs w:val="21"/>
        </w:rPr>
        <w:t xml:space="preserve"> </w:t>
      </w:r>
      <w:r w:rsidR="007D65C7" w:rsidRPr="00C863C0">
        <w:rPr>
          <w:rFonts w:ascii="Times New Roman" w:hAnsi="Times New Roman" w:cs="Times New Roman" w:hint="eastAsia"/>
          <w:szCs w:val="21"/>
        </w:rPr>
        <w:t xml:space="preserve"> </w:t>
      </w:r>
      <w:r w:rsidRPr="00C863C0">
        <w:rPr>
          <w:rFonts w:ascii="Times New Roman" w:hAnsi="Times New Roman" w:cs="Times New Roman"/>
          <w:szCs w:val="21"/>
        </w:rPr>
        <w:t>纤维增强复合材料拉挤型材结构设计时，荷载的标准值、荷载分项系数、荷载组合系数、动力荷载的动力系数及荷载组合等，应按现行国家标准《建筑结构荷载规范》</w:t>
      </w:r>
      <w:r w:rsidRPr="00C863C0">
        <w:rPr>
          <w:rFonts w:ascii="Times New Roman" w:hAnsi="Times New Roman" w:cs="Times New Roman"/>
          <w:szCs w:val="21"/>
        </w:rPr>
        <w:t>GB50009</w:t>
      </w:r>
      <w:r w:rsidRPr="00C863C0">
        <w:rPr>
          <w:rFonts w:ascii="Times New Roman" w:hAnsi="Times New Roman" w:cs="Times New Roman"/>
          <w:szCs w:val="21"/>
        </w:rPr>
        <w:t>的规定采用。</w:t>
      </w:r>
    </w:p>
    <w:p w:rsidR="003D0113" w:rsidRPr="00C863C0" w:rsidRDefault="00C679AF" w:rsidP="00C863C0">
      <w:pPr>
        <w:spacing w:line="288" w:lineRule="auto"/>
        <w:rPr>
          <w:rFonts w:ascii="Times New Roman" w:hAnsi="Times New Roman" w:cs="Times New Roman"/>
          <w:szCs w:val="21"/>
        </w:rPr>
      </w:pPr>
      <w:r w:rsidRPr="00C863C0">
        <w:rPr>
          <w:rFonts w:ascii="Times New Roman" w:hAnsi="Times New Roman" w:cs="Times New Roman"/>
          <w:b/>
          <w:szCs w:val="21"/>
        </w:rPr>
        <w:t xml:space="preserve">4.1.7 </w:t>
      </w:r>
      <w:r w:rsidR="007D65C7" w:rsidRPr="00C863C0">
        <w:rPr>
          <w:rFonts w:ascii="Times New Roman" w:hAnsi="Times New Roman" w:cs="Times New Roman" w:hint="eastAsia"/>
          <w:b/>
          <w:szCs w:val="21"/>
        </w:rPr>
        <w:t xml:space="preserve"> </w:t>
      </w:r>
      <w:r w:rsidR="003F47F5" w:rsidRPr="003F47F5">
        <w:rPr>
          <w:rFonts w:ascii="Times New Roman" w:hAnsi="Times New Roman" w:cs="Times New Roman" w:hint="eastAsia"/>
          <w:szCs w:val="21"/>
        </w:rPr>
        <w:t>碳纤维</w:t>
      </w:r>
      <w:r w:rsidRPr="00C863C0">
        <w:rPr>
          <w:rFonts w:ascii="Times New Roman" w:hAnsi="Times New Roman" w:cs="Times New Roman"/>
          <w:szCs w:val="21"/>
        </w:rPr>
        <w:t>增强复合材料拉挤型材容重</w:t>
      </w:r>
      <w:r w:rsidR="003F47F5">
        <w:rPr>
          <w:rFonts w:ascii="Times New Roman" w:hAnsi="Times New Roman" w:cs="Times New Roman" w:hint="eastAsia"/>
          <w:szCs w:val="21"/>
        </w:rPr>
        <w:t>取</w:t>
      </w:r>
      <w:r w:rsidR="003F47F5">
        <w:rPr>
          <w:rFonts w:ascii="Times New Roman" w:hAnsi="Times New Roman" w:cs="Times New Roman" w:hint="eastAsia"/>
          <w:szCs w:val="21"/>
        </w:rPr>
        <w:t>1.7</w:t>
      </w:r>
      <w:r w:rsidR="003F47F5">
        <w:rPr>
          <w:rFonts w:ascii="Times New Roman" w:hAnsi="Times New Roman" w:cs="Times New Roman" w:hint="eastAsia"/>
          <w:szCs w:val="21"/>
        </w:rPr>
        <w:t>，玻璃纤维增强复合材料拉挤型材容重取</w:t>
      </w:r>
      <w:r w:rsidR="003F47F5">
        <w:rPr>
          <w:rFonts w:ascii="Times New Roman" w:hAnsi="Times New Roman" w:cs="Times New Roman" w:hint="eastAsia"/>
          <w:szCs w:val="21"/>
        </w:rPr>
        <w:t>1.9</w:t>
      </w:r>
      <w:r w:rsidRPr="00C863C0">
        <w:rPr>
          <w:rFonts w:ascii="Times New Roman" w:hAnsi="Times New Roman" w:cs="Times New Roman"/>
          <w:szCs w:val="21"/>
        </w:rPr>
        <w:t>。</w:t>
      </w:r>
    </w:p>
    <w:p w:rsidR="00C679AF" w:rsidRPr="00C863C0" w:rsidRDefault="00C679AF" w:rsidP="00C863C0">
      <w:pPr>
        <w:spacing w:line="288" w:lineRule="auto"/>
        <w:rPr>
          <w:rFonts w:ascii="Times New Roman" w:hAnsi="Times New Roman" w:cs="Times New Roman"/>
          <w:szCs w:val="21"/>
        </w:rPr>
      </w:pPr>
    </w:p>
    <w:p w:rsidR="003D0113" w:rsidRPr="00C863C0" w:rsidRDefault="00DF6E6A" w:rsidP="00C863C0">
      <w:pPr>
        <w:pStyle w:val="2"/>
        <w:spacing w:before="0" w:after="0" w:line="288" w:lineRule="auto"/>
        <w:jc w:val="center"/>
        <w:rPr>
          <w:rFonts w:ascii="Times New Roman" w:hAnsi="Times New Roman" w:cs="Times New Roman"/>
          <w:sz w:val="21"/>
          <w:szCs w:val="21"/>
        </w:rPr>
      </w:pPr>
      <w:bookmarkStart w:id="13" w:name="_Toc8113134"/>
      <w:r w:rsidRPr="00C863C0">
        <w:rPr>
          <w:rFonts w:ascii="Times New Roman" w:hAnsi="Times New Roman" w:cs="Times New Roman"/>
          <w:sz w:val="21"/>
          <w:szCs w:val="21"/>
        </w:rPr>
        <w:t xml:space="preserve">4.2  </w:t>
      </w:r>
      <w:r w:rsidR="00C679AF" w:rsidRPr="00C863C0">
        <w:rPr>
          <w:rFonts w:ascii="Times New Roman" w:hAnsi="Times New Roman" w:cs="Times New Roman"/>
          <w:sz w:val="21"/>
          <w:szCs w:val="21"/>
        </w:rPr>
        <w:t>承载能力极限状态规定</w:t>
      </w:r>
      <w:bookmarkEnd w:id="13"/>
    </w:p>
    <w:p w:rsidR="000E7414" w:rsidRPr="00C863C0" w:rsidRDefault="00DF6E6A" w:rsidP="00C863C0">
      <w:pPr>
        <w:spacing w:line="288" w:lineRule="auto"/>
        <w:rPr>
          <w:rFonts w:ascii="Times New Roman" w:hAnsi="Times New Roman" w:cs="Times New Roman"/>
          <w:szCs w:val="21"/>
        </w:rPr>
      </w:pPr>
      <w:r w:rsidRPr="00C863C0">
        <w:rPr>
          <w:rFonts w:ascii="Times New Roman" w:hAnsi="Times New Roman" w:cs="Times New Roman"/>
          <w:b/>
          <w:szCs w:val="21"/>
        </w:rPr>
        <w:t xml:space="preserve">4.2.1 </w:t>
      </w:r>
      <w:r w:rsidRPr="00C863C0">
        <w:rPr>
          <w:rFonts w:ascii="Times New Roman" w:hAnsi="Times New Roman" w:cs="Times New Roman"/>
          <w:szCs w:val="21"/>
        </w:rPr>
        <w:t xml:space="preserve"> </w:t>
      </w:r>
      <w:r w:rsidR="000E7414" w:rsidRPr="00C863C0">
        <w:rPr>
          <w:rFonts w:ascii="Times New Roman" w:hAnsi="Times New Roman" w:cs="Times New Roman"/>
          <w:szCs w:val="21"/>
        </w:rPr>
        <w:t>设计纤维增强复合材料拉挤型材结构时，应根据结构破坏可能产生的后果，采用不同的安全等级。结构重要性系数</w:t>
      </w:r>
      <w:r w:rsidR="000E7414" w:rsidRPr="00C863C0">
        <w:rPr>
          <w:rFonts w:ascii="Times New Roman" w:hAnsi="Times New Roman" w:cs="Times New Roman"/>
          <w:i/>
          <w:szCs w:val="21"/>
        </w:rPr>
        <w:t>γ</w:t>
      </w:r>
      <w:r w:rsidR="000E7414" w:rsidRPr="00C863C0">
        <w:rPr>
          <w:rFonts w:ascii="Times New Roman" w:hAnsi="Times New Roman" w:cs="Times New Roman"/>
          <w:szCs w:val="21"/>
          <w:vertAlign w:val="subscript"/>
        </w:rPr>
        <w:t>0</w:t>
      </w:r>
      <w:r w:rsidR="000E7414" w:rsidRPr="00C863C0">
        <w:rPr>
          <w:rFonts w:ascii="Times New Roman" w:hAnsi="Times New Roman" w:cs="Times New Roman"/>
          <w:szCs w:val="21"/>
        </w:rPr>
        <w:t>按表</w:t>
      </w:r>
      <w:r w:rsidR="000E7414" w:rsidRPr="00C863C0">
        <w:rPr>
          <w:rFonts w:ascii="Times New Roman" w:hAnsi="Times New Roman" w:cs="Times New Roman"/>
          <w:szCs w:val="21"/>
        </w:rPr>
        <w:t>4.2.1</w:t>
      </w:r>
      <w:r w:rsidR="000E7414" w:rsidRPr="00C863C0">
        <w:rPr>
          <w:rFonts w:ascii="Times New Roman" w:hAnsi="Times New Roman" w:cs="Times New Roman"/>
          <w:szCs w:val="21"/>
        </w:rPr>
        <w:t>选取。</w:t>
      </w:r>
    </w:p>
    <w:p w:rsidR="000E7414" w:rsidRPr="00C863C0" w:rsidRDefault="000E7414" w:rsidP="00C863C0">
      <w:pPr>
        <w:spacing w:line="288" w:lineRule="auto"/>
        <w:jc w:val="center"/>
        <w:rPr>
          <w:rFonts w:ascii="Times New Roman" w:eastAsia="黑体" w:hAnsi="Times New Roman" w:cs="Times New Roman"/>
          <w:szCs w:val="21"/>
        </w:rPr>
      </w:pPr>
      <w:r w:rsidRPr="00C863C0">
        <w:rPr>
          <w:rFonts w:ascii="Times New Roman" w:eastAsia="黑体" w:hAnsi="Times New Roman" w:cs="Times New Roman"/>
          <w:szCs w:val="21"/>
        </w:rPr>
        <w:t>表</w:t>
      </w:r>
      <w:r w:rsidRPr="00C863C0">
        <w:rPr>
          <w:rFonts w:ascii="Times New Roman" w:eastAsia="黑体" w:hAnsi="Times New Roman" w:cs="Times New Roman"/>
          <w:szCs w:val="21"/>
        </w:rPr>
        <w:t xml:space="preserve">4.2.1 </w:t>
      </w:r>
      <w:r w:rsidRPr="00C863C0">
        <w:rPr>
          <w:rFonts w:ascii="Times New Roman" w:eastAsia="黑体" w:hAnsi="Times New Roman" w:cs="Times New Roman"/>
          <w:szCs w:val="21"/>
        </w:rPr>
        <w:t>纤维增强复合材料拉挤型材结构重要性系数</w:t>
      </w:r>
      <w:r w:rsidRPr="00C863C0">
        <w:rPr>
          <w:rFonts w:ascii="Times New Roman" w:eastAsia="黑体" w:hAnsi="Times New Roman" w:cs="Times New Roman"/>
          <w:i/>
          <w:szCs w:val="21"/>
        </w:rPr>
        <w:t>γ</w:t>
      </w:r>
      <w:r w:rsidRPr="00C863C0">
        <w:rPr>
          <w:rFonts w:ascii="Times New Roman" w:eastAsia="黑体" w:hAnsi="Times New Roman" w:cs="Times New Roman"/>
          <w:szCs w:val="21"/>
          <w:vertAlign w:val="subscript"/>
        </w:rPr>
        <w:t>0</w:t>
      </w:r>
    </w:p>
    <w:tbl>
      <w:tblPr>
        <w:tblStyle w:val="ad"/>
        <w:tblW w:w="0" w:type="auto"/>
        <w:tblLook w:val="04A0" w:firstRow="1" w:lastRow="0" w:firstColumn="1" w:lastColumn="0" w:noHBand="0" w:noVBand="1"/>
      </w:tblPr>
      <w:tblGrid>
        <w:gridCol w:w="4260"/>
        <w:gridCol w:w="4262"/>
      </w:tblGrid>
      <w:tr w:rsidR="000E7414" w:rsidRPr="00C863C0" w:rsidTr="000E7414">
        <w:tc>
          <w:tcPr>
            <w:tcW w:w="4260" w:type="dxa"/>
            <w:vAlign w:val="center"/>
          </w:tcPr>
          <w:p w:rsidR="000E7414" w:rsidRPr="00C863C0" w:rsidRDefault="000E7414"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一级或</w:t>
            </w:r>
            <w:r w:rsidRPr="00C863C0">
              <w:rPr>
                <w:rFonts w:ascii="Times New Roman" w:hAnsi="Times New Roman" w:cs="Times New Roman"/>
                <w:szCs w:val="21"/>
              </w:rPr>
              <w:t>100</w:t>
            </w:r>
            <w:r w:rsidRPr="00C863C0">
              <w:rPr>
                <w:rFonts w:ascii="Times New Roman" w:hAnsi="Times New Roman" w:cs="Times New Roman"/>
                <w:szCs w:val="21"/>
              </w:rPr>
              <w:t>年</w:t>
            </w:r>
          </w:p>
        </w:tc>
        <w:tc>
          <w:tcPr>
            <w:tcW w:w="4262" w:type="dxa"/>
            <w:vAlign w:val="center"/>
          </w:tcPr>
          <w:p w:rsidR="000E7414" w:rsidRPr="00C863C0" w:rsidRDefault="000E7414"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≥1.1</w:t>
            </w:r>
          </w:p>
        </w:tc>
      </w:tr>
      <w:tr w:rsidR="000E7414" w:rsidRPr="00C863C0" w:rsidTr="000E7414">
        <w:tc>
          <w:tcPr>
            <w:tcW w:w="4260" w:type="dxa"/>
            <w:vAlign w:val="center"/>
          </w:tcPr>
          <w:p w:rsidR="000E7414" w:rsidRPr="00C863C0" w:rsidRDefault="000E7414"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二级或</w:t>
            </w:r>
            <w:r w:rsidRPr="00C863C0">
              <w:rPr>
                <w:rFonts w:ascii="Times New Roman" w:hAnsi="Times New Roman" w:cs="Times New Roman"/>
                <w:szCs w:val="21"/>
              </w:rPr>
              <w:t>50</w:t>
            </w:r>
            <w:r w:rsidRPr="00C863C0">
              <w:rPr>
                <w:rFonts w:ascii="Times New Roman" w:hAnsi="Times New Roman" w:cs="Times New Roman"/>
                <w:szCs w:val="21"/>
              </w:rPr>
              <w:t>年</w:t>
            </w:r>
          </w:p>
        </w:tc>
        <w:tc>
          <w:tcPr>
            <w:tcW w:w="4262" w:type="dxa"/>
            <w:vAlign w:val="center"/>
          </w:tcPr>
          <w:p w:rsidR="000E7414" w:rsidRPr="00C863C0" w:rsidRDefault="000E7414"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≥1.05</w:t>
            </w:r>
          </w:p>
        </w:tc>
      </w:tr>
      <w:tr w:rsidR="000E7414" w:rsidRPr="00C863C0" w:rsidTr="000E7414">
        <w:tc>
          <w:tcPr>
            <w:tcW w:w="4260" w:type="dxa"/>
            <w:vAlign w:val="center"/>
          </w:tcPr>
          <w:p w:rsidR="000E7414" w:rsidRPr="00C863C0" w:rsidRDefault="000E7414"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三级或</w:t>
            </w:r>
            <w:r w:rsidRPr="00C863C0">
              <w:rPr>
                <w:rFonts w:ascii="Times New Roman" w:hAnsi="Times New Roman" w:cs="Times New Roman"/>
                <w:szCs w:val="21"/>
              </w:rPr>
              <w:t>25</w:t>
            </w:r>
            <w:r w:rsidRPr="00C863C0">
              <w:rPr>
                <w:rFonts w:ascii="Times New Roman" w:hAnsi="Times New Roman" w:cs="Times New Roman"/>
                <w:szCs w:val="21"/>
              </w:rPr>
              <w:t>年</w:t>
            </w:r>
          </w:p>
        </w:tc>
        <w:tc>
          <w:tcPr>
            <w:tcW w:w="4262" w:type="dxa"/>
            <w:vAlign w:val="center"/>
          </w:tcPr>
          <w:p w:rsidR="000E7414" w:rsidRPr="00C863C0" w:rsidRDefault="000E7414"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≥1.0</w:t>
            </w:r>
          </w:p>
        </w:tc>
      </w:tr>
      <w:tr w:rsidR="000E7414" w:rsidRPr="00C863C0" w:rsidTr="000E7414">
        <w:tc>
          <w:tcPr>
            <w:tcW w:w="4260" w:type="dxa"/>
            <w:vAlign w:val="center"/>
          </w:tcPr>
          <w:p w:rsidR="000E7414" w:rsidRPr="00C863C0" w:rsidRDefault="000E7414"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临时建筑或</w:t>
            </w:r>
            <w:r w:rsidRPr="00C863C0">
              <w:rPr>
                <w:rFonts w:ascii="Times New Roman" w:hAnsi="Times New Roman" w:cs="Times New Roman"/>
                <w:szCs w:val="21"/>
              </w:rPr>
              <w:t>5</w:t>
            </w:r>
            <w:r w:rsidRPr="00C863C0">
              <w:rPr>
                <w:rFonts w:ascii="Times New Roman" w:hAnsi="Times New Roman" w:cs="Times New Roman"/>
                <w:szCs w:val="21"/>
              </w:rPr>
              <w:t>年以下</w:t>
            </w:r>
          </w:p>
        </w:tc>
        <w:tc>
          <w:tcPr>
            <w:tcW w:w="4262" w:type="dxa"/>
            <w:vAlign w:val="center"/>
          </w:tcPr>
          <w:p w:rsidR="000E7414" w:rsidRPr="00C863C0" w:rsidRDefault="000E7414"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≥0.9</w:t>
            </w:r>
          </w:p>
        </w:tc>
      </w:tr>
    </w:tbl>
    <w:p w:rsidR="000E7414" w:rsidRPr="00C863C0" w:rsidRDefault="000E7414" w:rsidP="00C863C0">
      <w:pPr>
        <w:spacing w:line="288" w:lineRule="auto"/>
        <w:rPr>
          <w:rFonts w:ascii="Times New Roman" w:hAnsi="Times New Roman" w:cs="Times New Roman"/>
          <w:szCs w:val="21"/>
        </w:rPr>
      </w:pPr>
      <w:r w:rsidRPr="00C863C0">
        <w:rPr>
          <w:rFonts w:ascii="Times New Roman" w:hAnsi="Times New Roman" w:cs="Times New Roman"/>
          <w:b/>
          <w:szCs w:val="21"/>
        </w:rPr>
        <w:t>4.2.2</w:t>
      </w:r>
      <w:r w:rsidRPr="00C863C0">
        <w:rPr>
          <w:rFonts w:ascii="Times New Roman" w:hAnsi="Times New Roman" w:cs="Times New Roman"/>
          <w:szCs w:val="21"/>
        </w:rPr>
        <w:t xml:space="preserve">  </w:t>
      </w:r>
      <w:r w:rsidRPr="00C863C0">
        <w:rPr>
          <w:rFonts w:ascii="Times New Roman" w:hAnsi="Times New Roman" w:cs="Times New Roman"/>
          <w:szCs w:val="21"/>
        </w:rPr>
        <w:t>计算结构或构件的强度、稳定性以及连接的强度时，应采用荷载设计值（荷载标准值乘以荷载分项系数）；计算疲劳时，应采用荷载标准值。</w:t>
      </w:r>
    </w:p>
    <w:p w:rsidR="000E7414" w:rsidRPr="00C863C0" w:rsidRDefault="000E7414" w:rsidP="00C863C0">
      <w:pPr>
        <w:spacing w:line="288" w:lineRule="auto"/>
        <w:rPr>
          <w:rFonts w:ascii="Times New Roman" w:hAnsi="Times New Roman" w:cs="Times New Roman"/>
          <w:szCs w:val="21"/>
        </w:rPr>
      </w:pPr>
      <w:r w:rsidRPr="00C863C0">
        <w:rPr>
          <w:rFonts w:ascii="Times New Roman" w:hAnsi="Times New Roman" w:cs="Times New Roman"/>
          <w:b/>
          <w:szCs w:val="21"/>
        </w:rPr>
        <w:t>4.2.3</w:t>
      </w:r>
      <w:r w:rsidRPr="00C863C0">
        <w:rPr>
          <w:rFonts w:ascii="Times New Roman" w:hAnsi="Times New Roman" w:cs="Times New Roman"/>
          <w:szCs w:val="21"/>
        </w:rPr>
        <w:t xml:space="preserve">  </w:t>
      </w:r>
      <w:r w:rsidRPr="00C863C0">
        <w:rPr>
          <w:rFonts w:ascii="Times New Roman" w:hAnsi="Times New Roman" w:cs="Times New Roman"/>
          <w:szCs w:val="21"/>
        </w:rPr>
        <w:t>对于直接承受动力荷载的结构，在计算强度和稳定性时，动力荷载设计值应乘以动力系数。</w:t>
      </w:r>
    </w:p>
    <w:p w:rsidR="003D0113" w:rsidRPr="00C863C0" w:rsidRDefault="003D0113" w:rsidP="00C863C0">
      <w:pPr>
        <w:spacing w:line="288" w:lineRule="auto"/>
        <w:ind w:firstLine="480"/>
        <w:rPr>
          <w:rFonts w:ascii="Times New Roman" w:hAnsi="Times New Roman" w:cs="Times New Roman"/>
          <w:szCs w:val="21"/>
        </w:rPr>
      </w:pPr>
    </w:p>
    <w:p w:rsidR="003D0113" w:rsidRPr="00C863C0" w:rsidRDefault="00DF6E6A" w:rsidP="00C863C0">
      <w:pPr>
        <w:pStyle w:val="2"/>
        <w:spacing w:before="0" w:after="0" w:line="288" w:lineRule="auto"/>
        <w:jc w:val="center"/>
        <w:rPr>
          <w:rFonts w:ascii="Times New Roman" w:hAnsi="Times New Roman" w:cs="Times New Roman"/>
          <w:sz w:val="21"/>
          <w:szCs w:val="21"/>
        </w:rPr>
      </w:pPr>
      <w:bookmarkStart w:id="14" w:name="_Toc8113135"/>
      <w:r w:rsidRPr="00C863C0">
        <w:rPr>
          <w:rFonts w:ascii="Times New Roman" w:hAnsi="Times New Roman" w:cs="Times New Roman"/>
          <w:sz w:val="21"/>
          <w:szCs w:val="21"/>
        </w:rPr>
        <w:t xml:space="preserve">4.3  </w:t>
      </w:r>
      <w:r w:rsidR="000E7414" w:rsidRPr="00C863C0">
        <w:rPr>
          <w:rFonts w:ascii="Times New Roman" w:hAnsi="Times New Roman" w:cs="Times New Roman"/>
          <w:sz w:val="21"/>
          <w:szCs w:val="21"/>
        </w:rPr>
        <w:t>正常使用极限状态规定</w:t>
      </w:r>
      <w:bookmarkEnd w:id="14"/>
    </w:p>
    <w:p w:rsidR="003D0113" w:rsidRPr="00C863C0" w:rsidRDefault="00DF6E6A" w:rsidP="00C863C0">
      <w:pPr>
        <w:spacing w:line="288" w:lineRule="auto"/>
        <w:rPr>
          <w:rFonts w:ascii="Times New Roman" w:hAnsi="Times New Roman" w:cs="Times New Roman"/>
          <w:szCs w:val="21"/>
        </w:rPr>
      </w:pPr>
      <w:r w:rsidRPr="00C863C0">
        <w:rPr>
          <w:rFonts w:ascii="Times New Roman" w:hAnsi="Times New Roman" w:cs="Times New Roman"/>
          <w:b/>
          <w:szCs w:val="21"/>
        </w:rPr>
        <w:t>4.3.1</w:t>
      </w:r>
      <w:r w:rsidRPr="00C863C0">
        <w:rPr>
          <w:rFonts w:ascii="Times New Roman" w:hAnsi="Times New Roman" w:cs="Times New Roman"/>
          <w:szCs w:val="21"/>
        </w:rPr>
        <w:t xml:space="preserve">  </w:t>
      </w:r>
      <w:r w:rsidR="003E435D" w:rsidRPr="00C863C0">
        <w:rPr>
          <w:rFonts w:ascii="Times New Roman" w:hAnsi="Times New Roman" w:cs="Times New Roman"/>
          <w:szCs w:val="21"/>
        </w:rPr>
        <w:t>长期荷载组合作用下，复材构件中的最大等效应力与其材料强度标准值之比，碳纤维复材不应超过</w:t>
      </w:r>
      <w:r w:rsidR="003E435D" w:rsidRPr="00C863C0">
        <w:rPr>
          <w:rFonts w:ascii="Times New Roman" w:hAnsi="Times New Roman" w:cs="Times New Roman"/>
          <w:szCs w:val="21"/>
        </w:rPr>
        <w:t>0.7</w:t>
      </w:r>
      <w:r w:rsidR="003E435D" w:rsidRPr="00C863C0">
        <w:rPr>
          <w:rFonts w:ascii="Times New Roman" w:hAnsi="Times New Roman" w:cs="Times New Roman"/>
          <w:szCs w:val="21"/>
        </w:rPr>
        <w:t>，玄武岩纤维复材不应超过</w:t>
      </w:r>
      <w:r w:rsidR="003E435D" w:rsidRPr="00C863C0">
        <w:rPr>
          <w:rFonts w:ascii="Times New Roman" w:hAnsi="Times New Roman" w:cs="Times New Roman"/>
          <w:szCs w:val="21"/>
        </w:rPr>
        <w:t>0.5</w:t>
      </w:r>
      <w:r w:rsidR="003E435D" w:rsidRPr="00C863C0">
        <w:rPr>
          <w:rFonts w:ascii="Times New Roman" w:hAnsi="Times New Roman" w:cs="Times New Roman"/>
          <w:szCs w:val="21"/>
        </w:rPr>
        <w:t>，玻璃纤维复材不应超过</w:t>
      </w:r>
      <w:r w:rsidR="003E435D" w:rsidRPr="00C863C0">
        <w:rPr>
          <w:rFonts w:ascii="Times New Roman" w:hAnsi="Times New Roman" w:cs="Times New Roman"/>
          <w:szCs w:val="21"/>
        </w:rPr>
        <w:t>0.3</w:t>
      </w:r>
      <w:r w:rsidR="003E435D" w:rsidRPr="00C863C0">
        <w:rPr>
          <w:rFonts w:ascii="Times New Roman" w:hAnsi="Times New Roman" w:cs="Times New Roman"/>
          <w:szCs w:val="21"/>
        </w:rPr>
        <w:t>。</w:t>
      </w:r>
    </w:p>
    <w:p w:rsidR="003E435D" w:rsidRPr="00C863C0" w:rsidRDefault="003E435D" w:rsidP="00C863C0">
      <w:pPr>
        <w:spacing w:line="288" w:lineRule="auto"/>
        <w:rPr>
          <w:rFonts w:ascii="Times New Roman" w:hAnsi="Times New Roman" w:cs="Times New Roman"/>
          <w:szCs w:val="21"/>
        </w:rPr>
      </w:pPr>
      <w:r w:rsidRPr="00C863C0">
        <w:rPr>
          <w:rFonts w:ascii="Times New Roman" w:hAnsi="Times New Roman" w:cs="Times New Roman"/>
          <w:b/>
          <w:szCs w:val="21"/>
        </w:rPr>
        <w:t>4.3.2</w:t>
      </w:r>
      <w:r w:rsidRPr="00C863C0">
        <w:rPr>
          <w:rFonts w:ascii="Times New Roman" w:hAnsi="Times New Roman" w:cs="Times New Roman"/>
          <w:szCs w:val="21"/>
        </w:rPr>
        <w:t xml:space="preserve">  </w:t>
      </w:r>
      <w:r w:rsidRPr="00C863C0">
        <w:rPr>
          <w:rFonts w:ascii="Times New Roman" w:hAnsi="Times New Roman" w:cs="Times New Roman"/>
          <w:szCs w:val="21"/>
        </w:rPr>
        <w:t>应分别验算荷载标准组合下的短期变形和准永久组合下的长期变形，并以其中的较大值作为依据。不应超过表</w:t>
      </w:r>
      <w:r w:rsidRPr="00C863C0">
        <w:rPr>
          <w:rFonts w:ascii="Times New Roman" w:hAnsi="Times New Roman" w:cs="Times New Roman"/>
          <w:szCs w:val="21"/>
        </w:rPr>
        <w:t>4.3.2</w:t>
      </w:r>
      <w:r w:rsidRPr="00C863C0">
        <w:rPr>
          <w:rFonts w:ascii="Times New Roman" w:hAnsi="Times New Roman" w:cs="Times New Roman"/>
          <w:szCs w:val="21"/>
        </w:rPr>
        <w:t>规定的限值。桥梁的水平构件应根据具体使用要求确定。</w:t>
      </w:r>
    </w:p>
    <w:p w:rsidR="003E435D" w:rsidRPr="00C863C0" w:rsidRDefault="003E435D" w:rsidP="00C863C0">
      <w:pPr>
        <w:adjustRightInd w:val="0"/>
        <w:snapToGrid w:val="0"/>
        <w:spacing w:line="288" w:lineRule="auto"/>
        <w:jc w:val="center"/>
        <w:rPr>
          <w:rFonts w:ascii="Times New Roman" w:eastAsia="黑体" w:hAnsi="Times New Roman" w:cs="Times New Roman"/>
          <w:bCs/>
          <w:szCs w:val="21"/>
        </w:rPr>
      </w:pPr>
      <w:r w:rsidRPr="00C863C0">
        <w:rPr>
          <w:rFonts w:ascii="Times New Roman" w:eastAsia="黑体" w:hAnsi="Times New Roman" w:cs="Times New Roman"/>
          <w:bCs/>
          <w:szCs w:val="21"/>
        </w:rPr>
        <w:t>表</w:t>
      </w:r>
      <w:r w:rsidRPr="00C863C0">
        <w:rPr>
          <w:rFonts w:ascii="Times New Roman" w:eastAsia="黑体" w:hAnsi="Times New Roman" w:cs="Times New Roman"/>
          <w:bCs/>
          <w:szCs w:val="21"/>
        </w:rPr>
        <w:t xml:space="preserve">4.3.2 </w:t>
      </w:r>
      <w:r w:rsidRPr="00C863C0">
        <w:rPr>
          <w:rFonts w:ascii="Times New Roman" w:eastAsia="黑体" w:hAnsi="Times New Roman" w:cs="Times New Roman"/>
          <w:bCs/>
          <w:szCs w:val="21"/>
        </w:rPr>
        <w:t>受弯构件的挠度限值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4018"/>
        <w:gridCol w:w="2818"/>
      </w:tblGrid>
      <w:tr w:rsidR="003E435D" w:rsidRPr="00C863C0" w:rsidTr="00D57B5A">
        <w:trPr>
          <w:cantSplit/>
          <w:trHeight w:val="57"/>
          <w:jc w:val="center"/>
        </w:trPr>
        <w:tc>
          <w:tcPr>
            <w:tcW w:w="1696" w:type="dxa"/>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序号</w:t>
            </w:r>
          </w:p>
        </w:tc>
        <w:tc>
          <w:tcPr>
            <w:tcW w:w="4018" w:type="dxa"/>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构件类型</w:t>
            </w:r>
          </w:p>
        </w:tc>
        <w:tc>
          <w:tcPr>
            <w:tcW w:w="2818" w:type="dxa"/>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szCs w:val="21"/>
              </w:rPr>
              <w:t>容许值</w:t>
            </w:r>
          </w:p>
        </w:tc>
      </w:tr>
      <w:tr w:rsidR="003E435D" w:rsidRPr="00C863C0" w:rsidTr="00D57B5A">
        <w:trPr>
          <w:cantSplit/>
          <w:trHeight w:val="57"/>
          <w:jc w:val="center"/>
        </w:trPr>
        <w:tc>
          <w:tcPr>
            <w:tcW w:w="1696" w:type="dxa"/>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1</w:t>
            </w:r>
          </w:p>
        </w:tc>
        <w:tc>
          <w:tcPr>
            <w:tcW w:w="4018" w:type="dxa"/>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主要构件</w:t>
            </w:r>
          </w:p>
        </w:tc>
        <w:tc>
          <w:tcPr>
            <w:tcW w:w="2818" w:type="dxa"/>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1/250</w:t>
            </w:r>
            <w:r w:rsidRPr="00C863C0" w:rsidDel="00C34AC4">
              <w:rPr>
                <w:rFonts w:ascii="Times New Roman" w:hAnsi="Times New Roman" w:cs="Times New Roman"/>
                <w:bCs/>
                <w:szCs w:val="21"/>
              </w:rPr>
              <w:t xml:space="preserve"> </w:t>
            </w:r>
          </w:p>
        </w:tc>
      </w:tr>
      <w:tr w:rsidR="003E435D" w:rsidRPr="00C863C0" w:rsidTr="00D57B5A">
        <w:trPr>
          <w:cantSplit/>
          <w:trHeight w:val="57"/>
          <w:jc w:val="center"/>
        </w:trPr>
        <w:tc>
          <w:tcPr>
            <w:tcW w:w="1696" w:type="dxa"/>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2</w:t>
            </w:r>
          </w:p>
        </w:tc>
        <w:tc>
          <w:tcPr>
            <w:tcW w:w="4018" w:type="dxa"/>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次要构件</w:t>
            </w:r>
          </w:p>
        </w:tc>
        <w:tc>
          <w:tcPr>
            <w:tcW w:w="2818" w:type="dxa"/>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1/200</w:t>
            </w:r>
          </w:p>
        </w:tc>
      </w:tr>
    </w:tbl>
    <w:p w:rsidR="003E435D" w:rsidRPr="00C863C0" w:rsidRDefault="003E435D" w:rsidP="00C863C0">
      <w:pPr>
        <w:spacing w:line="288" w:lineRule="auto"/>
        <w:rPr>
          <w:rFonts w:ascii="Times New Roman" w:hAnsi="Times New Roman" w:cs="Times New Roman"/>
          <w:szCs w:val="21"/>
        </w:rPr>
      </w:pPr>
      <w:r w:rsidRPr="00C863C0">
        <w:rPr>
          <w:rFonts w:ascii="Times New Roman" w:hAnsi="Times New Roman" w:cs="Times New Roman"/>
          <w:b/>
          <w:szCs w:val="21"/>
        </w:rPr>
        <w:t>4.3.3</w:t>
      </w:r>
      <w:r w:rsidRPr="00C863C0">
        <w:rPr>
          <w:rFonts w:ascii="Times New Roman" w:hAnsi="Times New Roman" w:cs="Times New Roman"/>
          <w:szCs w:val="21"/>
        </w:rPr>
        <w:t xml:space="preserve">  </w:t>
      </w:r>
      <w:r w:rsidRPr="00C863C0">
        <w:rPr>
          <w:rFonts w:ascii="Times New Roman" w:hAnsi="Times New Roman" w:cs="Times New Roman" w:hint="eastAsia"/>
          <w:szCs w:val="21"/>
        </w:rPr>
        <w:t>构件长期变形需考虑不同使用年限的长期作用影响进行放大，变形放大系数如表</w:t>
      </w:r>
      <w:r w:rsidRPr="00C863C0">
        <w:rPr>
          <w:rFonts w:ascii="Times New Roman" w:hAnsi="Times New Roman" w:cs="Times New Roman" w:hint="eastAsia"/>
          <w:szCs w:val="21"/>
        </w:rPr>
        <w:t>4.4.3</w:t>
      </w:r>
      <w:r w:rsidRPr="00C863C0">
        <w:rPr>
          <w:rFonts w:ascii="Times New Roman" w:hAnsi="Times New Roman" w:cs="Times New Roman" w:hint="eastAsia"/>
          <w:szCs w:val="21"/>
        </w:rPr>
        <w:t>所示。</w:t>
      </w:r>
    </w:p>
    <w:p w:rsidR="003E435D" w:rsidRPr="00C863C0" w:rsidRDefault="003E435D" w:rsidP="00C863C0">
      <w:pPr>
        <w:adjustRightInd w:val="0"/>
        <w:snapToGrid w:val="0"/>
        <w:spacing w:line="288" w:lineRule="auto"/>
        <w:jc w:val="center"/>
        <w:rPr>
          <w:rFonts w:ascii="Times New Roman" w:eastAsia="黑体" w:hAnsi="Times New Roman" w:cs="Times New Roman"/>
          <w:bCs/>
          <w:szCs w:val="21"/>
        </w:rPr>
      </w:pPr>
      <w:r w:rsidRPr="00C863C0">
        <w:rPr>
          <w:rFonts w:ascii="Times New Roman" w:eastAsia="黑体" w:hAnsi="Times New Roman" w:cs="Times New Roman"/>
          <w:bCs/>
          <w:szCs w:val="21"/>
        </w:rPr>
        <w:t>表</w:t>
      </w:r>
      <w:r w:rsidRPr="00C863C0">
        <w:rPr>
          <w:rFonts w:ascii="Times New Roman" w:eastAsia="黑体" w:hAnsi="Times New Roman" w:cs="Times New Roman"/>
          <w:bCs/>
          <w:szCs w:val="21"/>
        </w:rPr>
        <w:t xml:space="preserve">4.4.3 </w:t>
      </w:r>
      <w:r w:rsidRPr="00C863C0">
        <w:rPr>
          <w:rFonts w:ascii="Times New Roman" w:eastAsia="黑体" w:hAnsi="Times New Roman" w:cs="Times New Roman"/>
          <w:bCs/>
          <w:szCs w:val="21"/>
        </w:rPr>
        <w:t>不同设计使用年限下的变形放大系数</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642"/>
        <w:gridCol w:w="4194"/>
      </w:tblGrid>
      <w:tr w:rsidR="003E435D" w:rsidRPr="00C863C0" w:rsidTr="00D57B5A">
        <w:trPr>
          <w:cantSplit/>
          <w:trHeight w:val="57"/>
          <w:jc w:val="center"/>
        </w:trPr>
        <w:tc>
          <w:tcPr>
            <w:tcW w:w="1696" w:type="dxa"/>
          </w:tcPr>
          <w:p w:rsidR="003E435D" w:rsidRPr="00C863C0" w:rsidRDefault="003E435D" w:rsidP="00C863C0">
            <w:pPr>
              <w:widowControl/>
              <w:spacing w:line="288" w:lineRule="auto"/>
              <w:jc w:val="center"/>
              <w:rPr>
                <w:rFonts w:cs="Times New Roman"/>
                <w:bCs/>
                <w:kern w:val="0"/>
                <w:szCs w:val="21"/>
              </w:rPr>
            </w:pPr>
            <w:r w:rsidRPr="00C863C0">
              <w:rPr>
                <w:rFonts w:cs="Times New Roman"/>
                <w:bCs/>
                <w:kern w:val="0"/>
                <w:szCs w:val="21"/>
              </w:rPr>
              <w:t>序号</w:t>
            </w:r>
          </w:p>
        </w:tc>
        <w:tc>
          <w:tcPr>
            <w:tcW w:w="2642" w:type="dxa"/>
          </w:tcPr>
          <w:p w:rsidR="003E435D" w:rsidRPr="00C863C0" w:rsidRDefault="003E435D" w:rsidP="00C863C0">
            <w:pPr>
              <w:widowControl/>
              <w:spacing w:line="288" w:lineRule="auto"/>
              <w:jc w:val="center"/>
              <w:rPr>
                <w:rFonts w:cs="Times New Roman"/>
                <w:bCs/>
                <w:kern w:val="0"/>
                <w:szCs w:val="21"/>
              </w:rPr>
            </w:pPr>
            <w:r w:rsidRPr="00C863C0">
              <w:rPr>
                <w:rFonts w:cs="Times New Roman"/>
                <w:bCs/>
                <w:kern w:val="0"/>
                <w:szCs w:val="21"/>
              </w:rPr>
              <w:t>设计使用年限</w:t>
            </w:r>
          </w:p>
        </w:tc>
        <w:tc>
          <w:tcPr>
            <w:tcW w:w="4194" w:type="dxa"/>
            <w:vAlign w:val="center"/>
          </w:tcPr>
          <w:p w:rsidR="003E435D" w:rsidRPr="00C863C0" w:rsidRDefault="003E435D" w:rsidP="00C863C0">
            <w:pPr>
              <w:widowControl/>
              <w:spacing w:line="288" w:lineRule="auto"/>
              <w:jc w:val="center"/>
              <w:rPr>
                <w:rFonts w:ascii="Symbol" w:hAnsi="Symbol" w:cs="Times New Roman"/>
                <w:bCs/>
                <w:kern w:val="0"/>
                <w:szCs w:val="21"/>
              </w:rPr>
            </w:pPr>
            <w:r w:rsidRPr="00C863C0">
              <w:rPr>
                <w:rFonts w:ascii="Symbol" w:hAnsi="Symbol" w:cs="Times New Roman"/>
                <w:kern w:val="0"/>
                <w:szCs w:val="21"/>
              </w:rPr>
              <w:t>变形放大系数</w:t>
            </w:r>
          </w:p>
        </w:tc>
      </w:tr>
      <w:tr w:rsidR="003E435D" w:rsidRPr="00C863C0" w:rsidTr="00D57B5A">
        <w:trPr>
          <w:cantSplit/>
          <w:trHeight w:val="57"/>
          <w:jc w:val="center"/>
        </w:trPr>
        <w:tc>
          <w:tcPr>
            <w:tcW w:w="1696" w:type="dxa"/>
          </w:tcPr>
          <w:p w:rsidR="003E435D" w:rsidRPr="00C863C0" w:rsidRDefault="003E435D" w:rsidP="00C863C0">
            <w:pPr>
              <w:widowControl/>
              <w:spacing w:line="288" w:lineRule="auto"/>
              <w:jc w:val="center"/>
              <w:rPr>
                <w:rFonts w:ascii="Times New Roman" w:hAnsi="Times New Roman" w:cs="Times New Roman"/>
                <w:bCs/>
                <w:kern w:val="0"/>
                <w:szCs w:val="21"/>
              </w:rPr>
            </w:pPr>
            <w:r w:rsidRPr="00C863C0">
              <w:rPr>
                <w:rFonts w:ascii="Times New Roman" w:hAnsi="Times New Roman" w:cs="Times New Roman"/>
                <w:bCs/>
                <w:kern w:val="0"/>
                <w:szCs w:val="21"/>
              </w:rPr>
              <w:t>1</w:t>
            </w:r>
          </w:p>
        </w:tc>
        <w:tc>
          <w:tcPr>
            <w:tcW w:w="2642" w:type="dxa"/>
          </w:tcPr>
          <w:p w:rsidR="003E435D" w:rsidRPr="00C863C0" w:rsidRDefault="003E435D" w:rsidP="00C863C0">
            <w:pPr>
              <w:widowControl/>
              <w:spacing w:line="288" w:lineRule="auto"/>
              <w:jc w:val="center"/>
              <w:rPr>
                <w:rFonts w:ascii="Times New Roman" w:hAnsi="Times New Roman" w:cs="Times New Roman"/>
                <w:bCs/>
                <w:kern w:val="0"/>
                <w:szCs w:val="21"/>
              </w:rPr>
            </w:pPr>
            <w:r w:rsidRPr="00C863C0">
              <w:rPr>
                <w:rFonts w:ascii="Times New Roman" w:hAnsi="Times New Roman" w:cs="Times New Roman" w:hint="eastAsia"/>
                <w:bCs/>
                <w:kern w:val="0"/>
                <w:szCs w:val="21"/>
              </w:rPr>
              <w:t>5</w:t>
            </w:r>
          </w:p>
        </w:tc>
        <w:tc>
          <w:tcPr>
            <w:tcW w:w="4194" w:type="dxa"/>
            <w:vAlign w:val="center"/>
          </w:tcPr>
          <w:p w:rsidR="003E435D" w:rsidRPr="00C863C0" w:rsidRDefault="003E435D" w:rsidP="00C863C0">
            <w:pPr>
              <w:widowControl/>
              <w:spacing w:line="288" w:lineRule="auto"/>
              <w:jc w:val="center"/>
              <w:rPr>
                <w:rFonts w:ascii="Times New Roman" w:hAnsi="Times New Roman" w:cs="Times New Roman"/>
                <w:bCs/>
                <w:kern w:val="0"/>
                <w:szCs w:val="21"/>
              </w:rPr>
            </w:pPr>
            <w:r w:rsidRPr="00C863C0">
              <w:rPr>
                <w:rFonts w:ascii="Times New Roman" w:hAnsi="Times New Roman" w:cs="Times New Roman" w:hint="eastAsia"/>
                <w:bCs/>
                <w:kern w:val="0"/>
                <w:szCs w:val="21"/>
              </w:rPr>
              <w:t>1.25</w:t>
            </w:r>
          </w:p>
        </w:tc>
      </w:tr>
      <w:tr w:rsidR="003E435D" w:rsidRPr="00C863C0" w:rsidTr="00D57B5A">
        <w:trPr>
          <w:cantSplit/>
          <w:trHeight w:val="57"/>
          <w:jc w:val="center"/>
        </w:trPr>
        <w:tc>
          <w:tcPr>
            <w:tcW w:w="1696" w:type="dxa"/>
          </w:tcPr>
          <w:p w:rsidR="003E435D" w:rsidRPr="00C863C0" w:rsidRDefault="003E435D" w:rsidP="00C863C0">
            <w:pPr>
              <w:widowControl/>
              <w:spacing w:line="288" w:lineRule="auto"/>
              <w:jc w:val="center"/>
              <w:rPr>
                <w:rFonts w:ascii="Times New Roman" w:hAnsi="Times New Roman" w:cs="Times New Roman"/>
                <w:bCs/>
                <w:kern w:val="0"/>
                <w:szCs w:val="21"/>
              </w:rPr>
            </w:pPr>
            <w:r w:rsidRPr="00C863C0">
              <w:rPr>
                <w:rFonts w:ascii="Times New Roman" w:hAnsi="Times New Roman" w:cs="Times New Roman" w:hint="eastAsia"/>
                <w:bCs/>
                <w:kern w:val="0"/>
                <w:szCs w:val="21"/>
              </w:rPr>
              <w:t>2</w:t>
            </w:r>
          </w:p>
        </w:tc>
        <w:tc>
          <w:tcPr>
            <w:tcW w:w="2642" w:type="dxa"/>
          </w:tcPr>
          <w:p w:rsidR="003E435D" w:rsidRPr="00C863C0" w:rsidRDefault="003E435D" w:rsidP="00C863C0">
            <w:pPr>
              <w:widowControl/>
              <w:spacing w:line="288" w:lineRule="auto"/>
              <w:jc w:val="center"/>
              <w:rPr>
                <w:rFonts w:ascii="Times New Roman" w:hAnsi="Times New Roman" w:cs="Times New Roman"/>
                <w:bCs/>
                <w:kern w:val="0"/>
                <w:szCs w:val="21"/>
              </w:rPr>
            </w:pPr>
            <w:r w:rsidRPr="00C863C0">
              <w:rPr>
                <w:rFonts w:ascii="Times New Roman" w:hAnsi="Times New Roman" w:cs="Times New Roman" w:hint="eastAsia"/>
                <w:bCs/>
                <w:kern w:val="0"/>
                <w:szCs w:val="21"/>
              </w:rPr>
              <w:t>25</w:t>
            </w:r>
          </w:p>
        </w:tc>
        <w:tc>
          <w:tcPr>
            <w:tcW w:w="4194" w:type="dxa"/>
            <w:vAlign w:val="center"/>
          </w:tcPr>
          <w:p w:rsidR="003E435D" w:rsidRPr="00C863C0" w:rsidRDefault="003E435D" w:rsidP="00C863C0">
            <w:pPr>
              <w:widowControl/>
              <w:spacing w:line="288" w:lineRule="auto"/>
              <w:jc w:val="center"/>
              <w:rPr>
                <w:rFonts w:ascii="Times New Roman" w:hAnsi="Times New Roman" w:cs="Times New Roman"/>
                <w:bCs/>
                <w:kern w:val="0"/>
                <w:szCs w:val="21"/>
              </w:rPr>
            </w:pPr>
            <w:r w:rsidRPr="00C863C0">
              <w:rPr>
                <w:rFonts w:ascii="Times New Roman" w:hAnsi="Times New Roman" w:cs="Times New Roman" w:hint="eastAsia"/>
                <w:bCs/>
                <w:kern w:val="0"/>
                <w:szCs w:val="21"/>
              </w:rPr>
              <w:t>1.4</w:t>
            </w:r>
          </w:p>
        </w:tc>
      </w:tr>
      <w:tr w:rsidR="003E435D" w:rsidRPr="00C863C0" w:rsidTr="00D57B5A">
        <w:trPr>
          <w:cantSplit/>
          <w:trHeight w:val="57"/>
          <w:jc w:val="center"/>
        </w:trPr>
        <w:tc>
          <w:tcPr>
            <w:tcW w:w="1696" w:type="dxa"/>
          </w:tcPr>
          <w:p w:rsidR="003E435D" w:rsidRPr="00C863C0" w:rsidRDefault="003E435D" w:rsidP="00C863C0">
            <w:pPr>
              <w:widowControl/>
              <w:spacing w:line="288" w:lineRule="auto"/>
              <w:jc w:val="center"/>
              <w:rPr>
                <w:rFonts w:ascii="Times New Roman" w:hAnsi="Times New Roman" w:cs="Times New Roman"/>
                <w:bCs/>
                <w:kern w:val="0"/>
                <w:szCs w:val="21"/>
              </w:rPr>
            </w:pPr>
            <w:r w:rsidRPr="00C863C0">
              <w:rPr>
                <w:rFonts w:ascii="Times New Roman" w:hAnsi="Times New Roman" w:cs="Times New Roman" w:hint="eastAsia"/>
                <w:bCs/>
                <w:kern w:val="0"/>
                <w:szCs w:val="21"/>
              </w:rPr>
              <w:t>3</w:t>
            </w:r>
          </w:p>
        </w:tc>
        <w:tc>
          <w:tcPr>
            <w:tcW w:w="2642" w:type="dxa"/>
          </w:tcPr>
          <w:p w:rsidR="003E435D" w:rsidRPr="00C863C0" w:rsidRDefault="003E435D" w:rsidP="00C863C0">
            <w:pPr>
              <w:widowControl/>
              <w:spacing w:line="288" w:lineRule="auto"/>
              <w:jc w:val="center"/>
              <w:rPr>
                <w:rFonts w:ascii="Times New Roman" w:hAnsi="Times New Roman" w:cs="Times New Roman"/>
                <w:bCs/>
                <w:kern w:val="0"/>
                <w:szCs w:val="21"/>
              </w:rPr>
            </w:pPr>
            <w:r w:rsidRPr="00C863C0">
              <w:rPr>
                <w:rFonts w:ascii="Times New Roman" w:hAnsi="Times New Roman" w:cs="Times New Roman" w:hint="eastAsia"/>
                <w:bCs/>
                <w:kern w:val="0"/>
                <w:szCs w:val="21"/>
              </w:rPr>
              <w:t>50</w:t>
            </w:r>
          </w:p>
        </w:tc>
        <w:tc>
          <w:tcPr>
            <w:tcW w:w="4194" w:type="dxa"/>
            <w:vAlign w:val="center"/>
          </w:tcPr>
          <w:p w:rsidR="003E435D" w:rsidRPr="00C863C0" w:rsidRDefault="003E435D" w:rsidP="00C863C0">
            <w:pPr>
              <w:widowControl/>
              <w:spacing w:line="288" w:lineRule="auto"/>
              <w:jc w:val="center"/>
              <w:rPr>
                <w:rFonts w:ascii="Times New Roman" w:hAnsi="Times New Roman" w:cs="Times New Roman"/>
                <w:bCs/>
                <w:kern w:val="0"/>
                <w:szCs w:val="21"/>
              </w:rPr>
            </w:pPr>
            <w:r w:rsidRPr="00C863C0">
              <w:rPr>
                <w:rFonts w:ascii="Times New Roman" w:hAnsi="Times New Roman" w:cs="Times New Roman" w:hint="eastAsia"/>
                <w:bCs/>
                <w:kern w:val="0"/>
                <w:szCs w:val="21"/>
              </w:rPr>
              <w:t>1.5</w:t>
            </w:r>
          </w:p>
        </w:tc>
      </w:tr>
      <w:tr w:rsidR="003E435D" w:rsidRPr="00C863C0" w:rsidTr="00D57B5A">
        <w:trPr>
          <w:cantSplit/>
          <w:trHeight w:val="57"/>
          <w:jc w:val="center"/>
        </w:trPr>
        <w:tc>
          <w:tcPr>
            <w:tcW w:w="1696" w:type="dxa"/>
          </w:tcPr>
          <w:p w:rsidR="003E435D" w:rsidRPr="00C863C0" w:rsidRDefault="003E435D" w:rsidP="00C863C0">
            <w:pPr>
              <w:widowControl/>
              <w:spacing w:line="288" w:lineRule="auto"/>
              <w:jc w:val="center"/>
              <w:rPr>
                <w:rFonts w:ascii="Times New Roman" w:hAnsi="Times New Roman" w:cs="Times New Roman"/>
                <w:bCs/>
                <w:kern w:val="0"/>
                <w:szCs w:val="21"/>
              </w:rPr>
            </w:pPr>
            <w:r w:rsidRPr="00C863C0">
              <w:rPr>
                <w:rFonts w:ascii="Times New Roman" w:hAnsi="Times New Roman" w:cs="Times New Roman" w:hint="eastAsia"/>
                <w:bCs/>
                <w:kern w:val="0"/>
                <w:szCs w:val="21"/>
              </w:rPr>
              <w:t>4</w:t>
            </w:r>
          </w:p>
        </w:tc>
        <w:tc>
          <w:tcPr>
            <w:tcW w:w="2642" w:type="dxa"/>
          </w:tcPr>
          <w:p w:rsidR="003E435D" w:rsidRPr="00C863C0" w:rsidRDefault="003E435D" w:rsidP="00C863C0">
            <w:pPr>
              <w:widowControl/>
              <w:spacing w:line="288" w:lineRule="auto"/>
              <w:jc w:val="center"/>
              <w:rPr>
                <w:rFonts w:ascii="Times New Roman" w:hAnsi="Times New Roman" w:cs="Times New Roman"/>
                <w:bCs/>
                <w:kern w:val="0"/>
                <w:szCs w:val="21"/>
              </w:rPr>
            </w:pPr>
            <w:r w:rsidRPr="00C863C0">
              <w:rPr>
                <w:rFonts w:ascii="Times New Roman" w:hAnsi="Times New Roman" w:cs="Times New Roman" w:hint="eastAsia"/>
                <w:bCs/>
                <w:kern w:val="0"/>
                <w:szCs w:val="21"/>
              </w:rPr>
              <w:t>100</w:t>
            </w:r>
          </w:p>
        </w:tc>
        <w:tc>
          <w:tcPr>
            <w:tcW w:w="4194" w:type="dxa"/>
            <w:vAlign w:val="center"/>
          </w:tcPr>
          <w:p w:rsidR="003E435D" w:rsidRPr="00C863C0" w:rsidRDefault="003E435D" w:rsidP="00C863C0">
            <w:pPr>
              <w:widowControl/>
              <w:spacing w:line="288" w:lineRule="auto"/>
              <w:jc w:val="center"/>
              <w:rPr>
                <w:rFonts w:ascii="Times New Roman" w:hAnsi="Times New Roman" w:cs="Times New Roman"/>
                <w:bCs/>
                <w:kern w:val="0"/>
                <w:szCs w:val="21"/>
              </w:rPr>
            </w:pPr>
            <w:r w:rsidRPr="00C863C0">
              <w:rPr>
                <w:rFonts w:ascii="Times New Roman" w:hAnsi="Times New Roman" w:cs="Times New Roman" w:hint="eastAsia"/>
                <w:bCs/>
                <w:kern w:val="0"/>
                <w:szCs w:val="21"/>
              </w:rPr>
              <w:t>1.6</w:t>
            </w:r>
          </w:p>
        </w:tc>
      </w:tr>
    </w:tbl>
    <w:p w:rsidR="003E435D" w:rsidRPr="00C863C0" w:rsidRDefault="003E435D" w:rsidP="00C863C0">
      <w:pPr>
        <w:spacing w:line="288" w:lineRule="auto"/>
        <w:rPr>
          <w:rFonts w:ascii="Times New Roman" w:hAnsi="Times New Roman" w:cs="Times New Roman"/>
          <w:szCs w:val="21"/>
        </w:rPr>
      </w:pPr>
      <w:r w:rsidRPr="00C863C0">
        <w:rPr>
          <w:rFonts w:ascii="Times New Roman" w:hAnsi="Times New Roman" w:cs="Times New Roman"/>
          <w:b/>
          <w:szCs w:val="21"/>
        </w:rPr>
        <w:t>4.</w:t>
      </w:r>
      <w:r w:rsidRPr="00C863C0">
        <w:rPr>
          <w:rFonts w:ascii="Times New Roman" w:hAnsi="Times New Roman" w:cs="Times New Roman" w:hint="eastAsia"/>
          <w:b/>
          <w:szCs w:val="21"/>
        </w:rPr>
        <w:t>3</w:t>
      </w:r>
      <w:r w:rsidRPr="00C863C0">
        <w:rPr>
          <w:rFonts w:ascii="Times New Roman" w:hAnsi="Times New Roman" w:cs="Times New Roman"/>
          <w:b/>
          <w:szCs w:val="21"/>
        </w:rPr>
        <w:t>.</w:t>
      </w:r>
      <w:r w:rsidRPr="00C863C0">
        <w:rPr>
          <w:rFonts w:ascii="Times New Roman" w:hAnsi="Times New Roman" w:cs="Times New Roman" w:hint="eastAsia"/>
          <w:b/>
          <w:szCs w:val="21"/>
        </w:rPr>
        <w:t>4</w:t>
      </w:r>
      <w:r w:rsidRPr="00C863C0">
        <w:rPr>
          <w:rFonts w:ascii="Times New Roman" w:hAnsi="Times New Roman" w:cs="Times New Roman" w:hint="eastAsia"/>
          <w:szCs w:val="21"/>
        </w:rPr>
        <w:t>为改善外观和使用条件，可将水平构件预先起拱，起拱大小应视实际需要而定，宜为恒载标准值加</w:t>
      </w:r>
      <w:r w:rsidRPr="00C863C0">
        <w:rPr>
          <w:rFonts w:ascii="Times New Roman" w:hAnsi="Times New Roman" w:cs="Times New Roman" w:hint="eastAsia"/>
          <w:szCs w:val="21"/>
        </w:rPr>
        <w:t>1/2</w:t>
      </w:r>
      <w:r w:rsidRPr="00C863C0">
        <w:rPr>
          <w:rFonts w:ascii="Times New Roman" w:hAnsi="Times New Roman" w:cs="Times New Roman" w:hint="eastAsia"/>
          <w:szCs w:val="21"/>
        </w:rPr>
        <w:t>活载标准值所产生的挠度值。构件挠度可取在恒载和活载标准值作用下的挠度计算值减去起拱值。</w:t>
      </w:r>
    </w:p>
    <w:p w:rsidR="003E435D" w:rsidRPr="00C863C0" w:rsidRDefault="003E435D" w:rsidP="00C863C0">
      <w:pPr>
        <w:spacing w:line="288" w:lineRule="auto"/>
        <w:rPr>
          <w:rFonts w:ascii="Times New Roman" w:hAnsi="Times New Roman" w:cs="Times New Roman"/>
          <w:b/>
          <w:szCs w:val="21"/>
        </w:rPr>
      </w:pPr>
      <w:r w:rsidRPr="00C863C0">
        <w:rPr>
          <w:rFonts w:ascii="Times New Roman" w:hAnsi="Times New Roman" w:cs="Times New Roman"/>
          <w:b/>
          <w:szCs w:val="21"/>
        </w:rPr>
        <w:t>4.</w:t>
      </w:r>
      <w:r w:rsidRPr="00C863C0">
        <w:rPr>
          <w:rFonts w:ascii="Times New Roman" w:hAnsi="Times New Roman" w:cs="Times New Roman" w:hint="eastAsia"/>
          <w:b/>
          <w:szCs w:val="21"/>
        </w:rPr>
        <w:t>3</w:t>
      </w:r>
      <w:r w:rsidRPr="00C863C0">
        <w:rPr>
          <w:rFonts w:ascii="Times New Roman" w:hAnsi="Times New Roman" w:cs="Times New Roman"/>
          <w:b/>
          <w:szCs w:val="21"/>
        </w:rPr>
        <w:t>.</w:t>
      </w:r>
      <w:r w:rsidRPr="00C863C0">
        <w:rPr>
          <w:rFonts w:ascii="Times New Roman" w:hAnsi="Times New Roman" w:cs="Times New Roman" w:hint="eastAsia"/>
          <w:b/>
          <w:szCs w:val="21"/>
        </w:rPr>
        <w:t>5</w:t>
      </w:r>
      <w:r w:rsidRPr="00C863C0">
        <w:rPr>
          <w:rFonts w:ascii="Times New Roman" w:hAnsi="Times New Roman" w:cs="Times New Roman"/>
          <w:szCs w:val="21"/>
        </w:rPr>
        <w:t>在风荷载和多遇地震作用下</w:t>
      </w:r>
      <w:r w:rsidRPr="00C863C0">
        <w:rPr>
          <w:rFonts w:ascii="Times New Roman" w:hAnsi="Times New Roman" w:cs="Times New Roman" w:hint="eastAsia"/>
          <w:szCs w:val="21"/>
        </w:rPr>
        <w:t>，结构层间位移角</w:t>
      </w:r>
      <w:r w:rsidRPr="00C863C0">
        <w:rPr>
          <w:rFonts w:ascii="Times New Roman" w:hAnsi="Times New Roman" w:cs="Times New Roman"/>
          <w:szCs w:val="21"/>
        </w:rPr>
        <w:t>不宜超过</w:t>
      </w:r>
      <w:r w:rsidRPr="00C863C0">
        <w:rPr>
          <w:rFonts w:ascii="Times New Roman" w:hAnsi="Times New Roman" w:cs="Times New Roman" w:hint="eastAsia"/>
          <w:szCs w:val="21"/>
        </w:rPr>
        <w:t>1/250</w:t>
      </w:r>
      <w:r w:rsidRPr="00C863C0">
        <w:rPr>
          <w:rFonts w:ascii="Times New Roman" w:hAnsi="Times New Roman" w:cs="Times New Roman" w:hint="eastAsia"/>
          <w:szCs w:val="21"/>
        </w:rPr>
        <w:t>。</w:t>
      </w:r>
    </w:p>
    <w:p w:rsidR="003E435D" w:rsidRPr="00C863C0" w:rsidRDefault="003E435D"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t>4.3.6</w:t>
      </w:r>
      <w:r w:rsidRPr="00C863C0">
        <w:rPr>
          <w:rFonts w:ascii="Times New Roman" w:hAnsi="Times New Roman" w:cs="Times New Roman"/>
          <w:szCs w:val="21"/>
        </w:rPr>
        <w:t>对</w:t>
      </w:r>
      <w:r w:rsidRPr="00C863C0">
        <w:rPr>
          <w:rFonts w:ascii="Times New Roman" w:hAnsi="Times New Roman" w:cs="Times New Roman" w:hint="eastAsia"/>
          <w:szCs w:val="21"/>
        </w:rPr>
        <w:t>纤维增强复合材料拉挤型材的楼盖和人行天桥应进行竖向自振频率验算。楼盖结构和人行桥的竖向振动频率不宜小于</w:t>
      </w:r>
      <w:r w:rsidRPr="00C863C0">
        <w:rPr>
          <w:rFonts w:ascii="Times New Roman" w:hAnsi="Times New Roman" w:cs="Times New Roman" w:hint="eastAsia"/>
          <w:szCs w:val="21"/>
        </w:rPr>
        <w:t>3Hz</w:t>
      </w:r>
      <w:r w:rsidRPr="00C863C0">
        <w:rPr>
          <w:rFonts w:ascii="Times New Roman" w:hAnsi="Times New Roman" w:cs="Times New Roman" w:hint="eastAsia"/>
          <w:szCs w:val="21"/>
        </w:rPr>
        <w:t>，也可根据附录</w:t>
      </w:r>
      <w:r w:rsidRPr="00C863C0">
        <w:rPr>
          <w:rFonts w:ascii="Times New Roman" w:hAnsi="Times New Roman" w:cs="Times New Roman" w:hint="eastAsia"/>
          <w:szCs w:val="21"/>
        </w:rPr>
        <w:t>B</w:t>
      </w:r>
      <w:r w:rsidRPr="00C863C0">
        <w:rPr>
          <w:rFonts w:ascii="Times New Roman" w:hAnsi="Times New Roman" w:cs="Times New Roman" w:hint="eastAsia"/>
          <w:szCs w:val="21"/>
        </w:rPr>
        <w:t>中的方法确定加速度峰值和满足舒适度要求的限值。</w:t>
      </w:r>
      <w:r w:rsidRPr="00C863C0" w:rsidDel="00C828E9">
        <w:rPr>
          <w:rFonts w:ascii="Times New Roman" w:hAnsi="Times New Roman" w:cs="Times New Roman" w:hint="eastAsia"/>
          <w:szCs w:val="21"/>
        </w:rPr>
        <w:t xml:space="preserve"> </w:t>
      </w:r>
    </w:p>
    <w:p w:rsidR="003E435D" w:rsidRPr="00C863C0" w:rsidRDefault="003E435D" w:rsidP="00C863C0">
      <w:pPr>
        <w:spacing w:line="288" w:lineRule="auto"/>
        <w:rPr>
          <w:rFonts w:ascii="Times New Roman" w:hAnsi="Times New Roman" w:cs="Times New Roman"/>
          <w:szCs w:val="21"/>
        </w:rPr>
      </w:pPr>
      <w:r w:rsidRPr="00C863C0">
        <w:rPr>
          <w:rFonts w:ascii="Times New Roman" w:hAnsi="Times New Roman" w:cs="Times New Roman"/>
          <w:b/>
          <w:szCs w:val="21"/>
        </w:rPr>
        <w:t>4.</w:t>
      </w:r>
      <w:r w:rsidRPr="00C863C0">
        <w:rPr>
          <w:rFonts w:ascii="Times New Roman" w:hAnsi="Times New Roman" w:cs="Times New Roman" w:hint="eastAsia"/>
          <w:b/>
          <w:szCs w:val="21"/>
        </w:rPr>
        <w:t>3</w:t>
      </w:r>
      <w:r w:rsidRPr="00C863C0">
        <w:rPr>
          <w:rFonts w:ascii="Times New Roman" w:hAnsi="Times New Roman" w:cs="Times New Roman"/>
          <w:b/>
          <w:szCs w:val="21"/>
        </w:rPr>
        <w:t>.</w:t>
      </w:r>
      <w:r w:rsidRPr="00C863C0">
        <w:rPr>
          <w:rFonts w:ascii="Times New Roman" w:hAnsi="Times New Roman" w:cs="Times New Roman" w:hint="eastAsia"/>
          <w:b/>
          <w:szCs w:val="21"/>
        </w:rPr>
        <w:t>7</w:t>
      </w:r>
      <w:r w:rsidRPr="00C863C0">
        <w:rPr>
          <w:rFonts w:ascii="Times New Roman" w:hAnsi="Times New Roman" w:cs="Times New Roman" w:hint="eastAsia"/>
          <w:szCs w:val="21"/>
        </w:rPr>
        <w:t>纤维增强复合材料拉挤型材</w:t>
      </w:r>
      <w:r w:rsidRPr="00C863C0">
        <w:rPr>
          <w:rFonts w:ascii="Times New Roman" w:hAnsi="Times New Roman" w:cs="Times New Roman"/>
          <w:szCs w:val="21"/>
        </w:rPr>
        <w:t>受弯构件的变形验算可不考虑栓接开孔引起的截面削弱</w:t>
      </w:r>
      <w:r w:rsidRPr="00C863C0">
        <w:rPr>
          <w:rFonts w:ascii="Times New Roman" w:hAnsi="Times New Roman" w:cs="Times New Roman" w:hint="eastAsia"/>
          <w:szCs w:val="21"/>
        </w:rPr>
        <w:t>。</w:t>
      </w:r>
    </w:p>
    <w:p w:rsidR="003E435D" w:rsidRPr="00C863C0" w:rsidRDefault="003E435D" w:rsidP="00C863C0">
      <w:pPr>
        <w:spacing w:line="288" w:lineRule="auto"/>
        <w:rPr>
          <w:rFonts w:ascii="Times New Roman" w:hAnsi="Times New Roman" w:cs="Times New Roman"/>
          <w:szCs w:val="21"/>
        </w:rPr>
      </w:pPr>
      <w:r w:rsidRPr="00C863C0">
        <w:rPr>
          <w:rFonts w:ascii="Times New Roman" w:hAnsi="Times New Roman" w:cs="Times New Roman"/>
          <w:b/>
          <w:szCs w:val="21"/>
        </w:rPr>
        <w:t>4.</w:t>
      </w:r>
      <w:r w:rsidRPr="00C863C0">
        <w:rPr>
          <w:rFonts w:ascii="Times New Roman" w:hAnsi="Times New Roman" w:cs="Times New Roman" w:hint="eastAsia"/>
          <w:b/>
          <w:szCs w:val="21"/>
        </w:rPr>
        <w:t>3</w:t>
      </w:r>
      <w:r w:rsidRPr="00C863C0">
        <w:rPr>
          <w:rFonts w:ascii="Times New Roman" w:hAnsi="Times New Roman" w:cs="Times New Roman"/>
          <w:b/>
          <w:szCs w:val="21"/>
        </w:rPr>
        <w:t>.</w:t>
      </w:r>
      <w:r w:rsidRPr="00C863C0">
        <w:rPr>
          <w:rFonts w:ascii="Times New Roman" w:hAnsi="Times New Roman" w:cs="Times New Roman" w:hint="eastAsia"/>
          <w:b/>
          <w:szCs w:val="21"/>
        </w:rPr>
        <w:t>8</w:t>
      </w:r>
      <w:r w:rsidRPr="00C863C0">
        <w:rPr>
          <w:rFonts w:ascii="Times New Roman" w:hAnsi="Times New Roman" w:cs="Times New Roman" w:hint="eastAsia"/>
          <w:szCs w:val="21"/>
        </w:rPr>
        <w:t>构件变形和结构侧移</w:t>
      </w:r>
      <w:r w:rsidRPr="00C863C0">
        <w:rPr>
          <w:rFonts w:ascii="Times New Roman" w:hAnsi="Times New Roman" w:cs="Times New Roman"/>
          <w:szCs w:val="21"/>
        </w:rPr>
        <w:t>需考虑弯曲和剪切的双重影响</w:t>
      </w:r>
      <w:r w:rsidRPr="00C863C0">
        <w:rPr>
          <w:rFonts w:ascii="Times New Roman" w:hAnsi="Times New Roman" w:cs="Times New Roman" w:hint="eastAsia"/>
          <w:szCs w:val="21"/>
        </w:rPr>
        <w:t>。</w:t>
      </w:r>
      <w:r w:rsidRPr="00C863C0" w:rsidDel="0088180E">
        <w:rPr>
          <w:rFonts w:ascii="Times New Roman" w:hAnsi="Times New Roman" w:cs="Times New Roman" w:hint="eastAsia"/>
          <w:szCs w:val="21"/>
        </w:rPr>
        <w:t xml:space="preserve"> </w:t>
      </w:r>
    </w:p>
    <w:p w:rsidR="003D0113" w:rsidRPr="00C863C0" w:rsidRDefault="003D0113" w:rsidP="00C863C0">
      <w:pPr>
        <w:spacing w:line="288" w:lineRule="auto"/>
        <w:rPr>
          <w:rFonts w:ascii="Times New Roman" w:hAnsi="Times New Roman" w:cs="Times New Roman"/>
          <w:szCs w:val="21"/>
        </w:rPr>
      </w:pPr>
    </w:p>
    <w:p w:rsidR="003D0113" w:rsidRPr="00C863C0" w:rsidRDefault="00DF6E6A" w:rsidP="00C863C0">
      <w:pPr>
        <w:pStyle w:val="2"/>
        <w:spacing w:before="0" w:after="0" w:line="288" w:lineRule="auto"/>
        <w:jc w:val="center"/>
        <w:rPr>
          <w:sz w:val="21"/>
          <w:szCs w:val="21"/>
        </w:rPr>
      </w:pPr>
      <w:bookmarkStart w:id="15" w:name="_Toc8113136"/>
      <w:r w:rsidRPr="00C863C0">
        <w:rPr>
          <w:rFonts w:hint="eastAsia"/>
          <w:sz w:val="21"/>
          <w:szCs w:val="21"/>
        </w:rPr>
        <w:t xml:space="preserve">4.4  </w:t>
      </w:r>
      <w:r w:rsidR="003E435D" w:rsidRPr="00C863C0">
        <w:rPr>
          <w:rFonts w:hint="eastAsia"/>
          <w:sz w:val="21"/>
          <w:szCs w:val="21"/>
        </w:rPr>
        <w:t>疲劳计算</w:t>
      </w:r>
      <w:bookmarkEnd w:id="15"/>
    </w:p>
    <w:p w:rsidR="003E435D" w:rsidRPr="00C863C0" w:rsidRDefault="003E435D" w:rsidP="00C863C0">
      <w:pPr>
        <w:spacing w:line="288" w:lineRule="auto"/>
        <w:rPr>
          <w:rFonts w:ascii="Times New Roman" w:hAnsi="Times New Roman" w:cs="Times New Roman"/>
          <w:szCs w:val="21"/>
        </w:rPr>
      </w:pPr>
      <w:r w:rsidRPr="00C863C0">
        <w:rPr>
          <w:rFonts w:ascii="Times New Roman" w:hAnsi="Times New Roman" w:cs="Times New Roman"/>
          <w:b/>
          <w:szCs w:val="21"/>
        </w:rPr>
        <w:t>4.4.1</w:t>
      </w:r>
      <w:r w:rsidR="00672422" w:rsidRPr="00C863C0">
        <w:rPr>
          <w:rFonts w:ascii="Times New Roman" w:hAnsi="Times New Roman" w:cs="Times New Roman" w:hint="eastAsia"/>
          <w:b/>
          <w:szCs w:val="21"/>
        </w:rPr>
        <w:t xml:space="preserve">  </w:t>
      </w:r>
      <w:r w:rsidRPr="00C863C0">
        <w:rPr>
          <w:rFonts w:ascii="Times New Roman" w:hAnsi="Times New Roman" w:cs="Times New Roman"/>
          <w:szCs w:val="21"/>
        </w:rPr>
        <w:t>对于结构框架、屋面及外饰面，不考虑风和地震荷载作用下的疲劳影响动荷载。有以下情况时需进行疲劳计算：</w:t>
      </w:r>
    </w:p>
    <w:p w:rsidR="003E435D" w:rsidRPr="00C863C0" w:rsidRDefault="003E435D" w:rsidP="00C863C0">
      <w:pPr>
        <w:tabs>
          <w:tab w:val="left" w:pos="315"/>
        </w:tabs>
        <w:spacing w:line="288" w:lineRule="auto"/>
        <w:rPr>
          <w:rFonts w:ascii="Times New Roman" w:hAnsi="Times New Roman" w:cs="Times New Roman"/>
          <w:szCs w:val="21"/>
        </w:rPr>
      </w:pPr>
      <w:r w:rsidRPr="00C863C0">
        <w:rPr>
          <w:rFonts w:ascii="Times New Roman" w:hAnsi="Times New Roman" w:cs="Times New Roman" w:hint="eastAsia"/>
          <w:szCs w:val="21"/>
        </w:rPr>
        <w:tab/>
      </w:r>
      <w:r w:rsidRPr="00C863C0">
        <w:rPr>
          <w:rFonts w:ascii="Times New Roman" w:hAnsi="Times New Roman" w:cs="Times New Roman"/>
          <w:szCs w:val="21"/>
        </w:rPr>
        <w:t>1</w:t>
      </w:r>
      <w:r w:rsidRPr="00C863C0">
        <w:rPr>
          <w:rFonts w:ascii="Times New Roman" w:hAnsi="Times New Roman" w:cs="Times New Roman" w:hint="eastAsia"/>
          <w:szCs w:val="21"/>
        </w:rPr>
        <w:t xml:space="preserve"> </w:t>
      </w:r>
      <w:r w:rsidRPr="00C863C0">
        <w:rPr>
          <w:rFonts w:ascii="Times New Roman" w:hAnsi="Times New Roman" w:cs="Times New Roman"/>
          <w:szCs w:val="21"/>
        </w:rPr>
        <w:t>峰值应力超过材料强度设计值的</w:t>
      </w:r>
      <w:r w:rsidRPr="00C863C0">
        <w:rPr>
          <w:rFonts w:ascii="Times New Roman" w:hAnsi="Times New Roman" w:cs="Times New Roman"/>
          <w:szCs w:val="21"/>
        </w:rPr>
        <w:t>15%</w:t>
      </w:r>
      <w:r w:rsidRPr="00C863C0">
        <w:rPr>
          <w:rFonts w:ascii="Times New Roman" w:hAnsi="Times New Roman" w:cs="Times New Roman"/>
          <w:szCs w:val="21"/>
        </w:rPr>
        <w:t>时；</w:t>
      </w:r>
    </w:p>
    <w:p w:rsidR="003E435D" w:rsidRPr="00C863C0" w:rsidRDefault="003E435D" w:rsidP="00C863C0">
      <w:pPr>
        <w:tabs>
          <w:tab w:val="left" w:pos="315"/>
        </w:tabs>
        <w:spacing w:line="288" w:lineRule="auto"/>
        <w:rPr>
          <w:rFonts w:ascii="Times New Roman" w:hAnsi="Times New Roman" w:cs="Times New Roman"/>
          <w:szCs w:val="21"/>
        </w:rPr>
      </w:pPr>
      <w:r w:rsidRPr="00C863C0">
        <w:rPr>
          <w:rFonts w:ascii="Times New Roman" w:hAnsi="Times New Roman" w:cs="Times New Roman" w:hint="eastAsia"/>
          <w:szCs w:val="21"/>
        </w:rPr>
        <w:tab/>
      </w:r>
      <w:r w:rsidRPr="00C863C0">
        <w:rPr>
          <w:rFonts w:ascii="Times New Roman" w:hAnsi="Times New Roman" w:cs="Times New Roman"/>
          <w:szCs w:val="21"/>
        </w:rPr>
        <w:t>2</w:t>
      </w:r>
      <w:r w:rsidRPr="00C863C0">
        <w:rPr>
          <w:rFonts w:ascii="Times New Roman" w:hAnsi="Times New Roman" w:cs="Times New Roman" w:hint="eastAsia"/>
          <w:szCs w:val="21"/>
        </w:rPr>
        <w:t xml:space="preserve"> </w:t>
      </w:r>
      <w:r w:rsidRPr="00C863C0">
        <w:rPr>
          <w:rFonts w:ascii="Times New Roman" w:hAnsi="Times New Roman" w:cs="Times New Roman"/>
          <w:szCs w:val="21"/>
        </w:rPr>
        <w:t>疲劳荷载超过总荷载</w:t>
      </w:r>
      <w:r w:rsidRPr="00C863C0">
        <w:rPr>
          <w:rFonts w:ascii="Times New Roman" w:hAnsi="Times New Roman" w:cs="Times New Roman"/>
          <w:szCs w:val="21"/>
        </w:rPr>
        <w:t>40%</w:t>
      </w:r>
      <w:r w:rsidRPr="00C863C0">
        <w:rPr>
          <w:rFonts w:ascii="Times New Roman" w:hAnsi="Times New Roman" w:cs="Times New Roman"/>
          <w:szCs w:val="21"/>
        </w:rPr>
        <w:t>时；</w:t>
      </w:r>
    </w:p>
    <w:p w:rsidR="003E435D" w:rsidRPr="00C863C0" w:rsidRDefault="003E435D" w:rsidP="00C863C0">
      <w:pPr>
        <w:tabs>
          <w:tab w:val="left" w:pos="315"/>
        </w:tabs>
        <w:spacing w:line="288" w:lineRule="auto"/>
        <w:rPr>
          <w:rFonts w:ascii="Times New Roman" w:hAnsi="Times New Roman" w:cs="Times New Roman"/>
          <w:szCs w:val="21"/>
        </w:rPr>
      </w:pPr>
      <w:r w:rsidRPr="00C863C0">
        <w:rPr>
          <w:rFonts w:ascii="Times New Roman" w:hAnsi="Times New Roman" w:cs="Times New Roman" w:hint="eastAsia"/>
          <w:szCs w:val="21"/>
        </w:rPr>
        <w:tab/>
      </w:r>
      <w:r w:rsidRPr="00C863C0">
        <w:rPr>
          <w:rFonts w:ascii="Times New Roman" w:hAnsi="Times New Roman" w:cs="Times New Roman"/>
          <w:szCs w:val="21"/>
        </w:rPr>
        <w:t>3</w:t>
      </w:r>
      <w:r w:rsidRPr="00C863C0">
        <w:rPr>
          <w:rFonts w:ascii="Times New Roman" w:hAnsi="Times New Roman" w:cs="Times New Roman" w:hint="eastAsia"/>
          <w:szCs w:val="21"/>
        </w:rPr>
        <w:t xml:space="preserve"> </w:t>
      </w:r>
      <w:r w:rsidRPr="00C863C0">
        <w:rPr>
          <w:rFonts w:ascii="Times New Roman" w:hAnsi="Times New Roman" w:cs="Times New Roman"/>
          <w:szCs w:val="21"/>
        </w:rPr>
        <w:t>构件应力变化在设计使用年限内超过</w:t>
      </w:r>
      <w:r w:rsidRPr="00C863C0">
        <w:rPr>
          <w:rFonts w:ascii="Times New Roman" w:hAnsi="Times New Roman" w:cs="Times New Roman"/>
          <w:szCs w:val="21"/>
        </w:rPr>
        <w:t>4000</w:t>
      </w:r>
      <w:r w:rsidRPr="00C863C0">
        <w:rPr>
          <w:rFonts w:ascii="Times New Roman" w:hAnsi="Times New Roman" w:cs="Times New Roman"/>
          <w:szCs w:val="21"/>
        </w:rPr>
        <w:t>次。</w:t>
      </w:r>
    </w:p>
    <w:p w:rsidR="003E435D" w:rsidRPr="00C863C0" w:rsidRDefault="003E435D" w:rsidP="00C863C0">
      <w:pPr>
        <w:spacing w:line="288" w:lineRule="auto"/>
        <w:rPr>
          <w:rFonts w:ascii="Times New Roman" w:hAnsi="Times New Roman" w:cs="Times New Roman"/>
          <w:szCs w:val="21"/>
        </w:rPr>
      </w:pPr>
      <w:r w:rsidRPr="00C863C0">
        <w:rPr>
          <w:rFonts w:ascii="Times New Roman" w:hAnsi="Times New Roman" w:cs="Times New Roman"/>
          <w:b/>
          <w:szCs w:val="21"/>
        </w:rPr>
        <w:t>4.4.2</w:t>
      </w:r>
      <w:r w:rsidR="00672422" w:rsidRPr="00C863C0">
        <w:rPr>
          <w:rFonts w:ascii="Times New Roman" w:hAnsi="Times New Roman" w:cs="Times New Roman" w:hint="eastAsia"/>
          <w:b/>
          <w:szCs w:val="21"/>
        </w:rPr>
        <w:t xml:space="preserve">  </w:t>
      </w:r>
      <w:r w:rsidRPr="00C863C0">
        <w:rPr>
          <w:rFonts w:ascii="Times New Roman" w:hAnsi="Times New Roman" w:cs="Times New Roman"/>
          <w:szCs w:val="21"/>
        </w:rPr>
        <w:t>采用容许应力幅法进行疲劳计算，应力按弹性计算方法确定，容许应力幅</w:t>
      </w:r>
      <w:r w:rsidRPr="00C863C0">
        <w:rPr>
          <w:rFonts w:ascii="Times New Roman" w:hAnsi="Times New Roman" w:cs="Times New Roman"/>
          <w:szCs w:val="21"/>
        </w:rPr>
        <w:t>Δσ</w:t>
      </w:r>
      <w:r w:rsidRPr="00C863C0">
        <w:rPr>
          <w:rFonts w:ascii="Times New Roman" w:hAnsi="Times New Roman" w:cs="Times New Roman"/>
          <w:szCs w:val="21"/>
        </w:rPr>
        <w:t>应按下式计算。下式同时适用于容许正应力幅和剪应力幅的计算。</w:t>
      </w:r>
    </w:p>
    <w:p w:rsidR="003E435D" w:rsidRPr="00C863C0" w:rsidRDefault="00CB219A" w:rsidP="00C863C0">
      <w:pPr>
        <w:spacing w:line="288" w:lineRule="auto"/>
        <w:rPr>
          <w:rFonts w:ascii="Times New Roman" w:hAnsi="Times New Roman" w:cs="Times New Roman"/>
          <w:szCs w:val="21"/>
        </w:rPr>
      </w:pPr>
      <m:oMathPara>
        <m:oMath>
          <m:d>
            <m:dPr>
              <m:begChr m:val="["/>
              <m:endChr m:val="]"/>
              <m:ctrlPr>
                <w:rPr>
                  <w:rFonts w:ascii="Cambria Math" w:hAnsi="Cambria Math" w:cs="Times New Roman"/>
                  <w:szCs w:val="21"/>
                </w:rPr>
              </m:ctrlPr>
            </m:dPr>
            <m:e>
              <m:r>
                <m:rPr>
                  <m:sty m:val="p"/>
                </m:rPr>
                <w:rPr>
                  <w:rFonts w:ascii="Cambria Math" w:hAnsi="Cambria Math" w:cs="Times New Roman"/>
                  <w:szCs w:val="21"/>
                </w:rPr>
                <m:t>Δ</m:t>
              </m:r>
              <m:r>
                <w:rPr>
                  <w:rFonts w:ascii="Cambria Math" w:hAnsi="Cambria Math" w:cs="Times New Roman"/>
                  <w:szCs w:val="21"/>
                </w:rPr>
                <m:t>σ</m:t>
              </m:r>
            </m:e>
          </m:d>
          <m:r>
            <m:rPr>
              <m:sty m:val="p"/>
            </m:rPr>
            <w:rPr>
              <w:rFonts w:ascii="Cambria Math" w:hAnsi="Cambria Math" w:cs="Times New Roman"/>
              <w:szCs w:val="21"/>
            </w:rPr>
            <m:t>=</m:t>
          </m:r>
          <m:sSup>
            <m:sSupPr>
              <m:ctrlPr>
                <w:rPr>
                  <w:rFonts w:ascii="Cambria Math" w:hAnsi="Cambria Math" w:cs="Times New Roman"/>
                  <w:szCs w:val="21"/>
                </w:rPr>
              </m:ctrlPr>
            </m:sSupPr>
            <m:e>
              <m:d>
                <m:dPr>
                  <m:ctrlPr>
                    <w:rPr>
                      <w:rFonts w:ascii="Cambria Math" w:hAnsi="Cambria Math" w:cs="Times New Roman"/>
                      <w:szCs w:val="21"/>
                    </w:rPr>
                  </m:ctrlPr>
                </m:dPr>
                <m:e>
                  <m:f>
                    <m:fPr>
                      <m:ctrlPr>
                        <w:rPr>
                          <w:rFonts w:ascii="Cambria Math" w:hAnsi="Cambria Math" w:cs="Times New Roman"/>
                          <w:i/>
                          <w:szCs w:val="21"/>
                        </w:rPr>
                      </m:ctrlPr>
                    </m:fPr>
                    <m:num>
                      <m:r>
                        <w:rPr>
                          <w:rFonts w:ascii="Cambria Math" w:hAnsi="Cambria Math" w:cs="Times New Roman"/>
                          <w:szCs w:val="21"/>
                        </w:rPr>
                        <m:t>C</m:t>
                      </m:r>
                    </m:num>
                    <m:den>
                      <m:r>
                        <w:rPr>
                          <w:rFonts w:ascii="Cambria Math" w:hAnsi="Cambria Math" w:cs="Times New Roman"/>
                          <w:szCs w:val="21"/>
                        </w:rPr>
                        <m:t>n</m:t>
                      </m:r>
                    </m:den>
                  </m:f>
                </m:e>
              </m:d>
            </m:e>
            <m:sup>
              <m:r>
                <w:rPr>
                  <w:rFonts w:ascii="Cambria Math" w:hAnsi="Cambria Math" w:cs="Times New Roman"/>
                  <w:szCs w:val="21"/>
                </w:rPr>
                <m:t>1/β</m:t>
              </m:r>
            </m:sup>
          </m:sSup>
        </m:oMath>
      </m:oMathPara>
    </w:p>
    <w:p w:rsidR="003E435D" w:rsidRPr="00C863C0" w:rsidRDefault="003E435D" w:rsidP="00C863C0">
      <w:pPr>
        <w:spacing w:line="288" w:lineRule="auto"/>
        <w:rPr>
          <w:rFonts w:ascii="Times New Roman" w:hAnsi="Times New Roman" w:cs="Times New Roman"/>
          <w:szCs w:val="21"/>
        </w:rPr>
      </w:pPr>
      <w:r w:rsidRPr="00C863C0">
        <w:rPr>
          <w:rFonts w:ascii="Times New Roman" w:hAnsi="Times New Roman" w:cs="Times New Roman"/>
          <w:szCs w:val="21"/>
        </w:rPr>
        <w:t>式中</w:t>
      </w:r>
      <w:r w:rsidR="00E659D8" w:rsidRPr="00C863C0">
        <w:rPr>
          <w:rFonts w:ascii="Times New Roman" w:hAnsi="Times New Roman" w:cs="Times New Roman" w:hint="eastAsia"/>
          <w:szCs w:val="21"/>
        </w:rPr>
        <w:t>：</w:t>
      </w:r>
      <w:r w:rsidRPr="00C863C0">
        <w:rPr>
          <w:rFonts w:ascii="Times New Roman" w:hAnsi="Times New Roman" w:cs="Times New Roman"/>
          <w:i/>
          <w:szCs w:val="21"/>
        </w:rPr>
        <w:t>n</w:t>
      </w:r>
      <w:r w:rsidRPr="00C863C0">
        <w:rPr>
          <w:rFonts w:ascii="Times New Roman" w:hAnsi="Times New Roman" w:cs="Times New Roman"/>
          <w:szCs w:val="21"/>
        </w:rPr>
        <w:t>——</w:t>
      </w:r>
      <w:r w:rsidRPr="00C863C0">
        <w:rPr>
          <w:rFonts w:ascii="Times New Roman" w:hAnsi="Times New Roman" w:cs="Times New Roman"/>
          <w:szCs w:val="21"/>
        </w:rPr>
        <w:t>应力循环次数；</w:t>
      </w:r>
    </w:p>
    <w:p w:rsidR="003E435D" w:rsidRPr="00C863C0" w:rsidRDefault="003E435D" w:rsidP="003915C1">
      <w:pPr>
        <w:spacing w:line="288" w:lineRule="auto"/>
        <w:ind w:firstLine="567"/>
        <w:rPr>
          <w:rFonts w:ascii="Times New Roman" w:hAnsi="Times New Roman" w:cs="Times New Roman"/>
          <w:szCs w:val="21"/>
        </w:rPr>
      </w:pPr>
      <w:r w:rsidRPr="00C863C0">
        <w:rPr>
          <w:rFonts w:ascii="Times New Roman" w:hAnsi="Times New Roman" w:cs="Times New Roman"/>
          <w:i/>
          <w:szCs w:val="21"/>
        </w:rPr>
        <w:t>C</w:t>
      </w:r>
      <w:r w:rsidRPr="00C863C0">
        <w:rPr>
          <w:rFonts w:ascii="Times New Roman" w:hAnsi="Times New Roman" w:cs="Times New Roman"/>
          <w:szCs w:val="21"/>
        </w:rPr>
        <w:t>、</w:t>
      </w:r>
      <w:r w:rsidRPr="00C863C0">
        <w:rPr>
          <w:rFonts w:ascii="Times New Roman" w:hAnsi="Times New Roman" w:cs="Times New Roman"/>
          <w:i/>
          <w:szCs w:val="21"/>
        </w:rPr>
        <w:t>β</w:t>
      </w:r>
      <w:r w:rsidRPr="00C863C0">
        <w:rPr>
          <w:rFonts w:ascii="Times New Roman" w:hAnsi="Times New Roman" w:cs="Times New Roman"/>
          <w:szCs w:val="21"/>
        </w:rPr>
        <w:t>——</w:t>
      </w:r>
      <w:r w:rsidR="00C8136F" w:rsidRPr="00C863C0">
        <w:rPr>
          <w:rFonts w:ascii="Times New Roman" w:hAnsi="Times New Roman" w:cs="Times New Roman" w:hint="eastAsia"/>
          <w:szCs w:val="21"/>
        </w:rPr>
        <w:t>疲劳计算</w:t>
      </w:r>
      <w:r w:rsidRPr="00C863C0">
        <w:rPr>
          <w:rFonts w:ascii="Times New Roman" w:hAnsi="Times New Roman" w:cs="Times New Roman"/>
          <w:szCs w:val="21"/>
        </w:rPr>
        <w:t>参数，按根据构件和连接类型按表</w:t>
      </w:r>
      <w:r w:rsidRPr="00C863C0">
        <w:rPr>
          <w:rFonts w:ascii="Times New Roman" w:hAnsi="Times New Roman" w:cs="Times New Roman"/>
          <w:szCs w:val="21"/>
        </w:rPr>
        <w:t>4.4.2</w:t>
      </w:r>
      <w:r w:rsidRPr="00C863C0">
        <w:rPr>
          <w:rFonts w:ascii="Times New Roman" w:hAnsi="Times New Roman" w:cs="Times New Roman"/>
          <w:szCs w:val="21"/>
        </w:rPr>
        <w:t>采用。</w:t>
      </w:r>
    </w:p>
    <w:p w:rsidR="003E435D" w:rsidRPr="00C863C0" w:rsidRDefault="003E435D" w:rsidP="00C863C0">
      <w:pPr>
        <w:adjustRightInd w:val="0"/>
        <w:snapToGrid w:val="0"/>
        <w:spacing w:line="288" w:lineRule="auto"/>
        <w:jc w:val="center"/>
        <w:rPr>
          <w:rFonts w:ascii="Times New Roman" w:eastAsia="黑体" w:hAnsi="Times New Roman" w:cs="Times New Roman"/>
          <w:bCs/>
          <w:szCs w:val="21"/>
        </w:rPr>
      </w:pPr>
      <w:r w:rsidRPr="00C863C0">
        <w:rPr>
          <w:rFonts w:ascii="Times New Roman" w:eastAsia="黑体" w:hAnsi="Times New Roman" w:cs="Times New Roman"/>
          <w:bCs/>
          <w:szCs w:val="21"/>
        </w:rPr>
        <w:t>表</w:t>
      </w:r>
      <w:r w:rsidRPr="00C863C0">
        <w:rPr>
          <w:rFonts w:ascii="Times New Roman" w:eastAsia="黑体" w:hAnsi="Times New Roman" w:cs="Times New Roman"/>
          <w:bCs/>
          <w:szCs w:val="21"/>
        </w:rPr>
        <w:t xml:space="preserve">4.4.2 </w:t>
      </w:r>
      <w:r w:rsidR="00C8136F" w:rsidRPr="00C863C0">
        <w:rPr>
          <w:rFonts w:ascii="Times New Roman" w:eastAsia="黑体" w:hAnsi="Times New Roman" w:cs="Times New Roman" w:hint="eastAsia"/>
          <w:bCs/>
          <w:szCs w:val="21"/>
        </w:rPr>
        <w:t>疲劳计算</w:t>
      </w:r>
      <w:r w:rsidRPr="00C863C0">
        <w:rPr>
          <w:rFonts w:ascii="Times New Roman" w:eastAsia="黑体" w:hAnsi="Times New Roman" w:cs="Times New Roman"/>
          <w:bCs/>
          <w:szCs w:val="21"/>
        </w:rPr>
        <w:t>参数</w:t>
      </w:r>
      <w:r w:rsidRPr="00C863C0">
        <w:rPr>
          <w:rFonts w:ascii="Times New Roman" w:eastAsia="黑体" w:hAnsi="Times New Roman" w:cs="Times New Roman"/>
          <w:bCs/>
          <w:szCs w:val="21"/>
        </w:rPr>
        <w:t>C</w:t>
      </w:r>
      <w:r w:rsidRPr="00C863C0">
        <w:rPr>
          <w:rFonts w:ascii="Times New Roman" w:eastAsia="黑体" w:hAnsi="Times New Roman" w:cs="Times New Roman"/>
          <w:bCs/>
          <w:szCs w:val="21"/>
        </w:rPr>
        <w:t>、</w:t>
      </w:r>
      <w:r w:rsidRPr="00C863C0">
        <w:rPr>
          <w:rFonts w:ascii="Times New Roman" w:eastAsia="黑体" w:hAnsi="Times New Roman" w:cs="Times New Roman"/>
          <w:bCs/>
          <w:szCs w:val="21"/>
        </w:rPr>
        <w:t>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4522"/>
        <w:gridCol w:w="1495"/>
        <w:gridCol w:w="1532"/>
      </w:tblGrid>
      <w:tr w:rsidR="003E435D" w:rsidRPr="00C863C0" w:rsidTr="003E435D">
        <w:trPr>
          <w:cantSplit/>
          <w:trHeight w:val="57"/>
          <w:jc w:val="center"/>
        </w:trPr>
        <w:tc>
          <w:tcPr>
            <w:tcW w:w="571" w:type="pct"/>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序号</w:t>
            </w:r>
          </w:p>
        </w:tc>
        <w:tc>
          <w:tcPr>
            <w:tcW w:w="2653" w:type="pct"/>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构件和连接类别</w:t>
            </w:r>
          </w:p>
        </w:tc>
        <w:tc>
          <w:tcPr>
            <w:tcW w:w="877" w:type="pct"/>
            <w:vAlign w:val="center"/>
          </w:tcPr>
          <w:p w:rsidR="003E435D" w:rsidRPr="00C863C0" w:rsidRDefault="003E435D" w:rsidP="00C863C0">
            <w:pPr>
              <w:spacing w:line="288" w:lineRule="auto"/>
              <w:jc w:val="center"/>
              <w:rPr>
                <w:rFonts w:ascii="Times New Roman" w:hAnsi="Times New Roman" w:cs="Times New Roman"/>
                <w:szCs w:val="21"/>
              </w:rPr>
            </w:pPr>
            <w:r w:rsidRPr="00C863C0">
              <w:rPr>
                <w:rFonts w:ascii="Times New Roman" w:hAnsi="Times New Roman" w:cs="Times New Roman"/>
                <w:i/>
                <w:szCs w:val="21"/>
              </w:rPr>
              <w:t>β</w:t>
            </w:r>
          </w:p>
        </w:tc>
        <w:tc>
          <w:tcPr>
            <w:tcW w:w="899" w:type="pct"/>
            <w:vAlign w:val="center"/>
          </w:tcPr>
          <w:p w:rsidR="003E435D" w:rsidRPr="00C863C0" w:rsidRDefault="003E435D" w:rsidP="00C863C0">
            <w:pPr>
              <w:spacing w:line="288" w:lineRule="auto"/>
              <w:jc w:val="center"/>
              <w:rPr>
                <w:rFonts w:ascii="Times New Roman" w:hAnsi="Times New Roman" w:cs="Times New Roman"/>
                <w:bCs/>
                <w:i/>
                <w:szCs w:val="21"/>
              </w:rPr>
            </w:pPr>
            <w:r w:rsidRPr="00C863C0">
              <w:rPr>
                <w:rFonts w:ascii="Times New Roman" w:hAnsi="Times New Roman" w:cs="Times New Roman"/>
                <w:i/>
                <w:szCs w:val="21"/>
              </w:rPr>
              <w:t>C</w:t>
            </w:r>
          </w:p>
        </w:tc>
      </w:tr>
      <w:tr w:rsidR="003E435D" w:rsidRPr="00C863C0" w:rsidTr="003E435D">
        <w:trPr>
          <w:cantSplit/>
          <w:trHeight w:val="57"/>
          <w:jc w:val="center"/>
        </w:trPr>
        <w:tc>
          <w:tcPr>
            <w:tcW w:w="571" w:type="pct"/>
            <w:vAlign w:val="center"/>
          </w:tcPr>
          <w:p w:rsidR="003E435D" w:rsidRPr="00C863C0" w:rsidRDefault="003E435D" w:rsidP="00C863C0">
            <w:pPr>
              <w:spacing w:line="288" w:lineRule="auto"/>
              <w:jc w:val="center"/>
              <w:rPr>
                <w:rFonts w:ascii="Times New Roman" w:hAnsi="Times New Roman" w:cs="Times New Roman"/>
                <w:bCs/>
                <w:szCs w:val="21"/>
              </w:rPr>
            </w:pPr>
            <w:bookmarkStart w:id="16" w:name="_Hlk497319471"/>
            <w:r w:rsidRPr="00C863C0">
              <w:rPr>
                <w:rFonts w:ascii="Times New Roman" w:hAnsi="Times New Roman" w:cs="Times New Roman"/>
                <w:bCs/>
                <w:szCs w:val="21"/>
              </w:rPr>
              <w:t>1</w:t>
            </w:r>
          </w:p>
        </w:tc>
        <w:tc>
          <w:tcPr>
            <w:tcW w:w="2653" w:type="pct"/>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远离凹角或紧固部位的平直构件</w:t>
            </w:r>
          </w:p>
        </w:tc>
        <w:tc>
          <w:tcPr>
            <w:tcW w:w="877" w:type="pct"/>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8.5</w:t>
            </w:r>
          </w:p>
        </w:tc>
        <w:tc>
          <w:tcPr>
            <w:tcW w:w="899" w:type="pct"/>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10.0</w:t>
            </w:r>
          </w:p>
        </w:tc>
      </w:tr>
      <w:tr w:rsidR="003E435D" w:rsidRPr="00C863C0" w:rsidTr="003E435D">
        <w:trPr>
          <w:cantSplit/>
          <w:trHeight w:val="57"/>
          <w:jc w:val="center"/>
        </w:trPr>
        <w:tc>
          <w:tcPr>
            <w:tcW w:w="571" w:type="pct"/>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2</w:t>
            </w:r>
          </w:p>
        </w:tc>
        <w:tc>
          <w:tcPr>
            <w:tcW w:w="2653" w:type="pct"/>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螺栓连接的开孔（净）截面疲劳承载力设计，此时合力集中作用于紧固部位</w:t>
            </w:r>
          </w:p>
        </w:tc>
        <w:tc>
          <w:tcPr>
            <w:tcW w:w="877" w:type="pct"/>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8.5</w:t>
            </w:r>
          </w:p>
        </w:tc>
        <w:tc>
          <w:tcPr>
            <w:tcW w:w="899" w:type="pct"/>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0.6</w:t>
            </w:r>
          </w:p>
        </w:tc>
      </w:tr>
      <w:tr w:rsidR="003E435D" w:rsidRPr="00C863C0" w:rsidTr="003E435D">
        <w:trPr>
          <w:cantSplit/>
          <w:trHeight w:val="57"/>
          <w:jc w:val="center"/>
        </w:trPr>
        <w:tc>
          <w:tcPr>
            <w:tcW w:w="571" w:type="pct"/>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3</w:t>
            </w:r>
          </w:p>
        </w:tc>
        <w:tc>
          <w:tcPr>
            <w:tcW w:w="2653" w:type="pct"/>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除</w:t>
            </w:r>
            <w:r w:rsidRPr="00C863C0">
              <w:rPr>
                <w:rFonts w:ascii="Times New Roman" w:hAnsi="Times New Roman" w:cs="Times New Roman"/>
                <w:bCs/>
                <w:szCs w:val="21"/>
              </w:rPr>
              <w:t>2</w:t>
            </w:r>
            <w:r w:rsidRPr="00C863C0">
              <w:rPr>
                <w:rFonts w:ascii="Times New Roman" w:hAnsi="Times New Roman" w:cs="Times New Roman"/>
                <w:bCs/>
                <w:szCs w:val="21"/>
              </w:rPr>
              <w:t>以外的螺栓连接的开孔（净）截面疲劳设计，以及支架、加劲肋的疲劳设计</w:t>
            </w:r>
          </w:p>
        </w:tc>
        <w:tc>
          <w:tcPr>
            <w:tcW w:w="877" w:type="pct"/>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8.5</w:t>
            </w:r>
          </w:p>
        </w:tc>
        <w:tc>
          <w:tcPr>
            <w:tcW w:w="899" w:type="pct"/>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0.08</w:t>
            </w:r>
          </w:p>
        </w:tc>
      </w:tr>
      <w:tr w:rsidR="003E435D" w:rsidRPr="00C863C0" w:rsidTr="003E435D">
        <w:trPr>
          <w:cantSplit/>
          <w:trHeight w:val="57"/>
          <w:jc w:val="center"/>
        </w:trPr>
        <w:tc>
          <w:tcPr>
            <w:tcW w:w="571" w:type="pct"/>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4</w:t>
            </w:r>
          </w:p>
        </w:tc>
        <w:tc>
          <w:tcPr>
            <w:tcW w:w="2653" w:type="pct"/>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其它</w:t>
            </w:r>
          </w:p>
        </w:tc>
        <w:tc>
          <w:tcPr>
            <w:tcW w:w="877" w:type="pct"/>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8.5</w:t>
            </w:r>
          </w:p>
        </w:tc>
        <w:tc>
          <w:tcPr>
            <w:tcW w:w="899" w:type="pct"/>
            <w:vAlign w:val="center"/>
          </w:tcPr>
          <w:p w:rsidR="003E435D" w:rsidRPr="00C863C0" w:rsidRDefault="003E435D" w:rsidP="00C863C0">
            <w:pPr>
              <w:spacing w:line="288" w:lineRule="auto"/>
              <w:jc w:val="center"/>
              <w:rPr>
                <w:rFonts w:ascii="Times New Roman" w:hAnsi="Times New Roman" w:cs="Times New Roman"/>
                <w:bCs/>
                <w:szCs w:val="21"/>
              </w:rPr>
            </w:pPr>
            <w:r w:rsidRPr="00C863C0">
              <w:rPr>
                <w:rFonts w:ascii="Times New Roman" w:hAnsi="Times New Roman" w:cs="Times New Roman"/>
                <w:bCs/>
                <w:szCs w:val="21"/>
              </w:rPr>
              <w:t>0.01</w:t>
            </w:r>
          </w:p>
        </w:tc>
      </w:tr>
    </w:tbl>
    <w:bookmarkEnd w:id="16"/>
    <w:p w:rsidR="003E435D" w:rsidRPr="00C863C0" w:rsidRDefault="003E435D" w:rsidP="00C863C0">
      <w:pPr>
        <w:spacing w:line="288" w:lineRule="auto"/>
        <w:rPr>
          <w:rFonts w:ascii="Times New Roman" w:hAnsi="Times New Roman" w:cs="Times New Roman"/>
          <w:szCs w:val="21"/>
        </w:rPr>
      </w:pPr>
      <w:r w:rsidRPr="00C863C0">
        <w:rPr>
          <w:rFonts w:ascii="Times New Roman" w:hAnsi="Times New Roman" w:cs="Times New Roman"/>
          <w:b/>
          <w:szCs w:val="21"/>
        </w:rPr>
        <w:t xml:space="preserve">4.4.3 </w:t>
      </w:r>
      <w:r w:rsidR="00672422" w:rsidRPr="00C863C0">
        <w:rPr>
          <w:rFonts w:ascii="Times New Roman" w:hAnsi="Times New Roman" w:cs="Times New Roman" w:hint="eastAsia"/>
          <w:b/>
          <w:szCs w:val="21"/>
        </w:rPr>
        <w:t xml:space="preserve"> </w:t>
      </w:r>
      <w:r w:rsidRPr="00C863C0">
        <w:rPr>
          <w:rFonts w:ascii="Times New Roman" w:hAnsi="Times New Roman" w:cs="Times New Roman"/>
          <w:szCs w:val="21"/>
        </w:rPr>
        <w:t>连接节点的螺栓疲劳计算应根据《钢结构设计规范》（</w:t>
      </w:r>
      <w:r w:rsidRPr="00C863C0">
        <w:rPr>
          <w:rFonts w:ascii="Times New Roman" w:hAnsi="Times New Roman" w:cs="Times New Roman"/>
          <w:szCs w:val="21"/>
        </w:rPr>
        <w:t>GB 50017</w:t>
      </w:r>
      <w:r w:rsidRPr="00C863C0">
        <w:rPr>
          <w:rFonts w:ascii="Times New Roman" w:hAnsi="Times New Roman" w:cs="Times New Roman"/>
          <w:szCs w:val="21"/>
        </w:rPr>
        <w:t>）。</w:t>
      </w:r>
    </w:p>
    <w:p w:rsidR="00372067" w:rsidRPr="00C863C0" w:rsidRDefault="00372067" w:rsidP="00C863C0">
      <w:pPr>
        <w:spacing w:line="288" w:lineRule="auto"/>
        <w:rPr>
          <w:rFonts w:ascii="Times New Roman" w:hAnsi="Times New Roman" w:cs="Times New Roman"/>
          <w:szCs w:val="21"/>
        </w:rPr>
      </w:pPr>
    </w:p>
    <w:p w:rsidR="00E659D8" w:rsidRPr="00C863C0" w:rsidRDefault="00E659D8" w:rsidP="00C863C0">
      <w:pPr>
        <w:pStyle w:val="2"/>
        <w:spacing w:before="0" w:after="0" w:line="288" w:lineRule="auto"/>
        <w:jc w:val="center"/>
        <w:rPr>
          <w:sz w:val="21"/>
          <w:szCs w:val="21"/>
        </w:rPr>
      </w:pPr>
      <w:bookmarkStart w:id="17" w:name="_Toc8113137"/>
      <w:r w:rsidRPr="00C863C0">
        <w:rPr>
          <w:rFonts w:hint="eastAsia"/>
          <w:sz w:val="21"/>
          <w:szCs w:val="21"/>
        </w:rPr>
        <w:t xml:space="preserve">4.5  </w:t>
      </w:r>
      <w:r w:rsidRPr="00C863C0">
        <w:rPr>
          <w:rFonts w:hint="eastAsia"/>
          <w:sz w:val="21"/>
          <w:szCs w:val="21"/>
        </w:rPr>
        <w:t>功能性设计原则</w:t>
      </w:r>
      <w:bookmarkEnd w:id="17"/>
    </w:p>
    <w:p w:rsidR="00E659D8" w:rsidRPr="00C863C0" w:rsidRDefault="00E659D8"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t>4.5.1</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可根据功能性需求，对型材的防腐、热工、绝缘、耐火性能进行专门设计。在同时进行多种功能性设计时，应对不同功能性设计导致的型材受力性能衰减进行叠加。</w:t>
      </w:r>
      <w:r w:rsidRPr="00C863C0">
        <w:rPr>
          <w:rFonts w:ascii="Times New Roman" w:hAnsi="Times New Roman" w:cs="Times New Roman" w:hint="eastAsia"/>
          <w:szCs w:val="21"/>
        </w:rPr>
        <w:t xml:space="preserve"> </w:t>
      </w:r>
    </w:p>
    <w:p w:rsidR="00E659D8" w:rsidRPr="00C863C0" w:rsidRDefault="00E659D8" w:rsidP="00C863C0">
      <w:pPr>
        <w:spacing w:line="288" w:lineRule="auto"/>
        <w:rPr>
          <w:rFonts w:ascii="Times New Roman" w:hAnsi="Times New Roman" w:cs="Times New Roman"/>
          <w:szCs w:val="21"/>
        </w:rPr>
        <w:sectPr w:rsidR="00E659D8" w:rsidRPr="00C863C0">
          <w:pgSz w:w="11906" w:h="16838"/>
          <w:pgMar w:top="1440" w:right="1800" w:bottom="1440" w:left="1800" w:header="851" w:footer="992" w:gutter="0"/>
          <w:cols w:space="720"/>
          <w:docGrid w:type="lines" w:linePitch="312"/>
        </w:sectPr>
      </w:pPr>
      <w:r w:rsidRPr="00C863C0">
        <w:rPr>
          <w:rFonts w:ascii="Times New Roman" w:hAnsi="Times New Roman" w:cs="Times New Roman" w:hint="eastAsia"/>
          <w:b/>
          <w:szCs w:val="21"/>
        </w:rPr>
        <w:t>4.5.2</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功能性设计时，功能性指标应满足相应标准规定。</w:t>
      </w:r>
    </w:p>
    <w:p w:rsidR="003D0113" w:rsidRDefault="00DF6E6A">
      <w:pPr>
        <w:pStyle w:val="1"/>
        <w:spacing w:before="0" w:after="0" w:line="240" w:lineRule="auto"/>
        <w:jc w:val="center"/>
        <w:rPr>
          <w:sz w:val="28"/>
          <w:szCs w:val="28"/>
        </w:rPr>
      </w:pPr>
      <w:bookmarkStart w:id="18" w:name="_Toc8113138"/>
      <w:r w:rsidRPr="00C56893">
        <w:rPr>
          <w:rFonts w:ascii="Times New Roman" w:hAnsi="Times New Roman" w:cs="Times New Roman"/>
          <w:sz w:val="28"/>
          <w:szCs w:val="28"/>
        </w:rPr>
        <w:lastRenderedPageBreak/>
        <w:t xml:space="preserve">5 </w:t>
      </w:r>
      <w:r>
        <w:rPr>
          <w:rFonts w:hint="eastAsia"/>
          <w:sz w:val="28"/>
          <w:szCs w:val="28"/>
        </w:rPr>
        <w:t xml:space="preserve">  </w:t>
      </w:r>
      <w:r w:rsidR="00AD7677">
        <w:rPr>
          <w:rFonts w:hint="eastAsia"/>
          <w:sz w:val="28"/>
          <w:szCs w:val="28"/>
        </w:rPr>
        <w:t>轴心受力构件</w:t>
      </w:r>
      <w:bookmarkEnd w:id="18"/>
    </w:p>
    <w:p w:rsidR="003D0113" w:rsidRDefault="003D0113">
      <w:pPr>
        <w:rPr>
          <w:sz w:val="24"/>
          <w:szCs w:val="24"/>
        </w:rPr>
      </w:pPr>
    </w:p>
    <w:p w:rsidR="007D65C7" w:rsidRPr="00C863C0" w:rsidRDefault="007D65C7" w:rsidP="00C863C0">
      <w:pPr>
        <w:pStyle w:val="2"/>
        <w:spacing w:before="0" w:after="0" w:line="288" w:lineRule="auto"/>
        <w:jc w:val="center"/>
        <w:rPr>
          <w:sz w:val="21"/>
          <w:szCs w:val="21"/>
        </w:rPr>
      </w:pPr>
      <w:bookmarkStart w:id="19" w:name="_Toc8113139"/>
      <w:r w:rsidRPr="00C863C0">
        <w:rPr>
          <w:rFonts w:hint="eastAsia"/>
          <w:sz w:val="21"/>
          <w:szCs w:val="21"/>
        </w:rPr>
        <w:t xml:space="preserve">5.1  </w:t>
      </w:r>
      <w:r w:rsidRPr="00C863C0">
        <w:rPr>
          <w:rFonts w:hint="eastAsia"/>
          <w:sz w:val="21"/>
          <w:szCs w:val="21"/>
        </w:rPr>
        <w:t>轴心受拉构件</w:t>
      </w:r>
      <w:bookmarkEnd w:id="19"/>
    </w:p>
    <w:p w:rsidR="00C7523B" w:rsidRPr="00C863C0" w:rsidRDefault="00C7523B"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t>5.1.1</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轴心受拉构件的受力应满足以下公式：</w:t>
      </w:r>
    </w:p>
    <w:p w:rsidR="00C7523B" w:rsidRPr="00C863C0" w:rsidRDefault="00E06055" w:rsidP="00C863C0">
      <w:pPr>
        <w:spacing w:line="288" w:lineRule="auto"/>
        <w:jc w:val="right"/>
        <w:rPr>
          <w:rFonts w:ascii="Times New Roman" w:hAnsi="Times New Roman" w:cs="Times New Roman"/>
          <w:szCs w:val="21"/>
        </w:rPr>
      </w:pPr>
      <m:oMath>
        <m:r>
          <w:rPr>
            <w:rFonts w:ascii="Cambria Math" w:hAnsi="Cambria Math" w:hint="eastAsia"/>
            <w:szCs w:val="21"/>
          </w:rPr>
          <m:t>N</m:t>
        </m:r>
        <m:r>
          <w:rPr>
            <w:rFonts w:ascii="Cambria Math" w:hAnsi="Cambria Math" w:hint="eastAsia"/>
            <w:szCs w:val="21"/>
          </w:rPr>
          <m:t>≤</m:t>
        </m:r>
        <m:r>
          <m:rPr>
            <m:sty m:val="p"/>
          </m:rPr>
          <w:rPr>
            <w:rFonts w:ascii="Cambria Math" w:hAnsi="Cambria Math"/>
            <w:szCs w:val="21"/>
          </w:rPr>
          <m:t>0.</m:t>
        </m:r>
        <m:r>
          <m:rPr>
            <m:sty m:val="p"/>
          </m:rPr>
          <w:rPr>
            <w:rFonts w:ascii="Cambria Math" w:hAnsi="Cambria Math" w:hint="eastAsia"/>
            <w:szCs w:val="21"/>
          </w:rPr>
          <m:t>8</m:t>
        </m:r>
        <m:sSubSup>
          <m:sSubSupPr>
            <m:ctrlPr>
              <w:rPr>
                <w:rFonts w:ascii="Cambria Math" w:hAnsi="Cambria Math" w:cs="宋体"/>
                <w:i/>
                <w:szCs w:val="21"/>
              </w:rPr>
            </m:ctrlPr>
          </m:sSubSupPr>
          <m:e>
            <m:r>
              <w:rPr>
                <w:rFonts w:ascii="Cambria Math" w:hAnsi="Cambria Math"/>
                <w:kern w:val="0"/>
                <w:szCs w:val="21"/>
              </w:rPr>
              <m:t>f</m:t>
            </m:r>
          </m:e>
          <m:sub>
            <m:r>
              <w:rPr>
                <w:rFonts w:ascii="Cambria Math" w:hAnsi="Cambria Math"/>
                <w:kern w:val="0"/>
                <w:szCs w:val="21"/>
              </w:rPr>
              <m:t>L</m:t>
            </m:r>
          </m:sub>
          <m:sup>
            <m:r>
              <w:rPr>
                <w:rFonts w:ascii="Cambria Math" w:hAnsi="Cambria Math"/>
                <w:kern w:val="0"/>
                <w:szCs w:val="21"/>
              </w:rPr>
              <m:t>t</m:t>
            </m:r>
          </m:sup>
        </m:sSubSup>
        <m:r>
          <w:rPr>
            <w:rFonts w:ascii="Cambria Math" w:hAnsi="Cambria Math" w:hint="eastAsia"/>
            <w:szCs w:val="21"/>
          </w:rPr>
          <m:t>k</m:t>
        </m:r>
        <m:sSub>
          <m:sSubPr>
            <m:ctrlPr>
              <w:rPr>
                <w:rFonts w:ascii="Cambria Math" w:hAnsi="Cambria Math"/>
                <w:i/>
                <w:szCs w:val="21"/>
              </w:rPr>
            </m:ctrlPr>
          </m:sSubPr>
          <m:e>
            <m:r>
              <w:rPr>
                <w:rFonts w:ascii="Cambria Math" w:hAnsi="Cambria Math" w:hint="eastAsia"/>
                <w:szCs w:val="21"/>
              </w:rPr>
              <m:t>A</m:t>
            </m:r>
          </m:e>
          <m:sub>
            <m:r>
              <w:rPr>
                <w:rFonts w:ascii="Cambria Math" w:hAnsi="Cambria Math"/>
                <w:szCs w:val="21"/>
              </w:rPr>
              <m:t>n</m:t>
            </m:r>
          </m:sub>
        </m:sSub>
      </m:oMath>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hint="eastAsia"/>
          <w:szCs w:val="21"/>
        </w:rPr>
        <w:t>(</w:t>
      </w:r>
      <w:r w:rsidRPr="00C863C0">
        <w:rPr>
          <w:rFonts w:ascii="Times New Roman" w:hAnsi="Times New Roman" w:cs="Times New Roman"/>
          <w:szCs w:val="21"/>
        </w:rPr>
        <w:t>5.1.1)</w:t>
      </w:r>
    </w:p>
    <w:p w:rsidR="00C7523B" w:rsidRPr="00C863C0" w:rsidRDefault="00C7523B"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式中：</w:t>
      </w:r>
      <w:r w:rsidRPr="00C863C0">
        <w:rPr>
          <w:rFonts w:ascii="Times New Roman" w:hAnsi="Times New Roman" w:cs="Times New Roman" w:hint="eastAsia"/>
          <w:i/>
          <w:szCs w:val="21"/>
        </w:rPr>
        <w:t>N</w:t>
      </w:r>
      <w:r w:rsidRPr="00C863C0">
        <w:rPr>
          <w:rFonts w:ascii="Times New Roman" w:hAnsi="Times New Roman" w:cs="Times New Roman" w:hint="eastAsia"/>
          <w:szCs w:val="21"/>
        </w:rPr>
        <w:t>——构件所承受的轴向拉力</w:t>
      </w:r>
      <w:r w:rsidR="00E06055" w:rsidRPr="00C863C0">
        <w:rPr>
          <w:rFonts w:ascii="Times New Roman" w:hAnsi="Times New Roman" w:cs="Times New Roman" w:hint="eastAsia"/>
          <w:szCs w:val="21"/>
        </w:rPr>
        <w:t>设计值</w:t>
      </w:r>
      <w:r w:rsidRPr="00C863C0">
        <w:rPr>
          <w:rFonts w:ascii="Times New Roman" w:hAnsi="Times New Roman" w:cs="Times New Roman" w:hint="eastAsia"/>
          <w:szCs w:val="21"/>
        </w:rPr>
        <w:t>；</w:t>
      </w:r>
    </w:p>
    <w:p w:rsidR="00C7523B" w:rsidRPr="00C863C0" w:rsidRDefault="00C7523B" w:rsidP="00C863C0">
      <w:pPr>
        <w:spacing w:line="288" w:lineRule="auto"/>
        <w:ind w:left="420" w:firstLineChars="100" w:firstLine="210"/>
        <w:rPr>
          <w:rFonts w:ascii="Times New Roman" w:hAnsi="Times New Roman" w:cs="Times New Roman"/>
          <w:szCs w:val="21"/>
        </w:rPr>
      </w:pPr>
      <w:r w:rsidRPr="00C863C0">
        <w:rPr>
          <w:rFonts w:ascii="Times New Roman" w:hAnsi="Times New Roman" w:cs="Times New Roman" w:hint="eastAsia"/>
          <w:i/>
          <w:szCs w:val="21"/>
        </w:rPr>
        <w:t>f</w:t>
      </w:r>
      <w:r w:rsidRPr="00C863C0">
        <w:rPr>
          <w:rFonts w:ascii="Times New Roman" w:hAnsi="Times New Roman" w:cs="Times New Roman" w:hint="eastAsia"/>
          <w:i/>
          <w:szCs w:val="21"/>
          <w:vertAlign w:val="subscript"/>
        </w:rPr>
        <w:t>L</w:t>
      </w:r>
      <w:r w:rsidRPr="00C863C0">
        <w:rPr>
          <w:rFonts w:ascii="Times New Roman" w:hAnsi="Times New Roman" w:cs="Times New Roman" w:hint="eastAsia"/>
          <w:i/>
          <w:szCs w:val="21"/>
          <w:vertAlign w:val="superscript"/>
        </w:rPr>
        <w:t>t</w:t>
      </w:r>
      <w:r w:rsidRPr="00C863C0">
        <w:rPr>
          <w:rFonts w:ascii="Times New Roman" w:hAnsi="Times New Roman" w:cs="Times New Roman" w:hint="eastAsia"/>
          <w:szCs w:val="21"/>
        </w:rPr>
        <w:t>——构件抗拉强度设计值；</w:t>
      </w:r>
    </w:p>
    <w:p w:rsidR="00C7523B" w:rsidRPr="00C863C0" w:rsidRDefault="00C7523B" w:rsidP="00C863C0">
      <w:pPr>
        <w:spacing w:line="288" w:lineRule="auto"/>
        <w:ind w:firstLine="709"/>
        <w:rPr>
          <w:rFonts w:ascii="Times New Roman" w:hAnsi="Times New Roman" w:cs="Times New Roman"/>
          <w:szCs w:val="21"/>
        </w:rPr>
      </w:pPr>
      <w:r w:rsidRPr="00C863C0">
        <w:rPr>
          <w:rFonts w:ascii="Times New Roman" w:hAnsi="Times New Roman" w:cs="Times New Roman" w:hint="eastAsia"/>
          <w:i/>
          <w:szCs w:val="21"/>
        </w:rPr>
        <w:t>k</w:t>
      </w:r>
      <w:r w:rsidRPr="00C863C0">
        <w:rPr>
          <w:rFonts w:ascii="Times New Roman" w:hAnsi="Times New Roman" w:cs="Times New Roman" w:hint="eastAsia"/>
          <w:szCs w:val="21"/>
        </w:rPr>
        <w:t>——有效截面折减系数。对于不带孔截面，</w:t>
      </w:r>
      <w:r w:rsidRPr="00C863C0">
        <w:rPr>
          <w:rFonts w:ascii="Times New Roman" w:hAnsi="Times New Roman" w:cs="Times New Roman" w:hint="eastAsia"/>
          <w:szCs w:val="21"/>
        </w:rPr>
        <w:t>k</w:t>
      </w:r>
      <w:r w:rsidRPr="00C863C0">
        <w:rPr>
          <w:rFonts w:ascii="Times New Roman" w:hAnsi="Times New Roman" w:cs="Times New Roman" w:hint="eastAsia"/>
          <w:szCs w:val="21"/>
        </w:rPr>
        <w:t>取</w:t>
      </w:r>
      <w:r w:rsidRPr="00C863C0">
        <w:rPr>
          <w:rFonts w:ascii="Times New Roman" w:hAnsi="Times New Roman" w:cs="Times New Roman" w:hint="eastAsia"/>
          <w:szCs w:val="21"/>
        </w:rPr>
        <w:t>1.0</w:t>
      </w:r>
      <w:r w:rsidRPr="00C863C0">
        <w:rPr>
          <w:rFonts w:ascii="Times New Roman" w:hAnsi="Times New Roman" w:cs="Times New Roman" w:hint="eastAsia"/>
          <w:szCs w:val="21"/>
        </w:rPr>
        <w:t>，对于带孔截面，</w:t>
      </w:r>
      <w:r w:rsidRPr="00C863C0">
        <w:rPr>
          <w:rFonts w:ascii="Times New Roman" w:hAnsi="Times New Roman" w:cs="Times New Roman" w:hint="eastAsia"/>
          <w:szCs w:val="21"/>
        </w:rPr>
        <w:t>k</w:t>
      </w:r>
      <w:r w:rsidRPr="00C863C0">
        <w:rPr>
          <w:rFonts w:ascii="Times New Roman" w:hAnsi="Times New Roman" w:cs="Times New Roman" w:hint="eastAsia"/>
          <w:szCs w:val="21"/>
        </w:rPr>
        <w:t>取</w:t>
      </w:r>
      <w:r w:rsidRPr="00C863C0">
        <w:rPr>
          <w:rFonts w:ascii="Times New Roman" w:hAnsi="Times New Roman" w:cs="Times New Roman" w:hint="eastAsia"/>
          <w:szCs w:val="21"/>
        </w:rPr>
        <w:t>0.7</w:t>
      </w:r>
      <w:r w:rsidRPr="00C863C0">
        <w:rPr>
          <w:rFonts w:ascii="Times New Roman" w:hAnsi="Times New Roman" w:cs="Times New Roman" w:hint="eastAsia"/>
          <w:szCs w:val="21"/>
        </w:rPr>
        <w:t>；</w:t>
      </w:r>
    </w:p>
    <w:p w:rsidR="00C7523B" w:rsidRPr="00C863C0" w:rsidRDefault="00C7523B" w:rsidP="00C863C0">
      <w:pPr>
        <w:spacing w:line="288" w:lineRule="auto"/>
        <w:ind w:left="420" w:firstLineChars="100" w:firstLine="210"/>
        <w:rPr>
          <w:rFonts w:ascii="Times New Roman" w:hAnsi="Times New Roman" w:cs="Times New Roman"/>
          <w:szCs w:val="21"/>
        </w:rPr>
      </w:pPr>
      <w:r w:rsidRPr="00C863C0">
        <w:rPr>
          <w:rFonts w:ascii="Times New Roman" w:hAnsi="Times New Roman" w:cs="Times New Roman" w:hint="eastAsia"/>
          <w:i/>
          <w:szCs w:val="21"/>
        </w:rPr>
        <w:t>A</w:t>
      </w:r>
      <w:r w:rsidRPr="00C863C0">
        <w:rPr>
          <w:rFonts w:ascii="Times New Roman" w:hAnsi="Times New Roman" w:cs="Times New Roman" w:hint="eastAsia"/>
          <w:i/>
          <w:szCs w:val="21"/>
          <w:vertAlign w:val="subscript"/>
        </w:rPr>
        <w:t>n</w:t>
      </w:r>
      <w:r w:rsidRPr="00C863C0">
        <w:rPr>
          <w:rFonts w:ascii="Times New Roman" w:hAnsi="Times New Roman" w:cs="Times New Roman" w:hint="eastAsia"/>
          <w:szCs w:val="21"/>
        </w:rPr>
        <w:t>——构件净截面面积，其具体计算方法见</w:t>
      </w:r>
      <w:r w:rsidRPr="00C863C0">
        <w:rPr>
          <w:rFonts w:ascii="Times New Roman" w:hAnsi="Times New Roman" w:cs="Times New Roman" w:hint="eastAsia"/>
          <w:szCs w:val="21"/>
        </w:rPr>
        <w:t>5.1.2</w:t>
      </w:r>
      <w:r w:rsidRPr="00C863C0">
        <w:rPr>
          <w:rFonts w:ascii="Times New Roman" w:hAnsi="Times New Roman" w:cs="Times New Roman" w:hint="eastAsia"/>
          <w:szCs w:val="21"/>
        </w:rPr>
        <w:t>；</w:t>
      </w:r>
    </w:p>
    <w:p w:rsidR="00E25FAF" w:rsidRPr="00C863C0" w:rsidRDefault="00E25FAF"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t xml:space="preserve">5.1.2  </w:t>
      </w:r>
      <w:r w:rsidRPr="00C863C0">
        <w:rPr>
          <w:rFonts w:ascii="Times New Roman" w:hAnsi="Times New Roman" w:cs="Times New Roman" w:hint="eastAsia"/>
          <w:szCs w:val="21"/>
        </w:rPr>
        <w:t>对于带孔构件，其净截面面积</w:t>
      </w:r>
      <w:r w:rsidRPr="00C863C0">
        <w:rPr>
          <w:rFonts w:ascii="Times New Roman" w:hAnsi="Times New Roman" w:cs="Times New Roman" w:hint="eastAsia"/>
          <w:szCs w:val="21"/>
        </w:rPr>
        <w:t>A</w:t>
      </w:r>
      <w:r w:rsidRPr="00C863C0">
        <w:rPr>
          <w:rFonts w:ascii="Times New Roman" w:hAnsi="Times New Roman" w:cs="Times New Roman" w:hint="eastAsia"/>
          <w:szCs w:val="21"/>
          <w:vertAlign w:val="subscript"/>
        </w:rPr>
        <w:t>n</w:t>
      </w:r>
      <w:r w:rsidRPr="00C863C0">
        <w:rPr>
          <w:rFonts w:ascii="Times New Roman" w:hAnsi="Times New Roman" w:cs="Times New Roman" w:hint="eastAsia"/>
          <w:szCs w:val="21"/>
        </w:rPr>
        <w:t>应按如下规定确定：</w:t>
      </w:r>
    </w:p>
    <w:p w:rsidR="00E25FAF" w:rsidRPr="00C863C0" w:rsidRDefault="00E25FAF" w:rsidP="00C863C0">
      <w:pPr>
        <w:spacing w:line="288" w:lineRule="auto"/>
        <w:ind w:firstLineChars="150" w:firstLine="316"/>
        <w:rPr>
          <w:rFonts w:ascii="Times New Roman" w:hAnsi="Times New Roman" w:cs="Times New Roman"/>
          <w:szCs w:val="21"/>
        </w:rPr>
      </w:pPr>
      <w:r w:rsidRPr="00C863C0">
        <w:rPr>
          <w:rFonts w:ascii="Times New Roman" w:hAnsi="Times New Roman" w:cs="Times New Roman" w:hint="eastAsia"/>
          <w:b/>
          <w:szCs w:val="21"/>
        </w:rPr>
        <w:t xml:space="preserve">1 </w:t>
      </w:r>
      <w:r w:rsidRPr="00C863C0">
        <w:rPr>
          <w:rFonts w:ascii="Times New Roman" w:hAnsi="Times New Roman" w:cs="Times New Roman" w:hint="eastAsia"/>
          <w:szCs w:val="21"/>
        </w:rPr>
        <w:t>净截面面积不应小于</w:t>
      </w:r>
      <w:r w:rsidRPr="00C863C0">
        <w:rPr>
          <w:rFonts w:ascii="Times New Roman" w:hAnsi="Times New Roman" w:cs="Times New Roman" w:hint="eastAsia"/>
          <w:szCs w:val="21"/>
        </w:rPr>
        <w:t>0.75</w:t>
      </w:r>
      <w:r w:rsidRPr="00C863C0">
        <w:rPr>
          <w:rFonts w:ascii="Times New Roman" w:hAnsi="Times New Roman" w:cs="Times New Roman" w:hint="eastAsia"/>
          <w:szCs w:val="21"/>
        </w:rPr>
        <w:t>倍全截面面积；对于螺栓连接，计算</w:t>
      </w:r>
      <w:r w:rsidRPr="00C863C0">
        <w:rPr>
          <w:rFonts w:ascii="Times New Roman" w:hAnsi="Times New Roman" w:cs="Times New Roman" w:hint="eastAsia"/>
          <w:szCs w:val="21"/>
        </w:rPr>
        <w:t>A</w:t>
      </w:r>
      <w:r w:rsidRPr="00C863C0">
        <w:rPr>
          <w:rFonts w:ascii="Times New Roman" w:hAnsi="Times New Roman" w:cs="Times New Roman" w:hint="eastAsia"/>
          <w:szCs w:val="21"/>
          <w:vertAlign w:val="subscript"/>
        </w:rPr>
        <w:t>n</w:t>
      </w:r>
      <w:r w:rsidRPr="00C863C0">
        <w:rPr>
          <w:rFonts w:ascii="Times New Roman" w:hAnsi="Times New Roman" w:cs="Times New Roman" w:hint="eastAsia"/>
          <w:szCs w:val="21"/>
        </w:rPr>
        <w:t>时螺栓孔直径取值应增加</w:t>
      </w:r>
      <w:r w:rsidRPr="00C863C0">
        <w:rPr>
          <w:rFonts w:ascii="Times New Roman" w:hAnsi="Times New Roman" w:cs="Times New Roman" w:hint="eastAsia"/>
          <w:szCs w:val="21"/>
        </w:rPr>
        <w:t>1.6mm</w:t>
      </w:r>
      <w:r w:rsidRPr="00C863C0">
        <w:rPr>
          <w:rFonts w:ascii="Times New Roman" w:hAnsi="Times New Roman" w:cs="Times New Roman" w:hint="eastAsia"/>
          <w:szCs w:val="21"/>
        </w:rPr>
        <w:t>；</w:t>
      </w:r>
    </w:p>
    <w:p w:rsidR="00E25FAF" w:rsidRPr="00C863C0" w:rsidRDefault="00E25FAF" w:rsidP="00C863C0">
      <w:pPr>
        <w:spacing w:line="288" w:lineRule="auto"/>
        <w:ind w:firstLineChars="150" w:firstLine="316"/>
        <w:rPr>
          <w:rFonts w:ascii="Times New Roman" w:hAnsi="Times New Roman" w:cs="Times New Roman"/>
          <w:szCs w:val="21"/>
        </w:rPr>
      </w:pPr>
      <w:r w:rsidRPr="00C863C0">
        <w:rPr>
          <w:rFonts w:ascii="Times New Roman" w:hAnsi="Times New Roman" w:cs="Times New Roman" w:hint="eastAsia"/>
          <w:b/>
          <w:szCs w:val="21"/>
        </w:rPr>
        <w:t xml:space="preserve">2 </w:t>
      </w:r>
      <w:r w:rsidRPr="00C863C0">
        <w:rPr>
          <w:rFonts w:ascii="Times New Roman" w:hAnsi="Times New Roman" w:cs="Times New Roman" w:hint="eastAsia"/>
          <w:szCs w:val="21"/>
        </w:rPr>
        <w:t>对于对角线开孔或锯齿状开孔的构件（如图），在计算净界面面积</w:t>
      </w:r>
      <w:r w:rsidRPr="00C863C0">
        <w:rPr>
          <w:rFonts w:ascii="Times New Roman" w:hAnsi="Times New Roman" w:cs="Times New Roman" w:hint="eastAsia"/>
          <w:szCs w:val="21"/>
        </w:rPr>
        <w:t>A</w:t>
      </w:r>
      <w:r w:rsidRPr="00C863C0">
        <w:rPr>
          <w:rFonts w:ascii="Times New Roman" w:hAnsi="Times New Roman" w:cs="Times New Roman" w:hint="eastAsia"/>
          <w:szCs w:val="21"/>
          <w:vertAlign w:val="subscript"/>
        </w:rPr>
        <w:t>n</w:t>
      </w:r>
      <w:r w:rsidRPr="00C863C0">
        <w:rPr>
          <w:rFonts w:ascii="Times New Roman" w:hAnsi="Times New Roman" w:cs="Times New Roman" w:hint="eastAsia"/>
          <w:szCs w:val="21"/>
        </w:rPr>
        <w:t>时，截面净宽度应从截面总宽度中扣除所有螺栓孔直径的总和，并加上</w:t>
      </w:r>
      <w:r w:rsidRPr="00C863C0">
        <w:rPr>
          <w:rFonts w:ascii="Times New Roman" w:hAnsi="Times New Roman" w:cs="Times New Roman" w:hint="eastAsia"/>
          <w:szCs w:val="21"/>
        </w:rPr>
        <w:t>(n-1)</w:t>
      </w:r>
      <w:r w:rsidRPr="00C863C0">
        <w:rPr>
          <w:rFonts w:ascii="Times New Roman" w:hAnsi="Times New Roman" w:cs="Times New Roman" w:hint="eastAsia"/>
          <w:szCs w:val="21"/>
        </w:rPr>
        <w:t>倍的</w:t>
      </w:r>
      <w:r w:rsidRPr="00C863C0">
        <w:rPr>
          <w:rFonts w:ascii="Times New Roman" w:hAnsi="Times New Roman" w:cs="Times New Roman" w:hint="eastAsia"/>
          <w:szCs w:val="21"/>
        </w:rPr>
        <w:t>s</w:t>
      </w:r>
      <w:r w:rsidRPr="00C863C0">
        <w:rPr>
          <w:rFonts w:ascii="Times New Roman" w:hAnsi="Times New Roman" w:cs="Times New Roman" w:hint="eastAsia"/>
          <w:szCs w:val="21"/>
          <w:vertAlign w:val="superscript"/>
        </w:rPr>
        <w:t>2</w:t>
      </w:r>
      <w:r w:rsidRPr="00C863C0">
        <w:rPr>
          <w:rFonts w:ascii="Times New Roman" w:hAnsi="Times New Roman" w:cs="Times New Roman" w:hint="eastAsia"/>
          <w:szCs w:val="21"/>
        </w:rPr>
        <w:t>/4g</w:t>
      </w:r>
      <w:r w:rsidRPr="00C863C0">
        <w:rPr>
          <w:rFonts w:ascii="Times New Roman" w:hAnsi="Times New Roman" w:cs="Times New Roman" w:hint="eastAsia"/>
          <w:szCs w:val="21"/>
        </w:rPr>
        <w:t>。</w:t>
      </w:r>
    </w:p>
    <w:p w:rsidR="00E25FAF" w:rsidRPr="00C863C0" w:rsidRDefault="00AF5170" w:rsidP="00AF5170">
      <w:pPr>
        <w:spacing w:line="288" w:lineRule="auto"/>
        <w:jc w:val="center"/>
        <w:rPr>
          <w:rFonts w:ascii="Times New Roman" w:hAnsi="Times New Roman" w:cs="Times New Roman"/>
          <w:szCs w:val="21"/>
        </w:rPr>
      </w:pPr>
      <w:r>
        <w:rPr>
          <w:noProof/>
        </w:rPr>
        <w:drawing>
          <wp:inline distT="0" distB="0" distL="0" distR="0" wp14:anchorId="240313D1" wp14:editId="485583EF">
            <wp:extent cx="2490716" cy="1696961"/>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510944" cy="1710743"/>
                    </a:xfrm>
                    <a:prstGeom prst="rect">
                      <a:avLst/>
                    </a:prstGeom>
                  </pic:spPr>
                </pic:pic>
              </a:graphicData>
            </a:graphic>
          </wp:inline>
        </w:drawing>
      </w:r>
      <w:r>
        <w:rPr>
          <w:noProof/>
        </w:rPr>
        <w:drawing>
          <wp:inline distT="0" distB="0" distL="0" distR="0" wp14:anchorId="408A99A3" wp14:editId="614BAA0C">
            <wp:extent cx="1883391" cy="1625802"/>
            <wp:effectExtent l="0" t="0" r="3175"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894448" cy="1635346"/>
                    </a:xfrm>
                    <a:prstGeom prst="rect">
                      <a:avLst/>
                    </a:prstGeom>
                  </pic:spPr>
                </pic:pic>
              </a:graphicData>
            </a:graphic>
          </wp:inline>
        </w:drawing>
      </w:r>
    </w:p>
    <w:p w:rsidR="00E25FAF" w:rsidRPr="00C863C0" w:rsidRDefault="00E25FAF" w:rsidP="00C863C0">
      <w:pPr>
        <w:spacing w:line="288" w:lineRule="auto"/>
        <w:ind w:firstLineChars="150" w:firstLine="315"/>
        <w:jc w:val="center"/>
        <w:rPr>
          <w:rFonts w:ascii="黑体" w:eastAsia="黑体" w:hAnsi="黑体" w:cs="Times New Roman"/>
          <w:szCs w:val="21"/>
        </w:rPr>
      </w:pPr>
      <w:r w:rsidRPr="00C863C0">
        <w:rPr>
          <w:rFonts w:ascii="黑体" w:eastAsia="黑体" w:hAnsi="黑体" w:cs="Times New Roman" w:hint="eastAsia"/>
          <w:szCs w:val="21"/>
        </w:rPr>
        <w:t>（a</w:t>
      </w:r>
      <w:r w:rsidRPr="00C863C0">
        <w:rPr>
          <w:rFonts w:ascii="黑体" w:eastAsia="黑体" w:hAnsi="黑体" w:cs="Times New Roman"/>
          <w:szCs w:val="21"/>
        </w:rPr>
        <w:t>）</w:t>
      </w:r>
      <w:r w:rsidRPr="00C863C0">
        <w:rPr>
          <w:rFonts w:ascii="黑体" w:eastAsia="黑体" w:hAnsi="黑体" w:cs="Times New Roman" w:hint="eastAsia"/>
          <w:szCs w:val="21"/>
        </w:rPr>
        <w:t>锯齿状开孔                     （b</w:t>
      </w:r>
      <w:r w:rsidRPr="00C863C0">
        <w:rPr>
          <w:rFonts w:ascii="黑体" w:eastAsia="黑体" w:hAnsi="黑体" w:cs="Times New Roman"/>
          <w:szCs w:val="21"/>
        </w:rPr>
        <w:t>）</w:t>
      </w:r>
      <w:r w:rsidRPr="00C863C0">
        <w:rPr>
          <w:rFonts w:ascii="黑体" w:eastAsia="黑体" w:hAnsi="黑体" w:cs="Times New Roman" w:hint="eastAsia"/>
          <w:szCs w:val="21"/>
        </w:rPr>
        <w:t>对角线开孔</w:t>
      </w:r>
    </w:p>
    <w:p w:rsidR="00E25FAF" w:rsidRPr="00C863C0" w:rsidRDefault="00E25FAF" w:rsidP="00C863C0">
      <w:pPr>
        <w:spacing w:line="288" w:lineRule="auto"/>
        <w:ind w:firstLineChars="150" w:firstLine="315"/>
        <w:jc w:val="center"/>
        <w:rPr>
          <w:rFonts w:ascii="黑体" w:eastAsia="黑体" w:hAnsi="黑体" w:cs="Times New Roman"/>
          <w:szCs w:val="21"/>
        </w:rPr>
      </w:pPr>
      <w:r w:rsidRPr="00C863C0">
        <w:rPr>
          <w:rFonts w:ascii="黑体" w:eastAsia="黑体" w:hAnsi="黑体" w:cs="Times New Roman" w:hint="eastAsia"/>
          <w:szCs w:val="21"/>
        </w:rPr>
        <w:t>图5</w:t>
      </w:r>
      <w:r w:rsidRPr="00C863C0">
        <w:rPr>
          <w:rFonts w:ascii="黑体" w:eastAsia="黑体" w:hAnsi="黑体" w:cs="Times New Roman"/>
          <w:szCs w:val="21"/>
        </w:rPr>
        <w:t>.1</w:t>
      </w:r>
      <w:r w:rsidR="00E97A97">
        <w:rPr>
          <w:rFonts w:ascii="黑体" w:eastAsia="黑体" w:hAnsi="黑体" w:cs="Times New Roman" w:hint="eastAsia"/>
          <w:szCs w:val="21"/>
        </w:rPr>
        <w:t>.</w:t>
      </w:r>
      <w:r w:rsidR="00E97A97">
        <w:rPr>
          <w:rFonts w:ascii="黑体" w:eastAsia="黑体" w:hAnsi="黑体" w:cs="Times New Roman"/>
          <w:szCs w:val="21"/>
        </w:rPr>
        <w:t>2</w:t>
      </w:r>
      <w:r w:rsidRPr="00C863C0">
        <w:rPr>
          <w:rFonts w:ascii="黑体" w:eastAsia="黑体" w:hAnsi="黑体" w:cs="Times New Roman"/>
          <w:szCs w:val="21"/>
        </w:rPr>
        <w:t xml:space="preserve"> </w:t>
      </w:r>
      <w:r w:rsidRPr="00C863C0">
        <w:rPr>
          <w:rFonts w:ascii="黑体" w:eastAsia="黑体" w:hAnsi="黑体" w:cs="Times New Roman" w:hint="eastAsia"/>
          <w:szCs w:val="21"/>
        </w:rPr>
        <w:t>截面开孔示意图（沿水平方向受力）</w:t>
      </w:r>
    </w:p>
    <w:p w:rsidR="00E25FAF" w:rsidRPr="00C863C0" w:rsidRDefault="00C863C0" w:rsidP="003915C1">
      <w:pPr>
        <w:spacing w:line="288" w:lineRule="auto"/>
        <w:rPr>
          <w:rFonts w:ascii="Times New Roman" w:hAnsi="Times New Roman" w:cs="Times New Roman"/>
          <w:szCs w:val="21"/>
        </w:rPr>
      </w:pPr>
      <w:r>
        <w:rPr>
          <w:rFonts w:ascii="Times New Roman" w:hAnsi="Times New Roman" w:cs="Times New Roman" w:hint="eastAsia"/>
          <w:szCs w:val="21"/>
        </w:rPr>
        <w:t>式</w:t>
      </w:r>
      <w:r w:rsidR="00E25FAF" w:rsidRPr="00C863C0">
        <w:rPr>
          <w:rFonts w:ascii="Times New Roman" w:hAnsi="Times New Roman" w:cs="Times New Roman" w:hint="eastAsia"/>
          <w:szCs w:val="21"/>
        </w:rPr>
        <w:t>中：</w:t>
      </w:r>
      <w:r w:rsidR="00E25FAF" w:rsidRPr="00C863C0">
        <w:rPr>
          <w:rFonts w:ascii="Times New Roman" w:hAnsi="Times New Roman" w:cs="Times New Roman"/>
          <w:szCs w:val="21"/>
        </w:rPr>
        <w:t>n</w:t>
      </w:r>
      <w:r w:rsidR="00E25FAF" w:rsidRPr="00C863C0">
        <w:rPr>
          <w:rFonts w:ascii="Times New Roman" w:hAnsi="Times New Roman" w:cs="Times New Roman" w:hint="eastAsia"/>
          <w:szCs w:val="21"/>
        </w:rPr>
        <w:t>——具有横向间距的螺栓孔数目；</w:t>
      </w:r>
    </w:p>
    <w:p w:rsidR="00E25FAF" w:rsidRPr="00C863C0" w:rsidRDefault="00E25FAF" w:rsidP="003915C1">
      <w:pPr>
        <w:spacing w:line="288" w:lineRule="auto"/>
        <w:ind w:firstLineChars="270" w:firstLine="567"/>
        <w:rPr>
          <w:rFonts w:ascii="Times New Roman" w:hAnsi="Times New Roman" w:cs="Times New Roman"/>
          <w:szCs w:val="21"/>
        </w:rPr>
      </w:pPr>
      <w:r w:rsidRPr="00C863C0">
        <w:rPr>
          <w:rFonts w:ascii="Times New Roman" w:hAnsi="Times New Roman" w:cs="Times New Roman"/>
          <w:szCs w:val="21"/>
        </w:rPr>
        <w:t>s</w:t>
      </w:r>
      <w:r w:rsidRPr="00C863C0">
        <w:rPr>
          <w:rFonts w:ascii="Times New Roman" w:hAnsi="Times New Roman" w:cs="Times New Roman" w:hint="eastAsia"/>
          <w:szCs w:val="21"/>
        </w:rPr>
        <w:t>——两个连续螺栓孔的纵向中心到中心的距离；</w:t>
      </w:r>
    </w:p>
    <w:p w:rsidR="00E25FAF" w:rsidRPr="00C863C0" w:rsidRDefault="00E25FAF" w:rsidP="003915C1">
      <w:pPr>
        <w:spacing w:line="288" w:lineRule="auto"/>
        <w:ind w:firstLineChars="270" w:firstLine="567"/>
        <w:rPr>
          <w:rFonts w:ascii="Times New Roman" w:hAnsi="Times New Roman" w:cs="Times New Roman"/>
          <w:szCs w:val="21"/>
        </w:rPr>
      </w:pPr>
      <w:r w:rsidRPr="00C863C0">
        <w:rPr>
          <w:rFonts w:ascii="Times New Roman" w:hAnsi="Times New Roman" w:cs="Times New Roman"/>
          <w:szCs w:val="21"/>
        </w:rPr>
        <w:t>g</w:t>
      </w:r>
      <w:r w:rsidRPr="00C863C0">
        <w:rPr>
          <w:rFonts w:ascii="Times New Roman" w:hAnsi="Times New Roman" w:cs="Times New Roman" w:hint="eastAsia"/>
          <w:szCs w:val="21"/>
        </w:rPr>
        <w:t>——两个连续螺栓孔的横向中心到中心的距离。角钢相邻肢中螺栓孔的横向间距</w:t>
      </w:r>
      <w:r w:rsidRPr="00C863C0">
        <w:rPr>
          <w:rFonts w:ascii="Times New Roman" w:hAnsi="Times New Roman" w:cs="Times New Roman"/>
          <w:szCs w:val="21"/>
        </w:rPr>
        <w:t>g</w:t>
      </w:r>
      <w:r w:rsidRPr="00C863C0">
        <w:rPr>
          <w:rFonts w:ascii="Times New Roman" w:hAnsi="Times New Roman" w:cs="Times New Roman" w:hint="eastAsia"/>
          <w:szCs w:val="21"/>
        </w:rPr>
        <w:t>应该取角钢外轮廓中心到中心距离并减去角钢的厚度。</w:t>
      </w:r>
    </w:p>
    <w:p w:rsidR="00E25FAF" w:rsidRPr="00C863C0" w:rsidRDefault="00E25FAF"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t>5.1.3</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轴心</w:t>
      </w:r>
      <w:r w:rsidRPr="00C863C0">
        <w:rPr>
          <w:rFonts w:ascii="Times New Roman" w:hAnsi="Times New Roman" w:cs="Times New Roman"/>
          <w:szCs w:val="21"/>
        </w:rPr>
        <w:t>受拉构件</w:t>
      </w:r>
      <w:r w:rsidRPr="00C863C0">
        <w:rPr>
          <w:rFonts w:ascii="Times New Roman" w:hAnsi="Times New Roman" w:cs="Times New Roman" w:hint="eastAsia"/>
          <w:szCs w:val="21"/>
        </w:rPr>
        <w:t>的长细比</w:t>
      </w:r>
      <w:r w:rsidRPr="00C863C0">
        <w:rPr>
          <w:rFonts w:ascii="Times New Roman" w:hAnsi="Times New Roman" w:cs="Times New Roman" w:hint="eastAsia"/>
          <w:szCs w:val="21"/>
        </w:rPr>
        <w:t>L/R</w:t>
      </w:r>
      <w:r w:rsidRPr="00C863C0">
        <w:rPr>
          <w:rFonts w:ascii="Times New Roman" w:hAnsi="Times New Roman" w:cs="Times New Roman"/>
          <w:szCs w:val="21"/>
        </w:rPr>
        <w:t>不得超过</w:t>
      </w:r>
      <w:r w:rsidRPr="00C863C0">
        <w:rPr>
          <w:rFonts w:ascii="Times New Roman" w:hAnsi="Times New Roman" w:cs="Times New Roman"/>
          <w:szCs w:val="21"/>
        </w:rPr>
        <w:t>300</w:t>
      </w:r>
      <w:r w:rsidRPr="00C863C0">
        <w:rPr>
          <w:rFonts w:ascii="Times New Roman" w:hAnsi="Times New Roman" w:cs="Times New Roman"/>
          <w:szCs w:val="21"/>
        </w:rPr>
        <w:t>，</w:t>
      </w:r>
      <w:r w:rsidRPr="00C863C0">
        <w:rPr>
          <w:rFonts w:ascii="Times New Roman" w:hAnsi="Times New Roman" w:cs="Times New Roman"/>
          <w:szCs w:val="21"/>
        </w:rPr>
        <w:t>L</w:t>
      </w:r>
      <w:r w:rsidRPr="00C863C0">
        <w:rPr>
          <w:rFonts w:ascii="Times New Roman" w:hAnsi="Times New Roman" w:cs="Times New Roman" w:hint="eastAsia"/>
          <w:szCs w:val="21"/>
        </w:rPr>
        <w:t>为构件有效长度，应取构件横向支撑之间中心至中心距离</w:t>
      </w:r>
      <w:r w:rsidRPr="00C863C0">
        <w:rPr>
          <w:rFonts w:ascii="Times New Roman" w:hAnsi="Times New Roman" w:cs="Times New Roman"/>
          <w:szCs w:val="21"/>
        </w:rPr>
        <w:t>，</w:t>
      </w:r>
      <w:r w:rsidRPr="00C863C0">
        <w:rPr>
          <w:rFonts w:ascii="Times New Roman" w:hAnsi="Times New Roman" w:cs="Times New Roman"/>
          <w:szCs w:val="21"/>
        </w:rPr>
        <w:t>R</w:t>
      </w:r>
      <w:r w:rsidRPr="00C863C0">
        <w:rPr>
          <w:rFonts w:ascii="Times New Roman" w:hAnsi="Times New Roman" w:cs="Times New Roman" w:hint="eastAsia"/>
          <w:szCs w:val="21"/>
        </w:rPr>
        <w:t>为</w:t>
      </w:r>
      <w:r w:rsidRPr="00C863C0">
        <w:rPr>
          <w:rFonts w:ascii="Times New Roman" w:hAnsi="Times New Roman" w:cs="Times New Roman"/>
          <w:szCs w:val="21"/>
        </w:rPr>
        <w:t>截面弱轴的回转半径。</w:t>
      </w:r>
    </w:p>
    <w:p w:rsidR="00577CD5" w:rsidRPr="00C863C0" w:rsidRDefault="00577CD5" w:rsidP="00C863C0">
      <w:pPr>
        <w:spacing w:line="288" w:lineRule="auto"/>
        <w:rPr>
          <w:szCs w:val="21"/>
        </w:rPr>
      </w:pPr>
    </w:p>
    <w:p w:rsidR="00215DCE" w:rsidRPr="00C863C0" w:rsidRDefault="00215DCE" w:rsidP="00C863C0">
      <w:pPr>
        <w:pStyle w:val="2"/>
        <w:spacing w:before="0" w:after="0" w:line="288" w:lineRule="auto"/>
        <w:jc w:val="center"/>
        <w:rPr>
          <w:sz w:val="21"/>
          <w:szCs w:val="21"/>
        </w:rPr>
      </w:pPr>
      <w:bookmarkStart w:id="20" w:name="_Toc8113140"/>
      <w:r w:rsidRPr="00C863C0">
        <w:rPr>
          <w:rFonts w:hint="eastAsia"/>
          <w:sz w:val="21"/>
          <w:szCs w:val="21"/>
        </w:rPr>
        <w:t xml:space="preserve">5.2  </w:t>
      </w:r>
      <w:r w:rsidRPr="00C863C0">
        <w:rPr>
          <w:rFonts w:hint="eastAsia"/>
          <w:sz w:val="21"/>
          <w:szCs w:val="21"/>
        </w:rPr>
        <w:t>轴心受压构件</w:t>
      </w:r>
      <w:bookmarkEnd w:id="20"/>
    </w:p>
    <w:p w:rsidR="00AA3165" w:rsidRPr="00C863C0" w:rsidRDefault="00AA3165" w:rsidP="00C863C0">
      <w:pPr>
        <w:spacing w:line="288" w:lineRule="auto"/>
        <w:rPr>
          <w:rFonts w:ascii="Times New Roman" w:hAnsi="Times New Roman" w:cs="Times New Roman"/>
          <w:b/>
          <w:szCs w:val="21"/>
        </w:rPr>
      </w:pPr>
      <w:r w:rsidRPr="00C863C0">
        <w:rPr>
          <w:rFonts w:ascii="Times New Roman" w:hAnsi="Times New Roman" w:cs="Times New Roman" w:hint="eastAsia"/>
          <w:b/>
          <w:szCs w:val="21"/>
        </w:rPr>
        <w:t>5.2.1</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轴心受压构件的受力应满足以下公式：</w:t>
      </w:r>
    </w:p>
    <w:p w:rsidR="00AA3165" w:rsidRPr="00C863C0" w:rsidRDefault="00E06055" w:rsidP="00C863C0">
      <w:pPr>
        <w:spacing w:line="288" w:lineRule="auto"/>
        <w:jc w:val="right"/>
        <w:rPr>
          <w:rFonts w:ascii="Times New Roman" w:hAnsi="Times New Roman" w:cs="Times New Roman"/>
          <w:szCs w:val="21"/>
        </w:rPr>
      </w:pPr>
      <m:oMath>
        <m:r>
          <w:rPr>
            <w:rFonts w:ascii="Cambria Math" w:hAnsi="Cambria Math" w:cs="Times New Roman" w:hint="eastAsia"/>
            <w:szCs w:val="21"/>
          </w:rPr>
          <m:t>N</m:t>
        </m:r>
        <m:r>
          <m:rPr>
            <m:sty m:val="p"/>
          </m:rPr>
          <w:rPr>
            <w:rFonts w:ascii="Cambria Math" w:hAnsi="Cambria Math" w:cs="Times New Roman" w:hint="eastAsia"/>
            <w:szCs w:val="21"/>
          </w:rPr>
          <m:t>≤</m:t>
        </m:r>
        <m:r>
          <m:rPr>
            <m:sty m:val="p"/>
          </m:rPr>
          <w:rPr>
            <w:rFonts w:ascii="Cambria Math" w:hAnsi="Cambria Math" w:cs="Times New Roman" w:hint="eastAsia"/>
            <w:szCs w:val="21"/>
          </w:rPr>
          <m:t>min</m:t>
        </m:r>
        <m:r>
          <w:rPr>
            <w:rFonts w:ascii="Cambria Math" w:hAnsi="Cambria Math" w:cs="Times New Roman" w:hint="eastAsia"/>
            <w:szCs w:val="21"/>
          </w:rPr>
          <m:t>{</m:t>
        </m:r>
        <m:sSub>
          <m:sSubPr>
            <m:ctrlPr>
              <w:rPr>
                <w:rFonts w:ascii="Cambria Math" w:hAnsi="Cambria Math" w:cs="Times New Roman"/>
                <w:i/>
                <w:szCs w:val="21"/>
              </w:rPr>
            </m:ctrlPr>
          </m:sSubPr>
          <m:e>
            <m:r>
              <w:rPr>
                <w:rFonts w:ascii="Cambria Math" w:hAnsi="Cambria Math" w:cs="Times New Roman" w:hint="eastAsia"/>
                <w:szCs w:val="21"/>
              </w:rPr>
              <m:t>N</m:t>
            </m:r>
          </m:e>
          <m:sub>
            <m:r>
              <w:rPr>
                <w:rFonts w:ascii="Cambria Math" w:hAnsi="Cambria Math" w:cs="Times New Roman" w:hint="eastAsia"/>
                <w:szCs w:val="21"/>
                <w:vertAlign w:val="subscript"/>
              </w:rPr>
              <m:t>s</m:t>
            </m:r>
          </m:sub>
        </m:sSub>
        <m:r>
          <w:rPr>
            <w:rFonts w:ascii="Cambria Math" w:hAnsi="Cambria Math" w:cs="Times New Roman" w:hint="eastAsia"/>
            <w:szCs w:val="21"/>
          </w:rPr>
          <m:t>,</m:t>
        </m:r>
        <m:sSub>
          <m:sSubPr>
            <m:ctrlPr>
              <w:rPr>
                <w:rFonts w:ascii="Cambria Math" w:hAnsi="Cambria Math" w:cs="Times New Roman"/>
                <w:i/>
                <w:szCs w:val="21"/>
              </w:rPr>
            </m:ctrlPr>
          </m:sSubPr>
          <m:e>
            <m:r>
              <w:rPr>
                <w:rFonts w:ascii="Cambria Math" w:hAnsi="Cambria Math" w:cs="Times New Roman" w:hint="eastAsia"/>
                <w:szCs w:val="21"/>
              </w:rPr>
              <m:t>N</m:t>
            </m:r>
          </m:e>
          <m:sub>
            <m:r>
              <w:rPr>
                <w:rFonts w:ascii="Cambria Math" w:hAnsi="Cambria Math" w:cs="Times New Roman" w:hint="eastAsia"/>
                <w:szCs w:val="21"/>
                <w:vertAlign w:val="subscript"/>
              </w:rPr>
              <m:t>cr1</m:t>
            </m:r>
          </m:sub>
        </m:sSub>
        <m:r>
          <w:rPr>
            <w:rFonts w:ascii="Cambria Math" w:hAnsi="Cambria Math" w:cs="Times New Roman" w:hint="eastAsia"/>
            <w:szCs w:val="21"/>
          </w:rPr>
          <m:t>,</m:t>
        </m:r>
        <m:sSub>
          <m:sSubPr>
            <m:ctrlPr>
              <w:rPr>
                <w:rFonts w:ascii="Cambria Math" w:hAnsi="Cambria Math" w:cs="Times New Roman"/>
                <w:i/>
                <w:szCs w:val="21"/>
              </w:rPr>
            </m:ctrlPr>
          </m:sSubPr>
          <m:e>
            <m:r>
              <w:rPr>
                <w:rFonts w:ascii="Cambria Math" w:hAnsi="Cambria Math" w:cs="Times New Roman" w:hint="eastAsia"/>
                <w:szCs w:val="21"/>
              </w:rPr>
              <m:t>N</m:t>
            </m:r>
          </m:e>
          <m:sub>
            <m:r>
              <w:rPr>
                <w:rFonts w:ascii="Cambria Math" w:hAnsi="Cambria Math" w:cs="Times New Roman" w:hint="eastAsia"/>
                <w:szCs w:val="21"/>
                <w:vertAlign w:val="subscript"/>
              </w:rPr>
              <m:t>cr2</m:t>
            </m:r>
          </m:sub>
        </m:sSub>
        <m:r>
          <w:rPr>
            <w:rFonts w:ascii="Cambria Math" w:hAnsi="Cambria Math" w:cs="Times New Roman" w:hint="eastAsia"/>
            <w:szCs w:val="21"/>
          </w:rPr>
          <m:t>}</m:t>
        </m:r>
      </m:oMath>
      <w:r w:rsidR="00AA3165" w:rsidRPr="00C863C0">
        <w:rPr>
          <w:rFonts w:ascii="Times New Roman" w:hAnsi="Times New Roman" w:cs="Times New Roman"/>
          <w:szCs w:val="21"/>
        </w:rPr>
        <w:t xml:space="preserve"> </w:t>
      </w:r>
      <w:r w:rsidR="00AA3165" w:rsidRPr="00C863C0">
        <w:rPr>
          <w:rFonts w:ascii="Times New Roman" w:hAnsi="Times New Roman" w:cs="Times New Roman" w:hint="eastAsia"/>
          <w:szCs w:val="21"/>
        </w:rPr>
        <w:t xml:space="preserve"> </w:t>
      </w:r>
      <w:r w:rsidRPr="00C863C0">
        <w:rPr>
          <w:rFonts w:ascii="Times New Roman" w:hAnsi="Times New Roman" w:cs="Times New Roman"/>
          <w:szCs w:val="21"/>
        </w:rPr>
        <w:t xml:space="preserve"> </w:t>
      </w:r>
      <w:r w:rsidR="00AA3165" w:rsidRPr="00C863C0">
        <w:rPr>
          <w:rFonts w:ascii="Times New Roman" w:hAnsi="Times New Roman" w:cs="Times New Roman" w:hint="eastAsia"/>
          <w:szCs w:val="21"/>
        </w:rPr>
        <w:t xml:space="preserve">   </w:t>
      </w:r>
      <w:r w:rsidR="00AA3165" w:rsidRPr="00C863C0">
        <w:rPr>
          <w:rFonts w:ascii="Times New Roman" w:hAnsi="Times New Roman" w:cs="Times New Roman"/>
          <w:szCs w:val="21"/>
        </w:rPr>
        <w:t xml:space="preserve"> </w:t>
      </w:r>
      <w:r w:rsidRPr="00C863C0">
        <w:rPr>
          <w:rFonts w:ascii="Times New Roman" w:hAnsi="Times New Roman" w:cs="Times New Roman" w:hint="eastAsia"/>
          <w:szCs w:val="21"/>
        </w:rPr>
        <w:t xml:space="preserve">    </w:t>
      </w:r>
      <w:r w:rsidR="00AA3165" w:rsidRPr="00C863C0">
        <w:rPr>
          <w:rFonts w:ascii="Times New Roman" w:hAnsi="Times New Roman" w:cs="Times New Roman" w:hint="eastAsia"/>
          <w:szCs w:val="21"/>
        </w:rPr>
        <w:t xml:space="preserve">      </w:t>
      </w:r>
      <w:r w:rsidR="00AA3165" w:rsidRPr="00C863C0">
        <w:rPr>
          <w:rFonts w:ascii="Times New Roman" w:hAnsi="Times New Roman" w:cs="Times New Roman"/>
          <w:szCs w:val="21"/>
        </w:rPr>
        <w:t>(</w:t>
      </w:r>
      <w:r w:rsidR="00AA3165" w:rsidRPr="00C863C0">
        <w:rPr>
          <w:rFonts w:ascii="Times New Roman" w:hAnsi="Times New Roman" w:cs="Times New Roman" w:hint="eastAsia"/>
          <w:szCs w:val="21"/>
        </w:rPr>
        <w:t>5.2</w:t>
      </w:r>
      <w:r w:rsidR="00AA3165" w:rsidRPr="00C863C0">
        <w:rPr>
          <w:rFonts w:ascii="Times New Roman" w:hAnsi="Times New Roman" w:cs="Times New Roman"/>
          <w:szCs w:val="21"/>
        </w:rPr>
        <w:t>.1-1</w:t>
      </w:r>
      <w:r w:rsidR="00AA3165" w:rsidRPr="00C863C0">
        <w:rPr>
          <w:rFonts w:ascii="Times New Roman" w:hAnsi="Times New Roman" w:cs="Times New Roman" w:hint="eastAsia"/>
          <w:szCs w:val="21"/>
        </w:rPr>
        <w:t>)</w:t>
      </w:r>
    </w:p>
    <w:p w:rsidR="00AA3165"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hint="eastAsia"/>
                <w:szCs w:val="21"/>
              </w:rPr>
              <m:t>N</m:t>
            </m:r>
          </m:e>
          <m:sub>
            <m:r>
              <w:rPr>
                <w:rFonts w:ascii="Cambria Math" w:hAnsi="Cambria Math" w:cs="Times New Roman"/>
                <w:szCs w:val="21"/>
              </w:rPr>
              <m:t>s</m:t>
            </m:r>
          </m:sub>
        </m:sSub>
        <m:r>
          <m:rPr>
            <m:sty m:val="p"/>
          </m:rPr>
          <w:rPr>
            <w:rFonts w:ascii="Cambria Math" w:hAnsi="Cambria Math" w:cs="Times New Roman"/>
            <w:szCs w:val="21"/>
          </w:rPr>
          <m:t>=</m:t>
        </m:r>
        <m:r>
          <m:rPr>
            <m:sty m:val="p"/>
          </m:rPr>
          <w:rPr>
            <w:rFonts w:ascii="Cambria Math" w:hAnsi="Cambria Math" w:cs="Times New Roman" w:hint="eastAsia"/>
            <w:szCs w:val="21"/>
          </w:rPr>
          <m:t>0.8</m:t>
        </m:r>
        <m:sSubSup>
          <m:sSubSupPr>
            <m:ctrlPr>
              <w:rPr>
                <w:rFonts w:ascii="Cambria Math" w:hAnsi="Cambria Math" w:cs="Times New Roman"/>
                <w:i/>
                <w:szCs w:val="21"/>
              </w:rPr>
            </m:ctrlPr>
          </m:sSubSupPr>
          <m:e>
            <m:r>
              <w:rPr>
                <w:rFonts w:ascii="Cambria Math" w:hAnsi="Cambria Math" w:cs="Times New Roman"/>
                <w:szCs w:val="21"/>
              </w:rPr>
              <m:t>f</m:t>
            </m:r>
          </m:e>
          <m:sub>
            <m:r>
              <w:rPr>
                <w:rFonts w:ascii="Cambria Math" w:hAnsi="Cambria Math" w:cs="Times New Roman"/>
                <w:szCs w:val="21"/>
              </w:rPr>
              <m:t>L</m:t>
            </m:r>
          </m:sub>
          <m:sup>
            <m:r>
              <w:rPr>
                <w:rFonts w:ascii="Cambria Math" w:hAnsi="Cambria Math" w:cs="Times New Roman"/>
                <w:szCs w:val="21"/>
              </w:rPr>
              <m:t>c</m:t>
            </m:r>
          </m:sup>
        </m:sSubSup>
        <m:r>
          <w:rPr>
            <w:rFonts w:ascii="Cambria Math" w:hAnsi="Cambria Math" w:cs="Times New Roman" w:hint="eastAsia"/>
            <w:szCs w:val="21"/>
          </w:rPr>
          <m:t>k</m:t>
        </m:r>
        <m:sSub>
          <m:sSubPr>
            <m:ctrlPr>
              <w:rPr>
                <w:rFonts w:ascii="Cambria Math" w:hAnsi="Cambria Math" w:cs="Times New Roman"/>
                <w:i/>
                <w:szCs w:val="21"/>
              </w:rPr>
            </m:ctrlPr>
          </m:sSubPr>
          <m:e>
            <m:r>
              <w:rPr>
                <w:rFonts w:ascii="Cambria Math" w:hAnsi="Cambria Math" w:cs="Times New Roman" w:hint="eastAsia"/>
                <w:szCs w:val="21"/>
              </w:rPr>
              <m:t>A</m:t>
            </m:r>
          </m:e>
          <m:sub>
            <m:r>
              <w:rPr>
                <w:rFonts w:ascii="Cambria Math" w:hAnsi="Cambria Math" w:cs="Times New Roman"/>
                <w:szCs w:val="21"/>
              </w:rPr>
              <m:t>n</m:t>
            </m:r>
          </m:sub>
        </m:sSub>
      </m:oMath>
      <w:r w:rsidR="00AA3165" w:rsidRPr="00C863C0">
        <w:rPr>
          <w:rFonts w:ascii="Times New Roman" w:hAnsi="Times New Roman" w:cs="Times New Roman" w:hint="eastAsia"/>
          <w:szCs w:val="21"/>
        </w:rPr>
        <w:t xml:space="preserve"> </w:t>
      </w:r>
      <w:r w:rsidR="00E06055" w:rsidRPr="00C863C0">
        <w:rPr>
          <w:rFonts w:ascii="Times New Roman" w:hAnsi="Times New Roman" w:cs="Times New Roman"/>
          <w:szCs w:val="21"/>
        </w:rPr>
        <w:t xml:space="preserve">        </w:t>
      </w:r>
      <w:r w:rsidR="00AA3165" w:rsidRPr="00C863C0">
        <w:rPr>
          <w:rFonts w:ascii="Times New Roman" w:hAnsi="Times New Roman" w:cs="Times New Roman"/>
          <w:szCs w:val="21"/>
        </w:rPr>
        <w:t xml:space="preserve">            (</w:t>
      </w:r>
      <w:r w:rsidR="00AA3165" w:rsidRPr="00C863C0">
        <w:rPr>
          <w:rFonts w:ascii="Times New Roman" w:hAnsi="Times New Roman" w:cs="Times New Roman" w:hint="eastAsia"/>
          <w:szCs w:val="21"/>
        </w:rPr>
        <w:t>5.2</w:t>
      </w:r>
      <w:r w:rsidR="00AA3165" w:rsidRPr="00C863C0">
        <w:rPr>
          <w:rFonts w:ascii="Times New Roman" w:hAnsi="Times New Roman" w:cs="Times New Roman"/>
          <w:szCs w:val="21"/>
        </w:rPr>
        <w:t>.1-2</w:t>
      </w:r>
      <w:r w:rsidR="00AA3165" w:rsidRPr="00C863C0">
        <w:rPr>
          <w:rFonts w:ascii="Times New Roman" w:hAnsi="Times New Roman" w:cs="Times New Roman" w:hint="eastAsia"/>
          <w:szCs w:val="21"/>
        </w:rPr>
        <w:t>)</w:t>
      </w:r>
    </w:p>
    <w:p w:rsidR="00AA3165" w:rsidRPr="00C863C0" w:rsidRDefault="00AA3165" w:rsidP="00C863C0">
      <w:pPr>
        <w:spacing w:line="288" w:lineRule="auto"/>
        <w:rPr>
          <w:rFonts w:ascii="Times New Roman" w:hAnsi="Times New Roman" w:cs="Times New Roman"/>
          <w:szCs w:val="21"/>
        </w:rPr>
      </w:pPr>
      <w:r w:rsidRPr="00C863C0">
        <w:rPr>
          <w:rFonts w:ascii="Times New Roman" w:hAnsi="Times New Roman" w:cs="Times New Roman"/>
          <w:szCs w:val="21"/>
        </w:rPr>
        <w:t>式中</w:t>
      </w:r>
      <w:r w:rsidRPr="00C863C0">
        <w:rPr>
          <w:rFonts w:ascii="Times New Roman" w:hAnsi="Times New Roman" w:cs="Times New Roman" w:hint="eastAsia"/>
          <w:szCs w:val="21"/>
        </w:rPr>
        <w:t>：</w:t>
      </w:r>
      <w:r w:rsidRPr="00C863C0">
        <w:rPr>
          <w:rFonts w:ascii="Times New Roman" w:hAnsi="Times New Roman" w:cs="Times New Roman" w:hint="eastAsia"/>
          <w:szCs w:val="21"/>
        </w:rPr>
        <w:t>N</w:t>
      </w:r>
      <w:r w:rsidRPr="00C863C0">
        <w:rPr>
          <w:rFonts w:ascii="Times New Roman" w:hAnsi="Times New Roman" w:cs="Times New Roman" w:hint="eastAsia"/>
          <w:szCs w:val="21"/>
        </w:rPr>
        <w:t>——构件所承受的轴向压力；</w:t>
      </w:r>
    </w:p>
    <w:p w:rsidR="00AA3165" w:rsidRPr="00C863C0" w:rsidRDefault="00AA3165" w:rsidP="003915C1">
      <w:pPr>
        <w:spacing w:line="288" w:lineRule="auto"/>
        <w:ind w:firstLineChars="270" w:firstLine="567"/>
        <w:rPr>
          <w:rFonts w:ascii="Times New Roman" w:hAnsi="Times New Roman" w:cs="Times New Roman"/>
          <w:szCs w:val="21"/>
        </w:rPr>
      </w:pPr>
      <w:r w:rsidRPr="00C863C0">
        <w:rPr>
          <w:rFonts w:ascii="Times New Roman" w:hAnsi="Times New Roman" w:cs="Times New Roman" w:hint="eastAsia"/>
          <w:szCs w:val="21"/>
        </w:rPr>
        <w:t>N</w:t>
      </w:r>
      <w:r w:rsidRPr="00C863C0">
        <w:rPr>
          <w:rFonts w:ascii="Times New Roman" w:hAnsi="Times New Roman" w:cs="Times New Roman" w:hint="eastAsia"/>
          <w:szCs w:val="21"/>
          <w:vertAlign w:val="subscript"/>
        </w:rPr>
        <w:t>s</w:t>
      </w:r>
      <w:r w:rsidRPr="00C863C0">
        <w:rPr>
          <w:rFonts w:ascii="Times New Roman" w:hAnsi="Times New Roman" w:cs="Times New Roman" w:hint="eastAsia"/>
          <w:szCs w:val="21"/>
        </w:rPr>
        <w:t>——构件全截面抗压极限承载力；</w:t>
      </w:r>
    </w:p>
    <w:p w:rsidR="00AA3165" w:rsidRPr="00C863C0" w:rsidRDefault="00AA3165" w:rsidP="003915C1">
      <w:pPr>
        <w:spacing w:line="288" w:lineRule="auto"/>
        <w:ind w:firstLineChars="270" w:firstLine="567"/>
        <w:rPr>
          <w:rFonts w:ascii="Times New Roman" w:hAnsi="Times New Roman" w:cs="Times New Roman"/>
          <w:szCs w:val="21"/>
        </w:rPr>
      </w:pPr>
      <w:r w:rsidRPr="00C863C0">
        <w:rPr>
          <w:rFonts w:ascii="Times New Roman" w:hAnsi="Times New Roman" w:cs="Times New Roman" w:hint="eastAsia"/>
          <w:szCs w:val="21"/>
        </w:rPr>
        <w:lastRenderedPageBreak/>
        <w:t>N</w:t>
      </w:r>
      <w:r w:rsidRPr="00C863C0">
        <w:rPr>
          <w:rFonts w:ascii="Times New Roman" w:hAnsi="Times New Roman" w:cs="Times New Roman" w:hint="eastAsia"/>
          <w:szCs w:val="21"/>
          <w:vertAlign w:val="subscript"/>
        </w:rPr>
        <w:t>cr1</w:t>
      </w:r>
      <w:r w:rsidRPr="00C863C0">
        <w:rPr>
          <w:rFonts w:ascii="Times New Roman" w:hAnsi="Times New Roman" w:cs="Times New Roman" w:hint="eastAsia"/>
          <w:szCs w:val="21"/>
        </w:rPr>
        <w:t>——构件整体稳定极限承载力；</w:t>
      </w:r>
    </w:p>
    <w:p w:rsidR="00AA3165" w:rsidRPr="00C863C0" w:rsidRDefault="00AA3165" w:rsidP="003915C1">
      <w:pPr>
        <w:spacing w:line="288" w:lineRule="auto"/>
        <w:ind w:firstLineChars="270" w:firstLine="567"/>
        <w:rPr>
          <w:rFonts w:ascii="Times New Roman" w:hAnsi="Times New Roman" w:cs="Times New Roman"/>
          <w:szCs w:val="21"/>
        </w:rPr>
      </w:pPr>
      <w:r w:rsidRPr="00C863C0">
        <w:rPr>
          <w:rFonts w:ascii="Times New Roman" w:hAnsi="Times New Roman" w:cs="Times New Roman" w:hint="eastAsia"/>
          <w:szCs w:val="21"/>
        </w:rPr>
        <w:t>N</w:t>
      </w:r>
      <w:r w:rsidRPr="00C863C0">
        <w:rPr>
          <w:rFonts w:ascii="Times New Roman" w:hAnsi="Times New Roman" w:cs="Times New Roman" w:hint="eastAsia"/>
          <w:szCs w:val="21"/>
          <w:vertAlign w:val="subscript"/>
        </w:rPr>
        <w:t>cr2</w:t>
      </w:r>
      <w:r w:rsidRPr="00C863C0">
        <w:rPr>
          <w:rFonts w:ascii="Times New Roman" w:hAnsi="Times New Roman" w:cs="Times New Roman" w:hint="eastAsia"/>
          <w:szCs w:val="21"/>
        </w:rPr>
        <w:t>——构件局部稳定极限承载力；</w:t>
      </w:r>
    </w:p>
    <w:p w:rsidR="00AA3165" w:rsidRPr="00C863C0" w:rsidRDefault="00AA3165" w:rsidP="003915C1">
      <w:pPr>
        <w:spacing w:line="288" w:lineRule="auto"/>
        <w:ind w:firstLineChars="270" w:firstLine="567"/>
        <w:rPr>
          <w:rFonts w:ascii="Times New Roman" w:hAnsi="Times New Roman" w:cs="Times New Roman"/>
          <w:szCs w:val="21"/>
        </w:rPr>
      </w:pPr>
      <w:r w:rsidRPr="00C863C0">
        <w:rPr>
          <w:rFonts w:ascii="Times New Roman" w:hAnsi="Times New Roman" w:cs="Times New Roman" w:hint="eastAsia"/>
          <w:szCs w:val="21"/>
        </w:rPr>
        <w:t>f</w:t>
      </w:r>
      <w:r w:rsidRPr="00C863C0">
        <w:rPr>
          <w:rFonts w:ascii="Times New Roman" w:hAnsi="Times New Roman" w:cs="Times New Roman" w:hint="eastAsia"/>
          <w:szCs w:val="21"/>
          <w:vertAlign w:val="subscript"/>
        </w:rPr>
        <w:t>L</w:t>
      </w:r>
      <w:r w:rsidRPr="00C863C0">
        <w:rPr>
          <w:rFonts w:ascii="Times New Roman" w:hAnsi="Times New Roman" w:cs="Times New Roman" w:hint="eastAsia"/>
          <w:szCs w:val="21"/>
          <w:vertAlign w:val="superscript"/>
        </w:rPr>
        <w:t>c</w:t>
      </w:r>
      <w:r w:rsidRPr="00C863C0">
        <w:rPr>
          <w:rFonts w:ascii="Times New Roman" w:hAnsi="Times New Roman" w:cs="Times New Roman" w:hint="eastAsia"/>
          <w:szCs w:val="21"/>
        </w:rPr>
        <w:t>——构件抗压强度设计值；</w:t>
      </w:r>
    </w:p>
    <w:p w:rsidR="00AA3165" w:rsidRPr="00C863C0" w:rsidRDefault="00AA3165" w:rsidP="003915C1">
      <w:pPr>
        <w:spacing w:line="288" w:lineRule="auto"/>
        <w:ind w:firstLineChars="270" w:firstLine="567"/>
        <w:rPr>
          <w:rFonts w:ascii="Times New Roman" w:hAnsi="Times New Roman" w:cs="Times New Roman"/>
          <w:szCs w:val="21"/>
        </w:rPr>
      </w:pPr>
      <w:r w:rsidRPr="00C863C0">
        <w:rPr>
          <w:rFonts w:ascii="Times New Roman" w:hAnsi="Times New Roman" w:cs="Times New Roman" w:hint="eastAsia"/>
          <w:szCs w:val="21"/>
        </w:rPr>
        <w:t>A</w:t>
      </w:r>
      <w:r w:rsidRPr="00C863C0">
        <w:rPr>
          <w:rFonts w:ascii="Times New Roman" w:hAnsi="Times New Roman" w:cs="Times New Roman" w:hint="eastAsia"/>
          <w:szCs w:val="21"/>
          <w:vertAlign w:val="subscript"/>
        </w:rPr>
        <w:t>n</w:t>
      </w:r>
      <w:r w:rsidRPr="00C863C0">
        <w:rPr>
          <w:rFonts w:ascii="Times New Roman" w:hAnsi="Times New Roman" w:cs="Times New Roman" w:hint="eastAsia"/>
          <w:szCs w:val="21"/>
        </w:rPr>
        <w:t>——构件净截面面积，其具体计算方法见</w:t>
      </w:r>
      <w:r w:rsidRPr="00C863C0">
        <w:rPr>
          <w:rFonts w:ascii="Times New Roman" w:hAnsi="Times New Roman" w:cs="Times New Roman" w:hint="eastAsia"/>
          <w:szCs w:val="21"/>
        </w:rPr>
        <w:t>5.1.2</w:t>
      </w:r>
      <w:r w:rsidRPr="00C863C0">
        <w:rPr>
          <w:rFonts w:ascii="Times New Roman" w:hAnsi="Times New Roman" w:cs="Times New Roman" w:hint="eastAsia"/>
          <w:szCs w:val="21"/>
        </w:rPr>
        <w:t>；</w:t>
      </w:r>
    </w:p>
    <w:p w:rsidR="00AA3165" w:rsidRPr="00C863C0" w:rsidRDefault="00AA3165" w:rsidP="003915C1">
      <w:pPr>
        <w:spacing w:line="288" w:lineRule="auto"/>
        <w:ind w:firstLineChars="270" w:firstLine="567"/>
        <w:rPr>
          <w:rFonts w:ascii="Times New Roman" w:hAnsi="Times New Roman" w:cs="Times New Roman"/>
          <w:szCs w:val="21"/>
        </w:rPr>
      </w:pPr>
      <w:r w:rsidRPr="00C863C0">
        <w:rPr>
          <w:rFonts w:ascii="Times New Roman" w:hAnsi="Times New Roman" w:cs="Times New Roman" w:hint="eastAsia"/>
          <w:szCs w:val="21"/>
        </w:rPr>
        <w:t>k</w:t>
      </w:r>
      <w:r w:rsidRPr="00C863C0">
        <w:rPr>
          <w:rFonts w:ascii="Times New Roman" w:hAnsi="Times New Roman" w:cs="Times New Roman" w:hint="eastAsia"/>
          <w:szCs w:val="21"/>
        </w:rPr>
        <w:t>——有效截面折减系数，</w:t>
      </w:r>
      <w:r w:rsidRPr="00C863C0">
        <w:rPr>
          <w:rFonts w:ascii="Times New Roman" w:hAnsi="Times New Roman" w:cs="Times New Roman"/>
          <w:szCs w:val="21"/>
        </w:rPr>
        <w:t>对于</w:t>
      </w:r>
      <w:r w:rsidRPr="00C863C0">
        <w:rPr>
          <w:rFonts w:ascii="Times New Roman" w:hAnsi="Times New Roman" w:cs="Times New Roman" w:hint="eastAsia"/>
          <w:szCs w:val="21"/>
        </w:rPr>
        <w:t>不带孔截面，</w:t>
      </w:r>
      <m:oMath>
        <m:r>
          <m:rPr>
            <m:sty m:val="p"/>
          </m:rPr>
          <w:rPr>
            <w:rFonts w:ascii="Cambria Math" w:hAnsi="Cambria Math" w:cs="Times New Roman" w:hint="eastAsia"/>
            <w:szCs w:val="21"/>
          </w:rPr>
          <m:t>k</m:t>
        </m:r>
      </m:oMath>
      <w:r w:rsidRPr="00C863C0">
        <w:rPr>
          <w:rFonts w:ascii="Times New Roman" w:hAnsi="Times New Roman" w:cs="Times New Roman" w:hint="eastAsia"/>
          <w:szCs w:val="21"/>
        </w:rPr>
        <w:t>取</w:t>
      </w:r>
      <w:r w:rsidRPr="00C863C0">
        <w:rPr>
          <w:rFonts w:ascii="Times New Roman" w:hAnsi="Times New Roman" w:cs="Times New Roman"/>
          <w:szCs w:val="21"/>
        </w:rPr>
        <w:t>1.0</w:t>
      </w:r>
      <w:r w:rsidRPr="00C863C0">
        <w:rPr>
          <w:rFonts w:ascii="Times New Roman" w:hAnsi="Times New Roman" w:cs="Times New Roman" w:hint="eastAsia"/>
          <w:szCs w:val="21"/>
        </w:rPr>
        <w:t>，</w:t>
      </w:r>
      <w:r w:rsidRPr="00C863C0">
        <w:rPr>
          <w:rFonts w:ascii="Times New Roman" w:hAnsi="Times New Roman" w:cs="Times New Roman"/>
          <w:szCs w:val="21"/>
        </w:rPr>
        <w:t>对于</w:t>
      </w:r>
      <w:r w:rsidRPr="00C863C0">
        <w:rPr>
          <w:rFonts w:ascii="Times New Roman" w:hAnsi="Times New Roman" w:cs="Times New Roman" w:hint="eastAsia"/>
          <w:szCs w:val="21"/>
        </w:rPr>
        <w:t>带孔截面，</w:t>
      </w:r>
      <m:oMath>
        <m:r>
          <m:rPr>
            <m:sty m:val="p"/>
          </m:rPr>
          <w:rPr>
            <w:rFonts w:ascii="Cambria Math" w:hAnsi="Cambria Math" w:cs="Times New Roman" w:hint="eastAsia"/>
            <w:szCs w:val="21"/>
          </w:rPr>
          <m:t>k</m:t>
        </m:r>
      </m:oMath>
      <w:r w:rsidRPr="00C863C0">
        <w:rPr>
          <w:rFonts w:ascii="Times New Roman" w:hAnsi="Times New Roman" w:cs="Times New Roman" w:hint="eastAsia"/>
          <w:szCs w:val="21"/>
        </w:rPr>
        <w:t>取</w:t>
      </w:r>
      <w:r w:rsidRPr="00C863C0">
        <w:rPr>
          <w:rFonts w:ascii="Times New Roman" w:hAnsi="Times New Roman" w:cs="Times New Roman"/>
          <w:szCs w:val="21"/>
        </w:rPr>
        <w:t>0.7</w:t>
      </w:r>
      <w:r w:rsidRPr="00C863C0">
        <w:rPr>
          <w:rFonts w:ascii="Times New Roman" w:hAnsi="Times New Roman" w:cs="Times New Roman" w:hint="eastAsia"/>
          <w:szCs w:val="21"/>
        </w:rPr>
        <w:t>。</w:t>
      </w:r>
    </w:p>
    <w:p w:rsidR="00AA3165" w:rsidRPr="00C863C0" w:rsidRDefault="00AA3165"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t xml:space="preserve">5.2.2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恒载标准值引起的轴向应力不应超过</w:t>
      </w:r>
      <w:r w:rsidRPr="00C863C0">
        <w:rPr>
          <w:rFonts w:ascii="Times New Roman" w:hAnsi="Times New Roman" w:cs="Times New Roman" w:hint="eastAsia"/>
          <w:szCs w:val="21"/>
        </w:rPr>
        <w:t>0.2</w:t>
      </w:r>
      <w:r w:rsidRPr="00C863C0">
        <w:rPr>
          <w:rFonts w:ascii="Times New Roman" w:hAnsi="Times New Roman" w:cs="Times New Roman" w:hint="eastAsia"/>
          <w:szCs w:val="21"/>
        </w:rPr>
        <w:t>倍欧拉应力。</w:t>
      </w:r>
    </w:p>
    <w:p w:rsidR="00AA3165" w:rsidRPr="00C863C0" w:rsidRDefault="00AA3165"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t>5.2.3</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矩形管及方管截面整体稳定极限承载力</w:t>
      </w:r>
      <w:r w:rsidRPr="00C863C0">
        <w:rPr>
          <w:rFonts w:ascii="Times New Roman" w:hAnsi="Times New Roman" w:cs="Times New Roman" w:hint="eastAsia"/>
          <w:szCs w:val="21"/>
        </w:rPr>
        <w:t>N</w:t>
      </w:r>
      <w:r w:rsidRPr="00C863C0">
        <w:rPr>
          <w:rFonts w:ascii="Times New Roman" w:hAnsi="Times New Roman" w:cs="Times New Roman" w:hint="eastAsia"/>
          <w:szCs w:val="21"/>
          <w:vertAlign w:val="subscript"/>
        </w:rPr>
        <w:t>cr1</w:t>
      </w:r>
      <w:r w:rsidRPr="00C863C0">
        <w:rPr>
          <w:rFonts w:ascii="Times New Roman" w:hAnsi="Times New Roman" w:cs="Times New Roman" w:hint="eastAsia"/>
          <w:szCs w:val="21"/>
        </w:rPr>
        <w:t>和局部稳定极限承载力</w:t>
      </w:r>
      <w:r w:rsidRPr="00C863C0">
        <w:rPr>
          <w:rFonts w:ascii="Times New Roman" w:hAnsi="Times New Roman" w:cs="Times New Roman" w:hint="eastAsia"/>
          <w:szCs w:val="21"/>
        </w:rPr>
        <w:t>N</w:t>
      </w:r>
      <w:r w:rsidRPr="00C863C0">
        <w:rPr>
          <w:rFonts w:ascii="Times New Roman" w:hAnsi="Times New Roman" w:cs="Times New Roman" w:hint="eastAsia"/>
          <w:szCs w:val="21"/>
          <w:vertAlign w:val="subscript"/>
        </w:rPr>
        <w:t>cr2</w:t>
      </w:r>
      <w:r w:rsidRPr="00C863C0">
        <w:rPr>
          <w:rFonts w:ascii="Times New Roman" w:hAnsi="Times New Roman" w:cs="Times New Roman" w:hint="eastAsia"/>
          <w:szCs w:val="21"/>
        </w:rPr>
        <w:t>应按以下公式计算：</w:t>
      </w:r>
    </w:p>
    <w:p w:rsidR="00AA3165"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N</m:t>
            </m:r>
          </m:e>
          <m:sub>
            <m:r>
              <w:rPr>
                <w:rFonts w:ascii="Cambria Math" w:hAnsi="Cambria Math" w:cs="Times New Roman"/>
                <w:szCs w:val="21"/>
              </w:rPr>
              <m:t>cr1</m:t>
            </m:r>
          </m:sub>
        </m:sSub>
        <m:r>
          <w:rPr>
            <w:rFonts w:ascii="Cambria Math" w:hAnsi="Cambria Math" w:cs="Times New Roman"/>
            <w:szCs w:val="21"/>
          </w:rPr>
          <m:t>=0.7</m:t>
        </m:r>
        <m:f>
          <m:fPr>
            <m:ctrlPr>
              <w:rPr>
                <w:rFonts w:ascii="Cambria Math" w:hAnsi="Cambria Math" w:cs="Times New Roman"/>
                <w:i/>
                <w:szCs w:val="21"/>
              </w:rPr>
            </m:ctrlPr>
          </m:fPr>
          <m:num>
            <m:sSup>
              <m:sSupPr>
                <m:ctrlPr>
                  <w:rPr>
                    <w:rFonts w:ascii="Cambria Math" w:hAnsi="Cambria Math" w:cs="Times New Roman"/>
                    <w:i/>
                    <w:szCs w:val="21"/>
                  </w:rPr>
                </m:ctrlPr>
              </m:sSupPr>
              <m:e>
                <m:r>
                  <w:rPr>
                    <w:rFonts w:ascii="Cambria Math" w:hAnsi="Cambria Math" w:cs="Times New Roman"/>
                    <w:szCs w:val="21"/>
                  </w:rPr>
                  <m:t>π</m:t>
                </m:r>
              </m:e>
              <m:sup>
                <m:r>
                  <w:rPr>
                    <w:rFonts w:ascii="Cambria Math" w:hAnsi="Cambria Math" w:cs="Times New Roman"/>
                    <w:szCs w:val="21"/>
                  </w:rPr>
                  <m:t>2</m:t>
                </m:r>
              </m:sup>
            </m:sSup>
            <m:sSubSup>
              <m:sSubSupPr>
                <m:ctrlPr>
                  <w:rPr>
                    <w:rFonts w:ascii="Cambria Math" w:hAnsi="Cambria Math" w:cs="宋体"/>
                    <w:i/>
                    <w:szCs w:val="21"/>
                  </w:rPr>
                </m:ctrlPr>
              </m:sSubSupPr>
              <m:e>
                <m:r>
                  <w:rPr>
                    <w:rFonts w:ascii="Cambria Math" w:hAnsi="Cambria Math"/>
                    <w:kern w:val="0"/>
                    <w:szCs w:val="21"/>
                  </w:rPr>
                  <m:t>E</m:t>
                </m:r>
              </m:e>
              <m:sub>
                <m:r>
                  <w:rPr>
                    <w:rFonts w:ascii="Cambria Math" w:hAnsi="Cambria Math"/>
                    <w:kern w:val="0"/>
                    <w:szCs w:val="21"/>
                  </w:rPr>
                  <m:t>L</m:t>
                </m:r>
              </m:sub>
              <m:sup>
                <m:r>
                  <w:rPr>
                    <w:rFonts w:ascii="Cambria Math" w:hAnsi="Cambria Math"/>
                    <w:kern w:val="0"/>
                    <w:szCs w:val="21"/>
                  </w:rPr>
                  <m:t>c</m:t>
                </m:r>
              </m:sup>
            </m:sSubSup>
          </m:num>
          <m:den>
            <m:sSup>
              <m:sSupPr>
                <m:ctrlPr>
                  <w:rPr>
                    <w:rFonts w:ascii="Cambria Math" w:hAnsi="Cambria Math" w:cs="Times New Roman"/>
                    <w:i/>
                    <w:szCs w:val="21"/>
                  </w:rPr>
                </m:ctrlPr>
              </m:sSupPr>
              <m:e>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f</m:t>
                    </m:r>
                  </m:sub>
                </m:sSub>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r>
                  <w:rPr>
                    <w:rFonts w:ascii="Cambria Math" w:hAnsi="Cambria Math" w:cs="Times New Roman"/>
                    <w:szCs w:val="21"/>
                  </w:rPr>
                  <m:t>λ</m:t>
                </m:r>
              </m:e>
              <m:sup>
                <m:r>
                  <w:rPr>
                    <w:rFonts w:ascii="Cambria Math" w:hAnsi="Cambria Math" w:cs="Times New Roman"/>
                    <w:szCs w:val="21"/>
                  </w:rPr>
                  <m:t>2</m:t>
                </m:r>
              </m:sup>
            </m:sSup>
          </m:den>
        </m:f>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hint="eastAsia"/>
                <w:szCs w:val="21"/>
              </w:rPr>
              <m:t>g</m:t>
            </m:r>
          </m:sub>
        </m:sSub>
      </m:oMath>
      <w:r w:rsidR="00AA3165" w:rsidRPr="00C863C0">
        <w:rPr>
          <w:rFonts w:ascii="Times New Roman" w:hAnsi="Times New Roman" w:cs="Times New Roman" w:hint="eastAsia"/>
          <w:szCs w:val="21"/>
        </w:rPr>
        <w:t xml:space="preserve"> </w:t>
      </w:r>
      <w:r w:rsidR="00AA3165" w:rsidRPr="00C863C0">
        <w:rPr>
          <w:rFonts w:ascii="Times New Roman" w:hAnsi="Times New Roman" w:cs="Times New Roman"/>
          <w:szCs w:val="21"/>
        </w:rPr>
        <w:t xml:space="preserve">                         (5.2</w:t>
      </w:r>
      <w:r w:rsidR="00AA3165" w:rsidRPr="00C863C0">
        <w:rPr>
          <w:rFonts w:ascii="Times New Roman" w:hAnsi="Times New Roman" w:cs="Times New Roman" w:hint="eastAsia"/>
          <w:szCs w:val="21"/>
        </w:rPr>
        <w:t>.3</w:t>
      </w:r>
      <w:r w:rsidR="00AA3165" w:rsidRPr="00C863C0">
        <w:rPr>
          <w:rFonts w:ascii="Times New Roman" w:hAnsi="Times New Roman" w:cs="Times New Roman"/>
          <w:szCs w:val="21"/>
        </w:rPr>
        <w:t>-1)</w:t>
      </w:r>
    </w:p>
    <w:p w:rsidR="00AA3165" w:rsidRPr="00C863C0" w:rsidRDefault="00CB219A" w:rsidP="00C863C0">
      <w:pPr>
        <w:snapToGrid w:val="0"/>
        <w:spacing w:line="288" w:lineRule="auto"/>
        <w:ind w:leftChars="400" w:left="3990" w:hangingChars="1500" w:hanging="3150"/>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N</m:t>
            </m:r>
          </m:e>
          <m:sub>
            <m:r>
              <w:rPr>
                <w:rFonts w:ascii="Cambria Math" w:hAnsi="Cambria Math" w:cs="Times New Roman"/>
                <w:szCs w:val="21"/>
              </w:rPr>
              <m:t>cr2</m:t>
            </m:r>
          </m:sub>
        </m:sSub>
        <m:r>
          <w:rPr>
            <w:rFonts w:ascii="Cambria Math" w:hAnsi="Cambria Math" w:cs="Times New Roman"/>
            <w:szCs w:val="21"/>
          </w:rPr>
          <m:t>=0.22</m:t>
        </m:r>
        <m:f>
          <m:fPr>
            <m:ctrlPr>
              <w:rPr>
                <w:rFonts w:ascii="Cambria Math" w:hAnsi="Cambria Math" w:cs="Times New Roman"/>
                <w:i/>
                <w:szCs w:val="21"/>
              </w:rPr>
            </m:ctrlPr>
          </m:fPr>
          <m:num>
            <m:rad>
              <m:radPr>
                <m:degHide m:val="1"/>
                <m:ctrlPr>
                  <w:rPr>
                    <w:rFonts w:ascii="Cambria Math" w:hAnsi="Cambria Math" w:cs="Times New Roman"/>
                    <w:i/>
                    <w:szCs w:val="21"/>
                  </w:rPr>
                </m:ctrlPr>
              </m:radPr>
              <m:deg/>
              <m:e>
                <m:sSubSup>
                  <m:sSubSupPr>
                    <m:ctrlPr>
                      <w:rPr>
                        <w:rFonts w:ascii="Cambria Math" w:hAnsi="Cambria Math" w:cs="宋体"/>
                        <w:i/>
                        <w:szCs w:val="21"/>
                      </w:rPr>
                    </m:ctrlPr>
                  </m:sSubSupPr>
                  <m:e>
                    <m:r>
                      <w:rPr>
                        <w:rFonts w:ascii="Cambria Math" w:hAnsi="Cambria Math"/>
                        <w:kern w:val="0"/>
                        <w:szCs w:val="21"/>
                      </w:rPr>
                      <m:t>E</m:t>
                    </m:r>
                  </m:e>
                  <m:sub>
                    <m:r>
                      <w:rPr>
                        <w:rFonts w:ascii="Cambria Math" w:hAnsi="Cambria Math"/>
                        <w:kern w:val="0"/>
                        <w:szCs w:val="21"/>
                      </w:rPr>
                      <m:t>L,w</m:t>
                    </m:r>
                  </m:sub>
                  <m:sup>
                    <m:r>
                      <w:rPr>
                        <w:rFonts w:ascii="Cambria Math" w:hAnsi="Cambria Math"/>
                        <w:kern w:val="0"/>
                        <w:szCs w:val="21"/>
                      </w:rPr>
                      <m:t>c</m:t>
                    </m:r>
                  </m:sup>
                </m:sSubSup>
                <m:sSubSup>
                  <m:sSubSupPr>
                    <m:ctrlPr>
                      <w:rPr>
                        <w:rFonts w:ascii="Cambria Math" w:hAnsi="Cambria Math" w:cs="宋体"/>
                        <w:i/>
                        <w:szCs w:val="21"/>
                      </w:rPr>
                    </m:ctrlPr>
                  </m:sSubSupPr>
                  <m:e>
                    <m:r>
                      <w:rPr>
                        <w:rFonts w:ascii="Cambria Math" w:hAnsi="Cambria Math"/>
                        <w:kern w:val="0"/>
                        <w:szCs w:val="21"/>
                      </w:rPr>
                      <m:t>E</m:t>
                    </m:r>
                  </m:e>
                  <m:sub>
                    <m:r>
                      <w:rPr>
                        <w:rFonts w:ascii="Cambria Math" w:hAnsi="Cambria Math"/>
                        <w:kern w:val="0"/>
                        <w:szCs w:val="21"/>
                      </w:rPr>
                      <m:t>T,w</m:t>
                    </m:r>
                  </m:sub>
                  <m:sup>
                    <m:r>
                      <w:rPr>
                        <w:rFonts w:ascii="Cambria Math" w:hAnsi="Cambria Math"/>
                        <w:kern w:val="0"/>
                        <w:szCs w:val="21"/>
                      </w:rPr>
                      <m:t>c</m:t>
                    </m:r>
                  </m:sup>
                </m:sSubSup>
              </m:e>
            </m:rad>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v</m:t>
                </m:r>
              </m:e>
              <m:sub>
                <m:r>
                  <w:rPr>
                    <w:rFonts w:ascii="Cambria Math" w:hAnsi="Cambria Math" w:cs="Times New Roman"/>
                    <w:szCs w:val="21"/>
                  </w:rPr>
                  <m:t>LT</m:t>
                </m:r>
              </m:sub>
            </m:sSub>
            <m:sSubSup>
              <m:sSubSupPr>
                <m:ctrlPr>
                  <w:rPr>
                    <w:rFonts w:ascii="Cambria Math" w:hAnsi="Cambria Math" w:cs="宋体"/>
                    <w:i/>
                    <w:szCs w:val="21"/>
                  </w:rPr>
                </m:ctrlPr>
              </m:sSubSupPr>
              <m:e>
                <m:r>
                  <w:rPr>
                    <w:rFonts w:ascii="Cambria Math" w:hAnsi="Cambria Math"/>
                    <w:kern w:val="0"/>
                    <w:szCs w:val="21"/>
                  </w:rPr>
                  <m:t>E</m:t>
                </m:r>
              </m:e>
              <m:sub>
                <m:r>
                  <w:rPr>
                    <w:rFonts w:ascii="Cambria Math" w:hAnsi="Cambria Math"/>
                    <w:kern w:val="0"/>
                    <w:szCs w:val="21"/>
                  </w:rPr>
                  <m:t>T,w</m:t>
                </m:r>
              </m:sub>
              <m:sup>
                <m:r>
                  <w:rPr>
                    <w:rFonts w:ascii="Cambria Math" w:hAnsi="Cambria Math"/>
                    <w:kern w:val="0"/>
                    <w:szCs w:val="21"/>
                  </w:rPr>
                  <m:t>c</m:t>
                </m:r>
              </m:sup>
            </m:sSubSup>
            <m:r>
              <w:rPr>
                <w:rFonts w:ascii="Cambria Math" w:hAnsi="Cambria Math" w:cs="Times New Roman"/>
                <w:szCs w:val="21"/>
              </w:rPr>
              <m:t>+2</m:t>
            </m:r>
            <m:sSub>
              <m:sSubPr>
                <m:ctrlPr>
                  <w:rPr>
                    <w:rFonts w:ascii="Cambria Math" w:hAnsi="Cambria Math" w:cs="Times New Roman"/>
                    <w:i/>
                    <w:szCs w:val="21"/>
                  </w:rPr>
                </m:ctrlPr>
              </m:sSubPr>
              <m:e>
                <m:r>
                  <w:rPr>
                    <w:rFonts w:ascii="Cambria Math" w:hAnsi="Cambria Math" w:cs="Times New Roman"/>
                    <w:szCs w:val="21"/>
                  </w:rPr>
                  <m:t>G</m:t>
                </m:r>
              </m:e>
              <m:sub>
                <m:r>
                  <w:rPr>
                    <w:rFonts w:ascii="Cambria Math" w:hAnsi="Cambria Math" w:cs="Times New Roman"/>
                    <w:szCs w:val="21"/>
                  </w:rPr>
                  <m:t>LT</m:t>
                </m:r>
              </m:sub>
            </m:sSub>
          </m:num>
          <m:den>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f</m:t>
                </m:r>
              </m:sub>
            </m:sSub>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sSubSup>
              <m:sSubSupPr>
                <m:ctrlPr>
                  <w:rPr>
                    <w:rFonts w:ascii="Cambria Math" w:hAnsi="Cambria Math" w:cs="Times New Roman"/>
                    <w:i/>
                    <w:szCs w:val="21"/>
                  </w:rPr>
                </m:ctrlPr>
              </m:sSubSupPr>
              <m:e>
                <m:r>
                  <w:rPr>
                    <w:rFonts w:ascii="Cambria Math" w:hAnsi="Cambria Math" w:cs="Times New Roman"/>
                    <w:szCs w:val="21"/>
                  </w:rPr>
                  <m:t>β</m:t>
                </m:r>
              </m:e>
              <m:sub>
                <m:r>
                  <w:rPr>
                    <w:rFonts w:ascii="Cambria Math" w:hAnsi="Cambria Math" w:cs="Times New Roman"/>
                    <w:szCs w:val="21"/>
                  </w:rPr>
                  <m:t>w</m:t>
                </m:r>
              </m:sub>
              <m:sup>
                <m:r>
                  <w:rPr>
                    <w:rFonts w:ascii="Cambria Math" w:hAnsi="Cambria Math" w:cs="Times New Roman"/>
                    <w:szCs w:val="21"/>
                  </w:rPr>
                  <m:t>2</m:t>
                </m:r>
              </m:sup>
            </m:sSubSup>
          </m:den>
        </m:f>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hint="eastAsia"/>
                <w:szCs w:val="21"/>
              </w:rPr>
              <m:t>g</m:t>
            </m:r>
          </m:sub>
        </m:sSub>
      </m:oMath>
      <w:r w:rsidR="00AA3165" w:rsidRPr="00C863C0">
        <w:rPr>
          <w:rFonts w:ascii="Times New Roman" w:hAnsi="Times New Roman" w:cs="Times New Roman" w:hint="eastAsia"/>
          <w:szCs w:val="21"/>
        </w:rPr>
        <w:t xml:space="preserve"> </w:t>
      </w:r>
      <w:r w:rsidR="00AA3165" w:rsidRPr="00C863C0">
        <w:rPr>
          <w:rFonts w:ascii="Times New Roman" w:hAnsi="Times New Roman" w:cs="Times New Roman"/>
          <w:szCs w:val="21"/>
        </w:rPr>
        <w:t xml:space="preserve">     </w:t>
      </w:r>
      <w:r w:rsidR="00AA3165" w:rsidRPr="00C863C0">
        <w:rPr>
          <w:rFonts w:ascii="Times New Roman" w:hAnsi="Times New Roman" w:cs="Times New Roman" w:hint="eastAsia"/>
          <w:position w:val="-14"/>
          <w:szCs w:val="21"/>
        </w:rPr>
        <w:t xml:space="preserve">          </w:t>
      </w:r>
      <w:r w:rsidR="00AA3165" w:rsidRPr="00C863C0">
        <w:rPr>
          <w:rFonts w:ascii="Times New Roman" w:hAnsi="Times New Roman" w:cs="Times New Roman" w:hint="eastAsia"/>
          <w:szCs w:val="21"/>
        </w:rPr>
        <w:t>(5.</w:t>
      </w:r>
      <w:r w:rsidR="00AA3165" w:rsidRPr="00C863C0">
        <w:rPr>
          <w:rFonts w:ascii="Times New Roman" w:hAnsi="Times New Roman" w:cs="Times New Roman"/>
          <w:szCs w:val="21"/>
        </w:rPr>
        <w:t>2</w:t>
      </w:r>
      <w:r w:rsidR="00AA3165" w:rsidRPr="00C863C0">
        <w:rPr>
          <w:rFonts w:ascii="Times New Roman" w:hAnsi="Times New Roman" w:cs="Times New Roman" w:hint="eastAsia"/>
          <w:szCs w:val="21"/>
        </w:rPr>
        <w:t>.</w:t>
      </w:r>
      <w:r w:rsidR="00AA3165" w:rsidRPr="00C863C0">
        <w:rPr>
          <w:rFonts w:ascii="Times New Roman" w:hAnsi="Times New Roman" w:cs="Times New Roman"/>
          <w:szCs w:val="21"/>
        </w:rPr>
        <w:t>3-</w:t>
      </w:r>
      <w:r w:rsidR="00AA3165" w:rsidRPr="00C863C0">
        <w:rPr>
          <w:rFonts w:ascii="Times New Roman" w:hAnsi="Times New Roman" w:cs="Times New Roman" w:hint="eastAsia"/>
          <w:szCs w:val="21"/>
        </w:rPr>
        <w:t>1</w:t>
      </w:r>
      <w:r w:rsidR="00AA3165" w:rsidRPr="00C863C0">
        <w:rPr>
          <w:rFonts w:ascii="Times New Roman" w:hAnsi="Times New Roman" w:cs="Times New Roman"/>
          <w:szCs w:val="21"/>
        </w:rPr>
        <w:t>)</w:t>
      </w:r>
    </w:p>
    <w:p w:rsidR="00AA3165" w:rsidRPr="00C863C0" w:rsidRDefault="00AA3165" w:rsidP="003915C1">
      <w:pPr>
        <w:snapToGrid w:val="0"/>
        <w:spacing w:line="288" w:lineRule="auto"/>
        <w:rPr>
          <w:szCs w:val="21"/>
        </w:rPr>
      </w:pPr>
      <w:r w:rsidRPr="00C863C0">
        <w:rPr>
          <w:rFonts w:ascii="Times New Roman" w:hAnsi="Times New Roman" w:cs="Times New Roman" w:hint="eastAsia"/>
          <w:szCs w:val="21"/>
        </w:rPr>
        <w:t>式中：</w:t>
      </w:r>
      <m:oMath>
        <m:r>
          <m:rPr>
            <m:sty m:val="p"/>
          </m:rPr>
          <w:rPr>
            <w:rFonts w:ascii="Cambria Math" w:hAnsi="Cambria Math"/>
            <w:szCs w:val="21"/>
          </w:rPr>
          <m:t>λ</m:t>
        </m:r>
      </m:oMath>
      <w:r w:rsidRPr="00C863C0">
        <w:rPr>
          <w:rFonts w:hint="eastAsia"/>
          <w:szCs w:val="21"/>
        </w:rPr>
        <w:t>——有效长细比</w:t>
      </w:r>
      <w:r w:rsidR="00D57B5A" w:rsidRPr="00C863C0">
        <w:rPr>
          <w:rFonts w:hint="eastAsia"/>
          <w:szCs w:val="21"/>
        </w:rPr>
        <w:t>=</w:t>
      </w:r>
      <w:r w:rsidRPr="00C863C0">
        <w:rPr>
          <w:rFonts w:ascii="Times New Roman" w:hAnsi="Times New Roman" w:cs="Times New Roman"/>
          <w:szCs w:val="21"/>
        </w:rPr>
        <w:t>KL</w:t>
      </w:r>
      <w:r w:rsidRPr="00C863C0">
        <w:rPr>
          <w:rFonts w:ascii="Times New Roman" w:hAnsi="Times New Roman" w:cs="Times New Roman" w:hint="eastAsia"/>
          <w:szCs w:val="21"/>
        </w:rPr>
        <w:t xml:space="preserve"> </w:t>
      </w:r>
      <w:r w:rsidRPr="00C863C0">
        <w:rPr>
          <w:rFonts w:ascii="Times New Roman" w:hAnsi="Times New Roman" w:cs="Times New Roman"/>
          <w:szCs w:val="21"/>
        </w:rPr>
        <w:t>/</w:t>
      </w:r>
      <w:r w:rsidRPr="00C863C0">
        <w:rPr>
          <w:rFonts w:ascii="Times New Roman" w:hAnsi="Times New Roman" w:cs="Times New Roman" w:hint="eastAsia"/>
          <w:szCs w:val="21"/>
        </w:rPr>
        <w:t xml:space="preserve"> </w:t>
      </w:r>
      <w:r w:rsidRPr="00C863C0">
        <w:rPr>
          <w:rFonts w:ascii="Times New Roman" w:hAnsi="Times New Roman" w:cs="Times New Roman"/>
          <w:szCs w:val="21"/>
        </w:rPr>
        <w:t>r</w:t>
      </w:r>
      <w:r w:rsidRPr="00C863C0">
        <w:rPr>
          <w:rFonts w:hint="eastAsia"/>
          <w:szCs w:val="21"/>
        </w:rPr>
        <w:t>，取各对称轴方向对应的最大值；</w:t>
      </w:r>
    </w:p>
    <w:p w:rsidR="00AA3165" w:rsidRPr="00C863C0" w:rsidRDefault="00AA3165" w:rsidP="003915C1">
      <w:pPr>
        <w:spacing w:line="288" w:lineRule="auto"/>
        <w:ind w:firstLineChars="270" w:firstLine="567"/>
        <w:rPr>
          <w:rFonts w:ascii="Times New Roman" w:hAnsi="Times New Roman" w:cs="Times New Roman"/>
          <w:szCs w:val="21"/>
        </w:rPr>
      </w:pPr>
      <w:r w:rsidRPr="00C863C0">
        <w:rPr>
          <w:rFonts w:ascii="Times New Roman" w:hAnsi="Times New Roman" w:cs="Times New Roman" w:hint="eastAsia"/>
          <w:szCs w:val="21"/>
        </w:rPr>
        <w:t>A</w:t>
      </w:r>
      <w:r w:rsidRPr="00C863C0">
        <w:rPr>
          <w:rFonts w:ascii="Times New Roman" w:hAnsi="Times New Roman" w:cs="Times New Roman" w:hint="eastAsia"/>
          <w:szCs w:val="21"/>
          <w:vertAlign w:val="subscript"/>
        </w:rPr>
        <w:t>g</w:t>
      </w:r>
      <w:r w:rsidRPr="00C863C0">
        <w:rPr>
          <w:rFonts w:ascii="Times New Roman" w:hAnsi="Times New Roman" w:cs="Times New Roman" w:hint="eastAsia"/>
          <w:szCs w:val="21"/>
        </w:rPr>
        <w:t>——构件全截面面积；</w:t>
      </w:r>
    </w:p>
    <w:p w:rsidR="00AA3165" w:rsidRPr="00C863C0" w:rsidRDefault="00CB219A" w:rsidP="003915C1">
      <w:pPr>
        <w:spacing w:line="288" w:lineRule="auto"/>
        <w:ind w:firstLineChars="270" w:firstLine="567"/>
        <w:rPr>
          <w:rFonts w:ascii="Times New Roman" w:hAnsi="Times New Roman" w:cs="Times New Roman"/>
          <w:szCs w:val="21"/>
        </w:rPr>
      </w:pPr>
      <m:oMath>
        <m:sSubSup>
          <m:sSubSupPr>
            <m:ctrlPr>
              <w:rPr>
                <w:rFonts w:ascii="Cambria Math" w:hAnsi="Cambria Math" w:cs="宋体"/>
                <w:szCs w:val="21"/>
              </w:rPr>
            </m:ctrlPr>
          </m:sSubSupPr>
          <m:e>
            <m:r>
              <m:rPr>
                <m:sty m:val="p"/>
              </m:rPr>
              <w:rPr>
                <w:rFonts w:ascii="Cambria Math" w:hAnsi="Cambria Math"/>
                <w:kern w:val="0"/>
                <w:szCs w:val="21"/>
              </w:rPr>
              <m:t>E</m:t>
            </m:r>
          </m:e>
          <m:sub>
            <m:r>
              <m:rPr>
                <m:sty m:val="p"/>
              </m:rPr>
              <w:rPr>
                <w:rFonts w:ascii="Cambria Math" w:hAnsi="Cambria Math"/>
                <w:kern w:val="0"/>
                <w:szCs w:val="21"/>
              </w:rPr>
              <m:t>L</m:t>
            </m:r>
          </m:sub>
          <m:sup>
            <m:r>
              <m:rPr>
                <m:sty m:val="p"/>
              </m:rPr>
              <w:rPr>
                <w:rFonts w:ascii="Cambria Math" w:hAnsi="Cambria Math"/>
                <w:kern w:val="0"/>
                <w:szCs w:val="21"/>
              </w:rPr>
              <m:t>c</m:t>
            </m:r>
          </m:sup>
        </m:sSubSup>
      </m:oMath>
      <w:r w:rsidR="00AA3165" w:rsidRPr="00C863C0">
        <w:rPr>
          <w:rFonts w:ascii="Times New Roman" w:hAnsi="Times New Roman" w:cs="Times New Roman" w:hint="eastAsia"/>
          <w:szCs w:val="21"/>
        </w:rPr>
        <w:t>——截面各部分纵向压缩弹性模量的较小值；</w:t>
      </w:r>
    </w:p>
    <w:p w:rsidR="00AA3165" w:rsidRPr="00C863C0" w:rsidRDefault="00CB219A" w:rsidP="003915C1">
      <w:pPr>
        <w:snapToGrid w:val="0"/>
        <w:spacing w:line="288" w:lineRule="auto"/>
        <w:ind w:firstLineChars="270" w:firstLine="567"/>
        <w:rPr>
          <w:rFonts w:ascii="Times New Roman" w:hAnsi="Times New Roman" w:cs="Times New Roman"/>
          <w:szCs w:val="21"/>
        </w:rPr>
      </w:pPr>
      <m:oMath>
        <m:sSubSup>
          <m:sSubSupPr>
            <m:ctrlPr>
              <w:rPr>
                <w:rFonts w:ascii="Cambria Math" w:hAnsi="Cambria Math" w:cs="宋体"/>
                <w:szCs w:val="21"/>
              </w:rPr>
            </m:ctrlPr>
          </m:sSubSupPr>
          <m:e>
            <m:r>
              <m:rPr>
                <m:sty m:val="p"/>
              </m:rPr>
              <w:rPr>
                <w:rFonts w:ascii="Cambria Math" w:hAnsi="Cambria Math"/>
                <w:kern w:val="0"/>
                <w:szCs w:val="21"/>
              </w:rPr>
              <m:t>E</m:t>
            </m:r>
          </m:e>
          <m:sub>
            <m:r>
              <m:rPr>
                <m:sty m:val="p"/>
              </m:rPr>
              <w:rPr>
                <w:rFonts w:ascii="Cambria Math" w:hAnsi="Cambria Math"/>
                <w:kern w:val="0"/>
                <w:szCs w:val="21"/>
              </w:rPr>
              <m:t>L,w</m:t>
            </m:r>
          </m:sub>
          <m:sup>
            <m:r>
              <m:rPr>
                <m:sty m:val="p"/>
              </m:rPr>
              <w:rPr>
                <w:rFonts w:ascii="Cambria Math" w:hAnsi="Cambria Math"/>
                <w:kern w:val="0"/>
                <w:szCs w:val="21"/>
              </w:rPr>
              <m:t>c</m:t>
            </m:r>
          </m:sup>
        </m:sSubSup>
      </m:oMath>
      <w:r w:rsidR="00AA3165" w:rsidRPr="00C863C0">
        <w:rPr>
          <w:rFonts w:ascii="Times New Roman" w:hAnsi="Times New Roman" w:cs="Times New Roman" w:hint="eastAsia"/>
          <w:szCs w:val="21"/>
        </w:rPr>
        <w:t>——截面各部分板纵向压缩弹性模量；</w:t>
      </w:r>
    </w:p>
    <w:p w:rsidR="00AA3165" w:rsidRDefault="00CB219A" w:rsidP="003915C1">
      <w:pPr>
        <w:snapToGrid w:val="0"/>
        <w:spacing w:line="288" w:lineRule="auto"/>
        <w:ind w:firstLineChars="270" w:firstLine="567"/>
        <w:rPr>
          <w:rFonts w:ascii="Times New Roman" w:hAnsi="Times New Roman" w:cs="Times New Roman"/>
          <w:szCs w:val="21"/>
        </w:rPr>
      </w:pPr>
      <m:oMath>
        <m:sSubSup>
          <m:sSubSupPr>
            <m:ctrlPr>
              <w:rPr>
                <w:rFonts w:ascii="Cambria Math" w:hAnsi="Cambria Math" w:cs="宋体"/>
                <w:szCs w:val="21"/>
              </w:rPr>
            </m:ctrlPr>
          </m:sSubSupPr>
          <m:e>
            <m:r>
              <m:rPr>
                <m:sty m:val="p"/>
              </m:rPr>
              <w:rPr>
                <w:rFonts w:ascii="Cambria Math" w:hAnsi="Cambria Math"/>
                <w:kern w:val="0"/>
                <w:szCs w:val="21"/>
              </w:rPr>
              <m:t>E</m:t>
            </m:r>
          </m:e>
          <m:sub>
            <m:r>
              <m:rPr>
                <m:sty m:val="p"/>
              </m:rPr>
              <w:rPr>
                <w:rFonts w:ascii="Cambria Math" w:hAnsi="Cambria Math"/>
                <w:kern w:val="0"/>
                <w:szCs w:val="21"/>
              </w:rPr>
              <m:t>T,w</m:t>
            </m:r>
          </m:sub>
          <m:sup>
            <m:r>
              <m:rPr>
                <m:sty m:val="p"/>
              </m:rPr>
              <w:rPr>
                <w:rFonts w:ascii="Cambria Math" w:hAnsi="Cambria Math"/>
                <w:kern w:val="0"/>
                <w:szCs w:val="21"/>
              </w:rPr>
              <m:t>c</m:t>
            </m:r>
          </m:sup>
        </m:sSubSup>
      </m:oMath>
      <w:r w:rsidR="00AA3165" w:rsidRPr="00C863C0">
        <w:rPr>
          <w:rFonts w:ascii="Times New Roman" w:hAnsi="Times New Roman" w:cs="Times New Roman" w:hint="eastAsia"/>
          <w:szCs w:val="21"/>
        </w:rPr>
        <w:t>——截面各部分板在横向压缩弹性模量；</w:t>
      </w:r>
    </w:p>
    <w:p w:rsidR="00AF5170" w:rsidRPr="000B2C57" w:rsidRDefault="00AF5170" w:rsidP="00AF5170">
      <w:pPr>
        <w:spacing w:line="288" w:lineRule="auto"/>
        <w:ind w:firstLineChars="270" w:firstLine="567"/>
        <w:jc w:val="left"/>
        <w:rPr>
          <w:rFonts w:ascii="Times New Roman" w:hAnsi="Times New Roman" w:cs="Times New Roman"/>
          <w:szCs w:val="21"/>
        </w:rPr>
      </w:pPr>
      <w:r w:rsidRPr="000B2C57">
        <w:rPr>
          <w:rFonts w:ascii="Times New Roman" w:hAnsi="Times New Roman" w:cs="Times New Roman"/>
          <w:i/>
          <w:szCs w:val="21"/>
        </w:rPr>
        <w:t>γ</w:t>
      </w:r>
      <w:r w:rsidRPr="000B2C57">
        <w:rPr>
          <w:rFonts w:ascii="Times New Roman" w:hAnsi="Times New Roman" w:cs="Times New Roman"/>
          <w:szCs w:val="21"/>
          <w:vertAlign w:val="subscript"/>
        </w:rPr>
        <w:t xml:space="preserve">e </w:t>
      </w:r>
      <w:r w:rsidRPr="000B2C57">
        <w:rPr>
          <w:rFonts w:ascii="Times New Roman" w:hAnsi="Times New Roman" w:cs="Times New Roman"/>
          <w:szCs w:val="21"/>
        </w:rPr>
        <w:t>——</w:t>
      </w:r>
      <w:r>
        <w:rPr>
          <w:rFonts w:ascii="Times New Roman" w:hAnsi="Times New Roman" w:cs="Times New Roman"/>
          <w:szCs w:val="21"/>
        </w:rPr>
        <w:t>纤维增强复合材料拉挤型材环境影响系数，按</w:t>
      </w:r>
      <w:r w:rsidRPr="000B2C57">
        <w:rPr>
          <w:rFonts w:ascii="Times New Roman" w:hAnsi="Times New Roman" w:cs="Times New Roman"/>
          <w:szCs w:val="21"/>
        </w:rPr>
        <w:t>3.4.6</w:t>
      </w:r>
      <w:r w:rsidRPr="000B2C57">
        <w:rPr>
          <w:rFonts w:ascii="Times New Roman" w:hAnsi="Times New Roman" w:cs="Times New Roman"/>
          <w:szCs w:val="21"/>
        </w:rPr>
        <w:t>取值；</w:t>
      </w:r>
    </w:p>
    <w:p w:rsidR="00AF5170" w:rsidRPr="00C863C0" w:rsidRDefault="00AF5170" w:rsidP="00AF5170">
      <w:pPr>
        <w:snapToGrid w:val="0"/>
        <w:spacing w:line="288" w:lineRule="auto"/>
        <w:ind w:firstLineChars="270" w:firstLine="567"/>
        <w:rPr>
          <w:rFonts w:ascii="Times New Roman" w:hAnsi="Times New Roman" w:cs="Times New Roman"/>
          <w:szCs w:val="21"/>
        </w:rPr>
      </w:pPr>
      <w:r w:rsidRPr="000B2C57">
        <w:rPr>
          <w:rFonts w:ascii="Times New Roman" w:hAnsi="Times New Roman" w:cs="Times New Roman"/>
          <w:i/>
          <w:szCs w:val="21"/>
        </w:rPr>
        <w:t>γ</w:t>
      </w:r>
      <w:r w:rsidRPr="000B2C57">
        <w:rPr>
          <w:rFonts w:ascii="Times New Roman" w:hAnsi="Times New Roman" w:cs="Times New Roman"/>
          <w:szCs w:val="21"/>
          <w:vertAlign w:val="subscript"/>
        </w:rPr>
        <w:t xml:space="preserve">T </w:t>
      </w:r>
      <w:r w:rsidRPr="000B2C57">
        <w:rPr>
          <w:rFonts w:ascii="Times New Roman" w:hAnsi="Times New Roman" w:cs="Times New Roman"/>
          <w:szCs w:val="21"/>
        </w:rPr>
        <w:t>——</w:t>
      </w:r>
      <w:r w:rsidRPr="000B2C57">
        <w:rPr>
          <w:rFonts w:ascii="Times New Roman" w:hAnsi="Times New Roman" w:cs="Times New Roman"/>
          <w:szCs w:val="21"/>
        </w:rPr>
        <w:t>纤维增强复合材料拉挤型材温度影响系数</w:t>
      </w:r>
      <w:r>
        <w:rPr>
          <w:rFonts w:ascii="Times New Roman" w:hAnsi="Times New Roman" w:cs="Times New Roman" w:hint="eastAsia"/>
          <w:szCs w:val="21"/>
        </w:rPr>
        <w:t>,</w:t>
      </w:r>
      <w:r>
        <w:rPr>
          <w:rFonts w:ascii="Times New Roman" w:hAnsi="Times New Roman" w:cs="Times New Roman" w:hint="eastAsia"/>
          <w:szCs w:val="21"/>
        </w:rPr>
        <w:t>，</w:t>
      </w:r>
      <w:r>
        <w:rPr>
          <w:rFonts w:ascii="Times New Roman" w:hAnsi="Times New Roman" w:cs="Times New Roman"/>
          <w:szCs w:val="21"/>
        </w:rPr>
        <w:t>按</w:t>
      </w:r>
      <w:r w:rsidRPr="000B2C57">
        <w:rPr>
          <w:rFonts w:ascii="Times New Roman" w:hAnsi="Times New Roman" w:cs="Times New Roman"/>
          <w:szCs w:val="21"/>
        </w:rPr>
        <w:t>3.4.6</w:t>
      </w:r>
      <w:r w:rsidRPr="000B2C57">
        <w:rPr>
          <w:rFonts w:ascii="Times New Roman" w:hAnsi="Times New Roman" w:cs="Times New Roman"/>
          <w:szCs w:val="21"/>
        </w:rPr>
        <w:t>取值</w:t>
      </w:r>
      <w:r>
        <w:rPr>
          <w:rFonts w:ascii="Times New Roman" w:hAnsi="Times New Roman" w:cs="Times New Roman" w:hint="eastAsia"/>
          <w:szCs w:val="21"/>
        </w:rPr>
        <w:t>；</w:t>
      </w:r>
    </w:p>
    <w:p w:rsidR="00AA3165" w:rsidRPr="00C863C0" w:rsidRDefault="00CB219A" w:rsidP="003915C1">
      <w:pPr>
        <w:snapToGrid w:val="0"/>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G</m:t>
            </m:r>
          </m:e>
          <m:sub>
            <m:r>
              <m:rPr>
                <m:sty m:val="p"/>
              </m:rPr>
              <w:rPr>
                <w:rFonts w:ascii="Cambria Math" w:hAnsi="Cambria Math" w:cs="Times New Roman"/>
                <w:szCs w:val="21"/>
              </w:rPr>
              <m:t>LT</m:t>
            </m:r>
          </m:sub>
        </m:sSub>
      </m:oMath>
      <w:r w:rsidR="00AA3165" w:rsidRPr="00C863C0">
        <w:rPr>
          <w:rFonts w:ascii="Times New Roman" w:hAnsi="Times New Roman" w:cs="Times New Roman" w:hint="eastAsia"/>
          <w:szCs w:val="21"/>
        </w:rPr>
        <w:t>——面内剪切模量；</w:t>
      </w:r>
    </w:p>
    <w:p w:rsidR="00AA3165" w:rsidRPr="00C863C0" w:rsidRDefault="00CB219A" w:rsidP="003915C1">
      <w:pPr>
        <w:snapToGrid w:val="0"/>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v</m:t>
            </m:r>
          </m:e>
          <m:sub>
            <m:r>
              <m:rPr>
                <m:sty m:val="p"/>
              </m:rPr>
              <w:rPr>
                <w:rFonts w:ascii="Cambria Math" w:hAnsi="Cambria Math" w:cs="Times New Roman"/>
                <w:szCs w:val="21"/>
              </w:rPr>
              <m:t>LT</m:t>
            </m:r>
          </m:sub>
        </m:sSub>
      </m:oMath>
      <w:r w:rsidR="00AA3165" w:rsidRPr="00C863C0">
        <w:rPr>
          <w:rFonts w:ascii="Times New Roman" w:hAnsi="Times New Roman" w:cs="Times New Roman" w:hint="eastAsia"/>
          <w:szCs w:val="21"/>
        </w:rPr>
        <w:t>——截面轴心受压时的泊松比；</w:t>
      </w:r>
    </w:p>
    <w:p w:rsidR="00AA3165" w:rsidRPr="00C863C0" w:rsidRDefault="00CB219A" w:rsidP="003915C1">
      <w:pPr>
        <w:snapToGrid w:val="0"/>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β</m:t>
            </m:r>
          </m:e>
          <m:sub>
            <m:r>
              <m:rPr>
                <m:sty m:val="p"/>
              </m:rPr>
              <w:rPr>
                <w:rFonts w:ascii="Cambria Math" w:hAnsi="Cambria Math" w:cs="Times New Roman"/>
                <w:szCs w:val="21"/>
              </w:rPr>
              <m:t>w</m:t>
            </m:r>
          </m:sub>
        </m:sSub>
      </m:oMath>
      <w:r w:rsidR="00AA3165" w:rsidRPr="00C863C0">
        <w:rPr>
          <w:rFonts w:ascii="Times New Roman" w:hAnsi="Times New Roman" w:cs="Times New Roman" w:hint="eastAsia"/>
          <w:szCs w:val="21"/>
        </w:rPr>
        <w:t>——截面各部分板的宽度</w:t>
      </w:r>
      <w:r w:rsidR="00AA3165" w:rsidRPr="00C863C0">
        <w:rPr>
          <w:rFonts w:ascii="Times New Roman" w:hAnsi="Times New Roman" w:cs="Times New Roman" w:hint="eastAsia"/>
          <w:szCs w:val="21"/>
        </w:rPr>
        <w:t>/</w:t>
      </w:r>
      <w:r w:rsidR="00AA3165" w:rsidRPr="00C863C0">
        <w:rPr>
          <w:rFonts w:ascii="Times New Roman" w:hAnsi="Times New Roman" w:cs="Times New Roman" w:hint="eastAsia"/>
          <w:szCs w:val="21"/>
        </w:rPr>
        <w:t>厚度比。</w:t>
      </w:r>
    </w:p>
    <w:p w:rsidR="00D57B5A" w:rsidRPr="00C863C0" w:rsidRDefault="00D57B5A" w:rsidP="00C863C0">
      <w:pPr>
        <w:snapToGrid w:val="0"/>
        <w:spacing w:line="288" w:lineRule="auto"/>
        <w:rPr>
          <w:rFonts w:ascii="Times New Roman" w:hAnsi="Times New Roman" w:cs="Times New Roman"/>
          <w:szCs w:val="21"/>
        </w:rPr>
      </w:pPr>
      <w:r w:rsidRPr="00C863C0">
        <w:rPr>
          <w:rFonts w:ascii="Times New Roman" w:hAnsi="Times New Roman" w:cs="Times New Roman" w:hint="eastAsia"/>
          <w:b/>
          <w:szCs w:val="21"/>
        </w:rPr>
        <w:t>5.2.4</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圆管截面整体稳定极限承载力</w:t>
      </w:r>
      <w:r w:rsidRPr="00C863C0">
        <w:rPr>
          <w:rFonts w:ascii="Times New Roman" w:hAnsi="Times New Roman" w:cs="Times New Roman" w:hint="eastAsia"/>
          <w:szCs w:val="21"/>
        </w:rPr>
        <w:t>N</w:t>
      </w:r>
      <w:r w:rsidRPr="00C863C0">
        <w:rPr>
          <w:rFonts w:ascii="Times New Roman" w:hAnsi="Times New Roman" w:cs="Times New Roman" w:hint="eastAsia"/>
          <w:szCs w:val="21"/>
          <w:vertAlign w:val="subscript"/>
        </w:rPr>
        <w:t>cr1</w:t>
      </w:r>
      <w:r w:rsidRPr="00C863C0">
        <w:rPr>
          <w:rFonts w:ascii="Times New Roman" w:hAnsi="Times New Roman" w:cs="Times New Roman" w:hint="eastAsia"/>
          <w:szCs w:val="21"/>
        </w:rPr>
        <w:t>和局部稳定极限承载力</w:t>
      </w:r>
      <w:r w:rsidRPr="00C863C0">
        <w:rPr>
          <w:rFonts w:ascii="Times New Roman" w:hAnsi="Times New Roman" w:cs="Times New Roman" w:hint="eastAsia"/>
          <w:szCs w:val="21"/>
        </w:rPr>
        <w:t>N</w:t>
      </w:r>
      <w:r w:rsidRPr="00C863C0">
        <w:rPr>
          <w:rFonts w:ascii="Times New Roman" w:hAnsi="Times New Roman" w:cs="Times New Roman" w:hint="eastAsia"/>
          <w:szCs w:val="21"/>
          <w:vertAlign w:val="subscript"/>
        </w:rPr>
        <w:t>cr2</w:t>
      </w:r>
      <w:r w:rsidRPr="00C863C0">
        <w:rPr>
          <w:rFonts w:ascii="Times New Roman" w:hAnsi="Times New Roman" w:cs="Times New Roman" w:hint="eastAsia"/>
          <w:szCs w:val="21"/>
        </w:rPr>
        <w:t>应按以下公式计算：</w:t>
      </w:r>
    </w:p>
    <w:p w:rsidR="00D57B5A" w:rsidRPr="00C863C0" w:rsidRDefault="00CB219A" w:rsidP="00C863C0">
      <w:pPr>
        <w:snapToGrid w:val="0"/>
        <w:spacing w:line="288" w:lineRule="auto"/>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N</m:t>
            </m:r>
          </m:e>
          <m:sub>
            <m:r>
              <w:rPr>
                <w:rFonts w:ascii="Cambria Math" w:hAnsi="Cambria Math" w:cs="Times New Roman"/>
                <w:szCs w:val="21"/>
              </w:rPr>
              <m:t>cr1</m:t>
            </m:r>
          </m:sub>
        </m:sSub>
        <m:r>
          <w:rPr>
            <w:rFonts w:ascii="Cambria Math" w:hAnsi="Cambria Math" w:cs="Times New Roman"/>
            <w:szCs w:val="21"/>
          </w:rPr>
          <m:t>=0.7</m:t>
        </m:r>
        <m:f>
          <m:fPr>
            <m:ctrlPr>
              <w:rPr>
                <w:rFonts w:ascii="Cambria Math" w:hAnsi="Cambria Math" w:cs="Times New Roman"/>
                <w:i/>
                <w:szCs w:val="21"/>
              </w:rPr>
            </m:ctrlPr>
          </m:fPr>
          <m:num>
            <m:sSup>
              <m:sSupPr>
                <m:ctrlPr>
                  <w:rPr>
                    <w:rFonts w:ascii="Cambria Math" w:hAnsi="Cambria Math" w:cs="Times New Roman"/>
                    <w:i/>
                    <w:szCs w:val="21"/>
                  </w:rPr>
                </m:ctrlPr>
              </m:sSupPr>
              <m:e>
                <m:r>
                  <w:rPr>
                    <w:rFonts w:ascii="Cambria Math" w:hAnsi="Cambria Math" w:cs="Times New Roman"/>
                    <w:szCs w:val="21"/>
                  </w:rPr>
                  <m:t>π</m:t>
                </m:r>
              </m:e>
              <m:sup>
                <m:r>
                  <w:rPr>
                    <w:rFonts w:ascii="Cambria Math" w:hAnsi="Cambria Math" w:cs="Times New Roman"/>
                    <w:szCs w:val="21"/>
                  </w:rPr>
                  <m:t>2</m:t>
                </m:r>
              </m:sup>
            </m:sSup>
            <m:sSubSup>
              <m:sSubSupPr>
                <m:ctrlPr>
                  <w:rPr>
                    <w:rFonts w:ascii="Cambria Math" w:hAnsi="Cambria Math" w:cs="Times New Roman"/>
                    <w:i/>
                    <w:szCs w:val="21"/>
                  </w:rPr>
                </m:ctrlPr>
              </m:sSubSupPr>
              <m:e>
                <m:r>
                  <w:rPr>
                    <w:rFonts w:ascii="Cambria Math" w:hAnsi="Cambria Math" w:cs="Times New Roman"/>
                    <w:szCs w:val="21"/>
                  </w:rPr>
                  <m:t>E</m:t>
                </m:r>
              </m:e>
              <m:sub>
                <m:r>
                  <w:rPr>
                    <w:rFonts w:ascii="Cambria Math" w:hAnsi="Cambria Math" w:cs="Times New Roman"/>
                    <w:szCs w:val="21"/>
                  </w:rPr>
                  <m:t>L</m:t>
                </m:r>
              </m:sub>
              <m:sup>
                <m:r>
                  <w:rPr>
                    <w:rFonts w:ascii="Cambria Math" w:hAnsi="Cambria Math" w:cs="Times New Roman"/>
                    <w:szCs w:val="21"/>
                  </w:rPr>
                  <m:t>c</m:t>
                </m:r>
              </m:sup>
            </m:sSubSup>
          </m:num>
          <m:den>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f</m:t>
                </m:r>
              </m:sub>
            </m:sSub>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sSup>
              <m:sSupPr>
                <m:ctrlPr>
                  <w:rPr>
                    <w:rFonts w:ascii="Cambria Math" w:hAnsi="Cambria Math" w:cs="Times New Roman"/>
                    <w:i/>
                    <w:szCs w:val="21"/>
                  </w:rPr>
                </m:ctrlPr>
              </m:sSupPr>
              <m:e>
                <m:r>
                  <w:rPr>
                    <w:rFonts w:ascii="Cambria Math" w:hAnsi="Cambria Math" w:cs="Times New Roman"/>
                    <w:szCs w:val="21"/>
                  </w:rPr>
                  <m:t>λ</m:t>
                </m:r>
              </m:e>
              <m:sup>
                <m:r>
                  <w:rPr>
                    <w:rFonts w:ascii="Cambria Math" w:hAnsi="Cambria Math" w:cs="Times New Roman"/>
                    <w:szCs w:val="21"/>
                  </w:rPr>
                  <m:t>2</m:t>
                </m:r>
              </m:sup>
            </m:sSup>
          </m:den>
        </m:f>
        <m:sSub>
          <m:sSubPr>
            <m:ctrlPr>
              <w:rPr>
                <w:rFonts w:ascii="Cambria Math" w:hAnsi="Cambria Math" w:cs="Times New Roman"/>
                <w:i/>
                <w:szCs w:val="21"/>
              </w:rPr>
            </m:ctrlPr>
          </m:sSubPr>
          <m:e>
            <m:r>
              <w:rPr>
                <w:rFonts w:ascii="Cambria Math" w:hAnsi="Cambria Math" w:cs="Times New Roman" w:hint="eastAsia"/>
                <w:szCs w:val="21"/>
              </w:rPr>
              <m:t>A</m:t>
            </m:r>
          </m:e>
          <m:sub>
            <m:r>
              <w:rPr>
                <w:rFonts w:ascii="Cambria Math" w:hAnsi="Cambria Math" w:cs="Times New Roman"/>
                <w:szCs w:val="21"/>
              </w:rPr>
              <m:t>g</m:t>
            </m:r>
          </m:sub>
        </m:sSub>
      </m:oMath>
      <w:r w:rsidR="00D57B5A" w:rsidRPr="00C863C0">
        <w:rPr>
          <w:rFonts w:ascii="Times New Roman" w:hAnsi="Times New Roman" w:cs="Times New Roman" w:hint="eastAsia"/>
          <w:szCs w:val="21"/>
        </w:rPr>
        <w:t xml:space="preserve"> </w:t>
      </w:r>
      <w:r w:rsidR="00E06055" w:rsidRPr="00C863C0">
        <w:rPr>
          <w:rFonts w:ascii="Times New Roman" w:hAnsi="Times New Roman" w:cs="Times New Roman"/>
          <w:szCs w:val="21"/>
        </w:rPr>
        <w:t xml:space="preserve">             </w:t>
      </w:r>
      <w:r w:rsidR="00D57B5A" w:rsidRPr="00C863C0">
        <w:rPr>
          <w:rFonts w:ascii="Times New Roman" w:hAnsi="Times New Roman" w:cs="Times New Roman"/>
          <w:szCs w:val="21"/>
        </w:rPr>
        <w:t xml:space="preserve">         (5.2</w:t>
      </w:r>
      <w:r w:rsidR="00D57B5A" w:rsidRPr="00C863C0">
        <w:rPr>
          <w:rFonts w:ascii="Times New Roman" w:hAnsi="Times New Roman" w:cs="Times New Roman" w:hint="eastAsia"/>
          <w:szCs w:val="21"/>
        </w:rPr>
        <w:t>.4</w:t>
      </w:r>
      <w:r w:rsidR="00D57B5A" w:rsidRPr="00C863C0">
        <w:rPr>
          <w:rFonts w:ascii="Times New Roman" w:hAnsi="Times New Roman" w:cs="Times New Roman"/>
          <w:szCs w:val="21"/>
        </w:rPr>
        <w:t>-1)</w:t>
      </w:r>
    </w:p>
    <w:p w:rsidR="00D57B5A" w:rsidRPr="00C863C0" w:rsidRDefault="00CB219A" w:rsidP="00C863C0">
      <w:pPr>
        <w:snapToGrid w:val="0"/>
        <w:spacing w:line="288" w:lineRule="auto"/>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N</m:t>
            </m:r>
          </m:e>
          <m:sub>
            <m:r>
              <w:rPr>
                <w:rFonts w:ascii="Cambria Math" w:hAnsi="Cambria Math" w:cs="Times New Roman"/>
                <w:szCs w:val="21"/>
              </w:rPr>
              <m:t>cr2</m:t>
            </m:r>
          </m:sub>
        </m:sSub>
        <m:r>
          <w:rPr>
            <w:rFonts w:ascii="Cambria Math" w:hAnsi="Cambria Math" w:cs="Times New Roman"/>
            <w:szCs w:val="21"/>
          </w:rPr>
          <m:t>=</m:t>
        </m:r>
        <m:r>
          <w:rPr>
            <w:rFonts w:ascii="Cambria Math" w:hAnsi="Cambria Math" w:cs="Times New Roman" w:hint="eastAsia"/>
            <w:szCs w:val="21"/>
          </w:rPr>
          <m:t>0.8</m:t>
        </m:r>
        <m:f>
          <m:fPr>
            <m:ctrlPr>
              <w:rPr>
                <w:rFonts w:ascii="Cambria Math" w:hAnsi="Cambria Math" w:cs="Times New Roman"/>
                <w:i/>
                <w:szCs w:val="21"/>
              </w:rPr>
            </m:ctrlPr>
          </m:fPr>
          <m:num>
            <m:rad>
              <m:radPr>
                <m:degHide m:val="1"/>
                <m:ctrlPr>
                  <w:rPr>
                    <w:rFonts w:ascii="Cambria Math" w:hAnsi="Cambria Math" w:cs="Times New Roman"/>
                    <w:i/>
                    <w:szCs w:val="21"/>
                  </w:rPr>
                </m:ctrlPr>
              </m:radPr>
              <m:deg/>
              <m:e>
                <m:f>
                  <m:fPr>
                    <m:ctrlPr>
                      <w:rPr>
                        <w:rFonts w:ascii="Cambria Math" w:hAnsi="Cambria Math" w:cs="Times New Roman"/>
                        <w:i/>
                        <w:szCs w:val="21"/>
                      </w:rPr>
                    </m:ctrlPr>
                  </m:fPr>
                  <m:num>
                    <m:r>
                      <w:rPr>
                        <w:rFonts w:ascii="Cambria Math" w:hAnsi="Cambria Math" w:cs="Times New Roman"/>
                        <w:szCs w:val="21"/>
                      </w:rPr>
                      <m:t>2</m:t>
                    </m:r>
                  </m:num>
                  <m:den>
                    <m:r>
                      <w:rPr>
                        <w:rFonts w:ascii="Cambria Math" w:hAnsi="Cambria Math" w:cs="Times New Roman"/>
                        <w:szCs w:val="21"/>
                      </w:rPr>
                      <m:t>3</m:t>
                    </m:r>
                  </m:den>
                </m:f>
                <m:sSub>
                  <m:sSubPr>
                    <m:ctrlPr>
                      <w:rPr>
                        <w:rFonts w:ascii="Cambria Math" w:hAnsi="Cambria Math" w:cs="Times New Roman"/>
                        <w:i/>
                        <w:szCs w:val="21"/>
                      </w:rPr>
                    </m:ctrlPr>
                  </m:sSubPr>
                  <m:e>
                    <m:r>
                      <w:rPr>
                        <w:rFonts w:ascii="Cambria Math" w:hAnsi="Cambria Math" w:cs="Times New Roman"/>
                        <w:szCs w:val="21"/>
                      </w:rPr>
                      <m:t>G</m:t>
                    </m:r>
                  </m:e>
                  <m:sub>
                    <m:r>
                      <w:rPr>
                        <w:rFonts w:ascii="Cambria Math" w:hAnsi="Cambria Math" w:cs="Times New Roman"/>
                        <w:szCs w:val="21"/>
                      </w:rPr>
                      <m:t>LT</m:t>
                    </m:r>
                  </m:sub>
                </m:sSub>
                <m:rad>
                  <m:radPr>
                    <m:degHide m:val="1"/>
                    <m:ctrlPr>
                      <w:rPr>
                        <w:rFonts w:ascii="Cambria Math" w:hAnsi="Cambria Math" w:cs="Times New Roman"/>
                        <w:i/>
                        <w:szCs w:val="21"/>
                      </w:rPr>
                    </m:ctrlPr>
                  </m:radPr>
                  <m:deg/>
                  <m:e>
                    <m:sSubSup>
                      <m:sSubSupPr>
                        <m:ctrlPr>
                          <w:rPr>
                            <w:rFonts w:ascii="Cambria Math" w:hAnsi="Cambria Math" w:cs="Times New Roman"/>
                            <w:i/>
                            <w:szCs w:val="21"/>
                          </w:rPr>
                        </m:ctrlPr>
                      </m:sSubSupPr>
                      <m:e>
                        <m:r>
                          <w:rPr>
                            <w:rFonts w:ascii="Cambria Math" w:hAnsi="Cambria Math" w:cs="Times New Roman"/>
                            <w:szCs w:val="21"/>
                          </w:rPr>
                          <m:t>E</m:t>
                        </m:r>
                      </m:e>
                      <m:sub>
                        <m:r>
                          <w:rPr>
                            <w:rFonts w:ascii="Cambria Math" w:hAnsi="Cambria Math" w:cs="Times New Roman"/>
                            <w:szCs w:val="21"/>
                          </w:rPr>
                          <m:t>L</m:t>
                        </m:r>
                      </m:sub>
                      <m:sup>
                        <m:r>
                          <w:rPr>
                            <w:rFonts w:ascii="Cambria Math" w:hAnsi="Cambria Math" w:cs="Times New Roman"/>
                            <w:szCs w:val="21"/>
                          </w:rPr>
                          <m:t>c</m:t>
                        </m:r>
                      </m:sup>
                    </m:sSubSup>
                    <m:sSubSup>
                      <m:sSubSupPr>
                        <m:ctrlPr>
                          <w:rPr>
                            <w:rFonts w:ascii="Cambria Math" w:hAnsi="Cambria Math" w:cs="Times New Roman"/>
                            <w:i/>
                            <w:szCs w:val="21"/>
                          </w:rPr>
                        </m:ctrlPr>
                      </m:sSubSupPr>
                      <m:e>
                        <m:r>
                          <w:rPr>
                            <w:rFonts w:ascii="Cambria Math" w:hAnsi="Cambria Math" w:cs="Times New Roman"/>
                            <w:szCs w:val="21"/>
                          </w:rPr>
                          <m:t>E</m:t>
                        </m:r>
                      </m:e>
                      <m:sub>
                        <m:r>
                          <w:rPr>
                            <w:rFonts w:ascii="Cambria Math" w:hAnsi="Cambria Math" w:cs="Times New Roman"/>
                            <w:szCs w:val="21"/>
                          </w:rPr>
                          <m:t>T</m:t>
                        </m:r>
                      </m:sub>
                      <m:sup>
                        <m:r>
                          <w:rPr>
                            <w:rFonts w:ascii="Cambria Math" w:hAnsi="Cambria Math" w:cs="Times New Roman"/>
                            <w:szCs w:val="21"/>
                          </w:rPr>
                          <m:t>c</m:t>
                        </m:r>
                      </m:sup>
                    </m:sSubSup>
                  </m:e>
                </m:rad>
              </m:e>
            </m:rad>
          </m:num>
          <m:den>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f</m:t>
                </m:r>
              </m:sub>
            </m:sSub>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r>
              <w:rPr>
                <w:rFonts w:ascii="Cambria Math" w:eastAsia="微软雅黑" w:hAnsi="Cambria Math" w:cs="Times New Roman"/>
                <w:kern w:val="0"/>
                <w:szCs w:val="21"/>
              </w:rPr>
              <m:t>∙</m:t>
            </m:r>
            <m:f>
              <m:fPr>
                <m:ctrlPr>
                  <w:rPr>
                    <w:rFonts w:ascii="Cambria Math" w:hAnsi="Cambria Math" w:cs="Times New Roman"/>
                    <w:i/>
                    <w:szCs w:val="21"/>
                  </w:rPr>
                </m:ctrlPr>
              </m:fPr>
              <m:num>
                <m:r>
                  <w:rPr>
                    <w:rFonts w:ascii="Cambria Math" w:hAnsi="Cambria Math" w:cs="Times New Roman"/>
                    <w:szCs w:val="21"/>
                  </w:rPr>
                  <m:t>D</m:t>
                </m:r>
              </m:num>
              <m:den>
                <m:r>
                  <w:rPr>
                    <w:rFonts w:ascii="Cambria Math" w:hAnsi="Cambria Math" w:cs="Times New Roman"/>
                    <w:szCs w:val="21"/>
                  </w:rPr>
                  <m:t>2t</m:t>
                </m:r>
              </m:den>
            </m:f>
          </m:den>
        </m:f>
        <m:sSub>
          <m:sSubPr>
            <m:ctrlPr>
              <w:rPr>
                <w:rFonts w:ascii="Cambria Math" w:hAnsi="Cambria Math" w:cs="Times New Roman"/>
                <w:i/>
                <w:szCs w:val="21"/>
              </w:rPr>
            </m:ctrlPr>
          </m:sSubPr>
          <m:e>
            <m:r>
              <w:rPr>
                <w:rFonts w:ascii="Cambria Math" w:hAnsi="Cambria Math" w:cs="Times New Roman" w:hint="eastAsia"/>
                <w:szCs w:val="21"/>
              </w:rPr>
              <m:t>A</m:t>
            </m:r>
          </m:e>
          <m:sub>
            <m:r>
              <w:rPr>
                <w:rFonts w:ascii="Cambria Math" w:hAnsi="Cambria Math" w:cs="Times New Roman"/>
                <w:szCs w:val="21"/>
              </w:rPr>
              <m:t>g</m:t>
            </m:r>
          </m:sub>
        </m:sSub>
        <m:r>
          <w:rPr>
            <w:rFonts w:ascii="Cambria Math" w:hAnsi="Cambria Math" w:cs="Times New Roman"/>
            <w:szCs w:val="21"/>
          </w:rPr>
          <m:t>≤0.8</m:t>
        </m:r>
        <m:f>
          <m:fPr>
            <m:ctrlPr>
              <w:rPr>
                <w:rFonts w:ascii="Cambria Math" w:hAnsi="Cambria Math" w:cs="Times New Roman"/>
                <w:i/>
                <w:szCs w:val="21"/>
              </w:rPr>
            </m:ctrlPr>
          </m:fPr>
          <m:num>
            <m:rad>
              <m:radPr>
                <m:degHide m:val="1"/>
                <m:ctrlPr>
                  <w:rPr>
                    <w:rFonts w:ascii="Cambria Math" w:hAnsi="Cambria Math" w:cs="Times New Roman"/>
                    <w:i/>
                    <w:szCs w:val="21"/>
                  </w:rPr>
                </m:ctrlPr>
              </m:radPr>
              <m:deg/>
              <m:e>
                <m:f>
                  <m:fPr>
                    <m:ctrlPr>
                      <w:rPr>
                        <w:rFonts w:ascii="Cambria Math" w:hAnsi="Cambria Math" w:cs="Times New Roman"/>
                        <w:i/>
                        <w:szCs w:val="21"/>
                      </w:rPr>
                    </m:ctrlPr>
                  </m:fPr>
                  <m:num>
                    <m:sSubSup>
                      <m:sSubSupPr>
                        <m:ctrlPr>
                          <w:rPr>
                            <w:rFonts w:ascii="Cambria Math" w:hAnsi="Cambria Math" w:cs="Times New Roman"/>
                            <w:i/>
                            <w:szCs w:val="21"/>
                          </w:rPr>
                        </m:ctrlPr>
                      </m:sSubSupPr>
                      <m:e>
                        <m:r>
                          <w:rPr>
                            <w:rFonts w:ascii="Cambria Math" w:hAnsi="Cambria Math" w:cs="Times New Roman"/>
                            <w:szCs w:val="21"/>
                          </w:rPr>
                          <m:t>E</m:t>
                        </m:r>
                      </m:e>
                      <m:sub>
                        <m:r>
                          <w:rPr>
                            <w:rFonts w:ascii="Cambria Math" w:hAnsi="Cambria Math" w:cs="Times New Roman"/>
                            <w:szCs w:val="21"/>
                          </w:rPr>
                          <m:t>L</m:t>
                        </m:r>
                      </m:sub>
                      <m:sup>
                        <m:r>
                          <w:rPr>
                            <w:rFonts w:ascii="Cambria Math" w:hAnsi="Cambria Math" w:cs="Times New Roman"/>
                            <w:szCs w:val="21"/>
                          </w:rPr>
                          <m:t>c</m:t>
                        </m:r>
                      </m:sup>
                    </m:sSubSup>
                    <m:sSubSup>
                      <m:sSubSupPr>
                        <m:ctrlPr>
                          <w:rPr>
                            <w:rFonts w:ascii="Cambria Math" w:hAnsi="Cambria Math" w:cs="Times New Roman"/>
                            <w:i/>
                            <w:szCs w:val="21"/>
                          </w:rPr>
                        </m:ctrlPr>
                      </m:sSubSupPr>
                      <m:e>
                        <m:r>
                          <w:rPr>
                            <w:rFonts w:ascii="Cambria Math" w:hAnsi="Cambria Math" w:cs="Times New Roman"/>
                            <w:szCs w:val="21"/>
                          </w:rPr>
                          <m:t>E</m:t>
                        </m:r>
                      </m:e>
                      <m:sub>
                        <m:r>
                          <w:rPr>
                            <w:rFonts w:ascii="Cambria Math" w:hAnsi="Cambria Math" w:cs="Times New Roman"/>
                            <w:szCs w:val="21"/>
                          </w:rPr>
                          <m:t>T</m:t>
                        </m:r>
                      </m:sub>
                      <m:sup>
                        <m:r>
                          <w:rPr>
                            <w:rFonts w:ascii="Cambria Math" w:hAnsi="Cambria Math" w:cs="Times New Roman"/>
                            <w:szCs w:val="21"/>
                          </w:rPr>
                          <m:t>c</m:t>
                        </m:r>
                      </m:sup>
                    </m:sSubSup>
                  </m:num>
                  <m:den>
                    <m:r>
                      <w:rPr>
                        <w:rFonts w:ascii="Cambria Math" w:hAnsi="Cambria Math" w:cs="Times New Roman"/>
                        <w:szCs w:val="21"/>
                      </w:rPr>
                      <m:t>3</m:t>
                    </m:r>
                  </m:den>
                </m:f>
              </m:e>
            </m:rad>
          </m:num>
          <m:den>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f</m:t>
                </m:r>
              </m:sub>
            </m:sSub>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r>
              <w:rPr>
                <w:rFonts w:ascii="Cambria Math" w:eastAsia="微软雅黑" w:hAnsi="Cambria Math" w:cs="Times New Roman"/>
                <w:kern w:val="0"/>
                <w:szCs w:val="21"/>
              </w:rPr>
              <m:t>∙</m:t>
            </m:r>
            <m:f>
              <m:fPr>
                <m:ctrlPr>
                  <w:rPr>
                    <w:rFonts w:ascii="Cambria Math" w:hAnsi="Cambria Math" w:cs="Times New Roman"/>
                    <w:i/>
                    <w:szCs w:val="21"/>
                  </w:rPr>
                </m:ctrlPr>
              </m:fPr>
              <m:num>
                <m:r>
                  <w:rPr>
                    <w:rFonts w:ascii="Cambria Math" w:hAnsi="Cambria Math" w:cs="Times New Roman"/>
                    <w:szCs w:val="21"/>
                  </w:rPr>
                  <m:t>D</m:t>
                </m:r>
              </m:num>
              <m:den>
                <m:r>
                  <w:rPr>
                    <w:rFonts w:ascii="Cambria Math" w:hAnsi="Cambria Math" w:cs="Times New Roman"/>
                    <w:szCs w:val="21"/>
                  </w:rPr>
                  <m:t>2t</m:t>
                </m:r>
              </m:den>
            </m:f>
          </m:den>
        </m:f>
        <m:sSub>
          <m:sSubPr>
            <m:ctrlPr>
              <w:rPr>
                <w:rFonts w:ascii="Cambria Math" w:hAnsi="Cambria Math" w:cs="Times New Roman"/>
                <w:i/>
                <w:szCs w:val="21"/>
              </w:rPr>
            </m:ctrlPr>
          </m:sSubPr>
          <m:e>
            <m:r>
              <w:rPr>
                <w:rFonts w:ascii="Cambria Math" w:hAnsi="Cambria Math" w:cs="Times New Roman" w:hint="eastAsia"/>
                <w:szCs w:val="21"/>
              </w:rPr>
              <m:t>A</m:t>
            </m:r>
          </m:e>
          <m:sub>
            <m:r>
              <w:rPr>
                <w:rFonts w:ascii="Cambria Math" w:hAnsi="Cambria Math" w:cs="Times New Roman"/>
                <w:szCs w:val="21"/>
              </w:rPr>
              <m:t>g</m:t>
            </m:r>
          </m:sub>
        </m:sSub>
      </m:oMath>
      <w:r w:rsidR="00D57B5A" w:rsidRPr="00C863C0">
        <w:rPr>
          <w:rFonts w:ascii="Times New Roman" w:hAnsi="Times New Roman" w:cs="Times New Roman" w:hint="eastAsia"/>
          <w:szCs w:val="21"/>
        </w:rPr>
        <w:t xml:space="preserve">  </w:t>
      </w:r>
      <w:r w:rsidR="00E06055" w:rsidRPr="00C863C0">
        <w:rPr>
          <w:rFonts w:ascii="Times New Roman" w:hAnsi="Times New Roman" w:cs="Times New Roman"/>
          <w:szCs w:val="21"/>
        </w:rPr>
        <w:t xml:space="preserve">      </w:t>
      </w:r>
      <w:r w:rsidR="00D57B5A" w:rsidRPr="00C863C0">
        <w:rPr>
          <w:rFonts w:ascii="Times New Roman" w:hAnsi="Times New Roman" w:cs="Times New Roman"/>
          <w:szCs w:val="21"/>
        </w:rPr>
        <w:t xml:space="preserve">        (</w:t>
      </w:r>
      <w:r w:rsidR="00D57B5A" w:rsidRPr="00C863C0">
        <w:rPr>
          <w:rFonts w:ascii="Times New Roman" w:hAnsi="Times New Roman" w:cs="Times New Roman" w:hint="eastAsia"/>
          <w:szCs w:val="21"/>
        </w:rPr>
        <w:t>5.2.4-2</w:t>
      </w:r>
      <w:r w:rsidR="00D57B5A" w:rsidRPr="00C863C0">
        <w:rPr>
          <w:rFonts w:ascii="Times New Roman" w:hAnsi="Times New Roman" w:cs="Times New Roman"/>
          <w:szCs w:val="21"/>
        </w:rPr>
        <w:t>)</w:t>
      </w:r>
    </w:p>
    <w:p w:rsidR="00D57B5A" w:rsidRPr="00C863C0" w:rsidRDefault="00D57B5A" w:rsidP="00C863C0">
      <w:pPr>
        <w:snapToGrid w:val="0"/>
        <w:spacing w:line="288" w:lineRule="auto"/>
        <w:rPr>
          <w:rFonts w:ascii="Times New Roman" w:hAnsi="Times New Roman" w:cs="Times New Roman"/>
          <w:szCs w:val="21"/>
        </w:rPr>
      </w:pPr>
      <w:r w:rsidRPr="00C863C0">
        <w:rPr>
          <w:rFonts w:ascii="Times New Roman" w:hAnsi="Times New Roman" w:cs="Times New Roman" w:hint="eastAsia"/>
          <w:szCs w:val="21"/>
        </w:rPr>
        <w:t>式中：</w:t>
      </w:r>
      <m:oMath>
        <m:r>
          <m:rPr>
            <m:sty m:val="p"/>
          </m:rPr>
          <w:rPr>
            <w:rFonts w:ascii="Cambria Math" w:hAnsi="Cambria Math" w:cs="Times New Roman"/>
            <w:szCs w:val="21"/>
          </w:rPr>
          <m:t>λ</m:t>
        </m:r>
      </m:oMath>
      <w:r w:rsidRPr="00C863C0">
        <w:rPr>
          <w:rFonts w:ascii="Times New Roman" w:hAnsi="Times New Roman" w:cs="Times New Roman" w:hint="eastAsia"/>
          <w:szCs w:val="21"/>
        </w:rPr>
        <w:t>——有效长细比</w:t>
      </w:r>
      <w:r w:rsidRPr="00C863C0">
        <w:rPr>
          <w:rFonts w:hint="eastAsia"/>
          <w:szCs w:val="21"/>
        </w:rPr>
        <w:t>=</w:t>
      </w:r>
      <w:r w:rsidRPr="00C863C0">
        <w:rPr>
          <w:rFonts w:ascii="Times New Roman" w:hAnsi="Times New Roman" w:cs="Times New Roman"/>
          <w:szCs w:val="21"/>
        </w:rPr>
        <w:t>KL</w:t>
      </w:r>
      <w:r w:rsidRPr="00C863C0">
        <w:rPr>
          <w:rFonts w:ascii="Times New Roman" w:hAnsi="Times New Roman" w:cs="Times New Roman" w:hint="eastAsia"/>
          <w:szCs w:val="21"/>
        </w:rPr>
        <w:t xml:space="preserve"> </w:t>
      </w:r>
      <w:r w:rsidRPr="00C863C0">
        <w:rPr>
          <w:rFonts w:ascii="Times New Roman" w:hAnsi="Times New Roman" w:cs="Times New Roman"/>
          <w:szCs w:val="21"/>
        </w:rPr>
        <w:t>/</w:t>
      </w:r>
      <w:r w:rsidRPr="00C863C0">
        <w:rPr>
          <w:rFonts w:ascii="Times New Roman" w:hAnsi="Times New Roman" w:cs="Times New Roman" w:hint="eastAsia"/>
          <w:szCs w:val="21"/>
        </w:rPr>
        <w:t xml:space="preserve"> </w:t>
      </w:r>
      <w:r w:rsidRPr="00C863C0">
        <w:rPr>
          <w:rFonts w:ascii="Times New Roman" w:hAnsi="Times New Roman" w:cs="Times New Roman"/>
          <w:szCs w:val="21"/>
        </w:rPr>
        <w:t>r</w:t>
      </w:r>
      <w:r w:rsidRPr="00C863C0">
        <w:rPr>
          <w:rFonts w:ascii="Times New Roman" w:hAnsi="Times New Roman" w:cs="Times New Roman" w:hint="eastAsia"/>
          <w:szCs w:val="21"/>
        </w:rPr>
        <w:t>；</w:t>
      </w:r>
    </w:p>
    <w:p w:rsidR="00D57B5A" w:rsidRPr="00C863C0" w:rsidRDefault="00CB219A" w:rsidP="003915C1">
      <w:pPr>
        <w:snapToGrid w:val="0"/>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hint="eastAsia"/>
                <w:szCs w:val="21"/>
              </w:rPr>
              <m:t>A</m:t>
            </m:r>
          </m:e>
          <m:sub>
            <m:r>
              <m:rPr>
                <m:sty m:val="p"/>
              </m:rPr>
              <w:rPr>
                <w:rFonts w:ascii="Cambria Math" w:hAnsi="Cambria Math" w:cs="Times New Roman"/>
                <w:szCs w:val="21"/>
              </w:rPr>
              <m:t>g</m:t>
            </m:r>
          </m:sub>
        </m:sSub>
      </m:oMath>
      <w:r w:rsidR="00D57B5A" w:rsidRPr="00C863C0">
        <w:rPr>
          <w:rFonts w:ascii="Times New Roman" w:hAnsi="Times New Roman" w:cs="Times New Roman" w:hint="eastAsia"/>
          <w:szCs w:val="21"/>
        </w:rPr>
        <w:t>——构件全截面面积；</w:t>
      </w:r>
    </w:p>
    <w:p w:rsidR="00D57B5A" w:rsidRPr="00C863C0" w:rsidRDefault="00CB219A" w:rsidP="003915C1">
      <w:pPr>
        <w:snapToGrid w:val="0"/>
        <w:spacing w:line="288" w:lineRule="auto"/>
        <w:ind w:firstLineChars="270" w:firstLine="567"/>
        <w:rPr>
          <w:rFonts w:ascii="Times New Roman" w:hAnsi="Times New Roman" w:cs="Times New Roman"/>
          <w:szCs w:val="21"/>
        </w:rPr>
      </w:pPr>
      <m:oMath>
        <m:sSubSup>
          <m:sSubSupPr>
            <m:ctrlPr>
              <w:rPr>
                <w:rFonts w:ascii="Cambria Math" w:hAnsi="Cambria Math" w:cs="Times New Roman"/>
                <w:szCs w:val="21"/>
              </w:rPr>
            </m:ctrlPr>
          </m:sSubSupPr>
          <m:e>
            <m:r>
              <m:rPr>
                <m:sty m:val="p"/>
              </m:rPr>
              <w:rPr>
                <w:rFonts w:ascii="Cambria Math" w:hAnsi="Cambria Math" w:cs="Times New Roman"/>
                <w:szCs w:val="21"/>
              </w:rPr>
              <m:t>E</m:t>
            </m:r>
          </m:e>
          <m:sub>
            <m:r>
              <m:rPr>
                <m:sty m:val="p"/>
              </m:rPr>
              <w:rPr>
                <w:rFonts w:ascii="Cambria Math" w:hAnsi="Cambria Math" w:cs="Times New Roman"/>
                <w:szCs w:val="21"/>
              </w:rPr>
              <m:t>L</m:t>
            </m:r>
          </m:sub>
          <m:sup>
            <m:r>
              <m:rPr>
                <m:sty m:val="p"/>
              </m:rPr>
              <w:rPr>
                <w:rFonts w:ascii="Cambria Math" w:hAnsi="Cambria Math" w:cs="Times New Roman"/>
                <w:szCs w:val="21"/>
              </w:rPr>
              <m:t>c</m:t>
            </m:r>
          </m:sup>
        </m:sSubSup>
      </m:oMath>
      <w:r w:rsidR="00D57B5A" w:rsidRPr="00C863C0">
        <w:rPr>
          <w:rFonts w:ascii="Times New Roman" w:hAnsi="Times New Roman" w:cs="Times New Roman" w:hint="eastAsia"/>
          <w:szCs w:val="21"/>
        </w:rPr>
        <w:t>——纵向压缩弹性模量；</w:t>
      </w:r>
    </w:p>
    <w:p w:rsidR="00D57B5A" w:rsidRPr="00C863C0" w:rsidRDefault="00CB219A" w:rsidP="003915C1">
      <w:pPr>
        <w:snapToGrid w:val="0"/>
        <w:spacing w:line="288" w:lineRule="auto"/>
        <w:ind w:firstLineChars="270" w:firstLine="567"/>
        <w:rPr>
          <w:rFonts w:ascii="Times New Roman" w:hAnsi="Times New Roman" w:cs="Times New Roman"/>
          <w:szCs w:val="21"/>
        </w:rPr>
      </w:pPr>
      <m:oMath>
        <m:sSubSup>
          <m:sSubSupPr>
            <m:ctrlPr>
              <w:rPr>
                <w:rFonts w:ascii="Cambria Math" w:hAnsi="Cambria Math" w:cs="Times New Roman"/>
                <w:szCs w:val="21"/>
              </w:rPr>
            </m:ctrlPr>
          </m:sSubSupPr>
          <m:e>
            <m:r>
              <m:rPr>
                <m:sty m:val="p"/>
              </m:rPr>
              <w:rPr>
                <w:rFonts w:ascii="Cambria Math" w:hAnsi="Cambria Math" w:cs="Times New Roman"/>
                <w:szCs w:val="21"/>
              </w:rPr>
              <m:t>E</m:t>
            </m:r>
          </m:e>
          <m:sub>
            <m:r>
              <m:rPr>
                <m:sty m:val="p"/>
              </m:rPr>
              <w:rPr>
                <w:rFonts w:ascii="Cambria Math" w:hAnsi="Cambria Math" w:cs="Times New Roman"/>
                <w:szCs w:val="21"/>
              </w:rPr>
              <m:t>T</m:t>
            </m:r>
          </m:sub>
          <m:sup>
            <m:r>
              <m:rPr>
                <m:sty m:val="p"/>
              </m:rPr>
              <w:rPr>
                <w:rFonts w:ascii="Cambria Math" w:hAnsi="Cambria Math" w:cs="Times New Roman"/>
                <w:szCs w:val="21"/>
              </w:rPr>
              <m:t>c</m:t>
            </m:r>
          </m:sup>
        </m:sSubSup>
      </m:oMath>
      <w:r w:rsidR="00D57B5A" w:rsidRPr="00C863C0">
        <w:rPr>
          <w:rFonts w:ascii="Times New Roman" w:hAnsi="Times New Roman" w:cs="Times New Roman" w:hint="eastAsia"/>
          <w:szCs w:val="21"/>
        </w:rPr>
        <w:t>——横向压缩弹性模量；</w:t>
      </w:r>
    </w:p>
    <w:p w:rsidR="00D57B5A" w:rsidRDefault="00CB219A" w:rsidP="003915C1">
      <w:pPr>
        <w:snapToGrid w:val="0"/>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G</m:t>
            </m:r>
          </m:e>
          <m:sub>
            <m:r>
              <m:rPr>
                <m:sty m:val="p"/>
              </m:rPr>
              <w:rPr>
                <w:rFonts w:ascii="Cambria Math" w:hAnsi="Cambria Math" w:cs="Times New Roman"/>
                <w:szCs w:val="21"/>
              </w:rPr>
              <m:t>LT</m:t>
            </m:r>
          </m:sub>
        </m:sSub>
      </m:oMath>
      <w:r w:rsidR="00D57B5A" w:rsidRPr="00C863C0">
        <w:rPr>
          <w:rFonts w:ascii="Times New Roman" w:hAnsi="Times New Roman" w:cs="Times New Roman" w:hint="eastAsia"/>
          <w:szCs w:val="21"/>
        </w:rPr>
        <w:t>——面内剪切模量；</w:t>
      </w:r>
    </w:p>
    <w:p w:rsidR="00AF5170" w:rsidRPr="000B2C57" w:rsidRDefault="00AF5170" w:rsidP="00AF5170">
      <w:pPr>
        <w:spacing w:line="288" w:lineRule="auto"/>
        <w:ind w:firstLineChars="270" w:firstLine="567"/>
        <w:jc w:val="left"/>
        <w:rPr>
          <w:rFonts w:ascii="Times New Roman" w:hAnsi="Times New Roman" w:cs="Times New Roman"/>
          <w:szCs w:val="21"/>
        </w:rPr>
      </w:pPr>
      <w:r w:rsidRPr="000B2C57">
        <w:rPr>
          <w:rFonts w:ascii="Times New Roman" w:hAnsi="Times New Roman" w:cs="Times New Roman"/>
          <w:i/>
          <w:szCs w:val="21"/>
        </w:rPr>
        <w:t>γ</w:t>
      </w:r>
      <w:r w:rsidRPr="000B2C57">
        <w:rPr>
          <w:rFonts w:ascii="Times New Roman" w:hAnsi="Times New Roman" w:cs="Times New Roman"/>
          <w:szCs w:val="21"/>
          <w:vertAlign w:val="subscript"/>
        </w:rPr>
        <w:t xml:space="preserve">e </w:t>
      </w:r>
      <w:r w:rsidRPr="000B2C57">
        <w:rPr>
          <w:rFonts w:ascii="Times New Roman" w:hAnsi="Times New Roman" w:cs="Times New Roman"/>
          <w:szCs w:val="21"/>
        </w:rPr>
        <w:t>——</w:t>
      </w:r>
      <w:r>
        <w:rPr>
          <w:rFonts w:ascii="Times New Roman" w:hAnsi="Times New Roman" w:cs="Times New Roman"/>
          <w:szCs w:val="21"/>
        </w:rPr>
        <w:t>纤维增强复合材料拉挤型材环境影响系数，按</w:t>
      </w:r>
      <w:r w:rsidRPr="000B2C57">
        <w:rPr>
          <w:rFonts w:ascii="Times New Roman" w:hAnsi="Times New Roman" w:cs="Times New Roman"/>
          <w:szCs w:val="21"/>
        </w:rPr>
        <w:t>3.4.6</w:t>
      </w:r>
      <w:r w:rsidRPr="000B2C57">
        <w:rPr>
          <w:rFonts w:ascii="Times New Roman" w:hAnsi="Times New Roman" w:cs="Times New Roman"/>
          <w:szCs w:val="21"/>
        </w:rPr>
        <w:t>取值；</w:t>
      </w:r>
    </w:p>
    <w:p w:rsidR="00AF5170" w:rsidRPr="00AF5170" w:rsidRDefault="00AF5170" w:rsidP="00AF5170">
      <w:pPr>
        <w:snapToGrid w:val="0"/>
        <w:spacing w:line="288" w:lineRule="auto"/>
        <w:ind w:firstLineChars="270" w:firstLine="567"/>
        <w:rPr>
          <w:rFonts w:ascii="Times New Roman" w:hAnsi="Times New Roman" w:cs="Times New Roman"/>
          <w:szCs w:val="21"/>
        </w:rPr>
      </w:pPr>
      <w:r w:rsidRPr="000B2C57">
        <w:rPr>
          <w:rFonts w:ascii="Times New Roman" w:hAnsi="Times New Roman" w:cs="Times New Roman"/>
          <w:i/>
          <w:szCs w:val="21"/>
        </w:rPr>
        <w:t>γ</w:t>
      </w:r>
      <w:r w:rsidRPr="000B2C57">
        <w:rPr>
          <w:rFonts w:ascii="Times New Roman" w:hAnsi="Times New Roman" w:cs="Times New Roman"/>
          <w:szCs w:val="21"/>
          <w:vertAlign w:val="subscript"/>
        </w:rPr>
        <w:t xml:space="preserve">T </w:t>
      </w:r>
      <w:r w:rsidRPr="000B2C57">
        <w:rPr>
          <w:rFonts w:ascii="Times New Roman" w:hAnsi="Times New Roman" w:cs="Times New Roman"/>
          <w:szCs w:val="21"/>
        </w:rPr>
        <w:t>——</w:t>
      </w:r>
      <w:r w:rsidRPr="000B2C57">
        <w:rPr>
          <w:rFonts w:ascii="Times New Roman" w:hAnsi="Times New Roman" w:cs="Times New Roman"/>
          <w:szCs w:val="21"/>
        </w:rPr>
        <w:t>纤维增强复合材料拉挤型材温度影响系数</w:t>
      </w:r>
      <w:r>
        <w:rPr>
          <w:rFonts w:ascii="Times New Roman" w:hAnsi="Times New Roman" w:cs="Times New Roman" w:hint="eastAsia"/>
          <w:szCs w:val="21"/>
        </w:rPr>
        <w:t>,</w:t>
      </w:r>
      <w:r>
        <w:rPr>
          <w:rFonts w:ascii="Times New Roman" w:hAnsi="Times New Roman" w:cs="Times New Roman" w:hint="eastAsia"/>
          <w:szCs w:val="21"/>
        </w:rPr>
        <w:t>，</w:t>
      </w:r>
      <w:r>
        <w:rPr>
          <w:rFonts w:ascii="Times New Roman" w:hAnsi="Times New Roman" w:cs="Times New Roman"/>
          <w:szCs w:val="21"/>
        </w:rPr>
        <w:t>按</w:t>
      </w:r>
      <w:r w:rsidRPr="000B2C57">
        <w:rPr>
          <w:rFonts w:ascii="Times New Roman" w:hAnsi="Times New Roman" w:cs="Times New Roman"/>
          <w:szCs w:val="21"/>
        </w:rPr>
        <w:t>3.4.6</w:t>
      </w:r>
      <w:r w:rsidRPr="000B2C57">
        <w:rPr>
          <w:rFonts w:ascii="Times New Roman" w:hAnsi="Times New Roman" w:cs="Times New Roman"/>
          <w:szCs w:val="21"/>
        </w:rPr>
        <w:t>取值</w:t>
      </w:r>
      <w:r>
        <w:rPr>
          <w:rFonts w:ascii="Times New Roman" w:hAnsi="Times New Roman" w:cs="Times New Roman" w:hint="eastAsia"/>
          <w:szCs w:val="21"/>
        </w:rPr>
        <w:t>；</w:t>
      </w:r>
    </w:p>
    <w:p w:rsidR="00D57B5A" w:rsidRPr="00C863C0" w:rsidRDefault="00D57B5A" w:rsidP="003915C1">
      <w:pPr>
        <w:snapToGrid w:val="0"/>
        <w:spacing w:line="288" w:lineRule="auto"/>
        <w:ind w:firstLineChars="270" w:firstLine="567"/>
        <w:rPr>
          <w:rFonts w:ascii="Times New Roman" w:hAnsi="Times New Roman" w:cs="Times New Roman"/>
          <w:szCs w:val="21"/>
        </w:rPr>
      </w:pPr>
      <m:oMath>
        <m:r>
          <m:rPr>
            <m:sty m:val="p"/>
          </m:rPr>
          <w:rPr>
            <w:rFonts w:ascii="Cambria Math" w:hAnsi="Cambria Math" w:cs="Times New Roman"/>
            <w:szCs w:val="21"/>
          </w:rPr>
          <m:t>D</m:t>
        </m:r>
      </m:oMath>
      <w:r w:rsidRPr="00C863C0">
        <w:rPr>
          <w:rFonts w:ascii="Times New Roman" w:hAnsi="Times New Roman" w:cs="Times New Roman" w:hint="eastAsia"/>
          <w:szCs w:val="21"/>
        </w:rPr>
        <w:t>——圆管外径；</w:t>
      </w:r>
    </w:p>
    <w:p w:rsidR="00D57B5A" w:rsidRPr="00C863C0" w:rsidRDefault="00D57B5A" w:rsidP="003915C1">
      <w:pPr>
        <w:snapToGrid w:val="0"/>
        <w:spacing w:line="288" w:lineRule="auto"/>
        <w:ind w:firstLineChars="270" w:firstLine="567"/>
        <w:rPr>
          <w:rFonts w:ascii="Times New Roman" w:hAnsi="Times New Roman" w:cs="Times New Roman"/>
          <w:szCs w:val="21"/>
        </w:rPr>
      </w:pPr>
      <m:oMath>
        <m:r>
          <m:rPr>
            <m:sty m:val="p"/>
          </m:rPr>
          <w:rPr>
            <w:rFonts w:ascii="Cambria Math" w:hAnsi="Cambria Math" w:cs="Times New Roman"/>
            <w:szCs w:val="21"/>
          </w:rPr>
          <m:t>t</m:t>
        </m:r>
      </m:oMath>
      <w:r w:rsidRPr="00C863C0">
        <w:rPr>
          <w:rFonts w:ascii="Times New Roman" w:hAnsi="Times New Roman" w:cs="Times New Roman" w:hint="eastAsia"/>
          <w:szCs w:val="21"/>
        </w:rPr>
        <w:t>——圆管壁厚。</w:t>
      </w:r>
    </w:p>
    <w:p w:rsidR="00D57B5A" w:rsidRPr="00C863C0" w:rsidRDefault="00AA3165"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t>5.2.</w:t>
      </w:r>
      <w:r w:rsidR="00D57B5A" w:rsidRPr="00C863C0">
        <w:rPr>
          <w:rFonts w:ascii="Times New Roman" w:hAnsi="Times New Roman" w:cs="Times New Roman" w:hint="eastAsia"/>
          <w:b/>
          <w:szCs w:val="21"/>
        </w:rPr>
        <w:t>5</w:t>
      </w:r>
      <w:r w:rsidRPr="00C863C0">
        <w:rPr>
          <w:rFonts w:ascii="Times New Roman" w:hAnsi="Times New Roman" w:cs="Times New Roman" w:hint="eastAsia"/>
          <w:szCs w:val="21"/>
        </w:rPr>
        <w:t xml:space="preserve">  </w:t>
      </w:r>
      <w:r w:rsidR="00D57B5A" w:rsidRPr="00C863C0">
        <w:rPr>
          <w:rFonts w:ascii="Times New Roman" w:hAnsi="Times New Roman" w:cs="Times New Roman" w:hint="eastAsia"/>
          <w:szCs w:val="21"/>
        </w:rPr>
        <w:t>双槽型拼接截面整体稳定极限承载力</w:t>
      </w:r>
      <w:r w:rsidR="00D57B5A" w:rsidRPr="00C863C0">
        <w:rPr>
          <w:rFonts w:ascii="Times New Roman" w:hAnsi="Times New Roman" w:cs="Times New Roman" w:hint="eastAsia"/>
          <w:szCs w:val="21"/>
        </w:rPr>
        <w:t>N</w:t>
      </w:r>
      <w:r w:rsidR="00D57B5A" w:rsidRPr="00C863C0">
        <w:rPr>
          <w:rFonts w:ascii="Times New Roman" w:hAnsi="Times New Roman" w:cs="Times New Roman" w:hint="eastAsia"/>
          <w:szCs w:val="21"/>
          <w:vertAlign w:val="subscript"/>
        </w:rPr>
        <w:t>cr1</w:t>
      </w:r>
      <w:r w:rsidR="00D57B5A" w:rsidRPr="00C863C0">
        <w:rPr>
          <w:rFonts w:ascii="Times New Roman" w:hAnsi="Times New Roman" w:cs="Times New Roman" w:hint="eastAsia"/>
          <w:szCs w:val="21"/>
        </w:rPr>
        <w:t>应按以下公式计算：</w:t>
      </w:r>
    </w:p>
    <w:p w:rsidR="00D57B5A"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N</m:t>
            </m:r>
          </m:e>
          <m:sub>
            <m:r>
              <w:rPr>
                <w:rFonts w:ascii="Cambria Math" w:hAnsi="Cambria Math" w:cs="Times New Roman"/>
                <w:szCs w:val="21"/>
              </w:rPr>
              <m:t>cr1</m:t>
            </m:r>
          </m:sub>
        </m:sSub>
        <m:r>
          <w:rPr>
            <w:rFonts w:ascii="Cambria Math" w:hAnsi="Cambria Math" w:cs="Times New Roman"/>
            <w:szCs w:val="21"/>
          </w:rPr>
          <m:t>=0.7</m:t>
        </m:r>
        <m:f>
          <m:fPr>
            <m:ctrlPr>
              <w:rPr>
                <w:rFonts w:ascii="Cambria Math" w:hAnsi="Cambria Math" w:cs="Times New Roman"/>
                <w:i/>
                <w:szCs w:val="21"/>
              </w:rPr>
            </m:ctrlPr>
          </m:fPr>
          <m:num>
            <m:sSup>
              <m:sSupPr>
                <m:ctrlPr>
                  <w:rPr>
                    <w:rFonts w:ascii="Cambria Math" w:hAnsi="Cambria Math" w:cs="Times New Roman"/>
                    <w:i/>
                    <w:szCs w:val="21"/>
                  </w:rPr>
                </m:ctrlPr>
              </m:sSupPr>
              <m:e>
                <m:r>
                  <w:rPr>
                    <w:rFonts w:ascii="Cambria Math" w:hAnsi="Cambria Math" w:cs="Times New Roman"/>
                    <w:szCs w:val="21"/>
                  </w:rPr>
                  <m:t>π</m:t>
                </m:r>
              </m:e>
              <m:sup>
                <m:r>
                  <w:rPr>
                    <w:rFonts w:ascii="Cambria Math" w:hAnsi="Cambria Math" w:cs="Times New Roman"/>
                    <w:szCs w:val="21"/>
                  </w:rPr>
                  <m:t>2</m:t>
                </m:r>
              </m:sup>
            </m:sSup>
            <m:sSubSup>
              <m:sSubSupPr>
                <m:ctrlPr>
                  <w:rPr>
                    <w:rFonts w:ascii="Cambria Math" w:hAnsi="Cambria Math" w:cs="Times New Roman"/>
                    <w:i/>
                    <w:szCs w:val="21"/>
                  </w:rPr>
                </m:ctrlPr>
              </m:sSubSupPr>
              <m:e>
                <m:r>
                  <w:rPr>
                    <w:rFonts w:ascii="Cambria Math" w:hAnsi="Cambria Math" w:cs="Times New Roman"/>
                    <w:szCs w:val="21"/>
                  </w:rPr>
                  <m:t>E</m:t>
                </m:r>
              </m:e>
              <m:sub>
                <m:r>
                  <w:rPr>
                    <w:rFonts w:ascii="Cambria Math" w:hAnsi="Cambria Math" w:cs="Times New Roman"/>
                    <w:szCs w:val="21"/>
                  </w:rPr>
                  <m:t>L</m:t>
                </m:r>
              </m:sub>
              <m:sup>
                <m:r>
                  <w:rPr>
                    <w:rFonts w:ascii="Cambria Math" w:hAnsi="Cambria Math" w:cs="Times New Roman"/>
                    <w:szCs w:val="21"/>
                  </w:rPr>
                  <m:t>c</m:t>
                </m:r>
              </m:sup>
            </m:sSubSup>
          </m:num>
          <m:den>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f</m:t>
                </m:r>
              </m:sub>
            </m:sSub>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sSup>
              <m:sSupPr>
                <m:ctrlPr>
                  <w:rPr>
                    <w:rFonts w:ascii="Cambria Math" w:hAnsi="Cambria Math" w:cs="Times New Roman"/>
                    <w:i/>
                    <w:szCs w:val="21"/>
                  </w:rPr>
                </m:ctrlPr>
              </m:sSupPr>
              <m:e>
                <m:r>
                  <w:rPr>
                    <w:rFonts w:ascii="Cambria Math" w:hAnsi="Cambria Math" w:cs="Times New Roman"/>
                    <w:szCs w:val="21"/>
                  </w:rPr>
                  <m:t>λ</m:t>
                </m:r>
              </m:e>
              <m:sup>
                <m:r>
                  <w:rPr>
                    <w:rFonts w:ascii="Cambria Math" w:hAnsi="Cambria Math" w:cs="Times New Roman"/>
                    <w:szCs w:val="21"/>
                  </w:rPr>
                  <m:t>2</m:t>
                </m:r>
              </m:sup>
            </m:sSup>
          </m:den>
        </m:f>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g</m:t>
            </m:r>
          </m:sub>
        </m:sSub>
      </m:oMath>
      <w:r w:rsidR="00D57B5A" w:rsidRPr="00C863C0">
        <w:rPr>
          <w:rFonts w:ascii="Times New Roman" w:hAnsi="Times New Roman" w:cs="Times New Roman" w:hint="eastAsia"/>
          <w:szCs w:val="21"/>
        </w:rPr>
        <w:t xml:space="preserve"> </w:t>
      </w:r>
      <w:r w:rsidR="00D57B5A" w:rsidRPr="00C863C0">
        <w:rPr>
          <w:rFonts w:ascii="Times New Roman" w:hAnsi="Times New Roman" w:cs="Times New Roman"/>
          <w:szCs w:val="21"/>
        </w:rPr>
        <w:t xml:space="preserve">                         (5.2</w:t>
      </w:r>
      <w:r w:rsidR="00D57B5A" w:rsidRPr="00C863C0">
        <w:rPr>
          <w:rFonts w:ascii="Times New Roman" w:hAnsi="Times New Roman" w:cs="Times New Roman" w:hint="eastAsia"/>
          <w:szCs w:val="21"/>
        </w:rPr>
        <w:t>.5</w:t>
      </w:r>
      <w:r w:rsidR="00D57B5A" w:rsidRPr="00C863C0">
        <w:rPr>
          <w:rFonts w:ascii="Times New Roman" w:hAnsi="Times New Roman" w:cs="Times New Roman"/>
          <w:szCs w:val="21"/>
        </w:rPr>
        <w:t>)</w:t>
      </w:r>
    </w:p>
    <w:p w:rsidR="00D57B5A" w:rsidRPr="00C863C0" w:rsidRDefault="00D57B5A"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式中：</w:t>
      </w:r>
      <m:oMath>
        <m:r>
          <m:rPr>
            <m:sty m:val="p"/>
          </m:rPr>
          <w:rPr>
            <w:rFonts w:ascii="Cambria Math" w:hAnsi="Cambria Math" w:cs="Times New Roman"/>
            <w:szCs w:val="21"/>
          </w:rPr>
          <m:t>λ</m:t>
        </m:r>
      </m:oMath>
      <w:r w:rsidRPr="00C863C0">
        <w:rPr>
          <w:rFonts w:ascii="Times New Roman" w:hAnsi="Times New Roman" w:cs="Times New Roman" w:hint="eastAsia"/>
          <w:szCs w:val="21"/>
        </w:rPr>
        <w:t>——有效长细比</w:t>
      </w:r>
      <w:r w:rsidRPr="00C863C0">
        <w:rPr>
          <w:rFonts w:hint="eastAsia"/>
          <w:szCs w:val="21"/>
        </w:rPr>
        <w:t>=</w:t>
      </w:r>
      <w:r w:rsidRPr="00C863C0">
        <w:rPr>
          <w:rFonts w:ascii="Times New Roman" w:hAnsi="Times New Roman" w:cs="Times New Roman"/>
          <w:szCs w:val="21"/>
        </w:rPr>
        <w:t>KL</w:t>
      </w:r>
      <w:r w:rsidRPr="00C863C0">
        <w:rPr>
          <w:rFonts w:ascii="Times New Roman" w:hAnsi="Times New Roman" w:cs="Times New Roman" w:hint="eastAsia"/>
          <w:szCs w:val="21"/>
        </w:rPr>
        <w:t xml:space="preserve"> </w:t>
      </w:r>
      <w:r w:rsidRPr="00C863C0">
        <w:rPr>
          <w:rFonts w:ascii="Times New Roman" w:hAnsi="Times New Roman" w:cs="Times New Roman"/>
          <w:szCs w:val="21"/>
        </w:rPr>
        <w:t>/</w:t>
      </w:r>
      <w:r w:rsidRPr="00C863C0">
        <w:rPr>
          <w:rFonts w:ascii="Times New Roman" w:hAnsi="Times New Roman" w:cs="Times New Roman" w:hint="eastAsia"/>
          <w:szCs w:val="21"/>
        </w:rPr>
        <w:t xml:space="preserve"> </w:t>
      </w:r>
      <w:r w:rsidRPr="00C863C0">
        <w:rPr>
          <w:rFonts w:ascii="Times New Roman" w:hAnsi="Times New Roman" w:cs="Times New Roman"/>
          <w:szCs w:val="21"/>
        </w:rPr>
        <w:t>r</w:t>
      </w:r>
      <w:r w:rsidRPr="00C863C0">
        <w:rPr>
          <w:rFonts w:ascii="Times New Roman" w:hAnsi="Times New Roman" w:cs="Times New Roman" w:hint="eastAsia"/>
          <w:szCs w:val="21"/>
        </w:rPr>
        <w:t>，取拼接截面</w:t>
      </w:r>
      <w:r w:rsidRPr="00C863C0">
        <w:rPr>
          <w:rFonts w:ascii="Times New Roman" w:hAnsi="Times New Roman" w:cs="Times New Roman" w:hint="eastAsia"/>
          <w:szCs w:val="21"/>
        </w:rPr>
        <w:t>X</w:t>
      </w:r>
      <w:r w:rsidRPr="00C863C0">
        <w:rPr>
          <w:rFonts w:ascii="Times New Roman" w:hAnsi="Times New Roman" w:cs="Times New Roman" w:hint="eastAsia"/>
          <w:szCs w:val="21"/>
        </w:rPr>
        <w:t>轴（平行于翼缘方向）和</w:t>
      </w:r>
      <w:r w:rsidRPr="00C863C0">
        <w:rPr>
          <w:rFonts w:ascii="Times New Roman" w:hAnsi="Times New Roman" w:cs="Times New Roman" w:hint="eastAsia"/>
          <w:szCs w:val="21"/>
        </w:rPr>
        <w:t>Y</w:t>
      </w:r>
      <w:r w:rsidRPr="00C863C0">
        <w:rPr>
          <w:rFonts w:ascii="Times New Roman" w:hAnsi="Times New Roman" w:cs="Times New Roman" w:hint="eastAsia"/>
          <w:szCs w:val="21"/>
        </w:rPr>
        <w:t>轴（平行于腹板</w:t>
      </w:r>
      <w:r w:rsidRPr="00C863C0">
        <w:rPr>
          <w:rFonts w:ascii="Times New Roman" w:hAnsi="Times New Roman" w:cs="Times New Roman" w:hint="eastAsia"/>
          <w:szCs w:val="21"/>
        </w:rPr>
        <w:lastRenderedPageBreak/>
        <w:t>方向）长细比最大值；</w:t>
      </w:r>
    </w:p>
    <w:p w:rsidR="00D57B5A" w:rsidRDefault="00CB219A" w:rsidP="003915C1">
      <w:pPr>
        <w:spacing w:line="288" w:lineRule="auto"/>
        <w:ind w:firstLineChars="270" w:firstLine="567"/>
        <w:rPr>
          <w:rFonts w:ascii="Times New Roman" w:hAnsi="Times New Roman" w:cs="Times New Roman"/>
          <w:szCs w:val="21"/>
        </w:rPr>
      </w:pPr>
      <m:oMath>
        <m:sSubSup>
          <m:sSubSupPr>
            <m:ctrlPr>
              <w:rPr>
                <w:rFonts w:ascii="Cambria Math" w:hAnsi="Cambria Math" w:cs="Times New Roman"/>
                <w:szCs w:val="21"/>
              </w:rPr>
            </m:ctrlPr>
          </m:sSubSupPr>
          <m:e>
            <m:r>
              <m:rPr>
                <m:sty m:val="p"/>
              </m:rPr>
              <w:rPr>
                <w:rFonts w:ascii="Cambria Math" w:hAnsi="Cambria Math" w:cs="Times New Roman"/>
                <w:szCs w:val="21"/>
              </w:rPr>
              <m:t>E</m:t>
            </m:r>
          </m:e>
          <m:sub>
            <m:r>
              <m:rPr>
                <m:sty m:val="p"/>
              </m:rPr>
              <w:rPr>
                <w:rFonts w:ascii="Cambria Math" w:hAnsi="Cambria Math" w:cs="Times New Roman"/>
                <w:szCs w:val="21"/>
              </w:rPr>
              <m:t>L</m:t>
            </m:r>
          </m:sub>
          <m:sup>
            <m:r>
              <m:rPr>
                <m:sty m:val="p"/>
              </m:rPr>
              <w:rPr>
                <w:rFonts w:ascii="Cambria Math" w:hAnsi="Cambria Math" w:cs="Times New Roman"/>
                <w:szCs w:val="21"/>
              </w:rPr>
              <m:t>c</m:t>
            </m:r>
          </m:sup>
        </m:sSubSup>
      </m:oMath>
      <w:r w:rsidR="00D57B5A" w:rsidRPr="00C863C0">
        <w:rPr>
          <w:rFonts w:ascii="Times New Roman" w:hAnsi="Times New Roman" w:cs="Times New Roman" w:hint="eastAsia"/>
          <w:szCs w:val="21"/>
        </w:rPr>
        <w:t>——拼接截面各部分纵向压缩弹性模量的较小值；</w:t>
      </w:r>
    </w:p>
    <w:p w:rsidR="00AF5170" w:rsidRPr="000B2C57" w:rsidRDefault="00AF5170" w:rsidP="00AF5170">
      <w:pPr>
        <w:spacing w:line="288" w:lineRule="auto"/>
        <w:ind w:firstLineChars="270" w:firstLine="567"/>
        <w:jc w:val="left"/>
        <w:rPr>
          <w:rFonts w:ascii="Times New Roman" w:hAnsi="Times New Roman" w:cs="Times New Roman"/>
          <w:szCs w:val="21"/>
        </w:rPr>
      </w:pPr>
      <w:r w:rsidRPr="000B2C57">
        <w:rPr>
          <w:rFonts w:ascii="Times New Roman" w:hAnsi="Times New Roman" w:cs="Times New Roman"/>
          <w:i/>
          <w:szCs w:val="21"/>
        </w:rPr>
        <w:t>γ</w:t>
      </w:r>
      <w:r w:rsidRPr="000B2C57">
        <w:rPr>
          <w:rFonts w:ascii="Times New Roman" w:hAnsi="Times New Roman" w:cs="Times New Roman"/>
          <w:szCs w:val="21"/>
          <w:vertAlign w:val="subscript"/>
        </w:rPr>
        <w:t xml:space="preserve">e </w:t>
      </w:r>
      <w:r w:rsidRPr="000B2C57">
        <w:rPr>
          <w:rFonts w:ascii="Times New Roman" w:hAnsi="Times New Roman" w:cs="Times New Roman"/>
          <w:szCs w:val="21"/>
        </w:rPr>
        <w:t>——</w:t>
      </w:r>
      <w:r>
        <w:rPr>
          <w:rFonts w:ascii="Times New Roman" w:hAnsi="Times New Roman" w:cs="Times New Roman"/>
          <w:szCs w:val="21"/>
        </w:rPr>
        <w:t>纤维增强复合材料拉挤型材环境影响系数，按</w:t>
      </w:r>
      <w:r w:rsidRPr="000B2C57">
        <w:rPr>
          <w:rFonts w:ascii="Times New Roman" w:hAnsi="Times New Roman" w:cs="Times New Roman"/>
          <w:szCs w:val="21"/>
        </w:rPr>
        <w:t>3.4.6</w:t>
      </w:r>
      <w:r w:rsidRPr="000B2C57">
        <w:rPr>
          <w:rFonts w:ascii="Times New Roman" w:hAnsi="Times New Roman" w:cs="Times New Roman"/>
          <w:szCs w:val="21"/>
        </w:rPr>
        <w:t>取值；</w:t>
      </w:r>
    </w:p>
    <w:p w:rsidR="00AF5170" w:rsidRPr="00AF5170" w:rsidRDefault="00AF5170" w:rsidP="00AF5170">
      <w:pPr>
        <w:snapToGrid w:val="0"/>
        <w:spacing w:line="288" w:lineRule="auto"/>
        <w:ind w:firstLineChars="270" w:firstLine="567"/>
        <w:rPr>
          <w:rFonts w:ascii="Times New Roman" w:hAnsi="Times New Roman" w:cs="Times New Roman"/>
          <w:szCs w:val="21"/>
        </w:rPr>
      </w:pPr>
      <w:r w:rsidRPr="000B2C57">
        <w:rPr>
          <w:rFonts w:ascii="Times New Roman" w:hAnsi="Times New Roman" w:cs="Times New Roman"/>
          <w:i/>
          <w:szCs w:val="21"/>
        </w:rPr>
        <w:t>γ</w:t>
      </w:r>
      <w:r w:rsidRPr="000B2C57">
        <w:rPr>
          <w:rFonts w:ascii="Times New Roman" w:hAnsi="Times New Roman" w:cs="Times New Roman"/>
          <w:szCs w:val="21"/>
          <w:vertAlign w:val="subscript"/>
        </w:rPr>
        <w:t xml:space="preserve">T </w:t>
      </w:r>
      <w:r w:rsidRPr="000B2C57">
        <w:rPr>
          <w:rFonts w:ascii="Times New Roman" w:hAnsi="Times New Roman" w:cs="Times New Roman"/>
          <w:szCs w:val="21"/>
        </w:rPr>
        <w:t>——</w:t>
      </w:r>
      <w:r w:rsidRPr="000B2C57">
        <w:rPr>
          <w:rFonts w:ascii="Times New Roman" w:hAnsi="Times New Roman" w:cs="Times New Roman"/>
          <w:szCs w:val="21"/>
        </w:rPr>
        <w:t>纤维增强复合材料拉挤型材温度影响系数</w:t>
      </w:r>
      <w:r>
        <w:rPr>
          <w:rFonts w:ascii="Times New Roman" w:hAnsi="Times New Roman" w:cs="Times New Roman" w:hint="eastAsia"/>
          <w:szCs w:val="21"/>
        </w:rPr>
        <w:t>,</w:t>
      </w:r>
      <w:r>
        <w:rPr>
          <w:rFonts w:ascii="Times New Roman" w:hAnsi="Times New Roman" w:cs="Times New Roman" w:hint="eastAsia"/>
          <w:szCs w:val="21"/>
        </w:rPr>
        <w:t>，</w:t>
      </w:r>
      <w:r>
        <w:rPr>
          <w:rFonts w:ascii="Times New Roman" w:hAnsi="Times New Roman" w:cs="Times New Roman"/>
          <w:szCs w:val="21"/>
        </w:rPr>
        <w:t>按</w:t>
      </w:r>
      <w:r w:rsidRPr="000B2C57">
        <w:rPr>
          <w:rFonts w:ascii="Times New Roman" w:hAnsi="Times New Roman" w:cs="Times New Roman"/>
          <w:szCs w:val="21"/>
        </w:rPr>
        <w:t>3.4.6</w:t>
      </w:r>
      <w:r w:rsidRPr="000B2C57">
        <w:rPr>
          <w:rFonts w:ascii="Times New Roman" w:hAnsi="Times New Roman" w:cs="Times New Roman"/>
          <w:szCs w:val="21"/>
        </w:rPr>
        <w:t>取值</w:t>
      </w:r>
      <w:r>
        <w:rPr>
          <w:rFonts w:ascii="Times New Roman" w:hAnsi="Times New Roman" w:cs="Times New Roman" w:hint="eastAsia"/>
          <w:szCs w:val="21"/>
        </w:rPr>
        <w:t>；</w:t>
      </w:r>
    </w:p>
    <w:p w:rsidR="00AA3165"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hint="eastAsia"/>
                <w:szCs w:val="21"/>
              </w:rPr>
              <m:t>A</m:t>
            </m:r>
          </m:e>
          <m:sub>
            <m:r>
              <m:rPr>
                <m:sty m:val="p"/>
              </m:rPr>
              <w:rPr>
                <w:rFonts w:ascii="Cambria Math" w:hAnsi="Cambria Math" w:cs="Times New Roman"/>
                <w:szCs w:val="21"/>
              </w:rPr>
              <m:t>g</m:t>
            </m:r>
          </m:sub>
        </m:sSub>
      </m:oMath>
      <w:r w:rsidR="00D57B5A" w:rsidRPr="00C863C0">
        <w:rPr>
          <w:rFonts w:ascii="Times New Roman" w:hAnsi="Times New Roman" w:cs="Times New Roman" w:hint="eastAsia"/>
          <w:szCs w:val="21"/>
        </w:rPr>
        <w:t>——构件全截面面积。</w:t>
      </w:r>
    </w:p>
    <w:p w:rsidR="00D57B5A" w:rsidRPr="00C863C0" w:rsidRDefault="00D57B5A"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t>5.2.6</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双角形拼接截面整体稳定极限承载力</w:t>
      </w:r>
      <w:r w:rsidRPr="00C863C0">
        <w:rPr>
          <w:rFonts w:ascii="Times New Roman" w:hAnsi="Times New Roman" w:cs="Times New Roman" w:hint="eastAsia"/>
          <w:szCs w:val="21"/>
        </w:rPr>
        <w:t>N</w:t>
      </w:r>
      <w:r w:rsidRPr="00C863C0">
        <w:rPr>
          <w:rFonts w:ascii="Times New Roman" w:hAnsi="Times New Roman" w:cs="Times New Roman" w:hint="eastAsia"/>
          <w:szCs w:val="21"/>
          <w:vertAlign w:val="subscript"/>
        </w:rPr>
        <w:t>cr1</w:t>
      </w:r>
      <w:r w:rsidRPr="00C863C0">
        <w:rPr>
          <w:rFonts w:ascii="Times New Roman" w:hAnsi="Times New Roman" w:cs="Times New Roman" w:hint="eastAsia"/>
          <w:szCs w:val="21"/>
        </w:rPr>
        <w:t>应为式</w:t>
      </w:r>
      <w:r w:rsidRPr="00C863C0">
        <w:rPr>
          <w:rFonts w:ascii="Times New Roman" w:hAnsi="Times New Roman" w:cs="Times New Roman" w:hint="eastAsia"/>
          <w:szCs w:val="21"/>
        </w:rPr>
        <w:t>5.2.5-1</w:t>
      </w:r>
      <w:r w:rsidRPr="00C863C0">
        <w:rPr>
          <w:rFonts w:ascii="Times New Roman" w:hAnsi="Times New Roman" w:cs="Times New Roman" w:hint="eastAsia"/>
          <w:szCs w:val="21"/>
        </w:rPr>
        <w:t>和式</w:t>
      </w:r>
      <w:r w:rsidRPr="00C863C0">
        <w:rPr>
          <w:rFonts w:ascii="Times New Roman" w:hAnsi="Times New Roman" w:cs="Times New Roman" w:hint="eastAsia"/>
          <w:szCs w:val="21"/>
        </w:rPr>
        <w:t>5.2.5-2</w:t>
      </w:r>
      <w:r w:rsidRPr="00C863C0">
        <w:rPr>
          <w:rFonts w:ascii="Times New Roman" w:hAnsi="Times New Roman" w:cs="Times New Roman" w:hint="eastAsia"/>
          <w:szCs w:val="21"/>
        </w:rPr>
        <w:t>中的较小值：</w:t>
      </w:r>
    </w:p>
    <w:p w:rsidR="00D57B5A"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N</m:t>
            </m:r>
          </m:e>
          <m:sub>
            <m:r>
              <w:rPr>
                <w:rFonts w:ascii="Cambria Math" w:hAnsi="Cambria Math" w:cs="Times New Roman"/>
                <w:szCs w:val="21"/>
              </w:rPr>
              <m:t>cr1</m:t>
            </m:r>
          </m:sub>
        </m:sSub>
        <m:r>
          <w:rPr>
            <w:rFonts w:ascii="Cambria Math" w:hAnsi="Cambria Math" w:cs="Times New Roman"/>
            <w:szCs w:val="21"/>
          </w:rPr>
          <m:t>=0.7</m:t>
        </m:r>
        <m:f>
          <m:fPr>
            <m:ctrlPr>
              <w:rPr>
                <w:rFonts w:ascii="Cambria Math" w:hAnsi="Cambria Math" w:cs="Times New Roman"/>
                <w:i/>
                <w:szCs w:val="21"/>
              </w:rPr>
            </m:ctrlPr>
          </m:fPr>
          <m:num>
            <m:sSup>
              <m:sSupPr>
                <m:ctrlPr>
                  <w:rPr>
                    <w:rFonts w:ascii="Cambria Math" w:hAnsi="Cambria Math" w:cs="Times New Roman"/>
                    <w:i/>
                    <w:szCs w:val="21"/>
                  </w:rPr>
                </m:ctrlPr>
              </m:sSupPr>
              <m:e>
                <m:r>
                  <w:rPr>
                    <w:rFonts w:ascii="Cambria Math" w:hAnsi="Cambria Math" w:cs="Times New Roman"/>
                    <w:szCs w:val="21"/>
                  </w:rPr>
                  <m:t>π</m:t>
                </m:r>
              </m:e>
              <m:sup>
                <m:r>
                  <w:rPr>
                    <w:rFonts w:ascii="Cambria Math" w:hAnsi="Cambria Math" w:cs="Times New Roman"/>
                    <w:szCs w:val="21"/>
                  </w:rPr>
                  <m:t>2</m:t>
                </m:r>
              </m:sup>
            </m:sSup>
            <m:sSubSup>
              <m:sSubSupPr>
                <m:ctrlPr>
                  <w:rPr>
                    <w:rFonts w:ascii="Cambria Math" w:hAnsi="Cambria Math" w:cs="Times New Roman"/>
                    <w:i/>
                    <w:szCs w:val="21"/>
                  </w:rPr>
                </m:ctrlPr>
              </m:sSubSupPr>
              <m:e>
                <m:r>
                  <w:rPr>
                    <w:rFonts w:ascii="Cambria Math" w:hAnsi="Cambria Math" w:cs="Times New Roman"/>
                    <w:szCs w:val="21"/>
                  </w:rPr>
                  <m:t>E</m:t>
                </m:r>
              </m:e>
              <m:sub>
                <m:r>
                  <w:rPr>
                    <w:rFonts w:ascii="Cambria Math" w:hAnsi="Cambria Math" w:cs="Times New Roman"/>
                    <w:szCs w:val="21"/>
                  </w:rPr>
                  <m:t>L</m:t>
                </m:r>
              </m:sub>
              <m:sup>
                <m:r>
                  <w:rPr>
                    <w:rFonts w:ascii="Cambria Math" w:hAnsi="Cambria Math" w:cs="Times New Roman"/>
                    <w:szCs w:val="21"/>
                  </w:rPr>
                  <m:t>c</m:t>
                </m:r>
              </m:sup>
            </m:sSubSup>
          </m:num>
          <m:den>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f</m:t>
                </m:r>
              </m:sub>
            </m:sSub>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sSup>
              <m:sSupPr>
                <m:ctrlPr>
                  <w:rPr>
                    <w:rFonts w:ascii="Cambria Math" w:hAnsi="Cambria Math" w:cs="Times New Roman"/>
                    <w:i/>
                    <w:szCs w:val="21"/>
                  </w:rPr>
                </m:ctrlPr>
              </m:sSupPr>
              <m:e>
                <m:r>
                  <w:rPr>
                    <w:rFonts w:ascii="Cambria Math" w:hAnsi="Cambria Math" w:cs="Times New Roman"/>
                    <w:szCs w:val="21"/>
                  </w:rPr>
                  <m:t>λ</m:t>
                </m:r>
              </m:e>
              <m:sup>
                <m:r>
                  <w:rPr>
                    <w:rFonts w:ascii="Cambria Math" w:hAnsi="Cambria Math" w:cs="Times New Roman"/>
                    <w:szCs w:val="21"/>
                  </w:rPr>
                  <m:t>2</m:t>
                </m:r>
              </m:sup>
            </m:sSup>
          </m:den>
        </m:f>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g</m:t>
            </m:r>
          </m:sub>
        </m:sSub>
      </m:oMath>
      <w:r w:rsidR="00D57B5A" w:rsidRPr="00C863C0">
        <w:rPr>
          <w:rFonts w:ascii="Times New Roman" w:hAnsi="Times New Roman" w:cs="Times New Roman" w:hint="eastAsia"/>
          <w:szCs w:val="21"/>
        </w:rPr>
        <w:t xml:space="preserve"> </w:t>
      </w:r>
      <w:r w:rsidR="00D57B5A" w:rsidRPr="00C863C0">
        <w:rPr>
          <w:rFonts w:ascii="Times New Roman" w:hAnsi="Times New Roman" w:cs="Times New Roman"/>
          <w:szCs w:val="21"/>
        </w:rPr>
        <w:t xml:space="preserve">                         (5.2</w:t>
      </w:r>
      <w:r w:rsidR="00D57B5A" w:rsidRPr="00C863C0">
        <w:rPr>
          <w:rFonts w:ascii="Times New Roman" w:hAnsi="Times New Roman" w:cs="Times New Roman" w:hint="eastAsia"/>
          <w:szCs w:val="21"/>
        </w:rPr>
        <w:t>.5</w:t>
      </w:r>
      <w:r w:rsidR="00D57B5A" w:rsidRPr="00C863C0">
        <w:rPr>
          <w:rFonts w:ascii="Times New Roman" w:hAnsi="Times New Roman" w:cs="Times New Roman"/>
          <w:szCs w:val="21"/>
        </w:rPr>
        <w:t>-</w:t>
      </w:r>
      <w:r w:rsidR="00D57B5A" w:rsidRPr="00C863C0">
        <w:rPr>
          <w:rFonts w:ascii="Times New Roman" w:hAnsi="Times New Roman" w:cs="Times New Roman" w:hint="eastAsia"/>
          <w:szCs w:val="21"/>
        </w:rPr>
        <w:t>1</w:t>
      </w:r>
      <w:r w:rsidR="00D57B5A" w:rsidRPr="00C863C0">
        <w:rPr>
          <w:rFonts w:ascii="Times New Roman" w:hAnsi="Times New Roman" w:cs="Times New Roman"/>
          <w:szCs w:val="21"/>
        </w:rPr>
        <w:t>)</w:t>
      </w:r>
    </w:p>
    <w:p w:rsidR="00D57B5A"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N</m:t>
            </m:r>
          </m:e>
          <m:sub>
            <m:r>
              <w:rPr>
                <w:rFonts w:ascii="Cambria Math" w:hAnsi="Cambria Math" w:cs="Times New Roman"/>
                <w:szCs w:val="21"/>
              </w:rPr>
              <m:t>cr1</m:t>
            </m:r>
          </m:sub>
        </m:sSub>
        <m:r>
          <w:rPr>
            <w:rFonts w:ascii="Cambria Math" w:hAnsi="Cambria Math" w:cs="Times New Roman"/>
            <w:szCs w:val="21"/>
          </w:rPr>
          <m:t>=0.7</m:t>
        </m:r>
        <m:f>
          <m:fPr>
            <m:ctrlPr>
              <w:rPr>
                <w:rFonts w:ascii="Cambria Math" w:hAnsi="Cambria Math" w:cs="Times New Roman"/>
                <w:i/>
                <w:szCs w:val="21"/>
              </w:rPr>
            </m:ctrlPr>
          </m:fPr>
          <m:num>
            <m:sSup>
              <m:sSupPr>
                <m:ctrlPr>
                  <w:rPr>
                    <w:rFonts w:ascii="Cambria Math" w:hAnsi="Cambria Math" w:cs="Times New Roman"/>
                    <w:i/>
                    <w:szCs w:val="21"/>
                  </w:rPr>
                </m:ctrlPr>
              </m:sSupPr>
              <m:e>
                <m:r>
                  <w:rPr>
                    <w:rFonts w:ascii="Cambria Math" w:hAnsi="Cambria Math" w:cs="Times New Roman"/>
                    <w:szCs w:val="21"/>
                  </w:rPr>
                  <m:t>π</m:t>
                </m:r>
              </m:e>
              <m:sup>
                <m:r>
                  <w:rPr>
                    <w:rFonts w:ascii="Cambria Math" w:hAnsi="Cambria Math" w:cs="Times New Roman"/>
                    <w:szCs w:val="21"/>
                  </w:rPr>
                  <m:t>2</m:t>
                </m:r>
              </m:sup>
            </m:sSup>
            <m:sSubSup>
              <m:sSubSupPr>
                <m:ctrlPr>
                  <w:rPr>
                    <w:rFonts w:ascii="Cambria Math" w:hAnsi="Cambria Math" w:cs="Times New Roman"/>
                    <w:i/>
                    <w:szCs w:val="21"/>
                  </w:rPr>
                </m:ctrlPr>
              </m:sSubSupPr>
              <m:e>
                <m:r>
                  <w:rPr>
                    <w:rFonts w:ascii="Cambria Math" w:hAnsi="Cambria Math" w:cs="Times New Roman"/>
                    <w:szCs w:val="21"/>
                  </w:rPr>
                  <m:t>E</m:t>
                </m:r>
              </m:e>
              <m:sub>
                <m:r>
                  <w:rPr>
                    <w:rFonts w:ascii="Cambria Math" w:hAnsi="Cambria Math" w:cs="Times New Roman"/>
                    <w:szCs w:val="21"/>
                  </w:rPr>
                  <m:t>L</m:t>
                </m:r>
              </m:sub>
              <m:sup>
                <m:r>
                  <w:rPr>
                    <w:rFonts w:ascii="Cambria Math" w:hAnsi="Cambria Math" w:cs="Times New Roman"/>
                    <w:szCs w:val="21"/>
                  </w:rPr>
                  <m:t>c</m:t>
                </m:r>
              </m:sup>
            </m:sSubSup>
          </m:num>
          <m:den>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f</m:t>
                </m:r>
              </m:sub>
            </m:sSub>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sSubSup>
              <m:sSubSupPr>
                <m:ctrlPr>
                  <w:rPr>
                    <w:rFonts w:ascii="Cambria Math" w:hAnsi="Cambria Math" w:cs="Times New Roman"/>
                    <w:i/>
                    <w:szCs w:val="21"/>
                  </w:rPr>
                </m:ctrlPr>
              </m:sSubSupPr>
              <m:e>
                <m:r>
                  <w:rPr>
                    <w:rFonts w:ascii="Cambria Math" w:hAnsi="Cambria Math" w:cs="Times New Roman"/>
                    <w:szCs w:val="21"/>
                  </w:rPr>
                  <m:t>λ</m:t>
                </m:r>
              </m:e>
              <m:sub>
                <m:r>
                  <w:rPr>
                    <w:rFonts w:ascii="Cambria Math" w:hAnsi="Cambria Math" w:cs="Times New Roman" w:hint="eastAsia"/>
                    <w:szCs w:val="21"/>
                  </w:rPr>
                  <m:t>yz</m:t>
                </m:r>
              </m:sub>
              <m:sup>
                <m:r>
                  <w:rPr>
                    <w:rFonts w:ascii="Cambria Math" w:hAnsi="Cambria Math" w:cs="Times New Roman"/>
                    <w:szCs w:val="21"/>
                  </w:rPr>
                  <m:t>2</m:t>
                </m:r>
              </m:sup>
            </m:sSubSup>
          </m:den>
        </m:f>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g</m:t>
            </m:r>
          </m:sub>
        </m:sSub>
      </m:oMath>
      <w:r w:rsidR="00D57B5A" w:rsidRPr="00C863C0">
        <w:rPr>
          <w:rFonts w:ascii="Times New Roman" w:hAnsi="Times New Roman" w:cs="Times New Roman" w:hint="eastAsia"/>
          <w:szCs w:val="21"/>
        </w:rPr>
        <w:t xml:space="preserve"> </w:t>
      </w:r>
      <w:r w:rsidR="00D57B5A" w:rsidRPr="00C863C0">
        <w:rPr>
          <w:rFonts w:ascii="Times New Roman" w:hAnsi="Times New Roman" w:cs="Times New Roman"/>
          <w:szCs w:val="21"/>
        </w:rPr>
        <w:t xml:space="preserve">                         (5.2</w:t>
      </w:r>
      <w:r w:rsidR="00D57B5A" w:rsidRPr="00C863C0">
        <w:rPr>
          <w:rFonts w:ascii="Times New Roman" w:hAnsi="Times New Roman" w:cs="Times New Roman" w:hint="eastAsia"/>
          <w:szCs w:val="21"/>
        </w:rPr>
        <w:t>.5</w:t>
      </w:r>
      <w:r w:rsidR="00D57B5A" w:rsidRPr="00C863C0">
        <w:rPr>
          <w:rFonts w:ascii="Times New Roman" w:hAnsi="Times New Roman" w:cs="Times New Roman"/>
          <w:szCs w:val="21"/>
        </w:rPr>
        <w:t>-</w:t>
      </w:r>
      <w:r w:rsidR="00D57B5A" w:rsidRPr="00C863C0">
        <w:rPr>
          <w:rFonts w:ascii="Times New Roman" w:hAnsi="Times New Roman" w:cs="Times New Roman" w:hint="eastAsia"/>
          <w:szCs w:val="21"/>
        </w:rPr>
        <w:t>2</w:t>
      </w:r>
      <w:r w:rsidR="00D57B5A" w:rsidRPr="00C863C0">
        <w:rPr>
          <w:rFonts w:ascii="Times New Roman" w:hAnsi="Times New Roman" w:cs="Times New Roman"/>
          <w:szCs w:val="21"/>
        </w:rPr>
        <w:t>)</w:t>
      </w:r>
    </w:p>
    <w:p w:rsidR="00D57B5A" w:rsidRPr="00C863C0" w:rsidRDefault="00D57B5A" w:rsidP="003915C1">
      <w:pPr>
        <w:spacing w:line="288" w:lineRule="auto"/>
        <w:ind w:firstLineChars="200" w:firstLine="420"/>
        <w:rPr>
          <w:rFonts w:ascii="Times New Roman" w:hAnsi="Times New Roman" w:cs="Times New Roman"/>
          <w:szCs w:val="21"/>
        </w:rPr>
      </w:pPr>
      <w:r w:rsidRPr="00C863C0">
        <w:rPr>
          <w:rFonts w:ascii="Times New Roman" w:hAnsi="Times New Roman" w:cs="Times New Roman" w:hint="eastAsia"/>
          <w:szCs w:val="21"/>
        </w:rPr>
        <w:t>等边双角形截面拼接：</w:t>
      </w:r>
    </w:p>
    <w:p w:rsidR="00D57B5A" w:rsidRPr="00C863C0" w:rsidRDefault="00CB219A" w:rsidP="003915C1">
      <w:pPr>
        <w:spacing w:line="288" w:lineRule="auto"/>
        <w:ind w:firstLineChars="200" w:firstLine="420"/>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hint="eastAsia"/>
                <w:szCs w:val="21"/>
              </w:rPr>
              <m:t>y</m:t>
            </m:r>
          </m:sub>
        </m:sSub>
        <m:r>
          <m:rPr>
            <m:sty m:val="p"/>
          </m:rPr>
          <w:rPr>
            <w:rFonts w:ascii="Cambria Math" w:hAnsi="Cambria Math" w:cs="Times New Roman" w:hint="eastAsia"/>
            <w:szCs w:val="21"/>
          </w:rPr>
          <m:t>&gt;</m:t>
        </m:r>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z</m:t>
            </m:r>
          </m:sub>
        </m:sSub>
      </m:oMath>
      <w:r w:rsidR="00D57B5A" w:rsidRPr="00C863C0">
        <w:rPr>
          <w:rFonts w:ascii="Times New Roman" w:hAnsi="Times New Roman" w:cs="Times New Roman" w:hint="eastAsia"/>
          <w:szCs w:val="21"/>
        </w:rPr>
        <w:t>时，</w:t>
      </w:r>
    </w:p>
    <w:p w:rsidR="00D57B5A" w:rsidRPr="00C863C0" w:rsidRDefault="00CB219A" w:rsidP="00C863C0">
      <w:pPr>
        <w:spacing w:line="288" w:lineRule="auto"/>
        <w:jc w:val="center"/>
        <w:rPr>
          <w:rFonts w:ascii="Times New Roman" w:hAnsi="Times New Roman" w:cs="Times New Roman"/>
          <w:szCs w:val="21"/>
        </w:rPr>
      </w:pPr>
      <m:oMathPara>
        <m:oMath>
          <m:sSub>
            <m:sSubPr>
              <m:ctrlPr>
                <w:rPr>
                  <w:rFonts w:ascii="Cambria Math" w:hAnsi="Cambria Math" w:cs="Times New Roman"/>
                  <w:i/>
                  <w:szCs w:val="21"/>
                </w:rPr>
              </m:ctrlPr>
            </m:sSubPr>
            <m:e>
              <m:r>
                <w:rPr>
                  <w:rFonts w:ascii="Cambria Math" w:hAnsi="Cambria Math" w:cs="Times New Roman"/>
                  <w:szCs w:val="21"/>
                </w:rPr>
                <m:t>λ</m:t>
              </m:r>
            </m:e>
            <m:sub>
              <m:r>
                <w:rPr>
                  <w:rFonts w:ascii="Cambria Math" w:hAnsi="Cambria Math" w:cs="Times New Roman" w:hint="eastAsia"/>
                  <w:szCs w:val="21"/>
                </w:rPr>
                <m:t>yz</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λ</m:t>
              </m:r>
            </m:e>
            <m:sub>
              <m:r>
                <w:rPr>
                  <w:rFonts w:ascii="Cambria Math" w:hAnsi="Cambria Math" w:cs="Times New Roman" w:hint="eastAsia"/>
                  <w:szCs w:val="21"/>
                </w:rPr>
                <m:t>y</m:t>
              </m:r>
            </m:sub>
          </m:sSub>
          <m:r>
            <w:rPr>
              <w:rFonts w:ascii="Cambria Math" w:hAnsi="Cambria Math" w:cs="Times New Roman"/>
              <w:szCs w:val="21"/>
            </w:rPr>
            <m:t>[1+0.16</m:t>
          </m:r>
          <m:sSup>
            <m:sSupPr>
              <m:ctrlPr>
                <w:rPr>
                  <w:rFonts w:ascii="Cambria Math" w:hAnsi="Cambria Math" w:cs="Times New Roman"/>
                  <w:i/>
                  <w:szCs w:val="21"/>
                </w:rPr>
              </m:ctrlPr>
            </m:sSupPr>
            <m:e>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λ</m:t>
                      </m:r>
                    </m:e>
                    <m:sub>
                      <m:r>
                        <w:rPr>
                          <w:rFonts w:ascii="Cambria Math" w:hAnsi="Cambria Math" w:cs="Times New Roman"/>
                          <w:szCs w:val="21"/>
                        </w:rPr>
                        <m:t>z</m:t>
                      </m:r>
                    </m:sub>
                  </m:sSub>
                </m:num>
                <m:den>
                  <m:sSub>
                    <m:sSubPr>
                      <m:ctrlPr>
                        <w:rPr>
                          <w:rFonts w:ascii="Cambria Math" w:hAnsi="Cambria Math" w:cs="Times New Roman"/>
                          <w:i/>
                          <w:szCs w:val="21"/>
                        </w:rPr>
                      </m:ctrlPr>
                    </m:sSubPr>
                    <m:e>
                      <m:r>
                        <w:rPr>
                          <w:rFonts w:ascii="Cambria Math" w:hAnsi="Cambria Math" w:cs="Times New Roman"/>
                          <w:szCs w:val="21"/>
                        </w:rPr>
                        <m:t>λ</m:t>
                      </m:r>
                    </m:e>
                    <m:sub>
                      <m:r>
                        <w:rPr>
                          <w:rFonts w:ascii="Cambria Math" w:hAnsi="Cambria Math" w:cs="Times New Roman"/>
                          <w:szCs w:val="21"/>
                        </w:rPr>
                        <m:t>y</m:t>
                      </m:r>
                    </m:sub>
                  </m:sSub>
                </m:den>
              </m:f>
              <m:r>
                <w:rPr>
                  <w:rFonts w:ascii="Cambria Math" w:hAnsi="Cambria Math" w:cs="Times New Roman"/>
                  <w:szCs w:val="21"/>
                </w:rPr>
                <m:t>)</m:t>
              </m:r>
            </m:e>
            <m:sup>
              <m:r>
                <w:rPr>
                  <w:rFonts w:ascii="Cambria Math" w:hAnsi="Cambria Math" w:cs="Times New Roman"/>
                  <w:szCs w:val="21"/>
                </w:rPr>
                <m:t>2</m:t>
              </m:r>
            </m:sup>
          </m:sSup>
          <m:r>
            <m:rPr>
              <m:sty m:val="p"/>
            </m:rPr>
            <w:rPr>
              <w:rFonts w:ascii="Cambria Math" w:hAnsi="Cambria Math" w:cs="Times New Roman"/>
              <w:szCs w:val="21"/>
            </w:rPr>
            <m:t>]</m:t>
          </m:r>
        </m:oMath>
      </m:oMathPara>
    </w:p>
    <w:p w:rsidR="00D57B5A" w:rsidRPr="00C863C0" w:rsidRDefault="00CB219A" w:rsidP="003915C1">
      <w:pPr>
        <w:spacing w:line="288" w:lineRule="auto"/>
        <w:ind w:firstLineChars="200" w:firstLine="420"/>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hint="eastAsia"/>
                <w:szCs w:val="21"/>
              </w:rPr>
              <m:t>y</m:t>
            </m:r>
          </m:sub>
        </m:sSub>
        <m:r>
          <m:rPr>
            <m:sty m:val="p"/>
          </m:rPr>
          <w:rPr>
            <w:rFonts w:ascii="Cambria Math" w:hAnsi="Cambria Math" w:cs="Times New Roman" w:hint="eastAsia"/>
            <w:szCs w:val="21"/>
          </w:rPr>
          <m:t>≤</m:t>
        </m:r>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z</m:t>
            </m:r>
          </m:sub>
        </m:sSub>
      </m:oMath>
      <w:r w:rsidR="00D57B5A" w:rsidRPr="00C863C0">
        <w:rPr>
          <w:rFonts w:ascii="Times New Roman" w:hAnsi="Times New Roman" w:cs="Times New Roman" w:hint="eastAsia"/>
          <w:szCs w:val="21"/>
        </w:rPr>
        <w:t>时，</w:t>
      </w:r>
    </w:p>
    <w:p w:rsidR="00D57B5A" w:rsidRPr="00C863C0" w:rsidRDefault="00CB219A" w:rsidP="00C863C0">
      <w:pPr>
        <w:spacing w:line="288" w:lineRule="auto"/>
        <w:jc w:val="center"/>
        <w:rPr>
          <w:rFonts w:ascii="Times New Roman" w:hAnsi="Times New Roman" w:cs="Times New Roman"/>
          <w:i/>
          <w:szCs w:val="21"/>
        </w:rPr>
      </w:pPr>
      <m:oMathPara>
        <m:oMath>
          <m:sSub>
            <m:sSubPr>
              <m:ctrlPr>
                <w:rPr>
                  <w:rFonts w:ascii="Cambria Math" w:hAnsi="Cambria Math" w:cs="Times New Roman"/>
                  <w:i/>
                  <w:szCs w:val="21"/>
                </w:rPr>
              </m:ctrlPr>
            </m:sSubPr>
            <m:e>
              <m:r>
                <w:rPr>
                  <w:rFonts w:ascii="Cambria Math" w:hAnsi="Cambria Math" w:cs="Times New Roman"/>
                  <w:szCs w:val="21"/>
                </w:rPr>
                <m:t>λ</m:t>
              </m:r>
            </m:e>
            <m:sub>
              <m:r>
                <w:rPr>
                  <w:rFonts w:ascii="Cambria Math" w:hAnsi="Cambria Math" w:cs="Times New Roman" w:hint="eastAsia"/>
                  <w:szCs w:val="21"/>
                </w:rPr>
                <m:t>yz</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λ</m:t>
              </m:r>
            </m:e>
            <m:sub>
              <m:r>
                <w:rPr>
                  <w:rFonts w:ascii="Cambria Math" w:hAnsi="Cambria Math" w:cs="Times New Roman" w:hint="eastAsia"/>
                  <w:szCs w:val="21"/>
                </w:rPr>
                <m:t>y</m:t>
              </m:r>
            </m:sub>
          </m:sSub>
          <m:r>
            <w:rPr>
              <w:rFonts w:ascii="Cambria Math" w:hAnsi="Cambria Math" w:cs="Times New Roman"/>
              <w:szCs w:val="21"/>
            </w:rPr>
            <m:t>[1+0.16</m:t>
          </m:r>
          <m:sSup>
            <m:sSupPr>
              <m:ctrlPr>
                <w:rPr>
                  <w:rFonts w:ascii="Cambria Math" w:hAnsi="Cambria Math" w:cs="Times New Roman"/>
                  <w:i/>
                  <w:szCs w:val="21"/>
                </w:rPr>
              </m:ctrlPr>
            </m:sSupPr>
            <m:e>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λ</m:t>
                      </m:r>
                    </m:e>
                    <m:sub>
                      <m:r>
                        <w:rPr>
                          <w:rFonts w:ascii="Cambria Math" w:hAnsi="Cambria Math" w:cs="Times New Roman"/>
                          <w:szCs w:val="21"/>
                        </w:rPr>
                        <m:t>z</m:t>
                      </m:r>
                    </m:sub>
                  </m:sSub>
                </m:num>
                <m:den>
                  <m:sSub>
                    <m:sSubPr>
                      <m:ctrlPr>
                        <w:rPr>
                          <w:rFonts w:ascii="Cambria Math" w:hAnsi="Cambria Math" w:cs="Times New Roman"/>
                          <w:i/>
                          <w:szCs w:val="21"/>
                        </w:rPr>
                      </m:ctrlPr>
                    </m:sSubPr>
                    <m:e>
                      <m:r>
                        <w:rPr>
                          <w:rFonts w:ascii="Cambria Math" w:hAnsi="Cambria Math" w:cs="Times New Roman"/>
                          <w:szCs w:val="21"/>
                        </w:rPr>
                        <m:t>λ</m:t>
                      </m:r>
                    </m:e>
                    <m:sub>
                      <m:r>
                        <w:rPr>
                          <w:rFonts w:ascii="Cambria Math" w:hAnsi="Cambria Math" w:cs="Times New Roman"/>
                          <w:szCs w:val="21"/>
                        </w:rPr>
                        <m:t>y</m:t>
                      </m:r>
                    </m:sub>
                  </m:sSub>
                </m:den>
              </m:f>
              <m:r>
                <w:rPr>
                  <w:rFonts w:ascii="Cambria Math" w:hAnsi="Cambria Math" w:cs="Times New Roman"/>
                  <w:szCs w:val="21"/>
                </w:rPr>
                <m:t>)</m:t>
              </m:r>
            </m:e>
            <m:sup>
              <m:r>
                <w:rPr>
                  <w:rFonts w:ascii="Cambria Math" w:hAnsi="Cambria Math" w:cs="Times New Roman"/>
                  <w:szCs w:val="21"/>
                </w:rPr>
                <m:t>2</m:t>
              </m:r>
            </m:sup>
          </m:sSup>
          <m:r>
            <w:rPr>
              <w:rFonts w:ascii="Cambria Math" w:hAnsi="Cambria Math" w:cs="Times New Roman"/>
              <w:szCs w:val="21"/>
            </w:rPr>
            <m:t>]</m:t>
          </m:r>
        </m:oMath>
      </m:oMathPara>
    </w:p>
    <w:p w:rsidR="00D57B5A" w:rsidRPr="00C863C0" w:rsidRDefault="00CB219A" w:rsidP="00C863C0">
      <w:pPr>
        <w:spacing w:line="288" w:lineRule="auto"/>
        <w:jc w:val="center"/>
        <w:rPr>
          <w:rFonts w:ascii="Times New Roman" w:hAnsi="Times New Roman" w:cs="Times New Roman"/>
          <w:szCs w:val="21"/>
        </w:rPr>
      </w:pPr>
      <m:oMathPara>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z</m:t>
              </m:r>
            </m:sub>
          </m:sSub>
          <m:r>
            <m:rPr>
              <m:sty m:val="p"/>
            </m:rPr>
            <w:rPr>
              <w:rFonts w:ascii="Cambria Math" w:hAnsi="Cambria Math" w:cs="Times New Roman" w:hint="eastAsia"/>
              <w:szCs w:val="21"/>
            </w:rPr>
            <m:t>=3.9</m:t>
          </m:r>
          <m:f>
            <m:fPr>
              <m:ctrlPr>
                <w:rPr>
                  <w:rFonts w:ascii="Cambria Math" w:hAnsi="Cambria Math" w:cs="Times New Roman"/>
                  <w:szCs w:val="21"/>
                </w:rPr>
              </m:ctrlPr>
            </m:fPr>
            <m:num>
              <m:r>
                <m:rPr>
                  <m:sty m:val="p"/>
                </m:rPr>
                <w:rPr>
                  <w:rFonts w:ascii="Cambria Math" w:hAnsi="Cambria Math" w:cs="Times New Roman" w:hint="eastAsia"/>
                  <w:szCs w:val="21"/>
                </w:rPr>
                <m:t>b</m:t>
              </m:r>
            </m:num>
            <m:den>
              <m:r>
                <m:rPr>
                  <m:sty m:val="p"/>
                </m:rPr>
                <w:rPr>
                  <w:rFonts w:ascii="Cambria Math" w:hAnsi="Cambria Math" w:cs="Times New Roman"/>
                  <w:szCs w:val="21"/>
                </w:rPr>
                <m:t>t</m:t>
              </m:r>
            </m:den>
          </m:f>
        </m:oMath>
      </m:oMathPara>
    </w:p>
    <w:p w:rsidR="00D57B5A" w:rsidRPr="00C863C0" w:rsidRDefault="00D57B5A" w:rsidP="003915C1">
      <w:pPr>
        <w:spacing w:line="288" w:lineRule="auto"/>
        <w:ind w:firstLineChars="200" w:firstLine="420"/>
        <w:rPr>
          <w:rFonts w:ascii="Times New Roman" w:hAnsi="Times New Roman" w:cs="Times New Roman"/>
          <w:szCs w:val="21"/>
        </w:rPr>
      </w:pPr>
      <w:r w:rsidRPr="00C863C0">
        <w:rPr>
          <w:rFonts w:ascii="Times New Roman" w:hAnsi="Times New Roman" w:cs="Times New Roman" w:hint="eastAsia"/>
          <w:szCs w:val="21"/>
        </w:rPr>
        <w:t>长肢相并的不等边角形截面拼接：</w:t>
      </w:r>
    </w:p>
    <w:p w:rsidR="00D57B5A" w:rsidRPr="00C863C0" w:rsidRDefault="00CB219A" w:rsidP="003915C1">
      <w:pPr>
        <w:spacing w:line="288" w:lineRule="auto"/>
        <w:ind w:firstLineChars="200" w:firstLine="420"/>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hint="eastAsia"/>
                <w:szCs w:val="21"/>
              </w:rPr>
              <m:t>y</m:t>
            </m:r>
          </m:sub>
        </m:sSub>
        <m:r>
          <m:rPr>
            <m:sty m:val="p"/>
          </m:rPr>
          <w:rPr>
            <w:rFonts w:ascii="Cambria Math" w:hAnsi="Cambria Math" w:cs="Times New Roman" w:hint="eastAsia"/>
            <w:szCs w:val="21"/>
          </w:rPr>
          <m:t>&gt;</m:t>
        </m:r>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z</m:t>
            </m:r>
          </m:sub>
        </m:sSub>
      </m:oMath>
      <w:r w:rsidR="00D57B5A" w:rsidRPr="00C863C0">
        <w:rPr>
          <w:rFonts w:ascii="Times New Roman" w:hAnsi="Times New Roman" w:cs="Times New Roman" w:hint="eastAsia"/>
          <w:szCs w:val="21"/>
        </w:rPr>
        <w:t>时，</w:t>
      </w:r>
    </w:p>
    <w:p w:rsidR="00D57B5A" w:rsidRPr="00C863C0" w:rsidRDefault="00CB219A" w:rsidP="00C863C0">
      <w:pPr>
        <w:spacing w:line="288" w:lineRule="auto"/>
        <w:jc w:val="center"/>
        <w:rPr>
          <w:rFonts w:ascii="Times New Roman" w:hAnsi="Times New Roman" w:cs="Times New Roman"/>
          <w:szCs w:val="21"/>
        </w:rPr>
      </w:pPr>
      <m:oMathPara>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hint="eastAsia"/>
                  <w:szCs w:val="21"/>
                </w:rPr>
                <m:t>yz</m:t>
              </m:r>
            </m:sub>
          </m:sSub>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hint="eastAsia"/>
                  <w:szCs w:val="21"/>
                </w:rPr>
                <m:t>y</m:t>
              </m:r>
            </m:sub>
          </m:sSub>
          <m:r>
            <m:rPr>
              <m:sty m:val="p"/>
            </m:rPr>
            <w:rPr>
              <w:rFonts w:ascii="Cambria Math" w:hAnsi="Cambria Math" w:cs="Times New Roman"/>
              <w:szCs w:val="21"/>
            </w:rPr>
            <m:t>[1+0.25</m:t>
          </m:r>
          <m:sSup>
            <m:sSupPr>
              <m:ctrlPr>
                <w:rPr>
                  <w:rFonts w:ascii="Cambria Math" w:hAnsi="Cambria Math" w:cs="Times New Roman"/>
                  <w:szCs w:val="21"/>
                </w:rPr>
              </m:ctrlPr>
            </m:sSupPr>
            <m:e>
              <m:r>
                <m:rPr>
                  <m:sty m:val="p"/>
                </m:rPr>
                <w:rPr>
                  <w:rFonts w:ascii="Cambria Math" w:hAnsi="Cambria Math" w:cs="Times New Roman"/>
                  <w:szCs w:val="21"/>
                </w:rPr>
                <m:t>(</m:t>
              </m:r>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z</m:t>
                      </m:r>
                    </m:sub>
                  </m:sSub>
                </m:num>
                <m:den>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y</m:t>
                      </m:r>
                    </m:sub>
                  </m:sSub>
                </m:den>
              </m:f>
              <m:r>
                <m:rPr>
                  <m:sty m:val="p"/>
                </m:rPr>
                <w:rPr>
                  <w:rFonts w:ascii="Cambria Math" w:hAnsi="Cambria Math" w:cs="Times New Roman"/>
                  <w:szCs w:val="21"/>
                </w:rPr>
                <m:t>)</m:t>
              </m:r>
            </m:e>
            <m:sup>
              <m:r>
                <m:rPr>
                  <m:sty m:val="p"/>
                </m:rPr>
                <w:rPr>
                  <w:rFonts w:ascii="Cambria Math" w:hAnsi="Cambria Math" w:cs="Times New Roman"/>
                  <w:szCs w:val="21"/>
                </w:rPr>
                <m:t>2</m:t>
              </m:r>
            </m:sup>
          </m:sSup>
          <m:r>
            <m:rPr>
              <m:sty m:val="p"/>
            </m:rPr>
            <w:rPr>
              <w:rFonts w:ascii="Cambria Math" w:hAnsi="Cambria Math" w:cs="Times New Roman"/>
              <w:szCs w:val="21"/>
            </w:rPr>
            <m:t>]</m:t>
          </m:r>
        </m:oMath>
      </m:oMathPara>
    </w:p>
    <w:p w:rsidR="00D57B5A" w:rsidRPr="00C863C0" w:rsidRDefault="00CB219A" w:rsidP="003915C1">
      <w:pPr>
        <w:spacing w:line="288" w:lineRule="auto"/>
        <w:ind w:firstLineChars="200" w:firstLine="420"/>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hint="eastAsia"/>
                <w:szCs w:val="21"/>
              </w:rPr>
              <m:t>y</m:t>
            </m:r>
          </m:sub>
        </m:sSub>
        <m:r>
          <m:rPr>
            <m:sty m:val="p"/>
          </m:rPr>
          <w:rPr>
            <w:rFonts w:ascii="Cambria Math" w:hAnsi="Cambria Math" w:cs="Times New Roman" w:hint="eastAsia"/>
            <w:szCs w:val="21"/>
          </w:rPr>
          <m:t>≤</m:t>
        </m:r>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z</m:t>
            </m:r>
          </m:sub>
        </m:sSub>
      </m:oMath>
      <w:r w:rsidR="00D57B5A" w:rsidRPr="00C863C0">
        <w:rPr>
          <w:rFonts w:ascii="Times New Roman" w:hAnsi="Times New Roman" w:cs="Times New Roman" w:hint="eastAsia"/>
          <w:szCs w:val="21"/>
        </w:rPr>
        <w:t>时，</w:t>
      </w:r>
    </w:p>
    <w:p w:rsidR="00D57B5A" w:rsidRPr="00C863C0" w:rsidRDefault="00CB219A" w:rsidP="00C863C0">
      <w:pPr>
        <w:spacing w:line="288" w:lineRule="auto"/>
        <w:jc w:val="center"/>
        <w:rPr>
          <w:rFonts w:ascii="Times New Roman" w:hAnsi="Times New Roman" w:cs="Times New Roman"/>
          <w:szCs w:val="21"/>
        </w:rPr>
      </w:pPr>
      <m:oMathPara>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hint="eastAsia"/>
                  <w:szCs w:val="21"/>
                </w:rPr>
                <m:t>yz</m:t>
              </m:r>
            </m:sub>
          </m:sSub>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hint="eastAsia"/>
                  <w:szCs w:val="21"/>
                </w:rPr>
                <m:t>y</m:t>
              </m:r>
            </m:sub>
          </m:sSub>
          <m:r>
            <m:rPr>
              <m:sty m:val="p"/>
            </m:rPr>
            <w:rPr>
              <w:rFonts w:ascii="Cambria Math" w:hAnsi="Cambria Math" w:cs="Times New Roman"/>
              <w:szCs w:val="21"/>
            </w:rPr>
            <m:t>[1+0.25</m:t>
          </m:r>
          <m:sSup>
            <m:sSupPr>
              <m:ctrlPr>
                <w:rPr>
                  <w:rFonts w:ascii="Cambria Math" w:hAnsi="Cambria Math" w:cs="Times New Roman"/>
                  <w:szCs w:val="21"/>
                </w:rPr>
              </m:ctrlPr>
            </m:sSupPr>
            <m:e>
              <m:r>
                <m:rPr>
                  <m:sty m:val="p"/>
                </m:rPr>
                <w:rPr>
                  <w:rFonts w:ascii="Cambria Math" w:hAnsi="Cambria Math" w:cs="Times New Roman"/>
                  <w:szCs w:val="21"/>
                </w:rPr>
                <m:t>(</m:t>
              </m:r>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z</m:t>
                      </m:r>
                    </m:sub>
                  </m:sSub>
                </m:num>
                <m:den>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y</m:t>
                      </m:r>
                    </m:sub>
                  </m:sSub>
                </m:den>
              </m:f>
              <m:r>
                <m:rPr>
                  <m:sty m:val="p"/>
                </m:rPr>
                <w:rPr>
                  <w:rFonts w:ascii="Cambria Math" w:hAnsi="Cambria Math" w:cs="Times New Roman"/>
                  <w:szCs w:val="21"/>
                </w:rPr>
                <m:t>)</m:t>
              </m:r>
            </m:e>
            <m:sup>
              <m:r>
                <m:rPr>
                  <m:sty m:val="p"/>
                </m:rPr>
                <w:rPr>
                  <w:rFonts w:ascii="Cambria Math" w:hAnsi="Cambria Math" w:cs="Times New Roman"/>
                  <w:szCs w:val="21"/>
                </w:rPr>
                <m:t>2</m:t>
              </m:r>
            </m:sup>
          </m:sSup>
          <m:r>
            <m:rPr>
              <m:sty m:val="p"/>
            </m:rPr>
            <w:rPr>
              <w:rFonts w:ascii="Cambria Math" w:hAnsi="Cambria Math" w:cs="Times New Roman"/>
              <w:szCs w:val="21"/>
            </w:rPr>
            <m:t>]</m:t>
          </m:r>
        </m:oMath>
      </m:oMathPara>
    </w:p>
    <w:p w:rsidR="00D57B5A" w:rsidRPr="00C863C0" w:rsidRDefault="00CB219A" w:rsidP="00C863C0">
      <w:pPr>
        <w:spacing w:line="288" w:lineRule="auto"/>
        <w:jc w:val="center"/>
        <w:rPr>
          <w:rFonts w:ascii="Times New Roman" w:hAnsi="Times New Roman" w:cs="Times New Roman"/>
          <w:szCs w:val="21"/>
        </w:rPr>
      </w:pPr>
      <m:oMathPara>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z</m:t>
              </m:r>
            </m:sub>
          </m:sSub>
          <m:r>
            <m:rPr>
              <m:sty m:val="p"/>
            </m:rPr>
            <w:rPr>
              <w:rFonts w:ascii="Cambria Math" w:hAnsi="Cambria Math" w:cs="Times New Roman" w:hint="eastAsia"/>
              <w:szCs w:val="21"/>
            </w:rPr>
            <m:t>=</m:t>
          </m:r>
          <m:r>
            <m:rPr>
              <m:sty m:val="p"/>
            </m:rPr>
            <w:rPr>
              <w:rFonts w:ascii="Cambria Math" w:hAnsi="Cambria Math" w:cs="Times New Roman"/>
              <w:szCs w:val="21"/>
            </w:rPr>
            <m:t>5.1</m:t>
          </m:r>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b</m:t>
                  </m:r>
                </m:e>
                <m:sub>
                  <m:r>
                    <m:rPr>
                      <m:sty m:val="p"/>
                    </m:rPr>
                    <w:rPr>
                      <w:rFonts w:ascii="Cambria Math" w:hAnsi="Cambria Math" w:cs="Times New Roman"/>
                      <w:szCs w:val="21"/>
                    </w:rPr>
                    <m:t>2</m:t>
                  </m:r>
                </m:sub>
              </m:sSub>
            </m:num>
            <m:den>
              <m:r>
                <m:rPr>
                  <m:sty m:val="p"/>
                </m:rPr>
                <w:rPr>
                  <w:rFonts w:ascii="Cambria Math" w:hAnsi="Cambria Math" w:cs="Times New Roman"/>
                  <w:szCs w:val="21"/>
                </w:rPr>
                <m:t>t</m:t>
              </m:r>
            </m:den>
          </m:f>
        </m:oMath>
      </m:oMathPara>
    </w:p>
    <w:p w:rsidR="00D57B5A" w:rsidRPr="00C863C0" w:rsidRDefault="00D57B5A" w:rsidP="003915C1">
      <w:pPr>
        <w:spacing w:line="288" w:lineRule="auto"/>
        <w:ind w:firstLineChars="200" w:firstLine="420"/>
        <w:rPr>
          <w:rFonts w:ascii="Times New Roman" w:hAnsi="Times New Roman" w:cs="Times New Roman"/>
          <w:szCs w:val="21"/>
        </w:rPr>
      </w:pPr>
      <w:r w:rsidRPr="00C863C0">
        <w:rPr>
          <w:rFonts w:ascii="Times New Roman" w:hAnsi="Times New Roman" w:cs="Times New Roman" w:hint="eastAsia"/>
          <w:szCs w:val="21"/>
        </w:rPr>
        <w:t>短肢相并的不等边角形截面拼接：</w:t>
      </w:r>
    </w:p>
    <w:p w:rsidR="00D57B5A" w:rsidRPr="00C863C0" w:rsidRDefault="00CB219A" w:rsidP="003915C1">
      <w:pPr>
        <w:spacing w:line="288" w:lineRule="auto"/>
        <w:ind w:firstLineChars="200" w:firstLine="420"/>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hint="eastAsia"/>
                <w:szCs w:val="21"/>
              </w:rPr>
              <m:t>y</m:t>
            </m:r>
          </m:sub>
        </m:sSub>
        <m:r>
          <m:rPr>
            <m:sty m:val="p"/>
          </m:rPr>
          <w:rPr>
            <w:rFonts w:ascii="Cambria Math" w:hAnsi="Cambria Math" w:cs="Times New Roman" w:hint="eastAsia"/>
            <w:szCs w:val="21"/>
          </w:rPr>
          <m:t>&gt;</m:t>
        </m:r>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z</m:t>
            </m:r>
          </m:sub>
        </m:sSub>
      </m:oMath>
      <w:r w:rsidR="00D57B5A" w:rsidRPr="00C863C0">
        <w:rPr>
          <w:rFonts w:ascii="Times New Roman" w:hAnsi="Times New Roman" w:cs="Times New Roman" w:hint="eastAsia"/>
          <w:szCs w:val="21"/>
        </w:rPr>
        <w:t>时，</w:t>
      </w:r>
    </w:p>
    <w:p w:rsidR="00D57B5A" w:rsidRPr="00C863C0" w:rsidRDefault="00CB219A" w:rsidP="00C863C0">
      <w:pPr>
        <w:spacing w:line="288" w:lineRule="auto"/>
        <w:jc w:val="center"/>
        <w:rPr>
          <w:rFonts w:ascii="Times New Roman" w:hAnsi="Times New Roman" w:cs="Times New Roman"/>
          <w:szCs w:val="21"/>
        </w:rPr>
      </w:pPr>
      <m:oMathPara>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hint="eastAsia"/>
                  <w:szCs w:val="21"/>
                </w:rPr>
                <m:t>yz</m:t>
              </m:r>
            </m:sub>
          </m:sSub>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hint="eastAsia"/>
                  <w:szCs w:val="21"/>
                </w:rPr>
                <m:t>y</m:t>
              </m:r>
            </m:sub>
          </m:sSub>
          <m:r>
            <m:rPr>
              <m:sty m:val="p"/>
            </m:rPr>
            <w:rPr>
              <w:rFonts w:ascii="Cambria Math" w:hAnsi="Cambria Math" w:cs="Times New Roman"/>
              <w:szCs w:val="21"/>
            </w:rPr>
            <m:t>[1+0.06</m:t>
          </m:r>
          <m:sSup>
            <m:sSupPr>
              <m:ctrlPr>
                <w:rPr>
                  <w:rFonts w:ascii="Cambria Math" w:hAnsi="Cambria Math" w:cs="Times New Roman"/>
                  <w:szCs w:val="21"/>
                </w:rPr>
              </m:ctrlPr>
            </m:sSupPr>
            <m:e>
              <m:r>
                <m:rPr>
                  <m:sty m:val="p"/>
                </m:rPr>
                <w:rPr>
                  <w:rFonts w:ascii="Cambria Math" w:hAnsi="Cambria Math" w:cs="Times New Roman"/>
                  <w:szCs w:val="21"/>
                </w:rPr>
                <m:t>(</m:t>
              </m:r>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z</m:t>
                      </m:r>
                    </m:sub>
                  </m:sSub>
                </m:num>
                <m:den>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y</m:t>
                      </m:r>
                    </m:sub>
                  </m:sSub>
                </m:den>
              </m:f>
              <m:r>
                <m:rPr>
                  <m:sty m:val="p"/>
                </m:rPr>
                <w:rPr>
                  <w:rFonts w:ascii="Cambria Math" w:hAnsi="Cambria Math" w:cs="Times New Roman"/>
                  <w:szCs w:val="21"/>
                </w:rPr>
                <m:t>)</m:t>
              </m:r>
            </m:e>
            <m:sup>
              <m:r>
                <m:rPr>
                  <m:sty m:val="p"/>
                </m:rPr>
                <w:rPr>
                  <w:rFonts w:ascii="Cambria Math" w:hAnsi="Cambria Math" w:cs="Times New Roman"/>
                  <w:szCs w:val="21"/>
                </w:rPr>
                <m:t>2</m:t>
              </m:r>
            </m:sup>
          </m:sSup>
          <m:r>
            <m:rPr>
              <m:sty m:val="p"/>
            </m:rPr>
            <w:rPr>
              <w:rFonts w:ascii="Cambria Math" w:hAnsi="Cambria Math" w:cs="Times New Roman"/>
              <w:szCs w:val="21"/>
            </w:rPr>
            <m:t>]</m:t>
          </m:r>
        </m:oMath>
      </m:oMathPara>
    </w:p>
    <w:p w:rsidR="00D57B5A" w:rsidRPr="00C863C0" w:rsidRDefault="00CB219A" w:rsidP="003915C1">
      <w:pPr>
        <w:spacing w:line="288" w:lineRule="auto"/>
        <w:ind w:firstLineChars="200" w:firstLine="420"/>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hint="eastAsia"/>
                <w:szCs w:val="21"/>
              </w:rPr>
              <m:t>y</m:t>
            </m:r>
          </m:sub>
        </m:sSub>
        <m:r>
          <m:rPr>
            <m:sty m:val="p"/>
          </m:rPr>
          <w:rPr>
            <w:rFonts w:ascii="Cambria Math" w:hAnsi="Cambria Math" w:cs="Times New Roman" w:hint="eastAsia"/>
            <w:szCs w:val="21"/>
          </w:rPr>
          <m:t>≤</m:t>
        </m:r>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z</m:t>
            </m:r>
          </m:sub>
        </m:sSub>
      </m:oMath>
      <w:r w:rsidR="00D57B5A" w:rsidRPr="00C863C0">
        <w:rPr>
          <w:rFonts w:ascii="Times New Roman" w:hAnsi="Times New Roman" w:cs="Times New Roman" w:hint="eastAsia"/>
          <w:szCs w:val="21"/>
        </w:rPr>
        <w:t>时，</w:t>
      </w:r>
    </w:p>
    <w:p w:rsidR="00D57B5A" w:rsidRPr="00C863C0" w:rsidRDefault="00CB219A" w:rsidP="00C863C0">
      <w:pPr>
        <w:spacing w:line="288" w:lineRule="auto"/>
        <w:jc w:val="center"/>
        <w:rPr>
          <w:rFonts w:ascii="Times New Roman" w:hAnsi="Times New Roman" w:cs="Times New Roman"/>
          <w:szCs w:val="21"/>
        </w:rPr>
      </w:pPr>
      <m:oMathPara>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hint="eastAsia"/>
                  <w:szCs w:val="21"/>
                </w:rPr>
                <m:t>yz</m:t>
              </m:r>
            </m:sub>
          </m:sSub>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hint="eastAsia"/>
                  <w:szCs w:val="21"/>
                </w:rPr>
                <m:t>y</m:t>
              </m:r>
            </m:sub>
          </m:sSub>
          <m:r>
            <m:rPr>
              <m:sty m:val="p"/>
            </m:rPr>
            <w:rPr>
              <w:rFonts w:ascii="Cambria Math" w:hAnsi="Cambria Math" w:cs="Times New Roman"/>
              <w:szCs w:val="21"/>
            </w:rPr>
            <m:t>[1+0.06</m:t>
          </m:r>
          <m:sSup>
            <m:sSupPr>
              <m:ctrlPr>
                <w:rPr>
                  <w:rFonts w:ascii="Cambria Math" w:hAnsi="Cambria Math" w:cs="Times New Roman"/>
                  <w:szCs w:val="21"/>
                </w:rPr>
              </m:ctrlPr>
            </m:sSupPr>
            <m:e>
              <m:r>
                <m:rPr>
                  <m:sty m:val="p"/>
                </m:rPr>
                <w:rPr>
                  <w:rFonts w:ascii="Cambria Math" w:hAnsi="Cambria Math" w:cs="Times New Roman"/>
                  <w:szCs w:val="21"/>
                </w:rPr>
                <m:t>(</m:t>
              </m:r>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z</m:t>
                      </m:r>
                    </m:sub>
                  </m:sSub>
                </m:num>
                <m:den>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y</m:t>
                      </m:r>
                    </m:sub>
                  </m:sSub>
                </m:den>
              </m:f>
              <m:r>
                <m:rPr>
                  <m:sty m:val="p"/>
                </m:rPr>
                <w:rPr>
                  <w:rFonts w:ascii="Cambria Math" w:hAnsi="Cambria Math" w:cs="Times New Roman"/>
                  <w:szCs w:val="21"/>
                </w:rPr>
                <m:t>)</m:t>
              </m:r>
            </m:e>
            <m:sup>
              <m:r>
                <m:rPr>
                  <m:sty m:val="p"/>
                </m:rPr>
                <w:rPr>
                  <w:rFonts w:ascii="Cambria Math" w:hAnsi="Cambria Math" w:cs="Times New Roman"/>
                  <w:szCs w:val="21"/>
                </w:rPr>
                <m:t>2</m:t>
              </m:r>
            </m:sup>
          </m:sSup>
          <m:r>
            <m:rPr>
              <m:sty m:val="p"/>
            </m:rPr>
            <w:rPr>
              <w:rFonts w:ascii="Cambria Math" w:hAnsi="Cambria Math" w:cs="Times New Roman"/>
              <w:szCs w:val="21"/>
            </w:rPr>
            <m:t>]</m:t>
          </m:r>
        </m:oMath>
      </m:oMathPara>
    </w:p>
    <w:p w:rsidR="00D57B5A" w:rsidRPr="00C863C0" w:rsidRDefault="00CB219A" w:rsidP="00C863C0">
      <w:pPr>
        <w:spacing w:line="288" w:lineRule="auto"/>
        <w:jc w:val="center"/>
        <w:rPr>
          <w:rFonts w:ascii="Times New Roman" w:hAnsi="Times New Roman" w:cs="Times New Roman"/>
          <w:szCs w:val="21"/>
        </w:rPr>
      </w:pPr>
      <m:oMathPara>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z</m:t>
              </m:r>
            </m:sub>
          </m:sSub>
          <m:r>
            <m:rPr>
              <m:sty m:val="p"/>
            </m:rPr>
            <w:rPr>
              <w:rFonts w:ascii="Cambria Math" w:hAnsi="Cambria Math" w:cs="Times New Roman" w:hint="eastAsia"/>
              <w:szCs w:val="21"/>
            </w:rPr>
            <m:t>=</m:t>
          </m:r>
          <m:r>
            <m:rPr>
              <m:sty m:val="p"/>
            </m:rPr>
            <w:rPr>
              <w:rFonts w:ascii="Cambria Math" w:hAnsi="Cambria Math" w:cs="Times New Roman"/>
              <w:szCs w:val="21"/>
            </w:rPr>
            <m:t>3.7</m:t>
          </m:r>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b</m:t>
                  </m:r>
                </m:e>
                <m:sub>
                  <m:r>
                    <m:rPr>
                      <m:sty m:val="p"/>
                    </m:rPr>
                    <w:rPr>
                      <w:rFonts w:ascii="Cambria Math" w:hAnsi="Cambria Math" w:cs="Times New Roman"/>
                      <w:szCs w:val="21"/>
                    </w:rPr>
                    <m:t>2</m:t>
                  </m:r>
                </m:sub>
              </m:sSub>
            </m:num>
            <m:den>
              <m:r>
                <m:rPr>
                  <m:sty m:val="p"/>
                </m:rPr>
                <w:rPr>
                  <w:rFonts w:ascii="Cambria Math" w:hAnsi="Cambria Math" w:cs="Times New Roman"/>
                  <w:szCs w:val="21"/>
                </w:rPr>
                <m:t>t</m:t>
              </m:r>
            </m:den>
          </m:f>
        </m:oMath>
      </m:oMathPara>
    </w:p>
    <w:p w:rsidR="00D57B5A" w:rsidRPr="00C863C0" w:rsidRDefault="00D57B5A"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式中：</w:t>
      </w:r>
      <m:oMath>
        <m:r>
          <m:rPr>
            <m:sty m:val="p"/>
          </m:rPr>
          <w:rPr>
            <w:rFonts w:ascii="Cambria Math" w:hAnsi="Cambria Math" w:cs="Times New Roman"/>
            <w:szCs w:val="21"/>
          </w:rPr>
          <m:t>λ</m:t>
        </m:r>
      </m:oMath>
      <w:r w:rsidR="0025184C" w:rsidRPr="00C863C0">
        <w:rPr>
          <w:rFonts w:ascii="Times New Roman" w:hAnsi="Times New Roman" w:cs="Times New Roman" w:hint="eastAsia"/>
          <w:szCs w:val="21"/>
        </w:rPr>
        <w:t>——</w:t>
      </w:r>
      <w:r w:rsidRPr="00C863C0">
        <w:rPr>
          <w:rFonts w:ascii="Times New Roman" w:hAnsi="Times New Roman" w:cs="Times New Roman" w:hint="eastAsia"/>
          <w:szCs w:val="21"/>
        </w:rPr>
        <w:t>有效长细比</w:t>
      </w:r>
      <w:r w:rsidRPr="00C863C0">
        <w:rPr>
          <w:rFonts w:hint="eastAsia"/>
          <w:szCs w:val="21"/>
        </w:rPr>
        <w:t>=</w:t>
      </w:r>
      <w:r w:rsidRPr="00C863C0">
        <w:rPr>
          <w:rFonts w:ascii="Times New Roman" w:hAnsi="Times New Roman" w:cs="Times New Roman"/>
          <w:szCs w:val="21"/>
        </w:rPr>
        <w:t>KL</w:t>
      </w:r>
      <w:r w:rsidRPr="00C863C0">
        <w:rPr>
          <w:rFonts w:ascii="Times New Roman" w:hAnsi="Times New Roman" w:cs="Times New Roman" w:hint="eastAsia"/>
          <w:szCs w:val="21"/>
        </w:rPr>
        <w:t xml:space="preserve"> </w:t>
      </w:r>
      <w:r w:rsidRPr="00C863C0">
        <w:rPr>
          <w:rFonts w:ascii="Times New Roman" w:hAnsi="Times New Roman" w:cs="Times New Roman"/>
          <w:szCs w:val="21"/>
        </w:rPr>
        <w:t>/</w:t>
      </w:r>
      <w:r w:rsidRPr="00C863C0">
        <w:rPr>
          <w:rFonts w:ascii="Times New Roman" w:hAnsi="Times New Roman" w:cs="Times New Roman" w:hint="eastAsia"/>
          <w:szCs w:val="21"/>
        </w:rPr>
        <w:t xml:space="preserve"> </w:t>
      </w:r>
      <w:r w:rsidRPr="00C863C0">
        <w:rPr>
          <w:rFonts w:ascii="Times New Roman" w:hAnsi="Times New Roman" w:cs="Times New Roman"/>
          <w:szCs w:val="21"/>
        </w:rPr>
        <w:t>r</w:t>
      </w:r>
      <w:r w:rsidRPr="00C863C0">
        <w:rPr>
          <w:rFonts w:ascii="Times New Roman" w:hAnsi="Times New Roman" w:cs="Times New Roman" w:hint="eastAsia"/>
          <w:szCs w:val="21"/>
        </w:rPr>
        <w:t>，取</w:t>
      </w:r>
      <w:r w:rsidRPr="00C863C0">
        <w:rPr>
          <w:rFonts w:ascii="Times New Roman" w:hAnsi="Times New Roman" w:cs="Times New Roman" w:hint="eastAsia"/>
          <w:szCs w:val="21"/>
        </w:rPr>
        <w:t>X</w:t>
      </w:r>
      <w:r w:rsidRPr="00C863C0">
        <w:rPr>
          <w:rFonts w:ascii="Times New Roman" w:hAnsi="Times New Roman" w:cs="Times New Roman" w:hint="eastAsia"/>
          <w:szCs w:val="21"/>
        </w:rPr>
        <w:t>轴（垂直于对称轴方向）和</w:t>
      </w:r>
      <w:r w:rsidRPr="00C863C0">
        <w:rPr>
          <w:rFonts w:ascii="Times New Roman" w:hAnsi="Times New Roman" w:cs="Times New Roman" w:hint="eastAsia"/>
          <w:szCs w:val="21"/>
        </w:rPr>
        <w:t>Y</w:t>
      </w:r>
      <w:r w:rsidRPr="00C863C0">
        <w:rPr>
          <w:rFonts w:ascii="Times New Roman" w:hAnsi="Times New Roman" w:cs="Times New Roman" w:hint="eastAsia"/>
          <w:szCs w:val="21"/>
        </w:rPr>
        <w:t>轴（平行于对称轴方向）长细比最大值；</w:t>
      </w:r>
    </w:p>
    <w:p w:rsidR="00D57B5A"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hint="eastAsia"/>
                <w:szCs w:val="21"/>
              </w:rPr>
              <m:t>A</m:t>
            </m:r>
          </m:e>
          <m:sub>
            <m:r>
              <m:rPr>
                <m:sty m:val="p"/>
              </m:rPr>
              <w:rPr>
                <w:rFonts w:ascii="Cambria Math" w:hAnsi="Cambria Math" w:cs="Times New Roman"/>
                <w:szCs w:val="21"/>
              </w:rPr>
              <m:t>g</m:t>
            </m:r>
          </m:sub>
        </m:sSub>
      </m:oMath>
      <w:r w:rsidR="0025184C" w:rsidRPr="00C863C0">
        <w:rPr>
          <w:rFonts w:ascii="Times New Roman" w:hAnsi="Times New Roman" w:cs="Times New Roman" w:hint="eastAsia"/>
          <w:szCs w:val="21"/>
        </w:rPr>
        <w:t>——</w:t>
      </w:r>
      <w:r w:rsidR="00D57B5A" w:rsidRPr="00C863C0">
        <w:rPr>
          <w:rFonts w:ascii="Times New Roman" w:hAnsi="Times New Roman" w:cs="Times New Roman" w:hint="eastAsia"/>
          <w:szCs w:val="21"/>
        </w:rPr>
        <w:t>构件全截面面积；</w:t>
      </w:r>
    </w:p>
    <w:p w:rsidR="00D57B5A" w:rsidRDefault="00CB219A" w:rsidP="003915C1">
      <w:pPr>
        <w:spacing w:line="288" w:lineRule="auto"/>
        <w:ind w:firstLineChars="270" w:firstLine="567"/>
        <w:rPr>
          <w:rFonts w:ascii="Times New Roman" w:hAnsi="Times New Roman" w:cs="Times New Roman"/>
          <w:szCs w:val="21"/>
        </w:rPr>
      </w:pPr>
      <m:oMath>
        <m:sSubSup>
          <m:sSubSupPr>
            <m:ctrlPr>
              <w:rPr>
                <w:rFonts w:ascii="Cambria Math" w:hAnsi="Cambria Math" w:cs="Times New Roman"/>
                <w:szCs w:val="21"/>
              </w:rPr>
            </m:ctrlPr>
          </m:sSubSupPr>
          <m:e>
            <m:r>
              <m:rPr>
                <m:sty m:val="p"/>
              </m:rPr>
              <w:rPr>
                <w:rFonts w:ascii="Cambria Math" w:hAnsi="Cambria Math" w:cs="Times New Roman"/>
                <w:szCs w:val="21"/>
              </w:rPr>
              <m:t>E</m:t>
            </m:r>
          </m:e>
          <m:sub>
            <m:r>
              <m:rPr>
                <m:sty m:val="p"/>
              </m:rPr>
              <w:rPr>
                <w:rFonts w:ascii="Cambria Math" w:hAnsi="Cambria Math" w:cs="Times New Roman"/>
                <w:szCs w:val="21"/>
              </w:rPr>
              <m:t>L</m:t>
            </m:r>
          </m:sub>
          <m:sup>
            <m:r>
              <m:rPr>
                <m:sty m:val="p"/>
              </m:rPr>
              <w:rPr>
                <w:rFonts w:ascii="Cambria Math" w:hAnsi="Cambria Math" w:cs="Times New Roman"/>
                <w:szCs w:val="21"/>
              </w:rPr>
              <m:t>c</m:t>
            </m:r>
          </m:sup>
        </m:sSubSup>
      </m:oMath>
      <w:r w:rsidR="0025184C" w:rsidRPr="00C863C0">
        <w:rPr>
          <w:rFonts w:ascii="Times New Roman" w:hAnsi="Times New Roman" w:cs="Times New Roman" w:hint="eastAsia"/>
          <w:szCs w:val="21"/>
        </w:rPr>
        <w:t>——</w:t>
      </w:r>
      <w:r w:rsidR="00D57B5A" w:rsidRPr="00C863C0">
        <w:rPr>
          <w:rFonts w:ascii="Times New Roman" w:hAnsi="Times New Roman" w:cs="Times New Roman" w:hint="eastAsia"/>
          <w:szCs w:val="21"/>
        </w:rPr>
        <w:t>拼接截面各部分纵向压缩弹性模量的较小值；</w:t>
      </w:r>
    </w:p>
    <w:p w:rsidR="00AF5170" w:rsidRPr="000B2C57" w:rsidRDefault="00AF5170" w:rsidP="00AF5170">
      <w:pPr>
        <w:spacing w:line="288" w:lineRule="auto"/>
        <w:ind w:firstLineChars="270" w:firstLine="567"/>
        <w:jc w:val="left"/>
        <w:rPr>
          <w:rFonts w:ascii="Times New Roman" w:hAnsi="Times New Roman" w:cs="Times New Roman"/>
          <w:szCs w:val="21"/>
        </w:rPr>
      </w:pPr>
      <w:r w:rsidRPr="000B2C57">
        <w:rPr>
          <w:rFonts w:ascii="Times New Roman" w:hAnsi="Times New Roman" w:cs="Times New Roman"/>
          <w:i/>
          <w:szCs w:val="21"/>
        </w:rPr>
        <w:lastRenderedPageBreak/>
        <w:t>γ</w:t>
      </w:r>
      <w:r w:rsidRPr="000B2C57">
        <w:rPr>
          <w:rFonts w:ascii="Times New Roman" w:hAnsi="Times New Roman" w:cs="Times New Roman"/>
          <w:szCs w:val="21"/>
          <w:vertAlign w:val="subscript"/>
        </w:rPr>
        <w:t xml:space="preserve">e </w:t>
      </w:r>
      <w:r w:rsidRPr="000B2C57">
        <w:rPr>
          <w:rFonts w:ascii="Times New Roman" w:hAnsi="Times New Roman" w:cs="Times New Roman"/>
          <w:szCs w:val="21"/>
        </w:rPr>
        <w:t>——</w:t>
      </w:r>
      <w:r>
        <w:rPr>
          <w:rFonts w:ascii="Times New Roman" w:hAnsi="Times New Roman" w:cs="Times New Roman"/>
          <w:szCs w:val="21"/>
        </w:rPr>
        <w:t>纤维增强复合材料拉挤型材环境影响系数，按</w:t>
      </w:r>
      <w:r w:rsidRPr="000B2C57">
        <w:rPr>
          <w:rFonts w:ascii="Times New Roman" w:hAnsi="Times New Roman" w:cs="Times New Roman"/>
          <w:szCs w:val="21"/>
        </w:rPr>
        <w:t>3.4.6</w:t>
      </w:r>
      <w:r w:rsidRPr="000B2C57">
        <w:rPr>
          <w:rFonts w:ascii="Times New Roman" w:hAnsi="Times New Roman" w:cs="Times New Roman"/>
          <w:szCs w:val="21"/>
        </w:rPr>
        <w:t>取值；</w:t>
      </w:r>
    </w:p>
    <w:p w:rsidR="00AF5170" w:rsidRPr="00AF5170" w:rsidRDefault="00AF5170" w:rsidP="00AF5170">
      <w:pPr>
        <w:snapToGrid w:val="0"/>
        <w:spacing w:line="288" w:lineRule="auto"/>
        <w:ind w:firstLineChars="270" w:firstLine="567"/>
        <w:rPr>
          <w:rFonts w:ascii="Times New Roman" w:hAnsi="Times New Roman" w:cs="Times New Roman"/>
          <w:szCs w:val="21"/>
        </w:rPr>
      </w:pPr>
      <w:r w:rsidRPr="000B2C57">
        <w:rPr>
          <w:rFonts w:ascii="Times New Roman" w:hAnsi="Times New Roman" w:cs="Times New Roman"/>
          <w:i/>
          <w:szCs w:val="21"/>
        </w:rPr>
        <w:t>γ</w:t>
      </w:r>
      <w:r w:rsidRPr="000B2C57">
        <w:rPr>
          <w:rFonts w:ascii="Times New Roman" w:hAnsi="Times New Roman" w:cs="Times New Roman"/>
          <w:szCs w:val="21"/>
          <w:vertAlign w:val="subscript"/>
        </w:rPr>
        <w:t xml:space="preserve">T </w:t>
      </w:r>
      <w:r w:rsidRPr="000B2C57">
        <w:rPr>
          <w:rFonts w:ascii="Times New Roman" w:hAnsi="Times New Roman" w:cs="Times New Roman"/>
          <w:szCs w:val="21"/>
        </w:rPr>
        <w:t>——</w:t>
      </w:r>
      <w:r w:rsidRPr="000B2C57">
        <w:rPr>
          <w:rFonts w:ascii="Times New Roman" w:hAnsi="Times New Roman" w:cs="Times New Roman"/>
          <w:szCs w:val="21"/>
        </w:rPr>
        <w:t>纤维增强复合材料拉挤型材温度影响系数</w:t>
      </w:r>
      <w:r>
        <w:rPr>
          <w:rFonts w:ascii="Times New Roman" w:hAnsi="Times New Roman" w:cs="Times New Roman" w:hint="eastAsia"/>
          <w:szCs w:val="21"/>
        </w:rPr>
        <w:t>,</w:t>
      </w:r>
      <w:r>
        <w:rPr>
          <w:rFonts w:ascii="Times New Roman" w:hAnsi="Times New Roman" w:cs="Times New Roman" w:hint="eastAsia"/>
          <w:szCs w:val="21"/>
        </w:rPr>
        <w:t>，</w:t>
      </w:r>
      <w:r>
        <w:rPr>
          <w:rFonts w:ascii="Times New Roman" w:hAnsi="Times New Roman" w:cs="Times New Roman"/>
          <w:szCs w:val="21"/>
        </w:rPr>
        <w:t>按</w:t>
      </w:r>
      <w:r w:rsidRPr="000B2C57">
        <w:rPr>
          <w:rFonts w:ascii="Times New Roman" w:hAnsi="Times New Roman" w:cs="Times New Roman"/>
          <w:szCs w:val="21"/>
        </w:rPr>
        <w:t>3.4.6</w:t>
      </w:r>
      <w:r w:rsidRPr="000B2C57">
        <w:rPr>
          <w:rFonts w:ascii="Times New Roman" w:hAnsi="Times New Roman" w:cs="Times New Roman"/>
          <w:szCs w:val="21"/>
        </w:rPr>
        <w:t>取值</w:t>
      </w:r>
      <w:r>
        <w:rPr>
          <w:rFonts w:ascii="Times New Roman" w:hAnsi="Times New Roman" w:cs="Times New Roman" w:hint="eastAsia"/>
          <w:szCs w:val="21"/>
        </w:rPr>
        <w:t>；</w:t>
      </w:r>
    </w:p>
    <w:p w:rsidR="00D57B5A"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hint="eastAsia"/>
                <w:szCs w:val="21"/>
              </w:rPr>
              <m:t>yz</m:t>
            </m:r>
          </m:sub>
        </m:sSub>
      </m:oMath>
      <w:r w:rsidR="0025184C" w:rsidRPr="00C863C0">
        <w:rPr>
          <w:rFonts w:ascii="Times New Roman" w:hAnsi="Times New Roman" w:cs="Times New Roman" w:hint="eastAsia"/>
          <w:szCs w:val="21"/>
        </w:rPr>
        <w:t>——</w:t>
      </w:r>
      <w:r w:rsidR="00D57B5A" w:rsidRPr="00C863C0">
        <w:rPr>
          <w:rFonts w:ascii="Times New Roman" w:hAnsi="Times New Roman" w:cs="Times New Roman" w:hint="eastAsia"/>
          <w:szCs w:val="21"/>
        </w:rPr>
        <w:t>拼接截面弯扭屈曲状态等效长细比；</w:t>
      </w:r>
    </w:p>
    <w:p w:rsidR="00D57B5A"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hint="eastAsia"/>
                <w:szCs w:val="21"/>
              </w:rPr>
              <m:t>y</m:t>
            </m:r>
          </m:sub>
        </m:sSub>
      </m:oMath>
      <w:r w:rsidR="00D57B5A" w:rsidRPr="00C863C0">
        <w:rPr>
          <w:rFonts w:ascii="Times New Roman" w:hAnsi="Times New Roman" w:cs="Times New Roman" w:hint="eastAsia"/>
          <w:szCs w:val="21"/>
        </w:rPr>
        <w:t>、</w:t>
      </w:r>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z</m:t>
            </m:r>
          </m:sub>
        </m:sSub>
      </m:oMath>
      <w:r w:rsidR="0025184C" w:rsidRPr="00C863C0">
        <w:rPr>
          <w:rFonts w:ascii="Times New Roman" w:hAnsi="Times New Roman" w:cs="Times New Roman" w:hint="eastAsia"/>
          <w:szCs w:val="21"/>
        </w:rPr>
        <w:t>——</w:t>
      </w:r>
      <w:r w:rsidR="00D57B5A" w:rsidRPr="00C863C0">
        <w:rPr>
          <w:rFonts w:ascii="Times New Roman" w:hAnsi="Times New Roman" w:cs="Times New Roman" w:hint="eastAsia"/>
          <w:szCs w:val="21"/>
        </w:rPr>
        <w:t>拼接截面对</w:t>
      </w:r>
      <w:r w:rsidR="00D57B5A" w:rsidRPr="00C863C0">
        <w:rPr>
          <w:rFonts w:ascii="Times New Roman" w:hAnsi="Times New Roman" w:cs="Times New Roman" w:hint="eastAsia"/>
          <w:szCs w:val="21"/>
        </w:rPr>
        <w:t>Y</w:t>
      </w:r>
      <w:r w:rsidR="00D57B5A" w:rsidRPr="00C863C0">
        <w:rPr>
          <w:rFonts w:ascii="Times New Roman" w:hAnsi="Times New Roman" w:cs="Times New Roman" w:hint="eastAsia"/>
          <w:szCs w:val="21"/>
        </w:rPr>
        <w:t>轴、</w:t>
      </w:r>
      <w:r w:rsidR="00D57B5A" w:rsidRPr="00C863C0">
        <w:rPr>
          <w:rFonts w:ascii="Times New Roman" w:hAnsi="Times New Roman" w:cs="Times New Roman" w:hint="eastAsia"/>
          <w:szCs w:val="21"/>
        </w:rPr>
        <w:t>Z</w:t>
      </w:r>
      <w:r w:rsidR="00D57B5A" w:rsidRPr="00C863C0">
        <w:rPr>
          <w:rFonts w:ascii="Times New Roman" w:hAnsi="Times New Roman" w:cs="Times New Roman" w:hint="eastAsia"/>
          <w:szCs w:val="21"/>
        </w:rPr>
        <w:t>轴（垂直于截面方向）的长细比</w:t>
      </w:r>
    </w:p>
    <w:p w:rsidR="00D57B5A" w:rsidRPr="00C863C0" w:rsidRDefault="00D57B5A" w:rsidP="003915C1">
      <w:pPr>
        <w:spacing w:line="288" w:lineRule="auto"/>
        <w:ind w:firstLineChars="270" w:firstLine="567"/>
        <w:rPr>
          <w:rFonts w:ascii="Times New Roman" w:hAnsi="Times New Roman" w:cs="Times New Roman"/>
          <w:szCs w:val="21"/>
        </w:rPr>
      </w:pPr>
      <w:r w:rsidRPr="00C863C0">
        <w:rPr>
          <w:rFonts w:ascii="Times New Roman" w:hAnsi="Times New Roman" w:cs="Times New Roman"/>
          <w:szCs w:val="21"/>
        </w:rPr>
        <w:t>b</w:t>
      </w:r>
      <w:r w:rsidR="0025184C" w:rsidRPr="00C863C0">
        <w:rPr>
          <w:rFonts w:ascii="Times New Roman" w:hAnsi="Times New Roman" w:cs="Times New Roman" w:hint="eastAsia"/>
          <w:szCs w:val="21"/>
        </w:rPr>
        <w:t>——</w:t>
      </w:r>
      <w:r w:rsidRPr="00C863C0">
        <w:rPr>
          <w:rFonts w:ascii="Times New Roman" w:hAnsi="Times New Roman" w:cs="Times New Roman" w:hint="eastAsia"/>
          <w:szCs w:val="21"/>
        </w:rPr>
        <w:t>等边角形截面单肢宽度；</w:t>
      </w:r>
    </w:p>
    <w:p w:rsidR="00D57B5A"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b</m:t>
            </m:r>
          </m:e>
          <m:sub>
            <m:r>
              <m:rPr>
                <m:sty m:val="p"/>
              </m:rPr>
              <w:rPr>
                <w:rFonts w:ascii="Cambria Math" w:hAnsi="Cambria Math" w:cs="Times New Roman"/>
                <w:szCs w:val="21"/>
              </w:rPr>
              <m:t>2</m:t>
            </m:r>
          </m:sub>
        </m:sSub>
      </m:oMath>
      <w:r w:rsidR="0025184C" w:rsidRPr="00C863C0">
        <w:rPr>
          <w:rFonts w:ascii="Times New Roman" w:hAnsi="Times New Roman" w:cs="Times New Roman" w:hint="eastAsia"/>
          <w:szCs w:val="21"/>
        </w:rPr>
        <w:t>——</w:t>
      </w:r>
      <w:r w:rsidR="00D57B5A" w:rsidRPr="00C863C0">
        <w:rPr>
          <w:rFonts w:ascii="Times New Roman" w:hAnsi="Times New Roman" w:cs="Times New Roman" w:hint="eastAsia"/>
          <w:szCs w:val="21"/>
        </w:rPr>
        <w:t>不等边角形截面短肢长度；</w:t>
      </w:r>
    </w:p>
    <w:p w:rsidR="00D57B5A" w:rsidRPr="00C863C0" w:rsidRDefault="00D57B5A" w:rsidP="003915C1">
      <w:pPr>
        <w:spacing w:line="288" w:lineRule="auto"/>
        <w:ind w:firstLineChars="270" w:firstLine="567"/>
        <w:rPr>
          <w:rFonts w:ascii="Times New Roman" w:hAnsi="Times New Roman" w:cs="Times New Roman"/>
          <w:szCs w:val="21"/>
        </w:rPr>
      </w:pPr>
      <w:r w:rsidRPr="00C863C0">
        <w:rPr>
          <w:rFonts w:ascii="Times New Roman" w:hAnsi="Times New Roman" w:cs="Times New Roman"/>
          <w:szCs w:val="21"/>
        </w:rPr>
        <w:t>t</w:t>
      </w:r>
      <w:r w:rsidR="0025184C" w:rsidRPr="00C863C0">
        <w:rPr>
          <w:rFonts w:ascii="Times New Roman" w:hAnsi="Times New Roman" w:cs="Times New Roman" w:hint="eastAsia"/>
          <w:szCs w:val="21"/>
        </w:rPr>
        <w:t>——</w:t>
      </w:r>
      <w:r w:rsidRPr="00C863C0">
        <w:rPr>
          <w:rFonts w:ascii="Times New Roman" w:hAnsi="Times New Roman" w:cs="Times New Roman" w:hint="eastAsia"/>
          <w:szCs w:val="21"/>
        </w:rPr>
        <w:t>角形截面单肢厚度。</w:t>
      </w:r>
    </w:p>
    <w:p w:rsidR="008F2935" w:rsidRPr="00C863C0" w:rsidRDefault="00D57B5A"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t>5.2.</w:t>
      </w:r>
      <w:r w:rsidR="008F2935" w:rsidRPr="00C863C0">
        <w:rPr>
          <w:rFonts w:ascii="Times New Roman" w:hAnsi="Times New Roman" w:cs="Times New Roman" w:hint="eastAsia"/>
          <w:b/>
          <w:szCs w:val="21"/>
        </w:rPr>
        <w:t>7</w:t>
      </w:r>
      <w:r w:rsidRPr="00C863C0">
        <w:rPr>
          <w:rFonts w:ascii="Times New Roman" w:hAnsi="Times New Roman" w:cs="Times New Roman" w:hint="eastAsia"/>
          <w:szCs w:val="21"/>
        </w:rPr>
        <w:t xml:space="preserve">  </w:t>
      </w:r>
      <w:r w:rsidR="008F2935" w:rsidRPr="00C863C0">
        <w:rPr>
          <w:rFonts w:ascii="Times New Roman" w:hAnsi="Times New Roman" w:cs="Times New Roman" w:hint="eastAsia"/>
          <w:szCs w:val="21"/>
        </w:rPr>
        <w:t>等边角形截面整体稳定极限承载力</w:t>
      </w:r>
      <w:r w:rsidR="008F2935" w:rsidRPr="00C863C0">
        <w:rPr>
          <w:rFonts w:ascii="Times New Roman" w:hAnsi="Times New Roman" w:cs="Times New Roman" w:hint="eastAsia"/>
          <w:szCs w:val="21"/>
        </w:rPr>
        <w:t>N</w:t>
      </w:r>
      <w:r w:rsidR="008F2935" w:rsidRPr="00C863C0">
        <w:rPr>
          <w:rFonts w:ascii="Times New Roman" w:hAnsi="Times New Roman" w:cs="Times New Roman" w:hint="eastAsia"/>
          <w:szCs w:val="21"/>
          <w:vertAlign w:val="subscript"/>
        </w:rPr>
        <w:t>cr1</w:t>
      </w:r>
      <w:r w:rsidR="008F2935" w:rsidRPr="00C863C0">
        <w:rPr>
          <w:rFonts w:ascii="Times New Roman" w:hAnsi="Times New Roman" w:cs="Times New Roman" w:hint="eastAsia"/>
          <w:szCs w:val="21"/>
        </w:rPr>
        <w:t>和局部稳定极限承载力</w:t>
      </w:r>
      <w:r w:rsidR="008F2935" w:rsidRPr="00C863C0">
        <w:rPr>
          <w:rFonts w:ascii="Times New Roman" w:hAnsi="Times New Roman" w:cs="Times New Roman" w:hint="eastAsia"/>
          <w:szCs w:val="21"/>
        </w:rPr>
        <w:t>N</w:t>
      </w:r>
      <w:r w:rsidR="008F2935" w:rsidRPr="00C863C0">
        <w:rPr>
          <w:rFonts w:ascii="Times New Roman" w:hAnsi="Times New Roman" w:cs="Times New Roman" w:hint="eastAsia"/>
          <w:szCs w:val="21"/>
          <w:vertAlign w:val="subscript"/>
        </w:rPr>
        <w:t>cr2</w:t>
      </w:r>
      <w:r w:rsidR="008F2935" w:rsidRPr="00C863C0">
        <w:rPr>
          <w:rFonts w:ascii="Times New Roman" w:hAnsi="Times New Roman" w:cs="Times New Roman" w:hint="eastAsia"/>
          <w:szCs w:val="21"/>
        </w:rPr>
        <w:t>应按以下公式计算：</w:t>
      </w:r>
    </w:p>
    <w:p w:rsidR="008F2935"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hint="eastAsia"/>
                <w:szCs w:val="21"/>
              </w:rPr>
              <m:t>N</m:t>
            </m:r>
          </m:e>
          <m:sub>
            <m:r>
              <m:rPr>
                <m:sty m:val="p"/>
              </m:rPr>
              <w:rPr>
                <w:rFonts w:ascii="Cambria Math" w:hAnsi="Cambria Math" w:cs="Times New Roman"/>
                <w:szCs w:val="21"/>
              </w:rPr>
              <m:t>cr</m:t>
            </m:r>
            <m:r>
              <m:rPr>
                <m:sty m:val="p"/>
              </m:rPr>
              <w:rPr>
                <w:rFonts w:ascii="Cambria Math" w:hAnsi="Cambria Math" w:cs="Times New Roman" w:hint="eastAsia"/>
                <w:szCs w:val="21"/>
              </w:rPr>
              <m:t>2</m:t>
            </m:r>
          </m:sub>
        </m:sSub>
        <m:r>
          <m:rPr>
            <m:sty m:val="p"/>
          </m:rPr>
          <w:rPr>
            <w:rFonts w:ascii="Cambria Math" w:hAnsi="Cambria Math" w:cs="Times New Roman"/>
            <w:szCs w:val="21"/>
          </w:rPr>
          <m:t>=0.8</m:t>
        </m:r>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G</m:t>
                </m:r>
              </m:e>
              <m:sub>
                <m:r>
                  <m:rPr>
                    <m:sty m:val="p"/>
                  </m:rPr>
                  <w:rPr>
                    <w:rFonts w:ascii="Cambria Math" w:hAnsi="Cambria Math" w:cs="Times New Roman"/>
                    <w:szCs w:val="21"/>
                  </w:rPr>
                  <m:t>LT</m:t>
                </m:r>
              </m:sub>
            </m:sSub>
          </m:num>
          <m:den>
            <m:sSup>
              <m:sSupPr>
                <m:ctrlPr>
                  <w:rPr>
                    <w:rFonts w:ascii="Cambria Math" w:hAnsi="Cambria Math" w:cs="Times New Roman"/>
                    <w:szCs w:val="21"/>
                  </w:rPr>
                </m:ctrlPr>
              </m:sSupPr>
              <m:e>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f</m:t>
                    </m:r>
                  </m:sub>
                </m:sSub>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r>
                  <m:rPr>
                    <m:sty m:val="p"/>
                  </m:rPr>
                  <w:rPr>
                    <w:rFonts w:ascii="Cambria Math" w:hAnsi="Cambria Math" w:cs="Times New Roman"/>
                    <w:szCs w:val="21"/>
                  </w:rPr>
                  <m:t>(</m:t>
                </m:r>
                <m:f>
                  <m:fPr>
                    <m:ctrlPr>
                      <w:rPr>
                        <w:rFonts w:ascii="Cambria Math" w:hAnsi="Cambria Math" w:cs="Times New Roman"/>
                        <w:szCs w:val="21"/>
                      </w:rPr>
                    </m:ctrlPr>
                  </m:fPr>
                  <m:num>
                    <m:r>
                      <m:rPr>
                        <m:sty m:val="p"/>
                      </m:rPr>
                      <w:rPr>
                        <w:rFonts w:ascii="Cambria Math" w:hAnsi="Cambria Math" w:cs="Times New Roman"/>
                        <w:szCs w:val="21"/>
                      </w:rPr>
                      <m:t>b</m:t>
                    </m:r>
                  </m:num>
                  <m:den>
                    <m:r>
                      <m:rPr>
                        <m:sty m:val="p"/>
                      </m:rPr>
                      <w:rPr>
                        <w:rFonts w:ascii="Cambria Math" w:hAnsi="Cambria Math" w:cs="Times New Roman"/>
                        <w:szCs w:val="21"/>
                      </w:rPr>
                      <m:t>t</m:t>
                    </m:r>
                  </m:den>
                </m:f>
                <m:r>
                  <m:rPr>
                    <m:sty m:val="p"/>
                  </m:rPr>
                  <w:rPr>
                    <w:rFonts w:ascii="Cambria Math" w:hAnsi="Cambria Math" w:cs="Times New Roman"/>
                    <w:szCs w:val="21"/>
                  </w:rPr>
                  <m:t>)</m:t>
                </m:r>
              </m:e>
              <m:sup>
                <m:r>
                  <m:rPr>
                    <m:sty m:val="p"/>
                  </m:rPr>
                  <w:rPr>
                    <w:rFonts w:ascii="Cambria Math" w:hAnsi="Cambria Math" w:cs="Times New Roman"/>
                    <w:szCs w:val="21"/>
                  </w:rPr>
                  <m:t>2</m:t>
                </m:r>
              </m:sup>
            </m:sSup>
          </m:den>
        </m:f>
        <m:sSub>
          <m:sSubPr>
            <m:ctrlPr>
              <w:rPr>
                <w:rFonts w:ascii="Cambria Math" w:hAnsi="Cambria Math" w:cs="Times New Roman"/>
                <w:szCs w:val="21"/>
              </w:rPr>
            </m:ctrlPr>
          </m:sSubPr>
          <m:e>
            <m:r>
              <m:rPr>
                <m:sty m:val="p"/>
              </m:rPr>
              <w:rPr>
                <w:rFonts w:ascii="Cambria Math" w:hAnsi="Cambria Math" w:cs="Times New Roman" w:hint="eastAsia"/>
                <w:szCs w:val="21"/>
              </w:rPr>
              <m:t>A</m:t>
            </m:r>
          </m:e>
          <m:sub>
            <m:r>
              <m:rPr>
                <m:sty m:val="p"/>
              </m:rPr>
              <w:rPr>
                <w:rFonts w:ascii="Cambria Math" w:hAnsi="Cambria Math" w:cs="Times New Roman"/>
                <w:szCs w:val="21"/>
              </w:rPr>
              <m:t>g</m:t>
            </m:r>
          </m:sub>
        </m:sSub>
      </m:oMath>
      <w:r w:rsidR="008F2935" w:rsidRPr="00C863C0">
        <w:rPr>
          <w:rFonts w:ascii="Times New Roman" w:hAnsi="Times New Roman" w:cs="Times New Roman" w:hint="eastAsia"/>
          <w:szCs w:val="21"/>
        </w:rPr>
        <w:t xml:space="preserve">        </w:t>
      </w:r>
      <w:r w:rsidR="008F2935" w:rsidRPr="00C863C0">
        <w:rPr>
          <w:rFonts w:ascii="Times New Roman" w:hAnsi="Times New Roman" w:cs="Times New Roman"/>
          <w:szCs w:val="21"/>
        </w:rPr>
        <w:t xml:space="preserve"> </w:t>
      </w:r>
      <w:r w:rsidR="00E06055" w:rsidRPr="00C863C0">
        <w:rPr>
          <w:rFonts w:ascii="Times New Roman" w:hAnsi="Times New Roman" w:cs="Times New Roman" w:hint="eastAsia"/>
          <w:szCs w:val="21"/>
        </w:rPr>
        <w:t xml:space="preserve">      </w:t>
      </w:r>
      <w:r w:rsidR="008F2935" w:rsidRPr="00C863C0">
        <w:rPr>
          <w:rFonts w:ascii="Times New Roman" w:hAnsi="Times New Roman" w:cs="Times New Roman" w:hint="eastAsia"/>
          <w:szCs w:val="21"/>
        </w:rPr>
        <w:t xml:space="preserve">       (</w:t>
      </w:r>
      <w:r w:rsidR="008F2935" w:rsidRPr="00C863C0">
        <w:rPr>
          <w:rFonts w:ascii="Times New Roman" w:hAnsi="Times New Roman" w:cs="Times New Roman"/>
          <w:szCs w:val="21"/>
        </w:rPr>
        <w:t>5.</w:t>
      </w:r>
      <w:r w:rsidR="008F2935" w:rsidRPr="00C863C0">
        <w:rPr>
          <w:rFonts w:ascii="Times New Roman" w:hAnsi="Times New Roman" w:cs="Times New Roman" w:hint="eastAsia"/>
          <w:szCs w:val="21"/>
        </w:rPr>
        <w:t>2</w:t>
      </w:r>
      <w:r w:rsidR="008F2935" w:rsidRPr="00C863C0">
        <w:rPr>
          <w:rFonts w:ascii="Times New Roman" w:hAnsi="Times New Roman" w:cs="Times New Roman"/>
          <w:szCs w:val="21"/>
        </w:rPr>
        <w:t>.</w:t>
      </w:r>
      <w:r w:rsidR="008F2935" w:rsidRPr="00C863C0">
        <w:rPr>
          <w:rFonts w:ascii="Times New Roman" w:hAnsi="Times New Roman" w:cs="Times New Roman" w:hint="eastAsia"/>
          <w:szCs w:val="21"/>
        </w:rPr>
        <w:t>7</w:t>
      </w:r>
      <w:r w:rsidR="008F2935" w:rsidRPr="00C863C0">
        <w:rPr>
          <w:rFonts w:ascii="Times New Roman" w:hAnsi="Times New Roman" w:cs="Times New Roman"/>
          <w:szCs w:val="21"/>
        </w:rPr>
        <w:t>-</w:t>
      </w:r>
      <w:r w:rsidR="008F2935" w:rsidRPr="00C863C0">
        <w:rPr>
          <w:rFonts w:ascii="Times New Roman" w:hAnsi="Times New Roman" w:cs="Times New Roman" w:hint="eastAsia"/>
          <w:szCs w:val="21"/>
        </w:rPr>
        <w:t>1</w:t>
      </w:r>
      <w:r w:rsidR="008F2935" w:rsidRPr="00C863C0">
        <w:rPr>
          <w:rFonts w:ascii="Times New Roman" w:hAnsi="Times New Roman" w:cs="Times New Roman"/>
          <w:szCs w:val="21"/>
        </w:rPr>
        <w:t>)</w:t>
      </w:r>
    </w:p>
    <w:p w:rsidR="008F2935" w:rsidRPr="00C863C0" w:rsidRDefault="008F2935" w:rsidP="00C863C0">
      <w:pPr>
        <w:spacing w:line="288" w:lineRule="auto"/>
        <w:jc w:val="right"/>
        <w:rPr>
          <w:rFonts w:ascii="Times New Roman" w:hAnsi="Times New Roman" w:cs="Times New Roman"/>
          <w:szCs w:val="21"/>
        </w:rPr>
      </w:pPr>
      <w:r w:rsidRPr="00C863C0">
        <w:rPr>
          <w:rFonts w:ascii="Times New Roman" w:hAnsi="Times New Roman" w:cs="Times New Roman"/>
          <w:szCs w:val="21"/>
        </w:rPr>
        <w:t xml:space="preserve"> </w:t>
      </w:r>
      <w:r w:rsidRPr="00C863C0">
        <w:rPr>
          <w:rFonts w:ascii="Times New Roman" w:hAnsi="Times New Roman" w:cs="Times New Roman" w:hint="eastAsia"/>
          <w:szCs w:val="21"/>
        </w:rPr>
        <w:t xml:space="preserve"> </w:t>
      </w:r>
      <w:r w:rsidRPr="00C863C0">
        <w:rPr>
          <w:rFonts w:ascii="Times New Roman" w:hAnsi="Times New Roman" w:cs="Times New Roman"/>
          <w:szCs w:val="21"/>
        </w:rPr>
        <w:t xml:space="preserve"> </w:t>
      </w:r>
      <m:oMath>
        <m:sSub>
          <m:sSubPr>
            <m:ctrlPr>
              <w:rPr>
                <w:rFonts w:ascii="Cambria Math" w:hAnsi="Cambria Math" w:cs="Times New Roman"/>
                <w:szCs w:val="21"/>
              </w:rPr>
            </m:ctrlPr>
          </m:sSubPr>
          <m:e>
            <m:r>
              <m:rPr>
                <m:sty m:val="p"/>
              </m:rPr>
              <w:rPr>
                <w:rFonts w:ascii="Cambria Math" w:hAnsi="Cambria Math" w:cs="Times New Roman"/>
                <w:szCs w:val="21"/>
              </w:rPr>
              <m:t>N</m:t>
            </m:r>
          </m:e>
          <m:sub>
            <m:r>
              <m:rPr>
                <m:sty m:val="p"/>
              </m:rPr>
              <w:rPr>
                <w:rFonts w:ascii="Cambria Math" w:hAnsi="Cambria Math" w:cs="Times New Roman"/>
                <w:szCs w:val="21"/>
              </w:rPr>
              <m:t>cr1</m:t>
            </m:r>
          </m:sub>
        </m:sSub>
        <m:r>
          <m:rPr>
            <m:sty m:val="p"/>
          </m:rPr>
          <w:rPr>
            <w:rFonts w:ascii="Cambria Math" w:hAnsi="Cambria Math" w:cs="Times New Roman"/>
            <w:szCs w:val="21"/>
          </w:rPr>
          <m:t>=0.7</m:t>
        </m:r>
        <m:f>
          <m:fPr>
            <m:ctrlPr>
              <w:rPr>
                <w:rFonts w:ascii="Cambria Math" w:hAnsi="Cambria Math" w:cs="Times New Roman"/>
                <w:szCs w:val="21"/>
              </w:rPr>
            </m:ctrlPr>
          </m:fPr>
          <m:num>
            <m:sSup>
              <m:sSupPr>
                <m:ctrlPr>
                  <w:rPr>
                    <w:rFonts w:ascii="Cambria Math" w:hAnsi="Cambria Math" w:cs="Times New Roman"/>
                    <w:szCs w:val="21"/>
                  </w:rPr>
                </m:ctrlPr>
              </m:sSupPr>
              <m:e>
                <m:r>
                  <m:rPr>
                    <m:sty m:val="p"/>
                  </m:rPr>
                  <w:rPr>
                    <w:rFonts w:ascii="Cambria Math" w:hAnsi="Cambria Math" w:cs="Times New Roman"/>
                    <w:szCs w:val="21"/>
                  </w:rPr>
                  <m:t>π</m:t>
                </m:r>
              </m:e>
              <m:sup>
                <m:r>
                  <m:rPr>
                    <m:sty m:val="p"/>
                  </m:rPr>
                  <w:rPr>
                    <w:rFonts w:ascii="Cambria Math" w:hAnsi="Cambria Math" w:cs="Times New Roman"/>
                    <w:szCs w:val="21"/>
                  </w:rPr>
                  <m:t>2</m:t>
                </m:r>
              </m:sup>
            </m:sSup>
            <m:sSubSup>
              <m:sSubSupPr>
                <m:ctrlPr>
                  <w:rPr>
                    <w:rFonts w:ascii="Cambria Math" w:hAnsi="Cambria Math" w:cs="Times New Roman"/>
                    <w:szCs w:val="21"/>
                  </w:rPr>
                </m:ctrlPr>
              </m:sSubSupPr>
              <m:e>
                <m:r>
                  <m:rPr>
                    <m:sty m:val="p"/>
                  </m:rPr>
                  <w:rPr>
                    <w:rFonts w:ascii="Cambria Math" w:hAnsi="Cambria Math" w:cs="Times New Roman"/>
                    <w:szCs w:val="21"/>
                  </w:rPr>
                  <m:t>E</m:t>
                </m:r>
              </m:e>
              <m:sub>
                <m:r>
                  <m:rPr>
                    <m:sty m:val="p"/>
                  </m:rPr>
                  <w:rPr>
                    <w:rFonts w:ascii="Cambria Math" w:hAnsi="Cambria Math" w:cs="Times New Roman"/>
                    <w:szCs w:val="21"/>
                  </w:rPr>
                  <m:t>L</m:t>
                </m:r>
              </m:sub>
              <m:sup>
                <m:r>
                  <m:rPr>
                    <m:sty m:val="p"/>
                  </m:rPr>
                  <w:rPr>
                    <w:rFonts w:ascii="Cambria Math" w:hAnsi="Cambria Math" w:cs="Times New Roman"/>
                    <w:szCs w:val="21"/>
                  </w:rPr>
                  <m:t>c</m:t>
                </m:r>
              </m:sup>
            </m:sSubSup>
          </m:num>
          <m:den>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f</m:t>
                </m:r>
              </m:sub>
            </m:sSub>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sSubSup>
              <m:sSubSupPr>
                <m:ctrlPr>
                  <w:rPr>
                    <w:rFonts w:ascii="Cambria Math" w:hAnsi="Cambria Math" w:cs="Times New Roman"/>
                    <w:szCs w:val="21"/>
                  </w:rPr>
                </m:ctrlPr>
              </m:sSubSupPr>
              <m:e>
                <m:r>
                  <m:rPr>
                    <m:sty m:val="p"/>
                  </m:rPr>
                  <w:rPr>
                    <w:rFonts w:ascii="Cambria Math" w:hAnsi="Cambria Math" w:cs="Times New Roman"/>
                    <w:szCs w:val="21"/>
                  </w:rPr>
                  <m:t>λ</m:t>
                </m:r>
              </m:e>
              <m:sub>
                <m:r>
                  <m:rPr>
                    <m:sty m:val="p"/>
                  </m:rPr>
                  <w:rPr>
                    <w:rFonts w:ascii="Cambria Math" w:hAnsi="Cambria Math" w:cs="Times New Roman" w:hint="eastAsia"/>
                    <w:szCs w:val="21"/>
                  </w:rPr>
                  <m:t>x</m:t>
                </m:r>
              </m:sub>
              <m:sup>
                <m:r>
                  <m:rPr>
                    <m:sty m:val="p"/>
                  </m:rPr>
                  <w:rPr>
                    <w:rFonts w:ascii="Cambria Math" w:hAnsi="Cambria Math" w:cs="Times New Roman" w:hint="eastAsia"/>
                    <w:szCs w:val="21"/>
                  </w:rPr>
                  <m:t>2</m:t>
                </m:r>
              </m:sup>
            </m:sSubSup>
          </m:den>
        </m:f>
        <m:sSub>
          <m:sSubPr>
            <m:ctrlPr>
              <w:rPr>
                <w:rFonts w:ascii="Cambria Math" w:hAnsi="Cambria Math" w:cs="Times New Roman"/>
                <w:szCs w:val="21"/>
              </w:rPr>
            </m:ctrlPr>
          </m:sSubPr>
          <m:e>
            <m:r>
              <m:rPr>
                <m:sty m:val="p"/>
              </m:rPr>
              <w:rPr>
                <w:rFonts w:ascii="Cambria Math" w:hAnsi="Cambria Math" w:cs="Times New Roman" w:hint="eastAsia"/>
                <w:szCs w:val="21"/>
              </w:rPr>
              <m:t>A</m:t>
            </m:r>
          </m:e>
          <m:sub>
            <m:r>
              <m:rPr>
                <m:sty m:val="p"/>
              </m:rPr>
              <w:rPr>
                <w:rFonts w:ascii="Cambria Math" w:hAnsi="Cambria Math" w:cs="Times New Roman"/>
                <w:szCs w:val="21"/>
              </w:rPr>
              <m:t>g</m:t>
            </m:r>
          </m:sub>
        </m:sSub>
      </m:oMath>
      <w:r w:rsidRPr="00C863C0">
        <w:rPr>
          <w:rFonts w:ascii="Times New Roman" w:hAnsi="Times New Roman" w:cs="Times New Roman" w:hint="eastAsia"/>
          <w:szCs w:val="21"/>
        </w:rPr>
        <w:t xml:space="preserve"> </w:t>
      </w:r>
      <w:r w:rsidR="00E06055" w:rsidRPr="00C863C0">
        <w:rPr>
          <w:rFonts w:ascii="Times New Roman" w:hAnsi="Times New Roman" w:cs="Times New Roman"/>
          <w:szCs w:val="21"/>
        </w:rPr>
        <w:t xml:space="preserve">                </w:t>
      </w:r>
      <w:r w:rsidRPr="00C863C0">
        <w:rPr>
          <w:rFonts w:ascii="Times New Roman" w:hAnsi="Times New Roman" w:cs="Times New Roman"/>
          <w:szCs w:val="21"/>
        </w:rPr>
        <w:t xml:space="preserve">     (5.2</w:t>
      </w:r>
      <w:r w:rsidRPr="00C863C0">
        <w:rPr>
          <w:rFonts w:ascii="Times New Roman" w:hAnsi="Times New Roman" w:cs="Times New Roman" w:hint="eastAsia"/>
          <w:szCs w:val="21"/>
        </w:rPr>
        <w:t>.7</w:t>
      </w:r>
      <w:r w:rsidRPr="00C863C0">
        <w:rPr>
          <w:rFonts w:ascii="Times New Roman" w:hAnsi="Times New Roman" w:cs="Times New Roman"/>
          <w:szCs w:val="21"/>
        </w:rPr>
        <w:t>-</w:t>
      </w:r>
      <w:r w:rsidRPr="00C863C0">
        <w:rPr>
          <w:rFonts w:ascii="Times New Roman" w:hAnsi="Times New Roman" w:cs="Times New Roman" w:hint="eastAsia"/>
          <w:szCs w:val="21"/>
        </w:rPr>
        <w:t>2</w:t>
      </w:r>
      <w:r w:rsidRPr="00C863C0">
        <w:rPr>
          <w:rFonts w:ascii="Times New Roman" w:hAnsi="Times New Roman" w:cs="Times New Roman"/>
          <w:szCs w:val="21"/>
        </w:rPr>
        <w:t>)</w:t>
      </w:r>
    </w:p>
    <w:p w:rsidR="008F2935"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N</m:t>
            </m:r>
          </m:e>
          <m:sub>
            <m:r>
              <m:rPr>
                <m:sty m:val="p"/>
              </m:rPr>
              <w:rPr>
                <w:rFonts w:ascii="Cambria Math" w:hAnsi="Cambria Math" w:cs="Times New Roman"/>
                <w:szCs w:val="21"/>
              </w:rPr>
              <m:t>cr1</m:t>
            </m:r>
          </m:sub>
        </m:sSub>
        <m:r>
          <m:rPr>
            <m:sty m:val="p"/>
          </m:rPr>
          <w:rPr>
            <w:rFonts w:ascii="Cambria Math" w:hAnsi="Cambria Math" w:cs="Times New Roman"/>
            <w:szCs w:val="21"/>
          </w:rPr>
          <m:t>=0.7</m:t>
        </m:r>
        <m:f>
          <m:fPr>
            <m:ctrlPr>
              <w:rPr>
                <w:rFonts w:ascii="Cambria Math" w:hAnsi="Cambria Math" w:cs="Times New Roman"/>
                <w:szCs w:val="21"/>
              </w:rPr>
            </m:ctrlPr>
          </m:fPr>
          <m:num>
            <m:sSup>
              <m:sSupPr>
                <m:ctrlPr>
                  <w:rPr>
                    <w:rFonts w:ascii="Cambria Math" w:hAnsi="Cambria Math" w:cs="Times New Roman"/>
                    <w:szCs w:val="21"/>
                  </w:rPr>
                </m:ctrlPr>
              </m:sSupPr>
              <m:e>
                <m:r>
                  <m:rPr>
                    <m:sty m:val="p"/>
                  </m:rPr>
                  <w:rPr>
                    <w:rFonts w:ascii="Cambria Math" w:hAnsi="Cambria Math" w:cs="Times New Roman"/>
                    <w:szCs w:val="21"/>
                  </w:rPr>
                  <m:t>π</m:t>
                </m:r>
              </m:e>
              <m:sup>
                <m:r>
                  <m:rPr>
                    <m:sty m:val="p"/>
                  </m:rPr>
                  <w:rPr>
                    <w:rFonts w:ascii="Cambria Math" w:hAnsi="Cambria Math" w:cs="Times New Roman"/>
                    <w:szCs w:val="21"/>
                  </w:rPr>
                  <m:t>2</m:t>
                </m:r>
              </m:sup>
            </m:sSup>
            <m:sSubSup>
              <m:sSubSupPr>
                <m:ctrlPr>
                  <w:rPr>
                    <w:rFonts w:ascii="Cambria Math" w:hAnsi="Cambria Math" w:cs="Times New Roman"/>
                    <w:szCs w:val="21"/>
                  </w:rPr>
                </m:ctrlPr>
              </m:sSubSupPr>
              <m:e>
                <m:r>
                  <m:rPr>
                    <m:sty m:val="p"/>
                  </m:rPr>
                  <w:rPr>
                    <w:rFonts w:ascii="Cambria Math" w:hAnsi="Cambria Math" w:cs="Times New Roman"/>
                    <w:szCs w:val="21"/>
                  </w:rPr>
                  <m:t>E</m:t>
                </m:r>
              </m:e>
              <m:sub>
                <m:r>
                  <m:rPr>
                    <m:sty m:val="p"/>
                  </m:rPr>
                  <w:rPr>
                    <w:rFonts w:ascii="Cambria Math" w:hAnsi="Cambria Math" w:cs="Times New Roman"/>
                    <w:szCs w:val="21"/>
                  </w:rPr>
                  <m:t>L</m:t>
                </m:r>
              </m:sub>
              <m:sup>
                <m:r>
                  <m:rPr>
                    <m:sty m:val="p"/>
                  </m:rPr>
                  <w:rPr>
                    <w:rFonts w:ascii="Cambria Math" w:hAnsi="Cambria Math" w:cs="Times New Roman"/>
                    <w:szCs w:val="21"/>
                  </w:rPr>
                  <m:t>c</m:t>
                </m:r>
              </m:sup>
            </m:sSubSup>
          </m:num>
          <m:den>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f</m:t>
                </m:r>
              </m:sub>
            </m:sSub>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sSubSup>
              <m:sSubSupPr>
                <m:ctrlPr>
                  <w:rPr>
                    <w:rFonts w:ascii="Cambria Math" w:hAnsi="Cambria Math" w:cs="Times New Roman"/>
                    <w:szCs w:val="21"/>
                  </w:rPr>
                </m:ctrlPr>
              </m:sSubSupPr>
              <m:e>
                <m:r>
                  <m:rPr>
                    <m:sty m:val="p"/>
                  </m:rPr>
                  <w:rPr>
                    <w:rFonts w:ascii="Cambria Math" w:hAnsi="Cambria Math" w:cs="Times New Roman"/>
                    <w:szCs w:val="21"/>
                  </w:rPr>
                  <m:t>λ</m:t>
                </m:r>
              </m:e>
              <m:sub>
                <m:r>
                  <m:rPr>
                    <m:sty m:val="p"/>
                  </m:rPr>
                  <w:rPr>
                    <w:rFonts w:ascii="Cambria Math" w:hAnsi="Cambria Math" w:cs="Times New Roman"/>
                    <w:szCs w:val="21"/>
                  </w:rPr>
                  <m:t>yz</m:t>
                </m:r>
              </m:sub>
              <m:sup>
                <m:r>
                  <m:rPr>
                    <m:sty m:val="p"/>
                  </m:rPr>
                  <w:rPr>
                    <w:rFonts w:ascii="Cambria Math" w:hAnsi="Cambria Math" w:cs="Times New Roman"/>
                    <w:szCs w:val="21"/>
                  </w:rPr>
                  <m:t>2</m:t>
                </m:r>
              </m:sup>
            </m:sSubSup>
          </m:den>
        </m:f>
        <m:sSub>
          <m:sSubPr>
            <m:ctrlPr>
              <w:rPr>
                <w:rFonts w:ascii="Cambria Math" w:hAnsi="Cambria Math" w:cs="Times New Roman"/>
                <w:szCs w:val="21"/>
              </w:rPr>
            </m:ctrlPr>
          </m:sSubPr>
          <m:e>
            <m:r>
              <m:rPr>
                <m:sty m:val="p"/>
              </m:rPr>
              <w:rPr>
                <w:rFonts w:ascii="Cambria Math" w:hAnsi="Cambria Math" w:cs="Times New Roman" w:hint="eastAsia"/>
                <w:szCs w:val="21"/>
              </w:rPr>
              <m:t>A</m:t>
            </m:r>
          </m:e>
          <m:sub>
            <m:r>
              <m:rPr>
                <m:sty m:val="p"/>
              </m:rPr>
              <w:rPr>
                <w:rFonts w:ascii="Cambria Math" w:hAnsi="Cambria Math" w:cs="Times New Roman"/>
                <w:szCs w:val="21"/>
              </w:rPr>
              <m:t>g</m:t>
            </m:r>
          </m:sub>
        </m:sSub>
      </m:oMath>
      <w:r w:rsidR="00E06055" w:rsidRPr="00C863C0">
        <w:rPr>
          <w:rFonts w:ascii="Times New Roman" w:hAnsi="Times New Roman" w:cs="Times New Roman"/>
          <w:szCs w:val="21"/>
          <w:vertAlign w:val="subscript"/>
        </w:rPr>
        <w:t xml:space="preserve">                         </w:t>
      </w:r>
      <w:r w:rsidR="008F2935" w:rsidRPr="00C863C0">
        <w:rPr>
          <w:rFonts w:ascii="Times New Roman" w:hAnsi="Times New Roman" w:cs="Times New Roman"/>
          <w:szCs w:val="21"/>
          <w:vertAlign w:val="subscript"/>
        </w:rPr>
        <w:t xml:space="preserve">        </w:t>
      </w:r>
      <w:r w:rsidR="008F2935" w:rsidRPr="00C863C0">
        <w:rPr>
          <w:rFonts w:ascii="Times New Roman" w:hAnsi="Times New Roman" w:cs="Times New Roman" w:hint="eastAsia"/>
          <w:szCs w:val="21"/>
        </w:rPr>
        <w:t>(</w:t>
      </w:r>
      <w:r w:rsidR="008F2935" w:rsidRPr="00C863C0">
        <w:rPr>
          <w:rFonts w:ascii="Times New Roman" w:hAnsi="Times New Roman" w:cs="Times New Roman"/>
          <w:szCs w:val="21"/>
        </w:rPr>
        <w:t>5.2.</w:t>
      </w:r>
      <w:r w:rsidR="003C7331" w:rsidRPr="00C863C0">
        <w:rPr>
          <w:rFonts w:ascii="Times New Roman" w:hAnsi="Times New Roman" w:cs="Times New Roman" w:hint="eastAsia"/>
          <w:szCs w:val="21"/>
        </w:rPr>
        <w:t>7</w:t>
      </w:r>
      <w:r w:rsidR="008F2935" w:rsidRPr="00C863C0">
        <w:rPr>
          <w:rFonts w:ascii="Times New Roman" w:hAnsi="Times New Roman" w:cs="Times New Roman"/>
          <w:szCs w:val="21"/>
        </w:rPr>
        <w:t>-</w:t>
      </w:r>
      <w:r w:rsidR="003C7331" w:rsidRPr="00C863C0">
        <w:rPr>
          <w:rFonts w:ascii="Times New Roman" w:hAnsi="Times New Roman" w:cs="Times New Roman" w:hint="eastAsia"/>
          <w:szCs w:val="21"/>
        </w:rPr>
        <w:t>3</w:t>
      </w:r>
      <w:r w:rsidR="008F2935" w:rsidRPr="00C863C0">
        <w:rPr>
          <w:rFonts w:ascii="Times New Roman" w:hAnsi="Times New Roman" w:cs="Times New Roman"/>
          <w:szCs w:val="21"/>
        </w:rPr>
        <w:t>)</w:t>
      </w:r>
    </w:p>
    <w:p w:rsidR="008F2935" w:rsidRPr="00C863C0" w:rsidRDefault="008F2935"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其中</w:t>
      </w:r>
    </w:p>
    <w:bookmarkStart w:id="21" w:name="_Hlk520577329"/>
    <w:p w:rsidR="008F2935" w:rsidRPr="00C863C0" w:rsidRDefault="00CB219A" w:rsidP="00C863C0">
      <w:pPr>
        <w:spacing w:line="288" w:lineRule="auto"/>
        <w:jc w:val="center"/>
        <w:rPr>
          <w:rFonts w:ascii="Times New Roman" w:hAnsi="Times New Roman" w:cs="Times New Roman"/>
          <w:szCs w:val="21"/>
        </w:rPr>
      </w:pPr>
      <m:oMathPara>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hint="eastAsia"/>
                  <w:szCs w:val="21"/>
                </w:rPr>
                <m:t>yz</m:t>
              </m:r>
            </m:sub>
          </m:sSub>
          <m:r>
            <m:rPr>
              <m:sty m:val="p"/>
            </m:rPr>
            <w:rPr>
              <w:rFonts w:ascii="Cambria Math" w:hAnsi="Cambria Math" w:cs="Times New Roman"/>
              <w:szCs w:val="21"/>
            </w:rPr>
            <m:t>=</m:t>
          </m:r>
          <m:f>
            <m:fPr>
              <m:ctrlPr>
                <w:rPr>
                  <w:rFonts w:ascii="Cambria Math" w:hAnsi="Cambria Math" w:cs="Times New Roman"/>
                  <w:szCs w:val="21"/>
                </w:rPr>
              </m:ctrlPr>
            </m:fPr>
            <m:num>
              <m:r>
                <m:rPr>
                  <m:sty m:val="p"/>
                </m:rPr>
                <w:rPr>
                  <w:rFonts w:ascii="Cambria Math" w:hAnsi="Cambria Math" w:cs="Times New Roman"/>
                  <w:szCs w:val="21"/>
                </w:rPr>
                <m:t>1</m:t>
              </m:r>
            </m:num>
            <m:den>
              <m:rad>
                <m:radPr>
                  <m:degHide m:val="1"/>
                  <m:ctrlPr>
                    <w:rPr>
                      <w:rFonts w:ascii="Cambria Math" w:hAnsi="Cambria Math" w:cs="Times New Roman"/>
                      <w:szCs w:val="21"/>
                    </w:rPr>
                  </m:ctrlPr>
                </m:radPr>
                <m:deg/>
                <m:e>
                  <m:r>
                    <m:rPr>
                      <m:sty m:val="p"/>
                    </m:rPr>
                    <w:rPr>
                      <w:rFonts w:ascii="Cambria Math" w:hAnsi="Cambria Math" w:cs="Times New Roman"/>
                      <w:szCs w:val="21"/>
                    </w:rPr>
                    <m:t>2</m:t>
                  </m:r>
                </m:e>
              </m:rad>
            </m:den>
          </m:f>
          <m:sSup>
            <m:sSupPr>
              <m:ctrlPr>
                <w:rPr>
                  <w:rFonts w:ascii="Cambria Math" w:hAnsi="Cambria Math" w:cs="Times New Roman"/>
                  <w:szCs w:val="21"/>
                </w:rPr>
              </m:ctrlPr>
            </m:sSupPr>
            <m:e>
              <m:r>
                <m:rPr>
                  <m:sty m:val="p"/>
                </m:rPr>
                <w:rPr>
                  <w:rFonts w:ascii="Cambria Math" w:hAnsi="Cambria Math" w:cs="Times New Roman"/>
                  <w:szCs w:val="21"/>
                </w:rPr>
                <m:t>[</m:t>
              </m:r>
              <m:sSup>
                <m:sSupPr>
                  <m:ctrlPr>
                    <w:rPr>
                      <w:rFonts w:ascii="Cambria Math" w:hAnsi="Cambria Math" w:cs="Times New Roman"/>
                      <w:szCs w:val="21"/>
                    </w:rPr>
                  </m:ctrlPr>
                </m:sSupPr>
                <m:e>
                  <m:d>
                    <m:dPr>
                      <m:ctrlPr>
                        <w:rPr>
                          <w:rFonts w:ascii="Cambria Math" w:hAnsi="Cambria Math" w:cs="Times New Roman"/>
                          <w:szCs w:val="21"/>
                        </w:rPr>
                      </m:ctrlPr>
                    </m:dPr>
                    <m:e>
                      <m:sSubSup>
                        <m:sSubSupPr>
                          <m:ctrlPr>
                            <w:rPr>
                              <w:rFonts w:ascii="Cambria Math" w:hAnsi="Cambria Math" w:cs="Times New Roman"/>
                              <w:szCs w:val="21"/>
                            </w:rPr>
                          </m:ctrlPr>
                        </m:sSubSupPr>
                        <m:e>
                          <m:r>
                            <m:rPr>
                              <m:sty m:val="p"/>
                            </m:rPr>
                            <w:rPr>
                              <w:rFonts w:ascii="Cambria Math" w:hAnsi="Cambria Math" w:cs="Times New Roman"/>
                              <w:szCs w:val="21"/>
                            </w:rPr>
                            <m:t>λ</m:t>
                          </m:r>
                        </m:e>
                        <m:sub>
                          <m:r>
                            <m:rPr>
                              <m:sty m:val="p"/>
                            </m:rPr>
                            <w:rPr>
                              <w:rFonts w:ascii="Cambria Math" w:hAnsi="Cambria Math" w:cs="Times New Roman"/>
                              <w:szCs w:val="21"/>
                            </w:rPr>
                            <m:t>y</m:t>
                          </m:r>
                        </m:sub>
                        <m:sup>
                          <m:r>
                            <m:rPr>
                              <m:sty m:val="p"/>
                            </m:rPr>
                            <w:rPr>
                              <w:rFonts w:ascii="Cambria Math" w:hAnsi="Cambria Math" w:cs="Times New Roman"/>
                              <w:szCs w:val="21"/>
                            </w:rPr>
                            <m:t>2</m:t>
                          </m:r>
                        </m:sup>
                      </m:sSubSup>
                      <m:r>
                        <m:rPr>
                          <m:sty m:val="p"/>
                        </m:rPr>
                        <w:rPr>
                          <w:rFonts w:ascii="Cambria Math" w:hAnsi="Cambria Math" w:cs="Times New Roman"/>
                          <w:szCs w:val="21"/>
                        </w:rPr>
                        <m:t>+</m:t>
                      </m:r>
                      <m:sSubSup>
                        <m:sSubSupPr>
                          <m:ctrlPr>
                            <w:rPr>
                              <w:rFonts w:ascii="Cambria Math" w:hAnsi="Cambria Math" w:cs="Times New Roman"/>
                              <w:szCs w:val="21"/>
                            </w:rPr>
                          </m:ctrlPr>
                        </m:sSubSupPr>
                        <m:e>
                          <m:r>
                            <m:rPr>
                              <m:sty m:val="p"/>
                            </m:rPr>
                            <w:rPr>
                              <w:rFonts w:ascii="Cambria Math" w:hAnsi="Cambria Math" w:cs="Times New Roman"/>
                              <w:szCs w:val="21"/>
                            </w:rPr>
                            <m:t>λ</m:t>
                          </m:r>
                        </m:e>
                        <m:sub>
                          <m:r>
                            <m:rPr>
                              <m:sty m:val="p"/>
                            </m:rPr>
                            <w:rPr>
                              <w:rFonts w:ascii="Cambria Math" w:hAnsi="Cambria Math" w:cs="Times New Roman"/>
                              <w:szCs w:val="21"/>
                            </w:rPr>
                            <m:t>z</m:t>
                          </m:r>
                        </m:sub>
                        <m:sup>
                          <m:r>
                            <m:rPr>
                              <m:sty m:val="p"/>
                            </m:rPr>
                            <w:rPr>
                              <w:rFonts w:ascii="Cambria Math" w:hAnsi="Cambria Math" w:cs="Times New Roman"/>
                              <w:szCs w:val="21"/>
                            </w:rPr>
                            <m:t>2</m:t>
                          </m:r>
                        </m:sup>
                      </m:sSubSup>
                    </m:e>
                  </m:d>
                </m:e>
                <m:sup>
                  <m:r>
                    <m:rPr>
                      <m:sty m:val="p"/>
                    </m:rPr>
                    <w:rPr>
                      <w:rFonts w:ascii="Cambria Math" w:hAnsi="Cambria Math" w:cs="Times New Roman"/>
                      <w:szCs w:val="21"/>
                    </w:rPr>
                    <m:t>2</m:t>
                  </m:r>
                </m:sup>
              </m:sSup>
              <m:r>
                <m:rPr>
                  <m:sty m:val="p"/>
                </m:rPr>
                <w:rPr>
                  <w:rFonts w:ascii="Cambria Math" w:hAnsi="Cambria Math" w:cs="Times New Roman"/>
                  <w:szCs w:val="21"/>
                </w:rPr>
                <m:t>+</m:t>
              </m:r>
              <m:rad>
                <m:radPr>
                  <m:degHide m:val="1"/>
                  <m:ctrlPr>
                    <w:rPr>
                      <w:rFonts w:ascii="Cambria Math" w:hAnsi="Cambria Math" w:cs="Times New Roman"/>
                      <w:szCs w:val="21"/>
                    </w:rPr>
                  </m:ctrlPr>
                </m:radPr>
                <m:deg/>
                <m:e>
                  <m:sSup>
                    <m:sSupPr>
                      <m:ctrlPr>
                        <w:rPr>
                          <w:rFonts w:ascii="Cambria Math" w:hAnsi="Cambria Math" w:cs="Times New Roman"/>
                          <w:szCs w:val="21"/>
                        </w:rPr>
                      </m:ctrlPr>
                    </m:sSupPr>
                    <m:e>
                      <m:d>
                        <m:dPr>
                          <m:ctrlPr>
                            <w:rPr>
                              <w:rFonts w:ascii="Cambria Math" w:hAnsi="Cambria Math" w:cs="Times New Roman"/>
                              <w:szCs w:val="21"/>
                            </w:rPr>
                          </m:ctrlPr>
                        </m:dPr>
                        <m:e>
                          <m:sSubSup>
                            <m:sSubSupPr>
                              <m:ctrlPr>
                                <w:rPr>
                                  <w:rFonts w:ascii="Cambria Math" w:hAnsi="Cambria Math" w:cs="Times New Roman"/>
                                  <w:szCs w:val="21"/>
                                </w:rPr>
                              </m:ctrlPr>
                            </m:sSubSupPr>
                            <m:e>
                              <m:r>
                                <m:rPr>
                                  <m:sty m:val="p"/>
                                </m:rPr>
                                <w:rPr>
                                  <w:rFonts w:ascii="Cambria Math" w:hAnsi="Cambria Math" w:cs="Times New Roman"/>
                                  <w:szCs w:val="21"/>
                                </w:rPr>
                                <m:t>λ</m:t>
                              </m:r>
                            </m:e>
                            <m:sub>
                              <m:r>
                                <m:rPr>
                                  <m:sty m:val="p"/>
                                </m:rPr>
                                <w:rPr>
                                  <w:rFonts w:ascii="Cambria Math" w:hAnsi="Cambria Math" w:cs="Times New Roman"/>
                                  <w:szCs w:val="21"/>
                                </w:rPr>
                                <m:t>y</m:t>
                              </m:r>
                            </m:sub>
                            <m:sup>
                              <m:r>
                                <m:rPr>
                                  <m:sty m:val="p"/>
                                </m:rPr>
                                <w:rPr>
                                  <w:rFonts w:ascii="Cambria Math" w:hAnsi="Cambria Math" w:cs="Times New Roman"/>
                                  <w:szCs w:val="21"/>
                                </w:rPr>
                                <m:t>2</m:t>
                              </m:r>
                            </m:sup>
                          </m:sSubSup>
                          <m:r>
                            <m:rPr>
                              <m:sty m:val="p"/>
                            </m:rPr>
                            <w:rPr>
                              <w:rFonts w:ascii="Cambria Math" w:hAnsi="Cambria Math" w:cs="Times New Roman"/>
                              <w:szCs w:val="21"/>
                            </w:rPr>
                            <m:t>+</m:t>
                          </m:r>
                          <m:sSubSup>
                            <m:sSubSupPr>
                              <m:ctrlPr>
                                <w:rPr>
                                  <w:rFonts w:ascii="Cambria Math" w:hAnsi="Cambria Math" w:cs="Times New Roman"/>
                                  <w:szCs w:val="21"/>
                                </w:rPr>
                              </m:ctrlPr>
                            </m:sSubSupPr>
                            <m:e>
                              <m:r>
                                <m:rPr>
                                  <m:sty m:val="p"/>
                                </m:rPr>
                                <w:rPr>
                                  <w:rFonts w:ascii="Cambria Math" w:hAnsi="Cambria Math" w:cs="Times New Roman"/>
                                  <w:szCs w:val="21"/>
                                </w:rPr>
                                <m:t>λ</m:t>
                              </m:r>
                            </m:e>
                            <m:sub>
                              <m:r>
                                <m:rPr>
                                  <m:sty m:val="p"/>
                                </m:rPr>
                                <w:rPr>
                                  <w:rFonts w:ascii="Cambria Math" w:hAnsi="Cambria Math" w:cs="Times New Roman"/>
                                  <w:szCs w:val="21"/>
                                </w:rPr>
                                <m:t>z</m:t>
                              </m:r>
                            </m:sub>
                            <m:sup>
                              <m:r>
                                <m:rPr>
                                  <m:sty m:val="p"/>
                                </m:rPr>
                                <w:rPr>
                                  <w:rFonts w:ascii="Cambria Math" w:hAnsi="Cambria Math" w:cs="Times New Roman"/>
                                  <w:szCs w:val="21"/>
                                </w:rPr>
                                <m:t>2</m:t>
                              </m:r>
                            </m:sup>
                          </m:sSubSup>
                        </m:e>
                      </m:d>
                    </m:e>
                    <m:sup>
                      <m:r>
                        <m:rPr>
                          <m:sty m:val="p"/>
                        </m:rPr>
                        <w:rPr>
                          <w:rFonts w:ascii="Cambria Math" w:hAnsi="Cambria Math" w:cs="Times New Roman"/>
                          <w:szCs w:val="21"/>
                        </w:rPr>
                        <m:t>2</m:t>
                      </m:r>
                    </m:sup>
                  </m:sSup>
                  <m:r>
                    <m:rPr>
                      <m:sty m:val="p"/>
                    </m:rPr>
                    <w:rPr>
                      <w:rFonts w:ascii="Cambria Math" w:hAnsi="Cambria Math" w:cs="Times New Roman"/>
                      <w:szCs w:val="21"/>
                    </w:rPr>
                    <m:t>-4</m:t>
                  </m:r>
                  <m:d>
                    <m:dPr>
                      <m:ctrlPr>
                        <w:rPr>
                          <w:rFonts w:ascii="Cambria Math" w:hAnsi="Cambria Math" w:cs="Times New Roman"/>
                          <w:szCs w:val="21"/>
                        </w:rPr>
                      </m:ctrlPr>
                    </m:dPr>
                    <m:e>
                      <m:r>
                        <m:rPr>
                          <m:sty m:val="p"/>
                        </m:rPr>
                        <w:rPr>
                          <w:rFonts w:ascii="Cambria Math" w:hAnsi="Cambria Math" w:cs="Times New Roman"/>
                          <w:szCs w:val="21"/>
                        </w:rPr>
                        <m:t>1-</m:t>
                      </m:r>
                      <m:f>
                        <m:fPr>
                          <m:ctrlPr>
                            <w:rPr>
                              <w:rFonts w:ascii="Cambria Math" w:hAnsi="Cambria Math" w:cs="Times New Roman"/>
                              <w:szCs w:val="21"/>
                            </w:rPr>
                          </m:ctrlPr>
                        </m:fPr>
                        <m:num>
                          <m:sSubSup>
                            <m:sSubSupPr>
                              <m:ctrlPr>
                                <w:rPr>
                                  <w:rFonts w:ascii="Cambria Math" w:hAnsi="Cambria Math" w:cs="Times New Roman"/>
                                  <w:szCs w:val="21"/>
                                </w:rPr>
                              </m:ctrlPr>
                            </m:sSubSupPr>
                            <m:e>
                              <m:r>
                                <m:rPr>
                                  <m:sty m:val="p"/>
                                </m:rPr>
                                <w:rPr>
                                  <w:rFonts w:ascii="Cambria Math" w:hAnsi="Cambria Math" w:cs="Times New Roman"/>
                                  <w:szCs w:val="21"/>
                                </w:rPr>
                                <m:t>e</m:t>
                              </m:r>
                            </m:e>
                            <m:sub>
                              <m:r>
                                <m:rPr>
                                  <m:sty m:val="p"/>
                                </m:rPr>
                                <w:rPr>
                                  <w:rFonts w:ascii="Cambria Math" w:hAnsi="Cambria Math" w:cs="Times New Roman"/>
                                  <w:szCs w:val="21"/>
                                </w:rPr>
                                <m:t>0</m:t>
                              </m:r>
                            </m:sub>
                            <m:sup>
                              <m:r>
                                <m:rPr>
                                  <m:sty m:val="p"/>
                                </m:rPr>
                                <w:rPr>
                                  <w:rFonts w:ascii="Cambria Math" w:hAnsi="Cambria Math" w:cs="Times New Roman"/>
                                  <w:szCs w:val="21"/>
                                </w:rPr>
                                <m:t>2</m:t>
                              </m:r>
                            </m:sup>
                          </m:sSubSup>
                        </m:num>
                        <m:den>
                          <m:sSubSup>
                            <m:sSubSupPr>
                              <m:ctrlPr>
                                <w:rPr>
                                  <w:rFonts w:ascii="Cambria Math" w:hAnsi="Cambria Math" w:cs="Times New Roman"/>
                                  <w:szCs w:val="21"/>
                                </w:rPr>
                              </m:ctrlPr>
                            </m:sSubSupPr>
                            <m:e>
                              <m:r>
                                <m:rPr>
                                  <m:sty m:val="p"/>
                                </m:rPr>
                                <w:rPr>
                                  <w:rFonts w:ascii="Cambria Math" w:hAnsi="Cambria Math" w:cs="Times New Roman"/>
                                  <w:szCs w:val="21"/>
                                </w:rPr>
                                <m:t>r</m:t>
                              </m:r>
                            </m:e>
                            <m:sub>
                              <m:r>
                                <m:rPr>
                                  <m:sty m:val="p"/>
                                </m:rPr>
                                <w:rPr>
                                  <w:rFonts w:ascii="Cambria Math" w:hAnsi="Cambria Math" w:cs="Times New Roman"/>
                                  <w:szCs w:val="21"/>
                                </w:rPr>
                                <m:t>0</m:t>
                              </m:r>
                            </m:sub>
                            <m:sup>
                              <m:r>
                                <m:rPr>
                                  <m:sty m:val="p"/>
                                </m:rPr>
                                <w:rPr>
                                  <w:rFonts w:ascii="Cambria Math" w:hAnsi="Cambria Math" w:cs="Times New Roman"/>
                                  <w:szCs w:val="21"/>
                                </w:rPr>
                                <m:t>2</m:t>
                              </m:r>
                            </m:sup>
                          </m:sSubSup>
                        </m:den>
                      </m:f>
                    </m:e>
                  </m:d>
                  <m:sSubSup>
                    <m:sSubSupPr>
                      <m:ctrlPr>
                        <w:rPr>
                          <w:rFonts w:ascii="Cambria Math" w:hAnsi="Cambria Math" w:cs="Times New Roman"/>
                          <w:szCs w:val="21"/>
                        </w:rPr>
                      </m:ctrlPr>
                    </m:sSubSupPr>
                    <m:e>
                      <m:r>
                        <m:rPr>
                          <m:sty m:val="p"/>
                        </m:rPr>
                        <w:rPr>
                          <w:rFonts w:ascii="Cambria Math" w:hAnsi="Cambria Math" w:cs="Times New Roman"/>
                          <w:szCs w:val="21"/>
                        </w:rPr>
                        <m:t>λ</m:t>
                      </m:r>
                    </m:e>
                    <m:sub>
                      <m:r>
                        <m:rPr>
                          <m:sty m:val="p"/>
                        </m:rPr>
                        <w:rPr>
                          <w:rFonts w:ascii="Cambria Math" w:hAnsi="Cambria Math" w:cs="Times New Roman"/>
                          <w:szCs w:val="21"/>
                        </w:rPr>
                        <m:t>y</m:t>
                      </m:r>
                    </m:sub>
                    <m:sup>
                      <m:r>
                        <m:rPr>
                          <m:sty m:val="p"/>
                        </m:rPr>
                        <w:rPr>
                          <w:rFonts w:ascii="Cambria Math" w:hAnsi="Cambria Math" w:cs="Times New Roman"/>
                          <w:szCs w:val="21"/>
                        </w:rPr>
                        <m:t>2</m:t>
                      </m:r>
                    </m:sup>
                  </m:sSubSup>
                  <m:sSubSup>
                    <m:sSubSupPr>
                      <m:ctrlPr>
                        <w:rPr>
                          <w:rFonts w:ascii="Cambria Math" w:hAnsi="Cambria Math" w:cs="Times New Roman"/>
                          <w:szCs w:val="21"/>
                        </w:rPr>
                      </m:ctrlPr>
                    </m:sSubSupPr>
                    <m:e>
                      <m:r>
                        <m:rPr>
                          <m:sty m:val="p"/>
                        </m:rPr>
                        <w:rPr>
                          <w:rFonts w:ascii="Cambria Math" w:hAnsi="Cambria Math" w:cs="Times New Roman"/>
                          <w:szCs w:val="21"/>
                        </w:rPr>
                        <m:t>λ</m:t>
                      </m:r>
                    </m:e>
                    <m:sub>
                      <m:r>
                        <m:rPr>
                          <m:sty m:val="p"/>
                        </m:rPr>
                        <w:rPr>
                          <w:rFonts w:ascii="Cambria Math" w:hAnsi="Cambria Math" w:cs="Times New Roman"/>
                          <w:szCs w:val="21"/>
                        </w:rPr>
                        <m:t>z</m:t>
                      </m:r>
                    </m:sub>
                    <m:sup>
                      <m:r>
                        <m:rPr>
                          <m:sty m:val="p"/>
                        </m:rPr>
                        <w:rPr>
                          <w:rFonts w:ascii="Cambria Math" w:hAnsi="Cambria Math" w:cs="Times New Roman"/>
                          <w:szCs w:val="21"/>
                        </w:rPr>
                        <m:t>2</m:t>
                      </m:r>
                    </m:sup>
                  </m:sSubSup>
                </m:e>
              </m:rad>
              <m:r>
                <m:rPr>
                  <m:sty m:val="p"/>
                </m:rPr>
                <w:rPr>
                  <w:rFonts w:ascii="Cambria Math" w:hAnsi="Cambria Math" w:cs="Times New Roman"/>
                  <w:szCs w:val="21"/>
                </w:rPr>
                <m:t>]</m:t>
              </m:r>
            </m:e>
            <m:sup>
              <m:f>
                <m:fPr>
                  <m:ctrlPr>
                    <w:rPr>
                      <w:rFonts w:ascii="Cambria Math" w:hAnsi="Cambria Math" w:cs="Times New Roman"/>
                      <w:szCs w:val="21"/>
                    </w:rPr>
                  </m:ctrlPr>
                </m:fPr>
                <m:num>
                  <m:r>
                    <m:rPr>
                      <m:sty m:val="p"/>
                    </m:rPr>
                    <w:rPr>
                      <w:rFonts w:ascii="Cambria Math" w:hAnsi="Cambria Math" w:cs="Times New Roman"/>
                      <w:szCs w:val="21"/>
                    </w:rPr>
                    <m:t>1</m:t>
                  </m:r>
                </m:num>
                <m:den>
                  <m:r>
                    <m:rPr>
                      <m:sty m:val="p"/>
                    </m:rPr>
                    <w:rPr>
                      <w:rFonts w:ascii="Cambria Math" w:hAnsi="Cambria Math" w:cs="Times New Roman"/>
                      <w:szCs w:val="21"/>
                    </w:rPr>
                    <m:t>2</m:t>
                  </m:r>
                </m:den>
              </m:f>
            </m:sup>
          </m:sSup>
        </m:oMath>
      </m:oMathPara>
    </w:p>
    <w:p w:rsidR="008F2935" w:rsidRPr="00C863C0" w:rsidRDefault="00CB219A" w:rsidP="00C863C0">
      <w:pPr>
        <w:spacing w:line="288" w:lineRule="auto"/>
        <w:jc w:val="center"/>
        <w:rPr>
          <w:rFonts w:ascii="Times New Roman" w:hAnsi="Times New Roman" w:cs="Times New Roman"/>
          <w:szCs w:val="21"/>
        </w:rPr>
      </w:pPr>
      <m:oMathPara>
        <m:oMath>
          <m:sSubSup>
            <m:sSubSupPr>
              <m:ctrlPr>
                <w:rPr>
                  <w:rFonts w:ascii="Cambria Math" w:hAnsi="Cambria Math" w:cs="Times New Roman"/>
                  <w:szCs w:val="21"/>
                </w:rPr>
              </m:ctrlPr>
            </m:sSubSupPr>
            <m:e>
              <m:r>
                <m:rPr>
                  <m:sty m:val="p"/>
                </m:rPr>
                <w:rPr>
                  <w:rFonts w:ascii="Cambria Math" w:hAnsi="Cambria Math" w:cs="Times New Roman"/>
                  <w:szCs w:val="21"/>
                </w:rPr>
                <m:t>λ</m:t>
              </m:r>
            </m:e>
            <m:sub>
              <m:r>
                <m:rPr>
                  <m:sty m:val="p"/>
                </m:rPr>
                <w:rPr>
                  <w:rFonts w:ascii="Cambria Math" w:hAnsi="Cambria Math" w:cs="Times New Roman"/>
                  <w:szCs w:val="21"/>
                </w:rPr>
                <m:t>z</m:t>
              </m:r>
            </m:sub>
            <m:sup>
              <m:r>
                <m:rPr>
                  <m:sty m:val="p"/>
                </m:rPr>
                <w:rPr>
                  <w:rFonts w:ascii="Cambria Math" w:hAnsi="Cambria Math" w:cs="Times New Roman"/>
                  <w:szCs w:val="21"/>
                </w:rPr>
                <m:t>2</m:t>
              </m:r>
            </m:sup>
          </m:sSubSup>
          <m:r>
            <m:rPr>
              <m:sty m:val="p"/>
            </m:rPr>
            <w:rPr>
              <w:rFonts w:ascii="Cambria Math" w:hAnsi="Cambria Math" w:cs="Times New Roman"/>
              <w:szCs w:val="21"/>
            </w:rPr>
            <m:t>=</m:t>
          </m:r>
          <m:f>
            <m:fPr>
              <m:ctrlPr>
                <w:rPr>
                  <w:rFonts w:ascii="Cambria Math" w:hAnsi="Cambria Math" w:cs="Times New Roman"/>
                  <w:szCs w:val="21"/>
                </w:rPr>
              </m:ctrlPr>
            </m:fPr>
            <m:num>
              <m:r>
                <m:rPr>
                  <m:sty m:val="p"/>
                </m:rPr>
                <w:rPr>
                  <w:rFonts w:ascii="Cambria Math" w:hAnsi="Cambria Math" w:cs="Times New Roman"/>
                  <w:szCs w:val="21"/>
                </w:rPr>
                <m:t>25.7</m:t>
              </m:r>
              <m:sSubSup>
                <m:sSubSupPr>
                  <m:ctrlPr>
                    <w:rPr>
                      <w:rFonts w:ascii="Cambria Math" w:hAnsi="Cambria Math" w:cs="Times New Roman"/>
                      <w:szCs w:val="21"/>
                    </w:rPr>
                  </m:ctrlPr>
                </m:sSubSupPr>
                <m:e>
                  <m:r>
                    <m:rPr>
                      <m:sty m:val="p"/>
                    </m:rPr>
                    <w:rPr>
                      <w:rFonts w:ascii="Cambria Math" w:hAnsi="Cambria Math" w:cs="Times New Roman" w:hint="eastAsia"/>
                      <w:szCs w:val="21"/>
                    </w:rPr>
                    <m:t>r</m:t>
                  </m:r>
                </m:e>
                <m:sub>
                  <m:r>
                    <m:rPr>
                      <m:sty m:val="p"/>
                    </m:rPr>
                    <w:rPr>
                      <w:rFonts w:ascii="Cambria Math" w:hAnsi="Cambria Math" w:cs="Times New Roman"/>
                      <w:szCs w:val="21"/>
                    </w:rPr>
                    <m:t>0</m:t>
                  </m:r>
                </m:sub>
                <m:sup>
                  <m:r>
                    <m:rPr>
                      <m:sty m:val="p"/>
                    </m:rPr>
                    <w:rPr>
                      <w:rFonts w:ascii="Cambria Math" w:hAnsi="Cambria Math" w:cs="Times New Roman"/>
                      <w:szCs w:val="21"/>
                    </w:rPr>
                    <m:t>2</m:t>
                  </m:r>
                </m:sup>
              </m:sSubSup>
              <m:sSub>
                <m:sSubPr>
                  <m:ctrlPr>
                    <w:rPr>
                      <w:rFonts w:ascii="Cambria Math" w:hAnsi="Cambria Math" w:cs="Times New Roman"/>
                      <w:szCs w:val="21"/>
                    </w:rPr>
                  </m:ctrlPr>
                </m:sSubPr>
                <m:e>
                  <m:r>
                    <m:rPr>
                      <m:sty m:val="p"/>
                    </m:rPr>
                    <w:rPr>
                      <w:rFonts w:ascii="Cambria Math" w:hAnsi="Cambria Math" w:cs="Times New Roman"/>
                      <w:szCs w:val="21"/>
                    </w:rPr>
                    <m:t>A</m:t>
                  </m:r>
                </m:e>
                <m:sub>
                  <m:r>
                    <m:rPr>
                      <m:sty m:val="p"/>
                    </m:rPr>
                    <w:rPr>
                      <w:rFonts w:ascii="Cambria Math" w:hAnsi="Cambria Math" w:cs="Times New Roman"/>
                      <w:szCs w:val="21"/>
                    </w:rPr>
                    <m:t>g</m:t>
                  </m:r>
                </m:sub>
              </m:sSub>
            </m:num>
            <m:den>
              <m:sSub>
                <m:sSubPr>
                  <m:ctrlPr>
                    <w:rPr>
                      <w:rFonts w:ascii="Cambria Math" w:hAnsi="Cambria Math" w:cs="Times New Roman"/>
                      <w:szCs w:val="21"/>
                    </w:rPr>
                  </m:ctrlPr>
                </m:sSubPr>
                <m:e>
                  <m:r>
                    <m:rPr>
                      <m:sty m:val="p"/>
                    </m:rPr>
                    <w:rPr>
                      <w:rFonts w:ascii="Cambria Math" w:hAnsi="Cambria Math" w:cs="Times New Roman"/>
                      <w:szCs w:val="21"/>
                    </w:rPr>
                    <m:t>I</m:t>
                  </m:r>
                </m:e>
                <m:sub>
                  <m:r>
                    <m:rPr>
                      <m:sty m:val="p"/>
                    </m:rPr>
                    <w:rPr>
                      <w:rFonts w:ascii="Cambria Math" w:hAnsi="Cambria Math" w:cs="Times New Roman"/>
                      <w:szCs w:val="21"/>
                    </w:rPr>
                    <m:t>t</m:t>
                  </m:r>
                </m:sub>
              </m:sSub>
            </m:den>
          </m:f>
        </m:oMath>
      </m:oMathPara>
    </w:p>
    <w:p w:rsidR="008F2935" w:rsidRPr="00C863C0" w:rsidRDefault="00CB219A" w:rsidP="00C863C0">
      <w:pPr>
        <w:spacing w:line="288" w:lineRule="auto"/>
        <w:jc w:val="center"/>
        <w:rPr>
          <w:rFonts w:ascii="Times New Roman" w:hAnsi="Times New Roman" w:cs="Times New Roman"/>
          <w:szCs w:val="21"/>
        </w:rPr>
      </w:pPr>
      <m:oMathPara>
        <m:oMath>
          <m:sSubSup>
            <m:sSubSupPr>
              <m:ctrlPr>
                <w:rPr>
                  <w:rFonts w:ascii="Cambria Math" w:hAnsi="Cambria Math" w:cs="Times New Roman"/>
                  <w:szCs w:val="21"/>
                </w:rPr>
              </m:ctrlPr>
            </m:sSubSupPr>
            <m:e>
              <m:r>
                <m:rPr>
                  <m:sty m:val="p"/>
                </m:rPr>
                <w:rPr>
                  <w:rFonts w:ascii="Cambria Math" w:hAnsi="Cambria Math" w:cs="Times New Roman"/>
                  <w:szCs w:val="21"/>
                </w:rPr>
                <m:t>r</m:t>
              </m:r>
            </m:e>
            <m:sub>
              <m:r>
                <m:rPr>
                  <m:sty m:val="p"/>
                </m:rPr>
                <w:rPr>
                  <w:rFonts w:ascii="Cambria Math" w:hAnsi="Cambria Math" w:cs="Times New Roman"/>
                  <w:szCs w:val="21"/>
                </w:rPr>
                <m:t>0</m:t>
              </m:r>
            </m:sub>
            <m:sup>
              <m:r>
                <m:rPr>
                  <m:sty m:val="p"/>
                </m:rPr>
                <w:rPr>
                  <w:rFonts w:ascii="Cambria Math" w:hAnsi="Cambria Math" w:cs="Times New Roman"/>
                  <w:szCs w:val="21"/>
                </w:rPr>
                <m:t>2</m:t>
              </m:r>
            </m:sup>
          </m:sSubSup>
          <m:r>
            <m:rPr>
              <m:sty m:val="p"/>
            </m:rPr>
            <w:rPr>
              <w:rFonts w:ascii="Cambria Math" w:hAnsi="Cambria Math" w:cs="Times New Roman"/>
              <w:szCs w:val="21"/>
            </w:rPr>
            <m:t>=</m:t>
          </m:r>
          <m:sSubSup>
            <m:sSubSupPr>
              <m:ctrlPr>
                <w:rPr>
                  <w:rFonts w:ascii="Cambria Math" w:hAnsi="Cambria Math" w:cs="Times New Roman"/>
                  <w:szCs w:val="21"/>
                </w:rPr>
              </m:ctrlPr>
            </m:sSubSupPr>
            <m:e>
              <m:r>
                <m:rPr>
                  <m:sty m:val="p"/>
                </m:rPr>
                <w:rPr>
                  <w:rFonts w:ascii="Cambria Math" w:hAnsi="Cambria Math" w:cs="Times New Roman"/>
                  <w:szCs w:val="21"/>
                </w:rPr>
                <m:t>e</m:t>
              </m:r>
            </m:e>
            <m:sub>
              <m:r>
                <m:rPr>
                  <m:sty m:val="p"/>
                </m:rPr>
                <w:rPr>
                  <w:rFonts w:ascii="Cambria Math" w:hAnsi="Cambria Math" w:cs="Times New Roman"/>
                  <w:szCs w:val="21"/>
                </w:rPr>
                <m:t>0</m:t>
              </m:r>
            </m:sub>
            <m:sup>
              <m:r>
                <m:rPr>
                  <m:sty m:val="p"/>
                </m:rPr>
                <w:rPr>
                  <w:rFonts w:ascii="Cambria Math" w:hAnsi="Cambria Math" w:cs="Times New Roman"/>
                  <w:szCs w:val="21"/>
                </w:rPr>
                <m:t>2</m:t>
              </m:r>
            </m:sup>
          </m:sSubSup>
          <m:r>
            <m:rPr>
              <m:sty m:val="p"/>
            </m:rPr>
            <w:rPr>
              <w:rFonts w:ascii="Cambria Math" w:hAnsi="Cambria Math" w:cs="Times New Roman"/>
              <w:szCs w:val="21"/>
            </w:rPr>
            <m:t>+</m:t>
          </m:r>
          <m:sSubSup>
            <m:sSubSupPr>
              <m:ctrlPr>
                <w:rPr>
                  <w:rFonts w:ascii="Cambria Math" w:hAnsi="Cambria Math" w:cs="Times New Roman"/>
                  <w:szCs w:val="21"/>
                </w:rPr>
              </m:ctrlPr>
            </m:sSubSupPr>
            <m:e>
              <m:r>
                <m:rPr>
                  <m:sty m:val="p"/>
                </m:rPr>
                <w:rPr>
                  <w:rFonts w:ascii="Cambria Math" w:hAnsi="Cambria Math" w:cs="Times New Roman"/>
                  <w:szCs w:val="21"/>
                </w:rPr>
                <m:t>r</m:t>
              </m:r>
            </m:e>
            <m:sub>
              <m:r>
                <m:rPr>
                  <m:sty m:val="p"/>
                </m:rPr>
                <w:rPr>
                  <w:rFonts w:ascii="Cambria Math" w:hAnsi="Cambria Math" w:cs="Times New Roman"/>
                  <w:szCs w:val="21"/>
                </w:rPr>
                <m:t>x</m:t>
              </m:r>
            </m:sub>
            <m:sup>
              <m:r>
                <m:rPr>
                  <m:sty m:val="p"/>
                </m:rPr>
                <w:rPr>
                  <w:rFonts w:ascii="Cambria Math" w:hAnsi="Cambria Math" w:cs="Times New Roman"/>
                  <w:szCs w:val="21"/>
                </w:rPr>
                <m:t>2</m:t>
              </m:r>
            </m:sup>
          </m:sSubSup>
          <m:r>
            <m:rPr>
              <m:sty m:val="p"/>
            </m:rPr>
            <w:rPr>
              <w:rFonts w:ascii="Cambria Math" w:hAnsi="Cambria Math" w:cs="Times New Roman"/>
              <w:szCs w:val="21"/>
            </w:rPr>
            <m:t>+</m:t>
          </m:r>
          <m:sSubSup>
            <m:sSubSupPr>
              <m:ctrlPr>
                <w:rPr>
                  <w:rFonts w:ascii="Cambria Math" w:hAnsi="Cambria Math" w:cs="Times New Roman"/>
                  <w:szCs w:val="21"/>
                </w:rPr>
              </m:ctrlPr>
            </m:sSubSupPr>
            <m:e>
              <m:r>
                <m:rPr>
                  <m:sty m:val="p"/>
                </m:rPr>
                <w:rPr>
                  <w:rFonts w:ascii="Cambria Math" w:hAnsi="Cambria Math" w:cs="Times New Roman"/>
                  <w:szCs w:val="21"/>
                </w:rPr>
                <m:t>r</m:t>
              </m:r>
            </m:e>
            <m:sub>
              <m:r>
                <m:rPr>
                  <m:sty m:val="p"/>
                </m:rPr>
                <w:rPr>
                  <w:rFonts w:ascii="Cambria Math" w:hAnsi="Cambria Math" w:cs="Times New Roman"/>
                  <w:szCs w:val="21"/>
                </w:rPr>
                <m:t>y</m:t>
              </m:r>
            </m:sub>
            <m:sup>
              <m:r>
                <m:rPr>
                  <m:sty m:val="p"/>
                </m:rPr>
                <w:rPr>
                  <w:rFonts w:ascii="Cambria Math" w:hAnsi="Cambria Math" w:cs="Times New Roman"/>
                  <w:szCs w:val="21"/>
                </w:rPr>
                <m:t>2</m:t>
              </m:r>
            </m:sup>
          </m:sSubSup>
        </m:oMath>
      </m:oMathPara>
    </w:p>
    <w:p w:rsidR="008F2935" w:rsidRPr="00C863C0" w:rsidRDefault="00CB219A" w:rsidP="00C863C0">
      <w:pPr>
        <w:spacing w:line="288" w:lineRule="auto"/>
        <w:jc w:val="center"/>
        <w:rPr>
          <w:rFonts w:ascii="Times New Roman" w:hAnsi="Times New Roman" w:cs="Times New Roman"/>
          <w:szCs w:val="21"/>
        </w:rPr>
      </w:pPr>
      <m:oMathPara>
        <m:oMath>
          <m:sSub>
            <m:sSubPr>
              <m:ctrlPr>
                <w:rPr>
                  <w:rFonts w:ascii="Cambria Math" w:hAnsi="Cambria Math" w:cs="Times New Roman"/>
                  <w:szCs w:val="21"/>
                </w:rPr>
              </m:ctrlPr>
            </m:sSubPr>
            <m:e>
              <m:r>
                <m:rPr>
                  <m:sty m:val="p"/>
                </m:rPr>
                <w:rPr>
                  <w:rFonts w:ascii="Cambria Math" w:hAnsi="Cambria Math" w:cs="Times New Roman"/>
                  <w:szCs w:val="21"/>
                </w:rPr>
                <m:t>I</m:t>
              </m:r>
            </m:e>
            <m:sub>
              <m:r>
                <m:rPr>
                  <m:sty m:val="p"/>
                </m:rPr>
                <w:rPr>
                  <w:rFonts w:ascii="Cambria Math" w:hAnsi="Cambria Math" w:cs="Times New Roman"/>
                  <w:szCs w:val="21"/>
                </w:rPr>
                <m:t>t</m:t>
              </m:r>
            </m:sub>
          </m:sSub>
          <m:r>
            <m:rPr>
              <m:sty m:val="p"/>
            </m:rPr>
            <w:rPr>
              <w:rFonts w:ascii="Cambria Math" w:hAnsi="Cambria Math" w:cs="Times New Roman" w:hint="eastAsia"/>
              <w:szCs w:val="21"/>
            </w:rPr>
            <m:t>=</m:t>
          </m:r>
          <m:f>
            <m:fPr>
              <m:ctrlPr>
                <w:rPr>
                  <w:rFonts w:ascii="Cambria Math" w:hAnsi="Cambria Math" w:cs="Times New Roman"/>
                  <w:szCs w:val="21"/>
                </w:rPr>
              </m:ctrlPr>
            </m:fPr>
            <m:num>
              <m:r>
                <m:rPr>
                  <m:sty m:val="p"/>
                </m:rPr>
                <w:rPr>
                  <w:rFonts w:ascii="Cambria Math" w:hAnsi="Cambria Math" w:cs="Times New Roman" w:hint="eastAsia"/>
                  <w:szCs w:val="21"/>
                </w:rPr>
                <m:t>1</m:t>
              </m:r>
            </m:num>
            <m:den>
              <m:r>
                <m:rPr>
                  <m:sty m:val="p"/>
                </m:rPr>
                <w:rPr>
                  <w:rFonts w:ascii="Cambria Math" w:hAnsi="Cambria Math" w:cs="Times New Roman" w:hint="eastAsia"/>
                  <w:szCs w:val="21"/>
                </w:rPr>
                <m:t>3</m:t>
              </m:r>
            </m:den>
          </m:f>
          <m:nary>
            <m:naryPr>
              <m:chr m:val="∑"/>
              <m:limLoc m:val="undOvr"/>
              <m:subHide m:val="1"/>
              <m:supHide m:val="1"/>
              <m:ctrlPr>
                <w:rPr>
                  <w:rFonts w:ascii="Cambria Math" w:hAnsi="Cambria Math" w:cs="Times New Roman"/>
                  <w:szCs w:val="21"/>
                </w:rPr>
              </m:ctrlPr>
            </m:naryPr>
            <m:sub/>
            <m:sup/>
            <m:e>
              <m:sSub>
                <m:sSubPr>
                  <m:ctrlPr>
                    <w:rPr>
                      <w:rFonts w:ascii="Cambria Math" w:hAnsi="Cambria Math" w:cs="Times New Roman"/>
                      <w:szCs w:val="21"/>
                    </w:rPr>
                  </m:ctrlPr>
                </m:sSubPr>
                <m:e>
                  <m:r>
                    <m:rPr>
                      <m:sty m:val="p"/>
                    </m:rPr>
                    <w:rPr>
                      <w:rFonts w:ascii="Cambria Math" w:hAnsi="Cambria Math" w:cs="Times New Roman"/>
                      <w:szCs w:val="21"/>
                    </w:rPr>
                    <m:t>b</m:t>
                  </m:r>
                </m:e>
                <m:sub>
                  <m:r>
                    <m:rPr>
                      <m:sty m:val="p"/>
                    </m:rPr>
                    <w:rPr>
                      <w:rFonts w:ascii="Cambria Math" w:hAnsi="Cambria Math" w:cs="Times New Roman"/>
                      <w:szCs w:val="21"/>
                    </w:rPr>
                    <m:t>i</m:t>
                  </m:r>
                </m:sub>
              </m:sSub>
              <m:sSubSup>
                <m:sSubSupPr>
                  <m:ctrlPr>
                    <w:rPr>
                      <w:rFonts w:ascii="Cambria Math" w:hAnsi="Cambria Math" w:cs="Times New Roman"/>
                      <w:szCs w:val="21"/>
                    </w:rPr>
                  </m:ctrlPr>
                </m:sSubSupPr>
                <m:e>
                  <m:r>
                    <m:rPr>
                      <m:sty m:val="p"/>
                    </m:rPr>
                    <w:rPr>
                      <w:rFonts w:ascii="Cambria Math" w:hAnsi="Cambria Math" w:cs="Times New Roman"/>
                      <w:szCs w:val="21"/>
                    </w:rPr>
                    <m:t>t</m:t>
                  </m:r>
                </m:e>
                <m:sub>
                  <m:r>
                    <m:rPr>
                      <m:sty m:val="p"/>
                    </m:rPr>
                    <w:rPr>
                      <w:rFonts w:ascii="Cambria Math" w:hAnsi="Cambria Math" w:cs="Times New Roman"/>
                      <w:szCs w:val="21"/>
                    </w:rPr>
                    <m:t>i</m:t>
                  </m:r>
                </m:sub>
                <m:sup>
                  <m:r>
                    <m:rPr>
                      <m:sty m:val="p"/>
                    </m:rPr>
                    <w:rPr>
                      <w:rFonts w:ascii="Cambria Math" w:hAnsi="Cambria Math" w:cs="Times New Roman"/>
                      <w:szCs w:val="21"/>
                    </w:rPr>
                    <m:t>3</m:t>
                  </m:r>
                </m:sup>
              </m:sSubSup>
            </m:e>
          </m:nary>
        </m:oMath>
      </m:oMathPara>
      <w:bookmarkEnd w:id="21"/>
    </w:p>
    <w:p w:rsidR="008F2935" w:rsidRPr="00C863C0" w:rsidRDefault="008F2935"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式中：</w:t>
      </w:r>
      <m:oMath>
        <m:sSub>
          <m:sSubPr>
            <m:ctrlPr>
              <w:rPr>
                <w:rFonts w:ascii="Cambria Math" w:hAnsi="Cambria Math" w:cs="Times New Roman"/>
                <w:szCs w:val="21"/>
              </w:rPr>
            </m:ctrlPr>
          </m:sSubPr>
          <m:e>
            <m:r>
              <m:rPr>
                <m:sty m:val="p"/>
              </m:rPr>
              <w:rPr>
                <w:rFonts w:ascii="Cambria Math" w:hAnsi="Cambria Math" w:cs="Times New Roman"/>
                <w:szCs w:val="21"/>
              </w:rPr>
              <m:t>G</m:t>
            </m:r>
          </m:e>
          <m:sub>
            <m:r>
              <m:rPr>
                <m:sty m:val="p"/>
              </m:rPr>
              <w:rPr>
                <w:rFonts w:ascii="Cambria Math" w:hAnsi="Cambria Math" w:cs="Times New Roman"/>
                <w:szCs w:val="21"/>
              </w:rPr>
              <m:t>LT</m:t>
            </m:r>
          </m:sub>
        </m:sSub>
      </m:oMath>
      <w:r w:rsidR="003C7331" w:rsidRPr="00C863C0">
        <w:rPr>
          <w:rFonts w:ascii="Times New Roman" w:hAnsi="Times New Roman" w:cs="Times New Roman" w:hint="eastAsia"/>
          <w:szCs w:val="21"/>
        </w:rPr>
        <w:t>——</w:t>
      </w:r>
      <w:r w:rsidRPr="00C863C0">
        <w:rPr>
          <w:rFonts w:ascii="Times New Roman" w:hAnsi="Times New Roman" w:cs="Times New Roman" w:hint="eastAsia"/>
          <w:szCs w:val="21"/>
        </w:rPr>
        <w:t>面内剪切模量；</w:t>
      </w:r>
    </w:p>
    <w:p w:rsidR="008F2935" w:rsidRPr="00C863C0" w:rsidRDefault="008F2935" w:rsidP="003915C1">
      <w:pPr>
        <w:spacing w:line="288" w:lineRule="auto"/>
        <w:ind w:firstLineChars="270" w:firstLine="567"/>
        <w:rPr>
          <w:rFonts w:ascii="Times New Roman" w:hAnsi="Times New Roman" w:cs="Times New Roman"/>
          <w:szCs w:val="21"/>
        </w:rPr>
      </w:pPr>
      <m:oMath>
        <m:r>
          <m:rPr>
            <m:sty m:val="p"/>
          </m:rPr>
          <w:rPr>
            <w:rFonts w:ascii="Cambria Math" w:hAnsi="Cambria Math" w:cs="Times New Roman"/>
            <w:szCs w:val="21"/>
          </w:rPr>
          <m:t>b</m:t>
        </m:r>
      </m:oMath>
      <w:r w:rsidR="003C7331" w:rsidRPr="00C863C0">
        <w:rPr>
          <w:rFonts w:ascii="Times New Roman" w:hAnsi="Times New Roman" w:cs="Times New Roman" w:hint="eastAsia"/>
          <w:szCs w:val="21"/>
        </w:rPr>
        <w:t>——</w:t>
      </w:r>
      <w:r w:rsidRPr="00C863C0">
        <w:rPr>
          <w:rFonts w:ascii="Times New Roman" w:hAnsi="Times New Roman" w:cs="Times New Roman" w:hint="eastAsia"/>
          <w:szCs w:val="21"/>
        </w:rPr>
        <w:t>角形截面单肢长度；</w:t>
      </w:r>
    </w:p>
    <w:p w:rsidR="008F2935" w:rsidRPr="00C863C0" w:rsidRDefault="008F2935" w:rsidP="003915C1">
      <w:pPr>
        <w:spacing w:line="288" w:lineRule="auto"/>
        <w:ind w:firstLineChars="270" w:firstLine="567"/>
        <w:rPr>
          <w:rFonts w:ascii="Times New Roman" w:hAnsi="Times New Roman" w:cs="Times New Roman"/>
          <w:szCs w:val="21"/>
        </w:rPr>
      </w:pPr>
      <m:oMath>
        <m:r>
          <m:rPr>
            <m:sty m:val="p"/>
          </m:rPr>
          <w:rPr>
            <w:rFonts w:ascii="Cambria Math" w:hAnsi="Cambria Math" w:cs="Times New Roman" w:hint="eastAsia"/>
            <w:szCs w:val="21"/>
          </w:rPr>
          <m:t>t</m:t>
        </m:r>
      </m:oMath>
      <w:r w:rsidR="003C7331" w:rsidRPr="00C863C0">
        <w:rPr>
          <w:rFonts w:ascii="Times New Roman" w:hAnsi="Times New Roman" w:cs="Times New Roman" w:hint="eastAsia"/>
          <w:szCs w:val="21"/>
        </w:rPr>
        <w:t>——</w:t>
      </w:r>
      <w:r w:rsidRPr="00C863C0">
        <w:rPr>
          <w:rFonts w:ascii="Times New Roman" w:hAnsi="Times New Roman" w:cs="Times New Roman" w:hint="eastAsia"/>
          <w:szCs w:val="21"/>
        </w:rPr>
        <w:t>角形截面厚度；</w:t>
      </w:r>
    </w:p>
    <w:p w:rsidR="008F2935" w:rsidRPr="00C863C0" w:rsidRDefault="00CB219A" w:rsidP="003915C1">
      <w:pPr>
        <w:spacing w:line="288" w:lineRule="auto"/>
        <w:ind w:firstLineChars="270" w:firstLine="567"/>
        <w:rPr>
          <w:rFonts w:ascii="Times New Roman" w:hAnsi="Times New Roman" w:cs="Times New Roman"/>
          <w:szCs w:val="21"/>
        </w:rPr>
      </w:pPr>
      <m:oMath>
        <m:sSubSup>
          <m:sSubSupPr>
            <m:ctrlPr>
              <w:rPr>
                <w:rFonts w:ascii="Cambria Math" w:hAnsi="Cambria Math" w:cs="Times New Roman"/>
                <w:szCs w:val="21"/>
              </w:rPr>
            </m:ctrlPr>
          </m:sSubSupPr>
          <m:e>
            <m:r>
              <m:rPr>
                <m:sty m:val="p"/>
              </m:rPr>
              <w:rPr>
                <w:rFonts w:ascii="Cambria Math" w:hAnsi="Cambria Math" w:cs="Times New Roman"/>
                <w:szCs w:val="21"/>
              </w:rPr>
              <m:t>E</m:t>
            </m:r>
          </m:e>
          <m:sub>
            <m:r>
              <m:rPr>
                <m:sty m:val="p"/>
              </m:rPr>
              <w:rPr>
                <w:rFonts w:ascii="Cambria Math" w:hAnsi="Cambria Math" w:cs="Times New Roman"/>
                <w:szCs w:val="21"/>
              </w:rPr>
              <m:t>L</m:t>
            </m:r>
          </m:sub>
          <m:sup>
            <m:r>
              <m:rPr>
                <m:sty m:val="p"/>
              </m:rPr>
              <w:rPr>
                <w:rFonts w:ascii="Cambria Math" w:hAnsi="Cambria Math" w:cs="Times New Roman"/>
                <w:szCs w:val="21"/>
              </w:rPr>
              <m:t>c</m:t>
            </m:r>
          </m:sup>
        </m:sSubSup>
      </m:oMath>
      <w:r w:rsidR="003C7331" w:rsidRPr="00C863C0">
        <w:rPr>
          <w:rFonts w:ascii="Times New Roman" w:hAnsi="Times New Roman" w:cs="Times New Roman" w:hint="eastAsia"/>
          <w:szCs w:val="21"/>
        </w:rPr>
        <w:t>——</w:t>
      </w:r>
      <w:r w:rsidR="008F2935" w:rsidRPr="00C863C0">
        <w:rPr>
          <w:rFonts w:ascii="Times New Roman" w:hAnsi="Times New Roman" w:cs="Times New Roman" w:hint="eastAsia"/>
          <w:szCs w:val="21"/>
        </w:rPr>
        <w:t>角形截面两肢纵向压缩弹性模量的较小值；</w:t>
      </w:r>
    </w:p>
    <w:p w:rsidR="008F2935"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x</m:t>
            </m:r>
          </m:sub>
        </m:sSub>
      </m:oMath>
      <w:r w:rsidR="003C7331" w:rsidRPr="00C863C0">
        <w:rPr>
          <w:rFonts w:ascii="Times New Roman" w:hAnsi="Times New Roman" w:cs="Times New Roman" w:hint="eastAsia"/>
          <w:szCs w:val="21"/>
        </w:rPr>
        <w:t>——</w:t>
      </w:r>
      <w:r w:rsidR="008F2935" w:rsidRPr="00C863C0">
        <w:rPr>
          <w:rFonts w:ascii="Times New Roman" w:hAnsi="Times New Roman" w:cs="Times New Roman" w:hint="eastAsia"/>
          <w:szCs w:val="21"/>
        </w:rPr>
        <w:t>构件绕</w:t>
      </w:r>
      <w:r w:rsidR="008F2935" w:rsidRPr="00C863C0">
        <w:rPr>
          <w:rFonts w:ascii="Times New Roman" w:hAnsi="Times New Roman" w:cs="Times New Roman" w:hint="eastAsia"/>
          <w:szCs w:val="21"/>
        </w:rPr>
        <w:t>X</w:t>
      </w:r>
      <w:r w:rsidR="008F2935" w:rsidRPr="00C863C0">
        <w:rPr>
          <w:rFonts w:ascii="Times New Roman" w:hAnsi="Times New Roman" w:cs="Times New Roman" w:hint="eastAsia"/>
          <w:szCs w:val="21"/>
        </w:rPr>
        <w:t>轴（垂直角分线方向）方向的有效长细比；</w:t>
      </w:r>
    </w:p>
    <w:p w:rsidR="008F2935"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hint="eastAsia"/>
                <w:szCs w:val="21"/>
              </w:rPr>
              <m:t>A</m:t>
            </m:r>
          </m:e>
          <m:sub>
            <m:r>
              <m:rPr>
                <m:sty m:val="p"/>
              </m:rPr>
              <w:rPr>
                <w:rFonts w:ascii="Cambria Math" w:hAnsi="Cambria Math" w:cs="Times New Roman"/>
                <w:szCs w:val="21"/>
              </w:rPr>
              <m:t>g</m:t>
            </m:r>
          </m:sub>
        </m:sSub>
      </m:oMath>
      <w:r w:rsidR="003C7331" w:rsidRPr="00C863C0">
        <w:rPr>
          <w:rFonts w:ascii="Times New Roman" w:hAnsi="Times New Roman" w:cs="Times New Roman" w:hint="eastAsia"/>
          <w:szCs w:val="21"/>
        </w:rPr>
        <w:t>——</w:t>
      </w:r>
      <w:r w:rsidR="008F2935" w:rsidRPr="00C863C0">
        <w:rPr>
          <w:rFonts w:ascii="Times New Roman" w:hAnsi="Times New Roman" w:cs="Times New Roman" w:hint="eastAsia"/>
          <w:szCs w:val="21"/>
        </w:rPr>
        <w:t>构件全截面面积；</w:t>
      </w:r>
    </w:p>
    <w:bookmarkStart w:id="22" w:name="_Hlk520577117"/>
    <w:p w:rsidR="008F2935"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hint="eastAsia"/>
                <w:szCs w:val="21"/>
              </w:rPr>
              <m:t>yz</m:t>
            </m:r>
          </m:sub>
        </m:sSub>
      </m:oMath>
      <w:r w:rsidR="003C7331" w:rsidRPr="00C863C0">
        <w:rPr>
          <w:rFonts w:ascii="Times New Roman" w:hAnsi="Times New Roman" w:cs="Times New Roman" w:hint="eastAsia"/>
          <w:szCs w:val="21"/>
        </w:rPr>
        <w:t>——</w:t>
      </w:r>
      <w:r w:rsidR="008F2935" w:rsidRPr="00C863C0">
        <w:rPr>
          <w:rFonts w:ascii="Times New Roman" w:hAnsi="Times New Roman" w:cs="Times New Roman" w:hint="eastAsia"/>
          <w:szCs w:val="21"/>
        </w:rPr>
        <w:t>截面弯扭屈曲等效长细比；</w:t>
      </w:r>
    </w:p>
    <w:bookmarkStart w:id="23" w:name="_Hlk520577463"/>
    <w:bookmarkEnd w:id="22"/>
    <w:p w:rsidR="008F2935"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hint="eastAsia"/>
                <w:szCs w:val="21"/>
              </w:rPr>
              <m:t>y</m:t>
            </m:r>
          </m:sub>
        </m:sSub>
      </m:oMath>
      <w:r w:rsidR="008F2935" w:rsidRPr="00C863C0">
        <w:rPr>
          <w:rFonts w:ascii="Times New Roman" w:hAnsi="Times New Roman" w:cs="Times New Roman" w:hint="eastAsia"/>
          <w:szCs w:val="21"/>
        </w:rPr>
        <w:t>、</w:t>
      </w:r>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z</m:t>
            </m:r>
          </m:sub>
        </m:sSub>
      </m:oMath>
      <w:r w:rsidR="003C7331" w:rsidRPr="00C863C0">
        <w:rPr>
          <w:rFonts w:ascii="Times New Roman" w:hAnsi="Times New Roman" w:cs="Times New Roman" w:hint="eastAsia"/>
          <w:szCs w:val="21"/>
        </w:rPr>
        <w:t>——</w:t>
      </w:r>
      <w:r w:rsidR="008F2935" w:rsidRPr="00C863C0">
        <w:rPr>
          <w:rFonts w:ascii="Times New Roman" w:hAnsi="Times New Roman" w:cs="Times New Roman" w:hint="eastAsia"/>
          <w:szCs w:val="21"/>
        </w:rPr>
        <w:t>截面对</w:t>
      </w:r>
      <w:r w:rsidR="008F2935" w:rsidRPr="00C863C0">
        <w:rPr>
          <w:rFonts w:ascii="Times New Roman" w:hAnsi="Times New Roman" w:cs="Times New Roman" w:hint="eastAsia"/>
          <w:szCs w:val="21"/>
        </w:rPr>
        <w:t>Y</w:t>
      </w:r>
      <w:r w:rsidR="008F2935" w:rsidRPr="00C863C0">
        <w:rPr>
          <w:rFonts w:ascii="Times New Roman" w:hAnsi="Times New Roman" w:cs="Times New Roman" w:hint="eastAsia"/>
          <w:szCs w:val="21"/>
        </w:rPr>
        <w:t>轴（角分线方向）、</w:t>
      </w:r>
      <w:r w:rsidR="008F2935" w:rsidRPr="00C863C0">
        <w:rPr>
          <w:rFonts w:ascii="Times New Roman" w:hAnsi="Times New Roman" w:cs="Times New Roman" w:hint="eastAsia"/>
          <w:szCs w:val="21"/>
        </w:rPr>
        <w:t>Z</w:t>
      </w:r>
      <w:r w:rsidR="008F2935" w:rsidRPr="00C863C0">
        <w:rPr>
          <w:rFonts w:ascii="Times New Roman" w:hAnsi="Times New Roman" w:cs="Times New Roman" w:hint="eastAsia"/>
          <w:szCs w:val="21"/>
        </w:rPr>
        <w:t>轴（垂直于截面方向）的长细比；</w:t>
      </w:r>
    </w:p>
    <w:p w:rsidR="008F2935"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hint="eastAsia"/>
                <w:szCs w:val="21"/>
              </w:rPr>
              <m:t>r</m:t>
            </m:r>
          </m:e>
          <m:sub>
            <m:r>
              <m:rPr>
                <m:sty m:val="p"/>
              </m:rPr>
              <w:rPr>
                <w:rFonts w:ascii="Cambria Math" w:hAnsi="Cambria Math" w:cs="Times New Roman" w:hint="eastAsia"/>
                <w:szCs w:val="21"/>
              </w:rPr>
              <m:t>0</m:t>
            </m:r>
          </m:sub>
        </m:sSub>
      </m:oMath>
      <w:r w:rsidR="003C7331" w:rsidRPr="00C863C0">
        <w:rPr>
          <w:rFonts w:ascii="Times New Roman" w:hAnsi="Times New Roman" w:cs="Times New Roman" w:hint="eastAsia"/>
          <w:szCs w:val="21"/>
        </w:rPr>
        <w:t>——</w:t>
      </w:r>
      <w:r w:rsidR="008F2935" w:rsidRPr="00C863C0">
        <w:rPr>
          <w:rFonts w:ascii="Times New Roman" w:hAnsi="Times New Roman" w:cs="Times New Roman" w:hint="eastAsia"/>
          <w:szCs w:val="21"/>
        </w:rPr>
        <w:t>截面对剪切中心的极回转半径；</w:t>
      </w:r>
    </w:p>
    <w:p w:rsidR="008F2935"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hint="eastAsia"/>
                <w:szCs w:val="21"/>
              </w:rPr>
              <m:t>r</m:t>
            </m:r>
          </m:e>
          <m:sub>
            <m:r>
              <m:rPr>
                <m:sty m:val="p"/>
              </m:rPr>
              <w:rPr>
                <w:rFonts w:ascii="Cambria Math" w:hAnsi="Cambria Math" w:cs="Times New Roman" w:hint="eastAsia"/>
                <w:szCs w:val="21"/>
              </w:rPr>
              <m:t>x</m:t>
            </m:r>
          </m:sub>
        </m:sSub>
      </m:oMath>
      <w:r w:rsidR="008F2935" w:rsidRPr="00C863C0">
        <w:rPr>
          <w:rFonts w:ascii="Times New Roman" w:hAnsi="Times New Roman" w:cs="Times New Roman" w:hint="eastAsia"/>
          <w:szCs w:val="21"/>
        </w:rPr>
        <w:t>、</w:t>
      </w:r>
      <m:oMath>
        <m:sSub>
          <m:sSubPr>
            <m:ctrlPr>
              <w:rPr>
                <w:rFonts w:ascii="Cambria Math" w:hAnsi="Cambria Math" w:cs="Times New Roman"/>
                <w:szCs w:val="21"/>
              </w:rPr>
            </m:ctrlPr>
          </m:sSubPr>
          <m:e>
            <m:r>
              <m:rPr>
                <m:sty m:val="p"/>
              </m:rPr>
              <w:rPr>
                <w:rFonts w:ascii="Cambria Math" w:hAnsi="Cambria Math" w:cs="Times New Roman" w:hint="eastAsia"/>
                <w:szCs w:val="21"/>
              </w:rPr>
              <m:t>r</m:t>
            </m:r>
          </m:e>
          <m:sub>
            <m:r>
              <m:rPr>
                <m:sty m:val="p"/>
              </m:rPr>
              <w:rPr>
                <w:rFonts w:ascii="Cambria Math" w:hAnsi="Cambria Math" w:cs="Times New Roman" w:hint="eastAsia"/>
                <w:szCs w:val="21"/>
              </w:rPr>
              <m:t>y</m:t>
            </m:r>
          </m:sub>
        </m:sSub>
      </m:oMath>
      <w:r w:rsidR="003C7331" w:rsidRPr="00C863C0">
        <w:rPr>
          <w:rFonts w:ascii="Times New Roman" w:hAnsi="Times New Roman" w:cs="Times New Roman" w:hint="eastAsia"/>
          <w:szCs w:val="21"/>
        </w:rPr>
        <w:t>——</w:t>
      </w:r>
      <w:r w:rsidR="008F2935" w:rsidRPr="00C863C0">
        <w:rPr>
          <w:rFonts w:ascii="Times New Roman" w:hAnsi="Times New Roman" w:cs="Times New Roman" w:hint="eastAsia"/>
          <w:szCs w:val="21"/>
        </w:rPr>
        <w:t>构件绕</w:t>
      </w:r>
      <w:r w:rsidR="008F2935" w:rsidRPr="00C863C0">
        <w:rPr>
          <w:rFonts w:ascii="Times New Roman" w:hAnsi="Times New Roman" w:cs="Times New Roman" w:hint="eastAsia"/>
          <w:szCs w:val="21"/>
        </w:rPr>
        <w:t>X</w:t>
      </w:r>
      <w:r w:rsidR="008F2935" w:rsidRPr="00C863C0">
        <w:rPr>
          <w:rFonts w:ascii="Times New Roman" w:hAnsi="Times New Roman" w:cs="Times New Roman" w:hint="eastAsia"/>
          <w:szCs w:val="21"/>
        </w:rPr>
        <w:t>轴、</w:t>
      </w:r>
      <w:r w:rsidR="008F2935" w:rsidRPr="00C863C0">
        <w:rPr>
          <w:rFonts w:ascii="Times New Roman" w:hAnsi="Times New Roman" w:cs="Times New Roman"/>
          <w:szCs w:val="21"/>
        </w:rPr>
        <w:t>Y</w:t>
      </w:r>
      <w:r w:rsidR="008F2935" w:rsidRPr="00C863C0">
        <w:rPr>
          <w:rFonts w:ascii="Times New Roman" w:hAnsi="Times New Roman" w:cs="Times New Roman" w:hint="eastAsia"/>
          <w:szCs w:val="21"/>
        </w:rPr>
        <w:t>轴的回转半径；</w:t>
      </w:r>
    </w:p>
    <w:p w:rsidR="008F2935"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hint="eastAsia"/>
                <w:szCs w:val="21"/>
              </w:rPr>
              <m:t>e</m:t>
            </m:r>
          </m:e>
          <m:sub>
            <m:r>
              <m:rPr>
                <m:sty m:val="p"/>
              </m:rPr>
              <w:rPr>
                <w:rFonts w:ascii="Cambria Math" w:hAnsi="Cambria Math" w:cs="Times New Roman" w:hint="eastAsia"/>
                <w:szCs w:val="21"/>
              </w:rPr>
              <m:t>0</m:t>
            </m:r>
          </m:sub>
        </m:sSub>
      </m:oMath>
      <w:r w:rsidR="003C7331" w:rsidRPr="00C863C0">
        <w:rPr>
          <w:rFonts w:ascii="Times New Roman" w:hAnsi="Times New Roman" w:cs="Times New Roman" w:hint="eastAsia"/>
          <w:szCs w:val="21"/>
        </w:rPr>
        <w:t>——</w:t>
      </w:r>
      <w:r w:rsidR="008F2935" w:rsidRPr="00C863C0">
        <w:rPr>
          <w:rFonts w:ascii="Times New Roman" w:hAnsi="Times New Roman" w:cs="Times New Roman" w:hint="eastAsia"/>
          <w:szCs w:val="21"/>
        </w:rPr>
        <w:t>截面形心到剪切中心的距离；</w:t>
      </w:r>
    </w:p>
    <w:p w:rsidR="008F2935"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hint="eastAsia"/>
                <w:szCs w:val="21"/>
              </w:rPr>
              <m:t>I</m:t>
            </m:r>
          </m:e>
          <m:sub>
            <m:r>
              <m:rPr>
                <m:sty m:val="p"/>
              </m:rPr>
              <w:rPr>
                <w:rFonts w:ascii="Cambria Math" w:hAnsi="Cambria Math" w:cs="Times New Roman"/>
                <w:szCs w:val="21"/>
              </w:rPr>
              <m:t>t</m:t>
            </m:r>
          </m:sub>
        </m:sSub>
      </m:oMath>
      <w:r w:rsidR="003C7331" w:rsidRPr="00C863C0">
        <w:rPr>
          <w:rFonts w:ascii="Times New Roman" w:hAnsi="Times New Roman" w:cs="Times New Roman" w:hint="eastAsia"/>
          <w:szCs w:val="21"/>
        </w:rPr>
        <w:t>——</w:t>
      </w:r>
      <w:r w:rsidR="008F2935" w:rsidRPr="00C863C0">
        <w:rPr>
          <w:rFonts w:ascii="Times New Roman" w:hAnsi="Times New Roman" w:cs="Times New Roman" w:hint="eastAsia"/>
          <w:szCs w:val="21"/>
        </w:rPr>
        <w:t>全截面抗扭惯性矩；</w:t>
      </w:r>
    </w:p>
    <w:p w:rsidR="008F2935"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b</m:t>
            </m:r>
          </m:e>
          <m:sub>
            <m:r>
              <m:rPr>
                <m:sty m:val="p"/>
              </m:rPr>
              <w:rPr>
                <w:rFonts w:ascii="Cambria Math" w:hAnsi="Cambria Math" w:cs="Times New Roman"/>
                <w:szCs w:val="21"/>
              </w:rPr>
              <m:t>i</m:t>
            </m:r>
          </m:sub>
        </m:sSub>
      </m:oMath>
      <w:r w:rsidR="008F2935" w:rsidRPr="00C863C0">
        <w:rPr>
          <w:rFonts w:ascii="Times New Roman" w:hAnsi="Times New Roman" w:cs="Times New Roman" w:hint="eastAsia"/>
          <w:szCs w:val="21"/>
        </w:rPr>
        <w:t>、</w:t>
      </w:r>
      <m:oMath>
        <m:sSub>
          <m:sSubPr>
            <m:ctrlPr>
              <w:rPr>
                <w:rFonts w:ascii="Cambria Math" w:hAnsi="Cambria Math" w:cs="Times New Roman"/>
                <w:szCs w:val="21"/>
              </w:rPr>
            </m:ctrlPr>
          </m:sSubPr>
          <m:e>
            <m:r>
              <m:rPr>
                <m:sty m:val="p"/>
              </m:rPr>
              <w:rPr>
                <w:rFonts w:ascii="Cambria Math" w:hAnsi="Cambria Math" w:cs="Times New Roman" w:hint="eastAsia"/>
                <w:szCs w:val="21"/>
              </w:rPr>
              <m:t>t</m:t>
            </m:r>
          </m:e>
          <m:sub>
            <m:r>
              <m:rPr>
                <m:sty m:val="p"/>
              </m:rPr>
              <w:rPr>
                <w:rFonts w:ascii="Cambria Math" w:hAnsi="Cambria Math" w:cs="Times New Roman"/>
                <w:szCs w:val="21"/>
              </w:rPr>
              <m:t>i</m:t>
            </m:r>
          </m:sub>
        </m:sSub>
      </m:oMath>
      <w:r w:rsidR="003C7331" w:rsidRPr="00C863C0">
        <w:rPr>
          <w:rFonts w:ascii="Times New Roman" w:hAnsi="Times New Roman" w:cs="Times New Roman" w:hint="eastAsia"/>
          <w:szCs w:val="21"/>
        </w:rPr>
        <w:t>——</w:t>
      </w:r>
      <w:r w:rsidR="008F2935" w:rsidRPr="00C863C0">
        <w:rPr>
          <w:rFonts w:ascii="Times New Roman" w:hAnsi="Times New Roman" w:cs="Times New Roman" w:hint="eastAsia"/>
          <w:szCs w:val="21"/>
        </w:rPr>
        <w:t>截面中第</w:t>
      </w:r>
      <w:r w:rsidR="008F2935" w:rsidRPr="00C863C0">
        <w:rPr>
          <w:rFonts w:ascii="Times New Roman" w:hAnsi="Times New Roman" w:cs="Times New Roman" w:hint="eastAsia"/>
          <w:szCs w:val="21"/>
        </w:rPr>
        <w:t>i</w:t>
      </w:r>
      <w:r w:rsidR="008F2935" w:rsidRPr="00C863C0">
        <w:rPr>
          <w:rFonts w:ascii="Times New Roman" w:hAnsi="Times New Roman" w:cs="Times New Roman" w:hint="eastAsia"/>
          <w:szCs w:val="21"/>
        </w:rPr>
        <w:t>个矩形条的长度、厚度</w:t>
      </w:r>
      <w:bookmarkEnd w:id="23"/>
      <w:r w:rsidR="00AF5170">
        <w:rPr>
          <w:rFonts w:ascii="Times New Roman" w:hAnsi="Times New Roman" w:cs="Times New Roman" w:hint="eastAsia"/>
          <w:szCs w:val="21"/>
        </w:rPr>
        <w:t>；</w:t>
      </w:r>
    </w:p>
    <w:p w:rsidR="00AF5170" w:rsidRPr="000B2C57" w:rsidRDefault="00AF5170" w:rsidP="00AF5170">
      <w:pPr>
        <w:spacing w:line="288" w:lineRule="auto"/>
        <w:ind w:firstLineChars="270" w:firstLine="567"/>
        <w:jc w:val="left"/>
        <w:rPr>
          <w:rFonts w:ascii="Times New Roman" w:hAnsi="Times New Roman" w:cs="Times New Roman"/>
          <w:szCs w:val="21"/>
        </w:rPr>
      </w:pPr>
      <w:r w:rsidRPr="000B2C57">
        <w:rPr>
          <w:rFonts w:ascii="Times New Roman" w:hAnsi="Times New Roman" w:cs="Times New Roman"/>
          <w:i/>
          <w:szCs w:val="21"/>
        </w:rPr>
        <w:t>γ</w:t>
      </w:r>
      <w:r w:rsidRPr="000B2C57">
        <w:rPr>
          <w:rFonts w:ascii="Times New Roman" w:hAnsi="Times New Roman" w:cs="Times New Roman"/>
          <w:szCs w:val="21"/>
          <w:vertAlign w:val="subscript"/>
        </w:rPr>
        <w:t xml:space="preserve">e </w:t>
      </w:r>
      <w:r w:rsidRPr="000B2C57">
        <w:rPr>
          <w:rFonts w:ascii="Times New Roman" w:hAnsi="Times New Roman" w:cs="Times New Roman"/>
          <w:szCs w:val="21"/>
        </w:rPr>
        <w:t>——</w:t>
      </w:r>
      <w:r>
        <w:rPr>
          <w:rFonts w:ascii="Times New Roman" w:hAnsi="Times New Roman" w:cs="Times New Roman"/>
          <w:szCs w:val="21"/>
        </w:rPr>
        <w:t>纤维增强复合材料拉挤型材环境影响系数，按</w:t>
      </w:r>
      <w:r w:rsidRPr="000B2C57">
        <w:rPr>
          <w:rFonts w:ascii="Times New Roman" w:hAnsi="Times New Roman" w:cs="Times New Roman"/>
          <w:szCs w:val="21"/>
        </w:rPr>
        <w:t>3.4.6</w:t>
      </w:r>
      <w:r w:rsidRPr="000B2C57">
        <w:rPr>
          <w:rFonts w:ascii="Times New Roman" w:hAnsi="Times New Roman" w:cs="Times New Roman"/>
          <w:szCs w:val="21"/>
        </w:rPr>
        <w:t>取值；</w:t>
      </w:r>
    </w:p>
    <w:p w:rsidR="00AF5170" w:rsidRPr="00AF5170" w:rsidRDefault="00AF5170" w:rsidP="00AF5170">
      <w:pPr>
        <w:snapToGrid w:val="0"/>
        <w:spacing w:line="288" w:lineRule="auto"/>
        <w:ind w:firstLineChars="270" w:firstLine="567"/>
        <w:rPr>
          <w:rFonts w:ascii="Times New Roman" w:hAnsi="Times New Roman" w:cs="Times New Roman"/>
          <w:szCs w:val="21"/>
        </w:rPr>
      </w:pPr>
      <w:r w:rsidRPr="000B2C57">
        <w:rPr>
          <w:rFonts w:ascii="Times New Roman" w:hAnsi="Times New Roman" w:cs="Times New Roman"/>
          <w:i/>
          <w:szCs w:val="21"/>
        </w:rPr>
        <w:t>γ</w:t>
      </w:r>
      <w:r w:rsidRPr="000B2C57">
        <w:rPr>
          <w:rFonts w:ascii="Times New Roman" w:hAnsi="Times New Roman" w:cs="Times New Roman"/>
          <w:szCs w:val="21"/>
          <w:vertAlign w:val="subscript"/>
        </w:rPr>
        <w:t xml:space="preserve">T </w:t>
      </w:r>
      <w:r w:rsidRPr="000B2C57">
        <w:rPr>
          <w:rFonts w:ascii="Times New Roman" w:hAnsi="Times New Roman" w:cs="Times New Roman"/>
          <w:szCs w:val="21"/>
        </w:rPr>
        <w:t>——</w:t>
      </w:r>
      <w:r w:rsidRPr="000B2C57">
        <w:rPr>
          <w:rFonts w:ascii="Times New Roman" w:hAnsi="Times New Roman" w:cs="Times New Roman"/>
          <w:szCs w:val="21"/>
        </w:rPr>
        <w:t>纤维增强复合材料拉挤型材温度影响系数</w:t>
      </w:r>
      <w:r>
        <w:rPr>
          <w:rFonts w:ascii="Times New Roman" w:hAnsi="Times New Roman" w:cs="Times New Roman" w:hint="eastAsia"/>
          <w:szCs w:val="21"/>
        </w:rPr>
        <w:t>,</w:t>
      </w:r>
      <w:r>
        <w:rPr>
          <w:rFonts w:ascii="Times New Roman" w:hAnsi="Times New Roman" w:cs="Times New Roman" w:hint="eastAsia"/>
          <w:szCs w:val="21"/>
        </w:rPr>
        <w:t>，</w:t>
      </w:r>
      <w:r>
        <w:rPr>
          <w:rFonts w:ascii="Times New Roman" w:hAnsi="Times New Roman" w:cs="Times New Roman"/>
          <w:szCs w:val="21"/>
        </w:rPr>
        <w:t>按</w:t>
      </w:r>
      <w:r w:rsidRPr="000B2C57">
        <w:rPr>
          <w:rFonts w:ascii="Times New Roman" w:hAnsi="Times New Roman" w:cs="Times New Roman"/>
          <w:szCs w:val="21"/>
        </w:rPr>
        <w:t>3.4.6</w:t>
      </w:r>
      <w:r w:rsidRPr="000B2C57">
        <w:rPr>
          <w:rFonts w:ascii="Times New Roman" w:hAnsi="Times New Roman" w:cs="Times New Roman"/>
          <w:szCs w:val="21"/>
        </w:rPr>
        <w:t>取值</w:t>
      </w:r>
      <w:r>
        <w:rPr>
          <w:rFonts w:ascii="Times New Roman" w:hAnsi="Times New Roman" w:cs="Times New Roman" w:hint="eastAsia"/>
          <w:szCs w:val="21"/>
        </w:rPr>
        <w:t>。</w:t>
      </w:r>
    </w:p>
    <w:p w:rsidR="003C7331" w:rsidRPr="00C863C0" w:rsidRDefault="003C7331"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lastRenderedPageBreak/>
        <w:t>5.2.8</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对于工字型截面，其整体稳定极限承载力</w:t>
      </w:r>
      <m:oMath>
        <m:sSub>
          <m:sSubPr>
            <m:ctrlPr>
              <w:rPr>
                <w:rFonts w:ascii="Cambria Math" w:hAnsi="Cambria Math" w:cs="Times New Roman"/>
                <w:szCs w:val="21"/>
              </w:rPr>
            </m:ctrlPr>
          </m:sSubPr>
          <m:e>
            <m:r>
              <m:rPr>
                <m:sty m:val="p"/>
              </m:rPr>
              <w:rPr>
                <w:rFonts w:ascii="Cambria Math" w:hAnsi="Cambria Math" w:cs="Times New Roman"/>
                <w:szCs w:val="21"/>
              </w:rPr>
              <m:t>N</m:t>
            </m:r>
          </m:e>
          <m:sub>
            <m:r>
              <m:rPr>
                <m:sty m:val="p"/>
              </m:rPr>
              <w:rPr>
                <w:rFonts w:ascii="Cambria Math" w:hAnsi="Cambria Math" w:cs="Times New Roman"/>
                <w:szCs w:val="21"/>
              </w:rPr>
              <m:t>cr1</m:t>
            </m:r>
          </m:sub>
        </m:sSub>
      </m:oMath>
      <w:r w:rsidRPr="00C863C0">
        <w:rPr>
          <w:rFonts w:ascii="Times New Roman" w:hAnsi="Times New Roman" w:cs="Times New Roman" w:hint="eastAsia"/>
          <w:szCs w:val="21"/>
        </w:rPr>
        <w:t>和局部稳定极限承载力</w:t>
      </w:r>
      <m:oMath>
        <m:sSub>
          <m:sSubPr>
            <m:ctrlPr>
              <w:rPr>
                <w:rFonts w:ascii="Cambria Math" w:hAnsi="Cambria Math" w:cs="Times New Roman"/>
                <w:szCs w:val="21"/>
              </w:rPr>
            </m:ctrlPr>
          </m:sSubPr>
          <m:e>
            <m:r>
              <m:rPr>
                <m:sty m:val="p"/>
              </m:rPr>
              <w:rPr>
                <w:rFonts w:ascii="Cambria Math" w:hAnsi="Cambria Math" w:cs="Times New Roman"/>
                <w:szCs w:val="21"/>
              </w:rPr>
              <m:t>N</m:t>
            </m:r>
          </m:e>
          <m:sub>
            <m:r>
              <m:rPr>
                <m:sty m:val="p"/>
              </m:rPr>
              <w:rPr>
                <w:rFonts w:ascii="Cambria Math" w:hAnsi="Cambria Math" w:cs="Times New Roman"/>
                <w:szCs w:val="21"/>
              </w:rPr>
              <m:t>cr</m:t>
            </m:r>
            <m:r>
              <m:rPr>
                <m:sty m:val="p"/>
              </m:rPr>
              <w:rPr>
                <w:rFonts w:ascii="Cambria Math" w:hAnsi="Cambria Math" w:cs="Times New Roman" w:hint="eastAsia"/>
                <w:szCs w:val="21"/>
              </w:rPr>
              <m:t>2</m:t>
            </m:r>
          </m:sub>
        </m:sSub>
      </m:oMath>
      <w:r w:rsidRPr="00C863C0">
        <w:rPr>
          <w:rFonts w:ascii="Times New Roman" w:hAnsi="Times New Roman" w:cs="Times New Roman" w:hint="eastAsia"/>
          <w:szCs w:val="21"/>
        </w:rPr>
        <w:t>应按以下公式计算：</w:t>
      </w:r>
    </w:p>
    <w:p w:rsidR="003C7331"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N</m:t>
            </m:r>
          </m:e>
          <m:sub>
            <m:r>
              <m:rPr>
                <m:sty m:val="p"/>
              </m:rPr>
              <w:rPr>
                <w:rFonts w:ascii="Cambria Math" w:hAnsi="Cambria Math" w:cs="Times New Roman"/>
                <w:szCs w:val="21"/>
              </w:rPr>
              <m:t>cr1</m:t>
            </m:r>
          </m:sub>
        </m:sSub>
        <m:r>
          <m:rPr>
            <m:sty m:val="p"/>
          </m:rPr>
          <w:rPr>
            <w:rFonts w:ascii="Cambria Math" w:hAnsi="Cambria Math" w:cs="Times New Roman"/>
            <w:szCs w:val="21"/>
          </w:rPr>
          <m:t>=0.7</m:t>
        </m:r>
        <m:f>
          <m:fPr>
            <m:ctrlPr>
              <w:rPr>
                <w:rFonts w:ascii="Cambria Math" w:hAnsi="Cambria Math" w:cs="Times New Roman"/>
                <w:szCs w:val="21"/>
              </w:rPr>
            </m:ctrlPr>
          </m:fPr>
          <m:num>
            <m:sSup>
              <m:sSupPr>
                <m:ctrlPr>
                  <w:rPr>
                    <w:rFonts w:ascii="Cambria Math" w:hAnsi="Cambria Math" w:cs="Times New Roman"/>
                    <w:szCs w:val="21"/>
                  </w:rPr>
                </m:ctrlPr>
              </m:sSupPr>
              <m:e>
                <m:r>
                  <m:rPr>
                    <m:sty m:val="p"/>
                  </m:rPr>
                  <w:rPr>
                    <w:rFonts w:ascii="Cambria Math" w:hAnsi="Cambria Math" w:cs="Times New Roman"/>
                    <w:szCs w:val="21"/>
                  </w:rPr>
                  <m:t>π</m:t>
                </m:r>
              </m:e>
              <m:sup>
                <m:r>
                  <m:rPr>
                    <m:sty m:val="p"/>
                  </m:rPr>
                  <w:rPr>
                    <w:rFonts w:ascii="Cambria Math" w:hAnsi="Cambria Math" w:cs="Times New Roman"/>
                    <w:szCs w:val="21"/>
                  </w:rPr>
                  <m:t>2</m:t>
                </m:r>
              </m:sup>
            </m:sSup>
            <m:sSubSup>
              <m:sSubSupPr>
                <m:ctrlPr>
                  <w:rPr>
                    <w:rFonts w:ascii="Cambria Math" w:hAnsi="Cambria Math" w:cs="Times New Roman"/>
                    <w:szCs w:val="21"/>
                  </w:rPr>
                </m:ctrlPr>
              </m:sSubSupPr>
              <m:e>
                <w:bookmarkStart w:id="24" w:name="_Hlk520556531"/>
                <m:r>
                  <m:rPr>
                    <m:sty m:val="p"/>
                  </m:rPr>
                  <w:rPr>
                    <w:rFonts w:ascii="Cambria Math" w:hAnsi="Cambria Math" w:cs="Times New Roman"/>
                    <w:szCs w:val="21"/>
                  </w:rPr>
                  <m:t>E</m:t>
                </m:r>
              </m:e>
              <m:sub>
                <m:r>
                  <m:rPr>
                    <m:sty m:val="p"/>
                  </m:rPr>
                  <w:rPr>
                    <w:rFonts w:ascii="Cambria Math" w:hAnsi="Cambria Math" w:cs="Times New Roman"/>
                    <w:szCs w:val="21"/>
                  </w:rPr>
                  <m:t>L</m:t>
                </m:r>
              </m:sub>
              <m:sup>
                <m:r>
                  <m:rPr>
                    <m:sty m:val="p"/>
                  </m:rPr>
                  <w:rPr>
                    <w:rFonts w:ascii="Cambria Math" w:hAnsi="Cambria Math" w:cs="Times New Roman"/>
                    <w:szCs w:val="21"/>
                  </w:rPr>
                  <m:t>c</m:t>
                </m:r>
                <w:bookmarkEnd w:id="24"/>
              </m:sup>
            </m:sSubSup>
          </m:num>
          <m:den>
            <m:sSup>
              <m:sSupPr>
                <m:ctrlPr>
                  <w:rPr>
                    <w:rFonts w:ascii="Cambria Math" w:hAnsi="Cambria Math" w:cs="Times New Roman"/>
                    <w:szCs w:val="21"/>
                  </w:rPr>
                </m:ctrlPr>
              </m:sSupPr>
              <m:e>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f</m:t>
                    </m:r>
                  </m:sub>
                </m:sSub>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r>
                  <m:rPr>
                    <m:sty m:val="p"/>
                  </m:rPr>
                  <w:rPr>
                    <w:rFonts w:ascii="Cambria Math" w:hAnsi="Cambria Math" w:cs="Times New Roman"/>
                    <w:szCs w:val="21"/>
                  </w:rPr>
                  <m:t>λ</m:t>
                </m:r>
              </m:e>
              <m:sup>
                <m:r>
                  <m:rPr>
                    <m:sty m:val="p"/>
                  </m:rPr>
                  <w:rPr>
                    <w:rFonts w:ascii="Cambria Math" w:hAnsi="Cambria Math" w:cs="Times New Roman"/>
                    <w:szCs w:val="21"/>
                  </w:rPr>
                  <m:t>2</m:t>
                </m:r>
              </m:sup>
            </m:sSup>
          </m:den>
        </m:f>
        <m:sSub>
          <m:sSubPr>
            <m:ctrlPr>
              <w:rPr>
                <w:rFonts w:ascii="Cambria Math" w:hAnsi="Cambria Math" w:cs="Times New Roman"/>
                <w:szCs w:val="21"/>
              </w:rPr>
            </m:ctrlPr>
          </m:sSubPr>
          <m:e>
            <m:r>
              <m:rPr>
                <m:sty m:val="p"/>
              </m:rPr>
              <w:rPr>
                <w:rFonts w:ascii="Cambria Math" w:hAnsi="Cambria Math" w:cs="Times New Roman"/>
                <w:szCs w:val="21"/>
              </w:rPr>
              <m:t>A</m:t>
            </m:r>
          </m:e>
          <m:sub>
            <m:r>
              <m:rPr>
                <m:sty m:val="p"/>
              </m:rPr>
              <w:rPr>
                <w:rFonts w:ascii="Cambria Math" w:hAnsi="Cambria Math" w:cs="Times New Roman"/>
                <w:szCs w:val="21"/>
                <w:vertAlign w:val="subscript"/>
              </w:rPr>
              <m:t>g</m:t>
            </m:r>
          </m:sub>
        </m:sSub>
      </m:oMath>
      <w:r w:rsidR="003C7331" w:rsidRPr="00C863C0">
        <w:rPr>
          <w:rFonts w:ascii="Times New Roman" w:hAnsi="Times New Roman" w:cs="Times New Roman" w:hint="eastAsia"/>
          <w:szCs w:val="21"/>
        </w:rPr>
        <w:t xml:space="preserve"> </w:t>
      </w:r>
      <w:r w:rsidR="003C7331" w:rsidRPr="00C863C0">
        <w:rPr>
          <w:rFonts w:ascii="Times New Roman" w:hAnsi="Times New Roman" w:cs="Times New Roman"/>
          <w:szCs w:val="21"/>
        </w:rPr>
        <w:t xml:space="preserve">             </w:t>
      </w:r>
      <w:r w:rsidR="00E06055" w:rsidRPr="00C863C0">
        <w:rPr>
          <w:rFonts w:ascii="Times New Roman" w:hAnsi="Times New Roman" w:cs="Times New Roman"/>
          <w:szCs w:val="21"/>
        </w:rPr>
        <w:t xml:space="preserve">  </w:t>
      </w:r>
      <w:r w:rsidR="003C7331" w:rsidRPr="00C863C0">
        <w:rPr>
          <w:rFonts w:ascii="Times New Roman" w:hAnsi="Times New Roman" w:cs="Times New Roman"/>
          <w:szCs w:val="21"/>
        </w:rPr>
        <w:t xml:space="preserve">     (5.2</w:t>
      </w:r>
      <w:r w:rsidR="003C7331" w:rsidRPr="00C863C0">
        <w:rPr>
          <w:rFonts w:ascii="Times New Roman" w:hAnsi="Times New Roman" w:cs="Times New Roman" w:hint="eastAsia"/>
          <w:szCs w:val="21"/>
        </w:rPr>
        <w:t>.8</w:t>
      </w:r>
      <w:r w:rsidR="003C7331" w:rsidRPr="00C863C0">
        <w:rPr>
          <w:rFonts w:ascii="Times New Roman" w:hAnsi="Times New Roman" w:cs="Times New Roman"/>
          <w:szCs w:val="21"/>
        </w:rPr>
        <w:t>-1)</w:t>
      </w:r>
    </w:p>
    <w:p w:rsidR="003C7331"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N</m:t>
            </m:r>
          </m:e>
          <m:sub>
            <m:r>
              <m:rPr>
                <m:sty m:val="p"/>
              </m:rPr>
              <w:rPr>
                <w:rFonts w:ascii="Cambria Math" w:hAnsi="Cambria Math" w:cs="Times New Roman"/>
                <w:szCs w:val="21"/>
              </w:rPr>
              <m:t>cr</m:t>
            </m:r>
            <m:r>
              <m:rPr>
                <m:sty m:val="p"/>
              </m:rPr>
              <w:rPr>
                <w:rFonts w:ascii="Cambria Math" w:hAnsi="Cambria Math" w:cs="Times New Roman" w:hint="eastAsia"/>
                <w:szCs w:val="21"/>
              </w:rPr>
              <m:t>2</m:t>
            </m:r>
          </m:sub>
        </m:sSub>
        <m:r>
          <m:rPr>
            <m:sty m:val="p"/>
          </m:rPr>
          <w:rPr>
            <w:rFonts w:ascii="Cambria Math" w:hAnsi="Cambria Math" w:cs="Times New Roman"/>
            <w:szCs w:val="21"/>
          </w:rPr>
          <m:t>=0.8</m:t>
        </m:r>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G</m:t>
                </m:r>
              </m:e>
              <m:sub>
                <m:r>
                  <m:rPr>
                    <m:sty m:val="p"/>
                  </m:rPr>
                  <w:rPr>
                    <w:rFonts w:ascii="Cambria Math" w:hAnsi="Cambria Math" w:cs="Times New Roman"/>
                    <w:szCs w:val="21"/>
                  </w:rPr>
                  <m:t>LT</m:t>
                </m:r>
              </m:sub>
            </m:sSub>
          </m:num>
          <m:den>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f</m:t>
                </m:r>
              </m:sub>
            </m:sSub>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sSup>
              <m:sSupPr>
                <m:ctrlPr>
                  <w:rPr>
                    <w:rFonts w:ascii="Cambria Math" w:hAnsi="Cambria Math" w:cs="Times New Roman"/>
                    <w:szCs w:val="21"/>
                  </w:rPr>
                </m:ctrlPr>
              </m:sSupPr>
              <m:e>
                <m:r>
                  <m:rPr>
                    <m:sty m:val="p"/>
                  </m:rPr>
                  <w:rPr>
                    <w:rFonts w:ascii="Cambria Math" w:hAnsi="Cambria Math" w:cs="Times New Roman"/>
                    <w:szCs w:val="21"/>
                  </w:rPr>
                  <m:t>(</m:t>
                </m:r>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b</m:t>
                        </m:r>
                      </m:e>
                      <m:sub>
                        <m:r>
                          <m:rPr>
                            <m:sty m:val="p"/>
                          </m:rPr>
                          <w:rPr>
                            <w:rFonts w:ascii="Cambria Math" w:hAnsi="Cambria Math" w:cs="Times New Roman"/>
                            <w:szCs w:val="21"/>
                          </w:rPr>
                          <m:t>f</m:t>
                        </m:r>
                      </m:sub>
                    </m:sSub>
                  </m:num>
                  <m:den>
                    <m:r>
                      <m:rPr>
                        <m:sty m:val="p"/>
                      </m:rPr>
                      <w:rPr>
                        <w:rFonts w:ascii="Cambria Math" w:hAnsi="Cambria Math" w:cs="Times New Roman"/>
                        <w:szCs w:val="21"/>
                      </w:rPr>
                      <m:t>2</m:t>
                    </m:r>
                    <m:sSub>
                      <m:sSubPr>
                        <m:ctrlPr>
                          <w:rPr>
                            <w:rFonts w:ascii="Cambria Math" w:hAnsi="Cambria Math" w:cs="Times New Roman"/>
                            <w:szCs w:val="21"/>
                          </w:rPr>
                        </m:ctrlPr>
                      </m:sSubPr>
                      <m:e>
                        <m:r>
                          <m:rPr>
                            <m:sty m:val="p"/>
                          </m:rPr>
                          <w:rPr>
                            <w:rFonts w:ascii="Cambria Math" w:hAnsi="Cambria Math" w:cs="Times New Roman"/>
                            <w:szCs w:val="21"/>
                          </w:rPr>
                          <m:t>t</m:t>
                        </m:r>
                      </m:e>
                      <m:sub>
                        <m:r>
                          <m:rPr>
                            <m:sty m:val="p"/>
                          </m:rPr>
                          <w:rPr>
                            <w:rFonts w:ascii="Cambria Math" w:hAnsi="Cambria Math" w:cs="Times New Roman"/>
                            <w:szCs w:val="21"/>
                          </w:rPr>
                          <m:t>f</m:t>
                        </m:r>
                      </m:sub>
                    </m:sSub>
                  </m:den>
                </m:f>
                <m:r>
                  <m:rPr>
                    <m:sty m:val="p"/>
                  </m:rPr>
                  <w:rPr>
                    <w:rFonts w:ascii="Cambria Math" w:hAnsi="Cambria Math" w:cs="Times New Roman"/>
                    <w:szCs w:val="21"/>
                  </w:rPr>
                  <m:t>)</m:t>
                </m:r>
              </m:e>
              <m:sup>
                <m:r>
                  <m:rPr>
                    <m:sty m:val="p"/>
                  </m:rPr>
                  <w:rPr>
                    <w:rFonts w:ascii="Cambria Math" w:hAnsi="Cambria Math" w:cs="Times New Roman"/>
                    <w:szCs w:val="21"/>
                  </w:rPr>
                  <m:t>2</m:t>
                </m:r>
              </m:sup>
            </m:sSup>
          </m:den>
        </m:f>
        <m:sSub>
          <m:sSubPr>
            <m:ctrlPr>
              <w:rPr>
                <w:rFonts w:ascii="Cambria Math" w:hAnsi="Cambria Math" w:cs="Times New Roman"/>
                <w:szCs w:val="21"/>
              </w:rPr>
            </m:ctrlPr>
          </m:sSubPr>
          <m:e>
            <m:r>
              <m:rPr>
                <m:sty m:val="p"/>
              </m:rPr>
              <w:rPr>
                <w:rFonts w:ascii="Cambria Math" w:hAnsi="Cambria Math" w:cs="Times New Roman"/>
                <w:szCs w:val="21"/>
              </w:rPr>
              <m:t>A</m:t>
            </m:r>
          </m:e>
          <m:sub>
            <m:r>
              <m:rPr>
                <m:sty m:val="p"/>
              </m:rPr>
              <w:rPr>
                <w:rFonts w:ascii="Cambria Math" w:hAnsi="Cambria Math" w:cs="Times New Roman"/>
                <w:szCs w:val="21"/>
                <w:vertAlign w:val="subscript"/>
              </w:rPr>
              <m:t>g</m:t>
            </m:r>
          </m:sub>
        </m:sSub>
      </m:oMath>
      <w:r w:rsidR="003C7331" w:rsidRPr="00C863C0">
        <w:rPr>
          <w:rFonts w:ascii="Times New Roman" w:hAnsi="Times New Roman" w:cs="Times New Roman" w:hint="eastAsia"/>
          <w:szCs w:val="21"/>
        </w:rPr>
        <w:t xml:space="preserve">          </w:t>
      </w:r>
      <w:r w:rsidR="003C7331" w:rsidRPr="00C863C0">
        <w:rPr>
          <w:rFonts w:ascii="Times New Roman" w:hAnsi="Times New Roman" w:cs="Times New Roman"/>
          <w:szCs w:val="21"/>
        </w:rPr>
        <w:t xml:space="preserve"> </w:t>
      </w:r>
      <w:r w:rsidR="00E06055" w:rsidRPr="00C863C0">
        <w:rPr>
          <w:rFonts w:ascii="Times New Roman" w:hAnsi="Times New Roman" w:cs="Times New Roman" w:hint="eastAsia"/>
          <w:szCs w:val="21"/>
        </w:rPr>
        <w:t xml:space="preserve">     </w:t>
      </w:r>
      <w:r w:rsidR="003C7331" w:rsidRPr="00C863C0">
        <w:rPr>
          <w:rFonts w:ascii="Times New Roman" w:hAnsi="Times New Roman" w:cs="Times New Roman" w:hint="eastAsia"/>
          <w:szCs w:val="21"/>
        </w:rPr>
        <w:t xml:space="preserve">     </w:t>
      </w:r>
      <w:r w:rsidR="003C7331" w:rsidRPr="00C863C0">
        <w:rPr>
          <w:rFonts w:ascii="Times New Roman" w:hAnsi="Times New Roman" w:cs="Times New Roman"/>
          <w:szCs w:val="21"/>
        </w:rPr>
        <w:t>(5.2</w:t>
      </w:r>
      <w:r w:rsidR="003C7331" w:rsidRPr="00C863C0">
        <w:rPr>
          <w:rFonts w:ascii="Times New Roman" w:hAnsi="Times New Roman" w:cs="Times New Roman" w:hint="eastAsia"/>
          <w:szCs w:val="21"/>
        </w:rPr>
        <w:t>.8</w:t>
      </w:r>
      <w:r w:rsidR="003C7331" w:rsidRPr="00C863C0">
        <w:rPr>
          <w:rFonts w:ascii="Times New Roman" w:hAnsi="Times New Roman" w:cs="Times New Roman"/>
          <w:szCs w:val="21"/>
        </w:rPr>
        <w:t>-2)</w:t>
      </w:r>
    </w:p>
    <w:p w:rsidR="003C7331"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N</m:t>
            </m:r>
          </m:e>
          <m:sub>
            <m:r>
              <m:rPr>
                <m:sty m:val="p"/>
              </m:rPr>
              <w:rPr>
                <w:rFonts w:ascii="Cambria Math" w:hAnsi="Cambria Math" w:cs="Times New Roman"/>
                <w:szCs w:val="21"/>
              </w:rPr>
              <m:t>cr</m:t>
            </m:r>
            <m:r>
              <m:rPr>
                <m:sty m:val="p"/>
              </m:rPr>
              <w:rPr>
                <w:rFonts w:ascii="Cambria Math" w:hAnsi="Cambria Math" w:cs="Times New Roman" w:hint="eastAsia"/>
                <w:szCs w:val="21"/>
              </w:rPr>
              <m:t>2</m:t>
            </m:r>
          </m:sub>
        </m:sSub>
        <m:r>
          <m:rPr>
            <m:sty m:val="p"/>
          </m:rPr>
          <w:rPr>
            <w:rFonts w:ascii="Cambria Math" w:hAnsi="Cambria Math" w:cs="Times New Roman"/>
            <w:szCs w:val="21"/>
          </w:rPr>
          <m:t>=0.22</m:t>
        </m:r>
        <m:f>
          <m:fPr>
            <m:ctrlPr>
              <w:rPr>
                <w:rFonts w:ascii="Cambria Math" w:hAnsi="Cambria Math" w:cs="Times New Roman"/>
                <w:szCs w:val="21"/>
              </w:rPr>
            </m:ctrlPr>
          </m:fPr>
          <m:num>
            <m:rad>
              <m:radPr>
                <m:degHide m:val="1"/>
                <m:ctrlPr>
                  <w:rPr>
                    <w:rFonts w:ascii="Cambria Math" w:hAnsi="Cambria Math" w:cs="Times New Roman"/>
                    <w:szCs w:val="21"/>
                  </w:rPr>
                </m:ctrlPr>
              </m:radPr>
              <m:deg/>
              <m:e>
                <m:sSubSup>
                  <m:sSubSupPr>
                    <m:ctrlPr>
                      <w:rPr>
                        <w:rFonts w:ascii="Cambria Math" w:hAnsi="Cambria Math" w:cs="Times New Roman"/>
                        <w:szCs w:val="21"/>
                      </w:rPr>
                    </m:ctrlPr>
                  </m:sSubSupPr>
                  <m:e>
                    <m:r>
                      <m:rPr>
                        <m:sty m:val="p"/>
                      </m:rPr>
                      <w:rPr>
                        <w:rFonts w:ascii="Cambria Math" w:hAnsi="Cambria Math" w:cs="Times New Roman"/>
                        <w:szCs w:val="21"/>
                      </w:rPr>
                      <m:t>E</m:t>
                    </m:r>
                  </m:e>
                  <m:sub>
                    <m:r>
                      <m:rPr>
                        <m:sty m:val="p"/>
                      </m:rPr>
                      <w:rPr>
                        <w:rFonts w:ascii="Cambria Math" w:hAnsi="Cambria Math" w:cs="Times New Roman"/>
                        <w:szCs w:val="21"/>
                      </w:rPr>
                      <m:t>L,w</m:t>
                    </m:r>
                  </m:sub>
                  <m:sup>
                    <m:r>
                      <m:rPr>
                        <m:sty m:val="p"/>
                      </m:rPr>
                      <w:rPr>
                        <w:rFonts w:ascii="Cambria Math" w:hAnsi="Cambria Math" w:cs="Times New Roman"/>
                        <w:szCs w:val="21"/>
                      </w:rPr>
                      <m:t>c</m:t>
                    </m:r>
                  </m:sup>
                </m:sSubSup>
                <m:sSubSup>
                  <m:sSubSupPr>
                    <m:ctrlPr>
                      <w:rPr>
                        <w:rFonts w:ascii="Cambria Math" w:hAnsi="Cambria Math" w:cs="Times New Roman"/>
                        <w:szCs w:val="21"/>
                      </w:rPr>
                    </m:ctrlPr>
                  </m:sSubSupPr>
                  <m:e>
                    <m:r>
                      <m:rPr>
                        <m:sty m:val="p"/>
                      </m:rPr>
                      <w:rPr>
                        <w:rFonts w:ascii="Cambria Math" w:hAnsi="Cambria Math" w:cs="Times New Roman"/>
                        <w:szCs w:val="21"/>
                      </w:rPr>
                      <m:t>E</m:t>
                    </m:r>
                  </m:e>
                  <m:sub>
                    <m:r>
                      <m:rPr>
                        <m:sty m:val="p"/>
                      </m:rPr>
                      <w:rPr>
                        <w:rFonts w:ascii="Cambria Math" w:hAnsi="Cambria Math" w:cs="Times New Roman"/>
                        <w:szCs w:val="21"/>
                      </w:rPr>
                      <m:t>T,w</m:t>
                    </m:r>
                  </m:sub>
                  <m:sup>
                    <m:r>
                      <m:rPr>
                        <m:sty m:val="p"/>
                      </m:rPr>
                      <w:rPr>
                        <w:rFonts w:ascii="Cambria Math" w:hAnsi="Cambria Math" w:cs="Times New Roman"/>
                        <w:szCs w:val="21"/>
                      </w:rPr>
                      <m:t>c</m:t>
                    </m:r>
                  </m:sup>
                </m:sSubSup>
              </m:e>
            </m:rad>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v</m:t>
                </m:r>
              </m:e>
              <m:sub>
                <m:r>
                  <m:rPr>
                    <m:sty m:val="p"/>
                  </m:rPr>
                  <w:rPr>
                    <w:rFonts w:ascii="Cambria Math" w:hAnsi="Cambria Math" w:cs="Times New Roman"/>
                    <w:szCs w:val="21"/>
                  </w:rPr>
                  <m:t>LT</m:t>
                </m:r>
              </m:sub>
            </m:sSub>
            <m:sSubSup>
              <m:sSubSupPr>
                <m:ctrlPr>
                  <w:rPr>
                    <w:rFonts w:ascii="Cambria Math" w:hAnsi="Cambria Math" w:cs="Times New Roman"/>
                    <w:szCs w:val="21"/>
                  </w:rPr>
                </m:ctrlPr>
              </m:sSubSupPr>
              <m:e>
                <m:r>
                  <m:rPr>
                    <m:sty m:val="p"/>
                  </m:rPr>
                  <w:rPr>
                    <w:rFonts w:ascii="Cambria Math" w:hAnsi="Cambria Math" w:cs="Times New Roman"/>
                    <w:szCs w:val="21"/>
                  </w:rPr>
                  <m:t>E</m:t>
                </m:r>
              </m:e>
              <m:sub>
                <m:r>
                  <m:rPr>
                    <m:sty m:val="p"/>
                  </m:rPr>
                  <w:rPr>
                    <w:rFonts w:ascii="Cambria Math" w:hAnsi="Cambria Math" w:cs="Times New Roman"/>
                    <w:szCs w:val="21"/>
                  </w:rPr>
                  <m:t>T,w</m:t>
                </m:r>
              </m:sub>
              <m:sup>
                <m:r>
                  <m:rPr>
                    <m:sty m:val="p"/>
                  </m:rPr>
                  <w:rPr>
                    <w:rFonts w:ascii="Cambria Math" w:hAnsi="Cambria Math" w:cs="Times New Roman"/>
                    <w:szCs w:val="21"/>
                  </w:rPr>
                  <m:t>c</m:t>
                </m:r>
              </m:sup>
            </m:sSubSup>
            <m:r>
              <m:rPr>
                <m:sty m:val="p"/>
              </m:rPr>
              <w:rPr>
                <w:rFonts w:ascii="Cambria Math" w:hAnsi="Cambria Math" w:cs="Times New Roman"/>
                <w:szCs w:val="21"/>
              </w:rPr>
              <m:t>+2</m:t>
            </m:r>
            <m:sSub>
              <m:sSubPr>
                <m:ctrlPr>
                  <w:rPr>
                    <w:rFonts w:ascii="Cambria Math" w:hAnsi="Cambria Math" w:cs="Times New Roman"/>
                    <w:szCs w:val="21"/>
                  </w:rPr>
                </m:ctrlPr>
              </m:sSubPr>
              <m:e>
                <m:r>
                  <m:rPr>
                    <m:sty m:val="p"/>
                  </m:rPr>
                  <w:rPr>
                    <w:rFonts w:ascii="Cambria Math" w:hAnsi="Cambria Math" w:cs="Times New Roman"/>
                    <w:szCs w:val="21"/>
                  </w:rPr>
                  <m:t>G</m:t>
                </m:r>
              </m:e>
              <m:sub>
                <m:r>
                  <m:rPr>
                    <m:sty m:val="p"/>
                  </m:rPr>
                  <w:rPr>
                    <w:rFonts w:ascii="Cambria Math" w:hAnsi="Cambria Math" w:cs="Times New Roman"/>
                    <w:szCs w:val="21"/>
                  </w:rPr>
                  <m:t>LT</m:t>
                </m:r>
              </m:sub>
            </m:sSub>
          </m:num>
          <m:den>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f</m:t>
                </m:r>
              </m:sub>
            </m:sSub>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sSup>
              <m:sSupPr>
                <m:ctrlPr>
                  <w:rPr>
                    <w:rFonts w:ascii="Cambria Math" w:hAnsi="Cambria Math" w:cs="Times New Roman"/>
                    <w:szCs w:val="21"/>
                  </w:rPr>
                </m:ctrlPr>
              </m:sSupPr>
              <m:e>
                <m:r>
                  <m:rPr>
                    <m:sty m:val="p"/>
                  </m:rPr>
                  <w:rPr>
                    <w:rFonts w:ascii="Cambria Math" w:hAnsi="Cambria Math" w:cs="Times New Roman"/>
                    <w:szCs w:val="21"/>
                  </w:rPr>
                  <m:t>(</m:t>
                </m:r>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h</m:t>
                        </m:r>
                      </m:e>
                      <m:sub>
                        <m:r>
                          <m:rPr>
                            <m:sty m:val="p"/>
                          </m:rPr>
                          <w:rPr>
                            <w:rFonts w:ascii="Cambria Math" w:hAnsi="Cambria Math" w:cs="Times New Roman"/>
                            <w:szCs w:val="21"/>
                          </w:rPr>
                          <m:t>w</m:t>
                        </m:r>
                      </m:sub>
                    </m:sSub>
                  </m:num>
                  <m:den>
                    <m:sSub>
                      <m:sSubPr>
                        <m:ctrlPr>
                          <w:rPr>
                            <w:rFonts w:ascii="Cambria Math" w:hAnsi="Cambria Math" w:cs="Times New Roman"/>
                            <w:szCs w:val="21"/>
                          </w:rPr>
                        </m:ctrlPr>
                      </m:sSubPr>
                      <m:e>
                        <m:r>
                          <m:rPr>
                            <m:sty m:val="p"/>
                          </m:rPr>
                          <w:rPr>
                            <w:rFonts w:ascii="Cambria Math" w:hAnsi="Cambria Math" w:cs="Times New Roman"/>
                            <w:szCs w:val="21"/>
                          </w:rPr>
                          <m:t>t</m:t>
                        </m:r>
                      </m:e>
                      <m:sub>
                        <m:r>
                          <m:rPr>
                            <m:sty m:val="p"/>
                          </m:rPr>
                          <w:rPr>
                            <w:rFonts w:ascii="Cambria Math" w:hAnsi="Cambria Math" w:cs="Times New Roman"/>
                            <w:szCs w:val="21"/>
                          </w:rPr>
                          <m:t>w</m:t>
                        </m:r>
                      </m:sub>
                    </m:sSub>
                  </m:den>
                </m:f>
                <m:r>
                  <m:rPr>
                    <m:sty m:val="p"/>
                  </m:rPr>
                  <w:rPr>
                    <w:rFonts w:ascii="Cambria Math" w:hAnsi="Cambria Math" w:cs="Times New Roman"/>
                    <w:szCs w:val="21"/>
                  </w:rPr>
                  <m:t>)</m:t>
                </m:r>
              </m:e>
              <m:sup>
                <m:r>
                  <m:rPr>
                    <m:sty m:val="p"/>
                  </m:rPr>
                  <w:rPr>
                    <w:rFonts w:ascii="Cambria Math" w:hAnsi="Cambria Math" w:cs="Times New Roman"/>
                    <w:szCs w:val="21"/>
                  </w:rPr>
                  <m:t>2</m:t>
                </m:r>
              </m:sup>
            </m:sSup>
          </m:den>
        </m:f>
        <m:sSub>
          <m:sSubPr>
            <m:ctrlPr>
              <w:rPr>
                <w:rFonts w:ascii="Cambria Math" w:hAnsi="Cambria Math" w:cs="Times New Roman"/>
                <w:szCs w:val="21"/>
              </w:rPr>
            </m:ctrlPr>
          </m:sSubPr>
          <m:e>
            <m:r>
              <m:rPr>
                <m:sty m:val="p"/>
              </m:rPr>
              <w:rPr>
                <w:rFonts w:ascii="Cambria Math" w:hAnsi="Cambria Math" w:cs="Times New Roman"/>
                <w:szCs w:val="21"/>
              </w:rPr>
              <m:t>A</m:t>
            </m:r>
          </m:e>
          <m:sub>
            <m:r>
              <m:rPr>
                <m:sty m:val="p"/>
              </m:rPr>
              <w:rPr>
                <w:rFonts w:ascii="Cambria Math" w:hAnsi="Cambria Math" w:cs="Times New Roman"/>
                <w:szCs w:val="21"/>
                <w:vertAlign w:val="subscript"/>
              </w:rPr>
              <m:t>g</m:t>
            </m:r>
          </m:sub>
        </m:sSub>
      </m:oMath>
      <w:r w:rsidR="003C7331" w:rsidRPr="00C863C0">
        <w:rPr>
          <w:rFonts w:ascii="Times New Roman" w:hAnsi="Times New Roman" w:cs="Times New Roman" w:hint="eastAsia"/>
          <w:szCs w:val="21"/>
        </w:rPr>
        <w:t xml:space="preserve"> </w:t>
      </w:r>
      <w:r w:rsidR="00E06055" w:rsidRPr="00C863C0">
        <w:rPr>
          <w:rFonts w:ascii="Times New Roman" w:hAnsi="Times New Roman" w:cs="Times New Roman"/>
          <w:szCs w:val="21"/>
        </w:rPr>
        <w:t xml:space="preserve">         </w:t>
      </w:r>
      <w:r w:rsidR="003C7331" w:rsidRPr="00C863C0">
        <w:rPr>
          <w:rFonts w:ascii="Times New Roman" w:hAnsi="Times New Roman" w:cs="Times New Roman"/>
          <w:szCs w:val="21"/>
        </w:rPr>
        <w:t xml:space="preserve">   (5.2.</w:t>
      </w:r>
      <w:r w:rsidR="003C7331" w:rsidRPr="00C863C0">
        <w:rPr>
          <w:rFonts w:ascii="Times New Roman" w:hAnsi="Times New Roman" w:cs="Times New Roman" w:hint="eastAsia"/>
          <w:szCs w:val="21"/>
        </w:rPr>
        <w:t>8</w:t>
      </w:r>
      <w:r w:rsidR="003C7331" w:rsidRPr="00C863C0">
        <w:rPr>
          <w:rFonts w:ascii="Times New Roman" w:hAnsi="Times New Roman" w:cs="Times New Roman"/>
          <w:szCs w:val="21"/>
        </w:rPr>
        <w:t>-3)</w:t>
      </w:r>
    </w:p>
    <w:p w:rsidR="003C7331" w:rsidRPr="00C863C0" w:rsidRDefault="003C7331"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式中：</w:t>
      </w:r>
      <w:bookmarkStart w:id="25" w:name="_Hlk520576422"/>
      <m:oMath>
        <m:r>
          <m:rPr>
            <m:sty m:val="p"/>
          </m:rPr>
          <w:rPr>
            <w:rFonts w:ascii="Cambria Math" w:hAnsi="Cambria Math" w:cs="Times New Roman"/>
            <w:szCs w:val="21"/>
          </w:rPr>
          <m:t>λ</m:t>
        </m:r>
      </m:oMath>
      <w:r w:rsidRPr="00C863C0">
        <w:rPr>
          <w:rFonts w:ascii="Times New Roman" w:hAnsi="Times New Roman" w:cs="Times New Roman" w:hint="eastAsia"/>
          <w:szCs w:val="21"/>
        </w:rPr>
        <w:t>——有效长细比</w:t>
      </w:r>
      <w:r w:rsidRPr="00C863C0">
        <w:rPr>
          <w:rFonts w:ascii="Times New Roman" w:hAnsi="Times New Roman" w:cs="Times New Roman"/>
          <w:szCs w:val="21"/>
        </w:rPr>
        <w:t>=KL / r</w:t>
      </w:r>
      <w:r w:rsidRPr="00C863C0">
        <w:rPr>
          <w:rFonts w:ascii="Times New Roman" w:hAnsi="Times New Roman" w:cs="Times New Roman" w:hint="eastAsia"/>
          <w:szCs w:val="21"/>
        </w:rPr>
        <w:t>，取</w:t>
      </w:r>
      <w:r w:rsidRPr="00C863C0">
        <w:rPr>
          <w:rFonts w:ascii="Times New Roman" w:hAnsi="Times New Roman" w:cs="Times New Roman" w:hint="eastAsia"/>
          <w:szCs w:val="21"/>
        </w:rPr>
        <w:t>X</w:t>
      </w:r>
      <w:r w:rsidRPr="00C863C0">
        <w:rPr>
          <w:rFonts w:ascii="Times New Roman" w:hAnsi="Times New Roman" w:cs="Times New Roman" w:hint="eastAsia"/>
          <w:szCs w:val="21"/>
        </w:rPr>
        <w:t>轴（平行于翼缘方向）和</w:t>
      </w:r>
      <w:r w:rsidRPr="00C863C0">
        <w:rPr>
          <w:rFonts w:ascii="Times New Roman" w:hAnsi="Times New Roman" w:cs="Times New Roman" w:hint="eastAsia"/>
          <w:szCs w:val="21"/>
        </w:rPr>
        <w:t>Y</w:t>
      </w:r>
      <w:r w:rsidRPr="00C863C0">
        <w:rPr>
          <w:rFonts w:ascii="Times New Roman" w:hAnsi="Times New Roman" w:cs="Times New Roman" w:hint="eastAsia"/>
          <w:szCs w:val="21"/>
        </w:rPr>
        <w:t>轴（平行于腹板方向）长细比最大值；</w:t>
      </w:r>
    </w:p>
    <w:bookmarkEnd w:id="25"/>
    <w:p w:rsidR="003C7331" w:rsidRPr="00C863C0" w:rsidRDefault="00CB219A" w:rsidP="003915C1">
      <w:pPr>
        <w:spacing w:line="288" w:lineRule="auto"/>
        <w:ind w:firstLineChars="270" w:firstLine="567"/>
        <w:rPr>
          <w:rFonts w:ascii="Times New Roman" w:hAnsi="Times New Roman" w:cs="Times New Roman"/>
          <w:szCs w:val="21"/>
        </w:rPr>
      </w:pPr>
      <m:oMath>
        <m:sSubSup>
          <m:sSubSupPr>
            <m:ctrlPr>
              <w:rPr>
                <w:rFonts w:ascii="Cambria Math" w:hAnsi="Cambria Math" w:cs="Times New Roman"/>
                <w:szCs w:val="21"/>
              </w:rPr>
            </m:ctrlPr>
          </m:sSubSupPr>
          <m:e>
            <m:r>
              <m:rPr>
                <m:sty m:val="p"/>
              </m:rPr>
              <w:rPr>
                <w:rFonts w:ascii="Cambria Math" w:hAnsi="Cambria Math" w:cs="Times New Roman"/>
                <w:szCs w:val="21"/>
              </w:rPr>
              <m:t>E</m:t>
            </m:r>
          </m:e>
          <m:sub>
            <m:r>
              <m:rPr>
                <m:sty m:val="p"/>
              </m:rPr>
              <w:rPr>
                <w:rFonts w:ascii="Cambria Math" w:hAnsi="Cambria Math" w:cs="Times New Roman"/>
                <w:szCs w:val="21"/>
              </w:rPr>
              <m:t>L</m:t>
            </m:r>
          </m:sub>
          <m:sup>
            <m:r>
              <m:rPr>
                <m:sty m:val="p"/>
              </m:rPr>
              <w:rPr>
                <w:rFonts w:ascii="Cambria Math" w:hAnsi="Cambria Math" w:cs="Times New Roman"/>
                <w:szCs w:val="21"/>
              </w:rPr>
              <m:t>c</m:t>
            </m:r>
          </m:sup>
        </m:sSubSup>
      </m:oMath>
      <w:r w:rsidR="003C7331" w:rsidRPr="00C863C0">
        <w:rPr>
          <w:rFonts w:ascii="Times New Roman" w:hAnsi="Times New Roman" w:cs="Times New Roman" w:hint="eastAsia"/>
          <w:szCs w:val="21"/>
        </w:rPr>
        <w:t>——截面翼缘或腹板纵向压缩弹性模量的较小值；</w:t>
      </w:r>
    </w:p>
    <w:p w:rsidR="003C7331"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G</m:t>
            </m:r>
          </m:e>
          <m:sub>
            <m:r>
              <m:rPr>
                <m:sty m:val="p"/>
              </m:rPr>
              <w:rPr>
                <w:rFonts w:ascii="Cambria Math" w:hAnsi="Cambria Math" w:cs="Times New Roman"/>
                <w:szCs w:val="21"/>
              </w:rPr>
              <m:t>LT</m:t>
            </m:r>
          </m:sub>
        </m:sSub>
      </m:oMath>
      <w:r w:rsidR="003C7331" w:rsidRPr="00C863C0">
        <w:rPr>
          <w:rFonts w:ascii="Times New Roman" w:hAnsi="Times New Roman" w:cs="Times New Roman" w:hint="eastAsia"/>
          <w:szCs w:val="21"/>
        </w:rPr>
        <w:t>——面内剪切模量；</w:t>
      </w:r>
    </w:p>
    <w:p w:rsidR="003C7331"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hint="eastAsia"/>
                <w:szCs w:val="21"/>
              </w:rPr>
              <m:t>A</m:t>
            </m:r>
          </m:e>
          <m:sub>
            <m:r>
              <m:rPr>
                <m:sty m:val="p"/>
              </m:rPr>
              <w:rPr>
                <w:rFonts w:ascii="Cambria Math" w:hAnsi="Cambria Math" w:cs="Times New Roman"/>
                <w:szCs w:val="21"/>
              </w:rPr>
              <m:t>g</m:t>
            </m:r>
          </m:sub>
        </m:sSub>
      </m:oMath>
      <w:r w:rsidR="003C7331" w:rsidRPr="00C863C0">
        <w:rPr>
          <w:rFonts w:ascii="Times New Roman" w:hAnsi="Times New Roman" w:cs="Times New Roman" w:hint="eastAsia"/>
          <w:szCs w:val="21"/>
        </w:rPr>
        <w:t>——构件全截面面积；</w:t>
      </w:r>
    </w:p>
    <w:p w:rsidR="003C7331" w:rsidRPr="00C863C0" w:rsidRDefault="00CB219A" w:rsidP="003915C1">
      <w:pPr>
        <w:spacing w:line="288" w:lineRule="auto"/>
        <w:ind w:firstLineChars="270" w:firstLine="567"/>
        <w:rPr>
          <w:rFonts w:ascii="Times New Roman" w:hAnsi="Times New Roman" w:cs="Times New Roman"/>
          <w:szCs w:val="21"/>
        </w:rPr>
      </w:pPr>
      <m:oMath>
        <m:sSubSup>
          <m:sSubSupPr>
            <m:ctrlPr>
              <w:rPr>
                <w:rFonts w:ascii="Cambria Math" w:hAnsi="Cambria Math" w:cs="Times New Roman"/>
                <w:szCs w:val="21"/>
              </w:rPr>
            </m:ctrlPr>
          </m:sSubSupPr>
          <m:e>
            <m:r>
              <m:rPr>
                <m:sty m:val="p"/>
              </m:rPr>
              <w:rPr>
                <w:rFonts w:ascii="Cambria Math" w:hAnsi="Cambria Math" w:cs="Times New Roman"/>
                <w:szCs w:val="21"/>
              </w:rPr>
              <m:t>E</m:t>
            </m:r>
          </m:e>
          <m:sub>
            <m:r>
              <m:rPr>
                <m:sty m:val="p"/>
              </m:rPr>
              <w:rPr>
                <w:rFonts w:ascii="Cambria Math" w:hAnsi="Cambria Math" w:cs="Times New Roman"/>
                <w:szCs w:val="21"/>
              </w:rPr>
              <m:t>L,w</m:t>
            </m:r>
          </m:sub>
          <m:sup>
            <m:r>
              <m:rPr>
                <m:sty m:val="p"/>
              </m:rPr>
              <w:rPr>
                <w:rFonts w:ascii="Cambria Math" w:hAnsi="Cambria Math" w:cs="Times New Roman"/>
                <w:szCs w:val="21"/>
              </w:rPr>
              <m:t>c</m:t>
            </m:r>
          </m:sup>
        </m:sSubSup>
      </m:oMath>
      <w:r w:rsidR="003C7331" w:rsidRPr="00C863C0">
        <w:rPr>
          <w:rFonts w:ascii="Times New Roman" w:hAnsi="Times New Roman" w:cs="Times New Roman" w:hint="eastAsia"/>
          <w:szCs w:val="21"/>
        </w:rPr>
        <w:t>——腹板纵向压缩弹性模量；</w:t>
      </w:r>
    </w:p>
    <w:p w:rsidR="003C7331" w:rsidRPr="00C863C0" w:rsidRDefault="00CB219A" w:rsidP="003915C1">
      <w:pPr>
        <w:spacing w:line="288" w:lineRule="auto"/>
        <w:ind w:firstLineChars="270" w:firstLine="567"/>
        <w:rPr>
          <w:rFonts w:ascii="Times New Roman" w:hAnsi="Times New Roman" w:cs="Times New Roman"/>
          <w:szCs w:val="21"/>
        </w:rPr>
      </w:pPr>
      <m:oMath>
        <m:sSubSup>
          <m:sSubSupPr>
            <m:ctrlPr>
              <w:rPr>
                <w:rFonts w:ascii="Cambria Math" w:hAnsi="Cambria Math" w:cs="Times New Roman"/>
                <w:szCs w:val="21"/>
              </w:rPr>
            </m:ctrlPr>
          </m:sSubSupPr>
          <m:e>
            <m:r>
              <m:rPr>
                <m:sty m:val="p"/>
              </m:rPr>
              <w:rPr>
                <w:rFonts w:ascii="Cambria Math" w:hAnsi="Cambria Math" w:cs="Times New Roman"/>
                <w:szCs w:val="21"/>
              </w:rPr>
              <m:t>E</m:t>
            </m:r>
          </m:e>
          <m:sub>
            <m:r>
              <m:rPr>
                <m:sty m:val="p"/>
              </m:rPr>
              <w:rPr>
                <w:rFonts w:ascii="Cambria Math" w:hAnsi="Cambria Math" w:cs="Times New Roman"/>
                <w:szCs w:val="21"/>
              </w:rPr>
              <m:t>T,w</m:t>
            </m:r>
          </m:sub>
          <m:sup>
            <m:r>
              <m:rPr>
                <m:sty m:val="p"/>
              </m:rPr>
              <w:rPr>
                <w:rFonts w:ascii="Cambria Math" w:hAnsi="Cambria Math" w:cs="Times New Roman"/>
                <w:szCs w:val="21"/>
              </w:rPr>
              <m:t>c</m:t>
            </m:r>
          </m:sup>
        </m:sSubSup>
      </m:oMath>
      <w:r w:rsidR="003C7331" w:rsidRPr="00C863C0">
        <w:rPr>
          <w:rFonts w:ascii="Times New Roman" w:hAnsi="Times New Roman" w:cs="Times New Roman" w:hint="eastAsia"/>
          <w:szCs w:val="21"/>
        </w:rPr>
        <w:t>——腹板横向压缩弹性模量；</w:t>
      </w:r>
    </w:p>
    <w:p w:rsidR="003C7331"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v</m:t>
            </m:r>
          </m:e>
          <m:sub>
            <m:r>
              <m:rPr>
                <m:sty m:val="p"/>
              </m:rPr>
              <w:rPr>
                <w:rFonts w:ascii="Cambria Math" w:hAnsi="Cambria Math" w:cs="Times New Roman"/>
                <w:szCs w:val="21"/>
              </w:rPr>
              <m:t>LT</m:t>
            </m:r>
          </m:sub>
        </m:sSub>
      </m:oMath>
      <w:r w:rsidR="003C7331" w:rsidRPr="00C863C0">
        <w:rPr>
          <w:rFonts w:ascii="Times New Roman" w:hAnsi="Times New Roman" w:cs="Times New Roman" w:hint="eastAsia"/>
          <w:szCs w:val="21"/>
        </w:rPr>
        <w:t>——构件在轴心受压时的腹板泊松比；</w:t>
      </w:r>
    </w:p>
    <w:p w:rsidR="00AF5170" w:rsidRPr="000B2C57" w:rsidRDefault="00AF5170" w:rsidP="00AF5170">
      <w:pPr>
        <w:spacing w:line="288" w:lineRule="auto"/>
        <w:ind w:firstLineChars="270" w:firstLine="567"/>
        <w:jc w:val="left"/>
        <w:rPr>
          <w:rFonts w:ascii="Times New Roman" w:hAnsi="Times New Roman" w:cs="Times New Roman"/>
          <w:szCs w:val="21"/>
        </w:rPr>
      </w:pPr>
      <w:r w:rsidRPr="000B2C57">
        <w:rPr>
          <w:rFonts w:ascii="Times New Roman" w:hAnsi="Times New Roman" w:cs="Times New Roman"/>
          <w:i/>
          <w:szCs w:val="21"/>
        </w:rPr>
        <w:t>γ</w:t>
      </w:r>
      <w:r w:rsidRPr="000B2C57">
        <w:rPr>
          <w:rFonts w:ascii="Times New Roman" w:hAnsi="Times New Roman" w:cs="Times New Roman"/>
          <w:szCs w:val="21"/>
          <w:vertAlign w:val="subscript"/>
        </w:rPr>
        <w:t xml:space="preserve">e </w:t>
      </w:r>
      <w:r w:rsidRPr="000B2C57">
        <w:rPr>
          <w:rFonts w:ascii="Times New Roman" w:hAnsi="Times New Roman" w:cs="Times New Roman"/>
          <w:szCs w:val="21"/>
        </w:rPr>
        <w:t>——</w:t>
      </w:r>
      <w:r>
        <w:rPr>
          <w:rFonts w:ascii="Times New Roman" w:hAnsi="Times New Roman" w:cs="Times New Roman"/>
          <w:szCs w:val="21"/>
        </w:rPr>
        <w:t>纤维增强复合材料拉挤型材环境影响系数，按</w:t>
      </w:r>
      <w:r w:rsidRPr="000B2C57">
        <w:rPr>
          <w:rFonts w:ascii="Times New Roman" w:hAnsi="Times New Roman" w:cs="Times New Roman"/>
          <w:szCs w:val="21"/>
        </w:rPr>
        <w:t>3.4.6</w:t>
      </w:r>
      <w:r w:rsidRPr="000B2C57">
        <w:rPr>
          <w:rFonts w:ascii="Times New Roman" w:hAnsi="Times New Roman" w:cs="Times New Roman"/>
          <w:szCs w:val="21"/>
        </w:rPr>
        <w:t>取值；</w:t>
      </w:r>
    </w:p>
    <w:p w:rsidR="00AF5170" w:rsidRPr="00AF5170" w:rsidRDefault="00AF5170" w:rsidP="00AF5170">
      <w:pPr>
        <w:snapToGrid w:val="0"/>
        <w:spacing w:line="288" w:lineRule="auto"/>
        <w:ind w:firstLineChars="270" w:firstLine="567"/>
        <w:rPr>
          <w:rFonts w:ascii="Times New Roman" w:hAnsi="Times New Roman" w:cs="Times New Roman"/>
          <w:szCs w:val="21"/>
        </w:rPr>
      </w:pPr>
      <w:r w:rsidRPr="000B2C57">
        <w:rPr>
          <w:rFonts w:ascii="Times New Roman" w:hAnsi="Times New Roman" w:cs="Times New Roman"/>
          <w:i/>
          <w:szCs w:val="21"/>
        </w:rPr>
        <w:t>γ</w:t>
      </w:r>
      <w:r w:rsidRPr="000B2C57">
        <w:rPr>
          <w:rFonts w:ascii="Times New Roman" w:hAnsi="Times New Roman" w:cs="Times New Roman"/>
          <w:szCs w:val="21"/>
          <w:vertAlign w:val="subscript"/>
        </w:rPr>
        <w:t xml:space="preserve">T </w:t>
      </w:r>
      <w:r w:rsidRPr="000B2C57">
        <w:rPr>
          <w:rFonts w:ascii="Times New Roman" w:hAnsi="Times New Roman" w:cs="Times New Roman"/>
          <w:szCs w:val="21"/>
        </w:rPr>
        <w:t>——</w:t>
      </w:r>
      <w:r w:rsidRPr="000B2C57">
        <w:rPr>
          <w:rFonts w:ascii="Times New Roman" w:hAnsi="Times New Roman" w:cs="Times New Roman"/>
          <w:szCs w:val="21"/>
        </w:rPr>
        <w:t>纤维增强复合材料拉挤型材温度影响系数</w:t>
      </w:r>
      <w:r>
        <w:rPr>
          <w:rFonts w:ascii="Times New Roman" w:hAnsi="Times New Roman" w:cs="Times New Roman" w:hint="eastAsia"/>
          <w:szCs w:val="21"/>
        </w:rPr>
        <w:t>,</w:t>
      </w:r>
      <w:r>
        <w:rPr>
          <w:rFonts w:ascii="Times New Roman" w:hAnsi="Times New Roman" w:cs="Times New Roman" w:hint="eastAsia"/>
          <w:szCs w:val="21"/>
        </w:rPr>
        <w:t>，</w:t>
      </w:r>
      <w:r>
        <w:rPr>
          <w:rFonts w:ascii="Times New Roman" w:hAnsi="Times New Roman" w:cs="Times New Roman"/>
          <w:szCs w:val="21"/>
        </w:rPr>
        <w:t>按</w:t>
      </w:r>
      <w:r w:rsidRPr="000B2C57">
        <w:rPr>
          <w:rFonts w:ascii="Times New Roman" w:hAnsi="Times New Roman" w:cs="Times New Roman"/>
          <w:szCs w:val="21"/>
        </w:rPr>
        <w:t>3.4.6</w:t>
      </w:r>
      <w:r w:rsidRPr="000B2C57">
        <w:rPr>
          <w:rFonts w:ascii="Times New Roman" w:hAnsi="Times New Roman" w:cs="Times New Roman"/>
          <w:szCs w:val="21"/>
        </w:rPr>
        <w:t>取值</w:t>
      </w:r>
      <w:r>
        <w:rPr>
          <w:rFonts w:ascii="Times New Roman" w:hAnsi="Times New Roman" w:cs="Times New Roman" w:hint="eastAsia"/>
          <w:szCs w:val="21"/>
        </w:rPr>
        <w:t>；</w:t>
      </w:r>
    </w:p>
    <w:p w:rsidR="003C7331"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b</m:t>
            </m:r>
          </m:e>
          <m:sub>
            <m:r>
              <m:rPr>
                <m:sty m:val="p"/>
              </m:rPr>
              <w:rPr>
                <w:rFonts w:ascii="Cambria Math" w:hAnsi="Cambria Math" w:cs="Times New Roman"/>
                <w:szCs w:val="21"/>
              </w:rPr>
              <m:t>f</m:t>
            </m:r>
          </m:sub>
        </m:sSub>
      </m:oMath>
      <w:r w:rsidR="003C7331" w:rsidRPr="00C863C0">
        <w:rPr>
          <w:rFonts w:ascii="Times New Roman" w:hAnsi="Times New Roman" w:cs="Times New Roman" w:hint="eastAsia"/>
          <w:szCs w:val="21"/>
        </w:rPr>
        <w:t>——翼缘宽度；</w:t>
      </w:r>
    </w:p>
    <w:p w:rsidR="003C7331"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t</m:t>
            </m:r>
          </m:e>
          <m:sub>
            <m:r>
              <m:rPr>
                <m:sty m:val="p"/>
              </m:rPr>
              <w:rPr>
                <w:rFonts w:ascii="Cambria Math" w:hAnsi="Cambria Math" w:cs="Times New Roman"/>
                <w:szCs w:val="21"/>
              </w:rPr>
              <m:t>f</m:t>
            </m:r>
          </m:sub>
        </m:sSub>
      </m:oMath>
      <w:r w:rsidR="003C7331" w:rsidRPr="00C863C0">
        <w:rPr>
          <w:rFonts w:ascii="Times New Roman" w:hAnsi="Times New Roman" w:cs="Times New Roman" w:hint="eastAsia"/>
          <w:szCs w:val="21"/>
        </w:rPr>
        <w:t>——翼缘厚度；</w:t>
      </w:r>
    </w:p>
    <w:p w:rsidR="003C7331"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h</m:t>
            </m:r>
          </m:e>
          <m:sub>
            <m:r>
              <m:rPr>
                <m:sty m:val="p"/>
              </m:rPr>
              <w:rPr>
                <w:rFonts w:ascii="Cambria Math" w:hAnsi="Cambria Math" w:cs="Times New Roman"/>
                <w:szCs w:val="21"/>
              </w:rPr>
              <m:t>w</m:t>
            </m:r>
          </m:sub>
        </m:sSub>
      </m:oMath>
      <w:r w:rsidR="003C7331" w:rsidRPr="00C863C0">
        <w:rPr>
          <w:rFonts w:ascii="Times New Roman" w:hAnsi="Times New Roman" w:cs="Times New Roman" w:hint="eastAsia"/>
          <w:szCs w:val="21"/>
        </w:rPr>
        <w:t>——腹板高度，取翼缘中心线间距；</w:t>
      </w:r>
    </w:p>
    <w:p w:rsidR="003C7331"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t</m:t>
            </m:r>
          </m:e>
          <m:sub>
            <m:r>
              <m:rPr>
                <m:sty m:val="p"/>
              </m:rPr>
              <w:rPr>
                <w:rFonts w:ascii="Cambria Math" w:hAnsi="Cambria Math" w:cs="Times New Roman"/>
                <w:szCs w:val="21"/>
              </w:rPr>
              <m:t>w</m:t>
            </m:r>
          </m:sub>
        </m:sSub>
      </m:oMath>
      <w:r w:rsidR="003C7331" w:rsidRPr="00C863C0">
        <w:rPr>
          <w:rFonts w:ascii="Times New Roman" w:hAnsi="Times New Roman" w:cs="Times New Roman" w:hint="eastAsia"/>
          <w:szCs w:val="21"/>
        </w:rPr>
        <w:t>——腹板厚度。</w:t>
      </w:r>
    </w:p>
    <w:p w:rsidR="003C7331" w:rsidRPr="00C863C0" w:rsidRDefault="003C7331"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t xml:space="preserve">5.2.9 </w:t>
      </w:r>
      <w:r w:rsidRPr="00C863C0">
        <w:rPr>
          <w:rFonts w:ascii="Times New Roman" w:hAnsi="Times New Roman" w:cs="Times New Roman" w:hint="eastAsia"/>
          <w:szCs w:val="21"/>
        </w:rPr>
        <w:t xml:space="preserve"> T</w:t>
      </w:r>
      <w:r w:rsidRPr="00C863C0">
        <w:rPr>
          <w:rFonts w:ascii="Times New Roman" w:hAnsi="Times New Roman" w:cs="Times New Roman" w:hint="eastAsia"/>
          <w:szCs w:val="21"/>
        </w:rPr>
        <w:t>型截面整体稳定极限承载力</w:t>
      </w:r>
      <m:oMath>
        <m:sSub>
          <m:sSubPr>
            <m:ctrlPr>
              <w:rPr>
                <w:rFonts w:ascii="Cambria Math" w:hAnsi="Cambria Math" w:cs="Times New Roman"/>
                <w:szCs w:val="21"/>
              </w:rPr>
            </m:ctrlPr>
          </m:sSubPr>
          <m:e>
            <m:r>
              <m:rPr>
                <m:sty m:val="p"/>
              </m:rPr>
              <w:rPr>
                <w:rFonts w:ascii="Cambria Math" w:hAnsi="Cambria Math" w:cs="Times New Roman"/>
                <w:szCs w:val="21"/>
              </w:rPr>
              <m:t>N</m:t>
            </m:r>
          </m:e>
          <m:sub>
            <m:r>
              <m:rPr>
                <m:sty m:val="p"/>
              </m:rPr>
              <w:rPr>
                <w:rFonts w:ascii="Cambria Math" w:hAnsi="Cambria Math" w:cs="Times New Roman"/>
                <w:szCs w:val="21"/>
              </w:rPr>
              <m:t>cr1</m:t>
            </m:r>
          </m:sub>
        </m:sSub>
      </m:oMath>
      <w:r w:rsidRPr="00C863C0">
        <w:rPr>
          <w:rFonts w:ascii="Times New Roman" w:hAnsi="Times New Roman" w:cs="Times New Roman" w:hint="eastAsia"/>
          <w:szCs w:val="21"/>
        </w:rPr>
        <w:t>和局部稳定极限承载力</w:t>
      </w:r>
      <m:oMath>
        <m:sSub>
          <m:sSubPr>
            <m:ctrlPr>
              <w:rPr>
                <w:rFonts w:ascii="Cambria Math" w:hAnsi="Cambria Math" w:cs="Times New Roman"/>
                <w:szCs w:val="21"/>
              </w:rPr>
            </m:ctrlPr>
          </m:sSubPr>
          <m:e>
            <m:r>
              <m:rPr>
                <m:sty m:val="p"/>
              </m:rPr>
              <w:rPr>
                <w:rFonts w:ascii="Cambria Math" w:hAnsi="Cambria Math" w:cs="Times New Roman"/>
                <w:szCs w:val="21"/>
              </w:rPr>
              <m:t>N</m:t>
            </m:r>
          </m:e>
          <m:sub>
            <m:r>
              <m:rPr>
                <m:sty m:val="p"/>
              </m:rPr>
              <w:rPr>
                <w:rFonts w:ascii="Cambria Math" w:hAnsi="Cambria Math" w:cs="Times New Roman"/>
                <w:szCs w:val="21"/>
              </w:rPr>
              <m:t>cr</m:t>
            </m:r>
            <m:r>
              <m:rPr>
                <m:sty m:val="p"/>
              </m:rPr>
              <w:rPr>
                <w:rFonts w:ascii="Cambria Math" w:hAnsi="Cambria Math" w:cs="Times New Roman" w:hint="eastAsia"/>
                <w:szCs w:val="21"/>
              </w:rPr>
              <m:t>2</m:t>
            </m:r>
          </m:sub>
        </m:sSub>
      </m:oMath>
      <w:r w:rsidRPr="00C863C0">
        <w:rPr>
          <w:rFonts w:ascii="Times New Roman" w:hAnsi="Times New Roman" w:cs="Times New Roman" w:hint="eastAsia"/>
          <w:szCs w:val="21"/>
        </w:rPr>
        <w:t>应按以下公式计算：</w:t>
      </w:r>
    </w:p>
    <w:p w:rsidR="003C7331"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N</m:t>
            </m:r>
          </m:e>
          <m:sub>
            <m:r>
              <m:rPr>
                <m:sty m:val="p"/>
              </m:rPr>
              <w:rPr>
                <w:rFonts w:ascii="Cambria Math" w:hAnsi="Cambria Math" w:cs="Times New Roman"/>
                <w:szCs w:val="21"/>
              </w:rPr>
              <m:t>cr2</m:t>
            </m:r>
          </m:sub>
        </m:sSub>
        <m:r>
          <m:rPr>
            <m:sty m:val="p"/>
          </m:rPr>
          <w:rPr>
            <w:rFonts w:ascii="Cambria Math" w:hAnsi="Cambria Math" w:cs="Times New Roman"/>
            <w:szCs w:val="21"/>
          </w:rPr>
          <m:t>=</m:t>
        </m:r>
        <m:r>
          <m:rPr>
            <m:sty m:val="p"/>
          </m:rPr>
          <w:rPr>
            <w:rFonts w:ascii="Cambria Math" w:hAnsi="Cambria Math" w:cs="Times New Roman" w:hint="eastAsia"/>
            <w:szCs w:val="21"/>
          </w:rPr>
          <m:t>0.8</m:t>
        </m:r>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G</m:t>
                </m:r>
              </m:e>
              <m:sub>
                <m:r>
                  <m:rPr>
                    <m:sty m:val="p"/>
                  </m:rPr>
                  <w:rPr>
                    <w:rFonts w:ascii="Cambria Math" w:hAnsi="Cambria Math" w:cs="Times New Roman"/>
                    <w:szCs w:val="21"/>
                  </w:rPr>
                  <m:t>LT</m:t>
                </m:r>
              </m:sub>
            </m:sSub>
          </m:num>
          <m:den>
            <m:sSup>
              <m:sSupPr>
                <m:ctrlPr>
                  <w:rPr>
                    <w:rFonts w:ascii="Cambria Math" w:hAnsi="Cambria Math" w:cs="Times New Roman"/>
                    <w:szCs w:val="21"/>
                  </w:rPr>
                </m:ctrlPr>
              </m:sSupPr>
              <m:e>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f</m:t>
                    </m:r>
                  </m:sub>
                </m:sSub>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r>
                  <m:rPr>
                    <m:sty m:val="p"/>
                  </m:rPr>
                  <w:rPr>
                    <w:rFonts w:ascii="Cambria Math" w:hAnsi="Cambria Math" w:cs="Times New Roman"/>
                    <w:szCs w:val="21"/>
                  </w:rPr>
                  <m:t>(</m:t>
                </m:r>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b</m:t>
                        </m:r>
                      </m:e>
                      <m:sub>
                        <m:r>
                          <m:rPr>
                            <m:sty m:val="p"/>
                          </m:rPr>
                          <w:rPr>
                            <w:rFonts w:ascii="Cambria Math" w:hAnsi="Cambria Math" w:cs="Times New Roman"/>
                            <w:szCs w:val="21"/>
                          </w:rPr>
                          <m:t>f</m:t>
                        </m:r>
                      </m:sub>
                    </m:sSub>
                  </m:num>
                  <m:den>
                    <m:r>
                      <m:rPr>
                        <m:sty m:val="p"/>
                      </m:rPr>
                      <w:rPr>
                        <w:rFonts w:ascii="Cambria Math" w:hAnsi="Cambria Math" w:cs="Times New Roman"/>
                        <w:szCs w:val="21"/>
                      </w:rPr>
                      <m:t>2</m:t>
                    </m:r>
                    <m:sSub>
                      <m:sSubPr>
                        <m:ctrlPr>
                          <w:rPr>
                            <w:rFonts w:ascii="Cambria Math" w:hAnsi="Cambria Math" w:cs="Times New Roman"/>
                            <w:szCs w:val="21"/>
                          </w:rPr>
                        </m:ctrlPr>
                      </m:sSubPr>
                      <m:e>
                        <m:r>
                          <m:rPr>
                            <m:sty m:val="p"/>
                          </m:rPr>
                          <w:rPr>
                            <w:rFonts w:ascii="Cambria Math" w:hAnsi="Cambria Math" w:cs="Times New Roman"/>
                            <w:szCs w:val="21"/>
                          </w:rPr>
                          <m:t>t</m:t>
                        </m:r>
                      </m:e>
                      <m:sub>
                        <m:r>
                          <m:rPr>
                            <m:sty m:val="p"/>
                          </m:rPr>
                          <w:rPr>
                            <w:rFonts w:ascii="Cambria Math" w:hAnsi="Cambria Math" w:cs="Times New Roman"/>
                            <w:szCs w:val="21"/>
                          </w:rPr>
                          <m:t>f</m:t>
                        </m:r>
                      </m:sub>
                    </m:sSub>
                  </m:den>
                </m:f>
                <m:r>
                  <m:rPr>
                    <m:sty m:val="p"/>
                  </m:rPr>
                  <w:rPr>
                    <w:rFonts w:ascii="Cambria Math" w:hAnsi="Cambria Math" w:cs="Times New Roman"/>
                    <w:szCs w:val="21"/>
                  </w:rPr>
                  <m:t>)</m:t>
                </m:r>
              </m:e>
              <m:sup>
                <m:r>
                  <m:rPr>
                    <m:sty m:val="p"/>
                  </m:rPr>
                  <w:rPr>
                    <w:rFonts w:ascii="Cambria Math" w:hAnsi="Cambria Math" w:cs="Times New Roman"/>
                    <w:szCs w:val="21"/>
                  </w:rPr>
                  <m:t>2</m:t>
                </m:r>
              </m:sup>
            </m:sSup>
          </m:den>
        </m:f>
        <m:sSub>
          <m:sSubPr>
            <m:ctrlPr>
              <w:rPr>
                <w:rFonts w:ascii="Cambria Math" w:hAnsi="Cambria Math" w:cs="Times New Roman"/>
                <w:szCs w:val="21"/>
              </w:rPr>
            </m:ctrlPr>
          </m:sSubPr>
          <m:e>
            <m:r>
              <m:rPr>
                <m:sty m:val="p"/>
              </m:rPr>
              <w:rPr>
                <w:rFonts w:ascii="Cambria Math" w:hAnsi="Cambria Math" w:cs="Times New Roman"/>
                <w:szCs w:val="21"/>
              </w:rPr>
              <m:t>A</m:t>
            </m:r>
          </m:e>
          <m:sub>
            <m:r>
              <m:rPr>
                <m:sty m:val="p"/>
              </m:rPr>
              <w:rPr>
                <w:rFonts w:ascii="Cambria Math" w:hAnsi="Cambria Math" w:cs="Times New Roman" w:hint="eastAsia"/>
                <w:szCs w:val="21"/>
              </w:rPr>
              <m:t>g</m:t>
            </m:r>
          </m:sub>
        </m:sSub>
      </m:oMath>
      <w:r w:rsidR="003C7331" w:rsidRPr="00C863C0">
        <w:rPr>
          <w:rFonts w:ascii="Times New Roman" w:hAnsi="Times New Roman" w:cs="Times New Roman" w:hint="eastAsia"/>
          <w:szCs w:val="21"/>
        </w:rPr>
        <w:t xml:space="preserve"> </w:t>
      </w:r>
      <w:r w:rsidR="00E06055" w:rsidRPr="00C863C0">
        <w:rPr>
          <w:rFonts w:ascii="Times New Roman" w:hAnsi="Times New Roman" w:cs="Times New Roman"/>
          <w:szCs w:val="21"/>
        </w:rPr>
        <w:t xml:space="preserve">               </w:t>
      </w:r>
      <w:r w:rsidR="003C7331" w:rsidRPr="00C863C0">
        <w:rPr>
          <w:rFonts w:ascii="Times New Roman" w:hAnsi="Times New Roman" w:cs="Times New Roman"/>
          <w:szCs w:val="21"/>
        </w:rPr>
        <w:t xml:space="preserve">    (5.2.</w:t>
      </w:r>
      <w:r w:rsidR="003C7331" w:rsidRPr="00C863C0">
        <w:rPr>
          <w:rFonts w:ascii="Times New Roman" w:hAnsi="Times New Roman" w:cs="Times New Roman" w:hint="eastAsia"/>
          <w:szCs w:val="21"/>
        </w:rPr>
        <w:t>9</w:t>
      </w:r>
      <w:r w:rsidR="003C7331" w:rsidRPr="00C863C0">
        <w:rPr>
          <w:rFonts w:ascii="Times New Roman" w:hAnsi="Times New Roman" w:cs="Times New Roman"/>
          <w:szCs w:val="21"/>
        </w:rPr>
        <w:t>-</w:t>
      </w:r>
      <w:r w:rsidR="003C7331" w:rsidRPr="00C863C0">
        <w:rPr>
          <w:rFonts w:ascii="Times New Roman" w:hAnsi="Times New Roman" w:cs="Times New Roman" w:hint="eastAsia"/>
          <w:szCs w:val="21"/>
        </w:rPr>
        <w:t>1</w:t>
      </w:r>
      <w:r w:rsidR="003C7331" w:rsidRPr="00C863C0">
        <w:rPr>
          <w:rFonts w:ascii="Times New Roman" w:hAnsi="Times New Roman" w:cs="Times New Roman"/>
          <w:szCs w:val="21"/>
        </w:rPr>
        <w:t>)</w:t>
      </w:r>
    </w:p>
    <w:p w:rsidR="003C7331" w:rsidRPr="00C863C0" w:rsidRDefault="003C7331" w:rsidP="00C863C0">
      <w:pPr>
        <w:spacing w:line="288" w:lineRule="auto"/>
        <w:jc w:val="right"/>
        <w:rPr>
          <w:rFonts w:ascii="Times New Roman" w:hAnsi="Times New Roman" w:cs="Times New Roman"/>
          <w:szCs w:val="21"/>
        </w:rPr>
      </w:pPr>
      <w:r w:rsidRPr="00C863C0">
        <w:rPr>
          <w:rFonts w:ascii="Times New Roman" w:hAnsi="Times New Roman" w:cs="Times New Roman" w:hint="eastAsia"/>
          <w:szCs w:val="21"/>
        </w:rPr>
        <w:t xml:space="preserve"> </w:t>
      </w:r>
      <w:r w:rsidRPr="00C863C0">
        <w:rPr>
          <w:rFonts w:ascii="Times New Roman" w:hAnsi="Times New Roman" w:cs="Times New Roman"/>
          <w:szCs w:val="21"/>
        </w:rPr>
        <w:t xml:space="preserve">        </w:t>
      </w:r>
      <m:oMath>
        <m:sSub>
          <m:sSubPr>
            <m:ctrlPr>
              <w:rPr>
                <w:rFonts w:ascii="Cambria Math" w:hAnsi="Cambria Math" w:cs="Times New Roman"/>
                <w:szCs w:val="21"/>
              </w:rPr>
            </m:ctrlPr>
          </m:sSubPr>
          <m:e>
            <m:r>
              <m:rPr>
                <m:sty m:val="p"/>
              </m:rPr>
              <w:rPr>
                <w:rFonts w:ascii="Cambria Math" w:hAnsi="Cambria Math" w:cs="Times New Roman"/>
                <w:szCs w:val="21"/>
              </w:rPr>
              <m:t>N</m:t>
            </m:r>
          </m:e>
          <m:sub>
            <m:r>
              <m:rPr>
                <m:sty m:val="p"/>
              </m:rPr>
              <w:rPr>
                <w:rFonts w:ascii="Cambria Math" w:hAnsi="Cambria Math" w:cs="Times New Roman"/>
                <w:szCs w:val="21"/>
              </w:rPr>
              <m:t>cr2</m:t>
            </m:r>
          </m:sub>
        </m:sSub>
        <m:r>
          <m:rPr>
            <m:sty m:val="p"/>
          </m:rPr>
          <w:rPr>
            <w:rFonts w:ascii="Cambria Math" w:hAnsi="Cambria Math" w:cs="Times New Roman"/>
            <w:szCs w:val="21"/>
          </w:rPr>
          <m:t>=</m:t>
        </m:r>
        <m:r>
          <m:rPr>
            <m:sty m:val="p"/>
          </m:rPr>
          <w:rPr>
            <w:rFonts w:ascii="Cambria Math" w:hAnsi="Cambria Math" w:cs="Times New Roman" w:hint="eastAsia"/>
            <w:szCs w:val="21"/>
          </w:rPr>
          <m:t>0.8</m:t>
        </m:r>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G</m:t>
                </m:r>
              </m:e>
              <m:sub>
                <m:r>
                  <m:rPr>
                    <m:sty m:val="p"/>
                  </m:rPr>
                  <w:rPr>
                    <w:rFonts w:ascii="Cambria Math" w:hAnsi="Cambria Math" w:cs="Times New Roman"/>
                    <w:szCs w:val="21"/>
                  </w:rPr>
                  <m:t>LT</m:t>
                </m:r>
              </m:sub>
            </m:sSub>
          </m:num>
          <m:den>
            <m:sSup>
              <m:sSupPr>
                <m:ctrlPr>
                  <w:rPr>
                    <w:rFonts w:ascii="Cambria Math" w:hAnsi="Cambria Math" w:cs="Times New Roman"/>
                    <w:szCs w:val="21"/>
                  </w:rPr>
                </m:ctrlPr>
              </m:sSupPr>
              <m:e>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f</m:t>
                    </m:r>
                  </m:sub>
                </m:sSub>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r>
                  <m:rPr>
                    <m:sty m:val="p"/>
                  </m:rPr>
                  <w:rPr>
                    <w:rFonts w:ascii="Cambria Math" w:hAnsi="Cambria Math" w:cs="Times New Roman"/>
                    <w:szCs w:val="21"/>
                  </w:rPr>
                  <m:t>(</m:t>
                </m:r>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h</m:t>
                        </m:r>
                      </m:e>
                      <m:sub>
                        <m:r>
                          <m:rPr>
                            <m:sty m:val="p"/>
                          </m:rPr>
                          <w:rPr>
                            <w:rFonts w:ascii="Cambria Math" w:hAnsi="Cambria Math" w:cs="Times New Roman"/>
                            <w:szCs w:val="21"/>
                          </w:rPr>
                          <m:t>w</m:t>
                        </m:r>
                      </m:sub>
                    </m:sSub>
                  </m:num>
                  <m:den>
                    <m:sSub>
                      <m:sSubPr>
                        <m:ctrlPr>
                          <w:rPr>
                            <w:rFonts w:ascii="Cambria Math" w:hAnsi="Cambria Math" w:cs="Times New Roman"/>
                            <w:szCs w:val="21"/>
                          </w:rPr>
                        </m:ctrlPr>
                      </m:sSubPr>
                      <m:e>
                        <m:r>
                          <m:rPr>
                            <m:sty m:val="p"/>
                          </m:rPr>
                          <w:rPr>
                            <w:rFonts w:ascii="Cambria Math" w:hAnsi="Cambria Math" w:cs="Times New Roman"/>
                            <w:szCs w:val="21"/>
                          </w:rPr>
                          <m:t>t</m:t>
                        </m:r>
                      </m:e>
                      <m:sub>
                        <m:r>
                          <m:rPr>
                            <m:sty m:val="p"/>
                          </m:rPr>
                          <w:rPr>
                            <w:rFonts w:ascii="Cambria Math" w:hAnsi="Cambria Math" w:cs="Times New Roman"/>
                            <w:szCs w:val="21"/>
                          </w:rPr>
                          <m:t>w</m:t>
                        </m:r>
                      </m:sub>
                    </m:sSub>
                  </m:den>
                </m:f>
                <m:r>
                  <m:rPr>
                    <m:sty m:val="p"/>
                  </m:rPr>
                  <w:rPr>
                    <w:rFonts w:ascii="Cambria Math" w:hAnsi="Cambria Math" w:cs="Times New Roman"/>
                    <w:szCs w:val="21"/>
                  </w:rPr>
                  <m:t>)</m:t>
                </m:r>
              </m:e>
              <m:sup>
                <m:r>
                  <m:rPr>
                    <m:sty m:val="p"/>
                  </m:rPr>
                  <w:rPr>
                    <w:rFonts w:ascii="Cambria Math" w:hAnsi="Cambria Math" w:cs="Times New Roman"/>
                    <w:szCs w:val="21"/>
                  </w:rPr>
                  <m:t>2</m:t>
                </m:r>
              </m:sup>
            </m:sSup>
          </m:den>
        </m:f>
        <m:sSub>
          <m:sSubPr>
            <m:ctrlPr>
              <w:rPr>
                <w:rFonts w:ascii="Cambria Math" w:hAnsi="Cambria Math" w:cs="Times New Roman"/>
                <w:szCs w:val="21"/>
              </w:rPr>
            </m:ctrlPr>
          </m:sSubPr>
          <m:e>
            <m:r>
              <m:rPr>
                <m:sty m:val="p"/>
              </m:rPr>
              <w:rPr>
                <w:rFonts w:ascii="Cambria Math" w:hAnsi="Cambria Math" w:cs="Times New Roman"/>
                <w:szCs w:val="21"/>
              </w:rPr>
              <m:t>A</m:t>
            </m:r>
          </m:e>
          <m:sub>
            <m:r>
              <m:rPr>
                <m:sty m:val="p"/>
              </m:rPr>
              <w:rPr>
                <w:rFonts w:ascii="Cambria Math" w:hAnsi="Cambria Math" w:cs="Times New Roman" w:hint="eastAsia"/>
                <w:szCs w:val="21"/>
              </w:rPr>
              <m:t>g</m:t>
            </m:r>
          </m:sub>
        </m:sSub>
      </m:oMath>
      <w:r w:rsidRPr="00C863C0">
        <w:rPr>
          <w:rFonts w:ascii="Times New Roman" w:hAnsi="Times New Roman" w:cs="Times New Roman"/>
          <w:szCs w:val="21"/>
        </w:rPr>
        <w:t xml:space="preserve">                </w:t>
      </w:r>
      <w:r w:rsidR="00E06055" w:rsidRPr="00C863C0">
        <w:rPr>
          <w:rFonts w:ascii="Times New Roman" w:hAnsi="Times New Roman" w:cs="Times New Roman"/>
          <w:szCs w:val="21"/>
        </w:rPr>
        <w:t xml:space="preserve"> </w:t>
      </w:r>
      <w:r w:rsidRPr="00C863C0">
        <w:rPr>
          <w:rFonts w:ascii="Times New Roman" w:hAnsi="Times New Roman" w:cs="Times New Roman"/>
          <w:szCs w:val="21"/>
        </w:rPr>
        <w:t xml:space="preserve">   (5.2.</w:t>
      </w:r>
      <w:r w:rsidRPr="00C863C0">
        <w:rPr>
          <w:rFonts w:ascii="Times New Roman" w:hAnsi="Times New Roman" w:cs="Times New Roman" w:hint="eastAsia"/>
          <w:szCs w:val="21"/>
        </w:rPr>
        <w:t>9</w:t>
      </w:r>
      <w:r w:rsidRPr="00C863C0">
        <w:rPr>
          <w:rFonts w:ascii="Times New Roman" w:hAnsi="Times New Roman" w:cs="Times New Roman"/>
          <w:szCs w:val="21"/>
        </w:rPr>
        <w:t>-</w:t>
      </w:r>
      <w:r w:rsidRPr="00C863C0">
        <w:rPr>
          <w:rFonts w:ascii="Times New Roman" w:hAnsi="Times New Roman" w:cs="Times New Roman" w:hint="eastAsia"/>
          <w:szCs w:val="21"/>
        </w:rPr>
        <w:t>2</w:t>
      </w:r>
      <w:r w:rsidRPr="00C863C0">
        <w:rPr>
          <w:rFonts w:ascii="Times New Roman" w:hAnsi="Times New Roman" w:cs="Times New Roman"/>
          <w:szCs w:val="21"/>
        </w:rPr>
        <w:t>)</w:t>
      </w:r>
    </w:p>
    <w:p w:rsidR="003C7331"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N</m:t>
            </m:r>
          </m:e>
          <m:sub>
            <m:r>
              <m:rPr>
                <m:sty m:val="p"/>
              </m:rPr>
              <w:rPr>
                <w:rFonts w:ascii="Cambria Math" w:hAnsi="Cambria Math" w:cs="Times New Roman"/>
                <w:szCs w:val="21"/>
              </w:rPr>
              <m:t>cr1</m:t>
            </m:r>
          </m:sub>
        </m:sSub>
        <m:r>
          <m:rPr>
            <m:sty m:val="p"/>
          </m:rPr>
          <w:rPr>
            <w:rFonts w:ascii="Cambria Math" w:hAnsi="Cambria Math" w:cs="Times New Roman"/>
            <w:szCs w:val="21"/>
          </w:rPr>
          <m:t>=0.7</m:t>
        </m:r>
        <m:f>
          <m:fPr>
            <m:ctrlPr>
              <w:rPr>
                <w:rFonts w:ascii="Cambria Math" w:hAnsi="Cambria Math" w:cs="Times New Roman"/>
                <w:szCs w:val="21"/>
              </w:rPr>
            </m:ctrlPr>
          </m:fPr>
          <m:num>
            <m:sSup>
              <m:sSupPr>
                <m:ctrlPr>
                  <w:rPr>
                    <w:rFonts w:ascii="Cambria Math" w:hAnsi="Cambria Math" w:cs="Times New Roman"/>
                    <w:szCs w:val="21"/>
                  </w:rPr>
                </m:ctrlPr>
              </m:sSupPr>
              <m:e>
                <m:r>
                  <m:rPr>
                    <m:sty m:val="p"/>
                  </m:rPr>
                  <w:rPr>
                    <w:rFonts w:ascii="Cambria Math" w:hAnsi="Cambria Math" w:cs="Times New Roman"/>
                    <w:szCs w:val="21"/>
                  </w:rPr>
                  <m:t>π</m:t>
                </m:r>
              </m:e>
              <m:sup>
                <m:r>
                  <m:rPr>
                    <m:sty m:val="p"/>
                  </m:rPr>
                  <w:rPr>
                    <w:rFonts w:ascii="Cambria Math" w:hAnsi="Cambria Math" w:cs="Times New Roman"/>
                    <w:szCs w:val="21"/>
                  </w:rPr>
                  <m:t>2</m:t>
                </m:r>
              </m:sup>
            </m:sSup>
            <m:sSubSup>
              <m:sSubSupPr>
                <m:ctrlPr>
                  <w:rPr>
                    <w:rFonts w:ascii="Cambria Math" w:hAnsi="Cambria Math" w:cs="Times New Roman"/>
                    <w:szCs w:val="21"/>
                  </w:rPr>
                </m:ctrlPr>
              </m:sSubSupPr>
              <m:e>
                <m:r>
                  <m:rPr>
                    <m:sty m:val="p"/>
                  </m:rPr>
                  <w:rPr>
                    <w:rFonts w:ascii="Cambria Math" w:hAnsi="Cambria Math" w:cs="Times New Roman"/>
                    <w:szCs w:val="21"/>
                  </w:rPr>
                  <m:t>E</m:t>
                </m:r>
              </m:e>
              <m:sub>
                <m:r>
                  <m:rPr>
                    <m:sty m:val="p"/>
                  </m:rPr>
                  <w:rPr>
                    <w:rFonts w:ascii="Cambria Math" w:hAnsi="Cambria Math" w:cs="Times New Roman"/>
                    <w:szCs w:val="21"/>
                  </w:rPr>
                  <m:t>L</m:t>
                </m:r>
              </m:sub>
              <m:sup>
                <m:r>
                  <m:rPr>
                    <m:sty m:val="p"/>
                  </m:rPr>
                  <w:rPr>
                    <w:rFonts w:ascii="Cambria Math" w:hAnsi="Cambria Math" w:cs="Times New Roman"/>
                    <w:szCs w:val="21"/>
                  </w:rPr>
                  <m:t>c</m:t>
                </m:r>
              </m:sup>
            </m:sSubSup>
          </m:num>
          <m:den>
            <m:sSubSup>
              <m:sSubSupPr>
                <m:ctrlPr>
                  <w:rPr>
                    <w:rFonts w:ascii="Cambria Math" w:hAnsi="Cambria Math" w:cs="Times New Roman"/>
                    <w:szCs w:val="21"/>
                  </w:rPr>
                </m:ctrlPr>
              </m:sSubSupPr>
              <m:e>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f</m:t>
                    </m:r>
                  </m:sub>
                </m:sSub>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r>
                  <m:rPr>
                    <m:sty m:val="p"/>
                  </m:rPr>
                  <w:rPr>
                    <w:rFonts w:ascii="Cambria Math" w:hAnsi="Cambria Math" w:cs="Times New Roman"/>
                    <w:szCs w:val="21"/>
                  </w:rPr>
                  <m:t>λ</m:t>
                </m:r>
              </m:e>
              <m:sub>
                <m:r>
                  <m:rPr>
                    <m:sty m:val="p"/>
                  </m:rPr>
                  <w:rPr>
                    <w:rFonts w:ascii="Cambria Math" w:hAnsi="Cambria Math" w:cs="Times New Roman" w:hint="eastAsia"/>
                    <w:szCs w:val="21"/>
                  </w:rPr>
                  <m:t>x</m:t>
                </m:r>
              </m:sub>
              <m:sup>
                <m:r>
                  <m:rPr>
                    <m:sty m:val="p"/>
                  </m:rPr>
                  <w:rPr>
                    <w:rFonts w:ascii="Cambria Math" w:hAnsi="Cambria Math" w:cs="Times New Roman" w:hint="eastAsia"/>
                    <w:szCs w:val="21"/>
                  </w:rPr>
                  <m:t>2</m:t>
                </m:r>
              </m:sup>
            </m:sSubSup>
          </m:den>
        </m:f>
        <m:sSub>
          <m:sSubPr>
            <m:ctrlPr>
              <w:rPr>
                <w:rFonts w:ascii="Cambria Math" w:hAnsi="Cambria Math" w:cs="Times New Roman"/>
                <w:szCs w:val="21"/>
              </w:rPr>
            </m:ctrlPr>
          </m:sSubPr>
          <m:e>
            <m:r>
              <m:rPr>
                <m:sty m:val="p"/>
              </m:rPr>
              <w:rPr>
                <w:rFonts w:ascii="Cambria Math" w:hAnsi="Cambria Math" w:cs="Times New Roman"/>
                <w:szCs w:val="21"/>
              </w:rPr>
              <m:t>A</m:t>
            </m:r>
          </m:e>
          <m:sub>
            <m:r>
              <m:rPr>
                <m:sty m:val="p"/>
              </m:rPr>
              <w:rPr>
                <w:rFonts w:ascii="Cambria Math" w:hAnsi="Cambria Math" w:cs="Times New Roman" w:hint="eastAsia"/>
                <w:szCs w:val="21"/>
              </w:rPr>
              <m:t>g</m:t>
            </m:r>
          </m:sub>
        </m:sSub>
      </m:oMath>
      <w:r w:rsidR="003C7331" w:rsidRPr="00C863C0">
        <w:rPr>
          <w:rFonts w:ascii="Times New Roman" w:hAnsi="Times New Roman" w:cs="Times New Roman" w:hint="eastAsia"/>
          <w:szCs w:val="21"/>
        </w:rPr>
        <w:t xml:space="preserve"> </w:t>
      </w:r>
      <w:r w:rsidR="003C7331" w:rsidRPr="00C863C0">
        <w:rPr>
          <w:rFonts w:ascii="Times New Roman" w:hAnsi="Times New Roman" w:cs="Times New Roman"/>
          <w:szCs w:val="21"/>
        </w:rPr>
        <w:t xml:space="preserve">          </w:t>
      </w:r>
      <w:r w:rsidR="00E06055" w:rsidRPr="00C863C0">
        <w:rPr>
          <w:rFonts w:ascii="Times New Roman" w:hAnsi="Times New Roman" w:cs="Times New Roman"/>
          <w:szCs w:val="21"/>
        </w:rPr>
        <w:t xml:space="preserve">       </w:t>
      </w:r>
      <w:r w:rsidR="003C7331" w:rsidRPr="00C863C0">
        <w:rPr>
          <w:rFonts w:ascii="Times New Roman" w:hAnsi="Times New Roman" w:cs="Times New Roman"/>
          <w:szCs w:val="21"/>
        </w:rPr>
        <w:t xml:space="preserve">  (5.2</w:t>
      </w:r>
      <w:r w:rsidR="003C7331" w:rsidRPr="00C863C0">
        <w:rPr>
          <w:rFonts w:ascii="Times New Roman" w:hAnsi="Times New Roman" w:cs="Times New Roman" w:hint="eastAsia"/>
          <w:szCs w:val="21"/>
        </w:rPr>
        <w:t>.9</w:t>
      </w:r>
      <w:r w:rsidR="003C7331" w:rsidRPr="00C863C0">
        <w:rPr>
          <w:rFonts w:ascii="Times New Roman" w:hAnsi="Times New Roman" w:cs="Times New Roman"/>
          <w:szCs w:val="21"/>
        </w:rPr>
        <w:t>-</w:t>
      </w:r>
      <w:r w:rsidR="003C7331" w:rsidRPr="00C863C0">
        <w:rPr>
          <w:rFonts w:ascii="Times New Roman" w:hAnsi="Times New Roman" w:cs="Times New Roman" w:hint="eastAsia"/>
          <w:szCs w:val="21"/>
        </w:rPr>
        <w:t>3</w:t>
      </w:r>
      <w:r w:rsidR="003C7331" w:rsidRPr="00C863C0">
        <w:rPr>
          <w:rFonts w:ascii="Times New Roman" w:hAnsi="Times New Roman" w:cs="Times New Roman"/>
          <w:szCs w:val="21"/>
        </w:rPr>
        <w:t>)</w:t>
      </w:r>
    </w:p>
    <w:p w:rsidR="003C7331"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N</m:t>
            </m:r>
          </m:e>
          <m:sub>
            <m:r>
              <m:rPr>
                <m:sty m:val="p"/>
              </m:rPr>
              <w:rPr>
                <w:rFonts w:ascii="Cambria Math" w:hAnsi="Cambria Math" w:cs="Times New Roman"/>
                <w:szCs w:val="21"/>
              </w:rPr>
              <m:t>cr1</m:t>
            </m:r>
          </m:sub>
        </m:sSub>
        <m:r>
          <m:rPr>
            <m:sty m:val="p"/>
          </m:rPr>
          <w:rPr>
            <w:rFonts w:ascii="Cambria Math" w:hAnsi="Cambria Math" w:cs="Times New Roman"/>
            <w:szCs w:val="21"/>
          </w:rPr>
          <m:t>=</m:t>
        </m:r>
        <m:d>
          <m:dPr>
            <m:ctrlPr>
              <w:rPr>
                <w:rFonts w:ascii="Cambria Math" w:hAnsi="Cambria Math" w:cs="Times New Roman"/>
                <w:szCs w:val="21"/>
              </w:rPr>
            </m:ctrlPr>
          </m:dPr>
          <m:e>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f</m:t>
                    </m:r>
                  </m:e>
                  <m:sub>
                    <m:r>
                      <m:rPr>
                        <m:sty m:val="p"/>
                      </m:rPr>
                      <w:rPr>
                        <w:rFonts w:ascii="Cambria Math" w:hAnsi="Cambria Math" w:cs="Times New Roman"/>
                        <w:szCs w:val="21"/>
                      </w:rPr>
                      <m:t>cry</m:t>
                    </m:r>
                  </m:sub>
                </m:sSub>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f</m:t>
                    </m:r>
                  </m:e>
                  <m:sub>
                    <m:r>
                      <m:rPr>
                        <m:sty m:val="p"/>
                      </m:rPr>
                      <w:rPr>
                        <w:rFonts w:ascii="Cambria Math" w:hAnsi="Cambria Math" w:cs="Times New Roman"/>
                        <w:szCs w:val="21"/>
                      </w:rPr>
                      <m:t>crz</m:t>
                    </m:r>
                  </m:sub>
                </m:sSub>
              </m:num>
              <m:den>
                <m:r>
                  <m:rPr>
                    <m:sty m:val="p"/>
                  </m:rPr>
                  <w:rPr>
                    <w:rFonts w:ascii="Cambria Math" w:hAnsi="Cambria Math" w:cs="Times New Roman"/>
                    <w:szCs w:val="21"/>
                  </w:rPr>
                  <m:t>2H</m:t>
                </m:r>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f</m:t>
                    </m:r>
                  </m:sub>
                </m:sSub>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den>
            </m:f>
          </m:e>
        </m:d>
        <m:r>
          <m:rPr>
            <m:sty m:val="p"/>
          </m:rPr>
          <w:rPr>
            <w:rFonts w:ascii="Cambria Math" w:hAnsi="Cambria Math" w:cs="Times New Roman"/>
            <w:szCs w:val="21"/>
          </w:rPr>
          <m:t>[1-</m:t>
        </m:r>
        <m:rad>
          <m:radPr>
            <m:degHide m:val="1"/>
            <m:ctrlPr>
              <w:rPr>
                <w:rFonts w:ascii="Cambria Math" w:hAnsi="Cambria Math" w:cs="Times New Roman"/>
                <w:szCs w:val="21"/>
              </w:rPr>
            </m:ctrlPr>
          </m:radPr>
          <m:deg/>
          <m:e>
            <m:r>
              <m:rPr>
                <m:sty m:val="p"/>
              </m:rPr>
              <w:rPr>
                <w:rFonts w:ascii="Cambria Math" w:hAnsi="Cambria Math" w:cs="Times New Roman"/>
                <w:szCs w:val="21"/>
              </w:rPr>
              <m:t>1-</m:t>
            </m:r>
            <m:f>
              <m:fPr>
                <m:ctrlPr>
                  <w:rPr>
                    <w:rFonts w:ascii="Cambria Math" w:hAnsi="Cambria Math" w:cs="Times New Roman"/>
                    <w:szCs w:val="21"/>
                  </w:rPr>
                </m:ctrlPr>
              </m:fPr>
              <m:num>
                <m:r>
                  <m:rPr>
                    <m:sty m:val="p"/>
                  </m:rPr>
                  <w:rPr>
                    <w:rFonts w:ascii="Cambria Math" w:hAnsi="Cambria Math" w:cs="Times New Roman"/>
                    <w:szCs w:val="21"/>
                  </w:rPr>
                  <m:t>4H</m:t>
                </m:r>
                <m:sSub>
                  <m:sSubPr>
                    <m:ctrlPr>
                      <w:rPr>
                        <w:rFonts w:ascii="Cambria Math" w:hAnsi="Cambria Math" w:cs="Times New Roman"/>
                        <w:szCs w:val="21"/>
                      </w:rPr>
                    </m:ctrlPr>
                  </m:sSubPr>
                  <m:e>
                    <m:r>
                      <m:rPr>
                        <m:sty m:val="p"/>
                      </m:rPr>
                      <w:rPr>
                        <w:rFonts w:ascii="Cambria Math" w:hAnsi="Cambria Math" w:cs="Times New Roman"/>
                        <w:szCs w:val="21"/>
                      </w:rPr>
                      <m:t>f</m:t>
                    </m:r>
                  </m:e>
                  <m:sub>
                    <m:r>
                      <m:rPr>
                        <m:sty m:val="p"/>
                      </m:rPr>
                      <w:rPr>
                        <w:rFonts w:ascii="Cambria Math" w:hAnsi="Cambria Math" w:cs="Times New Roman"/>
                        <w:szCs w:val="21"/>
                      </w:rPr>
                      <m:t>cry</m:t>
                    </m:r>
                  </m:sub>
                </m:sSub>
                <m:sSub>
                  <m:sSubPr>
                    <m:ctrlPr>
                      <w:rPr>
                        <w:rFonts w:ascii="Cambria Math" w:hAnsi="Cambria Math" w:cs="Times New Roman"/>
                        <w:szCs w:val="21"/>
                      </w:rPr>
                    </m:ctrlPr>
                  </m:sSubPr>
                  <m:e>
                    <m:r>
                      <m:rPr>
                        <m:sty m:val="p"/>
                      </m:rPr>
                      <w:rPr>
                        <w:rFonts w:ascii="Cambria Math" w:hAnsi="Cambria Math" w:cs="Times New Roman"/>
                        <w:szCs w:val="21"/>
                      </w:rPr>
                      <m:t>f</m:t>
                    </m:r>
                  </m:e>
                  <m:sub>
                    <m:r>
                      <m:rPr>
                        <m:sty m:val="p"/>
                      </m:rPr>
                      <w:rPr>
                        <w:rFonts w:ascii="Cambria Math" w:hAnsi="Cambria Math" w:cs="Times New Roman"/>
                        <w:szCs w:val="21"/>
                      </w:rPr>
                      <m:t>crz</m:t>
                    </m:r>
                  </m:sub>
                </m:sSub>
              </m:num>
              <m:den>
                <m:sSup>
                  <m:sSupPr>
                    <m:ctrlPr>
                      <w:rPr>
                        <w:rFonts w:ascii="Cambria Math" w:hAnsi="Cambria Math" w:cs="Times New Roman"/>
                        <w:szCs w:val="21"/>
                      </w:rPr>
                    </m:ctrlPr>
                  </m:sSupPr>
                  <m:e>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f</m:t>
                        </m:r>
                      </m:e>
                      <m:sub>
                        <m:r>
                          <m:rPr>
                            <m:sty m:val="p"/>
                          </m:rPr>
                          <w:rPr>
                            <w:rFonts w:ascii="Cambria Math" w:hAnsi="Cambria Math" w:cs="Times New Roman"/>
                            <w:szCs w:val="21"/>
                          </w:rPr>
                          <m:t>cry</m:t>
                        </m:r>
                      </m:sub>
                    </m:sSub>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f</m:t>
                        </m:r>
                      </m:e>
                      <m:sub>
                        <m:r>
                          <m:rPr>
                            <m:sty m:val="p"/>
                          </m:rPr>
                          <w:rPr>
                            <w:rFonts w:ascii="Cambria Math" w:hAnsi="Cambria Math" w:cs="Times New Roman"/>
                            <w:szCs w:val="21"/>
                          </w:rPr>
                          <m:t>crz</m:t>
                        </m:r>
                      </m:sub>
                    </m:sSub>
                    <m:r>
                      <m:rPr>
                        <m:sty m:val="p"/>
                      </m:rPr>
                      <w:rPr>
                        <w:rFonts w:ascii="Cambria Math" w:hAnsi="Cambria Math" w:cs="Times New Roman"/>
                        <w:szCs w:val="21"/>
                      </w:rPr>
                      <m:t>)</m:t>
                    </m:r>
                  </m:e>
                  <m:sup>
                    <m:r>
                      <m:rPr>
                        <m:sty m:val="p"/>
                      </m:rPr>
                      <w:rPr>
                        <w:rFonts w:ascii="Cambria Math" w:hAnsi="Cambria Math" w:cs="Times New Roman"/>
                        <w:szCs w:val="21"/>
                      </w:rPr>
                      <m:t>2</m:t>
                    </m:r>
                  </m:sup>
                </m:sSup>
              </m:den>
            </m:f>
          </m:e>
        </m:rad>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A</m:t>
            </m:r>
          </m:e>
          <m:sub>
            <m:r>
              <m:rPr>
                <m:sty m:val="p"/>
              </m:rPr>
              <w:rPr>
                <w:rFonts w:ascii="Cambria Math" w:hAnsi="Cambria Math" w:cs="Times New Roman" w:hint="eastAsia"/>
                <w:szCs w:val="21"/>
              </w:rPr>
              <m:t>g</m:t>
            </m:r>
          </m:sub>
        </m:sSub>
      </m:oMath>
      <w:r w:rsidR="003C7331" w:rsidRPr="00C863C0">
        <w:rPr>
          <w:rFonts w:ascii="Times New Roman" w:hAnsi="Times New Roman" w:cs="Times New Roman" w:hint="eastAsia"/>
          <w:szCs w:val="21"/>
        </w:rPr>
        <w:t xml:space="preserve"> </w:t>
      </w:r>
      <w:r w:rsidR="003C7331" w:rsidRPr="00C863C0">
        <w:rPr>
          <w:rFonts w:ascii="Times New Roman" w:hAnsi="Times New Roman" w:cs="Times New Roman"/>
          <w:szCs w:val="21"/>
        </w:rPr>
        <w:t xml:space="preserve">      </w:t>
      </w:r>
      <w:r w:rsidR="00E06055" w:rsidRPr="00C863C0">
        <w:rPr>
          <w:rFonts w:ascii="Times New Roman" w:hAnsi="Times New Roman" w:cs="Times New Roman"/>
          <w:szCs w:val="21"/>
        </w:rPr>
        <w:t xml:space="preserve"> </w:t>
      </w:r>
      <w:r w:rsidR="003C7331" w:rsidRPr="00C863C0">
        <w:rPr>
          <w:rFonts w:ascii="Times New Roman" w:hAnsi="Times New Roman" w:cs="Times New Roman"/>
          <w:szCs w:val="21"/>
        </w:rPr>
        <w:t xml:space="preserve">   </w:t>
      </w:r>
      <w:r w:rsidR="003C7331" w:rsidRPr="00C863C0">
        <w:rPr>
          <w:rFonts w:ascii="Times New Roman" w:hAnsi="Times New Roman" w:cs="Times New Roman" w:hint="eastAsia"/>
          <w:szCs w:val="21"/>
        </w:rPr>
        <w:t>(5</w:t>
      </w:r>
      <w:r w:rsidR="003C7331" w:rsidRPr="00C863C0">
        <w:rPr>
          <w:rFonts w:ascii="Times New Roman" w:hAnsi="Times New Roman" w:cs="Times New Roman"/>
          <w:szCs w:val="21"/>
        </w:rPr>
        <w:t>.</w:t>
      </w:r>
      <w:r w:rsidR="003C7331" w:rsidRPr="00C863C0">
        <w:rPr>
          <w:rFonts w:ascii="Times New Roman" w:hAnsi="Times New Roman" w:cs="Times New Roman" w:hint="eastAsia"/>
          <w:szCs w:val="21"/>
        </w:rPr>
        <w:t>2.9</w:t>
      </w:r>
      <w:r w:rsidR="003C7331" w:rsidRPr="00C863C0">
        <w:rPr>
          <w:rFonts w:ascii="Times New Roman" w:hAnsi="Times New Roman" w:cs="Times New Roman"/>
          <w:szCs w:val="21"/>
        </w:rPr>
        <w:t>-</w:t>
      </w:r>
      <w:r w:rsidR="003C7331" w:rsidRPr="00C863C0">
        <w:rPr>
          <w:rFonts w:ascii="Times New Roman" w:hAnsi="Times New Roman" w:cs="Times New Roman" w:hint="eastAsia"/>
          <w:szCs w:val="21"/>
        </w:rPr>
        <w:t>4</w:t>
      </w:r>
      <w:r w:rsidR="003C7331" w:rsidRPr="00C863C0">
        <w:rPr>
          <w:rFonts w:ascii="Times New Roman" w:hAnsi="Times New Roman" w:cs="Times New Roman"/>
          <w:szCs w:val="21"/>
        </w:rPr>
        <w:t>)</w:t>
      </w:r>
    </w:p>
    <w:p w:rsidR="003C7331" w:rsidRPr="00C863C0" w:rsidRDefault="003C7331"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其中：</w:t>
      </w:r>
    </w:p>
    <w:bookmarkStart w:id="26" w:name="_Hlk520578446"/>
    <w:p w:rsidR="003C7331" w:rsidRPr="00C863C0" w:rsidRDefault="00CB219A" w:rsidP="00C863C0">
      <w:pPr>
        <w:spacing w:line="288" w:lineRule="auto"/>
        <w:jc w:val="center"/>
        <w:rPr>
          <w:rFonts w:ascii="Times New Roman" w:hAnsi="Times New Roman" w:cs="Times New Roman"/>
          <w:szCs w:val="21"/>
        </w:rPr>
      </w:pPr>
      <m:oMathPara>
        <m:oMath>
          <m:sSub>
            <m:sSubPr>
              <m:ctrlPr>
                <w:rPr>
                  <w:rFonts w:ascii="Cambria Math" w:hAnsi="Cambria Math" w:cs="Times New Roman"/>
                  <w:szCs w:val="21"/>
                </w:rPr>
              </m:ctrlPr>
            </m:sSubPr>
            <m:e>
              <m:r>
                <m:rPr>
                  <m:sty m:val="p"/>
                </m:rPr>
                <w:rPr>
                  <w:rFonts w:ascii="Cambria Math" w:hAnsi="Cambria Math" w:cs="Times New Roman" w:hint="eastAsia"/>
                  <w:szCs w:val="21"/>
                </w:rPr>
                <m:t>f</m:t>
              </m:r>
            </m:e>
            <m:sub>
              <m:r>
                <m:rPr>
                  <m:sty m:val="p"/>
                </m:rPr>
                <w:rPr>
                  <w:rFonts w:ascii="Cambria Math" w:hAnsi="Cambria Math" w:cs="Times New Roman"/>
                  <w:szCs w:val="21"/>
                </w:rPr>
                <m:t>cry</m:t>
              </m:r>
            </m:sub>
          </m:sSub>
          <m:r>
            <m:rPr>
              <m:sty m:val="p"/>
            </m:rPr>
            <w:rPr>
              <w:rFonts w:ascii="Cambria Math" w:hAnsi="Cambria Math" w:cs="Times New Roman"/>
              <w:szCs w:val="21"/>
            </w:rPr>
            <m:t>=</m:t>
          </m:r>
          <m:r>
            <m:rPr>
              <m:sty m:val="p"/>
            </m:rPr>
            <w:rPr>
              <w:rFonts w:ascii="Cambria Math" w:hAnsi="Cambria Math" w:cs="Times New Roman" w:hint="eastAsia"/>
              <w:szCs w:val="21"/>
            </w:rPr>
            <m:t>0.7</m:t>
          </m:r>
          <m:f>
            <m:fPr>
              <m:ctrlPr>
                <w:rPr>
                  <w:rFonts w:ascii="Cambria Math" w:hAnsi="Cambria Math" w:cs="Times New Roman"/>
                  <w:szCs w:val="21"/>
                </w:rPr>
              </m:ctrlPr>
            </m:fPr>
            <m:num>
              <m:sSup>
                <m:sSupPr>
                  <m:ctrlPr>
                    <w:rPr>
                      <w:rFonts w:ascii="Cambria Math" w:hAnsi="Cambria Math" w:cs="Times New Roman"/>
                      <w:szCs w:val="21"/>
                    </w:rPr>
                  </m:ctrlPr>
                </m:sSupPr>
                <m:e>
                  <m:r>
                    <m:rPr>
                      <m:sty m:val="p"/>
                    </m:rPr>
                    <w:rPr>
                      <w:rFonts w:ascii="Cambria Math" w:hAnsi="Cambria Math" w:cs="Times New Roman"/>
                      <w:szCs w:val="21"/>
                    </w:rPr>
                    <m:t>π</m:t>
                  </m:r>
                </m:e>
                <m:sup>
                  <m:r>
                    <m:rPr>
                      <m:sty m:val="p"/>
                    </m:rPr>
                    <w:rPr>
                      <w:rFonts w:ascii="Cambria Math" w:hAnsi="Cambria Math" w:cs="Times New Roman"/>
                      <w:szCs w:val="21"/>
                    </w:rPr>
                    <m:t>2</m:t>
                  </m:r>
                </m:sup>
              </m:sSup>
              <m:sSubSup>
                <m:sSubSupPr>
                  <m:ctrlPr>
                    <w:rPr>
                      <w:rFonts w:ascii="Cambria Math" w:hAnsi="Cambria Math" w:cs="Times New Roman"/>
                      <w:szCs w:val="21"/>
                    </w:rPr>
                  </m:ctrlPr>
                </m:sSubSupPr>
                <m:e>
                  <m:r>
                    <m:rPr>
                      <m:sty m:val="p"/>
                    </m:rPr>
                    <w:rPr>
                      <w:rFonts w:ascii="Cambria Math" w:hAnsi="Cambria Math" w:cs="Times New Roman"/>
                      <w:szCs w:val="21"/>
                    </w:rPr>
                    <m:t>E</m:t>
                  </m:r>
                </m:e>
                <m:sub>
                  <m:r>
                    <m:rPr>
                      <m:sty m:val="p"/>
                    </m:rPr>
                    <w:rPr>
                      <w:rFonts w:ascii="Cambria Math" w:hAnsi="Cambria Math" w:cs="Times New Roman"/>
                      <w:szCs w:val="21"/>
                    </w:rPr>
                    <m:t>L</m:t>
                  </m:r>
                </m:sub>
                <m:sup>
                  <m:r>
                    <m:rPr>
                      <m:sty m:val="p"/>
                    </m:rPr>
                    <w:rPr>
                      <w:rFonts w:ascii="Cambria Math" w:hAnsi="Cambria Math" w:cs="Times New Roman"/>
                      <w:szCs w:val="21"/>
                    </w:rPr>
                    <m:t>c</m:t>
                  </m:r>
                </m:sup>
              </m:sSubSup>
            </m:num>
            <m:den>
              <m:sSubSup>
                <m:sSubSupPr>
                  <m:ctrlPr>
                    <w:rPr>
                      <w:rFonts w:ascii="Cambria Math" w:hAnsi="Cambria Math" w:cs="Times New Roman"/>
                      <w:szCs w:val="21"/>
                    </w:rPr>
                  </m:ctrlPr>
                </m:sSubSupPr>
                <m:e>
                  <m:r>
                    <m:rPr>
                      <m:sty m:val="p"/>
                    </m:rPr>
                    <w:rPr>
                      <w:rFonts w:ascii="Cambria Math" w:hAnsi="Cambria Math" w:cs="Times New Roman"/>
                      <w:szCs w:val="21"/>
                    </w:rPr>
                    <m:t>λ</m:t>
                  </m:r>
                </m:e>
                <m:sub>
                  <m:r>
                    <m:rPr>
                      <m:sty m:val="p"/>
                    </m:rPr>
                    <w:rPr>
                      <w:rFonts w:ascii="Cambria Math" w:hAnsi="Cambria Math" w:cs="Times New Roman"/>
                      <w:szCs w:val="21"/>
                    </w:rPr>
                    <m:t>y</m:t>
                  </m:r>
                </m:sub>
                <m:sup>
                  <m:r>
                    <m:rPr>
                      <m:sty m:val="p"/>
                    </m:rPr>
                    <w:rPr>
                      <w:rFonts w:ascii="Cambria Math" w:hAnsi="Cambria Math" w:cs="Times New Roman" w:hint="eastAsia"/>
                      <w:szCs w:val="21"/>
                    </w:rPr>
                    <m:t>2</m:t>
                  </m:r>
                </m:sup>
              </m:sSubSup>
            </m:den>
          </m:f>
        </m:oMath>
      </m:oMathPara>
    </w:p>
    <w:p w:rsidR="003C7331" w:rsidRPr="00C863C0" w:rsidRDefault="00CB219A" w:rsidP="00C863C0">
      <w:pPr>
        <w:spacing w:line="288" w:lineRule="auto"/>
        <w:jc w:val="center"/>
        <w:rPr>
          <w:rFonts w:ascii="Times New Roman" w:hAnsi="Times New Roman" w:cs="Times New Roman"/>
          <w:szCs w:val="21"/>
        </w:rPr>
      </w:pPr>
      <m:oMathPara>
        <m:oMath>
          <m:sSub>
            <m:sSubPr>
              <m:ctrlPr>
                <w:rPr>
                  <w:rFonts w:ascii="Cambria Math" w:hAnsi="Cambria Math" w:cs="Times New Roman"/>
                  <w:szCs w:val="21"/>
                </w:rPr>
              </m:ctrlPr>
            </m:sSubPr>
            <m:e>
              <m:r>
                <m:rPr>
                  <m:sty m:val="p"/>
                </m:rPr>
                <w:rPr>
                  <w:rFonts w:ascii="Cambria Math" w:hAnsi="Cambria Math" w:cs="Times New Roman" w:hint="eastAsia"/>
                  <w:szCs w:val="21"/>
                </w:rPr>
                <m:t>f</m:t>
              </m:r>
            </m:e>
            <m:sub>
              <m:r>
                <m:rPr>
                  <m:sty m:val="p"/>
                </m:rPr>
                <w:rPr>
                  <w:rFonts w:ascii="Cambria Math" w:hAnsi="Cambria Math" w:cs="Times New Roman"/>
                  <w:szCs w:val="21"/>
                </w:rPr>
                <m:t>crz</m:t>
              </m:r>
            </m:sub>
          </m:sSub>
          <m:r>
            <m:rPr>
              <m:sty m:val="p"/>
            </m:rPr>
            <w:rPr>
              <w:rFonts w:ascii="Cambria Math" w:hAnsi="Cambria Math" w:cs="Times New Roman"/>
              <w:szCs w:val="21"/>
            </w:rPr>
            <m:t>=</m:t>
          </m:r>
          <m:r>
            <m:rPr>
              <m:sty m:val="p"/>
            </m:rPr>
            <w:rPr>
              <w:rFonts w:ascii="Cambria Math" w:hAnsi="Cambria Math" w:cs="Times New Roman" w:hint="eastAsia"/>
              <w:szCs w:val="21"/>
            </w:rPr>
            <m:t>0.7</m:t>
          </m:r>
          <m:f>
            <m:fPr>
              <m:ctrlPr>
                <w:rPr>
                  <w:rFonts w:ascii="Cambria Math" w:hAnsi="Cambria Math" w:cs="Times New Roman"/>
                  <w:szCs w:val="21"/>
                </w:rPr>
              </m:ctrlPr>
            </m:fPr>
            <m:num>
              <m:r>
                <m:rPr>
                  <m:sty m:val="p"/>
                </m:rPr>
                <w:rPr>
                  <w:rFonts w:ascii="Cambria Math" w:hAnsi="Cambria Math" w:cs="Times New Roman"/>
                  <w:szCs w:val="21"/>
                </w:rPr>
                <m:t>1</m:t>
              </m:r>
            </m:num>
            <m:den>
              <m:sSubSup>
                <m:sSubSupPr>
                  <m:ctrlPr>
                    <w:rPr>
                      <w:rFonts w:ascii="Cambria Math" w:hAnsi="Cambria Math" w:cs="Times New Roman"/>
                      <w:szCs w:val="21"/>
                    </w:rPr>
                  </m:ctrlPr>
                </m:sSubSupPr>
                <m:e>
                  <m:r>
                    <m:rPr>
                      <m:sty m:val="p"/>
                    </m:rPr>
                    <w:rPr>
                      <w:rFonts w:ascii="Cambria Math" w:hAnsi="Cambria Math" w:cs="Times New Roman"/>
                      <w:szCs w:val="21"/>
                    </w:rPr>
                    <m:t>R</m:t>
                  </m:r>
                </m:e>
                <m:sub>
                  <m:r>
                    <m:rPr>
                      <m:sty m:val="p"/>
                    </m:rPr>
                    <w:rPr>
                      <w:rFonts w:ascii="Cambria Math" w:hAnsi="Cambria Math" w:cs="Times New Roman"/>
                      <w:szCs w:val="21"/>
                    </w:rPr>
                    <m:t>p</m:t>
                  </m:r>
                </m:sub>
                <m:sup>
                  <m:r>
                    <m:rPr>
                      <m:sty m:val="p"/>
                    </m:rPr>
                    <w:rPr>
                      <w:rFonts w:ascii="Cambria Math" w:hAnsi="Cambria Math" w:cs="Times New Roman"/>
                      <w:szCs w:val="21"/>
                    </w:rPr>
                    <m:t>2</m:t>
                  </m:r>
                </m:sup>
              </m:sSubSup>
            </m:den>
          </m:f>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D</m:t>
              </m:r>
            </m:e>
            <m:sub>
              <m:r>
                <m:rPr>
                  <m:sty m:val="p"/>
                </m:rPr>
                <w:rPr>
                  <w:rFonts w:ascii="Cambria Math" w:hAnsi="Cambria Math" w:cs="Times New Roman"/>
                  <w:szCs w:val="21"/>
                </w:rPr>
                <m:t>J</m:t>
              </m:r>
            </m:sub>
          </m:sSub>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D</m:t>
              </m:r>
            </m:e>
            <m:sub>
              <m:r>
                <m:rPr>
                  <m:sty m:val="p"/>
                </m:rPr>
                <w:rPr>
                  <w:rFonts w:ascii="Cambria Math" w:hAnsi="Cambria Math" w:cs="Times New Roman"/>
                  <w:szCs w:val="21"/>
                </w:rPr>
                <m:t>w</m:t>
              </m:r>
            </m:sub>
          </m:sSub>
          <m:sSup>
            <m:sSupPr>
              <m:ctrlPr>
                <w:rPr>
                  <w:rFonts w:ascii="Cambria Math" w:hAnsi="Cambria Math" w:cs="Times New Roman"/>
                  <w:szCs w:val="21"/>
                </w:rPr>
              </m:ctrlPr>
            </m:sSupPr>
            <m:e>
              <m:r>
                <m:rPr>
                  <m:sty m:val="p"/>
                </m:rPr>
                <w:rPr>
                  <w:rFonts w:ascii="Cambria Math" w:hAnsi="Cambria Math" w:cs="Times New Roman"/>
                  <w:szCs w:val="21"/>
                </w:rPr>
                <m:t>(</m:t>
              </m:r>
              <m:f>
                <m:fPr>
                  <m:ctrlPr>
                    <w:rPr>
                      <w:rFonts w:ascii="Cambria Math" w:hAnsi="Cambria Math" w:cs="Times New Roman"/>
                      <w:szCs w:val="21"/>
                    </w:rPr>
                  </m:ctrlPr>
                </m:fPr>
                <m:num>
                  <m:r>
                    <m:rPr>
                      <m:sty m:val="p"/>
                    </m:rPr>
                    <w:rPr>
                      <w:rFonts w:ascii="Cambria Math" w:hAnsi="Cambria Math" w:cs="Times New Roman"/>
                      <w:szCs w:val="21"/>
                    </w:rPr>
                    <m:t>π</m:t>
                  </m:r>
                </m:num>
                <m:den>
                  <m:r>
                    <m:rPr>
                      <m:sty m:val="p"/>
                    </m:rPr>
                    <w:rPr>
                      <w:rFonts w:ascii="Cambria Math" w:hAnsi="Cambria Math" w:cs="Times New Roman"/>
                      <w:szCs w:val="21"/>
                    </w:rPr>
                    <m:t>L</m:t>
                  </m:r>
                </m:den>
              </m:f>
              <m:r>
                <m:rPr>
                  <m:sty m:val="p"/>
                </m:rPr>
                <w:rPr>
                  <w:rFonts w:ascii="Cambria Math" w:hAnsi="Cambria Math" w:cs="Times New Roman"/>
                  <w:szCs w:val="21"/>
                </w:rPr>
                <m:t>)</m:t>
              </m:r>
            </m:e>
            <m:sup>
              <m:r>
                <m:rPr>
                  <m:sty m:val="p"/>
                </m:rPr>
                <w:rPr>
                  <w:rFonts w:ascii="Cambria Math" w:hAnsi="Cambria Math" w:cs="Times New Roman"/>
                  <w:szCs w:val="21"/>
                </w:rPr>
                <m:t>2</m:t>
              </m:r>
            </m:sup>
          </m:sSup>
          <m:r>
            <m:rPr>
              <m:sty m:val="p"/>
            </m:rPr>
            <w:rPr>
              <w:rFonts w:ascii="Cambria Math" w:hAnsi="Cambria Math" w:cs="Times New Roman"/>
              <w:szCs w:val="21"/>
            </w:rPr>
            <m:t>]</m:t>
          </m:r>
        </m:oMath>
      </m:oMathPara>
    </w:p>
    <w:p w:rsidR="003C7331" w:rsidRPr="00C863C0" w:rsidRDefault="003C7331" w:rsidP="00C863C0">
      <w:pPr>
        <w:spacing w:line="288" w:lineRule="auto"/>
        <w:jc w:val="center"/>
        <w:rPr>
          <w:rFonts w:ascii="Times New Roman" w:hAnsi="Times New Roman" w:cs="Times New Roman"/>
          <w:szCs w:val="21"/>
        </w:rPr>
      </w:pPr>
      <m:oMathPara>
        <m:oMath>
          <m:r>
            <m:rPr>
              <m:sty m:val="p"/>
            </m:rPr>
            <w:rPr>
              <w:rFonts w:ascii="Cambria Math" w:hAnsi="Cambria Math" w:cs="Times New Roman"/>
              <w:szCs w:val="21"/>
            </w:rPr>
            <m:t>H=1-</m:t>
          </m:r>
          <m:f>
            <m:fPr>
              <m:ctrlPr>
                <w:rPr>
                  <w:rFonts w:ascii="Cambria Math" w:hAnsi="Cambria Math" w:cs="Times New Roman"/>
                  <w:szCs w:val="21"/>
                </w:rPr>
              </m:ctrlPr>
            </m:fPr>
            <m:num>
              <m:sSubSup>
                <m:sSubSupPr>
                  <m:ctrlPr>
                    <w:rPr>
                      <w:rFonts w:ascii="Cambria Math" w:hAnsi="Cambria Math" w:cs="Times New Roman"/>
                      <w:szCs w:val="21"/>
                    </w:rPr>
                  </m:ctrlPr>
                </m:sSubSupPr>
                <m:e>
                  <m:r>
                    <m:rPr>
                      <m:sty m:val="p"/>
                    </m:rPr>
                    <w:rPr>
                      <w:rFonts w:ascii="Cambria Math" w:hAnsi="Cambria Math" w:cs="Times New Roman"/>
                      <w:szCs w:val="21"/>
                    </w:rPr>
                    <m:t>y</m:t>
                  </m:r>
                </m:e>
                <m:sub>
                  <m:r>
                    <m:rPr>
                      <m:sty m:val="p"/>
                    </m:rPr>
                    <w:rPr>
                      <w:rFonts w:ascii="Cambria Math" w:hAnsi="Cambria Math" w:cs="Times New Roman"/>
                      <w:szCs w:val="21"/>
                    </w:rPr>
                    <m:t>p</m:t>
                  </m:r>
                </m:sub>
                <m:sup>
                  <m:r>
                    <m:rPr>
                      <m:sty m:val="p"/>
                    </m:rPr>
                    <w:rPr>
                      <w:rFonts w:ascii="Cambria Math" w:hAnsi="Cambria Math" w:cs="Times New Roman"/>
                      <w:szCs w:val="21"/>
                    </w:rPr>
                    <m:t>2</m:t>
                  </m:r>
                </m:sup>
              </m:sSubSup>
            </m:num>
            <m:den>
              <m:sSubSup>
                <m:sSubSupPr>
                  <m:ctrlPr>
                    <w:rPr>
                      <w:rFonts w:ascii="Cambria Math" w:hAnsi="Cambria Math" w:cs="Times New Roman"/>
                      <w:szCs w:val="21"/>
                    </w:rPr>
                  </m:ctrlPr>
                </m:sSubSupPr>
                <m:e>
                  <m:r>
                    <m:rPr>
                      <m:sty m:val="p"/>
                    </m:rPr>
                    <w:rPr>
                      <w:rFonts w:ascii="Cambria Math" w:hAnsi="Cambria Math" w:cs="Times New Roman"/>
                      <w:szCs w:val="21"/>
                    </w:rPr>
                    <m:t>R</m:t>
                  </m:r>
                </m:e>
                <m:sub>
                  <m:r>
                    <m:rPr>
                      <m:sty m:val="p"/>
                    </m:rPr>
                    <w:rPr>
                      <w:rFonts w:ascii="Cambria Math" w:hAnsi="Cambria Math" w:cs="Times New Roman"/>
                      <w:szCs w:val="21"/>
                    </w:rPr>
                    <m:t>p</m:t>
                  </m:r>
                </m:sub>
                <m:sup>
                  <m:r>
                    <m:rPr>
                      <m:sty m:val="p"/>
                    </m:rPr>
                    <w:rPr>
                      <w:rFonts w:ascii="Cambria Math" w:hAnsi="Cambria Math" w:cs="Times New Roman"/>
                      <w:szCs w:val="21"/>
                    </w:rPr>
                    <m:t>2</m:t>
                  </m:r>
                </m:sup>
              </m:sSubSup>
            </m:den>
          </m:f>
        </m:oMath>
      </m:oMathPara>
    </w:p>
    <w:p w:rsidR="003C7331" w:rsidRPr="00C863C0" w:rsidRDefault="00CB219A" w:rsidP="00C863C0">
      <w:pPr>
        <w:spacing w:line="288" w:lineRule="auto"/>
        <w:jc w:val="center"/>
        <w:rPr>
          <w:rFonts w:ascii="Times New Roman" w:hAnsi="Times New Roman" w:cs="Times New Roman"/>
          <w:szCs w:val="21"/>
        </w:rPr>
      </w:pPr>
      <m:oMathPara>
        <m:oMath>
          <m:sSub>
            <m:sSubPr>
              <m:ctrlPr>
                <w:rPr>
                  <w:rFonts w:ascii="Cambria Math" w:hAnsi="Cambria Math" w:cs="Times New Roman"/>
                  <w:szCs w:val="21"/>
                </w:rPr>
              </m:ctrlPr>
            </m:sSubPr>
            <m:e>
              <m:r>
                <m:rPr>
                  <m:sty m:val="p"/>
                </m:rPr>
                <w:rPr>
                  <w:rFonts w:ascii="Cambria Math" w:hAnsi="Cambria Math" w:cs="Times New Roman"/>
                  <w:szCs w:val="21"/>
                </w:rPr>
                <m:t>y</m:t>
              </m:r>
            </m:e>
            <m:sub>
              <m:r>
                <m:rPr>
                  <m:sty m:val="p"/>
                </m:rPr>
                <w:rPr>
                  <w:rFonts w:ascii="Cambria Math" w:hAnsi="Cambria Math" w:cs="Times New Roman"/>
                  <w:szCs w:val="21"/>
                </w:rPr>
                <m:t>p</m:t>
              </m:r>
            </m:sub>
          </m:sSub>
          <m:r>
            <m:rPr>
              <m:sty m:val="p"/>
            </m:rPr>
            <w:rPr>
              <w:rFonts w:ascii="Cambria Math" w:hAnsi="Cambria Math" w:cs="Times New Roman"/>
              <w:szCs w:val="21"/>
            </w:rPr>
            <m:t>=</m:t>
          </m:r>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h</m:t>
                  </m:r>
                </m:e>
                <m:sub>
                  <m:r>
                    <m:rPr>
                      <m:sty m:val="p"/>
                    </m:rPr>
                    <w:rPr>
                      <w:rFonts w:ascii="Cambria Math" w:hAnsi="Cambria Math" w:cs="Times New Roman"/>
                      <w:szCs w:val="21"/>
                    </w:rPr>
                    <m:t>w</m:t>
                  </m:r>
                </m:sub>
              </m:sSub>
            </m:num>
            <m:den>
              <m:r>
                <m:rPr>
                  <m:sty m:val="p"/>
                </m:rPr>
                <w:rPr>
                  <w:rFonts w:ascii="Cambria Math" w:hAnsi="Cambria Math" w:cs="Times New Roman"/>
                  <w:szCs w:val="21"/>
                </w:rPr>
                <m:t>2(1+</m:t>
              </m:r>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b</m:t>
                      </m:r>
                    </m:e>
                    <m:sub>
                      <m:r>
                        <m:rPr>
                          <m:sty m:val="p"/>
                        </m:rPr>
                        <w:rPr>
                          <w:rFonts w:ascii="Cambria Math" w:hAnsi="Cambria Math" w:cs="Times New Roman"/>
                          <w:szCs w:val="21"/>
                        </w:rPr>
                        <m:t>f</m:t>
                      </m:r>
                    </m:sub>
                  </m:sSub>
                </m:num>
                <m:den>
                  <m:sSub>
                    <m:sSubPr>
                      <m:ctrlPr>
                        <w:rPr>
                          <w:rFonts w:ascii="Cambria Math" w:hAnsi="Cambria Math" w:cs="Times New Roman"/>
                          <w:szCs w:val="21"/>
                        </w:rPr>
                      </m:ctrlPr>
                    </m:sSubPr>
                    <m:e>
                      <m:r>
                        <m:rPr>
                          <m:sty m:val="p"/>
                        </m:rPr>
                        <w:rPr>
                          <w:rFonts w:ascii="Cambria Math" w:hAnsi="Cambria Math" w:cs="Times New Roman"/>
                          <w:szCs w:val="21"/>
                        </w:rPr>
                        <m:t>h</m:t>
                      </m:r>
                    </m:e>
                    <m:sub>
                      <m:r>
                        <m:rPr>
                          <m:sty m:val="p"/>
                        </m:rPr>
                        <w:rPr>
                          <w:rFonts w:ascii="Cambria Math" w:hAnsi="Cambria Math" w:cs="Times New Roman"/>
                          <w:szCs w:val="21"/>
                        </w:rPr>
                        <m:t>w</m:t>
                      </m:r>
                    </m:sub>
                  </m:sSub>
                </m:den>
              </m:f>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t</m:t>
                      </m:r>
                    </m:e>
                    <m:sub>
                      <m:r>
                        <m:rPr>
                          <m:sty m:val="p"/>
                        </m:rPr>
                        <w:rPr>
                          <w:rFonts w:ascii="Cambria Math" w:hAnsi="Cambria Math" w:cs="Times New Roman"/>
                          <w:szCs w:val="21"/>
                        </w:rPr>
                        <m:t>f</m:t>
                      </m:r>
                    </m:sub>
                  </m:sSub>
                </m:num>
                <m:den>
                  <m:sSub>
                    <m:sSubPr>
                      <m:ctrlPr>
                        <w:rPr>
                          <w:rFonts w:ascii="Cambria Math" w:hAnsi="Cambria Math" w:cs="Times New Roman"/>
                          <w:szCs w:val="21"/>
                        </w:rPr>
                      </m:ctrlPr>
                    </m:sSubPr>
                    <m:e>
                      <m:r>
                        <m:rPr>
                          <m:sty m:val="p"/>
                        </m:rPr>
                        <w:rPr>
                          <w:rFonts w:ascii="Cambria Math" w:hAnsi="Cambria Math" w:cs="Times New Roman"/>
                          <w:szCs w:val="21"/>
                        </w:rPr>
                        <m:t>t</m:t>
                      </m:r>
                    </m:e>
                    <m:sub>
                      <m:r>
                        <m:rPr>
                          <m:sty m:val="p"/>
                        </m:rPr>
                        <w:rPr>
                          <w:rFonts w:ascii="Cambria Math" w:hAnsi="Cambria Math" w:cs="Times New Roman"/>
                          <w:szCs w:val="21"/>
                        </w:rPr>
                        <m:t>w</m:t>
                      </m:r>
                    </m:sub>
                  </m:sSub>
                </m:den>
              </m:f>
              <m:r>
                <m:rPr>
                  <m:sty m:val="p"/>
                </m:rPr>
                <w:rPr>
                  <w:rFonts w:ascii="Cambria Math" w:hAnsi="Cambria Math" w:cs="Times New Roman"/>
                  <w:szCs w:val="21"/>
                </w:rPr>
                <m:t>)</m:t>
              </m:r>
            </m:den>
          </m:f>
        </m:oMath>
      </m:oMathPara>
    </w:p>
    <w:p w:rsidR="003C7331" w:rsidRPr="00C863C0" w:rsidRDefault="00CB219A" w:rsidP="00C863C0">
      <w:pPr>
        <w:spacing w:line="288" w:lineRule="auto"/>
        <w:jc w:val="center"/>
        <w:rPr>
          <w:rFonts w:ascii="Times New Roman" w:hAnsi="Times New Roman" w:cs="Times New Roman"/>
          <w:szCs w:val="21"/>
        </w:rPr>
      </w:pPr>
      <m:oMathPara>
        <m:oMath>
          <m:sSubSup>
            <m:sSubSupPr>
              <m:ctrlPr>
                <w:rPr>
                  <w:rFonts w:ascii="Cambria Math" w:hAnsi="Cambria Math" w:cs="Times New Roman"/>
                  <w:szCs w:val="21"/>
                </w:rPr>
              </m:ctrlPr>
            </m:sSubSupPr>
            <m:e>
              <m:r>
                <m:rPr>
                  <m:sty m:val="p"/>
                </m:rPr>
                <w:rPr>
                  <w:rFonts w:ascii="Cambria Math" w:hAnsi="Cambria Math" w:cs="Times New Roman"/>
                  <w:szCs w:val="21"/>
                </w:rPr>
                <m:t>R</m:t>
              </m:r>
            </m:e>
            <m:sub>
              <m:r>
                <m:rPr>
                  <m:sty m:val="p"/>
                </m:rPr>
                <w:rPr>
                  <w:rFonts w:ascii="Cambria Math" w:hAnsi="Cambria Math" w:cs="Times New Roman"/>
                  <w:szCs w:val="21"/>
                </w:rPr>
                <m:t>p</m:t>
              </m:r>
            </m:sub>
            <m:sup>
              <m:r>
                <m:rPr>
                  <m:sty m:val="p"/>
                </m:rPr>
                <w:rPr>
                  <w:rFonts w:ascii="Cambria Math" w:hAnsi="Cambria Math" w:cs="Times New Roman"/>
                  <w:szCs w:val="21"/>
                </w:rPr>
                <m:t>2</m:t>
              </m:r>
            </m:sup>
          </m:sSubSup>
          <m:r>
            <m:rPr>
              <m:sty m:val="p"/>
            </m:rPr>
            <w:rPr>
              <w:rFonts w:ascii="Cambria Math" w:hAnsi="Cambria Math" w:cs="Times New Roman"/>
              <w:szCs w:val="21"/>
            </w:rPr>
            <m:t>=</m:t>
          </m:r>
          <m:f>
            <m:fPr>
              <m:ctrlPr>
                <w:rPr>
                  <w:rFonts w:ascii="Cambria Math" w:hAnsi="Cambria Math" w:cs="Times New Roman"/>
                  <w:szCs w:val="21"/>
                </w:rPr>
              </m:ctrlPr>
            </m:fPr>
            <m:num>
              <m:r>
                <m:rPr>
                  <m:sty m:val="p"/>
                </m:rPr>
                <w:rPr>
                  <w:rFonts w:ascii="Cambria Math" w:hAnsi="Cambria Math" w:cs="Times New Roman"/>
                  <w:szCs w:val="21"/>
                </w:rPr>
                <m:t>1</m:t>
              </m:r>
            </m:num>
            <m:den>
              <m:sSub>
                <m:sSubPr>
                  <m:ctrlPr>
                    <w:rPr>
                      <w:rFonts w:ascii="Cambria Math" w:hAnsi="Cambria Math" w:cs="Times New Roman"/>
                      <w:szCs w:val="21"/>
                    </w:rPr>
                  </m:ctrlPr>
                </m:sSubPr>
                <m:e>
                  <m:r>
                    <m:rPr>
                      <m:sty m:val="p"/>
                    </m:rPr>
                    <w:rPr>
                      <w:rFonts w:ascii="Cambria Math" w:hAnsi="Cambria Math" w:cs="Times New Roman"/>
                      <w:szCs w:val="21"/>
                    </w:rPr>
                    <m:t>b</m:t>
                  </m:r>
                </m:e>
                <m:sub>
                  <m:r>
                    <m:rPr>
                      <m:sty m:val="p"/>
                    </m:rPr>
                    <w:rPr>
                      <w:rFonts w:ascii="Cambria Math" w:hAnsi="Cambria Math" w:cs="Times New Roman"/>
                      <w:szCs w:val="21"/>
                    </w:rPr>
                    <m:t>f</m:t>
                  </m:r>
                </m:sub>
              </m:sSub>
              <m:sSub>
                <m:sSubPr>
                  <m:ctrlPr>
                    <w:rPr>
                      <w:rFonts w:ascii="Cambria Math" w:hAnsi="Cambria Math" w:cs="Times New Roman"/>
                      <w:szCs w:val="21"/>
                    </w:rPr>
                  </m:ctrlPr>
                </m:sSubPr>
                <m:e>
                  <m:r>
                    <m:rPr>
                      <m:sty m:val="p"/>
                    </m:rPr>
                    <w:rPr>
                      <w:rFonts w:ascii="Cambria Math" w:hAnsi="Cambria Math" w:cs="Times New Roman"/>
                      <w:szCs w:val="21"/>
                    </w:rPr>
                    <m:t>t</m:t>
                  </m:r>
                </m:e>
                <m:sub>
                  <m:r>
                    <m:rPr>
                      <m:sty m:val="p"/>
                    </m:rPr>
                    <w:rPr>
                      <w:rFonts w:ascii="Cambria Math" w:hAnsi="Cambria Math" w:cs="Times New Roman"/>
                      <w:szCs w:val="21"/>
                    </w:rPr>
                    <m:t>f</m:t>
                  </m:r>
                </m:sub>
              </m:sSub>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h</m:t>
                  </m:r>
                </m:e>
                <m:sub>
                  <m:r>
                    <m:rPr>
                      <m:sty m:val="p"/>
                    </m:rPr>
                    <w:rPr>
                      <w:rFonts w:ascii="Cambria Math" w:hAnsi="Cambria Math" w:cs="Times New Roman"/>
                      <w:szCs w:val="21"/>
                    </w:rPr>
                    <m:t>w</m:t>
                  </m:r>
                </m:sub>
              </m:sSub>
              <m:sSub>
                <m:sSubPr>
                  <m:ctrlPr>
                    <w:rPr>
                      <w:rFonts w:ascii="Cambria Math" w:hAnsi="Cambria Math" w:cs="Times New Roman"/>
                      <w:szCs w:val="21"/>
                    </w:rPr>
                  </m:ctrlPr>
                </m:sSubPr>
                <m:e>
                  <m:r>
                    <m:rPr>
                      <m:sty m:val="p"/>
                    </m:rPr>
                    <w:rPr>
                      <w:rFonts w:ascii="Cambria Math" w:hAnsi="Cambria Math" w:cs="Times New Roman"/>
                      <w:szCs w:val="21"/>
                    </w:rPr>
                    <m:t>t</m:t>
                  </m:r>
                </m:e>
                <m:sub>
                  <m:r>
                    <m:rPr>
                      <m:sty m:val="p"/>
                    </m:rPr>
                    <w:rPr>
                      <w:rFonts w:ascii="Cambria Math" w:hAnsi="Cambria Math" w:cs="Times New Roman"/>
                      <w:szCs w:val="21"/>
                    </w:rPr>
                    <m:t>w</m:t>
                  </m:r>
                </m:sub>
              </m:sSub>
            </m:den>
          </m:f>
          <m:r>
            <m:rPr>
              <m:sty m:val="p"/>
            </m:rPr>
            <w:rPr>
              <w:rFonts w:ascii="Cambria Math" w:hAnsi="Cambria Math" w:cs="Times New Roman"/>
              <w:szCs w:val="21"/>
            </w:rPr>
            <m:t>[</m:t>
          </m:r>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b</m:t>
                  </m:r>
                </m:e>
                <m:sub>
                  <m:r>
                    <m:rPr>
                      <m:sty m:val="p"/>
                    </m:rPr>
                    <w:rPr>
                      <w:rFonts w:ascii="Cambria Math" w:hAnsi="Cambria Math" w:cs="Times New Roman"/>
                      <w:szCs w:val="21"/>
                    </w:rPr>
                    <m:t>f</m:t>
                  </m:r>
                </m:sub>
              </m:sSub>
              <m:sSub>
                <m:sSubPr>
                  <m:ctrlPr>
                    <w:rPr>
                      <w:rFonts w:ascii="Cambria Math" w:hAnsi="Cambria Math" w:cs="Times New Roman"/>
                      <w:szCs w:val="21"/>
                    </w:rPr>
                  </m:ctrlPr>
                </m:sSubPr>
                <m:e>
                  <m:r>
                    <m:rPr>
                      <m:sty m:val="p"/>
                    </m:rPr>
                    <w:rPr>
                      <w:rFonts w:ascii="Cambria Math" w:hAnsi="Cambria Math" w:cs="Times New Roman"/>
                      <w:szCs w:val="21"/>
                    </w:rPr>
                    <m:t>t</m:t>
                  </m:r>
                </m:e>
                <m:sub>
                  <m:r>
                    <m:rPr>
                      <m:sty m:val="p"/>
                    </m:rPr>
                    <w:rPr>
                      <w:rFonts w:ascii="Cambria Math" w:hAnsi="Cambria Math" w:cs="Times New Roman"/>
                      <w:szCs w:val="21"/>
                    </w:rPr>
                    <m:t>f</m:t>
                  </m:r>
                </m:sub>
              </m:sSub>
            </m:num>
            <m:den>
              <m:r>
                <m:rPr>
                  <m:sty m:val="p"/>
                </m:rPr>
                <w:rPr>
                  <w:rFonts w:ascii="Cambria Math" w:hAnsi="Cambria Math" w:cs="Times New Roman"/>
                  <w:szCs w:val="21"/>
                </w:rPr>
                <m:t>12</m:t>
              </m:r>
            </m:den>
          </m:f>
          <m:d>
            <m:dPr>
              <m:ctrlPr>
                <w:rPr>
                  <w:rFonts w:ascii="Cambria Math" w:hAnsi="Cambria Math" w:cs="Times New Roman"/>
                  <w:szCs w:val="21"/>
                </w:rPr>
              </m:ctrlPr>
            </m:dPr>
            <m:e>
              <m:sSubSup>
                <m:sSubSupPr>
                  <m:ctrlPr>
                    <w:rPr>
                      <w:rFonts w:ascii="Cambria Math" w:hAnsi="Cambria Math" w:cs="Times New Roman"/>
                      <w:szCs w:val="21"/>
                    </w:rPr>
                  </m:ctrlPr>
                </m:sSubSupPr>
                <m:e>
                  <m:r>
                    <m:rPr>
                      <m:sty m:val="p"/>
                    </m:rPr>
                    <w:rPr>
                      <w:rFonts w:ascii="Cambria Math" w:hAnsi="Cambria Math" w:cs="Times New Roman"/>
                      <w:szCs w:val="21"/>
                    </w:rPr>
                    <m:t>b</m:t>
                  </m:r>
                </m:e>
                <m:sub>
                  <m:r>
                    <m:rPr>
                      <m:sty m:val="p"/>
                    </m:rPr>
                    <w:rPr>
                      <w:rFonts w:ascii="Cambria Math" w:hAnsi="Cambria Math" w:cs="Times New Roman"/>
                      <w:szCs w:val="21"/>
                    </w:rPr>
                    <m:t>f</m:t>
                  </m:r>
                </m:sub>
                <m:sup>
                  <m:r>
                    <m:rPr>
                      <m:sty m:val="p"/>
                    </m:rPr>
                    <w:rPr>
                      <w:rFonts w:ascii="Cambria Math" w:hAnsi="Cambria Math" w:cs="Times New Roman"/>
                      <w:szCs w:val="21"/>
                    </w:rPr>
                    <m:t>2</m:t>
                  </m:r>
                </m:sup>
              </m:sSubSup>
              <m:r>
                <m:rPr>
                  <m:sty m:val="p"/>
                </m:rPr>
                <w:rPr>
                  <w:rFonts w:ascii="Cambria Math" w:hAnsi="Cambria Math" w:cs="Times New Roman"/>
                  <w:szCs w:val="21"/>
                </w:rPr>
                <m:t>+</m:t>
              </m:r>
              <m:sSubSup>
                <m:sSubSupPr>
                  <m:ctrlPr>
                    <w:rPr>
                      <w:rFonts w:ascii="Cambria Math" w:hAnsi="Cambria Math" w:cs="Times New Roman"/>
                      <w:szCs w:val="21"/>
                    </w:rPr>
                  </m:ctrlPr>
                </m:sSubSupPr>
                <m:e>
                  <m:r>
                    <m:rPr>
                      <m:sty m:val="p"/>
                    </m:rPr>
                    <w:rPr>
                      <w:rFonts w:ascii="Cambria Math" w:hAnsi="Cambria Math" w:cs="Times New Roman"/>
                      <w:szCs w:val="21"/>
                    </w:rPr>
                    <m:t>t</m:t>
                  </m:r>
                </m:e>
                <m:sub>
                  <m:r>
                    <m:rPr>
                      <m:sty m:val="p"/>
                    </m:rPr>
                    <w:rPr>
                      <w:rFonts w:ascii="Cambria Math" w:hAnsi="Cambria Math" w:cs="Times New Roman"/>
                      <w:szCs w:val="21"/>
                    </w:rPr>
                    <m:t>f</m:t>
                  </m:r>
                </m:sub>
                <m:sup>
                  <m:r>
                    <m:rPr>
                      <m:sty m:val="p"/>
                    </m:rPr>
                    <w:rPr>
                      <w:rFonts w:ascii="Cambria Math" w:hAnsi="Cambria Math" w:cs="Times New Roman"/>
                      <w:szCs w:val="21"/>
                    </w:rPr>
                    <m:t>2</m:t>
                  </m:r>
                </m:sup>
              </m:sSubSup>
            </m:e>
          </m:d>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h</m:t>
              </m:r>
            </m:e>
            <m:sub>
              <m:r>
                <m:rPr>
                  <m:sty m:val="p"/>
                </m:rPr>
                <w:rPr>
                  <w:rFonts w:ascii="Cambria Math" w:hAnsi="Cambria Math" w:cs="Times New Roman"/>
                  <w:szCs w:val="21"/>
                </w:rPr>
                <m:t>w</m:t>
              </m:r>
            </m:sub>
          </m:sSub>
          <m:sSub>
            <m:sSubPr>
              <m:ctrlPr>
                <w:rPr>
                  <w:rFonts w:ascii="Cambria Math" w:hAnsi="Cambria Math" w:cs="Times New Roman"/>
                  <w:szCs w:val="21"/>
                </w:rPr>
              </m:ctrlPr>
            </m:sSubPr>
            <m:e>
              <m:r>
                <m:rPr>
                  <m:sty m:val="p"/>
                </m:rPr>
                <w:rPr>
                  <w:rFonts w:ascii="Cambria Math" w:hAnsi="Cambria Math" w:cs="Times New Roman"/>
                  <w:szCs w:val="21"/>
                </w:rPr>
                <m:t>t</m:t>
              </m:r>
            </m:e>
            <m:sub>
              <m:r>
                <m:rPr>
                  <m:sty m:val="p"/>
                </m:rPr>
                <w:rPr>
                  <w:rFonts w:ascii="Cambria Math" w:hAnsi="Cambria Math" w:cs="Times New Roman"/>
                  <w:szCs w:val="21"/>
                </w:rPr>
                <m:t>w</m:t>
              </m:r>
            </m:sub>
          </m:sSub>
          <m:d>
            <m:dPr>
              <m:ctrlPr>
                <w:rPr>
                  <w:rFonts w:ascii="Cambria Math" w:hAnsi="Cambria Math" w:cs="Times New Roman"/>
                  <w:szCs w:val="21"/>
                </w:rPr>
              </m:ctrlPr>
            </m:dPr>
            <m:e>
              <m:f>
                <m:fPr>
                  <m:ctrlPr>
                    <w:rPr>
                      <w:rFonts w:ascii="Cambria Math" w:hAnsi="Cambria Math" w:cs="Times New Roman"/>
                      <w:szCs w:val="21"/>
                    </w:rPr>
                  </m:ctrlPr>
                </m:fPr>
                <m:num>
                  <m:sSubSup>
                    <m:sSubSupPr>
                      <m:ctrlPr>
                        <w:rPr>
                          <w:rFonts w:ascii="Cambria Math" w:hAnsi="Cambria Math" w:cs="Times New Roman"/>
                          <w:szCs w:val="21"/>
                        </w:rPr>
                      </m:ctrlPr>
                    </m:sSubSupPr>
                    <m:e>
                      <m:r>
                        <m:rPr>
                          <m:sty m:val="p"/>
                        </m:rPr>
                        <w:rPr>
                          <w:rFonts w:ascii="Cambria Math" w:hAnsi="Cambria Math" w:cs="Times New Roman"/>
                          <w:szCs w:val="21"/>
                        </w:rPr>
                        <m:t>h</m:t>
                      </m:r>
                    </m:e>
                    <m:sub>
                      <m:r>
                        <m:rPr>
                          <m:sty m:val="p"/>
                        </m:rPr>
                        <w:rPr>
                          <w:rFonts w:ascii="Cambria Math" w:hAnsi="Cambria Math" w:cs="Times New Roman"/>
                          <w:szCs w:val="21"/>
                        </w:rPr>
                        <m:t>w</m:t>
                      </m:r>
                    </m:sub>
                    <m:sup>
                      <m:r>
                        <m:rPr>
                          <m:sty m:val="p"/>
                        </m:rPr>
                        <w:rPr>
                          <w:rFonts w:ascii="Cambria Math" w:hAnsi="Cambria Math" w:cs="Times New Roman"/>
                          <w:szCs w:val="21"/>
                        </w:rPr>
                        <m:t>2</m:t>
                      </m:r>
                    </m:sup>
                  </m:sSubSup>
                </m:num>
                <m:den>
                  <m:r>
                    <m:rPr>
                      <m:sty m:val="p"/>
                    </m:rPr>
                    <w:rPr>
                      <w:rFonts w:ascii="Cambria Math" w:hAnsi="Cambria Math" w:cs="Times New Roman"/>
                      <w:szCs w:val="21"/>
                    </w:rPr>
                    <m:t>3</m:t>
                  </m:r>
                </m:den>
              </m:f>
              <m:r>
                <m:rPr>
                  <m:sty m:val="p"/>
                </m:rPr>
                <w:rPr>
                  <w:rFonts w:ascii="Cambria Math" w:hAnsi="Cambria Math" w:cs="Times New Roman"/>
                  <w:szCs w:val="21"/>
                </w:rPr>
                <m:t>+</m:t>
              </m:r>
              <m:f>
                <m:fPr>
                  <m:ctrlPr>
                    <w:rPr>
                      <w:rFonts w:ascii="Cambria Math" w:hAnsi="Cambria Math" w:cs="Times New Roman"/>
                      <w:szCs w:val="21"/>
                    </w:rPr>
                  </m:ctrlPr>
                </m:fPr>
                <m:num>
                  <m:sSubSup>
                    <m:sSubSupPr>
                      <m:ctrlPr>
                        <w:rPr>
                          <w:rFonts w:ascii="Cambria Math" w:hAnsi="Cambria Math" w:cs="Times New Roman"/>
                          <w:szCs w:val="21"/>
                        </w:rPr>
                      </m:ctrlPr>
                    </m:sSubSupPr>
                    <m:e>
                      <m:r>
                        <m:rPr>
                          <m:sty m:val="p"/>
                        </m:rPr>
                        <w:rPr>
                          <w:rFonts w:ascii="Cambria Math" w:hAnsi="Cambria Math" w:cs="Times New Roman"/>
                          <w:szCs w:val="21"/>
                        </w:rPr>
                        <m:t>t</m:t>
                      </m:r>
                    </m:e>
                    <m:sub>
                      <m:r>
                        <m:rPr>
                          <m:sty m:val="p"/>
                        </m:rPr>
                        <w:rPr>
                          <w:rFonts w:ascii="Cambria Math" w:hAnsi="Cambria Math" w:cs="Times New Roman"/>
                          <w:szCs w:val="21"/>
                        </w:rPr>
                        <m:t>w</m:t>
                      </m:r>
                    </m:sub>
                    <m:sup>
                      <m:r>
                        <m:rPr>
                          <m:sty m:val="p"/>
                        </m:rPr>
                        <w:rPr>
                          <w:rFonts w:ascii="Cambria Math" w:hAnsi="Cambria Math" w:cs="Times New Roman"/>
                          <w:szCs w:val="21"/>
                        </w:rPr>
                        <m:t>2</m:t>
                      </m:r>
                    </m:sup>
                  </m:sSubSup>
                </m:num>
                <m:den>
                  <m:r>
                    <m:rPr>
                      <m:sty m:val="p"/>
                    </m:rPr>
                    <w:rPr>
                      <w:rFonts w:ascii="Cambria Math" w:hAnsi="Cambria Math" w:cs="Times New Roman"/>
                      <w:szCs w:val="21"/>
                    </w:rPr>
                    <m:t>12</m:t>
                  </m:r>
                </m:den>
              </m:f>
            </m:e>
          </m:d>
          <m:r>
            <m:rPr>
              <m:sty m:val="p"/>
            </m:rPr>
            <w:rPr>
              <w:rFonts w:ascii="Cambria Math" w:hAnsi="Cambria Math" w:cs="Times New Roman"/>
              <w:szCs w:val="21"/>
            </w:rPr>
            <m:t>]</m:t>
          </m:r>
        </m:oMath>
      </m:oMathPara>
    </w:p>
    <w:p w:rsidR="003C7331" w:rsidRPr="00C863C0" w:rsidRDefault="00CB219A" w:rsidP="00C863C0">
      <w:pPr>
        <w:spacing w:line="288" w:lineRule="auto"/>
        <w:jc w:val="center"/>
        <w:rPr>
          <w:rFonts w:ascii="Times New Roman" w:hAnsi="Times New Roman" w:cs="Times New Roman"/>
          <w:szCs w:val="21"/>
        </w:rPr>
      </w:pPr>
      <m:oMathPara>
        <m:oMath>
          <m:sSub>
            <m:sSubPr>
              <m:ctrlPr>
                <w:rPr>
                  <w:rFonts w:ascii="Cambria Math" w:hAnsi="Cambria Math" w:cs="Times New Roman"/>
                  <w:szCs w:val="21"/>
                </w:rPr>
              </m:ctrlPr>
            </m:sSubPr>
            <m:e>
              <m:r>
                <m:rPr>
                  <m:sty m:val="p"/>
                </m:rPr>
                <w:rPr>
                  <w:rFonts w:ascii="Cambria Math" w:hAnsi="Cambria Math" w:cs="Times New Roman"/>
                  <w:szCs w:val="21"/>
                </w:rPr>
                <m:t>D</m:t>
              </m:r>
            </m:e>
            <m:sub>
              <m:r>
                <m:rPr>
                  <m:sty m:val="p"/>
                </m:rPr>
                <w:rPr>
                  <w:rFonts w:ascii="Cambria Math" w:hAnsi="Cambria Math" w:cs="Times New Roman"/>
                  <w:szCs w:val="21"/>
                </w:rPr>
                <m:t>J</m:t>
              </m:r>
            </m:sub>
          </m:sSub>
          <m:r>
            <m:rPr>
              <m:sty m:val="p"/>
            </m:rPr>
            <w:rPr>
              <w:rFonts w:ascii="Cambria Math" w:hAnsi="Cambria Math" w:cs="Times New Roman"/>
              <w:szCs w:val="21"/>
            </w:rPr>
            <m:t>=</m:t>
          </m:r>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G</m:t>
                  </m:r>
                </m:e>
                <m:sub>
                  <m:r>
                    <m:rPr>
                      <m:sty m:val="p"/>
                    </m:rPr>
                    <w:rPr>
                      <w:rFonts w:ascii="Cambria Math" w:hAnsi="Cambria Math" w:cs="Times New Roman"/>
                      <w:szCs w:val="21"/>
                    </w:rPr>
                    <m:t>LT</m:t>
                  </m:r>
                </m:sub>
              </m:sSub>
            </m:num>
            <m:den>
              <m:r>
                <m:rPr>
                  <m:sty m:val="p"/>
                </m:rPr>
                <w:rPr>
                  <w:rFonts w:ascii="Cambria Math" w:hAnsi="Cambria Math" w:cs="Times New Roman"/>
                  <w:szCs w:val="21"/>
                </w:rPr>
                <m:t>3</m:t>
              </m:r>
            </m:den>
          </m:f>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b</m:t>
              </m:r>
            </m:e>
            <m:sub>
              <m:r>
                <m:rPr>
                  <m:sty m:val="p"/>
                </m:rPr>
                <w:rPr>
                  <w:rFonts w:ascii="Cambria Math" w:hAnsi="Cambria Math" w:cs="Times New Roman"/>
                  <w:szCs w:val="21"/>
                </w:rPr>
                <m:t>f</m:t>
              </m:r>
            </m:sub>
          </m:sSub>
          <m:sSubSup>
            <m:sSubSupPr>
              <m:ctrlPr>
                <w:rPr>
                  <w:rFonts w:ascii="Cambria Math" w:hAnsi="Cambria Math" w:cs="Times New Roman"/>
                  <w:szCs w:val="21"/>
                </w:rPr>
              </m:ctrlPr>
            </m:sSubSupPr>
            <m:e>
              <m:r>
                <m:rPr>
                  <m:sty m:val="p"/>
                </m:rPr>
                <w:rPr>
                  <w:rFonts w:ascii="Cambria Math" w:hAnsi="Cambria Math" w:cs="Times New Roman"/>
                  <w:szCs w:val="21"/>
                </w:rPr>
                <m:t>t</m:t>
              </m:r>
            </m:e>
            <m:sub>
              <m:r>
                <m:rPr>
                  <m:sty m:val="p"/>
                </m:rPr>
                <w:rPr>
                  <w:rFonts w:ascii="Cambria Math" w:hAnsi="Cambria Math" w:cs="Times New Roman"/>
                  <w:szCs w:val="21"/>
                </w:rPr>
                <m:t>f</m:t>
              </m:r>
            </m:sub>
            <m:sup>
              <m:r>
                <m:rPr>
                  <m:sty m:val="p"/>
                </m:rPr>
                <w:rPr>
                  <w:rFonts w:ascii="Cambria Math" w:hAnsi="Cambria Math" w:cs="Times New Roman"/>
                  <w:szCs w:val="21"/>
                </w:rPr>
                <m:t>3</m:t>
              </m:r>
            </m:sup>
          </m:sSubSup>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h</m:t>
              </m:r>
            </m:e>
            <m:sub>
              <m:r>
                <m:rPr>
                  <m:sty m:val="p"/>
                </m:rPr>
                <w:rPr>
                  <w:rFonts w:ascii="Cambria Math" w:hAnsi="Cambria Math" w:cs="Times New Roman"/>
                  <w:szCs w:val="21"/>
                </w:rPr>
                <m:t>w</m:t>
              </m:r>
            </m:sub>
          </m:sSub>
          <m:sSubSup>
            <m:sSubSupPr>
              <m:ctrlPr>
                <w:rPr>
                  <w:rFonts w:ascii="Cambria Math" w:hAnsi="Cambria Math" w:cs="Times New Roman"/>
                  <w:szCs w:val="21"/>
                </w:rPr>
              </m:ctrlPr>
            </m:sSubSupPr>
            <m:e>
              <m:r>
                <m:rPr>
                  <m:sty m:val="p"/>
                </m:rPr>
                <w:rPr>
                  <w:rFonts w:ascii="Cambria Math" w:hAnsi="Cambria Math" w:cs="Times New Roman"/>
                  <w:szCs w:val="21"/>
                </w:rPr>
                <m:t>t</m:t>
              </m:r>
            </m:e>
            <m:sub>
              <m:r>
                <m:rPr>
                  <m:sty m:val="p"/>
                </m:rPr>
                <w:rPr>
                  <w:rFonts w:ascii="Cambria Math" w:hAnsi="Cambria Math" w:cs="Times New Roman"/>
                  <w:szCs w:val="21"/>
                </w:rPr>
                <m:t>w</m:t>
              </m:r>
            </m:sub>
            <m:sup>
              <m:r>
                <m:rPr>
                  <m:sty m:val="p"/>
                </m:rPr>
                <w:rPr>
                  <w:rFonts w:ascii="Cambria Math" w:hAnsi="Cambria Math" w:cs="Times New Roman"/>
                  <w:szCs w:val="21"/>
                </w:rPr>
                <m:t>3</m:t>
              </m:r>
            </m:sup>
          </m:sSubSup>
          <m:r>
            <m:rPr>
              <m:sty m:val="p"/>
            </m:rPr>
            <w:rPr>
              <w:rFonts w:ascii="Cambria Math" w:hAnsi="Cambria Math" w:cs="Times New Roman"/>
              <w:szCs w:val="21"/>
            </w:rPr>
            <m:t>)</m:t>
          </m:r>
        </m:oMath>
      </m:oMathPara>
    </w:p>
    <w:p w:rsidR="003C7331" w:rsidRPr="00C863C0" w:rsidRDefault="00CB219A" w:rsidP="00C863C0">
      <w:pPr>
        <w:spacing w:line="288" w:lineRule="auto"/>
        <w:jc w:val="center"/>
        <w:rPr>
          <w:rFonts w:ascii="Times New Roman" w:hAnsi="Times New Roman" w:cs="Times New Roman"/>
          <w:szCs w:val="21"/>
        </w:rPr>
      </w:pPr>
      <m:oMathPara>
        <m:oMath>
          <m:sSub>
            <m:sSubPr>
              <m:ctrlPr>
                <w:rPr>
                  <w:rFonts w:ascii="Cambria Math" w:hAnsi="Cambria Math" w:cs="Times New Roman"/>
                  <w:szCs w:val="21"/>
                </w:rPr>
              </m:ctrlPr>
            </m:sSubPr>
            <m:e>
              <m:r>
                <m:rPr>
                  <m:sty m:val="p"/>
                </m:rPr>
                <w:rPr>
                  <w:rFonts w:ascii="Cambria Math" w:hAnsi="Cambria Math" w:cs="Times New Roman"/>
                  <w:szCs w:val="21"/>
                </w:rPr>
                <m:t>D</m:t>
              </m:r>
            </m:e>
            <m:sub>
              <m:r>
                <m:rPr>
                  <m:sty m:val="p"/>
                </m:rPr>
                <w:rPr>
                  <w:rFonts w:ascii="Cambria Math" w:hAnsi="Cambria Math" w:cs="Times New Roman"/>
                  <w:szCs w:val="21"/>
                </w:rPr>
                <m:t>w</m:t>
              </m:r>
            </m:sub>
          </m:sSub>
          <m:r>
            <m:rPr>
              <m:sty m:val="p"/>
            </m:rPr>
            <w:rPr>
              <w:rFonts w:ascii="Cambria Math" w:hAnsi="Cambria Math"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E</m:t>
              </m:r>
            </m:e>
            <m:sub>
              <m:r>
                <m:rPr>
                  <m:sty m:val="p"/>
                </m:rPr>
                <w:rPr>
                  <w:rFonts w:ascii="Cambria Math" w:hAnsi="Cambria Math" w:cs="Times New Roman"/>
                  <w:szCs w:val="21"/>
                </w:rPr>
                <m:t>L</m:t>
              </m:r>
            </m:sub>
          </m:sSub>
          <m:r>
            <m:rPr>
              <m:sty m:val="p"/>
            </m:rPr>
            <w:rPr>
              <w:rFonts w:ascii="Cambria Math" w:hAnsi="Cambria Math" w:cs="Times New Roman"/>
              <w:szCs w:val="21"/>
            </w:rPr>
            <m:t>(</m:t>
          </m:r>
          <m:f>
            <m:fPr>
              <m:ctrlPr>
                <w:rPr>
                  <w:rFonts w:ascii="Cambria Math" w:hAnsi="Cambria Math" w:cs="Times New Roman"/>
                  <w:szCs w:val="21"/>
                </w:rPr>
              </m:ctrlPr>
            </m:fPr>
            <m:num>
              <m:sSubSup>
                <m:sSubSupPr>
                  <m:ctrlPr>
                    <w:rPr>
                      <w:rFonts w:ascii="Cambria Math" w:hAnsi="Cambria Math" w:cs="Times New Roman"/>
                      <w:szCs w:val="21"/>
                    </w:rPr>
                  </m:ctrlPr>
                </m:sSubSupPr>
                <m:e>
                  <m:r>
                    <m:rPr>
                      <m:sty m:val="p"/>
                    </m:rPr>
                    <w:rPr>
                      <w:rFonts w:ascii="Cambria Math" w:hAnsi="Cambria Math" w:cs="Times New Roman"/>
                      <w:szCs w:val="21"/>
                    </w:rPr>
                    <m:t>b</m:t>
                  </m:r>
                </m:e>
                <m:sub>
                  <m:r>
                    <m:rPr>
                      <m:sty m:val="p"/>
                    </m:rPr>
                    <w:rPr>
                      <w:rFonts w:ascii="Cambria Math" w:hAnsi="Cambria Math" w:cs="Times New Roman"/>
                      <w:szCs w:val="21"/>
                    </w:rPr>
                    <m:t>f</m:t>
                  </m:r>
                </m:sub>
                <m:sup>
                  <m:r>
                    <m:rPr>
                      <m:sty m:val="p"/>
                    </m:rPr>
                    <w:rPr>
                      <w:rFonts w:ascii="Cambria Math" w:hAnsi="Cambria Math" w:cs="Times New Roman"/>
                      <w:szCs w:val="21"/>
                    </w:rPr>
                    <m:t>3</m:t>
                  </m:r>
                </m:sup>
              </m:sSubSup>
              <m:sSubSup>
                <m:sSubSupPr>
                  <m:ctrlPr>
                    <w:rPr>
                      <w:rFonts w:ascii="Cambria Math" w:hAnsi="Cambria Math" w:cs="Times New Roman"/>
                      <w:szCs w:val="21"/>
                    </w:rPr>
                  </m:ctrlPr>
                </m:sSubSupPr>
                <m:e>
                  <m:r>
                    <m:rPr>
                      <m:sty m:val="p"/>
                    </m:rPr>
                    <w:rPr>
                      <w:rFonts w:ascii="Cambria Math" w:hAnsi="Cambria Math" w:cs="Times New Roman"/>
                      <w:szCs w:val="21"/>
                    </w:rPr>
                    <m:t>t</m:t>
                  </m:r>
                </m:e>
                <m:sub>
                  <m:r>
                    <m:rPr>
                      <m:sty m:val="p"/>
                    </m:rPr>
                    <w:rPr>
                      <w:rFonts w:ascii="Cambria Math" w:hAnsi="Cambria Math" w:cs="Times New Roman"/>
                      <w:szCs w:val="21"/>
                    </w:rPr>
                    <m:t>f</m:t>
                  </m:r>
                </m:sub>
                <m:sup>
                  <m:r>
                    <m:rPr>
                      <m:sty m:val="p"/>
                    </m:rPr>
                    <w:rPr>
                      <w:rFonts w:ascii="Cambria Math" w:hAnsi="Cambria Math" w:cs="Times New Roman"/>
                      <w:szCs w:val="21"/>
                    </w:rPr>
                    <m:t>3</m:t>
                  </m:r>
                </m:sup>
              </m:sSubSup>
            </m:num>
            <m:den>
              <m:r>
                <m:rPr>
                  <m:sty m:val="p"/>
                </m:rPr>
                <w:rPr>
                  <w:rFonts w:ascii="Cambria Math" w:hAnsi="Cambria Math" w:cs="Times New Roman"/>
                  <w:szCs w:val="21"/>
                </w:rPr>
                <m:t>144</m:t>
              </m:r>
            </m:den>
          </m:f>
          <m:r>
            <m:rPr>
              <m:sty m:val="p"/>
            </m:rPr>
            <w:rPr>
              <w:rFonts w:ascii="Cambria Math" w:hAnsi="Cambria Math" w:cs="Times New Roman"/>
              <w:szCs w:val="21"/>
            </w:rPr>
            <m:t>+</m:t>
          </m:r>
          <m:f>
            <m:fPr>
              <m:ctrlPr>
                <w:rPr>
                  <w:rFonts w:ascii="Cambria Math" w:hAnsi="Cambria Math" w:cs="Times New Roman"/>
                  <w:szCs w:val="21"/>
                </w:rPr>
              </m:ctrlPr>
            </m:fPr>
            <m:num>
              <m:sSubSup>
                <m:sSubSupPr>
                  <m:ctrlPr>
                    <w:rPr>
                      <w:rFonts w:ascii="Cambria Math" w:hAnsi="Cambria Math" w:cs="Times New Roman"/>
                      <w:szCs w:val="21"/>
                    </w:rPr>
                  </m:ctrlPr>
                </m:sSubSupPr>
                <m:e>
                  <m:r>
                    <m:rPr>
                      <m:sty m:val="p"/>
                    </m:rPr>
                    <w:rPr>
                      <w:rFonts w:ascii="Cambria Math" w:hAnsi="Cambria Math" w:cs="Times New Roman"/>
                      <w:szCs w:val="21"/>
                    </w:rPr>
                    <m:t>h</m:t>
                  </m:r>
                </m:e>
                <m:sub>
                  <m:r>
                    <m:rPr>
                      <m:sty m:val="p"/>
                    </m:rPr>
                    <w:rPr>
                      <w:rFonts w:ascii="Cambria Math" w:hAnsi="Cambria Math" w:cs="Times New Roman"/>
                      <w:szCs w:val="21"/>
                    </w:rPr>
                    <m:t>w</m:t>
                  </m:r>
                </m:sub>
                <m:sup>
                  <m:r>
                    <m:rPr>
                      <m:sty m:val="p"/>
                    </m:rPr>
                    <w:rPr>
                      <w:rFonts w:ascii="Cambria Math" w:hAnsi="Cambria Math" w:cs="Times New Roman"/>
                      <w:szCs w:val="21"/>
                    </w:rPr>
                    <m:t>3</m:t>
                  </m:r>
                </m:sup>
              </m:sSubSup>
              <m:sSubSup>
                <m:sSubSupPr>
                  <m:ctrlPr>
                    <w:rPr>
                      <w:rFonts w:ascii="Cambria Math" w:hAnsi="Cambria Math" w:cs="Times New Roman"/>
                      <w:szCs w:val="21"/>
                    </w:rPr>
                  </m:ctrlPr>
                </m:sSubSupPr>
                <m:e>
                  <m:r>
                    <m:rPr>
                      <m:sty m:val="p"/>
                    </m:rPr>
                    <w:rPr>
                      <w:rFonts w:ascii="Cambria Math" w:hAnsi="Cambria Math" w:cs="Times New Roman"/>
                      <w:szCs w:val="21"/>
                    </w:rPr>
                    <m:t>t</m:t>
                  </m:r>
                </m:e>
                <m:sub>
                  <m:r>
                    <m:rPr>
                      <m:sty m:val="p"/>
                    </m:rPr>
                    <w:rPr>
                      <w:rFonts w:ascii="Cambria Math" w:hAnsi="Cambria Math" w:cs="Times New Roman"/>
                      <w:szCs w:val="21"/>
                    </w:rPr>
                    <m:t>w</m:t>
                  </m:r>
                </m:sub>
                <m:sup>
                  <m:r>
                    <m:rPr>
                      <m:sty m:val="p"/>
                    </m:rPr>
                    <w:rPr>
                      <w:rFonts w:ascii="Cambria Math" w:hAnsi="Cambria Math" w:cs="Times New Roman"/>
                      <w:szCs w:val="21"/>
                    </w:rPr>
                    <m:t>3</m:t>
                  </m:r>
                </m:sup>
              </m:sSubSup>
            </m:num>
            <m:den>
              <m:r>
                <m:rPr>
                  <m:sty m:val="p"/>
                </m:rPr>
                <w:rPr>
                  <w:rFonts w:ascii="Cambria Math" w:hAnsi="Cambria Math" w:cs="Times New Roman"/>
                  <w:szCs w:val="21"/>
                </w:rPr>
                <m:t>36</m:t>
              </m:r>
            </m:den>
          </m:f>
          <m:r>
            <m:rPr>
              <m:sty m:val="p"/>
            </m:rPr>
            <w:rPr>
              <w:rFonts w:ascii="Cambria Math" w:hAnsi="Cambria Math" w:cs="Times New Roman"/>
              <w:szCs w:val="21"/>
            </w:rPr>
            <m:t>)</m:t>
          </m:r>
        </m:oMath>
      </m:oMathPara>
    </w:p>
    <w:bookmarkEnd w:id="26"/>
    <w:p w:rsidR="003C7331" w:rsidRPr="00C863C0" w:rsidRDefault="003C7331"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式中：</w:t>
      </w:r>
      <m:oMath>
        <m:sSub>
          <m:sSubPr>
            <m:ctrlPr>
              <w:rPr>
                <w:rFonts w:ascii="Cambria Math" w:hAnsi="Cambria Math" w:cs="Times New Roman"/>
                <w:szCs w:val="21"/>
              </w:rPr>
            </m:ctrlPr>
          </m:sSubPr>
          <m:e>
            <m:r>
              <m:rPr>
                <m:sty m:val="p"/>
              </m:rPr>
              <w:rPr>
                <w:rFonts w:ascii="Cambria Math" w:hAnsi="Cambria Math" w:cs="Times New Roman"/>
                <w:szCs w:val="21"/>
              </w:rPr>
              <m:t>G</m:t>
            </m:r>
          </m:e>
          <m:sub>
            <m:r>
              <m:rPr>
                <m:sty m:val="p"/>
              </m:rPr>
              <w:rPr>
                <w:rFonts w:ascii="Cambria Math" w:hAnsi="Cambria Math" w:cs="Times New Roman"/>
                <w:szCs w:val="21"/>
              </w:rPr>
              <m:t>LT</m:t>
            </m:r>
          </m:sub>
        </m:sSub>
      </m:oMath>
      <w:r w:rsidRPr="00C863C0">
        <w:rPr>
          <w:rFonts w:ascii="Times New Roman" w:hAnsi="Times New Roman" w:cs="Times New Roman" w:hint="eastAsia"/>
          <w:szCs w:val="21"/>
        </w:rPr>
        <w:t>——面内剪切模量；</w:t>
      </w:r>
    </w:p>
    <w:p w:rsidR="003C7331"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b</m:t>
            </m:r>
          </m:e>
          <m:sub>
            <m:r>
              <m:rPr>
                <m:sty m:val="p"/>
              </m:rPr>
              <w:rPr>
                <w:rFonts w:ascii="Cambria Math" w:hAnsi="Cambria Math" w:cs="Times New Roman"/>
                <w:szCs w:val="21"/>
              </w:rPr>
              <m:t>f</m:t>
            </m:r>
          </m:sub>
        </m:sSub>
      </m:oMath>
      <w:r w:rsidR="003C7331" w:rsidRPr="00C863C0">
        <w:rPr>
          <w:rFonts w:ascii="Times New Roman" w:hAnsi="Times New Roman" w:cs="Times New Roman" w:hint="eastAsia"/>
          <w:szCs w:val="21"/>
        </w:rPr>
        <w:t>——翼缘宽度；</w:t>
      </w:r>
    </w:p>
    <w:p w:rsidR="003C7331"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t</m:t>
            </m:r>
          </m:e>
          <m:sub>
            <m:r>
              <m:rPr>
                <m:sty m:val="p"/>
              </m:rPr>
              <w:rPr>
                <w:rFonts w:ascii="Cambria Math" w:hAnsi="Cambria Math" w:cs="Times New Roman"/>
                <w:szCs w:val="21"/>
              </w:rPr>
              <m:t>f</m:t>
            </m:r>
          </m:sub>
        </m:sSub>
      </m:oMath>
      <w:r w:rsidR="003C7331" w:rsidRPr="00C863C0">
        <w:rPr>
          <w:rFonts w:ascii="Times New Roman" w:hAnsi="Times New Roman" w:cs="Times New Roman" w:hint="eastAsia"/>
          <w:szCs w:val="21"/>
        </w:rPr>
        <w:t>——翼缘厚度；</w:t>
      </w:r>
    </w:p>
    <w:p w:rsidR="003C7331"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h</m:t>
            </m:r>
          </m:e>
          <m:sub>
            <m:r>
              <m:rPr>
                <m:sty m:val="p"/>
              </m:rPr>
              <w:rPr>
                <w:rFonts w:ascii="Cambria Math" w:hAnsi="Cambria Math" w:cs="Times New Roman"/>
                <w:szCs w:val="21"/>
              </w:rPr>
              <m:t>w</m:t>
            </m:r>
          </m:sub>
        </m:sSub>
      </m:oMath>
      <w:r w:rsidR="003C7331" w:rsidRPr="00C863C0">
        <w:rPr>
          <w:rFonts w:ascii="Times New Roman" w:hAnsi="Times New Roman" w:cs="Times New Roman" w:hint="eastAsia"/>
          <w:szCs w:val="21"/>
        </w:rPr>
        <w:t>——腹板高度，翼缘中线到腹板底边的距离；</w:t>
      </w:r>
    </w:p>
    <w:p w:rsidR="003C7331"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t</m:t>
            </m:r>
          </m:e>
          <m:sub>
            <m:r>
              <m:rPr>
                <m:sty m:val="p"/>
              </m:rPr>
              <w:rPr>
                <w:rFonts w:ascii="Cambria Math" w:hAnsi="Cambria Math" w:cs="Times New Roman"/>
                <w:szCs w:val="21"/>
              </w:rPr>
              <m:t>w</m:t>
            </m:r>
          </m:sub>
        </m:sSub>
      </m:oMath>
      <w:r w:rsidR="003C7331" w:rsidRPr="00C863C0">
        <w:rPr>
          <w:rFonts w:ascii="Times New Roman" w:hAnsi="Times New Roman" w:cs="Times New Roman" w:hint="eastAsia"/>
          <w:szCs w:val="21"/>
        </w:rPr>
        <w:t>——腹板厚度；</w:t>
      </w:r>
    </w:p>
    <w:p w:rsidR="003C7331"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hint="eastAsia"/>
                <w:szCs w:val="21"/>
              </w:rPr>
              <m:t>A</m:t>
            </m:r>
          </m:e>
          <m:sub>
            <m:r>
              <m:rPr>
                <m:sty m:val="p"/>
              </m:rPr>
              <w:rPr>
                <w:rFonts w:ascii="Cambria Math" w:hAnsi="Cambria Math" w:cs="Times New Roman"/>
                <w:szCs w:val="21"/>
              </w:rPr>
              <m:t>g</m:t>
            </m:r>
          </m:sub>
        </m:sSub>
      </m:oMath>
      <w:r w:rsidR="003C7331" w:rsidRPr="00C863C0">
        <w:rPr>
          <w:rFonts w:ascii="Times New Roman" w:hAnsi="Times New Roman" w:cs="Times New Roman" w:hint="eastAsia"/>
          <w:szCs w:val="21"/>
        </w:rPr>
        <w:t>——构件全截面面积；</w:t>
      </w:r>
    </w:p>
    <w:p w:rsidR="003C7331"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x</m:t>
            </m:r>
          </m:sub>
        </m:sSub>
      </m:oMath>
      <w:r w:rsidR="003C7331" w:rsidRPr="00C863C0">
        <w:rPr>
          <w:rFonts w:ascii="Times New Roman" w:hAnsi="Times New Roman" w:cs="Times New Roman" w:hint="eastAsia"/>
          <w:szCs w:val="21"/>
        </w:rPr>
        <w:t>、</w:t>
      </w:r>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hint="eastAsia"/>
                <w:szCs w:val="21"/>
              </w:rPr>
              <m:t>y</m:t>
            </m:r>
          </m:sub>
        </m:sSub>
      </m:oMath>
      <w:r w:rsidR="003C7331" w:rsidRPr="00C863C0">
        <w:rPr>
          <w:rFonts w:ascii="Times New Roman" w:hAnsi="Times New Roman" w:cs="Times New Roman" w:hint="eastAsia"/>
          <w:szCs w:val="21"/>
        </w:rPr>
        <w:t>——构件绕</w:t>
      </w:r>
      <w:r w:rsidR="003C7331" w:rsidRPr="00C863C0">
        <w:rPr>
          <w:rFonts w:ascii="Times New Roman" w:hAnsi="Times New Roman" w:cs="Times New Roman" w:hint="eastAsia"/>
          <w:szCs w:val="21"/>
        </w:rPr>
        <w:t>X</w:t>
      </w:r>
      <w:r w:rsidR="003C7331" w:rsidRPr="00C863C0">
        <w:rPr>
          <w:rFonts w:ascii="Times New Roman" w:hAnsi="Times New Roman" w:cs="Times New Roman" w:hint="eastAsia"/>
          <w:szCs w:val="21"/>
        </w:rPr>
        <w:t>轴（平行于翼缘方向）、</w:t>
      </w:r>
      <w:r w:rsidR="003C7331" w:rsidRPr="00C863C0">
        <w:rPr>
          <w:rFonts w:ascii="Times New Roman" w:hAnsi="Times New Roman" w:cs="Times New Roman" w:hint="eastAsia"/>
          <w:szCs w:val="21"/>
        </w:rPr>
        <w:t>Y</w:t>
      </w:r>
      <w:r w:rsidR="003C7331" w:rsidRPr="00C863C0">
        <w:rPr>
          <w:rFonts w:ascii="Times New Roman" w:hAnsi="Times New Roman" w:cs="Times New Roman" w:hint="eastAsia"/>
          <w:szCs w:val="21"/>
        </w:rPr>
        <w:t>轴（平行于腹板方向）方向的有效长细比；</w:t>
      </w:r>
    </w:p>
    <w:p w:rsidR="003C7331" w:rsidRDefault="00CB219A" w:rsidP="003915C1">
      <w:pPr>
        <w:spacing w:line="288" w:lineRule="auto"/>
        <w:ind w:firstLineChars="270" w:firstLine="567"/>
        <w:rPr>
          <w:rFonts w:ascii="Times New Roman" w:hAnsi="Times New Roman" w:cs="Times New Roman"/>
          <w:szCs w:val="21"/>
        </w:rPr>
      </w:pPr>
      <m:oMath>
        <m:sSubSup>
          <m:sSubSupPr>
            <m:ctrlPr>
              <w:rPr>
                <w:rFonts w:ascii="Cambria Math" w:hAnsi="Cambria Math" w:cs="Times New Roman"/>
                <w:szCs w:val="21"/>
              </w:rPr>
            </m:ctrlPr>
          </m:sSubSupPr>
          <m:e>
            <m:r>
              <m:rPr>
                <m:sty m:val="p"/>
              </m:rPr>
              <w:rPr>
                <w:rFonts w:ascii="Cambria Math" w:hAnsi="Cambria Math" w:cs="Times New Roman"/>
                <w:szCs w:val="21"/>
              </w:rPr>
              <m:t>E</m:t>
            </m:r>
          </m:e>
          <m:sub>
            <m:r>
              <m:rPr>
                <m:sty m:val="p"/>
              </m:rPr>
              <w:rPr>
                <w:rFonts w:ascii="Cambria Math" w:hAnsi="Cambria Math" w:cs="Times New Roman"/>
                <w:szCs w:val="21"/>
              </w:rPr>
              <m:t>L</m:t>
            </m:r>
          </m:sub>
          <m:sup>
            <m:r>
              <m:rPr>
                <m:sty m:val="p"/>
              </m:rPr>
              <w:rPr>
                <w:rFonts w:ascii="Cambria Math" w:hAnsi="Cambria Math" w:cs="Times New Roman"/>
                <w:szCs w:val="21"/>
              </w:rPr>
              <m:t>c</m:t>
            </m:r>
          </m:sup>
        </m:sSubSup>
      </m:oMath>
      <w:r w:rsidR="003C7331" w:rsidRPr="00C863C0">
        <w:rPr>
          <w:rFonts w:ascii="Times New Roman" w:hAnsi="Times New Roman" w:cs="Times New Roman" w:hint="eastAsia"/>
          <w:szCs w:val="21"/>
        </w:rPr>
        <w:t>——截面翼缘或腹板纵向压缩弹性模量的较小值；</w:t>
      </w:r>
    </w:p>
    <w:p w:rsidR="00AF5170" w:rsidRPr="000B2C57" w:rsidRDefault="00AF5170" w:rsidP="00AF5170">
      <w:pPr>
        <w:spacing w:line="288" w:lineRule="auto"/>
        <w:ind w:firstLineChars="270" w:firstLine="567"/>
        <w:jc w:val="left"/>
        <w:rPr>
          <w:rFonts w:ascii="Times New Roman" w:hAnsi="Times New Roman" w:cs="Times New Roman"/>
          <w:szCs w:val="21"/>
        </w:rPr>
      </w:pPr>
      <w:r w:rsidRPr="000B2C57">
        <w:rPr>
          <w:rFonts w:ascii="Times New Roman" w:hAnsi="Times New Roman" w:cs="Times New Roman"/>
          <w:i/>
          <w:szCs w:val="21"/>
        </w:rPr>
        <w:t>γ</w:t>
      </w:r>
      <w:r w:rsidRPr="000B2C57">
        <w:rPr>
          <w:rFonts w:ascii="Times New Roman" w:hAnsi="Times New Roman" w:cs="Times New Roman"/>
          <w:szCs w:val="21"/>
          <w:vertAlign w:val="subscript"/>
        </w:rPr>
        <w:t xml:space="preserve">e </w:t>
      </w:r>
      <w:r w:rsidRPr="000B2C57">
        <w:rPr>
          <w:rFonts w:ascii="Times New Roman" w:hAnsi="Times New Roman" w:cs="Times New Roman"/>
          <w:szCs w:val="21"/>
        </w:rPr>
        <w:t>——</w:t>
      </w:r>
      <w:r>
        <w:rPr>
          <w:rFonts w:ascii="Times New Roman" w:hAnsi="Times New Roman" w:cs="Times New Roman"/>
          <w:szCs w:val="21"/>
        </w:rPr>
        <w:t>纤维增强复合材料拉挤型材环境影响系数，按</w:t>
      </w:r>
      <w:r w:rsidRPr="000B2C57">
        <w:rPr>
          <w:rFonts w:ascii="Times New Roman" w:hAnsi="Times New Roman" w:cs="Times New Roman"/>
          <w:szCs w:val="21"/>
        </w:rPr>
        <w:t>3.4.6</w:t>
      </w:r>
      <w:r w:rsidRPr="000B2C57">
        <w:rPr>
          <w:rFonts w:ascii="Times New Roman" w:hAnsi="Times New Roman" w:cs="Times New Roman"/>
          <w:szCs w:val="21"/>
        </w:rPr>
        <w:t>取值；</w:t>
      </w:r>
    </w:p>
    <w:p w:rsidR="00AF5170" w:rsidRPr="00AF5170" w:rsidRDefault="00AF5170" w:rsidP="00AF5170">
      <w:pPr>
        <w:snapToGrid w:val="0"/>
        <w:spacing w:line="288" w:lineRule="auto"/>
        <w:ind w:firstLineChars="270" w:firstLine="567"/>
        <w:rPr>
          <w:rFonts w:ascii="Times New Roman" w:hAnsi="Times New Roman" w:cs="Times New Roman"/>
          <w:szCs w:val="21"/>
        </w:rPr>
      </w:pPr>
      <w:r w:rsidRPr="000B2C57">
        <w:rPr>
          <w:rFonts w:ascii="Times New Roman" w:hAnsi="Times New Roman" w:cs="Times New Roman"/>
          <w:i/>
          <w:szCs w:val="21"/>
        </w:rPr>
        <w:t>γ</w:t>
      </w:r>
      <w:r w:rsidRPr="000B2C57">
        <w:rPr>
          <w:rFonts w:ascii="Times New Roman" w:hAnsi="Times New Roman" w:cs="Times New Roman"/>
          <w:szCs w:val="21"/>
          <w:vertAlign w:val="subscript"/>
        </w:rPr>
        <w:t xml:space="preserve">T </w:t>
      </w:r>
      <w:r w:rsidRPr="000B2C57">
        <w:rPr>
          <w:rFonts w:ascii="Times New Roman" w:hAnsi="Times New Roman" w:cs="Times New Roman"/>
          <w:szCs w:val="21"/>
        </w:rPr>
        <w:t>——</w:t>
      </w:r>
      <w:r w:rsidRPr="000B2C57">
        <w:rPr>
          <w:rFonts w:ascii="Times New Roman" w:hAnsi="Times New Roman" w:cs="Times New Roman"/>
          <w:szCs w:val="21"/>
        </w:rPr>
        <w:t>纤维增强复合材料拉挤型材温度影响系数</w:t>
      </w:r>
      <w:r>
        <w:rPr>
          <w:rFonts w:ascii="Times New Roman" w:hAnsi="Times New Roman" w:cs="Times New Roman" w:hint="eastAsia"/>
          <w:szCs w:val="21"/>
        </w:rPr>
        <w:t>,</w:t>
      </w:r>
      <w:r>
        <w:rPr>
          <w:rFonts w:ascii="Times New Roman" w:hAnsi="Times New Roman" w:cs="Times New Roman" w:hint="eastAsia"/>
          <w:szCs w:val="21"/>
        </w:rPr>
        <w:t>，</w:t>
      </w:r>
      <w:r>
        <w:rPr>
          <w:rFonts w:ascii="Times New Roman" w:hAnsi="Times New Roman" w:cs="Times New Roman"/>
          <w:szCs w:val="21"/>
        </w:rPr>
        <w:t>按</w:t>
      </w:r>
      <w:r w:rsidRPr="000B2C57">
        <w:rPr>
          <w:rFonts w:ascii="Times New Roman" w:hAnsi="Times New Roman" w:cs="Times New Roman"/>
          <w:szCs w:val="21"/>
        </w:rPr>
        <w:t>3.4.6</w:t>
      </w:r>
      <w:r w:rsidRPr="000B2C57">
        <w:rPr>
          <w:rFonts w:ascii="Times New Roman" w:hAnsi="Times New Roman" w:cs="Times New Roman"/>
          <w:szCs w:val="21"/>
        </w:rPr>
        <w:t>取值</w:t>
      </w:r>
      <w:r>
        <w:rPr>
          <w:rFonts w:ascii="Times New Roman" w:hAnsi="Times New Roman" w:cs="Times New Roman" w:hint="eastAsia"/>
          <w:szCs w:val="21"/>
        </w:rPr>
        <w:t>；</w:t>
      </w:r>
    </w:p>
    <w:bookmarkStart w:id="27" w:name="_Hlk520578514"/>
    <w:p w:rsidR="003C7331"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hint="eastAsia"/>
                <w:szCs w:val="21"/>
              </w:rPr>
              <m:t>f</m:t>
            </m:r>
          </m:e>
          <m:sub>
            <m:r>
              <m:rPr>
                <m:sty m:val="p"/>
              </m:rPr>
              <w:rPr>
                <w:rFonts w:ascii="Cambria Math" w:hAnsi="Cambria Math" w:cs="Times New Roman"/>
                <w:szCs w:val="21"/>
              </w:rPr>
              <m:t>cry</m:t>
            </m:r>
          </m:sub>
        </m:sSub>
      </m:oMath>
      <w:r w:rsidR="003C7331" w:rsidRPr="00C863C0">
        <w:rPr>
          <w:rFonts w:ascii="Times New Roman" w:hAnsi="Times New Roman" w:cs="Times New Roman" w:hint="eastAsia"/>
          <w:szCs w:val="21"/>
        </w:rPr>
        <w:t>——绕</w:t>
      </w:r>
      <w:r w:rsidR="003C7331" w:rsidRPr="00C863C0">
        <w:rPr>
          <w:rFonts w:ascii="Times New Roman" w:hAnsi="Times New Roman" w:cs="Times New Roman" w:hint="eastAsia"/>
          <w:szCs w:val="21"/>
        </w:rPr>
        <w:t>Y</w:t>
      </w:r>
      <w:r w:rsidR="003C7331" w:rsidRPr="00C863C0">
        <w:rPr>
          <w:rFonts w:ascii="Times New Roman" w:hAnsi="Times New Roman" w:cs="Times New Roman" w:hint="eastAsia"/>
          <w:szCs w:val="21"/>
        </w:rPr>
        <w:t>轴的弯曲屈曲应力；</w:t>
      </w:r>
    </w:p>
    <w:p w:rsidR="003C7331"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hint="eastAsia"/>
                <w:szCs w:val="21"/>
              </w:rPr>
              <m:t>f</m:t>
            </m:r>
          </m:e>
          <m:sub>
            <m:r>
              <m:rPr>
                <m:sty m:val="p"/>
              </m:rPr>
              <w:rPr>
                <w:rFonts w:ascii="Cambria Math" w:hAnsi="Cambria Math" w:cs="Times New Roman"/>
                <w:szCs w:val="21"/>
              </w:rPr>
              <m:t>crz</m:t>
            </m:r>
          </m:sub>
        </m:sSub>
      </m:oMath>
      <w:r w:rsidR="003C7331" w:rsidRPr="00C863C0">
        <w:rPr>
          <w:rFonts w:ascii="Times New Roman" w:hAnsi="Times New Roman" w:cs="Times New Roman" w:hint="eastAsia"/>
          <w:szCs w:val="21"/>
        </w:rPr>
        <w:t>——绕</w:t>
      </w:r>
      <w:r w:rsidR="003C7331" w:rsidRPr="00C863C0">
        <w:rPr>
          <w:rFonts w:ascii="Times New Roman" w:hAnsi="Times New Roman" w:cs="Times New Roman" w:hint="eastAsia"/>
          <w:szCs w:val="21"/>
        </w:rPr>
        <w:t>Z</w:t>
      </w:r>
      <w:r w:rsidR="003C7331" w:rsidRPr="00C863C0">
        <w:rPr>
          <w:rFonts w:ascii="Times New Roman" w:hAnsi="Times New Roman" w:cs="Times New Roman" w:hint="eastAsia"/>
          <w:szCs w:val="21"/>
        </w:rPr>
        <w:t>轴（垂直于截面方向）的扭转屈曲应力；</w:t>
      </w:r>
    </w:p>
    <w:bookmarkStart w:id="28" w:name="_Hlk520578708"/>
    <w:bookmarkEnd w:id="27"/>
    <w:p w:rsidR="003C7331"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D</m:t>
            </m:r>
          </m:e>
          <m:sub>
            <m:r>
              <m:rPr>
                <m:sty m:val="p"/>
              </m:rPr>
              <w:rPr>
                <w:rFonts w:ascii="Cambria Math" w:hAnsi="Cambria Math" w:cs="Times New Roman"/>
                <w:szCs w:val="21"/>
              </w:rPr>
              <m:t>J</m:t>
            </m:r>
          </m:sub>
        </m:sSub>
      </m:oMath>
      <w:r w:rsidR="003C7331" w:rsidRPr="00C863C0">
        <w:rPr>
          <w:rFonts w:ascii="Times New Roman" w:hAnsi="Times New Roman" w:cs="Times New Roman" w:hint="eastAsia"/>
          <w:szCs w:val="21"/>
        </w:rPr>
        <w:t>——截面扭转刚度；</w:t>
      </w:r>
    </w:p>
    <w:bookmarkStart w:id="29" w:name="_Hlk520578733"/>
    <w:bookmarkStart w:id="30" w:name="_Hlk520578775"/>
    <w:bookmarkEnd w:id="28"/>
    <w:p w:rsidR="003C7331"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D</m:t>
            </m:r>
          </m:e>
          <m:sub>
            <m:r>
              <m:rPr>
                <m:sty m:val="p"/>
              </m:rPr>
              <w:rPr>
                <w:rFonts w:ascii="Cambria Math" w:hAnsi="Cambria Math" w:cs="Times New Roman"/>
                <w:szCs w:val="21"/>
              </w:rPr>
              <m:t>w</m:t>
            </m:r>
          </m:sub>
        </m:sSub>
      </m:oMath>
      <w:r w:rsidR="003C7331" w:rsidRPr="00C863C0">
        <w:rPr>
          <w:rFonts w:ascii="Times New Roman" w:hAnsi="Times New Roman" w:cs="Times New Roman" w:hint="eastAsia"/>
          <w:szCs w:val="21"/>
        </w:rPr>
        <w:t>——截面翘曲刚度</w:t>
      </w:r>
      <w:bookmarkEnd w:id="29"/>
      <w:r w:rsidR="003C7331" w:rsidRPr="00C863C0">
        <w:rPr>
          <w:rFonts w:ascii="Times New Roman" w:hAnsi="Times New Roman" w:cs="Times New Roman" w:hint="eastAsia"/>
          <w:szCs w:val="21"/>
        </w:rPr>
        <w:t>。</w:t>
      </w:r>
    </w:p>
    <w:p w:rsidR="003C7331" w:rsidRPr="00C863C0" w:rsidRDefault="003C7331"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t>5.2.10</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矩形、正方形和圆形实心截面整体稳定极限承载力</w:t>
      </w:r>
      <m:oMath>
        <m:sSub>
          <m:sSubPr>
            <m:ctrlPr>
              <w:rPr>
                <w:rFonts w:ascii="Cambria Math" w:hAnsi="Cambria Math" w:cs="Times New Roman"/>
                <w:szCs w:val="21"/>
              </w:rPr>
            </m:ctrlPr>
          </m:sSubPr>
          <m:e>
            <m:r>
              <m:rPr>
                <m:sty m:val="p"/>
              </m:rPr>
              <w:rPr>
                <w:rFonts w:ascii="Cambria Math" w:hAnsi="Cambria Math" w:cs="Times New Roman"/>
                <w:szCs w:val="21"/>
              </w:rPr>
              <m:t>N</m:t>
            </m:r>
          </m:e>
          <m:sub>
            <m:r>
              <m:rPr>
                <m:sty m:val="p"/>
              </m:rPr>
              <w:rPr>
                <w:rFonts w:ascii="Cambria Math" w:hAnsi="Cambria Math" w:cs="Times New Roman"/>
                <w:szCs w:val="21"/>
              </w:rPr>
              <m:t>cr1</m:t>
            </m:r>
          </m:sub>
        </m:sSub>
      </m:oMath>
      <w:r w:rsidRPr="00C863C0">
        <w:rPr>
          <w:rFonts w:ascii="Times New Roman" w:hAnsi="Times New Roman" w:cs="Times New Roman" w:hint="eastAsia"/>
          <w:szCs w:val="21"/>
        </w:rPr>
        <w:t>应按以下公式计算：</w:t>
      </w:r>
    </w:p>
    <w:p w:rsidR="003C7331"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N</m:t>
            </m:r>
          </m:e>
          <m:sub>
            <m:r>
              <m:rPr>
                <m:sty m:val="p"/>
              </m:rPr>
              <w:rPr>
                <w:rFonts w:ascii="Cambria Math" w:hAnsi="Cambria Math" w:cs="Times New Roman"/>
                <w:szCs w:val="21"/>
              </w:rPr>
              <m:t>cr1</m:t>
            </m:r>
          </m:sub>
        </m:sSub>
        <m:r>
          <m:rPr>
            <m:sty m:val="p"/>
          </m:rPr>
          <w:rPr>
            <w:rFonts w:ascii="Cambria Math" w:hAnsi="Cambria Math" w:cs="Times New Roman"/>
            <w:szCs w:val="21"/>
          </w:rPr>
          <m:t>=0.7</m:t>
        </m:r>
        <m:f>
          <m:fPr>
            <m:ctrlPr>
              <w:rPr>
                <w:rFonts w:ascii="Cambria Math" w:hAnsi="Cambria Math" w:cs="Times New Roman"/>
                <w:szCs w:val="21"/>
              </w:rPr>
            </m:ctrlPr>
          </m:fPr>
          <m:num>
            <m:sSup>
              <m:sSupPr>
                <m:ctrlPr>
                  <w:rPr>
                    <w:rFonts w:ascii="Cambria Math" w:hAnsi="Cambria Math" w:cs="Times New Roman"/>
                    <w:szCs w:val="21"/>
                  </w:rPr>
                </m:ctrlPr>
              </m:sSupPr>
              <m:e>
                <m:r>
                  <m:rPr>
                    <m:sty m:val="p"/>
                  </m:rPr>
                  <w:rPr>
                    <w:rFonts w:ascii="Cambria Math" w:hAnsi="Cambria Math" w:cs="Times New Roman"/>
                    <w:szCs w:val="21"/>
                  </w:rPr>
                  <m:t>π</m:t>
                </m:r>
              </m:e>
              <m:sup>
                <m:r>
                  <m:rPr>
                    <m:sty m:val="p"/>
                  </m:rPr>
                  <w:rPr>
                    <w:rFonts w:ascii="Cambria Math" w:hAnsi="Cambria Math" w:cs="Times New Roman"/>
                    <w:szCs w:val="21"/>
                  </w:rPr>
                  <m:t>2</m:t>
                </m:r>
              </m:sup>
            </m:sSup>
            <m:sSubSup>
              <m:sSubSupPr>
                <m:ctrlPr>
                  <w:rPr>
                    <w:rFonts w:ascii="Cambria Math" w:hAnsi="Cambria Math" w:cs="Times New Roman"/>
                    <w:szCs w:val="21"/>
                  </w:rPr>
                </m:ctrlPr>
              </m:sSubSupPr>
              <m:e>
                <m:r>
                  <m:rPr>
                    <m:sty m:val="p"/>
                  </m:rPr>
                  <w:rPr>
                    <w:rFonts w:ascii="Cambria Math" w:hAnsi="Cambria Math" w:cs="Times New Roman"/>
                    <w:szCs w:val="21"/>
                  </w:rPr>
                  <m:t>E</m:t>
                </m:r>
              </m:e>
              <m:sub>
                <m:r>
                  <m:rPr>
                    <m:sty m:val="p"/>
                  </m:rPr>
                  <w:rPr>
                    <w:rFonts w:ascii="Cambria Math" w:hAnsi="Cambria Math" w:cs="Times New Roman"/>
                    <w:szCs w:val="21"/>
                  </w:rPr>
                  <m:t>L</m:t>
                </m:r>
              </m:sub>
              <m:sup>
                <m:r>
                  <m:rPr>
                    <m:sty m:val="p"/>
                  </m:rPr>
                  <w:rPr>
                    <w:rFonts w:ascii="Cambria Math" w:hAnsi="Cambria Math" w:cs="Times New Roman"/>
                    <w:szCs w:val="21"/>
                  </w:rPr>
                  <m:t>c</m:t>
                </m:r>
              </m:sup>
            </m:sSubSup>
          </m:num>
          <m:den>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f</m:t>
                </m:r>
              </m:sub>
            </m:sSub>
            <m:sSub>
              <m:sSubPr>
                <m:ctrlPr>
                  <w:rPr>
                    <w:rFonts w:ascii="Cambria Math" w:eastAsia="微软雅黑" w:hAnsi="Cambria Math" w:cs="Times New Roman"/>
                    <w:i/>
                    <w:kern w:val="0"/>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sSup>
              <m:sSupPr>
                <m:ctrlPr>
                  <w:rPr>
                    <w:rFonts w:ascii="Cambria Math" w:hAnsi="Cambria Math" w:cs="Times New Roman"/>
                    <w:szCs w:val="21"/>
                  </w:rPr>
                </m:ctrlPr>
              </m:sSupPr>
              <m:e>
                <m:r>
                  <m:rPr>
                    <m:sty m:val="p"/>
                  </m:rPr>
                  <w:rPr>
                    <w:rFonts w:ascii="Cambria Math" w:hAnsi="Cambria Math" w:cs="Times New Roman"/>
                    <w:szCs w:val="21"/>
                  </w:rPr>
                  <m:t>λ</m:t>
                </m:r>
              </m:e>
              <m:sup>
                <m:r>
                  <m:rPr>
                    <m:sty m:val="p"/>
                  </m:rPr>
                  <w:rPr>
                    <w:rFonts w:ascii="Cambria Math" w:hAnsi="Cambria Math" w:cs="Times New Roman"/>
                    <w:szCs w:val="21"/>
                  </w:rPr>
                  <m:t>2</m:t>
                </m:r>
              </m:sup>
            </m:sSup>
          </m:den>
        </m:f>
        <m:sSub>
          <m:sSubPr>
            <m:ctrlPr>
              <w:rPr>
                <w:rFonts w:ascii="Cambria Math" w:hAnsi="Cambria Math" w:cs="Times New Roman"/>
                <w:szCs w:val="21"/>
              </w:rPr>
            </m:ctrlPr>
          </m:sSubPr>
          <m:e>
            <m:r>
              <m:rPr>
                <m:sty m:val="p"/>
              </m:rPr>
              <w:rPr>
                <w:rFonts w:ascii="Cambria Math" w:hAnsi="Cambria Math" w:cs="Times New Roman"/>
                <w:szCs w:val="21"/>
              </w:rPr>
              <m:t>A</m:t>
            </m:r>
          </m:e>
          <m:sub>
            <m:r>
              <m:rPr>
                <m:sty m:val="p"/>
              </m:rPr>
              <w:rPr>
                <w:rFonts w:ascii="Cambria Math" w:hAnsi="Cambria Math" w:cs="Times New Roman"/>
                <w:szCs w:val="21"/>
              </w:rPr>
              <m:t>g</m:t>
            </m:r>
          </m:sub>
        </m:sSub>
      </m:oMath>
      <w:r w:rsidR="003C7331" w:rsidRPr="00C863C0">
        <w:rPr>
          <w:rFonts w:ascii="Times New Roman" w:hAnsi="Times New Roman" w:cs="Times New Roman" w:hint="eastAsia"/>
          <w:szCs w:val="21"/>
        </w:rPr>
        <w:t xml:space="preserve"> </w:t>
      </w:r>
      <w:r w:rsidR="003C7331" w:rsidRPr="00C863C0">
        <w:rPr>
          <w:rFonts w:ascii="Times New Roman" w:hAnsi="Times New Roman" w:cs="Times New Roman"/>
          <w:szCs w:val="21"/>
        </w:rPr>
        <w:t xml:space="preserve">                  (5.2</w:t>
      </w:r>
      <w:r w:rsidR="003C7331" w:rsidRPr="00C863C0">
        <w:rPr>
          <w:rFonts w:ascii="Times New Roman" w:hAnsi="Times New Roman" w:cs="Times New Roman" w:hint="eastAsia"/>
          <w:szCs w:val="21"/>
        </w:rPr>
        <w:t>.3</w:t>
      </w:r>
      <w:r w:rsidR="003C7331" w:rsidRPr="00C863C0">
        <w:rPr>
          <w:rFonts w:ascii="Times New Roman" w:hAnsi="Times New Roman" w:cs="Times New Roman"/>
          <w:szCs w:val="21"/>
        </w:rPr>
        <w:t>-1</w:t>
      </w:r>
      <w:r w:rsidR="003C7331" w:rsidRPr="00C863C0">
        <w:rPr>
          <w:rFonts w:ascii="Times New Roman" w:hAnsi="Times New Roman" w:cs="Times New Roman" w:hint="eastAsia"/>
          <w:szCs w:val="21"/>
        </w:rPr>
        <w:t>5</w:t>
      </w:r>
      <w:r w:rsidR="003C7331" w:rsidRPr="00C863C0">
        <w:rPr>
          <w:rFonts w:ascii="Times New Roman" w:hAnsi="Times New Roman" w:cs="Times New Roman"/>
          <w:szCs w:val="21"/>
        </w:rPr>
        <w:t>)</w:t>
      </w:r>
    </w:p>
    <w:p w:rsidR="003C7331" w:rsidRPr="00C863C0" w:rsidRDefault="003C7331"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式中：</w:t>
      </w:r>
      <m:oMath>
        <m:r>
          <m:rPr>
            <m:sty m:val="p"/>
          </m:rPr>
          <w:rPr>
            <w:rFonts w:ascii="Cambria Math" w:hAnsi="Cambria Math" w:cs="Times New Roman"/>
            <w:szCs w:val="21"/>
          </w:rPr>
          <m:t>λ</m:t>
        </m:r>
      </m:oMath>
      <w:r w:rsidRPr="00C863C0">
        <w:rPr>
          <w:rFonts w:ascii="Times New Roman" w:hAnsi="Times New Roman" w:cs="Times New Roman" w:hint="eastAsia"/>
          <w:szCs w:val="21"/>
        </w:rPr>
        <w:t>—有效长细比</w:t>
      </w:r>
      <w:r w:rsidRPr="00C863C0">
        <w:rPr>
          <w:rFonts w:ascii="Times New Roman" w:hAnsi="Times New Roman" w:cs="Times New Roman"/>
          <w:szCs w:val="21"/>
        </w:rPr>
        <w:t>=KL / r</w:t>
      </w:r>
      <w:r w:rsidRPr="00C863C0">
        <w:rPr>
          <w:rFonts w:ascii="Times New Roman" w:hAnsi="Times New Roman" w:cs="Times New Roman" w:hint="eastAsia"/>
          <w:szCs w:val="21"/>
        </w:rPr>
        <w:t>，取各对称轴方向对应的最大值；</w:t>
      </w:r>
    </w:p>
    <w:p w:rsidR="003C7331" w:rsidRDefault="00CB219A" w:rsidP="003915C1">
      <w:pPr>
        <w:spacing w:line="288" w:lineRule="auto"/>
        <w:ind w:firstLineChars="270" w:firstLine="567"/>
        <w:rPr>
          <w:rFonts w:ascii="Times New Roman" w:hAnsi="Times New Roman" w:cs="Times New Roman"/>
          <w:szCs w:val="21"/>
        </w:rPr>
      </w:pPr>
      <m:oMath>
        <m:sSubSup>
          <m:sSubSupPr>
            <m:ctrlPr>
              <w:rPr>
                <w:rFonts w:ascii="Cambria Math" w:hAnsi="Cambria Math" w:cs="Times New Roman"/>
                <w:szCs w:val="21"/>
              </w:rPr>
            </m:ctrlPr>
          </m:sSubSupPr>
          <m:e>
            <m:r>
              <m:rPr>
                <m:sty m:val="p"/>
              </m:rPr>
              <w:rPr>
                <w:rFonts w:ascii="Cambria Math" w:hAnsi="Cambria Math" w:cs="Times New Roman"/>
                <w:szCs w:val="21"/>
              </w:rPr>
              <m:t>E</m:t>
            </m:r>
          </m:e>
          <m:sub>
            <m:r>
              <m:rPr>
                <m:sty m:val="p"/>
              </m:rPr>
              <w:rPr>
                <w:rFonts w:ascii="Cambria Math" w:hAnsi="Cambria Math" w:cs="Times New Roman"/>
                <w:szCs w:val="21"/>
              </w:rPr>
              <m:t>L</m:t>
            </m:r>
          </m:sub>
          <m:sup>
            <m:r>
              <m:rPr>
                <m:sty m:val="p"/>
              </m:rPr>
              <w:rPr>
                <w:rFonts w:ascii="Cambria Math" w:hAnsi="Cambria Math" w:cs="Times New Roman"/>
                <w:szCs w:val="21"/>
              </w:rPr>
              <m:t>c</m:t>
            </m:r>
          </m:sup>
        </m:sSubSup>
      </m:oMath>
      <w:r w:rsidR="003C7331" w:rsidRPr="00C863C0">
        <w:rPr>
          <w:rFonts w:ascii="Times New Roman" w:hAnsi="Times New Roman" w:cs="Times New Roman" w:hint="eastAsia"/>
          <w:szCs w:val="21"/>
        </w:rPr>
        <w:t>—纵向压缩弹性模量；</w:t>
      </w:r>
    </w:p>
    <w:p w:rsidR="00AF5170" w:rsidRPr="000B2C57" w:rsidRDefault="00AF5170" w:rsidP="00AF5170">
      <w:pPr>
        <w:spacing w:line="288" w:lineRule="auto"/>
        <w:ind w:firstLineChars="270" w:firstLine="567"/>
        <w:jc w:val="left"/>
        <w:rPr>
          <w:rFonts w:ascii="Times New Roman" w:hAnsi="Times New Roman" w:cs="Times New Roman"/>
          <w:szCs w:val="21"/>
        </w:rPr>
      </w:pPr>
      <w:r w:rsidRPr="000B2C57">
        <w:rPr>
          <w:rFonts w:ascii="Times New Roman" w:hAnsi="Times New Roman" w:cs="Times New Roman"/>
          <w:i/>
          <w:szCs w:val="21"/>
        </w:rPr>
        <w:t>γ</w:t>
      </w:r>
      <w:r w:rsidRPr="000B2C57">
        <w:rPr>
          <w:rFonts w:ascii="Times New Roman" w:hAnsi="Times New Roman" w:cs="Times New Roman"/>
          <w:szCs w:val="21"/>
          <w:vertAlign w:val="subscript"/>
        </w:rPr>
        <w:t xml:space="preserve">e </w:t>
      </w:r>
      <w:r w:rsidRPr="000B2C57">
        <w:rPr>
          <w:rFonts w:ascii="Times New Roman" w:hAnsi="Times New Roman" w:cs="Times New Roman"/>
          <w:szCs w:val="21"/>
        </w:rPr>
        <w:t>——</w:t>
      </w:r>
      <w:r>
        <w:rPr>
          <w:rFonts w:ascii="Times New Roman" w:hAnsi="Times New Roman" w:cs="Times New Roman"/>
          <w:szCs w:val="21"/>
        </w:rPr>
        <w:t>纤维增强复合材料拉挤型材环境影响系数，按</w:t>
      </w:r>
      <w:r w:rsidRPr="000B2C57">
        <w:rPr>
          <w:rFonts w:ascii="Times New Roman" w:hAnsi="Times New Roman" w:cs="Times New Roman"/>
          <w:szCs w:val="21"/>
        </w:rPr>
        <w:t>3.4.6</w:t>
      </w:r>
      <w:r w:rsidRPr="000B2C57">
        <w:rPr>
          <w:rFonts w:ascii="Times New Roman" w:hAnsi="Times New Roman" w:cs="Times New Roman"/>
          <w:szCs w:val="21"/>
        </w:rPr>
        <w:t>取值；</w:t>
      </w:r>
    </w:p>
    <w:p w:rsidR="00AF5170" w:rsidRPr="00AF5170" w:rsidRDefault="00AF5170" w:rsidP="00AF5170">
      <w:pPr>
        <w:snapToGrid w:val="0"/>
        <w:spacing w:line="288" w:lineRule="auto"/>
        <w:ind w:firstLineChars="270" w:firstLine="567"/>
        <w:rPr>
          <w:rFonts w:ascii="Times New Roman" w:hAnsi="Times New Roman" w:cs="Times New Roman"/>
          <w:szCs w:val="21"/>
        </w:rPr>
      </w:pPr>
      <w:r w:rsidRPr="000B2C57">
        <w:rPr>
          <w:rFonts w:ascii="Times New Roman" w:hAnsi="Times New Roman" w:cs="Times New Roman"/>
          <w:i/>
          <w:szCs w:val="21"/>
        </w:rPr>
        <w:t>γ</w:t>
      </w:r>
      <w:r w:rsidRPr="000B2C57">
        <w:rPr>
          <w:rFonts w:ascii="Times New Roman" w:hAnsi="Times New Roman" w:cs="Times New Roman"/>
          <w:szCs w:val="21"/>
          <w:vertAlign w:val="subscript"/>
        </w:rPr>
        <w:t xml:space="preserve">T </w:t>
      </w:r>
      <w:r w:rsidRPr="000B2C57">
        <w:rPr>
          <w:rFonts w:ascii="Times New Roman" w:hAnsi="Times New Roman" w:cs="Times New Roman"/>
          <w:szCs w:val="21"/>
        </w:rPr>
        <w:t>——</w:t>
      </w:r>
      <w:r w:rsidRPr="000B2C57">
        <w:rPr>
          <w:rFonts w:ascii="Times New Roman" w:hAnsi="Times New Roman" w:cs="Times New Roman"/>
          <w:szCs w:val="21"/>
        </w:rPr>
        <w:t>纤维增强复合材料拉挤型材温度影响系数</w:t>
      </w:r>
      <w:r>
        <w:rPr>
          <w:rFonts w:ascii="Times New Roman" w:hAnsi="Times New Roman" w:cs="Times New Roman" w:hint="eastAsia"/>
          <w:szCs w:val="21"/>
        </w:rPr>
        <w:t>,</w:t>
      </w:r>
      <w:r>
        <w:rPr>
          <w:rFonts w:ascii="Times New Roman" w:hAnsi="Times New Roman" w:cs="Times New Roman" w:hint="eastAsia"/>
          <w:szCs w:val="21"/>
        </w:rPr>
        <w:t>，</w:t>
      </w:r>
      <w:r>
        <w:rPr>
          <w:rFonts w:ascii="Times New Roman" w:hAnsi="Times New Roman" w:cs="Times New Roman"/>
          <w:szCs w:val="21"/>
        </w:rPr>
        <w:t>按</w:t>
      </w:r>
      <w:r w:rsidRPr="000B2C57">
        <w:rPr>
          <w:rFonts w:ascii="Times New Roman" w:hAnsi="Times New Roman" w:cs="Times New Roman"/>
          <w:szCs w:val="21"/>
        </w:rPr>
        <w:t>3.4.6</w:t>
      </w:r>
      <w:r w:rsidRPr="000B2C57">
        <w:rPr>
          <w:rFonts w:ascii="Times New Roman" w:hAnsi="Times New Roman" w:cs="Times New Roman"/>
          <w:szCs w:val="21"/>
        </w:rPr>
        <w:t>取值</w:t>
      </w:r>
      <w:r>
        <w:rPr>
          <w:rFonts w:ascii="Times New Roman" w:hAnsi="Times New Roman" w:cs="Times New Roman" w:hint="eastAsia"/>
          <w:szCs w:val="21"/>
        </w:rPr>
        <w:t>；</w:t>
      </w:r>
    </w:p>
    <w:p w:rsidR="003C7331"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hint="eastAsia"/>
                <w:szCs w:val="21"/>
              </w:rPr>
              <m:t>A</m:t>
            </m:r>
          </m:e>
          <m:sub>
            <m:r>
              <m:rPr>
                <m:sty m:val="p"/>
              </m:rPr>
              <w:rPr>
                <w:rFonts w:ascii="Cambria Math" w:hAnsi="Cambria Math" w:cs="Times New Roman"/>
                <w:szCs w:val="21"/>
              </w:rPr>
              <m:t>g</m:t>
            </m:r>
          </m:sub>
        </m:sSub>
      </m:oMath>
      <w:r w:rsidR="003C7331" w:rsidRPr="00C863C0">
        <w:rPr>
          <w:rFonts w:ascii="Times New Roman" w:hAnsi="Times New Roman" w:cs="Times New Roman" w:hint="eastAsia"/>
          <w:szCs w:val="21"/>
        </w:rPr>
        <w:t>—构件全截面面积。</w:t>
      </w:r>
    </w:p>
    <w:bookmarkEnd w:id="30"/>
    <w:p w:rsidR="00D57B5A" w:rsidRPr="00D57B5A" w:rsidRDefault="00D57B5A" w:rsidP="003915C1">
      <w:pPr>
        <w:spacing w:line="400" w:lineRule="exact"/>
        <w:ind w:firstLineChars="270" w:firstLine="648"/>
        <w:rPr>
          <w:rFonts w:ascii="Times New Roman" w:hAnsi="Times New Roman" w:cs="Times New Roman"/>
          <w:sz w:val="24"/>
          <w:szCs w:val="24"/>
        </w:rPr>
        <w:sectPr w:rsidR="00D57B5A" w:rsidRPr="00D57B5A">
          <w:pgSz w:w="11906" w:h="16838"/>
          <w:pgMar w:top="1440" w:right="1800" w:bottom="1440" w:left="1800" w:header="851" w:footer="992" w:gutter="0"/>
          <w:cols w:space="720"/>
          <w:docGrid w:type="lines" w:linePitch="312"/>
        </w:sectPr>
      </w:pPr>
    </w:p>
    <w:p w:rsidR="003D0113" w:rsidRDefault="00DF6E6A">
      <w:pPr>
        <w:pStyle w:val="1"/>
        <w:spacing w:before="0" w:after="0" w:line="240" w:lineRule="auto"/>
        <w:jc w:val="center"/>
        <w:rPr>
          <w:sz w:val="28"/>
          <w:szCs w:val="28"/>
        </w:rPr>
      </w:pPr>
      <w:bookmarkStart w:id="31" w:name="_Toc8113141"/>
      <w:r w:rsidRPr="00C56893">
        <w:rPr>
          <w:rFonts w:ascii="Times New Roman" w:hAnsi="Times New Roman" w:cs="Times New Roman"/>
          <w:sz w:val="28"/>
          <w:szCs w:val="28"/>
        </w:rPr>
        <w:lastRenderedPageBreak/>
        <w:t xml:space="preserve">6 </w:t>
      </w:r>
      <w:r w:rsidR="00D70943">
        <w:rPr>
          <w:rFonts w:ascii="Times New Roman" w:hAnsi="Times New Roman" w:cs="Times New Roman" w:hint="eastAsia"/>
          <w:sz w:val="28"/>
          <w:szCs w:val="28"/>
        </w:rPr>
        <w:t>受</w:t>
      </w:r>
      <w:r w:rsidR="000F05A3">
        <w:rPr>
          <w:rFonts w:hint="eastAsia"/>
          <w:sz w:val="28"/>
          <w:szCs w:val="28"/>
        </w:rPr>
        <w:t>弯</w:t>
      </w:r>
      <w:r w:rsidR="00D70943">
        <w:rPr>
          <w:rFonts w:hint="eastAsia"/>
          <w:sz w:val="28"/>
          <w:szCs w:val="28"/>
        </w:rPr>
        <w:t>、受</w:t>
      </w:r>
      <w:r w:rsidR="000F05A3">
        <w:rPr>
          <w:rFonts w:hint="eastAsia"/>
          <w:sz w:val="28"/>
          <w:szCs w:val="28"/>
        </w:rPr>
        <w:t>剪</w:t>
      </w:r>
      <w:r w:rsidR="00D70943">
        <w:rPr>
          <w:rFonts w:hint="eastAsia"/>
          <w:sz w:val="28"/>
          <w:szCs w:val="28"/>
        </w:rPr>
        <w:t>、受</w:t>
      </w:r>
      <w:r w:rsidR="001C13C2">
        <w:rPr>
          <w:rFonts w:hint="eastAsia"/>
          <w:sz w:val="28"/>
          <w:szCs w:val="28"/>
        </w:rPr>
        <w:t>扭</w:t>
      </w:r>
      <w:r w:rsidR="000F05A3">
        <w:rPr>
          <w:rFonts w:hint="eastAsia"/>
          <w:sz w:val="28"/>
          <w:szCs w:val="28"/>
        </w:rPr>
        <w:t>构件</w:t>
      </w:r>
      <w:bookmarkEnd w:id="31"/>
    </w:p>
    <w:p w:rsidR="000F05A3" w:rsidRPr="00C863C0" w:rsidRDefault="001C13C2" w:rsidP="00C863C0">
      <w:pPr>
        <w:pStyle w:val="2"/>
        <w:spacing w:before="0" w:after="0" w:line="288" w:lineRule="auto"/>
        <w:jc w:val="center"/>
        <w:rPr>
          <w:sz w:val="21"/>
          <w:szCs w:val="21"/>
        </w:rPr>
      </w:pPr>
      <w:bookmarkStart w:id="32" w:name="_Toc8113142"/>
      <w:r w:rsidRPr="00C863C0">
        <w:rPr>
          <w:rFonts w:hint="eastAsia"/>
          <w:sz w:val="21"/>
          <w:szCs w:val="21"/>
        </w:rPr>
        <w:t>6</w:t>
      </w:r>
      <w:r w:rsidR="000F05A3" w:rsidRPr="00C863C0">
        <w:rPr>
          <w:rFonts w:hint="eastAsia"/>
          <w:sz w:val="21"/>
          <w:szCs w:val="21"/>
        </w:rPr>
        <w:t>.</w:t>
      </w:r>
      <w:r w:rsidRPr="00C863C0">
        <w:rPr>
          <w:rFonts w:hint="eastAsia"/>
          <w:sz w:val="21"/>
          <w:szCs w:val="21"/>
        </w:rPr>
        <w:t>1</w:t>
      </w:r>
      <w:r w:rsidR="000F05A3" w:rsidRPr="00C863C0">
        <w:rPr>
          <w:rFonts w:hint="eastAsia"/>
          <w:sz w:val="21"/>
          <w:szCs w:val="21"/>
        </w:rPr>
        <w:t xml:space="preserve">  </w:t>
      </w:r>
      <w:r w:rsidRPr="00C863C0">
        <w:rPr>
          <w:rFonts w:hint="eastAsia"/>
          <w:sz w:val="21"/>
          <w:szCs w:val="21"/>
        </w:rPr>
        <w:t>承载力与变形</w:t>
      </w:r>
      <w:bookmarkEnd w:id="32"/>
    </w:p>
    <w:p w:rsidR="001C13C2" w:rsidRPr="00C863C0" w:rsidRDefault="001C13C2"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t>6</w:t>
      </w:r>
      <w:r w:rsidR="000F05A3" w:rsidRPr="00C863C0">
        <w:rPr>
          <w:rFonts w:ascii="Times New Roman" w:hAnsi="Times New Roman" w:cs="Times New Roman" w:hint="eastAsia"/>
          <w:b/>
          <w:szCs w:val="21"/>
        </w:rPr>
        <w:t>.</w:t>
      </w:r>
      <w:r w:rsidRPr="00C863C0">
        <w:rPr>
          <w:rFonts w:ascii="Times New Roman" w:hAnsi="Times New Roman" w:cs="Times New Roman" w:hint="eastAsia"/>
          <w:b/>
          <w:szCs w:val="21"/>
        </w:rPr>
        <w:t>1</w:t>
      </w:r>
      <w:r w:rsidR="000F05A3" w:rsidRPr="00C863C0">
        <w:rPr>
          <w:rFonts w:ascii="Times New Roman" w:hAnsi="Times New Roman" w:cs="Times New Roman" w:hint="eastAsia"/>
          <w:b/>
          <w:szCs w:val="21"/>
        </w:rPr>
        <w:t>.1</w:t>
      </w:r>
      <w:r w:rsidR="000F05A3" w:rsidRPr="00C863C0">
        <w:rPr>
          <w:rFonts w:ascii="Times New Roman" w:hAnsi="Times New Roman" w:cs="Times New Roman" w:hint="eastAsia"/>
          <w:szCs w:val="21"/>
        </w:rPr>
        <w:t xml:space="preserve">  </w:t>
      </w:r>
      <w:r w:rsidRPr="00C863C0">
        <w:rPr>
          <w:rFonts w:ascii="Times New Roman" w:hAnsi="Times New Roman" w:cs="Times New Roman"/>
          <w:szCs w:val="21"/>
        </w:rPr>
        <w:t>承受平面内弯曲的构件，抗弯承载力采用以下公式进行承载力验算</w:t>
      </w:r>
      <w:r w:rsidRPr="00C863C0">
        <w:rPr>
          <w:rFonts w:ascii="Times New Roman" w:hAnsi="Times New Roman" w:cs="Times New Roman" w:hint="eastAsia"/>
          <w:szCs w:val="21"/>
        </w:rPr>
        <w:t>：</w:t>
      </w:r>
    </w:p>
    <w:p w:rsidR="001C13C2" w:rsidRPr="00C863C0" w:rsidRDefault="00A7114C" w:rsidP="00C863C0">
      <w:pPr>
        <w:spacing w:line="288" w:lineRule="auto"/>
        <w:jc w:val="right"/>
        <w:rPr>
          <w:rFonts w:ascii="Times New Roman" w:hAnsi="Times New Roman" w:cs="Times New Roman"/>
          <w:szCs w:val="21"/>
        </w:rPr>
      </w:pPr>
      <m:oMath>
        <m:r>
          <w:rPr>
            <w:rFonts w:ascii="Cambria Math" w:hAnsi="Cambria Math" w:cs="Times New Roman" w:hint="eastAsia"/>
            <w:szCs w:val="21"/>
          </w:rPr>
          <m:t>M</m:t>
        </m:r>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r</m:t>
            </m:r>
          </m:sub>
        </m:sSub>
      </m:oMath>
      <w:r w:rsidR="001C13C2" w:rsidRPr="00C863C0">
        <w:rPr>
          <w:rFonts w:ascii="Times New Roman" w:hAnsi="Times New Roman" w:cs="Times New Roman"/>
          <w:szCs w:val="21"/>
        </w:rPr>
        <w:t xml:space="preserve">                          </w:t>
      </w:r>
      <w:r w:rsidR="001C13C2" w:rsidRPr="00C863C0">
        <w:rPr>
          <w:rFonts w:ascii="Times New Roman" w:hAnsi="Times New Roman" w:cs="Times New Roman"/>
          <w:szCs w:val="21"/>
        </w:rPr>
        <w:t>（</w:t>
      </w:r>
      <w:r w:rsidR="001C13C2" w:rsidRPr="00C863C0">
        <w:rPr>
          <w:rFonts w:ascii="Times New Roman" w:hAnsi="Times New Roman" w:cs="Times New Roman"/>
          <w:szCs w:val="21"/>
        </w:rPr>
        <w:t>6.</w:t>
      </w:r>
      <w:r w:rsidR="001C13C2" w:rsidRPr="00C863C0">
        <w:rPr>
          <w:rFonts w:ascii="Times New Roman" w:hAnsi="Times New Roman" w:cs="Times New Roman" w:hint="eastAsia"/>
          <w:szCs w:val="21"/>
        </w:rPr>
        <w:t>1.</w:t>
      </w:r>
      <w:r w:rsidR="001C13C2" w:rsidRPr="00C863C0">
        <w:rPr>
          <w:rFonts w:ascii="Times New Roman" w:hAnsi="Times New Roman" w:cs="Times New Roman"/>
          <w:szCs w:val="21"/>
        </w:rPr>
        <w:t>1</w:t>
      </w:r>
      <w:r w:rsidR="001C13C2" w:rsidRPr="00C863C0">
        <w:rPr>
          <w:rFonts w:ascii="Times New Roman" w:hAnsi="Times New Roman" w:cs="Times New Roman"/>
          <w:szCs w:val="21"/>
        </w:rPr>
        <w:t>）</w:t>
      </w:r>
    </w:p>
    <w:p w:rsidR="001C13C2" w:rsidRPr="00C863C0" w:rsidRDefault="00815205"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式</w:t>
      </w:r>
      <w:r w:rsidR="001C13C2" w:rsidRPr="00C863C0">
        <w:rPr>
          <w:rFonts w:ascii="Times New Roman" w:hAnsi="Times New Roman" w:cs="Times New Roman"/>
          <w:szCs w:val="21"/>
        </w:rPr>
        <w:t>中：</w:t>
      </w:r>
      <m:oMath>
        <m:r>
          <w:rPr>
            <w:rFonts w:ascii="Cambria Math" w:hAnsi="Cambria Math" w:cs="Times New Roman" w:hint="eastAsia"/>
            <w:szCs w:val="21"/>
          </w:rPr>
          <m:t>M</m:t>
        </m:r>
      </m:oMath>
      <w:r w:rsidR="001C13C2" w:rsidRPr="00C863C0">
        <w:rPr>
          <w:rFonts w:ascii="Times New Roman" w:hAnsi="Times New Roman" w:cs="Times New Roman"/>
          <w:szCs w:val="21"/>
        </w:rPr>
        <w:t>——</w:t>
      </w:r>
      <w:r w:rsidR="001C13C2" w:rsidRPr="00C863C0">
        <w:rPr>
          <w:rFonts w:ascii="Times New Roman" w:hAnsi="Times New Roman" w:cs="Times New Roman"/>
          <w:szCs w:val="21"/>
        </w:rPr>
        <w:t>弯矩设计值；</w:t>
      </w:r>
    </w:p>
    <w:p w:rsidR="001C13C2"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r</m:t>
            </m:r>
          </m:sub>
        </m:sSub>
      </m:oMath>
      <w:r w:rsidR="001C13C2" w:rsidRPr="00C863C0">
        <w:rPr>
          <w:rFonts w:ascii="Times New Roman" w:hAnsi="Times New Roman" w:cs="Times New Roman"/>
          <w:szCs w:val="21"/>
        </w:rPr>
        <w:t>——</w:t>
      </w:r>
      <w:r w:rsidR="001C13C2" w:rsidRPr="00C863C0">
        <w:rPr>
          <w:rFonts w:ascii="Times New Roman" w:hAnsi="Times New Roman" w:cs="Times New Roman"/>
          <w:szCs w:val="21"/>
        </w:rPr>
        <w:t>发生材料破坏时的抗弯承载力设计值</w:t>
      </w:r>
      <w:r w:rsidR="001C13C2" w:rsidRPr="00C863C0">
        <w:rPr>
          <w:rFonts w:ascii="Times New Roman" w:hAnsi="Times New Roman" w:cs="Times New Roman" w:hint="eastAsia"/>
          <w:szCs w:val="21"/>
        </w:rPr>
        <w:t>。</w:t>
      </w:r>
    </w:p>
    <w:p w:rsidR="001C13C2" w:rsidRPr="00C863C0" w:rsidRDefault="001C13C2" w:rsidP="00C863C0">
      <w:pPr>
        <w:spacing w:line="288" w:lineRule="auto"/>
        <w:rPr>
          <w:rFonts w:ascii="Times New Roman" w:hAnsi="Times New Roman" w:cs="Times New Roman"/>
          <w:szCs w:val="21"/>
        </w:rPr>
      </w:pPr>
      <w:r w:rsidRPr="00C863C0">
        <w:rPr>
          <w:rFonts w:ascii="Times New Roman" w:hAnsi="Times New Roman" w:cs="Times New Roman"/>
          <w:b/>
          <w:szCs w:val="21"/>
        </w:rPr>
        <w:t>6.1.2</w:t>
      </w:r>
      <w:r w:rsidRPr="00C863C0">
        <w:rPr>
          <w:rFonts w:ascii="Times New Roman" w:hAnsi="Times New Roman" w:cs="Times New Roman" w:hint="eastAsia"/>
          <w:szCs w:val="21"/>
        </w:rPr>
        <w:t xml:space="preserve">  </w:t>
      </w:r>
      <w:r w:rsidRPr="00C863C0">
        <w:rPr>
          <w:rFonts w:ascii="Times New Roman" w:hAnsi="Times New Roman" w:cs="Times New Roman"/>
          <w:szCs w:val="21"/>
        </w:rPr>
        <w:t>构件发生材料破坏时，其抗弯承载力设计值为：</w:t>
      </w:r>
    </w:p>
    <w:p w:rsidR="001C13C2"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r</m:t>
            </m:r>
          </m:sub>
        </m:sSub>
        <m:r>
          <w:rPr>
            <w:rFonts w:ascii="Cambria Math" w:hAnsi="Cambria Math" w:cs="Times New Roman"/>
            <w:szCs w:val="21"/>
          </w:rPr>
          <m:t>=0.65min</m:t>
        </m:r>
        <m:d>
          <m:dPr>
            <m:ctrlPr>
              <w:rPr>
                <w:rFonts w:ascii="Cambria Math" w:hAnsi="Cambria Math" w:cs="Times New Roman"/>
                <w:i/>
                <w:szCs w:val="21"/>
              </w:rPr>
            </m:ctrlPr>
          </m:dPr>
          <m:e>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L,f</m:t>
                    </m:r>
                  </m:sub>
                </m:sSub>
                <m:d>
                  <m:dPr>
                    <m:ctrlPr>
                      <w:rPr>
                        <w:rFonts w:ascii="Cambria Math" w:hAnsi="Cambria Math" w:cs="Times New Roman"/>
                        <w:i/>
                        <w:szCs w:val="21"/>
                      </w:rPr>
                    </m:ctrlPr>
                  </m:dPr>
                  <m:e>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sSub>
                      <m:sSubPr>
                        <m:ctrlPr>
                          <w:rPr>
                            <w:rFonts w:ascii="Cambria Math" w:hAnsi="Cambria Math" w:cs="Times New Roman"/>
                            <w:i/>
                            <w:szCs w:val="21"/>
                          </w:rPr>
                        </m:ctrlPr>
                      </m:sSubPr>
                      <m:e>
                        <m:r>
                          <w:rPr>
                            <w:rFonts w:ascii="Cambria Math" w:hAnsi="Cambria Math" w:cs="Times New Roman"/>
                            <w:szCs w:val="21"/>
                          </w:rPr>
                          <m:t>I</m:t>
                        </m:r>
                      </m:e>
                      <m:sub>
                        <m:r>
                          <w:rPr>
                            <w:rFonts w:ascii="Cambria Math" w:hAnsi="Cambria Math" w:cs="Times New Roman"/>
                            <w:szCs w:val="21"/>
                          </w:rPr>
                          <m:t>f</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sSub>
                      <m:sSubPr>
                        <m:ctrlPr>
                          <w:rPr>
                            <w:rFonts w:ascii="Cambria Math" w:hAnsi="Cambria Math" w:cs="Times New Roman"/>
                            <w:i/>
                            <w:szCs w:val="21"/>
                          </w:rPr>
                        </m:ctrlPr>
                      </m:sSubPr>
                      <m:e>
                        <m:r>
                          <w:rPr>
                            <w:rFonts w:ascii="Cambria Math" w:hAnsi="Cambria Math" w:cs="Times New Roman"/>
                            <w:szCs w:val="21"/>
                          </w:rPr>
                          <m:t>I</m:t>
                        </m:r>
                      </m:e>
                      <m:sub>
                        <m:r>
                          <w:rPr>
                            <w:rFonts w:ascii="Cambria Math" w:hAnsi="Cambria Math" w:cs="Times New Roman"/>
                            <w:szCs w:val="21"/>
                          </w:rPr>
                          <m:t>w</m:t>
                        </m:r>
                      </m:sub>
                    </m:sSub>
                  </m:e>
                </m:d>
              </m:num>
              <m:den>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f</m:t>
                    </m:r>
                  </m:sub>
                </m:sSub>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den>
            </m:f>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L,w</m:t>
                    </m:r>
                  </m:sub>
                </m:sSub>
                <m:d>
                  <m:dPr>
                    <m:ctrlPr>
                      <w:rPr>
                        <w:rFonts w:ascii="Cambria Math" w:hAnsi="Cambria Math" w:cs="Times New Roman"/>
                        <w:i/>
                        <w:szCs w:val="21"/>
                      </w:rPr>
                    </m:ctrlPr>
                  </m:dPr>
                  <m:e>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sSub>
                      <m:sSubPr>
                        <m:ctrlPr>
                          <w:rPr>
                            <w:rFonts w:ascii="Cambria Math" w:hAnsi="Cambria Math" w:cs="Times New Roman"/>
                            <w:i/>
                            <w:szCs w:val="21"/>
                          </w:rPr>
                        </m:ctrlPr>
                      </m:sSubPr>
                      <m:e>
                        <m:r>
                          <w:rPr>
                            <w:rFonts w:ascii="Cambria Math" w:hAnsi="Cambria Math" w:cs="Times New Roman"/>
                            <w:szCs w:val="21"/>
                          </w:rPr>
                          <m:t>I</m:t>
                        </m:r>
                      </m:e>
                      <m:sub>
                        <m:r>
                          <w:rPr>
                            <w:rFonts w:ascii="Cambria Math" w:hAnsi="Cambria Math" w:cs="Times New Roman"/>
                            <w:szCs w:val="21"/>
                          </w:rPr>
                          <m:t>f</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sSub>
                      <m:sSubPr>
                        <m:ctrlPr>
                          <w:rPr>
                            <w:rFonts w:ascii="Cambria Math" w:hAnsi="Cambria Math" w:cs="Times New Roman"/>
                            <w:i/>
                            <w:szCs w:val="21"/>
                          </w:rPr>
                        </m:ctrlPr>
                      </m:sSubPr>
                      <m:e>
                        <m:r>
                          <w:rPr>
                            <w:rFonts w:ascii="Cambria Math" w:hAnsi="Cambria Math" w:cs="Times New Roman"/>
                            <w:szCs w:val="21"/>
                          </w:rPr>
                          <m:t>I</m:t>
                        </m:r>
                      </m:e>
                      <m:sub>
                        <m:r>
                          <w:rPr>
                            <w:rFonts w:ascii="Cambria Math" w:hAnsi="Cambria Math" w:cs="Times New Roman"/>
                            <w:szCs w:val="21"/>
                          </w:rPr>
                          <m:t>w</m:t>
                        </m:r>
                      </m:sub>
                    </m:sSub>
                  </m:e>
                </m:d>
              </m:num>
              <m:den>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w</m:t>
                    </m:r>
                  </m:sub>
                </m:sSub>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den>
            </m:f>
          </m:e>
        </m:d>
      </m:oMath>
      <w:r w:rsidR="00815205" w:rsidRPr="00C863C0">
        <w:rPr>
          <w:rFonts w:ascii="Times New Roman" w:hAnsi="Times New Roman" w:cs="Times New Roman"/>
          <w:szCs w:val="21"/>
        </w:rPr>
        <w:t xml:space="preserve">  </w:t>
      </w:r>
      <w:r w:rsidR="001C13C2" w:rsidRPr="00C863C0">
        <w:rPr>
          <w:rFonts w:ascii="Times New Roman" w:hAnsi="Times New Roman" w:cs="Times New Roman"/>
          <w:szCs w:val="21"/>
        </w:rPr>
        <w:t xml:space="preserve">       </w:t>
      </w:r>
      <w:r w:rsidR="001C13C2" w:rsidRPr="00C863C0">
        <w:rPr>
          <w:rFonts w:ascii="Times New Roman" w:hAnsi="Times New Roman" w:cs="Times New Roman"/>
          <w:szCs w:val="21"/>
        </w:rPr>
        <w:t>（</w:t>
      </w:r>
      <w:r w:rsidR="001C13C2" w:rsidRPr="00C863C0">
        <w:rPr>
          <w:rFonts w:ascii="Times New Roman" w:hAnsi="Times New Roman" w:cs="Times New Roman"/>
          <w:szCs w:val="21"/>
        </w:rPr>
        <w:t>6.</w:t>
      </w:r>
      <w:r w:rsidR="00815205" w:rsidRPr="00C863C0">
        <w:rPr>
          <w:rFonts w:ascii="Times New Roman" w:hAnsi="Times New Roman" w:cs="Times New Roman" w:hint="eastAsia"/>
          <w:szCs w:val="21"/>
        </w:rPr>
        <w:t>1.2</w:t>
      </w:r>
      <w:r w:rsidR="001C13C2" w:rsidRPr="00C863C0">
        <w:rPr>
          <w:rFonts w:ascii="Times New Roman" w:hAnsi="Times New Roman" w:cs="Times New Roman"/>
          <w:szCs w:val="21"/>
        </w:rPr>
        <w:t>）</w:t>
      </w:r>
    </w:p>
    <w:p w:rsidR="00815205" w:rsidRPr="00C863C0" w:rsidRDefault="00815205" w:rsidP="003915C1">
      <w:pPr>
        <w:spacing w:line="288" w:lineRule="auto"/>
        <w:jc w:val="left"/>
        <w:rPr>
          <w:rFonts w:ascii="Times New Roman" w:hAnsi="Times New Roman" w:cs="Times New Roman"/>
          <w:szCs w:val="21"/>
        </w:rPr>
      </w:pPr>
      <w:r w:rsidRPr="00C863C0">
        <w:rPr>
          <w:rFonts w:ascii="Times New Roman" w:hAnsi="Times New Roman" w:cs="Times New Roman"/>
          <w:szCs w:val="21"/>
        </w:rPr>
        <w:t>式中</w:t>
      </w:r>
      <w:r w:rsidRPr="00C863C0">
        <w:rPr>
          <w:rFonts w:ascii="Times New Roman" w:hAnsi="Times New Roman" w:cs="Times New Roman" w:hint="eastAsia"/>
          <w:szCs w:val="21"/>
        </w:rPr>
        <w:t>：</w:t>
      </w: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L,f</m:t>
            </m:r>
          </m:sub>
        </m:sSub>
      </m:oMath>
      <w:r w:rsidRPr="00C863C0">
        <w:rPr>
          <w:rFonts w:ascii="Times New Roman" w:hAnsi="Times New Roman" w:cs="Times New Roman"/>
          <w:szCs w:val="21"/>
        </w:rPr>
        <w:t>——</w:t>
      </w:r>
      <w:r w:rsidRPr="00C863C0">
        <w:rPr>
          <w:rFonts w:ascii="Times New Roman" w:hAnsi="Times New Roman" w:cs="Times New Roman"/>
          <w:szCs w:val="21"/>
        </w:rPr>
        <w:t>翼缘的纵向强度设计值；</w:t>
      </w:r>
    </w:p>
    <w:p w:rsidR="00815205"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L,w</m:t>
            </m:r>
          </m:sub>
        </m:sSub>
      </m:oMath>
      <w:r w:rsidR="00815205" w:rsidRPr="00C863C0">
        <w:rPr>
          <w:rFonts w:ascii="Times New Roman" w:hAnsi="Times New Roman" w:cs="Times New Roman"/>
          <w:szCs w:val="21"/>
        </w:rPr>
        <w:t>——</w:t>
      </w:r>
      <w:r w:rsidR="00815205" w:rsidRPr="00C863C0">
        <w:rPr>
          <w:rFonts w:ascii="Times New Roman" w:hAnsi="Times New Roman" w:cs="Times New Roman"/>
          <w:szCs w:val="21"/>
        </w:rPr>
        <w:t>腹板的纵向强度设计值；</w:t>
      </w:r>
    </w:p>
    <w:p w:rsidR="00815205"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oMath>
      <w:r w:rsidR="00815205" w:rsidRPr="00C863C0">
        <w:rPr>
          <w:rFonts w:ascii="Times New Roman" w:hAnsi="Times New Roman" w:cs="Times New Roman"/>
          <w:szCs w:val="21"/>
        </w:rPr>
        <w:t>——</w:t>
      </w:r>
      <w:r w:rsidR="00815205" w:rsidRPr="00C863C0">
        <w:rPr>
          <w:rFonts w:ascii="Times New Roman" w:hAnsi="Times New Roman" w:cs="Times New Roman"/>
          <w:szCs w:val="21"/>
        </w:rPr>
        <w:t>翼缘的纵向弹性模量标准值；</w:t>
      </w:r>
    </w:p>
    <w:p w:rsidR="00815205"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oMath>
      <w:r w:rsidR="00815205" w:rsidRPr="00C863C0">
        <w:rPr>
          <w:rFonts w:ascii="Times New Roman" w:hAnsi="Times New Roman" w:cs="Times New Roman"/>
          <w:szCs w:val="21"/>
        </w:rPr>
        <w:t>——</w:t>
      </w:r>
      <w:r w:rsidR="00815205" w:rsidRPr="00C863C0">
        <w:rPr>
          <w:rFonts w:ascii="Times New Roman" w:hAnsi="Times New Roman" w:cs="Times New Roman"/>
          <w:szCs w:val="21"/>
        </w:rPr>
        <w:t>腹板的纵向弹性模量标准值；</w:t>
      </w:r>
    </w:p>
    <w:p w:rsidR="00815205"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I</m:t>
            </m:r>
          </m:e>
          <m:sub>
            <m:r>
              <w:rPr>
                <w:rFonts w:ascii="Cambria Math" w:hAnsi="Cambria Math" w:cs="Times New Roman"/>
                <w:szCs w:val="21"/>
              </w:rPr>
              <m:t>f</m:t>
            </m:r>
          </m:sub>
        </m:sSub>
      </m:oMath>
      <w:r w:rsidR="00815205" w:rsidRPr="00C863C0">
        <w:rPr>
          <w:rFonts w:ascii="Times New Roman" w:hAnsi="Times New Roman" w:cs="Times New Roman"/>
          <w:szCs w:val="21"/>
        </w:rPr>
        <w:t>——</w:t>
      </w:r>
      <w:r w:rsidR="00815205" w:rsidRPr="00C863C0">
        <w:rPr>
          <w:rFonts w:ascii="Times New Roman" w:hAnsi="Times New Roman" w:cs="Times New Roman"/>
          <w:szCs w:val="21"/>
        </w:rPr>
        <w:t>翼缘绕弯曲轴的惯性矩；</w:t>
      </w:r>
    </w:p>
    <w:p w:rsidR="00815205"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I</m:t>
            </m:r>
          </m:e>
          <m:sub>
            <m:r>
              <w:rPr>
                <w:rFonts w:ascii="Cambria Math" w:hAnsi="Cambria Math" w:cs="Times New Roman"/>
                <w:szCs w:val="21"/>
              </w:rPr>
              <m:t>w</m:t>
            </m:r>
          </m:sub>
        </m:sSub>
      </m:oMath>
      <w:r w:rsidR="00815205" w:rsidRPr="00C863C0">
        <w:rPr>
          <w:rFonts w:ascii="Times New Roman" w:hAnsi="Times New Roman" w:cs="Times New Roman"/>
          <w:szCs w:val="21"/>
        </w:rPr>
        <w:t>——</w:t>
      </w:r>
      <w:r w:rsidR="00815205" w:rsidRPr="00C863C0">
        <w:rPr>
          <w:rFonts w:ascii="Times New Roman" w:hAnsi="Times New Roman" w:cs="Times New Roman"/>
          <w:szCs w:val="21"/>
        </w:rPr>
        <w:t>腹板绕弯曲轴的惯性矩；</w:t>
      </w:r>
    </w:p>
    <w:p w:rsidR="00815205" w:rsidRPr="00C863C0" w:rsidRDefault="00CB219A" w:rsidP="003915C1">
      <w:pPr>
        <w:spacing w:line="288" w:lineRule="auto"/>
        <w:ind w:firstLineChars="270" w:firstLine="567"/>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f</m:t>
            </m:r>
          </m:sub>
        </m:sSub>
      </m:oMath>
      <w:r w:rsidR="00815205" w:rsidRPr="00C863C0">
        <w:rPr>
          <w:rFonts w:ascii="Times New Roman" w:hAnsi="Times New Roman" w:cs="Times New Roman"/>
          <w:szCs w:val="21"/>
        </w:rPr>
        <w:t>——</w:t>
      </w:r>
      <w:r w:rsidR="00815205" w:rsidRPr="00C863C0">
        <w:rPr>
          <w:rFonts w:ascii="Times New Roman" w:hAnsi="Times New Roman" w:cs="Times New Roman"/>
          <w:szCs w:val="21"/>
        </w:rPr>
        <w:t>中性轴到翼缘边缘纤维的距离；</w:t>
      </w:r>
    </w:p>
    <w:p w:rsidR="00815205" w:rsidRPr="00C863C0" w:rsidRDefault="00CB219A" w:rsidP="003915C1">
      <w:pPr>
        <w:spacing w:line="288" w:lineRule="auto"/>
        <w:ind w:firstLineChars="270" w:firstLine="567"/>
        <w:rPr>
          <w:rFonts w:ascii="Times New Roman" w:hAnsi="Times New Roman" w:cs="Times New Roman"/>
          <w:b/>
          <w:szCs w:val="21"/>
        </w:rPr>
      </w:pPr>
      <m:oMath>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w</m:t>
            </m:r>
          </m:sub>
        </m:sSub>
      </m:oMath>
      <w:r w:rsidR="00815205" w:rsidRPr="00C863C0">
        <w:rPr>
          <w:rFonts w:ascii="Times New Roman" w:hAnsi="Times New Roman" w:cs="Times New Roman"/>
          <w:szCs w:val="21"/>
        </w:rPr>
        <w:t>——</w:t>
      </w:r>
      <w:r w:rsidR="00815205" w:rsidRPr="00C863C0">
        <w:rPr>
          <w:rFonts w:ascii="Times New Roman" w:hAnsi="Times New Roman" w:cs="Times New Roman"/>
          <w:szCs w:val="21"/>
        </w:rPr>
        <w:t>中性轴到腹板边缘纤维的距离；</w:t>
      </w:r>
    </w:p>
    <w:p w:rsidR="001C13C2" w:rsidRPr="00C863C0" w:rsidRDefault="001C13C2" w:rsidP="00C863C0">
      <w:pPr>
        <w:spacing w:line="288" w:lineRule="auto"/>
        <w:rPr>
          <w:rFonts w:ascii="Times New Roman" w:hAnsi="Times New Roman" w:cs="Times New Roman"/>
          <w:szCs w:val="21"/>
        </w:rPr>
      </w:pPr>
      <w:r w:rsidRPr="00C863C0">
        <w:rPr>
          <w:rFonts w:ascii="Times New Roman" w:hAnsi="Times New Roman" w:cs="Times New Roman"/>
          <w:b/>
          <w:szCs w:val="21"/>
        </w:rPr>
        <w:t>6.1.3</w:t>
      </w:r>
      <w:r w:rsidRPr="00C863C0">
        <w:rPr>
          <w:rFonts w:ascii="Times New Roman" w:hAnsi="Times New Roman" w:cs="Times New Roman"/>
          <w:szCs w:val="21"/>
        </w:rPr>
        <w:t xml:space="preserve"> </w:t>
      </w:r>
      <w:r w:rsidR="00815205" w:rsidRPr="00C863C0">
        <w:rPr>
          <w:rFonts w:ascii="Times New Roman" w:hAnsi="Times New Roman" w:cs="Times New Roman" w:hint="eastAsia"/>
          <w:szCs w:val="21"/>
        </w:rPr>
        <w:t xml:space="preserve"> </w:t>
      </w:r>
      <w:r w:rsidRPr="00C863C0">
        <w:rPr>
          <w:rFonts w:ascii="Times New Roman" w:hAnsi="Times New Roman" w:cs="Times New Roman"/>
          <w:szCs w:val="21"/>
        </w:rPr>
        <w:t>当腹板和翼缘的纵向强度设计值相差不大于</w:t>
      </w:r>
      <w:r w:rsidRPr="00C863C0">
        <w:rPr>
          <w:rFonts w:ascii="Times New Roman" w:hAnsi="Times New Roman" w:cs="Times New Roman"/>
          <w:szCs w:val="21"/>
        </w:rPr>
        <w:t>15%</w:t>
      </w:r>
      <w:r w:rsidRPr="00C863C0">
        <w:rPr>
          <w:rFonts w:ascii="Times New Roman" w:hAnsi="Times New Roman" w:cs="Times New Roman"/>
          <w:szCs w:val="21"/>
        </w:rPr>
        <w:t>时，其抗弯承载力设计值为：</w:t>
      </w:r>
    </w:p>
    <w:p w:rsidR="001C13C2" w:rsidRPr="00C863C0" w:rsidRDefault="00CB219A" w:rsidP="00396361">
      <w:pPr>
        <w:wordWrap w:val="0"/>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r</m:t>
            </m:r>
          </m:sub>
        </m:sSub>
        <m:r>
          <w:rPr>
            <w:rFonts w:ascii="Cambria Math" w:hAnsi="Cambria Math" w:cs="Times New Roman"/>
            <w:szCs w:val="21"/>
          </w:rPr>
          <m:t>=0.65</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L</m:t>
                </m:r>
              </m:sub>
            </m:sSub>
            <m:r>
              <w:rPr>
                <w:rFonts w:ascii="Cambria Math" w:hAnsi="Cambria Math" w:cs="Times New Roman"/>
                <w:szCs w:val="21"/>
              </w:rPr>
              <m:t>I</m:t>
            </m:r>
          </m:num>
          <m:den>
            <m:r>
              <w:rPr>
                <w:rFonts w:ascii="Cambria Math" w:hAnsi="Cambria Math" w:cs="Times New Roman"/>
                <w:szCs w:val="21"/>
              </w:rPr>
              <m:t>y</m:t>
            </m:r>
          </m:den>
        </m:f>
      </m:oMath>
      <w:r w:rsidR="00E06055" w:rsidRPr="00C863C0">
        <w:rPr>
          <w:rFonts w:ascii="Times New Roman" w:hAnsi="Times New Roman" w:cs="Times New Roman" w:hint="eastAsia"/>
          <w:szCs w:val="21"/>
        </w:rPr>
        <w:t xml:space="preserve">             </w:t>
      </w:r>
      <w:r w:rsidR="00396361">
        <w:rPr>
          <w:rFonts w:ascii="Times New Roman" w:hAnsi="Times New Roman" w:cs="Times New Roman"/>
          <w:szCs w:val="21"/>
        </w:rPr>
        <w:t xml:space="preserve">     </w:t>
      </w:r>
      <w:r w:rsidR="00E06055" w:rsidRPr="00C863C0">
        <w:rPr>
          <w:rFonts w:ascii="Times New Roman" w:hAnsi="Times New Roman" w:cs="Times New Roman" w:hint="eastAsia"/>
          <w:szCs w:val="21"/>
        </w:rPr>
        <w:t xml:space="preserve"> </w:t>
      </w:r>
      <w:r w:rsidR="00815205" w:rsidRPr="00C863C0">
        <w:rPr>
          <w:rFonts w:ascii="Times New Roman" w:hAnsi="Times New Roman" w:cs="Times New Roman" w:hint="eastAsia"/>
          <w:szCs w:val="21"/>
        </w:rPr>
        <w:t xml:space="preserve">         </w:t>
      </w:r>
      <w:r w:rsidR="00815205" w:rsidRPr="00C863C0">
        <w:rPr>
          <w:rFonts w:ascii="Times New Roman" w:hAnsi="Times New Roman" w:cs="Times New Roman"/>
          <w:szCs w:val="21"/>
        </w:rPr>
        <w:t>（</w:t>
      </w:r>
      <w:r w:rsidR="00815205" w:rsidRPr="00C863C0">
        <w:rPr>
          <w:rFonts w:ascii="Times New Roman" w:hAnsi="Times New Roman" w:cs="Times New Roman"/>
          <w:szCs w:val="21"/>
        </w:rPr>
        <w:t>6.</w:t>
      </w:r>
      <w:r w:rsidR="00815205" w:rsidRPr="00C863C0">
        <w:rPr>
          <w:rFonts w:ascii="Times New Roman" w:hAnsi="Times New Roman" w:cs="Times New Roman" w:hint="eastAsia"/>
          <w:szCs w:val="21"/>
        </w:rPr>
        <w:t>1.3</w:t>
      </w:r>
      <w:r w:rsidR="00815205" w:rsidRPr="00C863C0">
        <w:rPr>
          <w:rFonts w:ascii="Times New Roman" w:hAnsi="Times New Roman" w:cs="Times New Roman"/>
          <w:szCs w:val="21"/>
        </w:rPr>
        <w:t>）</w:t>
      </w:r>
    </w:p>
    <w:p w:rsidR="000F05A3" w:rsidRPr="00C863C0" w:rsidRDefault="00815205"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式</w:t>
      </w:r>
      <w:r w:rsidR="001C13C2" w:rsidRPr="00C863C0">
        <w:rPr>
          <w:rFonts w:ascii="Times New Roman" w:hAnsi="Times New Roman" w:cs="Times New Roman"/>
          <w:szCs w:val="21"/>
        </w:rPr>
        <w:t>中：</w:t>
      </w: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L</m:t>
            </m:r>
          </m:sub>
        </m:sSub>
      </m:oMath>
      <w:r w:rsidRPr="00C863C0">
        <w:rPr>
          <w:rFonts w:ascii="Times New Roman" w:hAnsi="Times New Roman" w:cs="Times New Roman"/>
          <w:szCs w:val="21"/>
        </w:rPr>
        <w:t>——</w:t>
      </w:r>
      <w:r w:rsidRPr="00C863C0">
        <w:rPr>
          <w:rFonts w:ascii="Times New Roman" w:hAnsi="Times New Roman" w:cs="Times New Roman"/>
          <w:szCs w:val="21"/>
        </w:rPr>
        <w:t>构件的纵向强度设计值；</w:t>
      </w:r>
    </w:p>
    <w:p w:rsidR="00815205" w:rsidRPr="00C863C0" w:rsidRDefault="00815205" w:rsidP="00680EED">
      <w:pPr>
        <w:spacing w:line="288" w:lineRule="auto"/>
        <w:ind w:firstLineChars="270" w:firstLine="567"/>
        <w:rPr>
          <w:rFonts w:ascii="Times New Roman" w:hAnsi="Times New Roman" w:cs="Times New Roman"/>
          <w:szCs w:val="21"/>
        </w:rPr>
      </w:pPr>
      <m:oMath>
        <m:r>
          <w:rPr>
            <w:rFonts w:ascii="Cambria Math" w:hAnsi="Cambria Math" w:cs="Times New Roman"/>
            <w:szCs w:val="21"/>
          </w:rPr>
          <m:t>I</m:t>
        </m:r>
      </m:oMath>
      <w:r w:rsidRPr="00C863C0">
        <w:rPr>
          <w:rFonts w:ascii="Times New Roman" w:hAnsi="Times New Roman" w:cs="Times New Roman"/>
          <w:szCs w:val="21"/>
        </w:rPr>
        <w:t>——</w:t>
      </w:r>
      <w:r w:rsidRPr="00C863C0">
        <w:rPr>
          <w:rFonts w:ascii="Times New Roman" w:hAnsi="Times New Roman" w:cs="Times New Roman"/>
          <w:szCs w:val="21"/>
        </w:rPr>
        <w:t>构件绕弯曲轴的惯性矩；</w:t>
      </w:r>
    </w:p>
    <w:p w:rsidR="00815205" w:rsidRPr="00C863C0" w:rsidRDefault="00815205" w:rsidP="00680EED">
      <w:pPr>
        <w:spacing w:line="288" w:lineRule="auto"/>
        <w:ind w:firstLineChars="270" w:firstLine="567"/>
        <w:rPr>
          <w:rFonts w:ascii="Times New Roman" w:hAnsi="Times New Roman" w:cs="Times New Roman"/>
          <w:szCs w:val="21"/>
        </w:rPr>
      </w:pPr>
      <m:oMath>
        <m:r>
          <w:rPr>
            <w:rFonts w:ascii="Cambria Math" w:hAnsi="Cambria Math" w:cs="Times New Roman"/>
            <w:szCs w:val="21"/>
          </w:rPr>
          <m:t>y</m:t>
        </m:r>
      </m:oMath>
      <w:r w:rsidRPr="00C863C0">
        <w:rPr>
          <w:rFonts w:ascii="Times New Roman" w:hAnsi="Times New Roman" w:cs="Times New Roman"/>
          <w:szCs w:val="21"/>
        </w:rPr>
        <w:t>——</w:t>
      </w:r>
      <w:r w:rsidRPr="00C863C0">
        <w:rPr>
          <w:rFonts w:ascii="Times New Roman" w:hAnsi="Times New Roman" w:cs="Times New Roman"/>
          <w:szCs w:val="21"/>
        </w:rPr>
        <w:t>中性轴到构件边缘纤维的距离。</w:t>
      </w:r>
    </w:p>
    <w:p w:rsidR="00137B31" w:rsidRPr="00C863C0" w:rsidRDefault="00137B31"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t>6.1.4</w:t>
      </w:r>
      <w:r w:rsidRPr="00C863C0">
        <w:rPr>
          <w:rFonts w:ascii="Times New Roman" w:hAnsi="Times New Roman" w:cs="Times New Roman" w:hint="eastAsia"/>
          <w:szCs w:val="21"/>
        </w:rPr>
        <w:t xml:space="preserve">  </w:t>
      </w:r>
      <w:r w:rsidRPr="00C863C0">
        <w:rPr>
          <w:rFonts w:ascii="Times New Roman" w:hAnsi="Times New Roman" w:cs="Times New Roman"/>
          <w:szCs w:val="21"/>
        </w:rPr>
        <w:t>承受平面内</w:t>
      </w:r>
      <w:r w:rsidRPr="00C863C0">
        <w:rPr>
          <w:rFonts w:ascii="Times New Roman" w:hAnsi="Times New Roman" w:cs="Times New Roman" w:hint="eastAsia"/>
          <w:szCs w:val="21"/>
        </w:rPr>
        <w:t>剪力</w:t>
      </w:r>
      <w:r w:rsidRPr="00C863C0">
        <w:rPr>
          <w:rFonts w:ascii="Times New Roman" w:hAnsi="Times New Roman" w:cs="Times New Roman"/>
          <w:szCs w:val="21"/>
        </w:rPr>
        <w:t>的构件，抗</w:t>
      </w:r>
      <w:r w:rsidRPr="00C863C0">
        <w:rPr>
          <w:rFonts w:ascii="Times New Roman" w:hAnsi="Times New Roman" w:cs="Times New Roman" w:hint="eastAsia"/>
          <w:szCs w:val="21"/>
        </w:rPr>
        <w:t>剪</w:t>
      </w:r>
      <w:r w:rsidRPr="00C863C0">
        <w:rPr>
          <w:rFonts w:ascii="Times New Roman" w:hAnsi="Times New Roman" w:cs="Times New Roman"/>
          <w:szCs w:val="21"/>
        </w:rPr>
        <w:t>承载力采用以下公式进行承载力验算</w:t>
      </w:r>
      <w:r w:rsidRPr="00C863C0">
        <w:rPr>
          <w:rFonts w:ascii="Times New Roman" w:hAnsi="Times New Roman" w:cs="Times New Roman" w:hint="eastAsia"/>
          <w:szCs w:val="21"/>
        </w:rPr>
        <w:t>：</w:t>
      </w:r>
    </w:p>
    <w:p w:rsidR="00137B31" w:rsidRPr="00C863C0" w:rsidRDefault="00A7114C" w:rsidP="00396361">
      <w:pPr>
        <w:wordWrap w:val="0"/>
        <w:spacing w:line="288" w:lineRule="auto"/>
        <w:jc w:val="right"/>
        <w:rPr>
          <w:rFonts w:ascii="Times New Roman" w:hAnsi="Times New Roman" w:cs="Times New Roman"/>
          <w:szCs w:val="21"/>
        </w:rPr>
      </w:pPr>
      <m:oMath>
        <m:r>
          <w:rPr>
            <w:rFonts w:ascii="Cambria Math" w:hAnsi="Cambria Math" w:cs="Times New Roman" w:hint="eastAsia"/>
            <w:szCs w:val="21"/>
          </w:rPr>
          <m:t>V</m:t>
        </m:r>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hint="eastAsia"/>
                <w:szCs w:val="21"/>
              </w:rPr>
              <m:t>V</m:t>
            </m:r>
          </m:e>
          <m:sub>
            <m:r>
              <w:rPr>
                <w:rFonts w:ascii="Cambria Math" w:hAnsi="Cambria Math" w:cs="Times New Roman"/>
                <w:szCs w:val="21"/>
              </w:rPr>
              <m:t>r</m:t>
            </m:r>
          </m:sub>
        </m:sSub>
      </m:oMath>
      <w:r w:rsidR="00E06055" w:rsidRPr="00C863C0">
        <w:rPr>
          <w:rFonts w:ascii="Times New Roman" w:hAnsi="Times New Roman" w:cs="Times New Roman"/>
          <w:szCs w:val="21"/>
        </w:rPr>
        <w:t xml:space="preserve">              </w:t>
      </w:r>
      <w:r w:rsidR="00396361">
        <w:rPr>
          <w:rFonts w:ascii="Times New Roman" w:hAnsi="Times New Roman" w:cs="Times New Roman"/>
          <w:szCs w:val="21"/>
        </w:rPr>
        <w:t xml:space="preserve">        </w:t>
      </w:r>
      <w:r w:rsidR="00E06055" w:rsidRPr="00C863C0">
        <w:rPr>
          <w:rFonts w:ascii="Times New Roman" w:hAnsi="Times New Roman" w:cs="Times New Roman"/>
          <w:szCs w:val="21"/>
        </w:rPr>
        <w:t xml:space="preserve"> </w:t>
      </w:r>
      <w:r w:rsidR="00137B31" w:rsidRPr="00C863C0">
        <w:rPr>
          <w:rFonts w:ascii="Times New Roman" w:hAnsi="Times New Roman" w:cs="Times New Roman"/>
          <w:szCs w:val="21"/>
        </w:rPr>
        <w:t xml:space="preserve">        </w:t>
      </w:r>
      <w:r w:rsidR="00137B31" w:rsidRPr="00C863C0">
        <w:rPr>
          <w:rFonts w:ascii="Times New Roman" w:hAnsi="Times New Roman" w:cs="Times New Roman"/>
          <w:szCs w:val="21"/>
        </w:rPr>
        <w:t>（</w:t>
      </w:r>
      <w:r w:rsidR="00137B31" w:rsidRPr="00C863C0">
        <w:rPr>
          <w:rFonts w:ascii="Times New Roman" w:hAnsi="Times New Roman" w:cs="Times New Roman"/>
          <w:szCs w:val="21"/>
        </w:rPr>
        <w:t>6.</w:t>
      </w:r>
      <w:r w:rsidR="00137B31" w:rsidRPr="00C863C0">
        <w:rPr>
          <w:rFonts w:ascii="Times New Roman" w:hAnsi="Times New Roman" w:cs="Times New Roman" w:hint="eastAsia"/>
          <w:szCs w:val="21"/>
        </w:rPr>
        <w:t>1.4</w:t>
      </w:r>
      <w:r w:rsidR="00137B31" w:rsidRPr="00C863C0">
        <w:rPr>
          <w:rFonts w:ascii="Times New Roman" w:hAnsi="Times New Roman" w:cs="Times New Roman"/>
          <w:szCs w:val="21"/>
        </w:rPr>
        <w:t>）</w:t>
      </w:r>
    </w:p>
    <w:p w:rsidR="00137B31" w:rsidRPr="00C863C0" w:rsidRDefault="00137B31"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式</w:t>
      </w:r>
      <w:r w:rsidRPr="00C863C0">
        <w:rPr>
          <w:rFonts w:ascii="Times New Roman" w:hAnsi="Times New Roman" w:cs="Times New Roman"/>
          <w:szCs w:val="21"/>
        </w:rPr>
        <w:t>中：</w:t>
      </w:r>
      <m:oMath>
        <m:r>
          <w:rPr>
            <w:rFonts w:ascii="Cambria Math" w:hAnsi="Cambria Math" w:cs="Times New Roman" w:hint="eastAsia"/>
            <w:szCs w:val="21"/>
          </w:rPr>
          <m:t>V</m:t>
        </m:r>
      </m:oMath>
      <w:r w:rsidRPr="00C863C0">
        <w:rPr>
          <w:rFonts w:ascii="Times New Roman" w:hAnsi="Times New Roman" w:cs="Times New Roman"/>
          <w:szCs w:val="21"/>
        </w:rPr>
        <w:t>——</w:t>
      </w:r>
      <w:r w:rsidRPr="00C863C0">
        <w:rPr>
          <w:rFonts w:ascii="Times New Roman" w:hAnsi="Times New Roman" w:cs="Times New Roman" w:hint="eastAsia"/>
          <w:szCs w:val="21"/>
        </w:rPr>
        <w:t>剪力</w:t>
      </w:r>
      <w:r w:rsidRPr="00C863C0">
        <w:rPr>
          <w:rFonts w:ascii="Times New Roman" w:hAnsi="Times New Roman" w:cs="Times New Roman"/>
          <w:szCs w:val="21"/>
        </w:rPr>
        <w:t>设计值；</w:t>
      </w:r>
    </w:p>
    <w:p w:rsidR="00137B31" w:rsidRPr="00C863C0" w:rsidRDefault="00CB219A" w:rsidP="00680EED">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V</m:t>
            </m:r>
          </m:e>
          <m:sub>
            <m:r>
              <w:rPr>
                <w:rFonts w:ascii="Cambria Math" w:hAnsi="Cambria Math" w:cs="Times New Roman"/>
                <w:szCs w:val="21"/>
              </w:rPr>
              <m:t>r</m:t>
            </m:r>
          </m:sub>
        </m:sSub>
      </m:oMath>
      <w:r w:rsidR="00137B31" w:rsidRPr="00C863C0">
        <w:rPr>
          <w:rFonts w:ascii="Times New Roman" w:hAnsi="Times New Roman" w:cs="Times New Roman"/>
          <w:szCs w:val="21"/>
        </w:rPr>
        <w:t>——</w:t>
      </w:r>
      <w:r w:rsidR="00137B31" w:rsidRPr="00C863C0">
        <w:rPr>
          <w:rFonts w:ascii="Times New Roman" w:hAnsi="Times New Roman" w:cs="Times New Roman"/>
          <w:szCs w:val="21"/>
        </w:rPr>
        <w:t>发生材料破坏时的</w:t>
      </w:r>
      <w:r w:rsidR="00137B31" w:rsidRPr="00C863C0">
        <w:rPr>
          <w:rFonts w:ascii="Times New Roman" w:hAnsi="Times New Roman" w:cs="Times New Roman" w:hint="eastAsia"/>
          <w:szCs w:val="21"/>
        </w:rPr>
        <w:t>抗剪</w:t>
      </w:r>
      <w:r w:rsidR="00137B31" w:rsidRPr="00C863C0">
        <w:rPr>
          <w:rFonts w:ascii="Times New Roman" w:hAnsi="Times New Roman" w:cs="Times New Roman"/>
          <w:szCs w:val="21"/>
        </w:rPr>
        <w:t>承载力设计值</w:t>
      </w:r>
      <w:r w:rsidR="00137B31" w:rsidRPr="00C863C0">
        <w:rPr>
          <w:rFonts w:ascii="Times New Roman" w:hAnsi="Times New Roman" w:cs="Times New Roman" w:hint="eastAsia"/>
          <w:szCs w:val="21"/>
        </w:rPr>
        <w:t>。</w:t>
      </w:r>
    </w:p>
    <w:p w:rsidR="00137B31" w:rsidRPr="00C863C0" w:rsidRDefault="00137B31"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t>6.1.5</w:t>
      </w:r>
      <w:r w:rsidRPr="00C863C0">
        <w:rPr>
          <w:rFonts w:ascii="Times New Roman" w:hAnsi="Times New Roman" w:cs="Times New Roman" w:hint="eastAsia"/>
          <w:szCs w:val="21"/>
        </w:rPr>
        <w:t xml:space="preserve">  </w:t>
      </w:r>
      <w:r w:rsidRPr="00C863C0">
        <w:rPr>
          <w:rFonts w:ascii="Times New Roman" w:hAnsi="Times New Roman" w:cs="Times New Roman"/>
          <w:szCs w:val="21"/>
        </w:rPr>
        <w:t>构件发生材料破坏时，其抗</w:t>
      </w:r>
      <w:r w:rsidRPr="00C863C0">
        <w:rPr>
          <w:rFonts w:ascii="Times New Roman" w:hAnsi="Times New Roman" w:cs="Times New Roman" w:hint="eastAsia"/>
          <w:szCs w:val="21"/>
        </w:rPr>
        <w:t>剪</w:t>
      </w:r>
      <w:r w:rsidRPr="00C863C0">
        <w:rPr>
          <w:rFonts w:ascii="Times New Roman" w:hAnsi="Times New Roman" w:cs="Times New Roman"/>
          <w:szCs w:val="21"/>
        </w:rPr>
        <w:t>承载力设计值为：</w:t>
      </w:r>
    </w:p>
    <w:p w:rsidR="00137B31"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V</m:t>
            </m:r>
          </m:e>
          <m:sub>
            <m:r>
              <w:rPr>
                <w:rFonts w:ascii="Cambria Math" w:hAnsi="Cambria Math" w:cs="Times New Roman"/>
                <w:szCs w:val="21"/>
              </w:rPr>
              <m:t>r</m:t>
            </m:r>
          </m:sub>
        </m:sSub>
        <m:r>
          <w:rPr>
            <w:rFonts w:ascii="Cambria Math" w:hAnsi="Cambria Math" w:cs="Times New Roman"/>
            <w:szCs w:val="21"/>
          </w:rPr>
          <m:t>=0.65</m:t>
        </m:r>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LT</m:t>
            </m:r>
          </m:sub>
        </m:sSub>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s</m:t>
            </m:r>
          </m:sub>
        </m:sSub>
      </m:oMath>
      <w:r w:rsidR="00137B31" w:rsidRPr="00C863C0">
        <w:rPr>
          <w:rFonts w:ascii="Times New Roman" w:hAnsi="Times New Roman" w:cs="Times New Roman" w:hint="eastAsia"/>
          <w:szCs w:val="21"/>
        </w:rPr>
        <w:tab/>
      </w:r>
      <w:r w:rsidR="00137B31" w:rsidRPr="00C863C0">
        <w:rPr>
          <w:rFonts w:ascii="Times New Roman" w:hAnsi="Times New Roman" w:cs="Times New Roman" w:hint="eastAsia"/>
          <w:szCs w:val="21"/>
        </w:rPr>
        <w:tab/>
        <w:t xml:space="preserve">  </w:t>
      </w:r>
      <w:r w:rsidR="00396361">
        <w:rPr>
          <w:rFonts w:ascii="Times New Roman" w:hAnsi="Times New Roman" w:cs="Times New Roman"/>
          <w:szCs w:val="21"/>
        </w:rPr>
        <w:t xml:space="preserve">  </w:t>
      </w:r>
      <w:r w:rsidR="00137B31" w:rsidRPr="00C863C0">
        <w:rPr>
          <w:rFonts w:ascii="Times New Roman" w:hAnsi="Times New Roman" w:cs="Times New Roman" w:hint="eastAsia"/>
          <w:szCs w:val="21"/>
        </w:rPr>
        <w:t xml:space="preserve">             </w:t>
      </w:r>
      <w:r w:rsidR="00137B31" w:rsidRPr="00C863C0">
        <w:rPr>
          <w:rFonts w:ascii="Times New Roman" w:hAnsi="Times New Roman" w:cs="Times New Roman" w:hint="eastAsia"/>
          <w:szCs w:val="21"/>
        </w:rPr>
        <w:t>（</w:t>
      </w:r>
      <w:r w:rsidR="00137B31" w:rsidRPr="00C863C0">
        <w:rPr>
          <w:rFonts w:ascii="Times New Roman" w:hAnsi="Times New Roman" w:cs="Times New Roman" w:hint="eastAsia"/>
          <w:szCs w:val="21"/>
        </w:rPr>
        <w:t>7.1.2</w:t>
      </w:r>
      <w:r w:rsidR="00137B31" w:rsidRPr="00C863C0">
        <w:rPr>
          <w:rFonts w:ascii="Times New Roman" w:hAnsi="Times New Roman" w:cs="Times New Roman"/>
          <w:szCs w:val="21"/>
        </w:rPr>
        <w:t>）</w:t>
      </w:r>
    </w:p>
    <w:p w:rsidR="00137B31" w:rsidRPr="00C863C0" w:rsidRDefault="00137B31" w:rsidP="00C863C0">
      <w:pPr>
        <w:spacing w:line="288" w:lineRule="auto"/>
        <w:rPr>
          <w:rFonts w:ascii="Times New Roman" w:hAnsi="Times New Roman" w:cs="Times New Roman"/>
          <w:szCs w:val="21"/>
        </w:rPr>
      </w:pPr>
      <w:r w:rsidRPr="00C863C0">
        <w:rPr>
          <w:rFonts w:ascii="Times New Roman" w:hAnsi="Times New Roman" w:cs="Times New Roman"/>
          <w:szCs w:val="21"/>
        </w:rPr>
        <w:t>式中</w:t>
      </w:r>
      <w:r w:rsidR="00680EED">
        <w:rPr>
          <w:rFonts w:ascii="Times New Roman" w:hAnsi="Times New Roman" w:cs="Times New Roman" w:hint="eastAsia"/>
          <w:szCs w:val="21"/>
        </w:rPr>
        <w:t>：</w:t>
      </w:r>
      <m:oMath>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s</m:t>
            </m:r>
          </m:sub>
        </m:sSub>
      </m:oMath>
      <w:r w:rsidRPr="00C863C0">
        <w:rPr>
          <w:rFonts w:ascii="Times New Roman" w:hAnsi="Times New Roman" w:cs="Times New Roman" w:hint="eastAsia"/>
          <w:szCs w:val="21"/>
        </w:rPr>
        <w:t>——腹板</w:t>
      </w:r>
      <w:r w:rsidRPr="00C863C0">
        <w:rPr>
          <w:rFonts w:ascii="Times New Roman" w:hAnsi="Times New Roman" w:cs="Times New Roman"/>
          <w:szCs w:val="21"/>
        </w:rPr>
        <w:t>面积；</w:t>
      </w:r>
    </w:p>
    <w:p w:rsidR="00137B31" w:rsidRPr="00C863C0" w:rsidRDefault="00CB219A" w:rsidP="00680EED">
      <w:pPr>
        <w:spacing w:line="288" w:lineRule="auto"/>
        <w:ind w:firstLineChars="270" w:firstLine="567"/>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LT</m:t>
            </m:r>
          </m:sub>
        </m:sSub>
      </m:oMath>
      <w:r w:rsidR="00137B31" w:rsidRPr="00C863C0">
        <w:rPr>
          <w:rFonts w:ascii="Times New Roman" w:hAnsi="Times New Roman" w:cs="Times New Roman" w:hint="eastAsia"/>
          <w:szCs w:val="21"/>
        </w:rPr>
        <w:t>——面内</w:t>
      </w:r>
      <w:r w:rsidR="00137B31" w:rsidRPr="00C863C0">
        <w:rPr>
          <w:rFonts w:ascii="Times New Roman" w:hAnsi="Times New Roman" w:cs="Times New Roman"/>
          <w:szCs w:val="21"/>
        </w:rPr>
        <w:t>剪切强度</w:t>
      </w:r>
      <w:r w:rsidR="00137B31" w:rsidRPr="00C863C0">
        <w:rPr>
          <w:rFonts w:ascii="Times New Roman" w:hAnsi="Times New Roman" w:cs="Times New Roman" w:hint="eastAsia"/>
          <w:szCs w:val="21"/>
        </w:rPr>
        <w:t>设计值</w:t>
      </w:r>
      <w:r w:rsidR="00137B31" w:rsidRPr="00C863C0">
        <w:rPr>
          <w:rFonts w:ascii="Times New Roman" w:hAnsi="Times New Roman" w:cs="Times New Roman"/>
          <w:szCs w:val="21"/>
        </w:rPr>
        <w:t>；</w:t>
      </w:r>
    </w:p>
    <w:p w:rsidR="00137B31" w:rsidRPr="00C863C0" w:rsidRDefault="00137B31"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t>6.1.6</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受</w:t>
      </w:r>
      <w:r w:rsidRPr="00C863C0">
        <w:rPr>
          <w:rFonts w:ascii="Times New Roman" w:hAnsi="Times New Roman" w:cs="Times New Roman"/>
          <w:szCs w:val="21"/>
        </w:rPr>
        <w:t>扭矩构件</w:t>
      </w:r>
      <w:r w:rsidRPr="00C863C0">
        <w:rPr>
          <w:rFonts w:ascii="Times New Roman" w:hAnsi="Times New Roman" w:cs="Times New Roman" w:hint="eastAsia"/>
          <w:szCs w:val="21"/>
        </w:rPr>
        <w:t>的受力应满足以下公式</w:t>
      </w:r>
      <w:r w:rsidRPr="00C863C0">
        <w:rPr>
          <w:rFonts w:ascii="Times New Roman" w:hAnsi="Times New Roman" w:cs="Times New Roman"/>
          <w:szCs w:val="21"/>
        </w:rPr>
        <w:t>：</w:t>
      </w:r>
    </w:p>
    <w:p w:rsidR="00137B31" w:rsidRPr="00C863C0" w:rsidRDefault="00A7114C" w:rsidP="00396361">
      <w:pPr>
        <w:wordWrap w:val="0"/>
        <w:spacing w:line="288" w:lineRule="auto"/>
        <w:jc w:val="right"/>
        <w:rPr>
          <w:rFonts w:ascii="Times New Roman" w:hAnsi="Times New Roman" w:cs="Times New Roman"/>
          <w:szCs w:val="21"/>
        </w:rPr>
      </w:pPr>
      <m:oMath>
        <m:r>
          <w:rPr>
            <w:rFonts w:ascii="Cambria Math" w:hAnsi="Cambria Math" w:cs="Times New Roman" w:hint="eastAsia"/>
            <w:szCs w:val="21"/>
          </w:rPr>
          <m:t>T</m:t>
        </m:r>
        <m:r>
          <w:rPr>
            <w:rFonts w:ascii="Cambria Math" w:hAnsi="Cambria Math" w:cs="Times New Roman"/>
            <w:szCs w:val="21"/>
          </w:rPr>
          <m:t>≤</m:t>
        </m:r>
        <m:f>
          <m:fPr>
            <m:type m:val="lin"/>
            <m:ctrlPr>
              <w:rPr>
                <w:rFonts w:ascii="Cambria Math" w:hAnsi="Cambria Math" w:cs="Times New Roman"/>
                <w:i/>
                <w:szCs w:val="21"/>
              </w:rPr>
            </m:ctrlPr>
          </m:fPr>
          <m:num>
            <m:r>
              <w:rPr>
                <w:rFonts w:ascii="Cambria Math" w:hAnsi="Cambria Math" w:cs="Times New Roman"/>
                <w:szCs w:val="21"/>
              </w:rPr>
              <m:t>0.7</m:t>
            </m:r>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LT</m:t>
                </m:r>
              </m:sub>
            </m:sSub>
            <m:acc>
              <m:accPr>
                <m:ctrlPr>
                  <w:rPr>
                    <w:rFonts w:ascii="Cambria Math" w:hAnsi="Cambria Math" w:cs="Times New Roman"/>
                    <w:i/>
                    <w:szCs w:val="21"/>
                  </w:rPr>
                </m:ctrlPr>
              </m:accPr>
              <m:e>
                <m:r>
                  <w:rPr>
                    <w:rFonts w:ascii="Cambria Math" w:hAnsi="Cambria Math" w:cs="Times New Roman"/>
                    <w:szCs w:val="21"/>
                  </w:rPr>
                  <m:t>J</m:t>
                </m:r>
              </m:e>
            </m:acc>
          </m:num>
          <m:den>
            <m:r>
              <w:rPr>
                <w:rFonts w:ascii="Cambria Math" w:hAnsi="Cambria Math" w:cs="Times New Roman" w:hint="eastAsia"/>
                <w:szCs w:val="21"/>
              </w:rPr>
              <m:t>l</m:t>
            </m:r>
          </m:den>
        </m:f>
      </m:oMath>
      <w:r w:rsidR="00137B31" w:rsidRPr="00C863C0">
        <w:rPr>
          <w:rFonts w:ascii="Times New Roman" w:hAnsi="Times New Roman" w:cs="Times New Roman"/>
          <w:szCs w:val="21"/>
        </w:rPr>
        <w:tab/>
      </w:r>
      <w:r w:rsidRPr="00C863C0">
        <w:rPr>
          <w:rFonts w:ascii="Times New Roman" w:hAnsi="Times New Roman" w:cs="Times New Roman" w:hint="eastAsia"/>
          <w:szCs w:val="21"/>
        </w:rPr>
        <w:t xml:space="preserve">      </w:t>
      </w:r>
      <w:r w:rsidR="00396361">
        <w:rPr>
          <w:rFonts w:ascii="Times New Roman" w:hAnsi="Times New Roman" w:cs="Times New Roman"/>
          <w:szCs w:val="21"/>
        </w:rPr>
        <w:t xml:space="preserve">          </w:t>
      </w:r>
      <w:r w:rsidRPr="00C863C0">
        <w:rPr>
          <w:rFonts w:ascii="Times New Roman" w:hAnsi="Times New Roman" w:cs="Times New Roman" w:hint="eastAsia"/>
          <w:szCs w:val="21"/>
        </w:rPr>
        <w:t xml:space="preserve">        </w:t>
      </w:r>
      <w:r w:rsidR="00137B31" w:rsidRPr="00C863C0">
        <w:rPr>
          <w:rFonts w:ascii="Times New Roman" w:hAnsi="Times New Roman" w:cs="Times New Roman"/>
          <w:szCs w:val="21"/>
        </w:rPr>
        <w:tab/>
        <w:t>(7.2.</w:t>
      </w:r>
      <w:r w:rsidR="00137B31" w:rsidRPr="00C863C0">
        <w:rPr>
          <w:rFonts w:ascii="Times New Roman" w:hAnsi="Times New Roman" w:cs="Times New Roman" w:hint="eastAsia"/>
          <w:szCs w:val="21"/>
        </w:rPr>
        <w:t>1</w:t>
      </w:r>
      <w:r w:rsidR="00137B31" w:rsidRPr="00C863C0">
        <w:rPr>
          <w:rFonts w:ascii="Times New Roman" w:hAnsi="Times New Roman" w:cs="Times New Roman"/>
          <w:szCs w:val="21"/>
        </w:rPr>
        <w:t>)</w:t>
      </w:r>
    </w:p>
    <w:p w:rsidR="00137B31" w:rsidRPr="00C863C0" w:rsidRDefault="00137B31"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式中</w:t>
      </w:r>
      <w:r w:rsidR="00A7114C" w:rsidRPr="00C863C0">
        <w:rPr>
          <w:rFonts w:ascii="Times New Roman" w:hAnsi="Times New Roman" w:cs="Times New Roman" w:hint="eastAsia"/>
          <w:szCs w:val="21"/>
        </w:rPr>
        <w:t>：</w:t>
      </w:r>
      <m:oMath>
        <m:r>
          <w:rPr>
            <w:rFonts w:ascii="Cambria Math" w:hAnsi="Cambria Math" w:cs="Times New Roman" w:hint="eastAsia"/>
            <w:szCs w:val="21"/>
          </w:rPr>
          <m:t>T</m:t>
        </m:r>
      </m:oMath>
      <w:r w:rsidRPr="00C863C0">
        <w:rPr>
          <w:rFonts w:ascii="Times New Roman" w:hAnsi="Times New Roman" w:cs="Times New Roman"/>
          <w:szCs w:val="21"/>
        </w:rPr>
        <w:t>——</w:t>
      </w:r>
      <w:r w:rsidRPr="00C863C0">
        <w:rPr>
          <w:rFonts w:ascii="Times New Roman" w:hAnsi="Times New Roman" w:cs="Times New Roman" w:hint="eastAsia"/>
          <w:szCs w:val="21"/>
        </w:rPr>
        <w:t>扭矩</w:t>
      </w:r>
      <w:r w:rsidR="00A7114C" w:rsidRPr="00C863C0">
        <w:rPr>
          <w:rFonts w:ascii="Times New Roman" w:hAnsi="Times New Roman" w:cs="Times New Roman" w:hint="eastAsia"/>
          <w:szCs w:val="21"/>
        </w:rPr>
        <w:t>设计值</w:t>
      </w:r>
      <w:r w:rsidRPr="00C863C0">
        <w:rPr>
          <w:rFonts w:ascii="Times New Roman" w:hAnsi="Times New Roman" w:cs="Times New Roman" w:hint="eastAsia"/>
          <w:szCs w:val="21"/>
        </w:rPr>
        <w:t>；</w:t>
      </w:r>
    </w:p>
    <w:p w:rsidR="00137B31" w:rsidRPr="00C863C0" w:rsidRDefault="00CB219A" w:rsidP="00680EED">
      <w:pPr>
        <w:spacing w:line="288" w:lineRule="auto"/>
        <w:ind w:firstLineChars="270" w:firstLine="567"/>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LT</m:t>
            </m:r>
          </m:sub>
        </m:sSub>
      </m:oMath>
      <w:r w:rsidR="00137B31" w:rsidRPr="00C863C0">
        <w:rPr>
          <w:rFonts w:ascii="Times New Roman" w:hAnsi="Times New Roman" w:cs="Times New Roman" w:hint="eastAsia"/>
          <w:szCs w:val="21"/>
        </w:rPr>
        <w:t>——面内</w:t>
      </w:r>
      <w:r w:rsidR="00137B31" w:rsidRPr="00C863C0">
        <w:rPr>
          <w:rFonts w:ascii="Times New Roman" w:hAnsi="Times New Roman" w:cs="Times New Roman"/>
          <w:szCs w:val="21"/>
        </w:rPr>
        <w:t>剪切强度</w:t>
      </w:r>
      <w:r w:rsidR="00137B31" w:rsidRPr="00C863C0">
        <w:rPr>
          <w:rFonts w:ascii="Times New Roman" w:hAnsi="Times New Roman" w:cs="Times New Roman" w:hint="eastAsia"/>
          <w:szCs w:val="21"/>
        </w:rPr>
        <w:t>设计值</w:t>
      </w:r>
      <w:r w:rsidR="00137B31" w:rsidRPr="00C863C0">
        <w:rPr>
          <w:rFonts w:ascii="Times New Roman" w:hAnsi="Times New Roman" w:cs="Times New Roman"/>
          <w:szCs w:val="21"/>
        </w:rPr>
        <w:t>；</w:t>
      </w:r>
    </w:p>
    <w:p w:rsidR="00137B31" w:rsidRPr="00C863C0" w:rsidRDefault="00CB219A" w:rsidP="00680EED">
      <w:pPr>
        <w:spacing w:line="288" w:lineRule="auto"/>
        <w:ind w:firstLineChars="270" w:firstLine="567"/>
        <w:rPr>
          <w:rFonts w:ascii="Times New Roman" w:hAnsi="Times New Roman" w:cs="Times New Roman"/>
          <w:szCs w:val="21"/>
        </w:rPr>
      </w:pPr>
      <m:oMath>
        <m:acc>
          <m:accPr>
            <m:ctrlPr>
              <w:rPr>
                <w:rFonts w:ascii="Cambria Math" w:hAnsi="Cambria Math" w:cs="Times New Roman"/>
                <w:szCs w:val="21"/>
              </w:rPr>
            </m:ctrlPr>
          </m:accPr>
          <m:e>
            <m:r>
              <w:rPr>
                <w:rFonts w:ascii="Cambria Math" w:hAnsi="Cambria Math" w:cs="Times New Roman"/>
                <w:szCs w:val="21"/>
              </w:rPr>
              <m:t>J</m:t>
            </m:r>
          </m:e>
        </m:acc>
      </m:oMath>
      <w:r w:rsidR="00137B31" w:rsidRPr="00C863C0">
        <w:rPr>
          <w:rFonts w:ascii="Times New Roman" w:hAnsi="Times New Roman" w:cs="Times New Roman" w:hint="eastAsia"/>
          <w:szCs w:val="21"/>
        </w:rPr>
        <w:t>——圣维南扭转</w:t>
      </w:r>
      <w:r w:rsidR="00137B31" w:rsidRPr="00C863C0">
        <w:rPr>
          <w:rFonts w:ascii="Times New Roman" w:hAnsi="Times New Roman" w:cs="Times New Roman"/>
          <w:szCs w:val="21"/>
        </w:rPr>
        <w:t>常数，</w:t>
      </w:r>
      <w:r w:rsidR="00137B31" w:rsidRPr="00C863C0">
        <w:rPr>
          <w:rFonts w:ascii="Times New Roman" w:hAnsi="Times New Roman" w:cs="Times New Roman" w:hint="eastAsia"/>
          <w:szCs w:val="21"/>
        </w:rPr>
        <w:t>根据</w:t>
      </w:r>
      <w:r w:rsidR="00137B31" w:rsidRPr="00C863C0">
        <w:rPr>
          <w:rFonts w:ascii="Times New Roman" w:hAnsi="Times New Roman" w:cs="Times New Roman"/>
          <w:szCs w:val="21"/>
        </w:rPr>
        <w:t>表</w:t>
      </w:r>
      <w:r w:rsidR="00A7114C" w:rsidRPr="00C863C0">
        <w:rPr>
          <w:rFonts w:ascii="Times New Roman" w:hAnsi="Times New Roman" w:cs="Times New Roman" w:hint="eastAsia"/>
          <w:szCs w:val="21"/>
        </w:rPr>
        <w:t>6.1.6</w:t>
      </w:r>
      <w:r w:rsidR="00137B31" w:rsidRPr="00C863C0">
        <w:rPr>
          <w:rFonts w:ascii="Times New Roman" w:hAnsi="Times New Roman" w:cs="Times New Roman" w:hint="eastAsia"/>
          <w:szCs w:val="21"/>
        </w:rPr>
        <w:t>确定；</w:t>
      </w:r>
    </w:p>
    <w:p w:rsidR="00137B31" w:rsidRPr="00C863C0" w:rsidRDefault="00137B31" w:rsidP="00680EED">
      <w:pPr>
        <w:spacing w:line="288" w:lineRule="auto"/>
        <w:ind w:firstLineChars="270" w:firstLine="567"/>
        <w:rPr>
          <w:rFonts w:ascii="Times New Roman" w:hAnsi="Times New Roman" w:cs="Times New Roman"/>
          <w:szCs w:val="21"/>
        </w:rPr>
      </w:pPr>
      <m:oMath>
        <m:r>
          <w:rPr>
            <w:rFonts w:ascii="Cambria Math" w:hAnsi="Cambria Math" w:cs="Times New Roman" w:hint="eastAsia"/>
            <w:szCs w:val="21"/>
          </w:rPr>
          <m:t>l</m:t>
        </m:r>
      </m:oMath>
      <w:r w:rsidRPr="00C863C0">
        <w:rPr>
          <w:rFonts w:ascii="Times New Roman" w:hAnsi="Times New Roman" w:cs="Times New Roman" w:hint="eastAsia"/>
          <w:szCs w:val="21"/>
        </w:rPr>
        <w:t>——单位长度，</w:t>
      </w:r>
      <w:r w:rsidRPr="00C863C0">
        <w:rPr>
          <w:rFonts w:ascii="Times New Roman" w:hAnsi="Times New Roman" w:cs="Times New Roman" w:hint="eastAsia"/>
          <w:szCs w:val="21"/>
        </w:rPr>
        <w:t>1m</w:t>
      </w:r>
      <w:r w:rsidRPr="00C863C0">
        <w:rPr>
          <w:rFonts w:ascii="Times New Roman" w:hAnsi="Times New Roman" w:cs="Times New Roman" w:hint="eastAsia"/>
          <w:szCs w:val="21"/>
        </w:rPr>
        <w:t>。</w:t>
      </w:r>
    </w:p>
    <w:p w:rsidR="00137B31" w:rsidRPr="00C863C0" w:rsidRDefault="00137B31" w:rsidP="00C863C0">
      <w:pPr>
        <w:spacing w:line="288" w:lineRule="auto"/>
        <w:jc w:val="center"/>
        <w:rPr>
          <w:rFonts w:ascii="黑体" w:eastAsia="黑体" w:hAnsi="黑体" w:cs="Times New Roman"/>
          <w:szCs w:val="21"/>
        </w:rPr>
      </w:pPr>
      <w:r w:rsidRPr="00C863C0">
        <w:rPr>
          <w:rFonts w:ascii="黑体" w:eastAsia="黑体" w:hAnsi="黑体" w:cs="Times New Roman" w:hint="eastAsia"/>
          <w:szCs w:val="21"/>
        </w:rPr>
        <w:lastRenderedPageBreak/>
        <w:t>表</w:t>
      </w:r>
      <w:r w:rsidR="00A7114C" w:rsidRPr="00C863C0">
        <w:rPr>
          <w:rFonts w:ascii="黑体" w:eastAsia="黑体" w:hAnsi="黑体" w:cs="Times New Roman" w:hint="eastAsia"/>
          <w:szCs w:val="21"/>
        </w:rPr>
        <w:t>6.1.6</w:t>
      </w:r>
      <w:r w:rsidRPr="00C863C0">
        <w:rPr>
          <w:rFonts w:ascii="黑体" w:eastAsia="黑体" w:hAnsi="黑体" w:cs="Times New Roman" w:hint="eastAsia"/>
          <w:szCs w:val="21"/>
        </w:rPr>
        <w:t xml:space="preserve"> 截面扭转参数</w:t>
      </w:r>
    </w:p>
    <w:tbl>
      <w:tblPr>
        <w:tblStyle w:val="ad"/>
        <w:tblW w:w="0" w:type="auto"/>
        <w:tblLook w:val="04A0" w:firstRow="1" w:lastRow="0" w:firstColumn="1" w:lastColumn="0" w:noHBand="0" w:noVBand="1"/>
      </w:tblPr>
      <w:tblGrid>
        <w:gridCol w:w="3510"/>
        <w:gridCol w:w="4253"/>
      </w:tblGrid>
      <w:tr w:rsidR="00137B31" w:rsidRPr="00C863C0" w:rsidTr="00A7114C">
        <w:tc>
          <w:tcPr>
            <w:tcW w:w="3510" w:type="dxa"/>
            <w:vAlign w:val="center"/>
          </w:tcPr>
          <w:p w:rsidR="00137B31" w:rsidRPr="00C863C0" w:rsidRDefault="00137B31" w:rsidP="00C863C0">
            <w:pPr>
              <w:spacing w:line="288" w:lineRule="auto"/>
              <w:jc w:val="center"/>
              <w:rPr>
                <w:rFonts w:ascii="Times New Roman" w:hAnsi="Times New Roman" w:cs="Times New Roman"/>
                <w:szCs w:val="21"/>
              </w:rPr>
            </w:pPr>
            <w:r w:rsidRPr="00C863C0">
              <w:rPr>
                <w:rFonts w:ascii="Times New Roman" w:hAnsi="Times New Roman" w:cs="Times New Roman" w:hint="eastAsia"/>
                <w:szCs w:val="21"/>
              </w:rPr>
              <w:t>截面类型</w:t>
            </w:r>
          </w:p>
        </w:tc>
        <w:tc>
          <w:tcPr>
            <w:tcW w:w="4253" w:type="dxa"/>
            <w:vAlign w:val="center"/>
          </w:tcPr>
          <w:p w:rsidR="00137B31" w:rsidRPr="00C863C0" w:rsidRDefault="00137B31" w:rsidP="00C863C0">
            <w:pPr>
              <w:spacing w:line="288" w:lineRule="auto"/>
              <w:jc w:val="center"/>
              <w:rPr>
                <w:rFonts w:ascii="Times New Roman" w:hAnsi="Times New Roman" w:cs="Times New Roman"/>
                <w:szCs w:val="21"/>
              </w:rPr>
            </w:pPr>
            <w:r w:rsidRPr="00C863C0">
              <w:rPr>
                <w:rFonts w:ascii="Times New Roman" w:hAnsi="Times New Roman" w:cs="Times New Roman" w:hint="eastAsia"/>
                <w:szCs w:val="21"/>
              </w:rPr>
              <w:t>圣维南扭转</w:t>
            </w:r>
            <w:r w:rsidRPr="00C863C0">
              <w:rPr>
                <w:rFonts w:ascii="Times New Roman" w:hAnsi="Times New Roman" w:cs="Times New Roman"/>
                <w:szCs w:val="21"/>
              </w:rPr>
              <w:t>常数</w:t>
            </w:r>
            <m:oMath>
              <m:acc>
                <m:accPr>
                  <m:ctrlPr>
                    <w:rPr>
                      <w:rFonts w:ascii="Cambria Math" w:hAnsi="Cambria Math" w:cs="Times New Roman"/>
                      <w:szCs w:val="21"/>
                    </w:rPr>
                  </m:ctrlPr>
                </m:accPr>
                <m:e>
                  <m:r>
                    <w:rPr>
                      <w:rFonts w:ascii="Cambria Math" w:hAnsi="Cambria Math" w:cs="Times New Roman"/>
                      <w:szCs w:val="21"/>
                    </w:rPr>
                    <m:t>J</m:t>
                  </m:r>
                </m:e>
              </m:acc>
            </m:oMath>
          </w:p>
        </w:tc>
      </w:tr>
      <w:tr w:rsidR="00137B31" w:rsidRPr="00C863C0" w:rsidTr="00A7114C">
        <w:tc>
          <w:tcPr>
            <w:tcW w:w="3510" w:type="dxa"/>
            <w:vAlign w:val="center"/>
          </w:tcPr>
          <w:p w:rsidR="00137B31" w:rsidRPr="00C863C0" w:rsidRDefault="00137B31" w:rsidP="00C863C0">
            <w:pPr>
              <w:spacing w:line="288" w:lineRule="auto"/>
              <w:jc w:val="center"/>
              <w:rPr>
                <w:rFonts w:ascii="Times New Roman" w:hAnsi="Times New Roman" w:cs="Times New Roman"/>
                <w:szCs w:val="21"/>
              </w:rPr>
            </w:pPr>
            <w:r w:rsidRPr="00C863C0">
              <w:rPr>
                <w:rFonts w:ascii="Times New Roman" w:hAnsi="Times New Roman" w:cs="Times New Roman" w:hint="eastAsia"/>
                <w:szCs w:val="21"/>
              </w:rPr>
              <w:t>圆管</w:t>
            </w:r>
          </w:p>
        </w:tc>
        <w:tc>
          <w:tcPr>
            <w:tcW w:w="4253" w:type="dxa"/>
            <w:vAlign w:val="center"/>
          </w:tcPr>
          <w:p w:rsidR="00137B31" w:rsidRPr="00C863C0" w:rsidRDefault="00CB219A" w:rsidP="00C863C0">
            <w:pPr>
              <w:spacing w:line="288" w:lineRule="auto"/>
              <w:jc w:val="center"/>
              <w:rPr>
                <w:rFonts w:ascii="Times New Roman" w:hAnsi="Times New Roman" w:cs="Times New Roman"/>
                <w:szCs w:val="21"/>
              </w:rPr>
            </w:pPr>
            <m:oMathPara>
              <m:oMath>
                <m:f>
                  <m:fPr>
                    <m:ctrlPr>
                      <w:rPr>
                        <w:rFonts w:ascii="Cambria Math" w:hAnsi="Cambria Math" w:cs="Times New Roman"/>
                        <w:szCs w:val="21"/>
                      </w:rPr>
                    </m:ctrlPr>
                  </m:fPr>
                  <m:num>
                    <m:r>
                      <w:rPr>
                        <w:rFonts w:ascii="Cambria Math" w:hAnsi="Cambria Math" w:cs="Times New Roman"/>
                        <w:szCs w:val="21"/>
                      </w:rPr>
                      <m:t>π</m:t>
                    </m:r>
                  </m:num>
                  <m:den>
                    <m:r>
                      <w:rPr>
                        <w:rFonts w:ascii="Cambria Math" w:hAnsi="Cambria Math" w:cs="Times New Roman"/>
                        <w:szCs w:val="21"/>
                      </w:rPr>
                      <m:t>2</m:t>
                    </m:r>
                  </m:den>
                </m:f>
                <m:r>
                  <w:rPr>
                    <w:rFonts w:ascii="Cambria Math" w:hAnsi="Cambria Math" w:cs="Times New Roman"/>
                    <w:szCs w:val="21"/>
                  </w:rPr>
                  <m:t>(</m:t>
                </m:r>
                <m:sSup>
                  <m:sSupPr>
                    <m:ctrlPr>
                      <w:rPr>
                        <w:rFonts w:ascii="Cambria Math" w:hAnsi="Cambria Math" w:cs="Times New Roman"/>
                        <w:i/>
                        <w:szCs w:val="21"/>
                      </w:rPr>
                    </m:ctrlPr>
                  </m:sSupPr>
                  <m:e>
                    <m:r>
                      <w:rPr>
                        <w:rFonts w:ascii="Cambria Math" w:hAnsi="Cambria Math" w:cs="Times New Roman"/>
                        <w:szCs w:val="21"/>
                      </w:rPr>
                      <m:t>R</m:t>
                    </m:r>
                  </m:e>
                  <m:sup>
                    <m:r>
                      <w:rPr>
                        <w:rFonts w:ascii="Cambria Math" w:hAnsi="Cambria Math" w:cs="Times New Roman"/>
                        <w:szCs w:val="21"/>
                      </w:rPr>
                      <m:t>4</m:t>
                    </m:r>
                  </m:sup>
                </m:sSup>
                <m:r>
                  <w:rPr>
                    <w:rFonts w:ascii="Cambria Math" w:hAnsi="Cambria Math" w:cs="Times New Roman"/>
                    <w:szCs w:val="21"/>
                  </w:rPr>
                  <m:t>-</m:t>
                </m:r>
                <m:sSubSup>
                  <m:sSubSupPr>
                    <m:ctrlPr>
                      <w:rPr>
                        <w:rFonts w:ascii="Cambria Math" w:hAnsi="Cambria Math" w:cs="Times New Roman"/>
                        <w:i/>
                        <w:szCs w:val="21"/>
                      </w:rPr>
                    </m:ctrlPr>
                  </m:sSubSupPr>
                  <m:e>
                    <m:r>
                      <w:rPr>
                        <w:rFonts w:ascii="Cambria Math" w:hAnsi="Cambria Math" w:cs="Times New Roman"/>
                        <w:szCs w:val="21"/>
                      </w:rPr>
                      <m:t>R</m:t>
                    </m:r>
                  </m:e>
                  <m:sub>
                    <m:r>
                      <w:rPr>
                        <w:rFonts w:ascii="Cambria Math" w:hAnsi="Cambria Math" w:cs="Times New Roman"/>
                        <w:szCs w:val="21"/>
                      </w:rPr>
                      <m:t>i</m:t>
                    </m:r>
                  </m:sub>
                  <m:sup>
                    <m:r>
                      <w:rPr>
                        <w:rFonts w:ascii="Cambria Math" w:hAnsi="Cambria Math" w:cs="Times New Roman"/>
                        <w:szCs w:val="21"/>
                      </w:rPr>
                      <m:t>4</m:t>
                    </m:r>
                  </m:sup>
                </m:sSubSup>
                <m:r>
                  <w:rPr>
                    <w:rFonts w:ascii="Cambria Math" w:hAnsi="Cambria Math" w:cs="Times New Roman"/>
                    <w:szCs w:val="21"/>
                  </w:rPr>
                  <m:t>)</m:t>
                </m:r>
              </m:oMath>
            </m:oMathPara>
          </w:p>
        </w:tc>
      </w:tr>
      <w:tr w:rsidR="00137B31" w:rsidRPr="00C863C0" w:rsidTr="00A7114C">
        <w:tc>
          <w:tcPr>
            <w:tcW w:w="3510" w:type="dxa"/>
            <w:vAlign w:val="center"/>
          </w:tcPr>
          <w:p w:rsidR="00137B31" w:rsidRPr="00C863C0" w:rsidRDefault="00137B31" w:rsidP="00C863C0">
            <w:pPr>
              <w:spacing w:line="288" w:lineRule="auto"/>
              <w:jc w:val="center"/>
              <w:rPr>
                <w:rFonts w:ascii="Times New Roman" w:hAnsi="Times New Roman" w:cs="Times New Roman"/>
                <w:szCs w:val="21"/>
              </w:rPr>
            </w:pPr>
            <w:r w:rsidRPr="00C863C0">
              <w:rPr>
                <w:rFonts w:ascii="Times New Roman" w:hAnsi="Times New Roman" w:cs="Times New Roman" w:hint="eastAsia"/>
                <w:szCs w:val="21"/>
              </w:rPr>
              <w:t>方管</w:t>
            </w:r>
          </w:p>
        </w:tc>
        <w:tc>
          <w:tcPr>
            <w:tcW w:w="4253" w:type="dxa"/>
            <w:vAlign w:val="center"/>
          </w:tcPr>
          <w:p w:rsidR="00137B31" w:rsidRPr="00C863C0" w:rsidRDefault="00CB219A" w:rsidP="00C863C0">
            <w:pPr>
              <w:spacing w:line="288" w:lineRule="auto"/>
              <w:jc w:val="center"/>
              <w:rPr>
                <w:rFonts w:ascii="Times New Roman" w:hAnsi="Times New Roman" w:cs="Times New Roman"/>
                <w:szCs w:val="21"/>
              </w:rPr>
            </w:pPr>
            <m:oMathPara>
              <m:oMath>
                <m:f>
                  <m:fPr>
                    <m:ctrlPr>
                      <w:rPr>
                        <w:rFonts w:ascii="Cambria Math" w:hAnsi="Cambria Math" w:cs="Times New Roman"/>
                        <w:szCs w:val="21"/>
                      </w:rPr>
                    </m:ctrlPr>
                  </m:fPr>
                  <m:num>
                    <m:r>
                      <w:rPr>
                        <w:rFonts w:ascii="Cambria Math" w:hAnsi="Cambria Math" w:cs="Times New Roman"/>
                        <w:szCs w:val="21"/>
                      </w:rPr>
                      <m:t>2</m:t>
                    </m:r>
                    <m:sSup>
                      <m:sSupPr>
                        <m:ctrlPr>
                          <w:rPr>
                            <w:rFonts w:ascii="Cambria Math" w:hAnsi="Cambria Math" w:cs="Times New Roman"/>
                            <w:i/>
                            <w:szCs w:val="21"/>
                          </w:rPr>
                        </m:ctrlPr>
                      </m:sSupPr>
                      <m:e>
                        <m:r>
                          <w:rPr>
                            <w:rFonts w:ascii="Cambria Math" w:hAnsi="Cambria Math" w:cs="Times New Roman"/>
                            <w:szCs w:val="21"/>
                          </w:rPr>
                          <m:t>A</m:t>
                        </m:r>
                      </m:e>
                      <m:sup>
                        <m:r>
                          <w:rPr>
                            <w:rFonts w:ascii="Cambria Math" w:hAnsi="Cambria Math" w:cs="Times New Roman"/>
                            <w:szCs w:val="21"/>
                          </w:rPr>
                          <m:t>2</m:t>
                        </m:r>
                      </m:sup>
                    </m:sSup>
                  </m:num>
                  <m:den>
                    <m:f>
                      <m:fPr>
                        <m:type m:val="lin"/>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w</m:t>
                            </m:r>
                          </m:sub>
                        </m:sSub>
                      </m:num>
                      <m:den>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w</m:t>
                            </m:r>
                          </m:sub>
                        </m:sSub>
                      </m:den>
                    </m:f>
                    <m:r>
                      <w:rPr>
                        <w:rFonts w:ascii="Cambria Math" w:hAnsi="Cambria Math" w:cs="Times New Roman"/>
                        <w:szCs w:val="21"/>
                      </w:rPr>
                      <m:t>+</m:t>
                    </m:r>
                    <m:f>
                      <m:fPr>
                        <m:type m:val="lin"/>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szCs w:val="21"/>
                              </w:rPr>
                              <m:t>f</m:t>
                            </m:r>
                          </m:sub>
                        </m:sSub>
                      </m:num>
                      <m:den>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f</m:t>
                            </m:r>
                          </m:sub>
                        </m:sSub>
                      </m:den>
                    </m:f>
                  </m:den>
                </m:f>
              </m:oMath>
            </m:oMathPara>
          </w:p>
        </w:tc>
      </w:tr>
      <w:tr w:rsidR="00137B31" w:rsidRPr="00C863C0" w:rsidTr="00A7114C">
        <w:tc>
          <w:tcPr>
            <w:tcW w:w="3510" w:type="dxa"/>
            <w:vAlign w:val="center"/>
          </w:tcPr>
          <w:p w:rsidR="00137B31" w:rsidRPr="00C863C0" w:rsidRDefault="00137B31" w:rsidP="00C863C0">
            <w:pPr>
              <w:spacing w:line="288" w:lineRule="auto"/>
              <w:jc w:val="center"/>
              <w:rPr>
                <w:rFonts w:ascii="Times New Roman" w:hAnsi="Times New Roman" w:cs="Times New Roman"/>
                <w:szCs w:val="21"/>
              </w:rPr>
            </w:pPr>
            <w:r w:rsidRPr="00C863C0">
              <w:rPr>
                <w:rFonts w:ascii="Times New Roman" w:hAnsi="Times New Roman" w:cs="Times New Roman" w:hint="eastAsia"/>
                <w:szCs w:val="21"/>
              </w:rPr>
              <w:t>工字截面</w:t>
            </w:r>
          </w:p>
        </w:tc>
        <w:tc>
          <w:tcPr>
            <w:tcW w:w="4253" w:type="dxa"/>
            <w:vAlign w:val="center"/>
          </w:tcPr>
          <w:p w:rsidR="00137B31" w:rsidRPr="00C863C0" w:rsidRDefault="00CB219A" w:rsidP="00C863C0">
            <w:pPr>
              <w:spacing w:line="288" w:lineRule="auto"/>
              <w:jc w:val="center"/>
              <w:rPr>
                <w:rFonts w:ascii="Times New Roman" w:hAnsi="Times New Roman" w:cs="Times New Roman"/>
                <w:szCs w:val="21"/>
              </w:rPr>
            </w:pPr>
            <m:oMathPara>
              <m:oMath>
                <m:f>
                  <m:fPr>
                    <m:ctrlPr>
                      <w:rPr>
                        <w:rFonts w:ascii="Cambria Math" w:hAnsi="Cambria Math" w:cs="Times New Roman"/>
                        <w:szCs w:val="21"/>
                      </w:rPr>
                    </m:ctrlPr>
                  </m:fPr>
                  <m:num>
                    <m:r>
                      <w:rPr>
                        <w:rFonts w:ascii="Cambria Math" w:hAnsi="Cambria Math" w:cs="Times New Roman"/>
                        <w:szCs w:val="21"/>
                      </w:rPr>
                      <m:t>1</m:t>
                    </m:r>
                  </m:num>
                  <m:den>
                    <m:r>
                      <w:rPr>
                        <w:rFonts w:ascii="Cambria Math" w:hAnsi="Cambria Math" w:cs="Times New Roman"/>
                        <w:szCs w:val="21"/>
                      </w:rPr>
                      <m:t>3</m:t>
                    </m:r>
                  </m:den>
                </m:f>
                <m:r>
                  <w:rPr>
                    <w:rFonts w:ascii="Cambria Math" w:hAnsi="Cambria Math" w:cs="Times New Roman"/>
                    <w:szCs w:val="21"/>
                  </w:rPr>
                  <m:t>(2</m:t>
                </m:r>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szCs w:val="21"/>
                      </w:rPr>
                      <m:t>f</m:t>
                    </m:r>
                  </m:sub>
                </m:sSub>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f</m:t>
                    </m:r>
                  </m:sub>
                  <m:sup>
                    <m:r>
                      <w:rPr>
                        <w:rFonts w:ascii="Cambria Math" w:hAnsi="Cambria Math" w:cs="Times New Roman"/>
                        <w:szCs w:val="21"/>
                      </w:rPr>
                      <m:t>3</m:t>
                    </m:r>
                  </m:sup>
                </m:sSubSup>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w</m:t>
                    </m:r>
                  </m:sub>
                </m:sSub>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w</m:t>
                    </m:r>
                  </m:sub>
                  <m:sup>
                    <m:r>
                      <w:rPr>
                        <w:rFonts w:ascii="Cambria Math" w:hAnsi="Cambria Math" w:cs="Times New Roman"/>
                        <w:szCs w:val="21"/>
                      </w:rPr>
                      <m:t>3</m:t>
                    </m:r>
                  </m:sup>
                </m:sSubSup>
                <m:r>
                  <w:rPr>
                    <w:rFonts w:ascii="Cambria Math" w:hAnsi="Cambria Math" w:cs="Times New Roman"/>
                    <w:szCs w:val="21"/>
                  </w:rPr>
                  <m:t>)</m:t>
                </m:r>
              </m:oMath>
            </m:oMathPara>
          </w:p>
        </w:tc>
      </w:tr>
    </w:tbl>
    <w:p w:rsidR="00815205" w:rsidRPr="00C863C0" w:rsidRDefault="00815205" w:rsidP="00C863C0">
      <w:pPr>
        <w:spacing w:line="288" w:lineRule="auto"/>
        <w:rPr>
          <w:rFonts w:ascii="Times New Roman" w:hAnsi="Times New Roman" w:cs="Times New Roman"/>
          <w:szCs w:val="21"/>
        </w:rPr>
      </w:pPr>
      <w:r w:rsidRPr="00C863C0">
        <w:rPr>
          <w:rFonts w:ascii="Times New Roman" w:hAnsi="Times New Roman" w:cs="Times New Roman"/>
          <w:b/>
          <w:szCs w:val="21"/>
        </w:rPr>
        <w:t>6.1.</w:t>
      </w:r>
      <w:r w:rsidR="00A7114C" w:rsidRPr="00C863C0">
        <w:rPr>
          <w:rFonts w:ascii="Times New Roman" w:hAnsi="Times New Roman" w:cs="Times New Roman" w:hint="eastAsia"/>
          <w:b/>
          <w:szCs w:val="21"/>
        </w:rPr>
        <w:t>7</w:t>
      </w:r>
      <w:r w:rsidR="00137B31" w:rsidRPr="00C863C0">
        <w:rPr>
          <w:rFonts w:ascii="Times New Roman" w:hAnsi="Times New Roman" w:cs="Times New Roman" w:hint="eastAsia"/>
          <w:szCs w:val="21"/>
        </w:rPr>
        <w:t xml:space="preserve">  </w:t>
      </w:r>
      <w:r w:rsidRPr="00C863C0">
        <w:rPr>
          <w:rFonts w:ascii="Times New Roman" w:hAnsi="Times New Roman" w:cs="Times New Roman"/>
          <w:szCs w:val="21"/>
        </w:rPr>
        <w:t>受弯构件的挠度计算应考虑弯曲效应引起的挠度</w:t>
      </w:r>
      <w:r w:rsidRPr="00C863C0">
        <w:rPr>
          <w:rFonts w:ascii="Times New Roman" w:hAnsi="Times New Roman" w:cs="Times New Roman"/>
          <w:szCs w:val="21"/>
        </w:rPr>
        <w:t>d</w:t>
      </w:r>
      <w:r w:rsidRPr="00C863C0">
        <w:rPr>
          <w:rFonts w:ascii="Times New Roman" w:hAnsi="Times New Roman" w:cs="Times New Roman"/>
          <w:szCs w:val="21"/>
          <w:vertAlign w:val="subscript"/>
        </w:rPr>
        <w:t>b</w:t>
      </w:r>
      <w:r w:rsidRPr="00C863C0">
        <w:rPr>
          <w:rFonts w:ascii="Times New Roman" w:hAnsi="Times New Roman" w:cs="Times New Roman"/>
          <w:szCs w:val="21"/>
        </w:rPr>
        <w:t>和剪切效应引起的挠度</w:t>
      </w:r>
      <w:r w:rsidRPr="00C863C0">
        <w:rPr>
          <w:rFonts w:ascii="Times New Roman" w:hAnsi="Times New Roman" w:cs="Times New Roman"/>
          <w:szCs w:val="21"/>
        </w:rPr>
        <w:t>d</w:t>
      </w:r>
      <w:r w:rsidRPr="00C863C0">
        <w:rPr>
          <w:rFonts w:ascii="Times New Roman" w:hAnsi="Times New Roman" w:cs="Times New Roman"/>
          <w:szCs w:val="21"/>
          <w:vertAlign w:val="subscript"/>
        </w:rPr>
        <w:t>s</w:t>
      </w:r>
      <w:r w:rsidRPr="00C863C0">
        <w:rPr>
          <w:rFonts w:ascii="Times New Roman" w:hAnsi="Times New Roman" w:cs="Times New Roman"/>
          <w:szCs w:val="21"/>
        </w:rPr>
        <w:t>，分别按以下公式计算</w:t>
      </w:r>
      <w:r w:rsidR="00137B31" w:rsidRPr="00C863C0">
        <w:rPr>
          <w:rFonts w:ascii="Times New Roman" w:hAnsi="Times New Roman" w:cs="Times New Roman" w:hint="eastAsia"/>
          <w:szCs w:val="21"/>
        </w:rPr>
        <w:t>：</w:t>
      </w:r>
    </w:p>
    <w:p w:rsidR="00815205" w:rsidRPr="00C863C0" w:rsidRDefault="00815205" w:rsidP="00C863C0">
      <w:pPr>
        <w:spacing w:line="288" w:lineRule="auto"/>
        <w:rPr>
          <w:rFonts w:ascii="Times New Roman" w:hAnsi="Times New Roman" w:cs="Times New Roman"/>
          <w:szCs w:val="21"/>
        </w:rPr>
      </w:pPr>
      <w:r w:rsidRPr="00C863C0">
        <w:rPr>
          <w:rFonts w:ascii="Times New Roman" w:hAnsi="Times New Roman" w:cs="Times New Roman"/>
          <w:szCs w:val="21"/>
        </w:rPr>
        <w:t>构件由于弯曲产生的挠度</w:t>
      </w:r>
      <m:oMath>
        <m:sSub>
          <m:sSubPr>
            <m:ctrlPr>
              <w:rPr>
                <w:rFonts w:ascii="Cambria Math" w:hAnsi="Cambria Math" w:cs="Times New Roman"/>
                <w:szCs w:val="21"/>
              </w:rPr>
            </m:ctrlPr>
          </m:sSubPr>
          <m:e>
            <m:r>
              <m:rPr>
                <m:sty m:val="p"/>
              </m:rPr>
              <w:rPr>
                <w:rFonts w:ascii="Cambria Math" w:hAnsi="Cambria Math" w:cs="Times New Roman"/>
                <w:szCs w:val="21"/>
              </w:rPr>
              <m:t>d</m:t>
            </m:r>
          </m:e>
          <m:sub>
            <m:r>
              <w:rPr>
                <w:rFonts w:ascii="Cambria Math" w:hAnsi="Cambria Math" w:cs="Times New Roman"/>
                <w:szCs w:val="21"/>
              </w:rPr>
              <m:t>b</m:t>
            </m:r>
          </m:sub>
        </m:sSub>
      </m:oMath>
      <w:r w:rsidRPr="00C863C0">
        <w:rPr>
          <w:rFonts w:ascii="Times New Roman" w:hAnsi="Times New Roman" w:cs="Times New Roman"/>
          <w:szCs w:val="21"/>
        </w:rPr>
        <w:t>:</w:t>
      </w:r>
    </w:p>
    <w:p w:rsidR="00815205"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d</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1</m:t>
            </m:r>
          </m:sub>
        </m:sSub>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V</m:t>
            </m:r>
          </m:sub>
        </m:sSub>
        <m:sSup>
          <m:sSupPr>
            <m:ctrlPr>
              <w:rPr>
                <w:rFonts w:ascii="Cambria Math" w:hAnsi="Cambria Math" w:cs="Times New Roman"/>
                <w:i/>
                <w:szCs w:val="21"/>
              </w:rPr>
            </m:ctrlPr>
          </m:sSupPr>
          <m:e>
            <m:r>
              <w:rPr>
                <w:rFonts w:ascii="Cambria Math" w:hAnsi="Cambria Math" w:cs="Times New Roman"/>
                <w:szCs w:val="21"/>
              </w:rPr>
              <m:t>L</m:t>
            </m:r>
          </m:e>
          <m:sup>
            <m:r>
              <w:rPr>
                <w:rFonts w:ascii="Cambria Math" w:hAnsi="Cambria Math" w:cs="Times New Roman"/>
                <w:szCs w:val="21"/>
              </w:rPr>
              <m:t>3</m:t>
            </m:r>
          </m:sup>
        </m:sSup>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E</m:t>
            </m:r>
          </m:e>
          <m:sub>
            <m:r>
              <w:rPr>
                <w:rFonts w:ascii="Cambria Math" w:hAnsi="Cambria Math" w:cs="Times New Roman"/>
                <w:szCs w:val="21"/>
              </w:rPr>
              <m:t>b</m:t>
            </m:r>
          </m:sub>
        </m:sSub>
        <m:r>
          <w:rPr>
            <w:rFonts w:ascii="Cambria Math" w:hAnsi="Cambria Math" w:cs="Times New Roman"/>
            <w:szCs w:val="21"/>
          </w:rPr>
          <m:t>I)</m:t>
        </m:r>
      </m:oMath>
      <w:r w:rsidR="00815205" w:rsidRPr="00C863C0">
        <w:rPr>
          <w:rFonts w:ascii="Times New Roman" w:hAnsi="Times New Roman" w:cs="Times New Roman"/>
          <w:szCs w:val="21"/>
        </w:rPr>
        <w:t xml:space="preserve">                     </w:t>
      </w:r>
      <w:r w:rsidR="00815205" w:rsidRPr="00C863C0">
        <w:rPr>
          <w:rFonts w:ascii="Times New Roman" w:hAnsi="Times New Roman" w:cs="Times New Roman"/>
          <w:szCs w:val="21"/>
        </w:rPr>
        <w:t>（</w:t>
      </w:r>
      <w:r w:rsidR="00815205" w:rsidRPr="00C863C0">
        <w:rPr>
          <w:rFonts w:ascii="Times New Roman" w:hAnsi="Times New Roman" w:cs="Times New Roman"/>
          <w:szCs w:val="21"/>
        </w:rPr>
        <w:t>6.</w:t>
      </w:r>
      <w:r w:rsidR="00137B31" w:rsidRPr="00C863C0">
        <w:rPr>
          <w:rFonts w:ascii="Times New Roman" w:hAnsi="Times New Roman" w:cs="Times New Roman" w:hint="eastAsia"/>
          <w:szCs w:val="21"/>
        </w:rPr>
        <w:t>1.</w:t>
      </w:r>
      <w:r w:rsidR="00A7114C" w:rsidRPr="00C863C0">
        <w:rPr>
          <w:rFonts w:ascii="Times New Roman" w:hAnsi="Times New Roman" w:cs="Times New Roman" w:hint="eastAsia"/>
          <w:szCs w:val="21"/>
        </w:rPr>
        <w:t>7</w:t>
      </w:r>
      <w:r w:rsidR="00137B31" w:rsidRPr="00C863C0">
        <w:rPr>
          <w:rFonts w:ascii="Times New Roman" w:hAnsi="Times New Roman" w:cs="Times New Roman" w:hint="eastAsia"/>
          <w:szCs w:val="21"/>
        </w:rPr>
        <w:t>-1</w:t>
      </w:r>
      <w:r w:rsidR="00815205" w:rsidRPr="00C863C0">
        <w:rPr>
          <w:rFonts w:ascii="Times New Roman" w:hAnsi="Times New Roman" w:cs="Times New Roman"/>
          <w:szCs w:val="21"/>
        </w:rPr>
        <w:t>）</w:t>
      </w:r>
    </w:p>
    <w:p w:rsidR="00815205" w:rsidRPr="00C863C0" w:rsidRDefault="00815205" w:rsidP="00C863C0">
      <w:pPr>
        <w:spacing w:line="288" w:lineRule="auto"/>
        <w:rPr>
          <w:rFonts w:ascii="Times New Roman" w:hAnsi="Times New Roman" w:cs="Times New Roman"/>
          <w:szCs w:val="21"/>
        </w:rPr>
      </w:pPr>
      <w:r w:rsidRPr="00C863C0">
        <w:rPr>
          <w:rFonts w:ascii="Times New Roman" w:hAnsi="Times New Roman" w:cs="Times New Roman"/>
          <w:szCs w:val="21"/>
        </w:rPr>
        <w:t>构件由于剪切产生的挠度</w:t>
      </w:r>
      <m:oMath>
        <m:sSub>
          <m:sSubPr>
            <m:ctrlPr>
              <w:rPr>
                <w:rFonts w:ascii="Cambria Math" w:hAnsi="Cambria Math" w:cs="Times New Roman"/>
                <w:szCs w:val="21"/>
              </w:rPr>
            </m:ctrlPr>
          </m:sSubPr>
          <m:e>
            <m:r>
              <m:rPr>
                <m:sty m:val="p"/>
              </m:rPr>
              <w:rPr>
                <w:rFonts w:ascii="Cambria Math" w:hAnsi="Cambria Math" w:cs="Times New Roman"/>
                <w:szCs w:val="21"/>
              </w:rPr>
              <m:t>d</m:t>
            </m:r>
          </m:e>
          <m:sub>
            <m:r>
              <w:rPr>
                <w:rFonts w:ascii="Cambria Math" w:hAnsi="Cambria Math" w:cs="Times New Roman"/>
                <w:szCs w:val="21"/>
              </w:rPr>
              <m:t>s</m:t>
            </m:r>
          </m:sub>
        </m:sSub>
      </m:oMath>
      <w:r w:rsidRPr="00C863C0">
        <w:rPr>
          <w:rFonts w:ascii="Times New Roman" w:hAnsi="Times New Roman" w:cs="Times New Roman"/>
          <w:szCs w:val="21"/>
        </w:rPr>
        <w:t>:</w:t>
      </w:r>
    </w:p>
    <w:p w:rsidR="00815205"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d</m:t>
            </m:r>
          </m:e>
          <m:sub>
            <m:r>
              <w:rPr>
                <w:rFonts w:ascii="Cambria Math" w:hAnsi="Cambria Math" w:cs="Times New Roman"/>
                <w:szCs w:val="21"/>
              </w:rPr>
              <m:t>s</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2</m:t>
            </m:r>
          </m:sub>
        </m:sSub>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V</m:t>
            </m:r>
          </m:sub>
        </m:sSub>
        <m:r>
          <w:rPr>
            <w:rFonts w:ascii="Cambria Math" w:hAnsi="Cambria Math" w:cs="Times New Roman"/>
            <w:szCs w:val="21"/>
          </w:rPr>
          <m:t>L/</m:t>
        </m:r>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w</m:t>
            </m:r>
          </m:sub>
        </m:sSub>
        <m:sSub>
          <m:sSubPr>
            <m:ctrlPr>
              <w:rPr>
                <w:rFonts w:ascii="Cambria Math" w:hAnsi="Cambria Math" w:cs="Times New Roman"/>
                <w:szCs w:val="21"/>
              </w:rPr>
            </m:ctrlPr>
          </m:sSubPr>
          <m:e>
            <m:r>
              <w:rPr>
                <w:rFonts w:ascii="Cambria Math" w:hAnsi="Cambria Math" w:cs="Times New Roman"/>
                <w:szCs w:val="21"/>
              </w:rPr>
              <m:t>G</m:t>
            </m:r>
          </m:e>
          <m:sub>
            <m:r>
              <w:rPr>
                <w:rFonts w:ascii="Cambria Math" w:hAnsi="Cambria Math" w:cs="Times New Roman"/>
                <w:szCs w:val="21"/>
              </w:rPr>
              <m:t>b</m:t>
            </m:r>
          </m:sub>
        </m:sSub>
      </m:oMath>
      <w:r w:rsidR="00815205" w:rsidRPr="00C863C0">
        <w:rPr>
          <w:rFonts w:ascii="Times New Roman" w:hAnsi="Times New Roman" w:cs="Times New Roman"/>
          <w:szCs w:val="21"/>
        </w:rPr>
        <w:t xml:space="preserve">                      </w:t>
      </w:r>
      <w:r w:rsidR="00815205" w:rsidRPr="00C863C0">
        <w:rPr>
          <w:rFonts w:ascii="Times New Roman" w:hAnsi="Times New Roman" w:cs="Times New Roman"/>
          <w:szCs w:val="21"/>
        </w:rPr>
        <w:t>（</w:t>
      </w:r>
      <w:r w:rsidR="00815205" w:rsidRPr="00C863C0">
        <w:rPr>
          <w:rFonts w:ascii="Times New Roman" w:hAnsi="Times New Roman" w:cs="Times New Roman"/>
          <w:szCs w:val="21"/>
        </w:rPr>
        <w:t>6.</w:t>
      </w:r>
      <w:r w:rsidR="00137B31" w:rsidRPr="00C863C0">
        <w:rPr>
          <w:rFonts w:ascii="Times New Roman" w:hAnsi="Times New Roman" w:cs="Times New Roman" w:hint="eastAsia"/>
          <w:szCs w:val="21"/>
        </w:rPr>
        <w:t>1.</w:t>
      </w:r>
      <w:r w:rsidR="00A7114C" w:rsidRPr="00C863C0">
        <w:rPr>
          <w:rFonts w:ascii="Times New Roman" w:hAnsi="Times New Roman" w:cs="Times New Roman" w:hint="eastAsia"/>
          <w:szCs w:val="21"/>
        </w:rPr>
        <w:t>7</w:t>
      </w:r>
      <w:r w:rsidR="00137B31" w:rsidRPr="00C863C0">
        <w:rPr>
          <w:rFonts w:ascii="Times New Roman" w:hAnsi="Times New Roman" w:cs="Times New Roman" w:hint="eastAsia"/>
          <w:szCs w:val="21"/>
        </w:rPr>
        <w:t>-2</w:t>
      </w:r>
      <w:r w:rsidR="00815205" w:rsidRPr="00C863C0">
        <w:rPr>
          <w:rFonts w:ascii="Times New Roman" w:hAnsi="Times New Roman" w:cs="Times New Roman"/>
          <w:szCs w:val="21"/>
        </w:rPr>
        <w:t>）</w:t>
      </w:r>
    </w:p>
    <w:p w:rsidR="00815205" w:rsidRPr="00C863C0" w:rsidRDefault="00137B31"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式</w:t>
      </w:r>
      <w:r w:rsidR="00815205" w:rsidRPr="00C863C0">
        <w:rPr>
          <w:rFonts w:ascii="Times New Roman" w:hAnsi="Times New Roman" w:cs="Times New Roman"/>
          <w:szCs w:val="21"/>
        </w:rPr>
        <w:t>中：</w:t>
      </w:r>
      <m:oMath>
        <m:sSub>
          <m:sSubPr>
            <m:ctrlPr>
              <w:rPr>
                <w:rFonts w:ascii="Cambria Math" w:hAnsi="Cambria Math" w:cs="Times New Roman"/>
                <w:szCs w:val="21"/>
              </w:rPr>
            </m:ctrlPr>
          </m:sSubPr>
          <m:e>
            <m:r>
              <w:rPr>
                <w:rFonts w:ascii="Cambria Math" w:hAnsi="Cambria Math" w:cs="Times New Roman"/>
                <w:szCs w:val="21"/>
              </w:rPr>
              <m:t>E</m:t>
            </m:r>
          </m:e>
          <m:sub>
            <m:r>
              <w:rPr>
                <w:rFonts w:ascii="Cambria Math" w:hAnsi="Cambria Math" w:cs="Times New Roman"/>
                <w:szCs w:val="21"/>
              </w:rPr>
              <m:t>b</m:t>
            </m:r>
          </m:sub>
        </m:sSub>
        <m:r>
          <w:rPr>
            <w:rFonts w:ascii="Cambria Math" w:hAnsi="Cambria Math" w:cs="Times New Roman"/>
            <w:szCs w:val="21"/>
          </w:rPr>
          <m:t>I</m:t>
        </m:r>
      </m:oMath>
      <w:r w:rsidR="00815205" w:rsidRPr="00C863C0">
        <w:rPr>
          <w:rFonts w:ascii="Times New Roman" w:hAnsi="Times New Roman" w:cs="Times New Roman"/>
          <w:szCs w:val="21"/>
        </w:rPr>
        <w:t>——</w:t>
      </w:r>
      <w:r w:rsidR="00815205" w:rsidRPr="00C863C0">
        <w:rPr>
          <w:rFonts w:ascii="Times New Roman" w:hAnsi="Times New Roman" w:cs="Times New Roman"/>
          <w:szCs w:val="21"/>
        </w:rPr>
        <w:t>全截面弯曲刚度；</w:t>
      </w:r>
    </w:p>
    <w:p w:rsidR="00815205" w:rsidRPr="00C863C0" w:rsidRDefault="00CB219A" w:rsidP="00680EED">
      <w:pPr>
        <w:spacing w:line="288" w:lineRule="auto"/>
        <w:ind w:firstLineChars="270" w:firstLine="567"/>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V</m:t>
            </m:r>
          </m:sub>
        </m:sSub>
      </m:oMath>
      <w:r w:rsidR="00815205" w:rsidRPr="00C863C0">
        <w:rPr>
          <w:rFonts w:ascii="Times New Roman" w:hAnsi="Times New Roman" w:cs="Times New Roman"/>
          <w:szCs w:val="21"/>
        </w:rPr>
        <w:t>——</w:t>
      </w:r>
      <w:r w:rsidR="00815205" w:rsidRPr="00C863C0">
        <w:rPr>
          <w:rFonts w:ascii="Times New Roman" w:hAnsi="Times New Roman" w:cs="Times New Roman"/>
          <w:szCs w:val="21"/>
        </w:rPr>
        <w:t>梁上的竖向荷载；</w:t>
      </w:r>
    </w:p>
    <w:p w:rsidR="00815205" w:rsidRPr="00C863C0" w:rsidRDefault="00815205" w:rsidP="00680EED">
      <w:pPr>
        <w:spacing w:line="288" w:lineRule="auto"/>
        <w:ind w:firstLineChars="270" w:firstLine="567"/>
        <w:rPr>
          <w:rFonts w:ascii="Times New Roman" w:hAnsi="Times New Roman" w:cs="Times New Roman"/>
          <w:szCs w:val="21"/>
        </w:rPr>
      </w:pPr>
      <m:oMath>
        <m:r>
          <w:rPr>
            <w:rFonts w:ascii="Cambria Math" w:hAnsi="Cambria Math" w:cs="Times New Roman"/>
            <w:szCs w:val="21"/>
          </w:rPr>
          <m:t>L</m:t>
        </m:r>
      </m:oMath>
      <w:r w:rsidRPr="00C863C0">
        <w:rPr>
          <w:rFonts w:ascii="Times New Roman" w:hAnsi="Times New Roman" w:cs="Times New Roman"/>
          <w:szCs w:val="21"/>
        </w:rPr>
        <w:t>——</w:t>
      </w:r>
      <w:r w:rsidRPr="00C863C0">
        <w:rPr>
          <w:rFonts w:ascii="Times New Roman" w:hAnsi="Times New Roman" w:cs="Times New Roman"/>
          <w:szCs w:val="21"/>
        </w:rPr>
        <w:t>跨度或悬臂端长度；</w:t>
      </w:r>
    </w:p>
    <w:p w:rsidR="00815205" w:rsidRPr="00C863C0" w:rsidRDefault="00CB219A" w:rsidP="00680EED">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k</m:t>
            </m:r>
          </m:e>
          <m:sub>
            <m:r>
              <m:rPr>
                <m:sty m:val="p"/>
              </m:rPr>
              <w:rPr>
                <w:rFonts w:ascii="Cambria Math" w:hAnsi="Cambria Math" w:cs="Times New Roman"/>
                <w:szCs w:val="21"/>
              </w:rPr>
              <m:t>1</m:t>
            </m:r>
          </m:sub>
        </m:sSub>
        <m:r>
          <m:rPr>
            <m:sty m:val="p"/>
          </m:rP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2</m:t>
            </m:r>
          </m:sub>
        </m:sSub>
      </m:oMath>
      <w:r w:rsidR="00815205" w:rsidRPr="00C863C0">
        <w:rPr>
          <w:rFonts w:ascii="Times New Roman" w:hAnsi="Times New Roman" w:cs="Times New Roman"/>
          <w:szCs w:val="21"/>
        </w:rPr>
        <w:t>——</w:t>
      </w:r>
      <w:r w:rsidR="00815205" w:rsidRPr="00C863C0">
        <w:rPr>
          <w:rFonts w:ascii="Times New Roman" w:hAnsi="Times New Roman" w:cs="Times New Roman"/>
          <w:szCs w:val="21"/>
        </w:rPr>
        <w:t>取决于荷载类型和边界条件的系数，取值见表</w:t>
      </w:r>
      <w:r w:rsidR="00815205" w:rsidRPr="00C863C0">
        <w:rPr>
          <w:rFonts w:ascii="Times New Roman" w:hAnsi="Times New Roman" w:cs="Times New Roman"/>
          <w:szCs w:val="21"/>
        </w:rPr>
        <w:t>6.1.</w:t>
      </w:r>
      <w:r w:rsidR="00137B31" w:rsidRPr="00C863C0">
        <w:rPr>
          <w:rFonts w:ascii="Times New Roman" w:hAnsi="Times New Roman" w:cs="Times New Roman" w:hint="eastAsia"/>
          <w:szCs w:val="21"/>
        </w:rPr>
        <w:t>4</w:t>
      </w:r>
      <w:r w:rsidR="00815205" w:rsidRPr="00C863C0">
        <w:rPr>
          <w:rFonts w:ascii="Times New Roman" w:hAnsi="Times New Roman" w:cs="Times New Roman"/>
          <w:szCs w:val="21"/>
        </w:rPr>
        <w:t>。</w:t>
      </w:r>
    </w:p>
    <w:p w:rsidR="00815205" w:rsidRPr="00C863C0" w:rsidRDefault="00815205" w:rsidP="00C863C0">
      <w:pPr>
        <w:spacing w:line="288" w:lineRule="auto"/>
        <w:jc w:val="center"/>
        <w:rPr>
          <w:rFonts w:ascii="黑体" w:eastAsia="黑体" w:hAnsi="黑体" w:cs="Times New Roman"/>
          <w:szCs w:val="21"/>
        </w:rPr>
      </w:pPr>
      <w:r w:rsidRPr="00C863C0">
        <w:rPr>
          <w:rFonts w:ascii="黑体" w:eastAsia="黑体" w:hAnsi="黑体" w:cs="Times New Roman"/>
          <w:szCs w:val="21"/>
        </w:rPr>
        <w:t>表6.1.</w:t>
      </w:r>
      <w:r w:rsidR="00A7114C" w:rsidRPr="00C863C0">
        <w:rPr>
          <w:rFonts w:ascii="黑体" w:eastAsia="黑体" w:hAnsi="黑体" w:cs="Times New Roman" w:hint="eastAsia"/>
          <w:szCs w:val="21"/>
        </w:rPr>
        <w:t>7</w:t>
      </w:r>
      <w:r w:rsidR="00137B31" w:rsidRPr="00C863C0">
        <w:rPr>
          <w:rFonts w:ascii="黑体" w:eastAsia="黑体" w:hAnsi="黑体" w:cs="Times New Roman" w:hint="eastAsia"/>
          <w:szCs w:val="21"/>
        </w:rPr>
        <w:t xml:space="preserve"> k</w:t>
      </w:r>
      <w:r w:rsidR="00137B31" w:rsidRPr="00C863C0">
        <w:rPr>
          <w:rFonts w:ascii="黑体" w:eastAsia="黑体" w:hAnsi="黑体" w:cs="Times New Roman" w:hint="eastAsia"/>
          <w:szCs w:val="21"/>
          <w:vertAlign w:val="subscript"/>
        </w:rPr>
        <w:t>1</w:t>
      </w:r>
      <w:r w:rsidR="00137B31" w:rsidRPr="00C863C0">
        <w:rPr>
          <w:rFonts w:ascii="黑体" w:eastAsia="黑体" w:hAnsi="黑体" w:cs="Times New Roman" w:hint="eastAsia"/>
          <w:szCs w:val="21"/>
        </w:rPr>
        <w:t>, k</w:t>
      </w:r>
      <w:r w:rsidR="00137B31" w:rsidRPr="00C863C0">
        <w:rPr>
          <w:rFonts w:ascii="黑体" w:eastAsia="黑体" w:hAnsi="黑体" w:cs="Times New Roman" w:hint="eastAsia"/>
          <w:szCs w:val="21"/>
          <w:vertAlign w:val="subscript"/>
        </w:rPr>
        <w:t>2</w:t>
      </w:r>
      <w:r w:rsidR="00137B31" w:rsidRPr="00C863C0">
        <w:rPr>
          <w:rFonts w:ascii="黑体" w:eastAsia="黑体" w:hAnsi="黑体" w:cs="Times New Roman" w:hint="eastAsia"/>
          <w:szCs w:val="21"/>
        </w:rPr>
        <w:t>系数取值表</w:t>
      </w:r>
    </w:p>
    <w:tbl>
      <w:tblPr>
        <w:tblStyle w:val="ad"/>
        <w:tblW w:w="0" w:type="auto"/>
        <w:jc w:val="center"/>
        <w:tblLook w:val="04A0" w:firstRow="1" w:lastRow="0" w:firstColumn="1" w:lastColumn="0" w:noHBand="0" w:noVBand="1"/>
      </w:tblPr>
      <w:tblGrid>
        <w:gridCol w:w="1958"/>
        <w:gridCol w:w="4416"/>
        <w:gridCol w:w="1134"/>
        <w:gridCol w:w="788"/>
      </w:tblGrid>
      <w:tr w:rsidR="00815205" w:rsidRPr="00C863C0" w:rsidTr="00137B31">
        <w:trPr>
          <w:jc w:val="center"/>
        </w:trPr>
        <w:tc>
          <w:tcPr>
            <w:tcW w:w="1958" w:type="dxa"/>
            <w:vAlign w:val="center"/>
          </w:tcPr>
          <w:p w:rsidR="00815205" w:rsidRPr="00C863C0" w:rsidRDefault="00815205"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荷载类型及边界条件</w:t>
            </w:r>
          </w:p>
        </w:tc>
        <w:tc>
          <w:tcPr>
            <w:tcW w:w="4416" w:type="dxa"/>
            <w:vAlign w:val="center"/>
          </w:tcPr>
          <w:p w:rsidR="00815205" w:rsidRPr="00C863C0" w:rsidRDefault="00815205"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示意图</w:t>
            </w:r>
          </w:p>
        </w:tc>
        <w:tc>
          <w:tcPr>
            <w:tcW w:w="1134" w:type="dxa"/>
            <w:vAlign w:val="center"/>
          </w:tcPr>
          <w:p w:rsidR="00815205" w:rsidRPr="00C863C0" w:rsidRDefault="00CB219A" w:rsidP="00C863C0">
            <w:pPr>
              <w:spacing w:line="288" w:lineRule="auto"/>
              <w:jc w:val="center"/>
              <w:rPr>
                <w:rFonts w:ascii="Times New Roman" w:hAnsi="Times New Roman" w:cs="Times New Roman"/>
                <w:szCs w:val="21"/>
              </w:rPr>
            </w:pPr>
            <m:oMathPara>
              <m:oMath>
                <m:sSub>
                  <m:sSubPr>
                    <m:ctrlPr>
                      <w:rPr>
                        <w:rFonts w:ascii="Cambria Math" w:hAnsi="Cambria Math" w:cs="Times New Roman"/>
                        <w:szCs w:val="21"/>
                      </w:rPr>
                    </m:ctrlPr>
                  </m:sSubPr>
                  <m:e>
                    <m:r>
                      <w:rPr>
                        <w:rFonts w:ascii="Cambria Math" w:hAnsi="Cambria Math" w:cs="Times New Roman"/>
                        <w:szCs w:val="21"/>
                      </w:rPr>
                      <m:t>k</m:t>
                    </m:r>
                  </m:e>
                  <m:sub>
                    <m:r>
                      <m:rPr>
                        <m:sty m:val="p"/>
                      </m:rPr>
                      <w:rPr>
                        <w:rFonts w:ascii="Cambria Math" w:hAnsi="Cambria Math" w:cs="Times New Roman"/>
                        <w:szCs w:val="21"/>
                      </w:rPr>
                      <m:t>1</m:t>
                    </m:r>
                  </m:sub>
                </m:sSub>
              </m:oMath>
            </m:oMathPara>
          </w:p>
        </w:tc>
        <w:tc>
          <w:tcPr>
            <w:tcW w:w="788" w:type="dxa"/>
            <w:vAlign w:val="center"/>
          </w:tcPr>
          <w:p w:rsidR="00815205" w:rsidRPr="00C863C0" w:rsidRDefault="00CB219A" w:rsidP="00C863C0">
            <w:pPr>
              <w:spacing w:line="288" w:lineRule="auto"/>
              <w:jc w:val="center"/>
              <w:rPr>
                <w:rFonts w:ascii="Times New Roman" w:hAnsi="Times New Roman" w:cs="Times New Roman"/>
                <w:szCs w:val="21"/>
              </w:rPr>
            </w:pPr>
            <m:oMathPara>
              <m:oMath>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2</m:t>
                    </m:r>
                  </m:sub>
                </m:sSub>
              </m:oMath>
            </m:oMathPara>
          </w:p>
        </w:tc>
      </w:tr>
      <w:tr w:rsidR="00815205" w:rsidRPr="00C863C0" w:rsidTr="00137B31">
        <w:trPr>
          <w:jc w:val="center"/>
        </w:trPr>
        <w:tc>
          <w:tcPr>
            <w:tcW w:w="1958" w:type="dxa"/>
            <w:vAlign w:val="center"/>
          </w:tcPr>
          <w:p w:rsidR="00815205" w:rsidRPr="00C863C0" w:rsidRDefault="00815205"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悬臂端承受集中荷载</w:t>
            </w:r>
          </w:p>
        </w:tc>
        <w:tc>
          <w:tcPr>
            <w:tcW w:w="4416" w:type="dxa"/>
            <w:vAlign w:val="center"/>
          </w:tcPr>
          <w:p w:rsidR="00815205" w:rsidRPr="00C863C0" w:rsidRDefault="00815205"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object w:dxaOrig="25080" w:dyaOrig="12525">
                <v:shape id="_x0000_i1034" type="#_x0000_t75" style="width:104.25pt;height:50.7pt" o:ole="">
                  <v:imagedata r:id="rId43" o:title=""/>
                </v:shape>
                <o:OLEObject Type="Embed" ProgID="AutoCAD.Drawing.22" ShapeID="_x0000_i1034" DrawAspect="Content" ObjectID="_1618726378" r:id="rId44"/>
              </w:object>
            </w:r>
          </w:p>
        </w:tc>
        <w:tc>
          <w:tcPr>
            <w:tcW w:w="1134" w:type="dxa"/>
            <w:vAlign w:val="center"/>
          </w:tcPr>
          <w:p w:rsidR="00815205" w:rsidRPr="00C863C0" w:rsidRDefault="00815205" w:rsidP="00C863C0">
            <w:pPr>
              <w:spacing w:line="288" w:lineRule="auto"/>
              <w:jc w:val="center"/>
              <w:rPr>
                <w:rFonts w:ascii="Times New Roman" w:hAnsi="Times New Roman" w:cs="Times New Roman"/>
                <w:szCs w:val="21"/>
              </w:rPr>
            </w:pPr>
            <m:oMathPara>
              <m:oMath>
                <m:r>
                  <m:rPr>
                    <m:sty m:val="p"/>
                  </m:rPr>
                  <w:rPr>
                    <w:rFonts w:ascii="Cambria Math" w:hAnsi="Cambria Math" w:cs="Times New Roman"/>
                    <w:szCs w:val="21"/>
                  </w:rPr>
                  <m:t>1/3</m:t>
                </m:r>
              </m:oMath>
            </m:oMathPara>
          </w:p>
        </w:tc>
        <w:tc>
          <w:tcPr>
            <w:tcW w:w="788" w:type="dxa"/>
            <w:vAlign w:val="center"/>
          </w:tcPr>
          <w:p w:rsidR="00815205" w:rsidRPr="00C863C0" w:rsidRDefault="00815205" w:rsidP="00C863C0">
            <w:pPr>
              <w:spacing w:line="288" w:lineRule="auto"/>
              <w:jc w:val="center"/>
              <w:rPr>
                <w:rFonts w:ascii="Times New Roman" w:hAnsi="Times New Roman" w:cs="Times New Roman"/>
                <w:szCs w:val="21"/>
              </w:rPr>
            </w:pPr>
            <m:oMathPara>
              <m:oMath>
                <m:r>
                  <w:rPr>
                    <w:rFonts w:ascii="Cambria Math" w:hAnsi="Cambria Math" w:cs="Times New Roman"/>
                    <w:szCs w:val="21"/>
                  </w:rPr>
                  <m:t>1</m:t>
                </m:r>
              </m:oMath>
            </m:oMathPara>
          </w:p>
        </w:tc>
      </w:tr>
      <w:tr w:rsidR="00815205" w:rsidRPr="00C863C0" w:rsidTr="00137B31">
        <w:trPr>
          <w:jc w:val="center"/>
        </w:trPr>
        <w:tc>
          <w:tcPr>
            <w:tcW w:w="1958" w:type="dxa"/>
            <w:vAlign w:val="center"/>
          </w:tcPr>
          <w:p w:rsidR="00815205" w:rsidRPr="00C863C0" w:rsidRDefault="00815205"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悬臂端承受均布荷载</w:t>
            </w:r>
          </w:p>
        </w:tc>
        <w:tc>
          <w:tcPr>
            <w:tcW w:w="4416" w:type="dxa"/>
            <w:vAlign w:val="center"/>
          </w:tcPr>
          <w:p w:rsidR="00815205" w:rsidRPr="00C863C0" w:rsidRDefault="00815205"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object w:dxaOrig="21330" w:dyaOrig="9600">
                <v:shape id="_x0000_i1035" type="#_x0000_t75" style="width:118.65pt;height:54.15pt" o:ole="">
                  <v:imagedata r:id="rId45" o:title=""/>
                </v:shape>
                <o:OLEObject Type="Embed" ProgID="AutoCAD.Drawing.22" ShapeID="_x0000_i1035" DrawAspect="Content" ObjectID="_1618726379" r:id="rId46"/>
              </w:object>
            </w:r>
          </w:p>
        </w:tc>
        <w:tc>
          <w:tcPr>
            <w:tcW w:w="1134" w:type="dxa"/>
            <w:vAlign w:val="center"/>
          </w:tcPr>
          <w:p w:rsidR="00815205" w:rsidRPr="00C863C0" w:rsidRDefault="00815205" w:rsidP="00C863C0">
            <w:pPr>
              <w:spacing w:line="288" w:lineRule="auto"/>
              <w:jc w:val="center"/>
              <w:rPr>
                <w:rFonts w:ascii="Times New Roman" w:hAnsi="Times New Roman" w:cs="Times New Roman"/>
                <w:szCs w:val="21"/>
              </w:rPr>
            </w:pPr>
            <m:oMathPara>
              <m:oMath>
                <m:r>
                  <m:rPr>
                    <m:sty m:val="p"/>
                  </m:rPr>
                  <w:rPr>
                    <w:rFonts w:ascii="Cambria Math" w:hAnsi="Cambria Math" w:cs="Times New Roman"/>
                    <w:szCs w:val="21"/>
                  </w:rPr>
                  <m:t>1/8</m:t>
                </m:r>
              </m:oMath>
            </m:oMathPara>
          </w:p>
        </w:tc>
        <w:tc>
          <w:tcPr>
            <w:tcW w:w="788" w:type="dxa"/>
            <w:vAlign w:val="center"/>
          </w:tcPr>
          <w:p w:rsidR="00815205" w:rsidRPr="00C863C0" w:rsidRDefault="00815205" w:rsidP="00C863C0">
            <w:pPr>
              <w:spacing w:line="288" w:lineRule="auto"/>
              <w:jc w:val="center"/>
              <w:rPr>
                <w:rFonts w:ascii="Times New Roman" w:hAnsi="Times New Roman" w:cs="Times New Roman"/>
                <w:szCs w:val="21"/>
              </w:rPr>
            </w:pPr>
            <m:oMathPara>
              <m:oMath>
                <m:r>
                  <w:rPr>
                    <w:rFonts w:ascii="Cambria Math" w:hAnsi="Cambria Math" w:cs="Times New Roman"/>
                    <w:szCs w:val="21"/>
                  </w:rPr>
                  <m:t>1</m:t>
                </m:r>
                <m:r>
                  <m:rPr>
                    <m:sty m:val="p"/>
                  </m:rPr>
                  <w:rPr>
                    <w:rFonts w:ascii="Cambria Math" w:hAnsi="Cambria Math" w:cs="Times New Roman"/>
                    <w:szCs w:val="21"/>
                  </w:rPr>
                  <m:t>/2</m:t>
                </m:r>
              </m:oMath>
            </m:oMathPara>
          </w:p>
        </w:tc>
      </w:tr>
      <w:tr w:rsidR="00815205" w:rsidRPr="00C863C0" w:rsidTr="00137B31">
        <w:trPr>
          <w:jc w:val="center"/>
        </w:trPr>
        <w:tc>
          <w:tcPr>
            <w:tcW w:w="1958" w:type="dxa"/>
            <w:vAlign w:val="center"/>
          </w:tcPr>
          <w:p w:rsidR="00815205" w:rsidRPr="00C863C0" w:rsidRDefault="00815205"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梁端简支，跨中承受集中荷载</w:t>
            </w:r>
          </w:p>
        </w:tc>
        <w:tc>
          <w:tcPr>
            <w:tcW w:w="4416" w:type="dxa"/>
            <w:vAlign w:val="center"/>
          </w:tcPr>
          <w:p w:rsidR="00815205" w:rsidRPr="00C863C0" w:rsidRDefault="00815205"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object w:dxaOrig="21330" w:dyaOrig="9885">
                <v:shape id="_x0000_i1036" type="#_x0000_t75" style="width:111.75pt;height:52.4pt" o:ole="">
                  <v:imagedata r:id="rId47" o:title=""/>
                </v:shape>
                <o:OLEObject Type="Embed" ProgID="AutoCAD.Drawing.22" ShapeID="_x0000_i1036" DrawAspect="Content" ObjectID="_1618726380" r:id="rId48"/>
              </w:object>
            </w:r>
          </w:p>
        </w:tc>
        <w:tc>
          <w:tcPr>
            <w:tcW w:w="1134" w:type="dxa"/>
            <w:vAlign w:val="center"/>
          </w:tcPr>
          <w:p w:rsidR="00815205" w:rsidRPr="00C863C0" w:rsidRDefault="00815205" w:rsidP="00C863C0">
            <w:pPr>
              <w:spacing w:line="288" w:lineRule="auto"/>
              <w:jc w:val="center"/>
              <w:rPr>
                <w:rFonts w:ascii="Times New Roman" w:hAnsi="Times New Roman" w:cs="Times New Roman"/>
                <w:szCs w:val="21"/>
              </w:rPr>
            </w:pPr>
            <m:oMathPara>
              <m:oMath>
                <m:r>
                  <m:rPr>
                    <m:sty m:val="p"/>
                  </m:rPr>
                  <w:rPr>
                    <w:rFonts w:ascii="Cambria Math" w:hAnsi="Cambria Math" w:cs="Times New Roman"/>
                    <w:szCs w:val="21"/>
                  </w:rPr>
                  <m:t>1/48</m:t>
                </m:r>
              </m:oMath>
            </m:oMathPara>
          </w:p>
        </w:tc>
        <w:tc>
          <w:tcPr>
            <w:tcW w:w="788" w:type="dxa"/>
            <w:vAlign w:val="center"/>
          </w:tcPr>
          <w:p w:rsidR="00815205" w:rsidRPr="00C863C0" w:rsidRDefault="00815205" w:rsidP="00C863C0">
            <w:pPr>
              <w:spacing w:line="288" w:lineRule="auto"/>
              <w:jc w:val="center"/>
              <w:rPr>
                <w:rFonts w:ascii="Times New Roman" w:hAnsi="Times New Roman" w:cs="Times New Roman"/>
                <w:szCs w:val="21"/>
              </w:rPr>
            </w:pPr>
            <m:oMathPara>
              <m:oMath>
                <m:r>
                  <w:rPr>
                    <w:rFonts w:ascii="Cambria Math" w:hAnsi="Cambria Math" w:cs="Times New Roman"/>
                    <w:szCs w:val="21"/>
                  </w:rPr>
                  <m:t>1</m:t>
                </m:r>
                <m:r>
                  <m:rPr>
                    <m:sty m:val="p"/>
                  </m:rPr>
                  <w:rPr>
                    <w:rFonts w:ascii="Cambria Math" w:hAnsi="Cambria Math" w:cs="Times New Roman"/>
                    <w:szCs w:val="21"/>
                  </w:rPr>
                  <m:t>/4</m:t>
                </m:r>
              </m:oMath>
            </m:oMathPara>
          </w:p>
        </w:tc>
      </w:tr>
      <w:tr w:rsidR="00815205" w:rsidRPr="00C863C0" w:rsidTr="00137B31">
        <w:trPr>
          <w:jc w:val="center"/>
        </w:trPr>
        <w:tc>
          <w:tcPr>
            <w:tcW w:w="1958" w:type="dxa"/>
            <w:vAlign w:val="center"/>
          </w:tcPr>
          <w:p w:rsidR="00815205" w:rsidRPr="00C863C0" w:rsidRDefault="00815205"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梁端简支，满布均布荷载</w:t>
            </w:r>
          </w:p>
        </w:tc>
        <w:tc>
          <w:tcPr>
            <w:tcW w:w="4416" w:type="dxa"/>
            <w:vAlign w:val="center"/>
          </w:tcPr>
          <w:p w:rsidR="00815205" w:rsidRPr="00C863C0" w:rsidRDefault="00815205"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object w:dxaOrig="21330" w:dyaOrig="9885">
                <v:shape id="_x0000_i1037" type="#_x0000_t75" style="width:118.65pt;height:56.45pt" o:ole="">
                  <v:imagedata r:id="rId49" o:title=""/>
                </v:shape>
                <o:OLEObject Type="Embed" ProgID="AutoCAD.Drawing.22" ShapeID="_x0000_i1037" DrawAspect="Content" ObjectID="_1618726381" r:id="rId50"/>
              </w:object>
            </w:r>
          </w:p>
        </w:tc>
        <w:tc>
          <w:tcPr>
            <w:tcW w:w="1134" w:type="dxa"/>
            <w:vAlign w:val="center"/>
          </w:tcPr>
          <w:p w:rsidR="00815205" w:rsidRPr="00C863C0" w:rsidRDefault="00815205" w:rsidP="00C863C0">
            <w:pPr>
              <w:spacing w:line="288" w:lineRule="auto"/>
              <w:jc w:val="center"/>
              <w:rPr>
                <w:rFonts w:ascii="Times New Roman" w:hAnsi="Times New Roman" w:cs="Times New Roman"/>
                <w:szCs w:val="21"/>
              </w:rPr>
            </w:pPr>
            <m:oMathPara>
              <m:oMath>
                <m:r>
                  <m:rPr>
                    <m:sty m:val="p"/>
                  </m:rPr>
                  <w:rPr>
                    <w:rFonts w:ascii="Cambria Math" w:hAnsi="Cambria Math" w:cs="Times New Roman"/>
                    <w:szCs w:val="21"/>
                  </w:rPr>
                  <m:t>5/384</m:t>
                </m:r>
              </m:oMath>
            </m:oMathPara>
          </w:p>
        </w:tc>
        <w:tc>
          <w:tcPr>
            <w:tcW w:w="788" w:type="dxa"/>
            <w:vAlign w:val="center"/>
          </w:tcPr>
          <w:p w:rsidR="00815205" w:rsidRPr="00C863C0" w:rsidRDefault="00815205" w:rsidP="00C863C0">
            <w:pPr>
              <w:spacing w:line="288" w:lineRule="auto"/>
              <w:jc w:val="center"/>
              <w:rPr>
                <w:rFonts w:ascii="Times New Roman" w:hAnsi="Times New Roman" w:cs="Times New Roman"/>
                <w:szCs w:val="21"/>
              </w:rPr>
            </w:pPr>
            <m:oMathPara>
              <m:oMath>
                <m:r>
                  <w:rPr>
                    <w:rFonts w:ascii="Cambria Math" w:hAnsi="Cambria Math" w:cs="Times New Roman"/>
                    <w:szCs w:val="21"/>
                  </w:rPr>
                  <m:t>1/8</m:t>
                </m:r>
              </m:oMath>
            </m:oMathPara>
          </w:p>
        </w:tc>
      </w:tr>
      <w:tr w:rsidR="00815205" w:rsidRPr="00C863C0" w:rsidTr="00137B31">
        <w:trPr>
          <w:jc w:val="center"/>
        </w:trPr>
        <w:tc>
          <w:tcPr>
            <w:tcW w:w="1958" w:type="dxa"/>
            <w:vAlign w:val="center"/>
          </w:tcPr>
          <w:p w:rsidR="00815205" w:rsidRPr="00C863C0" w:rsidRDefault="00815205"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梁端固结，满布均布荷载</w:t>
            </w:r>
          </w:p>
        </w:tc>
        <w:tc>
          <w:tcPr>
            <w:tcW w:w="4416" w:type="dxa"/>
            <w:vAlign w:val="center"/>
          </w:tcPr>
          <w:p w:rsidR="00815205" w:rsidRPr="00C863C0" w:rsidRDefault="00815205"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object w:dxaOrig="21330" w:dyaOrig="9885">
                <v:shape id="_x0000_i1038" type="#_x0000_t75" style="width:115.2pt;height:54.15pt" o:ole="">
                  <v:imagedata r:id="rId51" o:title=""/>
                </v:shape>
                <o:OLEObject Type="Embed" ProgID="AutoCAD.Drawing.22" ShapeID="_x0000_i1038" DrawAspect="Content" ObjectID="_1618726382" r:id="rId52"/>
              </w:object>
            </w:r>
          </w:p>
        </w:tc>
        <w:tc>
          <w:tcPr>
            <w:tcW w:w="1134" w:type="dxa"/>
            <w:vAlign w:val="center"/>
          </w:tcPr>
          <w:p w:rsidR="00815205" w:rsidRPr="00C863C0" w:rsidRDefault="00815205" w:rsidP="00C863C0">
            <w:pPr>
              <w:spacing w:line="288" w:lineRule="auto"/>
              <w:jc w:val="center"/>
              <w:rPr>
                <w:rFonts w:ascii="Times New Roman" w:hAnsi="Times New Roman" w:cs="Times New Roman"/>
                <w:szCs w:val="21"/>
              </w:rPr>
            </w:pPr>
            <m:oMathPara>
              <m:oMath>
                <m:r>
                  <m:rPr>
                    <m:sty m:val="p"/>
                  </m:rPr>
                  <w:rPr>
                    <w:rFonts w:ascii="Cambria Math" w:hAnsi="Cambria Math" w:cs="Times New Roman"/>
                    <w:szCs w:val="21"/>
                  </w:rPr>
                  <m:t>1/384</m:t>
                </m:r>
              </m:oMath>
            </m:oMathPara>
          </w:p>
        </w:tc>
        <w:tc>
          <w:tcPr>
            <w:tcW w:w="788" w:type="dxa"/>
            <w:vAlign w:val="center"/>
          </w:tcPr>
          <w:p w:rsidR="00815205" w:rsidRPr="00C863C0" w:rsidRDefault="00815205" w:rsidP="00C863C0">
            <w:pPr>
              <w:spacing w:line="288" w:lineRule="auto"/>
              <w:jc w:val="center"/>
              <w:rPr>
                <w:rFonts w:ascii="Times New Roman" w:hAnsi="Times New Roman" w:cs="Times New Roman"/>
                <w:szCs w:val="21"/>
              </w:rPr>
            </w:pPr>
            <m:oMathPara>
              <m:oMath>
                <m:r>
                  <w:rPr>
                    <w:rFonts w:ascii="Cambria Math" w:hAnsi="Cambria Math" w:cs="Times New Roman"/>
                    <w:szCs w:val="21"/>
                  </w:rPr>
                  <m:t>1</m:t>
                </m:r>
                <m:r>
                  <m:rPr>
                    <m:sty m:val="p"/>
                  </m:rPr>
                  <w:rPr>
                    <w:rFonts w:ascii="Cambria Math" w:hAnsi="Cambria Math" w:cs="Times New Roman"/>
                    <w:szCs w:val="21"/>
                  </w:rPr>
                  <m:t>/24</m:t>
                </m:r>
              </m:oMath>
            </m:oMathPara>
          </w:p>
        </w:tc>
      </w:tr>
    </w:tbl>
    <w:p w:rsidR="00137B31" w:rsidRPr="00C863C0" w:rsidRDefault="00137B31" w:rsidP="00C863C0">
      <w:pPr>
        <w:spacing w:line="288" w:lineRule="auto"/>
        <w:rPr>
          <w:rFonts w:ascii="Times New Roman" w:hAnsi="Times New Roman" w:cs="Times New Roman"/>
          <w:szCs w:val="21"/>
        </w:rPr>
      </w:pPr>
      <w:r w:rsidRPr="00C863C0">
        <w:rPr>
          <w:rFonts w:ascii="Times New Roman" w:hAnsi="Times New Roman" w:cs="Times New Roman"/>
          <w:b/>
          <w:szCs w:val="21"/>
        </w:rPr>
        <w:lastRenderedPageBreak/>
        <w:t>6.1.</w:t>
      </w:r>
      <w:r w:rsidR="00A7114C" w:rsidRPr="00C863C0">
        <w:rPr>
          <w:rFonts w:ascii="Times New Roman" w:hAnsi="Times New Roman" w:cs="Times New Roman" w:hint="eastAsia"/>
          <w:b/>
          <w:szCs w:val="21"/>
        </w:rPr>
        <w:t>8</w:t>
      </w:r>
      <w:r w:rsidRPr="00C863C0">
        <w:rPr>
          <w:rFonts w:ascii="Times New Roman" w:hAnsi="Times New Roman" w:cs="Times New Roman"/>
          <w:szCs w:val="21"/>
        </w:rPr>
        <w:t xml:space="preserve"> </w:t>
      </w:r>
      <w:r w:rsidRPr="00C863C0">
        <w:rPr>
          <w:rFonts w:ascii="Times New Roman" w:hAnsi="Times New Roman" w:cs="Times New Roman"/>
          <w:szCs w:val="21"/>
        </w:rPr>
        <w:t>受弯构件的挠度计算应采用构件的全截面挠曲模量</w:t>
      </w:r>
      <m:oMath>
        <m:sSub>
          <m:sSubPr>
            <m:ctrlPr>
              <w:rPr>
                <w:rFonts w:ascii="Cambria Math" w:hAnsi="Cambria Math" w:cs="Times New Roman"/>
                <w:szCs w:val="21"/>
              </w:rPr>
            </m:ctrlPr>
          </m:sSubPr>
          <m:e>
            <m:r>
              <w:rPr>
                <w:rFonts w:ascii="Cambria Math" w:hAnsi="Cambria Math" w:cs="Times New Roman"/>
                <w:szCs w:val="21"/>
              </w:rPr>
              <m:t>E</m:t>
            </m:r>
          </m:e>
          <m:sub>
            <m:r>
              <w:rPr>
                <w:rFonts w:ascii="Cambria Math" w:hAnsi="Cambria Math" w:cs="Times New Roman"/>
                <w:szCs w:val="21"/>
              </w:rPr>
              <m:t>b</m:t>
            </m:r>
          </m:sub>
        </m:sSub>
      </m:oMath>
      <w:r w:rsidRPr="00C863C0">
        <w:rPr>
          <w:rFonts w:ascii="Times New Roman" w:hAnsi="Times New Roman" w:cs="Times New Roman"/>
          <w:szCs w:val="21"/>
        </w:rPr>
        <w:t>和全截面剪切模量</w:t>
      </w:r>
      <m:oMath>
        <m:sSub>
          <m:sSubPr>
            <m:ctrlPr>
              <w:rPr>
                <w:rFonts w:ascii="Cambria Math" w:hAnsi="Cambria Math" w:cs="Times New Roman"/>
                <w:szCs w:val="21"/>
              </w:rPr>
            </m:ctrlPr>
          </m:sSubPr>
          <m:e>
            <m:r>
              <w:rPr>
                <w:rFonts w:ascii="Cambria Math" w:hAnsi="Cambria Math" w:cs="Times New Roman"/>
                <w:szCs w:val="21"/>
              </w:rPr>
              <m:t>G</m:t>
            </m:r>
          </m:e>
          <m:sub>
            <m:r>
              <w:rPr>
                <w:rFonts w:ascii="Cambria Math" w:hAnsi="Cambria Math" w:cs="Times New Roman"/>
                <w:szCs w:val="21"/>
              </w:rPr>
              <m:t>b</m:t>
            </m:r>
          </m:sub>
        </m:sSub>
      </m:oMath>
      <w:r w:rsidRPr="00C863C0">
        <w:rPr>
          <w:rFonts w:ascii="Times New Roman" w:hAnsi="Times New Roman" w:cs="Times New Roman"/>
          <w:szCs w:val="21"/>
        </w:rPr>
        <w:t>。</w:t>
      </w:r>
    </w:p>
    <w:p w:rsidR="00137B31" w:rsidRPr="00C863C0" w:rsidRDefault="00137B31" w:rsidP="00C863C0">
      <w:pPr>
        <w:spacing w:line="288" w:lineRule="auto"/>
        <w:ind w:firstLineChars="200" w:firstLine="420"/>
        <w:rPr>
          <w:rFonts w:ascii="Times New Roman" w:hAnsi="Times New Roman" w:cs="Times New Roman"/>
          <w:szCs w:val="21"/>
        </w:rPr>
      </w:pPr>
      <w:r w:rsidRPr="00C863C0">
        <w:rPr>
          <w:rFonts w:ascii="Times New Roman" w:hAnsi="Times New Roman" w:cs="Times New Roman"/>
          <w:szCs w:val="21"/>
        </w:rPr>
        <w:t>如果制造商不提供全截面挠曲模量，则</w:t>
      </w:r>
      <m:oMath>
        <m:sSub>
          <m:sSubPr>
            <m:ctrlPr>
              <w:rPr>
                <w:rFonts w:ascii="Cambria Math" w:hAnsi="Cambria Math" w:cs="Times New Roman"/>
                <w:szCs w:val="21"/>
              </w:rPr>
            </m:ctrlPr>
          </m:sSubPr>
          <m:e>
            <m:r>
              <w:rPr>
                <w:rFonts w:ascii="Cambria Math" w:hAnsi="Cambria Math" w:cs="Times New Roman"/>
                <w:szCs w:val="21"/>
              </w:rPr>
              <m:t>E</m:t>
            </m:r>
          </m:e>
          <m:sub>
            <m:r>
              <w:rPr>
                <w:rFonts w:ascii="Cambria Math" w:hAnsi="Cambria Math" w:cs="Times New Roman"/>
                <w:szCs w:val="21"/>
              </w:rPr>
              <m:t>b</m:t>
            </m:r>
          </m:sub>
        </m:sSub>
      </m:oMath>
      <w:r w:rsidRPr="00C863C0">
        <w:rPr>
          <w:rFonts w:ascii="Times New Roman" w:hAnsi="Times New Roman" w:cs="Times New Roman"/>
          <w:szCs w:val="21"/>
        </w:rPr>
        <w:t>应为：</w:t>
      </w:r>
    </w:p>
    <w:p w:rsidR="00137B31"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E</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oMath>
      <w:r w:rsidR="002E6503" w:rsidRPr="00C863C0">
        <w:rPr>
          <w:rFonts w:ascii="Times New Roman" w:hAnsi="Times New Roman" w:cs="Times New Roman"/>
          <w:szCs w:val="21"/>
        </w:rPr>
        <w:t xml:space="preserve">          </w:t>
      </w:r>
      <w:r w:rsidR="00137B31" w:rsidRPr="00C863C0">
        <w:rPr>
          <w:rFonts w:ascii="Times New Roman" w:hAnsi="Times New Roman" w:cs="Times New Roman"/>
          <w:szCs w:val="21"/>
        </w:rPr>
        <w:t xml:space="preserve"> </w:t>
      </w:r>
      <w:r w:rsidR="00680EED">
        <w:rPr>
          <w:rFonts w:ascii="Times New Roman" w:hAnsi="Times New Roman" w:cs="Times New Roman"/>
          <w:szCs w:val="21"/>
        </w:rPr>
        <w:t xml:space="preserve">     </w:t>
      </w:r>
      <w:r w:rsidR="00137B31" w:rsidRPr="00C863C0">
        <w:rPr>
          <w:rFonts w:ascii="Times New Roman" w:hAnsi="Times New Roman" w:cs="Times New Roman"/>
          <w:szCs w:val="21"/>
        </w:rPr>
        <w:t xml:space="preserve">       </w:t>
      </w:r>
      <w:r w:rsidR="00137B31" w:rsidRPr="00C863C0">
        <w:rPr>
          <w:rFonts w:ascii="Times New Roman" w:hAnsi="Times New Roman" w:cs="Times New Roman"/>
          <w:szCs w:val="21"/>
        </w:rPr>
        <w:t>（</w:t>
      </w:r>
      <w:r w:rsidR="00137B31" w:rsidRPr="00C863C0">
        <w:rPr>
          <w:rFonts w:ascii="Times New Roman" w:hAnsi="Times New Roman" w:cs="Times New Roman"/>
          <w:szCs w:val="21"/>
        </w:rPr>
        <w:t>6.</w:t>
      </w:r>
      <w:r w:rsidR="00A7114C" w:rsidRPr="00C863C0">
        <w:rPr>
          <w:rFonts w:ascii="Times New Roman" w:hAnsi="Times New Roman" w:cs="Times New Roman" w:hint="eastAsia"/>
          <w:szCs w:val="21"/>
        </w:rPr>
        <w:t>1.8-1</w:t>
      </w:r>
      <w:r w:rsidR="00137B31" w:rsidRPr="00C863C0">
        <w:rPr>
          <w:rFonts w:ascii="Times New Roman" w:hAnsi="Times New Roman" w:cs="Times New Roman"/>
          <w:szCs w:val="21"/>
        </w:rPr>
        <w:t>）</w:t>
      </w:r>
    </w:p>
    <w:p w:rsidR="00137B31" w:rsidRPr="00C863C0" w:rsidRDefault="00137B31" w:rsidP="00C863C0">
      <w:pPr>
        <w:spacing w:line="288" w:lineRule="auto"/>
        <w:ind w:firstLineChars="200" w:firstLine="420"/>
        <w:rPr>
          <w:rFonts w:ascii="Times New Roman" w:hAnsi="Times New Roman" w:cs="Times New Roman"/>
          <w:szCs w:val="21"/>
        </w:rPr>
      </w:pPr>
      <w:r w:rsidRPr="00C863C0">
        <w:rPr>
          <w:rFonts w:ascii="Times New Roman" w:hAnsi="Times New Roman" w:cs="Times New Roman"/>
          <w:szCs w:val="21"/>
        </w:rPr>
        <w:t>如果制造商不提供全截面剪切模量，则</w:t>
      </w:r>
      <m:oMath>
        <m:sSub>
          <m:sSubPr>
            <m:ctrlPr>
              <w:rPr>
                <w:rFonts w:ascii="Cambria Math" w:hAnsi="Cambria Math" w:cs="Times New Roman"/>
                <w:szCs w:val="21"/>
              </w:rPr>
            </m:ctrlPr>
          </m:sSubPr>
          <m:e>
            <m:r>
              <w:rPr>
                <w:rFonts w:ascii="Cambria Math" w:hAnsi="Cambria Math" w:cs="Times New Roman"/>
                <w:szCs w:val="21"/>
              </w:rPr>
              <m:t>G</m:t>
            </m:r>
          </m:e>
          <m:sub>
            <m:r>
              <w:rPr>
                <w:rFonts w:ascii="Cambria Math" w:hAnsi="Cambria Math" w:cs="Times New Roman"/>
                <w:szCs w:val="21"/>
              </w:rPr>
              <m:t>b</m:t>
            </m:r>
          </m:sub>
        </m:sSub>
      </m:oMath>
      <w:r w:rsidRPr="00C863C0">
        <w:rPr>
          <w:rFonts w:ascii="Times New Roman" w:hAnsi="Times New Roman" w:cs="Times New Roman"/>
          <w:szCs w:val="21"/>
        </w:rPr>
        <w:t>应为</w:t>
      </w:r>
      <w:r w:rsidRPr="00C863C0">
        <w:rPr>
          <w:rFonts w:ascii="Times New Roman" w:hAnsi="Times New Roman" w:cs="Times New Roman"/>
          <w:szCs w:val="21"/>
        </w:rPr>
        <w:t>:</w:t>
      </w:r>
    </w:p>
    <w:p w:rsidR="00137B31"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G</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G</m:t>
            </m:r>
          </m:e>
          <m:sub>
            <m:r>
              <w:rPr>
                <w:rFonts w:ascii="Cambria Math" w:hAnsi="Cambria Math" w:cs="Times New Roman"/>
                <w:szCs w:val="21"/>
              </w:rPr>
              <m:t>LT</m:t>
            </m:r>
          </m:sub>
        </m:sSub>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w</m:t>
                </m:r>
              </m:sub>
            </m:sSub>
          </m:num>
          <m:den>
            <m:r>
              <w:rPr>
                <w:rFonts w:ascii="Cambria Math" w:hAnsi="Cambria Math" w:cs="Times New Roman"/>
                <w:szCs w:val="21"/>
              </w:rPr>
              <m:t>A</m:t>
            </m:r>
          </m:den>
        </m:f>
      </m:oMath>
      <w:r w:rsidR="00137B31" w:rsidRPr="00C863C0">
        <w:rPr>
          <w:rFonts w:ascii="Times New Roman" w:hAnsi="Times New Roman" w:cs="Times New Roman"/>
          <w:szCs w:val="21"/>
        </w:rPr>
        <w:t xml:space="preserve">          </w:t>
      </w:r>
      <w:r w:rsidR="00680EED">
        <w:rPr>
          <w:rFonts w:ascii="Times New Roman" w:hAnsi="Times New Roman" w:cs="Times New Roman"/>
          <w:szCs w:val="21"/>
        </w:rPr>
        <w:t xml:space="preserve">     </w:t>
      </w:r>
      <w:r w:rsidR="00137B31" w:rsidRPr="00C863C0">
        <w:rPr>
          <w:rFonts w:ascii="Times New Roman" w:hAnsi="Times New Roman" w:cs="Times New Roman"/>
          <w:szCs w:val="21"/>
        </w:rPr>
        <w:t xml:space="preserve">       </w:t>
      </w:r>
      <w:r w:rsidR="00137B31" w:rsidRPr="00C863C0">
        <w:rPr>
          <w:rFonts w:ascii="Times New Roman" w:hAnsi="Times New Roman" w:cs="Times New Roman"/>
          <w:szCs w:val="21"/>
        </w:rPr>
        <w:t>（</w:t>
      </w:r>
      <w:r w:rsidR="00137B31" w:rsidRPr="00C863C0">
        <w:rPr>
          <w:rFonts w:ascii="Times New Roman" w:hAnsi="Times New Roman" w:cs="Times New Roman"/>
          <w:szCs w:val="21"/>
        </w:rPr>
        <w:t>6.</w:t>
      </w:r>
      <w:r w:rsidR="00A7114C" w:rsidRPr="00C863C0">
        <w:rPr>
          <w:rFonts w:ascii="Times New Roman" w:hAnsi="Times New Roman" w:cs="Times New Roman" w:hint="eastAsia"/>
          <w:szCs w:val="21"/>
        </w:rPr>
        <w:t>1.8-2</w:t>
      </w:r>
      <w:r w:rsidR="00137B31" w:rsidRPr="00C863C0">
        <w:rPr>
          <w:rFonts w:ascii="Times New Roman" w:hAnsi="Times New Roman" w:cs="Times New Roman"/>
          <w:szCs w:val="21"/>
        </w:rPr>
        <w:t>）</w:t>
      </w:r>
    </w:p>
    <w:p w:rsidR="00137B31" w:rsidRPr="00C863C0" w:rsidRDefault="00137B31"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式</w:t>
      </w:r>
      <w:r w:rsidRPr="00C863C0">
        <w:rPr>
          <w:rFonts w:ascii="Times New Roman" w:hAnsi="Times New Roman" w:cs="Times New Roman"/>
          <w:szCs w:val="21"/>
        </w:rPr>
        <w:t>中：</w:t>
      </w: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oMath>
      <w:r w:rsidRPr="00C863C0">
        <w:rPr>
          <w:rFonts w:ascii="Times New Roman" w:hAnsi="Times New Roman" w:cs="Times New Roman"/>
          <w:szCs w:val="21"/>
        </w:rPr>
        <w:t>——</w:t>
      </w:r>
      <w:r w:rsidR="00372067" w:rsidRPr="00C863C0">
        <w:rPr>
          <w:rFonts w:ascii="Times New Roman" w:hAnsi="Times New Roman" w:cs="Times New Roman"/>
          <w:szCs w:val="21"/>
        </w:rPr>
        <w:t>翼缘的</w:t>
      </w:r>
      <w:r w:rsidRPr="00C863C0">
        <w:rPr>
          <w:rFonts w:ascii="Times New Roman" w:hAnsi="Times New Roman" w:cs="Times New Roman"/>
          <w:szCs w:val="21"/>
        </w:rPr>
        <w:t>纵向</w:t>
      </w:r>
      <w:r w:rsidR="00372067" w:rsidRPr="00C863C0">
        <w:rPr>
          <w:rFonts w:ascii="Times New Roman" w:hAnsi="Times New Roman" w:cs="Times New Roman" w:hint="eastAsia"/>
          <w:szCs w:val="21"/>
        </w:rPr>
        <w:t>弹性</w:t>
      </w:r>
      <w:r w:rsidRPr="00C863C0">
        <w:rPr>
          <w:rFonts w:ascii="Times New Roman" w:hAnsi="Times New Roman" w:cs="Times New Roman"/>
          <w:szCs w:val="21"/>
        </w:rPr>
        <w:t>模量；</w:t>
      </w:r>
    </w:p>
    <w:p w:rsidR="00137B31" w:rsidRPr="00C863C0" w:rsidRDefault="00CB219A" w:rsidP="00680EED">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G</m:t>
            </m:r>
          </m:e>
          <m:sub>
            <m:r>
              <w:rPr>
                <w:rFonts w:ascii="Cambria Math" w:hAnsi="Cambria Math" w:cs="Times New Roman"/>
                <w:szCs w:val="21"/>
              </w:rPr>
              <m:t>LT</m:t>
            </m:r>
          </m:sub>
        </m:sSub>
      </m:oMath>
      <w:r w:rsidR="00137B31" w:rsidRPr="00C863C0">
        <w:rPr>
          <w:rFonts w:ascii="Times New Roman" w:hAnsi="Times New Roman" w:cs="Times New Roman"/>
          <w:szCs w:val="21"/>
        </w:rPr>
        <w:t>——</w:t>
      </w:r>
      <w:r w:rsidR="00137B31" w:rsidRPr="00C863C0">
        <w:rPr>
          <w:rFonts w:ascii="Times New Roman" w:hAnsi="Times New Roman" w:cs="Times New Roman"/>
          <w:szCs w:val="21"/>
        </w:rPr>
        <w:t>面内剪切模量；</w:t>
      </w:r>
    </w:p>
    <w:p w:rsidR="00137B31" w:rsidRPr="00C863C0" w:rsidRDefault="00137B31" w:rsidP="00680EED">
      <w:pPr>
        <w:spacing w:line="288" w:lineRule="auto"/>
        <w:ind w:firstLineChars="270" w:firstLine="567"/>
        <w:rPr>
          <w:rFonts w:ascii="Times New Roman" w:hAnsi="Times New Roman" w:cs="Times New Roman"/>
          <w:szCs w:val="21"/>
        </w:rPr>
      </w:pPr>
      <m:oMath>
        <m:r>
          <w:rPr>
            <w:rFonts w:ascii="Cambria Math" w:hAnsi="Cambria Math" w:cs="Times New Roman"/>
            <w:szCs w:val="21"/>
          </w:rPr>
          <m:t>A</m:t>
        </m:r>
      </m:oMath>
      <w:r w:rsidRPr="00C863C0">
        <w:rPr>
          <w:rFonts w:ascii="Times New Roman" w:hAnsi="Times New Roman" w:cs="Times New Roman"/>
          <w:szCs w:val="21"/>
        </w:rPr>
        <w:t>——</w:t>
      </w:r>
      <w:r w:rsidRPr="00C863C0">
        <w:rPr>
          <w:rFonts w:ascii="Times New Roman" w:hAnsi="Times New Roman" w:cs="Times New Roman"/>
          <w:szCs w:val="21"/>
        </w:rPr>
        <w:t>横截面的总面积；</w:t>
      </w:r>
    </w:p>
    <w:p w:rsidR="00137B31" w:rsidRPr="00C863C0" w:rsidRDefault="00CB219A" w:rsidP="00680EED">
      <w:pPr>
        <w:spacing w:line="288" w:lineRule="auto"/>
        <w:ind w:firstLineChars="270" w:firstLine="567"/>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w</m:t>
            </m:r>
          </m:sub>
        </m:sSub>
      </m:oMath>
      <w:r w:rsidR="00137B31" w:rsidRPr="00C863C0">
        <w:rPr>
          <w:rFonts w:ascii="Times New Roman" w:hAnsi="Times New Roman" w:cs="Times New Roman"/>
          <w:szCs w:val="21"/>
        </w:rPr>
        <w:t>——</w:t>
      </w:r>
      <w:r w:rsidR="00137B31" w:rsidRPr="00C863C0">
        <w:rPr>
          <w:rFonts w:ascii="Times New Roman" w:hAnsi="Times New Roman" w:cs="Times New Roman"/>
          <w:szCs w:val="21"/>
        </w:rPr>
        <w:t>所有腹板的面积之和。</w:t>
      </w:r>
    </w:p>
    <w:p w:rsidR="000F05A3" w:rsidRPr="00C863C0" w:rsidRDefault="000F05A3" w:rsidP="00C863C0">
      <w:pPr>
        <w:spacing w:line="288" w:lineRule="auto"/>
        <w:rPr>
          <w:szCs w:val="21"/>
        </w:rPr>
      </w:pPr>
    </w:p>
    <w:p w:rsidR="009B712D" w:rsidRPr="00C863C0" w:rsidRDefault="009B712D" w:rsidP="00C863C0">
      <w:pPr>
        <w:pStyle w:val="2"/>
        <w:spacing w:before="0" w:after="0" w:line="288" w:lineRule="auto"/>
        <w:jc w:val="center"/>
        <w:rPr>
          <w:sz w:val="21"/>
          <w:szCs w:val="21"/>
        </w:rPr>
      </w:pPr>
      <w:bookmarkStart w:id="33" w:name="_Toc8113143"/>
      <w:r w:rsidRPr="00C863C0">
        <w:rPr>
          <w:rFonts w:hint="eastAsia"/>
          <w:sz w:val="21"/>
          <w:szCs w:val="21"/>
        </w:rPr>
        <w:t xml:space="preserve">6.2  </w:t>
      </w:r>
      <w:r w:rsidRPr="00C863C0">
        <w:rPr>
          <w:rFonts w:hint="eastAsia"/>
          <w:sz w:val="21"/>
          <w:szCs w:val="21"/>
        </w:rPr>
        <w:t>整体稳定</w:t>
      </w:r>
      <w:bookmarkEnd w:id="33"/>
    </w:p>
    <w:p w:rsidR="005C1341" w:rsidRPr="00C863C0" w:rsidRDefault="00015F3E" w:rsidP="00C863C0">
      <w:pPr>
        <w:spacing w:line="288" w:lineRule="auto"/>
        <w:rPr>
          <w:rFonts w:ascii="Times New Roman" w:hAnsi="Times New Roman" w:cs="Times New Roman"/>
          <w:szCs w:val="21"/>
        </w:rPr>
      </w:pPr>
      <w:r w:rsidRPr="00C863C0">
        <w:rPr>
          <w:rFonts w:ascii="Times New Roman" w:hAnsi="Times New Roman" w:cs="Times New Roman"/>
          <w:b/>
          <w:szCs w:val="21"/>
        </w:rPr>
        <w:t>6.</w:t>
      </w:r>
      <w:r w:rsidRPr="00C863C0">
        <w:rPr>
          <w:rFonts w:ascii="Times New Roman" w:hAnsi="Times New Roman" w:cs="Times New Roman" w:hint="eastAsia"/>
          <w:b/>
          <w:szCs w:val="21"/>
        </w:rPr>
        <w:t>2</w:t>
      </w:r>
      <w:r w:rsidRPr="00C863C0">
        <w:rPr>
          <w:rFonts w:ascii="Times New Roman" w:hAnsi="Times New Roman" w:cs="Times New Roman"/>
          <w:b/>
          <w:szCs w:val="21"/>
        </w:rPr>
        <w:t>.</w:t>
      </w:r>
      <w:r w:rsidRPr="00C863C0">
        <w:rPr>
          <w:rFonts w:ascii="Times New Roman" w:hAnsi="Times New Roman" w:cs="Times New Roman" w:hint="eastAsia"/>
          <w:b/>
          <w:szCs w:val="21"/>
        </w:rPr>
        <w:t>1</w:t>
      </w:r>
      <w:r w:rsidR="005C1341" w:rsidRPr="00C863C0">
        <w:rPr>
          <w:rFonts w:ascii="Times New Roman" w:hAnsi="Times New Roman" w:cs="Times New Roman" w:hint="eastAsia"/>
          <w:b/>
          <w:szCs w:val="21"/>
        </w:rPr>
        <w:t xml:space="preserve">  </w:t>
      </w:r>
      <w:r w:rsidR="005C1341" w:rsidRPr="00C863C0">
        <w:rPr>
          <w:rFonts w:ascii="Times New Roman" w:hAnsi="Times New Roman" w:cs="Times New Roman"/>
          <w:szCs w:val="21"/>
        </w:rPr>
        <w:t>有铺板（各种钢筋混凝土板、钢板以及复合材料板等）密铺在梁的受压翼缘上并与其牢固相连、能阻止梁受压翼缘的侧向位移时，可不计算梁的整体稳定性。</w:t>
      </w:r>
    </w:p>
    <w:p w:rsidR="005C1341" w:rsidRPr="00C863C0" w:rsidRDefault="005C1341"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t>6.2.2</w:t>
      </w:r>
      <w:r w:rsidRPr="00C863C0">
        <w:rPr>
          <w:rFonts w:ascii="Times New Roman" w:hAnsi="Times New Roman" w:cs="Times New Roman" w:hint="eastAsia"/>
          <w:szCs w:val="21"/>
        </w:rPr>
        <w:t xml:space="preserve">  </w:t>
      </w:r>
      <w:bookmarkStart w:id="34" w:name="OLE_LINK1"/>
      <w:bookmarkStart w:id="35" w:name="OLE_LINK2"/>
      <w:r w:rsidRPr="00C863C0">
        <w:rPr>
          <w:rFonts w:ascii="Times New Roman" w:hAnsi="Times New Roman" w:cs="Times New Roman"/>
          <w:szCs w:val="21"/>
        </w:rPr>
        <w:t>除</w:t>
      </w:r>
      <w:r w:rsidRPr="00C863C0">
        <w:rPr>
          <w:rFonts w:ascii="Times New Roman" w:hAnsi="Times New Roman" w:cs="Times New Roman"/>
          <w:szCs w:val="21"/>
        </w:rPr>
        <w:t xml:space="preserve"> 6.2.1 </w:t>
      </w:r>
      <w:r w:rsidRPr="00C863C0">
        <w:rPr>
          <w:rFonts w:ascii="Times New Roman" w:hAnsi="Times New Roman" w:cs="Times New Roman"/>
          <w:szCs w:val="21"/>
        </w:rPr>
        <w:t>条所指情况外，受弯构件由于</w:t>
      </w:r>
      <w:bookmarkEnd w:id="34"/>
      <w:bookmarkEnd w:id="35"/>
      <w:r w:rsidRPr="00C863C0">
        <w:rPr>
          <w:rFonts w:ascii="Times New Roman" w:hAnsi="Times New Roman" w:cs="Times New Roman"/>
          <w:szCs w:val="21"/>
        </w:rPr>
        <w:t>上翼缘受压而引起全截面失稳破坏，其整体稳定性应按公式（</w:t>
      </w:r>
      <w:r w:rsidRPr="00C863C0">
        <w:rPr>
          <w:rFonts w:ascii="Times New Roman" w:hAnsi="Times New Roman" w:cs="Times New Roman"/>
          <w:szCs w:val="21"/>
        </w:rPr>
        <w:t>6.</w:t>
      </w:r>
      <w:r w:rsidRPr="00C863C0">
        <w:rPr>
          <w:rFonts w:ascii="Times New Roman" w:hAnsi="Times New Roman" w:cs="Times New Roman" w:hint="eastAsia"/>
          <w:szCs w:val="21"/>
        </w:rPr>
        <w:t>2.2</w:t>
      </w:r>
      <w:r w:rsidRPr="00C863C0">
        <w:rPr>
          <w:rFonts w:ascii="Times New Roman" w:hAnsi="Times New Roman" w:cs="Times New Roman"/>
          <w:szCs w:val="21"/>
        </w:rPr>
        <w:t>）计算。</w:t>
      </w:r>
    </w:p>
    <w:p w:rsidR="005C1341"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u</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cr1</m:t>
            </m:r>
          </m:sub>
        </m:sSub>
      </m:oMath>
      <w:r w:rsidR="005C1341" w:rsidRPr="00C863C0">
        <w:rPr>
          <w:rFonts w:ascii="Times New Roman" w:hAnsi="Times New Roman" w:cs="Times New Roman"/>
          <w:szCs w:val="21"/>
        </w:rPr>
        <w:t xml:space="preserve">                         </w:t>
      </w:r>
      <w:r w:rsidR="005C1341" w:rsidRPr="00C863C0">
        <w:rPr>
          <w:rFonts w:ascii="Times New Roman" w:hAnsi="Times New Roman" w:cs="Times New Roman"/>
          <w:szCs w:val="21"/>
        </w:rPr>
        <w:t>（</w:t>
      </w:r>
      <w:r w:rsidR="005C1341" w:rsidRPr="00C863C0">
        <w:rPr>
          <w:rFonts w:ascii="Times New Roman" w:hAnsi="Times New Roman" w:cs="Times New Roman"/>
          <w:szCs w:val="21"/>
        </w:rPr>
        <w:t>6.</w:t>
      </w:r>
      <w:r w:rsidR="005C1341" w:rsidRPr="00C863C0">
        <w:rPr>
          <w:rFonts w:ascii="Times New Roman" w:hAnsi="Times New Roman" w:cs="Times New Roman" w:hint="eastAsia"/>
          <w:szCs w:val="21"/>
        </w:rPr>
        <w:t>2.2</w:t>
      </w:r>
      <w:r w:rsidR="005C1341" w:rsidRPr="00C863C0">
        <w:rPr>
          <w:rFonts w:ascii="Times New Roman" w:hAnsi="Times New Roman" w:cs="Times New Roman"/>
          <w:szCs w:val="21"/>
        </w:rPr>
        <w:t>）</w:t>
      </w:r>
    </w:p>
    <w:p w:rsidR="005C1341" w:rsidRPr="00C863C0" w:rsidRDefault="00A945E4"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式中：</w:t>
      </w: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cr1</m:t>
            </m:r>
          </m:sub>
        </m:sSub>
      </m:oMath>
      <w:r w:rsidR="005C1341" w:rsidRPr="00C863C0">
        <w:rPr>
          <w:rFonts w:ascii="Times New Roman" w:hAnsi="Times New Roman" w:cs="Times New Roman"/>
          <w:szCs w:val="21"/>
        </w:rPr>
        <w:t>——</w:t>
      </w:r>
      <w:r w:rsidR="005C1341" w:rsidRPr="00C863C0">
        <w:rPr>
          <w:rFonts w:ascii="Times New Roman" w:hAnsi="Times New Roman" w:cs="Times New Roman"/>
          <w:szCs w:val="21"/>
        </w:rPr>
        <w:t>整体稳定的抗弯承载力设计值；</w:t>
      </w:r>
    </w:p>
    <w:p w:rsidR="00E16CA9" w:rsidRPr="00C863C0" w:rsidRDefault="005C1341"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t>6.2.</w:t>
      </w:r>
      <w:r w:rsidR="00E16CA9" w:rsidRPr="00C863C0">
        <w:rPr>
          <w:rFonts w:ascii="Times New Roman" w:hAnsi="Times New Roman" w:cs="Times New Roman" w:hint="eastAsia"/>
          <w:b/>
          <w:szCs w:val="21"/>
        </w:rPr>
        <w:t>3</w:t>
      </w:r>
      <w:r w:rsidRPr="00C863C0">
        <w:rPr>
          <w:rFonts w:ascii="Times New Roman" w:hAnsi="Times New Roman" w:cs="Times New Roman" w:hint="eastAsia"/>
          <w:szCs w:val="21"/>
        </w:rPr>
        <w:t xml:space="preserve">  </w:t>
      </w:r>
      <w:r w:rsidR="00E16CA9" w:rsidRPr="00C863C0">
        <w:rPr>
          <w:rFonts w:ascii="Times New Roman" w:hAnsi="Times New Roman" w:cs="Times New Roman"/>
          <w:szCs w:val="21"/>
        </w:rPr>
        <w:t>在梁构件承受沿轴线变化的弯矩作用时，可用等效弯矩</w:t>
      </w: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eq</m:t>
            </m:r>
          </m:sub>
        </m:sSub>
      </m:oMath>
      <w:r w:rsidR="00E16CA9" w:rsidRPr="00C863C0">
        <w:rPr>
          <w:rFonts w:ascii="Times New Roman" w:hAnsi="Times New Roman" w:cs="Times New Roman"/>
          <w:szCs w:val="21"/>
        </w:rPr>
        <w:t>代替弯矩</w:t>
      </w: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u</m:t>
            </m:r>
          </m:sub>
        </m:sSub>
      </m:oMath>
      <w:r w:rsidR="00E16CA9" w:rsidRPr="00C863C0">
        <w:rPr>
          <w:rFonts w:ascii="Times New Roman" w:hAnsi="Times New Roman" w:cs="Times New Roman"/>
          <w:szCs w:val="21"/>
        </w:rPr>
        <w:t>进行稳定性验证，等效弯矩</w:t>
      </w:r>
      <w:r w:rsidR="00680EED">
        <w:rPr>
          <w:rFonts w:ascii="Times New Roman" w:hAnsi="Times New Roman" w:cs="Times New Roman" w:hint="eastAsia"/>
          <w:szCs w:val="21"/>
        </w:rPr>
        <w:t>按照公式</w:t>
      </w:r>
      <w:r w:rsidR="00680EED">
        <w:rPr>
          <w:rFonts w:ascii="Times New Roman" w:hAnsi="Times New Roman" w:cs="Times New Roman"/>
          <w:szCs w:val="21"/>
        </w:rPr>
        <w:t>(</w:t>
      </w:r>
      <w:r w:rsidR="00680EED">
        <w:rPr>
          <w:rFonts w:ascii="Times New Roman" w:hAnsi="Times New Roman" w:cs="Times New Roman" w:hint="eastAsia"/>
          <w:szCs w:val="21"/>
        </w:rPr>
        <w:t>6.2.3-1</w:t>
      </w:r>
      <w:r w:rsidR="00680EED">
        <w:rPr>
          <w:rFonts w:ascii="Times New Roman" w:hAnsi="Times New Roman" w:cs="Times New Roman"/>
          <w:szCs w:val="21"/>
        </w:rPr>
        <w:t>)</w:t>
      </w:r>
      <w:r w:rsidR="00680EED">
        <w:rPr>
          <w:rFonts w:ascii="Times New Roman" w:hAnsi="Times New Roman" w:cs="Times New Roman" w:hint="eastAsia"/>
          <w:szCs w:val="21"/>
        </w:rPr>
        <w:t>和</w:t>
      </w:r>
      <w:r w:rsidR="00680EED">
        <w:rPr>
          <w:rFonts w:ascii="Times New Roman" w:hAnsi="Times New Roman" w:cs="Times New Roman" w:hint="eastAsia"/>
          <w:szCs w:val="21"/>
        </w:rPr>
        <w:t>(</w:t>
      </w:r>
      <w:r w:rsidR="00680EED">
        <w:rPr>
          <w:rFonts w:ascii="Times New Roman" w:hAnsi="Times New Roman" w:cs="Times New Roman"/>
          <w:szCs w:val="21"/>
        </w:rPr>
        <w:t>6.2.3-2)</w:t>
      </w:r>
      <w:r w:rsidR="00680EED">
        <w:rPr>
          <w:rFonts w:ascii="Times New Roman" w:hAnsi="Times New Roman" w:cs="Times New Roman" w:hint="eastAsia"/>
          <w:szCs w:val="21"/>
        </w:rPr>
        <w:t>计算：</w:t>
      </w:r>
    </w:p>
    <w:p w:rsidR="00E16CA9"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eq</m:t>
            </m:r>
          </m:sub>
        </m:sSub>
        <m:r>
          <w:rPr>
            <w:rFonts w:ascii="Cambria Math" w:hAnsi="Cambria Math" w:cs="Times New Roman"/>
            <w:szCs w:val="21"/>
          </w:rPr>
          <m:t>=1.3</m:t>
        </m:r>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e</m:t>
            </m:r>
          </m:sub>
        </m:sSub>
      </m:oMath>
      <w:r w:rsidR="00680EED">
        <w:rPr>
          <w:rFonts w:ascii="Times New Roman" w:hAnsi="Times New Roman" w:cs="Times New Roman"/>
          <w:szCs w:val="21"/>
        </w:rPr>
        <w:t xml:space="preserve">                 </w:t>
      </w:r>
      <w:r w:rsidR="00E16CA9" w:rsidRPr="00C863C0">
        <w:rPr>
          <w:rFonts w:ascii="Times New Roman" w:hAnsi="Times New Roman" w:cs="Times New Roman"/>
          <w:szCs w:val="21"/>
        </w:rPr>
        <w:t xml:space="preserve">    </w:t>
      </w:r>
      <w:r w:rsidR="00E16CA9" w:rsidRPr="00C863C0">
        <w:rPr>
          <w:rFonts w:ascii="Times New Roman" w:hAnsi="Times New Roman" w:cs="Times New Roman" w:hint="eastAsia"/>
          <w:szCs w:val="21"/>
        </w:rPr>
        <w:t xml:space="preserve"> </w:t>
      </w:r>
      <w:r w:rsidR="00E16CA9" w:rsidRPr="00C863C0">
        <w:rPr>
          <w:rFonts w:ascii="Times New Roman" w:hAnsi="Times New Roman" w:cs="Times New Roman"/>
          <w:szCs w:val="21"/>
        </w:rPr>
        <w:t xml:space="preserve">     </w:t>
      </w:r>
      <w:r w:rsidR="00E16CA9" w:rsidRPr="00C863C0">
        <w:rPr>
          <w:rFonts w:ascii="Times New Roman" w:hAnsi="Times New Roman" w:cs="Times New Roman"/>
          <w:szCs w:val="21"/>
        </w:rPr>
        <w:t>（</w:t>
      </w:r>
      <w:r w:rsidR="00E16CA9" w:rsidRPr="00C863C0">
        <w:rPr>
          <w:rFonts w:ascii="Times New Roman" w:hAnsi="Times New Roman" w:cs="Times New Roman"/>
          <w:szCs w:val="21"/>
        </w:rPr>
        <w:t>6.</w:t>
      </w:r>
      <w:r w:rsidR="00E16CA9" w:rsidRPr="00C863C0">
        <w:rPr>
          <w:rFonts w:ascii="Times New Roman" w:hAnsi="Times New Roman" w:cs="Times New Roman" w:hint="eastAsia"/>
          <w:szCs w:val="21"/>
        </w:rPr>
        <w:t>2.3</w:t>
      </w:r>
      <w:r w:rsidR="00680EED">
        <w:rPr>
          <w:rFonts w:ascii="Times New Roman" w:hAnsi="Times New Roman" w:cs="Times New Roman" w:hint="eastAsia"/>
          <w:szCs w:val="21"/>
        </w:rPr>
        <w:t>-1</w:t>
      </w:r>
      <w:r w:rsidR="00E16CA9" w:rsidRPr="00C863C0">
        <w:rPr>
          <w:rFonts w:ascii="Times New Roman" w:hAnsi="Times New Roman" w:cs="Times New Roman"/>
          <w:szCs w:val="21"/>
        </w:rPr>
        <w:t>）</w:t>
      </w:r>
    </w:p>
    <w:p w:rsidR="00680EED" w:rsidRPr="00C863C0" w:rsidRDefault="00680EED" w:rsidP="00680EED">
      <w:pPr>
        <w:wordWrap w:val="0"/>
        <w:spacing w:line="288" w:lineRule="auto"/>
        <w:jc w:val="right"/>
        <w:rPr>
          <w:rFonts w:ascii="Times New Roman" w:hAnsi="Times New Roman" w:cs="Times New Roman"/>
          <w:szCs w:val="21"/>
        </w:rPr>
      </w:pPr>
      <m:oMath>
        <m:r>
          <w:rPr>
            <w:rFonts w:ascii="Cambria Math" w:hAnsi="Cambria Math" w:cs="Times New Roman"/>
            <w:szCs w:val="21"/>
          </w:rPr>
          <m:t>0.75</m:t>
        </m:r>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max</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eq</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1.0M</m:t>
            </m:r>
          </m:e>
          <m:sub>
            <m:r>
              <w:rPr>
                <w:rFonts w:ascii="Cambria Math" w:hAnsi="Cambria Math" w:cs="Times New Roman"/>
                <w:szCs w:val="21"/>
              </w:rPr>
              <m:t>max</m:t>
            </m:r>
          </m:sub>
        </m:sSub>
      </m:oMath>
      <w:r>
        <w:rPr>
          <w:rFonts w:ascii="Times New Roman" w:hAnsi="Times New Roman" w:cs="Times New Roman" w:hint="eastAsia"/>
          <w:szCs w:val="21"/>
        </w:rPr>
        <w:t xml:space="preserve"> </w:t>
      </w:r>
      <w:r>
        <w:rPr>
          <w:rFonts w:ascii="Times New Roman" w:hAnsi="Times New Roman" w:cs="Times New Roman"/>
          <w:szCs w:val="21"/>
        </w:rPr>
        <w:t xml:space="preserve">                 </w:t>
      </w:r>
      <w:r w:rsidRPr="00C863C0">
        <w:rPr>
          <w:rFonts w:ascii="Times New Roman" w:hAnsi="Times New Roman" w:cs="Times New Roman"/>
          <w:szCs w:val="21"/>
        </w:rPr>
        <w:t>（</w:t>
      </w:r>
      <w:r w:rsidRPr="00C863C0">
        <w:rPr>
          <w:rFonts w:ascii="Times New Roman" w:hAnsi="Times New Roman" w:cs="Times New Roman"/>
          <w:szCs w:val="21"/>
        </w:rPr>
        <w:t>6.</w:t>
      </w:r>
      <w:r w:rsidRPr="00C863C0">
        <w:rPr>
          <w:rFonts w:ascii="Times New Roman" w:hAnsi="Times New Roman" w:cs="Times New Roman" w:hint="eastAsia"/>
          <w:szCs w:val="21"/>
        </w:rPr>
        <w:t>2.3</w:t>
      </w:r>
      <w:r>
        <w:rPr>
          <w:rFonts w:ascii="Times New Roman" w:hAnsi="Times New Roman" w:cs="Times New Roman" w:hint="eastAsia"/>
          <w:szCs w:val="21"/>
        </w:rPr>
        <w:t>-</w:t>
      </w:r>
      <w:r>
        <w:rPr>
          <w:rFonts w:ascii="Times New Roman" w:hAnsi="Times New Roman" w:cs="Times New Roman"/>
          <w:szCs w:val="21"/>
        </w:rPr>
        <w:t>2</w:t>
      </w:r>
      <w:r w:rsidRPr="00C863C0">
        <w:rPr>
          <w:rFonts w:ascii="Times New Roman" w:hAnsi="Times New Roman" w:cs="Times New Roman"/>
          <w:szCs w:val="21"/>
        </w:rPr>
        <w:t>）</w:t>
      </w:r>
    </w:p>
    <w:p w:rsidR="005C1341" w:rsidRPr="00C863C0" w:rsidRDefault="00E12271"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式</w:t>
      </w:r>
      <w:r w:rsidR="00E16CA9" w:rsidRPr="00C863C0">
        <w:rPr>
          <w:rFonts w:ascii="Times New Roman" w:hAnsi="Times New Roman" w:cs="Times New Roman"/>
          <w:szCs w:val="21"/>
        </w:rPr>
        <w:t>中</w:t>
      </w: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e</m:t>
            </m:r>
          </m:sub>
        </m:sSub>
      </m:oMath>
      <w:r w:rsidR="00E16CA9" w:rsidRPr="00C863C0">
        <w:rPr>
          <w:rFonts w:ascii="Times New Roman" w:hAnsi="Times New Roman" w:cs="Times New Roman"/>
          <w:szCs w:val="21"/>
        </w:rPr>
        <w:t>是梁上沿轴线变化弯矩的平均值，</w:t>
      </w: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max</m:t>
            </m:r>
          </m:sub>
        </m:sSub>
      </m:oMath>
      <w:r w:rsidR="00E16CA9" w:rsidRPr="00C863C0">
        <w:rPr>
          <w:rFonts w:ascii="Times New Roman" w:hAnsi="Times New Roman" w:cs="Times New Roman"/>
          <w:szCs w:val="21"/>
        </w:rPr>
        <w:t>是其最大值</w:t>
      </w:r>
      <w:r w:rsidR="00E16CA9" w:rsidRPr="00C863C0">
        <w:rPr>
          <w:rFonts w:ascii="Times New Roman" w:hAnsi="Times New Roman" w:cs="Times New Roman" w:hint="eastAsia"/>
          <w:szCs w:val="21"/>
        </w:rPr>
        <w:t>。</w:t>
      </w:r>
    </w:p>
    <w:p w:rsidR="00E12271" w:rsidRPr="00C863C0" w:rsidRDefault="00E12271"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t>6.2.4</w:t>
      </w:r>
      <w:r w:rsidRPr="00C863C0">
        <w:rPr>
          <w:rFonts w:ascii="Times New Roman" w:hAnsi="Times New Roman" w:cs="Times New Roman" w:hint="eastAsia"/>
          <w:szCs w:val="21"/>
        </w:rPr>
        <w:t xml:space="preserve">  </w:t>
      </w:r>
      <w:r w:rsidRPr="00C863C0">
        <w:rPr>
          <w:rFonts w:ascii="Times New Roman" w:hAnsi="Times New Roman" w:cs="Times New Roman"/>
          <w:szCs w:val="21"/>
        </w:rPr>
        <w:t>对于矩形管和方管截面的拉挤型材，其绕强轴弯曲时的整体稳定抗弯承载力标准值按下式进行计算：</w:t>
      </w:r>
    </w:p>
    <w:p w:rsidR="00E12271"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cr1</m:t>
            </m:r>
          </m:sub>
        </m:sSub>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0.56</m:t>
            </m:r>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szCs w:val="21"/>
                  </w:rPr>
                  <m:t>b</m:t>
                </m:r>
              </m:sub>
            </m:sSub>
          </m:num>
          <m:den>
            <m:sSub>
              <m:sSubPr>
                <m:ctrlPr>
                  <w:rPr>
                    <w:rFonts w:ascii="Cambria Math" w:hAnsi="Cambria Math" w:cs="Times New Roman"/>
                    <w:i/>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sSub>
              <m:sSubPr>
                <m:ctrlPr>
                  <w:rPr>
                    <w:rFonts w:ascii="Cambria Math" w:hAnsi="Cambria Math" w:cs="Times New Roman"/>
                    <w:i/>
                    <w:szCs w:val="21"/>
                  </w:rPr>
                </m:ctrlPr>
              </m:sSubPr>
              <m:e>
                <m:r>
                  <w:rPr>
                    <w:rFonts w:ascii="Cambria Math" w:hAnsi="Cambria Math" w:cs="Times New Roman"/>
                    <w:szCs w:val="21"/>
                  </w:rPr>
                  <m:t>γ</m:t>
                </m:r>
              </m:e>
              <m:sub>
                <m:r>
                  <m:rPr>
                    <m:sty m:val="p"/>
                  </m:rPr>
                  <w:rPr>
                    <w:rFonts w:ascii="Cambria Math" w:hAnsi="Cambria Math" w:cs="Times New Roman"/>
                    <w:szCs w:val="21"/>
                  </w:rPr>
                  <m:t>T</m:t>
                </m:r>
              </m:sub>
            </m:sSub>
          </m:den>
        </m:f>
        <m:rad>
          <m:radPr>
            <m:degHide m:val="1"/>
            <m:ctrlPr>
              <w:rPr>
                <w:rFonts w:ascii="Cambria Math" w:hAnsi="Cambria Math" w:cs="Times New Roman"/>
                <w:i/>
                <w:szCs w:val="21"/>
              </w:rPr>
            </m:ctrlPr>
          </m:radPr>
          <m:deg/>
          <m:e>
            <m:f>
              <m:fPr>
                <m:ctrlPr>
                  <w:rPr>
                    <w:rFonts w:ascii="Cambria Math" w:hAnsi="Cambria Math" w:cs="Times New Roman"/>
                    <w:i/>
                    <w:szCs w:val="21"/>
                  </w:rPr>
                </m:ctrlPr>
              </m:fPr>
              <m:num>
                <m:sSup>
                  <m:sSupPr>
                    <m:ctrlPr>
                      <w:rPr>
                        <w:rFonts w:ascii="Cambria Math" w:hAnsi="Cambria Math" w:cs="Times New Roman"/>
                        <w:i/>
                        <w:szCs w:val="21"/>
                      </w:rPr>
                    </m:ctrlPr>
                  </m:sSupPr>
                  <m:e>
                    <m:r>
                      <w:rPr>
                        <w:rFonts w:ascii="Cambria Math" w:hAnsi="Cambria Math" w:cs="Times New Roman"/>
                        <w:szCs w:val="21"/>
                      </w:rPr>
                      <m:t>π</m:t>
                    </m:r>
                  </m:e>
                  <m:sup>
                    <m:r>
                      <w:rPr>
                        <w:rFonts w:ascii="Cambria Math" w:hAnsi="Cambria Math" w:cs="Times New Roman"/>
                        <w:szCs w:val="21"/>
                      </w:rPr>
                      <m:t>2</m:t>
                    </m:r>
                  </m:sup>
                </m:sSup>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sSub>
                  <m:sSubPr>
                    <m:ctrlPr>
                      <w:rPr>
                        <w:rFonts w:ascii="Cambria Math" w:hAnsi="Cambria Math" w:cs="Times New Roman"/>
                        <w:i/>
                        <w:szCs w:val="21"/>
                      </w:rPr>
                    </m:ctrlPr>
                  </m:sSubPr>
                  <m:e>
                    <m:r>
                      <w:rPr>
                        <w:rFonts w:ascii="Cambria Math" w:hAnsi="Cambria Math" w:cs="Times New Roman"/>
                        <w:szCs w:val="21"/>
                      </w:rPr>
                      <m:t>I</m:t>
                    </m:r>
                  </m:e>
                  <m:sub>
                    <m:r>
                      <w:rPr>
                        <w:rFonts w:ascii="Cambria Math" w:hAnsi="Cambria Math" w:cs="Times New Roman"/>
                        <w:szCs w:val="21"/>
                      </w:rPr>
                      <m:t>y</m:t>
                    </m:r>
                  </m:sub>
                </m:sSub>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J</m:t>
                    </m:r>
                  </m:sub>
                </m:sSub>
              </m:num>
              <m:den>
                <m:sSubSup>
                  <m:sSubSupPr>
                    <m:ctrlPr>
                      <w:rPr>
                        <w:rFonts w:ascii="Cambria Math" w:hAnsi="Cambria Math" w:cs="Times New Roman"/>
                        <w:i/>
                        <w:szCs w:val="21"/>
                      </w:rPr>
                    </m:ctrlPr>
                  </m:sSubSupPr>
                  <m:e>
                    <m:r>
                      <w:rPr>
                        <w:rFonts w:ascii="Cambria Math" w:hAnsi="Cambria Math" w:cs="Times New Roman"/>
                        <w:szCs w:val="21"/>
                      </w:rPr>
                      <m:t>L</m:t>
                    </m:r>
                  </m:e>
                  <m:sub>
                    <m:r>
                      <w:rPr>
                        <w:rFonts w:ascii="Cambria Math" w:hAnsi="Cambria Math" w:cs="Times New Roman"/>
                        <w:szCs w:val="21"/>
                      </w:rPr>
                      <m:t>b</m:t>
                    </m:r>
                  </m:sub>
                  <m:sup>
                    <m:r>
                      <w:rPr>
                        <w:rFonts w:ascii="Cambria Math" w:hAnsi="Cambria Math" w:cs="Times New Roman"/>
                        <w:szCs w:val="21"/>
                      </w:rPr>
                      <m:t>2</m:t>
                    </m:r>
                  </m:sup>
                </m:sSubSup>
              </m:den>
            </m:f>
          </m:e>
        </m:rad>
      </m:oMath>
      <w:r w:rsidR="00E12271" w:rsidRPr="00C863C0">
        <w:rPr>
          <w:rFonts w:ascii="Times New Roman" w:hAnsi="Times New Roman" w:cs="Times New Roman"/>
          <w:szCs w:val="21"/>
        </w:rPr>
        <w:t xml:space="preserve">                    </w:t>
      </w:r>
      <w:r w:rsidR="00E12271" w:rsidRPr="00C863C0">
        <w:rPr>
          <w:rFonts w:ascii="Times New Roman" w:hAnsi="Times New Roman" w:cs="Times New Roman"/>
          <w:szCs w:val="21"/>
        </w:rPr>
        <w:t>（</w:t>
      </w:r>
      <w:r w:rsidR="00E12271" w:rsidRPr="00C863C0">
        <w:rPr>
          <w:rFonts w:ascii="Times New Roman" w:hAnsi="Times New Roman" w:cs="Times New Roman"/>
          <w:szCs w:val="21"/>
        </w:rPr>
        <w:t>6.</w:t>
      </w:r>
      <w:r w:rsidR="001F67AD" w:rsidRPr="00C863C0">
        <w:rPr>
          <w:rFonts w:ascii="Times New Roman" w:hAnsi="Times New Roman" w:cs="Times New Roman"/>
          <w:szCs w:val="21"/>
        </w:rPr>
        <w:t>2.4</w:t>
      </w:r>
      <w:r w:rsidR="00E12271" w:rsidRPr="00C863C0">
        <w:rPr>
          <w:rFonts w:ascii="Times New Roman" w:hAnsi="Times New Roman" w:cs="Times New Roman"/>
          <w:szCs w:val="21"/>
        </w:rPr>
        <w:t>）</w:t>
      </w:r>
    </w:p>
    <w:p w:rsidR="00E12271" w:rsidRPr="00C863C0" w:rsidRDefault="00680EED" w:rsidP="00C863C0">
      <w:pPr>
        <w:spacing w:line="288" w:lineRule="auto"/>
        <w:rPr>
          <w:rFonts w:ascii="Times New Roman" w:hAnsi="Times New Roman" w:cs="Times New Roman"/>
          <w:szCs w:val="21"/>
        </w:rPr>
      </w:pPr>
      <w:r>
        <w:rPr>
          <w:rFonts w:ascii="Times New Roman" w:hAnsi="Times New Roman" w:cs="Times New Roman" w:hint="eastAsia"/>
          <w:szCs w:val="21"/>
        </w:rPr>
        <w:t>式</w:t>
      </w:r>
      <w:r w:rsidR="00E12271" w:rsidRPr="00C863C0">
        <w:rPr>
          <w:rFonts w:ascii="Times New Roman" w:hAnsi="Times New Roman" w:cs="Times New Roman"/>
          <w:szCs w:val="21"/>
        </w:rPr>
        <w:t>中：</w:t>
      </w:r>
      <m:oMath>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szCs w:val="21"/>
              </w:rPr>
              <m:t>b</m:t>
            </m:r>
          </m:sub>
        </m:sSub>
      </m:oMath>
      <w:r w:rsidR="00E12271" w:rsidRPr="00C863C0">
        <w:rPr>
          <w:rFonts w:ascii="Times New Roman" w:hAnsi="Times New Roman" w:cs="Times New Roman"/>
          <w:szCs w:val="21"/>
        </w:rPr>
        <w:t>——</w:t>
      </w:r>
      <w:r w:rsidR="00E12271" w:rsidRPr="00C863C0">
        <w:rPr>
          <w:rFonts w:ascii="Times New Roman" w:hAnsi="Times New Roman" w:cs="Times New Roman"/>
          <w:szCs w:val="21"/>
        </w:rPr>
        <w:t>跨内无约束的两端有支撑构件的弯矩修正系数</w:t>
      </w:r>
      <w:r w:rsidR="00E12271" w:rsidRPr="00C863C0">
        <w:rPr>
          <w:rFonts w:ascii="Times New Roman" w:hAnsi="Times New Roman" w:cs="Times New Roman" w:hint="eastAsia"/>
          <w:szCs w:val="21"/>
        </w:rPr>
        <w:t>，</w:t>
      </w:r>
      <w:r w:rsidR="00E12271" w:rsidRPr="00C863C0">
        <w:rPr>
          <w:rFonts w:ascii="Times New Roman" w:hAnsi="Times New Roman" w:cs="Times New Roman"/>
          <w:szCs w:val="21"/>
        </w:rPr>
        <w:t>按</w:t>
      </w:r>
      <w:r w:rsidR="00E12271" w:rsidRPr="00C863C0">
        <w:rPr>
          <w:rFonts w:ascii="Times New Roman" w:hAnsi="Times New Roman" w:cs="Times New Roman" w:hint="eastAsia"/>
          <w:szCs w:val="21"/>
        </w:rPr>
        <w:t>6.2.6</w:t>
      </w:r>
      <w:r w:rsidR="00E12271" w:rsidRPr="00C863C0">
        <w:rPr>
          <w:rFonts w:ascii="Times New Roman" w:hAnsi="Times New Roman" w:cs="Times New Roman" w:hint="eastAsia"/>
          <w:szCs w:val="21"/>
        </w:rPr>
        <w:t>取值</w:t>
      </w:r>
      <w:r w:rsidR="00E12271" w:rsidRPr="00C863C0">
        <w:rPr>
          <w:rFonts w:ascii="Times New Roman" w:hAnsi="Times New Roman" w:cs="Times New Roman"/>
          <w:szCs w:val="21"/>
        </w:rPr>
        <w:t>。</w:t>
      </w:r>
    </w:p>
    <w:p w:rsidR="00E12271" w:rsidRPr="00C863C0" w:rsidRDefault="00E12271" w:rsidP="00680EED">
      <w:pPr>
        <w:spacing w:line="288" w:lineRule="auto"/>
        <w:ind w:firstLineChars="270" w:firstLine="567"/>
        <w:rPr>
          <w:rFonts w:ascii="Times New Roman" w:hAnsi="Times New Roman" w:cs="Times New Roman"/>
          <w:szCs w:val="21"/>
        </w:rPr>
      </w:pPr>
      <w:r w:rsidRPr="00C863C0">
        <w:rPr>
          <w:rFonts w:ascii="Symbol" w:hAnsi="Symbol"/>
          <w:i/>
          <w:szCs w:val="21"/>
        </w:rPr>
        <w:t></w:t>
      </w:r>
      <w:r w:rsidRPr="00C863C0">
        <w:rPr>
          <w:rFonts w:hint="eastAsia"/>
          <w:szCs w:val="21"/>
          <w:vertAlign w:val="subscript"/>
        </w:rPr>
        <w:t>e</w:t>
      </w:r>
      <w:r w:rsidRPr="00C863C0">
        <w:rPr>
          <w:rFonts w:ascii="Times New Roman" w:hAnsi="Times New Roman" w:cs="Times New Roman" w:hint="eastAsia"/>
          <w:szCs w:val="21"/>
          <w:vertAlign w:val="subscript"/>
        </w:rPr>
        <w:t xml:space="preserve"> </w:t>
      </w:r>
      <w:r w:rsidRPr="00C863C0">
        <w:rPr>
          <w:rFonts w:ascii="Times New Roman" w:hAnsi="Times New Roman" w:cs="Times New Roman" w:hint="eastAsia"/>
          <w:szCs w:val="21"/>
        </w:rPr>
        <w:t>——纤维增强复合材料拉挤型材环境影响系数，按</w:t>
      </w:r>
      <w:r w:rsidR="0025184C" w:rsidRPr="00C863C0">
        <w:rPr>
          <w:rFonts w:ascii="Times New Roman" w:hAnsi="Times New Roman" w:cs="Times New Roman" w:hint="eastAsia"/>
          <w:szCs w:val="21"/>
        </w:rPr>
        <w:t>3.4.6</w:t>
      </w:r>
      <w:r w:rsidRPr="00C863C0">
        <w:rPr>
          <w:rFonts w:ascii="Times New Roman" w:hAnsi="Times New Roman" w:cs="Times New Roman" w:hint="eastAsia"/>
          <w:szCs w:val="21"/>
        </w:rPr>
        <w:t>取值；</w:t>
      </w:r>
    </w:p>
    <w:p w:rsidR="00E12271" w:rsidRPr="00C863C0" w:rsidRDefault="00E12271" w:rsidP="00680EED">
      <w:pPr>
        <w:spacing w:line="288" w:lineRule="auto"/>
        <w:ind w:firstLineChars="270" w:firstLine="567"/>
        <w:rPr>
          <w:rFonts w:ascii="Times New Roman" w:hAnsi="Times New Roman" w:cs="Times New Roman"/>
          <w:szCs w:val="21"/>
        </w:rPr>
      </w:pPr>
      <w:r w:rsidRPr="00C863C0">
        <w:rPr>
          <w:rFonts w:ascii="Symbol" w:hAnsi="Symbol"/>
          <w:i/>
          <w:szCs w:val="21"/>
        </w:rPr>
        <w:t></w:t>
      </w:r>
      <w:r w:rsidRPr="00C863C0">
        <w:rPr>
          <w:rFonts w:ascii="Times New Roman" w:hAnsi="Times New Roman" w:cs="Times New Roman" w:hint="eastAsia"/>
          <w:szCs w:val="21"/>
          <w:vertAlign w:val="subscript"/>
        </w:rPr>
        <w:t xml:space="preserve">T </w:t>
      </w:r>
      <w:r w:rsidRPr="00C863C0">
        <w:rPr>
          <w:rFonts w:ascii="Times New Roman" w:hAnsi="Times New Roman" w:cs="Times New Roman" w:hint="eastAsia"/>
          <w:szCs w:val="21"/>
        </w:rPr>
        <w:t>——纤维增强复合材料拉挤型材温度影响系数</w:t>
      </w:r>
      <w:r w:rsidR="0025184C" w:rsidRPr="00C863C0">
        <w:rPr>
          <w:rFonts w:ascii="Times New Roman" w:hAnsi="Times New Roman" w:cs="Times New Roman" w:hint="eastAsia"/>
          <w:szCs w:val="21"/>
        </w:rPr>
        <w:t>，按</w:t>
      </w:r>
      <w:r w:rsidR="0025184C" w:rsidRPr="00C863C0">
        <w:rPr>
          <w:rFonts w:ascii="Times New Roman" w:hAnsi="Times New Roman" w:cs="Times New Roman" w:hint="eastAsia"/>
          <w:szCs w:val="21"/>
        </w:rPr>
        <w:t>3.4.6</w:t>
      </w:r>
      <w:r w:rsidR="0025184C" w:rsidRPr="00C863C0">
        <w:rPr>
          <w:rFonts w:ascii="Times New Roman" w:hAnsi="Times New Roman" w:cs="Times New Roman" w:hint="eastAsia"/>
          <w:szCs w:val="21"/>
        </w:rPr>
        <w:t>取值</w:t>
      </w:r>
      <w:r w:rsidRPr="00C863C0">
        <w:rPr>
          <w:rFonts w:ascii="Times New Roman" w:hAnsi="Times New Roman" w:cs="Times New Roman" w:hint="eastAsia"/>
          <w:szCs w:val="21"/>
        </w:rPr>
        <w:t>；</w:t>
      </w:r>
    </w:p>
    <w:p w:rsidR="00E12271" w:rsidRPr="00C863C0" w:rsidRDefault="00CB219A" w:rsidP="00680EED">
      <w:pPr>
        <w:spacing w:line="288" w:lineRule="auto"/>
        <w:ind w:firstLineChars="270" w:firstLine="567"/>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J</m:t>
            </m:r>
          </m:sub>
        </m:sSub>
      </m:oMath>
      <w:r w:rsidR="00E12271" w:rsidRPr="00C863C0">
        <w:rPr>
          <w:rFonts w:ascii="Times New Roman" w:hAnsi="Times New Roman" w:cs="Times New Roman"/>
          <w:szCs w:val="21"/>
        </w:rPr>
        <w:t>——</w:t>
      </w:r>
      <w:r w:rsidR="00E12271" w:rsidRPr="00C863C0">
        <w:rPr>
          <w:rFonts w:ascii="Times New Roman" w:hAnsi="Times New Roman" w:cs="Times New Roman"/>
          <w:szCs w:val="21"/>
        </w:rPr>
        <w:t>矩形截面的扭转刚度</w:t>
      </w:r>
      <w:r w:rsidR="00E12271" w:rsidRPr="00C863C0">
        <w:rPr>
          <w:rFonts w:ascii="Times New Roman" w:hAnsi="Times New Roman" w:cs="Times New Roman" w:hint="eastAsia"/>
          <w:szCs w:val="21"/>
        </w:rPr>
        <w:t>，</w:t>
      </w:r>
      <m:oMath>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J</m:t>
            </m:r>
          </m:sub>
        </m:sSub>
        <m:r>
          <w:rPr>
            <w:rFonts w:ascii="Cambria Math" w:hAnsi="Cambria Math" w:cs="Times New Roman"/>
            <w:szCs w:val="21"/>
          </w:rPr>
          <m:t>=4</m:t>
        </m:r>
        <m:sSup>
          <m:sSupPr>
            <m:ctrlPr>
              <w:rPr>
                <w:rFonts w:ascii="Cambria Math" w:hAnsi="Cambria Math" w:cs="Times New Roman"/>
                <w:i/>
                <w:szCs w:val="21"/>
              </w:rPr>
            </m:ctrlPr>
          </m:sSupPr>
          <m:e>
            <m:d>
              <m:dPr>
                <m:begChr m:val="["/>
                <m:endChr m:val="]"/>
                <m:ctrlPr>
                  <w:rPr>
                    <w:rFonts w:ascii="Cambria Math" w:hAnsi="Cambria Math" w:cs="Times New Roman"/>
                    <w:i/>
                    <w:szCs w:val="21"/>
                  </w:rPr>
                </m:ctrlPr>
              </m:dPr>
              <m:e>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szCs w:val="21"/>
                      </w:rPr>
                      <m:t>f</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w</m:t>
                    </m:r>
                  </m:sub>
                </m:sSub>
                <m:r>
                  <w:rPr>
                    <w:rFonts w:ascii="Cambria Math" w:hAnsi="Cambria Math" w:cs="Times New Roman"/>
                    <w:szCs w:val="21"/>
                  </w:rPr>
                  <m:t>)(h-</m:t>
                </m:r>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f</m:t>
                    </m:r>
                  </m:sub>
                </m:sSub>
                <m:r>
                  <w:rPr>
                    <w:rFonts w:ascii="Cambria Math" w:hAnsi="Cambria Math" w:cs="Times New Roman"/>
                    <w:szCs w:val="21"/>
                  </w:rPr>
                  <m:t>)</m:t>
                </m:r>
              </m:e>
            </m:d>
          </m:e>
          <m:sup>
            <m:r>
              <w:rPr>
                <w:rFonts w:ascii="Cambria Math" w:hAnsi="Cambria Math" w:cs="Times New Roman"/>
                <w:szCs w:val="21"/>
              </w:rPr>
              <m:t>2</m:t>
            </m:r>
          </m:sup>
        </m:sSup>
        <m:d>
          <m:dPr>
            <m:ctrlPr>
              <w:rPr>
                <w:rFonts w:ascii="Cambria Math" w:hAnsi="Cambria Math" w:cs="Times New Roman"/>
                <w:i/>
                <w:szCs w:val="21"/>
              </w:rPr>
            </m:ctrlPr>
          </m:dPr>
          <m:e>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G</m:t>
                    </m:r>
                  </m:e>
                  <m:sub>
                    <m:r>
                      <w:rPr>
                        <w:rFonts w:ascii="Cambria Math" w:hAnsi="Cambria Math" w:cs="Times New Roman"/>
                        <w:szCs w:val="21"/>
                      </w:rPr>
                      <m:t>LT</m:t>
                    </m:r>
                  </m:sub>
                </m:sSub>
              </m:num>
              <m:den>
                <m:r>
                  <w:rPr>
                    <w:rFonts w:ascii="Cambria Math" w:hAnsi="Cambria Math" w:cs="Times New Roman"/>
                    <w:szCs w:val="21"/>
                  </w:rPr>
                  <m:t>8</m:t>
                </m:r>
              </m:den>
            </m:f>
            <m:d>
              <m:dPr>
                <m:ctrlPr>
                  <w:rPr>
                    <w:rFonts w:ascii="Cambria Math" w:hAnsi="Cambria Math" w:cs="Times New Roman"/>
                    <w:i/>
                    <w:szCs w:val="21"/>
                  </w:rPr>
                </m:ctrlPr>
              </m:dPr>
              <m:e>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f</m:t>
                        </m:r>
                      </m:sub>
                    </m:sSub>
                  </m:num>
                  <m:den>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szCs w:val="21"/>
                          </w:rPr>
                          <m:t>f</m:t>
                        </m:r>
                      </m:sub>
                    </m:sSub>
                  </m:den>
                </m:f>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w</m:t>
                        </m:r>
                      </m:sub>
                    </m:sSub>
                  </m:num>
                  <m:den>
                    <m:r>
                      <w:rPr>
                        <w:rFonts w:ascii="Cambria Math" w:hAnsi="Cambria Math" w:cs="Times New Roman"/>
                        <w:szCs w:val="21"/>
                      </w:rPr>
                      <m:t>h</m:t>
                    </m:r>
                  </m:den>
                </m:f>
              </m:e>
            </m:d>
          </m:e>
        </m:d>
      </m:oMath>
      <w:r w:rsidR="00680EED">
        <w:rPr>
          <w:rFonts w:ascii="Times New Roman" w:hAnsi="Times New Roman" w:cs="Times New Roman" w:hint="eastAsia"/>
          <w:szCs w:val="21"/>
        </w:rPr>
        <w:t>；</w:t>
      </w:r>
    </w:p>
    <w:p w:rsidR="00E12271" w:rsidRPr="00C863C0" w:rsidRDefault="00CB219A" w:rsidP="00680EED">
      <w:pPr>
        <w:spacing w:line="288" w:lineRule="auto"/>
        <w:ind w:firstLineChars="270" w:firstLine="567"/>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oMath>
      <w:r w:rsidR="00E12271" w:rsidRPr="00C863C0">
        <w:rPr>
          <w:rFonts w:ascii="Times New Roman" w:hAnsi="Times New Roman" w:cs="Times New Roman"/>
          <w:szCs w:val="21"/>
        </w:rPr>
        <w:t>——</w:t>
      </w:r>
      <w:r w:rsidR="00E12271" w:rsidRPr="00C863C0">
        <w:rPr>
          <w:rFonts w:ascii="Times New Roman" w:hAnsi="Times New Roman" w:cs="Times New Roman"/>
          <w:szCs w:val="21"/>
        </w:rPr>
        <w:t>翼缘的纵向弹性模量标准值；</w:t>
      </w:r>
    </w:p>
    <w:p w:rsidR="00E12271" w:rsidRPr="00C863C0" w:rsidRDefault="00CB219A" w:rsidP="00680EED">
      <w:pPr>
        <w:spacing w:line="288" w:lineRule="auto"/>
        <w:ind w:firstLineChars="270" w:firstLine="567"/>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I</m:t>
            </m:r>
          </m:e>
          <m:sub>
            <m:r>
              <w:rPr>
                <w:rFonts w:ascii="Cambria Math" w:hAnsi="Cambria Math" w:cs="Times New Roman"/>
                <w:szCs w:val="21"/>
              </w:rPr>
              <m:t>y</m:t>
            </m:r>
          </m:sub>
        </m:sSub>
      </m:oMath>
      <w:r w:rsidR="00E12271" w:rsidRPr="00C863C0">
        <w:rPr>
          <w:rFonts w:ascii="Times New Roman" w:hAnsi="Times New Roman" w:cs="Times New Roman"/>
          <w:szCs w:val="21"/>
        </w:rPr>
        <w:t>——</w:t>
      </w:r>
      <w:r w:rsidR="00E12271" w:rsidRPr="00C863C0">
        <w:rPr>
          <w:rFonts w:ascii="Times New Roman" w:hAnsi="Times New Roman" w:cs="Times New Roman"/>
          <w:szCs w:val="21"/>
        </w:rPr>
        <w:t>弱轴惯性矩；</w:t>
      </w:r>
    </w:p>
    <w:p w:rsidR="00E12271" w:rsidRPr="00C863C0" w:rsidRDefault="00CB219A" w:rsidP="00680EED">
      <w:pPr>
        <w:spacing w:line="288" w:lineRule="auto"/>
        <w:ind w:firstLineChars="270" w:firstLine="567"/>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L</m:t>
            </m:r>
          </m:e>
          <m:sub>
            <m:r>
              <w:rPr>
                <w:rFonts w:ascii="Cambria Math" w:hAnsi="Cambria Math" w:cs="Times New Roman"/>
                <w:szCs w:val="21"/>
              </w:rPr>
              <m:t>b</m:t>
            </m:r>
          </m:sub>
        </m:sSub>
      </m:oMath>
      <w:r w:rsidR="00E12271" w:rsidRPr="00C863C0">
        <w:rPr>
          <w:rFonts w:ascii="Times New Roman" w:hAnsi="Times New Roman" w:cs="Times New Roman"/>
          <w:szCs w:val="21"/>
        </w:rPr>
        <w:t>——</w:t>
      </w:r>
      <w:r w:rsidR="00E12271" w:rsidRPr="00C863C0">
        <w:rPr>
          <w:rFonts w:ascii="Times New Roman" w:hAnsi="Times New Roman" w:cs="Times New Roman"/>
          <w:szCs w:val="21"/>
        </w:rPr>
        <w:t>受压翼缘侧向约束点之间的长度或约束横截面扭转的两个相邻支撑点之间的</w:t>
      </w:r>
      <w:r w:rsidR="00E12271" w:rsidRPr="00C863C0">
        <w:rPr>
          <w:rFonts w:ascii="Times New Roman" w:hAnsi="Times New Roman" w:cs="Times New Roman" w:hint="eastAsia"/>
          <w:szCs w:val="21"/>
        </w:rPr>
        <w:t>长度。</w:t>
      </w:r>
    </w:p>
    <w:p w:rsidR="0025184C" w:rsidRPr="00C863C0" w:rsidRDefault="0025184C"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t>6.2.5</w:t>
      </w:r>
      <w:r w:rsidRPr="00C863C0">
        <w:rPr>
          <w:rFonts w:ascii="Times New Roman" w:hAnsi="Times New Roman" w:cs="Times New Roman" w:hint="eastAsia"/>
          <w:szCs w:val="21"/>
        </w:rPr>
        <w:t xml:space="preserve">  </w:t>
      </w:r>
      <w:r w:rsidRPr="00C863C0">
        <w:rPr>
          <w:rFonts w:ascii="Times New Roman" w:hAnsi="Times New Roman" w:cs="Times New Roman"/>
          <w:szCs w:val="21"/>
        </w:rPr>
        <w:t>对于</w:t>
      </w:r>
      <w:r w:rsidRPr="00C863C0">
        <w:rPr>
          <w:rFonts w:ascii="Times New Roman" w:hAnsi="Times New Roman" w:cs="Times New Roman" w:hint="eastAsia"/>
          <w:szCs w:val="21"/>
        </w:rPr>
        <w:t>工字</w:t>
      </w:r>
      <w:r w:rsidRPr="00C863C0">
        <w:rPr>
          <w:rFonts w:ascii="Times New Roman" w:hAnsi="Times New Roman" w:cs="Times New Roman"/>
          <w:szCs w:val="21"/>
        </w:rPr>
        <w:t>形截面的拉挤型材，其绕强轴弯曲时的整体稳定抗弯承载力标准值按下式进行计算：</w:t>
      </w:r>
    </w:p>
    <w:p w:rsidR="0025184C"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cr1</m:t>
            </m:r>
          </m:sub>
        </m:sSub>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0.56</m:t>
            </m:r>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szCs w:val="21"/>
                  </w:rPr>
                  <m:t>b</m:t>
                </m:r>
              </m:sub>
            </m:sSub>
          </m:num>
          <m:den>
            <m:sSub>
              <m:sSubPr>
                <m:ctrlPr>
                  <w:rPr>
                    <w:rFonts w:ascii="Cambria Math" w:hAnsi="Cambria Math" w:cs="Times New Roman"/>
                    <w:i/>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sSub>
              <m:sSubPr>
                <m:ctrlPr>
                  <w:rPr>
                    <w:rFonts w:ascii="Cambria Math" w:hAnsi="Cambria Math" w:cs="Times New Roman"/>
                    <w:i/>
                    <w:szCs w:val="21"/>
                  </w:rPr>
                </m:ctrlPr>
              </m:sSubPr>
              <m:e>
                <m:r>
                  <w:rPr>
                    <w:rFonts w:ascii="Cambria Math" w:hAnsi="Cambria Math" w:cs="Times New Roman"/>
                    <w:szCs w:val="21"/>
                  </w:rPr>
                  <m:t>γ</m:t>
                </m:r>
              </m:e>
              <m:sub>
                <m:r>
                  <m:rPr>
                    <m:sty m:val="p"/>
                  </m:rPr>
                  <w:rPr>
                    <w:rFonts w:ascii="Cambria Math" w:hAnsi="Cambria Math" w:cs="Times New Roman"/>
                    <w:szCs w:val="21"/>
                  </w:rPr>
                  <m:t>T</m:t>
                </m:r>
              </m:sub>
            </m:sSub>
          </m:den>
        </m:f>
        <m:rad>
          <m:radPr>
            <m:degHide m:val="1"/>
            <m:ctrlPr>
              <w:rPr>
                <w:rFonts w:ascii="Cambria Math" w:hAnsi="Cambria Math" w:cs="Times New Roman"/>
                <w:i/>
                <w:szCs w:val="21"/>
              </w:rPr>
            </m:ctrlPr>
          </m:radPr>
          <m:deg/>
          <m:e>
            <m:f>
              <m:fPr>
                <m:ctrlPr>
                  <w:rPr>
                    <w:rFonts w:ascii="Cambria Math" w:hAnsi="Cambria Math" w:cs="Times New Roman"/>
                    <w:i/>
                    <w:szCs w:val="21"/>
                  </w:rPr>
                </m:ctrlPr>
              </m:fPr>
              <m:num>
                <m:sSup>
                  <m:sSupPr>
                    <m:ctrlPr>
                      <w:rPr>
                        <w:rFonts w:ascii="Cambria Math" w:hAnsi="Cambria Math" w:cs="Times New Roman"/>
                        <w:i/>
                        <w:szCs w:val="21"/>
                      </w:rPr>
                    </m:ctrlPr>
                  </m:sSupPr>
                  <m:e>
                    <m:r>
                      <w:rPr>
                        <w:rFonts w:ascii="Cambria Math" w:hAnsi="Cambria Math" w:cs="Times New Roman"/>
                        <w:szCs w:val="21"/>
                      </w:rPr>
                      <m:t>π</m:t>
                    </m:r>
                  </m:e>
                  <m:sup>
                    <m:r>
                      <w:rPr>
                        <w:rFonts w:ascii="Cambria Math" w:hAnsi="Cambria Math" w:cs="Times New Roman"/>
                        <w:szCs w:val="21"/>
                      </w:rPr>
                      <m:t>2</m:t>
                    </m:r>
                  </m:sup>
                </m:sSup>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sSub>
                  <m:sSubPr>
                    <m:ctrlPr>
                      <w:rPr>
                        <w:rFonts w:ascii="Cambria Math" w:hAnsi="Cambria Math" w:cs="Times New Roman"/>
                        <w:i/>
                        <w:szCs w:val="21"/>
                      </w:rPr>
                    </m:ctrlPr>
                  </m:sSubPr>
                  <m:e>
                    <m:r>
                      <w:rPr>
                        <w:rFonts w:ascii="Cambria Math" w:hAnsi="Cambria Math" w:cs="Times New Roman"/>
                        <w:szCs w:val="21"/>
                      </w:rPr>
                      <m:t>I</m:t>
                    </m:r>
                  </m:e>
                  <m:sub>
                    <m:r>
                      <w:rPr>
                        <w:rFonts w:ascii="Cambria Math" w:hAnsi="Cambria Math" w:cs="Times New Roman"/>
                        <w:szCs w:val="21"/>
                      </w:rPr>
                      <m:t>y</m:t>
                    </m:r>
                  </m:sub>
                </m:sSub>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J</m:t>
                    </m:r>
                  </m:sub>
                </m:sSub>
              </m:num>
              <m:den>
                <m:sSubSup>
                  <m:sSubSupPr>
                    <m:ctrlPr>
                      <w:rPr>
                        <w:rFonts w:ascii="Cambria Math" w:hAnsi="Cambria Math" w:cs="Times New Roman"/>
                        <w:i/>
                        <w:szCs w:val="21"/>
                      </w:rPr>
                    </m:ctrlPr>
                  </m:sSubSupPr>
                  <m:e>
                    <m:r>
                      <w:rPr>
                        <w:rFonts w:ascii="Cambria Math" w:hAnsi="Cambria Math" w:cs="Times New Roman"/>
                        <w:szCs w:val="21"/>
                      </w:rPr>
                      <m:t>L</m:t>
                    </m:r>
                  </m:e>
                  <m:sub>
                    <m:r>
                      <w:rPr>
                        <w:rFonts w:ascii="Cambria Math" w:hAnsi="Cambria Math" w:cs="Times New Roman"/>
                        <w:szCs w:val="21"/>
                      </w:rPr>
                      <m:t>b</m:t>
                    </m:r>
                  </m:sub>
                  <m:sup>
                    <m:r>
                      <w:rPr>
                        <w:rFonts w:ascii="Cambria Math" w:hAnsi="Cambria Math" w:cs="Times New Roman"/>
                        <w:szCs w:val="21"/>
                      </w:rPr>
                      <m:t>2</m:t>
                    </m:r>
                  </m:sup>
                </m:sSubSup>
              </m:den>
            </m:f>
            <m:r>
              <w:rPr>
                <w:rFonts w:ascii="Cambria Math" w:hAnsi="Cambria Math" w:cs="Times New Roman"/>
                <w:szCs w:val="21"/>
              </w:rPr>
              <m:t>+</m:t>
            </m:r>
            <m:f>
              <m:fPr>
                <m:ctrlPr>
                  <w:rPr>
                    <w:rFonts w:ascii="Cambria Math" w:hAnsi="Cambria Math" w:cs="Times New Roman"/>
                    <w:i/>
                    <w:szCs w:val="21"/>
                  </w:rPr>
                </m:ctrlPr>
              </m:fPr>
              <m:num>
                <m:sSup>
                  <m:sSupPr>
                    <m:ctrlPr>
                      <w:rPr>
                        <w:rFonts w:ascii="Cambria Math" w:hAnsi="Cambria Math" w:cs="Times New Roman"/>
                        <w:i/>
                        <w:szCs w:val="21"/>
                      </w:rPr>
                    </m:ctrlPr>
                  </m:sSupPr>
                  <m:e>
                    <m:r>
                      <w:rPr>
                        <w:rFonts w:ascii="Cambria Math" w:hAnsi="Cambria Math" w:cs="Times New Roman"/>
                        <w:szCs w:val="21"/>
                      </w:rPr>
                      <m:t>π</m:t>
                    </m:r>
                  </m:e>
                  <m:sup>
                    <m:r>
                      <w:rPr>
                        <w:rFonts w:ascii="Cambria Math" w:hAnsi="Cambria Math" w:cs="Times New Roman"/>
                        <w:szCs w:val="21"/>
                      </w:rPr>
                      <m:t>4</m:t>
                    </m:r>
                  </m:sup>
                </m:sSup>
                <m:sSubSup>
                  <m:sSubSupPr>
                    <m:ctrlPr>
                      <w:rPr>
                        <w:rFonts w:ascii="Cambria Math" w:hAnsi="Cambria Math" w:cs="Times New Roman"/>
                        <w:i/>
                        <w:szCs w:val="21"/>
                      </w:rPr>
                    </m:ctrlPr>
                  </m:sSubSupPr>
                  <m:e>
                    <m:r>
                      <w:rPr>
                        <w:rFonts w:ascii="Cambria Math" w:hAnsi="Cambria Math" w:cs="Times New Roman"/>
                        <w:szCs w:val="21"/>
                      </w:rPr>
                      <m:t>E</m:t>
                    </m:r>
                  </m:e>
                  <m:sub>
                    <m:r>
                      <w:rPr>
                        <w:rFonts w:ascii="Cambria Math" w:hAnsi="Cambria Math" w:cs="Times New Roman"/>
                        <w:szCs w:val="21"/>
                      </w:rPr>
                      <m:t>L,f</m:t>
                    </m:r>
                  </m:sub>
                  <m:sup>
                    <m:r>
                      <w:rPr>
                        <w:rFonts w:ascii="Cambria Math" w:hAnsi="Cambria Math" w:cs="Times New Roman"/>
                        <w:szCs w:val="21"/>
                      </w:rPr>
                      <m:t>2</m:t>
                    </m:r>
                  </m:sup>
                </m:sSubSup>
                <m:sSub>
                  <m:sSubPr>
                    <m:ctrlPr>
                      <w:rPr>
                        <w:rFonts w:ascii="Cambria Math" w:hAnsi="Cambria Math" w:cs="Times New Roman"/>
                        <w:i/>
                        <w:szCs w:val="21"/>
                      </w:rPr>
                    </m:ctrlPr>
                  </m:sSubPr>
                  <m:e>
                    <m:r>
                      <w:rPr>
                        <w:rFonts w:ascii="Cambria Math" w:hAnsi="Cambria Math" w:cs="Times New Roman"/>
                        <w:szCs w:val="21"/>
                      </w:rPr>
                      <m:t>I</m:t>
                    </m:r>
                  </m:e>
                  <m:sub>
                    <m:r>
                      <w:rPr>
                        <w:rFonts w:ascii="Cambria Math" w:hAnsi="Cambria Math" w:cs="Times New Roman"/>
                        <w:szCs w:val="21"/>
                      </w:rPr>
                      <m:t>y</m:t>
                    </m:r>
                  </m:sub>
                </m:sSub>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szCs w:val="21"/>
                      </w:rPr>
                      <m:t>ω</m:t>
                    </m:r>
                  </m:sub>
                </m:sSub>
              </m:num>
              <m:den>
                <m:sSubSup>
                  <m:sSubSupPr>
                    <m:ctrlPr>
                      <w:rPr>
                        <w:rFonts w:ascii="Cambria Math" w:hAnsi="Cambria Math" w:cs="Times New Roman"/>
                        <w:i/>
                        <w:szCs w:val="21"/>
                      </w:rPr>
                    </m:ctrlPr>
                  </m:sSubSupPr>
                  <m:e>
                    <m:r>
                      <w:rPr>
                        <w:rFonts w:ascii="Cambria Math" w:hAnsi="Cambria Math" w:cs="Times New Roman"/>
                        <w:szCs w:val="21"/>
                      </w:rPr>
                      <m:t>L</m:t>
                    </m:r>
                  </m:e>
                  <m:sub>
                    <m:r>
                      <w:rPr>
                        <w:rFonts w:ascii="Cambria Math" w:hAnsi="Cambria Math" w:cs="Times New Roman"/>
                        <w:szCs w:val="21"/>
                      </w:rPr>
                      <m:t>b</m:t>
                    </m:r>
                  </m:sub>
                  <m:sup>
                    <m:r>
                      <w:rPr>
                        <w:rFonts w:ascii="Cambria Math" w:hAnsi="Cambria Math" w:cs="Times New Roman"/>
                        <w:szCs w:val="21"/>
                      </w:rPr>
                      <m:t>4</m:t>
                    </m:r>
                  </m:sup>
                </m:sSubSup>
              </m:den>
            </m:f>
          </m:e>
        </m:rad>
      </m:oMath>
      <w:r w:rsidR="0025184C" w:rsidRPr="00C863C0">
        <w:rPr>
          <w:rFonts w:ascii="Times New Roman" w:hAnsi="Times New Roman" w:cs="Times New Roman"/>
          <w:szCs w:val="21"/>
        </w:rPr>
        <w:t xml:space="preserve">                </w:t>
      </w:r>
      <w:r w:rsidR="0025184C" w:rsidRPr="00C863C0">
        <w:rPr>
          <w:rFonts w:ascii="Times New Roman" w:hAnsi="Times New Roman" w:cs="Times New Roman"/>
          <w:szCs w:val="21"/>
        </w:rPr>
        <w:t>（</w:t>
      </w:r>
      <w:r w:rsidR="0025184C" w:rsidRPr="00C863C0">
        <w:rPr>
          <w:rFonts w:ascii="Times New Roman" w:hAnsi="Times New Roman" w:cs="Times New Roman"/>
          <w:szCs w:val="21"/>
        </w:rPr>
        <w:t>6.</w:t>
      </w:r>
      <w:r w:rsidR="001F67AD" w:rsidRPr="00C863C0">
        <w:rPr>
          <w:rFonts w:ascii="Times New Roman" w:hAnsi="Times New Roman" w:cs="Times New Roman"/>
          <w:szCs w:val="21"/>
        </w:rPr>
        <w:t>2.5</w:t>
      </w:r>
      <w:r w:rsidR="0025184C" w:rsidRPr="00C863C0">
        <w:rPr>
          <w:rFonts w:ascii="Times New Roman" w:hAnsi="Times New Roman" w:cs="Times New Roman"/>
          <w:szCs w:val="21"/>
        </w:rPr>
        <w:t>）</w:t>
      </w:r>
    </w:p>
    <w:p w:rsidR="0025184C" w:rsidRPr="00C863C0" w:rsidRDefault="00680EED" w:rsidP="00C863C0">
      <w:pPr>
        <w:spacing w:line="288" w:lineRule="auto"/>
        <w:rPr>
          <w:rFonts w:ascii="Times New Roman" w:hAnsi="Times New Roman" w:cs="Times New Roman"/>
          <w:szCs w:val="21"/>
        </w:rPr>
      </w:pPr>
      <w:r>
        <w:rPr>
          <w:rFonts w:ascii="Times New Roman" w:hAnsi="Times New Roman" w:cs="Times New Roman" w:hint="eastAsia"/>
          <w:szCs w:val="21"/>
        </w:rPr>
        <w:t>式</w:t>
      </w:r>
      <w:r w:rsidR="0025184C" w:rsidRPr="00C863C0">
        <w:rPr>
          <w:rFonts w:ascii="Times New Roman" w:hAnsi="Times New Roman" w:cs="Times New Roman"/>
          <w:szCs w:val="21"/>
        </w:rPr>
        <w:t>中：</w:t>
      </w:r>
      <m:oMath>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szCs w:val="21"/>
              </w:rPr>
              <m:t>b</m:t>
            </m:r>
          </m:sub>
        </m:sSub>
      </m:oMath>
      <w:r w:rsidR="0025184C" w:rsidRPr="00C863C0">
        <w:rPr>
          <w:rFonts w:ascii="Times New Roman" w:hAnsi="Times New Roman" w:cs="Times New Roman"/>
          <w:szCs w:val="21"/>
        </w:rPr>
        <w:t>——</w:t>
      </w:r>
      <w:r w:rsidR="0025184C" w:rsidRPr="00C863C0">
        <w:rPr>
          <w:rFonts w:ascii="Times New Roman" w:hAnsi="Times New Roman" w:cs="Times New Roman"/>
          <w:szCs w:val="21"/>
        </w:rPr>
        <w:t>跨内无约束的两端有支撑构件的弯矩修正系数</w:t>
      </w:r>
      <w:r w:rsidR="0025184C" w:rsidRPr="00C863C0">
        <w:rPr>
          <w:rFonts w:ascii="Times New Roman" w:hAnsi="Times New Roman" w:cs="Times New Roman" w:hint="eastAsia"/>
          <w:szCs w:val="21"/>
        </w:rPr>
        <w:t>，</w:t>
      </w:r>
      <w:r w:rsidR="0025184C" w:rsidRPr="00C863C0">
        <w:rPr>
          <w:rFonts w:ascii="Times New Roman" w:hAnsi="Times New Roman" w:cs="Times New Roman"/>
          <w:szCs w:val="21"/>
        </w:rPr>
        <w:t>按</w:t>
      </w:r>
      <w:r w:rsidR="0025184C" w:rsidRPr="00C863C0">
        <w:rPr>
          <w:rFonts w:ascii="Times New Roman" w:hAnsi="Times New Roman" w:cs="Times New Roman" w:hint="eastAsia"/>
          <w:szCs w:val="21"/>
        </w:rPr>
        <w:t>6.2.6</w:t>
      </w:r>
      <w:r w:rsidR="0025184C" w:rsidRPr="00C863C0">
        <w:rPr>
          <w:rFonts w:ascii="Times New Roman" w:hAnsi="Times New Roman" w:cs="Times New Roman" w:hint="eastAsia"/>
          <w:szCs w:val="21"/>
        </w:rPr>
        <w:t>取值</w:t>
      </w:r>
      <w:r w:rsidR="0025184C" w:rsidRPr="00C863C0">
        <w:rPr>
          <w:rFonts w:ascii="Times New Roman" w:hAnsi="Times New Roman" w:cs="Times New Roman"/>
          <w:szCs w:val="21"/>
        </w:rPr>
        <w:t>。</w:t>
      </w:r>
    </w:p>
    <w:p w:rsidR="0025184C" w:rsidRPr="00C863C0" w:rsidRDefault="0025184C" w:rsidP="00680EED">
      <w:pPr>
        <w:spacing w:line="288" w:lineRule="auto"/>
        <w:ind w:firstLineChars="270" w:firstLine="567"/>
        <w:rPr>
          <w:rFonts w:ascii="Times New Roman" w:hAnsi="Times New Roman" w:cs="Times New Roman"/>
          <w:szCs w:val="21"/>
        </w:rPr>
      </w:pPr>
      <w:bookmarkStart w:id="36" w:name="OLE_LINK5"/>
      <w:r w:rsidRPr="00C863C0">
        <w:rPr>
          <w:rFonts w:ascii="Symbol" w:hAnsi="Symbol"/>
          <w:i/>
          <w:szCs w:val="21"/>
        </w:rPr>
        <w:t></w:t>
      </w:r>
      <w:r w:rsidRPr="00C863C0">
        <w:rPr>
          <w:rFonts w:ascii="Times New Roman" w:hAnsi="Times New Roman" w:cs="Times New Roman" w:hint="eastAsia"/>
          <w:szCs w:val="21"/>
          <w:vertAlign w:val="subscript"/>
        </w:rPr>
        <w:t xml:space="preserve">e </w:t>
      </w:r>
      <w:r w:rsidRPr="00C863C0">
        <w:rPr>
          <w:rFonts w:ascii="Times New Roman" w:hAnsi="Times New Roman" w:cs="Times New Roman" w:hint="eastAsia"/>
          <w:szCs w:val="21"/>
        </w:rPr>
        <w:t>——纤维增强复合材料拉挤型材环境影响系数，按</w:t>
      </w:r>
      <w:r w:rsidRPr="00C863C0">
        <w:rPr>
          <w:rFonts w:ascii="Times New Roman" w:hAnsi="Times New Roman" w:cs="Times New Roman" w:hint="eastAsia"/>
          <w:szCs w:val="21"/>
        </w:rPr>
        <w:t>3.4.6</w:t>
      </w:r>
      <w:r w:rsidRPr="00C863C0">
        <w:rPr>
          <w:rFonts w:ascii="Times New Roman" w:hAnsi="Times New Roman" w:cs="Times New Roman" w:hint="eastAsia"/>
          <w:szCs w:val="21"/>
        </w:rPr>
        <w:t>取值；</w:t>
      </w:r>
    </w:p>
    <w:p w:rsidR="0025184C" w:rsidRPr="00C863C0" w:rsidRDefault="0025184C" w:rsidP="00680EED">
      <w:pPr>
        <w:spacing w:line="288" w:lineRule="auto"/>
        <w:ind w:firstLineChars="270" w:firstLine="567"/>
        <w:rPr>
          <w:rFonts w:ascii="Times New Roman" w:hAnsi="Times New Roman" w:cs="Times New Roman"/>
          <w:szCs w:val="21"/>
        </w:rPr>
      </w:pPr>
      <w:r w:rsidRPr="00C863C0">
        <w:rPr>
          <w:rFonts w:ascii="Symbol" w:hAnsi="Symbol"/>
          <w:i/>
          <w:szCs w:val="21"/>
        </w:rPr>
        <w:t></w:t>
      </w:r>
      <w:r w:rsidRPr="00C863C0">
        <w:rPr>
          <w:rFonts w:ascii="Times New Roman" w:hAnsi="Times New Roman" w:cs="Times New Roman" w:hint="eastAsia"/>
          <w:szCs w:val="21"/>
          <w:vertAlign w:val="subscript"/>
        </w:rPr>
        <w:t xml:space="preserve">T </w:t>
      </w:r>
      <w:r w:rsidRPr="00C863C0">
        <w:rPr>
          <w:rFonts w:ascii="Times New Roman" w:hAnsi="Times New Roman" w:cs="Times New Roman" w:hint="eastAsia"/>
          <w:szCs w:val="21"/>
        </w:rPr>
        <w:t>——纤维增强复合材料拉挤型材温度影响系数，按</w:t>
      </w:r>
      <w:r w:rsidRPr="00C863C0">
        <w:rPr>
          <w:rFonts w:ascii="Times New Roman" w:hAnsi="Times New Roman" w:cs="Times New Roman" w:hint="eastAsia"/>
          <w:szCs w:val="21"/>
        </w:rPr>
        <w:t>3.4.6</w:t>
      </w:r>
      <w:r w:rsidRPr="00C863C0">
        <w:rPr>
          <w:rFonts w:ascii="Times New Roman" w:hAnsi="Times New Roman" w:cs="Times New Roman" w:hint="eastAsia"/>
          <w:szCs w:val="21"/>
        </w:rPr>
        <w:t>取值；</w:t>
      </w:r>
    </w:p>
    <w:bookmarkEnd w:id="36"/>
    <w:p w:rsidR="0025184C" w:rsidRPr="00C863C0" w:rsidRDefault="00CB219A" w:rsidP="00680EED">
      <w:pPr>
        <w:spacing w:line="288" w:lineRule="auto"/>
        <w:ind w:firstLineChars="270" w:firstLine="567"/>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J</m:t>
            </m:r>
          </m:sub>
        </m:sSub>
      </m:oMath>
      <w:r w:rsidR="0025184C" w:rsidRPr="00C863C0">
        <w:rPr>
          <w:rFonts w:ascii="Times New Roman" w:hAnsi="Times New Roman" w:cs="Times New Roman"/>
          <w:szCs w:val="21"/>
        </w:rPr>
        <w:t>——</w:t>
      </w:r>
      <w:r w:rsidR="0025184C" w:rsidRPr="00C863C0">
        <w:rPr>
          <w:rFonts w:ascii="Times New Roman" w:hAnsi="Times New Roman" w:cs="Times New Roman"/>
          <w:szCs w:val="21"/>
        </w:rPr>
        <w:t>截面的扭转刚度，</w:t>
      </w:r>
      <m:oMath>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J</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G</m:t>
            </m:r>
          </m:e>
          <m:sub>
            <m:r>
              <w:rPr>
                <w:rFonts w:ascii="Cambria Math" w:hAnsi="Cambria Math" w:cs="Times New Roman"/>
                <w:szCs w:val="21"/>
              </w:rPr>
              <m:t>LT</m:t>
            </m:r>
          </m:sub>
        </m:sSub>
        <m:nary>
          <m:naryPr>
            <m:chr m:val="∑"/>
            <m:limLoc m:val="undOvr"/>
            <m:supHide m:val="1"/>
            <m:ctrlPr>
              <w:rPr>
                <w:rFonts w:ascii="Cambria Math" w:hAnsi="Cambria Math" w:cs="Times New Roman"/>
                <w:i/>
                <w:szCs w:val="21"/>
              </w:rPr>
            </m:ctrlPr>
          </m:naryPr>
          <m:sub>
            <m:r>
              <w:rPr>
                <w:rFonts w:ascii="Cambria Math" w:hAnsi="Cambria Math" w:cs="Times New Roman"/>
                <w:szCs w:val="21"/>
              </w:rPr>
              <m:t>i</m:t>
            </m:r>
          </m:sub>
          <m:sup/>
          <m:e>
            <m:f>
              <m:fPr>
                <m:ctrlPr>
                  <w:rPr>
                    <w:rFonts w:ascii="Cambria Math" w:hAnsi="Cambria Math" w:cs="Times New Roman"/>
                    <w:i/>
                    <w:szCs w:val="21"/>
                  </w:rPr>
                </m:ctrlPr>
              </m:fPr>
              <m:num>
                <m:r>
                  <w:rPr>
                    <w:rFonts w:ascii="Cambria Math" w:hAnsi="Cambria Math" w:cs="Times New Roman"/>
                    <w:szCs w:val="21"/>
                  </w:rPr>
                  <m:t>1</m:t>
                </m:r>
              </m:num>
              <m:den>
                <m:r>
                  <w:rPr>
                    <w:rFonts w:ascii="Cambria Math" w:hAnsi="Cambria Math" w:cs="Times New Roman"/>
                    <w:szCs w:val="21"/>
                  </w:rPr>
                  <m:t>3</m:t>
                </m:r>
              </m:den>
            </m:f>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szCs w:val="21"/>
                  </w:rPr>
                  <m:t>i</m:t>
                </m:r>
              </m:sub>
            </m:sSub>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i</m:t>
                </m:r>
              </m:sub>
              <m:sup>
                <m:r>
                  <w:rPr>
                    <w:rFonts w:ascii="Cambria Math" w:hAnsi="Cambria Math" w:cs="Times New Roman"/>
                    <w:szCs w:val="21"/>
                  </w:rPr>
                  <m:t>3</m:t>
                </m:r>
              </m:sup>
            </m:sSubSup>
          </m:e>
        </m:nary>
      </m:oMath>
      <w:r w:rsidR="0025184C" w:rsidRPr="00C863C0">
        <w:rPr>
          <w:rFonts w:ascii="Times New Roman" w:hAnsi="Times New Roman" w:cs="Times New Roman" w:hint="eastAsia"/>
          <w:szCs w:val="21"/>
        </w:rPr>
        <w:t>，</w:t>
      </w:r>
      <w:r w:rsidR="0025184C" w:rsidRPr="00C863C0">
        <w:rPr>
          <w:rFonts w:ascii="Times New Roman" w:hAnsi="Times New Roman" w:cs="Times New Roman"/>
          <w:szCs w:val="21"/>
        </w:rPr>
        <w:t>其中</w:t>
      </w:r>
      <w:r w:rsidR="0025184C" w:rsidRPr="00C863C0">
        <w:rPr>
          <w:rFonts w:ascii="Times New Roman" w:hAnsi="Times New Roman" w:cs="Times New Roman"/>
          <w:szCs w:val="21"/>
        </w:rPr>
        <w:t>“</w:t>
      </w:r>
      <w:r w:rsidR="0025184C" w:rsidRPr="00C863C0">
        <w:rPr>
          <w:rFonts w:ascii="Times New Roman" w:hAnsi="Times New Roman" w:cs="Times New Roman"/>
          <w:i/>
          <w:szCs w:val="21"/>
        </w:rPr>
        <w:t>i</w:t>
      </w:r>
      <w:r w:rsidR="0025184C" w:rsidRPr="00C863C0">
        <w:rPr>
          <w:rFonts w:ascii="Times New Roman" w:hAnsi="Times New Roman" w:cs="Times New Roman"/>
          <w:szCs w:val="21"/>
        </w:rPr>
        <w:t>”</w:t>
      </w:r>
      <w:r w:rsidR="0025184C" w:rsidRPr="00C863C0">
        <w:rPr>
          <w:rFonts w:ascii="Times New Roman" w:hAnsi="Times New Roman" w:cs="Times New Roman"/>
          <w:szCs w:val="21"/>
        </w:rPr>
        <w:t>为截面组成部分的个数</w:t>
      </w:r>
      <w:r w:rsidR="0025184C" w:rsidRPr="00C863C0">
        <w:rPr>
          <w:rFonts w:ascii="Times New Roman" w:hAnsi="Times New Roman" w:cs="Times New Roman" w:hint="eastAsia"/>
          <w:szCs w:val="21"/>
        </w:rPr>
        <w:t>；</w:t>
      </w:r>
    </w:p>
    <w:p w:rsidR="0025184C" w:rsidRPr="00C863C0" w:rsidRDefault="00CB219A" w:rsidP="00680EED">
      <w:pPr>
        <w:spacing w:line="288" w:lineRule="auto"/>
        <w:ind w:firstLineChars="270" w:firstLine="567"/>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szCs w:val="21"/>
              </w:rPr>
              <m:t>ω</m:t>
            </m:r>
          </m:sub>
        </m:sSub>
      </m:oMath>
      <w:r w:rsidR="0025184C" w:rsidRPr="00C863C0">
        <w:rPr>
          <w:rFonts w:ascii="Times New Roman" w:hAnsi="Times New Roman" w:cs="Times New Roman"/>
          <w:szCs w:val="21"/>
        </w:rPr>
        <w:t>——</w:t>
      </w:r>
      <w:r w:rsidR="0025184C" w:rsidRPr="00C863C0">
        <w:rPr>
          <w:rFonts w:ascii="Times New Roman" w:hAnsi="Times New Roman" w:cs="Times New Roman"/>
          <w:szCs w:val="21"/>
        </w:rPr>
        <w:t>翘曲常数</w:t>
      </w:r>
      <w:r w:rsidR="0025184C" w:rsidRPr="00C863C0">
        <w:rPr>
          <w:rFonts w:ascii="Times New Roman" w:hAnsi="Times New Roman" w:cs="Times New Roman" w:hint="eastAsia"/>
          <w:szCs w:val="21"/>
        </w:rPr>
        <w:t>，</w:t>
      </w:r>
      <m:oMath>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szCs w:val="21"/>
              </w:rPr>
              <m:t>ω</m:t>
            </m:r>
          </m:sub>
        </m:sSub>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f</m:t>
                </m:r>
              </m:sub>
            </m:sSub>
            <m:sSup>
              <m:sSupPr>
                <m:ctrlPr>
                  <w:rPr>
                    <w:rFonts w:ascii="Cambria Math" w:hAnsi="Cambria Math" w:cs="Times New Roman"/>
                    <w:i/>
                    <w:szCs w:val="21"/>
                  </w:rPr>
                </m:ctrlPr>
              </m:sSupPr>
              <m:e>
                <m:r>
                  <w:rPr>
                    <w:rFonts w:ascii="Cambria Math" w:hAnsi="Cambria Math" w:cs="Times New Roman"/>
                    <w:szCs w:val="21"/>
                  </w:rPr>
                  <m:t>h</m:t>
                </m:r>
              </m:e>
              <m:sup>
                <m:r>
                  <w:rPr>
                    <w:rFonts w:ascii="Cambria Math" w:hAnsi="Cambria Math" w:cs="Times New Roman"/>
                    <w:szCs w:val="21"/>
                  </w:rPr>
                  <m:t>2</m:t>
                </m:r>
              </m:sup>
            </m:sSup>
            <m:sSubSup>
              <m:sSubSupPr>
                <m:ctrlPr>
                  <w:rPr>
                    <w:rFonts w:ascii="Cambria Math" w:hAnsi="Cambria Math" w:cs="Times New Roman"/>
                    <w:i/>
                    <w:szCs w:val="21"/>
                  </w:rPr>
                </m:ctrlPr>
              </m:sSubSupPr>
              <m:e>
                <m:r>
                  <w:rPr>
                    <w:rFonts w:ascii="Cambria Math" w:hAnsi="Cambria Math" w:cs="Times New Roman"/>
                    <w:szCs w:val="21"/>
                  </w:rPr>
                  <m:t>b</m:t>
                </m:r>
              </m:e>
              <m:sub>
                <m:r>
                  <w:rPr>
                    <w:rFonts w:ascii="Cambria Math" w:hAnsi="Cambria Math" w:cs="Times New Roman"/>
                    <w:szCs w:val="21"/>
                  </w:rPr>
                  <m:t>f</m:t>
                </m:r>
              </m:sub>
              <m:sup>
                <m:r>
                  <w:rPr>
                    <w:rFonts w:ascii="Cambria Math" w:hAnsi="Cambria Math" w:cs="Times New Roman"/>
                    <w:szCs w:val="21"/>
                  </w:rPr>
                  <m:t>3</m:t>
                </m:r>
              </m:sup>
            </m:sSubSup>
          </m:num>
          <m:den>
            <m:r>
              <w:rPr>
                <w:rFonts w:ascii="Cambria Math" w:hAnsi="Cambria Math" w:cs="Times New Roman"/>
                <w:szCs w:val="21"/>
              </w:rPr>
              <m:t>24</m:t>
            </m:r>
          </m:den>
        </m:f>
      </m:oMath>
      <w:r w:rsidR="0025184C" w:rsidRPr="00C863C0">
        <w:rPr>
          <w:rFonts w:ascii="Times New Roman" w:hAnsi="Times New Roman" w:cs="Times New Roman" w:hint="eastAsia"/>
          <w:szCs w:val="21"/>
        </w:rPr>
        <w:t>；</w:t>
      </w:r>
    </w:p>
    <w:p w:rsidR="0025184C" w:rsidRPr="00C863C0" w:rsidRDefault="0025184C" w:rsidP="00C863C0">
      <w:pPr>
        <w:spacing w:line="288" w:lineRule="auto"/>
        <w:rPr>
          <w:rFonts w:ascii="Times New Roman" w:hAnsi="Times New Roman" w:cs="Times New Roman"/>
          <w:szCs w:val="21"/>
        </w:rPr>
      </w:pPr>
      <w:r w:rsidRPr="00C863C0">
        <w:rPr>
          <w:rFonts w:ascii="Times New Roman" w:hAnsi="Times New Roman" w:cs="Times New Roman" w:hint="eastAsia"/>
          <w:b/>
          <w:szCs w:val="21"/>
        </w:rPr>
        <w:t>6.2.6</w:t>
      </w:r>
      <w:r w:rsidRPr="00C863C0">
        <w:rPr>
          <w:rFonts w:ascii="Times New Roman" w:hAnsi="Times New Roman" w:cs="Times New Roman" w:hint="eastAsia"/>
          <w:szCs w:val="21"/>
        </w:rPr>
        <w:t xml:space="preserve">  </w:t>
      </w:r>
      <w:r w:rsidRPr="00C863C0">
        <w:rPr>
          <w:rFonts w:ascii="Times New Roman" w:hAnsi="Times New Roman" w:cs="Times New Roman"/>
          <w:szCs w:val="21"/>
        </w:rPr>
        <w:t>弯矩修正系数</w:t>
      </w:r>
      <m:oMath>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szCs w:val="21"/>
              </w:rPr>
              <m:t>b</m:t>
            </m:r>
          </m:sub>
        </m:sSub>
      </m:oMath>
      <w:r w:rsidRPr="00C863C0">
        <w:rPr>
          <w:rFonts w:ascii="Times New Roman" w:hAnsi="Times New Roman" w:cs="Times New Roman"/>
          <w:szCs w:val="21"/>
        </w:rPr>
        <w:t>计算方式如下</w:t>
      </w:r>
      <w:r w:rsidRPr="00C863C0">
        <w:rPr>
          <w:rFonts w:ascii="Times New Roman" w:hAnsi="Times New Roman" w:cs="Times New Roman" w:hint="eastAsia"/>
          <w:szCs w:val="21"/>
        </w:rPr>
        <w:t>：</w:t>
      </w:r>
    </w:p>
    <w:p w:rsidR="0025184C" w:rsidRPr="00C863C0" w:rsidRDefault="0025184C" w:rsidP="00C863C0">
      <w:pPr>
        <w:tabs>
          <w:tab w:val="left" w:pos="315"/>
        </w:tabs>
        <w:spacing w:line="288" w:lineRule="auto"/>
        <w:rPr>
          <w:rFonts w:ascii="Times New Roman" w:hAnsi="Times New Roman" w:cs="Times New Roman"/>
          <w:szCs w:val="21"/>
        </w:rPr>
      </w:pPr>
      <w:r w:rsidRPr="00C863C0">
        <w:rPr>
          <w:rFonts w:ascii="Times New Roman" w:hAnsi="Times New Roman" w:cs="Times New Roman" w:hint="eastAsia"/>
          <w:szCs w:val="21"/>
        </w:rPr>
        <w:tab/>
      </w:r>
      <w:r w:rsidRPr="00C863C0">
        <w:rPr>
          <w:rFonts w:ascii="Times New Roman" w:hAnsi="Times New Roman" w:cs="Times New Roman" w:hint="eastAsia"/>
          <w:szCs w:val="21"/>
        </w:rPr>
        <w:tab/>
      </w:r>
      <w:r w:rsidRPr="00C863C0">
        <w:rPr>
          <w:rFonts w:ascii="Times New Roman" w:hAnsi="Times New Roman" w:cs="Times New Roman" w:hint="eastAsia"/>
          <w:b/>
          <w:szCs w:val="21"/>
        </w:rPr>
        <w:t>1</w:t>
      </w:r>
      <w:r w:rsidRPr="00C863C0">
        <w:rPr>
          <w:rFonts w:ascii="Times New Roman" w:hAnsi="Times New Roman" w:cs="Times New Roman" w:hint="eastAsia"/>
          <w:szCs w:val="21"/>
        </w:rPr>
        <w:t xml:space="preserve"> </w:t>
      </w:r>
      <w:r w:rsidRPr="00C863C0">
        <w:rPr>
          <w:rFonts w:ascii="Times New Roman" w:hAnsi="Times New Roman" w:cs="Times New Roman"/>
          <w:szCs w:val="21"/>
        </w:rPr>
        <w:t>跨内无约束的两端有支撑构件的弯矩修正系数</w:t>
      </w:r>
      <m:oMath>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szCs w:val="21"/>
              </w:rPr>
              <m:t>b</m:t>
            </m:r>
          </m:sub>
        </m:sSub>
      </m:oMath>
      <w:r w:rsidRPr="00C863C0">
        <w:rPr>
          <w:rFonts w:ascii="Times New Roman" w:hAnsi="Times New Roman" w:cs="Times New Roman" w:hint="eastAsia"/>
          <w:szCs w:val="21"/>
        </w:rPr>
        <w:t>按下式计算：</w:t>
      </w:r>
    </w:p>
    <w:p w:rsidR="0025184C" w:rsidRPr="00C863C0" w:rsidRDefault="00CB219A" w:rsidP="00C863C0">
      <w:pPr>
        <w:spacing w:line="288" w:lineRule="auto"/>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szCs w:val="21"/>
              </w:rPr>
              <m:t>b</m:t>
            </m:r>
          </m:sub>
        </m:sSub>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12.5</m:t>
            </m:r>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max</m:t>
                </m:r>
              </m:sub>
            </m:sSub>
          </m:num>
          <m:den>
            <m:r>
              <w:rPr>
                <w:rFonts w:ascii="Cambria Math" w:hAnsi="Cambria Math" w:cs="Times New Roman"/>
                <w:szCs w:val="21"/>
              </w:rPr>
              <m:t>2.5</m:t>
            </m:r>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max</m:t>
                </m:r>
              </m:sub>
            </m:sSub>
            <m:r>
              <w:rPr>
                <w:rFonts w:ascii="Cambria Math" w:hAnsi="Cambria Math" w:cs="Times New Roman"/>
                <w:szCs w:val="21"/>
              </w:rPr>
              <m:t>+3</m:t>
            </m:r>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A</m:t>
                </m:r>
              </m:sub>
            </m:sSub>
            <m:r>
              <w:rPr>
                <w:rFonts w:ascii="Cambria Math" w:hAnsi="Cambria Math" w:cs="Times New Roman"/>
                <w:szCs w:val="21"/>
              </w:rPr>
              <m:t>+4</m:t>
            </m:r>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B</m:t>
                </m:r>
              </m:sub>
            </m:sSub>
            <m:r>
              <w:rPr>
                <w:rFonts w:ascii="Cambria Math" w:hAnsi="Cambria Math" w:cs="Times New Roman"/>
                <w:szCs w:val="21"/>
              </w:rPr>
              <m:t>+3</m:t>
            </m:r>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C</m:t>
                </m:r>
              </m:sub>
            </m:sSub>
          </m:den>
        </m:f>
        <m:r>
          <w:rPr>
            <w:rFonts w:ascii="Cambria Math" w:hAnsi="Cambria Math" w:cs="Times New Roman"/>
            <w:szCs w:val="21"/>
          </w:rPr>
          <m:t>≤3.0</m:t>
        </m:r>
      </m:oMath>
      <w:r w:rsidR="005F6904" w:rsidRPr="00C863C0">
        <w:rPr>
          <w:rFonts w:ascii="Times New Roman" w:hAnsi="Times New Roman" w:cs="Times New Roman" w:hint="eastAsia"/>
          <w:szCs w:val="21"/>
        </w:rPr>
        <w:t xml:space="preserve"> </w:t>
      </w:r>
      <w:r w:rsidR="005F6904" w:rsidRPr="00C863C0">
        <w:rPr>
          <w:rFonts w:ascii="Times New Roman" w:hAnsi="Times New Roman" w:cs="Times New Roman"/>
          <w:szCs w:val="21"/>
        </w:rPr>
        <w:t xml:space="preserve">              (6.2.6)</w:t>
      </w:r>
    </w:p>
    <w:p w:rsidR="0025184C" w:rsidRPr="00C863C0" w:rsidRDefault="0025184C" w:rsidP="00C863C0">
      <w:pPr>
        <w:spacing w:line="288" w:lineRule="auto"/>
        <w:ind w:firstLineChars="295" w:firstLine="619"/>
        <w:rPr>
          <w:rFonts w:ascii="Times New Roman" w:hAnsi="Times New Roman" w:cs="Times New Roman"/>
          <w:szCs w:val="21"/>
        </w:rPr>
      </w:pPr>
      <w:r w:rsidRPr="00C863C0">
        <w:rPr>
          <w:rFonts w:ascii="Times New Roman" w:hAnsi="Times New Roman" w:cs="Times New Roman" w:hint="eastAsia"/>
          <w:szCs w:val="21"/>
        </w:rPr>
        <w:t>式</w:t>
      </w:r>
      <w:r w:rsidRPr="00C863C0">
        <w:rPr>
          <w:rFonts w:ascii="Times New Roman" w:hAnsi="Times New Roman" w:cs="Times New Roman"/>
          <w:szCs w:val="21"/>
        </w:rPr>
        <w:t>中：</w:t>
      </w:r>
      <m:oMath>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max</m:t>
            </m:r>
          </m:sub>
        </m:sSub>
      </m:oMath>
      <w:r w:rsidRPr="00C863C0">
        <w:rPr>
          <w:rFonts w:ascii="Times New Roman" w:hAnsi="Times New Roman" w:cs="Times New Roman"/>
          <w:szCs w:val="21"/>
        </w:rPr>
        <w:t>——</w:t>
      </w:r>
      <w:r w:rsidRPr="00C863C0">
        <w:rPr>
          <w:rFonts w:ascii="Times New Roman" w:hAnsi="Times New Roman" w:cs="Times New Roman"/>
          <w:szCs w:val="21"/>
        </w:rPr>
        <w:t>无支撑段中最大弯矩的绝对值；</w:t>
      </w:r>
    </w:p>
    <w:p w:rsidR="0025184C" w:rsidRPr="00C863C0" w:rsidRDefault="00CB219A" w:rsidP="00680EED">
      <w:pPr>
        <w:spacing w:line="288" w:lineRule="auto"/>
        <w:ind w:firstLineChars="607" w:firstLine="1275"/>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A</m:t>
            </m:r>
          </m:sub>
        </m:sSub>
      </m:oMath>
      <w:r w:rsidR="0025184C" w:rsidRPr="00C863C0">
        <w:rPr>
          <w:rFonts w:ascii="Times New Roman" w:hAnsi="Times New Roman" w:cs="Times New Roman"/>
          <w:szCs w:val="21"/>
        </w:rPr>
        <w:t>——</w:t>
      </w:r>
      <w:r w:rsidR="0025184C" w:rsidRPr="00C863C0">
        <w:rPr>
          <w:rFonts w:ascii="Times New Roman" w:hAnsi="Times New Roman" w:cs="Times New Roman"/>
          <w:szCs w:val="21"/>
        </w:rPr>
        <w:t>无支撑段的四分之一点的弯矩绝对值；</w:t>
      </w:r>
    </w:p>
    <w:p w:rsidR="0025184C" w:rsidRPr="00C863C0" w:rsidRDefault="00CB219A" w:rsidP="00680EED">
      <w:pPr>
        <w:spacing w:line="288" w:lineRule="auto"/>
        <w:ind w:firstLineChars="607" w:firstLine="1275"/>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B</m:t>
            </m:r>
          </m:sub>
        </m:sSub>
      </m:oMath>
      <w:r w:rsidR="0025184C" w:rsidRPr="00C863C0">
        <w:rPr>
          <w:rFonts w:ascii="Times New Roman" w:hAnsi="Times New Roman" w:cs="Times New Roman"/>
          <w:szCs w:val="21"/>
        </w:rPr>
        <w:t>——</w:t>
      </w:r>
      <w:r w:rsidR="0025184C" w:rsidRPr="00C863C0">
        <w:rPr>
          <w:rFonts w:ascii="Times New Roman" w:hAnsi="Times New Roman" w:cs="Times New Roman"/>
          <w:szCs w:val="21"/>
        </w:rPr>
        <w:t>无支撑段中点的弯矩绝对值；</w:t>
      </w:r>
    </w:p>
    <w:p w:rsidR="0025184C" w:rsidRPr="00C863C0" w:rsidRDefault="00CB219A" w:rsidP="00680EED">
      <w:pPr>
        <w:spacing w:line="288" w:lineRule="auto"/>
        <w:ind w:firstLineChars="607" w:firstLine="1275"/>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C</m:t>
            </m:r>
          </m:sub>
        </m:sSub>
      </m:oMath>
      <w:r w:rsidR="0025184C" w:rsidRPr="00C863C0">
        <w:rPr>
          <w:rFonts w:ascii="Times New Roman" w:hAnsi="Times New Roman" w:cs="Times New Roman"/>
          <w:szCs w:val="21"/>
        </w:rPr>
        <w:t>——</w:t>
      </w:r>
      <w:r w:rsidR="0025184C" w:rsidRPr="00C863C0">
        <w:rPr>
          <w:rFonts w:ascii="Times New Roman" w:hAnsi="Times New Roman" w:cs="Times New Roman"/>
          <w:szCs w:val="21"/>
        </w:rPr>
        <w:t>无支撑段三分之一点的弯矩绝对值。</w:t>
      </w:r>
    </w:p>
    <w:p w:rsidR="00AF78F6" w:rsidRPr="00C863C0" w:rsidRDefault="00AF78F6" w:rsidP="00C863C0">
      <w:pPr>
        <w:tabs>
          <w:tab w:val="left" w:pos="315"/>
        </w:tabs>
        <w:spacing w:line="288" w:lineRule="auto"/>
        <w:rPr>
          <w:rFonts w:ascii="Times New Roman" w:hAnsi="Times New Roman" w:cs="Times New Roman"/>
          <w:szCs w:val="21"/>
        </w:rPr>
      </w:pPr>
      <w:r w:rsidRPr="00C863C0">
        <w:rPr>
          <w:rFonts w:ascii="Times New Roman" w:hAnsi="Times New Roman" w:cs="Times New Roman" w:hint="eastAsia"/>
          <w:szCs w:val="21"/>
        </w:rPr>
        <w:tab/>
      </w:r>
      <w:r w:rsidRPr="00C863C0">
        <w:rPr>
          <w:rFonts w:ascii="Times New Roman" w:hAnsi="Times New Roman" w:cs="Times New Roman" w:hint="eastAsia"/>
          <w:b/>
          <w:szCs w:val="21"/>
        </w:rPr>
        <w:t>2</w:t>
      </w:r>
      <w:r w:rsidRPr="00C863C0">
        <w:rPr>
          <w:rFonts w:ascii="Times New Roman" w:hAnsi="Times New Roman" w:cs="Times New Roman" w:hint="eastAsia"/>
          <w:szCs w:val="21"/>
        </w:rPr>
        <w:t xml:space="preserve"> </w:t>
      </w:r>
      <w:r w:rsidRPr="00C863C0">
        <w:rPr>
          <w:rFonts w:ascii="Times New Roman" w:hAnsi="Times New Roman" w:cs="Times New Roman"/>
          <w:szCs w:val="21"/>
        </w:rPr>
        <w:t>对于自由端未固定的悬臂或突出端，</w:t>
      </w:r>
      <m:oMath>
        <m:sSub>
          <m:sSubPr>
            <m:ctrlPr>
              <w:rPr>
                <w:rFonts w:ascii="Cambria Math" w:hAnsi="Cambria Math" w:cs="Times New Roman"/>
                <w:szCs w:val="21"/>
              </w:rPr>
            </m:ctrlPr>
          </m:sSubPr>
          <m:e>
            <m:r>
              <m:rPr>
                <m:sty m:val="p"/>
              </m:rPr>
              <w:rPr>
                <w:rFonts w:ascii="Cambria Math" w:hAnsi="Cambria Math" w:cs="Times New Roman"/>
                <w:szCs w:val="21"/>
              </w:rPr>
              <m:t>C</m:t>
            </m:r>
          </m:e>
          <m:sub>
            <m:r>
              <m:rPr>
                <m:sty m:val="p"/>
              </m:rPr>
              <w:rPr>
                <w:rFonts w:ascii="Cambria Math" w:hAnsi="Cambria Math" w:cs="Times New Roman"/>
                <w:szCs w:val="21"/>
              </w:rPr>
              <m:t>b</m:t>
            </m:r>
          </m:sub>
        </m:sSub>
        <m:r>
          <m:rPr>
            <m:sty m:val="p"/>
          </m:rPr>
          <w:rPr>
            <w:rFonts w:ascii="Cambria Math" w:hAnsi="Cambria Math" w:cs="Times New Roman"/>
            <w:szCs w:val="21"/>
          </w:rPr>
          <m:t>=1.0</m:t>
        </m:r>
      </m:oMath>
      <w:r w:rsidRPr="00C863C0">
        <w:rPr>
          <w:rFonts w:ascii="Times New Roman" w:hAnsi="Times New Roman" w:cs="Times New Roman"/>
          <w:szCs w:val="21"/>
        </w:rPr>
        <w:t>。</w:t>
      </w:r>
    </w:p>
    <w:p w:rsidR="0025184C" w:rsidRPr="00C863C0" w:rsidRDefault="00AF78F6" w:rsidP="00C863C0">
      <w:pPr>
        <w:tabs>
          <w:tab w:val="left" w:pos="315"/>
        </w:tabs>
        <w:spacing w:line="288" w:lineRule="auto"/>
        <w:rPr>
          <w:rFonts w:ascii="Times New Roman" w:hAnsi="Times New Roman" w:cs="Times New Roman"/>
          <w:szCs w:val="21"/>
        </w:rPr>
      </w:pPr>
      <w:r w:rsidRPr="00C863C0">
        <w:rPr>
          <w:rFonts w:ascii="Times New Roman" w:hAnsi="Times New Roman" w:cs="Times New Roman" w:hint="eastAsia"/>
          <w:szCs w:val="21"/>
        </w:rPr>
        <w:tab/>
      </w:r>
      <w:r w:rsidR="0025184C" w:rsidRPr="00C863C0">
        <w:rPr>
          <w:rFonts w:ascii="Times New Roman" w:hAnsi="Times New Roman" w:cs="Times New Roman" w:hint="eastAsia"/>
          <w:b/>
          <w:szCs w:val="21"/>
        </w:rPr>
        <w:t>3</w:t>
      </w:r>
      <w:r w:rsidR="0025184C" w:rsidRPr="00C863C0">
        <w:rPr>
          <w:rFonts w:ascii="Times New Roman" w:hAnsi="Times New Roman" w:cs="Times New Roman" w:hint="eastAsia"/>
          <w:szCs w:val="21"/>
        </w:rPr>
        <w:t xml:space="preserve"> </w:t>
      </w:r>
      <w:r w:rsidR="0025184C" w:rsidRPr="00C863C0">
        <w:rPr>
          <w:rFonts w:ascii="Times New Roman" w:hAnsi="Times New Roman" w:cs="Times New Roman"/>
          <w:szCs w:val="21"/>
        </w:rPr>
        <w:t>对于</w:t>
      </w:r>
      <w:r w:rsidR="0025184C" w:rsidRPr="00C863C0">
        <w:rPr>
          <w:rFonts w:ascii="Times New Roman" w:hAnsi="Times New Roman" w:cs="Times New Roman" w:hint="eastAsia"/>
          <w:szCs w:val="21"/>
        </w:rPr>
        <w:t>工程应用中的所有情况，</w:t>
      </w:r>
      <w:r w:rsidR="0025184C" w:rsidRPr="00C863C0">
        <w:rPr>
          <w:rFonts w:ascii="Times New Roman" w:hAnsi="Times New Roman" w:cs="Times New Roman"/>
          <w:szCs w:val="21"/>
        </w:rPr>
        <w:t>允许保守地取</w:t>
      </w:r>
      <m:oMath>
        <m:sSub>
          <m:sSubPr>
            <m:ctrlPr>
              <w:rPr>
                <w:rFonts w:ascii="Cambria Math" w:hAnsi="Cambria Math" w:cs="Times New Roman"/>
                <w:szCs w:val="21"/>
              </w:rPr>
            </m:ctrlPr>
          </m:sSubPr>
          <m:e>
            <m:r>
              <m:rPr>
                <m:sty m:val="p"/>
              </m:rPr>
              <w:rPr>
                <w:rFonts w:ascii="Cambria Math" w:hAnsi="Cambria Math" w:cs="Times New Roman"/>
                <w:szCs w:val="21"/>
              </w:rPr>
              <m:t>C</m:t>
            </m:r>
          </m:e>
          <m:sub>
            <m:r>
              <m:rPr>
                <m:sty m:val="p"/>
              </m:rPr>
              <w:rPr>
                <w:rFonts w:ascii="Cambria Math" w:hAnsi="Cambria Math" w:cs="Times New Roman"/>
                <w:szCs w:val="21"/>
              </w:rPr>
              <m:t>b</m:t>
            </m:r>
          </m:sub>
        </m:sSub>
      </m:oMath>
      <w:r w:rsidR="0025184C" w:rsidRPr="00C863C0">
        <w:rPr>
          <w:rFonts w:ascii="Times New Roman" w:hAnsi="Times New Roman" w:cs="Times New Roman"/>
          <w:szCs w:val="21"/>
        </w:rPr>
        <w:t>为</w:t>
      </w:r>
      <w:r w:rsidR="0025184C" w:rsidRPr="00C863C0">
        <w:rPr>
          <w:rFonts w:ascii="Times New Roman" w:hAnsi="Times New Roman" w:cs="Times New Roman"/>
          <w:szCs w:val="21"/>
        </w:rPr>
        <w:t>1.0</w:t>
      </w:r>
      <w:r w:rsidR="0025184C" w:rsidRPr="00C863C0">
        <w:rPr>
          <w:rFonts w:ascii="Times New Roman" w:hAnsi="Times New Roman" w:cs="Times New Roman" w:hint="eastAsia"/>
          <w:szCs w:val="21"/>
        </w:rPr>
        <w:t>；</w:t>
      </w:r>
    </w:p>
    <w:p w:rsidR="00AF78F6" w:rsidRPr="00C863C0" w:rsidRDefault="00AF78F6"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t>6.2.7</w:t>
      </w:r>
      <w:r w:rsidRPr="00C863C0">
        <w:rPr>
          <w:rFonts w:ascii="Times New Roman" w:hAnsi="Times New Roman" w:cs="Times New Roman" w:hint="eastAsia"/>
          <w:szCs w:val="21"/>
        </w:rPr>
        <w:t xml:space="preserve">  </w:t>
      </w:r>
      <w:r w:rsidRPr="00C863C0">
        <w:rPr>
          <w:rFonts w:ascii="Times New Roman" w:hAnsi="Times New Roman" w:cs="Times New Roman"/>
          <w:szCs w:val="21"/>
        </w:rPr>
        <w:t>单轴对称构件（</w:t>
      </w:r>
      <w:r w:rsidRPr="00C863C0">
        <w:rPr>
          <w:rFonts w:ascii="Times New Roman" w:hAnsi="Times New Roman" w:cs="Times New Roman"/>
          <w:szCs w:val="21"/>
        </w:rPr>
        <w:t>C</w:t>
      </w:r>
      <w:r w:rsidRPr="00C863C0">
        <w:rPr>
          <w:rFonts w:ascii="Times New Roman" w:hAnsi="Times New Roman" w:cs="Times New Roman"/>
          <w:szCs w:val="21"/>
        </w:rPr>
        <w:t>形或</w:t>
      </w:r>
      <w:r w:rsidRPr="00C863C0">
        <w:rPr>
          <w:rFonts w:ascii="Times New Roman" w:hAnsi="Times New Roman" w:cs="Times New Roman"/>
          <w:szCs w:val="21"/>
        </w:rPr>
        <w:t>T</w:t>
      </w:r>
      <w:r w:rsidRPr="00C863C0">
        <w:rPr>
          <w:rFonts w:ascii="Times New Roman" w:hAnsi="Times New Roman" w:cs="Times New Roman"/>
          <w:szCs w:val="21"/>
        </w:rPr>
        <w:t>形构件）绕其强轴弯曲时，应进行合理的分析计算保证其整体稳定性能。</w:t>
      </w:r>
    </w:p>
    <w:p w:rsidR="005F6904" w:rsidRPr="00C863C0" w:rsidRDefault="005F6904" w:rsidP="00C863C0">
      <w:pPr>
        <w:widowControl/>
        <w:spacing w:line="288" w:lineRule="auto"/>
        <w:jc w:val="left"/>
        <w:rPr>
          <w:rFonts w:ascii="Times New Roman" w:hAnsi="Times New Roman" w:cs="Times New Roman"/>
          <w:szCs w:val="21"/>
        </w:rPr>
      </w:pPr>
    </w:p>
    <w:p w:rsidR="00817EC8" w:rsidRPr="00C863C0" w:rsidRDefault="00817EC8" w:rsidP="00C863C0">
      <w:pPr>
        <w:pStyle w:val="2"/>
        <w:spacing w:before="0" w:after="0" w:line="288" w:lineRule="auto"/>
        <w:jc w:val="center"/>
        <w:rPr>
          <w:sz w:val="21"/>
          <w:szCs w:val="21"/>
        </w:rPr>
      </w:pPr>
      <w:bookmarkStart w:id="37" w:name="_Toc8113144"/>
      <w:r w:rsidRPr="00C863C0">
        <w:rPr>
          <w:rFonts w:hint="eastAsia"/>
          <w:sz w:val="21"/>
          <w:szCs w:val="21"/>
        </w:rPr>
        <w:t xml:space="preserve">6.3  </w:t>
      </w:r>
      <w:r w:rsidRPr="00C863C0">
        <w:rPr>
          <w:rFonts w:hint="eastAsia"/>
          <w:sz w:val="21"/>
          <w:szCs w:val="21"/>
        </w:rPr>
        <w:t>受弯局部稳定</w:t>
      </w:r>
      <w:bookmarkEnd w:id="37"/>
    </w:p>
    <w:p w:rsidR="00817EC8" w:rsidRPr="00C863C0" w:rsidRDefault="00817EC8"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t>6.3.1</w:t>
      </w:r>
      <w:r w:rsidRPr="00C863C0">
        <w:rPr>
          <w:rFonts w:ascii="Times New Roman" w:hAnsi="Times New Roman" w:cs="Times New Roman" w:hint="eastAsia"/>
          <w:szCs w:val="21"/>
        </w:rPr>
        <w:t xml:space="preserve">  </w:t>
      </w:r>
      <w:r w:rsidRPr="00C863C0">
        <w:rPr>
          <w:rFonts w:ascii="Times New Roman" w:hAnsi="Times New Roman" w:cs="Times New Roman"/>
          <w:szCs w:val="21"/>
        </w:rPr>
        <w:t>受弯构件的受压翼缘和腹板若有相邻的刚性构件提供的连续约束，则可不验算受压翼缘和腹板的局部稳定。</w:t>
      </w:r>
    </w:p>
    <w:p w:rsidR="00817EC8" w:rsidRPr="00C863C0" w:rsidRDefault="00817EC8" w:rsidP="00C863C0">
      <w:pPr>
        <w:widowControl/>
        <w:spacing w:line="288" w:lineRule="auto"/>
        <w:jc w:val="left"/>
        <w:rPr>
          <w:rFonts w:ascii="Times New Roman" w:hAnsi="Times New Roman" w:cs="Times New Roman"/>
          <w:szCs w:val="21"/>
        </w:rPr>
      </w:pPr>
      <w:r w:rsidRPr="00C863C0">
        <w:rPr>
          <w:rFonts w:ascii="Times New Roman" w:hAnsi="Times New Roman" w:cs="Times New Roman"/>
          <w:b/>
          <w:szCs w:val="21"/>
        </w:rPr>
        <w:t>6.3.2</w:t>
      </w:r>
      <w:r w:rsidRPr="00C863C0">
        <w:rPr>
          <w:rFonts w:ascii="Times New Roman" w:hAnsi="Times New Roman" w:cs="Times New Roman"/>
          <w:szCs w:val="21"/>
        </w:rPr>
        <w:t xml:space="preserve"> </w:t>
      </w:r>
      <w:r w:rsidRPr="00C863C0">
        <w:rPr>
          <w:rFonts w:ascii="Times New Roman" w:hAnsi="Times New Roman" w:cs="Times New Roman"/>
          <w:szCs w:val="21"/>
        </w:rPr>
        <w:t>除</w:t>
      </w:r>
      <w:r w:rsidRPr="00C863C0">
        <w:rPr>
          <w:rFonts w:ascii="Times New Roman" w:hAnsi="Times New Roman" w:cs="Times New Roman"/>
          <w:szCs w:val="21"/>
        </w:rPr>
        <w:t xml:space="preserve"> 6.</w:t>
      </w:r>
      <w:r w:rsidRPr="00C863C0">
        <w:rPr>
          <w:rFonts w:ascii="Times New Roman" w:hAnsi="Times New Roman" w:cs="Times New Roman" w:hint="eastAsia"/>
          <w:szCs w:val="21"/>
        </w:rPr>
        <w:t>3</w:t>
      </w:r>
      <w:r w:rsidRPr="00C863C0">
        <w:rPr>
          <w:rFonts w:ascii="Times New Roman" w:hAnsi="Times New Roman" w:cs="Times New Roman"/>
          <w:szCs w:val="21"/>
        </w:rPr>
        <w:t xml:space="preserve">.1 </w:t>
      </w:r>
      <w:r w:rsidRPr="00C863C0">
        <w:rPr>
          <w:rFonts w:ascii="Times New Roman" w:hAnsi="Times New Roman" w:cs="Times New Roman"/>
          <w:szCs w:val="21"/>
        </w:rPr>
        <w:t>条所指情况外，受弯构件由于平面内压应力导致构件的翼缘或腹板局部失稳引起构件破坏，其局部稳定性应按公式（</w:t>
      </w:r>
      <w:r w:rsidRPr="00C863C0">
        <w:rPr>
          <w:rFonts w:ascii="Times New Roman" w:hAnsi="Times New Roman" w:cs="Times New Roman"/>
          <w:szCs w:val="21"/>
        </w:rPr>
        <w:t>6.</w:t>
      </w:r>
      <w:r w:rsidRPr="00C863C0">
        <w:rPr>
          <w:rFonts w:ascii="Times New Roman" w:hAnsi="Times New Roman" w:cs="Times New Roman" w:hint="eastAsia"/>
          <w:szCs w:val="21"/>
        </w:rPr>
        <w:t>3.2</w:t>
      </w:r>
      <w:r w:rsidRPr="00C863C0">
        <w:rPr>
          <w:rFonts w:ascii="Times New Roman" w:hAnsi="Times New Roman" w:cs="Times New Roman"/>
          <w:szCs w:val="21"/>
        </w:rPr>
        <w:t>）计算。</w:t>
      </w:r>
    </w:p>
    <w:p w:rsidR="00817EC8" w:rsidRPr="00C863C0" w:rsidRDefault="00817EC8" w:rsidP="00C863C0">
      <w:pPr>
        <w:widowControl/>
        <w:spacing w:line="288" w:lineRule="auto"/>
        <w:jc w:val="right"/>
        <w:rPr>
          <w:rFonts w:ascii="Times New Roman" w:hAnsi="Times New Roman" w:cs="Times New Roman"/>
          <w:szCs w:val="21"/>
        </w:rPr>
      </w:pPr>
      <m:oMath>
        <m:r>
          <w:rPr>
            <w:rFonts w:ascii="Cambria Math" w:hAnsi="Cambria Math" w:cs="Times New Roman" w:hint="eastAsia"/>
            <w:szCs w:val="21"/>
          </w:rPr>
          <m:t>M</m:t>
        </m:r>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cr2</m:t>
            </m:r>
          </m:sub>
        </m:sSub>
      </m:oMath>
      <w:r w:rsidRPr="00C863C0">
        <w:rPr>
          <w:rFonts w:ascii="Times New Roman" w:hAnsi="Times New Roman" w:cs="Times New Roman"/>
          <w:szCs w:val="21"/>
        </w:rPr>
        <w:t xml:space="preserve">                          </w:t>
      </w:r>
      <w:r w:rsidRPr="00C863C0">
        <w:rPr>
          <w:rFonts w:ascii="Times New Roman" w:hAnsi="Times New Roman" w:cs="Times New Roman"/>
          <w:szCs w:val="21"/>
        </w:rPr>
        <w:t>（</w:t>
      </w:r>
      <w:r w:rsidRPr="00C863C0">
        <w:rPr>
          <w:rFonts w:ascii="Times New Roman" w:hAnsi="Times New Roman" w:cs="Times New Roman"/>
          <w:szCs w:val="21"/>
        </w:rPr>
        <w:t>6.</w:t>
      </w:r>
      <w:r w:rsidRPr="00C863C0">
        <w:rPr>
          <w:rFonts w:ascii="Times New Roman" w:hAnsi="Times New Roman" w:cs="Times New Roman" w:hint="eastAsia"/>
          <w:szCs w:val="21"/>
        </w:rPr>
        <w:t>3.</w:t>
      </w:r>
      <w:r w:rsidRPr="00C863C0">
        <w:rPr>
          <w:rFonts w:ascii="Times New Roman" w:hAnsi="Times New Roman" w:cs="Times New Roman"/>
          <w:szCs w:val="21"/>
        </w:rPr>
        <w:t>2</w:t>
      </w:r>
      <w:r w:rsidRPr="00C863C0">
        <w:rPr>
          <w:rFonts w:ascii="Times New Roman" w:hAnsi="Times New Roman" w:cs="Times New Roman"/>
          <w:szCs w:val="21"/>
        </w:rPr>
        <w:t>）</w:t>
      </w:r>
    </w:p>
    <w:p w:rsidR="00817EC8" w:rsidRPr="00C863C0" w:rsidRDefault="00817EC8"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szCs w:val="21"/>
        </w:rPr>
        <w:t>式中：</w:t>
      </w:r>
      <w:r w:rsidRPr="00C863C0">
        <w:rPr>
          <w:rFonts w:ascii="Times New Roman" w:hAnsi="Times New Roman" w:cs="Times New Roman" w:hint="eastAsia"/>
          <w:i/>
          <w:szCs w:val="21"/>
        </w:rPr>
        <w:t>M</w:t>
      </w:r>
      <w:r w:rsidRPr="00C863C0">
        <w:rPr>
          <w:rFonts w:ascii="Times New Roman" w:hAnsi="Times New Roman" w:cs="Times New Roman" w:hint="eastAsia"/>
          <w:szCs w:val="21"/>
        </w:rPr>
        <w:t>——弯矩设计值；</w:t>
      </w:r>
    </w:p>
    <w:p w:rsidR="00817EC8"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cr2</m:t>
            </m:r>
          </m:sub>
        </m:sSub>
      </m:oMath>
      <w:r w:rsidR="00817EC8" w:rsidRPr="00C863C0">
        <w:rPr>
          <w:rFonts w:ascii="Times New Roman" w:hAnsi="Times New Roman" w:cs="Times New Roman"/>
          <w:szCs w:val="21"/>
        </w:rPr>
        <w:t>——</w:t>
      </w:r>
      <w:r w:rsidR="00817EC8" w:rsidRPr="00C863C0">
        <w:rPr>
          <w:rFonts w:ascii="Times New Roman" w:hAnsi="Times New Roman" w:cs="Times New Roman"/>
          <w:szCs w:val="21"/>
        </w:rPr>
        <w:t>局部稳定的抗弯承载力设计值；</w:t>
      </w:r>
    </w:p>
    <w:p w:rsidR="00817EC8" w:rsidRPr="00C863C0" w:rsidRDefault="00AF78F6"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t>6.</w:t>
      </w:r>
      <w:r w:rsidR="00817EC8" w:rsidRPr="00C863C0">
        <w:rPr>
          <w:rFonts w:ascii="Times New Roman" w:hAnsi="Times New Roman" w:cs="Times New Roman" w:hint="eastAsia"/>
          <w:b/>
          <w:szCs w:val="21"/>
        </w:rPr>
        <w:t>3.3</w:t>
      </w:r>
      <w:r w:rsidR="00817EC8"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 xml:space="preserve"> </w:t>
      </w:r>
      <w:r w:rsidR="00817EC8" w:rsidRPr="00C863C0">
        <w:rPr>
          <w:rFonts w:ascii="Times New Roman" w:hAnsi="Times New Roman" w:cs="Times New Roman"/>
          <w:szCs w:val="21"/>
        </w:rPr>
        <w:t>翼缘或腹板局部失稳时，</w:t>
      </w:r>
      <w:r w:rsidR="00817EC8" w:rsidRPr="00C863C0">
        <w:rPr>
          <w:rFonts w:ascii="Times New Roman" w:hAnsi="Times New Roman" w:cs="Times New Roman" w:hint="eastAsia"/>
          <w:szCs w:val="21"/>
        </w:rPr>
        <w:t>工字</w:t>
      </w:r>
      <w:r w:rsidR="00817EC8" w:rsidRPr="00C863C0">
        <w:rPr>
          <w:rFonts w:ascii="Times New Roman" w:hAnsi="Times New Roman" w:cs="Times New Roman"/>
          <w:szCs w:val="21"/>
        </w:rPr>
        <w:t>型、槽型、</w:t>
      </w:r>
      <w:r w:rsidR="00817EC8" w:rsidRPr="00C863C0">
        <w:rPr>
          <w:rFonts w:ascii="Times New Roman" w:hAnsi="Times New Roman" w:cs="Times New Roman"/>
          <w:szCs w:val="21"/>
        </w:rPr>
        <w:t>T</w:t>
      </w:r>
      <w:r w:rsidR="00817EC8" w:rsidRPr="00C863C0">
        <w:rPr>
          <w:rFonts w:ascii="Times New Roman" w:hAnsi="Times New Roman" w:cs="Times New Roman"/>
          <w:szCs w:val="21"/>
        </w:rPr>
        <w:t>型和</w:t>
      </w:r>
      <w:r w:rsidR="000E1082" w:rsidRPr="00C863C0">
        <w:rPr>
          <w:rFonts w:ascii="Times New Roman" w:hAnsi="Times New Roman" w:cs="Times New Roman" w:hint="eastAsia"/>
          <w:szCs w:val="21"/>
        </w:rPr>
        <w:t>矩形管</w:t>
      </w:r>
      <w:r w:rsidR="00817EC8" w:rsidRPr="00C863C0">
        <w:rPr>
          <w:rFonts w:ascii="Times New Roman" w:hAnsi="Times New Roman" w:cs="Times New Roman"/>
          <w:szCs w:val="21"/>
        </w:rPr>
        <w:t>截面局部失稳的抗弯承载力为：</w:t>
      </w:r>
    </w:p>
    <w:p w:rsidR="00817EC8" w:rsidRPr="00C863C0" w:rsidRDefault="00817EC8" w:rsidP="00C863C0">
      <w:pPr>
        <w:widowControl/>
        <w:spacing w:line="288" w:lineRule="auto"/>
        <w:ind w:firstLine="420"/>
        <w:jc w:val="left"/>
        <w:rPr>
          <w:rFonts w:ascii="Times New Roman" w:hAnsi="Times New Roman" w:cs="Times New Roman"/>
          <w:szCs w:val="21"/>
        </w:rPr>
      </w:pPr>
      <w:r w:rsidRPr="00C863C0">
        <w:rPr>
          <w:rFonts w:ascii="Times New Roman" w:hAnsi="Times New Roman" w:cs="Times New Roman" w:hint="eastAsia"/>
          <w:b/>
          <w:szCs w:val="21"/>
        </w:rPr>
        <w:t>1</w:t>
      </w:r>
      <w:r w:rsidRPr="00C863C0">
        <w:rPr>
          <w:rFonts w:ascii="Times New Roman" w:hAnsi="Times New Roman" w:cs="Times New Roman" w:hint="eastAsia"/>
          <w:szCs w:val="21"/>
        </w:rPr>
        <w:t xml:space="preserve"> </w:t>
      </w:r>
      <w:r w:rsidRPr="00C863C0">
        <w:rPr>
          <w:rFonts w:ascii="Times New Roman" w:hAnsi="Times New Roman" w:cs="Times New Roman"/>
          <w:szCs w:val="21"/>
        </w:rPr>
        <w:t>受压翼缘局部屈曲</w:t>
      </w:r>
    </w:p>
    <w:p w:rsidR="00817EC8" w:rsidRPr="00C863C0" w:rsidRDefault="00CB219A" w:rsidP="00C863C0">
      <w:pPr>
        <w:widowControl/>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cr2</m:t>
            </m:r>
          </m:sub>
        </m:sSub>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0.64</m:t>
            </m:r>
          </m:num>
          <m:den>
            <m:sSub>
              <m:sSubPr>
                <m:ctrlPr>
                  <w:rPr>
                    <w:rFonts w:ascii="Cambria Math" w:hAnsi="Cambria Math" w:cs="Times New Roman"/>
                    <w:i/>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sSub>
              <m:sSubPr>
                <m:ctrlPr>
                  <w:rPr>
                    <w:rFonts w:ascii="Cambria Math" w:hAnsi="Cambria Math" w:cs="Times New Roman"/>
                    <w:i/>
                    <w:szCs w:val="21"/>
                  </w:rPr>
                </m:ctrlPr>
              </m:sSubPr>
              <m:e>
                <m:r>
                  <w:rPr>
                    <w:rFonts w:ascii="Cambria Math" w:hAnsi="Cambria Math" w:cs="Times New Roman"/>
                    <w:szCs w:val="21"/>
                  </w:rPr>
                  <m:t>γ</m:t>
                </m:r>
              </m:e>
              <m:sub>
                <m:r>
                  <m:rPr>
                    <m:sty m:val="p"/>
                  </m:rPr>
                  <w:rPr>
                    <w:rFonts w:ascii="Cambria Math" w:hAnsi="Cambria Math" w:cs="Times New Roman"/>
                    <w:szCs w:val="21"/>
                  </w:rPr>
                  <m:t>T</m:t>
                </m:r>
              </m:sub>
            </m:sSub>
          </m:den>
        </m:f>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cr</m:t>
            </m:r>
          </m:sub>
        </m:sSub>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sSub>
              <m:sSubPr>
                <m:ctrlPr>
                  <w:rPr>
                    <w:rFonts w:ascii="Cambria Math" w:hAnsi="Cambria Math" w:cs="Times New Roman"/>
                    <w:i/>
                    <w:szCs w:val="21"/>
                  </w:rPr>
                </m:ctrlPr>
              </m:sSubPr>
              <m:e>
                <m:r>
                  <w:rPr>
                    <w:rFonts w:ascii="Cambria Math" w:hAnsi="Cambria Math" w:cs="Times New Roman"/>
                    <w:szCs w:val="21"/>
                  </w:rPr>
                  <m:t>I</m:t>
                </m:r>
              </m:e>
              <m:sub>
                <m:r>
                  <w:rPr>
                    <w:rFonts w:ascii="Cambria Math" w:hAnsi="Cambria Math" w:cs="Times New Roman"/>
                    <w:szCs w:val="21"/>
                  </w:rPr>
                  <m:t>f</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sSub>
              <m:sSubPr>
                <m:ctrlPr>
                  <w:rPr>
                    <w:rFonts w:ascii="Cambria Math" w:hAnsi="Cambria Math" w:cs="Times New Roman"/>
                    <w:i/>
                    <w:szCs w:val="21"/>
                  </w:rPr>
                </m:ctrlPr>
              </m:sSubPr>
              <m:e>
                <m:r>
                  <w:rPr>
                    <w:rFonts w:ascii="Cambria Math" w:hAnsi="Cambria Math" w:cs="Times New Roman"/>
                    <w:szCs w:val="21"/>
                  </w:rPr>
                  <m:t>I</m:t>
                </m:r>
              </m:e>
              <m:sub>
                <m:r>
                  <w:rPr>
                    <w:rFonts w:ascii="Cambria Math" w:hAnsi="Cambria Math" w:cs="Times New Roman"/>
                    <w:szCs w:val="21"/>
                  </w:rPr>
                  <m:t>w</m:t>
                </m:r>
              </m:sub>
            </m:sSub>
          </m:num>
          <m:den>
            <m:r>
              <w:rPr>
                <w:rFonts w:ascii="Cambria Math" w:hAnsi="Cambria Math" w:cs="Times New Roman"/>
                <w:szCs w:val="21"/>
              </w:rPr>
              <m:t>y</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den>
        </m:f>
      </m:oMath>
      <w:r w:rsidR="005F6904" w:rsidRPr="00C863C0">
        <w:rPr>
          <w:rFonts w:ascii="Times New Roman" w:hAnsi="Times New Roman" w:cs="Times New Roman"/>
          <w:szCs w:val="21"/>
        </w:rPr>
        <w:t xml:space="preserve">              </w:t>
      </w:r>
      <w:r w:rsidR="00817EC8" w:rsidRPr="00C863C0">
        <w:rPr>
          <w:rFonts w:ascii="Times New Roman" w:hAnsi="Times New Roman" w:cs="Times New Roman"/>
          <w:szCs w:val="21"/>
        </w:rPr>
        <w:t xml:space="preserve"> </w:t>
      </w:r>
      <w:r w:rsidR="00817EC8" w:rsidRPr="00C863C0">
        <w:rPr>
          <w:rFonts w:ascii="Times New Roman" w:hAnsi="Times New Roman" w:cs="Times New Roman"/>
          <w:szCs w:val="21"/>
        </w:rPr>
        <w:t>（</w:t>
      </w:r>
      <w:r w:rsidR="00817EC8" w:rsidRPr="00C863C0">
        <w:rPr>
          <w:rFonts w:ascii="Times New Roman" w:hAnsi="Times New Roman" w:cs="Times New Roman"/>
          <w:szCs w:val="21"/>
        </w:rPr>
        <w:t>6.</w:t>
      </w:r>
      <w:r w:rsidR="005F6904" w:rsidRPr="00C863C0">
        <w:rPr>
          <w:rFonts w:ascii="Times New Roman" w:hAnsi="Times New Roman" w:cs="Times New Roman"/>
          <w:szCs w:val="21"/>
        </w:rPr>
        <w:t>3.3-1</w:t>
      </w:r>
      <w:r w:rsidR="00817EC8" w:rsidRPr="00C863C0">
        <w:rPr>
          <w:rFonts w:ascii="Times New Roman" w:hAnsi="Times New Roman" w:cs="Times New Roman"/>
          <w:szCs w:val="21"/>
        </w:rPr>
        <w:t>）</w:t>
      </w:r>
    </w:p>
    <w:p w:rsidR="00817EC8" w:rsidRPr="00C863C0" w:rsidRDefault="00817EC8" w:rsidP="00C863C0">
      <w:pPr>
        <w:widowControl/>
        <w:spacing w:line="288" w:lineRule="auto"/>
        <w:ind w:firstLine="420"/>
        <w:jc w:val="left"/>
        <w:rPr>
          <w:rFonts w:ascii="Times New Roman" w:hAnsi="Times New Roman" w:cs="Times New Roman"/>
          <w:szCs w:val="21"/>
        </w:rPr>
      </w:pPr>
      <w:r w:rsidRPr="00C863C0">
        <w:rPr>
          <w:rFonts w:ascii="Times New Roman" w:hAnsi="Times New Roman" w:cs="Times New Roman" w:hint="eastAsia"/>
          <w:b/>
          <w:szCs w:val="21"/>
        </w:rPr>
        <w:t>2</w:t>
      </w:r>
      <w:r w:rsidRPr="00C863C0">
        <w:rPr>
          <w:rFonts w:ascii="Times New Roman" w:hAnsi="Times New Roman" w:cs="Times New Roman" w:hint="eastAsia"/>
          <w:szCs w:val="21"/>
        </w:rPr>
        <w:t xml:space="preserve"> </w:t>
      </w:r>
      <w:r w:rsidRPr="00C863C0">
        <w:rPr>
          <w:rFonts w:ascii="Times New Roman" w:hAnsi="Times New Roman" w:cs="Times New Roman"/>
          <w:szCs w:val="21"/>
        </w:rPr>
        <w:t>腹板局部屈曲</w:t>
      </w:r>
    </w:p>
    <w:p w:rsidR="00817EC8" w:rsidRPr="00C863C0" w:rsidRDefault="00CB219A" w:rsidP="00C863C0">
      <w:pPr>
        <w:widowControl/>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cr2</m:t>
            </m:r>
          </m:sub>
        </m:sSub>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0.64</m:t>
            </m:r>
          </m:num>
          <m:den>
            <m:sSub>
              <m:sSubPr>
                <m:ctrlPr>
                  <w:rPr>
                    <w:rFonts w:ascii="Cambria Math" w:hAnsi="Cambria Math" w:cs="Times New Roman"/>
                    <w:i/>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sSub>
              <m:sSubPr>
                <m:ctrlPr>
                  <w:rPr>
                    <w:rFonts w:ascii="Cambria Math" w:hAnsi="Cambria Math" w:cs="Times New Roman"/>
                    <w:i/>
                    <w:szCs w:val="21"/>
                  </w:rPr>
                </m:ctrlPr>
              </m:sSubPr>
              <m:e>
                <m:r>
                  <w:rPr>
                    <w:rFonts w:ascii="Cambria Math" w:hAnsi="Cambria Math" w:cs="Times New Roman"/>
                    <w:szCs w:val="21"/>
                  </w:rPr>
                  <m:t>γ</m:t>
                </m:r>
              </m:e>
              <m:sub>
                <m:r>
                  <m:rPr>
                    <m:sty m:val="p"/>
                  </m:rPr>
                  <w:rPr>
                    <w:rFonts w:ascii="Cambria Math" w:hAnsi="Cambria Math" w:cs="Times New Roman"/>
                    <w:szCs w:val="21"/>
                  </w:rPr>
                  <m:t>T</m:t>
                </m:r>
              </m:sub>
            </m:sSub>
          </m:den>
        </m:f>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cr</m:t>
            </m:r>
          </m:sub>
        </m:sSub>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sSub>
              <m:sSubPr>
                <m:ctrlPr>
                  <w:rPr>
                    <w:rFonts w:ascii="Cambria Math" w:hAnsi="Cambria Math" w:cs="Times New Roman"/>
                    <w:i/>
                    <w:szCs w:val="21"/>
                  </w:rPr>
                </m:ctrlPr>
              </m:sSubPr>
              <m:e>
                <m:r>
                  <w:rPr>
                    <w:rFonts w:ascii="Cambria Math" w:hAnsi="Cambria Math" w:cs="Times New Roman"/>
                    <w:szCs w:val="21"/>
                  </w:rPr>
                  <m:t>I</m:t>
                </m:r>
              </m:e>
              <m:sub>
                <m:r>
                  <w:rPr>
                    <w:rFonts w:ascii="Cambria Math" w:hAnsi="Cambria Math" w:cs="Times New Roman"/>
                    <w:szCs w:val="21"/>
                  </w:rPr>
                  <m:t>f</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sSub>
              <m:sSubPr>
                <m:ctrlPr>
                  <w:rPr>
                    <w:rFonts w:ascii="Cambria Math" w:hAnsi="Cambria Math" w:cs="Times New Roman"/>
                    <w:i/>
                    <w:szCs w:val="21"/>
                  </w:rPr>
                </m:ctrlPr>
              </m:sSubPr>
              <m:e>
                <m:r>
                  <w:rPr>
                    <w:rFonts w:ascii="Cambria Math" w:hAnsi="Cambria Math" w:cs="Times New Roman"/>
                    <w:szCs w:val="21"/>
                  </w:rPr>
                  <m:t>I</m:t>
                </m:r>
              </m:e>
              <m:sub>
                <m:r>
                  <w:rPr>
                    <w:rFonts w:ascii="Cambria Math" w:hAnsi="Cambria Math" w:cs="Times New Roman"/>
                    <w:szCs w:val="21"/>
                  </w:rPr>
                  <m:t>w</m:t>
                </m:r>
              </m:sub>
            </m:sSub>
          </m:num>
          <m:den>
            <m:r>
              <w:rPr>
                <w:rFonts w:ascii="Cambria Math" w:hAnsi="Cambria Math" w:cs="Times New Roman"/>
                <w:szCs w:val="21"/>
              </w:rPr>
              <m:t>y</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den>
        </m:f>
      </m:oMath>
      <w:r w:rsidR="005F6904" w:rsidRPr="00C863C0">
        <w:rPr>
          <w:rFonts w:ascii="Times New Roman" w:hAnsi="Times New Roman" w:cs="Times New Roman"/>
          <w:szCs w:val="21"/>
        </w:rPr>
        <w:t xml:space="preserve">           </w:t>
      </w:r>
      <w:r w:rsidR="00817EC8" w:rsidRPr="00C863C0">
        <w:rPr>
          <w:rFonts w:ascii="Times New Roman" w:hAnsi="Times New Roman" w:cs="Times New Roman"/>
          <w:szCs w:val="21"/>
        </w:rPr>
        <w:t xml:space="preserve">    </w:t>
      </w:r>
      <w:r w:rsidR="00817EC8" w:rsidRPr="00C863C0">
        <w:rPr>
          <w:rFonts w:ascii="Times New Roman" w:hAnsi="Times New Roman" w:cs="Times New Roman"/>
          <w:szCs w:val="21"/>
        </w:rPr>
        <w:t>（</w:t>
      </w:r>
      <w:r w:rsidR="00817EC8" w:rsidRPr="00C863C0">
        <w:rPr>
          <w:rFonts w:ascii="Times New Roman" w:hAnsi="Times New Roman" w:cs="Times New Roman"/>
          <w:szCs w:val="21"/>
        </w:rPr>
        <w:t>6</w:t>
      </w:r>
      <w:r w:rsidR="005F6904" w:rsidRPr="00C863C0">
        <w:rPr>
          <w:rFonts w:ascii="Times New Roman" w:hAnsi="Times New Roman" w:cs="Times New Roman"/>
          <w:szCs w:val="21"/>
        </w:rPr>
        <w:t>.3.3-2</w:t>
      </w:r>
      <w:r w:rsidR="00817EC8" w:rsidRPr="00C863C0">
        <w:rPr>
          <w:rFonts w:ascii="Times New Roman" w:hAnsi="Times New Roman" w:cs="Times New Roman"/>
          <w:szCs w:val="21"/>
        </w:rPr>
        <w:t>）</w:t>
      </w:r>
    </w:p>
    <w:p w:rsidR="00817EC8" w:rsidRPr="00C863C0" w:rsidRDefault="00817EC8" w:rsidP="00C863C0">
      <w:pPr>
        <w:widowControl/>
        <w:spacing w:line="288" w:lineRule="auto"/>
        <w:ind w:firstLine="420"/>
        <w:jc w:val="left"/>
        <w:rPr>
          <w:rFonts w:ascii="Times New Roman" w:hAnsi="Times New Roman" w:cs="Times New Roman"/>
          <w:szCs w:val="21"/>
        </w:rPr>
      </w:pPr>
      <w:r w:rsidRPr="00C863C0">
        <w:rPr>
          <w:rFonts w:ascii="Times New Roman" w:hAnsi="Times New Roman" w:cs="Times New Roman" w:hint="eastAsia"/>
          <w:b/>
          <w:szCs w:val="21"/>
        </w:rPr>
        <w:lastRenderedPageBreak/>
        <w:t>3</w:t>
      </w:r>
      <w:r w:rsidRPr="00C863C0">
        <w:rPr>
          <w:rFonts w:ascii="Times New Roman" w:hAnsi="Times New Roman" w:cs="Times New Roman" w:hint="eastAsia"/>
          <w:szCs w:val="21"/>
        </w:rPr>
        <w:t xml:space="preserve"> </w:t>
      </w:r>
      <w:r w:rsidRPr="00C863C0">
        <w:rPr>
          <w:rFonts w:ascii="Times New Roman" w:hAnsi="Times New Roman" w:cs="Times New Roman"/>
          <w:szCs w:val="21"/>
        </w:rPr>
        <w:t>当腹板和翼缘的纵向</w:t>
      </w:r>
      <w:r w:rsidRPr="00C863C0">
        <w:rPr>
          <w:rFonts w:ascii="Times New Roman" w:hAnsi="Times New Roman" w:cs="Times New Roman" w:hint="eastAsia"/>
          <w:szCs w:val="21"/>
        </w:rPr>
        <w:t>弹性</w:t>
      </w:r>
      <w:r w:rsidRPr="00C863C0">
        <w:rPr>
          <w:rFonts w:ascii="Times New Roman" w:hAnsi="Times New Roman" w:cs="Times New Roman"/>
          <w:szCs w:val="21"/>
        </w:rPr>
        <w:t>模量相差不大于</w:t>
      </w:r>
      <w:r w:rsidRPr="00C863C0">
        <w:rPr>
          <w:rFonts w:ascii="Times New Roman" w:hAnsi="Times New Roman" w:cs="Times New Roman"/>
          <w:szCs w:val="21"/>
        </w:rPr>
        <w:t>15%</w:t>
      </w:r>
      <w:r w:rsidRPr="00C863C0">
        <w:rPr>
          <w:rFonts w:ascii="Times New Roman" w:hAnsi="Times New Roman" w:cs="Times New Roman"/>
          <w:szCs w:val="21"/>
        </w:rPr>
        <w:t>时，其局部失稳的抗弯承载力为：</w:t>
      </w:r>
    </w:p>
    <w:p w:rsidR="00817EC8" w:rsidRPr="00C863C0" w:rsidRDefault="00CB219A" w:rsidP="00C863C0">
      <w:pPr>
        <w:widowControl/>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r</m:t>
            </m:r>
          </m:sub>
        </m:sSub>
        <m:r>
          <w:rPr>
            <w:rFonts w:ascii="Cambria Math" w:hAnsi="Cambria Math" w:cs="Times New Roman"/>
            <w:szCs w:val="21"/>
          </w:rPr>
          <m:t>=0.64</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cr</m:t>
                </m:r>
              </m:sub>
            </m:sSub>
            <m:r>
              <w:rPr>
                <w:rFonts w:ascii="Cambria Math" w:hAnsi="Cambria Math" w:cs="Times New Roman"/>
                <w:szCs w:val="21"/>
              </w:rPr>
              <m:t>I</m:t>
            </m:r>
          </m:num>
          <m:den>
            <m:r>
              <w:rPr>
                <w:rFonts w:ascii="Cambria Math" w:hAnsi="Cambria Math" w:cs="Times New Roman"/>
                <w:szCs w:val="21"/>
              </w:rPr>
              <m:t>y</m:t>
            </m:r>
          </m:den>
        </m:f>
      </m:oMath>
      <w:r w:rsidR="005F6904" w:rsidRPr="00C863C0">
        <w:rPr>
          <w:rFonts w:ascii="Times New Roman" w:hAnsi="Times New Roman" w:cs="Times New Roman" w:hint="eastAsia"/>
          <w:szCs w:val="21"/>
        </w:rPr>
        <w:t xml:space="preserve"> </w:t>
      </w:r>
      <w:r w:rsidR="005F6904" w:rsidRPr="00C863C0">
        <w:rPr>
          <w:rFonts w:ascii="Times New Roman" w:hAnsi="Times New Roman" w:cs="Times New Roman"/>
          <w:szCs w:val="21"/>
        </w:rPr>
        <w:t xml:space="preserve">                      (6.3.3-3)</w:t>
      </w:r>
    </w:p>
    <w:p w:rsidR="00817EC8" w:rsidRPr="00C863C0" w:rsidRDefault="00817EC8" w:rsidP="00C863C0">
      <w:pPr>
        <w:widowControl/>
        <w:spacing w:line="288" w:lineRule="auto"/>
        <w:jc w:val="left"/>
        <w:rPr>
          <w:rFonts w:ascii="Times New Roman" w:hAnsi="Times New Roman" w:cs="Times New Roman"/>
          <w:szCs w:val="21"/>
        </w:rPr>
      </w:pPr>
    </w:p>
    <w:p w:rsidR="00817EC8" w:rsidRPr="00C863C0" w:rsidRDefault="00817EC8"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szCs w:val="21"/>
        </w:rPr>
        <w:t>式</w:t>
      </w:r>
      <w:r w:rsidRPr="00C863C0">
        <w:rPr>
          <w:rFonts w:ascii="Times New Roman" w:hAnsi="Times New Roman" w:cs="Times New Roman"/>
          <w:szCs w:val="21"/>
        </w:rPr>
        <w:t>中：</w:t>
      </w:r>
      <w:r w:rsidRPr="00C863C0">
        <w:rPr>
          <w:rFonts w:ascii="Symbol" w:hAnsi="Symbol"/>
          <w:i/>
          <w:szCs w:val="21"/>
        </w:rPr>
        <w:t></w:t>
      </w:r>
      <w:r w:rsidRPr="00C863C0">
        <w:rPr>
          <w:rFonts w:ascii="Times New Roman" w:hAnsi="Times New Roman" w:cs="Times New Roman" w:hint="eastAsia"/>
          <w:szCs w:val="21"/>
          <w:vertAlign w:val="subscript"/>
        </w:rPr>
        <w:t xml:space="preserve">e </w:t>
      </w:r>
      <w:r w:rsidRPr="00C863C0">
        <w:rPr>
          <w:rFonts w:ascii="Times New Roman" w:hAnsi="Times New Roman" w:cs="Times New Roman" w:hint="eastAsia"/>
          <w:szCs w:val="21"/>
        </w:rPr>
        <w:t>——纤维增强复合材料拉挤型材环境影响系数，按表</w:t>
      </w:r>
      <w:r w:rsidRPr="00C863C0">
        <w:rPr>
          <w:rFonts w:ascii="Times New Roman" w:hAnsi="Times New Roman" w:cs="Times New Roman"/>
          <w:szCs w:val="21"/>
        </w:rPr>
        <w:t>4.3.</w:t>
      </w:r>
      <w:r w:rsidRPr="00C863C0">
        <w:rPr>
          <w:rFonts w:ascii="Times New Roman" w:hAnsi="Times New Roman" w:cs="Times New Roman" w:hint="eastAsia"/>
          <w:szCs w:val="21"/>
        </w:rPr>
        <w:t>3-</w:t>
      </w:r>
      <w:r w:rsidRPr="00C863C0">
        <w:rPr>
          <w:rFonts w:ascii="Times New Roman" w:hAnsi="Times New Roman" w:cs="Times New Roman"/>
          <w:szCs w:val="21"/>
        </w:rPr>
        <w:t>1</w:t>
      </w:r>
      <w:r w:rsidRPr="00C863C0">
        <w:rPr>
          <w:rFonts w:ascii="Times New Roman" w:hAnsi="Times New Roman" w:cs="Times New Roman" w:hint="eastAsia"/>
          <w:szCs w:val="21"/>
        </w:rPr>
        <w:t>取值；</w:t>
      </w:r>
    </w:p>
    <w:p w:rsidR="00817EC8" w:rsidRPr="00C863C0" w:rsidRDefault="00817EC8" w:rsidP="00680EED">
      <w:pPr>
        <w:widowControl/>
        <w:spacing w:line="288" w:lineRule="auto"/>
        <w:ind w:firstLineChars="270" w:firstLine="567"/>
        <w:jc w:val="left"/>
        <w:rPr>
          <w:rFonts w:ascii="Times New Roman" w:hAnsi="Times New Roman" w:cs="Times New Roman"/>
          <w:szCs w:val="21"/>
        </w:rPr>
      </w:pPr>
      <w:r w:rsidRPr="00C863C0">
        <w:rPr>
          <w:rFonts w:ascii="Symbol" w:hAnsi="Symbol"/>
          <w:i/>
          <w:szCs w:val="21"/>
        </w:rPr>
        <w:t></w:t>
      </w:r>
      <w:r w:rsidRPr="00C863C0">
        <w:rPr>
          <w:rFonts w:ascii="Times New Roman" w:hAnsi="Times New Roman" w:cs="Times New Roman" w:hint="eastAsia"/>
          <w:szCs w:val="21"/>
          <w:vertAlign w:val="subscript"/>
        </w:rPr>
        <w:t xml:space="preserve">T </w:t>
      </w:r>
      <w:r w:rsidRPr="00C863C0">
        <w:rPr>
          <w:rFonts w:ascii="Times New Roman" w:hAnsi="Times New Roman" w:cs="Times New Roman" w:hint="eastAsia"/>
          <w:szCs w:val="21"/>
        </w:rPr>
        <w:t>——纤维增强复合材料拉挤型材温度影响系数；</w:t>
      </w:r>
    </w:p>
    <w:p w:rsidR="00817EC8"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cr</m:t>
            </m:r>
          </m:sub>
        </m:sSub>
      </m:oMath>
      <w:r w:rsidR="00817EC8" w:rsidRPr="00C863C0">
        <w:rPr>
          <w:rFonts w:ascii="Times New Roman" w:hAnsi="Times New Roman" w:cs="Times New Roman"/>
          <w:szCs w:val="21"/>
        </w:rPr>
        <w:t>——</w:t>
      </w:r>
      <w:r w:rsidR="00817EC8" w:rsidRPr="00C863C0">
        <w:rPr>
          <w:rFonts w:ascii="Times New Roman" w:hAnsi="Times New Roman" w:cs="Times New Roman"/>
          <w:szCs w:val="21"/>
        </w:rPr>
        <w:t>临界屈曲应力标准值，取（</w:t>
      </w:r>
      <w:r w:rsidR="00817EC8" w:rsidRPr="00C863C0">
        <w:rPr>
          <w:rFonts w:ascii="Times New Roman" w:hAnsi="Times New Roman" w:cs="Times New Roman"/>
          <w:szCs w:val="21"/>
        </w:rPr>
        <w:t>a</w:t>
      </w:r>
      <w:r w:rsidR="00817EC8" w:rsidRPr="00C863C0">
        <w:rPr>
          <w:rFonts w:ascii="Times New Roman" w:hAnsi="Times New Roman" w:cs="Times New Roman"/>
          <w:szCs w:val="21"/>
        </w:rPr>
        <w:t>）受压翼缘局部屈曲和（</w:t>
      </w:r>
      <w:r w:rsidR="00817EC8" w:rsidRPr="00C863C0">
        <w:rPr>
          <w:rFonts w:ascii="Times New Roman" w:hAnsi="Times New Roman" w:cs="Times New Roman"/>
          <w:szCs w:val="21"/>
        </w:rPr>
        <w:t>b</w:t>
      </w:r>
      <w:r w:rsidR="00817EC8" w:rsidRPr="00C863C0">
        <w:rPr>
          <w:rFonts w:ascii="Times New Roman" w:hAnsi="Times New Roman" w:cs="Times New Roman"/>
          <w:szCs w:val="21"/>
        </w:rPr>
        <w:t>）腹板局部屈曲中的较小者，按照</w:t>
      </w:r>
      <w:r w:rsidR="00817EC8" w:rsidRPr="00C863C0">
        <w:rPr>
          <w:rFonts w:ascii="Times New Roman" w:hAnsi="Times New Roman" w:cs="Times New Roman"/>
          <w:szCs w:val="21"/>
        </w:rPr>
        <w:t>6.3.4~6.3.9</w:t>
      </w:r>
      <w:r w:rsidR="00817EC8" w:rsidRPr="00C863C0">
        <w:rPr>
          <w:rFonts w:ascii="Times New Roman" w:hAnsi="Times New Roman" w:cs="Times New Roman"/>
          <w:szCs w:val="21"/>
        </w:rPr>
        <w:t>确定；</w:t>
      </w:r>
    </w:p>
    <w:p w:rsidR="00817EC8"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oMath>
      <w:r w:rsidR="00817EC8" w:rsidRPr="00C863C0">
        <w:rPr>
          <w:rFonts w:ascii="Times New Roman" w:hAnsi="Times New Roman" w:cs="Times New Roman"/>
          <w:szCs w:val="21"/>
        </w:rPr>
        <w:t>——</w:t>
      </w:r>
      <w:r w:rsidR="00817EC8" w:rsidRPr="00C863C0">
        <w:rPr>
          <w:rFonts w:ascii="Times New Roman" w:hAnsi="Times New Roman" w:cs="Times New Roman"/>
          <w:szCs w:val="21"/>
        </w:rPr>
        <w:t>翼缘的纵向模量标准值；</w:t>
      </w:r>
    </w:p>
    <w:p w:rsidR="00817EC8"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oMath>
      <w:r w:rsidR="00817EC8" w:rsidRPr="00C863C0">
        <w:rPr>
          <w:rFonts w:ascii="Times New Roman" w:hAnsi="Times New Roman" w:cs="Times New Roman"/>
          <w:szCs w:val="21"/>
        </w:rPr>
        <w:t>——</w:t>
      </w:r>
      <w:r w:rsidR="00817EC8" w:rsidRPr="00C863C0">
        <w:rPr>
          <w:rFonts w:ascii="Times New Roman" w:hAnsi="Times New Roman" w:cs="Times New Roman"/>
          <w:szCs w:val="21"/>
        </w:rPr>
        <w:t>腹板的纵向模量标准值；</w:t>
      </w:r>
    </w:p>
    <w:p w:rsidR="00817EC8"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I</m:t>
            </m:r>
          </m:e>
          <m:sub>
            <m:r>
              <w:rPr>
                <w:rFonts w:ascii="Cambria Math" w:hAnsi="Cambria Math" w:cs="Times New Roman"/>
                <w:szCs w:val="21"/>
              </w:rPr>
              <m:t>f</m:t>
            </m:r>
          </m:sub>
        </m:sSub>
      </m:oMath>
      <w:r w:rsidR="00817EC8" w:rsidRPr="00C863C0">
        <w:rPr>
          <w:rFonts w:ascii="Times New Roman" w:hAnsi="Times New Roman" w:cs="Times New Roman"/>
          <w:szCs w:val="21"/>
        </w:rPr>
        <w:t>——</w:t>
      </w:r>
      <w:r w:rsidR="00817EC8" w:rsidRPr="00C863C0">
        <w:rPr>
          <w:rFonts w:ascii="Times New Roman" w:hAnsi="Times New Roman" w:cs="Times New Roman"/>
          <w:szCs w:val="21"/>
        </w:rPr>
        <w:t>翼缘绕弯曲轴的惯性矩；</w:t>
      </w:r>
    </w:p>
    <w:p w:rsidR="00817EC8"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I</m:t>
            </m:r>
          </m:e>
          <m:sub>
            <m:r>
              <w:rPr>
                <w:rFonts w:ascii="Cambria Math" w:hAnsi="Cambria Math" w:cs="Times New Roman"/>
                <w:szCs w:val="21"/>
              </w:rPr>
              <m:t>w</m:t>
            </m:r>
          </m:sub>
        </m:sSub>
      </m:oMath>
      <w:r w:rsidR="00817EC8" w:rsidRPr="00C863C0">
        <w:rPr>
          <w:rFonts w:ascii="Times New Roman" w:hAnsi="Times New Roman" w:cs="Times New Roman"/>
          <w:szCs w:val="21"/>
        </w:rPr>
        <w:t>——</w:t>
      </w:r>
      <w:r w:rsidR="00817EC8" w:rsidRPr="00C863C0">
        <w:rPr>
          <w:rFonts w:ascii="Times New Roman" w:hAnsi="Times New Roman" w:cs="Times New Roman"/>
          <w:szCs w:val="21"/>
        </w:rPr>
        <w:t>腹板绕弯曲轴的惯性矩；</w:t>
      </w:r>
    </w:p>
    <w:p w:rsidR="00817EC8" w:rsidRPr="00C863C0" w:rsidRDefault="00817EC8" w:rsidP="00680EED">
      <w:pPr>
        <w:widowControl/>
        <w:spacing w:line="288" w:lineRule="auto"/>
        <w:ind w:firstLineChars="270" w:firstLine="567"/>
        <w:jc w:val="left"/>
        <w:rPr>
          <w:rFonts w:ascii="Times New Roman" w:hAnsi="Times New Roman" w:cs="Times New Roman"/>
          <w:szCs w:val="21"/>
        </w:rPr>
      </w:pPr>
      <m:oMath>
        <m:r>
          <w:rPr>
            <w:rFonts w:ascii="Cambria Math" w:hAnsi="Cambria Math" w:cs="Times New Roman"/>
            <w:szCs w:val="21"/>
          </w:rPr>
          <m:t>I</m:t>
        </m:r>
      </m:oMath>
      <w:r w:rsidRPr="00C863C0">
        <w:rPr>
          <w:rFonts w:ascii="Times New Roman" w:hAnsi="Times New Roman" w:cs="Times New Roman"/>
          <w:szCs w:val="21"/>
        </w:rPr>
        <w:t>——</w:t>
      </w:r>
      <w:r w:rsidRPr="00C863C0">
        <w:rPr>
          <w:rFonts w:ascii="Times New Roman" w:hAnsi="Times New Roman" w:cs="Times New Roman"/>
          <w:szCs w:val="21"/>
        </w:rPr>
        <w:t>构件绕弯曲轴的惯性矩；</w:t>
      </w:r>
    </w:p>
    <w:p w:rsidR="00817EC8" w:rsidRPr="00C863C0" w:rsidRDefault="00817EC8" w:rsidP="00680EED">
      <w:pPr>
        <w:widowControl/>
        <w:spacing w:line="288" w:lineRule="auto"/>
        <w:ind w:firstLineChars="270" w:firstLine="567"/>
        <w:jc w:val="left"/>
        <w:rPr>
          <w:rFonts w:ascii="Times New Roman" w:hAnsi="Times New Roman" w:cs="Times New Roman"/>
          <w:szCs w:val="21"/>
        </w:rPr>
      </w:pPr>
      <m:oMath>
        <m:r>
          <w:rPr>
            <w:rFonts w:ascii="Cambria Math" w:hAnsi="Cambria Math" w:cs="Times New Roman"/>
            <w:szCs w:val="21"/>
          </w:rPr>
          <m:t>y</m:t>
        </m:r>
      </m:oMath>
      <w:r w:rsidRPr="00C863C0">
        <w:rPr>
          <w:rFonts w:ascii="Times New Roman" w:hAnsi="Times New Roman" w:cs="Times New Roman"/>
          <w:szCs w:val="21"/>
        </w:rPr>
        <w:t>——</w:t>
      </w:r>
      <w:r w:rsidRPr="00C863C0">
        <w:rPr>
          <w:rFonts w:ascii="Times New Roman" w:hAnsi="Times New Roman" w:cs="Times New Roman"/>
          <w:szCs w:val="21"/>
        </w:rPr>
        <w:t>中性轴到构件边缘纤维的距离；</w:t>
      </w:r>
    </w:p>
    <w:p w:rsidR="00817EC8"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E</m:t>
            </m:r>
          </m:e>
          <m:sub>
            <m:r>
              <w:rPr>
                <w:rFonts w:ascii="Cambria Math" w:hAnsi="Cambria Math" w:cs="Times New Roman"/>
                <w:szCs w:val="21"/>
              </w:rPr>
              <m:t>L</m:t>
            </m:r>
          </m:sub>
        </m:sSub>
      </m:oMath>
      <w:r w:rsidR="00817EC8" w:rsidRPr="00C863C0">
        <w:rPr>
          <w:rFonts w:ascii="Times New Roman" w:hAnsi="Times New Roman" w:cs="Times New Roman"/>
          <w:szCs w:val="21"/>
        </w:rPr>
        <w:t>——</w:t>
      </w:r>
      <w:r w:rsidR="00817EC8" w:rsidRPr="00C863C0">
        <w:rPr>
          <w:rFonts w:ascii="Times New Roman" w:hAnsi="Times New Roman" w:cs="Times New Roman"/>
          <w:szCs w:val="21"/>
        </w:rPr>
        <w:t>纵向弹性模量标准值（取拉伸和压缩情况下的较小值）；</w:t>
      </w:r>
    </w:p>
    <w:p w:rsidR="00817EC8"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E</m:t>
            </m:r>
          </m:e>
          <m:sub>
            <m:r>
              <w:rPr>
                <w:rFonts w:ascii="Cambria Math" w:hAnsi="Cambria Math" w:cs="Times New Roman"/>
                <w:szCs w:val="21"/>
              </w:rPr>
              <m:t>T</m:t>
            </m:r>
          </m:sub>
        </m:sSub>
      </m:oMath>
      <w:r w:rsidR="00817EC8" w:rsidRPr="00C863C0">
        <w:rPr>
          <w:rFonts w:ascii="Times New Roman" w:hAnsi="Times New Roman" w:cs="Times New Roman"/>
          <w:szCs w:val="21"/>
        </w:rPr>
        <w:t>——</w:t>
      </w:r>
      <w:r w:rsidR="00817EC8" w:rsidRPr="00C863C0">
        <w:rPr>
          <w:rFonts w:ascii="Times New Roman" w:hAnsi="Times New Roman" w:cs="Times New Roman"/>
          <w:szCs w:val="21"/>
        </w:rPr>
        <w:t>横向弹性模量标准值（取拉伸和压缩情况下的较小值）。</w:t>
      </w:r>
    </w:p>
    <w:p w:rsidR="00817EC8" w:rsidRPr="00C863C0" w:rsidRDefault="00817EC8"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t xml:space="preserve">6.3.4 </w:t>
      </w:r>
      <w:r w:rsidRPr="00C863C0">
        <w:rPr>
          <w:rFonts w:ascii="Times New Roman" w:hAnsi="Times New Roman" w:cs="Times New Roman" w:hint="eastAsia"/>
          <w:szCs w:val="21"/>
        </w:rPr>
        <w:t xml:space="preserve"> </w:t>
      </w:r>
      <w:r w:rsidRPr="00C863C0">
        <w:rPr>
          <w:rFonts w:ascii="Times New Roman" w:hAnsi="Times New Roman" w:cs="Times New Roman"/>
          <w:szCs w:val="21"/>
        </w:rPr>
        <w:t>单轴和双轴对称的</w:t>
      </w:r>
      <w:r w:rsidRPr="00C863C0">
        <w:rPr>
          <w:rFonts w:ascii="Times New Roman" w:hAnsi="Times New Roman" w:cs="Times New Roman" w:hint="eastAsia"/>
          <w:szCs w:val="21"/>
        </w:rPr>
        <w:t>工字型</w:t>
      </w:r>
      <w:r w:rsidRPr="00C863C0">
        <w:rPr>
          <w:rFonts w:ascii="Times New Roman" w:hAnsi="Times New Roman" w:cs="Times New Roman"/>
          <w:szCs w:val="21"/>
        </w:rPr>
        <w:t>形截面绕强轴弯曲时</w:t>
      </w:r>
      <w:r w:rsidRPr="00C863C0">
        <w:rPr>
          <w:rFonts w:ascii="Times New Roman" w:hAnsi="Times New Roman" w:cs="Times New Roman" w:hint="eastAsia"/>
          <w:szCs w:val="21"/>
        </w:rPr>
        <w:t>，</w:t>
      </w:r>
      <w:r w:rsidRPr="00C863C0">
        <w:rPr>
          <w:rFonts w:ascii="Times New Roman" w:hAnsi="Times New Roman" w:cs="Times New Roman"/>
          <w:szCs w:val="21"/>
        </w:rPr>
        <w:t>临界屈曲应力标准值</w:t>
      </w:r>
      <w:r w:rsidR="009B621B" w:rsidRPr="00C863C0">
        <w:rPr>
          <w:rFonts w:ascii="Times New Roman" w:hAnsi="Times New Roman" w:cs="Times New Roman"/>
          <w:i/>
          <w:szCs w:val="21"/>
        </w:rPr>
        <w:t>f</w:t>
      </w:r>
      <w:r w:rsidR="009B621B" w:rsidRPr="00C863C0">
        <w:rPr>
          <w:rFonts w:ascii="Times New Roman" w:hAnsi="Times New Roman" w:cs="Times New Roman"/>
          <w:i/>
          <w:szCs w:val="21"/>
          <w:vertAlign w:val="subscript"/>
        </w:rPr>
        <w:t>cr</w:t>
      </w:r>
      <w:r w:rsidR="009B621B" w:rsidRPr="00C863C0">
        <w:rPr>
          <w:rFonts w:ascii="Times New Roman" w:hAnsi="Times New Roman" w:cs="Times New Roman"/>
          <w:szCs w:val="21"/>
        </w:rPr>
        <w:t>按下式计算</w:t>
      </w:r>
      <w:r w:rsidR="009B621B" w:rsidRPr="00C863C0">
        <w:rPr>
          <w:rFonts w:ascii="Times New Roman" w:hAnsi="Times New Roman" w:cs="Times New Roman" w:hint="eastAsia"/>
          <w:szCs w:val="21"/>
        </w:rPr>
        <w:t>：</w:t>
      </w:r>
    </w:p>
    <w:p w:rsidR="00817EC8" w:rsidRPr="00C863C0" w:rsidRDefault="00817EC8" w:rsidP="00C863C0">
      <w:pPr>
        <w:widowControl/>
        <w:spacing w:line="288" w:lineRule="auto"/>
        <w:ind w:firstLine="420"/>
        <w:jc w:val="left"/>
        <w:rPr>
          <w:rFonts w:ascii="Times New Roman" w:hAnsi="Times New Roman" w:cs="Times New Roman"/>
          <w:szCs w:val="21"/>
        </w:rPr>
      </w:pPr>
      <w:r w:rsidRPr="00C863C0">
        <w:rPr>
          <w:rFonts w:ascii="Times New Roman" w:hAnsi="Times New Roman" w:cs="Times New Roman" w:hint="eastAsia"/>
          <w:b/>
          <w:szCs w:val="21"/>
        </w:rPr>
        <w:t xml:space="preserve">1 </w:t>
      </w:r>
      <w:r w:rsidRPr="00C863C0">
        <w:rPr>
          <w:rFonts w:ascii="Times New Roman" w:hAnsi="Times New Roman" w:cs="Times New Roman"/>
          <w:szCs w:val="21"/>
        </w:rPr>
        <w:t>受压翼缘局部屈曲</w:t>
      </w:r>
    </w:p>
    <w:p w:rsidR="00817EC8" w:rsidRPr="00C863C0" w:rsidRDefault="00CB219A" w:rsidP="00C863C0">
      <w:pPr>
        <w:widowControl/>
        <w:spacing w:line="288" w:lineRule="auto"/>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cr</m:t>
            </m:r>
          </m:sub>
        </m:sSub>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4</m:t>
            </m:r>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f</m:t>
                </m:r>
              </m:sub>
              <m:sup>
                <m:r>
                  <w:rPr>
                    <w:rFonts w:ascii="Cambria Math" w:hAnsi="Cambria Math" w:cs="Times New Roman"/>
                    <w:szCs w:val="21"/>
                  </w:rPr>
                  <m:t>2</m:t>
                </m:r>
              </m:sup>
            </m:sSubSup>
          </m:num>
          <m:den>
            <m:sSubSup>
              <m:sSubSupPr>
                <m:ctrlPr>
                  <w:rPr>
                    <w:rFonts w:ascii="Cambria Math" w:hAnsi="Cambria Math" w:cs="Times New Roman"/>
                    <w:i/>
                    <w:szCs w:val="21"/>
                  </w:rPr>
                </m:ctrlPr>
              </m:sSubSupPr>
              <m:e>
                <m:r>
                  <w:rPr>
                    <w:rFonts w:ascii="Cambria Math" w:hAnsi="Cambria Math" w:cs="Times New Roman"/>
                    <w:szCs w:val="21"/>
                  </w:rPr>
                  <m:t>b</m:t>
                </m:r>
              </m:e>
              <m:sub>
                <m:r>
                  <w:rPr>
                    <w:rFonts w:ascii="Cambria Math" w:hAnsi="Cambria Math" w:cs="Times New Roman"/>
                    <w:szCs w:val="21"/>
                  </w:rPr>
                  <m:t>f</m:t>
                </m:r>
              </m:sub>
              <m:sup>
                <m:r>
                  <w:rPr>
                    <w:rFonts w:ascii="Cambria Math" w:hAnsi="Cambria Math" w:cs="Times New Roman"/>
                    <w:szCs w:val="21"/>
                  </w:rPr>
                  <m:t>2</m:t>
                </m:r>
              </m:sup>
            </m:sSubSup>
          </m:den>
        </m:f>
        <m:d>
          <m:dPr>
            <m:ctrlPr>
              <w:rPr>
                <w:rFonts w:ascii="Cambria Math" w:hAnsi="Cambria Math" w:cs="Times New Roman"/>
                <w:i/>
                <w:szCs w:val="21"/>
              </w:rPr>
            </m:ctrlPr>
          </m:dPr>
          <m:e>
            <m:f>
              <m:fPr>
                <m:ctrlPr>
                  <w:rPr>
                    <w:rFonts w:ascii="Cambria Math" w:hAnsi="Cambria Math" w:cs="Times New Roman"/>
                    <w:i/>
                    <w:szCs w:val="21"/>
                  </w:rPr>
                </m:ctrlPr>
              </m:fPr>
              <m:num>
                <m:r>
                  <w:rPr>
                    <w:rFonts w:ascii="Cambria Math" w:hAnsi="Cambria Math" w:cs="Times New Roman"/>
                    <w:szCs w:val="21"/>
                  </w:rPr>
                  <m:t>7</m:t>
                </m:r>
              </m:num>
              <m:den>
                <m:r>
                  <w:rPr>
                    <w:rFonts w:ascii="Cambria Math" w:hAnsi="Cambria Math" w:cs="Times New Roman"/>
                    <w:szCs w:val="21"/>
                  </w:rPr>
                  <m:t>12</m:t>
                </m:r>
              </m:den>
            </m:f>
            <m:rad>
              <m:radPr>
                <m:degHide m:val="1"/>
                <m:ctrlPr>
                  <w:rPr>
                    <w:rFonts w:ascii="Cambria Math" w:hAnsi="Cambria Math" w:cs="Times New Roman"/>
                    <w:i/>
                    <w:szCs w:val="21"/>
                  </w:rPr>
                </m:ctrlPr>
              </m:radPr>
              <m:deg/>
              <m:e>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T,f</m:t>
                        </m:r>
                      </m:sub>
                    </m:sSub>
                  </m:num>
                  <m:den>
                    <m:r>
                      <w:rPr>
                        <w:rFonts w:ascii="Cambria Math" w:hAnsi="Cambria Math" w:cs="Times New Roman"/>
                        <w:szCs w:val="21"/>
                      </w:rPr>
                      <m:t>1+4.1ξ</m:t>
                    </m:r>
                  </m:den>
                </m:f>
              </m:e>
            </m:rad>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G</m:t>
                </m:r>
              </m:e>
              <m:sub>
                <m:r>
                  <w:rPr>
                    <w:rFonts w:ascii="Cambria Math" w:hAnsi="Cambria Math" w:cs="Times New Roman"/>
                    <w:szCs w:val="21"/>
                  </w:rPr>
                  <m:t>LT</m:t>
                </m:r>
              </m:sub>
            </m:sSub>
          </m:e>
        </m:d>
      </m:oMath>
      <w:r w:rsidR="00817EC8" w:rsidRPr="00C863C0">
        <w:rPr>
          <w:rFonts w:ascii="Times New Roman" w:hAnsi="Times New Roman" w:cs="Times New Roman"/>
          <w:szCs w:val="21"/>
        </w:rPr>
        <w:t xml:space="preserve">                </w:t>
      </w:r>
      <w:r w:rsidR="00817EC8" w:rsidRPr="00C863C0">
        <w:rPr>
          <w:rFonts w:ascii="Times New Roman" w:hAnsi="Times New Roman" w:cs="Times New Roman"/>
          <w:szCs w:val="21"/>
        </w:rPr>
        <w:t>（</w:t>
      </w:r>
      <w:r w:rsidR="00817EC8" w:rsidRPr="00C863C0">
        <w:rPr>
          <w:rFonts w:ascii="Times New Roman" w:hAnsi="Times New Roman" w:cs="Times New Roman"/>
          <w:szCs w:val="21"/>
        </w:rPr>
        <w:t>6.</w:t>
      </w:r>
      <w:r w:rsidR="009B621B" w:rsidRPr="00C863C0">
        <w:rPr>
          <w:rFonts w:ascii="Times New Roman" w:hAnsi="Times New Roman" w:cs="Times New Roman" w:hint="eastAsia"/>
          <w:szCs w:val="21"/>
        </w:rPr>
        <w:t>3.4-1</w:t>
      </w:r>
      <w:r w:rsidR="00817EC8" w:rsidRPr="00C863C0">
        <w:rPr>
          <w:rFonts w:ascii="Times New Roman" w:hAnsi="Times New Roman" w:cs="Times New Roman"/>
          <w:szCs w:val="21"/>
        </w:rPr>
        <w:t>）</w:t>
      </w:r>
    </w:p>
    <w:p w:rsidR="00817EC8" w:rsidRPr="00C863C0" w:rsidRDefault="009B621B" w:rsidP="00C863C0">
      <w:pPr>
        <w:widowControl/>
        <w:spacing w:line="288" w:lineRule="auto"/>
        <w:ind w:firstLineChars="295" w:firstLine="619"/>
        <w:jc w:val="left"/>
        <w:rPr>
          <w:rFonts w:ascii="Times New Roman" w:hAnsi="Times New Roman" w:cs="Times New Roman"/>
          <w:szCs w:val="21"/>
        </w:rPr>
      </w:pPr>
      <w:r w:rsidRPr="00C863C0">
        <w:rPr>
          <w:rFonts w:ascii="Times New Roman" w:hAnsi="Times New Roman" w:cs="Times New Roman" w:hint="eastAsia"/>
          <w:szCs w:val="21"/>
        </w:rPr>
        <w:t>式</w:t>
      </w:r>
      <w:r w:rsidR="00817EC8" w:rsidRPr="00C863C0">
        <w:rPr>
          <w:rFonts w:ascii="Times New Roman" w:hAnsi="Times New Roman" w:cs="Times New Roman"/>
          <w:szCs w:val="21"/>
        </w:rPr>
        <w:t>中：</w:t>
      </w:r>
    </w:p>
    <w:p w:rsidR="00817EC8" w:rsidRPr="00C863C0" w:rsidRDefault="00817EC8" w:rsidP="00C863C0">
      <w:pPr>
        <w:widowControl/>
        <w:spacing w:line="288" w:lineRule="auto"/>
        <w:jc w:val="right"/>
        <w:rPr>
          <w:rFonts w:ascii="Times New Roman" w:hAnsi="Times New Roman" w:cs="Times New Roman"/>
          <w:szCs w:val="21"/>
        </w:rPr>
      </w:pPr>
      <m:oMathPara>
        <m:oMath>
          <m:r>
            <w:rPr>
              <w:rFonts w:ascii="Cambria Math" w:hAnsi="Cambria Math" w:cs="Times New Roman"/>
              <w:szCs w:val="21"/>
            </w:rPr>
            <m:t>ξ</m:t>
          </m:r>
          <m:r>
            <w:rPr>
              <w:rFonts w:ascii="Cambria Math" w:hAnsi="Cambria Math" w:cs="Times New Roman" w:hint="eastAsia"/>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f</m:t>
                  </m:r>
                </m:sub>
                <m:sup>
                  <m:r>
                    <w:rPr>
                      <w:rFonts w:ascii="Cambria Math" w:hAnsi="Cambria Math" w:cs="Times New Roman"/>
                      <w:szCs w:val="21"/>
                    </w:rPr>
                    <m:t>3</m:t>
                  </m:r>
                </m:sup>
              </m:sSubSup>
            </m:num>
            <m:den>
              <m:sSub>
                <m:sSubPr>
                  <m:ctrlPr>
                    <w:rPr>
                      <w:rFonts w:ascii="Cambria Math" w:hAnsi="Cambria Math" w:cs="Times New Roman"/>
                      <w:i/>
                      <w:szCs w:val="21"/>
                    </w:rPr>
                  </m:ctrlPr>
                </m:sSubPr>
                <m:e>
                  <m:r>
                    <w:rPr>
                      <w:rFonts w:ascii="Cambria Math" w:hAnsi="Cambria Math" w:cs="Times New Roman"/>
                      <w:szCs w:val="21"/>
                    </w:rPr>
                    <m:t>6b</m:t>
                  </m:r>
                </m:e>
                <m:sub>
                  <m:r>
                    <w:rPr>
                      <w:rFonts w:ascii="Cambria Math" w:hAnsi="Cambria Math" w:cs="Times New Roman"/>
                      <w:szCs w:val="21"/>
                    </w:rPr>
                    <m:t>f</m:t>
                  </m:r>
                </m:sub>
              </m:sSub>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r</m:t>
                  </m:r>
                </m:sub>
              </m:sSub>
            </m:den>
          </m:f>
        </m:oMath>
      </m:oMathPara>
    </w:p>
    <w:p w:rsidR="00817EC8" w:rsidRPr="00C863C0" w:rsidRDefault="00CB219A" w:rsidP="00C863C0">
      <w:pPr>
        <w:widowControl/>
        <w:spacing w:line="288" w:lineRule="auto"/>
        <w:jc w:val="right"/>
        <w:rPr>
          <w:rFonts w:ascii="Times New Roman" w:hAnsi="Times New Roman" w:cs="Times New Roman"/>
          <w:szCs w:val="21"/>
        </w:rPr>
      </w:pPr>
      <m:oMathPara>
        <m:oMath>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r</m:t>
              </m:r>
            </m:sub>
          </m:sSub>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w</m:t>
                  </m:r>
                </m:sub>
                <m:sup>
                  <m:r>
                    <w:rPr>
                      <w:rFonts w:ascii="Cambria Math" w:hAnsi="Cambria Math" w:cs="Times New Roman"/>
                      <w:szCs w:val="21"/>
                    </w:rPr>
                    <m:t>3</m:t>
                  </m:r>
                </m:sup>
              </m:sSubSup>
            </m:num>
            <m:den>
              <m:r>
                <w:rPr>
                  <w:rFonts w:ascii="Cambria Math" w:hAnsi="Cambria Math" w:cs="Times New Roman"/>
                  <w:szCs w:val="21"/>
                </w:rPr>
                <m:t>6</m:t>
              </m:r>
              <m:r>
                <w:rPr>
                  <w:rFonts w:ascii="Cambria Math" w:hAnsi="Cambria Math" w:cs="Times New Roman"/>
                  <w:szCs w:val="21"/>
                </w:rPr>
                <m:t>h</m:t>
              </m:r>
            </m:den>
          </m:f>
          <m:d>
            <m:dPr>
              <m:ctrlPr>
                <w:rPr>
                  <w:rFonts w:ascii="Cambria Math" w:hAnsi="Cambria Math" w:cs="Times New Roman"/>
                  <w:i/>
                  <w:szCs w:val="21"/>
                </w:rPr>
              </m:ctrlPr>
            </m:dPr>
            <m:e>
              <m:r>
                <w:rPr>
                  <w:rFonts w:ascii="Cambria Math" w:hAnsi="Cambria Math" w:cs="Times New Roman"/>
                  <w:szCs w:val="21"/>
                </w:rPr>
                <m:t>1-</m:t>
              </m:r>
              <m:d>
                <m:dPr>
                  <m:begChr m:val="["/>
                  <m:endChr m:val="]"/>
                  <m:ctrlPr>
                    <w:rPr>
                      <w:rFonts w:ascii="Cambria Math" w:hAnsi="Cambria Math" w:cs="Times New Roman"/>
                      <w:i/>
                      <w:szCs w:val="21"/>
                    </w:rPr>
                  </m:ctrlPr>
                </m:dPr>
                <m:e>
                  <m:d>
                    <m:dPr>
                      <m:ctrlPr>
                        <w:rPr>
                          <w:rFonts w:ascii="Cambria Math" w:hAnsi="Cambria Math" w:cs="Times New Roman"/>
                          <w:i/>
                          <w:szCs w:val="21"/>
                        </w:rPr>
                      </m:ctrlPr>
                    </m:dPr>
                    <m:e>
                      <m:f>
                        <m:fPr>
                          <m:ctrlPr>
                            <w:rPr>
                              <w:rFonts w:ascii="Cambria Math" w:hAnsi="Cambria Math" w:cs="Times New Roman"/>
                              <w:i/>
                              <w:szCs w:val="21"/>
                            </w:rPr>
                          </m:ctrlPr>
                        </m:fPr>
                        <m:num>
                          <m:r>
                            <w:rPr>
                              <w:rFonts w:ascii="Cambria Math" w:hAnsi="Cambria Math" w:cs="Times New Roman"/>
                              <w:szCs w:val="21"/>
                            </w:rPr>
                            <m:t>48</m:t>
                          </m:r>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f</m:t>
                              </m:r>
                            </m:sub>
                            <m:sup>
                              <m:r>
                                <w:rPr>
                                  <w:rFonts w:ascii="Cambria Math" w:hAnsi="Cambria Math" w:cs="Times New Roman"/>
                                  <w:szCs w:val="21"/>
                                </w:rPr>
                                <m:t>2</m:t>
                              </m:r>
                            </m:sup>
                          </m:sSubSup>
                          <m:sSup>
                            <m:sSupPr>
                              <m:ctrlPr>
                                <w:rPr>
                                  <w:rFonts w:ascii="Cambria Math" w:hAnsi="Cambria Math" w:cs="Times New Roman"/>
                                  <w:i/>
                                  <w:szCs w:val="21"/>
                                </w:rPr>
                              </m:ctrlPr>
                            </m:sSupPr>
                            <m:e>
                              <m:r>
                                <w:rPr>
                                  <w:rFonts w:ascii="Cambria Math" w:hAnsi="Cambria Math" w:cs="Times New Roman"/>
                                  <w:szCs w:val="21"/>
                                </w:rPr>
                                <m:t>h</m:t>
                              </m:r>
                            </m:e>
                            <m:sup>
                              <m:r>
                                <w:rPr>
                                  <w:rFonts w:ascii="Cambria Math" w:hAnsi="Cambria Math" w:cs="Times New Roman"/>
                                  <w:szCs w:val="21"/>
                                </w:rPr>
                                <m:t>2</m:t>
                              </m:r>
                            </m:sup>
                          </m:sSup>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num>
                        <m:den>
                          <m:r>
                            <w:rPr>
                              <w:rFonts w:ascii="Cambria Math" w:hAnsi="Cambria Math" w:cs="Times New Roman"/>
                              <w:szCs w:val="21"/>
                            </w:rPr>
                            <m:t>11.1</m:t>
                          </m:r>
                          <m:sSup>
                            <m:sSupPr>
                              <m:ctrlPr>
                                <w:rPr>
                                  <w:rFonts w:ascii="Cambria Math" w:hAnsi="Cambria Math" w:cs="Times New Roman"/>
                                  <w:i/>
                                  <w:szCs w:val="21"/>
                                </w:rPr>
                              </m:ctrlPr>
                            </m:sSupPr>
                            <m:e>
                              <m:r>
                                <w:rPr>
                                  <w:rFonts w:ascii="Cambria Math" w:hAnsi="Cambria Math" w:cs="Times New Roman"/>
                                  <w:szCs w:val="21"/>
                                </w:rPr>
                                <m:t>π</m:t>
                              </m:r>
                            </m:e>
                            <m:sup>
                              <m:r>
                                <w:rPr>
                                  <w:rFonts w:ascii="Cambria Math" w:hAnsi="Cambria Math" w:cs="Times New Roman"/>
                                  <w:szCs w:val="21"/>
                                </w:rPr>
                                <m:t>2</m:t>
                              </m:r>
                            </m:sup>
                          </m:sSup>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w</m:t>
                              </m:r>
                            </m:sub>
                            <m:sup>
                              <m:r>
                                <w:rPr>
                                  <w:rFonts w:ascii="Cambria Math" w:hAnsi="Cambria Math" w:cs="Times New Roman"/>
                                  <w:szCs w:val="21"/>
                                </w:rPr>
                                <m:t>2</m:t>
                              </m:r>
                            </m:sup>
                          </m:sSubSup>
                          <m:sSubSup>
                            <m:sSubSupPr>
                              <m:ctrlPr>
                                <w:rPr>
                                  <w:rFonts w:ascii="Cambria Math" w:hAnsi="Cambria Math" w:cs="Times New Roman"/>
                                  <w:i/>
                                  <w:szCs w:val="21"/>
                                </w:rPr>
                              </m:ctrlPr>
                            </m:sSubSupPr>
                            <m:e>
                              <m:r>
                                <w:rPr>
                                  <w:rFonts w:ascii="Cambria Math" w:hAnsi="Cambria Math" w:cs="Times New Roman"/>
                                  <w:szCs w:val="21"/>
                                </w:rPr>
                                <m:t>b</m:t>
                              </m:r>
                            </m:e>
                            <m:sub>
                              <m:r>
                                <w:rPr>
                                  <w:rFonts w:ascii="Cambria Math" w:hAnsi="Cambria Math" w:cs="Times New Roman"/>
                                  <w:szCs w:val="21"/>
                                </w:rPr>
                                <m:t>f</m:t>
                              </m:r>
                            </m:sub>
                            <m:sup>
                              <m:r>
                                <w:rPr>
                                  <w:rFonts w:ascii="Cambria Math" w:hAnsi="Cambria Math" w:cs="Times New Roman"/>
                                  <w:szCs w:val="21"/>
                                </w:rPr>
                                <m:t>2</m:t>
                              </m:r>
                            </m:sup>
                          </m:sSubSup>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den>
                      </m:f>
                    </m:e>
                  </m:d>
                  <m:d>
                    <m:dPr>
                      <m:ctrlPr>
                        <w:rPr>
                          <w:rFonts w:ascii="Cambria Math" w:hAnsi="Cambria Math" w:cs="Times New Roman"/>
                          <w:i/>
                          <w:szCs w:val="21"/>
                        </w:rPr>
                      </m:ctrlPr>
                    </m:dPr>
                    <m:e>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G</m:t>
                              </m:r>
                            </m:e>
                            <m:sub>
                              <m:r>
                                <w:rPr>
                                  <w:rFonts w:ascii="Cambria Math" w:hAnsi="Cambria Math" w:cs="Times New Roman"/>
                                  <w:szCs w:val="21"/>
                                </w:rPr>
                                <m:t>LT</m:t>
                              </m:r>
                            </m:sub>
                          </m:sSub>
                        </m:num>
                        <m:den>
                          <m:r>
                            <w:rPr>
                              <w:rFonts w:ascii="Cambria Math" w:hAnsi="Cambria Math" w:cs="Times New Roman"/>
                              <w:szCs w:val="21"/>
                            </w:rPr>
                            <m:t>1.25</m:t>
                          </m:r>
                          <m:rad>
                            <m:radPr>
                              <m:degHide m:val="1"/>
                              <m:ctrlPr>
                                <w:rPr>
                                  <w:rFonts w:ascii="Cambria Math" w:hAnsi="Cambria Math" w:cs="Times New Roman"/>
                                  <w:i/>
                                  <w:szCs w:val="21"/>
                                </w:rPr>
                              </m:ctrlPr>
                            </m:radPr>
                            <m:deg/>
                            <m:e>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e>
                          </m:rad>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sSub>
                            <m:sSubPr>
                              <m:ctrlPr>
                                <w:rPr>
                                  <w:rFonts w:ascii="Cambria Math" w:hAnsi="Cambria Math" w:cs="Times New Roman"/>
                                  <w:i/>
                                  <w:szCs w:val="21"/>
                                </w:rPr>
                              </m:ctrlPr>
                            </m:sSubPr>
                            <m:e>
                              <m:r>
                                <w:rPr>
                                  <w:rFonts w:ascii="Cambria Math" w:hAnsi="Cambria Math" w:cs="Times New Roman"/>
                                  <w:szCs w:val="21"/>
                                </w:rPr>
                                <m:t>ν</m:t>
                              </m:r>
                            </m:e>
                            <m:sub>
                              <m:r>
                                <w:rPr>
                                  <w:rFonts w:ascii="Cambria Math" w:hAnsi="Cambria Math" w:cs="Times New Roman"/>
                                  <w:szCs w:val="21"/>
                                </w:rPr>
                                <m:t>LT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2G</m:t>
                              </m:r>
                            </m:e>
                            <m:sub>
                              <m:r>
                                <w:rPr>
                                  <w:rFonts w:ascii="Cambria Math" w:hAnsi="Cambria Math" w:cs="Times New Roman"/>
                                  <w:szCs w:val="21"/>
                                </w:rPr>
                                <m:t>LT</m:t>
                              </m:r>
                            </m:sub>
                          </m:sSub>
                        </m:den>
                      </m:f>
                    </m:e>
                  </m:d>
                </m:e>
              </m:d>
            </m:e>
          </m:d>
        </m:oMath>
      </m:oMathPara>
    </w:p>
    <w:p w:rsidR="00817EC8" w:rsidRPr="00C863C0" w:rsidRDefault="00817EC8" w:rsidP="00C863C0">
      <w:pPr>
        <w:widowControl/>
        <w:spacing w:line="288" w:lineRule="auto"/>
        <w:ind w:firstLine="420"/>
        <w:jc w:val="left"/>
        <w:rPr>
          <w:rFonts w:ascii="Times New Roman" w:hAnsi="Times New Roman" w:cs="Times New Roman"/>
          <w:szCs w:val="21"/>
        </w:rPr>
      </w:pPr>
      <w:r w:rsidRPr="00C863C0">
        <w:rPr>
          <w:rFonts w:ascii="Times New Roman" w:hAnsi="Times New Roman" w:cs="Times New Roman" w:hint="eastAsia"/>
          <w:b/>
          <w:szCs w:val="21"/>
        </w:rPr>
        <w:t>2</w:t>
      </w:r>
      <w:r w:rsidRPr="00C863C0">
        <w:rPr>
          <w:rFonts w:ascii="Times New Roman" w:hAnsi="Times New Roman" w:cs="Times New Roman" w:hint="eastAsia"/>
          <w:szCs w:val="21"/>
        </w:rPr>
        <w:t xml:space="preserve"> </w:t>
      </w:r>
      <w:r w:rsidRPr="00C863C0">
        <w:rPr>
          <w:rFonts w:ascii="Times New Roman" w:hAnsi="Times New Roman" w:cs="Times New Roman"/>
          <w:szCs w:val="21"/>
        </w:rPr>
        <w:t>腹板局部屈曲</w:t>
      </w:r>
    </w:p>
    <w:p w:rsidR="00817EC8" w:rsidRPr="00C863C0" w:rsidRDefault="00CB219A" w:rsidP="00C863C0">
      <w:pPr>
        <w:widowControl/>
        <w:spacing w:line="288" w:lineRule="auto"/>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cr</m:t>
            </m:r>
          </m:sub>
        </m:sSub>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11.1</m:t>
            </m:r>
            <m:sSup>
              <m:sSupPr>
                <m:ctrlPr>
                  <w:rPr>
                    <w:rFonts w:ascii="Cambria Math" w:hAnsi="Cambria Math" w:cs="Times New Roman"/>
                    <w:i/>
                    <w:szCs w:val="21"/>
                  </w:rPr>
                </m:ctrlPr>
              </m:sSupPr>
              <m:e>
                <m:r>
                  <w:rPr>
                    <w:rFonts w:ascii="Cambria Math" w:hAnsi="Cambria Math" w:cs="Times New Roman"/>
                    <w:szCs w:val="21"/>
                  </w:rPr>
                  <m:t>π</m:t>
                </m:r>
              </m:e>
              <m:sup>
                <m:r>
                  <w:rPr>
                    <w:rFonts w:ascii="Cambria Math" w:hAnsi="Cambria Math" w:cs="Times New Roman"/>
                    <w:szCs w:val="21"/>
                  </w:rPr>
                  <m:t>2</m:t>
                </m:r>
              </m:sup>
            </m:sSup>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w</m:t>
                </m:r>
              </m:sub>
              <m:sup>
                <m:r>
                  <w:rPr>
                    <w:rFonts w:ascii="Cambria Math" w:hAnsi="Cambria Math" w:cs="Times New Roman"/>
                    <w:szCs w:val="21"/>
                  </w:rPr>
                  <m:t>2</m:t>
                </m:r>
              </m:sup>
            </m:sSubSup>
          </m:num>
          <m:den>
            <m:r>
              <w:rPr>
                <w:rFonts w:ascii="Cambria Math" w:hAnsi="Cambria Math" w:cs="Times New Roman"/>
                <w:szCs w:val="21"/>
              </w:rPr>
              <m:t>12</m:t>
            </m:r>
            <m:sSup>
              <m:sSupPr>
                <m:ctrlPr>
                  <w:rPr>
                    <w:rFonts w:ascii="Cambria Math" w:hAnsi="Cambria Math" w:cs="Times New Roman"/>
                    <w:i/>
                    <w:szCs w:val="21"/>
                  </w:rPr>
                </m:ctrlPr>
              </m:sSupPr>
              <m:e>
                <m:r>
                  <w:rPr>
                    <w:rFonts w:ascii="Cambria Math" w:hAnsi="Cambria Math" w:cs="Times New Roman"/>
                    <w:szCs w:val="21"/>
                  </w:rPr>
                  <m:t>h</m:t>
                </m:r>
              </m:e>
              <m:sup>
                <m:r>
                  <w:rPr>
                    <w:rFonts w:ascii="Cambria Math" w:hAnsi="Cambria Math" w:cs="Times New Roman"/>
                    <w:szCs w:val="21"/>
                  </w:rPr>
                  <m:t>2</m:t>
                </m:r>
              </m:sup>
            </m:sSup>
          </m:den>
        </m:f>
        <m:d>
          <m:dPr>
            <m:ctrlPr>
              <w:rPr>
                <w:rFonts w:ascii="Cambria Math" w:hAnsi="Cambria Math" w:cs="Times New Roman"/>
                <w:i/>
                <w:szCs w:val="21"/>
              </w:rPr>
            </m:ctrlPr>
          </m:dPr>
          <m:e>
            <m:r>
              <w:rPr>
                <w:rFonts w:ascii="Cambria Math" w:hAnsi="Cambria Math" w:cs="Times New Roman"/>
                <w:szCs w:val="21"/>
              </w:rPr>
              <m:t>1.25</m:t>
            </m:r>
            <m:rad>
              <m:radPr>
                <m:degHide m:val="1"/>
                <m:ctrlPr>
                  <w:rPr>
                    <w:rFonts w:ascii="Cambria Math" w:hAnsi="Cambria Math" w:cs="Times New Roman"/>
                    <w:i/>
                    <w:szCs w:val="21"/>
                  </w:rPr>
                </m:ctrlPr>
              </m:radPr>
              <m:deg/>
              <m:e>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e>
            </m:rad>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sSub>
              <m:sSubPr>
                <m:ctrlPr>
                  <w:rPr>
                    <w:rFonts w:ascii="Cambria Math" w:hAnsi="Cambria Math" w:cs="Times New Roman"/>
                    <w:i/>
                    <w:szCs w:val="21"/>
                  </w:rPr>
                </m:ctrlPr>
              </m:sSubPr>
              <m:e>
                <m:r>
                  <w:rPr>
                    <w:rFonts w:ascii="Cambria Math" w:hAnsi="Cambria Math" w:cs="Times New Roman"/>
                    <w:szCs w:val="21"/>
                  </w:rPr>
                  <m:t>ν</m:t>
                </m:r>
              </m:e>
              <m:sub>
                <m:r>
                  <w:rPr>
                    <w:rFonts w:ascii="Cambria Math" w:hAnsi="Cambria Math" w:cs="Times New Roman"/>
                    <w:szCs w:val="21"/>
                  </w:rPr>
                  <m:t>LT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2G</m:t>
                </m:r>
              </m:e>
              <m:sub>
                <m:r>
                  <w:rPr>
                    <w:rFonts w:ascii="Cambria Math" w:hAnsi="Cambria Math" w:cs="Times New Roman"/>
                    <w:szCs w:val="21"/>
                  </w:rPr>
                  <m:t>LT</m:t>
                </m:r>
              </m:sub>
            </m:sSub>
          </m:e>
        </m:d>
      </m:oMath>
      <w:r w:rsidR="00817EC8" w:rsidRPr="00C863C0">
        <w:rPr>
          <w:rFonts w:ascii="Times New Roman" w:hAnsi="Times New Roman" w:cs="Times New Roman"/>
          <w:szCs w:val="21"/>
        </w:rPr>
        <w:t xml:space="preserve">       </w:t>
      </w:r>
      <w:r w:rsidR="00817EC8" w:rsidRPr="00C863C0">
        <w:rPr>
          <w:rFonts w:ascii="Times New Roman" w:hAnsi="Times New Roman" w:cs="Times New Roman"/>
          <w:szCs w:val="21"/>
        </w:rPr>
        <w:t>（</w:t>
      </w:r>
      <w:r w:rsidR="00817EC8" w:rsidRPr="00C863C0">
        <w:rPr>
          <w:rFonts w:ascii="Times New Roman" w:hAnsi="Times New Roman" w:cs="Times New Roman"/>
          <w:szCs w:val="21"/>
        </w:rPr>
        <w:t>6.</w:t>
      </w:r>
      <w:r w:rsidR="009B621B" w:rsidRPr="00C863C0">
        <w:rPr>
          <w:rFonts w:ascii="Times New Roman" w:hAnsi="Times New Roman" w:cs="Times New Roman" w:hint="eastAsia"/>
          <w:szCs w:val="21"/>
        </w:rPr>
        <w:t>3.4-2</w:t>
      </w:r>
      <w:r w:rsidR="00817EC8" w:rsidRPr="00C863C0">
        <w:rPr>
          <w:rFonts w:ascii="Times New Roman" w:hAnsi="Times New Roman" w:cs="Times New Roman"/>
          <w:szCs w:val="21"/>
        </w:rPr>
        <w:t>）</w:t>
      </w:r>
    </w:p>
    <w:p w:rsidR="009B621B" w:rsidRPr="00C863C0" w:rsidRDefault="009B621B"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t>6.3.5</w:t>
      </w:r>
      <w:r w:rsidRPr="00C863C0">
        <w:rPr>
          <w:rFonts w:ascii="Times New Roman" w:hAnsi="Times New Roman" w:cs="Times New Roman" w:hint="eastAsia"/>
          <w:szCs w:val="21"/>
        </w:rPr>
        <w:t xml:space="preserve">  </w:t>
      </w:r>
      <w:r w:rsidRPr="00C863C0">
        <w:rPr>
          <w:rFonts w:ascii="Times New Roman" w:hAnsi="Times New Roman" w:cs="Times New Roman"/>
          <w:szCs w:val="21"/>
        </w:rPr>
        <w:t>单轴对称</w:t>
      </w:r>
      <w:r w:rsidRPr="00C863C0">
        <w:rPr>
          <w:rFonts w:ascii="Times New Roman" w:hAnsi="Times New Roman" w:cs="Times New Roman" w:hint="eastAsia"/>
          <w:szCs w:val="21"/>
        </w:rPr>
        <w:t>槽</w:t>
      </w:r>
      <w:r w:rsidRPr="00C863C0">
        <w:rPr>
          <w:rFonts w:ascii="Times New Roman" w:hAnsi="Times New Roman" w:cs="Times New Roman"/>
          <w:szCs w:val="21"/>
        </w:rPr>
        <w:t>型截面绕强轴弯曲时</w:t>
      </w:r>
      <w:r w:rsidRPr="00C863C0">
        <w:rPr>
          <w:rFonts w:ascii="Times New Roman" w:hAnsi="Times New Roman" w:cs="Times New Roman" w:hint="eastAsia"/>
          <w:szCs w:val="21"/>
        </w:rPr>
        <w:t>，</w:t>
      </w:r>
      <w:r w:rsidRPr="00C863C0">
        <w:rPr>
          <w:rFonts w:ascii="Times New Roman" w:hAnsi="Times New Roman" w:cs="Times New Roman"/>
          <w:szCs w:val="21"/>
        </w:rPr>
        <w:t>临界屈曲应力标准值</w:t>
      </w:r>
      <w:r w:rsidRPr="00C863C0">
        <w:rPr>
          <w:rFonts w:ascii="Times New Roman" w:hAnsi="Times New Roman" w:cs="Times New Roman"/>
          <w:i/>
          <w:szCs w:val="21"/>
        </w:rPr>
        <w:t>f</w:t>
      </w:r>
      <w:r w:rsidRPr="00C863C0">
        <w:rPr>
          <w:rFonts w:ascii="Times New Roman" w:hAnsi="Times New Roman" w:cs="Times New Roman"/>
          <w:i/>
          <w:szCs w:val="21"/>
          <w:vertAlign w:val="subscript"/>
        </w:rPr>
        <w:t>cr</w:t>
      </w:r>
      <w:r w:rsidRPr="00C863C0">
        <w:rPr>
          <w:rFonts w:ascii="Times New Roman" w:hAnsi="Times New Roman" w:cs="Times New Roman"/>
          <w:szCs w:val="21"/>
        </w:rPr>
        <w:t>按下式计算</w:t>
      </w:r>
      <w:r w:rsidRPr="00C863C0">
        <w:rPr>
          <w:rFonts w:ascii="Times New Roman" w:hAnsi="Times New Roman" w:cs="Times New Roman" w:hint="eastAsia"/>
          <w:szCs w:val="21"/>
        </w:rPr>
        <w:t>：</w:t>
      </w:r>
    </w:p>
    <w:p w:rsidR="009B621B" w:rsidRPr="00C863C0" w:rsidRDefault="009B621B" w:rsidP="00C863C0">
      <w:pPr>
        <w:widowControl/>
        <w:spacing w:line="288" w:lineRule="auto"/>
        <w:ind w:firstLine="420"/>
        <w:jc w:val="left"/>
        <w:rPr>
          <w:rFonts w:ascii="Times New Roman" w:hAnsi="Times New Roman" w:cs="Times New Roman"/>
          <w:szCs w:val="21"/>
        </w:rPr>
      </w:pPr>
      <w:r w:rsidRPr="00C863C0">
        <w:rPr>
          <w:rFonts w:ascii="Times New Roman" w:hAnsi="Times New Roman" w:cs="Times New Roman" w:hint="eastAsia"/>
          <w:b/>
          <w:szCs w:val="21"/>
        </w:rPr>
        <w:t>1</w:t>
      </w:r>
      <w:r w:rsidRPr="00C863C0">
        <w:rPr>
          <w:rFonts w:ascii="Times New Roman" w:hAnsi="Times New Roman" w:cs="Times New Roman" w:hint="eastAsia"/>
          <w:szCs w:val="21"/>
        </w:rPr>
        <w:t xml:space="preserve"> </w:t>
      </w:r>
      <w:r w:rsidRPr="00C863C0">
        <w:rPr>
          <w:rFonts w:ascii="Times New Roman" w:hAnsi="Times New Roman" w:cs="Times New Roman"/>
          <w:szCs w:val="21"/>
        </w:rPr>
        <w:t>受压翼缘局部屈曲</w:t>
      </w:r>
    </w:p>
    <w:p w:rsidR="009B621B" w:rsidRPr="00C863C0" w:rsidRDefault="00CB219A" w:rsidP="00C863C0">
      <w:pPr>
        <w:widowControl/>
        <w:spacing w:line="288" w:lineRule="auto"/>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cr</m:t>
            </m:r>
          </m:sub>
        </m:sSub>
        <m:r>
          <w:rPr>
            <w:rFonts w:ascii="Cambria Math" w:hAnsi="Cambria Math" w:cs="Times New Roman"/>
            <w:szCs w:val="21"/>
          </w:rPr>
          <m:t>=</m:t>
        </m:r>
        <m:f>
          <m:fPr>
            <m:ctrlPr>
              <w:rPr>
                <w:rFonts w:ascii="Cambria Math" w:hAnsi="Cambria Math" w:cs="Times New Roman"/>
                <w:i/>
                <w:szCs w:val="21"/>
              </w:rPr>
            </m:ctrlPr>
          </m:fPr>
          <m:num>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f</m:t>
                </m:r>
              </m:sub>
              <m:sup>
                <m:r>
                  <w:rPr>
                    <w:rFonts w:ascii="Cambria Math" w:hAnsi="Cambria Math" w:cs="Times New Roman"/>
                    <w:szCs w:val="21"/>
                  </w:rPr>
                  <m:t>2</m:t>
                </m:r>
              </m:sup>
            </m:sSubSup>
          </m:num>
          <m:den>
            <m:sSubSup>
              <m:sSubSupPr>
                <m:ctrlPr>
                  <w:rPr>
                    <w:rFonts w:ascii="Cambria Math" w:hAnsi="Cambria Math" w:cs="Times New Roman"/>
                    <w:i/>
                    <w:szCs w:val="21"/>
                  </w:rPr>
                </m:ctrlPr>
              </m:sSubSupPr>
              <m:e>
                <m:r>
                  <w:rPr>
                    <w:rFonts w:ascii="Cambria Math" w:hAnsi="Cambria Math" w:cs="Times New Roman"/>
                    <w:szCs w:val="21"/>
                  </w:rPr>
                  <m:t>b</m:t>
                </m:r>
              </m:e>
              <m:sub>
                <m:r>
                  <w:rPr>
                    <w:rFonts w:ascii="Cambria Math" w:hAnsi="Cambria Math" w:cs="Times New Roman"/>
                    <w:szCs w:val="21"/>
                  </w:rPr>
                  <m:t>f</m:t>
                </m:r>
              </m:sub>
              <m:sup>
                <m:r>
                  <w:rPr>
                    <w:rFonts w:ascii="Cambria Math" w:hAnsi="Cambria Math" w:cs="Times New Roman"/>
                    <w:szCs w:val="21"/>
                  </w:rPr>
                  <m:t>2</m:t>
                </m:r>
              </m:sup>
            </m:sSubSup>
          </m:den>
        </m:f>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7</m:t>
            </m:r>
          </m:num>
          <m:den>
            <m:r>
              <w:rPr>
                <w:rFonts w:ascii="Cambria Math" w:hAnsi="Cambria Math" w:cs="Times New Roman"/>
                <w:szCs w:val="21"/>
              </w:rPr>
              <m:t>12</m:t>
            </m:r>
          </m:den>
        </m:f>
        <m:rad>
          <m:radPr>
            <m:degHide m:val="1"/>
            <m:ctrlPr>
              <w:rPr>
                <w:rFonts w:ascii="Cambria Math" w:hAnsi="Cambria Math" w:cs="Times New Roman"/>
                <w:i/>
                <w:szCs w:val="21"/>
              </w:rPr>
            </m:ctrlPr>
          </m:radPr>
          <m:deg/>
          <m:e>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T,f</m:t>
                    </m:r>
                  </m:sub>
                </m:sSub>
              </m:num>
              <m:den>
                <m:r>
                  <w:rPr>
                    <w:rFonts w:ascii="Cambria Math" w:hAnsi="Cambria Math" w:cs="Times New Roman"/>
                    <w:szCs w:val="21"/>
                  </w:rPr>
                  <m:t>1+4.1ξ</m:t>
                </m:r>
              </m:den>
            </m:f>
          </m:e>
        </m:rad>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G</m:t>
            </m:r>
          </m:e>
          <m:sub>
            <m:r>
              <w:rPr>
                <w:rFonts w:ascii="Cambria Math" w:hAnsi="Cambria Math" w:cs="Times New Roman"/>
                <w:szCs w:val="21"/>
              </w:rPr>
              <m:t>LT</m:t>
            </m:r>
          </m:sub>
        </m:sSub>
        <m:r>
          <w:rPr>
            <w:rFonts w:ascii="Cambria Math" w:hAnsi="Cambria Math" w:cs="Times New Roman"/>
            <w:szCs w:val="21"/>
          </w:rPr>
          <m:t>)</m:t>
        </m:r>
      </m:oMath>
      <w:r w:rsidR="009B621B" w:rsidRPr="00C863C0">
        <w:rPr>
          <w:rFonts w:ascii="Times New Roman" w:hAnsi="Times New Roman" w:cs="Times New Roman"/>
          <w:szCs w:val="21"/>
        </w:rPr>
        <w:t xml:space="preserve">                 </w:t>
      </w:r>
      <w:r w:rsidR="009B621B" w:rsidRPr="00C863C0">
        <w:rPr>
          <w:rFonts w:ascii="Times New Roman" w:hAnsi="Times New Roman" w:cs="Times New Roman"/>
          <w:szCs w:val="21"/>
        </w:rPr>
        <w:t>（</w:t>
      </w:r>
      <w:r w:rsidR="009B621B" w:rsidRPr="00C863C0">
        <w:rPr>
          <w:rFonts w:ascii="Times New Roman" w:hAnsi="Times New Roman" w:cs="Times New Roman"/>
          <w:szCs w:val="21"/>
        </w:rPr>
        <w:t>6.</w:t>
      </w:r>
      <w:r w:rsidR="009B621B" w:rsidRPr="00C863C0">
        <w:rPr>
          <w:rFonts w:ascii="Times New Roman" w:hAnsi="Times New Roman" w:cs="Times New Roman" w:hint="eastAsia"/>
          <w:szCs w:val="21"/>
        </w:rPr>
        <w:t>3.5</w:t>
      </w:r>
      <w:r w:rsidR="009B621B" w:rsidRPr="00C863C0">
        <w:rPr>
          <w:rFonts w:ascii="Times New Roman" w:hAnsi="Times New Roman" w:cs="Times New Roman"/>
          <w:szCs w:val="21"/>
        </w:rPr>
        <w:t>）</w:t>
      </w:r>
    </w:p>
    <w:p w:rsidR="009B621B" w:rsidRPr="00C863C0" w:rsidRDefault="009B621B" w:rsidP="00C863C0">
      <w:pPr>
        <w:widowControl/>
        <w:spacing w:line="288" w:lineRule="auto"/>
        <w:ind w:firstLineChars="177" w:firstLine="372"/>
        <w:jc w:val="left"/>
        <w:rPr>
          <w:rFonts w:ascii="Times New Roman" w:hAnsi="Times New Roman" w:cs="Times New Roman"/>
          <w:szCs w:val="21"/>
        </w:rPr>
      </w:pPr>
      <w:r w:rsidRPr="00C863C0">
        <w:rPr>
          <w:rFonts w:ascii="Times New Roman" w:hAnsi="Times New Roman" w:cs="Times New Roman" w:hint="eastAsia"/>
          <w:szCs w:val="21"/>
        </w:rPr>
        <w:t>式</w:t>
      </w:r>
      <w:r w:rsidRPr="00C863C0">
        <w:rPr>
          <w:rFonts w:ascii="Times New Roman" w:hAnsi="Times New Roman" w:cs="Times New Roman"/>
          <w:szCs w:val="21"/>
        </w:rPr>
        <w:t>中：</w:t>
      </w:r>
    </w:p>
    <w:p w:rsidR="009B621B" w:rsidRPr="00C863C0" w:rsidRDefault="009B621B" w:rsidP="00C863C0">
      <w:pPr>
        <w:widowControl/>
        <w:spacing w:line="288" w:lineRule="auto"/>
        <w:jc w:val="right"/>
        <w:rPr>
          <w:rFonts w:ascii="Times New Roman" w:hAnsi="Times New Roman" w:cs="Times New Roman"/>
          <w:szCs w:val="21"/>
        </w:rPr>
      </w:pPr>
      <m:oMathPara>
        <m:oMath>
          <m:r>
            <w:rPr>
              <w:rFonts w:ascii="Cambria Math" w:hAnsi="Cambria Math" w:cs="Times New Roman"/>
              <w:szCs w:val="21"/>
            </w:rPr>
            <m:t>ξ=</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T,f</m:t>
                  </m:r>
                </m:sub>
              </m:sSub>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f</m:t>
                  </m:r>
                </m:sub>
                <m:sup>
                  <m:r>
                    <w:rPr>
                      <w:rFonts w:ascii="Cambria Math" w:hAnsi="Cambria Math" w:cs="Times New Roman"/>
                      <w:szCs w:val="21"/>
                    </w:rPr>
                    <m:t>3</m:t>
                  </m:r>
                </m:sup>
              </m:sSubSup>
            </m:num>
            <m:den>
              <m:sSub>
                <m:sSubPr>
                  <m:ctrlPr>
                    <w:rPr>
                      <w:rFonts w:ascii="Cambria Math" w:hAnsi="Cambria Math" w:cs="Times New Roman"/>
                      <w:i/>
                      <w:szCs w:val="21"/>
                    </w:rPr>
                  </m:ctrlPr>
                </m:sSubPr>
                <m:e>
                  <m:r>
                    <w:rPr>
                      <w:rFonts w:ascii="Cambria Math" w:hAnsi="Cambria Math" w:cs="Times New Roman"/>
                      <w:szCs w:val="21"/>
                    </w:rPr>
                    <m:t>6b</m:t>
                  </m:r>
                </m:e>
                <m:sub>
                  <m:r>
                    <w:rPr>
                      <w:rFonts w:ascii="Cambria Math" w:hAnsi="Cambria Math" w:cs="Times New Roman"/>
                      <w:szCs w:val="21"/>
                    </w:rPr>
                    <m:t>f</m:t>
                  </m:r>
                </m:sub>
              </m:sSub>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r</m:t>
                  </m:r>
                </m:sub>
              </m:sSub>
            </m:den>
          </m:f>
        </m:oMath>
      </m:oMathPara>
    </w:p>
    <w:p w:rsidR="009B621B" w:rsidRPr="00C863C0" w:rsidRDefault="00CB219A" w:rsidP="00C863C0">
      <w:pPr>
        <w:widowControl/>
        <w:spacing w:line="288" w:lineRule="auto"/>
        <w:jc w:val="right"/>
        <w:rPr>
          <w:rFonts w:ascii="Times New Roman" w:hAnsi="Times New Roman" w:cs="Times New Roman"/>
          <w:szCs w:val="21"/>
        </w:rPr>
      </w:pPr>
      <m:oMathPara>
        <m:oMath>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r</m:t>
              </m:r>
            </m:sub>
          </m:sSub>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w</m:t>
                  </m:r>
                </m:sub>
                <m:sup>
                  <m:r>
                    <w:rPr>
                      <w:rFonts w:ascii="Cambria Math" w:hAnsi="Cambria Math" w:cs="Times New Roman"/>
                      <w:szCs w:val="21"/>
                    </w:rPr>
                    <m:t>3</m:t>
                  </m:r>
                </m:sup>
              </m:sSubSup>
            </m:num>
            <m:den>
              <m:r>
                <w:rPr>
                  <w:rFonts w:ascii="Cambria Math" w:hAnsi="Cambria Math" w:cs="Times New Roman"/>
                  <w:szCs w:val="21"/>
                </w:rPr>
                <m:t>3</m:t>
              </m:r>
              <m:r>
                <w:rPr>
                  <w:rFonts w:ascii="Cambria Math" w:hAnsi="Cambria Math" w:cs="Times New Roman"/>
                  <w:szCs w:val="21"/>
                </w:rPr>
                <m:t>h</m:t>
              </m:r>
            </m:den>
          </m:f>
          <m:d>
            <m:dPr>
              <m:ctrlPr>
                <w:rPr>
                  <w:rFonts w:ascii="Cambria Math" w:hAnsi="Cambria Math" w:cs="Times New Roman"/>
                  <w:i/>
                  <w:szCs w:val="21"/>
                </w:rPr>
              </m:ctrlPr>
            </m:dPr>
            <m:e>
              <m:r>
                <w:rPr>
                  <w:rFonts w:ascii="Cambria Math" w:hAnsi="Cambria Math" w:cs="Times New Roman"/>
                  <w:szCs w:val="21"/>
                </w:rPr>
                <m:t>1-</m:t>
              </m:r>
              <m:d>
                <m:dPr>
                  <m:begChr m:val="["/>
                  <m:endChr m:val="]"/>
                  <m:ctrlPr>
                    <w:rPr>
                      <w:rFonts w:ascii="Cambria Math" w:hAnsi="Cambria Math" w:cs="Times New Roman"/>
                      <w:i/>
                      <w:szCs w:val="21"/>
                    </w:rPr>
                  </m:ctrlPr>
                </m:dPr>
                <m:e>
                  <m:d>
                    <m:dPr>
                      <m:ctrlPr>
                        <w:rPr>
                          <w:rFonts w:ascii="Cambria Math" w:hAnsi="Cambria Math" w:cs="Times New Roman"/>
                          <w:i/>
                          <w:szCs w:val="21"/>
                        </w:rPr>
                      </m:ctrlPr>
                    </m:dPr>
                    <m:e>
                      <m:f>
                        <m:fPr>
                          <m:ctrlPr>
                            <w:rPr>
                              <w:rFonts w:ascii="Cambria Math" w:hAnsi="Cambria Math" w:cs="Times New Roman"/>
                              <w:i/>
                              <w:szCs w:val="21"/>
                            </w:rPr>
                          </m:ctrlPr>
                        </m:fPr>
                        <m:num>
                          <m:r>
                            <w:rPr>
                              <w:rFonts w:ascii="Cambria Math" w:hAnsi="Cambria Math" w:cs="Times New Roman"/>
                              <w:szCs w:val="21"/>
                            </w:rPr>
                            <m:t>48</m:t>
                          </m:r>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f</m:t>
                              </m:r>
                            </m:sub>
                            <m:sup>
                              <m:r>
                                <w:rPr>
                                  <w:rFonts w:ascii="Cambria Math" w:hAnsi="Cambria Math" w:cs="Times New Roman"/>
                                  <w:szCs w:val="21"/>
                                </w:rPr>
                                <m:t>2</m:t>
                              </m:r>
                            </m:sup>
                          </m:sSubSup>
                          <m:sSup>
                            <m:sSupPr>
                              <m:ctrlPr>
                                <w:rPr>
                                  <w:rFonts w:ascii="Cambria Math" w:hAnsi="Cambria Math" w:cs="Times New Roman"/>
                                  <w:i/>
                                  <w:szCs w:val="21"/>
                                </w:rPr>
                              </m:ctrlPr>
                            </m:sSupPr>
                            <m:e>
                              <m:r>
                                <w:rPr>
                                  <w:rFonts w:ascii="Cambria Math" w:hAnsi="Cambria Math" w:cs="Times New Roman"/>
                                  <w:szCs w:val="21"/>
                                </w:rPr>
                                <m:t>h</m:t>
                              </m:r>
                            </m:e>
                            <m:sup>
                              <m:r>
                                <w:rPr>
                                  <w:rFonts w:ascii="Cambria Math" w:hAnsi="Cambria Math" w:cs="Times New Roman"/>
                                  <w:szCs w:val="21"/>
                                </w:rPr>
                                <m:t>2</m:t>
                              </m:r>
                            </m:sup>
                          </m:sSup>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num>
                        <m:den>
                          <m:r>
                            <w:rPr>
                              <w:rFonts w:ascii="Cambria Math" w:hAnsi="Cambria Math" w:cs="Times New Roman"/>
                              <w:szCs w:val="21"/>
                            </w:rPr>
                            <m:t>11.1</m:t>
                          </m:r>
                          <m:sSup>
                            <m:sSupPr>
                              <m:ctrlPr>
                                <w:rPr>
                                  <w:rFonts w:ascii="Cambria Math" w:hAnsi="Cambria Math" w:cs="Times New Roman"/>
                                  <w:i/>
                                  <w:szCs w:val="21"/>
                                </w:rPr>
                              </m:ctrlPr>
                            </m:sSupPr>
                            <m:e>
                              <m:r>
                                <w:rPr>
                                  <w:rFonts w:ascii="Cambria Math" w:hAnsi="Cambria Math" w:cs="Times New Roman"/>
                                  <w:szCs w:val="21"/>
                                </w:rPr>
                                <m:t>π</m:t>
                              </m:r>
                            </m:e>
                            <m:sup>
                              <m:r>
                                <w:rPr>
                                  <w:rFonts w:ascii="Cambria Math" w:hAnsi="Cambria Math" w:cs="Times New Roman"/>
                                  <w:szCs w:val="21"/>
                                </w:rPr>
                                <m:t>2</m:t>
                              </m:r>
                            </m:sup>
                          </m:sSup>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w</m:t>
                              </m:r>
                            </m:sub>
                            <m:sup>
                              <m:r>
                                <w:rPr>
                                  <w:rFonts w:ascii="Cambria Math" w:hAnsi="Cambria Math" w:cs="Times New Roman"/>
                                  <w:szCs w:val="21"/>
                                </w:rPr>
                                <m:t>2</m:t>
                              </m:r>
                            </m:sup>
                          </m:sSubSup>
                          <m:sSubSup>
                            <m:sSubSupPr>
                              <m:ctrlPr>
                                <w:rPr>
                                  <w:rFonts w:ascii="Cambria Math" w:hAnsi="Cambria Math" w:cs="Times New Roman"/>
                                  <w:i/>
                                  <w:szCs w:val="21"/>
                                </w:rPr>
                              </m:ctrlPr>
                            </m:sSubSupPr>
                            <m:e>
                              <m:r>
                                <w:rPr>
                                  <w:rFonts w:ascii="Cambria Math" w:hAnsi="Cambria Math" w:cs="Times New Roman"/>
                                  <w:szCs w:val="21"/>
                                </w:rPr>
                                <m:t>b</m:t>
                              </m:r>
                            </m:e>
                            <m:sub>
                              <m:r>
                                <w:rPr>
                                  <w:rFonts w:ascii="Cambria Math" w:hAnsi="Cambria Math" w:cs="Times New Roman"/>
                                  <w:szCs w:val="21"/>
                                </w:rPr>
                                <m:t>f</m:t>
                              </m:r>
                            </m:sub>
                            <m:sup>
                              <m:r>
                                <w:rPr>
                                  <w:rFonts w:ascii="Cambria Math" w:hAnsi="Cambria Math" w:cs="Times New Roman"/>
                                  <w:szCs w:val="21"/>
                                </w:rPr>
                                <m:t>2</m:t>
                              </m:r>
                            </m:sup>
                          </m:sSubSup>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den>
                      </m:f>
                    </m:e>
                  </m:d>
                  <m:d>
                    <m:dPr>
                      <m:ctrlPr>
                        <w:rPr>
                          <w:rFonts w:ascii="Cambria Math" w:hAnsi="Cambria Math" w:cs="Times New Roman"/>
                          <w:i/>
                          <w:szCs w:val="21"/>
                        </w:rPr>
                      </m:ctrlPr>
                    </m:dPr>
                    <m:e>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G</m:t>
                              </m:r>
                            </m:e>
                            <m:sub>
                              <m:r>
                                <w:rPr>
                                  <w:rFonts w:ascii="Cambria Math" w:hAnsi="Cambria Math" w:cs="Times New Roman"/>
                                  <w:szCs w:val="21"/>
                                </w:rPr>
                                <m:t>LT</m:t>
                              </m:r>
                            </m:sub>
                          </m:sSub>
                        </m:num>
                        <m:den>
                          <m:r>
                            <w:rPr>
                              <w:rFonts w:ascii="Cambria Math" w:hAnsi="Cambria Math" w:cs="Times New Roman"/>
                              <w:szCs w:val="21"/>
                            </w:rPr>
                            <m:t>1.25</m:t>
                          </m:r>
                          <m:rad>
                            <m:radPr>
                              <m:degHide m:val="1"/>
                              <m:ctrlPr>
                                <w:rPr>
                                  <w:rFonts w:ascii="Cambria Math" w:hAnsi="Cambria Math" w:cs="Times New Roman"/>
                                  <w:i/>
                                  <w:szCs w:val="21"/>
                                </w:rPr>
                              </m:ctrlPr>
                            </m:radPr>
                            <m:deg/>
                            <m:e>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e>
                          </m:rad>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sSub>
                            <m:sSubPr>
                              <m:ctrlPr>
                                <w:rPr>
                                  <w:rFonts w:ascii="Cambria Math" w:hAnsi="Cambria Math" w:cs="Times New Roman"/>
                                  <w:i/>
                                  <w:szCs w:val="21"/>
                                </w:rPr>
                              </m:ctrlPr>
                            </m:sSubPr>
                            <m:e>
                              <m:r>
                                <w:rPr>
                                  <w:rFonts w:ascii="Cambria Math" w:hAnsi="Cambria Math" w:cs="Times New Roman"/>
                                  <w:szCs w:val="21"/>
                                </w:rPr>
                                <m:t>ν</m:t>
                              </m:r>
                            </m:e>
                            <m:sub>
                              <m:r>
                                <w:rPr>
                                  <w:rFonts w:ascii="Cambria Math" w:hAnsi="Cambria Math" w:cs="Times New Roman"/>
                                  <w:szCs w:val="21"/>
                                </w:rPr>
                                <m:t>LT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2G</m:t>
                              </m:r>
                            </m:e>
                            <m:sub>
                              <m:r>
                                <w:rPr>
                                  <w:rFonts w:ascii="Cambria Math" w:hAnsi="Cambria Math" w:cs="Times New Roman"/>
                                  <w:szCs w:val="21"/>
                                </w:rPr>
                                <m:t>LT</m:t>
                              </m:r>
                            </m:sub>
                          </m:sSub>
                        </m:den>
                      </m:f>
                    </m:e>
                  </m:d>
                </m:e>
              </m:d>
            </m:e>
          </m:d>
        </m:oMath>
      </m:oMathPara>
    </w:p>
    <w:p w:rsidR="009B621B" w:rsidRPr="00C863C0" w:rsidRDefault="009B621B" w:rsidP="00C863C0">
      <w:pPr>
        <w:widowControl/>
        <w:spacing w:line="288" w:lineRule="auto"/>
        <w:ind w:firstLine="420"/>
        <w:jc w:val="left"/>
        <w:rPr>
          <w:rFonts w:ascii="Times New Roman" w:hAnsi="Times New Roman" w:cs="Times New Roman"/>
          <w:szCs w:val="21"/>
        </w:rPr>
      </w:pPr>
      <w:r w:rsidRPr="00C863C0">
        <w:rPr>
          <w:rFonts w:ascii="Times New Roman" w:hAnsi="Times New Roman" w:cs="Times New Roman" w:hint="eastAsia"/>
          <w:b/>
          <w:szCs w:val="21"/>
        </w:rPr>
        <w:t>2</w:t>
      </w:r>
      <w:r w:rsidRPr="00C863C0">
        <w:rPr>
          <w:rFonts w:ascii="Times New Roman" w:hAnsi="Times New Roman" w:cs="Times New Roman" w:hint="eastAsia"/>
          <w:szCs w:val="21"/>
        </w:rPr>
        <w:t xml:space="preserve"> </w:t>
      </w:r>
      <w:r w:rsidRPr="00C863C0">
        <w:rPr>
          <w:rFonts w:ascii="Times New Roman" w:hAnsi="Times New Roman" w:cs="Times New Roman"/>
          <w:szCs w:val="21"/>
        </w:rPr>
        <w:t>腹板局部屈曲</w:t>
      </w:r>
    </w:p>
    <w:p w:rsidR="009B621B" w:rsidRPr="00C863C0" w:rsidRDefault="009B621B" w:rsidP="00C863C0">
      <w:pPr>
        <w:widowControl/>
        <w:spacing w:line="288" w:lineRule="auto"/>
        <w:ind w:firstLine="420"/>
        <w:jc w:val="left"/>
        <w:rPr>
          <w:rFonts w:ascii="Times New Roman" w:hAnsi="Times New Roman" w:cs="Times New Roman"/>
          <w:szCs w:val="21"/>
        </w:rPr>
      </w:pPr>
      <w:r w:rsidRPr="00C863C0">
        <w:rPr>
          <w:rFonts w:ascii="Times New Roman" w:hAnsi="Times New Roman" w:cs="Times New Roman"/>
          <w:szCs w:val="21"/>
        </w:rPr>
        <w:lastRenderedPageBreak/>
        <w:t>同</w:t>
      </w:r>
      <w:r w:rsidRPr="00C863C0">
        <w:rPr>
          <w:rFonts w:ascii="Times New Roman" w:hAnsi="Times New Roman" w:cs="Times New Roman" w:hint="eastAsia"/>
          <w:szCs w:val="21"/>
        </w:rPr>
        <w:t>式</w:t>
      </w:r>
      <w:r w:rsidRPr="00C863C0">
        <w:rPr>
          <w:rFonts w:ascii="Times New Roman" w:hAnsi="Times New Roman" w:cs="Times New Roman" w:hint="eastAsia"/>
          <w:szCs w:val="21"/>
        </w:rPr>
        <w:t>6.3.4-2</w:t>
      </w:r>
      <w:r w:rsidRPr="00C863C0">
        <w:rPr>
          <w:rFonts w:ascii="Times New Roman" w:hAnsi="Times New Roman" w:cs="Times New Roman" w:hint="eastAsia"/>
          <w:szCs w:val="21"/>
        </w:rPr>
        <w:t>。</w:t>
      </w:r>
    </w:p>
    <w:p w:rsidR="009B621B" w:rsidRPr="00C863C0" w:rsidRDefault="009B621B" w:rsidP="00C863C0">
      <w:pPr>
        <w:widowControl/>
        <w:spacing w:line="288" w:lineRule="auto"/>
        <w:jc w:val="left"/>
        <w:rPr>
          <w:rFonts w:ascii="Times New Roman" w:hAnsi="Times New Roman" w:cs="Times New Roman"/>
          <w:szCs w:val="21"/>
        </w:rPr>
      </w:pPr>
      <w:r w:rsidRPr="00C863C0">
        <w:rPr>
          <w:rFonts w:ascii="Times New Roman" w:hAnsi="Times New Roman" w:cs="Times New Roman"/>
          <w:b/>
          <w:szCs w:val="21"/>
        </w:rPr>
        <w:t>6.3.6</w:t>
      </w:r>
      <w:r w:rsidRPr="00C863C0">
        <w:rPr>
          <w:rFonts w:ascii="Times New Roman" w:hAnsi="Times New Roman" w:cs="Times New Roman"/>
          <w:szCs w:val="21"/>
        </w:rPr>
        <w:t xml:space="preserve"> </w:t>
      </w:r>
      <w:r w:rsidRPr="00C863C0">
        <w:rPr>
          <w:rFonts w:ascii="Times New Roman" w:hAnsi="Times New Roman" w:cs="Times New Roman" w:hint="eastAsia"/>
          <w:szCs w:val="21"/>
        </w:rPr>
        <w:t xml:space="preserve"> </w:t>
      </w:r>
      <w:r w:rsidRPr="00C863C0">
        <w:rPr>
          <w:rFonts w:ascii="Times New Roman" w:hAnsi="Times New Roman" w:cs="Times New Roman"/>
          <w:szCs w:val="21"/>
        </w:rPr>
        <w:t>T</w:t>
      </w:r>
      <w:r w:rsidRPr="00C863C0">
        <w:rPr>
          <w:rFonts w:ascii="Times New Roman" w:hAnsi="Times New Roman" w:cs="Times New Roman"/>
          <w:szCs w:val="21"/>
        </w:rPr>
        <w:t>形截面和双角形截面绕强轴弯曲时</w:t>
      </w:r>
      <w:r w:rsidRPr="00C863C0">
        <w:rPr>
          <w:rFonts w:ascii="Times New Roman" w:hAnsi="Times New Roman" w:cs="Times New Roman" w:hint="eastAsia"/>
          <w:szCs w:val="21"/>
        </w:rPr>
        <w:t>，</w:t>
      </w:r>
      <w:r w:rsidRPr="00C863C0">
        <w:rPr>
          <w:rFonts w:ascii="Times New Roman" w:hAnsi="Times New Roman" w:cs="Times New Roman"/>
          <w:szCs w:val="21"/>
        </w:rPr>
        <w:t>临界屈曲应力标准值</w:t>
      </w:r>
      <w:r w:rsidRPr="00C863C0">
        <w:rPr>
          <w:rFonts w:ascii="Times New Roman" w:hAnsi="Times New Roman" w:cs="Times New Roman"/>
          <w:i/>
          <w:szCs w:val="21"/>
        </w:rPr>
        <w:t>f</w:t>
      </w:r>
      <w:r w:rsidRPr="00C863C0">
        <w:rPr>
          <w:rFonts w:ascii="Times New Roman" w:hAnsi="Times New Roman" w:cs="Times New Roman"/>
          <w:i/>
          <w:szCs w:val="21"/>
          <w:vertAlign w:val="subscript"/>
        </w:rPr>
        <w:t>cr</w:t>
      </w:r>
      <w:r w:rsidRPr="00C863C0">
        <w:rPr>
          <w:rFonts w:ascii="Times New Roman" w:hAnsi="Times New Roman" w:cs="Times New Roman"/>
          <w:szCs w:val="21"/>
        </w:rPr>
        <w:t>按下式计算</w:t>
      </w:r>
      <w:r w:rsidRPr="00C863C0">
        <w:rPr>
          <w:rFonts w:ascii="Times New Roman" w:hAnsi="Times New Roman" w:cs="Times New Roman" w:hint="eastAsia"/>
          <w:szCs w:val="21"/>
        </w:rPr>
        <w:t>：</w:t>
      </w:r>
    </w:p>
    <w:p w:rsidR="009B621B" w:rsidRPr="00C863C0" w:rsidRDefault="009B621B" w:rsidP="00C863C0">
      <w:pPr>
        <w:widowControl/>
        <w:spacing w:line="288" w:lineRule="auto"/>
        <w:ind w:firstLine="420"/>
        <w:jc w:val="left"/>
        <w:rPr>
          <w:rFonts w:ascii="Times New Roman" w:hAnsi="Times New Roman" w:cs="Times New Roman"/>
          <w:szCs w:val="21"/>
        </w:rPr>
      </w:pPr>
      <w:r w:rsidRPr="00C863C0">
        <w:rPr>
          <w:rFonts w:ascii="Times New Roman" w:hAnsi="Times New Roman" w:cs="Times New Roman" w:hint="eastAsia"/>
          <w:b/>
          <w:szCs w:val="21"/>
        </w:rPr>
        <w:t>1</w:t>
      </w:r>
      <w:r w:rsidRPr="00C863C0">
        <w:rPr>
          <w:rFonts w:ascii="Times New Roman" w:hAnsi="Times New Roman" w:cs="Times New Roman" w:hint="eastAsia"/>
          <w:szCs w:val="21"/>
        </w:rPr>
        <w:t xml:space="preserve"> </w:t>
      </w:r>
      <w:r w:rsidRPr="00C863C0">
        <w:rPr>
          <w:rFonts w:ascii="Times New Roman" w:hAnsi="Times New Roman" w:cs="Times New Roman"/>
          <w:szCs w:val="21"/>
        </w:rPr>
        <w:t>受压翼缘局部屈曲</w:t>
      </w:r>
    </w:p>
    <w:p w:rsidR="009B621B" w:rsidRPr="00C863C0" w:rsidRDefault="009B621B" w:rsidP="00C863C0">
      <w:pPr>
        <w:widowControl/>
        <w:spacing w:line="288" w:lineRule="auto"/>
        <w:ind w:firstLineChars="177" w:firstLine="372"/>
        <w:jc w:val="left"/>
        <w:rPr>
          <w:rFonts w:ascii="Times New Roman" w:hAnsi="Times New Roman" w:cs="Times New Roman"/>
          <w:szCs w:val="21"/>
        </w:rPr>
      </w:pPr>
      <w:r w:rsidRPr="00C863C0">
        <w:rPr>
          <w:rFonts w:ascii="Times New Roman" w:hAnsi="Times New Roman" w:cs="Times New Roman"/>
          <w:szCs w:val="21"/>
        </w:rPr>
        <w:t>同</w:t>
      </w:r>
      <w:r w:rsidRPr="00C863C0">
        <w:rPr>
          <w:rFonts w:ascii="Times New Roman" w:hAnsi="Times New Roman" w:cs="Times New Roman" w:hint="eastAsia"/>
          <w:szCs w:val="21"/>
        </w:rPr>
        <w:t>式</w:t>
      </w:r>
      <w:r w:rsidRPr="00C863C0">
        <w:rPr>
          <w:rFonts w:ascii="Times New Roman" w:hAnsi="Times New Roman" w:cs="Times New Roman" w:hint="eastAsia"/>
          <w:szCs w:val="21"/>
        </w:rPr>
        <w:t>6.3.4-1</w:t>
      </w:r>
      <w:r w:rsidRPr="00C863C0">
        <w:rPr>
          <w:rFonts w:ascii="Times New Roman" w:hAnsi="Times New Roman" w:cs="Times New Roman" w:hint="eastAsia"/>
          <w:szCs w:val="21"/>
        </w:rPr>
        <w:t>。</w:t>
      </w:r>
    </w:p>
    <w:p w:rsidR="009B621B" w:rsidRPr="00C863C0" w:rsidRDefault="009B621B" w:rsidP="00C863C0">
      <w:pPr>
        <w:widowControl/>
        <w:spacing w:line="288" w:lineRule="auto"/>
        <w:ind w:firstLine="420"/>
        <w:jc w:val="left"/>
        <w:rPr>
          <w:rFonts w:ascii="Times New Roman" w:hAnsi="Times New Roman" w:cs="Times New Roman"/>
          <w:szCs w:val="21"/>
        </w:rPr>
      </w:pPr>
      <w:r w:rsidRPr="00C863C0">
        <w:rPr>
          <w:rFonts w:ascii="Times New Roman" w:hAnsi="Times New Roman" w:cs="Times New Roman" w:hint="eastAsia"/>
          <w:b/>
          <w:szCs w:val="21"/>
        </w:rPr>
        <w:t>2</w:t>
      </w:r>
      <w:r w:rsidRPr="00C863C0">
        <w:rPr>
          <w:rFonts w:ascii="Times New Roman" w:hAnsi="Times New Roman" w:cs="Times New Roman" w:hint="eastAsia"/>
          <w:szCs w:val="21"/>
        </w:rPr>
        <w:t xml:space="preserve"> </w:t>
      </w:r>
      <w:r w:rsidRPr="00C863C0">
        <w:rPr>
          <w:rFonts w:ascii="Times New Roman" w:hAnsi="Times New Roman" w:cs="Times New Roman"/>
          <w:szCs w:val="21"/>
        </w:rPr>
        <w:t>腹板局部屈曲</w:t>
      </w:r>
    </w:p>
    <w:p w:rsidR="009B621B" w:rsidRPr="00C863C0" w:rsidRDefault="00CB219A" w:rsidP="00C863C0">
      <w:pPr>
        <w:widowControl/>
        <w:spacing w:line="288" w:lineRule="auto"/>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cr</m:t>
            </m:r>
          </m:sub>
        </m:sSub>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4</m:t>
            </m:r>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w</m:t>
                </m:r>
              </m:sub>
              <m:sup>
                <m:r>
                  <w:rPr>
                    <w:rFonts w:ascii="Cambria Math" w:hAnsi="Cambria Math" w:cs="Times New Roman"/>
                    <w:szCs w:val="21"/>
                  </w:rPr>
                  <m:t>2</m:t>
                </m:r>
              </m:sup>
            </m:sSubSup>
          </m:num>
          <m:den>
            <m:sSup>
              <m:sSupPr>
                <m:ctrlPr>
                  <w:rPr>
                    <w:rFonts w:ascii="Cambria Math" w:hAnsi="Cambria Math" w:cs="Times New Roman"/>
                    <w:i/>
                    <w:szCs w:val="21"/>
                  </w:rPr>
                </m:ctrlPr>
              </m:sSupPr>
              <m:e>
                <m:r>
                  <w:rPr>
                    <w:rFonts w:ascii="Cambria Math" w:hAnsi="Cambria Math" w:cs="Times New Roman"/>
                    <w:szCs w:val="21"/>
                  </w:rPr>
                  <m:t>h</m:t>
                </m:r>
              </m:e>
              <m:sup>
                <m:r>
                  <w:rPr>
                    <w:rFonts w:ascii="Cambria Math" w:hAnsi="Cambria Math" w:cs="Times New Roman"/>
                    <w:szCs w:val="21"/>
                  </w:rPr>
                  <m:t>2</m:t>
                </m:r>
              </m:sup>
            </m:sSup>
          </m:den>
        </m:f>
        <m:sSub>
          <m:sSubPr>
            <m:ctrlPr>
              <w:rPr>
                <w:rFonts w:ascii="Cambria Math" w:hAnsi="Cambria Math" w:cs="Times New Roman"/>
                <w:i/>
                <w:szCs w:val="21"/>
              </w:rPr>
            </m:ctrlPr>
          </m:sSubPr>
          <m:e>
            <m:r>
              <w:rPr>
                <w:rFonts w:ascii="Cambria Math" w:hAnsi="Cambria Math" w:cs="Times New Roman"/>
                <w:szCs w:val="21"/>
              </w:rPr>
              <m:t>G</m:t>
            </m:r>
          </m:e>
          <m:sub>
            <m:r>
              <w:rPr>
                <w:rFonts w:ascii="Cambria Math" w:hAnsi="Cambria Math" w:cs="Times New Roman"/>
                <w:szCs w:val="21"/>
              </w:rPr>
              <m:t>LT</m:t>
            </m:r>
          </m:sub>
        </m:sSub>
      </m:oMath>
      <w:r w:rsidR="009B621B" w:rsidRPr="00C863C0">
        <w:rPr>
          <w:rFonts w:ascii="Times New Roman" w:hAnsi="Times New Roman" w:cs="Times New Roman"/>
          <w:szCs w:val="21"/>
        </w:rPr>
        <w:t xml:space="preserve">                     </w:t>
      </w:r>
      <w:r w:rsidR="009B621B" w:rsidRPr="00C863C0">
        <w:rPr>
          <w:rFonts w:ascii="Times New Roman" w:hAnsi="Times New Roman" w:cs="Times New Roman"/>
          <w:szCs w:val="21"/>
        </w:rPr>
        <w:t>（</w:t>
      </w:r>
      <w:r w:rsidR="009B621B" w:rsidRPr="00C863C0">
        <w:rPr>
          <w:rFonts w:ascii="Times New Roman" w:hAnsi="Times New Roman" w:cs="Times New Roman"/>
          <w:szCs w:val="21"/>
        </w:rPr>
        <w:t>6.</w:t>
      </w:r>
      <w:r w:rsidR="005A4417" w:rsidRPr="00C863C0">
        <w:rPr>
          <w:rFonts w:ascii="Times New Roman" w:hAnsi="Times New Roman" w:cs="Times New Roman" w:hint="eastAsia"/>
          <w:szCs w:val="21"/>
        </w:rPr>
        <w:t>3.6</w:t>
      </w:r>
      <w:r w:rsidR="009B621B" w:rsidRPr="00C863C0">
        <w:rPr>
          <w:rFonts w:ascii="Times New Roman" w:hAnsi="Times New Roman" w:cs="Times New Roman"/>
          <w:szCs w:val="21"/>
        </w:rPr>
        <w:t>）</w:t>
      </w:r>
    </w:p>
    <w:p w:rsidR="009B621B" w:rsidRPr="00C863C0" w:rsidRDefault="009B621B" w:rsidP="00C863C0">
      <w:pPr>
        <w:widowControl/>
        <w:spacing w:line="288" w:lineRule="auto"/>
        <w:jc w:val="left"/>
        <w:rPr>
          <w:rFonts w:ascii="Times New Roman" w:hAnsi="Times New Roman" w:cs="Times New Roman"/>
          <w:szCs w:val="21"/>
        </w:rPr>
      </w:pPr>
      <w:r w:rsidRPr="00C863C0">
        <w:rPr>
          <w:rFonts w:ascii="Times New Roman" w:hAnsi="Times New Roman" w:cs="Times New Roman"/>
          <w:b/>
          <w:szCs w:val="21"/>
        </w:rPr>
        <w:t>6.3.7</w:t>
      </w:r>
      <w:r w:rsidRPr="00C863C0">
        <w:rPr>
          <w:rFonts w:ascii="Times New Roman" w:hAnsi="Times New Roman" w:cs="Times New Roman"/>
          <w:szCs w:val="21"/>
        </w:rPr>
        <w:t>矩形管和方形管截面受弯时</w:t>
      </w:r>
      <w:r w:rsidRPr="00C863C0">
        <w:rPr>
          <w:rFonts w:ascii="Times New Roman" w:hAnsi="Times New Roman" w:cs="Times New Roman" w:hint="eastAsia"/>
          <w:szCs w:val="21"/>
        </w:rPr>
        <w:t>，</w:t>
      </w:r>
      <w:r w:rsidRPr="00C863C0">
        <w:rPr>
          <w:rFonts w:ascii="Times New Roman" w:hAnsi="Times New Roman" w:cs="Times New Roman"/>
          <w:szCs w:val="21"/>
        </w:rPr>
        <w:t>临界屈曲应力标准值</w:t>
      </w:r>
      <w:r w:rsidRPr="00C863C0">
        <w:rPr>
          <w:rFonts w:ascii="Times New Roman" w:hAnsi="Times New Roman" w:cs="Times New Roman"/>
          <w:i/>
          <w:szCs w:val="21"/>
        </w:rPr>
        <w:t>f</w:t>
      </w:r>
      <w:r w:rsidRPr="00C863C0">
        <w:rPr>
          <w:rFonts w:ascii="Times New Roman" w:hAnsi="Times New Roman" w:cs="Times New Roman"/>
          <w:i/>
          <w:szCs w:val="21"/>
          <w:vertAlign w:val="subscript"/>
        </w:rPr>
        <w:t>cr</w:t>
      </w:r>
      <w:r w:rsidRPr="00C863C0">
        <w:rPr>
          <w:rFonts w:ascii="Times New Roman" w:hAnsi="Times New Roman" w:cs="Times New Roman"/>
          <w:szCs w:val="21"/>
        </w:rPr>
        <w:t>按下式计算</w:t>
      </w:r>
      <w:r w:rsidRPr="00C863C0">
        <w:rPr>
          <w:rFonts w:ascii="Times New Roman" w:hAnsi="Times New Roman" w:cs="Times New Roman" w:hint="eastAsia"/>
          <w:szCs w:val="21"/>
        </w:rPr>
        <w:t>：</w:t>
      </w:r>
    </w:p>
    <w:p w:rsidR="009B621B" w:rsidRPr="00C863C0" w:rsidRDefault="009B621B" w:rsidP="00C863C0">
      <w:pPr>
        <w:widowControl/>
        <w:spacing w:line="288" w:lineRule="auto"/>
        <w:ind w:firstLine="420"/>
        <w:jc w:val="left"/>
        <w:rPr>
          <w:rFonts w:ascii="Times New Roman" w:hAnsi="Times New Roman" w:cs="Times New Roman"/>
          <w:szCs w:val="21"/>
        </w:rPr>
      </w:pPr>
      <w:r w:rsidRPr="00C863C0">
        <w:rPr>
          <w:rFonts w:ascii="Times New Roman" w:hAnsi="Times New Roman" w:cs="Times New Roman" w:hint="eastAsia"/>
          <w:b/>
          <w:szCs w:val="21"/>
        </w:rPr>
        <w:t xml:space="preserve">1 </w:t>
      </w:r>
      <w:r w:rsidRPr="00C863C0">
        <w:rPr>
          <w:rFonts w:ascii="Times New Roman" w:hAnsi="Times New Roman" w:cs="Times New Roman"/>
          <w:szCs w:val="21"/>
        </w:rPr>
        <w:t>受压翼缘局部屈曲</w:t>
      </w:r>
    </w:p>
    <w:p w:rsidR="009B621B" w:rsidRPr="00C863C0" w:rsidRDefault="00CB219A" w:rsidP="00C863C0">
      <w:pPr>
        <w:widowControl/>
        <w:spacing w:line="288" w:lineRule="auto"/>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cr</m:t>
            </m:r>
          </m:sub>
        </m:sSub>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4</m:t>
            </m:r>
            <m:sSup>
              <m:sSupPr>
                <m:ctrlPr>
                  <w:rPr>
                    <w:rFonts w:ascii="Cambria Math" w:hAnsi="Cambria Math" w:cs="Times New Roman"/>
                    <w:i/>
                    <w:szCs w:val="21"/>
                  </w:rPr>
                </m:ctrlPr>
              </m:sSupPr>
              <m:e>
                <m:r>
                  <w:rPr>
                    <w:rFonts w:ascii="Cambria Math" w:hAnsi="Cambria Math" w:cs="Times New Roman"/>
                    <w:szCs w:val="21"/>
                  </w:rPr>
                  <m:t>π</m:t>
                </m:r>
              </m:e>
              <m:sup>
                <m:r>
                  <w:rPr>
                    <w:rFonts w:ascii="Cambria Math" w:hAnsi="Cambria Math" w:cs="Times New Roman"/>
                    <w:szCs w:val="21"/>
                  </w:rPr>
                  <m:t>2</m:t>
                </m:r>
              </m:sup>
            </m:sSup>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f</m:t>
                </m:r>
              </m:sub>
              <m:sup>
                <m:r>
                  <w:rPr>
                    <w:rFonts w:ascii="Cambria Math" w:hAnsi="Cambria Math" w:cs="Times New Roman"/>
                    <w:szCs w:val="21"/>
                  </w:rPr>
                  <m:t>2</m:t>
                </m:r>
              </m:sup>
            </m:sSubSup>
          </m:num>
          <m:den>
            <m:sSubSup>
              <m:sSubSupPr>
                <m:ctrlPr>
                  <w:rPr>
                    <w:rFonts w:ascii="Cambria Math" w:hAnsi="Cambria Math" w:cs="Times New Roman"/>
                    <w:i/>
                    <w:szCs w:val="21"/>
                  </w:rPr>
                </m:ctrlPr>
              </m:sSubSupPr>
              <m:e>
                <m:r>
                  <w:rPr>
                    <w:rFonts w:ascii="Cambria Math" w:hAnsi="Cambria Math" w:cs="Times New Roman"/>
                    <w:szCs w:val="21"/>
                  </w:rPr>
                  <m:t>b</m:t>
                </m:r>
              </m:e>
              <m:sub>
                <m:r>
                  <w:rPr>
                    <w:rFonts w:ascii="Cambria Math" w:hAnsi="Cambria Math" w:cs="Times New Roman"/>
                    <w:szCs w:val="21"/>
                  </w:rPr>
                  <m:t>f</m:t>
                </m:r>
              </m:sub>
              <m:sup>
                <m:r>
                  <w:rPr>
                    <w:rFonts w:ascii="Cambria Math" w:hAnsi="Cambria Math" w:cs="Times New Roman"/>
                    <w:szCs w:val="21"/>
                  </w:rPr>
                  <m:t>2</m:t>
                </m:r>
              </m:sup>
            </m:sSubSup>
          </m:den>
        </m:f>
        <m:d>
          <m:dPr>
            <m:ctrlPr>
              <w:rPr>
                <w:rFonts w:ascii="Cambria Math" w:hAnsi="Cambria Math" w:cs="Times New Roman"/>
                <w:i/>
                <w:szCs w:val="21"/>
              </w:rPr>
            </m:ctrlPr>
          </m:dPr>
          <m:e>
            <m:f>
              <m:fPr>
                <m:ctrlPr>
                  <w:rPr>
                    <w:rFonts w:ascii="Cambria Math" w:hAnsi="Cambria Math" w:cs="Times New Roman"/>
                    <w:i/>
                    <w:szCs w:val="21"/>
                  </w:rPr>
                </m:ctrlPr>
              </m:fPr>
              <m:num>
                <m:rad>
                  <m:radPr>
                    <m:degHide m:val="1"/>
                    <m:ctrlPr>
                      <w:rPr>
                        <w:rFonts w:ascii="Cambria Math" w:hAnsi="Cambria Math" w:cs="Times New Roman"/>
                        <w:i/>
                        <w:szCs w:val="21"/>
                      </w:rPr>
                    </m:ctrlPr>
                  </m:radPr>
                  <m:deg/>
                  <m:e>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T,f</m:t>
                        </m:r>
                      </m:sub>
                    </m:sSub>
                    <m:r>
                      <w:rPr>
                        <w:rFonts w:ascii="Cambria Math" w:hAnsi="Cambria Math" w:cs="Times New Roman"/>
                        <w:szCs w:val="21"/>
                      </w:rPr>
                      <m:t>)(1+4.1ξ)</m:t>
                    </m:r>
                  </m:e>
                </m:rad>
              </m:num>
              <m:den>
                <m:r>
                  <w:rPr>
                    <w:rFonts w:ascii="Cambria Math" w:hAnsi="Cambria Math" w:cs="Times New Roman"/>
                    <w:szCs w:val="21"/>
                  </w:rPr>
                  <m:t>6</m:t>
                </m:r>
              </m:den>
            </m:f>
            <m:r>
              <w:rPr>
                <w:rFonts w:ascii="Cambria Math" w:hAnsi="Cambria Math" w:cs="Times New Roman"/>
                <w:szCs w:val="21"/>
              </w:rPr>
              <m:t>+(2+0.62</m:t>
            </m:r>
            <m:sSup>
              <m:sSupPr>
                <m:ctrlPr>
                  <w:rPr>
                    <w:rFonts w:ascii="Cambria Math" w:hAnsi="Cambria Math" w:cs="Times New Roman"/>
                    <w:i/>
                    <w:szCs w:val="21"/>
                  </w:rPr>
                </m:ctrlPr>
              </m:sSupPr>
              <m:e>
                <m:r>
                  <w:rPr>
                    <w:rFonts w:ascii="Cambria Math" w:hAnsi="Cambria Math" w:cs="Times New Roman"/>
                    <w:szCs w:val="21"/>
                  </w:rPr>
                  <m:t>ξ</m:t>
                </m:r>
              </m:e>
              <m:sup>
                <m:r>
                  <w:rPr>
                    <w:rFonts w:ascii="Cambria Math" w:hAnsi="Cambria Math" w:cs="Times New Roman"/>
                    <w:szCs w:val="21"/>
                  </w:rPr>
                  <m:t>2</m:t>
                </m:r>
              </m:sup>
            </m:sSup>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T,f</m:t>
                    </m:r>
                  </m:sub>
                </m:sSub>
                <m:sSub>
                  <m:sSubPr>
                    <m:ctrlPr>
                      <w:rPr>
                        <w:rFonts w:ascii="Cambria Math" w:hAnsi="Cambria Math" w:cs="Times New Roman"/>
                        <w:i/>
                        <w:szCs w:val="21"/>
                      </w:rPr>
                    </m:ctrlPr>
                  </m:sSubPr>
                  <m:e>
                    <m:r>
                      <w:rPr>
                        <w:rFonts w:ascii="Cambria Math" w:hAnsi="Cambria Math" w:cs="Times New Roman"/>
                        <w:szCs w:val="21"/>
                      </w:rPr>
                      <m:t>ν</m:t>
                    </m:r>
                  </m:e>
                  <m:sub>
                    <m:r>
                      <w:rPr>
                        <w:rFonts w:ascii="Cambria Math" w:hAnsi="Cambria Math" w:cs="Times New Roman"/>
                        <w:szCs w:val="21"/>
                      </w:rPr>
                      <m:t>LT</m:t>
                    </m:r>
                  </m:sub>
                </m:sSub>
              </m:num>
              <m:den>
                <m:r>
                  <w:rPr>
                    <w:rFonts w:ascii="Cambria Math" w:hAnsi="Cambria Math" w:cs="Times New Roman"/>
                    <w:szCs w:val="21"/>
                  </w:rPr>
                  <m:t>12</m:t>
                </m:r>
              </m:den>
            </m:f>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G</m:t>
                    </m:r>
                  </m:e>
                  <m:sub>
                    <m:r>
                      <w:rPr>
                        <w:rFonts w:ascii="Cambria Math" w:hAnsi="Cambria Math" w:cs="Times New Roman"/>
                        <w:szCs w:val="21"/>
                      </w:rPr>
                      <m:t>LT</m:t>
                    </m:r>
                  </m:sub>
                </m:sSub>
              </m:num>
              <m:den>
                <m:r>
                  <w:rPr>
                    <w:rFonts w:ascii="Cambria Math" w:hAnsi="Cambria Math" w:cs="Times New Roman"/>
                    <w:szCs w:val="21"/>
                  </w:rPr>
                  <m:t>6</m:t>
                </m:r>
              </m:den>
            </m:f>
            <m:r>
              <w:rPr>
                <w:rFonts w:ascii="Cambria Math" w:hAnsi="Cambria Math" w:cs="Times New Roman"/>
                <w:szCs w:val="21"/>
              </w:rPr>
              <m:t>)</m:t>
            </m:r>
          </m:e>
        </m:d>
      </m:oMath>
      <w:r w:rsidR="009B621B" w:rsidRPr="00C863C0">
        <w:rPr>
          <w:rFonts w:ascii="Times New Roman" w:hAnsi="Times New Roman" w:cs="Times New Roman"/>
          <w:szCs w:val="21"/>
        </w:rPr>
        <w:t>（</w:t>
      </w:r>
      <w:r w:rsidR="009B621B" w:rsidRPr="00C863C0">
        <w:rPr>
          <w:rFonts w:ascii="Times New Roman" w:hAnsi="Times New Roman" w:cs="Times New Roman"/>
          <w:szCs w:val="21"/>
        </w:rPr>
        <w:t>6.</w:t>
      </w:r>
      <w:r w:rsidR="005A4417" w:rsidRPr="00C863C0">
        <w:rPr>
          <w:rFonts w:ascii="Times New Roman" w:hAnsi="Times New Roman" w:cs="Times New Roman" w:hint="eastAsia"/>
          <w:szCs w:val="21"/>
        </w:rPr>
        <w:t>3.7-1</w:t>
      </w:r>
      <w:r w:rsidR="009B621B" w:rsidRPr="00C863C0">
        <w:rPr>
          <w:rFonts w:ascii="Times New Roman" w:hAnsi="Times New Roman" w:cs="Times New Roman"/>
          <w:szCs w:val="21"/>
        </w:rPr>
        <w:t>）</w:t>
      </w:r>
    </w:p>
    <w:p w:rsidR="009B621B" w:rsidRPr="00C863C0" w:rsidRDefault="009B621B" w:rsidP="00C863C0">
      <w:pPr>
        <w:widowControl/>
        <w:spacing w:line="288" w:lineRule="auto"/>
        <w:ind w:firstLine="420"/>
        <w:jc w:val="left"/>
        <w:rPr>
          <w:rFonts w:ascii="Times New Roman" w:hAnsi="Times New Roman" w:cs="Times New Roman"/>
          <w:szCs w:val="21"/>
        </w:rPr>
      </w:pPr>
      <w:r w:rsidRPr="00C863C0">
        <w:rPr>
          <w:rFonts w:ascii="Times New Roman" w:hAnsi="Times New Roman" w:cs="Times New Roman"/>
          <w:szCs w:val="21"/>
        </w:rPr>
        <w:t>其中：</w:t>
      </w:r>
    </w:p>
    <w:p w:rsidR="009B621B" w:rsidRPr="00C863C0" w:rsidRDefault="009B621B" w:rsidP="00C863C0">
      <w:pPr>
        <w:widowControl/>
        <w:spacing w:line="288" w:lineRule="auto"/>
        <w:jc w:val="right"/>
        <w:rPr>
          <w:rFonts w:ascii="Times New Roman" w:hAnsi="Times New Roman" w:cs="Times New Roman"/>
          <w:szCs w:val="21"/>
        </w:rPr>
      </w:pPr>
      <m:oMathPara>
        <m:oMathParaPr>
          <m:jc m:val="center"/>
        </m:oMathParaPr>
        <m:oMath>
          <m:r>
            <w:rPr>
              <w:rFonts w:ascii="Cambria Math" w:hAnsi="Cambria Math" w:cs="Times New Roman"/>
              <w:szCs w:val="21"/>
            </w:rPr>
            <m:t>ξ=</m:t>
          </m:r>
          <m:f>
            <m:fPr>
              <m:ctrlPr>
                <w:rPr>
                  <w:rFonts w:ascii="Cambria Math" w:hAnsi="Cambria Math" w:cs="Times New Roman"/>
                  <w:i/>
                  <w:szCs w:val="21"/>
                </w:rPr>
              </m:ctrlPr>
            </m:fPr>
            <m:num>
              <m:r>
                <w:rPr>
                  <w:rFonts w:ascii="Cambria Math" w:hAnsi="Cambria Math" w:cs="Times New Roman"/>
                  <w:szCs w:val="21"/>
                </w:rPr>
                <m:t>1</m:t>
              </m:r>
            </m:num>
            <m:den>
              <m:r>
                <w:rPr>
                  <w:rFonts w:ascii="Cambria Math" w:hAnsi="Cambria Math" w:cs="Times New Roman"/>
                  <w:szCs w:val="21"/>
                </w:rPr>
                <m:t>1+</m:t>
              </m:r>
              <m:f>
                <m:fPr>
                  <m:ctrlPr>
                    <w:rPr>
                      <w:rFonts w:ascii="Cambria Math" w:hAnsi="Cambria Math" w:cs="Times New Roman"/>
                      <w:i/>
                      <w:szCs w:val="21"/>
                    </w:rPr>
                  </m:ctrlPr>
                </m:fPr>
                <m:num>
                  <m:r>
                    <w:rPr>
                      <w:rFonts w:ascii="Cambria Math" w:hAnsi="Cambria Math" w:cs="Times New Roman"/>
                      <w:szCs w:val="21"/>
                    </w:rPr>
                    <m:t>4</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T,f</m:t>
                      </m:r>
                    </m:sub>
                  </m:sSub>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f</m:t>
                      </m:r>
                    </m:sub>
                    <m:sup>
                      <m:r>
                        <w:rPr>
                          <w:rFonts w:ascii="Cambria Math" w:hAnsi="Cambria Math" w:cs="Times New Roman"/>
                          <w:szCs w:val="21"/>
                        </w:rPr>
                        <m:t>3</m:t>
                      </m:r>
                    </m:sup>
                  </m:sSubSup>
                </m:num>
                <m:den>
                  <m:r>
                    <w:rPr>
                      <w:rFonts w:ascii="Cambria Math" w:hAnsi="Cambria Math" w:cs="Times New Roman"/>
                      <w:szCs w:val="21"/>
                    </w:rPr>
                    <m:t>5</m:t>
                  </m:r>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szCs w:val="21"/>
                        </w:rPr>
                        <m:t>f</m:t>
                      </m:r>
                    </m:sub>
                  </m:sSub>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r</m:t>
                      </m:r>
                    </m:sub>
                  </m:sSub>
                </m:den>
              </m:f>
            </m:den>
          </m:f>
        </m:oMath>
      </m:oMathPara>
    </w:p>
    <w:p w:rsidR="009B621B" w:rsidRPr="00C863C0" w:rsidRDefault="00CB219A" w:rsidP="00C863C0">
      <w:pPr>
        <w:widowControl/>
        <w:spacing w:line="288" w:lineRule="auto"/>
        <w:jc w:val="right"/>
        <w:rPr>
          <w:rFonts w:ascii="Times New Roman" w:hAnsi="Times New Roman" w:cs="Times New Roman"/>
          <w:szCs w:val="21"/>
        </w:rPr>
      </w:pPr>
      <m:oMathPara>
        <m:oMath>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r</m:t>
              </m:r>
            </m:sub>
          </m:sSub>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w</m:t>
                  </m:r>
                </m:sub>
                <m:sup>
                  <m:r>
                    <w:rPr>
                      <w:rFonts w:ascii="Cambria Math" w:hAnsi="Cambria Math" w:cs="Times New Roman"/>
                      <w:szCs w:val="21"/>
                    </w:rPr>
                    <m:t>3</m:t>
                  </m:r>
                </m:sup>
              </m:sSubSup>
            </m:num>
            <m:den>
              <m:r>
                <w:rPr>
                  <w:rFonts w:ascii="Cambria Math" w:hAnsi="Cambria Math" w:cs="Times New Roman"/>
                  <w:szCs w:val="21"/>
                </w:rPr>
                <m:t>3</m:t>
              </m:r>
              <m:r>
                <w:rPr>
                  <w:rFonts w:ascii="Cambria Math" w:hAnsi="Cambria Math" w:cs="Times New Roman"/>
                  <w:szCs w:val="21"/>
                </w:rPr>
                <m:t>h</m:t>
              </m:r>
            </m:den>
          </m:f>
          <m:d>
            <m:dPr>
              <m:ctrlPr>
                <w:rPr>
                  <w:rFonts w:ascii="Cambria Math" w:hAnsi="Cambria Math" w:cs="Times New Roman"/>
                  <w:i/>
                  <w:szCs w:val="21"/>
                </w:rPr>
              </m:ctrlPr>
            </m:dPr>
            <m:e>
              <m:r>
                <w:rPr>
                  <w:rFonts w:ascii="Cambria Math" w:hAnsi="Cambria Math" w:cs="Times New Roman"/>
                  <w:szCs w:val="21"/>
                </w:rPr>
                <m:t>1-</m:t>
              </m:r>
              <m:d>
                <m:dPr>
                  <m:begChr m:val="["/>
                  <m:endChr m:val="]"/>
                  <m:ctrlPr>
                    <w:rPr>
                      <w:rFonts w:ascii="Cambria Math" w:hAnsi="Cambria Math" w:cs="Times New Roman"/>
                      <w:i/>
                      <w:szCs w:val="21"/>
                    </w:rPr>
                  </m:ctrlPr>
                </m:dPr>
                <m:e>
                  <m:d>
                    <m:dPr>
                      <m:ctrlPr>
                        <w:rPr>
                          <w:rFonts w:ascii="Cambria Math" w:hAnsi="Cambria Math" w:cs="Times New Roman"/>
                          <w:i/>
                          <w:szCs w:val="21"/>
                        </w:rPr>
                      </m:ctrlPr>
                    </m:dPr>
                    <m:e>
                      <m:f>
                        <m:fPr>
                          <m:ctrlPr>
                            <w:rPr>
                              <w:rFonts w:ascii="Cambria Math" w:hAnsi="Cambria Math" w:cs="Times New Roman"/>
                              <w:i/>
                              <w:szCs w:val="21"/>
                            </w:rPr>
                          </m:ctrlPr>
                        </m:fPr>
                        <m:num>
                          <m:r>
                            <w:rPr>
                              <w:rFonts w:ascii="Cambria Math" w:hAnsi="Cambria Math" w:cs="Times New Roman"/>
                              <w:szCs w:val="21"/>
                            </w:rPr>
                            <m:t>2</m:t>
                          </m:r>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f</m:t>
                              </m:r>
                            </m:sub>
                            <m:sup>
                              <m:r>
                                <w:rPr>
                                  <w:rFonts w:ascii="Cambria Math" w:hAnsi="Cambria Math" w:cs="Times New Roman"/>
                                  <w:szCs w:val="21"/>
                                </w:rPr>
                                <m:t>2</m:t>
                              </m:r>
                            </m:sup>
                          </m:sSubSup>
                          <m:sSup>
                            <m:sSupPr>
                              <m:ctrlPr>
                                <w:rPr>
                                  <w:rFonts w:ascii="Cambria Math" w:hAnsi="Cambria Math" w:cs="Times New Roman"/>
                                  <w:i/>
                                  <w:szCs w:val="21"/>
                                </w:rPr>
                              </m:ctrlPr>
                            </m:sSupPr>
                            <m:e>
                              <m:r>
                                <w:rPr>
                                  <w:rFonts w:ascii="Cambria Math" w:hAnsi="Cambria Math" w:cs="Times New Roman"/>
                                  <w:szCs w:val="21"/>
                                </w:rPr>
                                <m:t>h</m:t>
                              </m:r>
                            </m:e>
                            <m:sup>
                              <m:r>
                                <w:rPr>
                                  <w:rFonts w:ascii="Cambria Math" w:hAnsi="Cambria Math" w:cs="Times New Roman"/>
                                  <w:szCs w:val="21"/>
                                </w:rPr>
                                <m:t>2</m:t>
                              </m:r>
                            </m:sup>
                          </m:sSup>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num>
                        <m:den>
                          <m:r>
                            <w:rPr>
                              <w:rFonts w:ascii="Cambria Math" w:hAnsi="Cambria Math" w:cs="Times New Roman"/>
                              <w:szCs w:val="21"/>
                            </w:rPr>
                            <m:t>11.1</m:t>
                          </m:r>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w</m:t>
                              </m:r>
                            </m:sub>
                            <m:sup>
                              <m:r>
                                <w:rPr>
                                  <w:rFonts w:ascii="Cambria Math" w:hAnsi="Cambria Math" w:cs="Times New Roman"/>
                                  <w:szCs w:val="21"/>
                                </w:rPr>
                                <m:t>2</m:t>
                              </m:r>
                            </m:sup>
                          </m:sSubSup>
                          <m:sSubSup>
                            <m:sSubSupPr>
                              <m:ctrlPr>
                                <w:rPr>
                                  <w:rFonts w:ascii="Cambria Math" w:hAnsi="Cambria Math" w:cs="Times New Roman"/>
                                  <w:i/>
                                  <w:szCs w:val="21"/>
                                </w:rPr>
                              </m:ctrlPr>
                            </m:sSubSupPr>
                            <m:e>
                              <m:r>
                                <w:rPr>
                                  <w:rFonts w:ascii="Cambria Math" w:hAnsi="Cambria Math" w:cs="Times New Roman"/>
                                  <w:szCs w:val="21"/>
                                </w:rPr>
                                <m:t>b</m:t>
                              </m:r>
                            </m:e>
                            <m:sub>
                              <m:r>
                                <w:rPr>
                                  <w:rFonts w:ascii="Cambria Math" w:hAnsi="Cambria Math" w:cs="Times New Roman"/>
                                  <w:szCs w:val="21"/>
                                </w:rPr>
                                <m:t>f</m:t>
                              </m:r>
                            </m:sub>
                            <m:sup>
                              <m:r>
                                <w:rPr>
                                  <w:rFonts w:ascii="Cambria Math" w:hAnsi="Cambria Math" w:cs="Times New Roman"/>
                                  <w:szCs w:val="21"/>
                                </w:rPr>
                                <m:t>2</m:t>
                              </m:r>
                            </m:sup>
                          </m:sSubSup>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den>
                      </m:f>
                    </m:e>
                  </m:d>
                  <m:d>
                    <m:dPr>
                      <m:ctrlPr>
                        <w:rPr>
                          <w:rFonts w:ascii="Cambria Math" w:hAnsi="Cambria Math" w:cs="Times New Roman"/>
                          <w:i/>
                          <w:szCs w:val="21"/>
                        </w:rPr>
                      </m:ctrlPr>
                    </m:dPr>
                    <m:e>
                      <m:f>
                        <m:fPr>
                          <m:ctrlPr>
                            <w:rPr>
                              <w:rFonts w:ascii="Cambria Math" w:hAnsi="Cambria Math" w:cs="Times New Roman"/>
                              <w:i/>
                              <w:szCs w:val="21"/>
                            </w:rPr>
                          </m:ctrlPr>
                        </m:fPr>
                        <m:num>
                          <m:rad>
                            <m:radPr>
                              <m:degHide m:val="1"/>
                              <m:ctrlPr>
                                <w:rPr>
                                  <w:rFonts w:ascii="Cambria Math" w:hAnsi="Cambria Math" w:cs="Times New Roman"/>
                                  <w:i/>
                                  <w:szCs w:val="21"/>
                                </w:rPr>
                              </m:ctrlPr>
                            </m:radPr>
                            <m:deg/>
                            <m:e>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L,f</m:t>
                                  </m:r>
                                </m:sub>
                              </m:sSub>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T,f</m:t>
                                  </m:r>
                                </m:sub>
                              </m:sSub>
                              <m:r>
                                <w:rPr>
                                  <w:rFonts w:ascii="Cambria Math" w:hAnsi="Cambria Math" w:cs="Times New Roman"/>
                                  <w:szCs w:val="21"/>
                                </w:rPr>
                                <m:t>)</m:t>
                              </m:r>
                            </m:e>
                          </m:rad>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T,f</m:t>
                              </m:r>
                            </m:sub>
                          </m:sSub>
                          <m:sSub>
                            <m:sSubPr>
                              <m:ctrlPr>
                                <w:rPr>
                                  <w:rFonts w:ascii="Cambria Math" w:hAnsi="Cambria Math" w:cs="Times New Roman"/>
                                  <w:i/>
                                  <w:szCs w:val="21"/>
                                </w:rPr>
                              </m:ctrlPr>
                            </m:sSubPr>
                            <m:e>
                              <m:r>
                                <w:rPr>
                                  <w:rFonts w:ascii="Cambria Math" w:hAnsi="Cambria Math" w:cs="Times New Roman"/>
                                  <w:szCs w:val="21"/>
                                </w:rPr>
                                <m:t>ν</m:t>
                              </m:r>
                            </m:e>
                            <m:sub>
                              <m:r>
                                <w:rPr>
                                  <w:rFonts w:ascii="Cambria Math" w:hAnsi="Cambria Math" w:cs="Times New Roman"/>
                                  <w:szCs w:val="21"/>
                                </w:rPr>
                                <m:t>LT</m:t>
                              </m:r>
                            </m:sub>
                          </m:sSub>
                          <m:r>
                            <w:rPr>
                              <w:rFonts w:ascii="Cambria Math" w:hAnsi="Cambria Math" w:cs="Times New Roman"/>
                              <w:szCs w:val="21"/>
                            </w:rPr>
                            <m:t>+2</m:t>
                          </m:r>
                          <m:sSub>
                            <m:sSubPr>
                              <m:ctrlPr>
                                <w:rPr>
                                  <w:rFonts w:ascii="Cambria Math" w:hAnsi="Cambria Math" w:cs="Times New Roman"/>
                                  <w:i/>
                                  <w:szCs w:val="21"/>
                                </w:rPr>
                              </m:ctrlPr>
                            </m:sSubPr>
                            <m:e>
                              <m:r>
                                <w:rPr>
                                  <w:rFonts w:ascii="Cambria Math" w:hAnsi="Cambria Math" w:cs="Times New Roman"/>
                                  <w:szCs w:val="21"/>
                                </w:rPr>
                                <m:t>G</m:t>
                              </m:r>
                            </m:e>
                            <m:sub>
                              <m:r>
                                <w:rPr>
                                  <w:rFonts w:ascii="Cambria Math" w:hAnsi="Cambria Math" w:cs="Times New Roman"/>
                                  <w:szCs w:val="21"/>
                                </w:rPr>
                                <m:t>LT</m:t>
                              </m:r>
                            </m:sub>
                          </m:sSub>
                        </m:num>
                        <m:den>
                          <m:r>
                            <w:rPr>
                              <w:rFonts w:ascii="Cambria Math" w:hAnsi="Cambria Math" w:cs="Times New Roman"/>
                              <w:szCs w:val="21"/>
                            </w:rPr>
                            <m:t>1.25</m:t>
                          </m:r>
                          <m:rad>
                            <m:radPr>
                              <m:degHide m:val="1"/>
                              <m:ctrlPr>
                                <w:rPr>
                                  <w:rFonts w:ascii="Cambria Math" w:hAnsi="Cambria Math" w:cs="Times New Roman"/>
                                  <w:i/>
                                  <w:szCs w:val="21"/>
                                </w:rPr>
                              </m:ctrlPr>
                            </m:radPr>
                            <m:deg/>
                            <m:e>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e>
                          </m:rad>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sSub>
                            <m:sSubPr>
                              <m:ctrlPr>
                                <w:rPr>
                                  <w:rFonts w:ascii="Cambria Math" w:hAnsi="Cambria Math" w:cs="Times New Roman"/>
                                  <w:i/>
                                  <w:szCs w:val="21"/>
                                </w:rPr>
                              </m:ctrlPr>
                            </m:sSubPr>
                            <m:e>
                              <m:r>
                                <w:rPr>
                                  <w:rFonts w:ascii="Cambria Math" w:hAnsi="Cambria Math" w:cs="Times New Roman"/>
                                  <w:szCs w:val="21"/>
                                </w:rPr>
                                <m:t>ν</m:t>
                              </m:r>
                            </m:e>
                            <m:sub>
                              <m:r>
                                <w:rPr>
                                  <w:rFonts w:ascii="Cambria Math" w:hAnsi="Cambria Math" w:cs="Times New Roman"/>
                                  <w:szCs w:val="21"/>
                                </w:rPr>
                                <m:t>LT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2G</m:t>
                              </m:r>
                            </m:e>
                            <m:sub>
                              <m:r>
                                <w:rPr>
                                  <w:rFonts w:ascii="Cambria Math" w:hAnsi="Cambria Math" w:cs="Times New Roman"/>
                                  <w:szCs w:val="21"/>
                                </w:rPr>
                                <m:t>LT</m:t>
                              </m:r>
                            </m:sub>
                          </m:sSub>
                        </m:den>
                      </m:f>
                    </m:e>
                  </m:d>
                </m:e>
              </m:d>
            </m:e>
          </m:d>
        </m:oMath>
      </m:oMathPara>
    </w:p>
    <w:p w:rsidR="009B621B" w:rsidRPr="00C863C0" w:rsidRDefault="009B621B" w:rsidP="00C863C0">
      <w:pPr>
        <w:widowControl/>
        <w:spacing w:line="288" w:lineRule="auto"/>
        <w:ind w:firstLine="420"/>
        <w:jc w:val="left"/>
        <w:rPr>
          <w:rFonts w:ascii="Times New Roman" w:hAnsi="Times New Roman" w:cs="Times New Roman"/>
          <w:szCs w:val="21"/>
        </w:rPr>
      </w:pPr>
      <w:r w:rsidRPr="00C863C0">
        <w:rPr>
          <w:rFonts w:ascii="Times New Roman" w:hAnsi="Times New Roman" w:cs="Times New Roman" w:hint="eastAsia"/>
          <w:b/>
          <w:szCs w:val="21"/>
        </w:rPr>
        <w:t xml:space="preserve">2 </w:t>
      </w:r>
      <w:r w:rsidRPr="00C863C0">
        <w:rPr>
          <w:rFonts w:ascii="Times New Roman" w:hAnsi="Times New Roman" w:cs="Times New Roman"/>
          <w:szCs w:val="21"/>
        </w:rPr>
        <w:t>腹板局部屈曲</w:t>
      </w:r>
    </w:p>
    <w:p w:rsidR="009B621B" w:rsidRPr="00C863C0" w:rsidRDefault="00CB219A" w:rsidP="00C863C0">
      <w:pPr>
        <w:widowControl/>
        <w:spacing w:line="288" w:lineRule="auto"/>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cr</m:t>
            </m:r>
          </m:sub>
        </m:sSub>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11.1</m:t>
            </m:r>
            <m:sSup>
              <m:sSupPr>
                <m:ctrlPr>
                  <w:rPr>
                    <w:rFonts w:ascii="Cambria Math" w:hAnsi="Cambria Math" w:cs="Times New Roman"/>
                    <w:i/>
                    <w:szCs w:val="21"/>
                  </w:rPr>
                </m:ctrlPr>
              </m:sSupPr>
              <m:e>
                <m:r>
                  <w:rPr>
                    <w:rFonts w:ascii="Cambria Math" w:hAnsi="Cambria Math" w:cs="Times New Roman"/>
                    <w:szCs w:val="21"/>
                  </w:rPr>
                  <m:t>π</m:t>
                </m:r>
              </m:e>
              <m:sup>
                <m:r>
                  <w:rPr>
                    <w:rFonts w:ascii="Cambria Math" w:hAnsi="Cambria Math" w:cs="Times New Roman"/>
                    <w:szCs w:val="21"/>
                  </w:rPr>
                  <m:t>2</m:t>
                </m:r>
              </m:sup>
            </m:sSup>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w</m:t>
                </m:r>
              </m:sub>
              <m:sup>
                <m:r>
                  <w:rPr>
                    <w:rFonts w:ascii="Cambria Math" w:hAnsi="Cambria Math" w:cs="Times New Roman"/>
                    <w:szCs w:val="21"/>
                  </w:rPr>
                  <m:t>2</m:t>
                </m:r>
              </m:sup>
            </m:sSubSup>
          </m:num>
          <m:den>
            <m:r>
              <w:rPr>
                <w:rFonts w:ascii="Cambria Math" w:hAnsi="Cambria Math" w:cs="Times New Roman"/>
                <w:szCs w:val="21"/>
              </w:rPr>
              <m:t>6</m:t>
            </m:r>
            <m:sSup>
              <m:sSupPr>
                <m:ctrlPr>
                  <w:rPr>
                    <w:rFonts w:ascii="Cambria Math" w:hAnsi="Cambria Math" w:cs="Times New Roman"/>
                    <w:i/>
                    <w:szCs w:val="21"/>
                  </w:rPr>
                </m:ctrlPr>
              </m:sSupPr>
              <m:e>
                <m:r>
                  <w:rPr>
                    <w:rFonts w:ascii="Cambria Math" w:hAnsi="Cambria Math" w:cs="Times New Roman"/>
                    <w:szCs w:val="21"/>
                  </w:rPr>
                  <m:t>h</m:t>
                </m:r>
              </m:e>
              <m:sup>
                <m:r>
                  <w:rPr>
                    <w:rFonts w:ascii="Cambria Math" w:hAnsi="Cambria Math" w:cs="Times New Roman"/>
                    <w:szCs w:val="21"/>
                  </w:rPr>
                  <m:t>2</m:t>
                </m:r>
              </m:sup>
            </m:sSup>
          </m:den>
        </m:f>
        <m:d>
          <m:dPr>
            <m:ctrlPr>
              <w:rPr>
                <w:rFonts w:ascii="Cambria Math" w:hAnsi="Cambria Math" w:cs="Times New Roman"/>
                <w:i/>
                <w:szCs w:val="21"/>
              </w:rPr>
            </m:ctrlPr>
          </m:dPr>
          <m:e>
            <m:r>
              <w:rPr>
                <w:rFonts w:ascii="Cambria Math" w:hAnsi="Cambria Math" w:cs="Times New Roman"/>
                <w:szCs w:val="21"/>
              </w:rPr>
              <m:t>1.25</m:t>
            </m:r>
            <m:rad>
              <m:radPr>
                <m:degHide m:val="1"/>
                <m:ctrlPr>
                  <w:rPr>
                    <w:rFonts w:ascii="Cambria Math" w:hAnsi="Cambria Math" w:cs="Times New Roman"/>
                    <w:i/>
                    <w:szCs w:val="21"/>
                  </w:rPr>
                </m:ctrlPr>
              </m:radPr>
              <m:deg/>
              <m:e>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e>
            </m:rad>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sSub>
              <m:sSubPr>
                <m:ctrlPr>
                  <w:rPr>
                    <w:rFonts w:ascii="Cambria Math" w:hAnsi="Cambria Math" w:cs="Times New Roman"/>
                    <w:i/>
                    <w:szCs w:val="21"/>
                  </w:rPr>
                </m:ctrlPr>
              </m:sSubPr>
              <m:e>
                <m:r>
                  <w:rPr>
                    <w:rFonts w:ascii="Cambria Math" w:hAnsi="Cambria Math" w:cs="Times New Roman"/>
                    <w:szCs w:val="21"/>
                  </w:rPr>
                  <m:t>ν</m:t>
                </m:r>
              </m:e>
              <m:sub>
                <m:r>
                  <w:rPr>
                    <w:rFonts w:ascii="Cambria Math" w:hAnsi="Cambria Math" w:cs="Times New Roman"/>
                    <w:szCs w:val="21"/>
                  </w:rPr>
                  <m:t>LT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2G</m:t>
                </m:r>
              </m:e>
              <m:sub>
                <m:r>
                  <w:rPr>
                    <w:rFonts w:ascii="Cambria Math" w:hAnsi="Cambria Math" w:cs="Times New Roman"/>
                    <w:szCs w:val="21"/>
                  </w:rPr>
                  <m:t>LT</m:t>
                </m:r>
              </m:sub>
            </m:sSub>
          </m:e>
        </m:d>
      </m:oMath>
      <w:r w:rsidR="009B621B" w:rsidRPr="00C863C0">
        <w:rPr>
          <w:rFonts w:ascii="Times New Roman" w:hAnsi="Times New Roman" w:cs="Times New Roman"/>
          <w:szCs w:val="21"/>
        </w:rPr>
        <w:t xml:space="preserve">      </w:t>
      </w:r>
      <w:r w:rsidR="009B621B" w:rsidRPr="00C863C0">
        <w:rPr>
          <w:rFonts w:ascii="Times New Roman" w:hAnsi="Times New Roman" w:cs="Times New Roman"/>
          <w:szCs w:val="21"/>
        </w:rPr>
        <w:t>（</w:t>
      </w:r>
      <w:r w:rsidR="009B621B" w:rsidRPr="00C863C0">
        <w:rPr>
          <w:rFonts w:ascii="Times New Roman" w:hAnsi="Times New Roman" w:cs="Times New Roman"/>
          <w:szCs w:val="21"/>
        </w:rPr>
        <w:t>6.</w:t>
      </w:r>
      <w:r w:rsidR="005A4417" w:rsidRPr="00C863C0">
        <w:rPr>
          <w:rFonts w:ascii="Times New Roman" w:hAnsi="Times New Roman" w:cs="Times New Roman" w:hint="eastAsia"/>
          <w:szCs w:val="21"/>
        </w:rPr>
        <w:t>3.7-2</w:t>
      </w:r>
      <w:r w:rsidR="009B621B" w:rsidRPr="00C863C0">
        <w:rPr>
          <w:rFonts w:ascii="Times New Roman" w:hAnsi="Times New Roman" w:cs="Times New Roman"/>
          <w:szCs w:val="21"/>
        </w:rPr>
        <w:t>）</w:t>
      </w:r>
    </w:p>
    <w:p w:rsidR="009B621B" w:rsidRPr="00C863C0" w:rsidRDefault="009B621B" w:rsidP="00C863C0">
      <w:pPr>
        <w:widowControl/>
        <w:spacing w:line="288" w:lineRule="auto"/>
        <w:jc w:val="left"/>
        <w:rPr>
          <w:rFonts w:ascii="Times New Roman" w:hAnsi="Times New Roman" w:cs="Times New Roman"/>
          <w:szCs w:val="21"/>
        </w:rPr>
      </w:pPr>
      <w:r w:rsidRPr="00C863C0">
        <w:rPr>
          <w:rFonts w:ascii="Times New Roman" w:hAnsi="Times New Roman" w:cs="Times New Roman"/>
          <w:b/>
          <w:szCs w:val="21"/>
        </w:rPr>
        <w:t>6.3.8</w:t>
      </w:r>
      <w:r w:rsidRPr="00C863C0">
        <w:rPr>
          <w:rFonts w:ascii="Times New Roman" w:hAnsi="Times New Roman" w:cs="Times New Roman"/>
          <w:szCs w:val="21"/>
        </w:rPr>
        <w:t xml:space="preserve"> </w:t>
      </w:r>
      <w:r w:rsidRPr="00C863C0">
        <w:rPr>
          <w:rFonts w:ascii="Times New Roman" w:hAnsi="Times New Roman" w:cs="Times New Roman"/>
          <w:szCs w:val="21"/>
        </w:rPr>
        <w:t>双轴对称</w:t>
      </w:r>
      <w:r w:rsidRPr="00C863C0">
        <w:rPr>
          <w:rFonts w:ascii="Times New Roman" w:hAnsi="Times New Roman" w:cs="Times New Roman" w:hint="eastAsia"/>
          <w:szCs w:val="21"/>
        </w:rPr>
        <w:t>工字</w:t>
      </w:r>
      <w:r w:rsidRPr="00C863C0">
        <w:rPr>
          <w:rFonts w:ascii="Times New Roman" w:hAnsi="Times New Roman" w:cs="Times New Roman"/>
          <w:szCs w:val="21"/>
        </w:rPr>
        <w:t>形截面绕弱轴弯曲时</w:t>
      </w:r>
      <w:r w:rsidRPr="00C863C0">
        <w:rPr>
          <w:rFonts w:ascii="Times New Roman" w:hAnsi="Times New Roman" w:cs="Times New Roman" w:hint="eastAsia"/>
          <w:szCs w:val="21"/>
        </w:rPr>
        <w:t>，</w:t>
      </w:r>
      <w:r w:rsidRPr="00C863C0">
        <w:rPr>
          <w:rFonts w:ascii="Times New Roman" w:hAnsi="Times New Roman" w:cs="Times New Roman"/>
          <w:szCs w:val="21"/>
        </w:rPr>
        <w:t>受压翼缘局部屈曲的临界屈曲应力标准值</w:t>
      </w:r>
      <w:r w:rsidRPr="00C863C0">
        <w:rPr>
          <w:rFonts w:ascii="Times New Roman" w:hAnsi="Times New Roman" w:cs="Times New Roman"/>
          <w:i/>
          <w:szCs w:val="21"/>
        </w:rPr>
        <w:t>f</w:t>
      </w:r>
      <w:r w:rsidRPr="00C863C0">
        <w:rPr>
          <w:rFonts w:ascii="Times New Roman" w:hAnsi="Times New Roman" w:cs="Times New Roman"/>
          <w:i/>
          <w:szCs w:val="21"/>
          <w:vertAlign w:val="subscript"/>
        </w:rPr>
        <w:t>cr</w:t>
      </w:r>
      <w:r w:rsidRPr="00C863C0">
        <w:rPr>
          <w:rFonts w:ascii="Times New Roman" w:hAnsi="Times New Roman" w:cs="Times New Roman"/>
          <w:szCs w:val="21"/>
        </w:rPr>
        <w:t>按下式计算</w:t>
      </w:r>
      <w:r w:rsidRPr="00C863C0">
        <w:rPr>
          <w:rFonts w:ascii="Times New Roman" w:hAnsi="Times New Roman" w:cs="Times New Roman" w:hint="eastAsia"/>
          <w:szCs w:val="21"/>
        </w:rPr>
        <w:t>：</w:t>
      </w:r>
    </w:p>
    <w:p w:rsidR="009B621B" w:rsidRPr="00C863C0" w:rsidRDefault="00CB219A" w:rsidP="00C863C0">
      <w:pPr>
        <w:widowControl/>
        <w:spacing w:line="288" w:lineRule="auto"/>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cr</m:t>
            </m:r>
          </m:sub>
        </m:sSub>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4</m:t>
            </m:r>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f</m:t>
                </m:r>
              </m:sub>
              <m:sup>
                <m:r>
                  <w:rPr>
                    <w:rFonts w:ascii="Cambria Math" w:hAnsi="Cambria Math" w:cs="Times New Roman"/>
                    <w:szCs w:val="21"/>
                  </w:rPr>
                  <m:t>2</m:t>
                </m:r>
              </m:sup>
            </m:sSubSup>
          </m:num>
          <m:den>
            <m:sSubSup>
              <m:sSubSupPr>
                <m:ctrlPr>
                  <w:rPr>
                    <w:rFonts w:ascii="Cambria Math" w:hAnsi="Cambria Math" w:cs="Times New Roman"/>
                    <w:i/>
                    <w:szCs w:val="21"/>
                  </w:rPr>
                </m:ctrlPr>
              </m:sSubSupPr>
              <m:e>
                <m:r>
                  <w:rPr>
                    <w:rFonts w:ascii="Cambria Math" w:hAnsi="Cambria Math" w:cs="Times New Roman"/>
                    <w:szCs w:val="21"/>
                  </w:rPr>
                  <m:t>b</m:t>
                </m:r>
              </m:e>
              <m:sub>
                <m:r>
                  <w:rPr>
                    <w:rFonts w:ascii="Cambria Math" w:hAnsi="Cambria Math" w:cs="Times New Roman"/>
                    <w:szCs w:val="21"/>
                  </w:rPr>
                  <m:t>f</m:t>
                </m:r>
              </m:sub>
              <m:sup>
                <m:r>
                  <w:rPr>
                    <w:rFonts w:ascii="Cambria Math" w:hAnsi="Cambria Math" w:cs="Times New Roman"/>
                    <w:szCs w:val="21"/>
                  </w:rPr>
                  <m:t>2</m:t>
                </m:r>
              </m:sup>
            </m:sSubSup>
          </m:den>
        </m:f>
        <m:sSub>
          <m:sSubPr>
            <m:ctrlPr>
              <w:rPr>
                <w:rFonts w:ascii="Cambria Math" w:hAnsi="Cambria Math" w:cs="Times New Roman"/>
                <w:i/>
                <w:szCs w:val="21"/>
              </w:rPr>
            </m:ctrlPr>
          </m:sSubPr>
          <m:e>
            <m:r>
              <w:rPr>
                <w:rFonts w:ascii="Cambria Math" w:hAnsi="Cambria Math" w:cs="Times New Roman"/>
                <w:szCs w:val="21"/>
              </w:rPr>
              <m:t>G</m:t>
            </m:r>
          </m:e>
          <m:sub>
            <m:r>
              <w:rPr>
                <w:rFonts w:ascii="Cambria Math" w:hAnsi="Cambria Math" w:cs="Times New Roman"/>
                <w:szCs w:val="21"/>
              </w:rPr>
              <m:t>LT</m:t>
            </m:r>
          </m:sub>
        </m:sSub>
      </m:oMath>
      <w:r w:rsidR="009B621B" w:rsidRPr="00C863C0">
        <w:rPr>
          <w:rFonts w:ascii="Times New Roman" w:hAnsi="Times New Roman" w:cs="Times New Roman"/>
          <w:szCs w:val="21"/>
        </w:rPr>
        <w:t xml:space="preserve">                      </w:t>
      </w:r>
      <w:r w:rsidR="009B621B" w:rsidRPr="00C863C0">
        <w:rPr>
          <w:rFonts w:ascii="Times New Roman" w:hAnsi="Times New Roman" w:cs="Times New Roman"/>
          <w:szCs w:val="21"/>
        </w:rPr>
        <w:t>（</w:t>
      </w:r>
      <w:r w:rsidR="009B621B" w:rsidRPr="00C863C0">
        <w:rPr>
          <w:rFonts w:ascii="Times New Roman" w:hAnsi="Times New Roman" w:cs="Times New Roman"/>
          <w:szCs w:val="21"/>
        </w:rPr>
        <w:t>6.</w:t>
      </w:r>
      <w:r w:rsidR="005A4417" w:rsidRPr="00C863C0">
        <w:rPr>
          <w:rFonts w:ascii="Times New Roman" w:hAnsi="Times New Roman" w:cs="Times New Roman" w:hint="eastAsia"/>
          <w:szCs w:val="21"/>
        </w:rPr>
        <w:t>3.8</w:t>
      </w:r>
      <w:r w:rsidR="009B621B" w:rsidRPr="00C863C0">
        <w:rPr>
          <w:rFonts w:ascii="Times New Roman" w:hAnsi="Times New Roman" w:cs="Times New Roman"/>
          <w:szCs w:val="21"/>
        </w:rPr>
        <w:t>）</w:t>
      </w:r>
    </w:p>
    <w:p w:rsidR="009B621B" w:rsidRPr="00C863C0" w:rsidRDefault="009B621B" w:rsidP="00C863C0">
      <w:pPr>
        <w:widowControl/>
        <w:spacing w:line="288" w:lineRule="auto"/>
        <w:jc w:val="left"/>
        <w:rPr>
          <w:rFonts w:ascii="Times New Roman" w:hAnsi="Times New Roman" w:cs="Times New Roman"/>
          <w:szCs w:val="21"/>
        </w:rPr>
      </w:pPr>
      <w:r w:rsidRPr="00C863C0">
        <w:rPr>
          <w:rFonts w:ascii="Times New Roman" w:hAnsi="Times New Roman" w:cs="Times New Roman"/>
          <w:b/>
          <w:szCs w:val="21"/>
        </w:rPr>
        <w:t>6.3.9</w:t>
      </w:r>
      <w:r w:rsidRPr="00C863C0">
        <w:rPr>
          <w:rFonts w:ascii="Times New Roman" w:hAnsi="Times New Roman" w:cs="Times New Roman"/>
          <w:szCs w:val="21"/>
        </w:rPr>
        <w:t xml:space="preserve"> </w:t>
      </w:r>
      <w:r w:rsidRPr="00C863C0">
        <w:rPr>
          <w:rFonts w:ascii="Times New Roman" w:hAnsi="Times New Roman" w:cs="Times New Roman"/>
          <w:szCs w:val="21"/>
        </w:rPr>
        <w:t>单轴对称</w:t>
      </w:r>
      <w:r w:rsidRPr="00C863C0">
        <w:rPr>
          <w:rFonts w:ascii="Times New Roman" w:hAnsi="Times New Roman" w:cs="Times New Roman" w:hint="eastAsia"/>
          <w:szCs w:val="21"/>
        </w:rPr>
        <w:t>槽</w:t>
      </w:r>
      <w:r w:rsidRPr="00C863C0">
        <w:rPr>
          <w:rFonts w:ascii="Times New Roman" w:hAnsi="Times New Roman" w:cs="Times New Roman"/>
          <w:szCs w:val="21"/>
        </w:rPr>
        <w:t>截面绕弱轴弯曲时</w:t>
      </w:r>
      <w:r w:rsidRPr="00C863C0">
        <w:rPr>
          <w:rFonts w:ascii="Times New Roman" w:hAnsi="Times New Roman" w:cs="Times New Roman" w:hint="eastAsia"/>
          <w:szCs w:val="21"/>
        </w:rPr>
        <w:t>，</w:t>
      </w:r>
      <w:r w:rsidRPr="00C863C0">
        <w:rPr>
          <w:rFonts w:ascii="Times New Roman" w:hAnsi="Times New Roman" w:cs="Times New Roman"/>
          <w:szCs w:val="21"/>
        </w:rPr>
        <w:t>临界屈曲应力标准值</w:t>
      </w:r>
      <w:r w:rsidRPr="00C863C0">
        <w:rPr>
          <w:rFonts w:ascii="Times New Roman" w:hAnsi="Times New Roman" w:cs="Times New Roman"/>
          <w:i/>
          <w:szCs w:val="21"/>
        </w:rPr>
        <w:t>f</w:t>
      </w:r>
      <w:r w:rsidRPr="00C863C0">
        <w:rPr>
          <w:rFonts w:ascii="Times New Roman" w:hAnsi="Times New Roman" w:cs="Times New Roman"/>
          <w:i/>
          <w:szCs w:val="21"/>
          <w:vertAlign w:val="subscript"/>
        </w:rPr>
        <w:t>cr</w:t>
      </w:r>
      <w:r w:rsidRPr="00C863C0">
        <w:rPr>
          <w:rFonts w:ascii="Times New Roman" w:hAnsi="Times New Roman" w:cs="Times New Roman"/>
          <w:szCs w:val="21"/>
        </w:rPr>
        <w:t>按下式计算</w:t>
      </w:r>
      <w:r w:rsidRPr="00C863C0">
        <w:rPr>
          <w:rFonts w:ascii="Times New Roman" w:hAnsi="Times New Roman" w:cs="Times New Roman" w:hint="eastAsia"/>
          <w:szCs w:val="21"/>
        </w:rPr>
        <w:t>：</w:t>
      </w:r>
    </w:p>
    <w:p w:rsidR="009B621B" w:rsidRPr="00C863C0" w:rsidRDefault="009B621B" w:rsidP="00C863C0">
      <w:pPr>
        <w:widowControl/>
        <w:spacing w:line="288" w:lineRule="auto"/>
        <w:ind w:firstLine="420"/>
        <w:jc w:val="left"/>
        <w:rPr>
          <w:rFonts w:ascii="Times New Roman" w:hAnsi="Times New Roman" w:cs="Times New Roman"/>
          <w:szCs w:val="21"/>
        </w:rPr>
      </w:pPr>
      <w:r w:rsidRPr="00C863C0">
        <w:rPr>
          <w:rFonts w:ascii="Times New Roman" w:hAnsi="Times New Roman" w:cs="Times New Roman" w:hint="eastAsia"/>
          <w:b/>
          <w:szCs w:val="21"/>
        </w:rPr>
        <w:t xml:space="preserve">1 </w:t>
      </w:r>
      <w:r w:rsidRPr="00C863C0">
        <w:rPr>
          <w:rFonts w:ascii="Times New Roman" w:hAnsi="Times New Roman" w:cs="Times New Roman"/>
          <w:szCs w:val="21"/>
        </w:rPr>
        <w:t>受压翼缘局部屈曲</w:t>
      </w:r>
    </w:p>
    <w:p w:rsidR="009B621B" w:rsidRPr="00C863C0" w:rsidRDefault="00CB219A" w:rsidP="00C863C0">
      <w:pPr>
        <w:widowControl/>
        <w:spacing w:line="288" w:lineRule="auto"/>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cr</m:t>
            </m:r>
          </m:sub>
        </m:sSub>
        <m:r>
          <w:rPr>
            <w:rFonts w:ascii="Cambria Math" w:hAnsi="Cambria Math" w:cs="Times New Roman"/>
            <w:szCs w:val="21"/>
          </w:rPr>
          <m:t>=</m:t>
        </m:r>
        <m:f>
          <m:fPr>
            <m:ctrlPr>
              <w:rPr>
                <w:rFonts w:ascii="Cambria Math" w:hAnsi="Cambria Math" w:cs="Times New Roman"/>
                <w:i/>
                <w:szCs w:val="21"/>
              </w:rPr>
            </m:ctrlPr>
          </m:fPr>
          <m:num>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f</m:t>
                </m:r>
              </m:sub>
              <m:sup>
                <m:r>
                  <w:rPr>
                    <w:rFonts w:ascii="Cambria Math" w:hAnsi="Cambria Math" w:cs="Times New Roman"/>
                    <w:szCs w:val="21"/>
                  </w:rPr>
                  <m:t>2</m:t>
                </m:r>
              </m:sup>
            </m:sSubSup>
          </m:num>
          <m:den>
            <m:sSubSup>
              <m:sSubSupPr>
                <m:ctrlPr>
                  <w:rPr>
                    <w:rFonts w:ascii="Cambria Math" w:hAnsi="Cambria Math" w:cs="Times New Roman"/>
                    <w:i/>
                    <w:szCs w:val="21"/>
                  </w:rPr>
                </m:ctrlPr>
              </m:sSubSupPr>
              <m:e>
                <m:r>
                  <w:rPr>
                    <w:rFonts w:ascii="Cambria Math" w:hAnsi="Cambria Math" w:cs="Times New Roman"/>
                    <w:szCs w:val="21"/>
                  </w:rPr>
                  <m:t>b</m:t>
                </m:r>
              </m:e>
              <m:sub>
                <m:r>
                  <w:rPr>
                    <w:rFonts w:ascii="Cambria Math" w:hAnsi="Cambria Math" w:cs="Times New Roman"/>
                    <w:szCs w:val="21"/>
                  </w:rPr>
                  <m:t>f</m:t>
                </m:r>
              </m:sub>
              <m:sup>
                <m:r>
                  <w:rPr>
                    <w:rFonts w:ascii="Cambria Math" w:hAnsi="Cambria Math" w:cs="Times New Roman"/>
                    <w:szCs w:val="21"/>
                  </w:rPr>
                  <m:t>2</m:t>
                </m:r>
              </m:sup>
            </m:sSubSup>
          </m:den>
        </m:f>
        <m:sSub>
          <m:sSubPr>
            <m:ctrlPr>
              <w:rPr>
                <w:rFonts w:ascii="Cambria Math" w:hAnsi="Cambria Math" w:cs="Times New Roman"/>
                <w:i/>
                <w:szCs w:val="21"/>
              </w:rPr>
            </m:ctrlPr>
          </m:sSubPr>
          <m:e>
            <m:r>
              <w:rPr>
                <w:rFonts w:ascii="Cambria Math" w:hAnsi="Cambria Math" w:cs="Times New Roman"/>
                <w:szCs w:val="21"/>
              </w:rPr>
              <m:t>G</m:t>
            </m:r>
          </m:e>
          <m:sub>
            <m:r>
              <w:rPr>
                <w:rFonts w:ascii="Cambria Math" w:hAnsi="Cambria Math" w:cs="Times New Roman"/>
                <w:szCs w:val="21"/>
              </w:rPr>
              <m:t>LT</m:t>
            </m:r>
          </m:sub>
        </m:sSub>
      </m:oMath>
      <w:r w:rsidR="009B621B" w:rsidRPr="00C863C0">
        <w:rPr>
          <w:rFonts w:ascii="Times New Roman" w:hAnsi="Times New Roman" w:cs="Times New Roman"/>
          <w:szCs w:val="21"/>
        </w:rPr>
        <w:t xml:space="preserve">                       </w:t>
      </w:r>
      <w:r w:rsidR="009B621B" w:rsidRPr="00C863C0">
        <w:rPr>
          <w:rFonts w:ascii="Times New Roman" w:hAnsi="Times New Roman" w:cs="Times New Roman"/>
          <w:szCs w:val="21"/>
        </w:rPr>
        <w:t>（</w:t>
      </w:r>
      <w:r w:rsidR="009B621B" w:rsidRPr="00C863C0">
        <w:rPr>
          <w:rFonts w:ascii="Times New Roman" w:hAnsi="Times New Roman" w:cs="Times New Roman"/>
          <w:szCs w:val="21"/>
        </w:rPr>
        <w:t>6</w:t>
      </w:r>
      <w:r w:rsidR="005A4417" w:rsidRPr="00C863C0">
        <w:rPr>
          <w:rFonts w:ascii="Times New Roman" w:hAnsi="Times New Roman" w:cs="Times New Roman" w:hint="eastAsia"/>
          <w:szCs w:val="21"/>
        </w:rPr>
        <w:t>.3.9-1</w:t>
      </w:r>
      <w:r w:rsidR="009B621B" w:rsidRPr="00C863C0">
        <w:rPr>
          <w:rFonts w:ascii="Times New Roman" w:hAnsi="Times New Roman" w:cs="Times New Roman"/>
          <w:szCs w:val="21"/>
        </w:rPr>
        <w:t>）</w:t>
      </w:r>
    </w:p>
    <w:p w:rsidR="009B621B" w:rsidRPr="00C863C0" w:rsidRDefault="009B621B" w:rsidP="00C863C0">
      <w:pPr>
        <w:widowControl/>
        <w:spacing w:line="288" w:lineRule="auto"/>
        <w:ind w:firstLine="420"/>
        <w:jc w:val="left"/>
        <w:rPr>
          <w:rFonts w:ascii="Times New Roman" w:hAnsi="Times New Roman" w:cs="Times New Roman"/>
          <w:szCs w:val="21"/>
        </w:rPr>
      </w:pPr>
      <w:r w:rsidRPr="00C863C0">
        <w:rPr>
          <w:rFonts w:ascii="Times New Roman" w:hAnsi="Times New Roman" w:cs="Times New Roman" w:hint="eastAsia"/>
          <w:b/>
          <w:szCs w:val="21"/>
        </w:rPr>
        <w:t xml:space="preserve">2 </w:t>
      </w:r>
      <w:r w:rsidRPr="00C863C0">
        <w:rPr>
          <w:rFonts w:ascii="Times New Roman" w:hAnsi="Times New Roman" w:cs="Times New Roman"/>
          <w:szCs w:val="21"/>
        </w:rPr>
        <w:t>腹板局部屈曲</w:t>
      </w:r>
    </w:p>
    <w:p w:rsidR="009B621B" w:rsidRPr="00C863C0" w:rsidRDefault="00CB219A" w:rsidP="00C863C0">
      <w:pPr>
        <w:widowControl/>
        <w:spacing w:line="288" w:lineRule="auto"/>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cr</m:t>
            </m:r>
          </m:sub>
        </m:sSub>
        <m:r>
          <w:rPr>
            <w:rFonts w:ascii="Cambria Math" w:hAnsi="Cambria Math" w:cs="Times New Roman"/>
            <w:szCs w:val="21"/>
          </w:rPr>
          <m:t>=</m:t>
        </m:r>
        <m:f>
          <m:fPr>
            <m:ctrlPr>
              <w:rPr>
                <w:rFonts w:ascii="Cambria Math" w:hAnsi="Cambria Math" w:cs="Times New Roman"/>
                <w:i/>
                <w:szCs w:val="21"/>
              </w:rPr>
            </m:ctrlPr>
          </m:fPr>
          <m:num>
            <m:sSup>
              <m:sSupPr>
                <m:ctrlPr>
                  <w:rPr>
                    <w:rFonts w:ascii="Cambria Math" w:hAnsi="Cambria Math" w:cs="Times New Roman"/>
                    <w:i/>
                    <w:szCs w:val="21"/>
                  </w:rPr>
                </m:ctrlPr>
              </m:sSupPr>
              <m:e>
                <m:r>
                  <w:rPr>
                    <w:rFonts w:ascii="Cambria Math" w:hAnsi="Cambria Math" w:cs="Times New Roman"/>
                    <w:szCs w:val="21"/>
                  </w:rPr>
                  <m:t>π</m:t>
                </m:r>
              </m:e>
              <m:sup>
                <m:r>
                  <w:rPr>
                    <w:rFonts w:ascii="Cambria Math" w:hAnsi="Cambria Math" w:cs="Times New Roman"/>
                    <w:szCs w:val="21"/>
                  </w:rPr>
                  <m:t>2</m:t>
                </m:r>
              </m:sup>
            </m:sSup>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w</m:t>
                </m:r>
              </m:sub>
              <m:sup>
                <m:r>
                  <w:rPr>
                    <w:rFonts w:ascii="Cambria Math" w:hAnsi="Cambria Math" w:cs="Times New Roman"/>
                    <w:szCs w:val="21"/>
                  </w:rPr>
                  <m:t>2</m:t>
                </m:r>
              </m:sup>
            </m:sSubSup>
          </m:num>
          <m:den>
            <m:r>
              <w:rPr>
                <w:rFonts w:ascii="Cambria Math" w:hAnsi="Cambria Math" w:cs="Times New Roman"/>
                <w:szCs w:val="21"/>
              </w:rPr>
              <m:t>6</m:t>
            </m:r>
            <m:sSup>
              <m:sSupPr>
                <m:ctrlPr>
                  <w:rPr>
                    <w:rFonts w:ascii="Cambria Math" w:hAnsi="Cambria Math" w:cs="Times New Roman"/>
                    <w:i/>
                    <w:szCs w:val="21"/>
                  </w:rPr>
                </m:ctrlPr>
              </m:sSupPr>
              <m:e>
                <m:r>
                  <w:rPr>
                    <w:rFonts w:ascii="Cambria Math" w:hAnsi="Cambria Math" w:cs="Times New Roman"/>
                    <w:szCs w:val="21"/>
                  </w:rPr>
                  <m:t>h</m:t>
                </m:r>
              </m:e>
              <m:sup>
                <m:r>
                  <w:rPr>
                    <w:rFonts w:ascii="Cambria Math" w:hAnsi="Cambria Math" w:cs="Times New Roman"/>
                    <w:szCs w:val="21"/>
                  </w:rPr>
                  <m:t>2</m:t>
                </m:r>
              </m:sup>
            </m:sSup>
          </m:den>
        </m:f>
        <m:d>
          <m:dPr>
            <m:ctrlPr>
              <w:rPr>
                <w:rFonts w:ascii="Cambria Math" w:hAnsi="Cambria Math" w:cs="Times New Roman"/>
                <w:i/>
                <w:szCs w:val="21"/>
              </w:rPr>
            </m:ctrlPr>
          </m:dPr>
          <m:e>
            <m:rad>
              <m:radPr>
                <m:degHide m:val="1"/>
                <m:ctrlPr>
                  <w:rPr>
                    <w:rFonts w:ascii="Cambria Math" w:hAnsi="Cambria Math" w:cs="Times New Roman"/>
                    <w:i/>
                    <w:szCs w:val="21"/>
                  </w:rPr>
                </m:ctrlPr>
              </m:radPr>
              <m:deg/>
              <m:e>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e>
            </m:rad>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sSub>
              <m:sSubPr>
                <m:ctrlPr>
                  <w:rPr>
                    <w:rFonts w:ascii="Cambria Math" w:hAnsi="Cambria Math" w:cs="Times New Roman"/>
                    <w:i/>
                    <w:szCs w:val="21"/>
                  </w:rPr>
                </m:ctrlPr>
              </m:sSubPr>
              <m:e>
                <m:r>
                  <w:rPr>
                    <w:rFonts w:ascii="Cambria Math" w:hAnsi="Cambria Math" w:cs="Times New Roman"/>
                    <w:szCs w:val="21"/>
                  </w:rPr>
                  <m:t>ν</m:t>
                </m:r>
              </m:e>
              <m:sub>
                <m:r>
                  <w:rPr>
                    <w:rFonts w:ascii="Cambria Math" w:hAnsi="Cambria Math" w:cs="Times New Roman"/>
                    <w:szCs w:val="21"/>
                  </w:rPr>
                  <m:t>LT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2G</m:t>
                </m:r>
              </m:e>
              <m:sub>
                <m:r>
                  <w:rPr>
                    <w:rFonts w:ascii="Cambria Math" w:hAnsi="Cambria Math" w:cs="Times New Roman"/>
                    <w:szCs w:val="21"/>
                  </w:rPr>
                  <m:t>LT</m:t>
                </m:r>
              </m:sub>
            </m:sSub>
          </m:e>
        </m:d>
      </m:oMath>
      <w:r w:rsidR="009B621B" w:rsidRPr="00C863C0">
        <w:rPr>
          <w:rFonts w:ascii="Times New Roman" w:hAnsi="Times New Roman" w:cs="Times New Roman"/>
          <w:szCs w:val="21"/>
        </w:rPr>
        <w:t xml:space="preserve">            </w:t>
      </w:r>
      <w:r w:rsidR="009B621B" w:rsidRPr="00C863C0">
        <w:rPr>
          <w:rFonts w:ascii="Times New Roman" w:hAnsi="Times New Roman" w:cs="Times New Roman"/>
          <w:szCs w:val="21"/>
        </w:rPr>
        <w:t>（</w:t>
      </w:r>
      <w:r w:rsidR="009B621B" w:rsidRPr="00C863C0">
        <w:rPr>
          <w:rFonts w:ascii="Times New Roman" w:hAnsi="Times New Roman" w:cs="Times New Roman"/>
          <w:szCs w:val="21"/>
        </w:rPr>
        <w:t>6.</w:t>
      </w:r>
      <w:r w:rsidR="005A4417" w:rsidRPr="00C863C0">
        <w:rPr>
          <w:rFonts w:ascii="Times New Roman" w:hAnsi="Times New Roman" w:cs="Times New Roman" w:hint="eastAsia"/>
          <w:szCs w:val="21"/>
        </w:rPr>
        <w:t>3.9-2</w:t>
      </w:r>
      <w:r w:rsidR="009B621B" w:rsidRPr="00C863C0">
        <w:rPr>
          <w:rFonts w:ascii="Times New Roman" w:hAnsi="Times New Roman" w:cs="Times New Roman"/>
          <w:szCs w:val="21"/>
        </w:rPr>
        <w:t>）</w:t>
      </w:r>
    </w:p>
    <w:p w:rsidR="00660D06" w:rsidRPr="00C863C0" w:rsidRDefault="00660D06" w:rsidP="00C863C0">
      <w:pPr>
        <w:widowControl/>
        <w:spacing w:line="288" w:lineRule="auto"/>
        <w:jc w:val="left"/>
        <w:rPr>
          <w:rFonts w:ascii="Times New Roman" w:hAnsi="Times New Roman" w:cs="Times New Roman"/>
          <w:szCs w:val="21"/>
        </w:rPr>
      </w:pPr>
    </w:p>
    <w:p w:rsidR="00660D06" w:rsidRPr="00C863C0" w:rsidRDefault="00660D06" w:rsidP="00C863C0">
      <w:pPr>
        <w:pStyle w:val="2"/>
        <w:spacing w:before="0" w:after="0" w:line="288" w:lineRule="auto"/>
        <w:jc w:val="center"/>
        <w:rPr>
          <w:sz w:val="21"/>
          <w:szCs w:val="21"/>
        </w:rPr>
      </w:pPr>
      <w:bookmarkStart w:id="38" w:name="_Toc8113145"/>
      <w:r w:rsidRPr="00C863C0">
        <w:rPr>
          <w:rFonts w:hint="eastAsia"/>
          <w:sz w:val="21"/>
          <w:szCs w:val="21"/>
        </w:rPr>
        <w:t>6.</w:t>
      </w:r>
      <w:r w:rsidR="000E1082" w:rsidRPr="00C863C0">
        <w:rPr>
          <w:rFonts w:hint="eastAsia"/>
          <w:sz w:val="21"/>
          <w:szCs w:val="21"/>
        </w:rPr>
        <w:t>4</w:t>
      </w:r>
      <w:r w:rsidRPr="00C863C0">
        <w:rPr>
          <w:rFonts w:hint="eastAsia"/>
          <w:sz w:val="21"/>
          <w:szCs w:val="21"/>
        </w:rPr>
        <w:t xml:space="preserve">  </w:t>
      </w:r>
      <w:r w:rsidRPr="00C863C0">
        <w:rPr>
          <w:rFonts w:hint="eastAsia"/>
          <w:sz w:val="21"/>
          <w:szCs w:val="21"/>
        </w:rPr>
        <w:t>受</w:t>
      </w:r>
      <w:r w:rsidR="000E1082" w:rsidRPr="00C863C0">
        <w:rPr>
          <w:rFonts w:hint="eastAsia"/>
          <w:sz w:val="21"/>
          <w:szCs w:val="21"/>
        </w:rPr>
        <w:t>剪</w:t>
      </w:r>
      <w:r w:rsidRPr="00C863C0">
        <w:rPr>
          <w:rFonts w:hint="eastAsia"/>
          <w:sz w:val="21"/>
          <w:szCs w:val="21"/>
        </w:rPr>
        <w:t>局部稳定</w:t>
      </w:r>
      <w:bookmarkEnd w:id="38"/>
    </w:p>
    <w:p w:rsidR="000E1082" w:rsidRPr="00C863C0" w:rsidRDefault="000E1082" w:rsidP="00C863C0">
      <w:pPr>
        <w:widowControl/>
        <w:spacing w:line="288" w:lineRule="auto"/>
        <w:jc w:val="left"/>
        <w:rPr>
          <w:rFonts w:ascii="Times New Roman" w:hAnsi="Times New Roman" w:cs="Times New Roman"/>
          <w:szCs w:val="21"/>
        </w:rPr>
      </w:pPr>
      <w:r w:rsidRPr="00C863C0">
        <w:rPr>
          <w:rFonts w:ascii="Times New Roman" w:hAnsi="Times New Roman" w:cs="Times New Roman"/>
          <w:b/>
          <w:szCs w:val="21"/>
        </w:rPr>
        <w:t>6.</w:t>
      </w:r>
      <w:r w:rsidRPr="00C863C0">
        <w:rPr>
          <w:rFonts w:ascii="Times New Roman" w:hAnsi="Times New Roman" w:cs="Times New Roman" w:hint="eastAsia"/>
          <w:b/>
          <w:szCs w:val="21"/>
        </w:rPr>
        <w:t>4</w:t>
      </w:r>
      <w:r w:rsidRPr="00C863C0">
        <w:rPr>
          <w:rFonts w:ascii="Times New Roman" w:hAnsi="Times New Roman" w:cs="Times New Roman"/>
          <w:b/>
          <w:szCs w:val="21"/>
        </w:rPr>
        <w:t>.</w:t>
      </w:r>
      <w:r w:rsidRPr="00C863C0">
        <w:rPr>
          <w:rFonts w:ascii="Times New Roman" w:hAnsi="Times New Roman" w:cs="Times New Roman" w:hint="eastAsia"/>
          <w:b/>
          <w:szCs w:val="21"/>
        </w:rPr>
        <w:t xml:space="preserve">1  </w:t>
      </w:r>
      <w:r w:rsidRPr="00C863C0">
        <w:rPr>
          <w:rFonts w:ascii="Times New Roman" w:hAnsi="Times New Roman" w:cs="Times New Roman"/>
          <w:szCs w:val="21"/>
        </w:rPr>
        <w:t>受</w:t>
      </w:r>
      <w:r w:rsidRPr="00C863C0">
        <w:rPr>
          <w:rFonts w:ascii="Times New Roman" w:hAnsi="Times New Roman" w:cs="Times New Roman" w:hint="eastAsia"/>
          <w:szCs w:val="21"/>
        </w:rPr>
        <w:t>剪</w:t>
      </w:r>
      <w:r w:rsidRPr="00C863C0">
        <w:rPr>
          <w:rFonts w:ascii="Times New Roman" w:hAnsi="Times New Roman" w:cs="Times New Roman"/>
          <w:szCs w:val="21"/>
        </w:rPr>
        <w:t>构件由于平面内</w:t>
      </w:r>
      <w:r w:rsidRPr="00C863C0">
        <w:rPr>
          <w:rFonts w:ascii="Times New Roman" w:hAnsi="Times New Roman" w:cs="Times New Roman" w:hint="eastAsia"/>
          <w:szCs w:val="21"/>
        </w:rPr>
        <w:t>剪</w:t>
      </w:r>
      <w:r w:rsidRPr="00C863C0">
        <w:rPr>
          <w:rFonts w:ascii="Times New Roman" w:hAnsi="Times New Roman" w:cs="Times New Roman"/>
          <w:szCs w:val="21"/>
        </w:rPr>
        <w:t>应力导致构件的腹板局部失稳引起构件破坏，其局部稳定性应按公式（</w:t>
      </w:r>
      <w:r w:rsidRPr="00C863C0">
        <w:rPr>
          <w:rFonts w:ascii="Times New Roman" w:hAnsi="Times New Roman" w:cs="Times New Roman"/>
          <w:szCs w:val="21"/>
        </w:rPr>
        <w:t>6.</w:t>
      </w:r>
      <w:r w:rsidRPr="00C863C0">
        <w:rPr>
          <w:rFonts w:ascii="Times New Roman" w:hAnsi="Times New Roman" w:cs="Times New Roman" w:hint="eastAsia"/>
          <w:szCs w:val="21"/>
        </w:rPr>
        <w:t>3.2</w:t>
      </w:r>
      <w:r w:rsidRPr="00C863C0">
        <w:rPr>
          <w:rFonts w:ascii="Times New Roman" w:hAnsi="Times New Roman" w:cs="Times New Roman"/>
          <w:szCs w:val="21"/>
        </w:rPr>
        <w:t>）计算。</w:t>
      </w:r>
    </w:p>
    <w:p w:rsidR="000E1082" w:rsidRPr="00C863C0" w:rsidRDefault="000E1082" w:rsidP="00C863C0">
      <w:pPr>
        <w:widowControl/>
        <w:spacing w:line="288" w:lineRule="auto"/>
        <w:jc w:val="right"/>
        <w:rPr>
          <w:rFonts w:ascii="Times New Roman" w:hAnsi="Times New Roman" w:cs="Times New Roman"/>
          <w:szCs w:val="21"/>
        </w:rPr>
      </w:pPr>
      <m:oMath>
        <m:r>
          <w:rPr>
            <w:rFonts w:ascii="Cambria Math" w:hAnsi="Cambria Math" w:cs="Times New Roman" w:hint="eastAsia"/>
            <w:szCs w:val="21"/>
          </w:rPr>
          <m:t>V</m:t>
        </m:r>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hint="eastAsia"/>
                <w:szCs w:val="21"/>
              </w:rPr>
              <m:t>V</m:t>
            </m:r>
          </m:e>
          <m:sub>
            <m:r>
              <w:rPr>
                <w:rFonts w:ascii="Cambria Math" w:hAnsi="Cambria Math" w:cs="Times New Roman"/>
                <w:szCs w:val="21"/>
              </w:rPr>
              <m:t>cr</m:t>
            </m:r>
          </m:sub>
        </m:sSub>
      </m:oMath>
      <w:r w:rsidRPr="00C863C0">
        <w:rPr>
          <w:rFonts w:ascii="Times New Roman" w:hAnsi="Times New Roman" w:cs="Times New Roman"/>
          <w:szCs w:val="21"/>
        </w:rPr>
        <w:t xml:space="preserve">                          </w:t>
      </w:r>
      <w:r w:rsidRPr="00C863C0">
        <w:rPr>
          <w:rFonts w:ascii="Times New Roman" w:hAnsi="Times New Roman" w:cs="Times New Roman"/>
          <w:szCs w:val="21"/>
        </w:rPr>
        <w:t>（</w:t>
      </w:r>
      <w:r w:rsidRPr="00C863C0">
        <w:rPr>
          <w:rFonts w:ascii="Times New Roman" w:hAnsi="Times New Roman" w:cs="Times New Roman"/>
          <w:szCs w:val="21"/>
        </w:rPr>
        <w:t>6.</w:t>
      </w:r>
      <w:r w:rsidRPr="00C863C0">
        <w:rPr>
          <w:rFonts w:ascii="Times New Roman" w:hAnsi="Times New Roman" w:cs="Times New Roman" w:hint="eastAsia"/>
          <w:szCs w:val="21"/>
        </w:rPr>
        <w:t>4.1</w:t>
      </w:r>
      <w:r w:rsidRPr="00C863C0">
        <w:rPr>
          <w:rFonts w:ascii="Times New Roman" w:hAnsi="Times New Roman" w:cs="Times New Roman"/>
          <w:szCs w:val="21"/>
        </w:rPr>
        <w:t>）</w:t>
      </w:r>
    </w:p>
    <w:p w:rsidR="000E1082" w:rsidRPr="00C863C0" w:rsidRDefault="000E1082"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szCs w:val="21"/>
        </w:rPr>
        <w:t>式中：</w:t>
      </w:r>
      <w:r w:rsidRPr="00C863C0">
        <w:rPr>
          <w:rFonts w:ascii="Times New Roman" w:hAnsi="Times New Roman" w:cs="Times New Roman" w:hint="eastAsia"/>
          <w:i/>
          <w:szCs w:val="21"/>
        </w:rPr>
        <w:t>V</w:t>
      </w:r>
      <w:r w:rsidRPr="00C863C0">
        <w:rPr>
          <w:rFonts w:ascii="Times New Roman" w:hAnsi="Times New Roman" w:cs="Times New Roman" w:hint="eastAsia"/>
          <w:szCs w:val="21"/>
        </w:rPr>
        <w:t>——剪力设计值；</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V</m:t>
            </m:r>
          </m:e>
          <m:sub>
            <m:r>
              <w:rPr>
                <w:rFonts w:ascii="Cambria Math" w:hAnsi="Cambria Math" w:cs="Times New Roman"/>
                <w:szCs w:val="21"/>
              </w:rPr>
              <m:t>cr</m:t>
            </m:r>
          </m:sub>
        </m:sSub>
      </m:oMath>
      <w:r w:rsidR="000E1082" w:rsidRPr="00C863C0">
        <w:rPr>
          <w:rFonts w:ascii="Times New Roman" w:hAnsi="Times New Roman" w:cs="Times New Roman"/>
          <w:szCs w:val="21"/>
        </w:rPr>
        <w:t>——</w:t>
      </w:r>
      <w:r w:rsidR="000E1082" w:rsidRPr="00C863C0">
        <w:rPr>
          <w:rFonts w:ascii="Times New Roman" w:hAnsi="Times New Roman" w:cs="Times New Roman"/>
          <w:szCs w:val="21"/>
        </w:rPr>
        <w:t>抗</w:t>
      </w:r>
      <w:r w:rsidR="000E1082" w:rsidRPr="00C863C0">
        <w:rPr>
          <w:rFonts w:ascii="Times New Roman" w:hAnsi="Times New Roman" w:cs="Times New Roman" w:hint="eastAsia"/>
          <w:szCs w:val="21"/>
        </w:rPr>
        <w:t>剪屈曲</w:t>
      </w:r>
      <w:r w:rsidR="000E1082" w:rsidRPr="00C863C0">
        <w:rPr>
          <w:rFonts w:ascii="Times New Roman" w:hAnsi="Times New Roman" w:cs="Times New Roman"/>
          <w:szCs w:val="21"/>
        </w:rPr>
        <w:t>承载力设计值；</w:t>
      </w:r>
    </w:p>
    <w:p w:rsidR="000E1082" w:rsidRPr="00C863C0" w:rsidRDefault="000E1082"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lastRenderedPageBreak/>
        <w:t>6.4.2</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构件在计算截面的抗</w:t>
      </w:r>
      <w:r w:rsidRPr="00C863C0">
        <w:rPr>
          <w:rFonts w:ascii="Times New Roman" w:hAnsi="Times New Roman" w:cs="Times New Roman"/>
          <w:szCs w:val="21"/>
        </w:rPr>
        <w:t>剪屈曲承载力应按下式计算：</w:t>
      </w:r>
    </w:p>
    <w:p w:rsidR="000E1082" w:rsidRPr="00C863C0" w:rsidRDefault="00CB219A" w:rsidP="00C863C0">
      <w:pPr>
        <w:widowControl/>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V</m:t>
            </m:r>
          </m:e>
          <m:sub>
            <m:r>
              <m:rPr>
                <m:sty m:val="p"/>
              </m:rPr>
              <w:rPr>
                <w:rFonts w:ascii="Cambria Math" w:hAnsi="Cambria Math" w:cs="Times New Roman" w:hint="eastAsia"/>
                <w:szCs w:val="21"/>
                <w:vertAlign w:val="subscript"/>
              </w:rPr>
              <m:t>cr</m:t>
            </m:r>
          </m:sub>
        </m:sSub>
        <m:r>
          <w:rPr>
            <w:rFonts w:ascii="Cambria Math" w:hAnsi="Cambria Math" w:cs="Times New Roman"/>
            <w:szCs w:val="21"/>
          </w:rPr>
          <m:t>=</m:t>
        </m:r>
        <m:f>
          <m:fPr>
            <m:ctrlPr>
              <w:rPr>
                <w:rFonts w:ascii="Cambria Math" w:hAnsi="Cambria Math" w:cs="Times New Roman"/>
                <w:szCs w:val="21"/>
              </w:rPr>
            </m:ctrlPr>
          </m:fPr>
          <m:num>
            <m:r>
              <w:rPr>
                <w:rFonts w:ascii="Cambria Math" w:hAnsi="Cambria Math" w:cs="Times New Roman"/>
                <w:szCs w:val="21"/>
              </w:rPr>
              <m:t>0.21</m:t>
            </m:r>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LT</m:t>
                </m:r>
              </m:sub>
            </m:sSub>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sSub>
              <m:sSubPr>
                <m:ctrlPr>
                  <w:rPr>
                    <w:rFonts w:ascii="Cambria Math" w:hAnsi="Cambria Math" w:cs="Times New Roman"/>
                    <w:i/>
                    <w:szCs w:val="21"/>
                  </w:rPr>
                </m:ctrlPr>
              </m:sSubPr>
              <m:e>
                <m:r>
                  <w:rPr>
                    <w:rFonts w:ascii="Cambria Math" w:hAnsi="Cambria Math" w:cs="Times New Roman" w:hint="eastAsia"/>
                    <w:szCs w:val="21"/>
                  </w:rPr>
                  <m:t>A</m:t>
                </m:r>
              </m:e>
              <m:sub>
                <m:r>
                  <w:rPr>
                    <w:rFonts w:ascii="Cambria Math" w:hAnsi="Cambria Math" w:cs="Times New Roman"/>
                    <w:szCs w:val="21"/>
                  </w:rPr>
                  <m:t>s</m:t>
                </m:r>
              </m:sub>
            </m:sSub>
          </m:num>
          <m:den>
            <m:sSub>
              <m:sSubPr>
                <m:ctrlPr>
                  <w:rPr>
                    <w:rFonts w:ascii="Cambria Math" w:hAnsi="Cambria Math" w:cs="Times New Roman"/>
                    <w:i/>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sSub>
              <m:sSubPr>
                <m:ctrlPr>
                  <w:rPr>
                    <w:rFonts w:ascii="Cambria Math" w:hAnsi="Cambria Math" w:cs="Times New Roman"/>
                    <w:i/>
                    <w:szCs w:val="21"/>
                  </w:rPr>
                </m:ctrlPr>
              </m:sSubPr>
              <m:e>
                <m:r>
                  <w:rPr>
                    <w:rFonts w:ascii="Cambria Math" w:hAnsi="Cambria Math" w:cs="Times New Roman"/>
                    <w:szCs w:val="21"/>
                  </w:rPr>
                  <m:t>γ</m:t>
                </m:r>
              </m:e>
              <m:sub>
                <m:r>
                  <m:rPr>
                    <m:sty m:val="p"/>
                  </m:rPr>
                  <w:rPr>
                    <w:rFonts w:ascii="Cambria Math" w:hAnsi="Cambria Math" w:cs="Times New Roman"/>
                    <w:szCs w:val="21"/>
                  </w:rPr>
                  <m:t>T</m:t>
                </m:r>
              </m:sub>
            </m:sSub>
            <m:sSubSup>
              <m:sSubSupPr>
                <m:ctrlPr>
                  <w:rPr>
                    <w:rFonts w:ascii="Cambria Math" w:hAnsi="Cambria Math" w:cs="Times New Roman"/>
                    <w:i/>
                    <w:szCs w:val="21"/>
                  </w:rPr>
                </m:ctrlPr>
              </m:sSubSupPr>
              <m:e>
                <m:r>
                  <w:rPr>
                    <w:rFonts w:ascii="Cambria Math" w:hAnsi="Cambria Math" w:cs="Times New Roman"/>
                    <w:szCs w:val="21"/>
                  </w:rPr>
                  <m:t>λ</m:t>
                </m:r>
              </m:e>
              <m:sub>
                <m:r>
                  <w:rPr>
                    <w:rFonts w:ascii="Cambria Math" w:hAnsi="Cambria Math" w:cs="Times New Roman"/>
                    <w:szCs w:val="21"/>
                  </w:rPr>
                  <m:t>b</m:t>
                </m:r>
              </m:sub>
              <m:sup>
                <m:r>
                  <w:rPr>
                    <w:rFonts w:ascii="Cambria Math" w:hAnsi="Cambria Math" w:cs="Times New Roman"/>
                    <w:szCs w:val="21"/>
                  </w:rPr>
                  <m:t>2</m:t>
                </m:r>
              </m:sup>
            </m:sSubSup>
          </m:den>
        </m:f>
      </m:oMath>
      <w:r w:rsidR="000E1082" w:rsidRPr="00C863C0">
        <w:rPr>
          <w:rFonts w:ascii="Times New Roman" w:hAnsi="Times New Roman" w:cs="Times New Roman" w:hint="eastAsia"/>
          <w:szCs w:val="21"/>
        </w:rPr>
        <w:tab/>
        <w:t xml:space="preserve">        </w:t>
      </w:r>
      <w:r w:rsidR="005F6904" w:rsidRPr="00C863C0">
        <w:rPr>
          <w:rFonts w:ascii="Times New Roman" w:hAnsi="Times New Roman" w:cs="Times New Roman"/>
          <w:szCs w:val="21"/>
        </w:rPr>
        <w:t xml:space="preserve">    </w:t>
      </w:r>
      <w:r w:rsidR="000E1082" w:rsidRPr="00C863C0">
        <w:rPr>
          <w:rFonts w:ascii="Times New Roman" w:hAnsi="Times New Roman" w:cs="Times New Roman" w:hint="eastAsia"/>
          <w:szCs w:val="21"/>
        </w:rPr>
        <w:t xml:space="preserve">   </w:t>
      </w:r>
      <w:r w:rsidR="000E1082" w:rsidRPr="00C863C0">
        <w:rPr>
          <w:rFonts w:ascii="Times New Roman" w:hAnsi="Times New Roman" w:cs="Times New Roman" w:hint="eastAsia"/>
          <w:szCs w:val="21"/>
        </w:rPr>
        <w:tab/>
      </w:r>
      <w:r w:rsidR="000E1082" w:rsidRPr="00C863C0">
        <w:rPr>
          <w:rFonts w:ascii="Times New Roman" w:hAnsi="Times New Roman" w:cs="Times New Roman" w:hint="eastAsia"/>
          <w:szCs w:val="21"/>
        </w:rPr>
        <w:t>（</w:t>
      </w:r>
      <w:r w:rsidR="000E1082" w:rsidRPr="00C863C0">
        <w:rPr>
          <w:rFonts w:ascii="Times New Roman" w:hAnsi="Times New Roman" w:cs="Times New Roman" w:hint="eastAsia"/>
          <w:szCs w:val="21"/>
        </w:rPr>
        <w:t>7</w:t>
      </w:r>
      <w:r w:rsidR="000E1082" w:rsidRPr="00C863C0">
        <w:rPr>
          <w:rFonts w:ascii="Times New Roman" w:hAnsi="Times New Roman" w:cs="Times New Roman"/>
          <w:szCs w:val="21"/>
        </w:rPr>
        <w:t>.1</w:t>
      </w:r>
      <w:r w:rsidR="000E1082" w:rsidRPr="00C863C0">
        <w:rPr>
          <w:rFonts w:ascii="Times New Roman" w:hAnsi="Times New Roman" w:cs="Times New Roman" w:hint="eastAsia"/>
          <w:szCs w:val="21"/>
        </w:rPr>
        <w:t>.3</w:t>
      </w:r>
      <w:r w:rsidR="000E1082" w:rsidRPr="00C863C0">
        <w:rPr>
          <w:rFonts w:ascii="Times New Roman" w:hAnsi="Times New Roman" w:cs="Times New Roman"/>
          <w:szCs w:val="21"/>
        </w:rPr>
        <w:t>）</w:t>
      </w:r>
    </w:p>
    <w:p w:rsidR="000E1082" w:rsidRPr="00C863C0" w:rsidRDefault="000E1082"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szCs w:val="21"/>
        </w:rPr>
        <w:t>式中</w:t>
      </w:r>
      <w:r w:rsidR="00680EED">
        <w:rPr>
          <w:rFonts w:ascii="Times New Roman" w:hAnsi="Times New Roman" w:cs="Times New Roman" w:hint="eastAsia"/>
          <w:szCs w:val="21"/>
        </w:rPr>
        <w:t>：</w:t>
      </w:r>
      <m:oMath>
        <m:sSub>
          <m:sSubPr>
            <m:ctrlPr>
              <w:rPr>
                <w:rFonts w:ascii="Cambria Math" w:hAnsi="Cambria Math" w:cs="Times New Roman"/>
                <w:szCs w:val="21"/>
              </w:rPr>
            </m:ctrlPr>
          </m:sSubPr>
          <m:e>
            <m:r>
              <m:rPr>
                <m:sty m:val="p"/>
              </m:rPr>
              <w:rPr>
                <w:rFonts w:ascii="Cambria Math" w:hAnsi="Cambria Math" w:cs="Times New Roman"/>
                <w:szCs w:val="21"/>
              </w:rPr>
              <m:t>V</m:t>
            </m:r>
          </m:e>
          <m:sub>
            <m:r>
              <m:rPr>
                <m:sty m:val="p"/>
              </m:rPr>
              <w:rPr>
                <w:rFonts w:ascii="Cambria Math" w:hAnsi="Cambria Math" w:cs="Times New Roman" w:hint="eastAsia"/>
                <w:szCs w:val="21"/>
                <w:vertAlign w:val="subscript"/>
              </w:rPr>
              <m:t>cr</m:t>
            </m:r>
          </m:sub>
        </m:sSub>
      </m:oMath>
      <w:r w:rsidRPr="00C863C0">
        <w:rPr>
          <w:rFonts w:ascii="Times New Roman" w:hAnsi="Times New Roman" w:cs="Times New Roman"/>
          <w:szCs w:val="21"/>
        </w:rPr>
        <w:t>——</w:t>
      </w:r>
      <w:r w:rsidRPr="00C863C0">
        <w:rPr>
          <w:rFonts w:ascii="Times New Roman" w:hAnsi="Times New Roman" w:cs="Times New Roman" w:hint="eastAsia"/>
          <w:szCs w:val="21"/>
        </w:rPr>
        <w:t>计算截面的抗剪屈曲承载力；</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LT</m:t>
            </m:r>
          </m:sub>
        </m:sSub>
      </m:oMath>
      <w:r w:rsidR="000E1082" w:rsidRPr="00C863C0">
        <w:rPr>
          <w:rFonts w:ascii="Times New Roman" w:hAnsi="Times New Roman" w:cs="Times New Roman" w:hint="eastAsia"/>
          <w:szCs w:val="21"/>
        </w:rPr>
        <w:t>——受剪</w:t>
      </w:r>
      <w:r w:rsidR="000E1082" w:rsidRPr="00C863C0">
        <w:rPr>
          <w:rFonts w:ascii="Times New Roman" w:hAnsi="Times New Roman" w:cs="Times New Roman"/>
          <w:szCs w:val="21"/>
        </w:rPr>
        <w:t>屈曲刚度系数</w:t>
      </w:r>
      <w:r w:rsidR="000E1082" w:rsidRPr="00C863C0">
        <w:rPr>
          <w:rFonts w:ascii="Times New Roman" w:hAnsi="Times New Roman" w:cs="Times New Roman" w:hint="eastAsia"/>
          <w:szCs w:val="21"/>
        </w:rPr>
        <w:t>，根据</w:t>
      </w:r>
      <w:r w:rsidR="000E1082" w:rsidRPr="00C863C0">
        <w:rPr>
          <w:rFonts w:ascii="Times New Roman" w:hAnsi="Times New Roman" w:cs="Times New Roman" w:hint="eastAsia"/>
          <w:szCs w:val="21"/>
        </w:rPr>
        <w:t>6.4.3</w:t>
      </w:r>
      <w:r w:rsidR="000E1082" w:rsidRPr="00C863C0">
        <w:rPr>
          <w:rFonts w:ascii="Times New Roman" w:hAnsi="Times New Roman" w:cs="Times New Roman" w:hint="eastAsia"/>
          <w:szCs w:val="21"/>
        </w:rPr>
        <w:t>计算。</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oMath>
      <w:r w:rsidR="000E1082" w:rsidRPr="00C863C0">
        <w:rPr>
          <w:rFonts w:ascii="Times New Roman" w:hAnsi="Times New Roman" w:cs="Times New Roman" w:hint="eastAsia"/>
          <w:szCs w:val="21"/>
        </w:rPr>
        <w:t>——</w:t>
      </w:r>
      <w:r w:rsidR="000E1082" w:rsidRPr="00C863C0">
        <w:rPr>
          <w:rFonts w:ascii="Times New Roman" w:hAnsi="Times New Roman" w:cs="Times New Roman"/>
          <w:szCs w:val="21"/>
        </w:rPr>
        <w:t>腹板横向弹性模量；</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s</m:t>
            </m:r>
          </m:sub>
        </m:sSub>
      </m:oMath>
      <w:r w:rsidR="000E1082" w:rsidRPr="00C863C0">
        <w:rPr>
          <w:rFonts w:ascii="Times New Roman" w:hAnsi="Times New Roman" w:cs="Times New Roman" w:hint="eastAsia"/>
          <w:szCs w:val="21"/>
        </w:rPr>
        <w:t>——腹板</w:t>
      </w:r>
      <w:r w:rsidR="000E1082" w:rsidRPr="00C863C0">
        <w:rPr>
          <w:rFonts w:ascii="Times New Roman" w:hAnsi="Times New Roman" w:cs="Times New Roman"/>
          <w:szCs w:val="21"/>
        </w:rPr>
        <w:t>面积；</w:t>
      </w:r>
    </w:p>
    <w:p w:rsidR="000E1082" w:rsidRPr="00C863C0" w:rsidRDefault="000E1082" w:rsidP="00680EED">
      <w:pPr>
        <w:widowControl/>
        <w:spacing w:line="288" w:lineRule="auto"/>
        <w:ind w:firstLineChars="270" w:firstLine="567"/>
        <w:jc w:val="left"/>
        <w:rPr>
          <w:rFonts w:ascii="Times New Roman" w:hAnsi="Times New Roman" w:cs="Times New Roman"/>
          <w:szCs w:val="21"/>
        </w:rPr>
      </w:pPr>
      <w:r w:rsidRPr="00C863C0">
        <w:rPr>
          <w:rFonts w:ascii="Symbol" w:hAnsi="Symbol"/>
          <w:i/>
          <w:szCs w:val="21"/>
        </w:rPr>
        <w:t></w:t>
      </w:r>
      <w:r w:rsidRPr="00C863C0">
        <w:rPr>
          <w:rFonts w:ascii="Times New Roman" w:hAnsi="Times New Roman" w:cs="Times New Roman" w:hint="eastAsia"/>
          <w:szCs w:val="21"/>
          <w:vertAlign w:val="subscript"/>
        </w:rPr>
        <w:t xml:space="preserve">e </w:t>
      </w:r>
      <w:r w:rsidRPr="00C863C0">
        <w:rPr>
          <w:rFonts w:ascii="Times New Roman" w:hAnsi="Times New Roman" w:cs="Times New Roman" w:hint="eastAsia"/>
          <w:szCs w:val="21"/>
        </w:rPr>
        <w:t>——纤维增强复合材料拉挤型材环境影响系数，按</w:t>
      </w:r>
      <w:r w:rsidRPr="00C863C0">
        <w:rPr>
          <w:rFonts w:ascii="Times New Roman" w:hAnsi="Times New Roman" w:cs="Times New Roman" w:hint="eastAsia"/>
          <w:szCs w:val="21"/>
        </w:rPr>
        <w:t>3.4.6</w:t>
      </w:r>
      <w:r w:rsidRPr="00C863C0">
        <w:rPr>
          <w:rFonts w:ascii="Times New Roman" w:hAnsi="Times New Roman" w:cs="Times New Roman" w:hint="eastAsia"/>
          <w:szCs w:val="21"/>
        </w:rPr>
        <w:t>取值；</w:t>
      </w:r>
    </w:p>
    <w:p w:rsidR="000E1082" w:rsidRPr="00C863C0" w:rsidRDefault="000E1082" w:rsidP="00680EED">
      <w:pPr>
        <w:widowControl/>
        <w:spacing w:line="288" w:lineRule="auto"/>
        <w:ind w:firstLineChars="270" w:firstLine="567"/>
        <w:jc w:val="left"/>
        <w:rPr>
          <w:rFonts w:ascii="Times New Roman" w:hAnsi="Times New Roman" w:cs="Times New Roman"/>
          <w:szCs w:val="21"/>
        </w:rPr>
      </w:pPr>
      <w:r w:rsidRPr="00C863C0">
        <w:rPr>
          <w:rFonts w:ascii="Symbol" w:hAnsi="Symbol"/>
          <w:i/>
          <w:szCs w:val="21"/>
        </w:rPr>
        <w:t></w:t>
      </w:r>
      <w:r w:rsidRPr="00C863C0">
        <w:rPr>
          <w:rFonts w:ascii="Times New Roman" w:hAnsi="Times New Roman" w:cs="Times New Roman" w:hint="eastAsia"/>
          <w:szCs w:val="21"/>
          <w:vertAlign w:val="subscript"/>
        </w:rPr>
        <w:t xml:space="preserve">T </w:t>
      </w:r>
      <w:r w:rsidRPr="00C863C0">
        <w:rPr>
          <w:rFonts w:ascii="Times New Roman" w:hAnsi="Times New Roman" w:cs="Times New Roman" w:hint="eastAsia"/>
          <w:szCs w:val="21"/>
        </w:rPr>
        <w:t>——纤维增强复合材料拉挤型材温度影响系数，按</w:t>
      </w:r>
      <w:r w:rsidRPr="00C863C0">
        <w:rPr>
          <w:rFonts w:ascii="Times New Roman" w:hAnsi="Times New Roman" w:cs="Times New Roman" w:hint="eastAsia"/>
          <w:szCs w:val="21"/>
        </w:rPr>
        <w:t>3.4.6</w:t>
      </w:r>
      <w:r w:rsidRPr="00C863C0">
        <w:rPr>
          <w:rFonts w:ascii="Times New Roman" w:hAnsi="Times New Roman" w:cs="Times New Roman" w:hint="eastAsia"/>
          <w:szCs w:val="21"/>
        </w:rPr>
        <w:t>取值；</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λ</m:t>
            </m:r>
          </m:e>
          <m:sub>
            <m:r>
              <w:rPr>
                <w:rFonts w:ascii="Cambria Math" w:hAnsi="Cambria Math" w:cs="Times New Roman"/>
                <w:szCs w:val="21"/>
              </w:rPr>
              <m:t>b</m:t>
            </m:r>
          </m:sub>
        </m:sSub>
      </m:oMath>
      <w:r w:rsidR="000E1082" w:rsidRPr="00C863C0">
        <w:rPr>
          <w:rFonts w:ascii="Times New Roman" w:hAnsi="Times New Roman" w:cs="Times New Roman" w:hint="eastAsia"/>
          <w:szCs w:val="21"/>
        </w:rPr>
        <w:t>——腹板高厚比</w:t>
      </w:r>
      <w:r w:rsidR="000E1082" w:rsidRPr="00C863C0">
        <w:rPr>
          <w:rFonts w:ascii="Times New Roman" w:hAnsi="Times New Roman" w:cs="Times New Roman"/>
          <w:szCs w:val="21"/>
        </w:rPr>
        <w:t>；</w:t>
      </w:r>
    </w:p>
    <w:p w:rsidR="000E1082" w:rsidRPr="00C863C0" w:rsidRDefault="000E1082"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t>6.4.3</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受剪</w:t>
      </w:r>
      <w:r w:rsidRPr="00C863C0">
        <w:rPr>
          <w:rFonts w:ascii="Times New Roman" w:hAnsi="Times New Roman" w:cs="Times New Roman"/>
          <w:szCs w:val="21"/>
        </w:rPr>
        <w:t>屈曲刚度系数</w:t>
      </w:r>
      <m:oMath>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LT</m:t>
            </m:r>
          </m:sub>
        </m:sSub>
      </m:oMath>
      <w:r w:rsidRPr="00C863C0">
        <w:rPr>
          <w:rFonts w:ascii="Times New Roman" w:hAnsi="Times New Roman" w:cs="Times New Roman"/>
          <w:szCs w:val="21"/>
        </w:rPr>
        <w:t>按下式计算</w:t>
      </w:r>
      <w:r w:rsidRPr="00C863C0">
        <w:rPr>
          <w:rFonts w:ascii="Times New Roman" w:hAnsi="Times New Roman" w:cs="Times New Roman" w:hint="eastAsia"/>
          <w:szCs w:val="21"/>
        </w:rPr>
        <w:t>：</w:t>
      </w:r>
    </w:p>
    <w:p w:rsidR="000E1082" w:rsidRPr="00C863C0" w:rsidRDefault="000E1082" w:rsidP="00C863C0">
      <w:pPr>
        <w:widowControl/>
        <w:spacing w:line="288" w:lineRule="auto"/>
        <w:jc w:val="left"/>
        <w:rPr>
          <w:rFonts w:ascii="Times New Roman" w:hAnsi="Times New Roman" w:cs="Times New Roman"/>
          <w:szCs w:val="21"/>
        </w:rPr>
      </w:pPr>
      <w:r w:rsidRPr="00C863C0">
        <w:rPr>
          <w:rFonts w:ascii="Times New Roman" w:hAnsi="Times New Roman" w:cs="Times New Roman"/>
          <w:szCs w:val="21"/>
        </w:rPr>
        <w:tab/>
        <w:t xml:space="preserve">     </w:t>
      </w:r>
      <w:r w:rsidRPr="00C863C0">
        <w:rPr>
          <w:rFonts w:ascii="Times New Roman" w:hAnsi="Times New Roman" w:cs="Times New Roman" w:hint="eastAsia"/>
          <w:szCs w:val="21"/>
        </w:rPr>
        <w:t>当</w:t>
      </w:r>
      <m:oMath>
        <m:r>
          <m:rPr>
            <m:sty m:val="p"/>
          </m:rPr>
          <w:rPr>
            <w:rFonts w:ascii="Cambria Math" w:hAnsi="Cambria Math" w:cs="Times New Roman"/>
            <w:szCs w:val="21"/>
          </w:rPr>
          <m:t>2</m:t>
        </m:r>
        <m:sSub>
          <m:sSubPr>
            <m:ctrlPr>
              <w:rPr>
                <w:rFonts w:ascii="Cambria Math" w:hAnsi="Cambria Math" w:cs="Times New Roman"/>
                <w:szCs w:val="21"/>
              </w:rPr>
            </m:ctrlPr>
          </m:sSubPr>
          <m:e>
            <m:r>
              <w:rPr>
                <w:rFonts w:ascii="Cambria Math" w:hAnsi="Cambria Math" w:cs="Times New Roman"/>
                <w:szCs w:val="21"/>
              </w:rPr>
              <m:t>G</m:t>
            </m:r>
          </m:e>
          <m:sub>
            <m:r>
              <w:rPr>
                <w:rFonts w:ascii="Cambria Math" w:hAnsi="Cambria Math" w:cs="Times New Roman"/>
                <w:szCs w:val="21"/>
              </w:rPr>
              <m:t>LT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sSub>
          <m:sSubPr>
            <m:ctrlPr>
              <w:rPr>
                <w:rFonts w:ascii="Cambria Math" w:hAnsi="Cambria Math" w:cs="Times New Roman"/>
                <w:i/>
                <w:szCs w:val="21"/>
              </w:rPr>
            </m:ctrlPr>
          </m:sSubPr>
          <m:e>
            <m:r>
              <w:rPr>
                <w:rFonts w:ascii="Cambria Math" w:hAnsi="Cambria Math" w:cs="Times New Roman"/>
                <w:szCs w:val="21"/>
              </w:rPr>
              <m:t>ν</m:t>
            </m:r>
          </m:e>
          <m:sub>
            <m:r>
              <w:rPr>
                <w:rFonts w:ascii="Cambria Math" w:hAnsi="Cambria Math" w:cs="Times New Roman"/>
                <w:szCs w:val="21"/>
              </w:rPr>
              <m:t>LT</m:t>
            </m:r>
          </m:sub>
        </m:sSub>
        <m:r>
          <w:rPr>
            <w:rFonts w:ascii="Cambria Math" w:hAnsi="Cambria Math" w:cs="Times New Roman"/>
            <w:szCs w:val="21"/>
          </w:rPr>
          <m:t>≤</m:t>
        </m:r>
        <m:rad>
          <m:radPr>
            <m:degHide m:val="1"/>
            <m:ctrlPr>
              <w:rPr>
                <w:rFonts w:ascii="Cambria Math" w:hAnsi="Cambria Math" w:cs="Times New Roman"/>
                <w:i/>
                <w:szCs w:val="21"/>
              </w:rPr>
            </m:ctrlPr>
          </m:radPr>
          <m:deg/>
          <m:e>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e>
        </m:rad>
      </m:oMath>
      <w:r w:rsidRPr="00C863C0">
        <w:rPr>
          <w:rFonts w:ascii="Times New Roman" w:hAnsi="Times New Roman" w:cs="Times New Roman"/>
          <w:szCs w:val="21"/>
        </w:rPr>
        <w:t>时，</w:t>
      </w:r>
    </w:p>
    <w:p w:rsidR="000E1082" w:rsidRPr="00C863C0" w:rsidRDefault="00CB219A" w:rsidP="00C863C0">
      <w:pPr>
        <w:widowControl/>
        <w:spacing w:line="288" w:lineRule="auto"/>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LT</m:t>
            </m:r>
          </m:sub>
        </m:sSub>
        <m:r>
          <m:rPr>
            <m:sty m:val="p"/>
          </m:rPr>
          <w:rPr>
            <w:rFonts w:ascii="Cambria Math" w:hAnsi="Cambria Math" w:cs="Times New Roman"/>
            <w:szCs w:val="21"/>
          </w:rPr>
          <m:t>=</m:t>
        </m:r>
        <m:rad>
          <m:radPr>
            <m:ctrlPr>
              <w:rPr>
                <w:rFonts w:ascii="Cambria Math" w:hAnsi="Cambria Math" w:cs="Times New Roman"/>
                <w:szCs w:val="21"/>
              </w:rPr>
            </m:ctrlPr>
          </m:radPr>
          <m:deg>
            <m:r>
              <w:rPr>
                <w:rFonts w:ascii="Cambria Math" w:hAnsi="Cambria Math" w:cs="Times New Roman"/>
                <w:szCs w:val="21"/>
              </w:rPr>
              <m:t>4</m:t>
            </m:r>
          </m:deg>
          <m:e>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num>
              <m:den>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den>
            </m:f>
          </m:e>
        </m:rad>
        <m:r>
          <w:rPr>
            <w:rFonts w:ascii="Cambria Math" w:hAnsi="Cambria Math" w:cs="Times New Roman"/>
            <w:szCs w:val="21"/>
          </w:rPr>
          <m:t>(8.1+5.0</m:t>
        </m:r>
        <m:f>
          <m:fPr>
            <m:ctrlPr>
              <w:rPr>
                <w:rFonts w:ascii="Cambria Math" w:hAnsi="Cambria Math" w:cs="Times New Roman"/>
                <w:i/>
                <w:szCs w:val="21"/>
              </w:rPr>
            </m:ctrlPr>
          </m:fPr>
          <m:num>
            <m:r>
              <w:rPr>
                <w:rFonts w:ascii="Cambria Math" w:hAnsi="Cambria Math" w:cs="Times New Roman"/>
                <w:szCs w:val="21"/>
              </w:rPr>
              <m:t>2</m:t>
            </m:r>
            <m:sSub>
              <m:sSubPr>
                <m:ctrlPr>
                  <w:rPr>
                    <w:rFonts w:ascii="Cambria Math" w:hAnsi="Cambria Math" w:cs="Times New Roman"/>
                    <w:i/>
                    <w:szCs w:val="21"/>
                  </w:rPr>
                </m:ctrlPr>
              </m:sSubPr>
              <m:e>
                <m:r>
                  <w:rPr>
                    <w:rFonts w:ascii="Cambria Math" w:hAnsi="Cambria Math" w:cs="Times New Roman"/>
                    <w:szCs w:val="21"/>
                  </w:rPr>
                  <m:t>G</m:t>
                </m:r>
              </m:e>
              <m:sub>
                <m:r>
                  <w:rPr>
                    <w:rFonts w:ascii="Cambria Math" w:hAnsi="Cambria Math" w:cs="Times New Roman"/>
                    <w:szCs w:val="21"/>
                  </w:rPr>
                  <m:t>LT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sSub>
              <m:sSubPr>
                <m:ctrlPr>
                  <w:rPr>
                    <w:rFonts w:ascii="Cambria Math" w:hAnsi="Cambria Math" w:cs="Times New Roman"/>
                    <w:i/>
                    <w:szCs w:val="21"/>
                  </w:rPr>
                </m:ctrlPr>
              </m:sSubPr>
              <m:e>
                <m:r>
                  <w:rPr>
                    <w:rFonts w:ascii="Cambria Math" w:hAnsi="Cambria Math" w:cs="Times New Roman"/>
                    <w:szCs w:val="21"/>
                  </w:rPr>
                  <m:t>ν</m:t>
                </m:r>
              </m:e>
              <m:sub>
                <m:r>
                  <w:rPr>
                    <w:rFonts w:ascii="Cambria Math" w:hAnsi="Cambria Math" w:cs="Times New Roman"/>
                    <w:szCs w:val="21"/>
                  </w:rPr>
                  <m:t>LT</m:t>
                </m:r>
              </m:sub>
            </m:sSub>
          </m:num>
          <m:den>
            <m:rad>
              <m:radPr>
                <m:degHide m:val="1"/>
                <m:ctrlPr>
                  <w:rPr>
                    <w:rFonts w:ascii="Cambria Math" w:hAnsi="Cambria Math" w:cs="Times New Roman"/>
                    <w:i/>
                    <w:szCs w:val="21"/>
                  </w:rPr>
                </m:ctrlPr>
              </m:radPr>
              <m:deg/>
              <m:e>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e>
            </m:rad>
          </m:den>
        </m:f>
        <m:r>
          <w:rPr>
            <w:rFonts w:ascii="Cambria Math" w:hAnsi="Cambria Math" w:cs="Times New Roman"/>
            <w:szCs w:val="21"/>
          </w:rPr>
          <m:t>)</m:t>
        </m:r>
      </m:oMath>
      <w:r w:rsidR="000E1082" w:rsidRPr="00C863C0">
        <w:rPr>
          <w:rFonts w:ascii="Times New Roman" w:hAnsi="Times New Roman" w:cs="Times New Roman" w:hint="eastAsia"/>
          <w:szCs w:val="21"/>
        </w:rPr>
        <w:t xml:space="preserve">  </w:t>
      </w:r>
      <w:r w:rsidR="000E1082" w:rsidRPr="00C863C0">
        <w:rPr>
          <w:rFonts w:ascii="Times New Roman" w:hAnsi="Times New Roman" w:cs="Times New Roman" w:hint="eastAsia"/>
          <w:szCs w:val="21"/>
        </w:rPr>
        <w:tab/>
      </w:r>
      <w:r w:rsidR="000E1082" w:rsidRPr="00C863C0">
        <w:rPr>
          <w:rFonts w:ascii="Times New Roman" w:hAnsi="Times New Roman" w:cs="Times New Roman" w:hint="eastAsia"/>
          <w:szCs w:val="21"/>
        </w:rPr>
        <w:tab/>
        <w:t>(</w:t>
      </w:r>
      <w:r w:rsidR="000E1082" w:rsidRPr="00C863C0">
        <w:rPr>
          <w:rFonts w:ascii="Times New Roman" w:hAnsi="Times New Roman" w:cs="Times New Roman"/>
          <w:szCs w:val="21"/>
        </w:rPr>
        <w:t>7.1.4-1</w:t>
      </w:r>
      <w:r w:rsidR="000E1082" w:rsidRPr="00C863C0">
        <w:rPr>
          <w:rFonts w:ascii="Times New Roman" w:hAnsi="Times New Roman" w:cs="Times New Roman" w:hint="eastAsia"/>
          <w:szCs w:val="21"/>
        </w:rPr>
        <w:t>)</w:t>
      </w:r>
    </w:p>
    <w:p w:rsidR="000E1082" w:rsidRPr="00C863C0" w:rsidRDefault="000E1082" w:rsidP="00C863C0">
      <w:pPr>
        <w:widowControl/>
        <w:spacing w:line="288" w:lineRule="auto"/>
        <w:jc w:val="left"/>
        <w:rPr>
          <w:rFonts w:ascii="Times New Roman" w:hAnsi="Times New Roman" w:cs="Times New Roman"/>
          <w:szCs w:val="21"/>
        </w:rPr>
      </w:pPr>
      <w:r w:rsidRPr="00C863C0">
        <w:rPr>
          <w:rFonts w:ascii="Times New Roman" w:hAnsi="Times New Roman" w:cs="Times New Roman"/>
          <w:szCs w:val="21"/>
        </w:rPr>
        <w:tab/>
      </w:r>
      <w:r w:rsidRPr="00C863C0">
        <w:rPr>
          <w:rFonts w:ascii="Times New Roman" w:hAnsi="Times New Roman" w:cs="Times New Roman"/>
          <w:szCs w:val="21"/>
        </w:rPr>
        <w:tab/>
        <w:t xml:space="preserve"> </w:t>
      </w:r>
      <w:r w:rsidRPr="00C863C0">
        <w:rPr>
          <w:rFonts w:ascii="Times New Roman" w:hAnsi="Times New Roman" w:cs="Times New Roman" w:hint="eastAsia"/>
          <w:szCs w:val="21"/>
        </w:rPr>
        <w:t>当</w:t>
      </w:r>
      <m:oMath>
        <m:r>
          <m:rPr>
            <m:sty m:val="p"/>
          </m:rPr>
          <w:rPr>
            <w:rFonts w:ascii="Cambria Math" w:hAnsi="Cambria Math" w:cs="Times New Roman"/>
            <w:szCs w:val="21"/>
          </w:rPr>
          <m:t>2</m:t>
        </m:r>
        <m:sSub>
          <m:sSubPr>
            <m:ctrlPr>
              <w:rPr>
                <w:rFonts w:ascii="Cambria Math" w:hAnsi="Cambria Math" w:cs="Times New Roman"/>
                <w:szCs w:val="21"/>
              </w:rPr>
            </m:ctrlPr>
          </m:sSubPr>
          <m:e>
            <m:r>
              <w:rPr>
                <w:rFonts w:ascii="Cambria Math" w:hAnsi="Cambria Math" w:cs="Times New Roman"/>
                <w:szCs w:val="21"/>
              </w:rPr>
              <m:t>G</m:t>
            </m:r>
          </m:e>
          <m:sub>
            <m:r>
              <w:rPr>
                <w:rFonts w:ascii="Cambria Math" w:hAnsi="Cambria Math" w:cs="Times New Roman"/>
                <w:szCs w:val="21"/>
              </w:rPr>
              <m:t>LT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sSub>
          <m:sSubPr>
            <m:ctrlPr>
              <w:rPr>
                <w:rFonts w:ascii="Cambria Math" w:hAnsi="Cambria Math" w:cs="Times New Roman"/>
                <w:i/>
                <w:szCs w:val="21"/>
              </w:rPr>
            </m:ctrlPr>
          </m:sSubPr>
          <m:e>
            <m:r>
              <w:rPr>
                <w:rFonts w:ascii="Cambria Math" w:hAnsi="Cambria Math" w:cs="Times New Roman"/>
                <w:szCs w:val="21"/>
              </w:rPr>
              <m:t>ν</m:t>
            </m:r>
          </m:e>
          <m:sub>
            <m:r>
              <w:rPr>
                <w:rFonts w:ascii="Cambria Math" w:hAnsi="Cambria Math" w:cs="Times New Roman"/>
                <w:szCs w:val="21"/>
              </w:rPr>
              <m:t>LT</m:t>
            </m:r>
          </m:sub>
        </m:sSub>
        <m:r>
          <w:rPr>
            <w:rFonts w:ascii="Cambria Math" w:hAnsi="Cambria Math" w:cs="Times New Roman"/>
            <w:szCs w:val="21"/>
          </w:rPr>
          <m:t>&gt;</m:t>
        </m:r>
        <m:rad>
          <m:radPr>
            <m:degHide m:val="1"/>
            <m:ctrlPr>
              <w:rPr>
                <w:rFonts w:ascii="Cambria Math" w:hAnsi="Cambria Math" w:cs="Times New Roman"/>
                <w:i/>
                <w:szCs w:val="21"/>
              </w:rPr>
            </m:ctrlPr>
          </m:radPr>
          <m:deg/>
          <m:e>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e>
        </m:rad>
      </m:oMath>
      <w:r w:rsidRPr="00C863C0">
        <w:rPr>
          <w:rFonts w:ascii="Times New Roman" w:hAnsi="Times New Roman" w:cs="Times New Roman" w:hint="eastAsia"/>
          <w:szCs w:val="21"/>
        </w:rPr>
        <w:t>时</w:t>
      </w:r>
      <w:r w:rsidRPr="00C863C0">
        <w:rPr>
          <w:rFonts w:ascii="Times New Roman" w:hAnsi="Times New Roman" w:cs="Times New Roman"/>
          <w:szCs w:val="21"/>
        </w:rPr>
        <w:t>，</w:t>
      </w:r>
    </w:p>
    <w:p w:rsidR="000E1082" w:rsidRPr="00C863C0" w:rsidRDefault="00CB219A" w:rsidP="00C863C0">
      <w:pPr>
        <w:widowControl/>
        <w:spacing w:line="288" w:lineRule="auto"/>
        <w:jc w:val="righ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LT</m:t>
            </m:r>
          </m:sub>
        </m:sSub>
        <m:r>
          <m:rPr>
            <m:sty m:val="p"/>
          </m:rPr>
          <w:rPr>
            <w:rFonts w:ascii="Cambria Math" w:hAnsi="Cambria Math" w:cs="Times New Roman"/>
            <w:szCs w:val="21"/>
          </w:rPr>
          <m:t>=</m:t>
        </m:r>
        <m:rad>
          <m:radPr>
            <m:degHide m:val="1"/>
            <m:ctrlPr>
              <w:rPr>
                <w:rFonts w:ascii="Cambria Math" w:hAnsi="Cambria Math" w:cs="Times New Roman"/>
                <w:i/>
                <w:szCs w:val="21"/>
              </w:rPr>
            </m:ctrlPr>
          </m:radPr>
          <m:deg/>
          <m:e>
            <m:sSub>
              <m:sSubPr>
                <m:ctrlPr>
                  <w:rPr>
                    <w:rFonts w:ascii="Cambria Math" w:hAnsi="Cambria Math" w:cs="Times New Roman"/>
                    <w:i/>
                    <w:szCs w:val="21"/>
                  </w:rPr>
                </m:ctrlPr>
              </m:sSubPr>
              <m:e>
                <m:r>
                  <w:rPr>
                    <w:rFonts w:ascii="Cambria Math" w:hAnsi="Cambria Math" w:cs="Times New Roman"/>
                    <w:szCs w:val="21"/>
                  </w:rPr>
                  <m:t>ν</m:t>
                </m:r>
              </m:e>
              <m:sub>
                <m:r>
                  <w:rPr>
                    <w:rFonts w:ascii="Cambria Math" w:hAnsi="Cambria Math" w:cs="Times New Roman"/>
                    <w:szCs w:val="21"/>
                  </w:rPr>
                  <m:t>LT</m:t>
                </m:r>
              </m:sub>
            </m:sSub>
            <m:r>
              <m:rPr>
                <m:sty m:val="p"/>
              </m:rPr>
              <w:rPr>
                <w:rFonts w:ascii="Cambria Math" w:hAnsi="Cambria Math" w:cs="Times New Roman"/>
                <w:szCs w:val="21"/>
              </w:rPr>
              <m:t>+</m:t>
            </m:r>
            <m:f>
              <m:fPr>
                <m:ctrlPr>
                  <w:rPr>
                    <w:rFonts w:ascii="Cambria Math" w:hAnsi="Cambria Math" w:cs="Times New Roman"/>
                    <w:szCs w:val="21"/>
                  </w:rPr>
                </m:ctrlPr>
              </m:fPr>
              <m:num>
                <m:r>
                  <w:rPr>
                    <w:rFonts w:ascii="Cambria Math" w:hAnsi="Cambria Math" w:cs="Times New Roman"/>
                    <w:szCs w:val="21"/>
                  </w:rPr>
                  <m:t>2</m:t>
                </m:r>
                <m:sSub>
                  <m:sSubPr>
                    <m:ctrlPr>
                      <w:rPr>
                        <w:rFonts w:ascii="Cambria Math" w:hAnsi="Cambria Math" w:cs="Times New Roman"/>
                        <w:i/>
                        <w:szCs w:val="21"/>
                      </w:rPr>
                    </m:ctrlPr>
                  </m:sSubPr>
                  <m:e>
                    <m:r>
                      <w:rPr>
                        <w:rFonts w:ascii="Cambria Math" w:hAnsi="Cambria Math" w:cs="Times New Roman"/>
                        <w:szCs w:val="21"/>
                      </w:rPr>
                      <m:t>G</m:t>
                    </m:r>
                  </m:e>
                  <m:sub>
                    <m:r>
                      <w:rPr>
                        <w:rFonts w:ascii="Cambria Math" w:hAnsi="Cambria Math" w:cs="Times New Roman"/>
                        <w:szCs w:val="21"/>
                      </w:rPr>
                      <m:t>LT</m:t>
                    </m:r>
                  </m:sub>
                </m:sSub>
              </m:num>
              <m:den>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den>
            </m:f>
          </m:e>
        </m:rad>
        <m:r>
          <w:rPr>
            <w:rFonts w:ascii="Cambria Math" w:hAnsi="Cambria Math" w:cs="Times New Roman"/>
            <w:szCs w:val="21"/>
          </w:rPr>
          <m:t>∙</m:t>
        </m:r>
        <m:d>
          <m:dPr>
            <m:begChr m:val="["/>
            <m:endChr m:val="]"/>
            <m:ctrlPr>
              <w:rPr>
                <w:rFonts w:ascii="Cambria Math" w:hAnsi="Cambria Math" w:cs="Times New Roman"/>
                <w:szCs w:val="21"/>
              </w:rPr>
            </m:ctrlPr>
          </m:dPr>
          <m:e>
            <m:r>
              <w:rPr>
                <w:rFonts w:ascii="Cambria Math" w:hAnsi="Cambria Math" w:cs="Times New Roman"/>
                <w:szCs w:val="21"/>
              </w:rPr>
              <m:t>11.7+1.4</m:t>
            </m:r>
            <m:sSup>
              <m:sSupPr>
                <m:ctrlPr>
                  <w:rPr>
                    <w:rFonts w:ascii="Cambria Math" w:hAnsi="Cambria Math" w:cs="Times New Roman"/>
                    <w:i/>
                    <w:szCs w:val="21"/>
                  </w:rPr>
                </m:ctrlPr>
              </m:sSupPr>
              <m:e>
                <m:d>
                  <m:dPr>
                    <m:ctrlPr>
                      <w:rPr>
                        <w:rFonts w:ascii="Cambria Math" w:hAnsi="Cambria Math" w:cs="Times New Roman"/>
                        <w:i/>
                        <w:szCs w:val="21"/>
                      </w:rPr>
                    </m:ctrlPr>
                  </m:dPr>
                  <m:e>
                    <m:f>
                      <m:fPr>
                        <m:ctrlPr>
                          <w:rPr>
                            <w:rFonts w:ascii="Cambria Math" w:hAnsi="Cambria Math" w:cs="Times New Roman"/>
                            <w:i/>
                            <w:szCs w:val="21"/>
                          </w:rPr>
                        </m:ctrlPr>
                      </m:fPr>
                      <m:num>
                        <m:rad>
                          <m:radPr>
                            <m:degHide m:val="1"/>
                            <m:ctrlPr>
                              <w:rPr>
                                <w:rFonts w:ascii="Cambria Math" w:hAnsi="Cambria Math" w:cs="Times New Roman"/>
                                <w:i/>
                                <w:szCs w:val="21"/>
                              </w:rPr>
                            </m:ctrlPr>
                          </m:radPr>
                          <m:deg/>
                          <m:e>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e>
                        </m:rad>
                      </m:num>
                      <m:den>
                        <m:r>
                          <w:rPr>
                            <w:rFonts w:ascii="Cambria Math" w:hAnsi="Cambria Math" w:cs="Times New Roman"/>
                            <w:szCs w:val="21"/>
                          </w:rPr>
                          <m:t>2</m:t>
                        </m:r>
                        <m:sSub>
                          <m:sSubPr>
                            <m:ctrlPr>
                              <w:rPr>
                                <w:rFonts w:ascii="Cambria Math" w:hAnsi="Cambria Math" w:cs="Times New Roman"/>
                                <w:i/>
                                <w:szCs w:val="21"/>
                              </w:rPr>
                            </m:ctrlPr>
                          </m:sSubPr>
                          <m:e>
                            <m:r>
                              <w:rPr>
                                <w:rFonts w:ascii="Cambria Math" w:hAnsi="Cambria Math" w:cs="Times New Roman"/>
                                <w:szCs w:val="21"/>
                              </w:rPr>
                              <m:t>G</m:t>
                            </m:r>
                          </m:e>
                          <m:sub>
                            <m:r>
                              <w:rPr>
                                <w:rFonts w:ascii="Cambria Math" w:hAnsi="Cambria Math" w:cs="Times New Roman"/>
                                <w:szCs w:val="21"/>
                              </w:rPr>
                              <m:t>LT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sSub>
                          <m:sSubPr>
                            <m:ctrlPr>
                              <w:rPr>
                                <w:rFonts w:ascii="Cambria Math" w:hAnsi="Cambria Math" w:cs="Times New Roman"/>
                                <w:i/>
                                <w:szCs w:val="21"/>
                              </w:rPr>
                            </m:ctrlPr>
                          </m:sSubPr>
                          <m:e>
                            <m:r>
                              <w:rPr>
                                <w:rFonts w:ascii="Cambria Math" w:hAnsi="Cambria Math" w:cs="Times New Roman"/>
                                <w:szCs w:val="21"/>
                              </w:rPr>
                              <m:t>ν</m:t>
                            </m:r>
                          </m:e>
                          <m:sub>
                            <m:r>
                              <w:rPr>
                                <w:rFonts w:ascii="Cambria Math" w:hAnsi="Cambria Math" w:cs="Times New Roman"/>
                                <w:szCs w:val="21"/>
                              </w:rPr>
                              <m:t>LT</m:t>
                            </m:r>
                          </m:sub>
                        </m:sSub>
                      </m:den>
                    </m:f>
                  </m:e>
                </m:d>
              </m:e>
              <m:sup>
                <m:r>
                  <w:rPr>
                    <w:rFonts w:ascii="Cambria Math" w:hAnsi="Cambria Math" w:cs="Times New Roman"/>
                    <w:szCs w:val="21"/>
                  </w:rPr>
                  <m:t>2</m:t>
                </m:r>
              </m:sup>
            </m:sSup>
          </m:e>
        </m:d>
      </m:oMath>
      <w:r w:rsidR="000E1082" w:rsidRPr="00C863C0">
        <w:rPr>
          <w:rFonts w:ascii="Times New Roman" w:hAnsi="Times New Roman" w:cs="Times New Roman"/>
          <w:szCs w:val="21"/>
        </w:rPr>
        <w:tab/>
      </w:r>
      <w:r w:rsidR="000E1082" w:rsidRPr="00C863C0">
        <w:rPr>
          <w:rFonts w:ascii="Times New Roman" w:hAnsi="Times New Roman" w:cs="Times New Roman" w:hint="eastAsia"/>
          <w:szCs w:val="21"/>
        </w:rPr>
        <w:t>(</w:t>
      </w:r>
      <w:r w:rsidR="000E1082" w:rsidRPr="00C863C0">
        <w:rPr>
          <w:rFonts w:ascii="Times New Roman" w:hAnsi="Times New Roman" w:cs="Times New Roman"/>
          <w:szCs w:val="21"/>
        </w:rPr>
        <w:t>7.1.4-2</w:t>
      </w:r>
      <w:r w:rsidR="000E1082" w:rsidRPr="00C863C0">
        <w:rPr>
          <w:rFonts w:ascii="Times New Roman" w:hAnsi="Times New Roman" w:cs="Times New Roman" w:hint="eastAsia"/>
          <w:szCs w:val="21"/>
        </w:rPr>
        <w:t>)</w:t>
      </w:r>
    </w:p>
    <w:p w:rsidR="000E1082" w:rsidRPr="00C863C0" w:rsidRDefault="000E1082" w:rsidP="00C863C0">
      <w:pPr>
        <w:widowControl/>
        <w:spacing w:line="288" w:lineRule="auto"/>
        <w:jc w:val="left"/>
        <w:rPr>
          <w:rFonts w:ascii="Times New Roman" w:hAnsi="Times New Roman" w:cs="Times New Roman"/>
          <w:szCs w:val="21"/>
        </w:rPr>
      </w:pPr>
      <w:r w:rsidRPr="00C863C0">
        <w:rPr>
          <w:rFonts w:ascii="Times New Roman" w:hAnsi="Times New Roman" w:cs="Times New Roman"/>
          <w:szCs w:val="21"/>
        </w:rPr>
        <w:t>式中</w:t>
      </w:r>
      <w:r w:rsidRPr="00C863C0">
        <w:rPr>
          <w:rFonts w:ascii="Times New Roman" w:hAnsi="Times New Roman" w:cs="Times New Roman" w:hint="eastAsia"/>
          <w:szCs w:val="21"/>
        </w:rPr>
        <w:t>：</w:t>
      </w: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oMath>
      <w:r w:rsidRPr="00C863C0">
        <w:rPr>
          <w:rFonts w:ascii="Times New Roman" w:hAnsi="Times New Roman" w:cs="Times New Roman" w:hint="eastAsia"/>
          <w:szCs w:val="21"/>
        </w:rPr>
        <w:t>——</w:t>
      </w:r>
      <w:r w:rsidRPr="00C863C0">
        <w:rPr>
          <w:rFonts w:ascii="Times New Roman" w:hAnsi="Times New Roman" w:cs="Times New Roman"/>
          <w:szCs w:val="21"/>
        </w:rPr>
        <w:t>腹板纵向</w:t>
      </w:r>
      <w:r w:rsidRPr="00C863C0">
        <w:rPr>
          <w:rFonts w:ascii="Times New Roman" w:hAnsi="Times New Roman" w:cs="Times New Roman" w:hint="eastAsia"/>
          <w:szCs w:val="21"/>
        </w:rPr>
        <w:t>弹性</w:t>
      </w:r>
      <w:r w:rsidRPr="00C863C0">
        <w:rPr>
          <w:rFonts w:ascii="Times New Roman" w:hAnsi="Times New Roman" w:cs="Times New Roman"/>
          <w:szCs w:val="21"/>
        </w:rPr>
        <w:t>模量；</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oMath>
      <w:r w:rsidR="000E1082" w:rsidRPr="00C863C0">
        <w:rPr>
          <w:rFonts w:ascii="Times New Roman" w:hAnsi="Times New Roman" w:cs="Times New Roman" w:hint="eastAsia"/>
          <w:szCs w:val="21"/>
        </w:rPr>
        <w:t>——</w:t>
      </w:r>
      <w:r w:rsidR="000E1082" w:rsidRPr="00C863C0">
        <w:rPr>
          <w:rFonts w:ascii="Times New Roman" w:hAnsi="Times New Roman" w:cs="Times New Roman"/>
          <w:szCs w:val="21"/>
        </w:rPr>
        <w:t>腹板横向弹性模量；</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G</m:t>
            </m:r>
          </m:e>
          <m:sub>
            <m:r>
              <w:rPr>
                <w:rFonts w:ascii="Cambria Math" w:hAnsi="Cambria Math" w:cs="Times New Roman"/>
                <w:szCs w:val="21"/>
              </w:rPr>
              <m:t>LT</m:t>
            </m:r>
          </m:sub>
        </m:sSub>
      </m:oMath>
      <w:r w:rsidR="000E1082" w:rsidRPr="00C863C0">
        <w:rPr>
          <w:rFonts w:ascii="Times New Roman" w:hAnsi="Times New Roman" w:cs="Times New Roman" w:hint="eastAsia"/>
          <w:szCs w:val="21"/>
        </w:rPr>
        <w:t>——</w:t>
      </w:r>
      <w:r w:rsidR="000E1082" w:rsidRPr="00C863C0">
        <w:rPr>
          <w:rFonts w:ascii="Times New Roman" w:hAnsi="Times New Roman" w:cs="Times New Roman"/>
          <w:szCs w:val="21"/>
        </w:rPr>
        <w:t>面内剪切模量</w:t>
      </w:r>
      <w:r w:rsidR="000E1082" w:rsidRPr="00C863C0">
        <w:rPr>
          <w:rFonts w:ascii="Times New Roman" w:hAnsi="Times New Roman" w:cs="Times New Roman" w:hint="eastAsia"/>
          <w:szCs w:val="21"/>
        </w:rPr>
        <w:t>；</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ν</m:t>
            </m:r>
          </m:e>
          <m:sub>
            <m:r>
              <w:rPr>
                <w:rFonts w:ascii="Cambria Math" w:hAnsi="Cambria Math" w:cs="Times New Roman"/>
                <w:szCs w:val="21"/>
              </w:rPr>
              <m:t>LT</m:t>
            </m:r>
          </m:sub>
        </m:sSub>
      </m:oMath>
      <w:r w:rsidR="000E1082" w:rsidRPr="00C863C0">
        <w:rPr>
          <w:rFonts w:ascii="Times New Roman" w:hAnsi="Times New Roman" w:cs="Times New Roman" w:hint="eastAsia"/>
          <w:szCs w:val="21"/>
        </w:rPr>
        <w:t>——</w:t>
      </w:r>
      <w:r w:rsidR="000E1082" w:rsidRPr="00C863C0">
        <w:rPr>
          <w:rFonts w:ascii="Times New Roman" w:hAnsi="Times New Roman" w:cs="Times New Roman"/>
          <w:szCs w:val="21"/>
        </w:rPr>
        <w:t>面内剪切</w:t>
      </w:r>
      <w:r w:rsidR="000E1082" w:rsidRPr="00C863C0">
        <w:rPr>
          <w:rFonts w:ascii="Times New Roman" w:hAnsi="Times New Roman" w:cs="Times New Roman" w:hint="eastAsia"/>
          <w:szCs w:val="21"/>
        </w:rPr>
        <w:t>泊松比</w:t>
      </w:r>
      <w:r w:rsidR="000E1082" w:rsidRPr="00C863C0">
        <w:rPr>
          <w:rFonts w:ascii="Times New Roman" w:hAnsi="Times New Roman" w:cs="Times New Roman"/>
          <w:szCs w:val="21"/>
        </w:rPr>
        <w:t>（</w:t>
      </w:r>
      <w:r w:rsidR="000E1082" w:rsidRPr="00C863C0">
        <w:rPr>
          <w:rFonts w:ascii="Times New Roman" w:hAnsi="Times New Roman" w:cs="Times New Roman" w:hint="eastAsia"/>
          <w:szCs w:val="21"/>
        </w:rPr>
        <w:t>缺乏</w:t>
      </w:r>
      <w:r w:rsidR="000E1082" w:rsidRPr="00C863C0">
        <w:rPr>
          <w:rFonts w:ascii="Times New Roman" w:hAnsi="Times New Roman" w:cs="Times New Roman"/>
          <w:szCs w:val="21"/>
        </w:rPr>
        <w:t>测试数据时，</w:t>
      </w:r>
      <w:r w:rsidR="000E1082" w:rsidRPr="00C863C0">
        <w:rPr>
          <w:rFonts w:ascii="Times New Roman" w:hAnsi="Times New Roman" w:cs="Times New Roman" w:hint="eastAsia"/>
          <w:szCs w:val="21"/>
        </w:rPr>
        <w:t>可取</w:t>
      </w:r>
      <m:oMath>
        <m:sSub>
          <m:sSubPr>
            <m:ctrlPr>
              <w:rPr>
                <w:rFonts w:ascii="Cambria Math" w:hAnsi="Cambria Math" w:cs="Times New Roman"/>
                <w:i/>
                <w:szCs w:val="21"/>
              </w:rPr>
            </m:ctrlPr>
          </m:sSubPr>
          <m:e>
            <m:r>
              <w:rPr>
                <w:rFonts w:ascii="Cambria Math" w:hAnsi="Cambria Math" w:cs="Times New Roman"/>
                <w:szCs w:val="21"/>
              </w:rPr>
              <m:t>ν</m:t>
            </m:r>
          </m:e>
          <m:sub>
            <m:r>
              <w:rPr>
                <w:rFonts w:ascii="Cambria Math" w:hAnsi="Cambria Math" w:cs="Times New Roman"/>
                <w:szCs w:val="21"/>
              </w:rPr>
              <m:t>LT</m:t>
            </m:r>
          </m:sub>
        </m:sSub>
        <m:r>
          <w:rPr>
            <w:rFonts w:ascii="Cambria Math" w:hAnsi="Cambria Math" w:cs="Times New Roman"/>
            <w:szCs w:val="21"/>
          </w:rPr>
          <m:t>=0.3</m:t>
        </m:r>
      </m:oMath>
      <w:r w:rsidR="000E1082" w:rsidRPr="00C863C0">
        <w:rPr>
          <w:rFonts w:ascii="Times New Roman" w:hAnsi="Times New Roman" w:cs="Times New Roman"/>
          <w:szCs w:val="21"/>
        </w:rPr>
        <w:t>）；</w:t>
      </w:r>
    </w:p>
    <w:p w:rsidR="000E1082" w:rsidRPr="00C863C0" w:rsidRDefault="000E1082"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t>6.4.5</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当腹板受剪屈曲承载力不足时，可设置填充材料，提供侧向支撑。当设置填充材料时，需填充整个截面，与腹板和受压翼缘连接牢固。</w:t>
      </w:r>
    </w:p>
    <w:p w:rsidR="001F67AD" w:rsidRPr="00C863C0" w:rsidRDefault="001F67AD" w:rsidP="00C863C0">
      <w:pPr>
        <w:widowControl/>
        <w:spacing w:line="288" w:lineRule="auto"/>
        <w:jc w:val="left"/>
        <w:rPr>
          <w:rFonts w:ascii="Times New Roman" w:hAnsi="Times New Roman" w:cs="Times New Roman"/>
          <w:szCs w:val="21"/>
        </w:rPr>
      </w:pPr>
    </w:p>
    <w:p w:rsidR="000E1082" w:rsidRPr="00C863C0" w:rsidRDefault="000E1082" w:rsidP="00C863C0">
      <w:pPr>
        <w:pStyle w:val="2"/>
        <w:spacing w:before="0" w:after="0" w:line="288" w:lineRule="auto"/>
        <w:jc w:val="center"/>
        <w:rPr>
          <w:sz w:val="21"/>
          <w:szCs w:val="21"/>
        </w:rPr>
      </w:pPr>
      <w:bookmarkStart w:id="39" w:name="_Toc8113146"/>
      <w:r w:rsidRPr="00C863C0">
        <w:rPr>
          <w:rFonts w:hint="eastAsia"/>
          <w:sz w:val="21"/>
          <w:szCs w:val="21"/>
        </w:rPr>
        <w:t xml:space="preserve">6.5  </w:t>
      </w:r>
      <w:r w:rsidRPr="00C863C0">
        <w:rPr>
          <w:rFonts w:hint="eastAsia"/>
          <w:sz w:val="21"/>
          <w:szCs w:val="21"/>
        </w:rPr>
        <w:t>集中荷载计算</w:t>
      </w:r>
      <w:bookmarkEnd w:id="39"/>
    </w:p>
    <w:p w:rsidR="000E1082" w:rsidRPr="00C863C0" w:rsidRDefault="000E1082"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t>6.5.</w:t>
      </w:r>
      <w:r w:rsidRPr="00C863C0">
        <w:rPr>
          <w:rFonts w:ascii="Times New Roman" w:hAnsi="Times New Roman" w:cs="Times New Roman"/>
          <w:b/>
          <w:szCs w:val="21"/>
        </w:rPr>
        <w:t>1</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构件在集中荷载作用下的承载力，需满足以下公式：</w:t>
      </w:r>
    </w:p>
    <w:p w:rsidR="000E1082" w:rsidRPr="00C863C0" w:rsidRDefault="005F6904" w:rsidP="00C863C0">
      <w:pPr>
        <w:widowControl/>
        <w:spacing w:line="288" w:lineRule="auto"/>
        <w:jc w:val="left"/>
        <w:rPr>
          <w:rFonts w:ascii="Times New Roman" w:hAnsi="Times New Roman" w:cs="Times New Roman"/>
          <w:i/>
          <w:szCs w:val="21"/>
        </w:rPr>
      </w:pPr>
      <m:oMathPara>
        <m:oMath>
          <m:r>
            <w:rPr>
              <w:rFonts w:ascii="Cambria Math" w:hAnsi="Cambria Math" w:cs="Times New Roman" w:hint="eastAsia"/>
              <w:szCs w:val="21"/>
            </w:rPr>
            <m:t>N</m:t>
          </m:r>
          <m:r>
            <w:rPr>
              <w:rFonts w:ascii="Cambria Math" w:hAnsi="Cambria Math" w:cs="Times New Roman"/>
              <w:szCs w:val="21"/>
            </w:rPr>
            <m:t>≤min⁡{</m:t>
          </m:r>
          <m:sSub>
            <m:sSubPr>
              <m:ctrlPr>
                <w:rPr>
                  <w:rFonts w:ascii="Cambria Math" w:hAnsi="Cambria Math" w:cs="Times New Roman"/>
                  <w:i/>
                  <w:szCs w:val="21"/>
                </w:rPr>
              </m:ctrlPr>
            </m:sSubPr>
            <m:e>
              <m:r>
                <w:rPr>
                  <w:rFonts w:ascii="Cambria Math" w:hAnsi="Cambria Math" w:cs="Times New Roman"/>
                  <w:szCs w:val="21"/>
                </w:rPr>
                <m:t>N</m:t>
              </m:r>
            </m:e>
            <m:sub>
              <m:r>
                <w:rPr>
                  <w:rFonts w:ascii="Cambria Math" w:hAnsi="Cambria Math" w:cs="Times New Roman"/>
                  <w:szCs w:val="21"/>
                </w:rPr>
                <m:t>1</m:t>
              </m:r>
            </m:sub>
          </m:sSub>
          <m:r>
            <w:rPr>
              <w:rFonts w:ascii="Cambria Math" w:hAnsi="Cambria Math" w:cs="Times New Roman"/>
              <w:szCs w:val="21"/>
            </w:rPr>
            <m:t xml:space="preserve">, </m:t>
          </m:r>
          <m:sSub>
            <m:sSubPr>
              <m:ctrlPr>
                <w:rPr>
                  <w:rFonts w:ascii="Cambria Math" w:hAnsi="Cambria Math" w:cs="Times New Roman"/>
                  <w:i/>
                  <w:szCs w:val="21"/>
                </w:rPr>
              </m:ctrlPr>
            </m:sSubPr>
            <m:e>
              <m:r>
                <w:rPr>
                  <w:rFonts w:ascii="Cambria Math" w:hAnsi="Cambria Math" w:cs="Times New Roman"/>
                  <w:szCs w:val="21"/>
                </w:rPr>
                <m:t>N</m:t>
              </m:r>
            </m:e>
            <m:sub>
              <m:r>
                <w:rPr>
                  <w:rFonts w:ascii="Cambria Math" w:hAnsi="Cambria Math" w:cs="Times New Roman"/>
                  <w:szCs w:val="21"/>
                </w:rPr>
                <m:t>2</m:t>
              </m:r>
            </m:sub>
          </m:sSub>
          <m:r>
            <w:rPr>
              <w:rFonts w:ascii="Cambria Math" w:hAnsi="Cambria Math" w:cs="Times New Roman"/>
              <w:szCs w:val="21"/>
            </w:rPr>
            <m:t xml:space="preserve">, </m:t>
          </m:r>
          <m:sSub>
            <m:sSubPr>
              <m:ctrlPr>
                <w:rPr>
                  <w:rFonts w:ascii="Cambria Math" w:hAnsi="Cambria Math" w:cs="Times New Roman"/>
                  <w:i/>
                  <w:szCs w:val="21"/>
                </w:rPr>
              </m:ctrlPr>
            </m:sSubPr>
            <m:e>
              <m:r>
                <w:rPr>
                  <w:rFonts w:ascii="Cambria Math" w:hAnsi="Cambria Math" w:cs="Times New Roman"/>
                  <w:szCs w:val="21"/>
                </w:rPr>
                <m:t>N</m:t>
              </m:r>
            </m:e>
            <m:sub>
              <m:r>
                <w:rPr>
                  <w:rFonts w:ascii="Cambria Math" w:hAnsi="Cambria Math" w:cs="Times New Roman"/>
                  <w:szCs w:val="21"/>
                </w:rPr>
                <m:t>3</m:t>
              </m:r>
            </m:sub>
          </m:sSub>
          <m:r>
            <w:rPr>
              <w:rFonts w:ascii="Cambria Math" w:hAnsi="Cambria Math" w:cs="Times New Roman"/>
              <w:szCs w:val="21"/>
            </w:rPr>
            <m:t xml:space="preserve">, </m:t>
          </m:r>
          <m:sSub>
            <m:sSubPr>
              <m:ctrlPr>
                <w:rPr>
                  <w:rFonts w:ascii="Cambria Math" w:hAnsi="Cambria Math" w:cs="Times New Roman"/>
                  <w:i/>
                  <w:szCs w:val="21"/>
                </w:rPr>
              </m:ctrlPr>
            </m:sSubPr>
            <m:e>
              <m:r>
                <w:rPr>
                  <w:rFonts w:ascii="Cambria Math" w:hAnsi="Cambria Math" w:cs="Times New Roman"/>
                  <w:szCs w:val="21"/>
                </w:rPr>
                <m:t>N</m:t>
              </m:r>
            </m:e>
            <m:sub>
              <m:r>
                <w:rPr>
                  <w:rFonts w:ascii="Cambria Math" w:hAnsi="Cambria Math" w:cs="Times New Roman"/>
                  <w:szCs w:val="21"/>
                </w:rPr>
                <m:t>4</m:t>
              </m:r>
            </m:sub>
          </m:sSub>
          <m:r>
            <w:rPr>
              <w:rFonts w:ascii="Cambria Math" w:hAnsi="Cambria Math" w:cs="Times New Roman"/>
              <w:szCs w:val="21"/>
            </w:rPr>
            <m:t>}</m:t>
          </m:r>
        </m:oMath>
      </m:oMathPara>
    </w:p>
    <w:p w:rsidR="000E1082" w:rsidRPr="00C863C0" w:rsidRDefault="000E1082" w:rsidP="00C863C0">
      <w:pPr>
        <w:widowControl/>
        <w:spacing w:line="288" w:lineRule="auto"/>
        <w:jc w:val="left"/>
        <w:rPr>
          <w:rFonts w:ascii="Times New Roman" w:hAnsi="Times New Roman" w:cs="Times New Roman"/>
          <w:szCs w:val="21"/>
        </w:rPr>
      </w:pPr>
      <w:r w:rsidRPr="00C863C0">
        <w:rPr>
          <w:rFonts w:ascii="Times New Roman" w:hAnsi="Times New Roman" w:cs="Times New Roman"/>
          <w:szCs w:val="21"/>
        </w:rPr>
        <w:t>式中</w:t>
      </w:r>
      <w:r w:rsidR="00680EED">
        <w:rPr>
          <w:rFonts w:ascii="Times New Roman" w:hAnsi="Times New Roman" w:cs="Times New Roman" w:hint="eastAsia"/>
          <w:szCs w:val="21"/>
        </w:rPr>
        <w:t>：</w:t>
      </w:r>
      <m:oMath>
        <m:r>
          <m:rPr>
            <m:sty m:val="p"/>
          </m:rPr>
          <w:rPr>
            <w:rFonts w:ascii="Cambria Math" w:hAnsi="Cambria Math" w:cs="Times New Roman"/>
            <w:szCs w:val="21"/>
          </w:rPr>
          <m:t>N</m:t>
        </m:r>
      </m:oMath>
      <w:r w:rsidR="00680EED">
        <w:rPr>
          <w:rFonts w:ascii="Times New Roman" w:hAnsi="Times New Roman" w:cs="Times New Roman" w:hint="eastAsia"/>
          <w:szCs w:val="21"/>
        </w:rPr>
        <w:t>——</w:t>
      </w:r>
      <w:r w:rsidRPr="00C863C0">
        <w:rPr>
          <w:rFonts w:ascii="Times New Roman" w:hAnsi="Times New Roman" w:cs="Times New Roman" w:hint="eastAsia"/>
          <w:szCs w:val="21"/>
        </w:rPr>
        <w:t>构件在计算截面承受的集中荷载设计值</w:t>
      </w:r>
      <w:r w:rsidRPr="00C863C0">
        <w:rPr>
          <w:rFonts w:ascii="Times New Roman" w:hAnsi="Times New Roman" w:cs="Times New Roman"/>
          <w:szCs w:val="21"/>
        </w:rPr>
        <w:t>；</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hint="eastAsia"/>
                <w:szCs w:val="21"/>
              </w:rPr>
              <m:t>N</m:t>
            </m:r>
          </m:e>
          <m:sub>
            <m:r>
              <m:rPr>
                <m:sty m:val="p"/>
              </m:rPr>
              <w:rPr>
                <w:rFonts w:ascii="Cambria Math" w:hAnsi="Cambria Math" w:cs="Times New Roman" w:hint="eastAsia"/>
                <w:szCs w:val="21"/>
                <w:vertAlign w:val="subscript"/>
              </w:rPr>
              <m:t>1</m:t>
            </m:r>
          </m:sub>
        </m:sSub>
      </m:oMath>
      <w:r w:rsidR="00680EED">
        <w:rPr>
          <w:rFonts w:ascii="Times New Roman" w:hAnsi="Times New Roman" w:cs="Times New Roman" w:hint="eastAsia"/>
          <w:szCs w:val="21"/>
        </w:rPr>
        <w:t>——</w:t>
      </w:r>
      <w:r w:rsidR="000E1082" w:rsidRPr="00C863C0">
        <w:rPr>
          <w:rFonts w:ascii="Times New Roman" w:hAnsi="Times New Roman" w:cs="Times New Roman" w:hint="eastAsia"/>
          <w:szCs w:val="21"/>
        </w:rPr>
        <w:t>集中荷载下的计算截面腹板受拉承载力，根据</w:t>
      </w:r>
      <w:r w:rsidR="000E1082" w:rsidRPr="00C863C0">
        <w:rPr>
          <w:rFonts w:ascii="Times New Roman" w:hAnsi="Times New Roman" w:cs="Times New Roman" w:hint="eastAsia"/>
          <w:szCs w:val="21"/>
        </w:rPr>
        <w:t>6.5.2</w:t>
      </w:r>
      <w:r w:rsidR="000E1082" w:rsidRPr="00C863C0">
        <w:rPr>
          <w:rFonts w:ascii="Times New Roman" w:hAnsi="Times New Roman" w:cs="Times New Roman" w:hint="eastAsia"/>
          <w:szCs w:val="21"/>
        </w:rPr>
        <w:t>计算；</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hint="eastAsia"/>
                <w:szCs w:val="21"/>
              </w:rPr>
              <m:t>N</m:t>
            </m:r>
          </m:e>
          <m:sub>
            <m:r>
              <m:rPr>
                <m:sty m:val="p"/>
              </m:rPr>
              <w:rPr>
                <w:rFonts w:ascii="Cambria Math" w:hAnsi="Cambria Math" w:cs="Times New Roman" w:hint="eastAsia"/>
                <w:szCs w:val="21"/>
                <w:vertAlign w:val="subscript"/>
              </w:rPr>
              <m:t>2</m:t>
            </m:r>
          </m:sub>
        </m:sSub>
      </m:oMath>
      <w:r w:rsidR="00680EED">
        <w:rPr>
          <w:rFonts w:ascii="Times New Roman" w:hAnsi="Times New Roman" w:cs="Times New Roman" w:hint="eastAsia"/>
          <w:szCs w:val="21"/>
        </w:rPr>
        <w:t>——</w:t>
      </w:r>
      <w:r w:rsidR="000E1082" w:rsidRPr="00C863C0">
        <w:rPr>
          <w:rFonts w:ascii="Times New Roman" w:hAnsi="Times New Roman" w:cs="Times New Roman" w:hint="eastAsia"/>
          <w:szCs w:val="21"/>
        </w:rPr>
        <w:t>集中荷载下的计算截面腹板断裂承载力，根据</w:t>
      </w:r>
      <w:r w:rsidR="000E1082" w:rsidRPr="00C863C0">
        <w:rPr>
          <w:rFonts w:ascii="Times New Roman" w:hAnsi="Times New Roman" w:cs="Times New Roman" w:hint="eastAsia"/>
          <w:szCs w:val="21"/>
        </w:rPr>
        <w:t>6.5.3</w:t>
      </w:r>
      <w:r w:rsidR="000E1082" w:rsidRPr="00C863C0">
        <w:rPr>
          <w:rFonts w:ascii="Times New Roman" w:hAnsi="Times New Roman" w:cs="Times New Roman" w:hint="eastAsia"/>
          <w:szCs w:val="21"/>
        </w:rPr>
        <w:t>计算；</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hint="eastAsia"/>
                <w:szCs w:val="21"/>
              </w:rPr>
              <m:t>N</m:t>
            </m:r>
          </m:e>
          <m:sub>
            <m:r>
              <m:rPr>
                <m:sty m:val="p"/>
              </m:rPr>
              <w:rPr>
                <w:rFonts w:ascii="Cambria Math" w:hAnsi="Cambria Math" w:cs="Times New Roman" w:hint="eastAsia"/>
                <w:szCs w:val="21"/>
                <w:vertAlign w:val="subscript"/>
              </w:rPr>
              <m:t>3</m:t>
            </m:r>
          </m:sub>
        </m:sSub>
      </m:oMath>
      <w:r w:rsidR="00680EED">
        <w:rPr>
          <w:rFonts w:ascii="Times New Roman" w:hAnsi="Times New Roman" w:cs="Times New Roman" w:hint="eastAsia"/>
          <w:szCs w:val="21"/>
        </w:rPr>
        <w:t>——</w:t>
      </w:r>
      <w:r w:rsidR="000E1082" w:rsidRPr="00C863C0">
        <w:rPr>
          <w:rFonts w:ascii="Times New Roman" w:hAnsi="Times New Roman" w:cs="Times New Roman" w:hint="eastAsia"/>
          <w:szCs w:val="21"/>
        </w:rPr>
        <w:t>集中荷载下的计算截面腹板受压屈曲承载力，根据</w:t>
      </w:r>
      <w:r w:rsidR="000E1082" w:rsidRPr="00C863C0">
        <w:rPr>
          <w:rFonts w:ascii="Times New Roman" w:hAnsi="Times New Roman" w:cs="Times New Roman" w:hint="eastAsia"/>
          <w:szCs w:val="21"/>
        </w:rPr>
        <w:t>6.5.4</w:t>
      </w:r>
      <w:r w:rsidR="000E1082" w:rsidRPr="00C863C0">
        <w:rPr>
          <w:rFonts w:ascii="Times New Roman" w:hAnsi="Times New Roman" w:cs="Times New Roman" w:hint="eastAsia"/>
          <w:szCs w:val="21"/>
        </w:rPr>
        <w:t>计算；</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hint="eastAsia"/>
                <w:szCs w:val="21"/>
              </w:rPr>
              <m:t>N</m:t>
            </m:r>
          </m:e>
          <m:sub>
            <m:r>
              <w:rPr>
                <w:rFonts w:ascii="Cambria Math" w:hAnsi="Cambria Math" w:cs="Times New Roman"/>
                <w:szCs w:val="21"/>
              </w:rPr>
              <m:t>4</m:t>
            </m:r>
          </m:sub>
        </m:sSub>
      </m:oMath>
      <w:r w:rsidR="00680EED">
        <w:rPr>
          <w:rFonts w:ascii="Times New Roman" w:hAnsi="Times New Roman" w:cs="Times New Roman" w:hint="eastAsia"/>
          <w:szCs w:val="21"/>
        </w:rPr>
        <w:t>——</w:t>
      </w:r>
      <w:r w:rsidR="000E1082" w:rsidRPr="00C863C0">
        <w:rPr>
          <w:rFonts w:ascii="Times New Roman" w:hAnsi="Times New Roman" w:cs="Times New Roman" w:hint="eastAsia"/>
          <w:szCs w:val="21"/>
        </w:rPr>
        <w:t>集中荷载下的计算截面翼缘受弯承载力，根据</w:t>
      </w:r>
      <w:r w:rsidR="000E1082" w:rsidRPr="00C863C0">
        <w:rPr>
          <w:rFonts w:ascii="Times New Roman" w:hAnsi="Times New Roman" w:cs="Times New Roman" w:hint="eastAsia"/>
          <w:szCs w:val="21"/>
        </w:rPr>
        <w:t>6.5.5</w:t>
      </w:r>
      <w:r w:rsidR="000E1082" w:rsidRPr="00C863C0">
        <w:rPr>
          <w:rFonts w:ascii="Times New Roman" w:hAnsi="Times New Roman" w:cs="Times New Roman" w:hint="eastAsia"/>
          <w:szCs w:val="21"/>
        </w:rPr>
        <w:t>计算；</w:t>
      </w:r>
    </w:p>
    <w:p w:rsidR="000E1082" w:rsidRPr="00C863C0" w:rsidRDefault="000E1082"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t>6.5</w:t>
      </w:r>
      <w:r w:rsidRPr="00C863C0">
        <w:rPr>
          <w:rFonts w:ascii="Times New Roman" w:hAnsi="Times New Roman" w:cs="Times New Roman"/>
          <w:b/>
          <w:szCs w:val="21"/>
        </w:rPr>
        <w:t>.2</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构件在集中荷载下的计算截面腹板断裂承载力</w:t>
      </w:r>
      <m:oMath>
        <m:sSub>
          <m:sSubPr>
            <m:ctrlPr>
              <w:rPr>
                <w:rFonts w:ascii="Cambria Math" w:hAnsi="Cambria Math" w:cs="Times New Roman"/>
                <w:szCs w:val="21"/>
              </w:rPr>
            </m:ctrlPr>
          </m:sSubPr>
          <m:e>
            <m:r>
              <w:rPr>
                <w:rFonts w:ascii="Cambria Math" w:hAnsi="Cambria Math" w:cs="Times New Roman"/>
                <w:szCs w:val="21"/>
              </w:rPr>
              <m:t>N</m:t>
            </m:r>
          </m:e>
          <m:sub>
            <m:r>
              <w:rPr>
                <w:rFonts w:ascii="Cambria Math" w:hAnsi="Cambria Math" w:cs="Times New Roman"/>
                <w:szCs w:val="21"/>
              </w:rPr>
              <m:t>1</m:t>
            </m:r>
          </m:sub>
        </m:sSub>
      </m:oMath>
      <w:r w:rsidRPr="00C863C0">
        <w:rPr>
          <w:rFonts w:ascii="Times New Roman" w:hAnsi="Times New Roman" w:cs="Times New Roman" w:hint="eastAsia"/>
          <w:szCs w:val="21"/>
        </w:rPr>
        <w:t>按下式计算：</w:t>
      </w:r>
    </w:p>
    <w:p w:rsidR="000E1082" w:rsidRPr="00C863C0" w:rsidRDefault="00CB219A" w:rsidP="00C863C0">
      <w:pPr>
        <w:widowControl/>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N</m:t>
            </m:r>
          </m:e>
          <m:sub>
            <m:r>
              <w:rPr>
                <w:rFonts w:ascii="Cambria Math" w:hAnsi="Cambria Math" w:cs="Times New Roman"/>
                <w:szCs w:val="21"/>
              </w:rPr>
              <m:t>1</m:t>
            </m:r>
          </m:sub>
        </m:sSub>
        <m:r>
          <m:rPr>
            <m:sty m:val="p"/>
          </m:rPr>
          <w:rPr>
            <w:rFonts w:ascii="Cambria Math" w:hAnsi="Cambria Math" w:cs="Times New Roman"/>
            <w:szCs w:val="21"/>
          </w:rPr>
          <m:t>=0.65</m:t>
        </m:r>
        <m:sSub>
          <m:sSubPr>
            <m:ctrlPr>
              <w:rPr>
                <w:rFonts w:ascii="Cambria Math" w:hAnsi="Cambria Math" w:cs="Times New Roman"/>
                <w:szCs w:val="21"/>
              </w:rPr>
            </m:ctrlPr>
          </m:sSubPr>
          <m:e>
            <m:r>
              <w:rPr>
                <w:rFonts w:ascii="Cambria Math" w:hAnsi="Cambria Math" w:cs="Times New Roman" w:hint="eastAsia"/>
                <w:szCs w:val="21"/>
              </w:rPr>
              <m:t>l</m:t>
            </m:r>
          </m:e>
          <m:sub>
            <m:r>
              <w:rPr>
                <w:rFonts w:ascii="Cambria Math" w:hAnsi="Cambria Math" w:cs="Times New Roman" w:hint="eastAsia"/>
                <w:szCs w:val="21"/>
              </w:rPr>
              <m:t>eff</m:t>
            </m:r>
          </m:sub>
        </m:sSub>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T,w</m:t>
            </m:r>
          </m:sub>
        </m:sSub>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w</m:t>
            </m:r>
          </m:sub>
        </m:sSub>
      </m:oMath>
      <w:r w:rsidR="005F6904" w:rsidRPr="00C863C0">
        <w:rPr>
          <w:rFonts w:ascii="Times New Roman" w:hAnsi="Times New Roman" w:cs="Times New Roman" w:hint="eastAsia"/>
          <w:szCs w:val="21"/>
        </w:rPr>
        <w:t xml:space="preserve"> </w:t>
      </w:r>
      <w:r w:rsidR="005F6904" w:rsidRPr="00C863C0">
        <w:rPr>
          <w:rFonts w:ascii="Times New Roman" w:hAnsi="Times New Roman" w:cs="Times New Roman"/>
          <w:szCs w:val="21"/>
        </w:rPr>
        <w:t xml:space="preserve">                     (6.5.2)</w:t>
      </w:r>
    </w:p>
    <w:p w:rsidR="000E1082" w:rsidRPr="00C863C0" w:rsidRDefault="000E1082" w:rsidP="00C863C0">
      <w:pPr>
        <w:widowControl/>
        <w:spacing w:line="288" w:lineRule="auto"/>
        <w:jc w:val="left"/>
        <w:rPr>
          <w:rFonts w:ascii="Times New Roman" w:hAnsi="Times New Roman" w:cs="Times New Roman"/>
          <w:szCs w:val="21"/>
        </w:rPr>
      </w:pPr>
      <w:r w:rsidRPr="00C863C0">
        <w:rPr>
          <w:rFonts w:ascii="Times New Roman" w:hAnsi="Times New Roman" w:cs="Times New Roman"/>
          <w:szCs w:val="21"/>
        </w:rPr>
        <w:t>式中</w:t>
      </w:r>
      <w:r w:rsidRPr="00C863C0">
        <w:rPr>
          <w:rFonts w:ascii="Times New Roman" w:hAnsi="Times New Roman" w:cs="Times New Roman" w:hint="eastAsia"/>
          <w:szCs w:val="21"/>
        </w:rPr>
        <w:t>：</w:t>
      </w:r>
      <m:oMath>
        <m:sSub>
          <m:sSubPr>
            <m:ctrlPr>
              <w:rPr>
                <w:rFonts w:ascii="Cambria Math" w:hAnsi="Cambria Math" w:cs="Times New Roman"/>
                <w:szCs w:val="21"/>
              </w:rPr>
            </m:ctrlPr>
          </m:sSubPr>
          <m:e>
            <m:r>
              <m:rPr>
                <m:sty m:val="p"/>
              </m:rPr>
              <w:rPr>
                <w:rFonts w:ascii="Cambria Math" w:hAnsi="Cambria Math" w:cs="Times New Roman" w:hint="eastAsia"/>
                <w:szCs w:val="21"/>
              </w:rPr>
              <m:t>N</m:t>
            </m:r>
          </m:e>
          <m:sub>
            <m:r>
              <m:rPr>
                <m:sty m:val="p"/>
              </m:rPr>
              <w:rPr>
                <w:rFonts w:ascii="Cambria Math" w:hAnsi="Cambria Math" w:cs="Times New Roman" w:hint="eastAsia"/>
                <w:szCs w:val="21"/>
                <w:vertAlign w:val="subscript"/>
              </w:rPr>
              <m:t>1</m:t>
            </m:r>
          </m:sub>
        </m:sSub>
      </m:oMath>
      <w:r w:rsidR="00680EED">
        <w:rPr>
          <w:rFonts w:ascii="Times New Roman" w:hAnsi="Times New Roman" w:cs="Times New Roman" w:hint="eastAsia"/>
          <w:szCs w:val="21"/>
        </w:rPr>
        <w:t>——</w:t>
      </w:r>
      <w:r w:rsidRPr="00C863C0">
        <w:rPr>
          <w:rFonts w:ascii="Times New Roman" w:hAnsi="Times New Roman" w:cs="Times New Roman" w:hint="eastAsia"/>
          <w:szCs w:val="21"/>
        </w:rPr>
        <w:t>集中荷载下的计算截面腹板受拉承载力；</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hint="eastAsia"/>
                <w:szCs w:val="21"/>
              </w:rPr>
              <m:t>l</m:t>
            </m:r>
          </m:e>
          <m:sub>
            <m:r>
              <w:rPr>
                <w:rFonts w:ascii="Cambria Math" w:hAnsi="Cambria Math" w:cs="Times New Roman"/>
                <w:szCs w:val="21"/>
              </w:rPr>
              <m:t>eff</m:t>
            </m:r>
          </m:sub>
        </m:sSub>
      </m:oMath>
      <w:r w:rsidR="00680EED">
        <w:rPr>
          <w:rFonts w:ascii="Times New Roman" w:hAnsi="Times New Roman" w:cs="Times New Roman" w:hint="eastAsia"/>
          <w:szCs w:val="21"/>
        </w:rPr>
        <w:t>——</w:t>
      </w:r>
      <w:r w:rsidR="000E1082" w:rsidRPr="00C863C0">
        <w:rPr>
          <w:rFonts w:ascii="Times New Roman" w:hAnsi="Times New Roman" w:cs="Times New Roman" w:hint="eastAsia"/>
          <w:szCs w:val="21"/>
        </w:rPr>
        <w:t>集中荷载分布长度，等于腹板高度和加劲肋间距的较小值；</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T,w</m:t>
            </m:r>
          </m:sub>
        </m:sSub>
      </m:oMath>
      <w:r w:rsidR="00680EED">
        <w:rPr>
          <w:rFonts w:ascii="Times New Roman" w:hAnsi="Times New Roman" w:cs="Times New Roman" w:hint="eastAsia"/>
          <w:szCs w:val="21"/>
        </w:rPr>
        <w:t>——</w:t>
      </w:r>
      <w:r w:rsidR="000E1082" w:rsidRPr="00C863C0">
        <w:rPr>
          <w:rFonts w:ascii="Times New Roman" w:hAnsi="Times New Roman" w:cs="Times New Roman" w:hint="eastAsia"/>
          <w:szCs w:val="21"/>
        </w:rPr>
        <w:t>腹板受拉强度设计值；</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w</m:t>
            </m:r>
          </m:sub>
        </m:sSub>
      </m:oMath>
      <w:r w:rsidR="00680EED">
        <w:rPr>
          <w:rFonts w:ascii="Times New Roman" w:hAnsi="Times New Roman" w:cs="Times New Roman" w:hint="eastAsia"/>
          <w:szCs w:val="21"/>
        </w:rPr>
        <w:t>——</w:t>
      </w:r>
      <w:r w:rsidR="000E1082" w:rsidRPr="00C863C0">
        <w:rPr>
          <w:rFonts w:ascii="Times New Roman" w:hAnsi="Times New Roman" w:cs="Times New Roman" w:hint="eastAsia"/>
          <w:szCs w:val="21"/>
        </w:rPr>
        <w:t>腹板厚度。</w:t>
      </w:r>
    </w:p>
    <w:p w:rsidR="000E1082" w:rsidRPr="00C863C0" w:rsidRDefault="000E1082"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lastRenderedPageBreak/>
        <w:t>6.5.3</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构件在集中荷载下的计算截面腹板断裂承载力</w:t>
      </w:r>
      <m:oMath>
        <m:sSub>
          <m:sSubPr>
            <m:ctrlPr>
              <w:rPr>
                <w:rFonts w:ascii="Cambria Math" w:hAnsi="Cambria Math" w:cs="Times New Roman"/>
                <w:szCs w:val="21"/>
              </w:rPr>
            </m:ctrlPr>
          </m:sSubPr>
          <m:e>
            <m:r>
              <w:rPr>
                <w:rFonts w:ascii="Cambria Math" w:hAnsi="Cambria Math" w:cs="Times New Roman"/>
                <w:szCs w:val="21"/>
              </w:rPr>
              <m:t>N</m:t>
            </m:r>
          </m:e>
          <m:sub>
            <m:r>
              <w:rPr>
                <w:rFonts w:ascii="Cambria Math" w:hAnsi="Cambria Math" w:cs="Times New Roman"/>
                <w:szCs w:val="21"/>
              </w:rPr>
              <m:t>2</m:t>
            </m:r>
          </m:sub>
        </m:sSub>
      </m:oMath>
      <w:r w:rsidRPr="00C863C0">
        <w:rPr>
          <w:rFonts w:ascii="Times New Roman" w:hAnsi="Times New Roman" w:cs="Times New Roman" w:hint="eastAsia"/>
          <w:szCs w:val="21"/>
        </w:rPr>
        <w:t>按下式计算：</w:t>
      </w:r>
    </w:p>
    <w:p w:rsidR="000E1082" w:rsidRPr="00C863C0" w:rsidRDefault="00CB219A" w:rsidP="00C863C0">
      <w:pPr>
        <w:widowControl/>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N</m:t>
            </m:r>
          </m:e>
          <m:sub>
            <m:r>
              <w:rPr>
                <w:rFonts w:ascii="Cambria Math" w:hAnsi="Cambria Math" w:cs="Times New Roman"/>
                <w:szCs w:val="21"/>
              </w:rPr>
              <m:t>2</m:t>
            </m:r>
          </m:sub>
        </m:sSub>
        <m:r>
          <m:rPr>
            <m:sty m:val="p"/>
          </m:rPr>
          <w:rPr>
            <w:rFonts w:ascii="Cambria Math" w:hAnsi="Cambria Math" w:cs="Times New Roman"/>
            <w:szCs w:val="21"/>
          </w:rPr>
          <m:t>=0.5</m:t>
        </m:r>
        <m:r>
          <m:rPr>
            <m:sty m:val="p"/>
          </m:rPr>
          <w:rPr>
            <w:rFonts w:ascii="Cambria Math" w:hAnsi="Cambria Math" w:cs="Times New Roman" w:hint="eastAsia"/>
            <w:szCs w:val="21"/>
          </w:rPr>
          <m:t>h</m:t>
        </m:r>
        <m:sSub>
          <m:sSubPr>
            <m:ctrlPr>
              <w:rPr>
                <w:rFonts w:ascii="Cambria Math" w:hAnsi="Cambria Math" w:cs="Times New Roman"/>
                <w:szCs w:val="21"/>
              </w:rPr>
            </m:ctrlPr>
          </m:sSubPr>
          <m:e>
            <m:r>
              <w:rPr>
                <w:rFonts w:ascii="Cambria Math" w:hAnsi="Cambria Math" w:cs="Times New Roman"/>
                <w:szCs w:val="21"/>
              </w:rPr>
              <m:t>t</m:t>
            </m:r>
          </m:e>
          <m:sub>
            <m:r>
              <w:rPr>
                <w:rFonts w:ascii="Cambria Math" w:hAnsi="Cambria Math" w:cs="Times New Roman"/>
                <w:szCs w:val="21"/>
              </w:rPr>
              <m:t>w</m:t>
            </m:r>
          </m:sub>
        </m:sSub>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sh,int</m:t>
            </m:r>
          </m:sub>
        </m:sSub>
        <m:d>
          <m:dPr>
            <m:ctrlPr>
              <w:rPr>
                <w:rFonts w:ascii="Cambria Math" w:hAnsi="Cambria Math" w:cs="Times New Roman"/>
                <w:i/>
                <w:szCs w:val="21"/>
              </w:rPr>
            </m:ctrlPr>
          </m:dPr>
          <m:e>
            <m:r>
              <w:rPr>
                <w:rFonts w:ascii="Cambria Math" w:hAnsi="Cambria Math" w:cs="Times New Roman"/>
                <w:szCs w:val="21"/>
              </w:rPr>
              <m:t>1+</m:t>
            </m:r>
            <m:f>
              <m:fPr>
                <m:ctrlPr>
                  <w:rPr>
                    <w:rFonts w:ascii="Cambria Math" w:hAnsi="Cambria Math" w:cs="Times New Roman"/>
                    <w:i/>
                    <w:szCs w:val="21"/>
                  </w:rPr>
                </m:ctrlPr>
              </m:fPr>
              <m:num>
                <m:r>
                  <w:rPr>
                    <w:rFonts w:ascii="Cambria Math" w:hAnsi="Cambria Math" w:cs="Times New Roman"/>
                    <w:szCs w:val="21"/>
                  </w:rPr>
                  <m:t>2k+6</m:t>
                </m:r>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hint="eastAsia"/>
                        <w:szCs w:val="21"/>
                      </w:rPr>
                      <m:t>w</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hint="eastAsia"/>
                        <w:szCs w:val="21"/>
                      </w:rPr>
                      <m:t>w</m:t>
                    </m:r>
                  </m:sub>
                </m:sSub>
              </m:num>
              <m:den>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w</m:t>
                    </m:r>
                  </m:sub>
                </m:sSub>
              </m:den>
            </m:f>
          </m:e>
        </m:d>
      </m:oMath>
      <w:r w:rsidR="005F6904" w:rsidRPr="00C863C0">
        <w:rPr>
          <w:rFonts w:ascii="Times New Roman" w:hAnsi="Times New Roman" w:cs="Times New Roman" w:hint="eastAsia"/>
          <w:szCs w:val="21"/>
        </w:rPr>
        <w:t xml:space="preserve"> </w:t>
      </w:r>
      <w:r w:rsidR="005F6904" w:rsidRPr="00C863C0">
        <w:rPr>
          <w:rFonts w:ascii="Times New Roman" w:hAnsi="Times New Roman" w:cs="Times New Roman"/>
          <w:szCs w:val="21"/>
        </w:rPr>
        <w:t xml:space="preserve">             (6.5.3)</w:t>
      </w:r>
    </w:p>
    <w:p w:rsidR="000E1082" w:rsidRPr="00C863C0" w:rsidRDefault="000E1082" w:rsidP="00C863C0">
      <w:pPr>
        <w:widowControl/>
        <w:spacing w:line="288" w:lineRule="auto"/>
        <w:jc w:val="left"/>
        <w:rPr>
          <w:rFonts w:ascii="Times New Roman" w:hAnsi="Times New Roman" w:cs="Times New Roman"/>
          <w:szCs w:val="21"/>
        </w:rPr>
      </w:pPr>
      <w:r w:rsidRPr="00C863C0">
        <w:rPr>
          <w:rFonts w:ascii="Times New Roman" w:hAnsi="Times New Roman" w:cs="Times New Roman"/>
          <w:szCs w:val="21"/>
        </w:rPr>
        <w:t>式中</w:t>
      </w:r>
      <w:r w:rsidRPr="00C863C0">
        <w:rPr>
          <w:rFonts w:ascii="Times New Roman" w:hAnsi="Times New Roman" w:cs="Times New Roman" w:hint="eastAsia"/>
          <w:szCs w:val="21"/>
        </w:rPr>
        <w:t>：</w:t>
      </w:r>
      <m:oMath>
        <m:sSub>
          <m:sSubPr>
            <m:ctrlPr>
              <w:rPr>
                <w:rFonts w:ascii="Cambria Math" w:hAnsi="Cambria Math" w:cs="Times New Roman"/>
                <w:szCs w:val="21"/>
              </w:rPr>
            </m:ctrlPr>
          </m:sSubPr>
          <m:e>
            <m:r>
              <m:rPr>
                <m:sty m:val="p"/>
              </m:rPr>
              <w:rPr>
                <w:rFonts w:ascii="Cambria Math" w:hAnsi="Cambria Math" w:cs="Times New Roman" w:hint="eastAsia"/>
                <w:szCs w:val="21"/>
              </w:rPr>
              <m:t>N</m:t>
            </m:r>
          </m:e>
          <m:sub>
            <m:r>
              <m:rPr>
                <m:sty m:val="p"/>
              </m:rPr>
              <w:rPr>
                <w:rFonts w:ascii="Cambria Math" w:hAnsi="Cambria Math" w:cs="Times New Roman"/>
                <w:szCs w:val="21"/>
                <w:vertAlign w:val="subscript"/>
              </w:rPr>
              <m:t>2</m:t>
            </m:r>
          </m:sub>
        </m:sSub>
      </m:oMath>
      <w:r w:rsidR="00680EED">
        <w:rPr>
          <w:rFonts w:ascii="Times New Roman" w:hAnsi="Times New Roman" w:cs="Times New Roman" w:hint="eastAsia"/>
          <w:szCs w:val="21"/>
        </w:rPr>
        <w:t>——</w:t>
      </w:r>
      <w:r w:rsidRPr="00C863C0">
        <w:rPr>
          <w:rFonts w:ascii="Times New Roman" w:hAnsi="Times New Roman" w:cs="Times New Roman" w:hint="eastAsia"/>
          <w:szCs w:val="21"/>
        </w:rPr>
        <w:t>集中荷载下的计算截面腹板断裂承载力；</w:t>
      </w:r>
    </w:p>
    <w:p w:rsidR="000E1082" w:rsidRPr="00C863C0" w:rsidRDefault="000E1082" w:rsidP="00680EED">
      <w:pPr>
        <w:widowControl/>
        <w:spacing w:line="288" w:lineRule="auto"/>
        <w:ind w:firstLineChars="270" w:firstLine="567"/>
        <w:jc w:val="left"/>
        <w:rPr>
          <w:rFonts w:ascii="Times New Roman" w:hAnsi="Times New Roman" w:cs="Times New Roman"/>
          <w:szCs w:val="21"/>
        </w:rPr>
      </w:pPr>
      <m:oMath>
        <m:r>
          <m:rPr>
            <m:sty m:val="p"/>
          </m:rPr>
          <w:rPr>
            <w:rFonts w:ascii="Cambria Math" w:hAnsi="Cambria Math" w:cs="Times New Roman"/>
            <w:szCs w:val="21"/>
          </w:rPr>
          <m:t>h</m:t>
        </m:r>
      </m:oMath>
      <w:r w:rsidR="00680EED">
        <w:rPr>
          <w:rFonts w:ascii="Times New Roman" w:hAnsi="Times New Roman" w:cs="Times New Roman" w:hint="eastAsia"/>
          <w:szCs w:val="21"/>
        </w:rPr>
        <w:t>——</w:t>
      </w:r>
      <w:r w:rsidRPr="00C863C0">
        <w:rPr>
          <w:rFonts w:ascii="Times New Roman" w:hAnsi="Times New Roman" w:cs="Times New Roman" w:hint="eastAsia"/>
          <w:szCs w:val="21"/>
        </w:rPr>
        <w:t>构件高度；</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hint="eastAsia"/>
                <w:szCs w:val="21"/>
              </w:rPr>
              <m:t>t</m:t>
            </m:r>
          </m:e>
          <m:sub>
            <m:r>
              <w:rPr>
                <w:rFonts w:ascii="Cambria Math" w:hAnsi="Cambria Math" w:cs="Times New Roman"/>
                <w:szCs w:val="21"/>
              </w:rPr>
              <m:t>w</m:t>
            </m:r>
          </m:sub>
        </m:sSub>
      </m:oMath>
      <w:r w:rsidR="00680EED">
        <w:rPr>
          <w:rFonts w:ascii="Times New Roman" w:hAnsi="Times New Roman" w:cs="Times New Roman" w:hint="eastAsia"/>
          <w:szCs w:val="21"/>
        </w:rPr>
        <w:t>——</w:t>
      </w:r>
      <w:r w:rsidR="000E1082" w:rsidRPr="00C863C0">
        <w:rPr>
          <w:rFonts w:ascii="Times New Roman" w:hAnsi="Times New Roman" w:cs="Times New Roman" w:hint="eastAsia"/>
          <w:szCs w:val="21"/>
        </w:rPr>
        <w:t>腹板厚度；</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sh</m:t>
            </m:r>
          </m:sub>
        </m:sSub>
      </m:oMath>
      <w:r w:rsidR="00680EED">
        <w:rPr>
          <w:rFonts w:ascii="Times New Roman" w:hAnsi="Times New Roman" w:cs="Times New Roman" w:hint="eastAsia"/>
          <w:szCs w:val="21"/>
        </w:rPr>
        <w:t>——</w:t>
      </w:r>
      <w:r w:rsidR="000E1082" w:rsidRPr="00C863C0">
        <w:rPr>
          <w:rFonts w:ascii="Times New Roman" w:hAnsi="Times New Roman" w:cs="Times New Roman" w:hint="eastAsia"/>
          <w:szCs w:val="21"/>
        </w:rPr>
        <w:t>层间剪切强度设计值。</w:t>
      </w:r>
    </w:p>
    <w:p w:rsidR="000E1082" w:rsidRPr="00C863C0" w:rsidRDefault="000E1082" w:rsidP="00680EED">
      <w:pPr>
        <w:widowControl/>
        <w:spacing w:line="288" w:lineRule="auto"/>
        <w:ind w:firstLineChars="270" w:firstLine="567"/>
        <w:jc w:val="left"/>
        <w:rPr>
          <w:rFonts w:ascii="Times New Roman" w:hAnsi="Times New Roman" w:cs="Times New Roman"/>
          <w:szCs w:val="21"/>
        </w:rPr>
      </w:pPr>
      <m:oMath>
        <m:r>
          <w:rPr>
            <w:rFonts w:ascii="Cambria Math" w:hAnsi="Cambria Math" w:cs="Times New Roman"/>
            <w:szCs w:val="21"/>
          </w:rPr>
          <m:t>k</m:t>
        </m:r>
      </m:oMath>
      <w:r w:rsidR="00680EED">
        <w:rPr>
          <w:rFonts w:ascii="Times New Roman" w:hAnsi="Times New Roman" w:cs="Times New Roman" w:hint="eastAsia"/>
          <w:szCs w:val="21"/>
        </w:rPr>
        <w:t>——</w:t>
      </w:r>
      <w:r w:rsidRPr="00C863C0">
        <w:rPr>
          <w:rFonts w:ascii="Times New Roman" w:hAnsi="Times New Roman" w:cs="Times New Roman" w:hint="eastAsia"/>
          <w:szCs w:val="21"/>
        </w:rPr>
        <w:t>构件顶部与腹板拐角处距离，等于翼缘厚度与圆角半径之和；</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hint="eastAsia"/>
                <w:szCs w:val="21"/>
              </w:rPr>
              <m:t>w</m:t>
            </m:r>
          </m:sub>
        </m:sSub>
      </m:oMath>
      <w:r w:rsidR="00680EED">
        <w:rPr>
          <w:rFonts w:ascii="Times New Roman" w:hAnsi="Times New Roman" w:cs="Times New Roman" w:hint="eastAsia"/>
          <w:szCs w:val="21"/>
        </w:rPr>
        <w:t>——</w:t>
      </w:r>
      <w:r w:rsidR="000E1082" w:rsidRPr="00C863C0">
        <w:rPr>
          <w:rFonts w:ascii="Times New Roman" w:hAnsi="Times New Roman" w:cs="Times New Roman" w:hint="eastAsia"/>
          <w:szCs w:val="21"/>
        </w:rPr>
        <w:t>腹板在轴线方向上的承载长度，</w:t>
      </w:r>
      <m:oMath>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hint="eastAsia"/>
                <w:szCs w:val="21"/>
              </w:rPr>
              <m:t>w</m:t>
            </m:r>
          </m:sub>
        </m:sSub>
        <m:r>
          <w:rPr>
            <w:rFonts w:ascii="Cambria Math" w:hAnsi="Cambria Math" w:cs="Times New Roman"/>
            <w:szCs w:val="21"/>
          </w:rPr>
          <m:t>≤100</m:t>
        </m:r>
        <m:r>
          <w:rPr>
            <w:rFonts w:ascii="Cambria Math" w:hAnsi="Cambria Math" w:cs="Times New Roman" w:hint="eastAsia"/>
            <w:szCs w:val="21"/>
          </w:rPr>
          <m:t>mm</m:t>
        </m:r>
      </m:oMath>
      <w:r w:rsidR="000E1082" w:rsidRPr="00C863C0">
        <w:rPr>
          <w:rFonts w:ascii="Times New Roman" w:hAnsi="Times New Roman" w:cs="Times New Roman" w:hint="eastAsia"/>
          <w:szCs w:val="21"/>
        </w:rPr>
        <w:t>；</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w</m:t>
            </m:r>
          </m:sub>
        </m:sSub>
      </m:oMath>
      <w:r w:rsidR="00680EED">
        <w:rPr>
          <w:rFonts w:ascii="Times New Roman" w:hAnsi="Times New Roman" w:cs="Times New Roman" w:hint="eastAsia"/>
          <w:szCs w:val="21"/>
        </w:rPr>
        <w:t>——</w:t>
      </w:r>
      <w:r w:rsidR="000E1082" w:rsidRPr="00C863C0">
        <w:rPr>
          <w:rFonts w:ascii="Times New Roman" w:hAnsi="Times New Roman" w:cs="Times New Roman" w:hint="eastAsia"/>
          <w:szCs w:val="21"/>
        </w:rPr>
        <w:t>腹板高度。</w:t>
      </w:r>
    </w:p>
    <w:p w:rsidR="000E1082" w:rsidRPr="00C863C0" w:rsidRDefault="000E1082"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t>6.5.4</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构件在集中荷载下的计算截面腹板受压屈曲承载力</w:t>
      </w:r>
      <m:oMath>
        <m:sSub>
          <m:sSubPr>
            <m:ctrlPr>
              <w:rPr>
                <w:rFonts w:ascii="Cambria Math" w:hAnsi="Cambria Math" w:cs="Times New Roman"/>
                <w:szCs w:val="21"/>
              </w:rPr>
            </m:ctrlPr>
          </m:sSubPr>
          <m:e>
            <m:r>
              <w:rPr>
                <w:rFonts w:ascii="Cambria Math" w:hAnsi="Cambria Math" w:cs="Times New Roman"/>
                <w:szCs w:val="21"/>
              </w:rPr>
              <m:t>N</m:t>
            </m:r>
          </m:e>
          <m:sub>
            <m:r>
              <w:rPr>
                <w:rFonts w:ascii="Cambria Math" w:hAnsi="Cambria Math" w:cs="Times New Roman"/>
                <w:szCs w:val="21"/>
              </w:rPr>
              <m:t>3</m:t>
            </m:r>
          </m:sub>
        </m:sSub>
      </m:oMath>
      <w:r w:rsidRPr="00C863C0">
        <w:rPr>
          <w:rFonts w:ascii="Times New Roman" w:hAnsi="Times New Roman" w:cs="Times New Roman" w:hint="eastAsia"/>
          <w:szCs w:val="21"/>
        </w:rPr>
        <w:t>按下式计算：</w:t>
      </w:r>
    </w:p>
    <w:p w:rsidR="000E1082" w:rsidRPr="00C863C0" w:rsidRDefault="00CB219A" w:rsidP="00C863C0">
      <w:pPr>
        <w:widowControl/>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N</m:t>
            </m:r>
          </m:e>
          <m:sub>
            <m:r>
              <w:rPr>
                <w:rFonts w:ascii="Cambria Math" w:hAnsi="Cambria Math" w:cs="Times New Roman"/>
                <w:szCs w:val="21"/>
              </w:rPr>
              <m:t>3</m:t>
            </m:r>
          </m:sub>
        </m:sSub>
        <m:r>
          <m:rPr>
            <m:sty m:val="p"/>
          </m:rPr>
          <w:rPr>
            <w:rFonts w:ascii="Cambria Math" w:hAnsi="Cambria Math" w:cs="Times New Roman"/>
            <w:szCs w:val="21"/>
          </w:rPr>
          <m:t>=</m:t>
        </m:r>
        <m:f>
          <m:fPr>
            <m:ctrlPr>
              <w:rPr>
                <w:rFonts w:ascii="Cambria Math" w:hAnsi="Cambria Math" w:cs="Times New Roman"/>
                <w:szCs w:val="21"/>
              </w:rPr>
            </m:ctrlPr>
          </m:fPr>
          <m:num>
            <m:r>
              <w:rPr>
                <w:rFonts w:ascii="Cambria Math" w:hAnsi="Cambria Math" w:cs="Times New Roman"/>
                <w:szCs w:val="21"/>
              </w:rPr>
              <m:t>1.3</m:t>
            </m:r>
            <m:sSubSup>
              <m:sSubSupPr>
                <m:ctrlPr>
                  <w:rPr>
                    <w:rFonts w:ascii="Cambria Math" w:hAnsi="Cambria Math" w:cs="Times New Roman"/>
                    <w:i/>
                    <w:szCs w:val="21"/>
                  </w:rPr>
                </m:ctrlPr>
              </m:sSubSupPr>
              <m:e>
                <m:r>
                  <w:rPr>
                    <w:rFonts w:ascii="Cambria Math" w:hAnsi="Cambria Math" w:cs="Times New Roman" w:hint="eastAsia"/>
                    <w:szCs w:val="21"/>
                  </w:rPr>
                  <m:t>t</m:t>
                </m:r>
              </m:e>
              <m:sub>
                <m:r>
                  <w:rPr>
                    <w:rFonts w:ascii="Cambria Math" w:hAnsi="Cambria Math" w:cs="Times New Roman"/>
                    <w:szCs w:val="21"/>
                  </w:rPr>
                  <m:t>w</m:t>
                </m:r>
              </m:sub>
              <m:sup>
                <m:r>
                  <w:rPr>
                    <w:rFonts w:ascii="Cambria Math" w:hAnsi="Cambria Math" w:cs="Times New Roman"/>
                    <w:szCs w:val="21"/>
                  </w:rPr>
                  <m:t>3</m:t>
                </m:r>
              </m:sup>
            </m:sSubSup>
          </m:num>
          <m:den>
            <m:sSub>
              <m:sSubPr>
                <m:ctrlPr>
                  <w:rPr>
                    <w:rFonts w:ascii="Cambria Math" w:hAnsi="Cambria Math" w:cs="Times New Roman"/>
                    <w:i/>
                    <w:szCs w:val="21"/>
                  </w:rPr>
                </m:ctrlPr>
              </m:sSubPr>
              <m:e>
                <m:r>
                  <w:rPr>
                    <w:rFonts w:ascii="Cambria Math" w:hAnsi="Cambria Math" w:cs="Times New Roman"/>
                    <w:szCs w:val="21"/>
                  </w:rPr>
                  <m:t>γ</m:t>
                </m:r>
              </m:e>
              <m:sub>
                <m:r>
                  <m:rPr>
                    <m:sty m:val="p"/>
                  </m:rPr>
                  <w:rPr>
                    <w:rFonts w:ascii="Cambria Math" w:hAnsi="Cambria Math" w:cs="Times New Roman"/>
                    <w:szCs w:val="21"/>
                  </w:rPr>
                  <m:t>e</m:t>
                </m:r>
              </m:sub>
            </m:sSub>
            <m:sSub>
              <m:sSubPr>
                <m:ctrlPr>
                  <w:rPr>
                    <w:rFonts w:ascii="Cambria Math" w:hAnsi="Cambria Math" w:cs="Times New Roman"/>
                    <w:i/>
                    <w:szCs w:val="21"/>
                  </w:rPr>
                </m:ctrlPr>
              </m:sSubPr>
              <m:e>
                <m:r>
                  <w:rPr>
                    <w:rFonts w:ascii="Cambria Math" w:hAnsi="Cambria Math" w:cs="Times New Roman"/>
                    <w:szCs w:val="21"/>
                  </w:rPr>
                  <m:t>γ</m:t>
                </m:r>
              </m:e>
              <m:sub>
                <m:r>
                  <m:rPr>
                    <m:sty m:val="p"/>
                  </m:rPr>
                  <w:rPr>
                    <w:rFonts w:ascii="Cambria Math" w:hAnsi="Cambria Math" w:cs="Times New Roman"/>
                    <w:szCs w:val="21"/>
                  </w:rPr>
                  <m:t>T</m:t>
                </m:r>
              </m:sub>
            </m:sSub>
            <m:sSub>
              <m:sSubPr>
                <m:ctrlPr>
                  <w:rPr>
                    <w:rFonts w:ascii="Cambria Math" w:hAnsi="Cambria Math" w:cs="Times New Roman"/>
                    <w:i/>
                    <w:szCs w:val="21"/>
                  </w:rPr>
                </m:ctrlPr>
              </m:sSubPr>
              <m:e>
                <m:r>
                  <w:rPr>
                    <w:rFonts w:ascii="Cambria Math" w:hAnsi="Cambria Math" w:cs="Times New Roman"/>
                    <w:szCs w:val="21"/>
                  </w:rPr>
                  <m:t>l</m:t>
                </m:r>
              </m:e>
              <m:sub>
                <m:r>
                  <w:rPr>
                    <w:rFonts w:ascii="Cambria Math" w:hAnsi="Cambria Math" w:cs="Times New Roman"/>
                    <w:szCs w:val="21"/>
                  </w:rPr>
                  <m:t>eff</m:t>
                </m:r>
              </m:sub>
            </m:sSub>
          </m:den>
        </m:f>
        <m:d>
          <m:dPr>
            <m:ctrlPr>
              <w:rPr>
                <w:rFonts w:ascii="Cambria Math" w:hAnsi="Cambria Math" w:cs="Times New Roman"/>
                <w:i/>
                <w:szCs w:val="21"/>
              </w:rPr>
            </m:ctrlPr>
          </m:dPr>
          <m:e>
            <m:rad>
              <m:radPr>
                <m:degHide m:val="1"/>
                <m:ctrlPr>
                  <w:rPr>
                    <w:rFonts w:ascii="Cambria Math" w:hAnsi="Cambria Math" w:cs="Times New Roman"/>
                    <w:i/>
                    <w:szCs w:val="21"/>
                  </w:rPr>
                </m:ctrlPr>
              </m:radPr>
              <m:deg/>
              <m:e>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e>
            </m:rad>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sSub>
              <m:sSubPr>
                <m:ctrlPr>
                  <w:rPr>
                    <w:rFonts w:ascii="Cambria Math" w:hAnsi="Cambria Math" w:cs="Times New Roman"/>
                    <w:i/>
                    <w:szCs w:val="21"/>
                  </w:rPr>
                </m:ctrlPr>
              </m:sSubPr>
              <m:e>
                <m:r>
                  <w:rPr>
                    <w:rFonts w:ascii="Cambria Math" w:hAnsi="Cambria Math" w:cs="Times New Roman"/>
                    <w:szCs w:val="21"/>
                  </w:rPr>
                  <m:t>ν</m:t>
                </m:r>
              </m:e>
              <m:sub>
                <m:r>
                  <w:rPr>
                    <w:rFonts w:ascii="Cambria Math" w:hAnsi="Cambria Math" w:cs="Times New Roman"/>
                    <w:szCs w:val="21"/>
                  </w:rPr>
                  <m:t>LT</m:t>
                </m:r>
              </m:sub>
            </m:sSub>
            <m:r>
              <w:rPr>
                <w:rFonts w:ascii="Cambria Math" w:hAnsi="Cambria Math" w:cs="Times New Roman"/>
                <w:szCs w:val="21"/>
              </w:rPr>
              <m:t>+2</m:t>
            </m:r>
            <m:sSub>
              <m:sSubPr>
                <m:ctrlPr>
                  <w:rPr>
                    <w:rFonts w:ascii="Cambria Math" w:hAnsi="Cambria Math" w:cs="Times New Roman"/>
                    <w:i/>
                    <w:szCs w:val="21"/>
                  </w:rPr>
                </m:ctrlPr>
              </m:sSubPr>
              <m:e>
                <m:r>
                  <w:rPr>
                    <w:rFonts w:ascii="Cambria Math" w:hAnsi="Cambria Math" w:cs="Times New Roman"/>
                    <w:szCs w:val="21"/>
                  </w:rPr>
                  <m:t>G</m:t>
                </m:r>
              </m:e>
              <m:sub>
                <m:r>
                  <w:rPr>
                    <w:rFonts w:ascii="Cambria Math" w:hAnsi="Cambria Math" w:cs="Times New Roman"/>
                    <w:szCs w:val="21"/>
                  </w:rPr>
                  <m:t>LT</m:t>
                </m:r>
              </m:sub>
            </m:sSub>
          </m:e>
        </m:d>
      </m:oMath>
      <w:r w:rsidR="005F6904" w:rsidRPr="00C863C0">
        <w:rPr>
          <w:rFonts w:ascii="Times New Roman" w:hAnsi="Times New Roman" w:cs="Times New Roman" w:hint="eastAsia"/>
          <w:szCs w:val="21"/>
        </w:rPr>
        <w:t xml:space="preserve"> </w:t>
      </w:r>
      <w:r w:rsidR="005F6904" w:rsidRPr="00C863C0">
        <w:rPr>
          <w:rFonts w:ascii="Times New Roman" w:hAnsi="Times New Roman" w:cs="Times New Roman"/>
          <w:szCs w:val="21"/>
        </w:rPr>
        <w:t xml:space="preserve">          (6.5.4)</w:t>
      </w:r>
    </w:p>
    <w:p w:rsidR="000E1082" w:rsidRPr="00C863C0" w:rsidRDefault="000E1082" w:rsidP="00C863C0">
      <w:pPr>
        <w:widowControl/>
        <w:spacing w:line="288" w:lineRule="auto"/>
        <w:jc w:val="left"/>
        <w:rPr>
          <w:rFonts w:ascii="Times New Roman" w:hAnsi="Times New Roman" w:cs="Times New Roman"/>
          <w:szCs w:val="21"/>
        </w:rPr>
      </w:pPr>
      <w:r w:rsidRPr="00C863C0">
        <w:rPr>
          <w:rFonts w:ascii="Times New Roman" w:hAnsi="Times New Roman" w:cs="Times New Roman"/>
          <w:szCs w:val="21"/>
        </w:rPr>
        <w:t>式中</w:t>
      </w:r>
      <w:r w:rsidRPr="00C863C0">
        <w:rPr>
          <w:rFonts w:ascii="Times New Roman" w:hAnsi="Times New Roman" w:cs="Times New Roman" w:hint="eastAsia"/>
          <w:szCs w:val="21"/>
        </w:rPr>
        <w:t>：</w:t>
      </w:r>
      <m:oMath>
        <m:sSub>
          <m:sSubPr>
            <m:ctrlPr>
              <w:rPr>
                <w:rFonts w:ascii="Cambria Math" w:hAnsi="Cambria Math" w:cs="Times New Roman"/>
                <w:szCs w:val="21"/>
              </w:rPr>
            </m:ctrlPr>
          </m:sSubPr>
          <m:e>
            <m:r>
              <m:rPr>
                <m:sty m:val="p"/>
              </m:rPr>
              <w:rPr>
                <w:rFonts w:ascii="Cambria Math" w:hAnsi="Cambria Math" w:cs="Times New Roman" w:hint="eastAsia"/>
                <w:szCs w:val="21"/>
              </w:rPr>
              <m:t>N</m:t>
            </m:r>
          </m:e>
          <m:sub>
            <m:r>
              <w:rPr>
                <w:rFonts w:ascii="Cambria Math" w:hAnsi="Cambria Math" w:cs="Times New Roman"/>
                <w:szCs w:val="21"/>
              </w:rPr>
              <m:t>3</m:t>
            </m:r>
          </m:sub>
        </m:sSub>
      </m:oMath>
      <w:r w:rsidR="00680EED">
        <w:rPr>
          <w:rFonts w:ascii="Times New Roman" w:hAnsi="Times New Roman" w:cs="Times New Roman" w:hint="eastAsia"/>
          <w:szCs w:val="21"/>
        </w:rPr>
        <w:t>——</w:t>
      </w:r>
      <w:r w:rsidRPr="00C863C0">
        <w:rPr>
          <w:rFonts w:ascii="Times New Roman" w:hAnsi="Times New Roman" w:cs="Times New Roman" w:hint="eastAsia"/>
          <w:szCs w:val="21"/>
        </w:rPr>
        <w:t>集中荷载下的计算截面腹板受压屈曲承载力；</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hint="eastAsia"/>
                <w:szCs w:val="21"/>
              </w:rPr>
              <m:t>t</m:t>
            </m:r>
          </m:e>
          <m:sub>
            <m:r>
              <w:rPr>
                <w:rFonts w:ascii="Cambria Math" w:hAnsi="Cambria Math" w:cs="Times New Roman"/>
                <w:szCs w:val="21"/>
              </w:rPr>
              <m:t>w</m:t>
            </m:r>
          </m:sub>
        </m:sSub>
      </m:oMath>
      <w:r w:rsidR="00680EED">
        <w:rPr>
          <w:rFonts w:ascii="Times New Roman" w:hAnsi="Times New Roman" w:cs="Times New Roman" w:hint="eastAsia"/>
          <w:szCs w:val="21"/>
        </w:rPr>
        <w:t>——</w:t>
      </w:r>
      <w:r w:rsidR="000E1082" w:rsidRPr="00C863C0">
        <w:rPr>
          <w:rFonts w:ascii="Times New Roman" w:hAnsi="Times New Roman" w:cs="Times New Roman" w:hint="eastAsia"/>
          <w:szCs w:val="21"/>
        </w:rPr>
        <w:t>腹板厚度；</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hint="eastAsia"/>
                <w:szCs w:val="21"/>
              </w:rPr>
              <m:t>l</m:t>
            </m:r>
          </m:e>
          <m:sub>
            <m:r>
              <w:rPr>
                <w:rFonts w:ascii="Cambria Math" w:hAnsi="Cambria Math" w:cs="Times New Roman"/>
                <w:szCs w:val="21"/>
              </w:rPr>
              <m:t>eff</m:t>
            </m:r>
          </m:sub>
        </m:sSub>
      </m:oMath>
      <w:r w:rsidR="00680EED">
        <w:rPr>
          <w:rFonts w:ascii="Times New Roman" w:hAnsi="Times New Roman" w:cs="Times New Roman" w:hint="eastAsia"/>
          <w:szCs w:val="21"/>
        </w:rPr>
        <w:t>——</w:t>
      </w:r>
      <w:r w:rsidR="000E1082" w:rsidRPr="00C863C0">
        <w:rPr>
          <w:rFonts w:ascii="Times New Roman" w:hAnsi="Times New Roman" w:cs="Times New Roman" w:hint="eastAsia"/>
          <w:szCs w:val="21"/>
        </w:rPr>
        <w:t>集中荷载分布长度，等于腹板高度和加劲肋间距的较小值；</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L,w</m:t>
            </m:r>
          </m:sub>
        </m:sSub>
      </m:oMath>
      <w:r w:rsidR="00680EED">
        <w:rPr>
          <w:rFonts w:ascii="Times New Roman" w:hAnsi="Times New Roman" w:cs="Times New Roman" w:hint="eastAsia"/>
          <w:szCs w:val="21"/>
        </w:rPr>
        <w:t>——</w:t>
      </w:r>
      <w:r w:rsidR="000E1082" w:rsidRPr="00C863C0">
        <w:rPr>
          <w:rFonts w:ascii="Times New Roman" w:hAnsi="Times New Roman" w:cs="Times New Roman" w:hint="eastAsia"/>
          <w:szCs w:val="21"/>
        </w:rPr>
        <w:t>腹板纵向压缩模量；</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T,w</m:t>
            </m:r>
          </m:sub>
        </m:sSub>
      </m:oMath>
      <w:r w:rsidR="00680EED">
        <w:rPr>
          <w:rFonts w:ascii="Times New Roman" w:hAnsi="Times New Roman" w:cs="Times New Roman" w:hint="eastAsia"/>
          <w:szCs w:val="21"/>
        </w:rPr>
        <w:t>——</w:t>
      </w:r>
      <w:r w:rsidR="000E1082" w:rsidRPr="00C863C0">
        <w:rPr>
          <w:rFonts w:ascii="Times New Roman" w:hAnsi="Times New Roman" w:cs="Times New Roman" w:hint="eastAsia"/>
          <w:szCs w:val="21"/>
        </w:rPr>
        <w:t>腹板横向压缩模量；</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ν</m:t>
            </m:r>
          </m:e>
          <m:sub>
            <m:r>
              <w:rPr>
                <w:rFonts w:ascii="Cambria Math" w:hAnsi="Cambria Math" w:cs="Times New Roman"/>
                <w:szCs w:val="21"/>
              </w:rPr>
              <m:t>LT</m:t>
            </m:r>
          </m:sub>
        </m:sSub>
      </m:oMath>
      <w:r w:rsidR="00680EED">
        <w:rPr>
          <w:rFonts w:ascii="Times New Roman" w:hAnsi="Times New Roman" w:cs="Times New Roman" w:hint="eastAsia"/>
          <w:szCs w:val="21"/>
        </w:rPr>
        <w:t>——</w:t>
      </w:r>
      <w:r w:rsidR="000E1082" w:rsidRPr="00C863C0">
        <w:rPr>
          <w:rFonts w:ascii="Times New Roman" w:hAnsi="Times New Roman" w:cs="Times New Roman"/>
          <w:szCs w:val="21"/>
        </w:rPr>
        <w:t>面内剪切</w:t>
      </w:r>
      <w:r w:rsidR="000E1082" w:rsidRPr="00C863C0">
        <w:rPr>
          <w:rFonts w:ascii="Times New Roman" w:hAnsi="Times New Roman" w:cs="Times New Roman" w:hint="eastAsia"/>
          <w:szCs w:val="21"/>
        </w:rPr>
        <w:t>泊松比</w:t>
      </w:r>
      <w:r w:rsidR="000E1082" w:rsidRPr="00C863C0">
        <w:rPr>
          <w:rFonts w:ascii="Times New Roman" w:hAnsi="Times New Roman" w:cs="Times New Roman"/>
          <w:szCs w:val="21"/>
        </w:rPr>
        <w:t>（</w:t>
      </w:r>
      <w:r w:rsidR="000E1082" w:rsidRPr="00C863C0">
        <w:rPr>
          <w:rFonts w:ascii="Times New Roman" w:hAnsi="Times New Roman" w:cs="Times New Roman" w:hint="eastAsia"/>
          <w:szCs w:val="21"/>
        </w:rPr>
        <w:t>缺乏</w:t>
      </w:r>
      <w:r w:rsidR="000E1082" w:rsidRPr="00C863C0">
        <w:rPr>
          <w:rFonts w:ascii="Times New Roman" w:hAnsi="Times New Roman" w:cs="Times New Roman"/>
          <w:szCs w:val="21"/>
        </w:rPr>
        <w:t>测试数据时，</w:t>
      </w:r>
      <w:r w:rsidR="000E1082" w:rsidRPr="00C863C0">
        <w:rPr>
          <w:rFonts w:ascii="Times New Roman" w:hAnsi="Times New Roman" w:cs="Times New Roman" w:hint="eastAsia"/>
          <w:szCs w:val="21"/>
        </w:rPr>
        <w:t>可取</w:t>
      </w:r>
      <m:oMath>
        <m:sSub>
          <m:sSubPr>
            <m:ctrlPr>
              <w:rPr>
                <w:rFonts w:ascii="Cambria Math" w:hAnsi="Cambria Math" w:cs="Times New Roman"/>
                <w:i/>
                <w:szCs w:val="21"/>
              </w:rPr>
            </m:ctrlPr>
          </m:sSubPr>
          <m:e>
            <m:r>
              <w:rPr>
                <w:rFonts w:ascii="Cambria Math" w:hAnsi="Cambria Math" w:cs="Times New Roman"/>
                <w:szCs w:val="21"/>
              </w:rPr>
              <m:t>ν</m:t>
            </m:r>
          </m:e>
          <m:sub>
            <m:r>
              <w:rPr>
                <w:rFonts w:ascii="Cambria Math" w:hAnsi="Cambria Math" w:cs="Times New Roman"/>
                <w:szCs w:val="21"/>
              </w:rPr>
              <m:t>LT</m:t>
            </m:r>
          </m:sub>
        </m:sSub>
        <m:r>
          <w:rPr>
            <w:rFonts w:ascii="Cambria Math" w:hAnsi="Cambria Math" w:cs="Times New Roman"/>
            <w:szCs w:val="21"/>
          </w:rPr>
          <m:t>=0.3</m:t>
        </m:r>
      </m:oMath>
      <w:r w:rsidR="000E1082" w:rsidRPr="00C863C0">
        <w:rPr>
          <w:rFonts w:ascii="Times New Roman" w:hAnsi="Times New Roman" w:cs="Times New Roman"/>
          <w:szCs w:val="21"/>
        </w:rPr>
        <w:t>）；</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G</m:t>
            </m:r>
          </m:e>
          <m:sub>
            <m:r>
              <w:rPr>
                <w:rFonts w:ascii="Cambria Math" w:hAnsi="Cambria Math" w:cs="Times New Roman"/>
                <w:szCs w:val="21"/>
              </w:rPr>
              <m:t>LT</m:t>
            </m:r>
          </m:sub>
        </m:sSub>
      </m:oMath>
      <w:r w:rsidR="00680EED">
        <w:rPr>
          <w:rFonts w:ascii="Times New Roman" w:hAnsi="Times New Roman" w:cs="Times New Roman" w:hint="eastAsia"/>
          <w:szCs w:val="21"/>
        </w:rPr>
        <w:t>——</w:t>
      </w:r>
      <w:r w:rsidR="000E1082" w:rsidRPr="00C863C0">
        <w:rPr>
          <w:rFonts w:ascii="Times New Roman" w:hAnsi="Times New Roman" w:cs="Times New Roman" w:hint="eastAsia"/>
          <w:szCs w:val="21"/>
        </w:rPr>
        <w:t>面内剪切模量。</w:t>
      </w:r>
    </w:p>
    <w:p w:rsidR="000E1082" w:rsidRPr="00C863C0" w:rsidRDefault="000E1082" w:rsidP="00680EED">
      <w:pPr>
        <w:widowControl/>
        <w:spacing w:line="288" w:lineRule="auto"/>
        <w:ind w:firstLineChars="270" w:firstLine="567"/>
        <w:jc w:val="left"/>
        <w:rPr>
          <w:rFonts w:ascii="Times New Roman" w:hAnsi="Times New Roman" w:cs="Times New Roman"/>
          <w:szCs w:val="21"/>
        </w:rPr>
      </w:pPr>
      <w:r w:rsidRPr="00C863C0">
        <w:rPr>
          <w:rFonts w:ascii="Symbol" w:hAnsi="Symbol"/>
          <w:i/>
          <w:szCs w:val="21"/>
        </w:rPr>
        <w:t></w:t>
      </w:r>
      <w:r w:rsidRPr="00C863C0">
        <w:rPr>
          <w:rFonts w:ascii="Times New Roman" w:hAnsi="Times New Roman" w:cs="Times New Roman" w:hint="eastAsia"/>
          <w:szCs w:val="21"/>
          <w:vertAlign w:val="subscript"/>
        </w:rPr>
        <w:t xml:space="preserve">e </w:t>
      </w:r>
      <w:r w:rsidRPr="00C863C0">
        <w:rPr>
          <w:rFonts w:ascii="Times New Roman" w:hAnsi="Times New Roman" w:cs="Times New Roman" w:hint="eastAsia"/>
          <w:szCs w:val="21"/>
        </w:rPr>
        <w:t>——纤维增强复合材料拉挤型材环境影响系数，按</w:t>
      </w:r>
      <w:r w:rsidRPr="00C863C0">
        <w:rPr>
          <w:rFonts w:ascii="Times New Roman" w:hAnsi="Times New Roman" w:cs="Times New Roman" w:hint="eastAsia"/>
          <w:szCs w:val="21"/>
        </w:rPr>
        <w:t>3.4.6</w:t>
      </w:r>
      <w:r w:rsidRPr="00C863C0">
        <w:rPr>
          <w:rFonts w:ascii="Times New Roman" w:hAnsi="Times New Roman" w:cs="Times New Roman" w:hint="eastAsia"/>
          <w:szCs w:val="21"/>
        </w:rPr>
        <w:t>取值；</w:t>
      </w:r>
    </w:p>
    <w:p w:rsidR="000E1082" w:rsidRPr="00C863C0" w:rsidRDefault="000E1082" w:rsidP="00680EED">
      <w:pPr>
        <w:widowControl/>
        <w:spacing w:line="288" w:lineRule="auto"/>
        <w:ind w:firstLineChars="270" w:firstLine="567"/>
        <w:jc w:val="left"/>
        <w:rPr>
          <w:rFonts w:ascii="Times New Roman" w:hAnsi="Times New Roman" w:cs="Times New Roman"/>
          <w:szCs w:val="21"/>
        </w:rPr>
      </w:pPr>
      <w:r w:rsidRPr="00C863C0">
        <w:rPr>
          <w:rFonts w:ascii="Symbol" w:hAnsi="Symbol"/>
          <w:i/>
          <w:szCs w:val="21"/>
        </w:rPr>
        <w:t></w:t>
      </w:r>
      <w:r w:rsidRPr="00C863C0">
        <w:rPr>
          <w:rFonts w:ascii="Times New Roman" w:hAnsi="Times New Roman" w:cs="Times New Roman" w:hint="eastAsia"/>
          <w:szCs w:val="21"/>
          <w:vertAlign w:val="subscript"/>
        </w:rPr>
        <w:t xml:space="preserve">T </w:t>
      </w:r>
      <w:r w:rsidRPr="00C863C0">
        <w:rPr>
          <w:rFonts w:ascii="Times New Roman" w:hAnsi="Times New Roman" w:cs="Times New Roman" w:hint="eastAsia"/>
          <w:szCs w:val="21"/>
        </w:rPr>
        <w:t>——纤维增强复合材料拉挤型材温度影响系数，按</w:t>
      </w:r>
      <w:r w:rsidRPr="00C863C0">
        <w:rPr>
          <w:rFonts w:ascii="Times New Roman" w:hAnsi="Times New Roman" w:cs="Times New Roman" w:hint="eastAsia"/>
          <w:szCs w:val="21"/>
        </w:rPr>
        <w:t>3.4.6</w:t>
      </w:r>
      <w:r w:rsidRPr="00C863C0">
        <w:rPr>
          <w:rFonts w:ascii="Times New Roman" w:hAnsi="Times New Roman" w:cs="Times New Roman" w:hint="eastAsia"/>
          <w:szCs w:val="21"/>
        </w:rPr>
        <w:t>取值；</w:t>
      </w:r>
    </w:p>
    <w:p w:rsidR="000E1082" w:rsidRPr="00C863C0" w:rsidRDefault="000E1082"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t>6.5.5</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构件在集中荷载下的计算截面翼缘受弯承载力</w:t>
      </w:r>
      <m:oMath>
        <m:sSub>
          <m:sSubPr>
            <m:ctrlPr>
              <w:rPr>
                <w:rFonts w:ascii="Cambria Math" w:hAnsi="Cambria Math" w:cs="Times New Roman"/>
                <w:szCs w:val="21"/>
              </w:rPr>
            </m:ctrlPr>
          </m:sSubPr>
          <m:e>
            <m:r>
              <w:rPr>
                <w:rFonts w:ascii="Cambria Math" w:hAnsi="Cambria Math" w:cs="Times New Roman"/>
                <w:szCs w:val="21"/>
              </w:rPr>
              <m:t>N</m:t>
            </m:r>
          </m:e>
          <m:sub>
            <m:r>
              <w:rPr>
                <w:rFonts w:ascii="Cambria Math" w:hAnsi="Cambria Math" w:cs="Times New Roman"/>
                <w:szCs w:val="21"/>
              </w:rPr>
              <m:t>4</m:t>
            </m:r>
          </m:sub>
        </m:sSub>
      </m:oMath>
      <w:r w:rsidRPr="00C863C0">
        <w:rPr>
          <w:rFonts w:ascii="Times New Roman" w:hAnsi="Times New Roman" w:cs="Times New Roman" w:hint="eastAsia"/>
          <w:szCs w:val="21"/>
        </w:rPr>
        <w:t>按下式计算：</w:t>
      </w:r>
    </w:p>
    <w:p w:rsidR="000E1082" w:rsidRPr="00C863C0" w:rsidRDefault="00CB219A" w:rsidP="00C863C0">
      <w:pPr>
        <w:widowControl/>
        <w:spacing w:line="288" w:lineRule="auto"/>
        <w:jc w:val="right"/>
        <w:rPr>
          <w:rFonts w:ascii="Times New Roman" w:hAnsi="Times New Roman" w:cs="Times New Roman"/>
          <w:szCs w:val="21"/>
        </w:rPr>
      </w:pPr>
      <m:oMath>
        <m:sSub>
          <m:sSubPr>
            <m:ctrlPr>
              <w:rPr>
                <w:rFonts w:ascii="Cambria Math" w:hAnsi="Cambria Math" w:cs="Times New Roman"/>
                <w:szCs w:val="21"/>
              </w:rPr>
            </m:ctrlPr>
          </m:sSubPr>
          <m:e>
            <m:r>
              <w:rPr>
                <w:rFonts w:ascii="Cambria Math" w:hAnsi="Cambria Math" w:cs="Times New Roman"/>
                <w:szCs w:val="21"/>
              </w:rPr>
              <m:t>N</m:t>
            </m:r>
          </m:e>
          <m:sub>
            <m:r>
              <w:rPr>
                <w:rFonts w:ascii="Cambria Math" w:hAnsi="Cambria Math" w:cs="Times New Roman"/>
                <w:szCs w:val="21"/>
              </w:rPr>
              <m:t>4</m:t>
            </m:r>
          </m:sub>
        </m:sSub>
        <m:r>
          <m:rPr>
            <m:sty m:val="p"/>
          </m:rPr>
          <w:rPr>
            <w:rFonts w:ascii="Cambria Math" w:hAnsi="Cambria Math" w:cs="Times New Roman"/>
            <w:szCs w:val="21"/>
          </w:rPr>
          <m:t>=</m:t>
        </m:r>
        <m:f>
          <m:fPr>
            <m:ctrlPr>
              <w:rPr>
                <w:rFonts w:ascii="Cambria Math" w:hAnsi="Cambria Math" w:cs="Times New Roman"/>
                <w:szCs w:val="21"/>
              </w:rPr>
            </m:ctrlPr>
          </m:fPr>
          <m:num>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T,f</m:t>
                </m:r>
              </m:sub>
            </m:sSub>
            <m:r>
              <w:rPr>
                <w:rFonts w:ascii="Cambria Math" w:hAnsi="Cambria Math" w:cs="Times New Roman"/>
                <w:szCs w:val="21"/>
              </w:rPr>
              <m:t>b</m:t>
            </m:r>
            <m:sSubSup>
              <m:sSubSupPr>
                <m:ctrlPr>
                  <w:rPr>
                    <w:rFonts w:ascii="Cambria Math" w:hAnsi="Cambria Math" w:cs="Times New Roman"/>
                    <w:i/>
                    <w:szCs w:val="21"/>
                  </w:rPr>
                </m:ctrlPr>
              </m:sSubSupPr>
              <m:e>
                <m:r>
                  <w:rPr>
                    <w:rFonts w:ascii="Cambria Math" w:hAnsi="Cambria Math" w:cs="Times New Roman"/>
                    <w:szCs w:val="21"/>
                  </w:rPr>
                  <m:t>t</m:t>
                </m:r>
              </m:e>
              <m:sub>
                <m:r>
                  <w:rPr>
                    <w:rFonts w:ascii="Cambria Math" w:hAnsi="Cambria Math" w:cs="Times New Roman"/>
                    <w:szCs w:val="21"/>
                  </w:rPr>
                  <m:t>f</m:t>
                </m:r>
              </m:sub>
              <m:sup>
                <m:r>
                  <w:rPr>
                    <w:rFonts w:ascii="Cambria Math" w:hAnsi="Cambria Math" w:cs="Times New Roman"/>
                    <w:szCs w:val="21"/>
                  </w:rPr>
                  <m:t>2</m:t>
                </m:r>
              </m:sup>
            </m:sSubSup>
          </m:num>
          <m:den>
            <m:r>
              <w:rPr>
                <w:rFonts w:ascii="Cambria Math" w:hAnsi="Cambria Math" w:cs="Times New Roman"/>
                <w:szCs w:val="21"/>
              </w:rPr>
              <m:t>10</m:t>
            </m:r>
            <m:sSub>
              <m:sSubPr>
                <m:ctrlPr>
                  <w:rPr>
                    <w:rFonts w:ascii="Cambria Math" w:hAnsi="Cambria Math" w:cs="Times New Roman"/>
                    <w:i/>
                    <w:szCs w:val="21"/>
                  </w:rPr>
                </m:ctrlPr>
              </m:sSubPr>
              <m:e>
                <m:r>
                  <w:rPr>
                    <w:rFonts w:ascii="Cambria Math" w:hAnsi="Cambria Math" w:cs="Times New Roman" w:hint="eastAsia"/>
                    <w:szCs w:val="21"/>
                  </w:rPr>
                  <m:t>l</m:t>
                </m:r>
              </m:e>
              <m:sub>
                <m:r>
                  <w:rPr>
                    <w:rFonts w:ascii="Cambria Math" w:hAnsi="Cambria Math" w:cs="Times New Roman"/>
                    <w:szCs w:val="21"/>
                  </w:rPr>
                  <m:t>e</m:t>
                </m:r>
              </m:sub>
            </m:sSub>
          </m:den>
        </m:f>
      </m:oMath>
      <w:r w:rsidR="005F6904" w:rsidRPr="00C863C0">
        <w:rPr>
          <w:rFonts w:ascii="Times New Roman" w:hAnsi="Times New Roman" w:cs="Times New Roman" w:hint="eastAsia"/>
          <w:szCs w:val="21"/>
        </w:rPr>
        <w:t xml:space="preserve"> </w:t>
      </w:r>
      <w:r w:rsidR="005F6904" w:rsidRPr="00C863C0">
        <w:rPr>
          <w:rFonts w:ascii="Times New Roman" w:hAnsi="Times New Roman" w:cs="Times New Roman"/>
          <w:szCs w:val="21"/>
        </w:rPr>
        <w:t xml:space="preserve">                        (6.5.5)</w:t>
      </w:r>
    </w:p>
    <w:p w:rsidR="000E1082" w:rsidRPr="00C863C0" w:rsidRDefault="000E1082" w:rsidP="00C863C0">
      <w:pPr>
        <w:widowControl/>
        <w:spacing w:line="288" w:lineRule="auto"/>
        <w:jc w:val="left"/>
        <w:rPr>
          <w:rFonts w:ascii="Times New Roman" w:hAnsi="Times New Roman" w:cs="Times New Roman"/>
          <w:szCs w:val="21"/>
        </w:rPr>
      </w:pPr>
      <w:r w:rsidRPr="00C863C0">
        <w:rPr>
          <w:rFonts w:ascii="Times New Roman" w:hAnsi="Times New Roman" w:cs="Times New Roman"/>
          <w:szCs w:val="21"/>
        </w:rPr>
        <w:t>式中</w:t>
      </w:r>
      <w:r w:rsidRPr="00C863C0">
        <w:rPr>
          <w:rFonts w:ascii="Times New Roman" w:hAnsi="Times New Roman" w:cs="Times New Roman" w:hint="eastAsia"/>
          <w:szCs w:val="21"/>
        </w:rPr>
        <w:t>：</w:t>
      </w:r>
      <m:oMath>
        <m:sSub>
          <m:sSubPr>
            <m:ctrlPr>
              <w:rPr>
                <w:rFonts w:ascii="Cambria Math" w:hAnsi="Cambria Math" w:cs="Times New Roman"/>
                <w:szCs w:val="21"/>
              </w:rPr>
            </m:ctrlPr>
          </m:sSubPr>
          <m:e>
            <m:r>
              <m:rPr>
                <m:sty m:val="p"/>
              </m:rPr>
              <w:rPr>
                <w:rFonts w:ascii="Cambria Math" w:hAnsi="Cambria Math" w:cs="Times New Roman" w:hint="eastAsia"/>
                <w:szCs w:val="21"/>
              </w:rPr>
              <m:t>N</m:t>
            </m:r>
          </m:e>
          <m:sub>
            <m:r>
              <w:rPr>
                <w:rFonts w:ascii="Cambria Math" w:hAnsi="Cambria Math" w:cs="Times New Roman"/>
                <w:szCs w:val="21"/>
              </w:rPr>
              <m:t>4</m:t>
            </m:r>
          </m:sub>
        </m:sSub>
      </m:oMath>
      <w:r w:rsidR="00680EED">
        <w:rPr>
          <w:rFonts w:ascii="Times New Roman" w:hAnsi="Times New Roman" w:cs="Times New Roman" w:hint="eastAsia"/>
          <w:szCs w:val="21"/>
        </w:rPr>
        <w:t>——</w:t>
      </w:r>
      <w:r w:rsidRPr="00C863C0">
        <w:rPr>
          <w:rFonts w:ascii="Times New Roman" w:hAnsi="Times New Roman" w:cs="Times New Roman" w:hint="eastAsia"/>
          <w:szCs w:val="21"/>
        </w:rPr>
        <w:t>集中荷载下的计算截面翼缘受弯承载力；</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T,f</m:t>
            </m:r>
          </m:sub>
        </m:sSub>
      </m:oMath>
      <w:r w:rsidR="00680EED">
        <w:rPr>
          <w:rFonts w:ascii="Times New Roman" w:hAnsi="Times New Roman" w:cs="Times New Roman" w:hint="eastAsia"/>
          <w:szCs w:val="21"/>
        </w:rPr>
        <w:t>——</w:t>
      </w:r>
      <w:r w:rsidR="000E1082" w:rsidRPr="00C863C0">
        <w:rPr>
          <w:rFonts w:ascii="Times New Roman" w:hAnsi="Times New Roman" w:cs="Times New Roman" w:hint="eastAsia"/>
          <w:szCs w:val="21"/>
        </w:rPr>
        <w:t>翼缘纵向受拉强度设计值；</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hint="eastAsia"/>
                <w:szCs w:val="21"/>
              </w:rPr>
              <m:t>t</m:t>
            </m:r>
          </m:e>
          <m:sub>
            <m:r>
              <w:rPr>
                <w:rFonts w:ascii="Cambria Math" w:hAnsi="Cambria Math" w:cs="Times New Roman"/>
                <w:szCs w:val="21"/>
              </w:rPr>
              <m:t>f</m:t>
            </m:r>
          </m:sub>
        </m:sSub>
      </m:oMath>
      <w:r w:rsidR="00680EED">
        <w:rPr>
          <w:rFonts w:ascii="Times New Roman" w:hAnsi="Times New Roman" w:cs="Times New Roman" w:hint="eastAsia"/>
          <w:szCs w:val="21"/>
        </w:rPr>
        <w:t>——</w:t>
      </w:r>
      <w:r w:rsidR="000E1082" w:rsidRPr="00C863C0">
        <w:rPr>
          <w:rFonts w:ascii="Times New Roman" w:hAnsi="Times New Roman" w:cs="Times New Roman" w:hint="eastAsia"/>
          <w:szCs w:val="21"/>
        </w:rPr>
        <w:t>翼缘厚度；</w:t>
      </w:r>
    </w:p>
    <w:p w:rsidR="000E1082" w:rsidRPr="00C863C0" w:rsidRDefault="00CB219A" w:rsidP="00680EED">
      <w:pPr>
        <w:widowControl/>
        <w:spacing w:line="288" w:lineRule="auto"/>
        <w:ind w:firstLineChars="270" w:firstLine="567"/>
        <w:jc w:val="left"/>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hint="eastAsia"/>
                <w:szCs w:val="21"/>
              </w:rPr>
              <m:t>l</m:t>
            </m:r>
          </m:e>
          <m:sub>
            <m:r>
              <w:rPr>
                <w:rFonts w:ascii="Cambria Math" w:hAnsi="Cambria Math" w:cs="Times New Roman"/>
                <w:szCs w:val="21"/>
              </w:rPr>
              <m:t>e</m:t>
            </m:r>
          </m:sub>
        </m:sSub>
      </m:oMath>
      <w:r w:rsidR="00680EED">
        <w:rPr>
          <w:rFonts w:ascii="Times New Roman" w:hAnsi="Times New Roman" w:cs="Times New Roman" w:hint="eastAsia"/>
          <w:szCs w:val="21"/>
        </w:rPr>
        <w:t>——</w:t>
      </w:r>
      <w:r w:rsidR="000E1082" w:rsidRPr="00C863C0">
        <w:rPr>
          <w:rFonts w:ascii="Times New Roman" w:hAnsi="Times New Roman" w:cs="Times New Roman" w:hint="eastAsia"/>
          <w:szCs w:val="21"/>
        </w:rPr>
        <w:t>集中荷载作用点与腹板的距离；</w:t>
      </w:r>
    </w:p>
    <w:p w:rsidR="000E1082" w:rsidRPr="00C863C0" w:rsidRDefault="000E1082" w:rsidP="00680EED">
      <w:pPr>
        <w:widowControl/>
        <w:spacing w:line="288" w:lineRule="auto"/>
        <w:ind w:firstLineChars="270" w:firstLine="567"/>
        <w:jc w:val="left"/>
        <w:rPr>
          <w:rFonts w:ascii="Times New Roman" w:hAnsi="Times New Roman" w:cs="Times New Roman"/>
          <w:szCs w:val="21"/>
        </w:rPr>
      </w:pPr>
      <m:oMath>
        <m:r>
          <w:rPr>
            <w:rFonts w:ascii="Cambria Math" w:hAnsi="Cambria Math" w:cs="Times New Roman"/>
            <w:szCs w:val="21"/>
          </w:rPr>
          <m:t>b</m:t>
        </m:r>
      </m:oMath>
      <w:r w:rsidR="00680EED">
        <w:rPr>
          <w:rFonts w:ascii="Times New Roman" w:hAnsi="Times New Roman" w:cs="Times New Roman" w:hint="eastAsia"/>
          <w:szCs w:val="21"/>
        </w:rPr>
        <w:t>——</w:t>
      </w:r>
      <w:r w:rsidRPr="00C863C0">
        <w:rPr>
          <w:rFonts w:ascii="Times New Roman" w:hAnsi="Times New Roman" w:cs="Times New Roman" w:hint="eastAsia"/>
          <w:szCs w:val="21"/>
        </w:rPr>
        <w:t>集中荷载在腹板上的投影宽度（</w:t>
      </w:r>
      <m:oMath>
        <m:sSub>
          <m:sSubPr>
            <m:ctrlPr>
              <w:rPr>
                <w:rFonts w:ascii="Cambria Math" w:hAnsi="Cambria Math" w:cs="Times New Roman"/>
                <w:i/>
                <w:szCs w:val="21"/>
              </w:rPr>
            </m:ctrlPr>
          </m:sSubPr>
          <m:e>
            <m:r>
              <w:rPr>
                <w:rFonts w:ascii="Cambria Math" w:hAnsi="Cambria Math" w:cs="Times New Roman" w:hint="eastAsia"/>
                <w:szCs w:val="21"/>
              </w:rPr>
              <m:t>=2l</m:t>
            </m:r>
          </m:e>
          <m:sub>
            <m:r>
              <w:rPr>
                <w:rFonts w:ascii="Cambria Math" w:hAnsi="Cambria Math" w:cs="Times New Roman"/>
                <w:szCs w:val="21"/>
              </w:rPr>
              <m:t>e</m:t>
            </m:r>
          </m:sub>
        </m:sSub>
      </m:oMath>
      <w:r w:rsidRPr="00C863C0">
        <w:rPr>
          <w:rFonts w:ascii="Times New Roman" w:hAnsi="Times New Roman" w:cs="Times New Roman" w:hint="eastAsia"/>
          <w:szCs w:val="21"/>
        </w:rPr>
        <w:t>）。</w:t>
      </w:r>
    </w:p>
    <w:p w:rsidR="001F67AD" w:rsidRPr="00C863C0" w:rsidRDefault="001F67AD" w:rsidP="00C863C0">
      <w:pPr>
        <w:widowControl/>
        <w:spacing w:line="288" w:lineRule="auto"/>
        <w:jc w:val="left"/>
        <w:rPr>
          <w:rFonts w:ascii="Times New Roman" w:hAnsi="Times New Roman" w:cs="Times New Roman"/>
          <w:szCs w:val="21"/>
        </w:rPr>
      </w:pPr>
    </w:p>
    <w:p w:rsidR="000E1082" w:rsidRPr="00C863C0" w:rsidRDefault="000E1082" w:rsidP="00C863C0">
      <w:pPr>
        <w:pStyle w:val="2"/>
        <w:spacing w:before="0" w:after="0" w:line="288" w:lineRule="auto"/>
        <w:jc w:val="center"/>
        <w:rPr>
          <w:sz w:val="21"/>
          <w:szCs w:val="21"/>
        </w:rPr>
      </w:pPr>
      <w:bookmarkStart w:id="40" w:name="_Toc8113147"/>
      <w:r w:rsidRPr="00C863C0">
        <w:rPr>
          <w:rFonts w:hint="eastAsia"/>
          <w:sz w:val="21"/>
          <w:szCs w:val="21"/>
        </w:rPr>
        <w:t xml:space="preserve">6.6  </w:t>
      </w:r>
      <w:r w:rsidR="00A95624" w:rsidRPr="00C863C0">
        <w:rPr>
          <w:rFonts w:hint="eastAsia"/>
          <w:sz w:val="21"/>
          <w:szCs w:val="21"/>
        </w:rPr>
        <w:t>组合受力</w:t>
      </w:r>
      <w:r w:rsidRPr="00C863C0">
        <w:rPr>
          <w:rFonts w:hint="eastAsia"/>
          <w:sz w:val="21"/>
          <w:szCs w:val="21"/>
        </w:rPr>
        <w:t>计算</w:t>
      </w:r>
      <w:bookmarkEnd w:id="40"/>
    </w:p>
    <w:p w:rsidR="00A95624" w:rsidRPr="00C863C0" w:rsidRDefault="000E1082"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t>6.</w:t>
      </w:r>
      <w:r w:rsidR="00A95624" w:rsidRPr="00C863C0">
        <w:rPr>
          <w:rFonts w:ascii="Times New Roman" w:hAnsi="Times New Roman" w:cs="Times New Roman" w:hint="eastAsia"/>
          <w:b/>
          <w:szCs w:val="21"/>
        </w:rPr>
        <w:t>6</w:t>
      </w:r>
      <w:r w:rsidRPr="00C863C0">
        <w:rPr>
          <w:rFonts w:ascii="Times New Roman" w:hAnsi="Times New Roman" w:cs="Times New Roman" w:hint="eastAsia"/>
          <w:b/>
          <w:szCs w:val="21"/>
        </w:rPr>
        <w:t>.</w:t>
      </w:r>
      <w:r w:rsidRPr="00C863C0">
        <w:rPr>
          <w:rFonts w:ascii="Times New Roman" w:hAnsi="Times New Roman" w:cs="Times New Roman"/>
          <w:b/>
          <w:szCs w:val="21"/>
        </w:rPr>
        <w:t>1</w:t>
      </w:r>
      <w:r w:rsidRPr="00C863C0">
        <w:rPr>
          <w:rFonts w:ascii="Times New Roman" w:hAnsi="Times New Roman" w:cs="Times New Roman" w:hint="eastAsia"/>
          <w:szCs w:val="21"/>
        </w:rPr>
        <w:t xml:space="preserve">  </w:t>
      </w:r>
      <w:r w:rsidR="00A95624" w:rsidRPr="00C863C0">
        <w:rPr>
          <w:rFonts w:ascii="Times New Roman" w:hAnsi="Times New Roman" w:cs="Times New Roman"/>
          <w:szCs w:val="21"/>
        </w:rPr>
        <w:t>双轴和单轴对称的拉弯构件应满足下列条件：</w:t>
      </w:r>
    </w:p>
    <w:bookmarkStart w:id="41" w:name="OLE_LINK3"/>
    <w:bookmarkStart w:id="42" w:name="OLE_LINK4"/>
    <w:p w:rsidR="00A95624" w:rsidRPr="00C863C0" w:rsidRDefault="00A95624" w:rsidP="00C863C0">
      <w:pPr>
        <w:widowControl/>
        <w:spacing w:line="288" w:lineRule="auto"/>
        <w:jc w:val="right"/>
        <w:rPr>
          <w:rFonts w:ascii="Times New Roman" w:hAnsi="Times New Roman" w:cs="Times New Roman"/>
          <w:szCs w:val="21"/>
        </w:rPr>
      </w:pPr>
      <w:r w:rsidRPr="00C863C0">
        <w:rPr>
          <w:rFonts w:ascii="Times New Roman" w:hAnsi="Times New Roman" w:cs="Times New Roman"/>
          <w:szCs w:val="21"/>
        </w:rPr>
        <w:object w:dxaOrig="2139" w:dyaOrig="741">
          <v:shape id="_x0000_i1039" type="#_x0000_t75" style="width:107.15pt;height:36.85pt" o:ole="">
            <v:imagedata r:id="rId53" o:title=""/>
          </v:shape>
          <o:OLEObject Type="Embed" ProgID="Equation.3" ShapeID="_x0000_i1039" DrawAspect="Content" ObjectID="_1618726383" r:id="rId54"/>
        </w:object>
      </w:r>
      <w:bookmarkEnd w:id="41"/>
      <w:bookmarkEnd w:id="42"/>
      <w:r w:rsidRPr="00C863C0">
        <w:rPr>
          <w:rFonts w:ascii="Times New Roman" w:hAnsi="Times New Roman" w:cs="Times New Roman"/>
          <w:szCs w:val="21"/>
        </w:rPr>
        <w:t xml:space="preserve">                      </w:t>
      </w:r>
      <w:r w:rsidR="005F6904" w:rsidRPr="00C863C0">
        <w:rPr>
          <w:rFonts w:ascii="Times New Roman" w:hAnsi="Times New Roman" w:cs="Times New Roman"/>
          <w:szCs w:val="21"/>
        </w:rPr>
        <w:t>(6.6.1)</w:t>
      </w:r>
    </w:p>
    <w:p w:rsidR="00A95624" w:rsidRPr="00C863C0" w:rsidRDefault="00A95624"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szCs w:val="21"/>
        </w:rPr>
        <w:t>式</w:t>
      </w:r>
      <w:r w:rsidRPr="00C863C0">
        <w:rPr>
          <w:rFonts w:ascii="Times New Roman" w:hAnsi="Times New Roman" w:cs="Times New Roman"/>
          <w:szCs w:val="21"/>
        </w:rPr>
        <w:t>中：</w:t>
      </w:r>
      <w:r w:rsidRPr="00C863C0">
        <w:rPr>
          <w:rFonts w:ascii="Times New Roman" w:hAnsi="Times New Roman" w:cs="Times New Roman"/>
          <w:i/>
          <w:szCs w:val="21"/>
        </w:rPr>
        <w:t>P</w:t>
      </w:r>
      <w:r w:rsidRPr="00C863C0">
        <w:rPr>
          <w:rFonts w:ascii="Times New Roman" w:hAnsi="Times New Roman" w:cs="Times New Roman"/>
          <w:szCs w:val="21"/>
          <w:vertAlign w:val="subscript"/>
        </w:rPr>
        <w:t>u</w:t>
      </w:r>
      <w:r w:rsidRPr="00C863C0">
        <w:rPr>
          <w:rFonts w:ascii="Times New Roman" w:hAnsi="Times New Roman" w:cs="Times New Roman"/>
          <w:szCs w:val="21"/>
        </w:rPr>
        <w:t>——</w:t>
      </w:r>
      <w:r w:rsidRPr="00C863C0">
        <w:rPr>
          <w:rFonts w:ascii="Times New Roman" w:hAnsi="Times New Roman" w:cs="Times New Roman"/>
          <w:szCs w:val="21"/>
        </w:rPr>
        <w:t>轴力设计值；</w:t>
      </w:r>
    </w:p>
    <w:p w:rsidR="00A95624" w:rsidRPr="00C863C0" w:rsidRDefault="00A95624" w:rsidP="00680EED">
      <w:pPr>
        <w:widowControl/>
        <w:spacing w:line="288" w:lineRule="auto"/>
        <w:ind w:firstLineChars="270" w:firstLine="567"/>
        <w:jc w:val="left"/>
        <w:rPr>
          <w:rFonts w:ascii="Times New Roman" w:hAnsi="Times New Roman" w:cs="Times New Roman"/>
          <w:szCs w:val="21"/>
        </w:rPr>
      </w:pPr>
      <w:r w:rsidRPr="00C863C0">
        <w:rPr>
          <w:rFonts w:ascii="Times New Roman" w:hAnsi="Times New Roman" w:cs="Times New Roman"/>
          <w:i/>
          <w:szCs w:val="21"/>
        </w:rPr>
        <w:t>P</w:t>
      </w:r>
      <w:r w:rsidRPr="00C863C0">
        <w:rPr>
          <w:rFonts w:ascii="Times New Roman" w:hAnsi="Times New Roman" w:cs="Times New Roman"/>
          <w:szCs w:val="21"/>
          <w:vertAlign w:val="subscript"/>
        </w:rPr>
        <w:t>c</w:t>
      </w:r>
      <w:r w:rsidRPr="00C863C0">
        <w:rPr>
          <w:rFonts w:ascii="Times New Roman" w:hAnsi="Times New Roman" w:cs="Times New Roman"/>
          <w:szCs w:val="21"/>
        </w:rPr>
        <w:t>——</w:t>
      </w:r>
      <w:r w:rsidRPr="00C863C0">
        <w:rPr>
          <w:rFonts w:ascii="Times New Roman" w:hAnsi="Times New Roman" w:cs="Times New Roman"/>
          <w:szCs w:val="21"/>
        </w:rPr>
        <w:t>轴向受拉承载力设计值；</w:t>
      </w:r>
    </w:p>
    <w:p w:rsidR="00A95624" w:rsidRPr="00C863C0" w:rsidRDefault="00A95624" w:rsidP="00680EED">
      <w:pPr>
        <w:widowControl/>
        <w:spacing w:line="288" w:lineRule="auto"/>
        <w:ind w:firstLineChars="270" w:firstLine="567"/>
        <w:jc w:val="left"/>
        <w:rPr>
          <w:rFonts w:ascii="Times New Roman" w:hAnsi="Times New Roman" w:cs="Times New Roman"/>
          <w:szCs w:val="21"/>
        </w:rPr>
      </w:pPr>
      <w:r w:rsidRPr="00C863C0">
        <w:rPr>
          <w:rFonts w:ascii="Times New Roman" w:hAnsi="Times New Roman" w:cs="Times New Roman"/>
          <w:i/>
          <w:szCs w:val="21"/>
        </w:rPr>
        <w:lastRenderedPageBreak/>
        <w:t>M</w:t>
      </w:r>
      <w:r w:rsidRPr="00C863C0">
        <w:rPr>
          <w:rFonts w:ascii="Times New Roman" w:hAnsi="Times New Roman" w:cs="Times New Roman"/>
          <w:szCs w:val="21"/>
          <w:vertAlign w:val="subscript"/>
        </w:rPr>
        <w:t>u</w:t>
      </w:r>
      <w:r w:rsidRPr="00C863C0">
        <w:rPr>
          <w:rFonts w:ascii="Times New Roman" w:hAnsi="Times New Roman" w:cs="Times New Roman"/>
          <w:szCs w:val="21"/>
        </w:rPr>
        <w:t>——</w:t>
      </w:r>
      <w:r w:rsidRPr="00C863C0">
        <w:rPr>
          <w:rFonts w:ascii="Times New Roman" w:hAnsi="Times New Roman" w:cs="Times New Roman"/>
          <w:szCs w:val="21"/>
        </w:rPr>
        <w:t>弯矩设计值；</w:t>
      </w:r>
    </w:p>
    <w:p w:rsidR="00A95624" w:rsidRPr="00C863C0" w:rsidRDefault="00A95624" w:rsidP="00680EED">
      <w:pPr>
        <w:widowControl/>
        <w:spacing w:line="288" w:lineRule="auto"/>
        <w:ind w:firstLineChars="270" w:firstLine="567"/>
        <w:jc w:val="left"/>
        <w:rPr>
          <w:rFonts w:ascii="Times New Roman" w:hAnsi="Times New Roman" w:cs="Times New Roman"/>
          <w:szCs w:val="21"/>
        </w:rPr>
      </w:pPr>
      <w:r w:rsidRPr="00C863C0">
        <w:rPr>
          <w:rFonts w:ascii="Times New Roman" w:hAnsi="Times New Roman" w:cs="Times New Roman"/>
          <w:i/>
          <w:szCs w:val="21"/>
        </w:rPr>
        <w:t>M</w:t>
      </w:r>
      <w:r w:rsidRPr="00C863C0">
        <w:rPr>
          <w:rFonts w:ascii="Times New Roman" w:hAnsi="Times New Roman" w:cs="Times New Roman"/>
          <w:szCs w:val="21"/>
          <w:vertAlign w:val="subscript"/>
        </w:rPr>
        <w:t>c</w:t>
      </w:r>
      <w:r w:rsidRPr="00C863C0">
        <w:rPr>
          <w:rFonts w:ascii="Times New Roman" w:hAnsi="Times New Roman" w:cs="Times New Roman"/>
          <w:szCs w:val="21"/>
        </w:rPr>
        <w:t>——</w:t>
      </w:r>
      <w:r w:rsidRPr="00C863C0">
        <w:rPr>
          <w:rFonts w:ascii="Times New Roman" w:hAnsi="Times New Roman" w:cs="Times New Roman"/>
          <w:szCs w:val="21"/>
        </w:rPr>
        <w:t>抗弯承载力设计值，</w:t>
      </w: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c</m:t>
            </m:r>
          </m:sub>
        </m:sSub>
        <m:r>
          <w:rPr>
            <w:rFonts w:ascii="Cambria Math" w:hAnsi="Cambria Math" w:cs="Times New Roman"/>
            <w:szCs w:val="21"/>
          </w:rPr>
          <m:t>=</m:t>
        </m:r>
        <m:r>
          <m:rPr>
            <m:sty m:val="p"/>
          </m:rPr>
          <w:rPr>
            <w:rFonts w:ascii="Cambria Math" w:hAnsi="Cambria Math" w:cs="Times New Roman"/>
            <w:szCs w:val="21"/>
          </w:rPr>
          <m:t>min⁡</m:t>
        </m:r>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r</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cr1</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cr2</m:t>
            </m:r>
          </m:sub>
        </m:sSub>
        <m:r>
          <w:rPr>
            <w:rFonts w:ascii="Cambria Math" w:hAnsi="Cambria Math" w:cs="Times New Roman"/>
            <w:szCs w:val="21"/>
          </w:rPr>
          <m:t>)</m:t>
        </m:r>
      </m:oMath>
      <w:r w:rsidRPr="00C863C0">
        <w:rPr>
          <w:rFonts w:ascii="Times New Roman" w:hAnsi="Times New Roman" w:cs="Times New Roman"/>
          <w:szCs w:val="21"/>
        </w:rPr>
        <w:t>；</w:t>
      </w:r>
    </w:p>
    <w:p w:rsidR="00A95624" w:rsidRPr="00C863C0" w:rsidRDefault="00A95624" w:rsidP="00680EED">
      <w:pPr>
        <w:widowControl/>
        <w:spacing w:line="288" w:lineRule="auto"/>
        <w:ind w:firstLineChars="270" w:firstLine="567"/>
        <w:jc w:val="left"/>
        <w:rPr>
          <w:rFonts w:ascii="Times New Roman" w:hAnsi="Times New Roman" w:cs="Times New Roman"/>
          <w:szCs w:val="21"/>
        </w:rPr>
      </w:pPr>
      <w:r w:rsidRPr="00C863C0">
        <w:rPr>
          <w:rFonts w:ascii="Times New Roman" w:hAnsi="Times New Roman" w:cs="Times New Roman"/>
          <w:i/>
          <w:szCs w:val="21"/>
        </w:rPr>
        <w:t>x</w:t>
      </w:r>
      <w:r w:rsidRPr="00C863C0">
        <w:rPr>
          <w:rFonts w:ascii="Times New Roman" w:hAnsi="Times New Roman" w:cs="Times New Roman"/>
          <w:szCs w:val="21"/>
        </w:rPr>
        <w:t>——</w:t>
      </w:r>
      <w:r w:rsidRPr="00C863C0">
        <w:rPr>
          <w:rFonts w:ascii="Times New Roman" w:hAnsi="Times New Roman" w:cs="Times New Roman"/>
          <w:szCs w:val="21"/>
        </w:rPr>
        <w:t>表示绕强轴弯曲；</w:t>
      </w:r>
    </w:p>
    <w:p w:rsidR="00A95624" w:rsidRPr="00C863C0" w:rsidRDefault="00A95624" w:rsidP="00680EED">
      <w:pPr>
        <w:widowControl/>
        <w:spacing w:line="288" w:lineRule="auto"/>
        <w:ind w:firstLineChars="270" w:firstLine="567"/>
        <w:jc w:val="left"/>
        <w:rPr>
          <w:rFonts w:ascii="Times New Roman" w:hAnsi="Times New Roman" w:cs="Times New Roman"/>
          <w:szCs w:val="21"/>
        </w:rPr>
      </w:pPr>
      <w:r w:rsidRPr="00C863C0">
        <w:rPr>
          <w:rFonts w:ascii="Times New Roman" w:hAnsi="Times New Roman" w:cs="Times New Roman"/>
          <w:i/>
          <w:szCs w:val="21"/>
        </w:rPr>
        <w:t>y</w:t>
      </w:r>
      <w:r w:rsidRPr="00C863C0">
        <w:rPr>
          <w:rFonts w:ascii="Times New Roman" w:hAnsi="Times New Roman" w:cs="Times New Roman"/>
          <w:szCs w:val="21"/>
        </w:rPr>
        <w:t>——</w:t>
      </w:r>
      <w:r w:rsidRPr="00C863C0">
        <w:rPr>
          <w:rFonts w:ascii="Times New Roman" w:hAnsi="Times New Roman" w:cs="Times New Roman"/>
          <w:szCs w:val="21"/>
        </w:rPr>
        <w:t>表示绕弱轴弯曲；</w:t>
      </w:r>
    </w:p>
    <w:p w:rsidR="00A95624" w:rsidRPr="00C863C0" w:rsidRDefault="00A95624" w:rsidP="00C863C0">
      <w:pPr>
        <w:widowControl/>
        <w:spacing w:line="288" w:lineRule="auto"/>
        <w:jc w:val="left"/>
        <w:rPr>
          <w:rFonts w:ascii="Times New Roman" w:hAnsi="Times New Roman" w:cs="Times New Roman"/>
          <w:szCs w:val="21"/>
        </w:rPr>
      </w:pPr>
      <w:r w:rsidRPr="00C863C0">
        <w:rPr>
          <w:rFonts w:ascii="Times New Roman" w:hAnsi="Times New Roman" w:cs="Times New Roman"/>
          <w:b/>
          <w:szCs w:val="21"/>
        </w:rPr>
        <w:t>6.</w:t>
      </w:r>
      <w:r w:rsidRPr="00C863C0">
        <w:rPr>
          <w:rFonts w:ascii="Times New Roman" w:hAnsi="Times New Roman" w:cs="Times New Roman" w:hint="eastAsia"/>
          <w:b/>
          <w:szCs w:val="21"/>
        </w:rPr>
        <w:t>6</w:t>
      </w:r>
      <w:r w:rsidRPr="00C863C0">
        <w:rPr>
          <w:rFonts w:ascii="Times New Roman" w:hAnsi="Times New Roman" w:cs="Times New Roman"/>
          <w:b/>
          <w:szCs w:val="21"/>
        </w:rPr>
        <w:t>.2</w:t>
      </w:r>
      <w:r w:rsidRPr="00C863C0">
        <w:rPr>
          <w:rFonts w:ascii="Times New Roman" w:hAnsi="Times New Roman" w:cs="Times New Roman"/>
          <w:szCs w:val="21"/>
        </w:rPr>
        <w:t xml:space="preserve"> </w:t>
      </w:r>
      <w:r w:rsidRPr="00C863C0">
        <w:rPr>
          <w:rFonts w:ascii="Times New Roman" w:hAnsi="Times New Roman" w:cs="Times New Roman"/>
          <w:szCs w:val="21"/>
        </w:rPr>
        <w:t>双轴和单轴对称的压弯构件应满足下列条件：</w:t>
      </w:r>
    </w:p>
    <w:p w:rsidR="00A95624" w:rsidRPr="00C863C0" w:rsidRDefault="00A95624" w:rsidP="00C863C0">
      <w:pPr>
        <w:widowControl/>
        <w:spacing w:line="288" w:lineRule="auto"/>
        <w:jc w:val="right"/>
        <w:rPr>
          <w:rFonts w:ascii="Times New Roman" w:hAnsi="Times New Roman" w:cs="Times New Roman"/>
          <w:szCs w:val="21"/>
        </w:rPr>
      </w:pPr>
      <w:r w:rsidRPr="00C863C0">
        <w:rPr>
          <w:rFonts w:ascii="Times New Roman" w:hAnsi="Times New Roman" w:cs="Times New Roman"/>
          <w:szCs w:val="21"/>
        </w:rPr>
        <w:object w:dxaOrig="2139" w:dyaOrig="741">
          <v:shape id="_x0000_i1040" type="#_x0000_t75" style="width:107.15pt;height:36.85pt" o:ole="">
            <v:imagedata r:id="rId53" o:title=""/>
          </v:shape>
          <o:OLEObject Type="Embed" ProgID="Equation.3" ShapeID="_x0000_i1040" DrawAspect="Content" ObjectID="_1618726384" r:id="rId55"/>
        </w:object>
      </w:r>
      <w:r w:rsidRPr="00C863C0">
        <w:rPr>
          <w:rFonts w:ascii="Times New Roman" w:hAnsi="Times New Roman" w:cs="Times New Roman"/>
          <w:szCs w:val="21"/>
        </w:rPr>
        <w:t xml:space="preserve">                         </w:t>
      </w:r>
      <w:r w:rsidR="005F6904" w:rsidRPr="00C863C0">
        <w:rPr>
          <w:rFonts w:ascii="Times New Roman" w:hAnsi="Times New Roman" w:cs="Times New Roman"/>
          <w:szCs w:val="21"/>
        </w:rPr>
        <w:t>(6.6.2)</w:t>
      </w:r>
    </w:p>
    <w:p w:rsidR="00A95624" w:rsidRPr="00C863C0" w:rsidRDefault="00A95624"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szCs w:val="21"/>
        </w:rPr>
        <w:t>式</w:t>
      </w:r>
      <w:r w:rsidRPr="00C863C0">
        <w:rPr>
          <w:rFonts w:ascii="Times New Roman" w:hAnsi="Times New Roman" w:cs="Times New Roman"/>
          <w:szCs w:val="21"/>
        </w:rPr>
        <w:t>中：</w:t>
      </w:r>
      <w:r w:rsidRPr="00C863C0">
        <w:rPr>
          <w:rFonts w:ascii="Times New Roman" w:hAnsi="Times New Roman" w:cs="Times New Roman"/>
          <w:i/>
          <w:szCs w:val="21"/>
        </w:rPr>
        <w:t>P</w:t>
      </w:r>
      <w:r w:rsidRPr="00C863C0">
        <w:rPr>
          <w:rFonts w:ascii="Times New Roman" w:hAnsi="Times New Roman" w:cs="Times New Roman"/>
          <w:szCs w:val="21"/>
          <w:vertAlign w:val="subscript"/>
        </w:rPr>
        <w:t>u</w:t>
      </w:r>
      <w:r w:rsidRPr="00C863C0">
        <w:rPr>
          <w:rFonts w:ascii="Times New Roman" w:hAnsi="Times New Roman" w:cs="Times New Roman"/>
          <w:szCs w:val="21"/>
        </w:rPr>
        <w:t>——</w:t>
      </w:r>
      <w:r w:rsidRPr="00C863C0">
        <w:rPr>
          <w:rFonts w:ascii="Times New Roman" w:hAnsi="Times New Roman" w:cs="Times New Roman"/>
          <w:szCs w:val="21"/>
        </w:rPr>
        <w:t>轴力设计值；</w:t>
      </w:r>
    </w:p>
    <w:p w:rsidR="00A95624" w:rsidRPr="00C863C0" w:rsidRDefault="00A95624" w:rsidP="00680EED">
      <w:pPr>
        <w:widowControl/>
        <w:spacing w:line="288" w:lineRule="auto"/>
        <w:ind w:firstLineChars="270" w:firstLine="567"/>
        <w:jc w:val="left"/>
        <w:rPr>
          <w:rFonts w:ascii="Times New Roman" w:hAnsi="Times New Roman" w:cs="Times New Roman"/>
          <w:szCs w:val="21"/>
        </w:rPr>
      </w:pPr>
      <w:r w:rsidRPr="00C863C0">
        <w:rPr>
          <w:rFonts w:ascii="Times New Roman" w:hAnsi="Times New Roman" w:cs="Times New Roman"/>
          <w:i/>
          <w:szCs w:val="21"/>
        </w:rPr>
        <w:t>P</w:t>
      </w:r>
      <w:r w:rsidRPr="00C863C0">
        <w:rPr>
          <w:rFonts w:ascii="Times New Roman" w:hAnsi="Times New Roman" w:cs="Times New Roman"/>
          <w:szCs w:val="21"/>
          <w:vertAlign w:val="subscript"/>
        </w:rPr>
        <w:t>c</w:t>
      </w:r>
      <w:r w:rsidRPr="00C863C0">
        <w:rPr>
          <w:rFonts w:ascii="Times New Roman" w:hAnsi="Times New Roman" w:cs="Times New Roman"/>
          <w:szCs w:val="21"/>
        </w:rPr>
        <w:t>——</w:t>
      </w:r>
      <w:r w:rsidRPr="00C863C0">
        <w:rPr>
          <w:rFonts w:ascii="Times New Roman" w:hAnsi="Times New Roman" w:cs="Times New Roman"/>
          <w:szCs w:val="21"/>
        </w:rPr>
        <w:t>轴向受压承载力设计值；</w:t>
      </w:r>
    </w:p>
    <w:p w:rsidR="00A95624" w:rsidRPr="00C863C0" w:rsidRDefault="00A95624" w:rsidP="00680EED">
      <w:pPr>
        <w:widowControl/>
        <w:spacing w:line="288" w:lineRule="auto"/>
        <w:ind w:firstLineChars="270" w:firstLine="567"/>
        <w:jc w:val="left"/>
        <w:rPr>
          <w:rFonts w:ascii="Times New Roman" w:hAnsi="Times New Roman" w:cs="Times New Roman"/>
          <w:szCs w:val="21"/>
        </w:rPr>
      </w:pPr>
      <w:r w:rsidRPr="00C863C0">
        <w:rPr>
          <w:rFonts w:ascii="Times New Roman" w:hAnsi="Times New Roman" w:cs="Times New Roman"/>
          <w:i/>
          <w:szCs w:val="21"/>
        </w:rPr>
        <w:t>M</w:t>
      </w:r>
      <w:r w:rsidRPr="00C863C0">
        <w:rPr>
          <w:rFonts w:ascii="Times New Roman" w:hAnsi="Times New Roman" w:cs="Times New Roman"/>
          <w:szCs w:val="21"/>
          <w:vertAlign w:val="subscript"/>
        </w:rPr>
        <w:t>u</w:t>
      </w:r>
      <w:r w:rsidRPr="00C863C0">
        <w:rPr>
          <w:rFonts w:ascii="Times New Roman" w:hAnsi="Times New Roman" w:cs="Times New Roman"/>
          <w:szCs w:val="21"/>
        </w:rPr>
        <w:t>——</w:t>
      </w:r>
      <w:r w:rsidRPr="00C863C0">
        <w:rPr>
          <w:rFonts w:ascii="Times New Roman" w:hAnsi="Times New Roman" w:cs="Times New Roman"/>
          <w:szCs w:val="21"/>
        </w:rPr>
        <w:t>弯矩设计值；</w:t>
      </w:r>
    </w:p>
    <w:p w:rsidR="00A95624" w:rsidRPr="00C863C0" w:rsidRDefault="00A95624" w:rsidP="00680EED">
      <w:pPr>
        <w:widowControl/>
        <w:spacing w:line="288" w:lineRule="auto"/>
        <w:ind w:firstLineChars="270" w:firstLine="567"/>
        <w:jc w:val="left"/>
        <w:rPr>
          <w:rFonts w:ascii="Times New Roman" w:hAnsi="Times New Roman" w:cs="Times New Roman"/>
          <w:szCs w:val="21"/>
        </w:rPr>
      </w:pPr>
      <w:r w:rsidRPr="00C863C0">
        <w:rPr>
          <w:rFonts w:ascii="Times New Roman" w:hAnsi="Times New Roman" w:cs="Times New Roman"/>
          <w:i/>
          <w:szCs w:val="21"/>
        </w:rPr>
        <w:t>M</w:t>
      </w:r>
      <w:r w:rsidRPr="00C863C0">
        <w:rPr>
          <w:rFonts w:ascii="Times New Roman" w:hAnsi="Times New Roman" w:cs="Times New Roman"/>
          <w:szCs w:val="21"/>
          <w:vertAlign w:val="subscript"/>
        </w:rPr>
        <w:t>c</w:t>
      </w:r>
      <w:r w:rsidRPr="00C863C0">
        <w:rPr>
          <w:rFonts w:ascii="Times New Roman" w:hAnsi="Times New Roman" w:cs="Times New Roman"/>
          <w:szCs w:val="21"/>
        </w:rPr>
        <w:t>——</w:t>
      </w:r>
      <w:r w:rsidRPr="00C863C0">
        <w:rPr>
          <w:rFonts w:ascii="Times New Roman" w:hAnsi="Times New Roman" w:cs="Times New Roman"/>
          <w:szCs w:val="21"/>
        </w:rPr>
        <w:t>抗弯承载力设计值，</w:t>
      </w: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c</m:t>
            </m:r>
          </m:sub>
        </m:sSub>
        <m:r>
          <w:rPr>
            <w:rFonts w:ascii="Cambria Math" w:hAnsi="Cambria Math" w:cs="Times New Roman"/>
            <w:szCs w:val="21"/>
          </w:rPr>
          <m:t>=</m:t>
        </m:r>
        <m:r>
          <m:rPr>
            <m:sty m:val="p"/>
          </m:rPr>
          <w:rPr>
            <w:rFonts w:ascii="Cambria Math" w:hAnsi="Cambria Math" w:cs="Times New Roman"/>
            <w:szCs w:val="21"/>
          </w:rPr>
          <m:t>min⁡</m:t>
        </m:r>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r</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cr1</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cr2</m:t>
            </m:r>
          </m:sub>
        </m:sSub>
        <m:r>
          <w:rPr>
            <w:rFonts w:ascii="Cambria Math" w:hAnsi="Cambria Math" w:cs="Times New Roman"/>
            <w:szCs w:val="21"/>
          </w:rPr>
          <m:t>)</m:t>
        </m:r>
      </m:oMath>
      <w:r w:rsidRPr="00C863C0">
        <w:rPr>
          <w:rFonts w:ascii="Times New Roman" w:hAnsi="Times New Roman" w:cs="Times New Roman"/>
          <w:szCs w:val="21"/>
        </w:rPr>
        <w:t>；</w:t>
      </w:r>
    </w:p>
    <w:p w:rsidR="00A95624" w:rsidRPr="00C863C0" w:rsidRDefault="00A95624" w:rsidP="00680EED">
      <w:pPr>
        <w:widowControl/>
        <w:spacing w:line="288" w:lineRule="auto"/>
        <w:ind w:firstLineChars="270" w:firstLine="567"/>
        <w:jc w:val="left"/>
        <w:rPr>
          <w:rFonts w:ascii="Times New Roman" w:hAnsi="Times New Roman" w:cs="Times New Roman"/>
          <w:szCs w:val="21"/>
        </w:rPr>
      </w:pPr>
      <w:r w:rsidRPr="00C863C0">
        <w:rPr>
          <w:rFonts w:ascii="Times New Roman" w:hAnsi="Times New Roman" w:cs="Times New Roman"/>
          <w:i/>
          <w:szCs w:val="21"/>
        </w:rPr>
        <w:t>x</w:t>
      </w:r>
      <w:r w:rsidRPr="00C863C0">
        <w:rPr>
          <w:rFonts w:ascii="Times New Roman" w:hAnsi="Times New Roman" w:cs="Times New Roman"/>
          <w:szCs w:val="21"/>
        </w:rPr>
        <w:t>——</w:t>
      </w:r>
      <w:r w:rsidRPr="00C863C0">
        <w:rPr>
          <w:rFonts w:ascii="Times New Roman" w:hAnsi="Times New Roman" w:cs="Times New Roman"/>
          <w:szCs w:val="21"/>
        </w:rPr>
        <w:t>表示绕强轴弯曲；</w:t>
      </w:r>
    </w:p>
    <w:p w:rsidR="00A95624" w:rsidRPr="00C863C0" w:rsidRDefault="00A95624" w:rsidP="00680EED">
      <w:pPr>
        <w:widowControl/>
        <w:spacing w:line="288" w:lineRule="auto"/>
        <w:ind w:firstLineChars="270" w:firstLine="567"/>
        <w:jc w:val="left"/>
        <w:rPr>
          <w:rFonts w:ascii="Times New Roman" w:hAnsi="Times New Roman" w:cs="Times New Roman"/>
          <w:szCs w:val="21"/>
        </w:rPr>
      </w:pPr>
      <w:r w:rsidRPr="00C863C0">
        <w:rPr>
          <w:rFonts w:ascii="Times New Roman" w:hAnsi="Times New Roman" w:cs="Times New Roman"/>
          <w:i/>
          <w:szCs w:val="21"/>
        </w:rPr>
        <w:t>y</w:t>
      </w:r>
      <w:r w:rsidRPr="00C863C0">
        <w:rPr>
          <w:rFonts w:ascii="Times New Roman" w:hAnsi="Times New Roman" w:cs="Times New Roman"/>
          <w:szCs w:val="21"/>
        </w:rPr>
        <w:t>——</w:t>
      </w:r>
      <w:r w:rsidRPr="00C863C0">
        <w:rPr>
          <w:rFonts w:ascii="Times New Roman" w:hAnsi="Times New Roman" w:cs="Times New Roman"/>
          <w:szCs w:val="21"/>
        </w:rPr>
        <w:t>表示绕弱轴弯曲；</w:t>
      </w:r>
    </w:p>
    <w:p w:rsidR="00A95624" w:rsidRPr="00C863C0" w:rsidRDefault="00A95624"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t>6.6.3</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闭口截面的扭转组合受力构件应满足下列条件：</w:t>
      </w:r>
    </w:p>
    <w:p w:rsidR="00A95624" w:rsidRPr="00C863C0" w:rsidRDefault="00CB219A" w:rsidP="00C863C0">
      <w:pPr>
        <w:widowControl/>
        <w:spacing w:line="288" w:lineRule="auto"/>
        <w:jc w:val="right"/>
        <w:rPr>
          <w:rFonts w:ascii="Times New Roman" w:hAnsi="Times New Roman" w:cs="Times New Roman"/>
          <w:szCs w:val="21"/>
        </w:rPr>
      </w:pPr>
      <m:oMath>
        <m:f>
          <m:fPr>
            <m:ctrlPr>
              <w:rPr>
                <w:rFonts w:ascii="Cambria Math" w:hAnsi="Cambria Math" w:cs="Times New Roman"/>
                <w:szCs w:val="21"/>
              </w:rPr>
            </m:ctrlPr>
          </m:fPr>
          <m:num>
            <m:sSub>
              <m:sSubPr>
                <m:ctrlPr>
                  <w:rPr>
                    <w:rFonts w:ascii="Cambria Math" w:hAnsi="Cambria Math" w:cs="Times New Roman"/>
                    <w:i/>
                    <w:szCs w:val="21"/>
                  </w:rPr>
                </m:ctrlPr>
              </m:sSubPr>
              <m:e>
                <m:r>
                  <w:rPr>
                    <w:rFonts w:ascii="Cambria Math" w:hAnsi="Cambria Math" w:cs="Times New Roman"/>
                    <w:szCs w:val="21"/>
                  </w:rPr>
                  <m:t>P</m:t>
                </m:r>
              </m:e>
              <m:sub>
                <m:r>
                  <w:rPr>
                    <w:rFonts w:ascii="Cambria Math" w:hAnsi="Cambria Math" w:cs="Times New Roman"/>
                    <w:szCs w:val="21"/>
                  </w:rPr>
                  <m:t>u</m:t>
                </m:r>
              </m:sub>
            </m:sSub>
          </m:num>
          <m:den>
            <m:sSub>
              <m:sSubPr>
                <m:ctrlPr>
                  <w:rPr>
                    <w:rFonts w:ascii="Cambria Math" w:hAnsi="Cambria Math" w:cs="Times New Roman"/>
                    <w:i/>
                    <w:szCs w:val="21"/>
                  </w:rPr>
                </m:ctrlPr>
              </m:sSubPr>
              <m:e>
                <m:r>
                  <w:rPr>
                    <w:rFonts w:ascii="Cambria Math" w:hAnsi="Cambria Math" w:cs="Times New Roman"/>
                    <w:szCs w:val="21"/>
                  </w:rPr>
                  <m:t>P</m:t>
                </m:r>
              </m:e>
              <m:sub>
                <m:r>
                  <w:rPr>
                    <w:rFonts w:ascii="Cambria Math" w:hAnsi="Cambria Math" w:cs="Times New Roman"/>
                    <w:szCs w:val="21"/>
                  </w:rPr>
                  <m:t>c</m:t>
                </m:r>
              </m:sub>
            </m:sSub>
          </m:den>
        </m:f>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u</m:t>
                </m:r>
              </m:sub>
            </m:sSub>
          </m:num>
          <m:den>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c</m:t>
                </m:r>
              </m:sub>
            </m:sSub>
          </m:den>
        </m:f>
        <m:r>
          <w:rPr>
            <w:rFonts w:ascii="Cambria Math" w:hAnsi="Cambria Math" w:cs="Times New Roman"/>
            <w:szCs w:val="21"/>
          </w:rPr>
          <m:t>+</m:t>
        </m:r>
        <m:sSup>
          <m:sSupPr>
            <m:ctrlPr>
              <w:rPr>
                <w:rFonts w:ascii="Cambria Math" w:hAnsi="Cambria Math" w:cs="Times New Roman"/>
                <w:i/>
                <w:szCs w:val="21"/>
              </w:rPr>
            </m:ctrlPr>
          </m:sSupPr>
          <m:e>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u</m:t>
                    </m:r>
                  </m:sub>
                </m:sSub>
              </m:num>
              <m:den>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c</m:t>
                    </m:r>
                  </m:sub>
                </m:sSub>
              </m:den>
            </m:f>
            <m:r>
              <w:rPr>
                <w:rFonts w:ascii="Cambria Math" w:hAnsi="Cambria Math" w:cs="Times New Roman"/>
                <w:szCs w:val="21"/>
              </w:rPr>
              <m:t>)</m:t>
            </m:r>
          </m:e>
          <m:sup>
            <m:r>
              <w:rPr>
                <w:rFonts w:ascii="Cambria Math" w:hAnsi="Cambria Math" w:cs="Times New Roman"/>
                <w:szCs w:val="21"/>
              </w:rPr>
              <m:t>2</m:t>
            </m:r>
          </m:sup>
        </m:sSup>
        <m:r>
          <w:rPr>
            <w:rFonts w:ascii="Cambria Math" w:hAnsi="Cambria Math" w:cs="Times New Roman"/>
            <w:szCs w:val="21"/>
          </w:rPr>
          <m:t>≤1.0</m:t>
        </m:r>
      </m:oMath>
      <w:r w:rsidR="005F6904" w:rsidRPr="00C863C0">
        <w:rPr>
          <w:rFonts w:ascii="Times New Roman" w:hAnsi="Times New Roman" w:cs="Times New Roman"/>
          <w:szCs w:val="21"/>
        </w:rPr>
        <w:t xml:space="preserve">                        (6.6.3)</w:t>
      </w:r>
    </w:p>
    <w:p w:rsidR="00D86C33" w:rsidRPr="00C863C0" w:rsidRDefault="00D86C33"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szCs w:val="21"/>
        </w:rPr>
        <w:t>式</w:t>
      </w:r>
      <w:r w:rsidRPr="00C863C0">
        <w:rPr>
          <w:rFonts w:ascii="Times New Roman" w:hAnsi="Times New Roman" w:cs="Times New Roman"/>
          <w:szCs w:val="21"/>
        </w:rPr>
        <w:t>中：</w:t>
      </w:r>
      <w:r w:rsidRPr="00C863C0">
        <w:rPr>
          <w:rFonts w:ascii="Times New Roman" w:hAnsi="Times New Roman" w:cs="Times New Roman"/>
          <w:i/>
          <w:szCs w:val="21"/>
        </w:rPr>
        <w:t>P</w:t>
      </w:r>
      <w:r w:rsidRPr="00C863C0">
        <w:rPr>
          <w:rFonts w:ascii="Times New Roman" w:hAnsi="Times New Roman" w:cs="Times New Roman"/>
          <w:szCs w:val="21"/>
          <w:vertAlign w:val="subscript"/>
        </w:rPr>
        <w:t>u</w:t>
      </w:r>
      <w:r w:rsidRPr="00C863C0">
        <w:rPr>
          <w:rFonts w:ascii="Times New Roman" w:hAnsi="Times New Roman" w:cs="Times New Roman"/>
          <w:szCs w:val="21"/>
        </w:rPr>
        <w:t>——</w:t>
      </w:r>
      <w:r w:rsidRPr="00C863C0">
        <w:rPr>
          <w:rFonts w:ascii="Times New Roman" w:hAnsi="Times New Roman" w:cs="Times New Roman"/>
          <w:szCs w:val="21"/>
        </w:rPr>
        <w:t>轴力设计值；</w:t>
      </w:r>
    </w:p>
    <w:p w:rsidR="00D86C33" w:rsidRPr="00C863C0" w:rsidRDefault="00D86C33" w:rsidP="00F82140">
      <w:pPr>
        <w:widowControl/>
        <w:spacing w:line="288" w:lineRule="auto"/>
        <w:ind w:firstLineChars="270" w:firstLine="567"/>
        <w:jc w:val="left"/>
        <w:rPr>
          <w:rFonts w:ascii="Times New Roman" w:hAnsi="Times New Roman" w:cs="Times New Roman"/>
          <w:szCs w:val="21"/>
        </w:rPr>
      </w:pPr>
      <w:r w:rsidRPr="00C863C0">
        <w:rPr>
          <w:rFonts w:ascii="Times New Roman" w:hAnsi="Times New Roman" w:cs="Times New Roman"/>
          <w:i/>
          <w:szCs w:val="21"/>
        </w:rPr>
        <w:t>P</w:t>
      </w:r>
      <w:r w:rsidRPr="00C863C0">
        <w:rPr>
          <w:rFonts w:ascii="Times New Roman" w:hAnsi="Times New Roman" w:cs="Times New Roman"/>
          <w:szCs w:val="21"/>
          <w:vertAlign w:val="subscript"/>
        </w:rPr>
        <w:t>c</w:t>
      </w:r>
      <w:r w:rsidRPr="00C863C0">
        <w:rPr>
          <w:rFonts w:ascii="Times New Roman" w:hAnsi="Times New Roman" w:cs="Times New Roman"/>
          <w:szCs w:val="21"/>
        </w:rPr>
        <w:t>——</w:t>
      </w:r>
      <w:r w:rsidRPr="00C863C0">
        <w:rPr>
          <w:rFonts w:ascii="Times New Roman" w:hAnsi="Times New Roman" w:cs="Times New Roman"/>
          <w:szCs w:val="21"/>
        </w:rPr>
        <w:t>轴向</w:t>
      </w:r>
      <w:r w:rsidRPr="00C863C0">
        <w:rPr>
          <w:rFonts w:ascii="Times New Roman" w:hAnsi="Times New Roman" w:cs="Times New Roman" w:hint="eastAsia"/>
          <w:szCs w:val="21"/>
        </w:rPr>
        <w:t>受拉或</w:t>
      </w:r>
      <w:r w:rsidRPr="00C863C0">
        <w:rPr>
          <w:rFonts w:ascii="Times New Roman" w:hAnsi="Times New Roman" w:cs="Times New Roman"/>
          <w:szCs w:val="21"/>
        </w:rPr>
        <w:t>受压承载力设计值；</w:t>
      </w:r>
    </w:p>
    <w:p w:rsidR="00D86C33" w:rsidRPr="00C863C0" w:rsidRDefault="00D86C33" w:rsidP="00F82140">
      <w:pPr>
        <w:widowControl/>
        <w:spacing w:line="288" w:lineRule="auto"/>
        <w:ind w:firstLineChars="270" w:firstLine="567"/>
        <w:jc w:val="left"/>
        <w:rPr>
          <w:rFonts w:ascii="Times New Roman" w:hAnsi="Times New Roman" w:cs="Times New Roman"/>
          <w:szCs w:val="21"/>
        </w:rPr>
      </w:pPr>
      <w:r w:rsidRPr="00C863C0">
        <w:rPr>
          <w:rFonts w:ascii="Times New Roman" w:hAnsi="Times New Roman" w:cs="Times New Roman"/>
          <w:i/>
          <w:szCs w:val="21"/>
        </w:rPr>
        <w:t>M</w:t>
      </w:r>
      <w:r w:rsidRPr="00C863C0">
        <w:rPr>
          <w:rFonts w:ascii="Times New Roman" w:hAnsi="Times New Roman" w:cs="Times New Roman"/>
          <w:szCs w:val="21"/>
          <w:vertAlign w:val="subscript"/>
        </w:rPr>
        <w:t>u</w:t>
      </w:r>
      <w:r w:rsidRPr="00C863C0">
        <w:rPr>
          <w:rFonts w:ascii="Times New Roman" w:hAnsi="Times New Roman" w:cs="Times New Roman"/>
          <w:szCs w:val="21"/>
        </w:rPr>
        <w:t>——</w:t>
      </w:r>
      <w:r w:rsidRPr="00C863C0">
        <w:rPr>
          <w:rFonts w:ascii="Times New Roman" w:hAnsi="Times New Roman" w:cs="Times New Roman"/>
          <w:szCs w:val="21"/>
        </w:rPr>
        <w:t>弯矩设计值；</w:t>
      </w:r>
    </w:p>
    <w:p w:rsidR="00D86C33" w:rsidRPr="00C863C0" w:rsidRDefault="00D86C33" w:rsidP="00F82140">
      <w:pPr>
        <w:widowControl/>
        <w:spacing w:line="288" w:lineRule="auto"/>
        <w:ind w:firstLineChars="270" w:firstLine="567"/>
        <w:jc w:val="left"/>
        <w:rPr>
          <w:rFonts w:ascii="Times New Roman" w:hAnsi="Times New Roman" w:cs="Times New Roman"/>
          <w:szCs w:val="21"/>
        </w:rPr>
      </w:pPr>
      <w:r w:rsidRPr="00C863C0">
        <w:rPr>
          <w:rFonts w:ascii="Times New Roman" w:hAnsi="Times New Roman" w:cs="Times New Roman"/>
          <w:i/>
          <w:szCs w:val="21"/>
        </w:rPr>
        <w:t>M</w:t>
      </w:r>
      <w:r w:rsidRPr="00C863C0">
        <w:rPr>
          <w:rFonts w:ascii="Times New Roman" w:hAnsi="Times New Roman" w:cs="Times New Roman"/>
          <w:szCs w:val="21"/>
          <w:vertAlign w:val="subscript"/>
        </w:rPr>
        <w:t>c</w:t>
      </w:r>
      <w:r w:rsidRPr="00C863C0">
        <w:rPr>
          <w:rFonts w:ascii="Times New Roman" w:hAnsi="Times New Roman" w:cs="Times New Roman"/>
          <w:szCs w:val="21"/>
        </w:rPr>
        <w:t>——</w:t>
      </w:r>
      <w:r w:rsidRPr="00C863C0">
        <w:rPr>
          <w:rFonts w:ascii="Times New Roman" w:hAnsi="Times New Roman" w:cs="Times New Roman"/>
          <w:szCs w:val="21"/>
        </w:rPr>
        <w:t>抗弯承载力设计值，</w:t>
      </w: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c</m:t>
            </m:r>
          </m:sub>
        </m:sSub>
        <m:r>
          <w:rPr>
            <w:rFonts w:ascii="Cambria Math" w:hAnsi="Cambria Math" w:cs="Times New Roman"/>
            <w:szCs w:val="21"/>
          </w:rPr>
          <m:t>=</m:t>
        </m:r>
        <m:r>
          <m:rPr>
            <m:sty m:val="p"/>
          </m:rPr>
          <w:rPr>
            <w:rFonts w:ascii="Cambria Math" w:hAnsi="Cambria Math" w:cs="Times New Roman"/>
            <w:szCs w:val="21"/>
          </w:rPr>
          <m:t>min⁡</m:t>
        </m:r>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r</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cr1</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cr2</m:t>
            </m:r>
          </m:sub>
        </m:sSub>
        <m:r>
          <w:rPr>
            <w:rFonts w:ascii="Cambria Math" w:hAnsi="Cambria Math" w:cs="Times New Roman"/>
            <w:szCs w:val="21"/>
          </w:rPr>
          <m:t>)</m:t>
        </m:r>
      </m:oMath>
      <w:r w:rsidRPr="00C863C0">
        <w:rPr>
          <w:rFonts w:ascii="Times New Roman" w:hAnsi="Times New Roman" w:cs="Times New Roman"/>
          <w:szCs w:val="21"/>
        </w:rPr>
        <w:t>；</w:t>
      </w:r>
    </w:p>
    <w:p w:rsidR="00D86C33" w:rsidRPr="00C863C0" w:rsidRDefault="00D86C33" w:rsidP="00F82140">
      <w:pPr>
        <w:widowControl/>
        <w:spacing w:line="288" w:lineRule="auto"/>
        <w:ind w:firstLineChars="270" w:firstLine="567"/>
        <w:jc w:val="left"/>
        <w:rPr>
          <w:rFonts w:ascii="Times New Roman" w:hAnsi="Times New Roman" w:cs="Times New Roman"/>
          <w:szCs w:val="21"/>
        </w:rPr>
      </w:pPr>
      <w:r w:rsidRPr="00C863C0">
        <w:rPr>
          <w:rFonts w:ascii="Times New Roman" w:hAnsi="Times New Roman" w:cs="Times New Roman" w:hint="eastAsia"/>
          <w:i/>
          <w:szCs w:val="21"/>
        </w:rPr>
        <w:t>T</w:t>
      </w:r>
      <w:r w:rsidRPr="00C863C0">
        <w:rPr>
          <w:rFonts w:ascii="Times New Roman" w:hAnsi="Times New Roman" w:cs="Times New Roman"/>
          <w:szCs w:val="21"/>
          <w:vertAlign w:val="subscript"/>
        </w:rPr>
        <w:t>u</w:t>
      </w:r>
      <w:r w:rsidRPr="00C863C0">
        <w:rPr>
          <w:rFonts w:ascii="Times New Roman" w:hAnsi="Times New Roman" w:cs="Times New Roman"/>
          <w:szCs w:val="21"/>
        </w:rPr>
        <w:t>——</w:t>
      </w:r>
      <w:r w:rsidRPr="00C863C0">
        <w:rPr>
          <w:rFonts w:ascii="Times New Roman" w:hAnsi="Times New Roman" w:cs="Times New Roman" w:hint="eastAsia"/>
          <w:szCs w:val="21"/>
        </w:rPr>
        <w:t>扭矩</w:t>
      </w:r>
      <w:r w:rsidRPr="00C863C0">
        <w:rPr>
          <w:rFonts w:ascii="Times New Roman" w:hAnsi="Times New Roman" w:cs="Times New Roman"/>
          <w:szCs w:val="21"/>
        </w:rPr>
        <w:t>设计值；</w:t>
      </w:r>
    </w:p>
    <w:p w:rsidR="00D86C33" w:rsidRPr="00C863C0" w:rsidRDefault="00D86C33" w:rsidP="00F82140">
      <w:pPr>
        <w:widowControl/>
        <w:spacing w:line="288" w:lineRule="auto"/>
        <w:ind w:firstLineChars="270" w:firstLine="567"/>
        <w:jc w:val="left"/>
        <w:rPr>
          <w:rFonts w:ascii="Times New Roman" w:hAnsi="Times New Roman" w:cs="Times New Roman"/>
          <w:szCs w:val="21"/>
        </w:rPr>
      </w:pPr>
      <w:r w:rsidRPr="00C863C0">
        <w:rPr>
          <w:rFonts w:ascii="Times New Roman" w:hAnsi="Times New Roman" w:cs="Times New Roman"/>
          <w:i/>
          <w:szCs w:val="21"/>
        </w:rPr>
        <w:t>T</w:t>
      </w:r>
      <w:r w:rsidRPr="00C863C0">
        <w:rPr>
          <w:rFonts w:ascii="Times New Roman" w:hAnsi="Times New Roman" w:cs="Times New Roman"/>
          <w:szCs w:val="21"/>
          <w:vertAlign w:val="subscript"/>
        </w:rPr>
        <w:t>c</w:t>
      </w:r>
      <w:r w:rsidRPr="00C863C0">
        <w:rPr>
          <w:rFonts w:ascii="Times New Roman" w:hAnsi="Times New Roman" w:cs="Times New Roman"/>
          <w:szCs w:val="21"/>
        </w:rPr>
        <w:t>——</w:t>
      </w:r>
      <w:r w:rsidRPr="00C863C0">
        <w:rPr>
          <w:rFonts w:ascii="Times New Roman" w:hAnsi="Times New Roman" w:cs="Times New Roman" w:hint="eastAsia"/>
          <w:szCs w:val="21"/>
        </w:rPr>
        <w:t>受扭</w:t>
      </w:r>
      <w:r w:rsidRPr="00C863C0">
        <w:rPr>
          <w:rFonts w:ascii="Times New Roman" w:hAnsi="Times New Roman" w:cs="Times New Roman"/>
          <w:szCs w:val="21"/>
        </w:rPr>
        <w:t>承载力设计值；</w:t>
      </w:r>
    </w:p>
    <w:p w:rsidR="00660D06" w:rsidRPr="00C863C0" w:rsidRDefault="00660D06" w:rsidP="00C863C0">
      <w:pPr>
        <w:widowControl/>
        <w:spacing w:line="288" w:lineRule="auto"/>
        <w:jc w:val="left"/>
        <w:rPr>
          <w:rFonts w:ascii="Times New Roman" w:hAnsi="Times New Roman" w:cs="Times New Roman"/>
          <w:b/>
          <w:szCs w:val="21"/>
        </w:rPr>
      </w:pPr>
    </w:p>
    <w:p w:rsidR="000E1082" w:rsidRPr="009B621B" w:rsidRDefault="000E1082" w:rsidP="00660D06">
      <w:pPr>
        <w:widowControl/>
        <w:jc w:val="center"/>
        <w:rPr>
          <w:rFonts w:ascii="Times New Roman" w:hAnsi="Times New Roman" w:cs="Times New Roman"/>
          <w:b/>
          <w:sz w:val="24"/>
          <w:szCs w:val="24"/>
        </w:rPr>
        <w:sectPr w:rsidR="000E1082" w:rsidRPr="009B621B">
          <w:pgSz w:w="11906" w:h="16838"/>
          <w:pgMar w:top="1440" w:right="1800" w:bottom="1440" w:left="1800" w:header="851" w:footer="992" w:gutter="0"/>
          <w:cols w:space="425"/>
          <w:docGrid w:type="lines" w:linePitch="312"/>
        </w:sectPr>
      </w:pPr>
    </w:p>
    <w:p w:rsidR="003D0113" w:rsidRDefault="00DF6E6A">
      <w:pPr>
        <w:pStyle w:val="1"/>
        <w:spacing w:before="0" w:after="0" w:line="240" w:lineRule="auto"/>
        <w:jc w:val="center"/>
        <w:rPr>
          <w:sz w:val="28"/>
          <w:szCs w:val="28"/>
        </w:rPr>
      </w:pPr>
      <w:bookmarkStart w:id="43" w:name="_Toc8113148"/>
      <w:r w:rsidRPr="00C863C0">
        <w:rPr>
          <w:rFonts w:ascii="Times New Roman" w:hAnsi="Times New Roman" w:cs="Times New Roman"/>
          <w:sz w:val="28"/>
          <w:szCs w:val="28"/>
        </w:rPr>
        <w:lastRenderedPageBreak/>
        <w:t xml:space="preserve">7 </w:t>
      </w:r>
      <w:r>
        <w:rPr>
          <w:rFonts w:hint="eastAsia"/>
          <w:sz w:val="28"/>
          <w:szCs w:val="28"/>
        </w:rPr>
        <w:t xml:space="preserve"> </w:t>
      </w:r>
      <w:r w:rsidR="00FC386F">
        <w:rPr>
          <w:rFonts w:hint="eastAsia"/>
          <w:sz w:val="28"/>
          <w:szCs w:val="28"/>
        </w:rPr>
        <w:t>连接节点设计</w:t>
      </w:r>
      <w:bookmarkEnd w:id="43"/>
    </w:p>
    <w:p w:rsidR="003D0113" w:rsidRPr="00C863C0" w:rsidRDefault="003D0113" w:rsidP="00C863C0">
      <w:pPr>
        <w:spacing w:line="288" w:lineRule="auto"/>
        <w:ind w:firstLineChars="200" w:firstLine="420"/>
        <w:rPr>
          <w:rFonts w:ascii="宋体" w:hAnsi="宋体" w:cs="宋体"/>
          <w:color w:val="FF0000"/>
          <w:szCs w:val="21"/>
        </w:rPr>
      </w:pPr>
    </w:p>
    <w:p w:rsidR="003D0113" w:rsidRPr="00C863C0" w:rsidRDefault="00DF6E6A" w:rsidP="00C863C0">
      <w:pPr>
        <w:pStyle w:val="2"/>
        <w:spacing w:before="0" w:after="0" w:line="288" w:lineRule="auto"/>
        <w:jc w:val="center"/>
        <w:rPr>
          <w:sz w:val="21"/>
          <w:szCs w:val="21"/>
        </w:rPr>
      </w:pPr>
      <w:bookmarkStart w:id="44" w:name="_Toc8113149"/>
      <w:r w:rsidRPr="00C863C0">
        <w:rPr>
          <w:rFonts w:hint="eastAsia"/>
          <w:sz w:val="21"/>
          <w:szCs w:val="21"/>
        </w:rPr>
        <w:t>7.1</w:t>
      </w:r>
      <w:r w:rsidR="00FC386F" w:rsidRPr="00C863C0">
        <w:rPr>
          <w:rFonts w:hint="eastAsia"/>
          <w:sz w:val="21"/>
          <w:szCs w:val="21"/>
        </w:rPr>
        <w:t>螺栓连接节点设计</w:t>
      </w:r>
      <w:bookmarkEnd w:id="44"/>
    </w:p>
    <w:p w:rsidR="00FC386F" w:rsidRPr="00C863C0" w:rsidRDefault="00FC386F"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t xml:space="preserve">7.1.1  </w:t>
      </w:r>
      <w:r w:rsidRPr="00C863C0">
        <w:rPr>
          <w:rFonts w:ascii="Times New Roman" w:hAnsi="Times New Roman" w:cs="Times New Roman" w:hint="eastAsia"/>
          <w:szCs w:val="21"/>
        </w:rPr>
        <w:t>本节设计方法适用于拉挤型材的栓接节点设计。连接形式包括构件间的直接连接和通过连接构件（节点板、角形拉挤</w:t>
      </w:r>
      <w:r w:rsidRPr="00C863C0">
        <w:rPr>
          <w:rFonts w:ascii="Times New Roman" w:hAnsi="Times New Roman" w:cs="Times New Roman"/>
          <w:szCs w:val="21"/>
        </w:rPr>
        <w:t>型材等）的连接。</w:t>
      </w:r>
    </w:p>
    <w:p w:rsidR="00FC386F" w:rsidRPr="00C863C0" w:rsidRDefault="00FC386F"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t>7.1.2</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根据实际工程计算试验后，允许使用复合</w:t>
      </w:r>
      <w:r w:rsidRPr="00C863C0">
        <w:rPr>
          <w:rFonts w:ascii="Times New Roman" w:hAnsi="Times New Roman" w:cs="Times New Roman"/>
          <w:szCs w:val="21"/>
        </w:rPr>
        <w:t>材料螺栓、</w:t>
      </w:r>
      <w:r w:rsidRPr="00C863C0">
        <w:rPr>
          <w:rFonts w:ascii="Times New Roman" w:hAnsi="Times New Roman" w:cs="Times New Roman" w:hint="eastAsia"/>
          <w:szCs w:val="21"/>
        </w:rPr>
        <w:t>复合材料</w:t>
      </w:r>
      <w:r w:rsidRPr="00C863C0">
        <w:rPr>
          <w:rFonts w:ascii="Times New Roman" w:hAnsi="Times New Roman" w:cs="Times New Roman"/>
          <w:szCs w:val="21"/>
        </w:rPr>
        <w:t>螺</w:t>
      </w:r>
      <w:r w:rsidRPr="00C863C0">
        <w:rPr>
          <w:rFonts w:ascii="Times New Roman" w:hAnsi="Times New Roman" w:cs="Times New Roman" w:hint="eastAsia"/>
          <w:szCs w:val="21"/>
        </w:rPr>
        <w:t>杆</w:t>
      </w:r>
      <w:r w:rsidRPr="00C863C0">
        <w:rPr>
          <w:rFonts w:ascii="Times New Roman" w:hAnsi="Times New Roman" w:cs="Times New Roman"/>
          <w:szCs w:val="21"/>
        </w:rPr>
        <w:t>或连接件。本节设计方法仅适用于钢、不锈钢或铝合金螺栓连接情况。</w:t>
      </w:r>
    </w:p>
    <w:p w:rsidR="00FC386F" w:rsidRPr="00C863C0" w:rsidRDefault="00FC386F"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t>7.1.3</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本节设计方法仅适用于螺栓数目在任意平行于受力方向的直线上不大于</w:t>
      </w:r>
      <w:r w:rsidRPr="00C863C0">
        <w:rPr>
          <w:rFonts w:ascii="Times New Roman" w:hAnsi="Times New Roman" w:cs="Times New Roman"/>
          <w:szCs w:val="21"/>
        </w:rPr>
        <w:t>3</w:t>
      </w:r>
      <w:r w:rsidRPr="00C863C0">
        <w:rPr>
          <w:rFonts w:ascii="Times New Roman" w:hAnsi="Times New Roman" w:cs="Times New Roman"/>
          <w:szCs w:val="21"/>
        </w:rPr>
        <w:t>个，并且任意垂直于受力方向的直线上不大于</w:t>
      </w:r>
      <w:r w:rsidRPr="00C863C0">
        <w:rPr>
          <w:rFonts w:ascii="Times New Roman" w:hAnsi="Times New Roman" w:cs="Times New Roman"/>
          <w:szCs w:val="21"/>
        </w:rPr>
        <w:t>3</w:t>
      </w:r>
      <w:r w:rsidRPr="00C863C0">
        <w:rPr>
          <w:rFonts w:ascii="Times New Roman" w:hAnsi="Times New Roman" w:cs="Times New Roman"/>
          <w:szCs w:val="21"/>
        </w:rPr>
        <w:t>个的情况。当螺栓数目在平行于受力方向的直线上大于</w:t>
      </w:r>
      <w:r w:rsidRPr="00C863C0">
        <w:rPr>
          <w:rFonts w:ascii="Times New Roman" w:hAnsi="Times New Roman" w:cs="Times New Roman"/>
          <w:szCs w:val="21"/>
        </w:rPr>
        <w:t>3</w:t>
      </w:r>
      <w:r w:rsidRPr="00C863C0">
        <w:rPr>
          <w:rFonts w:ascii="Times New Roman" w:hAnsi="Times New Roman" w:cs="Times New Roman"/>
          <w:szCs w:val="21"/>
        </w:rPr>
        <w:t>个或者在垂直于受力方向的直线上大于</w:t>
      </w:r>
      <w:r w:rsidRPr="00C863C0">
        <w:rPr>
          <w:rFonts w:ascii="Times New Roman" w:hAnsi="Times New Roman" w:cs="Times New Roman"/>
          <w:szCs w:val="21"/>
        </w:rPr>
        <w:t>3</w:t>
      </w:r>
      <w:r w:rsidRPr="00C863C0">
        <w:rPr>
          <w:rFonts w:ascii="Times New Roman" w:hAnsi="Times New Roman" w:cs="Times New Roman"/>
          <w:szCs w:val="21"/>
        </w:rPr>
        <w:t>个时，需进行计算或试验确定承载力。</w:t>
      </w:r>
    </w:p>
    <w:p w:rsidR="00FC386F" w:rsidRPr="00C863C0" w:rsidRDefault="00FC386F"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t>7.1.4</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当</w:t>
      </w:r>
      <w:r w:rsidRPr="00C863C0">
        <w:rPr>
          <w:rFonts w:ascii="Times New Roman" w:hAnsi="Times New Roman" w:cs="Times New Roman"/>
          <w:szCs w:val="21"/>
        </w:rPr>
        <w:t>螺栓节点</w:t>
      </w:r>
      <w:r w:rsidRPr="00C863C0">
        <w:rPr>
          <w:rFonts w:ascii="Times New Roman" w:hAnsi="Times New Roman" w:cs="Times New Roman" w:hint="eastAsia"/>
          <w:szCs w:val="21"/>
        </w:rPr>
        <w:t>受</w:t>
      </w:r>
      <w:r w:rsidRPr="00C863C0">
        <w:rPr>
          <w:rFonts w:ascii="Times New Roman" w:hAnsi="Times New Roman" w:cs="Times New Roman"/>
          <w:szCs w:val="21"/>
        </w:rPr>
        <w:t>拉时，应考虑</w:t>
      </w:r>
      <w:r w:rsidRPr="00C863C0">
        <w:rPr>
          <w:rFonts w:ascii="Times New Roman" w:hAnsi="Times New Roman" w:cs="Times New Roman" w:hint="eastAsia"/>
          <w:szCs w:val="21"/>
        </w:rPr>
        <w:t>由于构件</w:t>
      </w:r>
      <w:r w:rsidRPr="00C863C0">
        <w:rPr>
          <w:rFonts w:ascii="Times New Roman" w:hAnsi="Times New Roman" w:cs="Times New Roman"/>
          <w:szCs w:val="21"/>
        </w:rPr>
        <w:t>轴线不</w:t>
      </w:r>
      <w:r w:rsidRPr="00C863C0">
        <w:rPr>
          <w:rFonts w:ascii="Times New Roman" w:hAnsi="Times New Roman" w:cs="Times New Roman" w:hint="eastAsia"/>
          <w:szCs w:val="21"/>
        </w:rPr>
        <w:t>重合</w:t>
      </w:r>
      <w:r w:rsidRPr="00C863C0">
        <w:rPr>
          <w:rFonts w:ascii="Times New Roman" w:hAnsi="Times New Roman" w:cs="Times New Roman"/>
          <w:szCs w:val="21"/>
        </w:rPr>
        <w:t>导致的面外受力。</w:t>
      </w:r>
    </w:p>
    <w:p w:rsidR="00FC386F" w:rsidRPr="00C863C0" w:rsidRDefault="00FC386F"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t>7</w:t>
      </w:r>
      <w:r w:rsidRPr="00C863C0">
        <w:rPr>
          <w:rFonts w:ascii="Times New Roman" w:hAnsi="Times New Roman" w:cs="Times New Roman"/>
          <w:b/>
          <w:szCs w:val="21"/>
        </w:rPr>
        <w:t>.1.5</w:t>
      </w:r>
      <w:r w:rsidRPr="00C863C0">
        <w:rPr>
          <w:rFonts w:ascii="Times New Roman" w:hAnsi="Times New Roman" w:cs="Times New Roman"/>
          <w:szCs w:val="21"/>
        </w:rPr>
        <w:t xml:space="preserve">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当连接构件为角形拉挤</w:t>
      </w:r>
      <w:r w:rsidRPr="00C863C0">
        <w:rPr>
          <w:rFonts w:ascii="Times New Roman" w:hAnsi="Times New Roman" w:cs="Times New Roman"/>
          <w:szCs w:val="21"/>
        </w:rPr>
        <w:t>型材或槽形</w:t>
      </w:r>
      <w:r w:rsidRPr="00C863C0">
        <w:rPr>
          <w:rFonts w:ascii="Times New Roman" w:hAnsi="Times New Roman" w:cs="Times New Roman" w:hint="eastAsia"/>
          <w:szCs w:val="21"/>
        </w:rPr>
        <w:t>拉挤</w:t>
      </w:r>
      <w:r w:rsidRPr="00C863C0">
        <w:rPr>
          <w:rFonts w:ascii="Times New Roman" w:hAnsi="Times New Roman" w:cs="Times New Roman"/>
          <w:szCs w:val="21"/>
        </w:rPr>
        <w:t>型材时，应考虑构件受力偏心，在边缘留有足够空隙。</w:t>
      </w:r>
    </w:p>
    <w:p w:rsidR="00FC386F" w:rsidRPr="00C863C0" w:rsidRDefault="00FC386F"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t>7.1.6</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当多构件连接时，构件轴心宜交于一点，当轴心不交于一点时，应考虑偏心的影响。</w:t>
      </w:r>
    </w:p>
    <w:p w:rsidR="00FC386F" w:rsidRPr="00C863C0" w:rsidRDefault="00FC386F"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t>7.1.7</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垂直于受力方向的螺栓为同一排螺栓，平行于受力方向的螺栓为同一列螺栓。</w:t>
      </w:r>
    </w:p>
    <w:p w:rsidR="00FC386F" w:rsidRPr="00C863C0" w:rsidRDefault="00FC386F" w:rsidP="00C863C0">
      <w:pPr>
        <w:widowControl/>
        <w:spacing w:line="288" w:lineRule="auto"/>
        <w:jc w:val="left"/>
        <w:rPr>
          <w:rFonts w:ascii="Times New Roman" w:hAnsi="Times New Roman" w:cs="Times New Roman"/>
          <w:szCs w:val="21"/>
        </w:rPr>
      </w:pPr>
      <w:r w:rsidRPr="00C863C0">
        <w:rPr>
          <w:rFonts w:ascii="Times New Roman" w:hAnsi="Times New Roman" w:cs="Times New Roman" w:hint="eastAsia"/>
          <w:b/>
          <w:szCs w:val="21"/>
        </w:rPr>
        <w:t>7.1.8</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节点</w:t>
      </w:r>
      <w:r w:rsidRPr="00C863C0">
        <w:rPr>
          <w:rFonts w:ascii="Times New Roman" w:hAnsi="Times New Roman" w:cs="Times New Roman"/>
          <w:szCs w:val="21"/>
        </w:rPr>
        <w:t>几何尺寸宜</w:t>
      </w:r>
      <w:r w:rsidRPr="00C863C0">
        <w:rPr>
          <w:rFonts w:ascii="Times New Roman" w:hAnsi="Times New Roman" w:cs="Times New Roman" w:hint="eastAsia"/>
          <w:szCs w:val="21"/>
        </w:rPr>
        <w:t>满足</w:t>
      </w:r>
      <w:r w:rsidRPr="00C863C0">
        <w:rPr>
          <w:rFonts w:ascii="Times New Roman" w:hAnsi="Times New Roman" w:cs="Times New Roman"/>
          <w:szCs w:val="21"/>
        </w:rPr>
        <w:t>表</w:t>
      </w:r>
      <w:r w:rsidRPr="00C863C0">
        <w:rPr>
          <w:rFonts w:ascii="Times New Roman" w:hAnsi="Times New Roman" w:cs="Times New Roman" w:hint="eastAsia"/>
          <w:szCs w:val="21"/>
        </w:rPr>
        <w:t>7.1.8</w:t>
      </w:r>
      <w:r w:rsidRPr="00C863C0">
        <w:rPr>
          <w:rFonts w:ascii="Times New Roman" w:hAnsi="Times New Roman" w:cs="Times New Roman" w:hint="eastAsia"/>
          <w:szCs w:val="21"/>
        </w:rPr>
        <w:t>中规定</w:t>
      </w:r>
      <w:r w:rsidRPr="00C863C0">
        <w:rPr>
          <w:rFonts w:ascii="Times New Roman" w:hAnsi="Times New Roman" w:cs="Times New Roman"/>
          <w:szCs w:val="21"/>
        </w:rPr>
        <w:t>的最小值。</w:t>
      </w:r>
    </w:p>
    <w:p w:rsidR="00FC386F" w:rsidRPr="00C863C0" w:rsidRDefault="00FC386F" w:rsidP="00C863C0">
      <w:pPr>
        <w:spacing w:line="288" w:lineRule="auto"/>
        <w:jc w:val="center"/>
        <w:rPr>
          <w:rFonts w:ascii="黑体" w:eastAsia="黑体" w:hAnsi="黑体"/>
          <w:szCs w:val="21"/>
        </w:rPr>
      </w:pPr>
      <w:r w:rsidRPr="00C863C0">
        <w:rPr>
          <w:rFonts w:ascii="黑体" w:eastAsia="黑体" w:hAnsi="黑体" w:hint="eastAsia"/>
          <w:szCs w:val="21"/>
        </w:rPr>
        <w:t>表7.1.8 螺栓</w:t>
      </w:r>
      <w:r w:rsidRPr="00C863C0">
        <w:rPr>
          <w:rFonts w:ascii="黑体" w:eastAsia="黑体" w:hAnsi="黑体"/>
          <w:szCs w:val="21"/>
        </w:rPr>
        <w:t>连接节点</w:t>
      </w:r>
      <w:r w:rsidRPr="00C863C0">
        <w:rPr>
          <w:rFonts w:ascii="黑体" w:eastAsia="黑体" w:hAnsi="黑体" w:hint="eastAsia"/>
          <w:szCs w:val="21"/>
        </w:rPr>
        <w:t>最小几何</w:t>
      </w:r>
      <w:r w:rsidRPr="00C863C0">
        <w:rPr>
          <w:rFonts w:ascii="黑体" w:eastAsia="黑体" w:hAnsi="黑体"/>
          <w:szCs w:val="21"/>
        </w:rPr>
        <w:t>尺寸</w:t>
      </w:r>
    </w:p>
    <w:tbl>
      <w:tblPr>
        <w:tblStyle w:val="ad"/>
        <w:tblW w:w="0" w:type="auto"/>
        <w:tblLook w:val="04A0" w:firstRow="1" w:lastRow="0" w:firstColumn="1" w:lastColumn="0" w:noHBand="0" w:noVBand="1"/>
      </w:tblPr>
      <w:tblGrid>
        <w:gridCol w:w="1101"/>
        <w:gridCol w:w="4487"/>
        <w:gridCol w:w="2794"/>
      </w:tblGrid>
      <w:tr w:rsidR="00FC386F" w:rsidRPr="00C863C0" w:rsidTr="00FC386F">
        <w:tc>
          <w:tcPr>
            <w:tcW w:w="1101" w:type="dxa"/>
            <w:vAlign w:val="center"/>
          </w:tcPr>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参数</w:t>
            </w:r>
          </w:p>
        </w:tc>
        <w:tc>
          <w:tcPr>
            <w:tcW w:w="4487" w:type="dxa"/>
            <w:vAlign w:val="center"/>
          </w:tcPr>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定义</w:t>
            </w:r>
          </w:p>
        </w:tc>
        <w:tc>
          <w:tcPr>
            <w:tcW w:w="2794" w:type="dxa"/>
            <w:vAlign w:val="center"/>
          </w:tcPr>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最小值</w:t>
            </w:r>
          </w:p>
        </w:tc>
      </w:tr>
      <w:tr w:rsidR="00FC386F" w:rsidRPr="00C863C0" w:rsidTr="00FC386F">
        <w:tc>
          <w:tcPr>
            <w:tcW w:w="1101" w:type="dxa"/>
            <w:vAlign w:val="center"/>
          </w:tcPr>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e</w:t>
            </w:r>
            <w:r w:rsidRPr="00C863C0">
              <w:rPr>
                <w:rFonts w:ascii="Times New Roman" w:hAnsi="Times New Roman" w:cs="Times New Roman"/>
                <w:szCs w:val="21"/>
                <w:vertAlign w:val="subscript"/>
              </w:rPr>
              <w:t>1</w:t>
            </w:r>
          </w:p>
        </w:tc>
        <w:tc>
          <w:tcPr>
            <w:tcW w:w="4487" w:type="dxa"/>
            <w:vAlign w:val="center"/>
          </w:tcPr>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边缘螺栓与构件末端的间距</w:t>
            </w:r>
          </w:p>
        </w:tc>
        <w:tc>
          <w:tcPr>
            <w:tcW w:w="2794" w:type="dxa"/>
            <w:vAlign w:val="center"/>
          </w:tcPr>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4d</w:t>
            </w:r>
            <w:r w:rsidRPr="00C863C0">
              <w:rPr>
                <w:rFonts w:ascii="Times New Roman" w:hAnsi="Times New Roman" w:cs="Times New Roman"/>
                <w:szCs w:val="21"/>
              </w:rPr>
              <w:t>（受拉，单排螺栓）</w:t>
            </w:r>
          </w:p>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2d</w:t>
            </w:r>
            <w:r w:rsidRPr="00C863C0">
              <w:rPr>
                <w:rFonts w:ascii="Times New Roman" w:hAnsi="Times New Roman" w:cs="Times New Roman"/>
                <w:szCs w:val="21"/>
              </w:rPr>
              <w:t>（受拉，多排螺栓）</w:t>
            </w:r>
          </w:p>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2d</w:t>
            </w:r>
            <w:r w:rsidRPr="00C863C0">
              <w:rPr>
                <w:rFonts w:ascii="Times New Roman" w:hAnsi="Times New Roman" w:cs="Times New Roman"/>
                <w:szCs w:val="21"/>
              </w:rPr>
              <w:t>（受压）</w:t>
            </w:r>
          </w:p>
        </w:tc>
      </w:tr>
      <w:tr w:rsidR="00FC386F" w:rsidRPr="00C863C0" w:rsidTr="00FC386F">
        <w:tc>
          <w:tcPr>
            <w:tcW w:w="1101" w:type="dxa"/>
            <w:vAlign w:val="center"/>
          </w:tcPr>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e</w:t>
            </w:r>
            <w:r w:rsidRPr="00C863C0">
              <w:rPr>
                <w:rFonts w:ascii="Times New Roman" w:hAnsi="Times New Roman" w:cs="Times New Roman"/>
                <w:szCs w:val="21"/>
                <w:vertAlign w:val="subscript"/>
              </w:rPr>
              <w:t>2</w:t>
            </w:r>
          </w:p>
        </w:tc>
        <w:tc>
          <w:tcPr>
            <w:tcW w:w="4487" w:type="dxa"/>
            <w:vAlign w:val="center"/>
          </w:tcPr>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边缘螺栓与构件侧边的间距</w:t>
            </w:r>
          </w:p>
        </w:tc>
        <w:tc>
          <w:tcPr>
            <w:tcW w:w="2794" w:type="dxa"/>
            <w:vAlign w:val="center"/>
          </w:tcPr>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1.5d</w:t>
            </w:r>
          </w:p>
        </w:tc>
      </w:tr>
      <w:tr w:rsidR="00FC386F" w:rsidRPr="00C863C0" w:rsidTr="00FC386F">
        <w:tc>
          <w:tcPr>
            <w:tcW w:w="1101" w:type="dxa"/>
            <w:vAlign w:val="center"/>
          </w:tcPr>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s</w:t>
            </w:r>
          </w:p>
        </w:tc>
        <w:tc>
          <w:tcPr>
            <w:tcW w:w="4487" w:type="dxa"/>
            <w:vAlign w:val="center"/>
          </w:tcPr>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相邻排螺栓间距</w:t>
            </w:r>
          </w:p>
        </w:tc>
        <w:tc>
          <w:tcPr>
            <w:tcW w:w="2794" w:type="dxa"/>
            <w:vAlign w:val="center"/>
          </w:tcPr>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4d</w:t>
            </w:r>
          </w:p>
        </w:tc>
      </w:tr>
      <w:tr w:rsidR="00FC386F" w:rsidRPr="00C863C0" w:rsidTr="00FC386F">
        <w:tc>
          <w:tcPr>
            <w:tcW w:w="1101" w:type="dxa"/>
            <w:vAlign w:val="center"/>
          </w:tcPr>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g</w:t>
            </w:r>
          </w:p>
        </w:tc>
        <w:tc>
          <w:tcPr>
            <w:tcW w:w="4487" w:type="dxa"/>
            <w:vAlign w:val="center"/>
          </w:tcPr>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同排螺栓间距</w:t>
            </w:r>
          </w:p>
        </w:tc>
        <w:tc>
          <w:tcPr>
            <w:tcW w:w="2794" w:type="dxa"/>
            <w:vAlign w:val="center"/>
          </w:tcPr>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4d</w:t>
            </w:r>
          </w:p>
        </w:tc>
      </w:tr>
      <w:tr w:rsidR="00FC386F" w:rsidRPr="00C863C0" w:rsidTr="00FC386F">
        <w:tc>
          <w:tcPr>
            <w:tcW w:w="1101" w:type="dxa"/>
            <w:vAlign w:val="center"/>
          </w:tcPr>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g</w:t>
            </w:r>
            <w:r w:rsidRPr="00C863C0">
              <w:rPr>
                <w:rFonts w:ascii="Times New Roman" w:hAnsi="Times New Roman" w:cs="Times New Roman"/>
                <w:szCs w:val="21"/>
                <w:vertAlign w:val="subscript"/>
              </w:rPr>
              <w:t>s</w:t>
            </w:r>
          </w:p>
        </w:tc>
        <w:tc>
          <w:tcPr>
            <w:tcW w:w="4487" w:type="dxa"/>
            <w:vAlign w:val="center"/>
          </w:tcPr>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螺栓交错时，相邻排螺栓间距在垂直受力方向上的投影</w:t>
            </w:r>
          </w:p>
        </w:tc>
        <w:tc>
          <w:tcPr>
            <w:tcW w:w="2794" w:type="dxa"/>
            <w:vAlign w:val="center"/>
          </w:tcPr>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2d</w:t>
            </w:r>
          </w:p>
        </w:tc>
      </w:tr>
      <w:tr w:rsidR="00FC386F" w:rsidRPr="00C863C0" w:rsidTr="00FC386F">
        <w:tc>
          <w:tcPr>
            <w:tcW w:w="1101" w:type="dxa"/>
            <w:vAlign w:val="center"/>
          </w:tcPr>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l</w:t>
            </w:r>
            <w:r w:rsidRPr="00C863C0">
              <w:rPr>
                <w:rFonts w:ascii="Times New Roman" w:hAnsi="Times New Roman" w:cs="Times New Roman"/>
                <w:szCs w:val="21"/>
                <w:vertAlign w:val="subscript"/>
              </w:rPr>
              <w:t>s</w:t>
            </w:r>
          </w:p>
        </w:tc>
        <w:tc>
          <w:tcPr>
            <w:tcW w:w="4487" w:type="dxa"/>
            <w:vAlign w:val="center"/>
          </w:tcPr>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斜间距</w:t>
            </w:r>
          </w:p>
        </w:tc>
        <w:tc>
          <w:tcPr>
            <w:tcW w:w="2794" w:type="dxa"/>
            <w:vAlign w:val="center"/>
          </w:tcPr>
          <w:p w:rsidR="00FC386F" w:rsidRPr="00C863C0" w:rsidRDefault="00FC386F"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2.8d</w:t>
            </w:r>
          </w:p>
        </w:tc>
      </w:tr>
    </w:tbl>
    <w:p w:rsidR="00FC386F" w:rsidRPr="00C863C0" w:rsidRDefault="00FC386F" w:rsidP="00C863C0">
      <w:pPr>
        <w:spacing w:line="288" w:lineRule="auto"/>
        <w:rPr>
          <w:rFonts w:ascii="宋体" w:hAnsi="宋体" w:cs="Times New Roman"/>
          <w:szCs w:val="21"/>
        </w:rPr>
      </w:pPr>
      <w:r w:rsidRPr="00C863C0">
        <w:rPr>
          <w:rFonts w:ascii="宋体" w:hAnsi="宋体" w:cs="Times New Roman"/>
          <w:szCs w:val="21"/>
        </w:rPr>
        <w:t>注：</w:t>
      </w:r>
      <w:r w:rsidRPr="00C863C0">
        <w:rPr>
          <w:rFonts w:ascii="宋体" w:hAnsi="宋体" w:cs="Times New Roman" w:hint="eastAsia"/>
          <w:szCs w:val="21"/>
        </w:rPr>
        <w:t xml:space="preserve">(a) </w:t>
      </w:r>
      <w:r w:rsidRPr="00C863C0">
        <w:rPr>
          <w:rFonts w:ascii="宋体" w:hAnsi="宋体" w:cs="Times New Roman"/>
          <w:szCs w:val="21"/>
        </w:rPr>
        <w:t>节点尺寸由图7.1.8所示；</w:t>
      </w:r>
    </w:p>
    <w:p w:rsidR="00FC386F" w:rsidRPr="00C863C0" w:rsidRDefault="00FC386F" w:rsidP="00C863C0">
      <w:pPr>
        <w:spacing w:line="288" w:lineRule="auto"/>
        <w:rPr>
          <w:rFonts w:ascii="宋体" w:hAnsi="宋体" w:cs="Times New Roman"/>
          <w:szCs w:val="21"/>
        </w:rPr>
      </w:pPr>
      <w:r w:rsidRPr="00C863C0">
        <w:rPr>
          <w:rFonts w:ascii="宋体" w:hAnsi="宋体" w:cs="Times New Roman" w:hint="eastAsia"/>
          <w:szCs w:val="21"/>
        </w:rPr>
        <w:t xml:space="preserve">(b) </w:t>
      </w:r>
      <w:r w:rsidRPr="00C863C0">
        <w:rPr>
          <w:rFonts w:ascii="宋体" w:hAnsi="宋体" w:cs="Times New Roman"/>
          <w:szCs w:val="21"/>
        </w:rPr>
        <w:t>d为螺栓公称直径；</w:t>
      </w:r>
    </w:p>
    <w:p w:rsidR="003D0113" w:rsidRPr="00C863C0" w:rsidRDefault="00FC386F" w:rsidP="00C863C0">
      <w:pPr>
        <w:spacing w:line="288" w:lineRule="auto"/>
        <w:rPr>
          <w:rFonts w:ascii="宋体" w:hAnsi="宋体" w:cs="Times New Roman"/>
          <w:szCs w:val="21"/>
        </w:rPr>
      </w:pPr>
      <w:r w:rsidRPr="00C863C0">
        <w:rPr>
          <w:rFonts w:ascii="宋体" w:hAnsi="宋体" w:cs="Times New Roman" w:hint="eastAsia"/>
          <w:szCs w:val="21"/>
        </w:rPr>
        <w:t xml:space="preserve">(c) </w:t>
      </w:r>
      <w:r w:rsidRPr="00C863C0">
        <w:rPr>
          <w:rFonts w:ascii="宋体" w:hAnsi="宋体" w:cs="Times New Roman"/>
          <w:szCs w:val="21"/>
        </w:rPr>
        <w:t>当无法满足表中的最小几何尺寸时，应进行计算或试验分析承载力下降。</w:t>
      </w:r>
    </w:p>
    <w:p w:rsidR="0052150E" w:rsidRPr="00C863C0" w:rsidRDefault="0052150E" w:rsidP="00C863C0">
      <w:pPr>
        <w:spacing w:line="288" w:lineRule="auto"/>
        <w:rPr>
          <w:rFonts w:ascii="宋体" w:hAnsi="宋体" w:cs="Times New Roman"/>
          <w:szCs w:val="21"/>
        </w:rPr>
      </w:pPr>
      <w:r w:rsidRPr="00C863C0">
        <w:rPr>
          <w:noProof/>
          <w:szCs w:val="21"/>
        </w:rPr>
        <w:lastRenderedPageBreak/>
        <mc:AlternateContent>
          <mc:Choice Requires="wpg">
            <w:drawing>
              <wp:anchor distT="0" distB="0" distL="114300" distR="114300" simplePos="0" relativeHeight="251657216" behindDoc="0" locked="0" layoutInCell="1" allowOverlap="1" wp14:anchorId="6DEF3447" wp14:editId="0CB5738B">
                <wp:simplePos x="0" y="0"/>
                <wp:positionH relativeFrom="column">
                  <wp:posOffset>800735</wp:posOffset>
                </wp:positionH>
                <wp:positionV relativeFrom="paragraph">
                  <wp:posOffset>1166314</wp:posOffset>
                </wp:positionV>
                <wp:extent cx="4257675" cy="2257425"/>
                <wp:effectExtent l="0" t="0" r="28575" b="28575"/>
                <wp:wrapNone/>
                <wp:docPr id="18" name="组合 18"/>
                <wp:cNvGraphicFramePr/>
                <a:graphic xmlns:a="http://schemas.openxmlformats.org/drawingml/2006/main">
                  <a:graphicData uri="http://schemas.microsoft.com/office/word/2010/wordprocessingGroup">
                    <wpg:wgp>
                      <wpg:cNvGrpSpPr/>
                      <wpg:grpSpPr>
                        <a:xfrm>
                          <a:off x="0" y="0"/>
                          <a:ext cx="4257675" cy="2257425"/>
                          <a:chOff x="0" y="0"/>
                          <a:chExt cx="4257675" cy="2257425"/>
                        </a:xfrm>
                      </wpg:grpSpPr>
                      <wps:wsp>
                        <wps:cNvPr id="15" name="矩形 15"/>
                        <wps:cNvSpPr/>
                        <wps:spPr>
                          <a:xfrm>
                            <a:off x="3467100" y="0"/>
                            <a:ext cx="790575" cy="361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47F5" w:rsidRPr="005E3781" w:rsidRDefault="003F47F5" w:rsidP="0052150E">
                              <w:pPr>
                                <w:jc w:val="center"/>
                                <w:rPr>
                                  <w:rFonts w:ascii="宋体" w:hAnsi="宋体"/>
                                  <w:color w:val="000000" w:themeColor="text1"/>
                                </w:rPr>
                              </w:pPr>
                              <w:r w:rsidRPr="005E3781">
                                <w:rPr>
                                  <w:rFonts w:ascii="宋体" w:hAnsi="宋体" w:hint="eastAsia"/>
                                  <w:color w:val="000000" w:themeColor="text1"/>
                                </w:rPr>
                                <w:t>受力</w:t>
                              </w:r>
                              <w:r w:rsidRPr="005E3781">
                                <w:rPr>
                                  <w:rFonts w:ascii="宋体" w:hAnsi="宋体"/>
                                  <w:color w:val="000000" w:themeColor="text1"/>
                                </w:rPr>
                                <w:t>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矩形 16"/>
                        <wps:cNvSpPr/>
                        <wps:spPr>
                          <a:xfrm>
                            <a:off x="2543175" y="104775"/>
                            <a:ext cx="800100" cy="361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47F5" w:rsidRPr="005E3781" w:rsidRDefault="003F47F5" w:rsidP="0052150E">
                              <w:pPr>
                                <w:jc w:val="center"/>
                                <w:rPr>
                                  <w:rFonts w:ascii="宋体" w:hAnsi="宋体"/>
                                  <w:color w:val="000000" w:themeColor="text1"/>
                                </w:rPr>
                              </w:pPr>
                              <w:r>
                                <w:rPr>
                                  <w:rFonts w:ascii="宋体" w:hAnsi="宋体" w:hint="eastAsia"/>
                                  <w:color w:val="000000" w:themeColor="text1"/>
                                </w:rPr>
                                <w:t>纤维</w:t>
                              </w:r>
                              <w:r w:rsidRPr="005E3781">
                                <w:rPr>
                                  <w:rFonts w:ascii="宋体" w:hAnsi="宋体"/>
                                  <w:color w:val="000000" w:themeColor="text1"/>
                                </w:rPr>
                                <w:t>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矩形 17"/>
                        <wps:cNvSpPr/>
                        <wps:spPr>
                          <a:xfrm>
                            <a:off x="0" y="1771650"/>
                            <a:ext cx="571500" cy="485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47F5" w:rsidRPr="005E3781" w:rsidRDefault="003F47F5" w:rsidP="0052150E">
                              <w:pPr>
                                <w:jc w:val="center"/>
                                <w:rPr>
                                  <w:rFonts w:ascii="宋体" w:hAnsi="宋体"/>
                                  <w:color w:val="000000" w:themeColor="text1"/>
                                </w:rPr>
                              </w:pPr>
                              <w:r>
                                <w:rPr>
                                  <w:rFonts w:ascii="宋体" w:hAnsi="宋体" w:hint="eastAsia"/>
                                  <w:color w:val="000000" w:themeColor="text1"/>
                                </w:rPr>
                                <w:t>螺栓排</w:t>
                              </w:r>
                              <w:r>
                                <w:rPr>
                                  <w:rFonts w:ascii="宋体" w:hAnsi="宋体"/>
                                  <w:color w:val="000000" w:themeColor="text1"/>
                                </w:rPr>
                                <w:t>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EF3447" id="组合 18" o:spid="_x0000_s1026" style="position:absolute;left:0;text-align:left;margin-left:63.05pt;margin-top:91.85pt;width:335.25pt;height:177.75pt;z-index:251657216" coordsize="42576,2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">
                <v:rect id="矩形 15" o:spid="_x0000_s1027" style="position:absolute;left:34671;width:7905;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" fillcolor="white [3212]" strokecolor="white [3212]" strokeweight="2pt">
                  <v:textbox>
                    <w:txbxContent>
                      <w:p w:rsidR="003F47F5" w:rsidRPr="005E3781" w:rsidRDefault="003F47F5" w:rsidP="0052150E">
                        <w:pPr>
                          <w:jc w:val="center"/>
                          <w:rPr>
                            <w:rFonts w:ascii="宋体" w:hAnsi="宋体"/>
                            <w:color w:val="000000" w:themeColor="text1"/>
                          </w:rPr>
                        </w:pPr>
                        <w:r w:rsidRPr="005E3781">
                          <w:rPr>
                            <w:rFonts w:ascii="宋体" w:hAnsi="宋体" w:hint="eastAsia"/>
                            <w:color w:val="000000" w:themeColor="text1"/>
                          </w:rPr>
                          <w:t>受力</w:t>
                        </w:r>
                        <w:r w:rsidRPr="005E3781">
                          <w:rPr>
                            <w:rFonts w:ascii="宋体" w:hAnsi="宋体"/>
                            <w:color w:val="000000" w:themeColor="text1"/>
                          </w:rPr>
                          <w:t>方向</w:t>
                        </w:r>
                      </w:p>
                    </w:txbxContent>
                  </v:textbox>
                </v:rect>
                <v:rect id="矩形 16" o:spid="_x0000_s1028" style="position:absolute;left:25431;top:1047;width:8001;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" fillcolor="white [3212]" strokecolor="white [3212]" strokeweight="2pt">
                  <v:textbox>
                    <w:txbxContent>
                      <w:p w:rsidR="003F47F5" w:rsidRPr="005E3781" w:rsidRDefault="003F47F5" w:rsidP="0052150E">
                        <w:pPr>
                          <w:jc w:val="center"/>
                          <w:rPr>
                            <w:rFonts w:ascii="宋体" w:hAnsi="宋体"/>
                            <w:color w:val="000000" w:themeColor="text1"/>
                          </w:rPr>
                        </w:pPr>
                        <w:r>
                          <w:rPr>
                            <w:rFonts w:ascii="宋体" w:hAnsi="宋体" w:hint="eastAsia"/>
                            <w:color w:val="000000" w:themeColor="text1"/>
                          </w:rPr>
                          <w:t>纤维</w:t>
                        </w:r>
                        <w:r w:rsidRPr="005E3781">
                          <w:rPr>
                            <w:rFonts w:ascii="宋体" w:hAnsi="宋体"/>
                            <w:color w:val="000000" w:themeColor="text1"/>
                          </w:rPr>
                          <w:t>方向</w:t>
                        </w:r>
                      </w:p>
                    </w:txbxContent>
                  </v:textbox>
                </v:rect>
                <v:rect id="矩形 17" o:spid="_x0000_s1029" style="position:absolute;top:17716;width:5715;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" fillcolor="white [3212]" strokecolor="white [3212]" strokeweight="2pt">
                  <v:textbox>
                    <w:txbxContent>
                      <w:p w:rsidR="003F47F5" w:rsidRPr="005E3781" w:rsidRDefault="003F47F5" w:rsidP="0052150E">
                        <w:pPr>
                          <w:jc w:val="center"/>
                          <w:rPr>
                            <w:rFonts w:ascii="宋体" w:hAnsi="宋体"/>
                            <w:color w:val="000000" w:themeColor="text1"/>
                          </w:rPr>
                        </w:pPr>
                        <w:r>
                          <w:rPr>
                            <w:rFonts w:ascii="宋体" w:hAnsi="宋体" w:hint="eastAsia"/>
                            <w:color w:val="000000" w:themeColor="text1"/>
                          </w:rPr>
                          <w:t>螺栓排</w:t>
                        </w:r>
                        <w:r>
                          <w:rPr>
                            <w:rFonts w:ascii="宋体" w:hAnsi="宋体"/>
                            <w:color w:val="000000" w:themeColor="text1"/>
                          </w:rPr>
                          <w:t>数</w:t>
                        </w:r>
                      </w:p>
                    </w:txbxContent>
                  </v:textbox>
                </v:rect>
              </v:group>
            </w:pict>
          </mc:Fallback>
        </mc:AlternateContent>
      </w:r>
      <w:r w:rsidRPr="00C863C0">
        <w:rPr>
          <w:noProof/>
          <w:szCs w:val="21"/>
        </w:rPr>
        <w:drawing>
          <wp:inline distT="0" distB="0" distL="0" distR="0" wp14:anchorId="0C512D68" wp14:editId="2147AD0D">
            <wp:extent cx="5274310" cy="3592830"/>
            <wp:effectExtent l="0" t="0" r="254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274310" cy="3592830"/>
                    </a:xfrm>
                    <a:prstGeom prst="rect">
                      <a:avLst/>
                    </a:prstGeom>
                  </pic:spPr>
                </pic:pic>
              </a:graphicData>
            </a:graphic>
          </wp:inline>
        </w:drawing>
      </w:r>
    </w:p>
    <w:p w:rsidR="0052150E" w:rsidRPr="00C863C0" w:rsidRDefault="0052150E" w:rsidP="00C863C0">
      <w:pPr>
        <w:spacing w:line="288" w:lineRule="auto"/>
        <w:jc w:val="center"/>
        <w:rPr>
          <w:rFonts w:ascii="黑体" w:eastAsia="黑体" w:hAnsi="黑体" w:cs="Times New Roman"/>
          <w:b/>
          <w:szCs w:val="21"/>
        </w:rPr>
      </w:pPr>
      <w:r w:rsidRPr="00C863C0">
        <w:rPr>
          <w:rFonts w:ascii="黑体" w:eastAsia="黑体" w:hAnsi="黑体" w:cs="Times New Roman" w:hint="eastAsia"/>
          <w:b/>
          <w:szCs w:val="21"/>
        </w:rPr>
        <w:t>图7.1.8 节点</w:t>
      </w:r>
      <w:r w:rsidRPr="00C863C0">
        <w:rPr>
          <w:rFonts w:ascii="黑体" w:eastAsia="黑体" w:hAnsi="黑体" w:cs="Times New Roman"/>
          <w:b/>
          <w:szCs w:val="21"/>
        </w:rPr>
        <w:t>尺寸参数</w:t>
      </w:r>
      <w:r w:rsidRPr="00C863C0">
        <w:rPr>
          <w:rFonts w:ascii="黑体" w:eastAsia="黑体" w:hAnsi="黑体" w:cs="Times New Roman" w:hint="eastAsia"/>
          <w:b/>
          <w:szCs w:val="21"/>
        </w:rPr>
        <w:t>定义</w:t>
      </w:r>
    </w:p>
    <w:p w:rsidR="0052150E" w:rsidRPr="00C863C0" w:rsidRDefault="0052150E" w:rsidP="00C863C0">
      <w:pPr>
        <w:spacing w:line="288" w:lineRule="auto"/>
        <w:rPr>
          <w:rFonts w:ascii="宋体" w:hAnsi="宋体" w:cs="Times New Roman"/>
          <w:szCs w:val="21"/>
        </w:rPr>
      </w:pPr>
      <w:r w:rsidRPr="00C863C0">
        <w:rPr>
          <w:rFonts w:ascii="Times New Roman" w:hAnsi="Times New Roman" w:cs="Times New Roman" w:hint="eastAsia"/>
          <w:b/>
          <w:szCs w:val="21"/>
        </w:rPr>
        <w:t>7.1.9</w:t>
      </w:r>
      <w:r w:rsidRPr="00C863C0">
        <w:rPr>
          <w:rFonts w:ascii="Times New Roman" w:hAnsi="Times New Roman" w:cs="Times New Roman" w:hint="eastAsia"/>
          <w:szCs w:val="21"/>
        </w:rPr>
        <w:t xml:space="preserve">  </w:t>
      </w:r>
      <w:r w:rsidRPr="00C863C0">
        <w:rPr>
          <w:rFonts w:ascii="宋体" w:hAnsi="宋体" w:cs="Times New Roman" w:hint="eastAsia"/>
          <w:szCs w:val="21"/>
        </w:rPr>
        <w:t>当连接</w:t>
      </w:r>
      <w:r w:rsidRPr="00C863C0">
        <w:rPr>
          <w:rFonts w:ascii="宋体" w:hAnsi="宋体" w:cs="Times New Roman"/>
          <w:szCs w:val="21"/>
        </w:rPr>
        <w:t>节点为单</w:t>
      </w:r>
      <w:r w:rsidRPr="00C863C0">
        <w:rPr>
          <w:rFonts w:ascii="宋体" w:hAnsi="宋体" w:cs="Times New Roman" w:hint="eastAsia"/>
          <w:szCs w:val="21"/>
        </w:rPr>
        <w:t>排</w:t>
      </w:r>
      <w:r w:rsidRPr="00C863C0">
        <w:rPr>
          <w:rFonts w:ascii="宋体" w:hAnsi="宋体" w:cs="Times New Roman"/>
          <w:szCs w:val="21"/>
        </w:rPr>
        <w:t>螺栓连接时，</w:t>
      </w:r>
      <w:r w:rsidRPr="00C863C0">
        <w:rPr>
          <w:rFonts w:ascii="宋体" w:hAnsi="宋体" w:cs="Times New Roman" w:hint="eastAsia"/>
          <w:szCs w:val="21"/>
        </w:rPr>
        <w:t>应根据受力状态，取下列</w:t>
      </w:r>
      <w:r w:rsidRPr="00C863C0">
        <w:rPr>
          <w:rFonts w:ascii="宋体" w:hAnsi="宋体" w:cs="Times New Roman"/>
          <w:szCs w:val="21"/>
        </w:rPr>
        <w:t>承载力设计值中的最小值：</w:t>
      </w:r>
    </w:p>
    <w:p w:rsidR="0052150E" w:rsidRPr="00C863C0" w:rsidRDefault="0052150E" w:rsidP="00C863C0">
      <w:pPr>
        <w:spacing w:line="288" w:lineRule="auto"/>
        <w:ind w:firstLine="420"/>
        <w:rPr>
          <w:rFonts w:ascii="宋体" w:hAnsi="宋体" w:cs="Times New Roman"/>
          <w:szCs w:val="21"/>
        </w:rPr>
      </w:pPr>
      <w:r w:rsidRPr="00C863C0">
        <w:rPr>
          <w:rFonts w:ascii="宋体" w:hAnsi="宋体" w:cs="Times New Roman" w:hint="eastAsia"/>
          <w:b/>
          <w:szCs w:val="21"/>
        </w:rPr>
        <w:t>1</w:t>
      </w:r>
      <w:r w:rsidRPr="00C863C0">
        <w:rPr>
          <w:rFonts w:ascii="宋体" w:hAnsi="宋体" w:cs="Times New Roman" w:hint="eastAsia"/>
          <w:szCs w:val="21"/>
        </w:rPr>
        <w:t xml:space="preserve"> 螺杆受拉</w:t>
      </w:r>
      <w:r w:rsidRPr="00C863C0">
        <w:rPr>
          <w:rFonts w:ascii="宋体" w:hAnsi="宋体" w:cs="Times New Roman"/>
          <w:szCs w:val="21"/>
        </w:rPr>
        <w:t>承载力</w:t>
      </w:r>
    </w:p>
    <w:p w:rsidR="0052150E" w:rsidRPr="00C863C0" w:rsidRDefault="00CB219A" w:rsidP="00C863C0">
      <w:pPr>
        <w:spacing w:line="288" w:lineRule="auto"/>
        <w:jc w:val="right"/>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szCs w:val="21"/>
              </w:rPr>
              <m:t>N</m:t>
            </m:r>
          </m:e>
          <m:sub>
            <m:r>
              <w:rPr>
                <w:rFonts w:ascii="Cambria Math" w:hAnsi="Cambria Math" w:cs="Times New Roman"/>
                <w:szCs w:val="21"/>
              </w:rPr>
              <m:t>bt,  t</m:t>
            </m:r>
          </m:sub>
        </m:sSub>
        <m:r>
          <w:rPr>
            <w:rFonts w:ascii="Cambria Math" w:hAnsi="Cambria Math" w:cs="Times New Roman"/>
            <w:szCs w:val="21"/>
          </w:rPr>
          <m:t>=0.75</m:t>
        </m:r>
        <m:r>
          <w:rPr>
            <w:rFonts w:ascii="Cambria Math" w:hAnsi="Cambria Math" w:cs="Times New Roman" w:hint="eastAsia"/>
            <w:szCs w:val="21"/>
          </w:rPr>
          <m:t>n</m:t>
        </m:r>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nt</m:t>
            </m:r>
          </m:sub>
        </m:sSub>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b</m:t>
            </m:r>
          </m:sub>
        </m:sSub>
      </m:oMath>
      <w:r w:rsidR="005F6904" w:rsidRPr="00C863C0">
        <w:rPr>
          <w:rFonts w:ascii="Times New Roman" w:hAnsi="Times New Roman" w:cs="Times New Roman"/>
          <w:szCs w:val="21"/>
        </w:rPr>
        <w:t xml:space="preserve">                     (7.1.9-1)</w:t>
      </w:r>
    </w:p>
    <w:p w:rsidR="0052150E" w:rsidRPr="00C863C0" w:rsidRDefault="0052150E" w:rsidP="00C863C0">
      <w:pPr>
        <w:spacing w:line="288" w:lineRule="auto"/>
        <w:ind w:firstLine="420"/>
        <w:rPr>
          <w:rFonts w:ascii="宋体" w:hAnsi="宋体" w:cs="Times New Roman"/>
          <w:szCs w:val="21"/>
        </w:rPr>
      </w:pPr>
      <w:r w:rsidRPr="00C863C0">
        <w:rPr>
          <w:rFonts w:ascii="宋体" w:hAnsi="宋体" w:cs="Times New Roman" w:hint="eastAsia"/>
          <w:b/>
          <w:szCs w:val="21"/>
        </w:rPr>
        <w:t xml:space="preserve">2 </w:t>
      </w:r>
      <w:r w:rsidRPr="00C863C0">
        <w:rPr>
          <w:rFonts w:ascii="宋体" w:hAnsi="宋体" w:cs="Times New Roman" w:hint="eastAsia"/>
          <w:szCs w:val="21"/>
        </w:rPr>
        <w:t>螺杆受剪</w:t>
      </w:r>
      <w:r w:rsidRPr="00C863C0">
        <w:rPr>
          <w:rFonts w:ascii="宋体" w:hAnsi="宋体" w:cs="Times New Roman"/>
          <w:szCs w:val="21"/>
        </w:rPr>
        <w:t>承载力</w:t>
      </w:r>
    </w:p>
    <w:p w:rsidR="0052150E" w:rsidRPr="00C863C0" w:rsidRDefault="00CB219A" w:rsidP="00C863C0">
      <w:pPr>
        <w:spacing w:line="288" w:lineRule="auto"/>
        <w:jc w:val="right"/>
        <w:rPr>
          <w:rFonts w:ascii="宋体" w:hAnsi="宋体" w:cs="Times New Roman"/>
          <w:szCs w:val="21"/>
        </w:rPr>
      </w:pPr>
      <m:oMath>
        <m:sSub>
          <m:sSubPr>
            <m:ctrlPr>
              <w:rPr>
                <w:rFonts w:ascii="Cambria Math" w:hAnsi="Cambria Math" w:cs="Times New Roman"/>
                <w:szCs w:val="21"/>
              </w:rPr>
            </m:ctrlPr>
          </m:sSubPr>
          <m:e>
            <m:r>
              <w:rPr>
                <w:rFonts w:ascii="Cambria Math" w:hAnsi="Cambria Math" w:cs="Times New Roman"/>
                <w:szCs w:val="21"/>
              </w:rPr>
              <m:t>N</m:t>
            </m:r>
          </m:e>
          <m:sub>
            <m:r>
              <w:rPr>
                <w:rFonts w:ascii="Cambria Math" w:hAnsi="Cambria Math" w:cs="Times New Roman"/>
                <w:szCs w:val="21"/>
              </w:rPr>
              <m:t>bt,  v</m:t>
            </m:r>
          </m:sub>
        </m:sSub>
        <m:r>
          <w:rPr>
            <w:rFonts w:ascii="Cambria Math" w:hAnsi="Cambria Math" w:cs="Times New Roman"/>
            <w:szCs w:val="21"/>
          </w:rPr>
          <m:t>=0.75n</m:t>
        </m:r>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nv</m:t>
            </m:r>
          </m:sub>
        </m:sSub>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b</m:t>
            </m:r>
          </m:sub>
        </m:sSub>
      </m:oMath>
      <w:r w:rsidR="005F6904" w:rsidRPr="00C863C0">
        <w:rPr>
          <w:rFonts w:ascii="Times New Roman" w:hAnsi="Times New Roman" w:cs="Times New Roman"/>
          <w:szCs w:val="21"/>
        </w:rPr>
        <w:t xml:space="preserve">                    (7.1.9-2)</w:t>
      </w:r>
    </w:p>
    <w:p w:rsidR="0052150E" w:rsidRPr="00C863C0" w:rsidRDefault="0052150E" w:rsidP="00C863C0">
      <w:pPr>
        <w:spacing w:line="288" w:lineRule="auto"/>
        <w:ind w:firstLine="420"/>
        <w:rPr>
          <w:rFonts w:ascii="宋体" w:hAnsi="宋体" w:cs="Times New Roman"/>
          <w:szCs w:val="21"/>
        </w:rPr>
      </w:pPr>
      <w:r w:rsidRPr="00C863C0">
        <w:rPr>
          <w:rFonts w:ascii="宋体" w:hAnsi="宋体" w:cs="Times New Roman" w:hint="eastAsia"/>
          <w:b/>
          <w:szCs w:val="21"/>
        </w:rPr>
        <w:t xml:space="preserve">3 </w:t>
      </w:r>
      <w:r w:rsidRPr="00C863C0">
        <w:rPr>
          <w:rFonts w:ascii="宋体" w:hAnsi="宋体" w:cs="Times New Roman" w:hint="eastAsia"/>
          <w:szCs w:val="21"/>
        </w:rPr>
        <w:t>厚度方向层间</w:t>
      </w:r>
      <w:r w:rsidRPr="00C863C0">
        <w:rPr>
          <w:rFonts w:ascii="宋体" w:hAnsi="宋体" w:cs="Times New Roman"/>
          <w:szCs w:val="21"/>
        </w:rPr>
        <w:t>剪切承载力</w:t>
      </w:r>
    </w:p>
    <w:p w:rsidR="0052150E" w:rsidRPr="00C863C0" w:rsidRDefault="00CB219A" w:rsidP="00C863C0">
      <w:pPr>
        <w:spacing w:line="288" w:lineRule="auto"/>
        <w:jc w:val="right"/>
        <w:rPr>
          <w:rFonts w:ascii="宋体" w:hAnsi="宋体" w:cs="Times New Roman"/>
          <w:szCs w:val="21"/>
        </w:rPr>
      </w:pPr>
      <m:oMath>
        <m:sSub>
          <m:sSubPr>
            <m:ctrlPr>
              <w:rPr>
                <w:rFonts w:ascii="Cambria Math" w:hAnsi="Cambria Math" w:cs="Times New Roman"/>
                <w:szCs w:val="21"/>
              </w:rPr>
            </m:ctrlPr>
          </m:sSubPr>
          <m:e>
            <m:r>
              <w:rPr>
                <w:rFonts w:ascii="Cambria Math" w:hAnsi="Cambria Math" w:cs="Times New Roman"/>
                <w:szCs w:val="21"/>
              </w:rPr>
              <m:t>N</m:t>
            </m:r>
          </m:e>
          <m:sub>
            <m:r>
              <w:rPr>
                <w:rFonts w:ascii="Cambria Math" w:hAnsi="Cambria Math" w:cs="Times New Roman"/>
                <w:szCs w:val="21"/>
              </w:rPr>
              <m:t>tt1</m:t>
            </m:r>
          </m:sub>
        </m:sSub>
        <m:r>
          <w:rPr>
            <w:rFonts w:ascii="Cambria Math" w:hAnsi="Cambria Math" w:cs="Times New Roman"/>
            <w:szCs w:val="21"/>
          </w:rPr>
          <m:t>=0.25πn</m:t>
        </m:r>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w</m:t>
            </m:r>
          </m:sub>
        </m:sSub>
        <m:r>
          <w:rPr>
            <w:rFonts w:ascii="Cambria Math" w:hAnsi="Cambria Math" w:cs="Times New Roman"/>
            <w:szCs w:val="21"/>
          </w:rPr>
          <m:t>t</m:t>
        </m:r>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sh,tt</m:t>
            </m:r>
          </m:sub>
        </m:sSub>
      </m:oMath>
      <w:r w:rsidR="005F6904" w:rsidRPr="00C863C0">
        <w:rPr>
          <w:rFonts w:ascii="Times New Roman" w:hAnsi="Times New Roman" w:cs="Times New Roman"/>
          <w:szCs w:val="21"/>
        </w:rPr>
        <w:t xml:space="preserve">                    (7.1.9-3)</w:t>
      </w:r>
    </w:p>
    <w:p w:rsidR="0052150E" w:rsidRPr="00C863C0" w:rsidRDefault="0052150E" w:rsidP="00C863C0">
      <w:pPr>
        <w:spacing w:line="288" w:lineRule="auto"/>
        <w:ind w:firstLine="420"/>
        <w:rPr>
          <w:rFonts w:ascii="宋体" w:hAnsi="宋体" w:cs="Times New Roman"/>
          <w:szCs w:val="21"/>
        </w:rPr>
      </w:pPr>
      <w:r w:rsidRPr="00C863C0">
        <w:rPr>
          <w:rFonts w:ascii="宋体" w:hAnsi="宋体" w:cs="Times New Roman" w:hint="eastAsia"/>
          <w:b/>
          <w:szCs w:val="21"/>
        </w:rPr>
        <w:t xml:space="preserve">4 </w:t>
      </w:r>
      <w:r w:rsidRPr="00C863C0">
        <w:rPr>
          <w:rFonts w:ascii="宋体" w:hAnsi="宋体" w:cs="Times New Roman" w:hint="eastAsia"/>
          <w:szCs w:val="21"/>
        </w:rPr>
        <w:t>厚度方向面内</w:t>
      </w:r>
      <w:r w:rsidRPr="00C863C0">
        <w:rPr>
          <w:rFonts w:ascii="宋体" w:hAnsi="宋体" w:cs="Times New Roman"/>
          <w:szCs w:val="21"/>
        </w:rPr>
        <w:t>剪切承载力</w:t>
      </w:r>
    </w:p>
    <w:p w:rsidR="0052150E" w:rsidRPr="00C863C0" w:rsidRDefault="00CB219A" w:rsidP="00C863C0">
      <w:pPr>
        <w:spacing w:line="288" w:lineRule="auto"/>
        <w:jc w:val="right"/>
        <w:rPr>
          <w:rFonts w:ascii="宋体" w:hAnsi="宋体" w:cs="Times New Roman"/>
          <w:szCs w:val="21"/>
        </w:rPr>
      </w:pPr>
      <m:oMath>
        <m:sSub>
          <m:sSubPr>
            <m:ctrlPr>
              <w:rPr>
                <w:rFonts w:ascii="Cambria Math" w:hAnsi="Cambria Math" w:cs="Times New Roman"/>
                <w:szCs w:val="21"/>
              </w:rPr>
            </m:ctrlPr>
          </m:sSubPr>
          <m:e>
            <m:r>
              <w:rPr>
                <w:rFonts w:ascii="Cambria Math" w:hAnsi="Cambria Math" w:cs="Times New Roman"/>
                <w:szCs w:val="21"/>
              </w:rPr>
              <m:t>N</m:t>
            </m:r>
          </m:e>
          <m:sub>
            <m:r>
              <w:rPr>
                <w:rFonts w:ascii="Cambria Math" w:hAnsi="Cambria Math" w:cs="Times New Roman"/>
                <w:szCs w:val="21"/>
              </w:rPr>
              <m:t>tt2</m:t>
            </m:r>
          </m:sub>
        </m:sSub>
        <m:r>
          <w:rPr>
            <w:rFonts w:ascii="Cambria Math" w:hAnsi="Cambria Math" w:cs="Times New Roman"/>
            <w:szCs w:val="21"/>
          </w:rPr>
          <m:t>=0.2πn</m:t>
        </m:r>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w</m:t>
            </m:r>
          </m:sub>
        </m:sSub>
        <m:r>
          <w:rPr>
            <w:rFonts w:ascii="Cambria Math" w:hAnsi="Cambria Math" w:cs="Times New Roman"/>
            <w:szCs w:val="21"/>
          </w:rPr>
          <m:t>t</m:t>
        </m:r>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sh,int</m:t>
            </m:r>
          </m:sub>
        </m:sSub>
      </m:oMath>
      <w:r w:rsidR="005F6904" w:rsidRPr="00C863C0">
        <w:rPr>
          <w:rFonts w:ascii="Times New Roman" w:hAnsi="Times New Roman" w:cs="Times New Roman"/>
          <w:szCs w:val="21"/>
        </w:rPr>
        <w:t xml:space="preserve">                    (7.1.9-4)</w:t>
      </w:r>
    </w:p>
    <w:p w:rsidR="0052150E" w:rsidRPr="00C863C0" w:rsidRDefault="0052150E" w:rsidP="00C863C0">
      <w:pPr>
        <w:spacing w:line="288" w:lineRule="auto"/>
        <w:ind w:firstLine="420"/>
        <w:rPr>
          <w:rFonts w:ascii="宋体" w:hAnsi="宋体" w:cs="Times New Roman"/>
          <w:szCs w:val="21"/>
        </w:rPr>
      </w:pPr>
      <w:r w:rsidRPr="00C863C0">
        <w:rPr>
          <w:rFonts w:ascii="宋体" w:hAnsi="宋体" w:cs="Times New Roman" w:hint="eastAsia"/>
          <w:b/>
          <w:szCs w:val="21"/>
        </w:rPr>
        <w:t xml:space="preserve">5 </w:t>
      </w:r>
      <w:r w:rsidRPr="00C863C0">
        <w:rPr>
          <w:rFonts w:ascii="宋体" w:hAnsi="宋体" w:cs="Times New Roman" w:hint="eastAsia"/>
          <w:szCs w:val="21"/>
        </w:rPr>
        <w:t>螺孔</w:t>
      </w:r>
      <w:r w:rsidRPr="00C863C0">
        <w:rPr>
          <w:rFonts w:ascii="宋体" w:hAnsi="宋体" w:cs="Times New Roman"/>
          <w:szCs w:val="21"/>
        </w:rPr>
        <w:t>承压承载力</w:t>
      </w:r>
    </w:p>
    <w:p w:rsidR="0052150E" w:rsidRPr="00C863C0" w:rsidRDefault="00CB219A" w:rsidP="00C863C0">
      <w:pPr>
        <w:spacing w:line="288" w:lineRule="auto"/>
        <w:jc w:val="right"/>
        <w:rPr>
          <w:rFonts w:ascii="宋体" w:hAnsi="宋体" w:cs="Times New Roman"/>
          <w:szCs w:val="21"/>
        </w:rPr>
      </w:pPr>
      <m:oMath>
        <m:sSub>
          <m:sSubPr>
            <m:ctrlPr>
              <w:rPr>
                <w:rFonts w:ascii="Cambria Math" w:hAnsi="Cambria Math" w:cs="Times New Roman"/>
                <w:szCs w:val="21"/>
              </w:rPr>
            </m:ctrlPr>
          </m:sSubPr>
          <m:e>
            <m:r>
              <w:rPr>
                <w:rFonts w:ascii="Cambria Math" w:hAnsi="Cambria Math" w:cs="Times New Roman"/>
                <w:szCs w:val="21"/>
              </w:rPr>
              <m:t>N</m:t>
            </m:r>
          </m:e>
          <m:sub>
            <m:r>
              <w:rPr>
                <w:rFonts w:ascii="Cambria Math" w:hAnsi="Cambria Math" w:cs="Times New Roman"/>
                <w:szCs w:val="21"/>
              </w:rPr>
              <m:t>br</m:t>
            </m:r>
          </m:sub>
        </m:sSub>
        <m:r>
          <m:rPr>
            <m:sty m:val="p"/>
          </m:rPr>
          <w:rPr>
            <w:rFonts w:ascii="Cambria Math" w:hAnsi="Cambria Math" w:cs="Times New Roman"/>
            <w:szCs w:val="21"/>
          </w:rPr>
          <m:t>=0.8</m:t>
        </m:r>
        <m:r>
          <w:rPr>
            <w:rFonts w:ascii="Cambria Math" w:hAnsi="Cambria Math" w:cs="Times New Roman"/>
            <w:szCs w:val="21"/>
          </w:rPr>
          <m:t>ntd</m:t>
        </m:r>
        <m:sSubSup>
          <m:sSubSupPr>
            <m:ctrlPr>
              <w:rPr>
                <w:rFonts w:ascii="Cambria Math" w:hAnsi="Cambria Math" w:cs="Times New Roman"/>
                <w:i/>
                <w:szCs w:val="21"/>
              </w:rPr>
            </m:ctrlPr>
          </m:sSubSupPr>
          <m:e>
            <m:r>
              <w:rPr>
                <w:rFonts w:ascii="Cambria Math" w:hAnsi="Cambria Math" w:cs="Times New Roman"/>
                <w:szCs w:val="21"/>
              </w:rPr>
              <m:t>f</m:t>
            </m:r>
          </m:e>
          <m:sub>
            <m:r>
              <w:rPr>
                <w:rFonts w:ascii="Cambria Math" w:hAnsi="Cambria Math" w:cs="Times New Roman"/>
                <w:szCs w:val="21"/>
              </w:rPr>
              <m:t>θ</m:t>
            </m:r>
          </m:sub>
          <m:sup>
            <m:r>
              <w:rPr>
                <w:rFonts w:ascii="Cambria Math" w:hAnsi="Cambria Math" w:cs="Times New Roman"/>
                <w:szCs w:val="21"/>
              </w:rPr>
              <m:t>br</m:t>
            </m:r>
          </m:sup>
        </m:sSubSup>
      </m:oMath>
      <w:r w:rsidR="005F6904" w:rsidRPr="00C863C0">
        <w:rPr>
          <w:rFonts w:ascii="Times New Roman" w:hAnsi="Times New Roman" w:cs="Times New Roman"/>
          <w:szCs w:val="21"/>
        </w:rPr>
        <w:t xml:space="preserve">                    (7.1.9-5)</w:t>
      </w:r>
    </w:p>
    <w:p w:rsidR="0052150E" w:rsidRPr="00C863C0" w:rsidRDefault="0052150E" w:rsidP="00C863C0">
      <w:pPr>
        <w:spacing w:line="288" w:lineRule="auto"/>
        <w:ind w:firstLine="420"/>
        <w:rPr>
          <w:rFonts w:ascii="宋体" w:hAnsi="宋体" w:cs="Times New Roman"/>
          <w:szCs w:val="21"/>
        </w:rPr>
      </w:pPr>
      <w:r w:rsidRPr="00C863C0">
        <w:rPr>
          <w:rFonts w:ascii="宋体" w:hAnsi="宋体" w:cs="Times New Roman" w:hint="eastAsia"/>
          <w:b/>
          <w:szCs w:val="21"/>
        </w:rPr>
        <w:t xml:space="preserve">6 </w:t>
      </w:r>
      <w:r w:rsidRPr="00C863C0">
        <w:rPr>
          <w:rFonts w:ascii="宋体" w:hAnsi="宋体" w:cs="Times New Roman" w:hint="eastAsia"/>
          <w:szCs w:val="21"/>
        </w:rPr>
        <w:t>单螺栓剪切</w:t>
      </w:r>
      <w:r w:rsidRPr="00C863C0">
        <w:rPr>
          <w:rFonts w:ascii="宋体" w:hAnsi="宋体" w:cs="Times New Roman"/>
          <w:szCs w:val="21"/>
        </w:rPr>
        <w:t>承载力</w:t>
      </w:r>
    </w:p>
    <w:p w:rsidR="0052150E" w:rsidRPr="00C863C0" w:rsidRDefault="00CB219A" w:rsidP="00C863C0">
      <w:pPr>
        <w:spacing w:line="288" w:lineRule="auto"/>
        <w:jc w:val="right"/>
        <w:rPr>
          <w:rFonts w:ascii="宋体" w:hAnsi="宋体" w:cs="Times New Roman"/>
          <w:szCs w:val="21"/>
        </w:rPr>
      </w:pPr>
      <m:oMath>
        <m:sSub>
          <m:sSubPr>
            <m:ctrlPr>
              <w:rPr>
                <w:rFonts w:ascii="Cambria Math" w:hAnsi="Cambria Math" w:cs="Times New Roman"/>
                <w:szCs w:val="21"/>
              </w:rPr>
            </m:ctrlPr>
          </m:sSubPr>
          <m:e>
            <m:r>
              <w:rPr>
                <w:rFonts w:ascii="Cambria Math" w:hAnsi="Cambria Math" w:cs="Times New Roman"/>
                <w:szCs w:val="21"/>
              </w:rPr>
              <m:t>N</m:t>
            </m:r>
          </m:e>
          <m:sub>
            <m:r>
              <w:rPr>
                <w:rFonts w:ascii="Cambria Math" w:hAnsi="Cambria Math" w:cs="Times New Roman"/>
                <w:szCs w:val="21"/>
              </w:rPr>
              <m:t>sh</m:t>
            </m:r>
          </m:sub>
        </m:sSub>
        <m:r>
          <w:rPr>
            <w:rFonts w:ascii="Cambria Math" w:hAnsi="Cambria Math" w:cs="Times New Roman"/>
            <w:szCs w:val="21"/>
          </w:rPr>
          <m:t>=0.7n(</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1</m:t>
            </m:r>
          </m:sub>
        </m:sSub>
        <m:r>
          <w:rPr>
            <w:rFonts w:ascii="Cambria Math" w:hAnsi="Cambria Math" w:cs="Times New Roman"/>
            <w:szCs w:val="21"/>
          </w:rPr>
          <m:t>-</m:t>
        </m:r>
        <m:f>
          <m:fPr>
            <m:type m:val="lin"/>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n</m:t>
                </m:r>
              </m:sub>
            </m:sSub>
          </m:num>
          <m:den>
            <m:r>
              <w:rPr>
                <w:rFonts w:ascii="Cambria Math" w:hAnsi="Cambria Math" w:cs="Times New Roman"/>
                <w:szCs w:val="21"/>
              </w:rPr>
              <m:t>2</m:t>
            </m:r>
          </m:den>
        </m:f>
        <m:r>
          <w:rPr>
            <w:rFonts w:ascii="Cambria Math" w:hAnsi="Cambria Math" w:cs="Times New Roman"/>
            <w:szCs w:val="21"/>
          </w:rPr>
          <m:t>)t</m:t>
        </m:r>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sh</m:t>
            </m:r>
          </m:sub>
        </m:sSub>
      </m:oMath>
      <w:r w:rsidR="005F6904" w:rsidRPr="00C863C0">
        <w:rPr>
          <w:rFonts w:ascii="Times New Roman" w:hAnsi="Times New Roman" w:cs="Times New Roman"/>
          <w:szCs w:val="21"/>
        </w:rPr>
        <w:t xml:space="preserve">                    (7.1.9-6)</w:t>
      </w:r>
    </w:p>
    <w:p w:rsidR="0052150E" w:rsidRPr="00C863C0" w:rsidRDefault="0052150E" w:rsidP="00C863C0">
      <w:pPr>
        <w:spacing w:line="288" w:lineRule="auto"/>
        <w:ind w:firstLine="420"/>
        <w:rPr>
          <w:rFonts w:ascii="宋体" w:hAnsi="宋体" w:cs="Times New Roman"/>
          <w:szCs w:val="21"/>
        </w:rPr>
      </w:pPr>
      <w:r w:rsidRPr="00C863C0">
        <w:rPr>
          <w:rFonts w:ascii="宋体" w:hAnsi="宋体" w:cs="Times New Roman" w:hint="eastAsia"/>
          <w:b/>
          <w:szCs w:val="21"/>
        </w:rPr>
        <w:t xml:space="preserve">7 </w:t>
      </w:r>
      <w:r w:rsidRPr="00C863C0">
        <w:rPr>
          <w:rFonts w:ascii="宋体" w:hAnsi="宋体" w:cs="Times New Roman" w:hint="eastAsia"/>
          <w:szCs w:val="21"/>
        </w:rPr>
        <w:t>净截面受拉承载力</w:t>
      </w:r>
    </w:p>
    <w:p w:rsidR="0052150E" w:rsidRPr="00C863C0" w:rsidRDefault="00CB219A" w:rsidP="00C863C0">
      <w:pPr>
        <w:spacing w:line="288" w:lineRule="auto"/>
        <w:jc w:val="right"/>
        <w:rPr>
          <w:rFonts w:ascii="宋体" w:hAnsi="宋体" w:cs="Times New Roman"/>
          <w:szCs w:val="21"/>
        </w:rPr>
      </w:pPr>
      <m:oMath>
        <m:sSub>
          <m:sSubPr>
            <m:ctrlPr>
              <w:rPr>
                <w:rFonts w:ascii="Cambria Math" w:hAnsi="Cambria Math" w:cs="Times New Roman"/>
                <w:szCs w:val="21"/>
              </w:rPr>
            </m:ctrlPr>
          </m:sSubPr>
          <m:e>
            <m:r>
              <w:rPr>
                <w:rFonts w:ascii="Cambria Math" w:hAnsi="Cambria Math" w:cs="Times New Roman"/>
                <w:szCs w:val="21"/>
              </w:rPr>
              <m:t>N</m:t>
            </m:r>
          </m:e>
          <m:sub>
            <m:r>
              <w:rPr>
                <w:rFonts w:ascii="Cambria Math" w:hAnsi="Cambria Math" w:cs="Times New Roman"/>
                <w:szCs w:val="21"/>
              </w:rPr>
              <m:t>nt</m:t>
            </m:r>
          </m:sub>
        </m:sSub>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1</m:t>
            </m:r>
          </m:num>
          <m:den>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nt</m:t>
                </m:r>
              </m:sub>
            </m:sSub>
          </m:den>
        </m:f>
        <m:r>
          <w:rPr>
            <w:rFonts w:ascii="Cambria Math" w:hAnsi="Cambria Math" w:cs="Times New Roman"/>
            <w:szCs w:val="21"/>
          </w:rPr>
          <m:t>(w-n</m:t>
        </m:r>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n</m:t>
            </m:r>
          </m:sub>
        </m:sSub>
        <m:r>
          <w:rPr>
            <w:rFonts w:ascii="Cambria Math" w:hAnsi="Cambria Math" w:cs="Times New Roman"/>
            <w:szCs w:val="21"/>
          </w:rPr>
          <m:t>)t</m:t>
        </m:r>
        <m:sSubSup>
          <m:sSubSupPr>
            <m:ctrlPr>
              <w:rPr>
                <w:rFonts w:ascii="Cambria Math" w:hAnsi="Cambria Math" w:cs="Times New Roman"/>
                <w:i/>
                <w:szCs w:val="21"/>
              </w:rPr>
            </m:ctrlPr>
          </m:sSubSupPr>
          <m:e>
            <m:r>
              <w:rPr>
                <w:rFonts w:ascii="Cambria Math" w:hAnsi="Cambria Math" w:cs="Times New Roman"/>
                <w:szCs w:val="21"/>
              </w:rPr>
              <m:t>f</m:t>
            </m:r>
          </m:e>
          <m:sub>
            <m:r>
              <w:rPr>
                <w:rFonts w:ascii="Cambria Math" w:hAnsi="Cambria Math" w:cs="Times New Roman"/>
                <w:szCs w:val="21"/>
              </w:rPr>
              <m:t>L</m:t>
            </m:r>
          </m:sub>
          <m:sup>
            <m:r>
              <w:rPr>
                <w:rFonts w:ascii="Cambria Math" w:hAnsi="Cambria Math" w:cs="Times New Roman"/>
                <w:szCs w:val="21"/>
              </w:rPr>
              <m:t>t</m:t>
            </m:r>
          </m:sup>
        </m:sSubSup>
      </m:oMath>
      <w:r w:rsidR="005F6904" w:rsidRPr="00C863C0">
        <w:rPr>
          <w:rFonts w:ascii="Times New Roman" w:hAnsi="Times New Roman" w:cs="Times New Roman"/>
          <w:szCs w:val="21"/>
        </w:rPr>
        <w:t xml:space="preserve">                    (7.1.9-7)</w:t>
      </w:r>
    </w:p>
    <w:p w:rsidR="0052150E" w:rsidRPr="00C863C0" w:rsidRDefault="0052150E" w:rsidP="00C863C0">
      <w:pPr>
        <w:spacing w:line="288" w:lineRule="auto"/>
        <w:rPr>
          <w:rFonts w:ascii="宋体" w:hAnsi="宋体" w:cs="Times New Roman"/>
          <w:szCs w:val="21"/>
        </w:rPr>
      </w:pPr>
      <w:r w:rsidRPr="00C863C0">
        <w:rPr>
          <w:rFonts w:ascii="宋体" w:hAnsi="宋体" w:cs="Times New Roman" w:hint="eastAsia"/>
          <w:szCs w:val="21"/>
        </w:rPr>
        <w:t>式中：</w:t>
      </w: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nt</m:t>
            </m:r>
          </m:sub>
        </m:sSub>
      </m:oMath>
      <w:r w:rsidRPr="00C863C0">
        <w:rPr>
          <w:rFonts w:ascii="宋体" w:hAnsi="宋体" w:cs="Times New Roman" w:hint="eastAsia"/>
          <w:szCs w:val="21"/>
        </w:rPr>
        <w:t>——</w:t>
      </w:r>
      <w:r w:rsidRPr="00C863C0">
        <w:rPr>
          <w:rFonts w:ascii="宋体" w:hAnsi="宋体" w:cs="Times New Roman"/>
          <w:szCs w:val="21"/>
        </w:rPr>
        <w:t>螺栓材料的抗拉强度设计值</w:t>
      </w:r>
      <w:r w:rsidRPr="00C863C0">
        <w:rPr>
          <w:rFonts w:ascii="宋体" w:hAnsi="宋体" w:cs="Times New Roman" w:hint="eastAsia"/>
          <w:szCs w:val="21"/>
        </w:rPr>
        <w:t>；</w:t>
      </w:r>
    </w:p>
    <w:p w:rsidR="0052150E" w:rsidRPr="00C863C0" w:rsidRDefault="00CB219A" w:rsidP="00F82140">
      <w:pPr>
        <w:spacing w:line="288" w:lineRule="auto"/>
        <w:ind w:firstLineChars="270" w:firstLine="567"/>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nv</m:t>
            </m:r>
          </m:sub>
        </m:sSub>
      </m:oMath>
      <w:r w:rsidR="0052150E" w:rsidRPr="00C863C0">
        <w:rPr>
          <w:rFonts w:ascii="宋体" w:hAnsi="宋体" w:cs="Times New Roman" w:hint="eastAsia"/>
          <w:szCs w:val="21"/>
        </w:rPr>
        <w:t>——</w:t>
      </w:r>
      <w:r w:rsidR="0052150E" w:rsidRPr="00C863C0">
        <w:rPr>
          <w:rFonts w:ascii="宋体" w:hAnsi="宋体" w:cs="Times New Roman"/>
          <w:szCs w:val="21"/>
        </w:rPr>
        <w:t>螺栓材料的抗剪强度设计值；</w:t>
      </w:r>
    </w:p>
    <w:p w:rsidR="0052150E" w:rsidRPr="00C863C0" w:rsidRDefault="00CB219A" w:rsidP="00F82140">
      <w:pPr>
        <w:spacing w:line="288" w:lineRule="auto"/>
        <w:ind w:firstLineChars="270" w:firstLine="567"/>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b</m:t>
            </m:r>
          </m:sub>
        </m:sSub>
      </m:oMath>
      <w:r w:rsidR="0052150E" w:rsidRPr="00C863C0">
        <w:rPr>
          <w:rFonts w:ascii="宋体" w:hAnsi="宋体" w:cs="Times New Roman" w:hint="eastAsia"/>
          <w:szCs w:val="21"/>
        </w:rPr>
        <w:t>——螺栓有效面积；</w:t>
      </w:r>
    </w:p>
    <w:p w:rsidR="0052150E" w:rsidRPr="00C863C0" w:rsidRDefault="00CB219A" w:rsidP="00F82140">
      <w:pPr>
        <w:spacing w:line="288" w:lineRule="auto"/>
        <w:ind w:firstLineChars="270" w:firstLine="567"/>
        <w:rPr>
          <w:rFonts w:ascii="宋体" w:hAnsi="宋体" w:cs="Times New Roman"/>
          <w:szCs w:val="21"/>
        </w:rPr>
      </w:pPr>
      <m:oMath>
        <m:sSub>
          <m:sSubPr>
            <m:ctrlPr>
              <w:rPr>
                <w:rFonts w:ascii="Cambria Math" w:hAnsi="Cambria Math" w:cs="Times New Roman"/>
                <w:szCs w:val="21"/>
              </w:rPr>
            </m:ctrlPr>
          </m:sSubPr>
          <m:e>
            <m:r>
              <w:rPr>
                <w:rFonts w:ascii="Cambria Math" w:hAnsi="Cambria Math" w:cs="Times New Roman"/>
                <w:szCs w:val="21"/>
              </w:rPr>
              <m:t>d</m:t>
            </m:r>
          </m:e>
          <m:sub>
            <m:r>
              <w:rPr>
                <w:rFonts w:ascii="Cambria Math" w:hAnsi="Cambria Math" w:cs="Times New Roman"/>
                <w:szCs w:val="21"/>
              </w:rPr>
              <m:t>w</m:t>
            </m:r>
          </m:sub>
        </m:sSub>
      </m:oMath>
      <w:r w:rsidR="0052150E" w:rsidRPr="00C863C0">
        <w:rPr>
          <w:rFonts w:ascii="宋体" w:hAnsi="宋体" w:cs="Times New Roman" w:hint="eastAsia"/>
          <w:szCs w:val="21"/>
        </w:rPr>
        <w:t>——垫圈外直径；</w:t>
      </w:r>
    </w:p>
    <w:p w:rsidR="0052150E" w:rsidRPr="00C863C0" w:rsidRDefault="0052150E" w:rsidP="00F82140">
      <w:pPr>
        <w:spacing w:line="288" w:lineRule="auto"/>
        <w:ind w:firstLineChars="270" w:firstLine="567"/>
        <w:rPr>
          <w:rFonts w:ascii="宋体" w:hAnsi="宋体" w:cs="Times New Roman"/>
          <w:szCs w:val="21"/>
        </w:rPr>
      </w:pPr>
      <w:r w:rsidRPr="00C863C0">
        <w:rPr>
          <w:rFonts w:ascii="宋体" w:hAnsi="宋体" w:cs="Times New Roman"/>
          <w:i/>
          <w:szCs w:val="21"/>
        </w:rPr>
        <w:lastRenderedPageBreak/>
        <w:t>t</w:t>
      </w:r>
      <w:r w:rsidRPr="00C863C0">
        <w:rPr>
          <w:rFonts w:ascii="宋体" w:hAnsi="宋体" w:cs="Times New Roman" w:hint="eastAsia"/>
          <w:szCs w:val="21"/>
        </w:rPr>
        <w:t>——拉挤型材承受厚度方向拉力部位的厚度；</w:t>
      </w:r>
    </w:p>
    <w:p w:rsidR="0052150E" w:rsidRPr="00C863C0" w:rsidRDefault="00CB219A" w:rsidP="00F82140">
      <w:pPr>
        <w:spacing w:line="288" w:lineRule="auto"/>
        <w:ind w:firstLineChars="270" w:firstLine="567"/>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hint="eastAsia"/>
                <w:szCs w:val="21"/>
              </w:rPr>
              <m:t>f</m:t>
            </m:r>
          </m:e>
          <m:sub>
            <m:r>
              <w:rPr>
                <w:rFonts w:ascii="Cambria Math" w:hAnsi="Cambria Math" w:cs="Times New Roman"/>
                <w:szCs w:val="21"/>
              </w:rPr>
              <m:t>sh,tt</m:t>
            </m:r>
          </m:sub>
        </m:sSub>
      </m:oMath>
      <w:r w:rsidR="0052150E" w:rsidRPr="00C863C0">
        <w:rPr>
          <w:rFonts w:ascii="宋体" w:hAnsi="宋体" w:cs="Times New Roman" w:hint="eastAsia"/>
          <w:szCs w:val="21"/>
        </w:rPr>
        <w:t>——层间剪切强度；</w:t>
      </w:r>
    </w:p>
    <w:p w:rsidR="0052150E" w:rsidRPr="00C863C0" w:rsidRDefault="00CB219A" w:rsidP="00F82140">
      <w:pPr>
        <w:spacing w:line="288" w:lineRule="auto"/>
        <w:ind w:firstLineChars="270" w:firstLine="567"/>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sh,</m:t>
            </m:r>
            <m:r>
              <m:rPr>
                <m:sty m:val="p"/>
              </m:rPr>
              <w:rPr>
                <w:rFonts w:ascii="Cambria Math" w:hAnsi="Cambria Math" w:cs="Times New Roman"/>
                <w:szCs w:val="21"/>
              </w:rPr>
              <m:t>int</m:t>
            </m:r>
          </m:sub>
        </m:sSub>
      </m:oMath>
      <w:r w:rsidR="0052150E" w:rsidRPr="00C863C0">
        <w:rPr>
          <w:rFonts w:ascii="宋体" w:hAnsi="宋体" w:cs="Times New Roman" w:hint="eastAsia"/>
          <w:szCs w:val="21"/>
        </w:rPr>
        <w:t>——面内剪切强度。</w:t>
      </w:r>
    </w:p>
    <w:p w:rsidR="0052150E" w:rsidRPr="00C863C0" w:rsidRDefault="0052150E" w:rsidP="00F82140">
      <w:pPr>
        <w:spacing w:line="288" w:lineRule="auto"/>
        <w:ind w:firstLineChars="270" w:firstLine="567"/>
        <w:rPr>
          <w:rFonts w:ascii="宋体" w:hAnsi="宋体" w:cs="Times New Roman"/>
          <w:szCs w:val="21"/>
        </w:rPr>
      </w:pPr>
      <w:r w:rsidRPr="00C863C0">
        <w:rPr>
          <w:rFonts w:ascii="宋体" w:hAnsi="宋体" w:cs="Times New Roman" w:hint="eastAsia"/>
          <w:i/>
          <w:szCs w:val="21"/>
        </w:rPr>
        <w:t>d</w:t>
      </w:r>
      <w:r w:rsidRPr="00C863C0">
        <w:rPr>
          <w:rFonts w:ascii="宋体" w:hAnsi="宋体" w:cs="Times New Roman" w:hint="eastAsia"/>
          <w:szCs w:val="21"/>
        </w:rPr>
        <w:t>——螺栓公称直径；</w:t>
      </w:r>
    </w:p>
    <w:bookmarkStart w:id="45" w:name="OLE_LINK21"/>
    <w:bookmarkStart w:id="46" w:name="OLE_LINK22"/>
    <w:p w:rsidR="0052150E" w:rsidRPr="00C863C0" w:rsidRDefault="00CB219A" w:rsidP="00F82140">
      <w:pPr>
        <w:spacing w:line="288" w:lineRule="auto"/>
        <w:ind w:firstLineChars="270" w:firstLine="567"/>
        <w:rPr>
          <w:rFonts w:ascii="宋体" w:hAnsi="宋体" w:cs="Times New Roman"/>
          <w:szCs w:val="21"/>
        </w:rPr>
      </w:pPr>
      <m:oMath>
        <m:sSubSup>
          <m:sSubSupPr>
            <m:ctrlPr>
              <w:rPr>
                <w:rFonts w:ascii="Cambria Math" w:hAnsi="Cambria Math" w:cs="Times New Roman"/>
                <w:szCs w:val="21"/>
              </w:rPr>
            </m:ctrlPr>
          </m:sSubSupPr>
          <m:e>
            <m:r>
              <w:rPr>
                <w:rFonts w:ascii="Cambria Math" w:hAnsi="Cambria Math" w:cs="Times New Roman"/>
                <w:szCs w:val="21"/>
              </w:rPr>
              <m:t>f</m:t>
            </m:r>
          </m:e>
          <m:sub>
            <m:r>
              <w:rPr>
                <w:rFonts w:ascii="Cambria Math" w:hAnsi="Cambria Math" w:cs="Times New Roman"/>
                <w:szCs w:val="21"/>
              </w:rPr>
              <m:t>θ</m:t>
            </m:r>
          </m:sub>
          <m:sup>
            <m:r>
              <w:rPr>
                <w:rFonts w:ascii="Cambria Math" w:hAnsi="Cambria Math" w:cs="Times New Roman"/>
                <w:szCs w:val="21"/>
              </w:rPr>
              <m:t>br</m:t>
            </m:r>
          </m:sup>
        </m:sSubSup>
      </m:oMath>
      <w:r w:rsidR="0052150E" w:rsidRPr="00C863C0">
        <w:rPr>
          <w:rFonts w:ascii="宋体" w:hAnsi="宋体" w:cs="Times New Roman" w:hint="eastAsia"/>
          <w:szCs w:val="21"/>
        </w:rPr>
        <w:t>——在设计荷载下的螺孔承压强度。当受力方向与构件纵向夹角</w:t>
      </w:r>
      <m:oMath>
        <m:r>
          <m:rPr>
            <m:sty m:val="p"/>
          </m:rPr>
          <w:rPr>
            <w:rFonts w:ascii="Cambria Math" w:hAnsi="Cambria Math" w:cs="Times New Roman"/>
            <w:szCs w:val="21"/>
          </w:rPr>
          <m:t>θ</m:t>
        </m:r>
      </m:oMath>
      <w:r w:rsidR="0052150E" w:rsidRPr="00C863C0">
        <w:rPr>
          <w:rFonts w:ascii="宋体" w:hAnsi="宋体" w:cs="Times New Roman" w:hint="eastAsia"/>
          <w:szCs w:val="21"/>
        </w:rPr>
        <w:t>小于5°时，为纵向受压强度。当受力方向与构件纵向夹角</w:t>
      </w:r>
      <m:oMath>
        <m:r>
          <m:rPr>
            <m:sty m:val="p"/>
          </m:rPr>
          <w:rPr>
            <w:rFonts w:ascii="Cambria Math" w:hAnsi="Cambria Math" w:cs="Times New Roman"/>
            <w:szCs w:val="21"/>
          </w:rPr>
          <m:t>θ</m:t>
        </m:r>
      </m:oMath>
      <w:r w:rsidR="0052150E" w:rsidRPr="00C863C0">
        <w:rPr>
          <w:rFonts w:ascii="宋体" w:hAnsi="宋体" w:cs="Times New Roman" w:hint="eastAsia"/>
          <w:szCs w:val="21"/>
        </w:rPr>
        <w:t>大于5°时，为横向受压强度。</w:t>
      </w:r>
    </w:p>
    <w:p w:rsidR="0052150E" w:rsidRPr="00C863C0" w:rsidRDefault="00CB219A" w:rsidP="00F82140">
      <w:pPr>
        <w:spacing w:line="288" w:lineRule="auto"/>
        <w:ind w:firstLineChars="270" w:firstLine="567"/>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n</m:t>
            </m:r>
          </m:sub>
        </m:sSub>
      </m:oMath>
      <w:r w:rsidR="0052150E" w:rsidRPr="00C863C0">
        <w:rPr>
          <w:rFonts w:ascii="宋体" w:hAnsi="宋体" w:cs="Times New Roman" w:hint="eastAsia"/>
          <w:szCs w:val="21"/>
        </w:rPr>
        <w:t>——螺孔直径；</w:t>
      </w:r>
    </w:p>
    <w:p w:rsidR="0052150E" w:rsidRPr="00C863C0" w:rsidRDefault="0052150E" w:rsidP="00F82140">
      <w:pPr>
        <w:spacing w:line="288" w:lineRule="auto"/>
        <w:ind w:firstLineChars="270" w:firstLine="567"/>
        <w:rPr>
          <w:rFonts w:ascii="宋体" w:hAnsi="宋体" w:cs="Times New Roman"/>
          <w:szCs w:val="21"/>
        </w:rPr>
      </w:pPr>
      <w:r w:rsidRPr="00C863C0">
        <w:rPr>
          <w:rFonts w:ascii="宋体" w:hAnsi="宋体" w:cs="Times New Roman" w:hint="eastAsia"/>
          <w:i/>
          <w:szCs w:val="21"/>
        </w:rPr>
        <w:t>n</w:t>
      </w:r>
      <w:r w:rsidRPr="00C863C0">
        <w:rPr>
          <w:rFonts w:ascii="宋体" w:hAnsi="宋体" w:cs="Times New Roman" w:hint="eastAsia"/>
          <w:szCs w:val="21"/>
        </w:rPr>
        <w:t>——沿螺栓有效宽度方向的螺栓排数，（</w:t>
      </w:r>
      <m:oMath>
        <m:r>
          <m:rPr>
            <m:sty m:val="p"/>
          </m:rPr>
          <w:rPr>
            <w:rFonts w:ascii="Cambria Math" w:hAnsi="Cambria Math" w:cs="Times New Roman"/>
            <w:szCs w:val="21"/>
          </w:rPr>
          <m:t>1≤n≤3</m:t>
        </m:r>
      </m:oMath>
      <w:r w:rsidRPr="00C863C0">
        <w:rPr>
          <w:rFonts w:ascii="宋体" w:hAnsi="宋体" w:cs="Times New Roman" w:hint="eastAsia"/>
          <w:szCs w:val="21"/>
        </w:rPr>
        <w:t>）；</w:t>
      </w:r>
    </w:p>
    <w:p w:rsidR="0052150E" w:rsidRPr="00C863C0" w:rsidRDefault="00CB219A" w:rsidP="00F82140">
      <w:pPr>
        <w:spacing w:line="288" w:lineRule="auto"/>
        <w:ind w:firstLineChars="270" w:firstLine="567"/>
        <w:rPr>
          <w:rFonts w:ascii="宋体" w:hAnsi="宋体" w:cs="Times New Roman"/>
          <w:szCs w:val="21"/>
        </w:rPr>
      </w:pPr>
      <m:oMath>
        <m:sSubSup>
          <m:sSubSupPr>
            <m:ctrlPr>
              <w:rPr>
                <w:rFonts w:ascii="Cambria Math" w:hAnsi="Cambria Math" w:cs="Times New Roman"/>
                <w:i/>
                <w:szCs w:val="21"/>
              </w:rPr>
            </m:ctrlPr>
          </m:sSubSupPr>
          <m:e>
            <m:r>
              <w:rPr>
                <w:rFonts w:ascii="Cambria Math" w:hAnsi="Cambria Math" w:cs="Times New Roman"/>
                <w:szCs w:val="21"/>
              </w:rPr>
              <m:t>f</m:t>
            </m:r>
          </m:e>
          <m:sub>
            <m:r>
              <w:rPr>
                <w:rFonts w:ascii="Cambria Math" w:hAnsi="Cambria Math" w:cs="Times New Roman"/>
                <w:szCs w:val="21"/>
              </w:rPr>
              <m:t>L</m:t>
            </m:r>
          </m:sub>
          <m:sup>
            <m:r>
              <w:rPr>
                <w:rFonts w:ascii="Cambria Math" w:hAnsi="Cambria Math" w:cs="Times New Roman"/>
                <w:szCs w:val="21"/>
              </w:rPr>
              <m:t>t</m:t>
            </m:r>
          </m:sup>
        </m:sSubSup>
      </m:oMath>
      <w:r w:rsidR="0052150E" w:rsidRPr="00C863C0">
        <w:rPr>
          <w:rFonts w:ascii="宋体" w:hAnsi="宋体" w:cs="Times New Roman" w:hint="eastAsia"/>
          <w:szCs w:val="21"/>
        </w:rPr>
        <w:t>——纵向受拉强度；</w:t>
      </w:r>
    </w:p>
    <w:p w:rsidR="0052150E" w:rsidRPr="00C863C0" w:rsidRDefault="00CB219A" w:rsidP="00F82140">
      <w:pPr>
        <w:spacing w:line="288" w:lineRule="auto"/>
        <w:ind w:firstLineChars="270" w:firstLine="567"/>
        <w:rPr>
          <w:rFonts w:ascii="宋体" w:hAnsi="宋体" w:cs="Times New Roman"/>
          <w:szCs w:val="21"/>
        </w:rPr>
      </w:pPr>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sh</m:t>
            </m:r>
          </m:sub>
        </m:sSub>
      </m:oMath>
      <w:r w:rsidR="0052150E" w:rsidRPr="00C863C0">
        <w:rPr>
          <w:rFonts w:ascii="宋体" w:hAnsi="宋体" w:cs="Times New Roman" w:hint="eastAsia"/>
          <w:szCs w:val="21"/>
        </w:rPr>
        <w:t>——面内剪切强度；</w:t>
      </w:r>
    </w:p>
    <w:p w:rsidR="0052150E" w:rsidRPr="00C863C0" w:rsidRDefault="0052150E" w:rsidP="00F82140">
      <w:pPr>
        <w:spacing w:line="288" w:lineRule="auto"/>
        <w:ind w:firstLineChars="270" w:firstLine="567"/>
        <w:rPr>
          <w:rFonts w:ascii="宋体" w:hAnsi="宋体" w:cs="Times New Roman"/>
          <w:szCs w:val="21"/>
        </w:rPr>
      </w:pPr>
      <w:bookmarkStart w:id="47" w:name="OLE_LINK17"/>
      <w:bookmarkStart w:id="48" w:name="OLE_LINK18"/>
      <w:bookmarkEnd w:id="45"/>
      <w:bookmarkEnd w:id="46"/>
      <w:r w:rsidRPr="00C863C0">
        <w:rPr>
          <w:rFonts w:ascii="宋体" w:hAnsi="宋体" w:cs="Times New Roman" w:hint="eastAsia"/>
          <w:i/>
          <w:szCs w:val="21"/>
        </w:rPr>
        <w:t>w</w:t>
      </w:r>
      <w:r w:rsidRPr="00C863C0">
        <w:rPr>
          <w:rFonts w:ascii="宋体" w:hAnsi="宋体" w:cs="Times New Roman" w:hint="eastAsia"/>
          <w:szCs w:val="21"/>
        </w:rPr>
        <w:t>——有效宽度，根据7.1.10计算。</w:t>
      </w:r>
    </w:p>
    <w:bookmarkEnd w:id="47"/>
    <w:bookmarkEnd w:id="48"/>
    <w:p w:rsidR="0052150E" w:rsidRPr="00C863C0" w:rsidRDefault="00CB219A" w:rsidP="00F82140">
      <w:pPr>
        <w:spacing w:line="288" w:lineRule="auto"/>
        <w:ind w:firstLineChars="270" w:firstLine="567"/>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nt</m:t>
            </m:r>
          </m:sub>
        </m:sSub>
      </m:oMath>
      <w:r w:rsidR="0052150E" w:rsidRPr="00C863C0">
        <w:rPr>
          <w:rFonts w:ascii="宋体" w:hAnsi="宋体" w:cs="Times New Roman" w:hint="eastAsia"/>
          <w:szCs w:val="21"/>
        </w:rPr>
        <w:t>——</w:t>
      </w:r>
      <w:bookmarkStart w:id="49" w:name="OLE_LINK9"/>
      <w:bookmarkStart w:id="50" w:name="OLE_LINK10"/>
      <w:r w:rsidR="0052150E" w:rsidRPr="00C863C0">
        <w:rPr>
          <w:rFonts w:ascii="宋体" w:hAnsi="宋体" w:cs="Times New Roman" w:hint="eastAsia"/>
          <w:szCs w:val="21"/>
        </w:rPr>
        <w:t>净截面</w:t>
      </w:r>
      <w:r w:rsidR="0052150E" w:rsidRPr="00C863C0">
        <w:rPr>
          <w:rFonts w:ascii="宋体" w:hAnsi="宋体" w:cs="Times New Roman"/>
          <w:szCs w:val="21"/>
        </w:rPr>
        <w:t>受拉承载力</w:t>
      </w:r>
      <w:r w:rsidR="0052150E" w:rsidRPr="00C863C0">
        <w:rPr>
          <w:rFonts w:ascii="宋体" w:hAnsi="宋体" w:cs="Times New Roman" w:hint="eastAsia"/>
          <w:szCs w:val="21"/>
        </w:rPr>
        <w:t>应力</w:t>
      </w:r>
      <w:r w:rsidR="0052150E" w:rsidRPr="00C863C0">
        <w:rPr>
          <w:rFonts w:ascii="宋体" w:hAnsi="宋体" w:cs="Times New Roman"/>
          <w:szCs w:val="21"/>
        </w:rPr>
        <w:t>集中系数</w:t>
      </w:r>
      <w:bookmarkEnd w:id="49"/>
      <w:bookmarkEnd w:id="50"/>
      <w:r w:rsidR="0052150E" w:rsidRPr="00C863C0">
        <w:rPr>
          <w:rFonts w:ascii="宋体" w:hAnsi="宋体" w:cs="Times New Roman" w:hint="eastAsia"/>
          <w:szCs w:val="21"/>
        </w:rPr>
        <w:t>，</w:t>
      </w:r>
      <w:r w:rsidR="0052150E" w:rsidRPr="00C863C0">
        <w:rPr>
          <w:rFonts w:ascii="宋体" w:hAnsi="宋体" w:cs="Times New Roman"/>
          <w:szCs w:val="21"/>
        </w:rPr>
        <w:t>按下式计算：</w:t>
      </w:r>
    </w:p>
    <w:p w:rsidR="0052150E" w:rsidRPr="00C863C0" w:rsidRDefault="00CB219A" w:rsidP="00C863C0">
      <w:pPr>
        <w:spacing w:line="288" w:lineRule="auto"/>
        <w:jc w:val="right"/>
        <w:rPr>
          <w:rFonts w:ascii="宋体" w:hAnsi="宋体" w:cs="Times New Roman"/>
          <w:szCs w:val="21"/>
        </w:rPr>
      </w:pPr>
      <m:oMath>
        <m:sSub>
          <m:sSubPr>
            <m:ctrlPr>
              <w:rPr>
                <w:rFonts w:ascii="Cambria Math" w:hAnsi="Cambria Math" w:cs="Times New Roman"/>
                <w:szCs w:val="21"/>
              </w:rPr>
            </m:ctrlPr>
          </m:sSubPr>
          <m:e>
            <m:r>
              <w:rPr>
                <w:rFonts w:ascii="Cambria Math" w:hAnsi="Cambria Math" w:cs="Times New Roman"/>
                <w:szCs w:val="21"/>
              </w:rPr>
              <m:t>K</m:t>
            </m:r>
          </m:e>
          <m:sub>
            <m:r>
              <w:rPr>
                <w:rFonts w:ascii="Cambria Math" w:hAnsi="Cambria Math" w:cs="Times New Roman"/>
                <w:szCs w:val="21"/>
              </w:rPr>
              <m:t>nt</m:t>
            </m:r>
          </m:sub>
        </m:sSub>
        <m:r>
          <w:rPr>
            <w:rFonts w:ascii="Cambria Math" w:hAnsi="Cambria Math" w:cs="Times New Roman"/>
            <w:szCs w:val="21"/>
          </w:rPr>
          <m:t>=2</m:t>
        </m:r>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szCs w:val="21"/>
              </w:rPr>
              <m:t>T</m:t>
            </m:r>
          </m:sub>
        </m:sSub>
        <m:d>
          <m:dPr>
            <m:ctrlPr>
              <w:rPr>
                <w:rFonts w:ascii="Cambria Math" w:hAnsi="Cambria Math" w:cs="Times New Roman"/>
                <w:i/>
                <w:szCs w:val="21"/>
              </w:rPr>
            </m:ctrlPr>
          </m:dPr>
          <m:e>
            <m:r>
              <w:rPr>
                <w:rFonts w:ascii="Cambria Math" w:hAnsi="Cambria Math" w:cs="Times New Roman"/>
                <w:szCs w:val="21"/>
              </w:rPr>
              <m:t>w/d-1.5</m:t>
            </m:r>
            <m:f>
              <m:fPr>
                <m:ctrlPr>
                  <w:rPr>
                    <w:rFonts w:ascii="Cambria Math" w:hAnsi="Cambria Math" w:cs="Times New Roman"/>
                    <w:i/>
                    <w:szCs w:val="21"/>
                  </w:rPr>
                </m:ctrlPr>
              </m:fPr>
              <m:num>
                <m:d>
                  <m:dPr>
                    <m:ctrlPr>
                      <w:rPr>
                        <w:rFonts w:ascii="Cambria Math" w:hAnsi="Cambria Math" w:cs="Times New Roman"/>
                        <w:i/>
                        <w:szCs w:val="21"/>
                      </w:rPr>
                    </m:ctrlPr>
                  </m:dPr>
                  <m:e>
                    <m:r>
                      <w:rPr>
                        <w:rFonts w:ascii="Cambria Math" w:hAnsi="Cambria Math" w:cs="Times New Roman"/>
                        <w:szCs w:val="21"/>
                      </w:rPr>
                      <m:t>w/d-1</m:t>
                    </m:r>
                  </m:e>
                </m:d>
              </m:num>
              <m:den>
                <m:d>
                  <m:dPr>
                    <m:ctrlPr>
                      <w:rPr>
                        <w:rFonts w:ascii="Cambria Math" w:hAnsi="Cambria Math" w:cs="Times New Roman"/>
                        <w:i/>
                        <w:szCs w:val="21"/>
                      </w:rPr>
                    </m:ctrlPr>
                  </m:dPr>
                  <m:e>
                    <m:r>
                      <w:rPr>
                        <w:rFonts w:ascii="Cambria Math" w:hAnsi="Cambria Math" w:cs="Times New Roman"/>
                        <w:szCs w:val="21"/>
                      </w:rPr>
                      <m:t>w/d+1</m:t>
                    </m:r>
                  </m:e>
                </m:d>
              </m:den>
            </m:f>
            <m:r>
              <m:rPr>
                <m:sty m:val="p"/>
              </m:rPr>
              <w:rPr>
                <w:rFonts w:ascii="Cambria Math" w:hAnsi="Cambria Math" w:cs="Times New Roman"/>
                <w:szCs w:val="21"/>
              </w:rPr>
              <m:t>Θ</m:t>
            </m:r>
          </m:e>
        </m:d>
        <m:r>
          <w:rPr>
            <w:rFonts w:ascii="Cambria Math" w:hAnsi="Cambria Math" w:cs="Times New Roman"/>
            <w:szCs w:val="21"/>
          </w:rPr>
          <m:t>+1</m:t>
        </m:r>
      </m:oMath>
      <w:r w:rsidR="005F6904" w:rsidRPr="00C863C0">
        <w:rPr>
          <w:rFonts w:ascii="Times New Roman" w:hAnsi="Times New Roman" w:cs="Times New Roman"/>
          <w:szCs w:val="21"/>
        </w:rPr>
        <w:t xml:space="preserve">              (7.1.9-8)</w:t>
      </w:r>
    </w:p>
    <w:p w:rsidR="0052150E" w:rsidRPr="00C863C0" w:rsidRDefault="0052150E" w:rsidP="00C863C0">
      <w:pPr>
        <w:spacing w:line="288" w:lineRule="auto"/>
        <w:jc w:val="right"/>
        <w:rPr>
          <w:rFonts w:ascii="宋体" w:hAnsi="宋体" w:cs="Times New Roman"/>
          <w:szCs w:val="21"/>
        </w:rPr>
      </w:pPr>
      <w:bookmarkStart w:id="51" w:name="OLE_LINK14"/>
      <w:bookmarkStart w:id="52" w:name="OLE_LINK15"/>
      <w:bookmarkStart w:id="53" w:name="OLE_LINK16"/>
      <m:oMath>
        <m:r>
          <m:rPr>
            <m:sty m:val="p"/>
          </m:rPr>
          <w:rPr>
            <w:rFonts w:ascii="Cambria Math" w:hAnsi="Cambria Math" w:cs="Times New Roman"/>
            <w:szCs w:val="21"/>
          </w:rPr>
          <m:t>Θ=</m:t>
        </m:r>
        <m:d>
          <m:dPr>
            <m:begChr m:val="{"/>
            <m:endChr m:val=""/>
            <m:ctrlPr>
              <w:rPr>
                <w:rFonts w:ascii="Cambria Math" w:hAnsi="Cambria Math" w:cs="Times New Roman"/>
                <w:szCs w:val="21"/>
              </w:rPr>
            </m:ctrlPr>
          </m:dPr>
          <m:e>
            <m:eqArr>
              <m:eqArrPr>
                <m:ctrlPr>
                  <w:rPr>
                    <w:rFonts w:ascii="Cambria Math" w:hAnsi="Cambria Math" w:cs="Times New Roman"/>
                    <w:szCs w:val="21"/>
                  </w:rPr>
                </m:ctrlPr>
              </m:eqArrPr>
              <m:e>
                <m:r>
                  <w:rPr>
                    <w:rFonts w:ascii="Cambria Math" w:hAnsi="Cambria Math" w:cs="Times New Roman"/>
                    <w:szCs w:val="21"/>
                  </w:rPr>
                  <m:t>1.5-</m:t>
                </m:r>
                <m:f>
                  <m:fPr>
                    <m:type m:val="lin"/>
                    <m:ctrlPr>
                      <w:rPr>
                        <w:rFonts w:ascii="Cambria Math" w:hAnsi="Cambria Math" w:cs="Times New Roman"/>
                        <w:i/>
                        <w:szCs w:val="21"/>
                      </w:rPr>
                    </m:ctrlPr>
                  </m:fPr>
                  <m:num>
                    <m:r>
                      <w:rPr>
                        <w:rFonts w:ascii="Cambria Math" w:hAnsi="Cambria Math" w:cs="Times New Roman"/>
                        <w:szCs w:val="21"/>
                      </w:rPr>
                      <m:t>0.5w</m:t>
                    </m:r>
                  </m:num>
                  <m:den>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1</m:t>
                        </m:r>
                      </m:sub>
                    </m:sSub>
                  </m:den>
                </m:f>
                <m:r>
                  <w:rPr>
                    <w:rFonts w:ascii="Cambria Math" w:hAnsi="Cambria Math" w:cs="Times New Roman"/>
                    <w:szCs w:val="21"/>
                  </w:rPr>
                  <m:t xml:space="preserve">     </m:t>
                </m:r>
                <m:f>
                  <m:fPr>
                    <m:type m:val="lin"/>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1</m:t>
                        </m:r>
                      </m:sub>
                    </m:sSub>
                  </m:num>
                  <m:den>
                    <m:r>
                      <w:rPr>
                        <w:rFonts w:ascii="Cambria Math" w:hAnsi="Cambria Math" w:cs="Times New Roman"/>
                        <w:szCs w:val="21"/>
                      </w:rPr>
                      <m:t>w</m:t>
                    </m:r>
                  </m:den>
                </m:f>
                <m:r>
                  <w:rPr>
                    <w:rFonts w:ascii="Cambria Math" w:hAnsi="Cambria Math" w:cs="Times New Roman"/>
                    <w:szCs w:val="21"/>
                  </w:rPr>
                  <m:t>≤1</m:t>
                </m:r>
              </m:e>
              <m:e>
                <m:r>
                  <w:rPr>
                    <w:rFonts w:ascii="Cambria Math" w:hAnsi="Cambria Math" w:cs="Times New Roman"/>
                    <w:szCs w:val="21"/>
                  </w:rPr>
                  <m:t xml:space="preserve">1             </m:t>
                </m:r>
                <m:f>
                  <m:fPr>
                    <m:type m:val="lin"/>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1</m:t>
                        </m:r>
                      </m:sub>
                    </m:sSub>
                  </m:num>
                  <m:den>
                    <m:r>
                      <w:rPr>
                        <w:rFonts w:ascii="Cambria Math" w:hAnsi="Cambria Math" w:cs="Times New Roman"/>
                        <w:szCs w:val="21"/>
                      </w:rPr>
                      <m:t>w</m:t>
                    </m:r>
                  </m:den>
                </m:f>
                <m:r>
                  <w:rPr>
                    <w:rFonts w:ascii="Cambria Math" w:hAnsi="Cambria Math" w:cs="Times New Roman"/>
                    <w:szCs w:val="21"/>
                  </w:rPr>
                  <m:t>&gt;1</m:t>
                </m:r>
              </m:e>
            </m:eqArr>
          </m:e>
        </m:d>
      </m:oMath>
      <w:r w:rsidR="005F6904" w:rsidRPr="00C863C0">
        <w:rPr>
          <w:rFonts w:ascii="Times New Roman" w:hAnsi="Times New Roman" w:cs="Times New Roman"/>
          <w:szCs w:val="21"/>
        </w:rPr>
        <w:t xml:space="preserve">                  (7.1.9-9)</w:t>
      </w:r>
    </w:p>
    <w:bookmarkEnd w:id="51"/>
    <w:bookmarkEnd w:id="52"/>
    <w:bookmarkEnd w:id="53"/>
    <w:p w:rsidR="0052150E" w:rsidRPr="00C863C0" w:rsidRDefault="0052150E" w:rsidP="00C863C0">
      <w:pPr>
        <w:spacing w:line="288" w:lineRule="auto"/>
        <w:rPr>
          <w:rFonts w:ascii="宋体" w:hAnsi="宋体" w:cs="Times New Roman"/>
          <w:szCs w:val="21"/>
        </w:rPr>
      </w:pPr>
      <w:r w:rsidRPr="00C863C0">
        <w:rPr>
          <w:rFonts w:ascii="Times New Roman" w:hAnsi="Times New Roman" w:cs="Times New Roman" w:hint="eastAsia"/>
          <w:b/>
          <w:szCs w:val="21"/>
        </w:rPr>
        <w:t>7.1.10</w:t>
      </w:r>
      <w:r w:rsidRPr="00C863C0">
        <w:rPr>
          <w:rFonts w:ascii="Times New Roman" w:hAnsi="Times New Roman" w:cs="Times New Roman" w:hint="eastAsia"/>
          <w:szCs w:val="21"/>
        </w:rPr>
        <w:t xml:space="preserve">  </w:t>
      </w:r>
      <w:r w:rsidRPr="00C863C0">
        <w:rPr>
          <w:rFonts w:ascii="宋体" w:hAnsi="宋体" w:cs="Times New Roman" w:hint="eastAsia"/>
          <w:szCs w:val="21"/>
        </w:rPr>
        <w:t>构件有效宽度w应按下式计算：</w:t>
      </w:r>
    </w:p>
    <w:p w:rsidR="0052150E" w:rsidRPr="00C863C0" w:rsidRDefault="0052150E" w:rsidP="00C863C0">
      <w:pPr>
        <w:spacing w:line="288" w:lineRule="auto"/>
        <w:jc w:val="right"/>
        <w:rPr>
          <w:rFonts w:ascii="宋体" w:hAnsi="宋体" w:cs="Times New Roman"/>
          <w:szCs w:val="21"/>
        </w:rPr>
      </w:pPr>
      <w:r w:rsidRPr="00C863C0">
        <w:rPr>
          <w:rFonts w:ascii="宋体" w:hAnsi="宋体" w:cs="Times New Roman" w:hint="eastAsia"/>
          <w:szCs w:val="21"/>
        </w:rPr>
        <w:t>w=e</w:t>
      </w:r>
      <w:r w:rsidRPr="00C863C0">
        <w:rPr>
          <w:rFonts w:ascii="宋体" w:hAnsi="宋体" w:cs="Times New Roman" w:hint="eastAsia"/>
          <w:szCs w:val="21"/>
          <w:vertAlign w:val="subscript"/>
        </w:rPr>
        <w:t>3</w:t>
      </w:r>
      <w:r w:rsidRPr="00C863C0">
        <w:rPr>
          <w:rFonts w:ascii="宋体" w:hAnsi="宋体" w:cs="Times New Roman" w:hint="eastAsia"/>
          <w:szCs w:val="21"/>
        </w:rPr>
        <w:t>+e</w:t>
      </w:r>
      <w:r w:rsidRPr="00C863C0">
        <w:rPr>
          <w:rFonts w:ascii="宋体" w:hAnsi="宋体" w:cs="Times New Roman" w:hint="eastAsia"/>
          <w:szCs w:val="21"/>
          <w:vertAlign w:val="subscript"/>
        </w:rPr>
        <w:t>4</w:t>
      </w:r>
      <w:r w:rsidRPr="00C863C0">
        <w:rPr>
          <w:rFonts w:ascii="宋体" w:hAnsi="宋体" w:cs="Times New Roman"/>
          <w:szCs w:val="21"/>
        </w:rPr>
        <w:t>+</w:t>
      </w:r>
      <w:r w:rsidRPr="00C863C0">
        <w:rPr>
          <w:rFonts w:ascii="宋体" w:hAnsi="宋体" w:cs="Times New Roman" w:hint="eastAsia"/>
          <w:szCs w:val="21"/>
        </w:rPr>
        <w:t>(</w:t>
      </w:r>
      <w:r w:rsidRPr="00C863C0">
        <w:rPr>
          <w:rFonts w:ascii="宋体" w:hAnsi="宋体" w:cs="Times New Roman"/>
          <w:szCs w:val="21"/>
        </w:rPr>
        <w:t>n-1</w:t>
      </w:r>
      <w:r w:rsidRPr="00C863C0">
        <w:rPr>
          <w:rFonts w:ascii="宋体" w:hAnsi="宋体" w:cs="Times New Roman" w:hint="eastAsia"/>
          <w:szCs w:val="21"/>
        </w:rPr>
        <w:t>)g</w:t>
      </w:r>
      <w:r w:rsidR="005F6904" w:rsidRPr="00C863C0">
        <w:rPr>
          <w:rFonts w:ascii="Times New Roman" w:hAnsi="Times New Roman" w:cs="Times New Roman"/>
          <w:szCs w:val="21"/>
        </w:rPr>
        <w:t xml:space="preserve">                     (7.1.10)</w:t>
      </w:r>
    </w:p>
    <w:p w:rsidR="0052150E" w:rsidRPr="00C863C0" w:rsidRDefault="0052150E" w:rsidP="00C863C0">
      <w:pPr>
        <w:spacing w:line="288" w:lineRule="auto"/>
        <w:rPr>
          <w:rFonts w:ascii="宋体" w:hAnsi="宋体" w:cs="Times New Roman"/>
          <w:szCs w:val="21"/>
        </w:rPr>
      </w:pPr>
      <w:r w:rsidRPr="00C863C0">
        <w:rPr>
          <w:rFonts w:ascii="宋体" w:hAnsi="宋体" w:cs="Times New Roman" w:hint="eastAsia"/>
          <w:szCs w:val="21"/>
        </w:rPr>
        <w:t>式中，e</w:t>
      </w:r>
      <w:r w:rsidRPr="00C863C0">
        <w:rPr>
          <w:rFonts w:ascii="宋体" w:hAnsi="宋体" w:cs="Times New Roman" w:hint="eastAsia"/>
          <w:szCs w:val="21"/>
          <w:vertAlign w:val="subscript"/>
        </w:rPr>
        <w:t>3</w:t>
      </w:r>
      <w:r w:rsidRPr="00C863C0">
        <w:rPr>
          <w:rFonts w:ascii="宋体" w:hAnsi="宋体" w:cs="Times New Roman" w:hint="eastAsia"/>
          <w:szCs w:val="21"/>
        </w:rPr>
        <w:t>和e</w:t>
      </w:r>
      <w:r w:rsidRPr="00C863C0">
        <w:rPr>
          <w:rFonts w:ascii="宋体" w:hAnsi="宋体" w:cs="Times New Roman" w:hint="eastAsia"/>
          <w:szCs w:val="21"/>
          <w:vertAlign w:val="subscript"/>
        </w:rPr>
        <w:t>4</w:t>
      </w:r>
      <w:r w:rsidRPr="00C863C0">
        <w:rPr>
          <w:rFonts w:ascii="宋体" w:hAnsi="宋体" w:cs="Times New Roman" w:hint="eastAsia"/>
          <w:szCs w:val="21"/>
        </w:rPr>
        <w:t>分别为构件两侧的侧边距e</w:t>
      </w:r>
      <w:r w:rsidRPr="00C863C0">
        <w:rPr>
          <w:rFonts w:ascii="宋体" w:hAnsi="宋体" w:cs="Times New Roman" w:hint="eastAsia"/>
          <w:szCs w:val="21"/>
          <w:vertAlign w:val="subscript"/>
        </w:rPr>
        <w:t>2</w:t>
      </w:r>
      <w:r w:rsidRPr="00C863C0">
        <w:rPr>
          <w:rFonts w:ascii="宋体" w:hAnsi="宋体" w:cs="Times New Roman" w:hint="eastAsia"/>
          <w:szCs w:val="21"/>
        </w:rPr>
        <w:t>。当超过3d时，取值为3d（d为螺栓公称直径）。</w:t>
      </w:r>
    </w:p>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b/>
          <w:szCs w:val="21"/>
        </w:rPr>
        <w:t>7.1.11</w:t>
      </w:r>
      <w:r w:rsidRPr="00C863C0">
        <w:rPr>
          <w:rFonts w:ascii="宋体" w:hAnsi="宋体" w:cs="Times New Roman" w:hint="eastAsia"/>
          <w:szCs w:val="21"/>
        </w:rPr>
        <w:t xml:space="preserve">  当</w:t>
      </w:r>
      <w:r w:rsidRPr="00C863C0">
        <w:rPr>
          <w:rFonts w:ascii="宋体" w:hAnsi="宋体" w:cs="Times New Roman"/>
          <w:szCs w:val="21"/>
        </w:rPr>
        <w:t>连接节点为多</w:t>
      </w:r>
      <w:r w:rsidRPr="00C863C0">
        <w:rPr>
          <w:rFonts w:ascii="宋体" w:hAnsi="宋体" w:cs="Times New Roman" w:hint="eastAsia"/>
          <w:szCs w:val="21"/>
        </w:rPr>
        <w:t>排</w:t>
      </w:r>
      <w:r w:rsidRPr="00C863C0">
        <w:rPr>
          <w:rFonts w:ascii="宋体" w:hAnsi="宋体" w:cs="Times New Roman"/>
          <w:szCs w:val="21"/>
        </w:rPr>
        <w:t>螺栓时，</w:t>
      </w:r>
      <w:r w:rsidRPr="00C863C0">
        <w:rPr>
          <w:rFonts w:ascii="宋体" w:hAnsi="宋体" w:cs="Times New Roman" w:hint="eastAsia"/>
          <w:szCs w:val="21"/>
        </w:rPr>
        <w:t>不同排螺栓间的荷载分配系数如</w:t>
      </w:r>
      <w:r w:rsidRPr="00C863C0">
        <w:rPr>
          <w:rFonts w:ascii="宋体" w:hAnsi="宋体" w:cs="Times New Roman"/>
          <w:szCs w:val="21"/>
        </w:rPr>
        <w:t>表</w:t>
      </w:r>
      <w:r w:rsidRPr="00C863C0">
        <w:rPr>
          <w:rFonts w:ascii="宋体" w:hAnsi="宋体" w:cs="Times New Roman" w:hint="eastAsia"/>
          <w:szCs w:val="21"/>
        </w:rPr>
        <w:t>7.1.11所示：</w:t>
      </w:r>
    </w:p>
    <w:p w:rsidR="008B3323" w:rsidRPr="00C863C0" w:rsidRDefault="008B3323" w:rsidP="00C863C0">
      <w:pPr>
        <w:spacing w:line="288" w:lineRule="auto"/>
        <w:jc w:val="center"/>
        <w:rPr>
          <w:rFonts w:ascii="黑体" w:eastAsia="黑体" w:hAnsi="黑体" w:cs="Times New Roman"/>
          <w:szCs w:val="21"/>
        </w:rPr>
      </w:pPr>
      <w:r w:rsidRPr="00C863C0">
        <w:rPr>
          <w:rFonts w:ascii="黑体" w:eastAsia="黑体" w:hAnsi="黑体" w:cs="Times New Roman" w:hint="eastAsia"/>
          <w:szCs w:val="21"/>
        </w:rPr>
        <w:t>表7.1.11</w:t>
      </w:r>
      <w:r w:rsidRPr="00C863C0">
        <w:rPr>
          <w:rFonts w:ascii="黑体" w:eastAsia="黑体" w:hAnsi="黑体" w:cs="Times New Roman"/>
          <w:szCs w:val="21"/>
        </w:rPr>
        <w:t xml:space="preserve"> </w:t>
      </w:r>
      <w:r w:rsidRPr="00C863C0">
        <w:rPr>
          <w:rFonts w:ascii="黑体" w:eastAsia="黑体" w:hAnsi="黑体" w:cs="Times New Roman" w:hint="eastAsia"/>
          <w:szCs w:val="21"/>
        </w:rPr>
        <w:t>多排</w:t>
      </w:r>
      <w:r w:rsidRPr="00C863C0">
        <w:rPr>
          <w:rFonts w:ascii="黑体" w:eastAsia="黑体" w:hAnsi="黑体" w:cs="Times New Roman"/>
          <w:szCs w:val="21"/>
        </w:rPr>
        <w:t>螺栓</w:t>
      </w:r>
      <w:r w:rsidRPr="00C863C0">
        <w:rPr>
          <w:rFonts w:ascii="黑体" w:eastAsia="黑体" w:hAnsi="黑体" w:cs="Times New Roman" w:hint="eastAsia"/>
          <w:szCs w:val="21"/>
        </w:rPr>
        <w:t>荷载分配系数</w:t>
      </w:r>
    </w:p>
    <w:tbl>
      <w:tblPr>
        <w:tblStyle w:val="ad"/>
        <w:tblW w:w="0" w:type="auto"/>
        <w:tblLook w:val="04A0" w:firstRow="1" w:lastRow="0" w:firstColumn="1" w:lastColumn="0" w:noHBand="0" w:noVBand="1"/>
      </w:tblPr>
      <w:tblGrid>
        <w:gridCol w:w="1704"/>
        <w:gridCol w:w="1704"/>
        <w:gridCol w:w="1704"/>
        <w:gridCol w:w="1705"/>
        <w:gridCol w:w="1705"/>
      </w:tblGrid>
      <w:tr w:rsidR="008B3323" w:rsidRPr="00C863C0" w:rsidTr="008B3323">
        <w:tc>
          <w:tcPr>
            <w:tcW w:w="1704"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hint="eastAsia"/>
                <w:szCs w:val="21"/>
              </w:rPr>
              <w:t>构件材料</w:t>
            </w:r>
          </w:p>
        </w:tc>
        <w:tc>
          <w:tcPr>
            <w:tcW w:w="1704"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hint="eastAsia"/>
                <w:szCs w:val="21"/>
              </w:rPr>
              <w:t>螺栓排数n</w:t>
            </w:r>
          </w:p>
        </w:tc>
        <w:tc>
          <w:tcPr>
            <w:tcW w:w="1704"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hint="eastAsia"/>
                <w:szCs w:val="21"/>
              </w:rPr>
              <w:t>第一排螺栓承担荷载比例L</w:t>
            </w:r>
            <w:r w:rsidRPr="00C863C0">
              <w:rPr>
                <w:rFonts w:ascii="宋体" w:hAnsi="宋体" w:cs="Times New Roman" w:hint="eastAsia"/>
                <w:szCs w:val="21"/>
                <w:vertAlign w:val="subscript"/>
              </w:rPr>
              <w:t>br</w:t>
            </w:r>
          </w:p>
        </w:tc>
        <w:tc>
          <w:tcPr>
            <w:tcW w:w="1705"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hint="eastAsia"/>
                <w:szCs w:val="21"/>
              </w:rPr>
              <w:t>第二排螺栓承担荷载比例</w:t>
            </w:r>
          </w:p>
        </w:tc>
        <w:tc>
          <w:tcPr>
            <w:tcW w:w="1705"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hint="eastAsia"/>
                <w:szCs w:val="21"/>
              </w:rPr>
              <w:t>第三排螺栓承担荷载比例</w:t>
            </w:r>
          </w:p>
        </w:tc>
      </w:tr>
      <w:tr w:rsidR="008B3323" w:rsidRPr="00C863C0" w:rsidTr="008B3323">
        <w:tc>
          <w:tcPr>
            <w:tcW w:w="1704"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hint="eastAsia"/>
                <w:szCs w:val="21"/>
              </w:rPr>
              <w:t>FRP/FRP</w:t>
            </w:r>
          </w:p>
        </w:tc>
        <w:tc>
          <w:tcPr>
            <w:tcW w:w="1704"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szCs w:val="21"/>
              </w:rPr>
              <w:t>2</w:t>
            </w:r>
          </w:p>
        </w:tc>
        <w:tc>
          <w:tcPr>
            <w:tcW w:w="1704"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szCs w:val="21"/>
              </w:rPr>
              <w:t>0.5</w:t>
            </w:r>
          </w:p>
        </w:tc>
        <w:tc>
          <w:tcPr>
            <w:tcW w:w="1705"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szCs w:val="21"/>
              </w:rPr>
              <w:t>0.5</w:t>
            </w:r>
          </w:p>
        </w:tc>
        <w:tc>
          <w:tcPr>
            <w:tcW w:w="1705"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szCs w:val="21"/>
              </w:rPr>
              <w:t>-</w:t>
            </w:r>
          </w:p>
        </w:tc>
      </w:tr>
      <w:tr w:rsidR="008B3323" w:rsidRPr="00C863C0" w:rsidTr="008B3323">
        <w:tc>
          <w:tcPr>
            <w:tcW w:w="1704"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hint="eastAsia"/>
                <w:szCs w:val="21"/>
              </w:rPr>
              <w:t>FRP/钢</w:t>
            </w:r>
          </w:p>
        </w:tc>
        <w:tc>
          <w:tcPr>
            <w:tcW w:w="1704"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szCs w:val="21"/>
              </w:rPr>
              <w:t>2</w:t>
            </w:r>
          </w:p>
        </w:tc>
        <w:tc>
          <w:tcPr>
            <w:tcW w:w="1704"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szCs w:val="21"/>
              </w:rPr>
              <w:t>0.6</w:t>
            </w:r>
          </w:p>
        </w:tc>
        <w:tc>
          <w:tcPr>
            <w:tcW w:w="1705"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szCs w:val="21"/>
              </w:rPr>
              <w:t>0.4</w:t>
            </w:r>
          </w:p>
        </w:tc>
        <w:tc>
          <w:tcPr>
            <w:tcW w:w="1705"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szCs w:val="21"/>
              </w:rPr>
              <w:t>-</w:t>
            </w:r>
          </w:p>
        </w:tc>
      </w:tr>
      <w:tr w:rsidR="008B3323" w:rsidRPr="00C863C0" w:rsidTr="008B3323">
        <w:tc>
          <w:tcPr>
            <w:tcW w:w="1704"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hint="eastAsia"/>
                <w:szCs w:val="21"/>
              </w:rPr>
              <w:t>FRP/FRP</w:t>
            </w:r>
          </w:p>
        </w:tc>
        <w:tc>
          <w:tcPr>
            <w:tcW w:w="1704"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szCs w:val="21"/>
              </w:rPr>
              <w:t>3</w:t>
            </w:r>
          </w:p>
        </w:tc>
        <w:tc>
          <w:tcPr>
            <w:tcW w:w="1704"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szCs w:val="21"/>
              </w:rPr>
              <w:t>0.4</w:t>
            </w:r>
          </w:p>
        </w:tc>
        <w:tc>
          <w:tcPr>
            <w:tcW w:w="1705"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szCs w:val="21"/>
              </w:rPr>
              <w:t>0.2</w:t>
            </w:r>
          </w:p>
        </w:tc>
        <w:tc>
          <w:tcPr>
            <w:tcW w:w="1705"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szCs w:val="21"/>
              </w:rPr>
              <w:t>0.4</w:t>
            </w:r>
          </w:p>
        </w:tc>
      </w:tr>
      <w:tr w:rsidR="008B3323" w:rsidRPr="00C863C0" w:rsidTr="008B3323">
        <w:tc>
          <w:tcPr>
            <w:tcW w:w="1704"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hint="eastAsia"/>
                <w:szCs w:val="21"/>
              </w:rPr>
              <w:t>FRP/钢</w:t>
            </w:r>
          </w:p>
        </w:tc>
        <w:tc>
          <w:tcPr>
            <w:tcW w:w="1704"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szCs w:val="21"/>
              </w:rPr>
              <w:t>3</w:t>
            </w:r>
          </w:p>
        </w:tc>
        <w:tc>
          <w:tcPr>
            <w:tcW w:w="1704"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szCs w:val="21"/>
              </w:rPr>
              <w:t>0.5</w:t>
            </w:r>
          </w:p>
        </w:tc>
        <w:tc>
          <w:tcPr>
            <w:tcW w:w="1705"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szCs w:val="21"/>
              </w:rPr>
              <w:t>0.3</w:t>
            </w:r>
          </w:p>
        </w:tc>
        <w:tc>
          <w:tcPr>
            <w:tcW w:w="1705" w:type="dxa"/>
            <w:vAlign w:val="center"/>
          </w:tcPr>
          <w:p w:rsidR="008B3323" w:rsidRPr="00C863C0" w:rsidRDefault="008B3323" w:rsidP="00C863C0">
            <w:pPr>
              <w:spacing w:line="288" w:lineRule="auto"/>
              <w:jc w:val="center"/>
              <w:rPr>
                <w:rFonts w:ascii="宋体" w:hAnsi="宋体" w:cs="Times New Roman"/>
                <w:szCs w:val="21"/>
              </w:rPr>
            </w:pPr>
            <w:r w:rsidRPr="00C863C0">
              <w:rPr>
                <w:rFonts w:ascii="宋体" w:hAnsi="宋体" w:cs="Times New Roman"/>
                <w:szCs w:val="21"/>
              </w:rPr>
              <w:t>0.2</w:t>
            </w:r>
          </w:p>
        </w:tc>
      </w:tr>
    </w:tbl>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szCs w:val="21"/>
        </w:rPr>
        <w:t>注：第一排螺栓为距离构件端部最近的螺栓。</w:t>
      </w:r>
    </w:p>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b/>
          <w:szCs w:val="21"/>
        </w:rPr>
        <w:t xml:space="preserve">7.1.12  </w:t>
      </w:r>
      <w:r w:rsidRPr="00C863C0">
        <w:rPr>
          <w:rFonts w:ascii="宋体" w:hAnsi="宋体" w:cs="Times New Roman" w:hint="eastAsia"/>
          <w:szCs w:val="21"/>
        </w:rPr>
        <w:t>当连接</w:t>
      </w:r>
      <w:r w:rsidRPr="00C863C0">
        <w:rPr>
          <w:rFonts w:ascii="宋体" w:hAnsi="宋体" w:cs="Times New Roman"/>
          <w:szCs w:val="21"/>
        </w:rPr>
        <w:t>节点为</w:t>
      </w:r>
      <w:r w:rsidRPr="00C863C0">
        <w:rPr>
          <w:rFonts w:ascii="宋体" w:hAnsi="宋体" w:cs="Times New Roman" w:hint="eastAsia"/>
          <w:szCs w:val="21"/>
        </w:rPr>
        <w:t>多排</w:t>
      </w:r>
      <w:r w:rsidRPr="00C863C0">
        <w:rPr>
          <w:rFonts w:ascii="宋体" w:hAnsi="宋体" w:cs="Times New Roman"/>
          <w:szCs w:val="21"/>
        </w:rPr>
        <w:t>螺栓连接时，</w:t>
      </w:r>
      <w:r w:rsidRPr="00C863C0">
        <w:rPr>
          <w:rFonts w:ascii="宋体" w:hAnsi="宋体" w:cs="Times New Roman" w:hint="eastAsia"/>
          <w:szCs w:val="21"/>
        </w:rPr>
        <w:t>应进行7.1.9中的单排螺栓承载力计算，将所得承载力除以第一排螺栓承担荷载比例L</w:t>
      </w:r>
      <w:r w:rsidRPr="00C863C0">
        <w:rPr>
          <w:rFonts w:ascii="宋体" w:hAnsi="宋体" w:cs="Times New Roman" w:hint="eastAsia"/>
          <w:szCs w:val="21"/>
          <w:vertAlign w:val="subscript"/>
        </w:rPr>
        <w:t>br</w:t>
      </w:r>
      <w:r w:rsidRPr="00C863C0">
        <w:rPr>
          <w:rFonts w:ascii="宋体" w:hAnsi="宋体" w:cs="Times New Roman" w:hint="eastAsia"/>
          <w:szCs w:val="21"/>
        </w:rPr>
        <w:t>，并额外计算下列</w:t>
      </w:r>
      <w:r w:rsidRPr="00C863C0">
        <w:rPr>
          <w:rFonts w:ascii="宋体" w:hAnsi="宋体" w:cs="Times New Roman"/>
          <w:szCs w:val="21"/>
        </w:rPr>
        <w:t>承载力：</w:t>
      </w:r>
    </w:p>
    <w:p w:rsidR="008B3323" w:rsidRPr="00C863C0" w:rsidRDefault="008B3323" w:rsidP="00C863C0">
      <w:pPr>
        <w:spacing w:line="288" w:lineRule="auto"/>
        <w:ind w:firstLine="420"/>
        <w:rPr>
          <w:rFonts w:ascii="宋体" w:hAnsi="宋体" w:cs="Times New Roman"/>
          <w:szCs w:val="21"/>
        </w:rPr>
      </w:pPr>
      <w:r w:rsidRPr="00C863C0">
        <w:rPr>
          <w:rFonts w:ascii="宋体" w:hAnsi="宋体" w:cs="Times New Roman" w:hint="eastAsia"/>
          <w:b/>
          <w:szCs w:val="21"/>
        </w:rPr>
        <w:t xml:space="preserve">1 </w:t>
      </w:r>
      <w:r w:rsidRPr="00C863C0">
        <w:rPr>
          <w:rFonts w:ascii="宋体" w:hAnsi="宋体" w:cs="Times New Roman" w:hint="eastAsia"/>
          <w:szCs w:val="21"/>
        </w:rPr>
        <w:t xml:space="preserve">第一排螺栓净截面受拉承载力 </w:t>
      </w:r>
    </w:p>
    <w:p w:rsidR="008B3323" w:rsidRPr="00C863C0" w:rsidRDefault="00CB219A" w:rsidP="00C863C0">
      <w:pPr>
        <w:spacing w:line="288" w:lineRule="auto"/>
        <w:jc w:val="right"/>
        <w:rPr>
          <w:rFonts w:ascii="宋体" w:hAnsi="宋体" w:cs="Times New Roman"/>
          <w:szCs w:val="21"/>
        </w:rPr>
      </w:pPr>
      <m:oMath>
        <m:sSub>
          <m:sSubPr>
            <m:ctrlPr>
              <w:rPr>
                <w:rFonts w:ascii="Cambria Math" w:hAnsi="Cambria Math" w:cs="Times New Roman"/>
                <w:szCs w:val="21"/>
              </w:rPr>
            </m:ctrlPr>
          </m:sSubPr>
          <m:e>
            <m:r>
              <w:rPr>
                <w:rFonts w:ascii="Cambria Math" w:hAnsi="Cambria Math" w:cs="Times New Roman"/>
                <w:szCs w:val="21"/>
              </w:rPr>
              <m:t>N</m:t>
            </m:r>
          </m:e>
          <m:sub>
            <m:r>
              <w:rPr>
                <w:rFonts w:ascii="Cambria Math" w:hAnsi="Cambria Math" w:cs="Times New Roman"/>
                <w:szCs w:val="21"/>
              </w:rPr>
              <m:t>nt,f</m:t>
            </m:r>
          </m:sub>
        </m:sSub>
        <m:r>
          <w:rPr>
            <w:rFonts w:ascii="Cambria Math" w:hAnsi="Cambria Math" w:cs="Times New Roman"/>
            <w:szCs w:val="21"/>
          </w:rPr>
          <m:t>=0.45</m:t>
        </m:r>
        <m:sSup>
          <m:sSupPr>
            <m:ctrlPr>
              <w:rPr>
                <w:rFonts w:ascii="Cambria Math" w:hAnsi="Cambria Math" w:cs="Times New Roman"/>
                <w:szCs w:val="21"/>
              </w:rPr>
            </m:ctrlPr>
          </m:sSupPr>
          <m:e>
            <m:d>
              <m:dPr>
                <m:begChr m:val="["/>
                <m:endChr m:val="]"/>
                <m:ctrlPr>
                  <w:rPr>
                    <w:rFonts w:ascii="Cambria Math" w:hAnsi="Cambria Math" w:cs="Times New Roman"/>
                    <w:i/>
                    <w:szCs w:val="21"/>
                  </w:rPr>
                </m:ctrlPr>
              </m:dPr>
              <m:e>
                <m:f>
                  <m:fPr>
                    <m:ctrlPr>
                      <w:rPr>
                        <w:rFonts w:ascii="Cambria Math" w:hAnsi="Cambria Math" w:cs="Times New Roman"/>
                        <w:i/>
                        <w:szCs w:val="21"/>
                      </w:rPr>
                    </m:ctrlPr>
                  </m:fPr>
                  <m:num>
                    <w:bookmarkStart w:id="54" w:name="OLE_LINK6"/>
                    <w:bookmarkStart w:id="55" w:name="OLE_LINK7"/>
                    <w:bookmarkStart w:id="56" w:name="OLE_LINK8"/>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nt,L</m:t>
                        </m:r>
                      </m:sub>
                    </m:sSub>
                    <w:bookmarkEnd w:id="54"/>
                    <w:bookmarkEnd w:id="55"/>
                    <w:bookmarkEnd w:id="56"/>
                    <m:sSub>
                      <m:sSubPr>
                        <m:ctrlPr>
                          <w:rPr>
                            <w:rFonts w:ascii="Cambria Math" w:hAnsi="Cambria Math" w:cs="Times New Roman"/>
                            <w:i/>
                            <w:szCs w:val="21"/>
                          </w:rPr>
                        </m:ctrlPr>
                      </m:sSubPr>
                      <m:e>
                        <m:r>
                          <w:rPr>
                            <w:rFonts w:ascii="Cambria Math" w:hAnsi="Cambria Math" w:cs="Times New Roman"/>
                            <w:szCs w:val="21"/>
                          </w:rPr>
                          <m:t>L</m:t>
                        </m:r>
                      </m:e>
                      <m:sub>
                        <m:r>
                          <w:rPr>
                            <w:rFonts w:ascii="Cambria Math" w:hAnsi="Cambria Math" w:cs="Times New Roman"/>
                            <w:szCs w:val="21"/>
                          </w:rPr>
                          <m:t>br</m:t>
                        </m:r>
                      </m:sub>
                    </m:sSub>
                    <m:r>
                      <w:rPr>
                        <w:rFonts w:ascii="Cambria Math" w:hAnsi="Cambria Math" w:cs="Times New Roman"/>
                        <w:szCs w:val="21"/>
                      </w:rPr>
                      <m:t>w</m:t>
                    </m:r>
                  </m:num>
                  <m:den>
                    <m:r>
                      <w:rPr>
                        <w:rFonts w:ascii="Cambria Math" w:hAnsi="Cambria Math" w:cs="Times New Roman"/>
                        <w:szCs w:val="21"/>
                      </w:rPr>
                      <m:t>nd</m:t>
                    </m:r>
                  </m:den>
                </m:f>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op</m:t>
                        </m:r>
                      </m:sub>
                    </m:sSub>
                    <m:r>
                      <w:rPr>
                        <w:rFonts w:ascii="Cambria Math" w:hAnsi="Cambria Math" w:cs="Times New Roman"/>
                        <w:szCs w:val="21"/>
                      </w:rPr>
                      <m:t>(1-</m:t>
                    </m:r>
                    <m:sSub>
                      <m:sSubPr>
                        <m:ctrlPr>
                          <w:rPr>
                            <w:rFonts w:ascii="Cambria Math" w:hAnsi="Cambria Math" w:cs="Times New Roman"/>
                            <w:i/>
                            <w:szCs w:val="21"/>
                          </w:rPr>
                        </m:ctrlPr>
                      </m:sSubPr>
                      <m:e>
                        <m:r>
                          <w:rPr>
                            <w:rFonts w:ascii="Cambria Math" w:hAnsi="Cambria Math" w:cs="Times New Roman"/>
                            <w:szCs w:val="21"/>
                          </w:rPr>
                          <m:t>L</m:t>
                        </m:r>
                      </m:e>
                      <m:sub>
                        <m:r>
                          <w:rPr>
                            <w:rFonts w:ascii="Cambria Math" w:hAnsi="Cambria Math" w:cs="Times New Roman"/>
                            <w:szCs w:val="21"/>
                          </w:rPr>
                          <m:t>br</m:t>
                        </m:r>
                      </m:sub>
                    </m:sSub>
                    <m:r>
                      <w:rPr>
                        <w:rFonts w:ascii="Cambria Math" w:hAnsi="Cambria Math" w:cs="Times New Roman"/>
                        <w:szCs w:val="21"/>
                      </w:rPr>
                      <m:t>)</m:t>
                    </m:r>
                  </m:num>
                  <m:den>
                    <m:r>
                      <w:rPr>
                        <w:rFonts w:ascii="Cambria Math" w:hAnsi="Cambria Math" w:cs="Times New Roman"/>
                        <w:szCs w:val="21"/>
                      </w:rPr>
                      <m:t>1-(</m:t>
                    </m:r>
                    <m:f>
                      <m:fPr>
                        <m:type m:val="lin"/>
                        <m:ctrlPr>
                          <w:rPr>
                            <w:rFonts w:ascii="Cambria Math" w:hAnsi="Cambria Math" w:cs="Times New Roman"/>
                            <w:i/>
                            <w:szCs w:val="21"/>
                          </w:rPr>
                        </m:ctrlPr>
                      </m:fPr>
                      <m:num>
                        <m:r>
                          <w:rPr>
                            <w:rFonts w:ascii="Cambria Math" w:hAnsi="Cambria Math" w:cs="Times New Roman"/>
                            <w:szCs w:val="21"/>
                          </w:rPr>
                          <m:t>n</m:t>
                        </m:r>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n</m:t>
                            </m:r>
                          </m:sub>
                        </m:sSub>
                      </m:num>
                      <m:den>
                        <m:r>
                          <w:rPr>
                            <w:rFonts w:ascii="Cambria Math" w:hAnsi="Cambria Math" w:cs="Times New Roman"/>
                            <w:szCs w:val="21"/>
                          </w:rPr>
                          <m:t>w</m:t>
                        </m:r>
                      </m:den>
                    </m:f>
                    <m:r>
                      <w:rPr>
                        <w:rFonts w:ascii="Cambria Math" w:hAnsi="Cambria Math" w:cs="Times New Roman"/>
                        <w:szCs w:val="21"/>
                      </w:rPr>
                      <m:t>)</m:t>
                    </m:r>
                  </m:den>
                </m:f>
              </m:e>
            </m:d>
          </m:e>
          <m:sup>
            <m:r>
              <w:rPr>
                <w:rFonts w:ascii="Cambria Math" w:hAnsi="Cambria Math" w:cs="Times New Roman"/>
                <w:szCs w:val="21"/>
              </w:rPr>
              <m:t>-1</m:t>
            </m:r>
          </m:sup>
        </m:sSup>
        <m:r>
          <w:rPr>
            <w:rFonts w:ascii="Cambria Math" w:hAnsi="Cambria Math" w:cs="Times New Roman"/>
            <w:szCs w:val="21"/>
          </w:rPr>
          <m:t>wt</m:t>
        </m:r>
        <m:sSubSup>
          <m:sSubSupPr>
            <m:ctrlPr>
              <w:rPr>
                <w:rFonts w:ascii="Cambria Math" w:hAnsi="Cambria Math" w:cs="Times New Roman"/>
                <w:i/>
                <w:szCs w:val="21"/>
              </w:rPr>
            </m:ctrlPr>
          </m:sSubSupPr>
          <m:e>
            <m:r>
              <w:rPr>
                <w:rFonts w:ascii="Cambria Math" w:hAnsi="Cambria Math" w:cs="Times New Roman"/>
                <w:szCs w:val="21"/>
              </w:rPr>
              <m:t>f</m:t>
            </m:r>
          </m:e>
          <m:sub>
            <m:r>
              <w:rPr>
                <w:rFonts w:ascii="Cambria Math" w:hAnsi="Cambria Math" w:cs="Times New Roman"/>
                <w:szCs w:val="21"/>
              </w:rPr>
              <m:t>θ</m:t>
            </m:r>
          </m:sub>
          <m:sup>
            <m:r>
              <w:rPr>
                <w:rFonts w:ascii="Cambria Math" w:hAnsi="Cambria Math" w:cs="Times New Roman"/>
                <w:szCs w:val="21"/>
              </w:rPr>
              <m:t>t</m:t>
            </m:r>
          </m:sup>
        </m:sSubSup>
      </m:oMath>
      <w:r w:rsidR="005F6904" w:rsidRPr="00C863C0">
        <w:rPr>
          <w:rFonts w:ascii="Times New Roman" w:hAnsi="Times New Roman" w:cs="Times New Roman"/>
          <w:szCs w:val="21"/>
        </w:rPr>
        <w:t xml:space="preserve">        (7.1.12-1)</w:t>
      </w:r>
    </w:p>
    <w:p w:rsidR="008B3323" w:rsidRPr="00C863C0" w:rsidRDefault="008B3323" w:rsidP="00C863C0">
      <w:pPr>
        <w:spacing w:line="288" w:lineRule="auto"/>
        <w:ind w:firstLine="420"/>
        <w:rPr>
          <w:rFonts w:ascii="宋体" w:hAnsi="宋体" w:cs="Times New Roman"/>
          <w:szCs w:val="21"/>
        </w:rPr>
      </w:pPr>
      <w:r w:rsidRPr="00C863C0">
        <w:rPr>
          <w:rFonts w:ascii="宋体" w:hAnsi="宋体" w:cs="Times New Roman" w:hint="eastAsia"/>
          <w:b/>
          <w:szCs w:val="21"/>
        </w:rPr>
        <w:t xml:space="preserve">2 </w:t>
      </w:r>
      <w:r w:rsidRPr="00C863C0">
        <w:rPr>
          <w:rFonts w:ascii="宋体" w:hAnsi="宋体" w:cs="Times New Roman" w:hint="eastAsia"/>
          <w:szCs w:val="21"/>
        </w:rPr>
        <w:t>多排螺栓间的剪切承载力</w:t>
      </w:r>
    </w:p>
    <w:p w:rsidR="008B3323" w:rsidRPr="00C863C0" w:rsidRDefault="00CB219A" w:rsidP="00C863C0">
      <w:pPr>
        <w:spacing w:line="288" w:lineRule="auto"/>
        <w:ind w:firstLine="420"/>
        <w:jc w:val="right"/>
        <w:rPr>
          <w:rFonts w:ascii="宋体" w:hAnsi="宋体" w:cs="Times New Roman"/>
          <w:szCs w:val="21"/>
        </w:rPr>
      </w:pPr>
      <m:oMath>
        <m:sSub>
          <m:sSubPr>
            <m:ctrlPr>
              <w:rPr>
                <w:rFonts w:ascii="Cambria Math" w:hAnsi="Cambria Math" w:cs="Times New Roman"/>
                <w:szCs w:val="21"/>
              </w:rPr>
            </m:ctrlPr>
          </m:sSubPr>
          <m:e>
            <m:r>
              <w:rPr>
                <w:rFonts w:ascii="Cambria Math" w:hAnsi="Cambria Math" w:cs="Times New Roman"/>
                <w:szCs w:val="21"/>
              </w:rPr>
              <m:t>N</m:t>
            </m:r>
          </m:e>
          <m:sub>
            <m:r>
              <w:rPr>
                <w:rFonts w:ascii="Cambria Math" w:hAnsi="Cambria Math" w:cs="Times New Roman"/>
                <w:szCs w:val="21"/>
              </w:rPr>
              <m:t>sh</m:t>
            </m:r>
          </m:sub>
        </m:sSub>
        <m:r>
          <w:rPr>
            <w:rFonts w:ascii="Cambria Math" w:hAnsi="Cambria Math" w:cs="Times New Roman"/>
            <w:szCs w:val="21"/>
          </w:rPr>
          <m:t>=0.6(</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1</m:t>
            </m:r>
          </m:sub>
        </m:sSub>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n</m:t>
                </m:r>
              </m:sub>
            </m:sSub>
          </m:num>
          <m:den>
            <m:r>
              <w:rPr>
                <w:rFonts w:ascii="Cambria Math" w:hAnsi="Cambria Math" w:cs="Times New Roman"/>
                <w:szCs w:val="21"/>
              </w:rPr>
              <m:t>2</m:t>
            </m:r>
          </m:den>
        </m:f>
        <m:r>
          <w:rPr>
            <w:rFonts w:ascii="Cambria Math" w:hAnsi="Cambria Math" w:cs="Times New Roman"/>
            <w:szCs w:val="21"/>
          </w:rPr>
          <m:t>+s)mt</m:t>
        </m:r>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sh</m:t>
            </m:r>
          </m:sub>
        </m:sSub>
      </m:oMath>
      <w:r w:rsidR="005F6904" w:rsidRPr="00C863C0">
        <w:rPr>
          <w:rFonts w:ascii="Times New Roman" w:hAnsi="Times New Roman" w:cs="Times New Roman"/>
          <w:szCs w:val="21"/>
        </w:rPr>
        <w:t xml:space="preserve">                 (7.1.12-2)</w:t>
      </w:r>
    </w:p>
    <w:p w:rsidR="008B3323" w:rsidRPr="00C863C0" w:rsidRDefault="008B3323" w:rsidP="00C863C0">
      <w:pPr>
        <w:spacing w:line="288" w:lineRule="auto"/>
        <w:ind w:firstLine="420"/>
        <w:rPr>
          <w:rFonts w:ascii="宋体" w:hAnsi="宋体" w:cs="Times New Roman"/>
          <w:szCs w:val="21"/>
        </w:rPr>
      </w:pPr>
      <w:r w:rsidRPr="00C863C0">
        <w:rPr>
          <w:rFonts w:ascii="宋体" w:hAnsi="宋体" w:cs="Times New Roman" w:hint="eastAsia"/>
          <w:b/>
          <w:szCs w:val="21"/>
        </w:rPr>
        <w:t xml:space="preserve">3 </w:t>
      </w:r>
      <w:r w:rsidRPr="00C863C0">
        <w:rPr>
          <w:rFonts w:ascii="宋体" w:hAnsi="宋体" w:cs="Times New Roman" w:hint="eastAsia"/>
          <w:szCs w:val="21"/>
        </w:rPr>
        <w:t xml:space="preserve">块剪切承载力 </w:t>
      </w:r>
    </w:p>
    <w:p w:rsidR="008B3323" w:rsidRPr="00C863C0" w:rsidRDefault="00CB219A" w:rsidP="00C863C0">
      <w:pPr>
        <w:spacing w:line="288" w:lineRule="auto"/>
        <w:ind w:firstLine="420"/>
        <w:jc w:val="right"/>
        <w:rPr>
          <w:rFonts w:ascii="宋体" w:hAnsi="宋体" w:cs="Times New Roman"/>
          <w:szCs w:val="21"/>
        </w:rPr>
      </w:pPr>
      <m:oMath>
        <m:sSub>
          <m:sSubPr>
            <m:ctrlPr>
              <w:rPr>
                <w:rFonts w:ascii="Cambria Math" w:hAnsi="Cambria Math" w:cs="Times New Roman"/>
                <w:szCs w:val="21"/>
              </w:rPr>
            </m:ctrlPr>
          </m:sSubPr>
          <m:e>
            <m:r>
              <w:rPr>
                <w:rFonts w:ascii="Cambria Math" w:hAnsi="Cambria Math" w:cs="Times New Roman"/>
                <w:szCs w:val="21"/>
              </w:rPr>
              <m:t>N</m:t>
            </m:r>
          </m:e>
          <m:sub>
            <m:r>
              <w:rPr>
                <w:rFonts w:ascii="Cambria Math" w:hAnsi="Cambria Math" w:cs="Times New Roman"/>
                <w:szCs w:val="21"/>
              </w:rPr>
              <m:t>bs</m:t>
            </m:r>
          </m:sub>
        </m:sSub>
        <m:r>
          <w:rPr>
            <w:rFonts w:ascii="Cambria Math" w:hAnsi="Cambria Math" w:cs="Times New Roman"/>
            <w:szCs w:val="21"/>
          </w:rPr>
          <m:t>=0.5(</m:t>
        </m:r>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ns</m:t>
            </m:r>
          </m:sub>
        </m:sSub>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sh</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φ</m:t>
            </m:r>
          </m:e>
          <m:sub>
            <m:r>
              <w:rPr>
                <w:rFonts w:ascii="Cambria Math" w:hAnsi="Cambria Math" w:cs="Times New Roman"/>
                <w:szCs w:val="21"/>
              </w:rPr>
              <m:t>θ</m:t>
            </m:r>
          </m:sub>
        </m:sSub>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nt</m:t>
            </m:r>
          </m:sub>
        </m:sSub>
        <m:sSubSup>
          <m:sSubSupPr>
            <m:ctrlPr>
              <w:rPr>
                <w:rFonts w:ascii="Cambria Math" w:hAnsi="Cambria Math" w:cs="Times New Roman"/>
                <w:i/>
                <w:szCs w:val="21"/>
              </w:rPr>
            </m:ctrlPr>
          </m:sSubSupPr>
          <m:e>
            <m:r>
              <w:rPr>
                <w:rFonts w:ascii="Cambria Math" w:hAnsi="Cambria Math" w:cs="Times New Roman"/>
                <w:szCs w:val="21"/>
              </w:rPr>
              <m:t>f</m:t>
            </m:r>
          </m:e>
          <m:sub>
            <m:r>
              <w:rPr>
                <w:rFonts w:ascii="Cambria Math" w:hAnsi="Cambria Math" w:cs="Times New Roman"/>
                <w:szCs w:val="21"/>
              </w:rPr>
              <m:t>L</m:t>
            </m:r>
          </m:sub>
          <m:sup>
            <m:r>
              <w:rPr>
                <w:rFonts w:ascii="Cambria Math" w:hAnsi="Cambria Math" w:cs="Times New Roman"/>
                <w:szCs w:val="21"/>
              </w:rPr>
              <m:t>t</m:t>
            </m:r>
          </m:sup>
        </m:sSubSup>
        <m:r>
          <w:rPr>
            <w:rFonts w:ascii="Cambria Math" w:hAnsi="Cambria Math" w:cs="Times New Roman"/>
            <w:szCs w:val="21"/>
          </w:rPr>
          <m:t>)</m:t>
        </m:r>
      </m:oMath>
      <w:r w:rsidR="005F6904" w:rsidRPr="00C863C0">
        <w:rPr>
          <w:rFonts w:ascii="Times New Roman" w:hAnsi="Times New Roman" w:cs="Times New Roman"/>
          <w:szCs w:val="21"/>
        </w:rPr>
        <w:t xml:space="preserve">                 (7.1.12-3)</w:t>
      </w:r>
    </w:p>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szCs w:val="21"/>
        </w:rPr>
        <w:lastRenderedPageBreak/>
        <w:t>式中：</w:t>
      </w:r>
      <w:bookmarkStart w:id="57" w:name="OLE_LINK11"/>
      <w:bookmarkStart w:id="58" w:name="OLE_LINK12"/>
      <w:bookmarkStart w:id="59" w:name="OLE_LINK13"/>
      <w:bookmarkStart w:id="60" w:name="OLE_LINK19"/>
      <w:bookmarkStart w:id="61" w:name="OLE_LINK20"/>
      <m:oMath>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nt,L</m:t>
            </m:r>
          </m:sub>
        </m:sSub>
      </m:oMath>
      <w:bookmarkEnd w:id="57"/>
      <w:bookmarkEnd w:id="58"/>
      <w:bookmarkEnd w:id="59"/>
      <w:bookmarkEnd w:id="60"/>
      <w:bookmarkEnd w:id="61"/>
      <w:r w:rsidRPr="00C863C0">
        <w:rPr>
          <w:rFonts w:ascii="宋体" w:hAnsi="宋体" w:cs="Times New Roman"/>
          <w:szCs w:val="21"/>
        </w:rPr>
        <w:t>——</w:t>
      </w:r>
      <w:r w:rsidRPr="00C863C0">
        <w:rPr>
          <w:rFonts w:ascii="宋体" w:hAnsi="宋体" w:cs="Times New Roman" w:hint="eastAsia"/>
          <w:szCs w:val="21"/>
        </w:rPr>
        <w:t>多排螺栓净截面</w:t>
      </w:r>
      <w:r w:rsidRPr="00C863C0">
        <w:rPr>
          <w:rFonts w:ascii="宋体" w:hAnsi="宋体" w:cs="Times New Roman"/>
          <w:szCs w:val="21"/>
        </w:rPr>
        <w:t>受拉承载力</w:t>
      </w:r>
      <w:r w:rsidRPr="00C863C0">
        <w:rPr>
          <w:rFonts w:ascii="宋体" w:hAnsi="宋体" w:cs="Times New Roman" w:hint="eastAsia"/>
          <w:szCs w:val="21"/>
        </w:rPr>
        <w:t>应力</w:t>
      </w:r>
      <w:r w:rsidRPr="00C863C0">
        <w:rPr>
          <w:rFonts w:ascii="宋体" w:hAnsi="宋体" w:cs="Times New Roman"/>
          <w:szCs w:val="21"/>
        </w:rPr>
        <w:t>集中系数，</w:t>
      </w:r>
      <w:r w:rsidRPr="00C863C0">
        <w:rPr>
          <w:rFonts w:ascii="宋体" w:hAnsi="宋体" w:cs="Times New Roman" w:hint="eastAsia"/>
          <w:szCs w:val="21"/>
        </w:rPr>
        <w:t>按下式计算</w:t>
      </w:r>
    </w:p>
    <w:p w:rsidR="008B3323" w:rsidRPr="00C863C0" w:rsidRDefault="00CB219A" w:rsidP="00C863C0">
      <w:pPr>
        <w:spacing w:line="288" w:lineRule="auto"/>
        <w:jc w:val="right"/>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nt,L</m:t>
            </m:r>
          </m:sub>
        </m:sSub>
        <m:r>
          <m:rPr>
            <m:sty m:val="p"/>
          </m:rPr>
          <w:rPr>
            <w:rFonts w:ascii="Cambria Math" w:hAnsi="Cambria Math" w:cs="Times New Roman"/>
            <w:szCs w:val="21"/>
          </w:rPr>
          <m:t>=</m:t>
        </m:r>
        <m:f>
          <m:fPr>
            <m:ctrlPr>
              <w:rPr>
                <w:rFonts w:ascii="Cambria Math" w:hAnsi="Cambria Math" w:cs="Times New Roman"/>
                <w:szCs w:val="21"/>
              </w:rPr>
            </m:ctrlPr>
          </m:fPr>
          <m:num>
            <m:r>
              <w:rPr>
                <w:rFonts w:ascii="Cambria Math" w:hAnsi="Cambria Math" w:cs="Times New Roman"/>
                <w:szCs w:val="21"/>
              </w:rPr>
              <m:t>1</m:t>
            </m:r>
          </m:num>
          <m:den>
            <m:d>
              <m:dPr>
                <m:ctrlPr>
                  <w:rPr>
                    <w:rFonts w:ascii="Cambria Math" w:hAnsi="Cambria Math" w:cs="Times New Roman"/>
                    <w:i/>
                    <w:szCs w:val="21"/>
                  </w:rPr>
                </m:ctrlPr>
              </m:dPr>
              <m:e>
                <m:f>
                  <m:fPr>
                    <m:type m:val="lin"/>
                    <m:ctrlPr>
                      <w:rPr>
                        <w:rFonts w:ascii="Cambria Math" w:hAnsi="Cambria Math" w:cs="Times New Roman"/>
                        <w:i/>
                        <w:szCs w:val="21"/>
                      </w:rPr>
                    </m:ctrlPr>
                  </m:fPr>
                  <m:num>
                    <m:r>
                      <w:rPr>
                        <w:rFonts w:ascii="Cambria Math" w:hAnsi="Cambria Math" w:cs="Times New Roman"/>
                        <w:szCs w:val="21"/>
                      </w:rPr>
                      <m:t>w</m:t>
                    </m:r>
                  </m:num>
                  <m:den>
                    <m:r>
                      <w:rPr>
                        <w:rFonts w:ascii="Cambria Math" w:hAnsi="Cambria Math" w:cs="Times New Roman"/>
                        <w:szCs w:val="21"/>
                      </w:rPr>
                      <m:t>nd</m:t>
                    </m:r>
                  </m:den>
                </m:f>
              </m:e>
            </m:d>
            <m:r>
              <w:rPr>
                <w:rFonts w:ascii="Cambria Math" w:hAnsi="Cambria Math" w:cs="Times New Roman"/>
                <w:szCs w:val="21"/>
              </w:rPr>
              <m:t>-1</m:t>
            </m:r>
          </m:den>
        </m:f>
        <m:r>
          <w:rPr>
            <w:rFonts w:ascii="Cambria Math" w:hAnsi="Cambria Math" w:cs="Times New Roman"/>
            <w:szCs w:val="21"/>
          </w:rPr>
          <m:t>(1+0.4(w/d-1.5</m:t>
        </m:r>
        <m:f>
          <m:fPr>
            <m:ctrlPr>
              <w:rPr>
                <w:rFonts w:ascii="Cambria Math" w:hAnsi="Cambria Math" w:cs="Times New Roman"/>
                <w:i/>
                <w:szCs w:val="21"/>
              </w:rPr>
            </m:ctrlPr>
          </m:fPr>
          <m:num>
            <m:r>
              <w:rPr>
                <w:rFonts w:ascii="Cambria Math" w:hAnsi="Cambria Math" w:cs="Times New Roman"/>
                <w:szCs w:val="21"/>
              </w:rPr>
              <m:t>(</m:t>
            </m:r>
            <m:f>
              <m:fPr>
                <m:type m:val="lin"/>
                <m:ctrlPr>
                  <w:rPr>
                    <w:rFonts w:ascii="Cambria Math" w:hAnsi="Cambria Math" w:cs="Times New Roman"/>
                    <w:i/>
                    <w:szCs w:val="21"/>
                  </w:rPr>
                </m:ctrlPr>
              </m:fPr>
              <m:num>
                <m:r>
                  <w:rPr>
                    <w:rFonts w:ascii="Cambria Math" w:hAnsi="Cambria Math" w:cs="Times New Roman"/>
                    <w:szCs w:val="21"/>
                  </w:rPr>
                  <m:t>w</m:t>
                </m:r>
              </m:num>
              <m:den>
                <m:r>
                  <w:rPr>
                    <w:rFonts w:ascii="Cambria Math" w:hAnsi="Cambria Math" w:cs="Times New Roman"/>
                    <w:szCs w:val="21"/>
                  </w:rPr>
                  <m:t>d</m:t>
                </m:r>
              </m:den>
            </m:f>
            <m:r>
              <w:rPr>
                <w:rFonts w:ascii="Cambria Math" w:hAnsi="Cambria Math" w:cs="Times New Roman"/>
                <w:szCs w:val="21"/>
              </w:rPr>
              <m:t>-1)</m:t>
            </m:r>
          </m:num>
          <m:den>
            <m:r>
              <w:rPr>
                <w:rFonts w:ascii="Cambria Math" w:hAnsi="Cambria Math" w:cs="Times New Roman"/>
                <w:szCs w:val="21"/>
              </w:rPr>
              <m:t>(</m:t>
            </m:r>
            <m:f>
              <m:fPr>
                <m:type m:val="lin"/>
                <m:ctrlPr>
                  <w:rPr>
                    <w:rFonts w:ascii="Cambria Math" w:hAnsi="Cambria Math" w:cs="Times New Roman"/>
                    <w:i/>
                    <w:szCs w:val="21"/>
                  </w:rPr>
                </m:ctrlPr>
              </m:fPr>
              <m:num>
                <m:r>
                  <w:rPr>
                    <w:rFonts w:ascii="Cambria Math" w:hAnsi="Cambria Math" w:cs="Times New Roman"/>
                    <w:szCs w:val="21"/>
                  </w:rPr>
                  <m:t>w</m:t>
                </m:r>
              </m:num>
              <m:den>
                <m:r>
                  <w:rPr>
                    <w:rFonts w:ascii="Cambria Math" w:hAnsi="Cambria Math" w:cs="Times New Roman"/>
                    <w:szCs w:val="21"/>
                  </w:rPr>
                  <m:t>d</m:t>
                </m:r>
              </m:den>
            </m:f>
            <m:r>
              <w:rPr>
                <w:rFonts w:ascii="Cambria Math" w:hAnsi="Cambria Math" w:cs="Times New Roman"/>
                <w:szCs w:val="21"/>
              </w:rPr>
              <m:t>+1)</m:t>
            </m:r>
          </m:den>
        </m:f>
        <m:r>
          <w:rPr>
            <w:rFonts w:ascii="Cambria Math" w:hAnsi="Cambria Math" w:cs="Times New Roman"/>
            <w:szCs w:val="21"/>
          </w:rPr>
          <m:t>)</m:t>
        </m:r>
        <m:r>
          <m:rPr>
            <m:sty m:val="p"/>
          </m:rPr>
          <w:rPr>
            <w:rFonts w:ascii="Cambria Math" w:hAnsi="Cambria Math" w:cs="Times New Roman"/>
            <w:szCs w:val="21"/>
          </w:rPr>
          <m:t>Θ</m:t>
        </m:r>
        <m:r>
          <w:rPr>
            <w:rFonts w:ascii="Cambria Math" w:hAnsi="Cambria Math" w:cs="Times New Roman"/>
            <w:szCs w:val="21"/>
          </w:rPr>
          <m:t>)</m:t>
        </m:r>
      </m:oMath>
      <w:r w:rsidR="005F6904" w:rsidRPr="00C863C0">
        <w:rPr>
          <w:rFonts w:ascii="Times New Roman" w:hAnsi="Times New Roman" w:cs="Times New Roman"/>
          <w:szCs w:val="21"/>
        </w:rPr>
        <w:t xml:space="preserve">    </w:t>
      </w:r>
      <w:r w:rsidR="00F82140">
        <w:rPr>
          <w:rFonts w:ascii="Times New Roman" w:hAnsi="Times New Roman" w:cs="Times New Roman"/>
          <w:szCs w:val="21"/>
        </w:rPr>
        <w:t xml:space="preserve">    </w:t>
      </w:r>
      <w:r w:rsidR="005F6904" w:rsidRPr="00C863C0">
        <w:rPr>
          <w:rFonts w:ascii="Times New Roman" w:hAnsi="Times New Roman" w:cs="Times New Roman"/>
          <w:szCs w:val="21"/>
        </w:rPr>
        <w:t xml:space="preserve">     (7.1.12-4)</w:t>
      </w:r>
    </w:p>
    <w:p w:rsidR="008B3323" w:rsidRPr="00C863C0" w:rsidRDefault="008B3323" w:rsidP="00C863C0">
      <w:pPr>
        <w:spacing w:line="288" w:lineRule="auto"/>
        <w:jc w:val="right"/>
        <w:rPr>
          <w:rFonts w:ascii="宋体" w:hAnsi="宋体" w:cs="Times New Roman"/>
          <w:szCs w:val="21"/>
        </w:rPr>
      </w:pPr>
      <m:oMath>
        <m:r>
          <m:rPr>
            <m:sty m:val="p"/>
          </m:rPr>
          <w:rPr>
            <w:rFonts w:ascii="Cambria Math" w:hAnsi="Cambria Math" w:cs="Times New Roman"/>
            <w:szCs w:val="21"/>
          </w:rPr>
          <m:t>Θ=</m:t>
        </m:r>
        <m:d>
          <m:dPr>
            <m:begChr m:val="{"/>
            <m:endChr m:val=""/>
            <m:ctrlPr>
              <w:rPr>
                <w:rFonts w:ascii="Cambria Math" w:hAnsi="Cambria Math" w:cs="Times New Roman"/>
                <w:szCs w:val="21"/>
              </w:rPr>
            </m:ctrlPr>
          </m:dPr>
          <m:e>
            <m:eqArr>
              <m:eqArrPr>
                <m:ctrlPr>
                  <w:rPr>
                    <w:rFonts w:ascii="Cambria Math" w:hAnsi="Cambria Math" w:cs="Times New Roman"/>
                    <w:szCs w:val="21"/>
                  </w:rPr>
                </m:ctrlPr>
              </m:eqArrPr>
              <m:e>
                <m:r>
                  <w:rPr>
                    <w:rFonts w:ascii="Cambria Math" w:hAnsi="Cambria Math" w:cs="Times New Roman"/>
                    <w:szCs w:val="21"/>
                  </w:rPr>
                  <m:t>1.5-</m:t>
                </m:r>
                <m:f>
                  <m:fPr>
                    <m:type m:val="lin"/>
                    <m:ctrlPr>
                      <w:rPr>
                        <w:rFonts w:ascii="Cambria Math" w:hAnsi="Cambria Math" w:cs="Times New Roman"/>
                        <w:i/>
                        <w:szCs w:val="21"/>
                      </w:rPr>
                    </m:ctrlPr>
                  </m:fPr>
                  <m:num>
                    <m:r>
                      <w:rPr>
                        <w:rFonts w:ascii="Cambria Math" w:hAnsi="Cambria Math" w:cs="Times New Roman"/>
                        <w:szCs w:val="21"/>
                      </w:rPr>
                      <m:t>0.5w</m:t>
                    </m:r>
                  </m:num>
                  <m:den>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1</m:t>
                        </m:r>
                      </m:sub>
                    </m:sSub>
                  </m:den>
                </m:f>
                <m:r>
                  <w:rPr>
                    <w:rFonts w:ascii="Cambria Math" w:hAnsi="Cambria Math" w:cs="Times New Roman"/>
                    <w:szCs w:val="21"/>
                  </w:rPr>
                  <m:t xml:space="preserve">     </m:t>
                </m:r>
                <m:f>
                  <m:fPr>
                    <m:type m:val="lin"/>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1</m:t>
                        </m:r>
                      </m:sub>
                    </m:sSub>
                  </m:num>
                  <m:den>
                    <m:r>
                      <w:rPr>
                        <w:rFonts w:ascii="Cambria Math" w:hAnsi="Cambria Math" w:cs="Times New Roman"/>
                        <w:szCs w:val="21"/>
                      </w:rPr>
                      <m:t>w</m:t>
                    </m:r>
                  </m:den>
                </m:f>
                <m:r>
                  <w:rPr>
                    <w:rFonts w:ascii="Cambria Math" w:hAnsi="Cambria Math" w:cs="Times New Roman"/>
                    <w:szCs w:val="21"/>
                  </w:rPr>
                  <m:t>≤1</m:t>
                </m:r>
              </m:e>
              <m:e>
                <m:r>
                  <w:rPr>
                    <w:rFonts w:ascii="Cambria Math" w:hAnsi="Cambria Math" w:cs="Times New Roman"/>
                    <w:szCs w:val="21"/>
                  </w:rPr>
                  <m:t xml:space="preserve">1             </m:t>
                </m:r>
                <m:f>
                  <m:fPr>
                    <m:type m:val="lin"/>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1</m:t>
                        </m:r>
                      </m:sub>
                    </m:sSub>
                  </m:num>
                  <m:den>
                    <m:r>
                      <w:rPr>
                        <w:rFonts w:ascii="Cambria Math" w:hAnsi="Cambria Math" w:cs="Times New Roman"/>
                        <w:szCs w:val="21"/>
                      </w:rPr>
                      <m:t>w</m:t>
                    </m:r>
                  </m:den>
                </m:f>
                <m:r>
                  <w:rPr>
                    <w:rFonts w:ascii="Cambria Math" w:hAnsi="Cambria Math" w:cs="Times New Roman"/>
                    <w:szCs w:val="21"/>
                  </w:rPr>
                  <m:t>&gt;1</m:t>
                </m:r>
              </m:e>
            </m:eqArr>
          </m:e>
        </m:d>
      </m:oMath>
      <w:r w:rsidR="005F6904" w:rsidRPr="00C863C0">
        <w:rPr>
          <w:rFonts w:ascii="Times New Roman" w:hAnsi="Times New Roman" w:cs="Times New Roman"/>
          <w:szCs w:val="21"/>
        </w:rPr>
        <w:t xml:space="preserve">       </w:t>
      </w:r>
      <w:r w:rsidR="00F82140">
        <w:rPr>
          <w:rFonts w:ascii="Times New Roman" w:hAnsi="Times New Roman" w:cs="Times New Roman"/>
          <w:szCs w:val="21"/>
        </w:rPr>
        <w:t xml:space="preserve">     </w:t>
      </w:r>
      <w:r w:rsidR="005F6904" w:rsidRPr="00C863C0">
        <w:rPr>
          <w:rFonts w:ascii="Times New Roman" w:hAnsi="Times New Roman" w:cs="Times New Roman"/>
          <w:szCs w:val="21"/>
        </w:rPr>
        <w:t xml:space="preserve">     (7.1.12-5)</w:t>
      </w:r>
    </w:p>
    <w:p w:rsidR="008B3323" w:rsidRPr="00C863C0" w:rsidRDefault="008B3323" w:rsidP="00F82140">
      <w:pPr>
        <w:spacing w:line="288" w:lineRule="auto"/>
        <w:ind w:firstLineChars="270" w:firstLine="567"/>
        <w:rPr>
          <w:rFonts w:ascii="宋体" w:hAnsi="宋体" w:cs="Times New Roman"/>
          <w:szCs w:val="21"/>
        </w:rPr>
      </w:pPr>
      <w:r w:rsidRPr="00C863C0">
        <w:rPr>
          <w:rFonts w:ascii="宋体" w:hAnsi="宋体" w:cs="Times New Roman" w:hint="eastAsia"/>
          <w:szCs w:val="21"/>
        </w:rPr>
        <w:t>w——有效宽度，根据7.1.10计算；</w:t>
      </w:r>
    </w:p>
    <w:p w:rsidR="008B3323" w:rsidRPr="00C863C0" w:rsidRDefault="00CB219A" w:rsidP="00F82140">
      <w:pPr>
        <w:spacing w:line="288" w:lineRule="auto"/>
        <w:ind w:firstLineChars="270" w:firstLine="567"/>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szCs w:val="21"/>
              </w:rPr>
              <m:t>K</m:t>
            </m:r>
          </m:e>
          <m:sub>
            <m:r>
              <w:rPr>
                <w:rFonts w:ascii="Cambria Math" w:hAnsi="Cambria Math" w:cs="Times New Roman"/>
                <w:szCs w:val="21"/>
              </w:rPr>
              <m:t>op</m:t>
            </m:r>
          </m:sub>
        </m:sSub>
      </m:oMath>
      <w:r w:rsidR="008B3323" w:rsidRPr="00C863C0">
        <w:rPr>
          <w:rFonts w:ascii="宋体" w:hAnsi="宋体" w:cs="Times New Roman"/>
          <w:szCs w:val="21"/>
        </w:rPr>
        <w:t>——</w:t>
      </w:r>
      <w:r w:rsidR="008B3323" w:rsidRPr="00C863C0">
        <w:rPr>
          <w:rFonts w:ascii="宋体" w:hAnsi="宋体" w:cs="Times New Roman" w:hint="eastAsia"/>
          <w:szCs w:val="21"/>
        </w:rPr>
        <w:t>开孔系数，</w:t>
      </w:r>
      <m:oMath>
        <m:sSub>
          <m:sSubPr>
            <m:ctrlPr>
              <w:rPr>
                <w:rFonts w:ascii="Cambria Math" w:hAnsi="Cambria Math" w:cs="Times New Roman"/>
                <w:szCs w:val="21"/>
              </w:rPr>
            </m:ctrlPr>
          </m:sSubPr>
          <m:e>
            <m:r>
              <w:rPr>
                <w:rFonts w:ascii="Cambria Math" w:hAnsi="Cambria Math" w:cs="Times New Roman" w:hint="eastAsia"/>
                <w:szCs w:val="21"/>
              </w:rPr>
              <m:t>K</m:t>
            </m:r>
          </m:e>
          <m:sub>
            <m:r>
              <w:rPr>
                <w:rFonts w:ascii="Cambria Math" w:hAnsi="Cambria Math" w:cs="Times New Roman"/>
                <w:szCs w:val="21"/>
              </w:rPr>
              <m:t>op</m:t>
            </m:r>
          </m:sub>
        </m:sSub>
        <m:r>
          <w:rPr>
            <w:rFonts w:ascii="Cambria Math" w:hAnsi="Cambria Math" w:cs="Times New Roman"/>
            <w:szCs w:val="21"/>
          </w:rPr>
          <m:t>=1.5+0.5</m:t>
        </m:r>
        <m:sSup>
          <m:sSupPr>
            <m:ctrlPr>
              <w:rPr>
                <w:rFonts w:ascii="Cambria Math" w:hAnsi="Cambria Math" w:cs="Times New Roman"/>
                <w:i/>
                <w:szCs w:val="21"/>
              </w:rPr>
            </m:ctrlPr>
          </m:sSupPr>
          <m:e>
            <m:r>
              <w:rPr>
                <w:rFonts w:ascii="Cambria Math" w:hAnsi="Cambria Math" w:cs="Times New Roman"/>
                <w:szCs w:val="21"/>
              </w:rPr>
              <m:t>(1-</m:t>
            </m:r>
            <m:f>
              <m:fPr>
                <m:type m:val="lin"/>
                <m:ctrlPr>
                  <w:rPr>
                    <w:rFonts w:ascii="Cambria Math" w:hAnsi="Cambria Math" w:cs="Times New Roman"/>
                    <w:i/>
                    <w:szCs w:val="21"/>
                  </w:rPr>
                </m:ctrlPr>
              </m:fPr>
              <m:num>
                <m:r>
                  <w:rPr>
                    <w:rFonts w:ascii="Cambria Math" w:hAnsi="Cambria Math" w:cs="Times New Roman"/>
                    <w:szCs w:val="21"/>
                  </w:rPr>
                  <m:t>d</m:t>
                </m:r>
              </m:num>
              <m:den>
                <m:r>
                  <w:rPr>
                    <w:rFonts w:ascii="Cambria Math" w:hAnsi="Cambria Math" w:cs="Times New Roman"/>
                    <w:szCs w:val="21"/>
                  </w:rPr>
                  <m:t>w</m:t>
                </m:r>
              </m:den>
            </m:f>
            <m:r>
              <w:rPr>
                <w:rFonts w:ascii="Cambria Math" w:hAnsi="Cambria Math" w:cs="Times New Roman"/>
                <w:szCs w:val="21"/>
              </w:rPr>
              <m:t>)</m:t>
            </m:r>
          </m:e>
          <m:sup>
            <m:r>
              <w:rPr>
                <w:rFonts w:ascii="Cambria Math" w:hAnsi="Cambria Math" w:cs="Times New Roman"/>
                <w:szCs w:val="21"/>
              </w:rPr>
              <m:t>3</m:t>
            </m:r>
          </m:sup>
        </m:sSup>
      </m:oMath>
      <w:r w:rsidR="008B3323" w:rsidRPr="00C863C0">
        <w:rPr>
          <w:rFonts w:ascii="宋体" w:hAnsi="宋体" w:cs="Times New Roman"/>
          <w:szCs w:val="21"/>
        </w:rPr>
        <w:t>；</w:t>
      </w:r>
    </w:p>
    <w:p w:rsidR="008B3323" w:rsidRPr="00C863C0" w:rsidRDefault="00CB219A" w:rsidP="00F82140">
      <w:pPr>
        <w:spacing w:line="288" w:lineRule="auto"/>
        <w:ind w:firstLineChars="270" w:firstLine="567"/>
        <w:rPr>
          <w:rFonts w:ascii="宋体" w:hAnsi="宋体" w:cs="Times New Roman"/>
          <w:szCs w:val="21"/>
        </w:rPr>
      </w:pPr>
      <m:oMath>
        <m:sSubSup>
          <m:sSubSupPr>
            <m:ctrlPr>
              <w:rPr>
                <w:rFonts w:ascii="Cambria Math" w:hAnsi="Cambria Math" w:cs="Times New Roman"/>
                <w:szCs w:val="21"/>
              </w:rPr>
            </m:ctrlPr>
          </m:sSubSupPr>
          <m:e>
            <m:r>
              <w:rPr>
                <w:rFonts w:ascii="Cambria Math" w:hAnsi="Cambria Math" w:cs="Times New Roman"/>
                <w:szCs w:val="21"/>
              </w:rPr>
              <m:t>f</m:t>
            </m:r>
          </m:e>
          <m:sub>
            <m:r>
              <w:rPr>
                <w:rFonts w:ascii="Cambria Math" w:hAnsi="Cambria Math" w:cs="Times New Roman"/>
                <w:szCs w:val="21"/>
              </w:rPr>
              <m:t>θ</m:t>
            </m:r>
          </m:sub>
          <m:sup>
            <m:r>
              <w:rPr>
                <w:rFonts w:ascii="Cambria Math" w:hAnsi="Cambria Math" w:cs="Times New Roman" w:hint="eastAsia"/>
                <w:szCs w:val="21"/>
              </w:rPr>
              <m:t>t</m:t>
            </m:r>
          </m:sup>
        </m:sSubSup>
      </m:oMath>
      <w:r w:rsidR="008B3323" w:rsidRPr="00C863C0">
        <w:rPr>
          <w:rFonts w:ascii="宋体" w:hAnsi="宋体" w:cs="Times New Roman" w:hint="eastAsia"/>
          <w:szCs w:val="21"/>
        </w:rPr>
        <w:t>——在设计荷载下的受拉强度。当受力方向与构件纵向夹角</w:t>
      </w:r>
      <m:oMath>
        <m:r>
          <m:rPr>
            <m:sty m:val="p"/>
          </m:rPr>
          <w:rPr>
            <w:rFonts w:ascii="Cambria Math" w:hAnsi="Cambria Math" w:cs="Times New Roman"/>
            <w:szCs w:val="21"/>
          </w:rPr>
          <m:t>θ</m:t>
        </m:r>
      </m:oMath>
      <w:r w:rsidR="008B3323" w:rsidRPr="00C863C0">
        <w:rPr>
          <w:rFonts w:ascii="宋体" w:hAnsi="宋体" w:cs="Times New Roman" w:hint="eastAsia"/>
          <w:szCs w:val="21"/>
        </w:rPr>
        <w:t>小于5°时，为纵向拉伸强度。当受力方向与构件纵向夹角</w:t>
      </w:r>
      <m:oMath>
        <m:r>
          <m:rPr>
            <m:sty m:val="p"/>
          </m:rPr>
          <w:rPr>
            <w:rFonts w:ascii="Cambria Math" w:hAnsi="Cambria Math" w:cs="Times New Roman"/>
            <w:szCs w:val="21"/>
          </w:rPr>
          <m:t>θ</m:t>
        </m:r>
      </m:oMath>
      <w:r w:rsidR="008B3323" w:rsidRPr="00C863C0">
        <w:rPr>
          <w:rFonts w:ascii="宋体" w:hAnsi="宋体" w:cs="Times New Roman" w:hint="eastAsia"/>
          <w:szCs w:val="21"/>
        </w:rPr>
        <w:t>大于5°时，为横向拉伸强度。</w:t>
      </w:r>
    </w:p>
    <w:p w:rsidR="008B3323" w:rsidRPr="00C863C0" w:rsidRDefault="00CB219A" w:rsidP="00F82140">
      <w:pPr>
        <w:spacing w:line="288" w:lineRule="auto"/>
        <w:ind w:firstLineChars="270" w:firstLine="567"/>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szCs w:val="21"/>
              </w:rPr>
              <m:t>L</m:t>
            </m:r>
          </m:e>
          <m:sub>
            <m:r>
              <w:rPr>
                <w:rFonts w:ascii="Cambria Math" w:hAnsi="Cambria Math" w:cs="Times New Roman"/>
                <w:szCs w:val="21"/>
              </w:rPr>
              <m:t>br</m:t>
            </m:r>
          </m:sub>
        </m:sSub>
      </m:oMath>
      <w:r w:rsidR="008B3323" w:rsidRPr="00C863C0">
        <w:rPr>
          <w:rFonts w:ascii="宋体" w:hAnsi="宋体" w:cs="Times New Roman"/>
          <w:szCs w:val="21"/>
        </w:rPr>
        <w:t>——</w:t>
      </w:r>
      <w:r w:rsidR="008B3323" w:rsidRPr="00C863C0">
        <w:rPr>
          <w:rFonts w:ascii="宋体" w:hAnsi="宋体" w:cs="Times New Roman" w:hint="eastAsia"/>
          <w:szCs w:val="21"/>
        </w:rPr>
        <w:t>第一排螺栓承担荷载比例，根据7.1.11确定。</w:t>
      </w:r>
    </w:p>
    <w:p w:rsidR="008B3323" w:rsidRPr="00C863C0" w:rsidRDefault="00CB219A" w:rsidP="00F82140">
      <w:pPr>
        <w:spacing w:line="288" w:lineRule="auto"/>
        <w:ind w:firstLineChars="270" w:firstLine="567"/>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n</m:t>
            </m:r>
          </m:sub>
        </m:sSub>
      </m:oMath>
      <w:r w:rsidR="008B3323" w:rsidRPr="00C863C0">
        <w:rPr>
          <w:rFonts w:ascii="宋体" w:hAnsi="宋体" w:cs="Times New Roman" w:hint="eastAsia"/>
          <w:szCs w:val="21"/>
        </w:rPr>
        <w:t>——螺孔直径；</w:t>
      </w:r>
    </w:p>
    <w:p w:rsidR="008B3323" w:rsidRPr="00C863C0" w:rsidRDefault="008B3323" w:rsidP="00F82140">
      <w:pPr>
        <w:spacing w:line="288" w:lineRule="auto"/>
        <w:ind w:firstLineChars="270" w:firstLine="567"/>
        <w:rPr>
          <w:rFonts w:ascii="宋体" w:hAnsi="宋体" w:cs="Times New Roman"/>
          <w:szCs w:val="21"/>
        </w:rPr>
      </w:pPr>
      <w:r w:rsidRPr="00C863C0">
        <w:rPr>
          <w:rFonts w:ascii="宋体" w:hAnsi="宋体" w:cs="Times New Roman" w:hint="eastAsia"/>
          <w:szCs w:val="21"/>
        </w:rPr>
        <w:t>n——同一排螺栓数量，（</w:t>
      </w:r>
      <m:oMath>
        <m:r>
          <m:rPr>
            <m:sty m:val="p"/>
          </m:rPr>
          <w:rPr>
            <w:rFonts w:ascii="Cambria Math" w:hAnsi="Cambria Math" w:cs="Times New Roman"/>
            <w:szCs w:val="21"/>
          </w:rPr>
          <m:t>1≤n≤3</m:t>
        </m:r>
      </m:oMath>
      <w:r w:rsidRPr="00C863C0">
        <w:rPr>
          <w:rFonts w:ascii="宋体" w:hAnsi="宋体" w:cs="Times New Roman" w:hint="eastAsia"/>
          <w:szCs w:val="21"/>
        </w:rPr>
        <w:t>）；</w:t>
      </w:r>
    </w:p>
    <w:p w:rsidR="008B3323" w:rsidRPr="00C863C0" w:rsidRDefault="008B3323" w:rsidP="00F82140">
      <w:pPr>
        <w:spacing w:line="288" w:lineRule="auto"/>
        <w:ind w:firstLineChars="270" w:firstLine="567"/>
        <w:rPr>
          <w:rFonts w:ascii="宋体" w:hAnsi="宋体" w:cs="Times New Roman"/>
          <w:szCs w:val="21"/>
        </w:rPr>
      </w:pPr>
      <w:r w:rsidRPr="00C863C0">
        <w:rPr>
          <w:rFonts w:ascii="宋体" w:hAnsi="宋体" w:cs="Times New Roman" w:hint="eastAsia"/>
          <w:szCs w:val="21"/>
        </w:rPr>
        <w:t>m——同一列螺栓数量；</w:t>
      </w:r>
    </w:p>
    <w:p w:rsidR="008B3323" w:rsidRPr="00C863C0" w:rsidRDefault="00CB219A" w:rsidP="00F82140">
      <w:pPr>
        <w:spacing w:line="288" w:lineRule="auto"/>
        <w:ind w:firstLineChars="270" w:firstLine="567"/>
        <w:rPr>
          <w:rFonts w:ascii="宋体" w:hAnsi="宋体" w:cs="Times New Roman"/>
          <w:szCs w:val="21"/>
        </w:rPr>
      </w:pPr>
      <m:oMath>
        <m:sSubSup>
          <m:sSubSupPr>
            <m:ctrlPr>
              <w:rPr>
                <w:rFonts w:ascii="Cambria Math" w:hAnsi="Cambria Math" w:cs="Times New Roman"/>
                <w:i/>
                <w:szCs w:val="21"/>
              </w:rPr>
            </m:ctrlPr>
          </m:sSubSupPr>
          <m:e>
            <m:r>
              <w:rPr>
                <w:rFonts w:ascii="Cambria Math" w:hAnsi="Cambria Math" w:cs="Times New Roman"/>
                <w:szCs w:val="21"/>
              </w:rPr>
              <m:t>f</m:t>
            </m:r>
          </m:e>
          <m:sub>
            <m:r>
              <w:rPr>
                <w:rFonts w:ascii="Cambria Math" w:hAnsi="Cambria Math" w:cs="Times New Roman"/>
                <w:szCs w:val="21"/>
              </w:rPr>
              <m:t>L</m:t>
            </m:r>
          </m:sub>
          <m:sup>
            <m:r>
              <w:rPr>
                <w:rFonts w:ascii="Cambria Math" w:hAnsi="Cambria Math" w:cs="Times New Roman"/>
                <w:szCs w:val="21"/>
              </w:rPr>
              <m:t>t</m:t>
            </m:r>
          </m:sup>
        </m:sSubSup>
      </m:oMath>
      <w:r w:rsidR="008B3323" w:rsidRPr="00C863C0">
        <w:rPr>
          <w:rFonts w:ascii="宋体" w:hAnsi="宋体" w:cs="Times New Roman" w:hint="eastAsia"/>
          <w:szCs w:val="21"/>
        </w:rPr>
        <w:t>——纵向受拉强度；</w:t>
      </w:r>
    </w:p>
    <w:p w:rsidR="008B3323" w:rsidRPr="00C863C0" w:rsidRDefault="00CB219A" w:rsidP="00F82140">
      <w:pPr>
        <w:spacing w:line="288" w:lineRule="auto"/>
        <w:ind w:firstLineChars="270" w:firstLine="567"/>
        <w:rPr>
          <w:rFonts w:ascii="宋体" w:hAnsi="宋体" w:cs="Times New Roman"/>
          <w:szCs w:val="21"/>
        </w:rPr>
      </w:pPr>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sh</m:t>
            </m:r>
          </m:sub>
        </m:sSub>
      </m:oMath>
      <w:r w:rsidR="008B3323" w:rsidRPr="00C863C0">
        <w:rPr>
          <w:rFonts w:ascii="宋体" w:hAnsi="宋体" w:cs="Times New Roman" w:hint="eastAsia"/>
          <w:szCs w:val="21"/>
        </w:rPr>
        <w:t>——面内剪切强度设计值。</w:t>
      </w:r>
    </w:p>
    <w:p w:rsidR="008B3323" w:rsidRPr="00C863C0" w:rsidRDefault="00CB219A" w:rsidP="00F82140">
      <w:pPr>
        <w:spacing w:line="288" w:lineRule="auto"/>
        <w:ind w:firstLineChars="270" w:firstLine="567"/>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ns</m:t>
            </m:r>
          </m:sub>
        </m:sSub>
      </m:oMath>
      <w:r w:rsidR="008B3323" w:rsidRPr="00C863C0">
        <w:rPr>
          <w:rFonts w:ascii="宋体" w:hAnsi="宋体" w:cs="Times New Roman"/>
          <w:szCs w:val="21"/>
        </w:rPr>
        <w:t>——</w:t>
      </w:r>
      <w:r w:rsidR="008B3323" w:rsidRPr="00C863C0">
        <w:rPr>
          <w:rFonts w:ascii="宋体" w:hAnsi="宋体" w:cs="Times New Roman" w:hint="eastAsia"/>
          <w:szCs w:val="21"/>
        </w:rPr>
        <w:t>剪切净截面面积；</w:t>
      </w:r>
    </w:p>
    <w:p w:rsidR="008B3323" w:rsidRPr="00C863C0" w:rsidRDefault="00CB219A" w:rsidP="00F82140">
      <w:pPr>
        <w:spacing w:line="288" w:lineRule="auto"/>
        <w:ind w:firstLineChars="270" w:firstLine="567"/>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nt</m:t>
            </m:r>
          </m:sub>
        </m:sSub>
      </m:oMath>
      <w:r w:rsidR="008B3323" w:rsidRPr="00C863C0">
        <w:rPr>
          <w:rFonts w:ascii="宋体" w:hAnsi="宋体" w:cs="Times New Roman"/>
          <w:szCs w:val="21"/>
        </w:rPr>
        <w:t>——</w:t>
      </w:r>
      <w:r w:rsidR="008B3323" w:rsidRPr="00C863C0">
        <w:rPr>
          <w:rFonts w:ascii="宋体" w:hAnsi="宋体" w:cs="Times New Roman" w:hint="eastAsia"/>
          <w:szCs w:val="21"/>
        </w:rPr>
        <w:t>受拉净截面面积；</w:t>
      </w:r>
    </w:p>
    <w:p w:rsidR="008B3323" w:rsidRPr="00C863C0" w:rsidRDefault="00CB219A" w:rsidP="00F82140">
      <w:pPr>
        <w:spacing w:line="288" w:lineRule="auto"/>
        <w:ind w:firstLineChars="270" w:firstLine="567"/>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szCs w:val="21"/>
              </w:rPr>
              <m:t>φ</m:t>
            </m:r>
          </m:e>
          <m:sub>
            <m:r>
              <w:rPr>
                <w:rFonts w:ascii="Cambria Math" w:hAnsi="Cambria Math" w:cs="Times New Roman"/>
                <w:szCs w:val="21"/>
              </w:rPr>
              <m:t>θ</m:t>
            </m:r>
          </m:sub>
        </m:sSub>
      </m:oMath>
      <w:r w:rsidR="008B3323" w:rsidRPr="00C863C0">
        <w:rPr>
          <w:rFonts w:ascii="宋体" w:hAnsi="宋体" w:cs="Times New Roman" w:hint="eastAsia"/>
          <w:szCs w:val="21"/>
        </w:rPr>
        <w:t>——受力方向系数。当受力方向与构件纵向相同时，取值为1。当受力方向与构件纵向不相同时，取值为0.5。</w:t>
      </w:r>
    </w:p>
    <w:p w:rsidR="008B3323" w:rsidRPr="00C863C0" w:rsidRDefault="008B3323" w:rsidP="00C863C0">
      <w:pPr>
        <w:spacing w:line="288" w:lineRule="auto"/>
        <w:rPr>
          <w:rFonts w:ascii="宋体" w:hAnsi="宋体" w:cs="Times New Roman"/>
          <w:szCs w:val="21"/>
        </w:rPr>
      </w:pPr>
    </w:p>
    <w:p w:rsidR="008B3323" w:rsidRPr="00C863C0" w:rsidRDefault="008B3323" w:rsidP="00C863C0">
      <w:pPr>
        <w:pStyle w:val="2"/>
        <w:spacing w:before="0" w:after="0" w:line="288" w:lineRule="auto"/>
        <w:jc w:val="center"/>
        <w:rPr>
          <w:sz w:val="21"/>
          <w:szCs w:val="21"/>
        </w:rPr>
      </w:pPr>
      <w:bookmarkStart w:id="62" w:name="_Toc8113150"/>
      <w:r w:rsidRPr="00C863C0">
        <w:rPr>
          <w:rFonts w:hint="eastAsia"/>
          <w:sz w:val="21"/>
          <w:szCs w:val="21"/>
        </w:rPr>
        <w:t>7.2</w:t>
      </w:r>
      <w:r w:rsidRPr="00C863C0">
        <w:rPr>
          <w:rFonts w:hint="eastAsia"/>
          <w:sz w:val="21"/>
          <w:szCs w:val="21"/>
        </w:rPr>
        <w:t>胶层连接节点设计</w:t>
      </w:r>
      <w:bookmarkEnd w:id="62"/>
    </w:p>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b/>
          <w:szCs w:val="21"/>
        </w:rPr>
        <w:t>7.2.1</w:t>
      </w:r>
      <w:r w:rsidRPr="00C863C0">
        <w:rPr>
          <w:rFonts w:ascii="宋体" w:hAnsi="宋体" w:cs="Times New Roman" w:hint="eastAsia"/>
          <w:szCs w:val="21"/>
        </w:rPr>
        <w:t xml:space="preserve"> 胶层连接可用于连接非主体受力的拉挤型材构件。</w:t>
      </w:r>
    </w:p>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b/>
          <w:szCs w:val="21"/>
        </w:rPr>
        <w:t>7.2.2</w:t>
      </w:r>
      <w:r w:rsidRPr="00C863C0">
        <w:rPr>
          <w:rFonts w:ascii="宋体" w:hAnsi="宋体" w:cs="Times New Roman" w:hint="eastAsia"/>
          <w:szCs w:val="21"/>
        </w:rPr>
        <w:t xml:space="preserve"> 胶层连接应保证胶层均匀，连接面粘结完整，胶层固化条件良好。</w:t>
      </w:r>
    </w:p>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b/>
          <w:szCs w:val="21"/>
        </w:rPr>
        <w:t>7</w:t>
      </w:r>
      <w:r w:rsidRPr="00C863C0">
        <w:rPr>
          <w:rFonts w:ascii="宋体" w:hAnsi="宋体" w:cs="Times New Roman"/>
          <w:b/>
          <w:szCs w:val="21"/>
        </w:rPr>
        <w:t>.2.3</w:t>
      </w:r>
      <w:r w:rsidRPr="00C863C0">
        <w:rPr>
          <w:rFonts w:ascii="宋体" w:hAnsi="宋体" w:cs="Times New Roman" w:hint="eastAsia"/>
          <w:szCs w:val="21"/>
        </w:rPr>
        <w:t xml:space="preserve"> 受拉胶层连接节点的受力应满足以下公式：</w:t>
      </w:r>
      <w:r w:rsidRPr="00C863C0">
        <w:rPr>
          <w:rFonts w:ascii="宋体" w:hAnsi="宋体" w:cs="Times New Roman"/>
          <w:szCs w:val="21"/>
        </w:rPr>
        <w:t xml:space="preserve"> </w:t>
      </w:r>
    </w:p>
    <w:p w:rsidR="008B3323" w:rsidRPr="00C863C0" w:rsidRDefault="008B3323" w:rsidP="00C56893">
      <w:pPr>
        <w:wordWrap w:val="0"/>
        <w:spacing w:line="288" w:lineRule="auto"/>
        <w:jc w:val="right"/>
        <w:rPr>
          <w:rFonts w:ascii="Times New Roman" w:hAnsi="Times New Roman" w:cs="Times New Roman"/>
          <w:szCs w:val="21"/>
        </w:rPr>
      </w:pPr>
      <w:bookmarkStart w:id="63" w:name="OLE_LINK35"/>
      <w:bookmarkStart w:id="64" w:name="OLE_LINK36"/>
      <w:bookmarkStart w:id="65" w:name="OLE_LINK37"/>
      <m:oMath>
        <m:r>
          <m:rPr>
            <m:sty m:val="p"/>
          </m:rPr>
          <w:rPr>
            <w:rFonts w:ascii="Cambria Math" w:hAnsi="Cambria Math" w:cs="Times New Roman"/>
            <w:szCs w:val="21"/>
          </w:rPr>
          <m:t>N≤0.5</m:t>
        </m:r>
        <w:bookmarkStart w:id="66" w:name="OLE_LINK29"/>
        <w:bookmarkStart w:id="67" w:name="OLE_LINK30"/>
        <w:bookmarkStart w:id="68" w:name="OLE_LINK31"/>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t</m:t>
            </m:r>
          </m:sub>
        </m:sSub>
        <w:bookmarkStart w:id="69" w:name="OLE_LINK32"/>
        <w:bookmarkStart w:id="70" w:name="OLE_LINK33"/>
        <w:bookmarkStart w:id="71" w:name="OLE_LINK34"/>
        <w:bookmarkEnd w:id="66"/>
        <w:bookmarkEnd w:id="67"/>
        <w:bookmarkEnd w:id="68"/>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b</m:t>
            </m:r>
          </m:sub>
        </m:sSub>
      </m:oMath>
      <w:bookmarkEnd w:id="69"/>
      <w:bookmarkEnd w:id="70"/>
      <w:bookmarkEnd w:id="71"/>
      <w:r w:rsidRPr="00C863C0">
        <w:rPr>
          <w:rFonts w:ascii="宋体" w:hAnsi="宋体" w:cs="Times New Roman" w:hint="eastAsia"/>
          <w:szCs w:val="21"/>
        </w:rPr>
        <w:t xml:space="preserve">        </w:t>
      </w:r>
      <w:r w:rsidR="00C56893">
        <w:rPr>
          <w:rFonts w:ascii="宋体" w:hAnsi="宋体" w:cs="Times New Roman"/>
          <w:szCs w:val="21"/>
        </w:rPr>
        <w:t xml:space="preserve">        </w:t>
      </w:r>
      <w:r w:rsidRPr="00C863C0">
        <w:rPr>
          <w:rFonts w:ascii="宋体" w:hAnsi="宋体" w:cs="Times New Roman" w:hint="eastAsia"/>
          <w:szCs w:val="21"/>
        </w:rPr>
        <w:t xml:space="preserve">             </w:t>
      </w:r>
      <w:r w:rsidRPr="00C863C0">
        <w:rPr>
          <w:rFonts w:ascii="Times New Roman" w:hAnsi="Times New Roman" w:cs="Times New Roman" w:hint="eastAsia"/>
          <w:szCs w:val="21"/>
        </w:rPr>
        <w:t xml:space="preserve"> (7.2.3)</w:t>
      </w:r>
    </w:p>
    <w:p w:rsidR="008B3323" w:rsidRPr="00C863C0" w:rsidRDefault="008B3323" w:rsidP="00C863C0">
      <w:pPr>
        <w:spacing w:line="288" w:lineRule="auto"/>
        <w:rPr>
          <w:rFonts w:ascii="宋体" w:hAnsi="宋体" w:cs="Times New Roman"/>
          <w:szCs w:val="21"/>
        </w:rPr>
      </w:pPr>
      <w:bookmarkStart w:id="72" w:name="OLE_LINK38"/>
      <w:bookmarkStart w:id="73" w:name="OLE_LINK39"/>
      <w:bookmarkEnd w:id="63"/>
      <w:bookmarkEnd w:id="64"/>
      <w:bookmarkEnd w:id="65"/>
      <w:r w:rsidRPr="00C863C0">
        <w:rPr>
          <w:rFonts w:ascii="宋体" w:hAnsi="宋体" w:cs="Times New Roman" w:hint="eastAsia"/>
          <w:szCs w:val="21"/>
        </w:rPr>
        <w:t>式中</w:t>
      </w:r>
      <w:r w:rsidR="00F82140">
        <w:rPr>
          <w:rFonts w:ascii="宋体" w:hAnsi="宋体" w:cs="Times New Roman" w:hint="eastAsia"/>
          <w:szCs w:val="21"/>
        </w:rPr>
        <w:t>：</w:t>
      </w:r>
      <w:r w:rsidRPr="00C863C0">
        <w:rPr>
          <w:rFonts w:ascii="宋体" w:hAnsi="宋体" w:cs="Times New Roman" w:hint="eastAsia"/>
          <w:szCs w:val="21"/>
        </w:rPr>
        <w:t>N——节点承受的拉力设计值；</w:t>
      </w:r>
    </w:p>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szCs w:val="21"/>
        </w:rPr>
        <w:tab/>
        <w:t xml:space="preserve">  </w:t>
      </w:r>
      <m:oMath>
        <m:sSub>
          <m:sSubPr>
            <m:ctrlPr>
              <w:rPr>
                <w:rFonts w:ascii="Cambria Math" w:hAnsi="Cambria Math" w:cs="Times New Roman"/>
                <w:szCs w:val="21"/>
              </w:rPr>
            </m:ctrlPr>
          </m:sSubPr>
          <m:e>
            <m:r>
              <w:rPr>
                <w:rFonts w:ascii="Cambria Math" w:hAnsi="Cambria Math" w:cs="Times New Roman" w:hint="eastAsia"/>
                <w:szCs w:val="21"/>
              </w:rPr>
              <m:t>f</m:t>
            </m:r>
          </m:e>
          <m:sub>
            <m:r>
              <w:rPr>
                <w:rFonts w:ascii="Cambria Math" w:hAnsi="Cambria Math" w:cs="Times New Roman"/>
                <w:szCs w:val="21"/>
              </w:rPr>
              <m:t>t</m:t>
            </m:r>
          </m:sub>
        </m:sSub>
      </m:oMath>
      <w:r w:rsidRPr="00C863C0">
        <w:rPr>
          <w:rFonts w:ascii="宋体" w:hAnsi="宋体" w:cs="Times New Roman"/>
          <w:szCs w:val="21"/>
        </w:rPr>
        <w:t>——</w:t>
      </w:r>
      <w:r w:rsidRPr="00C863C0">
        <w:rPr>
          <w:rFonts w:ascii="宋体" w:hAnsi="宋体" w:cs="Times New Roman" w:hint="eastAsia"/>
          <w:szCs w:val="21"/>
        </w:rPr>
        <w:t>胶层材料受拉强度设计值；</w:t>
      </w:r>
    </w:p>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szCs w:val="21"/>
        </w:rPr>
        <w:tab/>
        <w:t xml:space="preserve">  </w:t>
      </w:r>
      <m:oMath>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b</m:t>
            </m:r>
          </m:sub>
        </m:sSub>
      </m:oMath>
      <w:r w:rsidRPr="00C863C0">
        <w:rPr>
          <w:rFonts w:ascii="宋体" w:hAnsi="宋体" w:cs="Times New Roman"/>
          <w:szCs w:val="21"/>
        </w:rPr>
        <w:t>——</w:t>
      </w:r>
      <w:r w:rsidRPr="00C863C0">
        <w:rPr>
          <w:rFonts w:ascii="宋体" w:hAnsi="宋体" w:cs="Times New Roman" w:hint="eastAsia"/>
          <w:szCs w:val="21"/>
        </w:rPr>
        <w:t>胶层面积。</w:t>
      </w:r>
    </w:p>
    <w:bookmarkEnd w:id="72"/>
    <w:bookmarkEnd w:id="73"/>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b/>
          <w:szCs w:val="21"/>
        </w:rPr>
        <w:t>7.2.4</w:t>
      </w:r>
      <w:r w:rsidRPr="00C863C0">
        <w:rPr>
          <w:rFonts w:ascii="宋体" w:hAnsi="宋体" w:cs="Times New Roman" w:hint="eastAsia"/>
          <w:szCs w:val="21"/>
        </w:rPr>
        <w:t xml:space="preserve"> 受剪胶层连接节点的受力应满足以下公式：</w:t>
      </w:r>
    </w:p>
    <w:p w:rsidR="008B3323" w:rsidRPr="00C863C0" w:rsidRDefault="008B3323" w:rsidP="00C863C0">
      <w:pPr>
        <w:spacing w:line="288" w:lineRule="auto"/>
        <w:jc w:val="right"/>
        <w:rPr>
          <w:rFonts w:ascii="宋体" w:hAnsi="宋体" w:cs="Times New Roman"/>
          <w:szCs w:val="21"/>
        </w:rPr>
      </w:pPr>
      <m:oMath>
        <m:r>
          <m:rPr>
            <m:sty m:val="p"/>
          </m:rPr>
          <w:rPr>
            <w:rFonts w:ascii="Cambria Math" w:hAnsi="Cambria Math" w:cs="Times New Roman" w:hint="eastAsia"/>
            <w:szCs w:val="21"/>
          </w:rPr>
          <m:t>V</m:t>
        </m:r>
        <m:r>
          <m:rPr>
            <m:sty m:val="p"/>
          </m:rPr>
          <w:rPr>
            <w:rFonts w:ascii="Cambria Math" w:hAnsi="Cambria Math" w:cs="Times New Roman"/>
            <w:szCs w:val="21"/>
          </w:rPr>
          <m:t>≤0.6</m:t>
        </m:r>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hint="eastAsia"/>
                <w:szCs w:val="21"/>
              </w:rPr>
              <m:t>v</m:t>
            </m:r>
          </m:sub>
        </m:sSub>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b</m:t>
            </m:r>
          </m:sub>
        </m:sSub>
      </m:oMath>
      <w:r w:rsidRPr="00C863C0">
        <w:rPr>
          <w:rFonts w:ascii="宋体" w:hAnsi="宋体" w:cs="Times New Roman" w:hint="eastAsia"/>
          <w:szCs w:val="21"/>
        </w:rPr>
        <w:t xml:space="preserve">            </w:t>
      </w:r>
      <w:r w:rsidR="00C56893">
        <w:rPr>
          <w:rFonts w:ascii="宋体" w:hAnsi="宋体" w:cs="Times New Roman"/>
          <w:szCs w:val="21"/>
        </w:rPr>
        <w:t xml:space="preserve">        </w:t>
      </w:r>
      <w:r w:rsidRPr="00C863C0">
        <w:rPr>
          <w:rFonts w:ascii="宋体" w:hAnsi="宋体" w:cs="Times New Roman" w:hint="eastAsia"/>
          <w:szCs w:val="21"/>
        </w:rPr>
        <w:t xml:space="preserve">       </w:t>
      </w:r>
      <w:r w:rsidRPr="00C863C0">
        <w:rPr>
          <w:rFonts w:ascii="Times New Roman" w:hAnsi="Times New Roman" w:cs="Times New Roman" w:hint="eastAsia"/>
          <w:szCs w:val="21"/>
        </w:rPr>
        <w:t xml:space="preserve">  (7.2.4)</w:t>
      </w:r>
    </w:p>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szCs w:val="21"/>
        </w:rPr>
        <w:t>式中</w:t>
      </w:r>
      <w:r w:rsidR="00F82140">
        <w:rPr>
          <w:rFonts w:ascii="宋体" w:hAnsi="宋体" w:cs="Times New Roman" w:hint="eastAsia"/>
          <w:szCs w:val="21"/>
        </w:rPr>
        <w:t>：</w:t>
      </w:r>
      <w:r w:rsidRPr="00C863C0">
        <w:rPr>
          <w:rFonts w:ascii="宋体" w:hAnsi="宋体" w:cs="Times New Roman" w:hint="eastAsia"/>
          <w:szCs w:val="21"/>
        </w:rPr>
        <w:t>V——节点承受的剪力设计值；</w:t>
      </w:r>
    </w:p>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szCs w:val="21"/>
        </w:rPr>
        <w:tab/>
        <w:t xml:space="preserve">  </w:t>
      </w:r>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v</m:t>
            </m:r>
          </m:sub>
        </m:sSub>
      </m:oMath>
      <w:r w:rsidRPr="00C863C0">
        <w:rPr>
          <w:rFonts w:ascii="宋体" w:hAnsi="宋体" w:cs="Times New Roman"/>
          <w:szCs w:val="21"/>
        </w:rPr>
        <w:t>——</w:t>
      </w:r>
      <w:r w:rsidRPr="00C863C0">
        <w:rPr>
          <w:rFonts w:ascii="宋体" w:hAnsi="宋体" w:cs="Times New Roman" w:hint="eastAsia"/>
          <w:szCs w:val="21"/>
        </w:rPr>
        <w:t>胶层材料受剪强度设计值；</w:t>
      </w:r>
    </w:p>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szCs w:val="21"/>
        </w:rPr>
        <w:tab/>
        <w:t xml:space="preserve">  </w:t>
      </w:r>
      <m:oMath>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b</m:t>
            </m:r>
          </m:sub>
        </m:sSub>
      </m:oMath>
      <w:r w:rsidRPr="00C863C0">
        <w:rPr>
          <w:rFonts w:ascii="宋体" w:hAnsi="宋体" w:cs="Times New Roman"/>
          <w:szCs w:val="21"/>
        </w:rPr>
        <w:t>——</w:t>
      </w:r>
      <w:r w:rsidRPr="00C863C0">
        <w:rPr>
          <w:rFonts w:ascii="宋体" w:hAnsi="宋体" w:cs="Times New Roman" w:hint="eastAsia"/>
          <w:szCs w:val="21"/>
        </w:rPr>
        <w:t>胶层面积。</w:t>
      </w:r>
    </w:p>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b/>
          <w:szCs w:val="21"/>
        </w:rPr>
        <w:t>7</w:t>
      </w:r>
      <w:r w:rsidRPr="00C863C0">
        <w:rPr>
          <w:rFonts w:ascii="宋体" w:hAnsi="宋体" w:cs="Times New Roman"/>
          <w:b/>
          <w:szCs w:val="21"/>
        </w:rPr>
        <w:t>.2.5</w:t>
      </w:r>
      <w:r w:rsidRPr="00C863C0">
        <w:rPr>
          <w:rFonts w:ascii="宋体" w:hAnsi="宋体" w:cs="Times New Roman" w:hint="eastAsia"/>
          <w:b/>
          <w:szCs w:val="21"/>
        </w:rPr>
        <w:t xml:space="preserve"> </w:t>
      </w:r>
      <w:r w:rsidRPr="00C863C0">
        <w:rPr>
          <w:rFonts w:ascii="宋体" w:hAnsi="宋体" w:cs="Times New Roman" w:hint="eastAsia"/>
          <w:szCs w:val="21"/>
        </w:rPr>
        <w:t>受弯矩的胶层连接节点的受力应满足以下公式：</w:t>
      </w:r>
    </w:p>
    <w:p w:rsidR="008B3323" w:rsidRPr="00C863C0" w:rsidRDefault="008B3323" w:rsidP="00C56893">
      <w:pPr>
        <w:wordWrap w:val="0"/>
        <w:spacing w:line="288" w:lineRule="auto"/>
        <w:jc w:val="right"/>
        <w:rPr>
          <w:rFonts w:ascii="Times New Roman" w:hAnsi="Times New Roman" w:cs="Times New Roman"/>
          <w:szCs w:val="21"/>
        </w:rPr>
      </w:pPr>
      <m:oMath>
        <m:r>
          <m:rPr>
            <m:sty m:val="p"/>
          </m:rPr>
          <w:rPr>
            <w:rFonts w:ascii="Cambria Math" w:hAnsi="Cambria Math" w:cs="Times New Roman" w:hint="eastAsia"/>
            <w:szCs w:val="21"/>
          </w:rPr>
          <m:t>M</m:t>
        </m:r>
        <m:r>
          <m:rPr>
            <m:sty m:val="p"/>
          </m:rPr>
          <w:rPr>
            <w:rFonts w:ascii="Cambria Math" w:hAnsi="Cambria Math" w:cs="Times New Roman"/>
            <w:szCs w:val="21"/>
          </w:rPr>
          <m:t>≤</m:t>
        </m:r>
        <m:f>
          <m:fPr>
            <m:ctrlPr>
              <w:rPr>
                <w:rFonts w:ascii="Cambria Math" w:hAnsi="Cambria Math" w:cs="Times New Roman"/>
                <w:szCs w:val="21"/>
              </w:rPr>
            </m:ctrlPr>
          </m:fPr>
          <m:num>
            <m:r>
              <m:rPr>
                <m:sty m:val="p"/>
              </m:rPr>
              <w:rPr>
                <w:rFonts w:ascii="Cambria Math" w:hAnsi="Cambria Math" w:cs="Times New Roman"/>
                <w:szCs w:val="21"/>
              </w:rPr>
              <m:t>0.4</m:t>
            </m:r>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t</m:t>
                </m:r>
              </m:sub>
            </m:sSub>
            <m:r>
              <w:rPr>
                <w:rFonts w:ascii="Cambria Math" w:hAnsi="Cambria Math" w:cs="Times New Roman"/>
                <w:szCs w:val="21"/>
              </w:rPr>
              <m:t>I</m:t>
            </m:r>
          </m:num>
          <m:den>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0</m:t>
                </m:r>
              </m:sub>
            </m:sSub>
          </m:den>
        </m:f>
      </m:oMath>
      <w:r w:rsidRPr="00C863C0">
        <w:rPr>
          <w:rFonts w:ascii="宋体" w:hAnsi="宋体" w:cs="Times New Roman" w:hint="eastAsia"/>
          <w:szCs w:val="21"/>
        </w:rPr>
        <w:t xml:space="preserve">             </w:t>
      </w:r>
      <w:r w:rsidR="00C56893">
        <w:rPr>
          <w:rFonts w:ascii="宋体" w:hAnsi="宋体" w:cs="Times New Roman"/>
          <w:szCs w:val="21"/>
        </w:rPr>
        <w:t xml:space="preserve">           </w:t>
      </w:r>
      <w:r w:rsidRPr="00C863C0">
        <w:rPr>
          <w:rFonts w:ascii="宋体" w:hAnsi="宋体" w:cs="Times New Roman" w:hint="eastAsia"/>
          <w:szCs w:val="21"/>
        </w:rPr>
        <w:t xml:space="preserve">       </w:t>
      </w:r>
      <w:r w:rsidRPr="00C863C0">
        <w:rPr>
          <w:rFonts w:ascii="Times New Roman" w:hAnsi="Times New Roman" w:cs="Times New Roman" w:hint="eastAsia"/>
          <w:szCs w:val="21"/>
        </w:rPr>
        <w:t xml:space="preserve"> (7.2.5)</w:t>
      </w:r>
    </w:p>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szCs w:val="21"/>
        </w:rPr>
        <w:t>式中</w:t>
      </w:r>
      <w:r w:rsidR="00F82140">
        <w:rPr>
          <w:rFonts w:ascii="宋体" w:hAnsi="宋体" w:cs="Times New Roman" w:hint="eastAsia"/>
          <w:szCs w:val="21"/>
        </w:rPr>
        <w:t>：</w:t>
      </w:r>
      <w:r w:rsidRPr="00C863C0">
        <w:rPr>
          <w:rFonts w:ascii="宋体" w:hAnsi="宋体" w:cs="Times New Roman" w:hint="eastAsia"/>
          <w:szCs w:val="21"/>
        </w:rPr>
        <w:t>M——节点承受的弯矩设计值；</w:t>
      </w:r>
    </w:p>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szCs w:val="21"/>
        </w:rPr>
        <w:tab/>
        <w:t xml:space="preserve">  </w:t>
      </w:r>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t</m:t>
            </m:r>
          </m:sub>
        </m:sSub>
      </m:oMath>
      <w:r w:rsidRPr="00C863C0">
        <w:rPr>
          <w:rFonts w:ascii="宋体" w:hAnsi="宋体" w:cs="Times New Roman"/>
          <w:szCs w:val="21"/>
        </w:rPr>
        <w:t>——</w:t>
      </w:r>
      <w:r w:rsidRPr="00C863C0">
        <w:rPr>
          <w:rFonts w:ascii="宋体" w:hAnsi="宋体" w:cs="Times New Roman" w:hint="eastAsia"/>
          <w:szCs w:val="21"/>
        </w:rPr>
        <w:t>胶层材料受拉强度设计值；</w:t>
      </w:r>
    </w:p>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szCs w:val="21"/>
        </w:rPr>
        <w:lastRenderedPageBreak/>
        <w:tab/>
        <w:t xml:space="preserve">  </w:t>
      </w:r>
      <m:oMath>
        <m:r>
          <w:rPr>
            <w:rFonts w:ascii="Cambria Math" w:hAnsi="Cambria Math" w:cs="Times New Roman"/>
            <w:szCs w:val="21"/>
          </w:rPr>
          <m:t>I</m:t>
        </m:r>
      </m:oMath>
      <w:r w:rsidRPr="00C863C0">
        <w:rPr>
          <w:rFonts w:ascii="宋体" w:hAnsi="宋体" w:cs="Times New Roman"/>
          <w:szCs w:val="21"/>
        </w:rPr>
        <w:t>——</w:t>
      </w:r>
      <w:r w:rsidRPr="00C863C0">
        <w:rPr>
          <w:rFonts w:ascii="宋体" w:hAnsi="宋体" w:cs="Times New Roman" w:hint="eastAsia"/>
          <w:szCs w:val="21"/>
        </w:rPr>
        <w:t>胶层区域的截面惯性矩。</w:t>
      </w:r>
    </w:p>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szCs w:val="21"/>
        </w:rPr>
        <w:tab/>
        <w:t xml:space="preserve">  </w:t>
      </w:r>
      <m:oMath>
        <m:sSub>
          <m:sSubPr>
            <m:ctrlPr>
              <w:rPr>
                <w:rFonts w:ascii="Cambria Math" w:hAnsi="Cambria Math" w:cs="Times New Roman"/>
                <w:i/>
                <w:szCs w:val="21"/>
              </w:rPr>
            </m:ctrlPr>
          </m:sSubPr>
          <m:e>
            <m:r>
              <w:rPr>
                <w:rFonts w:ascii="Cambria Math" w:hAnsi="Cambria Math" w:cs="Times New Roman"/>
                <w:szCs w:val="21"/>
              </w:rPr>
              <m:t>y</m:t>
            </m:r>
          </m:e>
          <m:sub>
            <m:r>
              <w:rPr>
                <w:rFonts w:ascii="Cambria Math" w:hAnsi="Cambria Math" w:cs="Times New Roman"/>
                <w:szCs w:val="21"/>
              </w:rPr>
              <m:t>0</m:t>
            </m:r>
          </m:sub>
        </m:sSub>
      </m:oMath>
      <w:r w:rsidRPr="00C863C0">
        <w:rPr>
          <w:rFonts w:ascii="宋体" w:hAnsi="宋体" w:cs="Times New Roman"/>
          <w:szCs w:val="21"/>
        </w:rPr>
        <w:t>——</w:t>
      </w:r>
      <w:r w:rsidRPr="00C863C0">
        <w:rPr>
          <w:rFonts w:ascii="宋体" w:hAnsi="宋体" w:cs="Times New Roman" w:hint="eastAsia"/>
          <w:szCs w:val="21"/>
        </w:rPr>
        <w:t>胶层受拉边缘与形心的距离。</w:t>
      </w:r>
    </w:p>
    <w:p w:rsidR="008B3323" w:rsidRPr="00C863C0" w:rsidRDefault="008B3323" w:rsidP="00C863C0">
      <w:pPr>
        <w:spacing w:line="288" w:lineRule="auto"/>
        <w:rPr>
          <w:rFonts w:ascii="宋体" w:hAnsi="宋体" w:cs="Times New Roman"/>
          <w:szCs w:val="21"/>
        </w:rPr>
      </w:pPr>
    </w:p>
    <w:p w:rsidR="008B3323" w:rsidRPr="00C863C0" w:rsidRDefault="008B3323" w:rsidP="00C863C0">
      <w:pPr>
        <w:pStyle w:val="2"/>
        <w:spacing w:before="0" w:after="0" w:line="288" w:lineRule="auto"/>
        <w:jc w:val="center"/>
        <w:rPr>
          <w:sz w:val="21"/>
          <w:szCs w:val="21"/>
        </w:rPr>
      </w:pPr>
      <w:bookmarkStart w:id="74" w:name="_Toc8113151"/>
      <w:r w:rsidRPr="00C863C0">
        <w:rPr>
          <w:rFonts w:hint="eastAsia"/>
          <w:sz w:val="21"/>
          <w:szCs w:val="21"/>
        </w:rPr>
        <w:t xml:space="preserve">7.3 </w:t>
      </w:r>
      <w:r w:rsidRPr="00C863C0">
        <w:rPr>
          <w:rFonts w:hint="eastAsia"/>
          <w:sz w:val="21"/>
          <w:szCs w:val="21"/>
        </w:rPr>
        <w:t>胶栓混合连接</w:t>
      </w:r>
      <w:r w:rsidRPr="00C863C0">
        <w:rPr>
          <w:sz w:val="21"/>
          <w:szCs w:val="21"/>
        </w:rPr>
        <w:t>节点设计</w:t>
      </w:r>
      <w:bookmarkEnd w:id="74"/>
    </w:p>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b/>
          <w:szCs w:val="21"/>
        </w:rPr>
        <w:t>7.3.1</w:t>
      </w:r>
      <w:r w:rsidRPr="00C863C0">
        <w:rPr>
          <w:rFonts w:ascii="宋体" w:hAnsi="宋体" w:cs="Times New Roman" w:hint="eastAsia"/>
          <w:szCs w:val="21"/>
        </w:rPr>
        <w:t xml:space="preserve"> 胶栓混合连接节点可用于连接受力较大的拉挤型材构件。</w:t>
      </w:r>
    </w:p>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b/>
          <w:szCs w:val="21"/>
        </w:rPr>
        <w:t>7.3.2</w:t>
      </w:r>
      <w:r w:rsidRPr="00C863C0">
        <w:rPr>
          <w:rFonts w:ascii="宋体" w:hAnsi="宋体" w:cs="Times New Roman" w:hint="eastAsia"/>
          <w:szCs w:val="21"/>
        </w:rPr>
        <w:t xml:space="preserve"> 胶栓混合连接节点的构造及施工应同时满足螺栓连接节点和胶层连接节点的相关要求。</w:t>
      </w:r>
    </w:p>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b/>
          <w:szCs w:val="21"/>
        </w:rPr>
        <w:t>7.3.3</w:t>
      </w:r>
      <w:r w:rsidRPr="00C863C0">
        <w:rPr>
          <w:rFonts w:ascii="宋体" w:hAnsi="宋体" w:cs="Times New Roman" w:hint="eastAsia"/>
          <w:szCs w:val="21"/>
        </w:rPr>
        <w:t xml:space="preserve"> 在结构分析时，胶栓混合连接节点可假定为刚接节点。</w:t>
      </w:r>
    </w:p>
    <w:p w:rsidR="008B3323" w:rsidRPr="00C863C0" w:rsidRDefault="008B3323" w:rsidP="00C863C0">
      <w:pPr>
        <w:spacing w:line="288" w:lineRule="auto"/>
        <w:rPr>
          <w:rFonts w:ascii="宋体" w:hAnsi="宋体" w:cs="Times New Roman"/>
          <w:szCs w:val="21"/>
        </w:rPr>
      </w:pPr>
      <w:r w:rsidRPr="00C863C0">
        <w:rPr>
          <w:rFonts w:ascii="宋体" w:hAnsi="宋体" w:cs="Times New Roman" w:hint="eastAsia"/>
          <w:b/>
          <w:szCs w:val="21"/>
        </w:rPr>
        <w:t xml:space="preserve">7.3.4 </w:t>
      </w:r>
      <w:r w:rsidRPr="00C863C0">
        <w:rPr>
          <w:rFonts w:ascii="宋体" w:hAnsi="宋体" w:cs="Times New Roman" w:hint="eastAsia"/>
          <w:szCs w:val="21"/>
        </w:rPr>
        <w:t>胶栓混合连接节点的极限承载力应按螺栓连接节点计算。</w:t>
      </w:r>
    </w:p>
    <w:p w:rsidR="00247E41" w:rsidRPr="00C863C0" w:rsidRDefault="00247E41" w:rsidP="00C863C0">
      <w:pPr>
        <w:widowControl/>
        <w:spacing w:line="288" w:lineRule="auto"/>
        <w:jc w:val="left"/>
        <w:rPr>
          <w:rFonts w:ascii="宋体" w:hAnsi="宋体" w:cs="Times New Roman"/>
          <w:szCs w:val="21"/>
        </w:rPr>
      </w:pPr>
      <w:r w:rsidRPr="00C863C0">
        <w:rPr>
          <w:rFonts w:ascii="宋体" w:hAnsi="宋体" w:cs="Times New Roman"/>
          <w:szCs w:val="21"/>
        </w:rPr>
        <w:br w:type="page"/>
      </w:r>
    </w:p>
    <w:p w:rsidR="00247E41" w:rsidRPr="00247E41" w:rsidRDefault="00897E89" w:rsidP="00247E41">
      <w:pPr>
        <w:pStyle w:val="1"/>
        <w:spacing w:before="0" w:after="0" w:line="240" w:lineRule="auto"/>
        <w:jc w:val="center"/>
        <w:rPr>
          <w:sz w:val="28"/>
          <w:szCs w:val="28"/>
        </w:rPr>
      </w:pPr>
      <w:bookmarkStart w:id="75" w:name="_Toc8113152"/>
      <w:r w:rsidRPr="00C863C0">
        <w:rPr>
          <w:rFonts w:ascii="Times New Roman" w:hAnsi="Times New Roman" w:cs="Times New Roman"/>
          <w:sz w:val="28"/>
          <w:szCs w:val="28"/>
        </w:rPr>
        <w:lastRenderedPageBreak/>
        <w:t>8</w:t>
      </w:r>
      <w:r w:rsidR="00247E41" w:rsidRPr="00C863C0">
        <w:rPr>
          <w:rFonts w:ascii="Times New Roman" w:hAnsi="Times New Roman" w:cs="Times New Roman"/>
          <w:sz w:val="28"/>
          <w:szCs w:val="28"/>
        </w:rPr>
        <w:t xml:space="preserve">  </w:t>
      </w:r>
      <w:r w:rsidR="00247E41" w:rsidRPr="00C863C0">
        <w:rPr>
          <w:rFonts w:ascii="Times New Roman" w:hAnsi="Times New Roman" w:cs="Times New Roman"/>
          <w:sz w:val="28"/>
          <w:szCs w:val="28"/>
        </w:rPr>
        <w:t>型</w:t>
      </w:r>
      <w:r w:rsidR="00247E41">
        <w:rPr>
          <w:rFonts w:hint="eastAsia"/>
          <w:sz w:val="28"/>
          <w:szCs w:val="28"/>
        </w:rPr>
        <w:t>材</w:t>
      </w:r>
      <w:r w:rsidR="00247E41" w:rsidRPr="00247E41">
        <w:rPr>
          <w:sz w:val="28"/>
          <w:szCs w:val="28"/>
        </w:rPr>
        <w:t>混凝土组合梁</w:t>
      </w:r>
      <w:bookmarkEnd w:id="75"/>
    </w:p>
    <w:p w:rsidR="00247E41" w:rsidRPr="00247E41" w:rsidRDefault="00247E41" w:rsidP="00247E41">
      <w:pPr>
        <w:numPr>
          <w:ilvl w:val="0"/>
          <w:numId w:val="1"/>
        </w:numPr>
        <w:tabs>
          <w:tab w:val="left" w:pos="645"/>
        </w:tabs>
        <w:suppressAutoHyphens/>
        <w:spacing w:line="360" w:lineRule="auto"/>
        <w:jc w:val="center"/>
        <w:rPr>
          <w:rFonts w:ascii="黑体" w:hAnsi="Times New Roman" w:cs="Times New Roman"/>
          <w:vanish/>
          <w:sz w:val="24"/>
          <w:szCs w:val="24"/>
        </w:rPr>
      </w:pPr>
    </w:p>
    <w:p w:rsidR="00247E41" w:rsidRPr="00247E41" w:rsidRDefault="00247E41" w:rsidP="00247E41">
      <w:pPr>
        <w:numPr>
          <w:ilvl w:val="0"/>
          <w:numId w:val="1"/>
        </w:numPr>
        <w:tabs>
          <w:tab w:val="left" w:pos="645"/>
        </w:tabs>
        <w:suppressAutoHyphens/>
        <w:spacing w:line="360" w:lineRule="auto"/>
        <w:jc w:val="center"/>
        <w:rPr>
          <w:rFonts w:ascii="黑体" w:hAnsi="Times New Roman" w:cs="Times New Roman"/>
          <w:vanish/>
          <w:sz w:val="24"/>
          <w:szCs w:val="24"/>
        </w:rPr>
      </w:pPr>
    </w:p>
    <w:p w:rsidR="004C3CE2" w:rsidRPr="00C863C0" w:rsidRDefault="004C3CE2" w:rsidP="00C863C0">
      <w:pPr>
        <w:spacing w:line="288" w:lineRule="auto"/>
        <w:rPr>
          <w:szCs w:val="21"/>
        </w:rPr>
      </w:pPr>
    </w:p>
    <w:p w:rsidR="00247E41" w:rsidRPr="00C863C0" w:rsidRDefault="00897E89" w:rsidP="00C863C0">
      <w:pPr>
        <w:pStyle w:val="2"/>
        <w:spacing w:before="0" w:after="0" w:line="288" w:lineRule="auto"/>
        <w:jc w:val="center"/>
        <w:rPr>
          <w:sz w:val="21"/>
          <w:szCs w:val="21"/>
        </w:rPr>
      </w:pPr>
      <w:bookmarkStart w:id="76" w:name="_Toc8113153"/>
      <w:r w:rsidRPr="00C863C0">
        <w:rPr>
          <w:rFonts w:hint="eastAsia"/>
          <w:sz w:val="21"/>
          <w:szCs w:val="21"/>
        </w:rPr>
        <w:t xml:space="preserve">8.1  </w:t>
      </w:r>
      <w:r w:rsidR="00247E41" w:rsidRPr="00C863C0">
        <w:rPr>
          <w:sz w:val="21"/>
          <w:szCs w:val="21"/>
        </w:rPr>
        <w:t>一般规定</w:t>
      </w:r>
      <w:bookmarkEnd w:id="76"/>
    </w:p>
    <w:p w:rsidR="00247E41" w:rsidRPr="00C863C0" w:rsidRDefault="00897E89" w:rsidP="00C863C0">
      <w:pPr>
        <w:spacing w:line="288" w:lineRule="auto"/>
        <w:rPr>
          <w:rFonts w:ascii="宋体" w:hAnsi="宋体" w:cs="Times New Roman"/>
          <w:szCs w:val="21"/>
        </w:rPr>
      </w:pPr>
      <w:r w:rsidRPr="00C863C0">
        <w:rPr>
          <w:rFonts w:ascii="宋体" w:hAnsi="宋体" w:cs="Times New Roman" w:hint="eastAsia"/>
          <w:b/>
          <w:szCs w:val="21"/>
        </w:rPr>
        <w:t>8.1.1</w:t>
      </w:r>
      <w:r w:rsidRPr="00C863C0">
        <w:rPr>
          <w:rFonts w:ascii="宋体" w:hAnsi="宋体" w:cs="Times New Roman" w:hint="eastAsia"/>
          <w:szCs w:val="21"/>
        </w:rPr>
        <w:t xml:space="preserve">  </w:t>
      </w:r>
      <w:r w:rsidR="00247E41" w:rsidRPr="00C863C0">
        <w:rPr>
          <w:rFonts w:ascii="宋体" w:hAnsi="宋体" w:cs="Times New Roman"/>
          <w:szCs w:val="21"/>
        </w:rPr>
        <w:t>本章规定由</w:t>
      </w:r>
      <w:r w:rsidR="002E6503" w:rsidRPr="00C863C0">
        <w:rPr>
          <w:rFonts w:ascii="宋体" w:hAnsi="宋体" w:cs="Times New Roman" w:hint="eastAsia"/>
          <w:szCs w:val="21"/>
        </w:rPr>
        <w:t>纤维增强复合材料拉挤型材</w:t>
      </w:r>
      <w:r w:rsidR="00247E41" w:rsidRPr="00C863C0">
        <w:rPr>
          <w:rFonts w:ascii="宋体" w:hAnsi="宋体" w:cs="Times New Roman"/>
          <w:szCs w:val="21"/>
        </w:rPr>
        <w:t>梁式构件与混凝土翼板通过抗剪连接构造组合形成的整体受弯的构件，一般用于简支梁体系。</w:t>
      </w:r>
    </w:p>
    <w:p w:rsidR="00247E41" w:rsidRPr="00C863C0" w:rsidRDefault="00897E89" w:rsidP="00C863C0">
      <w:pPr>
        <w:spacing w:line="288" w:lineRule="auto"/>
        <w:rPr>
          <w:rFonts w:ascii="宋体" w:hAnsi="宋体" w:cs="Times New Roman"/>
          <w:szCs w:val="21"/>
        </w:rPr>
      </w:pPr>
      <w:r w:rsidRPr="00C863C0">
        <w:rPr>
          <w:rFonts w:ascii="宋体" w:hAnsi="宋体" w:cs="Times New Roman" w:hint="eastAsia"/>
          <w:b/>
          <w:szCs w:val="21"/>
        </w:rPr>
        <w:t>8.1.2</w:t>
      </w:r>
      <w:r w:rsidRPr="00C863C0">
        <w:rPr>
          <w:rFonts w:ascii="宋体" w:hAnsi="宋体" w:cs="Times New Roman" w:hint="eastAsia"/>
          <w:szCs w:val="21"/>
        </w:rPr>
        <w:t xml:space="preserve">  </w:t>
      </w:r>
      <w:r w:rsidR="00247E41" w:rsidRPr="00C863C0">
        <w:rPr>
          <w:rFonts w:ascii="宋体" w:hAnsi="宋体" w:cs="Times New Roman"/>
          <w:szCs w:val="21"/>
        </w:rPr>
        <w:t>组合梁中</w:t>
      </w:r>
      <w:r w:rsidRPr="00C863C0">
        <w:rPr>
          <w:rFonts w:ascii="宋体" w:hAnsi="宋体" w:cs="Times New Roman" w:hint="eastAsia"/>
          <w:szCs w:val="21"/>
        </w:rPr>
        <w:t>复材</w:t>
      </w:r>
      <w:r w:rsidR="00247E41" w:rsidRPr="00C863C0">
        <w:rPr>
          <w:rFonts w:ascii="宋体" w:hAnsi="宋体" w:cs="Times New Roman"/>
          <w:szCs w:val="21"/>
        </w:rPr>
        <w:t>构件的截面形式宜采用箱形或工形，与混凝土翼板连接的界面处的纤维应选用无碱玻璃纤维或耐碱玻璃纤维</w:t>
      </w:r>
      <w:r w:rsidR="00247E41" w:rsidRPr="00C863C0">
        <w:rPr>
          <w:rFonts w:ascii="宋体" w:hAnsi="宋体" w:cs="Times New Roman" w:hint="eastAsia"/>
          <w:szCs w:val="21"/>
        </w:rPr>
        <w:t>，</w:t>
      </w:r>
      <w:r w:rsidR="00247E41" w:rsidRPr="00C863C0">
        <w:rPr>
          <w:rFonts w:ascii="宋体" w:hAnsi="宋体" w:cs="Times New Roman"/>
          <w:szCs w:val="21"/>
        </w:rPr>
        <w:t>基体树脂宜选用环氧树脂。</w:t>
      </w:r>
    </w:p>
    <w:p w:rsidR="00247E41" w:rsidRPr="00C863C0" w:rsidRDefault="00897E89" w:rsidP="00C863C0">
      <w:pPr>
        <w:spacing w:line="288" w:lineRule="auto"/>
        <w:rPr>
          <w:rFonts w:ascii="宋体" w:hAnsi="宋体" w:cs="Times New Roman"/>
          <w:szCs w:val="21"/>
        </w:rPr>
      </w:pPr>
      <w:r w:rsidRPr="00C863C0">
        <w:rPr>
          <w:rFonts w:ascii="宋体" w:hAnsi="宋体" w:cs="Times New Roman" w:hint="eastAsia"/>
          <w:b/>
          <w:szCs w:val="21"/>
        </w:rPr>
        <w:t>8.1.3</w:t>
      </w:r>
      <w:r w:rsidRPr="00C863C0">
        <w:rPr>
          <w:rFonts w:ascii="宋体" w:hAnsi="宋体" w:cs="Times New Roman" w:hint="eastAsia"/>
          <w:szCs w:val="21"/>
        </w:rPr>
        <w:t xml:space="preserve">  </w:t>
      </w:r>
      <w:r w:rsidR="002E6503" w:rsidRPr="00C863C0">
        <w:rPr>
          <w:rFonts w:ascii="宋体" w:hAnsi="宋体" w:cs="Times New Roman" w:hint="eastAsia"/>
          <w:szCs w:val="21"/>
        </w:rPr>
        <w:t>复合材料</w:t>
      </w:r>
      <w:r w:rsidR="00247E41" w:rsidRPr="00C863C0">
        <w:rPr>
          <w:rFonts w:ascii="宋体" w:hAnsi="宋体" w:cs="Times New Roman" w:hint="eastAsia"/>
          <w:szCs w:val="21"/>
        </w:rPr>
        <w:t>应</w:t>
      </w:r>
      <w:r w:rsidR="00247E41" w:rsidRPr="00C863C0">
        <w:rPr>
          <w:rFonts w:ascii="宋体" w:hAnsi="宋体" w:cs="Times New Roman"/>
          <w:szCs w:val="21"/>
        </w:rPr>
        <w:t>按线弹性材料考虑，等效弹性常数</w:t>
      </w:r>
      <w:r w:rsidR="00247E41" w:rsidRPr="00C863C0">
        <w:rPr>
          <w:rFonts w:ascii="宋体" w:hAnsi="宋体" w:cs="Times New Roman" w:hint="eastAsia"/>
          <w:szCs w:val="21"/>
        </w:rPr>
        <w:t>与各项强度标准值</w:t>
      </w:r>
      <w:r w:rsidR="00247E41" w:rsidRPr="00C863C0">
        <w:rPr>
          <w:rFonts w:ascii="宋体" w:hAnsi="宋体" w:cs="Times New Roman"/>
          <w:szCs w:val="21"/>
        </w:rPr>
        <w:t>由与</w:t>
      </w:r>
      <w:r w:rsidR="002E6503" w:rsidRPr="00C863C0">
        <w:rPr>
          <w:rFonts w:ascii="宋体" w:hAnsi="宋体" w:cs="Times New Roman" w:hint="eastAsia"/>
          <w:szCs w:val="21"/>
        </w:rPr>
        <w:t>拉挤型材</w:t>
      </w:r>
      <w:r w:rsidR="00247E41" w:rsidRPr="00C863C0">
        <w:rPr>
          <w:rFonts w:ascii="宋体" w:hAnsi="宋体" w:cs="Times New Roman"/>
          <w:szCs w:val="21"/>
        </w:rPr>
        <w:t>构件中相同材料、相同铺层构造和相同工艺条件的试件按标准试验方法试验确定。组合梁中混凝土的强度等级应</w:t>
      </w:r>
      <w:r w:rsidR="00247E41" w:rsidRPr="00C863C0">
        <w:rPr>
          <w:rFonts w:ascii="宋体" w:hAnsi="宋体" w:cs="Times New Roman" w:hint="eastAsia"/>
          <w:szCs w:val="21"/>
        </w:rPr>
        <w:t>不低于</w:t>
      </w:r>
      <w:r w:rsidR="00247E41" w:rsidRPr="00C863C0">
        <w:rPr>
          <w:rFonts w:ascii="宋体" w:hAnsi="宋体" w:cs="Times New Roman"/>
          <w:szCs w:val="21"/>
        </w:rPr>
        <w:t>C20级，并应按现行国家标准《混凝土结构设计规范》GB50010的规定进行设计。</w:t>
      </w:r>
    </w:p>
    <w:p w:rsidR="00247E41" w:rsidRPr="00C863C0" w:rsidRDefault="00897E89" w:rsidP="00C863C0">
      <w:pPr>
        <w:spacing w:line="288" w:lineRule="auto"/>
        <w:rPr>
          <w:rFonts w:ascii="宋体" w:hAnsi="宋体" w:cs="Times New Roman"/>
          <w:szCs w:val="21"/>
        </w:rPr>
      </w:pPr>
      <w:r w:rsidRPr="00C863C0">
        <w:rPr>
          <w:rFonts w:ascii="宋体" w:hAnsi="宋体" w:cs="Times New Roman" w:hint="eastAsia"/>
          <w:b/>
          <w:szCs w:val="21"/>
        </w:rPr>
        <w:t>8.1.4</w:t>
      </w:r>
      <w:r w:rsidRPr="00C863C0">
        <w:rPr>
          <w:rFonts w:ascii="宋体" w:hAnsi="宋体" w:cs="Times New Roman" w:hint="eastAsia"/>
          <w:szCs w:val="21"/>
        </w:rPr>
        <w:t xml:space="preserve">  </w:t>
      </w:r>
      <w:r w:rsidR="00247E41" w:rsidRPr="00C863C0">
        <w:rPr>
          <w:rFonts w:ascii="宋体" w:hAnsi="宋体" w:cs="Times New Roman"/>
          <w:szCs w:val="21"/>
        </w:rPr>
        <w:t>组合梁</w:t>
      </w:r>
      <w:r w:rsidR="0016039D">
        <w:rPr>
          <w:rFonts w:ascii="宋体" w:hAnsi="宋体" w:cs="Times New Roman" w:hint="eastAsia"/>
          <w:szCs w:val="21"/>
        </w:rPr>
        <w:t>拉挤型材</w:t>
      </w:r>
      <w:r w:rsidR="00247E41" w:rsidRPr="00C863C0">
        <w:rPr>
          <w:rFonts w:ascii="宋体" w:hAnsi="宋体" w:cs="Times New Roman"/>
          <w:szCs w:val="21"/>
        </w:rPr>
        <w:t>构件与混凝土翼板的连接界面按完全抗剪连接进行设计，剪力连接件宜采用沿横向通长设置的树脂混凝土条、</w:t>
      </w:r>
      <w:r w:rsidR="0016039D">
        <w:rPr>
          <w:rFonts w:ascii="宋体" w:hAnsi="宋体" w:cs="Times New Roman" w:hint="eastAsia"/>
          <w:szCs w:val="21"/>
        </w:rPr>
        <w:t>复合材料</w:t>
      </w:r>
      <w:r w:rsidR="00247E41" w:rsidRPr="00C863C0">
        <w:rPr>
          <w:rFonts w:ascii="宋体" w:hAnsi="宋体" w:cs="Times New Roman"/>
          <w:szCs w:val="21"/>
        </w:rPr>
        <w:t>波形板、</w:t>
      </w:r>
      <w:r w:rsidR="0016039D">
        <w:rPr>
          <w:rFonts w:ascii="宋体" w:hAnsi="宋体" w:cs="Times New Roman" w:hint="eastAsia"/>
          <w:szCs w:val="21"/>
        </w:rPr>
        <w:t>复合材料</w:t>
      </w:r>
      <w:r w:rsidR="00247E41" w:rsidRPr="00C863C0">
        <w:rPr>
          <w:rFonts w:ascii="宋体" w:hAnsi="宋体" w:cs="Times New Roman"/>
          <w:szCs w:val="21"/>
        </w:rPr>
        <w:t>小工字梁或有可靠依据的其他类型连接件。</w:t>
      </w:r>
    </w:p>
    <w:p w:rsidR="00247E41" w:rsidRPr="00C863C0" w:rsidRDefault="00897E89" w:rsidP="00C863C0">
      <w:pPr>
        <w:spacing w:line="288" w:lineRule="auto"/>
        <w:rPr>
          <w:rFonts w:ascii="宋体" w:hAnsi="宋体" w:cs="Times New Roman"/>
          <w:szCs w:val="21"/>
        </w:rPr>
      </w:pPr>
      <w:r w:rsidRPr="00C863C0">
        <w:rPr>
          <w:rFonts w:ascii="宋体" w:hAnsi="宋体" w:cs="Times New Roman" w:hint="eastAsia"/>
          <w:b/>
          <w:szCs w:val="21"/>
        </w:rPr>
        <w:t>8.1.5</w:t>
      </w:r>
      <w:r w:rsidRPr="00C863C0">
        <w:rPr>
          <w:rFonts w:ascii="宋体" w:hAnsi="宋体" w:cs="Times New Roman" w:hint="eastAsia"/>
          <w:szCs w:val="21"/>
        </w:rPr>
        <w:t xml:space="preserve">  </w:t>
      </w:r>
      <w:r w:rsidR="005F6904" w:rsidRPr="00C863C0">
        <w:rPr>
          <w:rFonts w:ascii="宋体" w:hAnsi="宋体" w:cs="Times New Roman" w:hint="eastAsia"/>
          <w:szCs w:val="21"/>
        </w:rPr>
        <w:t>型材</w:t>
      </w:r>
      <w:r w:rsidR="00247E41" w:rsidRPr="00C863C0">
        <w:rPr>
          <w:rFonts w:ascii="宋体" w:hAnsi="宋体" w:cs="Times New Roman"/>
          <w:szCs w:val="21"/>
        </w:rPr>
        <w:t>混凝土组合梁混凝土翼板的有效宽度be（图</w:t>
      </w:r>
      <w:r w:rsidR="002E6503" w:rsidRPr="00C863C0">
        <w:rPr>
          <w:rFonts w:ascii="宋体" w:hAnsi="宋体" w:cs="Times New Roman" w:hint="eastAsia"/>
          <w:szCs w:val="21"/>
        </w:rPr>
        <w:t>8</w:t>
      </w:r>
      <w:r w:rsidR="00247E41" w:rsidRPr="00C863C0">
        <w:rPr>
          <w:rFonts w:ascii="宋体" w:hAnsi="宋体" w:cs="Times New Roman"/>
          <w:szCs w:val="21"/>
        </w:rPr>
        <w:t>.1.5）应按下式计算：</w:t>
      </w:r>
    </w:p>
    <w:p w:rsidR="00247E41" w:rsidRPr="00C863C0" w:rsidRDefault="00247E41" w:rsidP="00C863C0">
      <w:pPr>
        <w:snapToGrid w:val="0"/>
        <w:spacing w:line="288" w:lineRule="auto"/>
        <w:ind w:right="105" w:firstLine="3080"/>
        <w:rPr>
          <w:rFonts w:ascii="Times New Roman" w:hAnsi="Times New Roman" w:cs="Times New Roman"/>
          <w:szCs w:val="21"/>
        </w:rPr>
      </w:pPr>
      <w:r w:rsidRPr="00C863C0">
        <w:rPr>
          <w:rFonts w:ascii="Times New Roman" w:hAnsi="Times New Roman" w:cs="Times New Roman"/>
          <w:position w:val="-6"/>
          <w:szCs w:val="21"/>
        </w:rPr>
        <w:object w:dxaOrig="1340" w:dyaOrig="320">
          <v:shape id="_x0000_i1041" type="#_x0000_t75" style="width:66.8pt;height:15.55pt" o:ole="" filled="t">
            <v:fill color2="black"/>
            <v:imagedata r:id="rId57" o:title=""/>
          </v:shape>
          <o:OLEObject Type="Embed" ProgID="quation" ShapeID="_x0000_i1041" DrawAspect="Content" ObjectID="_1618726385" r:id="rId58"/>
        </w:object>
      </w:r>
      <w:r w:rsidRPr="00C863C0">
        <w:rPr>
          <w:rFonts w:ascii="Times New Roman" w:hAnsi="Times New Roman" w:cs="Times New Roman"/>
          <w:szCs w:val="21"/>
        </w:rPr>
        <w:t xml:space="preserve">                              </w:t>
      </w:r>
      <w:r w:rsidRPr="00C863C0">
        <w:rPr>
          <w:rFonts w:ascii="Times New Roman" w:hAnsi="Times New Roman" w:cs="Times New Roman"/>
          <w:szCs w:val="21"/>
        </w:rPr>
        <w:t>（</w:t>
      </w:r>
      <w:r w:rsidR="00897E89" w:rsidRPr="00C863C0">
        <w:rPr>
          <w:rFonts w:ascii="Times New Roman" w:hAnsi="Times New Roman" w:cs="Times New Roman" w:hint="eastAsia"/>
          <w:szCs w:val="21"/>
        </w:rPr>
        <w:t>8</w:t>
      </w:r>
      <w:r w:rsidRPr="00C863C0">
        <w:rPr>
          <w:rFonts w:ascii="Times New Roman" w:hAnsi="Times New Roman" w:cs="Times New Roman"/>
          <w:szCs w:val="21"/>
        </w:rPr>
        <w:t>.1.5</w:t>
      </w:r>
      <w:r w:rsidRPr="00C863C0">
        <w:rPr>
          <w:rFonts w:ascii="Times New Roman" w:hAnsi="Times New Roman" w:cs="Times New Roman"/>
          <w:szCs w:val="21"/>
        </w:rPr>
        <w:t>）</w:t>
      </w:r>
    </w:p>
    <w:p w:rsidR="00247E41" w:rsidRPr="00C863C0" w:rsidRDefault="00247E41" w:rsidP="00C863C0">
      <w:pPr>
        <w:snapToGrid w:val="0"/>
        <w:spacing w:line="288" w:lineRule="auto"/>
        <w:ind w:left="420" w:hanging="422"/>
        <w:rPr>
          <w:rFonts w:ascii="宋体" w:hAnsi="宋体" w:cs="Times New Roman"/>
          <w:szCs w:val="21"/>
        </w:rPr>
      </w:pPr>
      <w:r w:rsidRPr="00C863C0">
        <w:rPr>
          <w:rFonts w:ascii="宋体" w:hAnsi="宋体" w:cs="Times New Roman"/>
          <w:szCs w:val="21"/>
        </w:rPr>
        <w:t xml:space="preserve">式中  </w:t>
      </w:r>
      <w:r w:rsidRPr="00C863C0">
        <w:rPr>
          <w:rFonts w:ascii="宋体" w:hAnsi="宋体" w:cs="Times New Roman"/>
          <w:position w:val="-7"/>
          <w:szCs w:val="21"/>
        </w:rPr>
        <w:object w:dxaOrig="279" w:dyaOrig="340">
          <v:shape id="_x0000_i1042" type="#_x0000_t75" style="width:14.4pt;height:17.3pt" o:ole="" filled="t">
            <v:fill color2="black"/>
            <v:imagedata r:id="rId59" o:title=""/>
          </v:shape>
          <o:OLEObject Type="Embed" ProgID="MathType" ShapeID="_x0000_i1042" DrawAspect="Content" ObjectID="_1618726386" r:id="rId60"/>
        </w:object>
      </w:r>
      <w:r w:rsidRPr="00C863C0">
        <w:rPr>
          <w:rFonts w:ascii="宋体" w:hAnsi="宋体" w:cs="Times New Roman"/>
          <w:szCs w:val="21"/>
        </w:rPr>
        <w:t>－</w:t>
      </w:r>
      <w:r w:rsidR="00A945E4" w:rsidRPr="00C863C0">
        <w:rPr>
          <w:rFonts w:ascii="宋体" w:hAnsi="宋体" w:cs="Times New Roman" w:hint="eastAsia"/>
          <w:szCs w:val="21"/>
        </w:rPr>
        <w:t>拉挤型材</w:t>
      </w:r>
      <w:r w:rsidRPr="00C863C0">
        <w:rPr>
          <w:rFonts w:ascii="宋体" w:hAnsi="宋体" w:cs="Times New Roman"/>
          <w:szCs w:val="21"/>
        </w:rPr>
        <w:t>构件的顶板宽度；</w:t>
      </w:r>
    </w:p>
    <w:p w:rsidR="00247E41" w:rsidRPr="00C863C0" w:rsidRDefault="00247E41" w:rsidP="00C863C0">
      <w:pPr>
        <w:snapToGrid w:val="0"/>
        <w:spacing w:line="288" w:lineRule="auto"/>
        <w:ind w:left="1354" w:hanging="896"/>
        <w:rPr>
          <w:rFonts w:ascii="宋体" w:hAnsi="宋体" w:cs="Times New Roman"/>
          <w:szCs w:val="21"/>
        </w:rPr>
      </w:pPr>
      <w:r w:rsidRPr="00C863C0">
        <w:rPr>
          <w:rFonts w:ascii="宋体" w:hAnsi="宋体" w:cs="Times New Roman"/>
          <w:position w:val="-6"/>
          <w:szCs w:val="21"/>
        </w:rPr>
        <w:object w:dxaOrig="279" w:dyaOrig="360">
          <v:shape id="_x0000_i1043" type="#_x0000_t75" style="width:12.65pt;height:15.55pt" o:ole="" filled="t">
            <v:fill color2="black"/>
            <v:imagedata r:id="rId61" o:title=""/>
          </v:shape>
          <o:OLEObject Type="Embed" ProgID="Equation.3" ShapeID="_x0000_i1043" DrawAspect="Content" ObjectID="_1618726387" r:id="rId62"/>
        </w:object>
      </w:r>
      <w:r w:rsidRPr="00C863C0">
        <w:rPr>
          <w:rFonts w:ascii="宋体" w:hAnsi="宋体" w:cs="Times New Roman"/>
          <w:szCs w:val="21"/>
        </w:rPr>
        <w:t>、</w:t>
      </w:r>
      <w:r w:rsidRPr="00C863C0">
        <w:rPr>
          <w:rFonts w:ascii="宋体" w:hAnsi="宋体" w:cs="Times New Roman"/>
          <w:position w:val="-4"/>
          <w:szCs w:val="21"/>
        </w:rPr>
        <w:object w:dxaOrig="260" w:dyaOrig="340">
          <v:shape id="_x0000_i1044" type="#_x0000_t75" style="width:11.5pt;height:15pt" o:ole="" filled="t">
            <v:fill color2="black"/>
            <v:imagedata r:id="rId63" o:title=""/>
          </v:shape>
          <o:OLEObject Type="Embed" ProgID="Equation.3" ShapeID="_x0000_i1044" DrawAspect="Content" ObjectID="_1618726388" r:id="rId64"/>
        </w:object>
      </w:r>
      <w:r w:rsidRPr="00C863C0">
        <w:rPr>
          <w:rFonts w:ascii="宋体" w:hAnsi="宋体" w:cs="Times New Roman"/>
          <w:szCs w:val="21"/>
        </w:rPr>
        <w:t>－ 组合梁外侧和内侧混凝土翼板的计算宽度，各取梁跨</w:t>
      </w:r>
      <w:r w:rsidRPr="00C863C0">
        <w:rPr>
          <w:rFonts w:ascii="宋体" w:hAnsi="宋体" w:cs="Times New Roman"/>
          <w:position w:val="-3"/>
          <w:szCs w:val="21"/>
        </w:rPr>
        <w:object w:dxaOrig="139" w:dyaOrig="279">
          <v:shape id="_x0000_i1045" type="#_x0000_t75" style="width:6.9pt;height:14.4pt" o:ole="" filled="t">
            <v:fill color2="black"/>
            <v:imagedata r:id="rId65" o:title=""/>
          </v:shape>
          <o:OLEObject Type="Embed" ProgID="Equation.3" ShapeID="_x0000_i1045" DrawAspect="Content" ObjectID="_1618726389" r:id="rId66"/>
        </w:object>
      </w:r>
      <w:r w:rsidRPr="00C863C0">
        <w:rPr>
          <w:rFonts w:ascii="宋体" w:hAnsi="宋体" w:cs="Times New Roman"/>
          <w:szCs w:val="21"/>
        </w:rPr>
        <w:t>的1/6和翼板厚度</w:t>
      </w:r>
      <w:r w:rsidRPr="00C863C0">
        <w:rPr>
          <w:rFonts w:ascii="宋体" w:hAnsi="宋体" w:cs="Times New Roman"/>
          <w:position w:val="-8"/>
          <w:szCs w:val="21"/>
        </w:rPr>
        <w:object w:dxaOrig="260" w:dyaOrig="360">
          <v:shape id="_x0000_i1046" type="#_x0000_t75" style="width:12.65pt;height:17.85pt" o:ole="" filled="t">
            <v:fill color2="black"/>
            <v:imagedata r:id="rId67" o:title=""/>
          </v:shape>
          <o:OLEObject Type="Embed" ProgID="Equation.3" ShapeID="_x0000_i1046" DrawAspect="Content" ObjectID="_1618726390" r:id="rId68"/>
        </w:object>
      </w:r>
      <w:r w:rsidRPr="00C863C0">
        <w:rPr>
          <w:rFonts w:ascii="宋体" w:hAnsi="宋体" w:cs="Times New Roman"/>
          <w:szCs w:val="21"/>
        </w:rPr>
        <w:t>的6倍中的较小值。此外，</w:t>
      </w:r>
      <w:r w:rsidRPr="00C863C0">
        <w:rPr>
          <w:rFonts w:ascii="宋体" w:hAnsi="宋体" w:cs="Times New Roman"/>
          <w:position w:val="-8"/>
          <w:szCs w:val="21"/>
        </w:rPr>
        <w:object w:dxaOrig="279" w:dyaOrig="360">
          <v:shape id="_x0000_i1047" type="#_x0000_t75" style="width:14.4pt;height:17.85pt" o:ole="" filled="t">
            <v:fill color2="black"/>
            <v:imagedata r:id="rId61" o:title=""/>
          </v:shape>
          <o:OLEObject Type="Embed" ProgID="Equation.3" ShapeID="_x0000_i1047" DrawAspect="Content" ObjectID="_1618726391" r:id="rId69"/>
        </w:object>
      </w:r>
      <w:r w:rsidRPr="00C863C0">
        <w:rPr>
          <w:rFonts w:ascii="宋体" w:hAnsi="宋体" w:cs="Times New Roman"/>
          <w:szCs w:val="21"/>
        </w:rPr>
        <w:t>尚不应超过混凝土翼板实际外伸宽度</w:t>
      </w:r>
      <w:r w:rsidRPr="00C863C0">
        <w:rPr>
          <w:rFonts w:ascii="宋体" w:hAnsi="宋体" w:cs="Times New Roman"/>
          <w:position w:val="-5"/>
          <w:szCs w:val="21"/>
        </w:rPr>
        <w:object w:dxaOrig="220" w:dyaOrig="300">
          <v:shape id="_x0000_i1048" type="#_x0000_t75" style="width:11.5pt;height:15pt" o:ole="" filled="t">
            <v:fill color2="black"/>
            <v:imagedata r:id="rId70" o:title=""/>
          </v:shape>
          <o:OLEObject Type="Embed" ProgID="MathType" ShapeID="_x0000_i1048" DrawAspect="Content" ObjectID="_1618726392" r:id="rId71"/>
        </w:object>
      </w:r>
      <w:r w:rsidRPr="00C863C0">
        <w:rPr>
          <w:rFonts w:ascii="宋体" w:hAnsi="宋体" w:cs="Times New Roman"/>
          <w:szCs w:val="21"/>
        </w:rPr>
        <w:t>；</w:t>
      </w:r>
      <w:r w:rsidRPr="00C863C0">
        <w:rPr>
          <w:rFonts w:ascii="宋体" w:hAnsi="宋体" w:cs="Times New Roman"/>
          <w:position w:val="-7"/>
          <w:szCs w:val="21"/>
        </w:rPr>
        <w:object w:dxaOrig="260" w:dyaOrig="340">
          <v:shape id="_x0000_i1049" type="#_x0000_t75" style="width:12.65pt;height:17.3pt" o:ole="" filled="t">
            <v:fill color2="black"/>
            <v:imagedata r:id="rId63" o:title=""/>
          </v:shape>
          <o:OLEObject Type="Embed" ProgID="Equation.3" ShapeID="_x0000_i1049" DrawAspect="Content" ObjectID="_1618726393" r:id="rId72"/>
        </w:object>
      </w:r>
      <w:r w:rsidR="0016039D">
        <w:rPr>
          <w:rFonts w:ascii="宋体" w:hAnsi="宋体" w:cs="Times New Roman"/>
          <w:szCs w:val="21"/>
        </w:rPr>
        <w:t>不应超过</w:t>
      </w:r>
      <w:r w:rsidR="0016039D">
        <w:rPr>
          <w:rFonts w:ascii="宋体" w:hAnsi="宋体" w:cs="Times New Roman" w:hint="eastAsia"/>
          <w:szCs w:val="21"/>
        </w:rPr>
        <w:t>相邻拉挤型材</w:t>
      </w:r>
      <w:r w:rsidRPr="00C863C0">
        <w:rPr>
          <w:rFonts w:ascii="宋体" w:hAnsi="宋体" w:cs="Times New Roman"/>
          <w:szCs w:val="21"/>
        </w:rPr>
        <w:t>构件顶板间的净距</w:t>
      </w:r>
      <w:r w:rsidRPr="00C863C0">
        <w:rPr>
          <w:rFonts w:ascii="宋体" w:hAnsi="宋体" w:cs="Times New Roman"/>
          <w:position w:val="-5"/>
          <w:szCs w:val="21"/>
        </w:rPr>
        <w:object w:dxaOrig="240" w:dyaOrig="300">
          <v:shape id="_x0000_i1050" type="#_x0000_t75" style="width:12.65pt;height:15pt" o:ole="" filled="t">
            <v:fill color2="black"/>
            <v:imagedata r:id="rId73" o:title=""/>
          </v:shape>
          <o:OLEObject Type="Embed" ProgID="MathType" ShapeID="_x0000_i1050" DrawAspect="Content" ObjectID="_1618726394" r:id="rId74"/>
        </w:object>
      </w:r>
      <w:r w:rsidRPr="00C863C0">
        <w:rPr>
          <w:rFonts w:ascii="宋体" w:hAnsi="宋体" w:cs="Times New Roman"/>
          <w:szCs w:val="21"/>
        </w:rPr>
        <w:t>的1/2。当为中间梁时，公式(</w:t>
      </w:r>
      <w:r w:rsidR="002E6503" w:rsidRPr="00C863C0">
        <w:rPr>
          <w:rFonts w:ascii="宋体" w:hAnsi="宋体" w:cs="Times New Roman" w:hint="eastAsia"/>
          <w:szCs w:val="21"/>
        </w:rPr>
        <w:t>8</w:t>
      </w:r>
      <w:r w:rsidRPr="00C863C0">
        <w:rPr>
          <w:rFonts w:ascii="宋体" w:hAnsi="宋体" w:cs="Times New Roman"/>
          <w:szCs w:val="21"/>
        </w:rPr>
        <w:t>.1.5)中的</w:t>
      </w:r>
      <w:r w:rsidRPr="00C863C0">
        <w:rPr>
          <w:rFonts w:ascii="宋体" w:hAnsi="宋体" w:cs="Times New Roman"/>
          <w:position w:val="-7"/>
          <w:szCs w:val="21"/>
        </w:rPr>
        <w:object w:dxaOrig="240" w:dyaOrig="340">
          <v:shape id="_x0000_i1051" type="#_x0000_t75" style="width:12.65pt;height:17.3pt" o:ole="" filled="t">
            <v:fill color2="black"/>
            <v:imagedata r:id="rId75" o:title=""/>
          </v:shape>
          <o:OLEObject Type="Embed" ProgID="Equation.3" ShapeID="_x0000_i1051" DrawAspect="Content" ObjectID="_1618726395" r:id="rId76"/>
        </w:object>
      </w:r>
      <w:r w:rsidRPr="00C863C0">
        <w:rPr>
          <w:rFonts w:ascii="宋体" w:hAnsi="宋体" w:cs="Times New Roman"/>
          <w:szCs w:val="21"/>
        </w:rPr>
        <w:t>等于</w:t>
      </w:r>
      <w:r w:rsidRPr="00C863C0">
        <w:rPr>
          <w:rFonts w:ascii="宋体" w:hAnsi="宋体" w:cs="Times New Roman"/>
          <w:position w:val="-7"/>
          <w:szCs w:val="21"/>
        </w:rPr>
        <w:object w:dxaOrig="260" w:dyaOrig="340">
          <v:shape id="_x0000_i1052" type="#_x0000_t75" style="width:12.65pt;height:17.3pt" o:ole="" filled="t">
            <v:fill color2="black"/>
            <v:imagedata r:id="rId63" o:title=""/>
          </v:shape>
          <o:OLEObject Type="Embed" ProgID="Equation.3" ShapeID="_x0000_i1052" DrawAspect="Content" ObjectID="_1618726396" r:id="rId77"/>
        </w:object>
      </w:r>
      <w:r w:rsidRPr="00C863C0">
        <w:rPr>
          <w:rFonts w:ascii="宋体" w:hAnsi="宋体" w:cs="Times New Roman"/>
          <w:szCs w:val="21"/>
        </w:rPr>
        <w:t>。</w:t>
      </w:r>
    </w:p>
    <w:p w:rsidR="00247E41" w:rsidRPr="00C863C0" w:rsidRDefault="00247E41" w:rsidP="00C863C0">
      <w:pPr>
        <w:snapToGrid w:val="0"/>
        <w:spacing w:line="288" w:lineRule="auto"/>
        <w:jc w:val="center"/>
        <w:rPr>
          <w:rFonts w:ascii="Times New Roman" w:hAnsi="Times New Roman" w:cs="Times New Roman"/>
          <w:szCs w:val="21"/>
        </w:rPr>
      </w:pPr>
      <w:r w:rsidRPr="00C863C0">
        <w:rPr>
          <w:rFonts w:ascii="Times New Roman" w:hAnsi="宋体" w:cs="Times New Roman" w:hint="eastAsia"/>
          <w:noProof/>
          <w:szCs w:val="21"/>
        </w:rPr>
        <w:drawing>
          <wp:inline distT="0" distB="0" distL="0" distR="0" wp14:anchorId="08F54EDE" wp14:editId="45DF4BA7">
            <wp:extent cx="4352925" cy="1485900"/>
            <wp:effectExtent l="0" t="0" r="9525" b="0"/>
            <wp:docPr id="121" name="图片 121" descr="sec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ction2"/>
                    <pic:cNvPicPr>
                      <a:picLocks noChangeAspect="1" noChangeArrowheads="1"/>
                    </pic:cNvPicPr>
                  </pic:nvPicPr>
                  <pic:blipFill>
                    <a:blip r:embed="rId78" cstate="print">
                      <a:extLst>
                        <a:ext uri="{28A0092B-C50C-407E-A947-70E740481C1C}">
                          <a14:useLocalDpi xmlns:a14="http://schemas.microsoft.com/office/drawing/2010/main" val="0"/>
                        </a:ext>
                      </a:extLst>
                    </a:blip>
                    <a:srcRect t="5380" b="10088"/>
                    <a:stretch>
                      <a:fillRect/>
                    </a:stretch>
                  </pic:blipFill>
                  <pic:spPr bwMode="auto">
                    <a:xfrm>
                      <a:off x="0" y="0"/>
                      <a:ext cx="4352925" cy="1485900"/>
                    </a:xfrm>
                    <a:prstGeom prst="rect">
                      <a:avLst/>
                    </a:prstGeom>
                    <a:noFill/>
                    <a:ln>
                      <a:noFill/>
                    </a:ln>
                  </pic:spPr>
                </pic:pic>
              </a:graphicData>
            </a:graphic>
          </wp:inline>
        </w:drawing>
      </w:r>
    </w:p>
    <w:p w:rsidR="00247E41" w:rsidRPr="00C863C0" w:rsidRDefault="00247E41" w:rsidP="00C863C0">
      <w:pPr>
        <w:snapToGrid w:val="0"/>
        <w:spacing w:line="288" w:lineRule="auto"/>
        <w:jc w:val="center"/>
        <w:rPr>
          <w:rFonts w:ascii="宋体" w:hAnsi="宋体" w:cs="Times New Roman"/>
          <w:szCs w:val="21"/>
        </w:rPr>
      </w:pPr>
      <w:r w:rsidRPr="00C863C0">
        <w:rPr>
          <w:rFonts w:ascii="宋体" w:hAnsi="宋体" w:cs="Times New Roman"/>
          <w:szCs w:val="21"/>
        </w:rPr>
        <w:t>(a)</w:t>
      </w:r>
      <w:r w:rsidRPr="00C863C0">
        <w:rPr>
          <w:rFonts w:ascii="宋体" w:hAnsi="宋体" w:cs="Times New Roman"/>
          <w:szCs w:val="21"/>
        </w:rPr>
        <w:tab/>
      </w:r>
      <w:r w:rsidR="002E6503" w:rsidRPr="00C863C0">
        <w:rPr>
          <w:rFonts w:ascii="宋体" w:hAnsi="宋体" w:cs="Times New Roman" w:hint="eastAsia"/>
          <w:szCs w:val="21"/>
        </w:rPr>
        <w:t>拉挤型材</w:t>
      </w:r>
      <w:r w:rsidRPr="00C863C0">
        <w:rPr>
          <w:rFonts w:ascii="宋体" w:hAnsi="宋体" w:cs="Times New Roman"/>
          <w:szCs w:val="21"/>
        </w:rPr>
        <w:t>箱型截面-混凝土组合梁</w:t>
      </w:r>
    </w:p>
    <w:p w:rsidR="00247E41" w:rsidRPr="00C863C0" w:rsidRDefault="00247E41" w:rsidP="00C863C0">
      <w:pPr>
        <w:snapToGrid w:val="0"/>
        <w:spacing w:line="288" w:lineRule="auto"/>
        <w:jc w:val="center"/>
        <w:rPr>
          <w:rFonts w:ascii="宋体" w:hAnsi="宋体" w:cs="Times New Roman"/>
          <w:szCs w:val="21"/>
        </w:rPr>
      </w:pPr>
      <w:r w:rsidRPr="00C863C0">
        <w:rPr>
          <w:rFonts w:ascii="宋体" w:hAnsi="宋体" w:cs="Times New Roman" w:hint="eastAsia"/>
          <w:noProof/>
          <w:szCs w:val="21"/>
        </w:rPr>
        <w:drawing>
          <wp:inline distT="0" distB="0" distL="0" distR="0" wp14:anchorId="04A935CA" wp14:editId="6A8133A3">
            <wp:extent cx="4067251" cy="1488667"/>
            <wp:effectExtent l="0" t="0" r="0" b="0"/>
            <wp:docPr id="122" name="图片 122" descr="sec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ction1"/>
                    <pic:cNvPicPr>
                      <a:picLocks noChangeAspect="1" noChangeArrowheads="1"/>
                    </pic:cNvPicPr>
                  </pic:nvPicPr>
                  <pic:blipFill>
                    <a:blip r:embed="rId79" cstate="print">
                      <a:extLst>
                        <a:ext uri="{28A0092B-C50C-407E-A947-70E740481C1C}">
                          <a14:useLocalDpi xmlns:a14="http://schemas.microsoft.com/office/drawing/2010/main" val="0"/>
                        </a:ext>
                      </a:extLst>
                    </a:blip>
                    <a:srcRect t="10088"/>
                    <a:stretch>
                      <a:fillRect/>
                    </a:stretch>
                  </pic:blipFill>
                  <pic:spPr bwMode="auto">
                    <a:xfrm>
                      <a:off x="0" y="0"/>
                      <a:ext cx="4084269" cy="1494896"/>
                    </a:xfrm>
                    <a:prstGeom prst="rect">
                      <a:avLst/>
                    </a:prstGeom>
                    <a:noFill/>
                    <a:ln>
                      <a:noFill/>
                    </a:ln>
                  </pic:spPr>
                </pic:pic>
              </a:graphicData>
            </a:graphic>
          </wp:inline>
        </w:drawing>
      </w:r>
    </w:p>
    <w:p w:rsidR="00247E41" w:rsidRPr="00C863C0" w:rsidRDefault="00BC04AC" w:rsidP="00C863C0">
      <w:pPr>
        <w:numPr>
          <w:ilvl w:val="0"/>
          <w:numId w:val="2"/>
        </w:numPr>
        <w:tabs>
          <w:tab w:val="left" w:pos="420"/>
        </w:tabs>
        <w:suppressAutoHyphens/>
        <w:snapToGrid w:val="0"/>
        <w:spacing w:line="288" w:lineRule="auto"/>
        <w:jc w:val="center"/>
        <w:rPr>
          <w:rFonts w:ascii="宋体" w:hAnsi="宋体" w:cs="Times New Roman"/>
          <w:szCs w:val="21"/>
        </w:rPr>
      </w:pPr>
      <w:r w:rsidRPr="00C863C0">
        <w:rPr>
          <w:rFonts w:ascii="宋体" w:hAnsi="宋体" w:cs="Times New Roman" w:hint="eastAsia"/>
          <w:szCs w:val="21"/>
        </w:rPr>
        <w:t>拉挤型材</w:t>
      </w:r>
      <w:r w:rsidR="00247E41" w:rsidRPr="00C863C0">
        <w:rPr>
          <w:rFonts w:ascii="宋体" w:hAnsi="宋体" w:cs="Times New Roman"/>
          <w:szCs w:val="21"/>
        </w:rPr>
        <w:t>工型截面-混凝土组合梁</w:t>
      </w:r>
    </w:p>
    <w:p w:rsidR="00247E41" w:rsidRPr="00C863C0" w:rsidRDefault="00247E41" w:rsidP="00C863C0">
      <w:pPr>
        <w:snapToGrid w:val="0"/>
        <w:spacing w:line="288" w:lineRule="auto"/>
        <w:jc w:val="center"/>
        <w:rPr>
          <w:rFonts w:ascii="黑体" w:eastAsia="黑体" w:hAnsi="黑体" w:cs="Times New Roman"/>
          <w:szCs w:val="21"/>
        </w:rPr>
      </w:pPr>
      <w:r w:rsidRPr="00C863C0">
        <w:rPr>
          <w:rFonts w:ascii="黑体" w:eastAsia="黑体" w:hAnsi="黑体" w:cs="Times New Roman"/>
          <w:szCs w:val="21"/>
        </w:rPr>
        <w:t>图</w:t>
      </w:r>
      <w:r w:rsidR="00897E89" w:rsidRPr="00C863C0">
        <w:rPr>
          <w:rFonts w:ascii="黑体" w:eastAsia="黑体" w:hAnsi="黑体" w:cs="Times New Roman" w:hint="eastAsia"/>
          <w:szCs w:val="21"/>
        </w:rPr>
        <w:t>8</w:t>
      </w:r>
      <w:r w:rsidRPr="00C863C0">
        <w:rPr>
          <w:rFonts w:ascii="黑体" w:eastAsia="黑体" w:hAnsi="黑体" w:cs="Times New Roman"/>
          <w:szCs w:val="21"/>
        </w:rPr>
        <w:t>.1.5  混凝土翼板的有效宽度</w:t>
      </w:r>
    </w:p>
    <w:p w:rsidR="006A5C65" w:rsidRPr="00C863C0" w:rsidRDefault="00897E89" w:rsidP="00C863C0">
      <w:pPr>
        <w:tabs>
          <w:tab w:val="left" w:pos="706"/>
        </w:tabs>
        <w:suppressAutoHyphens/>
        <w:spacing w:line="288" w:lineRule="auto"/>
        <w:rPr>
          <w:rFonts w:ascii="宋体" w:hAnsi="宋体" w:cs="Times New Roman"/>
          <w:szCs w:val="21"/>
        </w:rPr>
      </w:pPr>
      <w:r w:rsidRPr="00C863C0">
        <w:rPr>
          <w:rFonts w:ascii="宋体" w:hAnsi="宋体" w:cs="Times New Roman" w:hint="eastAsia"/>
          <w:b/>
          <w:szCs w:val="21"/>
        </w:rPr>
        <w:lastRenderedPageBreak/>
        <w:t>8.1.6</w:t>
      </w:r>
      <w:r w:rsidRPr="00C863C0">
        <w:rPr>
          <w:rFonts w:ascii="宋体" w:hAnsi="宋体" w:cs="Times New Roman" w:hint="eastAsia"/>
          <w:szCs w:val="21"/>
        </w:rPr>
        <w:t xml:space="preserve">  </w:t>
      </w:r>
      <w:r w:rsidR="00247E41" w:rsidRPr="00C863C0">
        <w:rPr>
          <w:rFonts w:ascii="宋体" w:hAnsi="宋体" w:cs="Times New Roman"/>
          <w:szCs w:val="21"/>
        </w:rPr>
        <w:t>组合梁的挠度应按弹性方法计算，考虑混凝土收缩和徐变</w:t>
      </w:r>
      <w:r w:rsidR="006A5C65" w:rsidRPr="00C863C0">
        <w:rPr>
          <w:rFonts w:ascii="宋体" w:hAnsi="宋体" w:cs="Times New Roman" w:hint="eastAsia"/>
          <w:szCs w:val="21"/>
        </w:rPr>
        <w:t>，</w:t>
      </w:r>
      <w:r w:rsidR="006A5C65" w:rsidRPr="00C863C0">
        <w:rPr>
          <w:rFonts w:ascii="宋体" w:hAnsi="宋体" w:cs="Times New Roman"/>
          <w:szCs w:val="21"/>
        </w:rPr>
        <w:t>并按</w:t>
      </w:r>
      <w:r w:rsidR="006A5C65" w:rsidRPr="00C863C0">
        <w:rPr>
          <w:rFonts w:ascii="宋体" w:hAnsi="宋体" w:cs="Times New Roman" w:hint="eastAsia"/>
          <w:szCs w:val="21"/>
        </w:rPr>
        <w:t>4.3.3</w:t>
      </w:r>
      <w:r w:rsidR="006A5C65" w:rsidRPr="00C863C0">
        <w:rPr>
          <w:rFonts w:ascii="宋体" w:hAnsi="宋体" w:cs="Times New Roman"/>
          <w:szCs w:val="21"/>
        </w:rPr>
        <w:t>的规定</w:t>
      </w:r>
      <w:r w:rsidR="006A5C65" w:rsidRPr="00C863C0">
        <w:rPr>
          <w:rFonts w:ascii="宋体" w:hAnsi="宋体" w:cs="Times New Roman" w:hint="eastAsia"/>
          <w:szCs w:val="21"/>
        </w:rPr>
        <w:t>考虑</w:t>
      </w:r>
      <w:r w:rsidR="00BC04AC" w:rsidRPr="00C863C0">
        <w:rPr>
          <w:rFonts w:ascii="宋体" w:hAnsi="宋体" w:cs="Times New Roman" w:hint="eastAsia"/>
          <w:szCs w:val="21"/>
        </w:rPr>
        <w:t>拉挤型材</w:t>
      </w:r>
      <w:r w:rsidR="00247E41" w:rsidRPr="00C863C0">
        <w:rPr>
          <w:rFonts w:ascii="宋体" w:hAnsi="宋体" w:cs="Times New Roman"/>
          <w:szCs w:val="21"/>
        </w:rPr>
        <w:t>徐变。</w:t>
      </w:r>
    </w:p>
    <w:p w:rsidR="00247E41" w:rsidRPr="00C863C0" w:rsidRDefault="00897E89" w:rsidP="00C863C0">
      <w:pPr>
        <w:tabs>
          <w:tab w:val="left" w:pos="706"/>
        </w:tabs>
        <w:suppressAutoHyphens/>
        <w:spacing w:line="288" w:lineRule="auto"/>
        <w:rPr>
          <w:rFonts w:ascii="宋体" w:hAnsi="宋体" w:cs="Times New Roman"/>
          <w:szCs w:val="21"/>
        </w:rPr>
      </w:pPr>
      <w:r w:rsidRPr="00C863C0">
        <w:rPr>
          <w:rFonts w:ascii="宋体" w:hAnsi="宋体" w:cs="Times New Roman" w:hint="eastAsia"/>
          <w:b/>
          <w:szCs w:val="21"/>
        </w:rPr>
        <w:t xml:space="preserve">8.1.7 </w:t>
      </w:r>
      <w:r w:rsidRPr="00C863C0">
        <w:rPr>
          <w:rFonts w:ascii="宋体" w:hAnsi="宋体" w:cs="Times New Roman" w:hint="eastAsia"/>
          <w:szCs w:val="21"/>
        </w:rPr>
        <w:t xml:space="preserve"> </w:t>
      </w:r>
      <w:r w:rsidR="00247E41" w:rsidRPr="00C863C0">
        <w:rPr>
          <w:rFonts w:ascii="宋体" w:hAnsi="宋体" w:cs="Times New Roman"/>
          <w:szCs w:val="21"/>
        </w:rPr>
        <w:t>组合梁应按混凝土受压破坏的极限状态计算抗弯承载力，应避免</w:t>
      </w:r>
      <w:r w:rsidR="0016039D">
        <w:rPr>
          <w:rFonts w:ascii="宋体" w:hAnsi="宋体" w:cs="Times New Roman" w:hint="eastAsia"/>
          <w:szCs w:val="21"/>
        </w:rPr>
        <w:t>拉挤型材</w:t>
      </w:r>
      <w:r w:rsidR="00247E41" w:rsidRPr="00C863C0">
        <w:rPr>
          <w:rFonts w:ascii="宋体" w:hAnsi="宋体" w:cs="Times New Roman"/>
          <w:szCs w:val="21"/>
        </w:rPr>
        <w:t>构件受拉断裂、剪切断裂和界面剪力连接破坏等脆性破坏，还应考虑温差及温度产生的变形差对组合梁的不利影响。</w:t>
      </w:r>
    </w:p>
    <w:p w:rsidR="00247E41" w:rsidRPr="00C863C0" w:rsidRDefault="00897E89" w:rsidP="00C863C0">
      <w:pPr>
        <w:tabs>
          <w:tab w:val="left" w:pos="706"/>
        </w:tabs>
        <w:suppressAutoHyphens/>
        <w:spacing w:line="288" w:lineRule="auto"/>
        <w:rPr>
          <w:rFonts w:ascii="宋体" w:hAnsi="宋体" w:cs="Times New Roman"/>
          <w:szCs w:val="21"/>
        </w:rPr>
      </w:pPr>
      <w:r w:rsidRPr="00C863C0">
        <w:rPr>
          <w:rFonts w:ascii="宋体" w:hAnsi="宋体" w:cs="Times New Roman" w:hint="eastAsia"/>
          <w:b/>
          <w:szCs w:val="21"/>
        </w:rPr>
        <w:t>8.1.8</w:t>
      </w:r>
      <w:r w:rsidRPr="00C863C0">
        <w:rPr>
          <w:rFonts w:ascii="宋体" w:hAnsi="宋体" w:cs="Times New Roman" w:hint="eastAsia"/>
          <w:szCs w:val="21"/>
        </w:rPr>
        <w:t xml:space="preserve">  </w:t>
      </w:r>
      <w:r w:rsidR="00247E41" w:rsidRPr="00C863C0">
        <w:rPr>
          <w:rFonts w:ascii="宋体" w:hAnsi="宋体" w:cs="Times New Roman"/>
          <w:szCs w:val="21"/>
        </w:rPr>
        <w:t>组合梁施工中，</w:t>
      </w:r>
      <w:r w:rsidR="00BC04AC" w:rsidRPr="00C863C0">
        <w:rPr>
          <w:rFonts w:ascii="宋体" w:hAnsi="宋体" w:cs="Times New Roman" w:hint="eastAsia"/>
          <w:szCs w:val="21"/>
        </w:rPr>
        <w:t>拉挤型材</w:t>
      </w:r>
      <w:r w:rsidR="00247E41" w:rsidRPr="00C863C0">
        <w:rPr>
          <w:rFonts w:ascii="宋体" w:hAnsi="宋体" w:cs="Times New Roman"/>
          <w:szCs w:val="21"/>
        </w:rPr>
        <w:t>构件可兼作混凝土翼板的模板使用，若梁下无临时支承，则混凝土硬结前的材料重量和施工荷载应由</w:t>
      </w:r>
      <w:r w:rsidR="0041266A" w:rsidRPr="00C863C0">
        <w:rPr>
          <w:rFonts w:ascii="宋体" w:hAnsi="宋体" w:cs="Times New Roman" w:hint="eastAsia"/>
          <w:szCs w:val="21"/>
        </w:rPr>
        <w:t>拉挤型材</w:t>
      </w:r>
      <w:r w:rsidR="00247E41" w:rsidRPr="00C863C0">
        <w:rPr>
          <w:rFonts w:ascii="宋体" w:hAnsi="宋体" w:cs="Times New Roman"/>
          <w:szCs w:val="21"/>
        </w:rPr>
        <w:t>构件承受，应验算</w:t>
      </w:r>
      <w:r w:rsidR="0041266A" w:rsidRPr="00C863C0">
        <w:rPr>
          <w:rFonts w:ascii="宋体" w:hAnsi="宋体" w:cs="Times New Roman" w:hint="eastAsia"/>
          <w:szCs w:val="21"/>
        </w:rPr>
        <w:t>拉挤型材</w:t>
      </w:r>
      <w:r w:rsidR="00247E41" w:rsidRPr="00C863C0">
        <w:rPr>
          <w:rFonts w:ascii="宋体" w:hAnsi="宋体" w:cs="Times New Roman"/>
          <w:szCs w:val="21"/>
        </w:rPr>
        <w:t>构件的强度、稳定性和变形。施工完成后的使用阶段，组合梁承受的续加荷载产生的变形应与施工阶段</w:t>
      </w:r>
      <w:r w:rsidR="0041266A" w:rsidRPr="00C863C0">
        <w:rPr>
          <w:rFonts w:ascii="宋体" w:hAnsi="宋体" w:cs="Times New Roman" w:hint="eastAsia"/>
          <w:szCs w:val="21"/>
        </w:rPr>
        <w:t>拉挤型材</w:t>
      </w:r>
      <w:r w:rsidR="00247E41" w:rsidRPr="00C863C0">
        <w:rPr>
          <w:rFonts w:ascii="宋体" w:hAnsi="宋体" w:cs="Times New Roman"/>
          <w:szCs w:val="21"/>
        </w:rPr>
        <w:t>构件的变形相叠加。</w:t>
      </w:r>
    </w:p>
    <w:p w:rsidR="00247E41" w:rsidRPr="00C863C0" w:rsidRDefault="00897E89" w:rsidP="00C863C0">
      <w:pPr>
        <w:tabs>
          <w:tab w:val="left" w:pos="706"/>
        </w:tabs>
        <w:suppressAutoHyphens/>
        <w:spacing w:line="288" w:lineRule="auto"/>
        <w:rPr>
          <w:rFonts w:ascii="宋体" w:hAnsi="宋体" w:cs="Times New Roman"/>
          <w:szCs w:val="21"/>
        </w:rPr>
      </w:pPr>
      <w:r w:rsidRPr="00C863C0">
        <w:rPr>
          <w:rFonts w:ascii="宋体" w:hAnsi="宋体" w:cs="Times New Roman" w:hint="eastAsia"/>
          <w:b/>
          <w:szCs w:val="21"/>
        </w:rPr>
        <w:t>8.1.9</w:t>
      </w:r>
      <w:r w:rsidRPr="00C863C0">
        <w:rPr>
          <w:rFonts w:ascii="宋体" w:hAnsi="宋体" w:cs="Times New Roman" w:hint="eastAsia"/>
          <w:szCs w:val="21"/>
        </w:rPr>
        <w:t xml:space="preserve">  </w:t>
      </w:r>
      <w:r w:rsidR="00247E41" w:rsidRPr="00C863C0">
        <w:rPr>
          <w:rFonts w:ascii="宋体" w:hAnsi="宋体" w:cs="Times New Roman"/>
          <w:szCs w:val="21"/>
        </w:rPr>
        <w:t>长期荷载组合作用下，</w:t>
      </w:r>
      <w:r w:rsidR="00BC04AC" w:rsidRPr="00C863C0">
        <w:rPr>
          <w:rFonts w:ascii="宋体" w:hAnsi="宋体" w:cs="Times New Roman" w:hint="eastAsia"/>
          <w:szCs w:val="21"/>
        </w:rPr>
        <w:t>拉挤型材</w:t>
      </w:r>
      <w:r w:rsidR="00247E41" w:rsidRPr="00C863C0">
        <w:rPr>
          <w:rFonts w:ascii="宋体" w:hAnsi="宋体" w:cs="Times New Roman"/>
          <w:szCs w:val="21"/>
        </w:rPr>
        <w:t>构件中的等效应力</w:t>
      </w:r>
      <w:r w:rsidR="00247E41" w:rsidRPr="00C863C0">
        <w:rPr>
          <w:rFonts w:ascii="宋体" w:hAnsi="宋体" w:cs="Times New Roman" w:hint="eastAsia"/>
          <w:szCs w:val="21"/>
        </w:rPr>
        <w:t>与其</w:t>
      </w:r>
      <w:r w:rsidR="00247E41" w:rsidRPr="00C863C0">
        <w:rPr>
          <w:rFonts w:ascii="宋体" w:hAnsi="宋体" w:cs="Times New Roman"/>
          <w:szCs w:val="21"/>
        </w:rPr>
        <w:t>材料强度标准值</w:t>
      </w:r>
      <w:r w:rsidR="00247E41" w:rsidRPr="00C863C0">
        <w:rPr>
          <w:rFonts w:ascii="宋体" w:hAnsi="宋体" w:cs="Times New Roman" w:hint="eastAsia"/>
          <w:szCs w:val="21"/>
        </w:rPr>
        <w:t>之比</w:t>
      </w:r>
      <w:r w:rsidR="00247E41" w:rsidRPr="00C863C0">
        <w:rPr>
          <w:rFonts w:ascii="宋体" w:hAnsi="宋体" w:cs="Times New Roman"/>
          <w:szCs w:val="21"/>
        </w:rPr>
        <w:t>不应超过0.7（CFRP）、0.5（AFRP）和0.3（GFRP）。</w:t>
      </w:r>
    </w:p>
    <w:p w:rsidR="004C3CE2" w:rsidRPr="00C863C0" w:rsidRDefault="004C3CE2" w:rsidP="00C863C0">
      <w:pPr>
        <w:tabs>
          <w:tab w:val="left" w:pos="706"/>
        </w:tabs>
        <w:suppressAutoHyphens/>
        <w:spacing w:line="288" w:lineRule="auto"/>
        <w:rPr>
          <w:rFonts w:ascii="宋体" w:hAnsi="宋体" w:cs="Times New Roman"/>
          <w:szCs w:val="21"/>
        </w:rPr>
      </w:pPr>
    </w:p>
    <w:p w:rsidR="00247E41" w:rsidRPr="00C863C0" w:rsidRDefault="00897E89" w:rsidP="00C863C0">
      <w:pPr>
        <w:pStyle w:val="2"/>
        <w:spacing w:before="0" w:after="0" w:line="288" w:lineRule="auto"/>
        <w:jc w:val="center"/>
        <w:rPr>
          <w:sz w:val="21"/>
          <w:szCs w:val="21"/>
        </w:rPr>
      </w:pPr>
      <w:bookmarkStart w:id="77" w:name="_Toc8113154"/>
      <w:r w:rsidRPr="00C863C0">
        <w:rPr>
          <w:rFonts w:hint="eastAsia"/>
          <w:sz w:val="21"/>
          <w:szCs w:val="21"/>
        </w:rPr>
        <w:t xml:space="preserve">8.2  </w:t>
      </w:r>
      <w:r w:rsidR="00247E41" w:rsidRPr="00C863C0">
        <w:rPr>
          <w:sz w:val="21"/>
          <w:szCs w:val="21"/>
        </w:rPr>
        <w:t>受弯承载力计算</w:t>
      </w:r>
      <w:bookmarkEnd w:id="77"/>
    </w:p>
    <w:p w:rsidR="00247E41" w:rsidRPr="00C863C0" w:rsidRDefault="00897E89" w:rsidP="00C863C0">
      <w:pPr>
        <w:tabs>
          <w:tab w:val="left" w:pos="720"/>
        </w:tabs>
        <w:suppressAutoHyphens/>
        <w:spacing w:line="288" w:lineRule="auto"/>
        <w:rPr>
          <w:rFonts w:ascii="Times New Roman" w:hAnsi="Times New Roman" w:cs="Times New Roman"/>
          <w:szCs w:val="21"/>
        </w:rPr>
      </w:pPr>
      <w:r w:rsidRPr="00C863C0">
        <w:rPr>
          <w:rFonts w:ascii="Times New Roman" w:hAnsi="Times New Roman" w:cs="Times New Roman" w:hint="eastAsia"/>
          <w:b/>
          <w:szCs w:val="21"/>
        </w:rPr>
        <w:t xml:space="preserve">8.2.1 </w:t>
      </w:r>
      <w:r w:rsidRPr="00C863C0">
        <w:rPr>
          <w:rFonts w:ascii="Times New Roman" w:hAnsi="Times New Roman" w:cs="Times New Roman" w:hint="eastAsia"/>
          <w:szCs w:val="21"/>
        </w:rPr>
        <w:t xml:space="preserve"> </w:t>
      </w:r>
      <w:r w:rsidR="00BC04AC" w:rsidRPr="00C863C0">
        <w:rPr>
          <w:rFonts w:ascii="Times New Roman" w:hAnsi="Times New Roman" w:cs="Times New Roman" w:hint="eastAsia"/>
          <w:szCs w:val="21"/>
        </w:rPr>
        <w:t>型材</w:t>
      </w:r>
      <w:r w:rsidR="00247E41" w:rsidRPr="00C863C0">
        <w:rPr>
          <w:rFonts w:ascii="Times New Roman" w:hAnsi="Times New Roman" w:cs="Times New Roman"/>
          <w:szCs w:val="21"/>
        </w:rPr>
        <w:t>混凝土组合梁受弯极限承载力的计算采用以下基本假定：</w:t>
      </w:r>
    </w:p>
    <w:p w:rsidR="00247E41" w:rsidRPr="00C863C0" w:rsidRDefault="00247E41" w:rsidP="00C863C0">
      <w:pPr>
        <w:spacing w:line="288" w:lineRule="auto"/>
        <w:ind w:firstLine="440"/>
        <w:rPr>
          <w:rFonts w:ascii="Times New Roman" w:hAnsi="Times New Roman" w:cs="Times New Roman"/>
          <w:szCs w:val="21"/>
        </w:rPr>
      </w:pPr>
      <w:r w:rsidRPr="00C863C0">
        <w:rPr>
          <w:rFonts w:ascii="Times New Roman" w:hAnsi="Times New Roman" w:cs="Times New Roman"/>
          <w:szCs w:val="21"/>
        </w:rPr>
        <w:t xml:space="preserve">1  </w:t>
      </w:r>
      <w:r w:rsidRPr="00C863C0">
        <w:rPr>
          <w:rFonts w:ascii="Times New Roman" w:hAnsi="Times New Roman" w:cs="Times New Roman"/>
          <w:szCs w:val="21"/>
        </w:rPr>
        <w:t>在承载力极限状态，</w:t>
      </w:r>
      <w:r w:rsidR="00BC04AC" w:rsidRPr="00C863C0">
        <w:rPr>
          <w:rFonts w:ascii="Times New Roman" w:hAnsi="Times New Roman" w:cs="Times New Roman" w:hint="eastAsia"/>
          <w:szCs w:val="21"/>
        </w:rPr>
        <w:t>拉挤型材</w:t>
      </w:r>
      <w:r w:rsidRPr="00C863C0">
        <w:rPr>
          <w:rFonts w:ascii="Times New Roman" w:hAnsi="Times New Roman" w:cs="Times New Roman"/>
          <w:szCs w:val="21"/>
        </w:rPr>
        <w:t>构件和混凝土之间没有脱离和滑移，界面剪力能有效传递；</w:t>
      </w:r>
    </w:p>
    <w:p w:rsidR="00247E41" w:rsidRPr="00C863C0" w:rsidRDefault="00247E41" w:rsidP="00C863C0">
      <w:pPr>
        <w:spacing w:line="288" w:lineRule="auto"/>
        <w:ind w:firstLine="440"/>
        <w:rPr>
          <w:rFonts w:ascii="Times New Roman" w:hAnsi="Times New Roman" w:cs="Times New Roman"/>
          <w:szCs w:val="21"/>
        </w:rPr>
      </w:pPr>
      <w:r w:rsidRPr="00C863C0">
        <w:rPr>
          <w:rFonts w:ascii="Times New Roman" w:hAnsi="Times New Roman" w:cs="Times New Roman"/>
          <w:szCs w:val="21"/>
        </w:rPr>
        <w:t xml:space="preserve">2  </w:t>
      </w:r>
      <w:r w:rsidRPr="00C863C0">
        <w:rPr>
          <w:rFonts w:ascii="Times New Roman" w:hAnsi="Times New Roman" w:cs="Times New Roman"/>
          <w:szCs w:val="21"/>
        </w:rPr>
        <w:t>组合梁截面应变保持平截面；</w:t>
      </w:r>
    </w:p>
    <w:p w:rsidR="00247E41" w:rsidRPr="00C863C0" w:rsidRDefault="00247E41" w:rsidP="00C863C0">
      <w:pPr>
        <w:spacing w:line="288" w:lineRule="auto"/>
        <w:ind w:firstLine="440"/>
        <w:rPr>
          <w:rFonts w:ascii="Times New Roman" w:hAnsi="Times New Roman" w:cs="Times New Roman"/>
          <w:szCs w:val="21"/>
        </w:rPr>
      </w:pPr>
      <w:r w:rsidRPr="00C863C0">
        <w:rPr>
          <w:rFonts w:ascii="Times New Roman" w:hAnsi="Times New Roman" w:cs="Times New Roman"/>
          <w:szCs w:val="21"/>
        </w:rPr>
        <w:t xml:space="preserve">3  </w:t>
      </w:r>
      <w:r w:rsidRPr="00C863C0">
        <w:rPr>
          <w:rFonts w:ascii="Times New Roman" w:hAnsi="Times New Roman" w:cs="Times New Roman"/>
          <w:szCs w:val="21"/>
        </w:rPr>
        <w:t>不考虑</w:t>
      </w:r>
      <w:r w:rsidR="00BC04AC" w:rsidRPr="00C863C0">
        <w:rPr>
          <w:rFonts w:ascii="Times New Roman" w:hAnsi="Times New Roman" w:cs="Times New Roman" w:hint="eastAsia"/>
          <w:szCs w:val="21"/>
        </w:rPr>
        <w:t>拉挤型材</w:t>
      </w:r>
      <w:r w:rsidRPr="00C863C0">
        <w:rPr>
          <w:rFonts w:ascii="Times New Roman" w:hAnsi="Times New Roman" w:cs="Times New Roman"/>
          <w:szCs w:val="21"/>
        </w:rPr>
        <w:t>构件腹板对组合梁受弯承载力的贡献，也不考虑混凝土翼板受拉区混凝土和受压区纵向钢筋的作用；</w:t>
      </w:r>
    </w:p>
    <w:p w:rsidR="00247E41" w:rsidRPr="00C863C0" w:rsidRDefault="00247E41" w:rsidP="00C863C0">
      <w:pPr>
        <w:spacing w:line="288" w:lineRule="auto"/>
        <w:ind w:firstLine="440"/>
        <w:rPr>
          <w:rFonts w:ascii="Times New Roman" w:hAnsi="Times New Roman" w:cs="Times New Roman"/>
          <w:szCs w:val="21"/>
        </w:rPr>
      </w:pPr>
      <w:r w:rsidRPr="00C863C0">
        <w:rPr>
          <w:rFonts w:ascii="Times New Roman" w:hAnsi="Times New Roman" w:cs="Times New Roman"/>
          <w:szCs w:val="21"/>
        </w:rPr>
        <w:t xml:space="preserve">4  </w:t>
      </w:r>
      <w:r w:rsidRPr="00C863C0">
        <w:rPr>
          <w:rFonts w:ascii="Times New Roman" w:hAnsi="Times New Roman" w:cs="Times New Roman"/>
          <w:szCs w:val="21"/>
        </w:rPr>
        <w:t>组合梁混凝土翼板的应力按等效矩形应力分布简化计算；</w:t>
      </w:r>
    </w:p>
    <w:p w:rsidR="00247E41" w:rsidRPr="00C863C0" w:rsidRDefault="00247E41" w:rsidP="00C863C0">
      <w:pPr>
        <w:adjustRightInd w:val="0"/>
        <w:snapToGrid w:val="0"/>
        <w:spacing w:line="288" w:lineRule="auto"/>
        <w:ind w:firstLine="442"/>
        <w:rPr>
          <w:rFonts w:ascii="Times New Roman" w:hAnsi="Times New Roman" w:cs="Times New Roman"/>
          <w:szCs w:val="21"/>
        </w:rPr>
      </w:pPr>
      <w:r w:rsidRPr="00C863C0">
        <w:rPr>
          <w:rFonts w:ascii="Times New Roman" w:hAnsi="Times New Roman" w:cs="Times New Roman"/>
          <w:szCs w:val="21"/>
        </w:rPr>
        <w:t xml:space="preserve">5   </w:t>
      </w:r>
      <w:r w:rsidRPr="00C863C0">
        <w:rPr>
          <w:rFonts w:ascii="Times New Roman" w:hAnsi="Times New Roman" w:cs="Times New Roman"/>
          <w:szCs w:val="21"/>
        </w:rPr>
        <w:t>组合梁</w:t>
      </w:r>
      <w:r w:rsidR="00BC04AC" w:rsidRPr="00C863C0">
        <w:rPr>
          <w:rFonts w:ascii="Times New Roman" w:hAnsi="Times New Roman" w:cs="Times New Roman" w:hint="eastAsia"/>
          <w:szCs w:val="21"/>
        </w:rPr>
        <w:t>拉挤型材</w:t>
      </w:r>
      <w:r w:rsidRPr="00C863C0">
        <w:rPr>
          <w:rFonts w:ascii="Times New Roman" w:hAnsi="Times New Roman" w:cs="Times New Roman"/>
          <w:szCs w:val="21"/>
        </w:rPr>
        <w:t>构件顶板和底板的应力沿其高度均匀分布，其值等于顶板和底板的弹性模量</w:t>
      </w:r>
      <w:r w:rsidRPr="00C863C0">
        <w:rPr>
          <w:rFonts w:ascii="Times New Roman" w:hAnsi="Times New Roman" w:cs="Times New Roman"/>
          <w:position w:val="-14"/>
          <w:szCs w:val="21"/>
        </w:rPr>
        <w:object w:dxaOrig="340" w:dyaOrig="380">
          <v:shape id="_x0000_i1053" type="#_x0000_t75" style="width:17.3pt;height:19pt" o:ole="">
            <v:imagedata r:id="rId80" o:title=""/>
          </v:shape>
          <o:OLEObject Type="Embed" ProgID="Equation.3" ShapeID="_x0000_i1053" DrawAspect="Content" ObjectID="_1618726397" r:id="rId81"/>
        </w:object>
      </w:r>
      <w:r w:rsidRPr="00C863C0">
        <w:rPr>
          <w:rFonts w:ascii="Times New Roman" w:hAnsi="Times New Roman" w:cs="Times New Roman"/>
          <w:szCs w:val="21"/>
        </w:rPr>
        <w:t>与其</w:t>
      </w:r>
      <w:r w:rsidRPr="00C863C0">
        <w:rPr>
          <w:rFonts w:ascii="Times New Roman" w:hAnsi="Times New Roman" w:cs="Times New Roman"/>
          <w:szCs w:val="21"/>
        </w:rPr>
        <w:t>1/2</w:t>
      </w:r>
      <w:r w:rsidRPr="00C863C0">
        <w:rPr>
          <w:rFonts w:ascii="Times New Roman" w:hAnsi="Times New Roman" w:cs="Times New Roman"/>
          <w:szCs w:val="21"/>
        </w:rPr>
        <w:t>厚度处正应变</w:t>
      </w:r>
      <w:r w:rsidRPr="00C863C0">
        <w:rPr>
          <w:rFonts w:ascii="Times New Roman" w:hAnsi="Times New Roman" w:cs="Times New Roman"/>
          <w:position w:val="-14"/>
          <w:szCs w:val="21"/>
        </w:rPr>
        <w:object w:dxaOrig="300" w:dyaOrig="380">
          <v:shape id="_x0000_i1054" type="#_x0000_t75" style="width:15pt;height:19pt" o:ole="">
            <v:imagedata r:id="rId82" o:title=""/>
          </v:shape>
          <o:OLEObject Type="Embed" ProgID="Equation.3" ShapeID="_x0000_i1054" DrawAspect="Content" ObjectID="_1618726398" r:id="rId83"/>
        </w:object>
      </w:r>
      <w:r w:rsidRPr="00C863C0">
        <w:rPr>
          <w:rFonts w:ascii="Times New Roman" w:hAnsi="Times New Roman" w:cs="Times New Roman"/>
          <w:szCs w:val="21"/>
        </w:rPr>
        <w:t>的乘积，</w:t>
      </w:r>
      <w:r w:rsidRPr="00C863C0">
        <w:rPr>
          <w:rFonts w:ascii="Times New Roman" w:hAnsi="Times New Roman" w:cs="Times New Roman"/>
          <w:position w:val="-14"/>
          <w:szCs w:val="21"/>
        </w:rPr>
        <w:object w:dxaOrig="300" w:dyaOrig="380">
          <v:shape id="_x0000_i1055" type="#_x0000_t75" style="width:15pt;height:19pt" o:ole="">
            <v:imagedata r:id="rId84" o:title=""/>
          </v:shape>
          <o:OLEObject Type="Embed" ProgID="Equation.3" ShapeID="_x0000_i1055" DrawAspect="Content" ObjectID="_1618726399" r:id="rId85"/>
        </w:object>
      </w:r>
      <w:r w:rsidRPr="00C863C0">
        <w:rPr>
          <w:rFonts w:ascii="Times New Roman" w:hAnsi="Times New Roman" w:cs="Times New Roman"/>
          <w:szCs w:val="21"/>
        </w:rPr>
        <w:t>不得超过顶板和底板的极限正应变设计值。</w:t>
      </w:r>
    </w:p>
    <w:p w:rsidR="00247E41" w:rsidRPr="00C863C0" w:rsidRDefault="00897E89" w:rsidP="00C863C0">
      <w:pPr>
        <w:tabs>
          <w:tab w:val="left" w:pos="720"/>
        </w:tabs>
        <w:suppressAutoHyphens/>
        <w:spacing w:line="288" w:lineRule="auto"/>
        <w:rPr>
          <w:rFonts w:ascii="Times New Roman" w:hAnsi="Times New Roman" w:cs="Times New Roman"/>
          <w:szCs w:val="21"/>
        </w:rPr>
      </w:pPr>
      <w:r w:rsidRPr="00C863C0">
        <w:rPr>
          <w:rFonts w:ascii="Times New Roman" w:hAnsi="Times New Roman" w:cs="Times New Roman" w:hint="eastAsia"/>
          <w:b/>
          <w:szCs w:val="21"/>
        </w:rPr>
        <w:t xml:space="preserve">8.2.2 </w:t>
      </w:r>
      <w:r w:rsidRPr="00C863C0">
        <w:rPr>
          <w:rFonts w:ascii="Times New Roman" w:hAnsi="Times New Roman" w:cs="Times New Roman" w:hint="eastAsia"/>
          <w:szCs w:val="21"/>
        </w:rPr>
        <w:t xml:space="preserve"> </w:t>
      </w:r>
      <w:r w:rsidR="00BC04AC" w:rsidRPr="00C863C0">
        <w:rPr>
          <w:rFonts w:ascii="Times New Roman" w:hAnsi="Times New Roman" w:cs="Times New Roman" w:hint="eastAsia"/>
          <w:szCs w:val="21"/>
        </w:rPr>
        <w:t>型材</w:t>
      </w:r>
      <w:r w:rsidR="00247E41" w:rsidRPr="00C863C0">
        <w:rPr>
          <w:rFonts w:ascii="Times New Roman" w:hAnsi="Times New Roman" w:cs="Times New Roman"/>
          <w:szCs w:val="21"/>
        </w:rPr>
        <w:t>混凝土组合梁的受弯承载力应按下列规定计算：</w:t>
      </w:r>
    </w:p>
    <w:p w:rsidR="00247E41" w:rsidRPr="00C863C0" w:rsidRDefault="00247E41" w:rsidP="00C863C0">
      <w:pPr>
        <w:snapToGrid w:val="0"/>
        <w:spacing w:line="288" w:lineRule="auto"/>
        <w:ind w:right="525" w:firstLine="440"/>
        <w:rPr>
          <w:rFonts w:ascii="Times New Roman" w:hAnsi="Times New Roman" w:cs="Times New Roman"/>
          <w:szCs w:val="21"/>
        </w:rPr>
      </w:pPr>
      <w:r w:rsidRPr="00C863C0">
        <w:rPr>
          <w:rFonts w:ascii="Times New Roman" w:hAnsi="Times New Roman" w:cs="Times New Roman"/>
          <w:szCs w:val="21"/>
        </w:rPr>
        <w:t>1</w:t>
      </w:r>
      <w:r w:rsidRPr="00C863C0">
        <w:rPr>
          <w:rFonts w:ascii="Times New Roman" w:hAnsi="Times New Roman" w:cs="Times New Roman"/>
          <w:szCs w:val="21"/>
        </w:rPr>
        <w:tab/>
      </w:r>
      <w:r w:rsidRPr="00C863C0">
        <w:rPr>
          <w:rFonts w:ascii="Times New Roman" w:hAnsi="Times New Roman" w:cs="Times New Roman"/>
          <w:szCs w:val="21"/>
        </w:rPr>
        <w:t>当</w:t>
      </w:r>
      <w:r w:rsidRPr="00C863C0">
        <w:rPr>
          <w:rFonts w:ascii="Times New Roman" w:hAnsi="Times New Roman" w:cs="Times New Roman"/>
          <w:position w:val="-5"/>
          <w:szCs w:val="21"/>
        </w:rPr>
        <w:object w:dxaOrig="540" w:dyaOrig="300">
          <v:shape id="_x0000_i1056" type="#_x0000_t75" style="width:27.05pt;height:15pt" o:ole="" filled="t">
            <v:fill color2="black"/>
            <v:imagedata r:id="rId86" o:title=""/>
          </v:shape>
          <o:OLEObject Type="Embed" ProgID="MathType" ShapeID="_x0000_i1056" DrawAspect="Content" ObjectID="_1618726400" r:id="rId87"/>
        </w:object>
      </w:r>
      <w:r w:rsidRPr="00C863C0">
        <w:rPr>
          <w:rFonts w:ascii="Times New Roman" w:hAnsi="Times New Roman" w:cs="Times New Roman"/>
          <w:szCs w:val="21"/>
        </w:rPr>
        <w:t>时，应满足</w:t>
      </w:r>
    </w:p>
    <w:p w:rsidR="00247E41" w:rsidRPr="00C863C0" w:rsidRDefault="00247E41" w:rsidP="00C863C0">
      <w:pPr>
        <w:snapToGrid w:val="0"/>
        <w:spacing w:line="288" w:lineRule="auto"/>
        <w:ind w:left="420" w:right="1"/>
        <w:jc w:val="right"/>
        <w:rPr>
          <w:rFonts w:ascii="Times New Roman" w:hAnsi="Times New Roman" w:cs="Times New Roman"/>
          <w:szCs w:val="21"/>
        </w:rPr>
      </w:pPr>
      <w:r w:rsidRPr="00C863C0">
        <w:rPr>
          <w:rFonts w:ascii="Times New Roman" w:hAnsi="Times New Roman" w:cs="Times New Roman"/>
          <w:position w:val="-19"/>
          <w:szCs w:val="21"/>
        </w:rPr>
        <w:object w:dxaOrig="5020" w:dyaOrig="580">
          <v:shape id="_x0000_i1057" type="#_x0000_t75" style="width:251.15pt;height:29.4pt" o:ole="" filled="t">
            <v:fill color2="black"/>
            <v:imagedata r:id="rId88" o:title=""/>
          </v:shape>
          <o:OLEObject Type="Embed" ProgID="MathType" ShapeID="_x0000_i1057" DrawAspect="Content" ObjectID="_1618726401" r:id="rId89"/>
        </w:object>
      </w:r>
      <w:r w:rsidRPr="00C863C0">
        <w:rPr>
          <w:rFonts w:ascii="Times New Roman" w:hAnsi="Times New Roman" w:cs="Times New Roman"/>
          <w:szCs w:val="21"/>
        </w:rPr>
        <w:tab/>
      </w:r>
      <w:r w:rsidRPr="00C863C0">
        <w:rPr>
          <w:rFonts w:ascii="Times New Roman" w:hAnsi="Times New Roman" w:cs="Times New Roman"/>
          <w:szCs w:val="21"/>
        </w:rPr>
        <w:tab/>
        <w:t xml:space="preserve"> </w:t>
      </w:r>
      <w:r w:rsidRPr="00C863C0">
        <w:rPr>
          <w:rFonts w:ascii="Times New Roman" w:hAnsi="Times New Roman" w:cs="Times New Roman"/>
          <w:szCs w:val="21"/>
        </w:rPr>
        <w:t>（</w:t>
      </w:r>
      <w:r w:rsidRPr="00C863C0">
        <w:rPr>
          <w:rFonts w:ascii="Times New Roman" w:hAnsi="Times New Roman" w:cs="Times New Roman"/>
          <w:szCs w:val="21"/>
        </w:rPr>
        <w:t>9.2.2-1</w:t>
      </w:r>
      <w:r w:rsidRPr="00C863C0">
        <w:rPr>
          <w:rFonts w:ascii="Times New Roman" w:hAnsi="Times New Roman" w:cs="Times New Roman"/>
          <w:szCs w:val="21"/>
        </w:rPr>
        <w:t>）</w:t>
      </w:r>
    </w:p>
    <w:p w:rsidR="00247E41" w:rsidRPr="00C863C0" w:rsidRDefault="00247E41" w:rsidP="00C863C0">
      <w:pPr>
        <w:snapToGrid w:val="0"/>
        <w:spacing w:line="288" w:lineRule="auto"/>
        <w:ind w:right="420" w:firstLine="440"/>
        <w:rPr>
          <w:rFonts w:ascii="Times New Roman" w:hAnsi="Times New Roman" w:cs="Times New Roman"/>
          <w:szCs w:val="21"/>
        </w:rPr>
      </w:pPr>
      <w:r w:rsidRPr="00C863C0">
        <w:rPr>
          <w:rFonts w:ascii="Times New Roman" w:hAnsi="Times New Roman" w:cs="Times New Roman"/>
          <w:szCs w:val="21"/>
        </w:rPr>
        <w:t>2</w:t>
      </w:r>
      <w:r w:rsidRPr="00C863C0">
        <w:rPr>
          <w:rFonts w:ascii="Times New Roman" w:hAnsi="Times New Roman" w:cs="Times New Roman"/>
          <w:szCs w:val="21"/>
        </w:rPr>
        <w:tab/>
      </w:r>
      <w:r w:rsidRPr="00C863C0">
        <w:rPr>
          <w:rFonts w:ascii="Times New Roman" w:hAnsi="Times New Roman" w:cs="Times New Roman"/>
          <w:szCs w:val="21"/>
        </w:rPr>
        <w:t>当</w:t>
      </w:r>
      <w:r w:rsidRPr="00C863C0">
        <w:rPr>
          <w:rFonts w:ascii="Times New Roman" w:hAnsi="Times New Roman" w:cs="Times New Roman"/>
          <w:position w:val="-5"/>
          <w:szCs w:val="21"/>
        </w:rPr>
        <w:object w:dxaOrig="540" w:dyaOrig="300">
          <v:shape id="_x0000_i1058" type="#_x0000_t75" style="width:27.05pt;height:15pt" o:ole="" filled="t">
            <v:fill color2="black"/>
            <v:imagedata r:id="rId90" o:title=""/>
          </v:shape>
          <o:OLEObject Type="Embed" ProgID="MathType" ShapeID="_x0000_i1058" DrawAspect="Content" ObjectID="_1618726402" r:id="rId91"/>
        </w:object>
      </w:r>
      <w:r w:rsidRPr="00C863C0">
        <w:rPr>
          <w:rFonts w:ascii="Times New Roman" w:hAnsi="Times New Roman" w:cs="Times New Roman"/>
          <w:szCs w:val="21"/>
        </w:rPr>
        <w:t>时，应满足</w:t>
      </w:r>
    </w:p>
    <w:p w:rsidR="00247E41" w:rsidRPr="00C863C0" w:rsidRDefault="00247E41" w:rsidP="00C863C0">
      <w:pPr>
        <w:snapToGrid w:val="0"/>
        <w:spacing w:line="288" w:lineRule="auto"/>
        <w:ind w:right="-11" w:firstLine="440"/>
        <w:jc w:val="right"/>
        <w:rPr>
          <w:rFonts w:ascii="Times New Roman" w:hAnsi="Times New Roman" w:cs="Times New Roman"/>
          <w:szCs w:val="21"/>
        </w:rPr>
      </w:pPr>
      <w:r w:rsidRPr="00C863C0">
        <w:rPr>
          <w:rFonts w:ascii="Times New Roman" w:hAnsi="Times New Roman" w:cs="Times New Roman"/>
          <w:position w:val="-19"/>
          <w:szCs w:val="21"/>
        </w:rPr>
        <w:object w:dxaOrig="4599" w:dyaOrig="580">
          <v:shape id="_x0000_i1059" type="#_x0000_t75" style="width:230.4pt;height:29.4pt" o:ole="" filled="t">
            <v:fill color2="black"/>
            <v:imagedata r:id="rId92" o:title=""/>
          </v:shape>
          <o:OLEObject Type="Embed" ProgID="MathType" ShapeID="_x0000_i1059" DrawAspect="Content" ObjectID="_1618726403" r:id="rId93"/>
        </w:object>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t xml:space="preserve"> </w:t>
      </w:r>
      <w:r w:rsidRPr="00C863C0">
        <w:rPr>
          <w:rFonts w:ascii="Times New Roman" w:hAnsi="Times New Roman" w:cs="Times New Roman"/>
          <w:szCs w:val="21"/>
        </w:rPr>
        <w:t>（</w:t>
      </w:r>
      <w:r w:rsidRPr="00C863C0">
        <w:rPr>
          <w:rFonts w:ascii="Times New Roman" w:hAnsi="Times New Roman" w:cs="Times New Roman"/>
          <w:szCs w:val="21"/>
        </w:rPr>
        <w:t>9.2.2-2</w:t>
      </w:r>
      <w:r w:rsidRPr="00C863C0">
        <w:rPr>
          <w:rFonts w:ascii="Times New Roman" w:hAnsi="Times New Roman" w:cs="Times New Roman"/>
          <w:szCs w:val="21"/>
        </w:rPr>
        <w:t>）</w:t>
      </w:r>
    </w:p>
    <w:p w:rsidR="00247E41" w:rsidRPr="00C863C0" w:rsidRDefault="00247E41" w:rsidP="00C863C0">
      <w:pPr>
        <w:snapToGrid w:val="0"/>
        <w:spacing w:line="288" w:lineRule="auto"/>
        <w:ind w:firstLine="440"/>
        <w:rPr>
          <w:rFonts w:ascii="Times New Roman" w:hAnsi="Times New Roman" w:cs="Times New Roman"/>
          <w:szCs w:val="21"/>
        </w:rPr>
      </w:pPr>
      <w:r w:rsidRPr="00C863C0">
        <w:rPr>
          <w:rFonts w:ascii="Times New Roman" w:hAnsi="Times New Roman" w:cs="Times New Roman"/>
          <w:szCs w:val="21"/>
        </w:rPr>
        <w:t>3</w:t>
      </w:r>
      <w:r w:rsidRPr="00C863C0">
        <w:rPr>
          <w:rFonts w:ascii="Times New Roman" w:hAnsi="Times New Roman" w:cs="Times New Roman"/>
          <w:szCs w:val="21"/>
        </w:rPr>
        <w:tab/>
      </w:r>
      <w:r w:rsidRPr="00C863C0">
        <w:rPr>
          <w:rFonts w:ascii="Times New Roman" w:hAnsi="Times New Roman" w:cs="Times New Roman"/>
          <w:szCs w:val="21"/>
        </w:rPr>
        <w:t>还应满足</w:t>
      </w:r>
    </w:p>
    <w:p w:rsidR="00247E41" w:rsidRPr="00C863C0" w:rsidRDefault="00247E41" w:rsidP="00C863C0">
      <w:pPr>
        <w:snapToGrid w:val="0"/>
        <w:spacing w:line="288" w:lineRule="auto"/>
        <w:jc w:val="right"/>
        <w:rPr>
          <w:rFonts w:ascii="Times New Roman" w:hAnsi="Times New Roman" w:cs="Times New Roman"/>
          <w:szCs w:val="21"/>
        </w:rPr>
      </w:pPr>
      <w:r w:rsidRPr="00C863C0">
        <w:rPr>
          <w:rFonts w:ascii="Times New Roman" w:hAnsi="Times New Roman" w:cs="Times New Roman"/>
          <w:position w:val="-23"/>
          <w:szCs w:val="21"/>
        </w:rPr>
        <w:object w:dxaOrig="1719" w:dyaOrig="660">
          <v:shape id="_x0000_i1060" type="#_x0000_t75" style="width:86.4pt;height:32.85pt" o:ole="" filled="t">
            <v:fill color2="black"/>
            <v:imagedata r:id="rId94" o:title=""/>
          </v:shape>
          <o:OLEObject Type="Embed" ProgID="MathType" ShapeID="_x0000_i1060" DrawAspect="Content" ObjectID="_1618726404" r:id="rId95"/>
        </w:object>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t>(9.2.2-3)</w:t>
      </w:r>
    </w:p>
    <w:p w:rsidR="00247E41" w:rsidRPr="00C863C0" w:rsidRDefault="00BC04AC" w:rsidP="00C863C0">
      <w:pPr>
        <w:snapToGrid w:val="0"/>
        <w:spacing w:line="288" w:lineRule="auto"/>
        <w:ind w:right="94" w:firstLine="440"/>
        <w:rPr>
          <w:rFonts w:ascii="Times New Roman" w:hAnsi="Times New Roman" w:cs="Times New Roman"/>
          <w:szCs w:val="21"/>
        </w:rPr>
      </w:pPr>
      <w:r w:rsidRPr="00C863C0">
        <w:rPr>
          <w:rFonts w:ascii="Times New Roman" w:hAnsi="Times New Roman" w:cs="Times New Roman" w:hint="eastAsia"/>
          <w:szCs w:val="21"/>
        </w:rPr>
        <w:t>拉挤型材</w:t>
      </w:r>
      <w:r w:rsidR="00247E41" w:rsidRPr="00C863C0">
        <w:rPr>
          <w:rFonts w:ascii="Times New Roman" w:hAnsi="Times New Roman" w:cs="Times New Roman"/>
          <w:szCs w:val="21"/>
        </w:rPr>
        <w:t>构件中各处的应变按下式计算：</w:t>
      </w:r>
    </w:p>
    <w:p w:rsidR="00247E41" w:rsidRPr="00C863C0" w:rsidRDefault="00247E41" w:rsidP="00C863C0">
      <w:pPr>
        <w:snapToGrid w:val="0"/>
        <w:spacing w:line="288" w:lineRule="auto"/>
        <w:ind w:left="1680" w:right="99"/>
        <w:rPr>
          <w:rFonts w:ascii="Times New Roman" w:hAnsi="Times New Roman" w:cs="Times New Roman"/>
          <w:szCs w:val="21"/>
        </w:rPr>
      </w:pPr>
      <w:r w:rsidRPr="00C863C0">
        <w:rPr>
          <w:rFonts w:ascii="Times New Roman" w:hAnsi="Times New Roman" w:cs="Times New Roman"/>
          <w:position w:val="-6"/>
          <w:szCs w:val="21"/>
        </w:rPr>
        <w:object w:dxaOrig="2659" w:dyaOrig="320">
          <v:shape id="_x0000_i1061" type="#_x0000_t75" style="width:132.5pt;height:15.55pt" o:ole="" filled="t">
            <v:fill color2="black"/>
            <v:imagedata r:id="rId96" o:title=""/>
          </v:shape>
          <o:OLEObject Type="Embed" ProgID="MathType" ShapeID="_x0000_i1061" DrawAspect="Content" ObjectID="_1618726405" r:id="rId97"/>
        </w:object>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t xml:space="preserve"> (9.2.2</w:t>
      </w:r>
      <w:smartTag w:uri="urn:schemas-microsoft-com:office:smarttags" w:element="chmetcnv">
        <w:smartTagPr>
          <w:attr w:name="UnitName" w:val="a"/>
          <w:attr w:name="SourceValue" w:val="4"/>
          <w:attr w:name="HasSpace" w:val="False"/>
          <w:attr w:name="Negative" w:val="True"/>
          <w:attr w:name="NumberType" w:val="1"/>
          <w:attr w:name="TCSC" w:val="0"/>
        </w:smartTagPr>
        <w:r w:rsidRPr="00C863C0">
          <w:rPr>
            <w:rFonts w:ascii="Times New Roman" w:hAnsi="Times New Roman" w:cs="Times New Roman"/>
            <w:szCs w:val="21"/>
          </w:rPr>
          <w:t>-4a</w:t>
        </w:r>
      </w:smartTag>
      <w:r w:rsidRPr="00C863C0">
        <w:rPr>
          <w:rFonts w:ascii="Times New Roman" w:hAnsi="Times New Roman" w:cs="Times New Roman"/>
          <w:szCs w:val="21"/>
        </w:rPr>
        <w:t>)</w:t>
      </w:r>
      <w:r w:rsidRPr="00C863C0">
        <w:rPr>
          <w:rFonts w:ascii="Times New Roman" w:hAnsi="Times New Roman" w:cs="Times New Roman"/>
          <w:position w:val="-6"/>
          <w:szCs w:val="21"/>
        </w:rPr>
        <w:object w:dxaOrig="2620" w:dyaOrig="320">
          <v:shape id="_x0000_i1062" type="#_x0000_t75" style="width:130.75pt;height:15.55pt" o:ole="" filled="t">
            <v:fill color2="black"/>
            <v:imagedata r:id="rId98" o:title=""/>
          </v:shape>
          <o:OLEObject Type="Embed" ProgID="MathType" ShapeID="_x0000_i1062" DrawAspect="Content" ObjectID="_1618726406" r:id="rId99"/>
        </w:object>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t>(9.2.2-4b)</w:t>
      </w:r>
    </w:p>
    <w:p w:rsidR="00247E41" w:rsidRPr="00C863C0" w:rsidRDefault="00247E41" w:rsidP="00C863C0">
      <w:pPr>
        <w:snapToGrid w:val="0"/>
        <w:spacing w:line="288" w:lineRule="auto"/>
        <w:ind w:firstLine="440"/>
        <w:rPr>
          <w:rFonts w:ascii="Times New Roman" w:hAnsi="Times New Roman" w:cs="Times New Roman"/>
          <w:szCs w:val="21"/>
        </w:rPr>
      </w:pPr>
      <w:r w:rsidRPr="00C863C0">
        <w:rPr>
          <w:rFonts w:ascii="Times New Roman" w:hAnsi="Times New Roman" w:cs="Times New Roman"/>
          <w:szCs w:val="21"/>
        </w:rPr>
        <w:t>组合梁有效受压区高度</w:t>
      </w:r>
      <w:r w:rsidRPr="00C863C0">
        <w:rPr>
          <w:rFonts w:ascii="Times New Roman" w:hAnsi="Times New Roman" w:cs="Times New Roman"/>
          <w:position w:val="-1"/>
          <w:szCs w:val="21"/>
        </w:rPr>
        <w:object w:dxaOrig="200" w:dyaOrig="220">
          <v:shape id="_x0000_i1063" type="#_x0000_t75" style="width:9.8pt;height:11.5pt" o:ole="" filled="t">
            <v:fill color2="black"/>
            <v:imagedata r:id="rId100" o:title=""/>
          </v:shape>
          <o:OLEObject Type="Embed" ProgID="Equation.3" ShapeID="_x0000_i1063" DrawAspect="Content" ObjectID="_1618726407" r:id="rId101"/>
        </w:object>
      </w:r>
      <w:r w:rsidRPr="00C863C0">
        <w:rPr>
          <w:rFonts w:ascii="Times New Roman" w:hAnsi="Times New Roman" w:cs="Times New Roman"/>
          <w:szCs w:val="21"/>
        </w:rPr>
        <w:t>按下式确定：</w:t>
      </w:r>
    </w:p>
    <w:p w:rsidR="00247E41" w:rsidRPr="00C863C0" w:rsidRDefault="00247E41" w:rsidP="00C863C0">
      <w:pPr>
        <w:snapToGrid w:val="0"/>
        <w:spacing w:line="288" w:lineRule="auto"/>
        <w:ind w:right="-11" w:firstLine="440"/>
        <w:jc w:val="right"/>
        <w:rPr>
          <w:rFonts w:ascii="Times New Roman" w:hAnsi="Times New Roman" w:cs="Times New Roman"/>
          <w:szCs w:val="21"/>
        </w:rPr>
      </w:pPr>
      <w:r w:rsidRPr="00C863C0">
        <w:rPr>
          <w:rFonts w:ascii="Times New Roman" w:hAnsi="Times New Roman" w:cs="Times New Roman"/>
          <w:position w:val="-6"/>
          <w:szCs w:val="21"/>
        </w:rPr>
        <w:object w:dxaOrig="3060" w:dyaOrig="320">
          <v:shape id="_x0000_i1064" type="#_x0000_t75" style="width:153.2pt;height:15.55pt" o:ole="" filled="t">
            <v:fill color2="black"/>
            <v:imagedata r:id="rId102" o:title=""/>
          </v:shape>
          <o:OLEObject Type="Embed" ProgID="MathType" ShapeID="_x0000_i1064" DrawAspect="Content" ObjectID="_1618726408" r:id="rId103"/>
        </w:object>
      </w:r>
      <w:r w:rsidRPr="00C863C0">
        <w:rPr>
          <w:rFonts w:ascii="Times New Roman" w:hAnsi="Times New Roman" w:cs="Times New Roman"/>
          <w:szCs w:val="21"/>
        </w:rPr>
        <w:t xml:space="preserve">     </w:t>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ab/>
      </w:r>
      <w:r w:rsidRPr="00C863C0">
        <w:rPr>
          <w:rFonts w:ascii="Times New Roman" w:hAnsi="Times New Roman" w:cs="Times New Roman"/>
          <w:szCs w:val="21"/>
        </w:rPr>
        <w:t>（</w:t>
      </w:r>
      <w:r w:rsidRPr="00C863C0">
        <w:rPr>
          <w:rFonts w:ascii="Times New Roman" w:hAnsi="Times New Roman" w:cs="Times New Roman"/>
          <w:szCs w:val="21"/>
        </w:rPr>
        <w:t>9.2.2-5</w:t>
      </w:r>
      <w:r w:rsidRPr="00C863C0">
        <w:rPr>
          <w:rFonts w:ascii="Times New Roman" w:hAnsi="Times New Roman" w:cs="Times New Roman"/>
          <w:szCs w:val="21"/>
        </w:rPr>
        <w:t>）</w:t>
      </w:r>
    </w:p>
    <w:p w:rsidR="00247E41" w:rsidRPr="00C863C0" w:rsidRDefault="00247E41" w:rsidP="00C863C0">
      <w:pPr>
        <w:spacing w:line="288" w:lineRule="auto"/>
        <w:jc w:val="center"/>
        <w:rPr>
          <w:rFonts w:ascii="Times New Roman" w:hAnsi="Times New Roman" w:cs="Times New Roman"/>
          <w:szCs w:val="21"/>
        </w:rPr>
      </w:pPr>
      <w:r w:rsidRPr="00C863C0">
        <w:rPr>
          <w:rFonts w:ascii="Times New Roman" w:hAnsi="Times New Roman" w:cs="Times New Roman"/>
          <w:noProof/>
          <w:szCs w:val="21"/>
        </w:rPr>
        <w:lastRenderedPageBreak/>
        <w:drawing>
          <wp:inline distT="0" distB="0" distL="0" distR="0" wp14:anchorId="09F9F2B7" wp14:editId="54E10F33">
            <wp:extent cx="5343525" cy="1971675"/>
            <wp:effectExtent l="0" t="0" r="0" b="0"/>
            <wp:docPr id="123" name="图片 123" descr="ga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aif"/>
                    <pic:cNvPicPr>
                      <a:picLocks noChangeAspect="1" noChangeArrowheads="1"/>
                    </pic:cNvPicPr>
                  </pic:nvPicPr>
                  <pic:blipFill>
                    <a:blip r:embed="rId104" cstate="print">
                      <a:extLst>
                        <a:ext uri="{28A0092B-C50C-407E-A947-70E740481C1C}">
                          <a14:useLocalDpi xmlns:a14="http://schemas.microsoft.com/office/drawing/2010/main" val="0"/>
                        </a:ext>
                      </a:extLst>
                    </a:blip>
                    <a:srcRect t="11385" b="11385"/>
                    <a:stretch>
                      <a:fillRect/>
                    </a:stretch>
                  </pic:blipFill>
                  <pic:spPr bwMode="auto">
                    <a:xfrm>
                      <a:off x="0" y="0"/>
                      <a:ext cx="5343525" cy="1971675"/>
                    </a:xfrm>
                    <a:prstGeom prst="rect">
                      <a:avLst/>
                    </a:prstGeom>
                    <a:noFill/>
                    <a:ln>
                      <a:noFill/>
                    </a:ln>
                  </pic:spPr>
                </pic:pic>
              </a:graphicData>
            </a:graphic>
          </wp:inline>
        </w:drawing>
      </w:r>
    </w:p>
    <w:p w:rsidR="00247E41" w:rsidRPr="00C863C0" w:rsidRDefault="00247E41"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w:t>
      </w:r>
      <w:r w:rsidRPr="00C863C0">
        <w:rPr>
          <w:rFonts w:ascii="Times New Roman" w:hAnsi="Times New Roman" w:cs="Times New Roman"/>
          <w:szCs w:val="21"/>
        </w:rPr>
        <w:t>a</w:t>
      </w:r>
      <w:r w:rsidRPr="00C863C0">
        <w:rPr>
          <w:rFonts w:ascii="Times New Roman" w:hAnsi="Times New Roman" w:cs="Times New Roman"/>
          <w:szCs w:val="21"/>
        </w:rPr>
        <w:t>）</w:t>
      </w:r>
      <w:r w:rsidRPr="00C863C0">
        <w:rPr>
          <w:rFonts w:ascii="Times New Roman" w:hAnsi="Times New Roman" w:cs="Times New Roman"/>
          <w:position w:val="-5"/>
          <w:szCs w:val="21"/>
        </w:rPr>
        <w:object w:dxaOrig="540" w:dyaOrig="300">
          <v:shape id="_x0000_i1065" type="#_x0000_t75" style="width:27.05pt;height:15pt" o:ole="" filled="t">
            <v:fill color2="black"/>
            <v:imagedata r:id="rId86" o:title=""/>
          </v:shape>
          <o:OLEObject Type="Embed" ProgID="MathType" ShapeID="_x0000_i1065" DrawAspect="Content" ObjectID="_1618726409" r:id="rId105"/>
        </w:object>
      </w:r>
      <w:r w:rsidRPr="00C863C0">
        <w:rPr>
          <w:rFonts w:ascii="Times New Roman" w:hAnsi="Times New Roman" w:cs="Times New Roman"/>
          <w:szCs w:val="21"/>
        </w:rPr>
        <w:t>时</w:t>
      </w:r>
    </w:p>
    <w:p w:rsidR="00247E41" w:rsidRPr="00C863C0" w:rsidRDefault="00247E41" w:rsidP="00C863C0">
      <w:pPr>
        <w:snapToGrid w:val="0"/>
        <w:spacing w:line="288" w:lineRule="auto"/>
        <w:jc w:val="center"/>
        <w:rPr>
          <w:rFonts w:ascii="Times New Roman" w:hAnsi="Times New Roman" w:cs="Times New Roman"/>
          <w:szCs w:val="21"/>
        </w:rPr>
      </w:pPr>
      <w:r w:rsidRPr="00C863C0">
        <w:rPr>
          <w:rFonts w:ascii="Times New Roman" w:hAnsi="Times New Roman" w:cs="Times New Roman"/>
          <w:noProof/>
          <w:szCs w:val="21"/>
        </w:rPr>
        <w:drawing>
          <wp:inline distT="0" distB="0" distL="0" distR="0" wp14:anchorId="5911049F" wp14:editId="7CEB3395">
            <wp:extent cx="5429250" cy="2324100"/>
            <wp:effectExtent l="0" t="0" r="0" b="0"/>
            <wp:docPr id="124" name="图片 124" descr="ga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aip"/>
                    <pic:cNvPicPr>
                      <a:picLocks noChangeAspect="1" noChangeArrowheads="1"/>
                    </pic:cNvPicPr>
                  </pic:nvPicPr>
                  <pic:blipFill>
                    <a:blip r:embed="rId106" cstate="print">
                      <a:extLst>
                        <a:ext uri="{28A0092B-C50C-407E-A947-70E740481C1C}">
                          <a14:useLocalDpi xmlns:a14="http://schemas.microsoft.com/office/drawing/2010/main" val="0"/>
                        </a:ext>
                      </a:extLst>
                    </a:blip>
                    <a:srcRect b="11385"/>
                    <a:stretch>
                      <a:fillRect/>
                    </a:stretch>
                  </pic:blipFill>
                  <pic:spPr bwMode="auto">
                    <a:xfrm>
                      <a:off x="0" y="0"/>
                      <a:ext cx="5429250" cy="2324100"/>
                    </a:xfrm>
                    <a:prstGeom prst="rect">
                      <a:avLst/>
                    </a:prstGeom>
                    <a:noFill/>
                    <a:ln>
                      <a:noFill/>
                    </a:ln>
                  </pic:spPr>
                </pic:pic>
              </a:graphicData>
            </a:graphic>
          </wp:inline>
        </w:drawing>
      </w:r>
    </w:p>
    <w:p w:rsidR="00247E41" w:rsidRPr="00C863C0" w:rsidRDefault="00247E41"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w:t>
      </w:r>
      <w:r w:rsidRPr="00C863C0">
        <w:rPr>
          <w:rFonts w:ascii="Times New Roman" w:hAnsi="Times New Roman" w:cs="Times New Roman"/>
          <w:szCs w:val="21"/>
        </w:rPr>
        <w:t>b</w:t>
      </w:r>
      <w:r w:rsidRPr="00C863C0">
        <w:rPr>
          <w:rFonts w:ascii="Times New Roman" w:hAnsi="Times New Roman" w:cs="Times New Roman"/>
          <w:szCs w:val="21"/>
        </w:rPr>
        <w:t>）</w:t>
      </w:r>
      <w:r w:rsidRPr="00C863C0">
        <w:rPr>
          <w:rFonts w:ascii="Times New Roman" w:hAnsi="Times New Roman" w:cs="Times New Roman"/>
          <w:position w:val="-5"/>
          <w:szCs w:val="21"/>
        </w:rPr>
        <w:object w:dxaOrig="540" w:dyaOrig="300">
          <v:shape id="_x0000_i1066" type="#_x0000_t75" style="width:27.05pt;height:15pt" o:ole="" filled="t">
            <v:fill color2="black"/>
            <v:imagedata r:id="rId90" o:title=""/>
          </v:shape>
          <o:OLEObject Type="Embed" ProgID="MathType" ShapeID="_x0000_i1066" DrawAspect="Content" ObjectID="_1618726410" r:id="rId107"/>
        </w:object>
      </w:r>
      <w:r w:rsidRPr="00C863C0">
        <w:rPr>
          <w:rFonts w:ascii="Times New Roman" w:hAnsi="Times New Roman" w:cs="Times New Roman"/>
          <w:szCs w:val="21"/>
        </w:rPr>
        <w:t>时</w:t>
      </w:r>
    </w:p>
    <w:p w:rsidR="00247E41" w:rsidRPr="00C863C0" w:rsidRDefault="00247E41" w:rsidP="00C863C0">
      <w:pPr>
        <w:snapToGrid w:val="0"/>
        <w:spacing w:line="288" w:lineRule="auto"/>
        <w:jc w:val="center"/>
        <w:rPr>
          <w:rFonts w:ascii="黑体" w:eastAsia="黑体" w:hAnsi="黑体" w:cs="Times New Roman"/>
          <w:szCs w:val="21"/>
        </w:rPr>
      </w:pPr>
      <w:r w:rsidRPr="00C863C0">
        <w:rPr>
          <w:rFonts w:ascii="黑体" w:eastAsia="黑体" w:hAnsi="黑体" w:cs="Times New Roman"/>
          <w:szCs w:val="21"/>
        </w:rPr>
        <w:t>图</w:t>
      </w:r>
      <w:smartTag w:uri="urn:schemas-microsoft-com:office:smarttags" w:element="chsdate">
        <w:smartTagPr>
          <w:attr w:name="Year" w:val="1899"/>
          <w:attr w:name="Month" w:val="12"/>
          <w:attr w:name="Day" w:val="30"/>
          <w:attr w:name="IsLunarDate" w:val="False"/>
          <w:attr w:name="IsROCDate" w:val="False"/>
        </w:smartTagPr>
        <w:r w:rsidRPr="00C863C0">
          <w:rPr>
            <w:rFonts w:ascii="黑体" w:eastAsia="黑体" w:hAnsi="黑体" w:cs="Times New Roman"/>
            <w:szCs w:val="21"/>
          </w:rPr>
          <w:t>8.2.2</w:t>
        </w:r>
      </w:smartTag>
      <w:r w:rsidRPr="00C863C0">
        <w:rPr>
          <w:rFonts w:ascii="黑体" w:eastAsia="黑体" w:hAnsi="黑体" w:cs="Times New Roman"/>
          <w:szCs w:val="21"/>
        </w:rPr>
        <w:t xml:space="preserve">  组合梁正截面受弯承载力计算图</w:t>
      </w:r>
    </w:p>
    <w:p w:rsidR="00247E41" w:rsidRPr="00C863C0" w:rsidRDefault="00247E41" w:rsidP="00C863C0">
      <w:pPr>
        <w:snapToGrid w:val="0"/>
        <w:spacing w:line="288" w:lineRule="auto"/>
        <w:rPr>
          <w:rFonts w:ascii="Times New Roman" w:hAnsi="Times New Roman" w:cs="Times New Roman"/>
          <w:szCs w:val="21"/>
        </w:rPr>
      </w:pPr>
      <w:r w:rsidRPr="00C863C0">
        <w:rPr>
          <w:rFonts w:ascii="Times New Roman" w:hAnsi="Times New Roman" w:cs="Times New Roman"/>
          <w:szCs w:val="21"/>
        </w:rPr>
        <w:t>式中</w:t>
      </w:r>
      <w:r w:rsidRPr="00C863C0">
        <w:rPr>
          <w:rFonts w:ascii="Times New Roman" w:hAnsi="Times New Roman" w:cs="Times New Roman"/>
          <w:szCs w:val="21"/>
        </w:rPr>
        <w:tab/>
      </w:r>
      <w:r w:rsidRPr="00C863C0">
        <w:rPr>
          <w:rFonts w:ascii="Times New Roman" w:hAnsi="Times New Roman" w:cs="Times New Roman"/>
          <w:position w:val="-3"/>
          <w:szCs w:val="21"/>
        </w:rPr>
        <w:object w:dxaOrig="320" w:dyaOrig="260">
          <v:shape id="_x0000_i1067" type="#_x0000_t75" style="width:15.55pt;height:12.65pt" o:ole="" filled="t">
            <v:fill color2="black"/>
            <v:imagedata r:id="rId108" o:title=""/>
          </v:shape>
          <o:OLEObject Type="Embed" ProgID="Equation.3" ShapeID="_x0000_i1067" DrawAspect="Content" ObjectID="_1618726411" r:id="rId109"/>
        </w:object>
      </w:r>
      <w:r w:rsidRPr="00C863C0">
        <w:rPr>
          <w:rFonts w:ascii="Times New Roman" w:hAnsi="Times New Roman" w:cs="Times New Roman"/>
          <w:szCs w:val="21"/>
        </w:rPr>
        <w:tab/>
      </w:r>
      <w:r w:rsidRPr="00C863C0">
        <w:rPr>
          <w:rFonts w:ascii="Times New Roman" w:hAnsi="Times New Roman" w:cs="Times New Roman"/>
          <w:szCs w:val="21"/>
        </w:rPr>
        <w:t>－</w:t>
      </w:r>
      <w:r w:rsidRPr="00C863C0">
        <w:rPr>
          <w:rFonts w:ascii="Times New Roman" w:hAnsi="Times New Roman" w:cs="Times New Roman"/>
          <w:szCs w:val="21"/>
        </w:rPr>
        <w:t xml:space="preserve"> </w:t>
      </w:r>
      <w:r w:rsidR="00BC04AC" w:rsidRPr="00C863C0">
        <w:rPr>
          <w:rFonts w:ascii="Times New Roman" w:hAnsi="Times New Roman" w:cs="Times New Roman" w:hint="eastAsia"/>
          <w:szCs w:val="21"/>
        </w:rPr>
        <w:t>型材</w:t>
      </w:r>
      <w:r w:rsidRPr="00C863C0">
        <w:rPr>
          <w:rFonts w:ascii="Times New Roman" w:hAnsi="Times New Roman" w:cs="Times New Roman"/>
          <w:szCs w:val="21"/>
        </w:rPr>
        <w:t>混凝土组合梁弯矩设计值；</w:t>
      </w:r>
    </w:p>
    <w:p w:rsidR="00247E41" w:rsidRPr="00C863C0" w:rsidRDefault="00247E41" w:rsidP="00C863C0">
      <w:pPr>
        <w:snapToGrid w:val="0"/>
        <w:spacing w:line="288" w:lineRule="auto"/>
        <w:ind w:left="420" w:firstLine="420"/>
        <w:rPr>
          <w:rFonts w:ascii="Times New Roman" w:hAnsi="Times New Roman" w:cs="Times New Roman"/>
          <w:szCs w:val="21"/>
        </w:rPr>
      </w:pPr>
      <w:r w:rsidRPr="00C863C0">
        <w:rPr>
          <w:rFonts w:ascii="Times New Roman" w:hAnsi="Times New Roman" w:cs="Times New Roman"/>
          <w:i/>
          <w:szCs w:val="21"/>
        </w:rPr>
        <w:t>x</w:t>
      </w:r>
      <w:r w:rsidRPr="00C863C0">
        <w:rPr>
          <w:rFonts w:ascii="Times New Roman" w:hAnsi="Times New Roman" w:cs="Times New Roman"/>
          <w:szCs w:val="21"/>
          <w:vertAlign w:val="subscript"/>
        </w:rPr>
        <w:t>n</w:t>
      </w:r>
      <w:r w:rsidRPr="00C863C0">
        <w:rPr>
          <w:rFonts w:ascii="Times New Roman" w:hAnsi="Times New Roman" w:cs="Times New Roman"/>
          <w:i/>
          <w:szCs w:val="21"/>
        </w:rPr>
        <w:t xml:space="preserve"> </w:t>
      </w:r>
      <w:r w:rsidRPr="00C863C0">
        <w:rPr>
          <w:rFonts w:ascii="Times New Roman" w:hAnsi="Times New Roman" w:cs="Times New Roman"/>
          <w:i/>
          <w:szCs w:val="21"/>
        </w:rPr>
        <w:tab/>
      </w:r>
      <w:r w:rsidRPr="00C863C0">
        <w:rPr>
          <w:rFonts w:ascii="Times New Roman" w:hAnsi="Times New Roman" w:cs="Times New Roman"/>
          <w:szCs w:val="21"/>
        </w:rPr>
        <w:t>－</w:t>
      </w:r>
      <w:r w:rsidRPr="00C863C0">
        <w:rPr>
          <w:rFonts w:ascii="Times New Roman" w:hAnsi="Times New Roman" w:cs="Times New Roman"/>
          <w:szCs w:val="21"/>
        </w:rPr>
        <w:t xml:space="preserve"> </w:t>
      </w:r>
      <w:r w:rsidR="00BC04AC" w:rsidRPr="00C863C0">
        <w:rPr>
          <w:rFonts w:ascii="Times New Roman" w:hAnsi="Times New Roman" w:cs="Times New Roman" w:hint="eastAsia"/>
          <w:szCs w:val="21"/>
        </w:rPr>
        <w:t>型材</w:t>
      </w:r>
      <w:r w:rsidRPr="00C863C0">
        <w:rPr>
          <w:rFonts w:ascii="Times New Roman" w:hAnsi="Times New Roman" w:cs="Times New Roman"/>
          <w:szCs w:val="21"/>
        </w:rPr>
        <w:t>混凝土组合梁截面中性轴距梁顶面的高度；</w:t>
      </w:r>
    </w:p>
    <w:p w:rsidR="00247E41" w:rsidRPr="00C863C0" w:rsidRDefault="00247E41" w:rsidP="00C863C0">
      <w:pPr>
        <w:snapToGrid w:val="0"/>
        <w:spacing w:line="288" w:lineRule="auto"/>
        <w:ind w:leftChars="200" w:left="420" w:firstLineChars="250" w:firstLine="525"/>
        <w:rPr>
          <w:rFonts w:ascii="Times New Roman" w:hAnsi="Times New Roman" w:cs="Times New Roman"/>
          <w:szCs w:val="21"/>
        </w:rPr>
      </w:pPr>
      <w:r w:rsidRPr="00C863C0">
        <w:rPr>
          <w:rFonts w:ascii="Times New Roman" w:hAnsi="Times New Roman" w:cs="Times New Roman"/>
          <w:i/>
          <w:szCs w:val="21"/>
        </w:rPr>
        <w:t>x</w:t>
      </w:r>
      <w:r w:rsidRPr="00C863C0">
        <w:rPr>
          <w:rFonts w:ascii="Times New Roman" w:hAnsi="Times New Roman" w:cs="Times New Roman"/>
          <w:szCs w:val="21"/>
        </w:rPr>
        <w:t xml:space="preserve"> </w:t>
      </w:r>
      <w:r w:rsidRPr="00C863C0">
        <w:rPr>
          <w:rFonts w:ascii="Times New Roman" w:hAnsi="Times New Roman" w:cs="Times New Roman"/>
          <w:szCs w:val="21"/>
        </w:rPr>
        <w:tab/>
      </w:r>
      <w:r w:rsidRPr="00C863C0">
        <w:rPr>
          <w:rFonts w:ascii="Times New Roman" w:hAnsi="Times New Roman" w:cs="Times New Roman"/>
          <w:szCs w:val="21"/>
        </w:rPr>
        <w:t>－</w:t>
      </w:r>
      <w:r w:rsidRPr="00C863C0">
        <w:rPr>
          <w:rFonts w:ascii="Times New Roman" w:hAnsi="Times New Roman" w:cs="Times New Roman"/>
          <w:szCs w:val="21"/>
        </w:rPr>
        <w:t xml:space="preserve"> </w:t>
      </w:r>
      <w:r w:rsidRPr="00C863C0">
        <w:rPr>
          <w:rFonts w:ascii="Times New Roman" w:hAnsi="Times New Roman" w:cs="Times New Roman"/>
          <w:szCs w:val="21"/>
        </w:rPr>
        <w:t>组合梁有效受压区高度；</w:t>
      </w:r>
    </w:p>
    <w:p w:rsidR="00247E41" w:rsidRPr="00C863C0" w:rsidRDefault="00247E41" w:rsidP="00C863C0">
      <w:pPr>
        <w:snapToGrid w:val="0"/>
        <w:spacing w:line="288" w:lineRule="auto"/>
        <w:ind w:left="420" w:firstLine="420"/>
        <w:rPr>
          <w:rFonts w:ascii="Times New Roman" w:hAnsi="Times New Roman" w:cs="Times New Roman"/>
          <w:szCs w:val="21"/>
        </w:rPr>
      </w:pPr>
      <w:r w:rsidRPr="00C863C0">
        <w:rPr>
          <w:rFonts w:ascii="Times New Roman" w:hAnsi="Times New Roman" w:cs="Times New Roman"/>
          <w:position w:val="-8"/>
          <w:szCs w:val="21"/>
        </w:rPr>
        <w:object w:dxaOrig="300" w:dyaOrig="360">
          <v:shape id="_x0000_i1068" type="#_x0000_t75" style="width:15pt;height:17.85pt" o:ole="" filled="t">
            <v:fill color2="black"/>
            <v:imagedata r:id="rId110" o:title=""/>
          </v:shape>
          <o:OLEObject Type="Embed" ProgID="Equation.3" ShapeID="_x0000_i1068" DrawAspect="Content" ObjectID="_1618726412" r:id="rId111"/>
        </w:object>
      </w:r>
      <w:r w:rsidRPr="00C863C0">
        <w:rPr>
          <w:rFonts w:ascii="Times New Roman" w:hAnsi="Times New Roman" w:cs="Times New Roman"/>
          <w:szCs w:val="21"/>
        </w:rPr>
        <w:tab/>
      </w:r>
      <w:r w:rsidRPr="00C863C0">
        <w:rPr>
          <w:rFonts w:ascii="Times New Roman" w:hAnsi="Times New Roman" w:cs="Times New Roman"/>
          <w:szCs w:val="21"/>
        </w:rPr>
        <w:t>－</w:t>
      </w:r>
      <w:r w:rsidRPr="00C863C0">
        <w:rPr>
          <w:rFonts w:ascii="Times New Roman" w:hAnsi="Times New Roman" w:cs="Times New Roman"/>
          <w:szCs w:val="21"/>
        </w:rPr>
        <w:t xml:space="preserve"> </w:t>
      </w:r>
      <w:r w:rsidRPr="00C863C0">
        <w:rPr>
          <w:rFonts w:ascii="Times New Roman" w:hAnsi="Times New Roman" w:cs="Times New Roman"/>
          <w:szCs w:val="21"/>
        </w:rPr>
        <w:t>混凝土翼板中的混凝土抗压强度设计值；</w:t>
      </w:r>
    </w:p>
    <w:p w:rsidR="00247E41" w:rsidRPr="00C863C0" w:rsidRDefault="00BC04AC" w:rsidP="00C863C0">
      <w:pPr>
        <w:snapToGrid w:val="0"/>
        <w:spacing w:line="288" w:lineRule="auto"/>
        <w:ind w:left="420" w:firstLine="420"/>
        <w:rPr>
          <w:rFonts w:ascii="Times New Roman" w:hAnsi="Times New Roman" w:cs="Times New Roman"/>
          <w:szCs w:val="21"/>
        </w:rPr>
      </w:pPr>
      <w:r w:rsidRPr="00C863C0">
        <w:rPr>
          <w:rFonts w:ascii="等线" w:eastAsia="等线" w:hAnsi="等线" w:cs="Times New Roman" w:hint="eastAsia"/>
          <w:i/>
          <w:szCs w:val="21"/>
        </w:rPr>
        <w:t>ε</w:t>
      </w:r>
      <w:r w:rsidR="00247E41" w:rsidRPr="00C863C0">
        <w:rPr>
          <w:rFonts w:ascii="Times New Roman" w:hAnsi="Times New Roman" w:cs="Times New Roman"/>
          <w:szCs w:val="21"/>
          <w:vertAlign w:val="subscript"/>
        </w:rPr>
        <w:t>1</w:t>
      </w:r>
      <w:r w:rsidR="00247E41" w:rsidRPr="00C863C0">
        <w:rPr>
          <w:rFonts w:ascii="Times New Roman" w:hAnsi="Times New Roman" w:cs="Times New Roman"/>
          <w:szCs w:val="21"/>
        </w:rPr>
        <w:tab/>
      </w:r>
      <w:r w:rsidR="00247E41" w:rsidRPr="00C863C0">
        <w:rPr>
          <w:rFonts w:ascii="Times New Roman" w:hAnsi="Times New Roman" w:cs="Times New Roman"/>
          <w:szCs w:val="21"/>
        </w:rPr>
        <w:t>－</w:t>
      </w:r>
      <w:r w:rsidR="00247E41" w:rsidRPr="00C863C0">
        <w:rPr>
          <w:rFonts w:ascii="Times New Roman" w:hAnsi="Times New Roman" w:cs="Times New Roman"/>
          <w:szCs w:val="21"/>
        </w:rPr>
        <w:t xml:space="preserve"> </w:t>
      </w:r>
      <w:r w:rsidR="00247E41" w:rsidRPr="00C863C0">
        <w:rPr>
          <w:rFonts w:ascii="Times New Roman" w:hAnsi="Times New Roman" w:cs="Times New Roman"/>
          <w:szCs w:val="21"/>
        </w:rPr>
        <w:t>混凝土翼板受压区等效矩形应力系数，按《混凝土结构设计规范》</w:t>
      </w:r>
      <w:r w:rsidR="00247E41" w:rsidRPr="00C863C0">
        <w:rPr>
          <w:rFonts w:ascii="Times New Roman" w:hAnsi="Times New Roman" w:cs="Times New Roman"/>
          <w:szCs w:val="21"/>
        </w:rPr>
        <w:t>GB50010</w:t>
      </w:r>
      <w:r w:rsidR="00247E41" w:rsidRPr="00C863C0">
        <w:rPr>
          <w:rFonts w:ascii="Times New Roman" w:hAnsi="Times New Roman" w:cs="Times New Roman"/>
          <w:szCs w:val="21"/>
        </w:rPr>
        <w:t>的有关规定确定；</w:t>
      </w:r>
    </w:p>
    <w:p w:rsidR="00247E41" w:rsidRPr="00C863C0" w:rsidRDefault="00247E41" w:rsidP="00C863C0">
      <w:pPr>
        <w:snapToGrid w:val="0"/>
        <w:spacing w:line="288" w:lineRule="auto"/>
        <w:ind w:left="420" w:firstLine="420"/>
        <w:rPr>
          <w:rFonts w:ascii="Times New Roman" w:hAnsi="Times New Roman" w:cs="Times New Roman"/>
          <w:szCs w:val="21"/>
        </w:rPr>
      </w:pPr>
      <w:r w:rsidRPr="00C863C0">
        <w:rPr>
          <w:rFonts w:ascii="Times New Roman" w:hAnsi="Times New Roman" w:cs="Times New Roman"/>
          <w:position w:val="-8"/>
          <w:szCs w:val="21"/>
        </w:rPr>
        <w:object w:dxaOrig="340" w:dyaOrig="360">
          <v:shape id="_x0000_i1069" type="#_x0000_t75" style="width:17.3pt;height:17.85pt" o:ole="" filled="t">
            <v:fill color2="black"/>
            <v:imagedata r:id="rId30" o:title=""/>
          </v:shape>
          <o:OLEObject Type="Embed" ProgID="Equation.3" ShapeID="_x0000_i1069" DrawAspect="Content" ObjectID="_1618726413" r:id="rId112"/>
        </w:object>
      </w:r>
      <w:r w:rsidRPr="00C863C0">
        <w:rPr>
          <w:rFonts w:ascii="Times New Roman" w:hAnsi="Times New Roman" w:cs="Times New Roman"/>
          <w:szCs w:val="21"/>
        </w:rPr>
        <w:tab/>
      </w:r>
      <w:r w:rsidRPr="00C863C0">
        <w:rPr>
          <w:rFonts w:ascii="Times New Roman" w:hAnsi="Times New Roman" w:cs="Times New Roman"/>
          <w:szCs w:val="21"/>
        </w:rPr>
        <w:t>－</w:t>
      </w:r>
      <w:r w:rsidRPr="00C863C0">
        <w:rPr>
          <w:rFonts w:ascii="Times New Roman" w:hAnsi="Times New Roman" w:cs="Times New Roman"/>
          <w:szCs w:val="21"/>
        </w:rPr>
        <w:t xml:space="preserve"> </w:t>
      </w:r>
      <w:r w:rsidRPr="00C863C0">
        <w:rPr>
          <w:rFonts w:ascii="Times New Roman" w:hAnsi="Times New Roman" w:cs="Times New Roman"/>
          <w:szCs w:val="21"/>
        </w:rPr>
        <w:t>混凝土翼板的极限压应变，按《混凝土结构设计规范》</w:t>
      </w:r>
      <w:r w:rsidRPr="00C863C0">
        <w:rPr>
          <w:rFonts w:ascii="Times New Roman" w:hAnsi="Times New Roman" w:cs="Times New Roman"/>
          <w:szCs w:val="21"/>
        </w:rPr>
        <w:t>GB50010</w:t>
      </w:r>
      <w:r w:rsidRPr="00C863C0">
        <w:rPr>
          <w:rFonts w:ascii="Times New Roman" w:hAnsi="Times New Roman" w:cs="Times New Roman"/>
          <w:szCs w:val="21"/>
        </w:rPr>
        <w:t>的有关规定确定；</w:t>
      </w:r>
    </w:p>
    <w:p w:rsidR="00247E41" w:rsidRPr="00C863C0" w:rsidRDefault="00247E41" w:rsidP="00C863C0">
      <w:pPr>
        <w:snapToGrid w:val="0"/>
        <w:spacing w:line="288" w:lineRule="auto"/>
        <w:ind w:left="318" w:firstLine="550"/>
        <w:rPr>
          <w:rFonts w:ascii="Times New Roman" w:hAnsi="Times New Roman" w:cs="Times New Roman"/>
          <w:szCs w:val="21"/>
        </w:rPr>
      </w:pPr>
      <w:r w:rsidRPr="00C863C0">
        <w:rPr>
          <w:rFonts w:ascii="Times New Roman" w:hAnsi="Times New Roman" w:cs="Times New Roman"/>
          <w:i/>
          <w:szCs w:val="21"/>
        </w:rPr>
        <w:t>h</w:t>
      </w:r>
      <w:r w:rsidRPr="00C863C0">
        <w:rPr>
          <w:rFonts w:ascii="Times New Roman" w:hAnsi="Times New Roman" w:cs="Times New Roman"/>
          <w:szCs w:val="21"/>
          <w:vertAlign w:val="subscript"/>
        </w:rPr>
        <w:t>c</w:t>
      </w:r>
      <w:r w:rsidRPr="00C863C0">
        <w:rPr>
          <w:rFonts w:ascii="Times New Roman" w:hAnsi="Times New Roman" w:cs="Times New Roman"/>
          <w:szCs w:val="21"/>
          <w:vertAlign w:val="subscript"/>
        </w:rPr>
        <w:tab/>
      </w:r>
      <w:r w:rsidRPr="00C863C0">
        <w:rPr>
          <w:rFonts w:ascii="Times New Roman" w:hAnsi="Times New Roman" w:cs="Times New Roman"/>
          <w:szCs w:val="21"/>
        </w:rPr>
        <w:t>－</w:t>
      </w:r>
      <w:r w:rsidRPr="00C863C0">
        <w:rPr>
          <w:rFonts w:ascii="Times New Roman" w:hAnsi="Times New Roman" w:cs="Times New Roman"/>
          <w:szCs w:val="21"/>
        </w:rPr>
        <w:t xml:space="preserve"> </w:t>
      </w:r>
      <w:r w:rsidRPr="00C863C0">
        <w:rPr>
          <w:rFonts w:ascii="Times New Roman" w:hAnsi="Times New Roman" w:cs="Times New Roman"/>
          <w:szCs w:val="21"/>
        </w:rPr>
        <w:t>混凝土翼板的厚度；</w:t>
      </w:r>
    </w:p>
    <w:p w:rsidR="00247E41" w:rsidRPr="00C863C0" w:rsidRDefault="00247E41" w:rsidP="00C863C0">
      <w:pPr>
        <w:snapToGrid w:val="0"/>
        <w:spacing w:line="288" w:lineRule="auto"/>
        <w:ind w:left="318" w:firstLine="550"/>
        <w:rPr>
          <w:rFonts w:ascii="Times New Roman" w:hAnsi="Times New Roman" w:cs="Times New Roman"/>
          <w:szCs w:val="21"/>
        </w:rPr>
      </w:pPr>
      <w:r w:rsidRPr="00C863C0">
        <w:rPr>
          <w:rFonts w:ascii="Times New Roman" w:hAnsi="Times New Roman" w:cs="Times New Roman"/>
          <w:position w:val="-9"/>
          <w:szCs w:val="21"/>
        </w:rPr>
        <w:object w:dxaOrig="300" w:dyaOrig="380">
          <v:shape id="_x0000_i1070" type="#_x0000_t75" style="width:15pt;height:19pt" o:ole="" filled="t">
            <v:fill color2="black"/>
            <v:imagedata r:id="rId113" o:title=""/>
          </v:shape>
          <o:OLEObject Type="Embed" ProgID="Equation.3" ShapeID="_x0000_i1070" DrawAspect="Content" ObjectID="_1618726414" r:id="rId114"/>
        </w:object>
      </w:r>
      <w:r w:rsidRPr="00C863C0">
        <w:rPr>
          <w:rFonts w:ascii="Times New Roman" w:hAnsi="Times New Roman" w:cs="Times New Roman"/>
          <w:szCs w:val="21"/>
        </w:rPr>
        <w:tab/>
      </w:r>
      <w:r w:rsidRPr="00C863C0">
        <w:rPr>
          <w:rFonts w:ascii="Times New Roman" w:hAnsi="Times New Roman" w:cs="Times New Roman"/>
          <w:szCs w:val="21"/>
        </w:rPr>
        <w:t>－</w:t>
      </w:r>
      <w:r w:rsidRPr="00C863C0">
        <w:rPr>
          <w:rFonts w:ascii="Times New Roman" w:hAnsi="Times New Roman" w:cs="Times New Roman"/>
          <w:szCs w:val="21"/>
        </w:rPr>
        <w:t xml:space="preserve"> </w:t>
      </w:r>
      <w:r w:rsidR="00BC04AC" w:rsidRPr="00C863C0">
        <w:rPr>
          <w:rFonts w:ascii="Times New Roman" w:hAnsi="Times New Roman" w:cs="Times New Roman" w:hint="eastAsia"/>
          <w:szCs w:val="21"/>
        </w:rPr>
        <w:t>拉挤型材</w:t>
      </w:r>
      <w:r w:rsidRPr="00C863C0">
        <w:rPr>
          <w:rFonts w:ascii="Times New Roman" w:hAnsi="Times New Roman" w:cs="Times New Roman"/>
          <w:szCs w:val="21"/>
        </w:rPr>
        <w:t>构件的高度；</w:t>
      </w:r>
    </w:p>
    <w:p w:rsidR="00247E41" w:rsidRPr="00C863C0" w:rsidRDefault="00247E41" w:rsidP="00C863C0">
      <w:pPr>
        <w:snapToGrid w:val="0"/>
        <w:spacing w:line="288" w:lineRule="auto"/>
        <w:ind w:left="315" w:firstLine="550"/>
        <w:rPr>
          <w:rFonts w:ascii="Times New Roman" w:hAnsi="Times New Roman" w:cs="Times New Roman"/>
          <w:szCs w:val="21"/>
        </w:rPr>
      </w:pPr>
      <w:r w:rsidRPr="00C863C0">
        <w:rPr>
          <w:rFonts w:ascii="Times New Roman" w:hAnsi="Times New Roman" w:cs="Times New Roman"/>
          <w:position w:val="-9"/>
          <w:szCs w:val="21"/>
        </w:rPr>
        <w:object w:dxaOrig="859" w:dyaOrig="380">
          <v:shape id="_x0000_i1071" type="#_x0000_t75" style="width:42.6pt;height:19pt" o:ole="" filled="t">
            <v:fill color2="black"/>
            <v:imagedata r:id="rId115" o:title=""/>
          </v:shape>
          <o:OLEObject Type="Embed" ProgID="Equation.3" ShapeID="_x0000_i1071" DrawAspect="Content" ObjectID="_1618726415" r:id="rId116"/>
        </w:object>
      </w:r>
      <w:r w:rsidRPr="00C863C0">
        <w:rPr>
          <w:rFonts w:ascii="Times New Roman" w:hAnsi="Times New Roman" w:cs="Times New Roman"/>
          <w:szCs w:val="21"/>
        </w:rPr>
        <w:t>－</w:t>
      </w:r>
      <w:r w:rsidRPr="00C863C0">
        <w:rPr>
          <w:rFonts w:ascii="Times New Roman" w:hAnsi="Times New Roman" w:cs="Times New Roman"/>
          <w:szCs w:val="21"/>
        </w:rPr>
        <w:t xml:space="preserve"> </w:t>
      </w:r>
      <w:r w:rsidR="00BC04AC" w:rsidRPr="00C863C0">
        <w:rPr>
          <w:rFonts w:ascii="Times New Roman" w:hAnsi="Times New Roman" w:cs="Times New Roman"/>
          <w:szCs w:val="21"/>
        </w:rPr>
        <w:t>拉挤型材</w:t>
      </w:r>
      <w:r w:rsidRPr="00C863C0">
        <w:rPr>
          <w:rFonts w:ascii="Times New Roman" w:hAnsi="Times New Roman" w:cs="Times New Roman"/>
          <w:szCs w:val="21"/>
        </w:rPr>
        <w:t>构件顶板的宽度和高度；</w:t>
      </w:r>
    </w:p>
    <w:p w:rsidR="00247E41" w:rsidRPr="00C863C0" w:rsidRDefault="00247E41" w:rsidP="00C863C0">
      <w:pPr>
        <w:snapToGrid w:val="0"/>
        <w:spacing w:line="288" w:lineRule="auto"/>
        <w:ind w:left="315" w:firstLine="550"/>
        <w:rPr>
          <w:rFonts w:ascii="Times New Roman" w:hAnsi="Times New Roman" w:cs="Times New Roman"/>
          <w:szCs w:val="21"/>
        </w:rPr>
      </w:pPr>
      <w:r w:rsidRPr="00C863C0">
        <w:rPr>
          <w:rFonts w:ascii="Times New Roman" w:hAnsi="Times New Roman" w:cs="Times New Roman"/>
          <w:position w:val="-9"/>
          <w:szCs w:val="21"/>
        </w:rPr>
        <w:object w:dxaOrig="900" w:dyaOrig="380">
          <v:shape id="_x0000_i1072" type="#_x0000_t75" style="width:44.95pt;height:19pt" o:ole="" filled="t">
            <v:fill color2="black"/>
            <v:imagedata r:id="rId117" o:title=""/>
          </v:shape>
          <o:OLEObject Type="Embed" ProgID="Equation.3" ShapeID="_x0000_i1072" DrawAspect="Content" ObjectID="_1618726416" r:id="rId118"/>
        </w:object>
      </w:r>
      <w:r w:rsidRPr="00C863C0">
        <w:rPr>
          <w:rFonts w:ascii="Times New Roman" w:hAnsi="Times New Roman" w:cs="Times New Roman"/>
          <w:szCs w:val="21"/>
        </w:rPr>
        <w:t>－</w:t>
      </w:r>
      <w:r w:rsidRPr="00C863C0">
        <w:rPr>
          <w:rFonts w:ascii="Times New Roman" w:hAnsi="Times New Roman" w:cs="Times New Roman"/>
          <w:szCs w:val="21"/>
        </w:rPr>
        <w:t xml:space="preserve"> </w:t>
      </w:r>
      <w:r w:rsidR="00BC04AC" w:rsidRPr="00C863C0">
        <w:rPr>
          <w:rFonts w:ascii="Times New Roman" w:hAnsi="Times New Roman" w:cs="Times New Roman"/>
          <w:szCs w:val="21"/>
        </w:rPr>
        <w:t>拉挤型材</w:t>
      </w:r>
      <w:r w:rsidRPr="00C863C0">
        <w:rPr>
          <w:rFonts w:ascii="Times New Roman" w:hAnsi="Times New Roman" w:cs="Times New Roman"/>
          <w:szCs w:val="21"/>
        </w:rPr>
        <w:t>构件底板的宽度和高度；</w:t>
      </w:r>
    </w:p>
    <w:p w:rsidR="00247E41" w:rsidRPr="00C863C0" w:rsidRDefault="00247E41" w:rsidP="00C863C0">
      <w:pPr>
        <w:snapToGrid w:val="0"/>
        <w:spacing w:line="288" w:lineRule="auto"/>
        <w:ind w:left="420" w:firstLine="420"/>
        <w:rPr>
          <w:rFonts w:ascii="Times New Roman" w:hAnsi="Times New Roman" w:cs="Times New Roman"/>
          <w:szCs w:val="21"/>
        </w:rPr>
      </w:pPr>
      <w:r w:rsidRPr="00C863C0">
        <w:rPr>
          <w:rFonts w:ascii="Times New Roman" w:hAnsi="Times New Roman" w:cs="Times New Roman"/>
          <w:position w:val="-6"/>
          <w:szCs w:val="21"/>
        </w:rPr>
        <w:object w:dxaOrig="800" w:dyaOrig="320">
          <v:shape id="_x0000_i1073" type="#_x0000_t75" style="width:39.15pt;height:15.55pt" o:ole="" filled="t">
            <v:fill color2="black"/>
            <v:imagedata r:id="rId119" o:title=""/>
          </v:shape>
          <o:OLEObject Type="Embed" ProgID="MathType" ShapeID="_x0000_i1073" DrawAspect="Content" ObjectID="_1618726417" r:id="rId120"/>
        </w:object>
      </w:r>
      <w:r w:rsidRPr="00C863C0">
        <w:rPr>
          <w:rFonts w:ascii="Times New Roman" w:hAnsi="Times New Roman" w:cs="Times New Roman"/>
          <w:szCs w:val="21"/>
        </w:rPr>
        <w:tab/>
      </w:r>
      <w:r w:rsidRPr="00C863C0">
        <w:rPr>
          <w:rFonts w:ascii="Times New Roman" w:hAnsi="Times New Roman" w:cs="Times New Roman"/>
          <w:szCs w:val="21"/>
        </w:rPr>
        <w:t>－</w:t>
      </w:r>
      <w:r w:rsidRPr="00C863C0">
        <w:rPr>
          <w:rFonts w:ascii="Times New Roman" w:hAnsi="Times New Roman" w:cs="Times New Roman"/>
          <w:szCs w:val="21"/>
        </w:rPr>
        <w:t xml:space="preserve"> </w:t>
      </w:r>
      <w:r w:rsidR="00BC04AC" w:rsidRPr="00C863C0">
        <w:rPr>
          <w:rFonts w:ascii="Times New Roman" w:hAnsi="Times New Roman" w:cs="Times New Roman"/>
          <w:szCs w:val="21"/>
        </w:rPr>
        <w:t>拉挤型材</w:t>
      </w:r>
      <w:r w:rsidRPr="00C863C0">
        <w:rPr>
          <w:rFonts w:ascii="Times New Roman" w:hAnsi="Times New Roman" w:cs="Times New Roman"/>
          <w:szCs w:val="21"/>
        </w:rPr>
        <w:t>构件顶板和</w:t>
      </w:r>
      <w:r w:rsidRPr="00C863C0">
        <w:rPr>
          <w:rFonts w:ascii="Times New Roman" w:hAnsi="Times New Roman" w:cs="Times New Roman"/>
          <w:szCs w:val="21"/>
        </w:rPr>
        <w:t xml:space="preserve"> </w:t>
      </w:r>
      <w:r w:rsidRPr="00C863C0">
        <w:rPr>
          <w:rFonts w:ascii="Times New Roman" w:hAnsi="Times New Roman" w:cs="Times New Roman"/>
          <w:szCs w:val="21"/>
        </w:rPr>
        <w:t>底板沿梁纵向的等效弹性模量；</w:t>
      </w:r>
    </w:p>
    <w:p w:rsidR="00247E41" w:rsidRPr="00C863C0" w:rsidRDefault="00247E41" w:rsidP="00C863C0">
      <w:pPr>
        <w:snapToGrid w:val="0"/>
        <w:spacing w:line="288" w:lineRule="auto"/>
        <w:ind w:left="315" w:firstLine="525"/>
        <w:rPr>
          <w:rFonts w:ascii="Times New Roman" w:hAnsi="Times New Roman" w:cs="Times New Roman"/>
          <w:szCs w:val="21"/>
        </w:rPr>
      </w:pPr>
      <w:r w:rsidRPr="00C863C0">
        <w:rPr>
          <w:rFonts w:ascii="Times New Roman" w:hAnsi="Times New Roman" w:cs="Times New Roman"/>
          <w:position w:val="-6"/>
          <w:szCs w:val="21"/>
        </w:rPr>
        <w:object w:dxaOrig="740" w:dyaOrig="320">
          <v:shape id="_x0000_i1074" type="#_x0000_t75" style="width:36.85pt;height:15.55pt" o:ole="" filled="t">
            <v:fill color2="black"/>
            <v:imagedata r:id="rId22" o:title=""/>
          </v:shape>
          <o:OLEObject Type="Embed" ProgID="MathType" ShapeID="_x0000_i1074" DrawAspect="Content" ObjectID="_1618726418" r:id="rId121"/>
        </w:object>
      </w:r>
      <w:r w:rsidRPr="00C863C0">
        <w:rPr>
          <w:rFonts w:ascii="Times New Roman" w:hAnsi="Times New Roman" w:cs="Times New Roman"/>
          <w:szCs w:val="21"/>
        </w:rPr>
        <w:t xml:space="preserve"> </w:t>
      </w:r>
      <w:r w:rsidRPr="00C863C0">
        <w:rPr>
          <w:rFonts w:ascii="Times New Roman" w:hAnsi="Times New Roman" w:cs="Times New Roman"/>
          <w:szCs w:val="21"/>
        </w:rPr>
        <w:t>－</w:t>
      </w:r>
      <w:r w:rsidRPr="00C863C0">
        <w:rPr>
          <w:rFonts w:ascii="Times New Roman" w:hAnsi="Times New Roman" w:cs="Times New Roman"/>
          <w:szCs w:val="21"/>
        </w:rPr>
        <w:t xml:space="preserve"> </w:t>
      </w:r>
      <w:r w:rsidR="00BC04AC" w:rsidRPr="00C863C0">
        <w:rPr>
          <w:rFonts w:ascii="Times New Roman" w:hAnsi="Times New Roman" w:cs="Times New Roman"/>
          <w:szCs w:val="21"/>
        </w:rPr>
        <w:t>拉挤型材</w:t>
      </w:r>
      <w:r w:rsidRPr="00C863C0">
        <w:rPr>
          <w:rFonts w:ascii="Times New Roman" w:hAnsi="Times New Roman" w:cs="Times New Roman"/>
          <w:szCs w:val="21"/>
        </w:rPr>
        <w:t>构件顶板和底板</w:t>
      </w:r>
      <w:r w:rsidRPr="00C863C0">
        <w:rPr>
          <w:rFonts w:ascii="Times New Roman" w:hAnsi="Times New Roman" w:cs="Times New Roman"/>
          <w:szCs w:val="21"/>
        </w:rPr>
        <w:t>1/2</w:t>
      </w:r>
      <w:r w:rsidRPr="00C863C0">
        <w:rPr>
          <w:rFonts w:ascii="Times New Roman" w:hAnsi="Times New Roman" w:cs="Times New Roman"/>
          <w:szCs w:val="21"/>
        </w:rPr>
        <w:t>高度处的正应变，受拉为正；</w:t>
      </w:r>
    </w:p>
    <w:p w:rsidR="00247E41" w:rsidRPr="00C863C0" w:rsidRDefault="00247E41" w:rsidP="00C863C0">
      <w:pPr>
        <w:snapToGrid w:val="0"/>
        <w:spacing w:line="288" w:lineRule="auto"/>
        <w:ind w:left="420" w:firstLine="420"/>
        <w:rPr>
          <w:rFonts w:ascii="Times New Roman" w:hAnsi="Times New Roman" w:cs="Times New Roman"/>
          <w:szCs w:val="21"/>
        </w:rPr>
      </w:pPr>
      <w:r w:rsidRPr="00C863C0">
        <w:rPr>
          <w:rFonts w:ascii="Times New Roman" w:hAnsi="Times New Roman" w:cs="Times New Roman"/>
          <w:position w:val="-6"/>
          <w:szCs w:val="21"/>
        </w:rPr>
        <w:object w:dxaOrig="1060" w:dyaOrig="320">
          <v:shape id="_x0000_i1075" type="#_x0000_t75" style="width:53pt;height:15.55pt" o:ole="" filled="t">
            <v:fill color2="black"/>
            <v:imagedata r:id="rId24" o:title=""/>
          </v:shape>
          <o:OLEObject Type="Embed" ProgID="MathType" ShapeID="_x0000_i1075" DrawAspect="Content" ObjectID="_1618726419" r:id="rId122"/>
        </w:object>
      </w:r>
      <w:r w:rsidRPr="00C863C0">
        <w:rPr>
          <w:rFonts w:ascii="Times New Roman" w:hAnsi="Times New Roman" w:cs="Times New Roman"/>
          <w:szCs w:val="21"/>
        </w:rPr>
        <w:tab/>
      </w:r>
      <w:r w:rsidRPr="00C863C0">
        <w:rPr>
          <w:rFonts w:ascii="Times New Roman" w:hAnsi="Times New Roman" w:cs="Times New Roman"/>
          <w:szCs w:val="21"/>
        </w:rPr>
        <w:t>－</w:t>
      </w:r>
      <w:r w:rsidRPr="00C863C0">
        <w:rPr>
          <w:rFonts w:ascii="Times New Roman" w:hAnsi="Times New Roman" w:cs="Times New Roman"/>
          <w:szCs w:val="21"/>
        </w:rPr>
        <w:t xml:space="preserve"> </w:t>
      </w:r>
      <w:r w:rsidR="00BC04AC" w:rsidRPr="00C863C0">
        <w:rPr>
          <w:rFonts w:ascii="Times New Roman" w:hAnsi="Times New Roman" w:cs="Times New Roman"/>
          <w:szCs w:val="21"/>
        </w:rPr>
        <w:t>拉挤型材</w:t>
      </w:r>
      <w:r w:rsidRPr="00C863C0">
        <w:rPr>
          <w:rFonts w:ascii="Times New Roman" w:hAnsi="Times New Roman" w:cs="Times New Roman"/>
          <w:szCs w:val="21"/>
        </w:rPr>
        <w:t>构件顶板沿梁纵向的抗压极限应变设计值和抗拉极限应变设计值，最大不超过</w:t>
      </w:r>
      <w:r w:rsidRPr="00C863C0">
        <w:rPr>
          <w:rFonts w:ascii="Times New Roman" w:hAnsi="Times New Roman" w:cs="Times New Roman"/>
          <w:szCs w:val="21"/>
        </w:rPr>
        <w:t>0.01</w:t>
      </w:r>
      <w:r w:rsidRPr="00C863C0">
        <w:rPr>
          <w:rFonts w:ascii="Times New Roman" w:hAnsi="Times New Roman" w:cs="Times New Roman"/>
          <w:szCs w:val="21"/>
        </w:rPr>
        <w:t>；</w:t>
      </w:r>
    </w:p>
    <w:p w:rsidR="00247E41" w:rsidRPr="00C863C0" w:rsidRDefault="00247E41" w:rsidP="00C863C0">
      <w:pPr>
        <w:snapToGrid w:val="0"/>
        <w:spacing w:line="288" w:lineRule="auto"/>
        <w:ind w:left="420" w:firstLine="420"/>
        <w:rPr>
          <w:rFonts w:ascii="Times New Roman" w:hAnsi="Times New Roman" w:cs="Times New Roman"/>
          <w:szCs w:val="21"/>
        </w:rPr>
      </w:pPr>
      <w:r w:rsidRPr="00C863C0">
        <w:rPr>
          <w:rFonts w:ascii="Times New Roman" w:hAnsi="Times New Roman" w:cs="Times New Roman"/>
          <w:position w:val="-6"/>
          <w:szCs w:val="21"/>
        </w:rPr>
        <w:object w:dxaOrig="1120" w:dyaOrig="320">
          <v:shape id="_x0000_i1076" type="#_x0000_t75" style="width:56.45pt;height:15.55pt" o:ole="" filled="t">
            <v:fill color2="black"/>
            <v:imagedata r:id="rId26" o:title=""/>
          </v:shape>
          <o:OLEObject Type="Embed" ProgID="MathType" ShapeID="_x0000_i1076" DrawAspect="Content" ObjectID="_1618726420" r:id="rId123"/>
        </w:object>
      </w:r>
      <w:r w:rsidRPr="00C863C0">
        <w:rPr>
          <w:rFonts w:ascii="Times New Roman" w:hAnsi="Times New Roman" w:cs="Times New Roman"/>
          <w:szCs w:val="21"/>
        </w:rPr>
        <w:tab/>
      </w:r>
      <w:r w:rsidRPr="00C863C0">
        <w:rPr>
          <w:rFonts w:ascii="Times New Roman" w:hAnsi="Times New Roman" w:cs="Times New Roman"/>
          <w:szCs w:val="21"/>
        </w:rPr>
        <w:t>－</w:t>
      </w:r>
      <w:r w:rsidRPr="00C863C0">
        <w:rPr>
          <w:rFonts w:ascii="Times New Roman" w:hAnsi="Times New Roman" w:cs="Times New Roman"/>
          <w:szCs w:val="21"/>
        </w:rPr>
        <w:t xml:space="preserve"> </w:t>
      </w:r>
      <w:r w:rsidR="00BC04AC" w:rsidRPr="00C863C0">
        <w:rPr>
          <w:rFonts w:ascii="Times New Roman" w:hAnsi="Times New Roman" w:cs="Times New Roman"/>
          <w:szCs w:val="21"/>
        </w:rPr>
        <w:t>拉挤型材</w:t>
      </w:r>
      <w:r w:rsidRPr="00C863C0">
        <w:rPr>
          <w:rFonts w:ascii="Times New Roman" w:hAnsi="Times New Roman" w:cs="Times New Roman"/>
          <w:szCs w:val="21"/>
        </w:rPr>
        <w:t>构件底板沿梁纵向的抗压极限应变设计值和抗拉极限应变设计值，最大不超过</w:t>
      </w:r>
      <w:r w:rsidRPr="00C863C0">
        <w:rPr>
          <w:rFonts w:ascii="Times New Roman" w:hAnsi="Times New Roman" w:cs="Times New Roman"/>
          <w:szCs w:val="21"/>
        </w:rPr>
        <w:t>0.01</w:t>
      </w:r>
      <w:r w:rsidRPr="00C863C0">
        <w:rPr>
          <w:rFonts w:ascii="Times New Roman" w:hAnsi="Times New Roman" w:cs="Times New Roman"/>
          <w:szCs w:val="21"/>
        </w:rPr>
        <w:t>。</w:t>
      </w:r>
    </w:p>
    <w:p w:rsidR="00247E41" w:rsidRPr="00C863C0" w:rsidRDefault="00897E89" w:rsidP="00C863C0">
      <w:pPr>
        <w:tabs>
          <w:tab w:val="left" w:pos="720"/>
        </w:tabs>
        <w:suppressAutoHyphens/>
        <w:spacing w:line="288" w:lineRule="auto"/>
        <w:rPr>
          <w:rFonts w:ascii="Times New Roman" w:hAnsi="Times New Roman" w:cs="Times New Roman"/>
          <w:szCs w:val="21"/>
        </w:rPr>
      </w:pPr>
      <w:r w:rsidRPr="00C863C0">
        <w:rPr>
          <w:rFonts w:ascii="Times New Roman" w:hAnsi="Times New Roman" w:cs="Times New Roman" w:hint="eastAsia"/>
          <w:b/>
          <w:szCs w:val="21"/>
        </w:rPr>
        <w:t xml:space="preserve">8.2.3  </w:t>
      </w:r>
      <w:r w:rsidR="00247E41" w:rsidRPr="00C863C0">
        <w:rPr>
          <w:rFonts w:ascii="Times New Roman" w:hAnsi="Times New Roman" w:cs="Times New Roman"/>
          <w:szCs w:val="21"/>
        </w:rPr>
        <w:t>受弯极限状态下，组合梁中性轴宜在混凝土翼板内或</w:t>
      </w:r>
      <w:r w:rsidR="00BC04AC" w:rsidRPr="00C863C0">
        <w:rPr>
          <w:rFonts w:ascii="Times New Roman" w:hAnsi="Times New Roman" w:cs="Times New Roman"/>
          <w:szCs w:val="21"/>
        </w:rPr>
        <w:t>拉挤型材</w:t>
      </w:r>
      <w:r w:rsidR="00247E41" w:rsidRPr="00C863C0">
        <w:rPr>
          <w:rFonts w:ascii="Times New Roman" w:hAnsi="Times New Roman" w:cs="Times New Roman"/>
          <w:szCs w:val="21"/>
        </w:rPr>
        <w:t>构件顶板内，满足此条件的组合梁可不进行组合梁的</w:t>
      </w:r>
      <w:r w:rsidR="00247E41" w:rsidRPr="00C863C0">
        <w:rPr>
          <w:rFonts w:ascii="Times New Roman" w:hAnsi="Times New Roman" w:cs="Times New Roman"/>
          <w:szCs w:val="21"/>
          <w:lang w:val="en-GB"/>
        </w:rPr>
        <w:t>纵向</w:t>
      </w:r>
      <w:r w:rsidR="00247E41" w:rsidRPr="00C863C0">
        <w:rPr>
          <w:rFonts w:ascii="Times New Roman" w:hAnsi="Times New Roman" w:cs="Times New Roman"/>
          <w:szCs w:val="21"/>
        </w:rPr>
        <w:t>稳定性验算。</w:t>
      </w:r>
    </w:p>
    <w:p w:rsidR="00372067" w:rsidRPr="00C863C0" w:rsidRDefault="00372067" w:rsidP="00C863C0">
      <w:pPr>
        <w:tabs>
          <w:tab w:val="left" w:pos="720"/>
        </w:tabs>
        <w:suppressAutoHyphens/>
        <w:spacing w:line="288" w:lineRule="auto"/>
        <w:rPr>
          <w:rFonts w:ascii="Times New Roman" w:hAnsi="Times New Roman" w:cs="Times New Roman"/>
          <w:szCs w:val="21"/>
        </w:rPr>
      </w:pPr>
    </w:p>
    <w:p w:rsidR="00247E41" w:rsidRPr="00C863C0" w:rsidRDefault="00897E89" w:rsidP="00C863C0">
      <w:pPr>
        <w:pStyle w:val="2"/>
        <w:spacing w:before="0" w:after="0" w:line="288" w:lineRule="auto"/>
        <w:jc w:val="center"/>
        <w:rPr>
          <w:sz w:val="21"/>
          <w:szCs w:val="21"/>
        </w:rPr>
      </w:pPr>
      <w:bookmarkStart w:id="78" w:name="_Toc8113155"/>
      <w:r w:rsidRPr="00C863C0">
        <w:rPr>
          <w:rFonts w:hint="eastAsia"/>
          <w:sz w:val="21"/>
          <w:szCs w:val="21"/>
        </w:rPr>
        <w:t xml:space="preserve">8.3  </w:t>
      </w:r>
      <w:r w:rsidR="00247E41" w:rsidRPr="00C863C0">
        <w:rPr>
          <w:sz w:val="21"/>
          <w:szCs w:val="21"/>
        </w:rPr>
        <w:t>受剪承载力计算</w:t>
      </w:r>
      <w:bookmarkEnd w:id="78"/>
    </w:p>
    <w:p w:rsidR="00247E41" w:rsidRPr="00C863C0" w:rsidRDefault="00897E89" w:rsidP="00C863C0">
      <w:pPr>
        <w:tabs>
          <w:tab w:val="left" w:pos="720"/>
        </w:tabs>
        <w:suppressAutoHyphens/>
        <w:spacing w:line="288" w:lineRule="auto"/>
        <w:rPr>
          <w:rFonts w:ascii="宋体" w:hAnsi="宋体" w:cs="Times New Roman"/>
          <w:szCs w:val="21"/>
        </w:rPr>
      </w:pPr>
      <w:r w:rsidRPr="00C863C0">
        <w:rPr>
          <w:rFonts w:ascii="Times New Roman" w:hAnsi="Times New Roman" w:cs="Times New Roman" w:hint="eastAsia"/>
          <w:b/>
          <w:szCs w:val="21"/>
        </w:rPr>
        <w:t>8.3.1</w:t>
      </w:r>
      <w:r w:rsidRPr="00C863C0">
        <w:rPr>
          <w:rFonts w:ascii="Times New Roman" w:hAnsi="Times New Roman" w:cs="Times New Roman" w:hint="eastAsia"/>
          <w:szCs w:val="21"/>
        </w:rPr>
        <w:t xml:space="preserve">  </w:t>
      </w:r>
      <w:r w:rsidR="00BC04AC" w:rsidRPr="00C863C0">
        <w:rPr>
          <w:rFonts w:ascii="Times New Roman" w:hAnsi="Times New Roman" w:cs="Times New Roman"/>
          <w:szCs w:val="21"/>
        </w:rPr>
        <w:t>型材</w:t>
      </w:r>
      <w:r w:rsidR="00247E41" w:rsidRPr="00C863C0">
        <w:rPr>
          <w:rFonts w:ascii="Times New Roman" w:hAnsi="Times New Roman" w:cs="Times New Roman"/>
          <w:szCs w:val="21"/>
        </w:rPr>
        <w:t>混凝土组合梁</w:t>
      </w:r>
      <w:r w:rsidR="00247E41" w:rsidRPr="00C863C0">
        <w:rPr>
          <w:rFonts w:ascii="宋体" w:hAnsi="宋体" w:cs="Times New Roman"/>
          <w:szCs w:val="21"/>
        </w:rPr>
        <w:t>的受剪承载力根据以下假定计算：</w:t>
      </w:r>
    </w:p>
    <w:p w:rsidR="00247E41" w:rsidRPr="00C863C0" w:rsidRDefault="00247E41" w:rsidP="00C863C0">
      <w:pPr>
        <w:spacing w:line="288" w:lineRule="auto"/>
        <w:ind w:firstLineChars="200" w:firstLine="420"/>
        <w:rPr>
          <w:rFonts w:ascii="宋体" w:hAnsi="宋体" w:cs="Times New Roman"/>
          <w:szCs w:val="21"/>
        </w:rPr>
      </w:pPr>
      <w:r w:rsidRPr="00C863C0">
        <w:rPr>
          <w:rFonts w:ascii="宋体" w:hAnsi="宋体" w:cs="Times New Roman" w:hint="eastAsia"/>
          <w:szCs w:val="21"/>
        </w:rPr>
        <w:t>1 不考虑</w:t>
      </w:r>
      <w:r w:rsidRPr="00C863C0">
        <w:rPr>
          <w:rFonts w:ascii="Times New Roman" w:hAnsi="Times New Roman" w:cs="Times New Roman" w:hint="eastAsia"/>
          <w:szCs w:val="21"/>
        </w:rPr>
        <w:t>混凝土</w:t>
      </w:r>
      <w:r w:rsidRPr="00C863C0">
        <w:rPr>
          <w:rFonts w:ascii="宋体" w:hAnsi="宋体" w:cs="Times New Roman" w:hint="eastAsia"/>
          <w:szCs w:val="21"/>
        </w:rPr>
        <w:t>翼板、</w:t>
      </w:r>
      <w:r w:rsidR="00BC04AC" w:rsidRPr="00C863C0">
        <w:rPr>
          <w:rFonts w:ascii="Times New Roman" w:hAnsi="Times New Roman" w:cs="Times New Roman" w:hint="eastAsia"/>
          <w:szCs w:val="21"/>
        </w:rPr>
        <w:t>拉挤型材</w:t>
      </w:r>
      <w:r w:rsidRPr="00C863C0">
        <w:rPr>
          <w:rFonts w:ascii="Times New Roman" w:hAnsi="Times New Roman" w:cs="Times New Roman" w:hint="eastAsia"/>
          <w:szCs w:val="21"/>
        </w:rPr>
        <w:t>构件</w:t>
      </w:r>
      <w:r w:rsidRPr="00C863C0">
        <w:rPr>
          <w:rFonts w:ascii="宋体" w:hAnsi="宋体" w:cs="Times New Roman" w:hint="eastAsia"/>
          <w:szCs w:val="21"/>
        </w:rPr>
        <w:t>顶板和底板对组合梁抗剪承载力的贡献，组合梁的全部剪力由</w:t>
      </w:r>
      <w:r w:rsidR="00BC04AC" w:rsidRPr="00C863C0">
        <w:rPr>
          <w:rFonts w:ascii="宋体" w:hAnsi="宋体" w:cs="Times New Roman" w:hint="eastAsia"/>
          <w:szCs w:val="21"/>
        </w:rPr>
        <w:t>拉挤型材</w:t>
      </w:r>
      <w:r w:rsidRPr="00C863C0">
        <w:rPr>
          <w:rFonts w:ascii="宋体" w:hAnsi="宋体" w:cs="Times New Roman" w:hint="eastAsia"/>
          <w:szCs w:val="21"/>
        </w:rPr>
        <w:t>构件的腹板承担；</w:t>
      </w:r>
    </w:p>
    <w:p w:rsidR="00247E41" w:rsidRPr="00C863C0" w:rsidRDefault="00247E41" w:rsidP="00C863C0">
      <w:pPr>
        <w:snapToGrid w:val="0"/>
        <w:spacing w:line="288" w:lineRule="auto"/>
        <w:ind w:firstLineChars="200" w:firstLine="420"/>
        <w:rPr>
          <w:rFonts w:ascii="宋体" w:hAnsi="宋体" w:cs="Times New Roman"/>
          <w:szCs w:val="21"/>
        </w:rPr>
      </w:pPr>
      <w:r w:rsidRPr="00C863C0">
        <w:rPr>
          <w:rFonts w:ascii="宋体" w:hAnsi="宋体" w:cs="Times New Roman" w:hint="eastAsia"/>
          <w:szCs w:val="21"/>
        </w:rPr>
        <w:t>2 达到受剪承载力极限状态时，</w:t>
      </w:r>
      <w:r w:rsidR="00BC04AC" w:rsidRPr="00C863C0">
        <w:rPr>
          <w:rFonts w:ascii="Times New Roman" w:hAnsi="Times New Roman" w:cs="Times New Roman" w:hint="eastAsia"/>
          <w:szCs w:val="21"/>
        </w:rPr>
        <w:t>拉挤型材</w:t>
      </w:r>
      <w:r w:rsidRPr="00C863C0">
        <w:rPr>
          <w:rFonts w:ascii="Times New Roman" w:hAnsi="Times New Roman" w:cs="Times New Roman" w:hint="eastAsia"/>
          <w:szCs w:val="21"/>
        </w:rPr>
        <w:t>构件腹板的极限</w:t>
      </w:r>
      <w:r w:rsidRPr="00C863C0">
        <w:rPr>
          <w:rFonts w:ascii="宋体" w:hAnsi="宋体" w:cs="Times New Roman" w:hint="eastAsia"/>
          <w:szCs w:val="21"/>
        </w:rPr>
        <w:t>剪应力沿腹板高度均匀分布，极限剪应力值取为腹板的剪切弹性模量</w:t>
      </w:r>
      <w:r w:rsidRPr="00C863C0">
        <w:rPr>
          <w:rFonts w:ascii="Times New Roman" w:hAnsi="宋体" w:cs="Times New Roman"/>
          <w:position w:val="-10"/>
          <w:szCs w:val="21"/>
        </w:rPr>
        <w:object w:dxaOrig="340" w:dyaOrig="300">
          <v:shape id="_x0000_i1077" type="#_x0000_t75" style="width:17.3pt;height:15pt" o:ole="">
            <v:imagedata r:id="rId124" o:title=""/>
          </v:shape>
          <o:OLEObject Type="Embed" ProgID="Equation.3" ShapeID="_x0000_i1077" DrawAspect="Content" ObjectID="_1618726421" r:id="rId125"/>
        </w:object>
      </w:r>
      <w:r w:rsidRPr="00C863C0">
        <w:rPr>
          <w:rFonts w:ascii="宋体" w:hAnsi="宋体" w:cs="Times New Roman" w:hint="eastAsia"/>
          <w:szCs w:val="21"/>
        </w:rPr>
        <w:t>与其剪应变</w:t>
      </w:r>
      <w:r w:rsidRPr="00C863C0">
        <w:rPr>
          <w:rFonts w:ascii="宋体" w:hAnsi="宋体" w:cs="Times New Roman"/>
          <w:position w:val="-14"/>
          <w:szCs w:val="21"/>
        </w:rPr>
        <w:object w:dxaOrig="420" w:dyaOrig="380">
          <v:shape id="_x0000_i1078" type="#_x0000_t75" style="width:20.75pt;height:19pt" o:ole="">
            <v:imagedata r:id="rId126" o:title=""/>
          </v:shape>
          <o:OLEObject Type="Embed" ProgID="Equation.3" ShapeID="_x0000_i1078" DrawAspect="Content" ObjectID="_1618726422" r:id="rId127"/>
        </w:object>
      </w:r>
      <w:r w:rsidRPr="00C863C0">
        <w:rPr>
          <w:rFonts w:ascii="宋体" w:hAnsi="宋体" w:cs="Times New Roman" w:hint="eastAsia"/>
          <w:szCs w:val="21"/>
        </w:rPr>
        <w:t>的乘积,</w:t>
      </w:r>
      <w:r w:rsidRPr="00C863C0">
        <w:rPr>
          <w:rFonts w:ascii="宋体" w:hAnsi="宋体" w:cs="Times New Roman"/>
          <w:position w:val="-14"/>
          <w:szCs w:val="21"/>
        </w:rPr>
        <w:object w:dxaOrig="420" w:dyaOrig="380">
          <v:shape id="_x0000_i1079" type="#_x0000_t75" style="width:20.75pt;height:19pt" o:ole="">
            <v:imagedata r:id="rId128" o:title=""/>
          </v:shape>
          <o:OLEObject Type="Embed" ProgID="Equation.3" ShapeID="_x0000_i1079" DrawAspect="Content" ObjectID="_1618726423" r:id="rId129"/>
        </w:object>
      </w:r>
      <w:r w:rsidRPr="00C863C0">
        <w:rPr>
          <w:rFonts w:ascii="Times New Roman" w:hAnsi="Times New Roman" w:cs="Times New Roman" w:hint="eastAsia"/>
          <w:szCs w:val="21"/>
        </w:rPr>
        <w:t>不得超过腹板的极限剪应变设计值</w:t>
      </w:r>
      <w:r w:rsidRPr="00C863C0">
        <w:rPr>
          <w:rFonts w:ascii="Times New Roman" w:hAnsi="宋体" w:cs="Times New Roman"/>
          <w:position w:val="-12"/>
          <w:szCs w:val="21"/>
        </w:rPr>
        <w:object w:dxaOrig="460" w:dyaOrig="320">
          <v:shape id="_x0000_i1080" type="#_x0000_t75" style="width:23.05pt;height:15.55pt" o:ole="">
            <v:imagedata r:id="rId130" o:title=""/>
          </v:shape>
          <o:OLEObject Type="Embed" ProgID="Equation.3" ShapeID="_x0000_i1080" DrawAspect="Content" ObjectID="_1618726424" r:id="rId131"/>
        </w:object>
      </w:r>
      <w:r w:rsidRPr="00C863C0">
        <w:rPr>
          <w:rFonts w:ascii="宋体" w:hAnsi="宋体" w:cs="Times New Roman" w:hint="eastAsia"/>
          <w:szCs w:val="21"/>
        </w:rPr>
        <w:t>。</w:t>
      </w:r>
    </w:p>
    <w:p w:rsidR="00247E41" w:rsidRPr="00C863C0" w:rsidRDefault="00897E89" w:rsidP="00C863C0">
      <w:pPr>
        <w:tabs>
          <w:tab w:val="left" w:pos="720"/>
        </w:tabs>
        <w:suppressAutoHyphens/>
        <w:spacing w:line="288" w:lineRule="auto"/>
        <w:rPr>
          <w:rFonts w:ascii="Times New Roman" w:hAnsi="Times New Roman" w:cs="Times New Roman"/>
          <w:szCs w:val="21"/>
        </w:rPr>
      </w:pPr>
      <w:r w:rsidRPr="00C863C0">
        <w:rPr>
          <w:rFonts w:ascii="Times New Roman" w:hAnsi="Times New Roman" w:cs="Times New Roman" w:hint="eastAsia"/>
          <w:b/>
          <w:szCs w:val="21"/>
        </w:rPr>
        <w:t>8.3.2</w:t>
      </w:r>
      <w:r w:rsidRPr="00C863C0">
        <w:rPr>
          <w:rFonts w:ascii="Times New Roman" w:hAnsi="Times New Roman" w:cs="Times New Roman" w:hint="eastAsia"/>
          <w:szCs w:val="21"/>
        </w:rPr>
        <w:t xml:space="preserve">  </w:t>
      </w:r>
      <w:r w:rsidR="00247E41" w:rsidRPr="00C863C0">
        <w:rPr>
          <w:rFonts w:ascii="Times New Roman" w:hAnsi="Times New Roman" w:cs="Times New Roman"/>
          <w:szCs w:val="21"/>
        </w:rPr>
        <w:t>组合梁的</w:t>
      </w:r>
      <w:r w:rsidR="00247E41" w:rsidRPr="00C863C0">
        <w:rPr>
          <w:rFonts w:ascii="Times New Roman" w:hAnsi="Times New Roman" w:cs="Times New Roman"/>
          <w:bCs/>
          <w:szCs w:val="21"/>
        </w:rPr>
        <w:t>受剪承载力宜按以下公式计算：</w:t>
      </w:r>
    </w:p>
    <w:p w:rsidR="00247E41" w:rsidRPr="00C863C0" w:rsidRDefault="00247E41" w:rsidP="00C863C0">
      <w:pPr>
        <w:spacing w:line="288" w:lineRule="auto"/>
        <w:ind w:right="420"/>
        <w:jc w:val="center"/>
        <w:rPr>
          <w:rFonts w:ascii="Times New Roman" w:hAnsi="Times New Roman" w:cs="Times New Roman"/>
          <w:szCs w:val="21"/>
        </w:rPr>
      </w:pPr>
      <w:r w:rsidRPr="00C863C0">
        <w:rPr>
          <w:rFonts w:ascii="Times New Roman" w:hAnsi="Times New Roman" w:cs="Times New Roman"/>
          <w:szCs w:val="21"/>
        </w:rPr>
        <w:t xml:space="preserve">           </w:t>
      </w:r>
      <w:r w:rsidRPr="00C863C0">
        <w:rPr>
          <w:rFonts w:ascii="Times New Roman" w:hAnsi="Times New Roman" w:cs="Times New Roman"/>
          <w:position w:val="-3"/>
          <w:szCs w:val="21"/>
        </w:rPr>
        <w:object w:dxaOrig="240" w:dyaOrig="279">
          <v:shape id="_x0000_i1081" type="#_x0000_t75" style="width:12.65pt;height:13.25pt" o:ole="">
            <v:fill color2="black"/>
            <v:imagedata r:id="rId132" o:title=""/>
          </v:shape>
          <o:OLEObject Type="Embed" ProgID="Equation.3" ShapeID="_x0000_i1081" DrawAspect="Content" ObjectID="_1618726425" r:id="rId133"/>
        </w:object>
      </w:r>
      <w:r w:rsidRPr="00C863C0">
        <w:rPr>
          <w:rFonts w:ascii="Times New Roman" w:hAnsi="Times New Roman" w:cs="Times New Roman"/>
          <w:szCs w:val="21"/>
        </w:rPr>
        <w:t>≤</w:t>
      </w:r>
      <w:r w:rsidRPr="00C863C0">
        <w:rPr>
          <w:rFonts w:ascii="Times New Roman" w:hAnsi="Times New Roman" w:cs="Times New Roman"/>
          <w:position w:val="-14"/>
          <w:szCs w:val="21"/>
        </w:rPr>
        <w:object w:dxaOrig="2659" w:dyaOrig="380">
          <v:shape id="_x0000_i1082" type="#_x0000_t75" style="width:132.5pt;height:19pt" o:ole="">
            <v:imagedata r:id="rId134" o:title=""/>
          </v:shape>
          <o:OLEObject Type="Embed" ProgID="Equation.3" ShapeID="_x0000_i1082" DrawAspect="Content" ObjectID="_1618726426" r:id="rId135"/>
        </w:object>
      </w:r>
      <w:r w:rsidRPr="00C863C0">
        <w:rPr>
          <w:rFonts w:ascii="Times New Roman" w:hAnsi="Times New Roman" w:cs="Times New Roman"/>
          <w:szCs w:val="21"/>
        </w:rPr>
        <w:t xml:space="preserve">       </w:t>
      </w:r>
      <w:r w:rsidR="00897E89" w:rsidRPr="00C863C0">
        <w:rPr>
          <w:rFonts w:ascii="Times New Roman" w:hAnsi="Times New Roman" w:cs="Times New Roman"/>
          <w:szCs w:val="21"/>
        </w:rPr>
        <w:t xml:space="preserve">                 </w:t>
      </w:r>
      <w:r w:rsidRPr="00C863C0">
        <w:rPr>
          <w:rFonts w:ascii="Times New Roman" w:hAnsi="Times New Roman" w:cs="Times New Roman"/>
          <w:szCs w:val="21"/>
        </w:rPr>
        <w:t>（</w:t>
      </w:r>
      <w:r w:rsidRPr="00C863C0">
        <w:rPr>
          <w:rFonts w:ascii="Times New Roman" w:hAnsi="Times New Roman" w:cs="Times New Roman"/>
          <w:szCs w:val="21"/>
        </w:rPr>
        <w:t>9.3.2</w:t>
      </w:r>
      <w:r w:rsidRPr="00C863C0">
        <w:rPr>
          <w:rFonts w:ascii="Times New Roman" w:hAnsi="Times New Roman" w:cs="Times New Roman"/>
          <w:szCs w:val="21"/>
        </w:rPr>
        <w:t>）</w:t>
      </w:r>
    </w:p>
    <w:p w:rsidR="00247E41" w:rsidRPr="00C863C0" w:rsidRDefault="00247E41" w:rsidP="00C863C0">
      <w:pPr>
        <w:adjustRightInd w:val="0"/>
        <w:snapToGrid w:val="0"/>
        <w:spacing w:line="288" w:lineRule="auto"/>
        <w:rPr>
          <w:rFonts w:ascii="Times New Roman" w:hAnsi="Times New Roman" w:cs="Times New Roman"/>
          <w:szCs w:val="21"/>
        </w:rPr>
      </w:pPr>
      <w:r w:rsidRPr="00C863C0">
        <w:rPr>
          <w:rFonts w:ascii="Times New Roman" w:hAnsi="Times New Roman" w:cs="Times New Roman"/>
          <w:szCs w:val="21"/>
        </w:rPr>
        <w:t>式中</w:t>
      </w:r>
      <w:r w:rsidRPr="00C863C0">
        <w:rPr>
          <w:rFonts w:ascii="Times New Roman" w:hAnsi="Times New Roman" w:cs="Times New Roman" w:hint="eastAsia"/>
          <w:szCs w:val="21"/>
        </w:rPr>
        <w:t xml:space="preserve">    </w:t>
      </w:r>
      <w:r w:rsidRPr="00C863C0">
        <w:rPr>
          <w:rFonts w:ascii="Times New Roman" w:hAnsi="Times New Roman" w:cs="Times New Roman"/>
          <w:szCs w:val="21"/>
        </w:rPr>
        <w:object w:dxaOrig="240" w:dyaOrig="279">
          <v:shape id="_x0000_i1083" type="#_x0000_t75" style="width:12.65pt;height:13.25pt" o:ole="">
            <v:fill color2="black"/>
            <v:imagedata r:id="rId132" o:title=""/>
          </v:shape>
          <o:OLEObject Type="Embed" ProgID="Equation.3" ShapeID="_x0000_i1083" DrawAspect="Content" ObjectID="_1618726427" r:id="rId136"/>
        </w:object>
      </w:r>
      <w:r w:rsidRPr="00C863C0">
        <w:rPr>
          <w:rFonts w:ascii="Times New Roman" w:hAnsi="Times New Roman" w:cs="Times New Roman"/>
          <w:szCs w:val="21"/>
        </w:rPr>
        <w:t>－</w:t>
      </w:r>
      <w:r w:rsidRPr="00C863C0">
        <w:rPr>
          <w:rFonts w:ascii="Times New Roman" w:hAnsi="Times New Roman" w:cs="Times New Roman"/>
          <w:szCs w:val="21"/>
        </w:rPr>
        <w:t xml:space="preserve"> </w:t>
      </w:r>
      <w:r w:rsidRPr="00C863C0">
        <w:rPr>
          <w:rFonts w:ascii="Times New Roman" w:hAnsi="Times New Roman" w:cs="Times New Roman"/>
          <w:szCs w:val="21"/>
        </w:rPr>
        <w:t>组合梁的剪力设计值；</w:t>
      </w:r>
    </w:p>
    <w:p w:rsidR="00247E41" w:rsidRPr="00C863C0" w:rsidRDefault="00247E41" w:rsidP="00C863C0">
      <w:pPr>
        <w:adjustRightInd w:val="0"/>
        <w:snapToGrid w:val="0"/>
        <w:spacing w:line="288" w:lineRule="auto"/>
        <w:ind w:firstLine="735"/>
        <w:rPr>
          <w:rFonts w:ascii="Times New Roman" w:hAnsi="Times New Roman" w:cs="Times New Roman"/>
          <w:szCs w:val="21"/>
        </w:rPr>
      </w:pPr>
      <w:r w:rsidRPr="00C863C0">
        <w:rPr>
          <w:rFonts w:ascii="Times New Roman" w:hAnsi="Times New Roman" w:cs="Times New Roman"/>
          <w:szCs w:val="21"/>
        </w:rPr>
        <w:object w:dxaOrig="300" w:dyaOrig="380">
          <v:shape id="_x0000_i1084" type="#_x0000_t75" style="width:15pt;height:19.6pt" o:ole="">
            <v:fill color2="black"/>
            <v:imagedata r:id="rId113" o:title=""/>
          </v:shape>
          <o:OLEObject Type="Embed" ProgID="Equation.3" ShapeID="_x0000_i1084" DrawAspect="Content" ObjectID="_1618726428" r:id="rId137"/>
        </w:object>
      </w:r>
      <w:r w:rsidRPr="00C863C0">
        <w:rPr>
          <w:rFonts w:ascii="Times New Roman" w:hAnsi="Times New Roman" w:cs="Times New Roman"/>
          <w:szCs w:val="21"/>
        </w:rPr>
        <w:t>－</w:t>
      </w:r>
      <w:r w:rsidRPr="00C863C0">
        <w:rPr>
          <w:rFonts w:ascii="Times New Roman" w:hAnsi="Times New Roman" w:cs="Times New Roman"/>
          <w:szCs w:val="21"/>
        </w:rPr>
        <w:t xml:space="preserve"> </w:t>
      </w:r>
      <w:r w:rsidR="00BC04AC" w:rsidRPr="00C863C0">
        <w:rPr>
          <w:rFonts w:ascii="Times New Roman" w:hAnsi="Times New Roman" w:cs="Times New Roman"/>
          <w:szCs w:val="21"/>
        </w:rPr>
        <w:t>拉挤型材</w:t>
      </w:r>
      <w:r w:rsidRPr="00C863C0">
        <w:rPr>
          <w:rFonts w:ascii="Times New Roman" w:hAnsi="Times New Roman" w:cs="Times New Roman"/>
          <w:szCs w:val="21"/>
        </w:rPr>
        <w:t>构件的高度；</w:t>
      </w:r>
    </w:p>
    <w:p w:rsidR="00247E41" w:rsidRPr="00C863C0" w:rsidRDefault="00247E41" w:rsidP="00C863C0">
      <w:pPr>
        <w:adjustRightInd w:val="0"/>
        <w:snapToGrid w:val="0"/>
        <w:spacing w:line="288" w:lineRule="auto"/>
        <w:ind w:firstLine="735"/>
        <w:rPr>
          <w:rFonts w:ascii="Times New Roman" w:hAnsi="Times New Roman" w:cs="Times New Roman"/>
          <w:szCs w:val="21"/>
        </w:rPr>
      </w:pPr>
      <w:r w:rsidRPr="00C863C0">
        <w:rPr>
          <w:rFonts w:ascii="Times New Roman" w:hAnsi="Times New Roman" w:cs="Times New Roman"/>
          <w:szCs w:val="21"/>
        </w:rPr>
        <w:object w:dxaOrig="300" w:dyaOrig="320">
          <v:shape id="_x0000_i1085" type="#_x0000_t75" style="width:15pt;height:15.55pt" o:ole="">
            <v:fill color2="black"/>
            <v:imagedata r:id="rId138" o:title=""/>
          </v:shape>
          <o:OLEObject Type="Embed" ProgID="MathType" ShapeID="_x0000_i1085" DrawAspect="Content" ObjectID="_1618726429" r:id="rId139"/>
        </w:object>
      </w:r>
      <w:r w:rsidRPr="00C863C0">
        <w:rPr>
          <w:rFonts w:ascii="Times New Roman" w:hAnsi="Times New Roman" w:cs="Times New Roman"/>
          <w:szCs w:val="21"/>
        </w:rPr>
        <w:t>－</w:t>
      </w:r>
      <w:r w:rsidRPr="00C863C0">
        <w:rPr>
          <w:rFonts w:ascii="Times New Roman" w:hAnsi="Times New Roman" w:cs="Times New Roman"/>
          <w:szCs w:val="21"/>
        </w:rPr>
        <w:t xml:space="preserve"> </w:t>
      </w:r>
      <w:r w:rsidR="00BC04AC" w:rsidRPr="00C863C0">
        <w:rPr>
          <w:rFonts w:ascii="Times New Roman" w:hAnsi="Times New Roman" w:cs="Times New Roman"/>
          <w:szCs w:val="21"/>
        </w:rPr>
        <w:t>拉挤型材</w:t>
      </w:r>
      <w:r w:rsidRPr="00C863C0">
        <w:rPr>
          <w:rFonts w:ascii="Times New Roman" w:hAnsi="Times New Roman" w:cs="Times New Roman"/>
          <w:szCs w:val="21"/>
        </w:rPr>
        <w:t>构件的腹板总宽度；</w:t>
      </w:r>
    </w:p>
    <w:p w:rsidR="00247E41" w:rsidRPr="00C863C0" w:rsidRDefault="00247E41" w:rsidP="00C863C0">
      <w:pPr>
        <w:adjustRightInd w:val="0"/>
        <w:snapToGrid w:val="0"/>
        <w:spacing w:line="288" w:lineRule="auto"/>
        <w:ind w:firstLine="735"/>
        <w:rPr>
          <w:rFonts w:ascii="Times New Roman" w:hAnsi="Times New Roman" w:cs="Times New Roman"/>
          <w:szCs w:val="21"/>
        </w:rPr>
      </w:pPr>
      <w:r w:rsidRPr="00C863C0">
        <w:rPr>
          <w:rFonts w:ascii="Times New Roman" w:hAnsi="Times New Roman" w:cs="Times New Roman"/>
          <w:position w:val="-5"/>
          <w:szCs w:val="21"/>
        </w:rPr>
        <w:object w:dxaOrig="340" w:dyaOrig="300">
          <v:shape id="_x0000_i1086" type="#_x0000_t75" style="width:15.55pt;height:15pt" o:ole="">
            <v:fill color2="black"/>
            <v:imagedata r:id="rId140" o:title=""/>
          </v:shape>
          <o:OLEObject Type="Embed" ProgID="MathType" ShapeID="_x0000_i1086" DrawAspect="Content" ObjectID="_1618726430" r:id="rId141"/>
        </w:object>
      </w:r>
      <w:r w:rsidRPr="00C863C0">
        <w:rPr>
          <w:rFonts w:ascii="Times New Roman" w:hAnsi="Times New Roman" w:cs="Times New Roman"/>
          <w:szCs w:val="21"/>
        </w:rPr>
        <w:t>－</w:t>
      </w:r>
      <w:r w:rsidRPr="00C863C0">
        <w:rPr>
          <w:rFonts w:ascii="Times New Roman" w:hAnsi="Times New Roman" w:cs="Times New Roman"/>
          <w:szCs w:val="21"/>
        </w:rPr>
        <w:t xml:space="preserve"> </w:t>
      </w:r>
      <w:r w:rsidR="00BC04AC" w:rsidRPr="00C863C0">
        <w:rPr>
          <w:rFonts w:ascii="Times New Roman" w:hAnsi="Times New Roman" w:cs="Times New Roman"/>
          <w:szCs w:val="21"/>
        </w:rPr>
        <w:t>拉挤型材</w:t>
      </w:r>
      <w:r w:rsidRPr="00C863C0">
        <w:rPr>
          <w:rFonts w:ascii="Times New Roman" w:hAnsi="Times New Roman" w:cs="Times New Roman"/>
          <w:szCs w:val="21"/>
        </w:rPr>
        <w:t>构件腹板</w:t>
      </w:r>
      <w:r w:rsidRPr="00C863C0">
        <w:rPr>
          <w:rFonts w:ascii="宋体" w:hAnsi="宋体" w:cs="Times New Roman"/>
          <w:szCs w:val="21"/>
        </w:rPr>
        <w:t>沿梁长和梁高方向</w:t>
      </w:r>
      <w:r w:rsidRPr="00C863C0">
        <w:rPr>
          <w:rFonts w:ascii="Times New Roman" w:hAnsi="Times New Roman" w:cs="Times New Roman"/>
          <w:szCs w:val="21"/>
        </w:rPr>
        <w:t>的表观平均剪切弹性模量；</w:t>
      </w:r>
    </w:p>
    <w:p w:rsidR="00247E41" w:rsidRPr="00C863C0" w:rsidRDefault="00247E41" w:rsidP="00C863C0">
      <w:pPr>
        <w:adjustRightInd w:val="0"/>
        <w:snapToGrid w:val="0"/>
        <w:spacing w:line="288" w:lineRule="auto"/>
        <w:ind w:firstLine="737"/>
        <w:rPr>
          <w:rFonts w:ascii="Times New Roman" w:hAnsi="Times New Roman" w:cs="Times New Roman"/>
          <w:szCs w:val="21"/>
        </w:rPr>
      </w:pPr>
      <w:r w:rsidRPr="00C863C0">
        <w:rPr>
          <w:rFonts w:ascii="宋体" w:hAnsi="宋体" w:cs="Times New Roman"/>
          <w:position w:val="-14"/>
          <w:szCs w:val="21"/>
        </w:rPr>
        <w:object w:dxaOrig="420" w:dyaOrig="380">
          <v:shape id="_x0000_i1087" type="#_x0000_t75" style="width:20.75pt;height:19pt" o:ole="">
            <v:imagedata r:id="rId128" o:title=""/>
          </v:shape>
          <o:OLEObject Type="Embed" ProgID="Equation.3" ShapeID="_x0000_i1087" DrawAspect="Content" ObjectID="_1618726431" r:id="rId142"/>
        </w:object>
      </w:r>
      <w:r w:rsidRPr="00C863C0">
        <w:rPr>
          <w:rFonts w:ascii="Times New Roman" w:hAnsi="Times New Roman" w:cs="Times New Roman"/>
          <w:szCs w:val="21"/>
        </w:rPr>
        <w:t>－</w:t>
      </w:r>
      <w:r w:rsidRPr="00C863C0">
        <w:rPr>
          <w:rFonts w:ascii="Times New Roman" w:hAnsi="Times New Roman" w:cs="Times New Roman"/>
          <w:szCs w:val="21"/>
        </w:rPr>
        <w:t xml:space="preserve"> </w:t>
      </w:r>
      <w:r w:rsidR="00BC04AC" w:rsidRPr="00C863C0">
        <w:rPr>
          <w:rFonts w:ascii="Times New Roman" w:hAnsi="Times New Roman" w:cs="Times New Roman"/>
          <w:szCs w:val="21"/>
        </w:rPr>
        <w:t>拉挤型材</w:t>
      </w:r>
      <w:r w:rsidRPr="00C863C0">
        <w:rPr>
          <w:rFonts w:ascii="Times New Roman" w:hAnsi="Times New Roman" w:cs="Times New Roman"/>
          <w:szCs w:val="21"/>
        </w:rPr>
        <w:t>构件腹板</w:t>
      </w:r>
      <w:r w:rsidRPr="00C863C0">
        <w:rPr>
          <w:rFonts w:ascii="宋体" w:hAnsi="宋体" w:cs="Times New Roman"/>
          <w:szCs w:val="21"/>
        </w:rPr>
        <w:t>沿梁长和梁高方向</w:t>
      </w:r>
      <w:r w:rsidRPr="00C863C0">
        <w:rPr>
          <w:rFonts w:ascii="Times New Roman" w:hAnsi="Times New Roman" w:cs="Times New Roman"/>
          <w:szCs w:val="21"/>
        </w:rPr>
        <w:t>的表观平均剪应变</w:t>
      </w:r>
      <w:r w:rsidRPr="00C863C0">
        <w:rPr>
          <w:rFonts w:ascii="Times New Roman" w:hAnsi="Times New Roman" w:cs="Times New Roman" w:hint="eastAsia"/>
          <w:szCs w:val="21"/>
        </w:rPr>
        <w:t>；</w:t>
      </w:r>
    </w:p>
    <w:p w:rsidR="00247E41" w:rsidRPr="00C863C0" w:rsidRDefault="00247E41" w:rsidP="00C863C0">
      <w:pPr>
        <w:snapToGrid w:val="0"/>
        <w:spacing w:line="288" w:lineRule="auto"/>
        <w:ind w:firstLine="737"/>
        <w:rPr>
          <w:rFonts w:ascii="Times New Roman" w:hAnsi="Times New Roman" w:cs="Times New Roman"/>
          <w:szCs w:val="21"/>
        </w:rPr>
      </w:pPr>
      <w:r w:rsidRPr="00C863C0">
        <w:rPr>
          <w:rFonts w:ascii="Times New Roman" w:hAnsi="Times New Roman" w:cs="Times New Roman"/>
          <w:position w:val="-6"/>
          <w:szCs w:val="21"/>
        </w:rPr>
        <w:object w:dxaOrig="460" w:dyaOrig="320">
          <v:shape id="_x0000_i1088" type="#_x0000_t75" style="width:22.45pt;height:15.55pt" o:ole="">
            <v:fill color2="black"/>
            <v:imagedata r:id="rId143" o:title=""/>
          </v:shape>
          <o:OLEObject Type="Embed" ProgID="MathType" ShapeID="_x0000_i1088" DrawAspect="Content" ObjectID="_1618726432" r:id="rId144"/>
        </w:object>
      </w:r>
      <w:r w:rsidRPr="00C863C0">
        <w:rPr>
          <w:rFonts w:ascii="Times New Roman" w:hAnsi="Times New Roman" w:cs="Times New Roman"/>
          <w:szCs w:val="21"/>
        </w:rPr>
        <w:t>－</w:t>
      </w:r>
      <w:r w:rsidRPr="00C863C0">
        <w:rPr>
          <w:rFonts w:ascii="Times New Roman" w:hAnsi="Times New Roman" w:cs="Times New Roman"/>
          <w:szCs w:val="21"/>
        </w:rPr>
        <w:t xml:space="preserve"> </w:t>
      </w:r>
      <w:r w:rsidR="00BC04AC" w:rsidRPr="00C863C0">
        <w:rPr>
          <w:rFonts w:ascii="Times New Roman" w:hAnsi="Times New Roman" w:cs="Times New Roman"/>
          <w:szCs w:val="21"/>
        </w:rPr>
        <w:t>拉挤型材</w:t>
      </w:r>
      <w:r w:rsidRPr="00C863C0">
        <w:rPr>
          <w:rFonts w:ascii="Times New Roman" w:hAnsi="Times New Roman" w:cs="Times New Roman"/>
          <w:szCs w:val="21"/>
        </w:rPr>
        <w:t>构件腹板极限剪切应变设计值，最大不超过</w:t>
      </w:r>
      <w:r w:rsidRPr="00C863C0">
        <w:rPr>
          <w:rFonts w:ascii="Times New Roman" w:hAnsi="Times New Roman" w:cs="Times New Roman"/>
          <w:szCs w:val="21"/>
        </w:rPr>
        <w:t>0.005</w:t>
      </w:r>
      <w:r w:rsidRPr="00C863C0">
        <w:rPr>
          <w:rFonts w:ascii="Times New Roman" w:hAnsi="Times New Roman" w:cs="Times New Roman"/>
          <w:szCs w:val="21"/>
        </w:rPr>
        <w:t>。</w:t>
      </w:r>
    </w:p>
    <w:p w:rsidR="004C3CE2" w:rsidRPr="00C863C0" w:rsidRDefault="004C3CE2" w:rsidP="00C863C0">
      <w:pPr>
        <w:snapToGrid w:val="0"/>
        <w:spacing w:line="288" w:lineRule="auto"/>
        <w:rPr>
          <w:rFonts w:ascii="Times New Roman" w:hAnsi="Times New Roman" w:cs="Times New Roman"/>
          <w:szCs w:val="21"/>
        </w:rPr>
      </w:pPr>
    </w:p>
    <w:p w:rsidR="00247E41" w:rsidRPr="00C863C0" w:rsidRDefault="00897E89" w:rsidP="00C863C0">
      <w:pPr>
        <w:pStyle w:val="2"/>
        <w:spacing w:before="0" w:after="0" w:line="288" w:lineRule="auto"/>
        <w:jc w:val="center"/>
        <w:rPr>
          <w:sz w:val="21"/>
          <w:szCs w:val="21"/>
        </w:rPr>
      </w:pPr>
      <w:bookmarkStart w:id="79" w:name="_Toc8113156"/>
      <w:r w:rsidRPr="00C863C0">
        <w:rPr>
          <w:rFonts w:hint="eastAsia"/>
          <w:sz w:val="21"/>
          <w:szCs w:val="21"/>
        </w:rPr>
        <w:t xml:space="preserve">8.4  </w:t>
      </w:r>
      <w:r w:rsidR="00247E41" w:rsidRPr="00C863C0">
        <w:rPr>
          <w:sz w:val="21"/>
          <w:szCs w:val="21"/>
        </w:rPr>
        <w:t>界面连接</w:t>
      </w:r>
      <w:bookmarkEnd w:id="79"/>
    </w:p>
    <w:p w:rsidR="00247E41" w:rsidRPr="00C863C0" w:rsidRDefault="00897E89" w:rsidP="00C863C0">
      <w:pPr>
        <w:tabs>
          <w:tab w:val="left" w:pos="718"/>
        </w:tabs>
        <w:suppressAutoHyphens/>
        <w:spacing w:line="288" w:lineRule="auto"/>
        <w:rPr>
          <w:rFonts w:ascii="Times New Roman" w:hAnsi="Times New Roman" w:cs="Times New Roman"/>
          <w:szCs w:val="21"/>
        </w:rPr>
      </w:pPr>
      <w:r w:rsidRPr="00C863C0">
        <w:rPr>
          <w:rFonts w:ascii="Times New Roman" w:hAnsi="Times New Roman" w:cs="Times New Roman" w:hint="eastAsia"/>
          <w:b/>
          <w:szCs w:val="21"/>
        </w:rPr>
        <w:t xml:space="preserve">8.4.1 </w:t>
      </w:r>
      <w:r w:rsidRPr="00C863C0">
        <w:rPr>
          <w:rFonts w:ascii="Times New Roman" w:hAnsi="Times New Roman" w:cs="Times New Roman" w:hint="eastAsia"/>
          <w:szCs w:val="21"/>
        </w:rPr>
        <w:t xml:space="preserve"> </w:t>
      </w:r>
      <w:r w:rsidR="00BC04AC" w:rsidRPr="00C863C0">
        <w:rPr>
          <w:rFonts w:ascii="Times New Roman" w:hAnsi="Times New Roman" w:cs="Times New Roman"/>
          <w:szCs w:val="21"/>
        </w:rPr>
        <w:t>型材</w:t>
      </w:r>
      <w:r w:rsidR="00247E41" w:rsidRPr="00C863C0">
        <w:rPr>
          <w:rFonts w:ascii="Times New Roman" w:hAnsi="Times New Roman" w:cs="Times New Roman"/>
          <w:szCs w:val="21"/>
        </w:rPr>
        <w:t>混凝土组合梁</w:t>
      </w:r>
      <w:r w:rsidR="00247E41" w:rsidRPr="00C863C0">
        <w:rPr>
          <w:rFonts w:ascii="宋体" w:hAnsi="宋体" w:cs="Times New Roman"/>
          <w:szCs w:val="21"/>
        </w:rPr>
        <w:t>的界面应通过</w:t>
      </w:r>
      <w:r w:rsidR="00247E41" w:rsidRPr="00C863C0">
        <w:rPr>
          <w:rFonts w:ascii="Times New Roman" w:hAnsi="Times New Roman" w:cs="Times New Roman"/>
          <w:szCs w:val="21"/>
        </w:rPr>
        <w:t>树脂混凝土条、</w:t>
      </w:r>
      <w:r w:rsidR="0016039D">
        <w:rPr>
          <w:rFonts w:ascii="Times New Roman" w:hAnsi="Times New Roman" w:cs="Times New Roman" w:hint="eastAsia"/>
          <w:szCs w:val="21"/>
        </w:rPr>
        <w:t>拉挤型材</w:t>
      </w:r>
      <w:r w:rsidR="00247E41" w:rsidRPr="00C863C0">
        <w:rPr>
          <w:rFonts w:ascii="Times New Roman" w:hAnsi="Times New Roman" w:cs="Times New Roman"/>
          <w:szCs w:val="21"/>
        </w:rPr>
        <w:t>波形板、</w:t>
      </w:r>
      <w:r w:rsidR="0016039D">
        <w:rPr>
          <w:rFonts w:ascii="Times New Roman" w:hAnsi="Times New Roman" w:cs="Times New Roman" w:hint="eastAsia"/>
          <w:szCs w:val="21"/>
        </w:rPr>
        <w:t>拉挤型材</w:t>
      </w:r>
      <w:r w:rsidR="00247E41" w:rsidRPr="00C863C0">
        <w:rPr>
          <w:rFonts w:ascii="Times New Roman" w:hAnsi="Times New Roman" w:cs="Times New Roman"/>
          <w:szCs w:val="21"/>
        </w:rPr>
        <w:t>小工字梁等有效的剪力连接件连接，如图</w:t>
      </w:r>
      <w:r w:rsidRPr="00C863C0">
        <w:rPr>
          <w:rFonts w:ascii="Times New Roman" w:hAnsi="Times New Roman" w:cs="Times New Roman" w:hint="eastAsia"/>
          <w:szCs w:val="21"/>
        </w:rPr>
        <w:t>8</w:t>
      </w:r>
      <w:r w:rsidR="00247E41" w:rsidRPr="00C863C0">
        <w:rPr>
          <w:rFonts w:ascii="Times New Roman" w:hAnsi="Times New Roman" w:cs="Times New Roman"/>
          <w:szCs w:val="21"/>
        </w:rPr>
        <w:t>.4.1</w:t>
      </w:r>
      <w:r w:rsidR="00247E41" w:rsidRPr="00C863C0">
        <w:rPr>
          <w:rFonts w:ascii="Times New Roman" w:hAnsi="Times New Roman" w:cs="Times New Roman"/>
          <w:szCs w:val="21"/>
        </w:rPr>
        <w:t>所示：</w:t>
      </w:r>
    </w:p>
    <w:p w:rsidR="00247E41" w:rsidRPr="00C863C0" w:rsidRDefault="00247E41" w:rsidP="00C863C0">
      <w:pPr>
        <w:spacing w:line="288" w:lineRule="auto"/>
        <w:jc w:val="right"/>
        <w:rPr>
          <w:rFonts w:ascii="Times New Roman" w:hAnsi="Times New Roman" w:cs="Times New Roman"/>
          <w:szCs w:val="21"/>
        </w:rPr>
      </w:pPr>
      <w:r w:rsidRPr="00C863C0">
        <w:rPr>
          <w:rFonts w:ascii="黑体" w:hAnsi="黑体" w:cs="Times New Roman"/>
          <w:noProof/>
          <w:szCs w:val="21"/>
        </w:rPr>
        <mc:AlternateContent>
          <mc:Choice Requires="wpg">
            <w:drawing>
              <wp:inline distT="0" distB="0" distL="0" distR="0" wp14:anchorId="6484B143" wp14:editId="519132D4">
                <wp:extent cx="5740400" cy="1062355"/>
                <wp:effectExtent l="5715" t="3810" r="6985" b="635"/>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1062355"/>
                          <a:chOff x="0" y="0"/>
                          <a:chExt cx="9039" cy="1672"/>
                        </a:xfrm>
                      </wpg:grpSpPr>
                      <wps:wsp>
                        <wps:cNvPr id="4" name="Rectangle 3"/>
                        <wps:cNvSpPr>
                          <a:spLocks noChangeArrowheads="1"/>
                        </wps:cNvSpPr>
                        <wps:spPr bwMode="auto">
                          <a:xfrm>
                            <a:off x="0" y="0"/>
                            <a:ext cx="9039" cy="16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ctr" anchorCtr="0" upright="1">
                          <a:noAutofit/>
                        </wps:bodyPr>
                      </wps:wsp>
                      <wps:wsp>
                        <wps:cNvPr id="5" name="Line 4"/>
                        <wps:cNvCnPr>
                          <a:cxnSpLocks noChangeShapeType="1"/>
                        </wps:cNvCnPr>
                        <wps:spPr bwMode="auto">
                          <a:xfrm>
                            <a:off x="7" y="310"/>
                            <a:ext cx="261" cy="1242"/>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5"/>
                        <wps:cNvCnPr>
                          <a:cxnSpLocks noChangeShapeType="1"/>
                        </wps:cNvCnPr>
                        <wps:spPr bwMode="auto">
                          <a:xfrm>
                            <a:off x="9" y="307"/>
                            <a:ext cx="781" cy="30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6"/>
                        <wps:cNvCnPr>
                          <a:cxnSpLocks noChangeShapeType="1"/>
                        </wps:cNvCnPr>
                        <wps:spPr bwMode="auto">
                          <a:xfrm>
                            <a:off x="269" y="1556"/>
                            <a:ext cx="280" cy="109"/>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7"/>
                        <wps:cNvCnPr>
                          <a:cxnSpLocks noChangeShapeType="1"/>
                        </wps:cNvCnPr>
                        <wps:spPr bwMode="auto">
                          <a:xfrm flipH="1">
                            <a:off x="549" y="610"/>
                            <a:ext cx="242" cy="1046"/>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8"/>
                        <wps:cNvCnPr>
                          <a:cxnSpLocks noChangeShapeType="1"/>
                        </wps:cNvCnPr>
                        <wps:spPr bwMode="auto">
                          <a:xfrm flipV="1">
                            <a:off x="7" y="287"/>
                            <a:ext cx="359" cy="13"/>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9"/>
                        <wps:cNvCnPr>
                          <a:cxnSpLocks noChangeShapeType="1"/>
                        </wps:cNvCnPr>
                        <wps:spPr bwMode="auto">
                          <a:xfrm flipV="1">
                            <a:off x="782" y="520"/>
                            <a:ext cx="2094" cy="9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0"/>
                        <wps:cNvCnPr>
                          <a:cxnSpLocks noChangeShapeType="1"/>
                        </wps:cNvCnPr>
                        <wps:spPr bwMode="auto">
                          <a:xfrm>
                            <a:off x="2110" y="214"/>
                            <a:ext cx="764" cy="294"/>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1"/>
                        <wps:cNvCnPr>
                          <a:cxnSpLocks noChangeShapeType="1"/>
                        </wps:cNvCnPr>
                        <wps:spPr bwMode="auto">
                          <a:xfrm flipH="1">
                            <a:off x="2633" y="520"/>
                            <a:ext cx="242" cy="104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2"/>
                        <wps:cNvCnPr>
                          <a:cxnSpLocks noChangeShapeType="1"/>
                        </wps:cNvCnPr>
                        <wps:spPr bwMode="auto">
                          <a:xfrm flipV="1">
                            <a:off x="543" y="1572"/>
                            <a:ext cx="2094" cy="9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3"/>
                        <wps:cNvCnPr>
                          <a:cxnSpLocks noChangeShapeType="1"/>
                        </wps:cNvCnPr>
                        <wps:spPr bwMode="auto">
                          <a:xfrm>
                            <a:off x="388" y="173"/>
                            <a:ext cx="764" cy="294"/>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4"/>
                        <wps:cNvCnPr>
                          <a:cxnSpLocks noChangeShapeType="1"/>
                        </wps:cNvCnPr>
                        <wps:spPr bwMode="auto">
                          <a:xfrm>
                            <a:off x="385" y="296"/>
                            <a:ext cx="764" cy="293"/>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5"/>
                        <wps:cNvCnPr>
                          <a:cxnSpLocks noChangeShapeType="1"/>
                        </wps:cNvCnPr>
                        <wps:spPr bwMode="auto">
                          <a:xfrm flipV="1">
                            <a:off x="1159" y="470"/>
                            <a:ext cx="0" cy="122"/>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6"/>
                        <wps:cNvCnPr>
                          <a:cxnSpLocks noChangeShapeType="1"/>
                        </wps:cNvCnPr>
                        <wps:spPr bwMode="auto">
                          <a:xfrm flipV="1">
                            <a:off x="380" y="166"/>
                            <a:ext cx="0" cy="122"/>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17"/>
                        <wps:cNvCnPr>
                          <a:cxnSpLocks noChangeShapeType="1"/>
                        </wps:cNvCnPr>
                        <wps:spPr bwMode="auto">
                          <a:xfrm>
                            <a:off x="580" y="166"/>
                            <a:ext cx="770" cy="297"/>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18"/>
                        <wps:cNvCnPr>
                          <a:cxnSpLocks noChangeShapeType="1"/>
                        </wps:cNvCnPr>
                        <wps:spPr bwMode="auto">
                          <a:xfrm>
                            <a:off x="379" y="167"/>
                            <a:ext cx="2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19"/>
                        <wps:cNvCnPr>
                          <a:cxnSpLocks noChangeShapeType="1"/>
                        </wps:cNvCnPr>
                        <wps:spPr bwMode="auto">
                          <a:xfrm>
                            <a:off x="1160" y="467"/>
                            <a:ext cx="194"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0"/>
                        <wps:cNvSpPr>
                          <a:spLocks noChangeArrowheads="1"/>
                        </wps:cNvSpPr>
                        <wps:spPr bwMode="auto">
                          <a:xfrm>
                            <a:off x="1158" y="467"/>
                            <a:ext cx="198" cy="120"/>
                          </a:xfrm>
                          <a:prstGeom prst="rect">
                            <a:avLst/>
                          </a:prstGeom>
                          <a:solidFill>
                            <a:srgbClr val="C0C0C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7" name="Line 21"/>
                        <wps:cNvCnPr>
                          <a:cxnSpLocks noChangeShapeType="1"/>
                        </wps:cNvCnPr>
                        <wps:spPr bwMode="auto">
                          <a:xfrm>
                            <a:off x="60" y="430"/>
                            <a:ext cx="672" cy="26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2"/>
                        <wps:cNvCnPr>
                          <a:cxnSpLocks noChangeShapeType="1"/>
                        </wps:cNvCnPr>
                        <wps:spPr bwMode="auto">
                          <a:xfrm>
                            <a:off x="64" y="430"/>
                            <a:ext cx="221" cy="106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23"/>
                        <wps:cNvCnPr>
                          <a:cxnSpLocks noChangeShapeType="1"/>
                        </wps:cNvCnPr>
                        <wps:spPr bwMode="auto">
                          <a:xfrm flipH="1">
                            <a:off x="529" y="700"/>
                            <a:ext cx="202" cy="883"/>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24"/>
                        <wps:cNvCnPr>
                          <a:cxnSpLocks noChangeShapeType="1"/>
                        </wps:cNvCnPr>
                        <wps:spPr bwMode="auto">
                          <a:xfrm>
                            <a:off x="284" y="1489"/>
                            <a:ext cx="241" cy="88"/>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25"/>
                        <wps:cNvCnPr>
                          <a:cxnSpLocks noChangeShapeType="1"/>
                        </wps:cNvCnPr>
                        <wps:spPr bwMode="auto">
                          <a:xfrm>
                            <a:off x="1275" y="129"/>
                            <a:ext cx="763" cy="294"/>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6"/>
                        <wps:cNvCnPr>
                          <a:cxnSpLocks noChangeShapeType="1"/>
                        </wps:cNvCnPr>
                        <wps:spPr bwMode="auto">
                          <a:xfrm>
                            <a:off x="1272" y="252"/>
                            <a:ext cx="764" cy="293"/>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7"/>
                        <wps:cNvCnPr>
                          <a:cxnSpLocks noChangeShapeType="1"/>
                        </wps:cNvCnPr>
                        <wps:spPr bwMode="auto">
                          <a:xfrm flipV="1">
                            <a:off x="2046" y="426"/>
                            <a:ext cx="0" cy="122"/>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28"/>
                        <wps:cNvCnPr>
                          <a:cxnSpLocks noChangeShapeType="1"/>
                        </wps:cNvCnPr>
                        <wps:spPr bwMode="auto">
                          <a:xfrm flipV="1">
                            <a:off x="1267" y="122"/>
                            <a:ext cx="0" cy="122"/>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29"/>
                        <wps:cNvCnPr>
                          <a:cxnSpLocks noChangeShapeType="1"/>
                        </wps:cNvCnPr>
                        <wps:spPr bwMode="auto">
                          <a:xfrm>
                            <a:off x="1467" y="122"/>
                            <a:ext cx="770" cy="297"/>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0"/>
                        <wps:cNvCnPr>
                          <a:cxnSpLocks noChangeShapeType="1"/>
                        </wps:cNvCnPr>
                        <wps:spPr bwMode="auto">
                          <a:xfrm flipV="1">
                            <a:off x="1266" y="122"/>
                            <a:ext cx="2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1"/>
                        <wps:cNvCnPr>
                          <a:cxnSpLocks noChangeShapeType="1"/>
                        </wps:cNvCnPr>
                        <wps:spPr bwMode="auto">
                          <a:xfrm>
                            <a:off x="2047" y="423"/>
                            <a:ext cx="194"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Rectangle 32"/>
                        <wps:cNvSpPr>
                          <a:spLocks noChangeArrowheads="1"/>
                        </wps:cNvSpPr>
                        <wps:spPr bwMode="auto">
                          <a:xfrm>
                            <a:off x="2045" y="423"/>
                            <a:ext cx="197" cy="120"/>
                          </a:xfrm>
                          <a:prstGeom prst="rect">
                            <a:avLst/>
                          </a:prstGeom>
                          <a:solidFill>
                            <a:srgbClr val="C0C0C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9" name="Line 33"/>
                        <wps:cNvCnPr>
                          <a:cxnSpLocks noChangeShapeType="1"/>
                        </wps:cNvCnPr>
                        <wps:spPr bwMode="auto">
                          <a:xfrm flipV="1">
                            <a:off x="846" y="243"/>
                            <a:ext cx="423" cy="19"/>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34"/>
                        <wps:cNvCnPr>
                          <a:cxnSpLocks noChangeShapeType="1"/>
                        </wps:cNvCnPr>
                        <wps:spPr bwMode="auto">
                          <a:xfrm flipV="1">
                            <a:off x="1755" y="211"/>
                            <a:ext cx="349" cy="1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35"/>
                        <wps:cNvCnPr>
                          <a:cxnSpLocks noChangeShapeType="1"/>
                        </wps:cNvCnPr>
                        <wps:spPr bwMode="auto">
                          <a:xfrm>
                            <a:off x="3020" y="310"/>
                            <a:ext cx="261" cy="1242"/>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36"/>
                        <wps:cNvCnPr>
                          <a:cxnSpLocks noChangeShapeType="1"/>
                        </wps:cNvCnPr>
                        <wps:spPr bwMode="auto">
                          <a:xfrm>
                            <a:off x="3022" y="307"/>
                            <a:ext cx="780" cy="30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37"/>
                        <wps:cNvCnPr>
                          <a:cxnSpLocks noChangeShapeType="1"/>
                        </wps:cNvCnPr>
                        <wps:spPr bwMode="auto">
                          <a:xfrm>
                            <a:off x="3282" y="1556"/>
                            <a:ext cx="279" cy="109"/>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38"/>
                        <wps:cNvCnPr>
                          <a:cxnSpLocks noChangeShapeType="1"/>
                        </wps:cNvCnPr>
                        <wps:spPr bwMode="auto">
                          <a:xfrm flipH="1">
                            <a:off x="3562" y="610"/>
                            <a:ext cx="243" cy="1046"/>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39"/>
                        <wps:cNvCnPr>
                          <a:cxnSpLocks noChangeShapeType="1"/>
                        </wps:cNvCnPr>
                        <wps:spPr bwMode="auto">
                          <a:xfrm flipV="1">
                            <a:off x="3020" y="295"/>
                            <a:ext cx="165" cy="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40"/>
                        <wps:cNvCnPr>
                          <a:cxnSpLocks noChangeShapeType="1"/>
                        </wps:cNvCnPr>
                        <wps:spPr bwMode="auto">
                          <a:xfrm flipV="1">
                            <a:off x="3794" y="520"/>
                            <a:ext cx="2094" cy="9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41"/>
                        <wps:cNvCnPr>
                          <a:cxnSpLocks noChangeShapeType="1"/>
                        </wps:cNvCnPr>
                        <wps:spPr bwMode="auto">
                          <a:xfrm>
                            <a:off x="5634" y="406"/>
                            <a:ext cx="252" cy="102"/>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42"/>
                        <wps:cNvCnPr>
                          <a:cxnSpLocks noChangeShapeType="1"/>
                        </wps:cNvCnPr>
                        <wps:spPr bwMode="auto">
                          <a:xfrm flipH="1">
                            <a:off x="5647" y="520"/>
                            <a:ext cx="241" cy="104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43"/>
                        <wps:cNvCnPr>
                          <a:cxnSpLocks noChangeShapeType="1"/>
                        </wps:cNvCnPr>
                        <wps:spPr bwMode="auto">
                          <a:xfrm flipV="1">
                            <a:off x="3555" y="1572"/>
                            <a:ext cx="2095" cy="9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Line 44"/>
                        <wps:cNvCnPr>
                          <a:cxnSpLocks noChangeShapeType="1"/>
                        </wps:cNvCnPr>
                        <wps:spPr bwMode="auto">
                          <a:xfrm>
                            <a:off x="3072" y="430"/>
                            <a:ext cx="673" cy="26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45"/>
                        <wps:cNvCnPr>
                          <a:cxnSpLocks noChangeShapeType="1"/>
                        </wps:cNvCnPr>
                        <wps:spPr bwMode="auto">
                          <a:xfrm>
                            <a:off x="3076" y="430"/>
                            <a:ext cx="222" cy="106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Line 46"/>
                        <wps:cNvCnPr>
                          <a:cxnSpLocks noChangeShapeType="1"/>
                        </wps:cNvCnPr>
                        <wps:spPr bwMode="auto">
                          <a:xfrm flipH="1">
                            <a:off x="3542" y="700"/>
                            <a:ext cx="203" cy="883"/>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Line 47"/>
                        <wps:cNvCnPr>
                          <a:cxnSpLocks noChangeShapeType="1"/>
                        </wps:cNvCnPr>
                        <wps:spPr bwMode="auto">
                          <a:xfrm>
                            <a:off x="3297" y="1489"/>
                            <a:ext cx="240" cy="88"/>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48"/>
                        <wps:cNvCnPr>
                          <a:cxnSpLocks noChangeShapeType="1"/>
                        </wps:cNvCnPr>
                        <wps:spPr bwMode="auto">
                          <a:xfrm>
                            <a:off x="6163" y="310"/>
                            <a:ext cx="261" cy="1242"/>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49"/>
                        <wps:cNvCnPr>
                          <a:cxnSpLocks noChangeShapeType="1"/>
                        </wps:cNvCnPr>
                        <wps:spPr bwMode="auto">
                          <a:xfrm>
                            <a:off x="6165" y="307"/>
                            <a:ext cx="780" cy="30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50"/>
                        <wps:cNvCnPr>
                          <a:cxnSpLocks noChangeShapeType="1"/>
                        </wps:cNvCnPr>
                        <wps:spPr bwMode="auto">
                          <a:xfrm>
                            <a:off x="6425" y="1556"/>
                            <a:ext cx="280" cy="109"/>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51"/>
                        <wps:cNvCnPr>
                          <a:cxnSpLocks noChangeShapeType="1"/>
                        </wps:cNvCnPr>
                        <wps:spPr bwMode="auto">
                          <a:xfrm flipH="1">
                            <a:off x="6705" y="610"/>
                            <a:ext cx="242" cy="1046"/>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52"/>
                        <wps:cNvCnPr>
                          <a:cxnSpLocks noChangeShapeType="1"/>
                        </wps:cNvCnPr>
                        <wps:spPr bwMode="auto">
                          <a:xfrm flipV="1">
                            <a:off x="6163" y="287"/>
                            <a:ext cx="194" cy="12"/>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53"/>
                        <wps:cNvCnPr>
                          <a:cxnSpLocks noChangeShapeType="1"/>
                        </wps:cNvCnPr>
                        <wps:spPr bwMode="auto">
                          <a:xfrm flipV="1">
                            <a:off x="6938" y="520"/>
                            <a:ext cx="2094" cy="9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54"/>
                        <wps:cNvCnPr>
                          <a:cxnSpLocks noChangeShapeType="1"/>
                        </wps:cNvCnPr>
                        <wps:spPr bwMode="auto">
                          <a:xfrm>
                            <a:off x="8265" y="214"/>
                            <a:ext cx="765" cy="294"/>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55"/>
                        <wps:cNvCnPr>
                          <a:cxnSpLocks noChangeShapeType="1"/>
                        </wps:cNvCnPr>
                        <wps:spPr bwMode="auto">
                          <a:xfrm flipH="1">
                            <a:off x="8789" y="520"/>
                            <a:ext cx="242" cy="104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56"/>
                        <wps:cNvCnPr>
                          <a:cxnSpLocks noChangeShapeType="1"/>
                        </wps:cNvCnPr>
                        <wps:spPr bwMode="auto">
                          <a:xfrm flipV="1">
                            <a:off x="6698" y="1572"/>
                            <a:ext cx="2095" cy="9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57"/>
                        <wps:cNvCnPr>
                          <a:cxnSpLocks noChangeShapeType="1"/>
                        </wps:cNvCnPr>
                        <wps:spPr bwMode="auto">
                          <a:xfrm>
                            <a:off x="6216" y="430"/>
                            <a:ext cx="672" cy="26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58"/>
                        <wps:cNvCnPr>
                          <a:cxnSpLocks noChangeShapeType="1"/>
                        </wps:cNvCnPr>
                        <wps:spPr bwMode="auto">
                          <a:xfrm>
                            <a:off x="6219" y="430"/>
                            <a:ext cx="222" cy="106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Line 59"/>
                        <wps:cNvCnPr>
                          <a:cxnSpLocks noChangeShapeType="1"/>
                        </wps:cNvCnPr>
                        <wps:spPr bwMode="auto">
                          <a:xfrm flipH="1">
                            <a:off x="6685" y="700"/>
                            <a:ext cx="203" cy="883"/>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Line 60"/>
                        <wps:cNvCnPr>
                          <a:cxnSpLocks noChangeShapeType="1"/>
                        </wps:cNvCnPr>
                        <wps:spPr bwMode="auto">
                          <a:xfrm>
                            <a:off x="6440" y="1489"/>
                            <a:ext cx="241" cy="88"/>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Freeform 61"/>
                        <wps:cNvSpPr>
                          <a:spLocks noChangeArrowheads="1"/>
                        </wps:cNvSpPr>
                        <wps:spPr bwMode="auto">
                          <a:xfrm>
                            <a:off x="3611" y="299"/>
                            <a:ext cx="2275" cy="322"/>
                          </a:xfrm>
                          <a:custGeom>
                            <a:avLst/>
                            <a:gdLst>
                              <a:gd name="T0" fmla="*/ 0 w 2433"/>
                              <a:gd name="T1" fmla="*/ 147 h 345"/>
                              <a:gd name="T2" fmla="*/ 138 w 2433"/>
                              <a:gd name="T3" fmla="*/ 147 h 345"/>
                              <a:gd name="T4" fmla="*/ 273 w 2433"/>
                              <a:gd name="T5" fmla="*/ 300 h 345"/>
                              <a:gd name="T6" fmla="*/ 463 w 2433"/>
                              <a:gd name="T7" fmla="*/ 316 h 345"/>
                              <a:gd name="T8" fmla="*/ 518 w 2433"/>
                              <a:gd name="T9" fmla="*/ 126 h 345"/>
                              <a:gd name="T10" fmla="*/ 732 w 2433"/>
                              <a:gd name="T11" fmla="*/ 94 h 345"/>
                              <a:gd name="T12" fmla="*/ 866 w 2433"/>
                              <a:gd name="T13" fmla="*/ 292 h 345"/>
                              <a:gd name="T14" fmla="*/ 1112 w 2433"/>
                              <a:gd name="T15" fmla="*/ 260 h 345"/>
                              <a:gd name="T16" fmla="*/ 1199 w 2433"/>
                              <a:gd name="T17" fmla="*/ 94 h 345"/>
                              <a:gd name="T18" fmla="*/ 1452 w 2433"/>
                              <a:gd name="T19" fmla="*/ 78 h 345"/>
                              <a:gd name="T20" fmla="*/ 1563 w 2433"/>
                              <a:gd name="T21" fmla="*/ 245 h 345"/>
                              <a:gd name="T22" fmla="*/ 1824 w 2433"/>
                              <a:gd name="T23" fmla="*/ 237 h 345"/>
                              <a:gd name="T24" fmla="*/ 1887 w 2433"/>
                              <a:gd name="T25" fmla="*/ 71 h 345"/>
                              <a:gd name="T26" fmla="*/ 2082 w 2433"/>
                              <a:gd name="T27" fmla="*/ 24 h 345"/>
                              <a:gd name="T28" fmla="*/ 2240 w 2433"/>
                              <a:gd name="T29" fmla="*/ 213 h 345"/>
                              <a:gd name="T30" fmla="*/ 2433 w 2433"/>
                              <a:gd name="T31" fmla="*/ 237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33" h="345">
                                <a:moveTo>
                                  <a:pt x="0" y="147"/>
                                </a:moveTo>
                                <a:cubicBezTo>
                                  <a:pt x="48" y="134"/>
                                  <a:pt x="93" y="122"/>
                                  <a:pt x="138" y="147"/>
                                </a:cubicBezTo>
                                <a:cubicBezTo>
                                  <a:pt x="183" y="172"/>
                                  <a:pt x="219" y="272"/>
                                  <a:pt x="273" y="300"/>
                                </a:cubicBezTo>
                                <a:cubicBezTo>
                                  <a:pt x="327" y="328"/>
                                  <a:pt x="422" y="345"/>
                                  <a:pt x="463" y="316"/>
                                </a:cubicBezTo>
                                <a:cubicBezTo>
                                  <a:pt x="504" y="287"/>
                                  <a:pt x="473" y="163"/>
                                  <a:pt x="518" y="126"/>
                                </a:cubicBezTo>
                                <a:cubicBezTo>
                                  <a:pt x="563" y="89"/>
                                  <a:pt x="674" y="66"/>
                                  <a:pt x="732" y="94"/>
                                </a:cubicBezTo>
                                <a:cubicBezTo>
                                  <a:pt x="790" y="122"/>
                                  <a:pt x="803" y="264"/>
                                  <a:pt x="866" y="292"/>
                                </a:cubicBezTo>
                                <a:cubicBezTo>
                                  <a:pt x="929" y="320"/>
                                  <a:pt x="1056" y="293"/>
                                  <a:pt x="1112" y="260"/>
                                </a:cubicBezTo>
                                <a:cubicBezTo>
                                  <a:pt x="1168" y="227"/>
                                  <a:pt x="1142" y="124"/>
                                  <a:pt x="1199" y="94"/>
                                </a:cubicBezTo>
                                <a:cubicBezTo>
                                  <a:pt x="1256" y="64"/>
                                  <a:pt x="1391" y="53"/>
                                  <a:pt x="1452" y="78"/>
                                </a:cubicBezTo>
                                <a:cubicBezTo>
                                  <a:pt x="1513" y="103"/>
                                  <a:pt x="1501" y="219"/>
                                  <a:pt x="1563" y="245"/>
                                </a:cubicBezTo>
                                <a:cubicBezTo>
                                  <a:pt x="1625" y="271"/>
                                  <a:pt x="1770" y="266"/>
                                  <a:pt x="1824" y="237"/>
                                </a:cubicBezTo>
                                <a:lnTo>
                                  <a:pt x="1887" y="71"/>
                                </a:lnTo>
                                <a:cubicBezTo>
                                  <a:pt x="1930" y="36"/>
                                  <a:pt x="2023" y="0"/>
                                  <a:pt x="2082" y="24"/>
                                </a:cubicBezTo>
                                <a:cubicBezTo>
                                  <a:pt x="2141" y="48"/>
                                  <a:pt x="2181" y="177"/>
                                  <a:pt x="2240" y="213"/>
                                </a:cubicBezTo>
                                <a:cubicBezTo>
                                  <a:pt x="2299" y="249"/>
                                  <a:pt x="2393" y="232"/>
                                  <a:pt x="2433" y="237"/>
                                </a:cubicBezTo>
                              </a:path>
                            </a:pathLst>
                          </a:cu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8" name="Line 62"/>
                        <wps:cNvCnPr>
                          <a:cxnSpLocks noChangeShapeType="1"/>
                        </wps:cNvCnPr>
                        <wps:spPr bwMode="auto">
                          <a:xfrm>
                            <a:off x="2831" y="139"/>
                            <a:ext cx="780" cy="30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Line 63"/>
                        <wps:cNvCnPr>
                          <a:cxnSpLocks noChangeShapeType="1"/>
                        </wps:cNvCnPr>
                        <wps:spPr bwMode="auto">
                          <a:xfrm>
                            <a:off x="2953" y="123"/>
                            <a:ext cx="780" cy="30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64"/>
                        <wps:cNvCnPr>
                          <a:cxnSpLocks noChangeShapeType="1"/>
                        </wps:cNvCnPr>
                        <wps:spPr bwMode="auto">
                          <a:xfrm>
                            <a:off x="3504" y="76"/>
                            <a:ext cx="780" cy="30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Line 65"/>
                        <wps:cNvCnPr>
                          <a:cxnSpLocks noChangeShapeType="1"/>
                        </wps:cNvCnPr>
                        <wps:spPr bwMode="auto">
                          <a:xfrm>
                            <a:off x="4167" y="53"/>
                            <a:ext cx="780" cy="30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66"/>
                        <wps:cNvCnPr>
                          <a:cxnSpLocks noChangeShapeType="1"/>
                        </wps:cNvCnPr>
                        <wps:spPr bwMode="auto">
                          <a:xfrm>
                            <a:off x="4782" y="14"/>
                            <a:ext cx="781" cy="30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67"/>
                        <wps:cNvCnPr>
                          <a:cxnSpLocks noChangeShapeType="1"/>
                        </wps:cNvCnPr>
                        <wps:spPr bwMode="auto">
                          <a:xfrm flipV="1">
                            <a:off x="2814" y="126"/>
                            <a:ext cx="141" cy="8"/>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Freeform 68"/>
                        <wps:cNvSpPr>
                          <a:spLocks noChangeArrowheads="1"/>
                        </wps:cNvSpPr>
                        <wps:spPr bwMode="auto">
                          <a:xfrm>
                            <a:off x="3280" y="73"/>
                            <a:ext cx="216" cy="180"/>
                          </a:xfrm>
                          <a:custGeom>
                            <a:avLst/>
                            <a:gdLst>
                              <a:gd name="T0" fmla="*/ 232 w 232"/>
                              <a:gd name="T1" fmla="*/ 5 h 193"/>
                              <a:gd name="T2" fmla="*/ 116 w 232"/>
                              <a:gd name="T3" fmla="*/ 11 h 193"/>
                              <a:gd name="T4" fmla="*/ 44 w 232"/>
                              <a:gd name="T5" fmla="*/ 68 h 193"/>
                              <a:gd name="T6" fmla="*/ 16 w 232"/>
                              <a:gd name="T7" fmla="*/ 173 h 193"/>
                              <a:gd name="T8" fmla="*/ 0 w 232"/>
                              <a:gd name="T9" fmla="*/ 189 h 193"/>
                            </a:gdLst>
                            <a:ahLst/>
                            <a:cxnLst>
                              <a:cxn ang="0">
                                <a:pos x="T0" y="T1"/>
                              </a:cxn>
                              <a:cxn ang="0">
                                <a:pos x="T2" y="T3"/>
                              </a:cxn>
                              <a:cxn ang="0">
                                <a:pos x="T4" y="T5"/>
                              </a:cxn>
                              <a:cxn ang="0">
                                <a:pos x="T6" y="T7"/>
                              </a:cxn>
                              <a:cxn ang="0">
                                <a:pos x="T8" y="T9"/>
                              </a:cxn>
                            </a:cxnLst>
                            <a:rect l="0" t="0" r="r" b="b"/>
                            <a:pathLst>
                              <a:path w="232" h="193">
                                <a:moveTo>
                                  <a:pt x="232" y="5"/>
                                </a:moveTo>
                                <a:cubicBezTo>
                                  <a:pt x="189" y="2"/>
                                  <a:pt x="147" y="0"/>
                                  <a:pt x="116" y="11"/>
                                </a:cubicBezTo>
                                <a:cubicBezTo>
                                  <a:pt x="85" y="22"/>
                                  <a:pt x="61" y="41"/>
                                  <a:pt x="44" y="68"/>
                                </a:cubicBezTo>
                                <a:cubicBezTo>
                                  <a:pt x="27" y="95"/>
                                  <a:pt x="23" y="153"/>
                                  <a:pt x="16" y="173"/>
                                </a:cubicBezTo>
                                <a:cubicBezTo>
                                  <a:pt x="9" y="193"/>
                                  <a:pt x="3" y="186"/>
                                  <a:pt x="0" y="189"/>
                                </a:cubicBezTo>
                              </a:path>
                            </a:pathLst>
                          </a:cu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5" name="Freeform 69"/>
                        <wps:cNvSpPr>
                          <a:spLocks noChangeArrowheads="1"/>
                        </wps:cNvSpPr>
                        <wps:spPr bwMode="auto">
                          <a:xfrm>
                            <a:off x="3916" y="41"/>
                            <a:ext cx="237" cy="180"/>
                          </a:xfrm>
                          <a:custGeom>
                            <a:avLst/>
                            <a:gdLst>
                              <a:gd name="T0" fmla="*/ 232 w 232"/>
                              <a:gd name="T1" fmla="*/ 5 h 193"/>
                              <a:gd name="T2" fmla="*/ 116 w 232"/>
                              <a:gd name="T3" fmla="*/ 11 h 193"/>
                              <a:gd name="T4" fmla="*/ 44 w 232"/>
                              <a:gd name="T5" fmla="*/ 68 h 193"/>
                              <a:gd name="T6" fmla="*/ 16 w 232"/>
                              <a:gd name="T7" fmla="*/ 173 h 193"/>
                              <a:gd name="T8" fmla="*/ 0 w 232"/>
                              <a:gd name="T9" fmla="*/ 189 h 193"/>
                            </a:gdLst>
                            <a:ahLst/>
                            <a:cxnLst>
                              <a:cxn ang="0">
                                <a:pos x="T0" y="T1"/>
                              </a:cxn>
                              <a:cxn ang="0">
                                <a:pos x="T2" y="T3"/>
                              </a:cxn>
                              <a:cxn ang="0">
                                <a:pos x="T4" y="T5"/>
                              </a:cxn>
                              <a:cxn ang="0">
                                <a:pos x="T6" y="T7"/>
                              </a:cxn>
                              <a:cxn ang="0">
                                <a:pos x="T8" y="T9"/>
                              </a:cxn>
                            </a:cxnLst>
                            <a:rect l="0" t="0" r="r" b="b"/>
                            <a:pathLst>
                              <a:path w="232" h="193">
                                <a:moveTo>
                                  <a:pt x="232" y="5"/>
                                </a:moveTo>
                                <a:cubicBezTo>
                                  <a:pt x="189" y="2"/>
                                  <a:pt x="147" y="0"/>
                                  <a:pt x="116" y="11"/>
                                </a:cubicBezTo>
                                <a:cubicBezTo>
                                  <a:pt x="85" y="22"/>
                                  <a:pt x="61" y="41"/>
                                  <a:pt x="44" y="68"/>
                                </a:cubicBezTo>
                                <a:cubicBezTo>
                                  <a:pt x="27" y="95"/>
                                  <a:pt x="23" y="153"/>
                                  <a:pt x="16" y="173"/>
                                </a:cubicBezTo>
                                <a:cubicBezTo>
                                  <a:pt x="9" y="193"/>
                                  <a:pt x="3" y="186"/>
                                  <a:pt x="0" y="189"/>
                                </a:cubicBezTo>
                              </a:path>
                            </a:pathLst>
                          </a:cu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6" name="Freeform 70"/>
                        <wps:cNvSpPr>
                          <a:spLocks noChangeArrowheads="1"/>
                        </wps:cNvSpPr>
                        <wps:spPr bwMode="auto">
                          <a:xfrm>
                            <a:off x="4535" y="7"/>
                            <a:ext cx="237" cy="180"/>
                          </a:xfrm>
                          <a:custGeom>
                            <a:avLst/>
                            <a:gdLst>
                              <a:gd name="T0" fmla="*/ 232 w 232"/>
                              <a:gd name="T1" fmla="*/ 5 h 193"/>
                              <a:gd name="T2" fmla="*/ 116 w 232"/>
                              <a:gd name="T3" fmla="*/ 11 h 193"/>
                              <a:gd name="T4" fmla="*/ 44 w 232"/>
                              <a:gd name="T5" fmla="*/ 68 h 193"/>
                              <a:gd name="T6" fmla="*/ 16 w 232"/>
                              <a:gd name="T7" fmla="*/ 173 h 193"/>
                              <a:gd name="T8" fmla="*/ 0 w 232"/>
                              <a:gd name="T9" fmla="*/ 189 h 193"/>
                            </a:gdLst>
                            <a:ahLst/>
                            <a:cxnLst>
                              <a:cxn ang="0">
                                <a:pos x="T0" y="T1"/>
                              </a:cxn>
                              <a:cxn ang="0">
                                <a:pos x="T2" y="T3"/>
                              </a:cxn>
                              <a:cxn ang="0">
                                <a:pos x="T4" y="T5"/>
                              </a:cxn>
                              <a:cxn ang="0">
                                <a:pos x="T6" y="T7"/>
                              </a:cxn>
                              <a:cxn ang="0">
                                <a:pos x="T8" y="T9"/>
                              </a:cxn>
                            </a:cxnLst>
                            <a:rect l="0" t="0" r="r" b="b"/>
                            <a:pathLst>
                              <a:path w="232" h="193">
                                <a:moveTo>
                                  <a:pt x="232" y="5"/>
                                </a:moveTo>
                                <a:cubicBezTo>
                                  <a:pt x="189" y="2"/>
                                  <a:pt x="147" y="0"/>
                                  <a:pt x="116" y="11"/>
                                </a:cubicBezTo>
                                <a:cubicBezTo>
                                  <a:pt x="85" y="22"/>
                                  <a:pt x="61" y="41"/>
                                  <a:pt x="44" y="68"/>
                                </a:cubicBezTo>
                                <a:cubicBezTo>
                                  <a:pt x="27" y="95"/>
                                  <a:pt x="23" y="153"/>
                                  <a:pt x="16" y="173"/>
                                </a:cubicBezTo>
                                <a:cubicBezTo>
                                  <a:pt x="9" y="193"/>
                                  <a:pt x="3" y="186"/>
                                  <a:pt x="0" y="189"/>
                                </a:cubicBezTo>
                              </a:path>
                            </a:pathLst>
                          </a:cu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7" name="Freeform 71"/>
                        <wps:cNvSpPr>
                          <a:spLocks noChangeArrowheads="1"/>
                        </wps:cNvSpPr>
                        <wps:spPr bwMode="auto">
                          <a:xfrm>
                            <a:off x="7144" y="364"/>
                            <a:ext cx="221" cy="235"/>
                          </a:xfrm>
                          <a:custGeom>
                            <a:avLst/>
                            <a:gdLst>
                              <a:gd name="T0" fmla="*/ 0 w 238"/>
                              <a:gd name="T1" fmla="*/ 24 h 252"/>
                              <a:gd name="T2" fmla="*/ 232 w 238"/>
                              <a:gd name="T3" fmla="*/ 0 h 252"/>
                              <a:gd name="T4" fmla="*/ 228 w 238"/>
                              <a:gd name="T5" fmla="*/ 67 h 252"/>
                              <a:gd name="T6" fmla="*/ 147 w 238"/>
                              <a:gd name="T7" fmla="*/ 76 h 252"/>
                              <a:gd name="T8" fmla="*/ 151 w 238"/>
                              <a:gd name="T9" fmla="*/ 153 h 252"/>
                              <a:gd name="T10" fmla="*/ 238 w 238"/>
                              <a:gd name="T11" fmla="*/ 183 h 252"/>
                              <a:gd name="T12" fmla="*/ 238 w 238"/>
                              <a:gd name="T13" fmla="*/ 237 h 252"/>
                              <a:gd name="T14" fmla="*/ 6 w 238"/>
                              <a:gd name="T15" fmla="*/ 252 h 252"/>
                              <a:gd name="T16" fmla="*/ 6 w 238"/>
                              <a:gd name="T17" fmla="*/ 189 h 252"/>
                              <a:gd name="T18" fmla="*/ 100 w 238"/>
                              <a:gd name="T19" fmla="*/ 162 h 252"/>
                              <a:gd name="T20" fmla="*/ 100 w 238"/>
                              <a:gd name="T21" fmla="*/ 87 h 252"/>
                              <a:gd name="T22" fmla="*/ 6 w 238"/>
                              <a:gd name="T23" fmla="*/ 81 h 252"/>
                              <a:gd name="T24" fmla="*/ 0 w 238"/>
                              <a:gd name="T25" fmla="*/ 24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8" h="252">
                                <a:moveTo>
                                  <a:pt x="0" y="24"/>
                                </a:moveTo>
                                <a:lnTo>
                                  <a:pt x="232" y="0"/>
                                </a:lnTo>
                                <a:lnTo>
                                  <a:pt x="228" y="67"/>
                                </a:lnTo>
                                <a:lnTo>
                                  <a:pt x="147" y="76"/>
                                </a:lnTo>
                                <a:lnTo>
                                  <a:pt x="151" y="153"/>
                                </a:lnTo>
                                <a:lnTo>
                                  <a:pt x="238" y="183"/>
                                </a:lnTo>
                                <a:lnTo>
                                  <a:pt x="238" y="237"/>
                                </a:lnTo>
                                <a:lnTo>
                                  <a:pt x="6" y="252"/>
                                </a:lnTo>
                                <a:lnTo>
                                  <a:pt x="6" y="189"/>
                                </a:lnTo>
                                <a:lnTo>
                                  <a:pt x="100" y="162"/>
                                </a:lnTo>
                                <a:lnTo>
                                  <a:pt x="100" y="87"/>
                                </a:lnTo>
                                <a:lnTo>
                                  <a:pt x="6" y="81"/>
                                </a:lnTo>
                                <a:lnTo>
                                  <a:pt x="0" y="24"/>
                                </a:lnTo>
                                <a:close/>
                              </a:path>
                            </a:pathLst>
                          </a:cu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8" name="Line 72"/>
                        <wps:cNvCnPr>
                          <a:cxnSpLocks noChangeShapeType="1"/>
                        </wps:cNvCnPr>
                        <wps:spPr bwMode="auto">
                          <a:xfrm>
                            <a:off x="6358" y="283"/>
                            <a:ext cx="780" cy="30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73"/>
                        <wps:cNvCnPr>
                          <a:cxnSpLocks noChangeShapeType="1"/>
                        </wps:cNvCnPr>
                        <wps:spPr bwMode="auto">
                          <a:xfrm>
                            <a:off x="6369" y="238"/>
                            <a:ext cx="780" cy="30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Line 74"/>
                        <wps:cNvCnPr>
                          <a:cxnSpLocks noChangeShapeType="1"/>
                        </wps:cNvCnPr>
                        <wps:spPr bwMode="auto">
                          <a:xfrm>
                            <a:off x="6446" y="198"/>
                            <a:ext cx="780" cy="30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Line 75"/>
                        <wps:cNvCnPr>
                          <a:cxnSpLocks noChangeShapeType="1"/>
                        </wps:cNvCnPr>
                        <wps:spPr bwMode="auto">
                          <a:xfrm>
                            <a:off x="6363" y="124"/>
                            <a:ext cx="781" cy="304"/>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Line 76"/>
                        <wps:cNvCnPr>
                          <a:cxnSpLocks noChangeShapeType="1"/>
                        </wps:cNvCnPr>
                        <wps:spPr bwMode="auto">
                          <a:xfrm>
                            <a:off x="6368" y="79"/>
                            <a:ext cx="780" cy="30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Line 77"/>
                        <wps:cNvCnPr>
                          <a:cxnSpLocks noChangeShapeType="1"/>
                        </wps:cNvCnPr>
                        <wps:spPr bwMode="auto">
                          <a:xfrm>
                            <a:off x="6577" y="54"/>
                            <a:ext cx="780" cy="30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Line 78"/>
                        <wps:cNvCnPr>
                          <a:cxnSpLocks noChangeShapeType="1"/>
                        </wps:cNvCnPr>
                        <wps:spPr bwMode="auto">
                          <a:xfrm flipV="1">
                            <a:off x="6364" y="235"/>
                            <a:ext cx="0" cy="47"/>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Line 79"/>
                        <wps:cNvCnPr>
                          <a:cxnSpLocks noChangeShapeType="1"/>
                        </wps:cNvCnPr>
                        <wps:spPr bwMode="auto">
                          <a:xfrm flipV="1">
                            <a:off x="6365" y="197"/>
                            <a:ext cx="84" cy="3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Line 80"/>
                        <wps:cNvCnPr>
                          <a:cxnSpLocks noChangeShapeType="1"/>
                        </wps:cNvCnPr>
                        <wps:spPr bwMode="auto">
                          <a:xfrm flipH="1">
                            <a:off x="6376" y="52"/>
                            <a:ext cx="202" cy="16"/>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81"/>
                        <wps:cNvCnPr>
                          <a:cxnSpLocks noChangeShapeType="1"/>
                        </wps:cNvCnPr>
                        <wps:spPr bwMode="auto">
                          <a:xfrm flipH="1">
                            <a:off x="6357" y="69"/>
                            <a:ext cx="6" cy="5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82"/>
                        <wps:cNvCnPr>
                          <a:cxnSpLocks noChangeShapeType="1"/>
                        </wps:cNvCnPr>
                        <wps:spPr bwMode="auto">
                          <a:xfrm flipV="1">
                            <a:off x="6442" y="152"/>
                            <a:ext cx="5" cy="42"/>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Freeform 83"/>
                        <wps:cNvSpPr>
                          <a:spLocks noChangeArrowheads="1"/>
                        </wps:cNvSpPr>
                        <wps:spPr bwMode="auto">
                          <a:xfrm>
                            <a:off x="8197" y="322"/>
                            <a:ext cx="222" cy="235"/>
                          </a:xfrm>
                          <a:custGeom>
                            <a:avLst/>
                            <a:gdLst>
                              <a:gd name="T0" fmla="*/ 0 w 238"/>
                              <a:gd name="T1" fmla="*/ 24 h 252"/>
                              <a:gd name="T2" fmla="*/ 232 w 238"/>
                              <a:gd name="T3" fmla="*/ 0 h 252"/>
                              <a:gd name="T4" fmla="*/ 228 w 238"/>
                              <a:gd name="T5" fmla="*/ 67 h 252"/>
                              <a:gd name="T6" fmla="*/ 147 w 238"/>
                              <a:gd name="T7" fmla="*/ 76 h 252"/>
                              <a:gd name="T8" fmla="*/ 151 w 238"/>
                              <a:gd name="T9" fmla="*/ 153 h 252"/>
                              <a:gd name="T10" fmla="*/ 238 w 238"/>
                              <a:gd name="T11" fmla="*/ 183 h 252"/>
                              <a:gd name="T12" fmla="*/ 238 w 238"/>
                              <a:gd name="T13" fmla="*/ 237 h 252"/>
                              <a:gd name="T14" fmla="*/ 6 w 238"/>
                              <a:gd name="T15" fmla="*/ 252 h 252"/>
                              <a:gd name="T16" fmla="*/ 6 w 238"/>
                              <a:gd name="T17" fmla="*/ 189 h 252"/>
                              <a:gd name="T18" fmla="*/ 100 w 238"/>
                              <a:gd name="T19" fmla="*/ 162 h 252"/>
                              <a:gd name="T20" fmla="*/ 100 w 238"/>
                              <a:gd name="T21" fmla="*/ 87 h 252"/>
                              <a:gd name="T22" fmla="*/ 6 w 238"/>
                              <a:gd name="T23" fmla="*/ 81 h 252"/>
                              <a:gd name="T24" fmla="*/ 0 w 238"/>
                              <a:gd name="T25" fmla="*/ 24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8" h="252">
                                <a:moveTo>
                                  <a:pt x="0" y="24"/>
                                </a:moveTo>
                                <a:lnTo>
                                  <a:pt x="232" y="0"/>
                                </a:lnTo>
                                <a:lnTo>
                                  <a:pt x="228" y="67"/>
                                </a:lnTo>
                                <a:lnTo>
                                  <a:pt x="147" y="76"/>
                                </a:lnTo>
                                <a:lnTo>
                                  <a:pt x="151" y="153"/>
                                </a:lnTo>
                                <a:lnTo>
                                  <a:pt x="238" y="183"/>
                                </a:lnTo>
                                <a:lnTo>
                                  <a:pt x="238" y="237"/>
                                </a:lnTo>
                                <a:lnTo>
                                  <a:pt x="6" y="252"/>
                                </a:lnTo>
                                <a:lnTo>
                                  <a:pt x="6" y="189"/>
                                </a:lnTo>
                                <a:lnTo>
                                  <a:pt x="100" y="162"/>
                                </a:lnTo>
                                <a:lnTo>
                                  <a:pt x="100" y="87"/>
                                </a:lnTo>
                                <a:lnTo>
                                  <a:pt x="6" y="81"/>
                                </a:lnTo>
                                <a:lnTo>
                                  <a:pt x="0" y="24"/>
                                </a:lnTo>
                                <a:close/>
                              </a:path>
                            </a:pathLst>
                          </a:cu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0" name="Line 84"/>
                        <wps:cNvCnPr>
                          <a:cxnSpLocks noChangeShapeType="1"/>
                        </wps:cNvCnPr>
                        <wps:spPr bwMode="auto">
                          <a:xfrm>
                            <a:off x="7411" y="240"/>
                            <a:ext cx="780" cy="30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Line 85"/>
                        <wps:cNvCnPr>
                          <a:cxnSpLocks noChangeShapeType="1"/>
                        </wps:cNvCnPr>
                        <wps:spPr bwMode="auto">
                          <a:xfrm>
                            <a:off x="7422" y="196"/>
                            <a:ext cx="781" cy="30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Line 86"/>
                        <wps:cNvCnPr>
                          <a:cxnSpLocks noChangeShapeType="1"/>
                        </wps:cNvCnPr>
                        <wps:spPr bwMode="auto">
                          <a:xfrm>
                            <a:off x="7499" y="156"/>
                            <a:ext cx="780" cy="30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Line 87"/>
                        <wps:cNvCnPr>
                          <a:cxnSpLocks noChangeShapeType="1"/>
                        </wps:cNvCnPr>
                        <wps:spPr bwMode="auto">
                          <a:xfrm>
                            <a:off x="7417" y="81"/>
                            <a:ext cx="780" cy="30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 name="Line 88"/>
                        <wps:cNvCnPr>
                          <a:cxnSpLocks noChangeShapeType="1"/>
                        </wps:cNvCnPr>
                        <wps:spPr bwMode="auto">
                          <a:xfrm>
                            <a:off x="7422" y="36"/>
                            <a:ext cx="780" cy="30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89"/>
                        <wps:cNvCnPr>
                          <a:cxnSpLocks noChangeShapeType="1"/>
                        </wps:cNvCnPr>
                        <wps:spPr bwMode="auto">
                          <a:xfrm>
                            <a:off x="7630" y="12"/>
                            <a:ext cx="780" cy="30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90"/>
                        <wps:cNvCnPr>
                          <a:cxnSpLocks noChangeShapeType="1"/>
                        </wps:cNvCnPr>
                        <wps:spPr bwMode="auto">
                          <a:xfrm flipV="1">
                            <a:off x="7418" y="192"/>
                            <a:ext cx="0" cy="46"/>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91"/>
                        <wps:cNvCnPr>
                          <a:cxnSpLocks noChangeShapeType="1"/>
                        </wps:cNvCnPr>
                        <wps:spPr bwMode="auto">
                          <a:xfrm flipV="1">
                            <a:off x="7419" y="155"/>
                            <a:ext cx="83" cy="3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92"/>
                        <wps:cNvCnPr>
                          <a:cxnSpLocks noChangeShapeType="1"/>
                        </wps:cNvCnPr>
                        <wps:spPr bwMode="auto">
                          <a:xfrm flipH="1">
                            <a:off x="7430" y="10"/>
                            <a:ext cx="203" cy="16"/>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93"/>
                        <wps:cNvCnPr>
                          <a:cxnSpLocks noChangeShapeType="1"/>
                        </wps:cNvCnPr>
                        <wps:spPr bwMode="auto">
                          <a:xfrm flipH="1">
                            <a:off x="7411" y="27"/>
                            <a:ext cx="7" cy="5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Line 94"/>
                        <wps:cNvCnPr>
                          <a:cxnSpLocks noChangeShapeType="1"/>
                        </wps:cNvCnPr>
                        <wps:spPr bwMode="auto">
                          <a:xfrm flipV="1">
                            <a:off x="7495" y="111"/>
                            <a:ext cx="5" cy="4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 name="Line 95"/>
                        <wps:cNvCnPr>
                          <a:cxnSpLocks noChangeShapeType="1"/>
                        </wps:cNvCnPr>
                        <wps:spPr bwMode="auto">
                          <a:xfrm flipV="1">
                            <a:off x="7089" y="246"/>
                            <a:ext cx="327" cy="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 name="Line 96"/>
                        <wps:cNvCnPr>
                          <a:cxnSpLocks noChangeShapeType="1"/>
                        </wps:cNvCnPr>
                        <wps:spPr bwMode="auto">
                          <a:xfrm>
                            <a:off x="8162" y="215"/>
                            <a:ext cx="103"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 name="Line 97"/>
                        <wps:cNvCnPr>
                          <a:cxnSpLocks noChangeShapeType="1"/>
                        </wps:cNvCnPr>
                        <wps:spPr bwMode="auto">
                          <a:xfrm>
                            <a:off x="1166" y="645"/>
                            <a:ext cx="0" cy="19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 name="Line 98"/>
                        <wps:cNvCnPr>
                          <a:cxnSpLocks noChangeShapeType="1"/>
                        </wps:cNvCnPr>
                        <wps:spPr bwMode="auto">
                          <a:xfrm>
                            <a:off x="1354" y="645"/>
                            <a:ext cx="0" cy="19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 name="Text Box 99"/>
                        <wps:cNvSpPr txBox="1">
                          <a:spLocks noChangeArrowheads="1"/>
                        </wps:cNvSpPr>
                        <wps:spPr bwMode="auto">
                          <a:xfrm>
                            <a:off x="1058" y="725"/>
                            <a:ext cx="667" cy="4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F47F5" w:rsidRDefault="003F47F5" w:rsidP="00247E41">
                              <w:pPr>
                                <w:rPr>
                                  <w:vertAlign w:val="subscript"/>
                                </w:rPr>
                              </w:pPr>
                              <w:r>
                                <w:rPr>
                                  <w:i/>
                                </w:rPr>
                                <w:t>b</w:t>
                              </w:r>
                              <w:r>
                                <w:rPr>
                                  <w:vertAlign w:val="subscript"/>
                                </w:rPr>
                                <w:t>s</w:t>
                              </w:r>
                            </w:p>
                            <w:p w:rsidR="003F47F5" w:rsidRDefault="003F47F5" w:rsidP="00247E41"/>
                          </w:txbxContent>
                        </wps:txbx>
                        <wps:bodyPr rot="0" vert="horz" wrap="square" lIns="91440" tIns="45720" rIns="91440" bIns="45720" anchor="ctr" anchorCtr="0">
                          <a:noAutofit/>
                        </wps:bodyPr>
                      </wps:wsp>
                      <wps:wsp>
                        <wps:cNvPr id="106" name="Text Box 100"/>
                        <wps:cNvSpPr txBox="1">
                          <a:spLocks noChangeArrowheads="1"/>
                        </wps:cNvSpPr>
                        <wps:spPr bwMode="auto">
                          <a:xfrm>
                            <a:off x="7060" y="731"/>
                            <a:ext cx="667" cy="4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F47F5" w:rsidRDefault="003F47F5" w:rsidP="00247E41">
                              <w:pPr>
                                <w:rPr>
                                  <w:vertAlign w:val="subscript"/>
                                </w:rPr>
                              </w:pPr>
                              <w:r>
                                <w:rPr>
                                  <w:i/>
                                </w:rPr>
                                <w:t>b</w:t>
                              </w:r>
                              <w:r>
                                <w:rPr>
                                  <w:vertAlign w:val="subscript"/>
                                </w:rPr>
                                <w:t>s</w:t>
                              </w:r>
                            </w:p>
                            <w:p w:rsidR="003F47F5" w:rsidRDefault="003F47F5" w:rsidP="00247E41">
                              <w:pPr>
                                <w:rPr>
                                  <w:vertAlign w:val="subscript"/>
                                </w:rPr>
                              </w:pPr>
                            </w:p>
                          </w:txbxContent>
                        </wps:txbx>
                        <wps:bodyPr rot="0" vert="horz" wrap="square" lIns="91440" tIns="45720" rIns="91440" bIns="45720" anchor="ctr" anchorCtr="0">
                          <a:noAutofit/>
                        </wps:bodyPr>
                      </wps:wsp>
                      <wps:wsp>
                        <wps:cNvPr id="107" name="Line 101"/>
                        <wps:cNvCnPr>
                          <a:cxnSpLocks noChangeShapeType="1"/>
                        </wps:cNvCnPr>
                        <wps:spPr bwMode="auto">
                          <a:xfrm>
                            <a:off x="1164" y="741"/>
                            <a:ext cx="189"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Line 102"/>
                        <wps:cNvCnPr>
                          <a:cxnSpLocks noChangeShapeType="1"/>
                        </wps:cNvCnPr>
                        <wps:spPr bwMode="auto">
                          <a:xfrm flipH="1">
                            <a:off x="1112" y="696"/>
                            <a:ext cx="97" cy="77"/>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Line 103"/>
                        <wps:cNvCnPr>
                          <a:cxnSpLocks noChangeShapeType="1"/>
                        </wps:cNvCnPr>
                        <wps:spPr bwMode="auto">
                          <a:xfrm flipH="1">
                            <a:off x="1308" y="697"/>
                            <a:ext cx="97" cy="77"/>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Line 104"/>
                        <wps:cNvCnPr>
                          <a:cxnSpLocks noChangeShapeType="1"/>
                        </wps:cNvCnPr>
                        <wps:spPr bwMode="auto">
                          <a:xfrm>
                            <a:off x="4428" y="630"/>
                            <a:ext cx="0" cy="19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Line 105"/>
                        <wps:cNvCnPr>
                          <a:cxnSpLocks noChangeShapeType="1"/>
                        </wps:cNvCnPr>
                        <wps:spPr bwMode="auto">
                          <a:xfrm>
                            <a:off x="4616" y="630"/>
                            <a:ext cx="0" cy="19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 name="Line 106"/>
                        <wps:cNvCnPr>
                          <a:cxnSpLocks noChangeShapeType="1"/>
                        </wps:cNvCnPr>
                        <wps:spPr bwMode="auto">
                          <a:xfrm>
                            <a:off x="4426" y="726"/>
                            <a:ext cx="189"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Line 107"/>
                        <wps:cNvCnPr>
                          <a:cxnSpLocks noChangeShapeType="1"/>
                        </wps:cNvCnPr>
                        <wps:spPr bwMode="auto">
                          <a:xfrm flipH="1">
                            <a:off x="4374" y="681"/>
                            <a:ext cx="97" cy="77"/>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4" name="Line 108"/>
                        <wps:cNvCnPr>
                          <a:cxnSpLocks noChangeShapeType="1"/>
                        </wps:cNvCnPr>
                        <wps:spPr bwMode="auto">
                          <a:xfrm flipH="1">
                            <a:off x="4570" y="682"/>
                            <a:ext cx="97" cy="77"/>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 name="Line 109"/>
                        <wps:cNvCnPr>
                          <a:cxnSpLocks noChangeShapeType="1"/>
                        </wps:cNvCnPr>
                        <wps:spPr bwMode="auto">
                          <a:xfrm>
                            <a:off x="7170" y="635"/>
                            <a:ext cx="0" cy="19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Line 110"/>
                        <wps:cNvCnPr>
                          <a:cxnSpLocks noChangeShapeType="1"/>
                        </wps:cNvCnPr>
                        <wps:spPr bwMode="auto">
                          <a:xfrm>
                            <a:off x="7358" y="635"/>
                            <a:ext cx="0" cy="19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 name="Line 111"/>
                        <wps:cNvCnPr>
                          <a:cxnSpLocks noChangeShapeType="1"/>
                        </wps:cNvCnPr>
                        <wps:spPr bwMode="auto">
                          <a:xfrm>
                            <a:off x="7168" y="731"/>
                            <a:ext cx="189"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Line 112"/>
                        <wps:cNvCnPr>
                          <a:cxnSpLocks noChangeShapeType="1"/>
                        </wps:cNvCnPr>
                        <wps:spPr bwMode="auto">
                          <a:xfrm flipH="1">
                            <a:off x="7116" y="686"/>
                            <a:ext cx="97" cy="77"/>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 name="Line 113"/>
                        <wps:cNvCnPr>
                          <a:cxnSpLocks noChangeShapeType="1"/>
                        </wps:cNvCnPr>
                        <wps:spPr bwMode="auto">
                          <a:xfrm flipH="1">
                            <a:off x="7312" y="687"/>
                            <a:ext cx="97" cy="77"/>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Text Box 114"/>
                        <wps:cNvSpPr txBox="1">
                          <a:spLocks noChangeArrowheads="1"/>
                        </wps:cNvSpPr>
                        <wps:spPr bwMode="auto">
                          <a:xfrm>
                            <a:off x="4244" y="794"/>
                            <a:ext cx="667" cy="4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F47F5" w:rsidRDefault="003F47F5" w:rsidP="00247E41">
                              <w:pPr>
                                <w:rPr>
                                  <w:vertAlign w:val="subscript"/>
                                </w:rPr>
                              </w:pPr>
                              <w:r>
                                <w:rPr>
                                  <w:i/>
                                </w:rPr>
                                <w:t>b</w:t>
                              </w:r>
                              <w:r>
                                <w:rPr>
                                  <w:vertAlign w:val="subscript"/>
                                </w:rPr>
                                <w:t>s</w:t>
                              </w:r>
                            </w:p>
                          </w:txbxContent>
                        </wps:txbx>
                        <wps:bodyPr rot="0" vert="horz" wrap="square" lIns="91440" tIns="45720" rIns="91440" bIns="45720" anchor="ctr" anchorCtr="0">
                          <a:noAutofit/>
                        </wps:bodyPr>
                      </wps:wsp>
                    </wpg:wgp>
                  </a:graphicData>
                </a:graphic>
              </wp:inline>
            </w:drawing>
          </mc:Choice>
          <mc:Fallback>
            <w:pict>
              <v:group w14:anchorId="6484B143" id="组合 3" o:spid="_x0000_s1030" style="width:452pt;height:83.65pt;mso-position-horizontal-relative:char;mso-position-vertical-relative:line" coordsize="9039,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">
                <v:rect id="Rectangle 3" o:spid="_x0000_s1031" style="position:absolute;width:9039;height:1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" filled="f" stroked="f">
                  <v:stroke joinstyle="round"/>
                </v:rect>
                <v:line id="Line 4" o:spid="_x0000_s1032" style="position:absolute;visibility:visible;mso-wrap-style:square" from="7,310" to="268,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" strokeweight=".26mm">
                  <v:stroke joinstyle="miter"/>
                </v:line>
                <v:line id="Line 5" o:spid="_x0000_s1033" style="position:absolute;visibility:visible;mso-wrap-style:square" from="9,307" to="790,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" strokeweight=".26mm">
                  <v:stroke joinstyle="miter"/>
                </v:line>
                <v:line id="Line 6" o:spid="_x0000_s1034" style="position:absolute;visibility:visible;mso-wrap-style:square" from="269,1556" to="549,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" strokeweight=".26mm">
                  <v:stroke joinstyle="miter"/>
                </v:line>
                <v:line id="Line 7" o:spid="_x0000_s1035" style="position:absolute;flip:x;visibility:visible;mso-wrap-style:square" from="549,610" to="79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" strokeweight=".26mm">
                  <v:stroke joinstyle="miter"/>
                </v:line>
                <v:line id="Line 8" o:spid="_x0000_s1036" style="position:absolute;flip:y;visibility:visible;mso-wrap-style:square" from="7,287" to="36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" strokeweight=".26mm">
                  <v:stroke joinstyle="miter"/>
                </v:line>
                <v:line id="Line 9" o:spid="_x0000_s1037" style="position:absolute;flip:y;visibility:visible;mso-wrap-style:square" from="782,520" to="287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" strokeweight=".26mm">
                  <v:stroke joinstyle="miter"/>
                </v:line>
                <v:line id="Line 10" o:spid="_x0000_s1038" style="position:absolute;visibility:visible;mso-wrap-style:square" from="2110,214" to="287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" strokeweight=".26mm">
                  <v:stroke joinstyle="miter"/>
                </v:line>
                <v:line id="Line 11" o:spid="_x0000_s1039" style="position:absolute;flip:x;visibility:visible;mso-wrap-style:square" from="2633,520" to="2875,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" strokeweight=".26mm">
                  <v:stroke joinstyle="miter"/>
                </v:line>
                <v:line id="Line 12" o:spid="_x0000_s1040" style="position:absolute;flip:y;visibility:visible;mso-wrap-style:square" from="543,1572" to="2637,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" strokeweight=".26mm">
                  <v:stroke joinstyle="miter"/>
                </v:line>
                <v:line id="Line 13" o:spid="_x0000_s1041" style="position:absolute;visibility:visible;mso-wrap-style:square" from="388,173" to="115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" strokeweight=".26mm">
                  <v:stroke joinstyle="miter"/>
                </v:line>
                <v:line id="Line 14" o:spid="_x0000_s1042" style="position:absolute;visibility:visible;mso-wrap-style:square" from="385,296" to="114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" strokeweight=".26mm">
                  <v:stroke joinstyle="miter"/>
                </v:line>
                <v:line id="Line 15" o:spid="_x0000_s1043" style="position:absolute;flip:y;visibility:visible;mso-wrap-style:square" from="1159,470" to="1159,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" strokeweight=".26mm">
                  <v:stroke joinstyle="miter"/>
                </v:line>
                <v:line id="Line 16" o:spid="_x0000_s1044" style="position:absolute;flip:y;visibility:visible;mso-wrap-style:square" from="380,166" to="38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" strokeweight=".26mm">
                  <v:stroke joinstyle="miter"/>
                </v:line>
                <v:line id="Line 17" o:spid="_x0000_s1045" style="position:absolute;visibility:visible;mso-wrap-style:square" from="580,166" to="135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" strokeweight=".26mm">
                  <v:stroke joinstyle="miter"/>
                </v:line>
                <v:line id="Line 18" o:spid="_x0000_s1046" style="position:absolute;visibility:visible;mso-wrap-style:square" from="379,167" to="57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" strokeweight=".26mm">
                  <v:stroke joinstyle="miter"/>
                </v:line>
                <v:line id="Line 19" o:spid="_x0000_s1047" style="position:absolute;visibility:visible;mso-wrap-style:square" from="1160,467" to="135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" strokeweight=".26mm">
                  <v:stroke joinstyle="miter"/>
                </v:line>
                <v:rect id="Rectangle 20" o:spid="_x0000_s1048" style="position:absolute;left:1158;top:467;width:198;height: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" fillcolor="silver" strokeweight=".26mm"/>
                <v:line id="Line 21" o:spid="_x0000_s1049" style="position:absolute;visibility:visible;mso-wrap-style:square" from="60,430" to="73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" strokeweight=".26mm">
                  <v:stroke joinstyle="miter"/>
                </v:line>
                <v:line id="Line 22" o:spid="_x0000_s1050" style="position:absolute;visibility:visible;mso-wrap-style:square" from="64,430" to="285,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" strokeweight=".26mm">
                  <v:stroke joinstyle="miter"/>
                </v:line>
                <v:line id="Line 23" o:spid="_x0000_s1051" style="position:absolute;flip:x;visibility:visible;mso-wrap-style:square" from="529,700" to="731,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" strokeweight=".26mm">
                  <v:stroke joinstyle="miter"/>
                </v:line>
                <v:line id="Line 24" o:spid="_x0000_s1052" style="position:absolute;visibility:visible;mso-wrap-style:square" from="284,1489" to="525,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" strokeweight=".26mm">
                  <v:stroke joinstyle="miter"/>
                </v:line>
                <v:line id="Line 25" o:spid="_x0000_s1053" style="position:absolute;visibility:visible;mso-wrap-style:square" from="1275,129" to="2038,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" strokeweight=".26mm">
                  <v:stroke joinstyle="miter"/>
                </v:line>
                <v:line id="Line 26" o:spid="_x0000_s1054" style="position:absolute;visibility:visible;mso-wrap-style:square" from="1272,252" to="2036,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" strokeweight=".26mm">
                  <v:stroke joinstyle="miter"/>
                </v:line>
                <v:line id="Line 27" o:spid="_x0000_s1055" style="position:absolute;flip:y;visibility:visible;mso-wrap-style:square" from="2046,426" to="2046,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" strokeweight=".26mm">
                  <v:stroke joinstyle="miter"/>
                </v:line>
                <v:line id="Line 28" o:spid="_x0000_s1056" style="position:absolute;flip:y;visibility:visible;mso-wrap-style:square" from="1267,122" to="1267,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" strokeweight=".26mm">
                  <v:stroke joinstyle="miter"/>
                </v:line>
                <v:line id="Line 29" o:spid="_x0000_s1057" style="position:absolute;visibility:visible;mso-wrap-style:square" from="1467,122" to="223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" strokeweight=".26mm">
                  <v:stroke joinstyle="miter"/>
                </v:line>
                <v:line id="Line 30" o:spid="_x0000_s1058" style="position:absolute;flip:y;visibility:visible;mso-wrap-style:square" from="1266,122" to="146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" strokeweight=".26mm">
                  <v:stroke joinstyle="miter"/>
                </v:line>
                <v:line id="Line 31" o:spid="_x0000_s1059" style="position:absolute;visibility:visible;mso-wrap-style:square" from="2047,423" to="224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" strokeweight=".26mm">
                  <v:stroke joinstyle="miter"/>
                </v:line>
                <v:rect id="Rectangle 32" o:spid="_x0000_s1060" style="position:absolute;left:2045;top:423;width:197;height: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" fillcolor="silver" strokeweight=".26mm"/>
                <v:line id="Line 33" o:spid="_x0000_s1061" style="position:absolute;flip:y;visibility:visible;mso-wrap-style:square" from="846,243" to="1269,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" strokeweight=".26mm">
                  <v:stroke joinstyle="miter"/>
                </v:line>
                <v:line id="Line 34" o:spid="_x0000_s1062" style="position:absolute;flip:y;visibility:visible;mso-wrap-style:square" from="1755,211" to="210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" strokeweight=".26mm">
                  <v:stroke joinstyle="miter"/>
                </v:line>
                <v:line id="Line 35" o:spid="_x0000_s1063" style="position:absolute;visibility:visible;mso-wrap-style:square" from="3020,310" to="3281,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" strokeweight=".26mm">
                  <v:stroke joinstyle="miter"/>
                </v:line>
                <v:line id="Line 36" o:spid="_x0000_s1064" style="position:absolute;visibility:visible;mso-wrap-style:square" from="3022,307" to="3802,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" strokeweight=".26mm">
                  <v:stroke joinstyle="miter"/>
                </v:line>
                <v:line id="Line 37" o:spid="_x0000_s1065" style="position:absolute;visibility:visible;mso-wrap-style:square" from="3282,1556" to="3561,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" strokeweight=".26mm">
                  <v:stroke joinstyle="miter"/>
                </v:line>
                <v:line id="Line 38" o:spid="_x0000_s1066" style="position:absolute;flip:x;visibility:visible;mso-wrap-style:square" from="3562,610" to="3805,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" strokeweight=".26mm">
                  <v:stroke joinstyle="miter"/>
                </v:line>
                <v:line id="Line 39" o:spid="_x0000_s1067" style="position:absolute;flip:y;visibility:visible;mso-wrap-style:square" from="3020,295" to="318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" strokeweight=".26mm">
                  <v:stroke joinstyle="miter"/>
                </v:line>
                <v:line id="Line 40" o:spid="_x0000_s1068" style="position:absolute;flip:y;visibility:visible;mso-wrap-style:square" from="3794,520" to="588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" strokeweight=".26mm">
                  <v:stroke joinstyle="miter"/>
                </v:line>
                <v:line id="Line 41" o:spid="_x0000_s1069" style="position:absolute;visibility:visible;mso-wrap-style:square" from="5634,406" to="5886,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" strokeweight=".26mm">
                  <v:stroke joinstyle="miter"/>
                </v:line>
                <v:line id="Line 42" o:spid="_x0000_s1070" style="position:absolute;flip:x;visibility:visible;mso-wrap-style:square" from="5647,520" to="5888,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" strokeweight=".26mm">
                  <v:stroke joinstyle="miter"/>
                </v:line>
                <v:line id="Line 43" o:spid="_x0000_s1071" style="position:absolute;flip:y;visibility:visible;mso-wrap-style:square" from="3555,1572" to="5650,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" strokeweight=".26mm">
                  <v:stroke joinstyle="miter"/>
                </v:line>
                <v:line id="Line 44" o:spid="_x0000_s1072" style="position:absolute;visibility:visible;mso-wrap-style:square" from="3072,430" to="374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" strokeweight=".26mm">
                  <v:stroke joinstyle="miter"/>
                </v:line>
                <v:line id="Line 45" o:spid="_x0000_s1073" style="position:absolute;visibility:visible;mso-wrap-style:square" from="3076,430" to="3298,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" strokeweight=".26mm">
                  <v:stroke joinstyle="miter"/>
                </v:line>
                <v:line id="Line 46" o:spid="_x0000_s1074" style="position:absolute;flip:x;visibility:visible;mso-wrap-style:square" from="3542,700" to="3745,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" strokeweight=".26mm">
                  <v:stroke joinstyle="miter"/>
                </v:line>
                <v:line id="Line 47" o:spid="_x0000_s1075" style="position:absolute;visibility:visible;mso-wrap-style:square" from="3297,1489" to="3537,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" strokeweight=".26mm">
                  <v:stroke joinstyle="miter"/>
                </v:line>
                <v:line id="Line 48" o:spid="_x0000_s1076" style="position:absolute;visibility:visible;mso-wrap-style:square" from="6163,310" to="6424,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" strokeweight=".26mm">
                  <v:stroke joinstyle="miter"/>
                </v:line>
                <v:line id="Line 49" o:spid="_x0000_s1077" style="position:absolute;visibility:visible;mso-wrap-style:square" from="6165,307" to="6945,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" strokeweight=".26mm">
                  <v:stroke joinstyle="miter"/>
                </v:line>
                <v:line id="Line 50" o:spid="_x0000_s1078" style="position:absolute;visibility:visible;mso-wrap-style:square" from="6425,1556" to="6705,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" strokeweight=".26mm">
                  <v:stroke joinstyle="miter"/>
                </v:line>
                <v:line id="Line 51" o:spid="_x0000_s1079" style="position:absolute;flip:x;visibility:visible;mso-wrap-style:square" from="6705,610" to="6947,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" strokeweight=".26mm">
                  <v:stroke joinstyle="miter"/>
                </v:line>
                <v:line id="Line 52" o:spid="_x0000_s1080" style="position:absolute;flip:y;visibility:visible;mso-wrap-style:square" from="6163,287" to="635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" strokeweight=".26mm">
                  <v:stroke joinstyle="miter"/>
                </v:line>
                <v:line id="Line 53" o:spid="_x0000_s1081" style="position:absolute;flip:y;visibility:visible;mso-wrap-style:square" from="6938,520" to="903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" strokeweight=".26mm">
                  <v:stroke joinstyle="miter"/>
                </v:line>
                <v:line id="Line 54" o:spid="_x0000_s1082" style="position:absolute;visibility:visible;mso-wrap-style:square" from="8265,214" to="9030,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" strokeweight=".26mm">
                  <v:stroke joinstyle="miter"/>
                </v:line>
                <v:line id="Line 55" o:spid="_x0000_s1083" style="position:absolute;flip:x;visibility:visible;mso-wrap-style:square" from="8789,520" to="9031,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" strokeweight=".26mm">
                  <v:stroke joinstyle="miter"/>
                </v:line>
                <v:line id="Line 56" o:spid="_x0000_s1084" style="position:absolute;flip:y;visibility:visible;mso-wrap-style:square" from="6698,1572" to="8793,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" strokeweight=".26mm">
                  <v:stroke joinstyle="miter"/>
                </v:line>
                <v:line id="Line 57" o:spid="_x0000_s1085" style="position:absolute;visibility:visible;mso-wrap-style:square" from="6216,430" to="6888,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" strokeweight=".26mm">
                  <v:stroke joinstyle="miter"/>
                </v:line>
                <v:line id="Line 58" o:spid="_x0000_s1086" style="position:absolute;visibility:visible;mso-wrap-style:square" from="6219,430" to="6441,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" strokeweight=".26mm">
                  <v:stroke joinstyle="miter"/>
                </v:line>
                <v:line id="Line 59" o:spid="_x0000_s1087" style="position:absolute;flip:x;visibility:visible;mso-wrap-style:square" from="6685,700" to="6888,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" strokeweight=".26mm">
                  <v:stroke joinstyle="miter"/>
                </v:line>
                <v:line id="Line 60" o:spid="_x0000_s1088" style="position:absolute;visibility:visible;mso-wrap-style:square" from="6440,1489" to="6681,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" strokeweight=".26mm">
                  <v:stroke joinstyle="miter"/>
                </v:line>
                <v:shape id="Freeform 61" o:spid="_x0000_s1089" style="position:absolute;left:3611;top:299;width:2275;height:322;visibility:visible;mso-wrap-style:square;v-text-anchor:middle" coordsize="243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" path="m,147v48,-13,93,-25,138,c183,172,219,272,273,300v54,28,149,45,190,16c504,287,473,163,518,126,563,89,674,66,732,94v58,28,71,170,134,198c929,320,1056,293,1112,260v56,-33,30,-136,87,-166c1256,64,1391,53,1452,78v61,25,49,141,111,167c1625,271,1770,266,1824,237l1887,71c1930,36,2023,,2082,24v59,24,99,153,158,189c2299,249,2393,232,2433,237e" filled="f" strokeweight=".26mm">
                  <v:path o:connecttype="custom" o:connectlocs="0,137;129,137;255,280;433,295;484,118;684,88;810,273;1040,243;1121,88;1358,73;1461,229;1706,221;1764,66;1947,22;2095,199;2275,221" o:connectangles="0,0,0,0,0,0,0,0,0,0,0,0,0,0,0,0"/>
                </v:shape>
                <v:line id="Line 62" o:spid="_x0000_s1090" style="position:absolute;visibility:visible;mso-wrap-style:square" from="2831,139" to="361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" strokeweight=".26mm">
                  <v:stroke joinstyle="miter"/>
                </v:line>
                <v:line id="Line 63" o:spid="_x0000_s1091" style="position:absolute;visibility:visible;mso-wrap-style:square" from="2953,123" to="373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" strokeweight=".26mm">
                  <v:stroke joinstyle="miter"/>
                </v:line>
                <v:line id="Line 64" o:spid="_x0000_s1092" style="position:absolute;visibility:visible;mso-wrap-style:square" from="3504,76" to="428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" strokeweight=".26mm">
                  <v:stroke joinstyle="miter"/>
                </v:line>
                <v:line id="Line 65" o:spid="_x0000_s1093" style="position:absolute;visibility:visible;mso-wrap-style:square" from="4167,53" to="494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" strokeweight=".26mm">
                  <v:stroke joinstyle="miter"/>
                </v:line>
                <v:line id="Line 66" o:spid="_x0000_s1094" style="position:absolute;visibility:visible;mso-wrap-style:square" from="4782,14" to="556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" strokeweight=".26mm">
                  <v:stroke joinstyle="miter"/>
                </v:line>
                <v:line id="Line 67" o:spid="_x0000_s1095" style="position:absolute;flip:y;visibility:visible;mso-wrap-style:square" from="2814,126" to="2955,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" strokeweight=".26mm">
                  <v:stroke joinstyle="miter"/>
                </v:line>
                <v:shape id="Freeform 68" o:spid="_x0000_s1096" style="position:absolute;left:3280;top:73;width:216;height:180;visibility:visible;mso-wrap-style:square;v-text-anchor:middle" coordsize="23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" path="m232,5c189,2,147,,116,11,85,22,61,41,44,68,27,95,23,153,16,173,9,193,3,186,,189e" filled="f" strokeweight=".26mm">
                  <v:path o:connecttype="custom" o:connectlocs="216,5;108,10;41,63;15,161;0,176" o:connectangles="0,0,0,0,0"/>
                </v:shape>
                <v:shape id="Freeform 69" o:spid="_x0000_s1097" style="position:absolute;left:3916;top:41;width:237;height:180;visibility:visible;mso-wrap-style:square;v-text-anchor:middle" coordsize="23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" path="m232,5c189,2,147,,116,11,85,22,61,41,44,68,27,95,23,153,16,173,9,193,3,186,,189e" filled="f" strokeweight=".26mm">
                  <v:path o:connecttype="custom" o:connectlocs="237,5;119,10;45,63;16,161;0,176" o:connectangles="0,0,0,0,0"/>
                </v:shape>
                <v:shape id="Freeform 70" o:spid="_x0000_s1098" style="position:absolute;left:4535;top:7;width:237;height:180;visibility:visible;mso-wrap-style:square;v-text-anchor:middle" coordsize="23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" path="m232,5c189,2,147,,116,11,85,22,61,41,44,68,27,95,23,153,16,173,9,193,3,186,,189e" filled="f" strokeweight=".26mm">
                  <v:path o:connecttype="custom" o:connectlocs="237,5;119,10;45,63;16,161;0,176" o:connectangles="0,0,0,0,0"/>
                </v:shape>
                <v:shape id="Freeform 71" o:spid="_x0000_s1099" style="position:absolute;left:7144;top:364;width:221;height:235;visibility:visible;mso-wrap-style:square;v-text-anchor:middle" coordsize="23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" path="m,24l232,r-4,67l147,76r4,77l238,183r,54l6,252r,-63l100,162r,-75l6,81,,24xe" strokeweight=".26mm">
                  <v:path o:connecttype="custom" o:connectlocs="0,22;215,0;212,62;137,71;140,143;221,171;221,221;6,235;6,176;93,151;93,81;6,76;0,22" o:connectangles="0,0,0,0,0,0,0,0,0,0,0,0,0"/>
                </v:shape>
                <v:line id="Line 72" o:spid="_x0000_s1100" style="position:absolute;visibility:visible;mso-wrap-style:square" from="6358,283" to="713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" strokeweight=".26mm">
                  <v:stroke joinstyle="miter"/>
                </v:line>
                <v:line id="Line 73" o:spid="_x0000_s1101" style="position:absolute;visibility:visible;mso-wrap-style:square" from="6369,238" to="7149,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" strokeweight=".26mm">
                  <v:stroke joinstyle="miter"/>
                </v:line>
                <v:line id="Line 74" o:spid="_x0000_s1102" style="position:absolute;visibility:visible;mso-wrap-style:square" from="6446,198" to="722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" strokeweight=".26mm">
                  <v:stroke joinstyle="miter"/>
                </v:line>
                <v:line id="Line 75" o:spid="_x0000_s1103" style="position:absolute;visibility:visible;mso-wrap-style:square" from="6363,124" to="7144,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" strokeweight=".26mm">
                  <v:stroke joinstyle="miter"/>
                </v:line>
                <v:line id="Line 76" o:spid="_x0000_s1104" style="position:absolute;visibility:visible;mso-wrap-style:square" from="6368,79" to="714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" strokeweight=".26mm">
                  <v:stroke joinstyle="miter"/>
                </v:line>
                <v:line id="Line 77" o:spid="_x0000_s1105" style="position:absolute;visibility:visible;mso-wrap-style:square" from="6577,54" to="735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" strokeweight=".26mm">
                  <v:stroke joinstyle="miter"/>
                </v:line>
                <v:line id="Line 78" o:spid="_x0000_s1106" style="position:absolute;flip:y;visibility:visible;mso-wrap-style:square" from="6364,235" to="636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" strokeweight=".26mm">
                  <v:stroke joinstyle="miter"/>
                </v:line>
                <v:line id="Line 79" o:spid="_x0000_s1107" style="position:absolute;flip:y;visibility:visible;mso-wrap-style:square" from="6365,197" to="6449,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" strokeweight=".26mm">
                  <v:stroke joinstyle="miter"/>
                </v:line>
                <v:line id="Line 80" o:spid="_x0000_s1108" style="position:absolute;flip:x;visibility:visible;mso-wrap-style:square" from="6376,52" to="657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" strokeweight=".26mm">
                  <v:stroke joinstyle="miter"/>
                </v:line>
                <v:line id="Line 81" o:spid="_x0000_s1109" style="position:absolute;flip:x;visibility:visible;mso-wrap-style:square" from="6357,69" to="636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" strokeweight=".26mm">
                  <v:stroke joinstyle="miter"/>
                </v:line>
                <v:line id="Line 82" o:spid="_x0000_s1110" style="position:absolute;flip:y;visibility:visible;mso-wrap-style:square" from="6442,152" to="6447,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" strokeweight=".26mm">
                  <v:stroke joinstyle="miter"/>
                </v:line>
                <v:shape id="Freeform 83" o:spid="_x0000_s1111" style="position:absolute;left:8197;top:322;width:222;height:235;visibility:visible;mso-wrap-style:square;v-text-anchor:middle" coordsize="23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" path="m,24l232,r-4,67l147,76r4,77l238,183r,54l6,252r,-63l100,162r,-75l6,81,,24xe" strokeweight=".26mm">
                  <v:path o:connecttype="custom" o:connectlocs="0,22;216,0;213,62;137,71;141,143;222,171;222,221;6,235;6,176;93,151;93,81;6,76;0,22" o:connectangles="0,0,0,0,0,0,0,0,0,0,0,0,0"/>
                </v:shape>
                <v:line id="Line 84" o:spid="_x0000_s1112" style="position:absolute;visibility:visible;mso-wrap-style:square" from="7411,240" to="8191,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" strokeweight=".26mm">
                  <v:stroke joinstyle="miter"/>
                </v:line>
                <v:line id="Line 85" o:spid="_x0000_s1113" style="position:absolute;visibility:visible;mso-wrap-style:square" from="7422,196" to="820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" strokeweight=".26mm">
                  <v:stroke joinstyle="miter"/>
                </v:line>
                <v:line id="Line 86" o:spid="_x0000_s1114" style="position:absolute;visibility:visible;mso-wrap-style:square" from="7499,156" to="8279,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" strokeweight=".26mm">
                  <v:stroke joinstyle="miter"/>
                </v:line>
                <v:line id="Line 87" o:spid="_x0000_s1115" style="position:absolute;visibility:visible;mso-wrap-style:square" from="7417,81" to="8197,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" strokeweight=".26mm">
                  <v:stroke joinstyle="miter"/>
                </v:line>
                <v:line id="Line 88" o:spid="_x0000_s1116" style="position:absolute;visibility:visible;mso-wrap-style:square" from="7422,36" to="82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" strokeweight=".26mm">
                  <v:stroke joinstyle="miter"/>
                </v:line>
                <v:line id="Line 89" o:spid="_x0000_s1117" style="position:absolute;visibility:visible;mso-wrap-style:square" from="7630,12" to="841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" strokeweight=".26mm">
                  <v:stroke joinstyle="miter"/>
                </v:line>
                <v:line id="Line 90" o:spid="_x0000_s1118" style="position:absolute;flip:y;visibility:visible;mso-wrap-style:square" from="7418,192" to="7418,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" strokeweight=".26mm">
                  <v:stroke joinstyle="miter"/>
                </v:line>
                <v:line id="Line 91" o:spid="_x0000_s1119" style="position:absolute;flip:y;visibility:visible;mso-wrap-style:square" from="7419,155" to="750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" strokeweight=".26mm">
                  <v:stroke joinstyle="miter"/>
                </v:line>
                <v:line id="Line 92" o:spid="_x0000_s1120" style="position:absolute;flip:x;visibility:visible;mso-wrap-style:square" from="7430,10" to="76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" strokeweight=".26mm">
                  <v:stroke joinstyle="miter"/>
                </v:line>
                <v:line id="Line 93" o:spid="_x0000_s1121" style="position:absolute;flip:x;visibility:visible;mso-wrap-style:square" from="7411,27" to="74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" strokeweight=".26mm">
                  <v:stroke joinstyle="miter"/>
                </v:line>
                <v:line id="Line 94" o:spid="_x0000_s1122" style="position:absolute;flip:y;visibility:visible;mso-wrap-style:square" from="7495,111" to="7500,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" strokeweight=".26mm">
                  <v:stroke joinstyle="miter"/>
                </v:line>
                <v:line id="Line 95" o:spid="_x0000_s1123" style="position:absolute;flip:y;visibility:visible;mso-wrap-style:square" from="7089,246" to="741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" strokeweight=".26mm">
                  <v:stroke joinstyle="miter"/>
                </v:line>
                <v:line id="Line 96" o:spid="_x0000_s1124" style="position:absolute;visibility:visible;mso-wrap-style:square" from="8162,215" to="82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" strokeweight=".26mm">
                  <v:stroke joinstyle="miter"/>
                </v:line>
                <v:line id="Line 97" o:spid="_x0000_s1125" style="position:absolute;visibility:visible;mso-wrap-style:square" from="1166,645" to="1166,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" strokeweight=".26mm">
                  <v:stroke joinstyle="miter"/>
                </v:line>
                <v:line id="Line 98" o:spid="_x0000_s1126" style="position:absolute;visibility:visible;mso-wrap-style:square" from="1354,645" to="135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" strokeweight=".26mm">
                  <v:stroke joinstyle="miter"/>
                </v:line>
                <v:shapetype id="_x0000_t202" coordsize="21600,21600" o:spt="202" path="m,l,21600r21600,l21600,xe">
                  <v:stroke joinstyle="miter"/>
                  <v:path gradientshapeok="t" o:connecttype="rect"/>
                </v:shapetype>
                <v:shape id="Text Box 99" o:spid="_x0000_s1127" type="#_x0000_t202" style="position:absolute;left:1058;top:725;width:667;height: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" filled="f" stroked="f">
                  <v:stroke joinstyle="round"/>
                  <v:textbox>
                    <w:txbxContent>
                      <w:p w:rsidR="003F47F5" w:rsidRDefault="003F47F5" w:rsidP="00247E41">
                        <w:pPr>
                          <w:rPr>
                            <w:vertAlign w:val="subscript"/>
                          </w:rPr>
                        </w:pPr>
                        <w:r>
                          <w:rPr>
                            <w:i/>
                          </w:rPr>
                          <w:t>b</w:t>
                        </w:r>
                        <w:r>
                          <w:rPr>
                            <w:vertAlign w:val="subscript"/>
                          </w:rPr>
                          <w:t>s</w:t>
                        </w:r>
                      </w:p>
                      <w:p w:rsidR="003F47F5" w:rsidRDefault="003F47F5" w:rsidP="00247E41"/>
                    </w:txbxContent>
                  </v:textbox>
                </v:shape>
                <v:shape id="Text Box 100" o:spid="_x0000_s1128" type="#_x0000_t202" style="position:absolute;left:7060;top:731;width:667;height: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" filled="f" stroked="f">
                  <v:stroke joinstyle="round"/>
                  <v:textbox>
                    <w:txbxContent>
                      <w:p w:rsidR="003F47F5" w:rsidRDefault="003F47F5" w:rsidP="00247E41">
                        <w:pPr>
                          <w:rPr>
                            <w:vertAlign w:val="subscript"/>
                          </w:rPr>
                        </w:pPr>
                        <w:r>
                          <w:rPr>
                            <w:i/>
                          </w:rPr>
                          <w:t>b</w:t>
                        </w:r>
                        <w:r>
                          <w:rPr>
                            <w:vertAlign w:val="subscript"/>
                          </w:rPr>
                          <w:t>s</w:t>
                        </w:r>
                      </w:p>
                      <w:p w:rsidR="003F47F5" w:rsidRDefault="003F47F5" w:rsidP="00247E41">
                        <w:pPr>
                          <w:rPr>
                            <w:vertAlign w:val="subscript"/>
                          </w:rPr>
                        </w:pPr>
                      </w:p>
                    </w:txbxContent>
                  </v:textbox>
                </v:shape>
                <v:line id="Line 101" o:spid="_x0000_s1129" style="position:absolute;visibility:visible;mso-wrap-style:square" from="1164,741" to="135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" strokeweight=".26mm">
                  <v:stroke joinstyle="miter"/>
                </v:line>
                <v:line id="Line 102" o:spid="_x0000_s1130" style="position:absolute;flip:x;visibility:visible;mso-wrap-style:square" from="1112,696" to="1209,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" strokeweight=".53mm">
                  <v:stroke joinstyle="miter"/>
                </v:line>
                <v:line id="Line 103" o:spid="_x0000_s1131" style="position:absolute;flip:x;visibility:visible;mso-wrap-style:square" from="1308,697" to="1405,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" strokeweight=".53mm">
                  <v:stroke joinstyle="miter"/>
                </v:line>
                <v:line id="Line 104" o:spid="_x0000_s1132" style="position:absolute;visibility:visible;mso-wrap-style:square" from="4428,630" to="4428,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" strokeweight=".26mm">
                  <v:stroke joinstyle="miter"/>
                </v:line>
                <v:line id="Line 105" o:spid="_x0000_s1133" style="position:absolute;visibility:visible;mso-wrap-style:square" from="4616,630" to="461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" strokeweight=".26mm">
                  <v:stroke joinstyle="miter"/>
                </v:line>
                <v:line id="Line 106" o:spid="_x0000_s1134" style="position:absolute;visibility:visible;mso-wrap-style:square" from="4426,726" to="4615,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" strokeweight=".26mm">
                  <v:stroke joinstyle="miter"/>
                </v:line>
                <v:line id="Line 107" o:spid="_x0000_s1135" style="position:absolute;flip:x;visibility:visible;mso-wrap-style:square" from="4374,681" to="447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" strokeweight=".53mm">
                  <v:stroke joinstyle="miter"/>
                </v:line>
                <v:line id="Line 108" o:spid="_x0000_s1136" style="position:absolute;flip:x;visibility:visible;mso-wrap-style:square" from="4570,682" to="466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" strokeweight=".53mm">
                  <v:stroke joinstyle="miter"/>
                </v:line>
                <v:line id="Line 109" o:spid="_x0000_s1137" style="position:absolute;visibility:visible;mso-wrap-style:square" from="7170,635" to="7170,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" strokeweight=".26mm">
                  <v:stroke joinstyle="miter"/>
                </v:line>
                <v:line id="Line 110" o:spid="_x0000_s1138" style="position:absolute;visibility:visible;mso-wrap-style:square" from="7358,635" to="7358,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" strokeweight=".26mm">
                  <v:stroke joinstyle="miter"/>
                </v:line>
                <v:line id="Line 111" o:spid="_x0000_s1139" style="position:absolute;visibility:visible;mso-wrap-style:square" from="7168,731" to="7357,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" strokeweight=".26mm">
                  <v:stroke joinstyle="miter"/>
                </v:line>
                <v:line id="Line 112" o:spid="_x0000_s1140" style="position:absolute;flip:x;visibility:visible;mso-wrap-style:square" from="7116,686" to="721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" strokeweight=".53mm">
                  <v:stroke joinstyle="miter"/>
                </v:line>
                <v:line id="Line 113" o:spid="_x0000_s1141" style="position:absolute;flip:x;visibility:visible;mso-wrap-style:square" from="7312,687" to="7409,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" strokeweight=".53mm">
                  <v:stroke joinstyle="miter"/>
                </v:line>
                <v:shape id="Text Box 114" o:spid="_x0000_s1142" type="#_x0000_t202" style="position:absolute;left:4244;top:794;width:667;height: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" filled="f" stroked="f">
                  <v:stroke joinstyle="round"/>
                  <v:textbox>
                    <w:txbxContent>
                      <w:p w:rsidR="003F47F5" w:rsidRDefault="003F47F5" w:rsidP="00247E41">
                        <w:pPr>
                          <w:rPr>
                            <w:vertAlign w:val="subscript"/>
                          </w:rPr>
                        </w:pPr>
                        <w:r>
                          <w:rPr>
                            <w:i/>
                          </w:rPr>
                          <w:t>b</w:t>
                        </w:r>
                        <w:r>
                          <w:rPr>
                            <w:vertAlign w:val="subscript"/>
                          </w:rPr>
                          <w:t>s</w:t>
                        </w:r>
                      </w:p>
                    </w:txbxContent>
                  </v:textbox>
                </v:shape>
                <w10:anchorlock/>
              </v:group>
            </w:pict>
          </mc:Fallback>
        </mc:AlternateContent>
      </w:r>
    </w:p>
    <w:p w:rsidR="00247E41" w:rsidRPr="00C863C0" w:rsidRDefault="00247E41"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 xml:space="preserve">(a) </w:t>
      </w:r>
      <w:r w:rsidRPr="00C863C0">
        <w:rPr>
          <w:rFonts w:ascii="Times New Roman" w:hAnsi="Times New Roman" w:cs="Times New Roman"/>
          <w:szCs w:val="21"/>
        </w:rPr>
        <w:t>树脂混凝土条连接</w:t>
      </w:r>
      <w:r w:rsidR="00BC04AC" w:rsidRPr="00C863C0">
        <w:rPr>
          <w:rFonts w:ascii="Times New Roman" w:hAnsi="Times New Roman" w:cs="Times New Roman"/>
          <w:szCs w:val="21"/>
        </w:rPr>
        <w:tab/>
      </w:r>
      <w:r w:rsidRPr="00C863C0">
        <w:rPr>
          <w:rFonts w:ascii="Times New Roman" w:hAnsi="Times New Roman" w:cs="Times New Roman"/>
          <w:szCs w:val="21"/>
        </w:rPr>
        <w:t xml:space="preserve">(b) </w:t>
      </w:r>
      <w:r w:rsidR="00BC04AC" w:rsidRPr="00C863C0">
        <w:rPr>
          <w:rFonts w:ascii="Times New Roman" w:hAnsi="Times New Roman" w:cs="Times New Roman" w:hint="eastAsia"/>
          <w:szCs w:val="21"/>
        </w:rPr>
        <w:t>拉挤型材</w:t>
      </w:r>
      <w:r w:rsidRPr="00C863C0">
        <w:rPr>
          <w:rFonts w:ascii="Times New Roman" w:hAnsi="Times New Roman" w:cs="Times New Roman"/>
          <w:szCs w:val="21"/>
        </w:rPr>
        <w:t>波形板连接</w:t>
      </w:r>
      <w:r w:rsidR="00BC04AC" w:rsidRPr="00C863C0">
        <w:rPr>
          <w:rFonts w:ascii="Times New Roman" w:hAnsi="Times New Roman" w:cs="Times New Roman"/>
          <w:szCs w:val="21"/>
        </w:rPr>
        <w:t xml:space="preserve"> </w:t>
      </w:r>
      <w:r w:rsidRPr="00C863C0">
        <w:rPr>
          <w:rFonts w:ascii="Times New Roman" w:hAnsi="Times New Roman" w:cs="Times New Roman"/>
          <w:szCs w:val="21"/>
        </w:rPr>
        <w:t>(c)</w:t>
      </w:r>
      <w:r w:rsidRPr="00C863C0">
        <w:rPr>
          <w:rFonts w:ascii="Times New Roman" w:hAnsi="Times New Roman" w:cs="Times New Roman"/>
          <w:szCs w:val="21"/>
        </w:rPr>
        <w:tab/>
      </w:r>
      <w:r w:rsidR="00BC04AC" w:rsidRPr="00C863C0">
        <w:rPr>
          <w:rFonts w:ascii="Times New Roman" w:hAnsi="Times New Roman" w:cs="Times New Roman" w:hint="eastAsia"/>
          <w:szCs w:val="21"/>
        </w:rPr>
        <w:t>拉挤型材</w:t>
      </w:r>
      <w:r w:rsidRPr="00C863C0">
        <w:rPr>
          <w:rFonts w:ascii="Times New Roman" w:hAnsi="Times New Roman" w:cs="Times New Roman"/>
          <w:szCs w:val="21"/>
        </w:rPr>
        <w:t>小工字梁连接</w:t>
      </w:r>
    </w:p>
    <w:p w:rsidR="00247E41" w:rsidRPr="00C863C0" w:rsidRDefault="00247E41" w:rsidP="00C863C0">
      <w:pPr>
        <w:spacing w:line="288" w:lineRule="auto"/>
        <w:jc w:val="center"/>
        <w:rPr>
          <w:rFonts w:ascii="黑体" w:eastAsia="黑体" w:hAnsi="黑体" w:cs="Times New Roman"/>
          <w:szCs w:val="21"/>
        </w:rPr>
      </w:pPr>
      <w:r w:rsidRPr="00C863C0">
        <w:rPr>
          <w:rFonts w:ascii="黑体" w:eastAsia="黑体" w:hAnsi="黑体" w:cs="Times New Roman"/>
          <w:szCs w:val="21"/>
        </w:rPr>
        <w:t>图</w:t>
      </w:r>
      <w:r w:rsidR="00BC04AC" w:rsidRPr="00C863C0">
        <w:rPr>
          <w:rFonts w:ascii="黑体" w:eastAsia="黑体" w:hAnsi="黑体" w:cs="Times New Roman" w:hint="eastAsia"/>
          <w:szCs w:val="21"/>
        </w:rPr>
        <w:t>8</w:t>
      </w:r>
      <w:r w:rsidRPr="00C863C0">
        <w:rPr>
          <w:rFonts w:ascii="黑体" w:eastAsia="黑体" w:hAnsi="黑体" w:cs="Times New Roman"/>
          <w:szCs w:val="21"/>
        </w:rPr>
        <w:t>.4.1  组合梁剪力连接件的构造形式</w:t>
      </w:r>
    </w:p>
    <w:p w:rsidR="00247E41" w:rsidRPr="00C863C0" w:rsidRDefault="00247E41" w:rsidP="00C863C0">
      <w:pPr>
        <w:spacing w:line="288" w:lineRule="auto"/>
        <w:ind w:firstLine="440"/>
        <w:rPr>
          <w:rFonts w:ascii="宋体" w:hAnsi="宋体" w:cs="Times New Roman"/>
          <w:szCs w:val="21"/>
        </w:rPr>
      </w:pPr>
      <w:r w:rsidRPr="00C863C0">
        <w:rPr>
          <w:rFonts w:ascii="宋体" w:hAnsi="宋体" w:cs="Times New Roman"/>
          <w:szCs w:val="21"/>
        </w:rPr>
        <w:t>组合梁界面连接设计，应以剪力零点与剪力突变点为界限划分成若干区段，分段计算各区段内所需的抗剪连接件数量</w:t>
      </w:r>
      <w:r w:rsidRPr="00C863C0">
        <w:rPr>
          <w:rFonts w:ascii="Times New Roman" w:hAnsi="Times New Roman" w:cs="Times New Roman"/>
          <w:szCs w:val="21"/>
        </w:rPr>
        <w:t>，</w:t>
      </w:r>
      <w:r w:rsidRPr="00C863C0">
        <w:rPr>
          <w:rFonts w:ascii="Times New Roman" w:hAnsi="Times New Roman" w:cs="Times New Roman"/>
          <w:bCs/>
          <w:szCs w:val="21"/>
        </w:rPr>
        <w:t>在</w:t>
      </w:r>
      <w:r w:rsidRPr="00C863C0">
        <w:rPr>
          <w:rFonts w:ascii="Times New Roman" w:hAnsi="Times New Roman" w:cs="Times New Roman"/>
          <w:szCs w:val="21"/>
        </w:rPr>
        <w:t>区段内均匀布置。各区段所</w:t>
      </w:r>
      <w:r w:rsidRPr="00C863C0">
        <w:rPr>
          <w:rFonts w:ascii="宋体" w:hAnsi="宋体" w:cs="Times New Roman"/>
          <w:szCs w:val="21"/>
        </w:rPr>
        <w:t>需的抗剪连接件的总数量</w:t>
      </w:r>
      <w:r w:rsidRPr="00C863C0">
        <w:rPr>
          <w:rFonts w:ascii="Times New Roman" w:hAnsi="Times New Roman" w:cs="Times New Roman"/>
          <w:i/>
          <w:szCs w:val="21"/>
        </w:rPr>
        <w:t>n</w:t>
      </w:r>
      <w:r w:rsidRPr="00C863C0">
        <w:rPr>
          <w:rFonts w:ascii="Times New Roman" w:hAnsi="Times New Roman" w:cs="Times New Roman"/>
          <w:szCs w:val="21"/>
        </w:rPr>
        <w:t>应</w:t>
      </w:r>
      <w:r w:rsidRPr="00C863C0">
        <w:rPr>
          <w:rFonts w:ascii="宋体" w:hAnsi="宋体" w:cs="Times New Roman"/>
          <w:szCs w:val="21"/>
        </w:rPr>
        <w:t>按该区段内最大弯矩截面上的应力分布和最大剪力确定：</w:t>
      </w:r>
    </w:p>
    <w:p w:rsidR="00247E41" w:rsidRPr="00C863C0" w:rsidRDefault="00247E41" w:rsidP="00C863C0">
      <w:pPr>
        <w:tabs>
          <w:tab w:val="left" w:pos="9022"/>
        </w:tabs>
        <w:spacing w:line="288" w:lineRule="auto"/>
        <w:ind w:right="49"/>
        <w:jc w:val="right"/>
        <w:rPr>
          <w:rFonts w:ascii="Times New Roman" w:hAnsi="Times New Roman" w:cs="Times New Roman"/>
          <w:szCs w:val="21"/>
        </w:rPr>
      </w:pPr>
      <w:r w:rsidRPr="00C863C0">
        <w:rPr>
          <w:rFonts w:ascii="Times New Roman" w:hAnsi="Times New Roman" w:cs="Times New Roman"/>
          <w:position w:val="-7"/>
          <w:szCs w:val="21"/>
        </w:rPr>
        <w:object w:dxaOrig="180" w:dyaOrig="340">
          <v:shape id="_x0000_i1089" type="#_x0000_t75" style="width:9.2pt;height:17.3pt" o:ole="" filled="t">
            <v:fill color2="black"/>
            <v:imagedata r:id="rId145" o:title=""/>
          </v:shape>
          <o:OLEObject Type="Embed" ProgID="Equation.3" ShapeID="_x0000_i1089" DrawAspect="Content" ObjectID="_1618726433" r:id="rId146"/>
        </w:object>
      </w:r>
      <w:r w:rsidRPr="00C863C0">
        <w:rPr>
          <w:rFonts w:ascii="Times New Roman" w:hAnsi="Times New Roman" w:cs="Times New Roman"/>
          <w:position w:val="-30"/>
          <w:szCs w:val="21"/>
        </w:rPr>
        <w:object w:dxaOrig="6039" w:dyaOrig="800">
          <v:shape id="_x0000_i1090" type="#_x0000_t75" style="width:302.4pt;height:39.15pt" o:ole="" filled="t">
            <v:fill color2="black"/>
            <v:imagedata r:id="rId147" o:title=""/>
          </v:shape>
          <o:OLEObject Type="Embed" ProgID="Equation.3" ShapeID="_x0000_i1090" DrawAspect="Content" ObjectID="_1618726434" r:id="rId148"/>
        </w:object>
      </w:r>
      <w:r w:rsidR="00BC04AC" w:rsidRPr="00C863C0">
        <w:rPr>
          <w:rFonts w:ascii="Times New Roman" w:hAnsi="Times New Roman" w:cs="Times New Roman"/>
          <w:szCs w:val="21"/>
        </w:rPr>
        <w:t xml:space="preserve">  </w:t>
      </w:r>
      <w:r w:rsidR="00BC04AC" w:rsidRPr="00C863C0">
        <w:rPr>
          <w:rFonts w:ascii="Times New Roman" w:hAnsi="Times New Roman" w:cs="Times New Roman" w:hint="eastAsia"/>
          <w:szCs w:val="21"/>
        </w:rPr>
        <w:t>(8</w:t>
      </w:r>
      <w:r w:rsidRPr="00C863C0">
        <w:rPr>
          <w:rFonts w:ascii="Times New Roman" w:hAnsi="Times New Roman" w:cs="Times New Roman"/>
          <w:szCs w:val="21"/>
        </w:rPr>
        <w:t>.4.1</w:t>
      </w:r>
      <w:r w:rsidR="00BC04AC" w:rsidRPr="00C863C0">
        <w:rPr>
          <w:rFonts w:ascii="Times New Roman" w:hAnsi="Times New Roman" w:cs="Times New Roman"/>
          <w:szCs w:val="21"/>
        </w:rPr>
        <w:t>)</w:t>
      </w:r>
    </w:p>
    <w:p w:rsidR="00247E41" w:rsidRPr="00C863C0" w:rsidRDefault="00247E41" w:rsidP="00C863C0">
      <w:pPr>
        <w:snapToGrid w:val="0"/>
        <w:spacing w:line="288" w:lineRule="auto"/>
        <w:ind w:left="315" w:firstLine="525"/>
        <w:rPr>
          <w:rFonts w:ascii="Times New Roman" w:hAnsi="Times New Roman" w:cs="Times New Roman"/>
          <w:szCs w:val="21"/>
        </w:rPr>
      </w:pPr>
      <w:r w:rsidRPr="00C863C0">
        <w:rPr>
          <w:rFonts w:ascii="Times New Roman" w:hAnsi="Times New Roman" w:cs="Times New Roman"/>
          <w:position w:val="-3"/>
          <w:szCs w:val="21"/>
        </w:rPr>
        <w:object w:dxaOrig="240" w:dyaOrig="279">
          <v:shape id="_x0000_i1091" type="#_x0000_t75" style="width:12.65pt;height:14.4pt" o:ole="" filled="t">
            <v:fill color2="black"/>
            <v:imagedata r:id="rId132" o:title=""/>
          </v:shape>
          <o:OLEObject Type="Embed" ProgID="Equation.3" ShapeID="_x0000_i1091" DrawAspect="Content" ObjectID="_1618726435" r:id="rId149"/>
        </w:object>
      </w:r>
      <w:r w:rsidRPr="00C863C0">
        <w:rPr>
          <w:rFonts w:ascii="Times New Roman" w:hAnsi="Times New Roman" w:cs="Times New Roman"/>
          <w:szCs w:val="21"/>
        </w:rPr>
        <w:t>－</w:t>
      </w:r>
      <w:r w:rsidRPr="00C863C0">
        <w:rPr>
          <w:rFonts w:ascii="Times New Roman" w:hAnsi="Times New Roman" w:cs="Times New Roman"/>
          <w:szCs w:val="21"/>
        </w:rPr>
        <w:t xml:space="preserve"> </w:t>
      </w:r>
      <w:r w:rsidRPr="00C863C0">
        <w:rPr>
          <w:rFonts w:ascii="Times New Roman" w:hAnsi="Times New Roman" w:cs="Times New Roman"/>
          <w:szCs w:val="21"/>
        </w:rPr>
        <w:t>计算区段内最大剪力设计值。</w:t>
      </w:r>
    </w:p>
    <w:p w:rsidR="00247E41" w:rsidRPr="00C863C0" w:rsidRDefault="00247E41" w:rsidP="00C863C0">
      <w:pPr>
        <w:snapToGrid w:val="0"/>
        <w:spacing w:line="288" w:lineRule="auto"/>
        <w:ind w:firstLine="880"/>
        <w:jc w:val="left"/>
        <w:rPr>
          <w:rFonts w:ascii="Times New Roman" w:hAnsi="Times New Roman" w:cs="Times New Roman"/>
          <w:szCs w:val="21"/>
        </w:rPr>
      </w:pPr>
      <w:r w:rsidRPr="00C863C0">
        <w:rPr>
          <w:rFonts w:ascii="Times New Roman" w:hAnsi="Times New Roman" w:cs="Times New Roman"/>
          <w:position w:val="-9"/>
          <w:szCs w:val="21"/>
        </w:rPr>
        <w:object w:dxaOrig="220" w:dyaOrig="300">
          <v:shape id="_x0000_i1092" type="#_x0000_t75" style="width:9.8pt;height:19pt" o:ole="" filled="t">
            <v:fill color2="black"/>
            <v:imagedata r:id="rId150" o:title=""/>
          </v:shape>
          <o:OLEObject Type="Embed" ProgID="MathType" ShapeID="_x0000_i1092" DrawAspect="Content" ObjectID="_1618726436" r:id="rId151"/>
        </w:object>
      </w:r>
      <w:r w:rsidRPr="00C863C0">
        <w:rPr>
          <w:rFonts w:ascii="宋体" w:hAnsi="宋体" w:cs="Times New Roman"/>
          <w:szCs w:val="21"/>
        </w:rPr>
        <w:t xml:space="preserve"> － </w:t>
      </w:r>
      <w:r w:rsidRPr="00C863C0">
        <w:rPr>
          <w:rFonts w:ascii="Times New Roman" w:hAnsi="Times New Roman" w:cs="Times New Roman"/>
          <w:szCs w:val="21"/>
        </w:rPr>
        <w:t>剪力连接件与</w:t>
      </w:r>
      <w:r w:rsidR="00BC04AC" w:rsidRPr="00C863C0">
        <w:rPr>
          <w:rFonts w:ascii="Times New Roman" w:hAnsi="Times New Roman" w:cs="Times New Roman"/>
          <w:szCs w:val="21"/>
        </w:rPr>
        <w:t>拉挤型材</w:t>
      </w:r>
      <w:r w:rsidRPr="00C863C0">
        <w:rPr>
          <w:rFonts w:ascii="Times New Roman" w:hAnsi="Times New Roman" w:cs="Times New Roman"/>
          <w:szCs w:val="21"/>
        </w:rPr>
        <w:t>构件粘接连接的底面宽度；</w:t>
      </w:r>
    </w:p>
    <w:p w:rsidR="00247E41" w:rsidRPr="00C863C0" w:rsidRDefault="00247E41" w:rsidP="00C863C0">
      <w:pPr>
        <w:snapToGrid w:val="0"/>
        <w:spacing w:line="288" w:lineRule="auto"/>
        <w:ind w:left="1558" w:hanging="718"/>
        <w:jc w:val="left"/>
        <w:rPr>
          <w:rFonts w:ascii="Times New Roman" w:hAnsi="Times New Roman" w:cs="Times New Roman"/>
          <w:szCs w:val="21"/>
        </w:rPr>
      </w:pPr>
      <w:r w:rsidRPr="00C863C0">
        <w:rPr>
          <w:rFonts w:ascii="Times New Roman" w:hAnsi="Times New Roman" w:cs="Times New Roman"/>
          <w:position w:val="-8"/>
          <w:szCs w:val="21"/>
        </w:rPr>
        <w:object w:dxaOrig="260" w:dyaOrig="360">
          <v:shape id="_x0000_i1093" type="#_x0000_t75" style="width:12.65pt;height:17.85pt" o:ole="" filled="t">
            <v:fill color2="black"/>
            <v:imagedata r:id="rId20" o:title=""/>
          </v:shape>
          <o:OLEObject Type="Embed" ProgID="Equation.3" ShapeID="_x0000_i1093" DrawAspect="Content" ObjectID="_1618726437" r:id="rId152"/>
        </w:object>
      </w:r>
      <w:r w:rsidRPr="00C863C0">
        <w:rPr>
          <w:rFonts w:ascii="Times New Roman" w:hAnsi="Times New Roman" w:cs="Times New Roman"/>
          <w:szCs w:val="21"/>
        </w:rPr>
        <w:t xml:space="preserve"> </w:t>
      </w:r>
      <w:r w:rsidRPr="00C863C0">
        <w:rPr>
          <w:rFonts w:ascii="Times New Roman" w:hAnsi="Times New Roman" w:cs="Times New Roman"/>
          <w:szCs w:val="21"/>
        </w:rPr>
        <w:t>－</w:t>
      </w:r>
      <w:r w:rsidRPr="00C863C0">
        <w:rPr>
          <w:rFonts w:ascii="Times New Roman" w:hAnsi="Times New Roman" w:cs="Times New Roman"/>
          <w:szCs w:val="21"/>
        </w:rPr>
        <w:t xml:space="preserve"> </w:t>
      </w:r>
      <w:r w:rsidRPr="00C863C0">
        <w:rPr>
          <w:rFonts w:ascii="Times New Roman" w:hAnsi="Times New Roman" w:cs="Times New Roman"/>
          <w:szCs w:val="21"/>
        </w:rPr>
        <w:t>剪力连接件粘接连接影响系数，湿法成型树脂混凝土条或</w:t>
      </w:r>
      <w:r w:rsidR="00BC04AC" w:rsidRPr="00C863C0">
        <w:rPr>
          <w:rFonts w:ascii="Times New Roman" w:hAnsi="Times New Roman" w:cs="Times New Roman"/>
          <w:szCs w:val="21"/>
        </w:rPr>
        <w:t>拉挤型材</w:t>
      </w:r>
      <w:r w:rsidRPr="00C863C0">
        <w:rPr>
          <w:rFonts w:ascii="Times New Roman" w:hAnsi="Times New Roman" w:cs="Times New Roman"/>
          <w:szCs w:val="21"/>
        </w:rPr>
        <w:t>波形板的粘接连接形式，取</w:t>
      </w:r>
      <w:r w:rsidRPr="00C863C0">
        <w:rPr>
          <w:rFonts w:ascii="Times New Roman" w:hAnsi="Times New Roman" w:cs="Times New Roman"/>
          <w:position w:val="-5"/>
          <w:szCs w:val="21"/>
        </w:rPr>
        <w:object w:dxaOrig="700" w:dyaOrig="300">
          <v:shape id="_x0000_i1094" type="#_x0000_t75" style="width:35.15pt;height:15pt" o:ole="" filled="t">
            <v:fill color2="black"/>
            <v:imagedata r:id="rId153" o:title=""/>
          </v:shape>
          <o:OLEObject Type="Embed" ProgID="MathType" ShapeID="_x0000_i1094" DrawAspect="Content" ObjectID="_1618726438" r:id="rId154"/>
        </w:object>
      </w:r>
      <w:r w:rsidRPr="00C863C0">
        <w:rPr>
          <w:rFonts w:ascii="Times New Roman" w:hAnsi="Times New Roman" w:cs="Times New Roman"/>
          <w:szCs w:val="21"/>
        </w:rPr>
        <w:t>；干法粘接树脂混凝土条、</w:t>
      </w:r>
      <w:r w:rsidR="00BC04AC" w:rsidRPr="00C863C0">
        <w:rPr>
          <w:rFonts w:ascii="Times New Roman" w:hAnsi="Times New Roman" w:cs="Times New Roman"/>
          <w:szCs w:val="21"/>
        </w:rPr>
        <w:t>拉挤型材</w:t>
      </w:r>
      <w:r w:rsidRPr="00C863C0">
        <w:rPr>
          <w:rFonts w:ascii="Times New Roman" w:hAnsi="Times New Roman" w:cs="Times New Roman"/>
          <w:szCs w:val="21"/>
        </w:rPr>
        <w:t>波形板、小工字梁的粘接连接形式，取</w:t>
      </w:r>
      <w:r w:rsidRPr="00C863C0">
        <w:rPr>
          <w:rFonts w:ascii="Times New Roman" w:hAnsi="Times New Roman" w:cs="Times New Roman"/>
          <w:position w:val="-5"/>
          <w:szCs w:val="21"/>
        </w:rPr>
        <w:object w:dxaOrig="700" w:dyaOrig="300">
          <v:shape id="_x0000_i1095" type="#_x0000_t75" style="width:35.15pt;height:15pt" o:ole="" filled="t">
            <v:fill color2="black"/>
            <v:imagedata r:id="rId155" o:title=""/>
          </v:shape>
          <o:OLEObject Type="Embed" ProgID="MathType" ShapeID="_x0000_i1095" DrawAspect="Content" ObjectID="_1618726439" r:id="rId156"/>
        </w:object>
      </w:r>
      <w:r w:rsidRPr="00C863C0">
        <w:rPr>
          <w:rFonts w:ascii="Times New Roman" w:hAnsi="Times New Roman" w:cs="Times New Roman"/>
          <w:szCs w:val="21"/>
        </w:rPr>
        <w:t>；</w:t>
      </w:r>
      <w:r w:rsidRPr="00C863C0">
        <w:rPr>
          <w:rFonts w:ascii="Times New Roman" w:hAnsi="Times New Roman" w:cs="Times New Roman"/>
          <w:szCs w:val="21"/>
        </w:rPr>
        <w:t xml:space="preserve"> </w:t>
      </w:r>
    </w:p>
    <w:p w:rsidR="00247E41" w:rsidRPr="00C863C0" w:rsidRDefault="00247E41" w:rsidP="00C863C0">
      <w:pPr>
        <w:snapToGrid w:val="0"/>
        <w:spacing w:line="288" w:lineRule="auto"/>
        <w:ind w:leftChars="400" w:left="1558" w:hangingChars="342" w:hanging="718"/>
        <w:jc w:val="left"/>
        <w:rPr>
          <w:rFonts w:ascii="宋体" w:hAnsi="宋体" w:cs="Times New Roman"/>
          <w:szCs w:val="21"/>
        </w:rPr>
      </w:pPr>
      <w:r w:rsidRPr="00C863C0">
        <w:rPr>
          <w:rFonts w:ascii="Times New Roman" w:hAnsi="Times New Roman" w:cs="Times New Roman"/>
          <w:position w:val="-8"/>
          <w:szCs w:val="21"/>
        </w:rPr>
        <w:object w:dxaOrig="279" w:dyaOrig="360">
          <v:shape id="_x0000_i1096" type="#_x0000_t75" style="width:14.4pt;height:17.85pt" o:ole="" filled="t">
            <v:fill color2="black"/>
            <v:imagedata r:id="rId157" o:title=""/>
          </v:shape>
          <o:OLEObject Type="Embed" ProgID="Equation.3" ShapeID="_x0000_i1096" DrawAspect="Content" ObjectID="_1618726440" r:id="rId158"/>
        </w:object>
      </w:r>
      <w:r w:rsidRPr="00C863C0">
        <w:rPr>
          <w:rFonts w:ascii="宋体" w:hAnsi="宋体" w:cs="Times New Roman"/>
          <w:szCs w:val="21"/>
        </w:rPr>
        <w:t xml:space="preserve"> －</w:t>
      </w:r>
      <w:r w:rsidRPr="00C863C0">
        <w:rPr>
          <w:rFonts w:ascii="Times New Roman" w:hAnsi="Times New Roman" w:cs="Times New Roman" w:hint="eastAsia"/>
          <w:szCs w:val="21"/>
        </w:rPr>
        <w:t>组合梁剪力连接件</w:t>
      </w:r>
      <w:r w:rsidRPr="00C863C0">
        <w:rPr>
          <w:rFonts w:ascii="Times New Roman" w:hAnsi="宋体" w:cs="Times New Roman"/>
          <w:szCs w:val="21"/>
        </w:rPr>
        <w:t>与</w:t>
      </w:r>
      <w:r w:rsidR="00BC04AC" w:rsidRPr="00C863C0">
        <w:rPr>
          <w:rFonts w:ascii="Times New Roman" w:hAnsi="Times New Roman" w:cs="Times New Roman"/>
          <w:szCs w:val="21"/>
        </w:rPr>
        <w:t>拉挤型材</w:t>
      </w:r>
      <w:r w:rsidRPr="00C863C0">
        <w:rPr>
          <w:rFonts w:ascii="Times New Roman" w:hAnsi="宋体" w:cs="Times New Roman"/>
          <w:szCs w:val="21"/>
        </w:rPr>
        <w:t>构</w:t>
      </w:r>
      <w:r w:rsidRPr="00C863C0">
        <w:rPr>
          <w:rFonts w:ascii="宋体" w:hAnsi="宋体" w:cs="Times New Roman"/>
          <w:szCs w:val="21"/>
        </w:rPr>
        <w:t>件</w:t>
      </w:r>
      <w:r w:rsidRPr="00C863C0">
        <w:rPr>
          <w:rFonts w:ascii="宋体" w:hAnsi="宋体" w:cs="Times New Roman" w:hint="eastAsia"/>
          <w:szCs w:val="21"/>
        </w:rPr>
        <w:t>粘接连接界面的抗剪强度设计值，工艺条件有保证时，</w:t>
      </w:r>
      <w:r w:rsidRPr="00C863C0">
        <w:rPr>
          <w:rFonts w:ascii="宋体" w:hAnsi="宋体" w:cs="Times New Roman"/>
          <w:szCs w:val="21"/>
        </w:rPr>
        <w:t>湿法成型树脂混凝土条或</w:t>
      </w:r>
      <w:r w:rsidR="00BC04AC" w:rsidRPr="00C863C0">
        <w:rPr>
          <w:rFonts w:ascii="宋体" w:hAnsi="宋体" w:cs="Times New Roman"/>
          <w:szCs w:val="21"/>
        </w:rPr>
        <w:t>拉挤型材</w:t>
      </w:r>
      <w:r w:rsidRPr="00C863C0">
        <w:rPr>
          <w:rFonts w:ascii="宋体" w:hAnsi="宋体" w:cs="Times New Roman"/>
          <w:szCs w:val="21"/>
        </w:rPr>
        <w:t>波形板的粘接</w:t>
      </w:r>
      <w:r w:rsidRPr="00C863C0">
        <w:rPr>
          <w:rFonts w:ascii="宋体" w:hAnsi="宋体" w:cs="Times New Roman" w:hint="eastAsia"/>
          <w:szCs w:val="21"/>
        </w:rPr>
        <w:t>连接界面</w:t>
      </w:r>
      <w:r w:rsidRPr="00C863C0">
        <w:rPr>
          <w:rFonts w:ascii="宋体" w:hAnsi="宋体" w:cs="Times New Roman"/>
          <w:szCs w:val="21"/>
        </w:rPr>
        <w:t>，</w:t>
      </w:r>
      <w:r w:rsidRPr="00C863C0">
        <w:rPr>
          <w:rFonts w:ascii="宋体" w:hAnsi="宋体" w:cs="Times New Roman" w:hint="eastAsia"/>
          <w:szCs w:val="21"/>
        </w:rPr>
        <w:t>取</w:t>
      </w:r>
      <w:r w:rsidRPr="00C863C0">
        <w:rPr>
          <w:rFonts w:ascii="宋体" w:hAnsi="宋体" w:cs="Times New Roman"/>
          <w:szCs w:val="21"/>
        </w:rPr>
        <w:object w:dxaOrig="1540" w:dyaOrig="380">
          <v:shape id="_x0000_i1097" type="#_x0000_t75" style="width:77.2pt;height:19pt" o:ole="">
            <v:imagedata r:id="rId159" o:title=""/>
          </v:shape>
          <o:OLEObject Type="Embed" ProgID="Equation.3" ShapeID="_x0000_i1097" DrawAspect="Content" ObjectID="_1618726441" r:id="rId160"/>
        </w:object>
      </w:r>
      <w:r w:rsidRPr="00C863C0">
        <w:rPr>
          <w:rFonts w:ascii="宋体" w:hAnsi="宋体" w:cs="Times New Roman"/>
          <w:szCs w:val="21"/>
        </w:rPr>
        <w:t>；干法粘接树脂混凝土条、</w:t>
      </w:r>
      <w:r w:rsidR="00BC04AC" w:rsidRPr="00C863C0">
        <w:rPr>
          <w:rFonts w:ascii="宋体" w:hAnsi="宋体" w:cs="Times New Roman"/>
          <w:szCs w:val="21"/>
        </w:rPr>
        <w:t>拉挤型材</w:t>
      </w:r>
      <w:r w:rsidRPr="00C863C0">
        <w:rPr>
          <w:rFonts w:ascii="宋体" w:hAnsi="宋体" w:cs="Times New Roman"/>
          <w:szCs w:val="21"/>
        </w:rPr>
        <w:t>波形板、小工字梁的粘接</w:t>
      </w:r>
      <w:r w:rsidRPr="00C863C0">
        <w:rPr>
          <w:rFonts w:ascii="宋体" w:hAnsi="宋体" w:cs="Times New Roman" w:hint="eastAsia"/>
          <w:szCs w:val="21"/>
        </w:rPr>
        <w:t>连接界面</w:t>
      </w:r>
      <w:r w:rsidRPr="00C863C0">
        <w:rPr>
          <w:rFonts w:ascii="宋体" w:hAnsi="宋体" w:cs="Times New Roman"/>
          <w:szCs w:val="21"/>
        </w:rPr>
        <w:t>，</w:t>
      </w:r>
      <w:r w:rsidRPr="00C863C0">
        <w:rPr>
          <w:rFonts w:ascii="宋体" w:hAnsi="宋体" w:cs="Times New Roman" w:hint="eastAsia"/>
          <w:szCs w:val="21"/>
        </w:rPr>
        <w:t>取</w:t>
      </w:r>
      <w:r w:rsidRPr="00C863C0">
        <w:rPr>
          <w:rFonts w:ascii="宋体" w:hAnsi="宋体" w:cs="Times New Roman"/>
          <w:szCs w:val="21"/>
        </w:rPr>
        <w:object w:dxaOrig="1500" w:dyaOrig="380">
          <v:shape id="_x0000_i1098" type="#_x0000_t75" style="width:74.9pt;height:19pt" o:ole="">
            <v:imagedata r:id="rId161" o:title=""/>
          </v:shape>
          <o:OLEObject Type="Embed" ProgID="Equation.3" ShapeID="_x0000_i1098" DrawAspect="Content" ObjectID="_1618726442" r:id="rId162"/>
        </w:object>
      </w:r>
      <w:r w:rsidRPr="00C863C0">
        <w:rPr>
          <w:rFonts w:ascii="宋体" w:hAnsi="宋体" w:cs="Times New Roman"/>
          <w:szCs w:val="21"/>
        </w:rPr>
        <w:t xml:space="preserve">； </w:t>
      </w:r>
    </w:p>
    <w:p w:rsidR="00247E41" w:rsidRPr="00C863C0" w:rsidRDefault="00247E41" w:rsidP="00C863C0">
      <w:pPr>
        <w:snapToGrid w:val="0"/>
        <w:spacing w:line="288" w:lineRule="auto"/>
        <w:ind w:left="420" w:firstLine="420"/>
        <w:jc w:val="left"/>
        <w:rPr>
          <w:rFonts w:ascii="Times New Roman" w:hAnsi="Times New Roman" w:cs="Times New Roman"/>
          <w:szCs w:val="21"/>
        </w:rPr>
      </w:pPr>
      <w:r w:rsidRPr="00C863C0">
        <w:rPr>
          <w:rFonts w:ascii="Times New Roman" w:hAnsi="Times New Roman" w:cs="Times New Roman"/>
          <w:position w:val="-9"/>
          <w:szCs w:val="21"/>
        </w:rPr>
        <w:object w:dxaOrig="900" w:dyaOrig="380">
          <v:shape id="_x0000_i1099" type="#_x0000_t75" style="width:44.95pt;height:19pt" o:ole="" filled="t">
            <v:fill color2="black"/>
            <v:imagedata r:id="rId28" o:title=""/>
          </v:shape>
          <o:OLEObject Type="Embed" ProgID="Equation.3" ShapeID="_x0000_i1099" DrawAspect="Content" ObjectID="_1618726443" r:id="rId163"/>
        </w:object>
      </w:r>
      <w:r w:rsidRPr="00C863C0">
        <w:rPr>
          <w:rFonts w:ascii="Times New Roman" w:hAnsi="Times New Roman" w:cs="Times New Roman"/>
          <w:szCs w:val="21"/>
        </w:rPr>
        <w:t>－</w:t>
      </w:r>
      <w:r w:rsidRPr="00C863C0">
        <w:rPr>
          <w:rFonts w:ascii="Times New Roman" w:hAnsi="Times New Roman" w:cs="Times New Roman"/>
          <w:szCs w:val="21"/>
        </w:rPr>
        <w:t xml:space="preserve"> </w:t>
      </w:r>
      <w:r w:rsidRPr="00C863C0">
        <w:rPr>
          <w:rFonts w:ascii="Times New Roman" w:hAnsi="Times New Roman" w:cs="Times New Roman"/>
          <w:szCs w:val="21"/>
        </w:rPr>
        <w:t>计算区段内弯矩最大截面的</w:t>
      </w:r>
      <w:r w:rsidR="00BC04AC" w:rsidRPr="00C863C0">
        <w:rPr>
          <w:rFonts w:ascii="Times New Roman" w:hAnsi="Times New Roman" w:cs="Times New Roman"/>
          <w:szCs w:val="21"/>
        </w:rPr>
        <w:t>拉挤型材</w:t>
      </w:r>
      <w:r w:rsidRPr="00C863C0">
        <w:rPr>
          <w:rFonts w:ascii="Times New Roman" w:hAnsi="Times New Roman" w:cs="Times New Roman"/>
          <w:szCs w:val="21"/>
        </w:rPr>
        <w:t>构件顶板和底板</w:t>
      </w:r>
      <w:r w:rsidRPr="00C863C0">
        <w:rPr>
          <w:rFonts w:ascii="Times New Roman" w:hAnsi="Times New Roman" w:cs="Times New Roman"/>
          <w:szCs w:val="21"/>
        </w:rPr>
        <w:t>1/2</w:t>
      </w:r>
      <w:r w:rsidRPr="00C863C0">
        <w:rPr>
          <w:rFonts w:ascii="Times New Roman" w:hAnsi="Times New Roman" w:cs="Times New Roman"/>
          <w:szCs w:val="21"/>
        </w:rPr>
        <w:t>高度处的正应变</w:t>
      </w:r>
      <w:r w:rsidRPr="00C863C0">
        <w:rPr>
          <w:rFonts w:ascii="Times New Roman" w:hAnsi="Times New Roman" w:cs="Times New Roman" w:hint="eastAsia"/>
          <w:szCs w:val="21"/>
        </w:rPr>
        <w:t>。</w:t>
      </w:r>
    </w:p>
    <w:p w:rsidR="00247E41" w:rsidRPr="00C863C0" w:rsidRDefault="00897E89" w:rsidP="00C863C0">
      <w:pPr>
        <w:tabs>
          <w:tab w:val="left" w:pos="720"/>
        </w:tabs>
        <w:suppressAutoHyphens/>
        <w:spacing w:line="288" w:lineRule="auto"/>
        <w:rPr>
          <w:rFonts w:ascii="Times New Roman" w:hAnsi="Times New Roman" w:cs="Times New Roman"/>
          <w:szCs w:val="21"/>
        </w:rPr>
      </w:pPr>
      <w:r w:rsidRPr="00C863C0">
        <w:rPr>
          <w:rFonts w:ascii="Times New Roman" w:hAnsi="Times New Roman" w:cs="Times New Roman" w:hint="eastAsia"/>
          <w:b/>
          <w:bCs/>
          <w:szCs w:val="21"/>
        </w:rPr>
        <w:t xml:space="preserve">8.4.2 </w:t>
      </w:r>
      <w:r w:rsidRPr="00C863C0">
        <w:rPr>
          <w:rFonts w:ascii="Times New Roman" w:hAnsi="Times New Roman" w:cs="Times New Roman" w:hint="eastAsia"/>
          <w:bCs/>
          <w:szCs w:val="21"/>
        </w:rPr>
        <w:t xml:space="preserve"> </w:t>
      </w:r>
      <w:r w:rsidR="00247E41" w:rsidRPr="00C863C0">
        <w:rPr>
          <w:rFonts w:ascii="Times New Roman" w:hAnsi="Times New Roman" w:cs="Times New Roman"/>
          <w:bCs/>
          <w:szCs w:val="21"/>
        </w:rPr>
        <w:t>组合梁</w:t>
      </w:r>
      <w:r w:rsidR="00247E41" w:rsidRPr="00C863C0">
        <w:rPr>
          <w:rFonts w:ascii="Times New Roman" w:hAnsi="Times New Roman" w:cs="Times New Roman"/>
          <w:szCs w:val="21"/>
        </w:rPr>
        <w:t>界面</w:t>
      </w:r>
      <w:r w:rsidR="00247E41" w:rsidRPr="00C863C0">
        <w:rPr>
          <w:rFonts w:ascii="Times New Roman" w:hAnsi="Times New Roman" w:cs="Times New Roman"/>
          <w:bCs/>
          <w:szCs w:val="21"/>
        </w:rPr>
        <w:t>连接</w:t>
      </w:r>
      <w:r w:rsidR="00247E41" w:rsidRPr="00C863C0">
        <w:rPr>
          <w:rFonts w:ascii="Times New Roman" w:hAnsi="Times New Roman" w:cs="Times New Roman"/>
          <w:szCs w:val="21"/>
        </w:rPr>
        <w:t>构造和施工应符合以下要求：</w:t>
      </w:r>
    </w:p>
    <w:p w:rsidR="00247E41" w:rsidRPr="00C863C0" w:rsidRDefault="00247E41" w:rsidP="00C863C0">
      <w:pPr>
        <w:spacing w:line="288" w:lineRule="auto"/>
        <w:ind w:firstLineChars="200" w:firstLine="422"/>
        <w:rPr>
          <w:rFonts w:ascii="Times New Roman" w:hAnsi="Times New Roman" w:cs="Times New Roman"/>
          <w:szCs w:val="21"/>
        </w:rPr>
      </w:pPr>
      <w:r w:rsidRPr="00C863C0">
        <w:rPr>
          <w:rFonts w:ascii="Times New Roman" w:hAnsi="Times New Roman" w:cs="Times New Roman" w:hint="eastAsia"/>
          <w:b/>
          <w:szCs w:val="21"/>
        </w:rPr>
        <w:t>1</w:t>
      </w:r>
      <w:r w:rsidRPr="00C863C0">
        <w:rPr>
          <w:rFonts w:ascii="Times New Roman" w:hAnsi="Times New Roman" w:cs="Times New Roman" w:hint="eastAsia"/>
          <w:szCs w:val="21"/>
        </w:rPr>
        <w:t xml:space="preserve"> </w:t>
      </w:r>
      <w:r w:rsidRPr="00C863C0">
        <w:rPr>
          <w:rFonts w:ascii="Times New Roman" w:hAnsi="Times New Roman" w:cs="Times New Roman"/>
          <w:szCs w:val="21"/>
        </w:rPr>
        <w:t>剪力连接件应沿梁宽全长设置，最大间距不应大于</w:t>
      </w:r>
      <w:smartTag w:uri="urn:schemas-microsoft-com:office:smarttags" w:element="chmetcnv">
        <w:smartTagPr>
          <w:attr w:name="TCSC" w:val="0"/>
          <w:attr w:name="NumberType" w:val="1"/>
          <w:attr w:name="Negative" w:val="False"/>
          <w:attr w:name="HasSpace" w:val="False"/>
          <w:attr w:name="SourceValue" w:val="500"/>
          <w:attr w:name="UnitName" w:val="mm"/>
        </w:smartTagPr>
        <w:r w:rsidRPr="00C863C0">
          <w:rPr>
            <w:rFonts w:ascii="Times New Roman" w:hAnsi="Times New Roman" w:cs="Times New Roman"/>
            <w:szCs w:val="21"/>
          </w:rPr>
          <w:t>500mm</w:t>
        </w:r>
      </w:smartTag>
      <w:r w:rsidRPr="00C863C0">
        <w:rPr>
          <w:rFonts w:ascii="Times New Roman" w:hAnsi="Times New Roman" w:cs="Times New Roman"/>
          <w:szCs w:val="21"/>
        </w:rPr>
        <w:t>，最小间距不应小于</w:t>
      </w:r>
      <w:r w:rsidRPr="00C863C0">
        <w:rPr>
          <w:rFonts w:ascii="Times New Roman" w:hAnsi="Times New Roman" w:cs="Times New Roman"/>
          <w:szCs w:val="21"/>
        </w:rPr>
        <w:t>1.2</w:t>
      </w:r>
      <w:r w:rsidRPr="00C863C0">
        <w:rPr>
          <w:rFonts w:ascii="Times New Roman" w:hAnsi="Times New Roman" w:cs="Times New Roman"/>
          <w:i/>
          <w:szCs w:val="21"/>
        </w:rPr>
        <w:t>b</w:t>
      </w:r>
      <w:r w:rsidRPr="00C863C0">
        <w:rPr>
          <w:rFonts w:ascii="Times New Roman" w:hAnsi="Times New Roman" w:cs="Times New Roman"/>
          <w:szCs w:val="21"/>
          <w:vertAlign w:val="subscript"/>
        </w:rPr>
        <w:t>s</w:t>
      </w:r>
      <w:r w:rsidRPr="00C863C0">
        <w:rPr>
          <w:rFonts w:ascii="Times New Roman" w:hAnsi="Times New Roman" w:cs="Times New Roman"/>
          <w:szCs w:val="21"/>
        </w:rPr>
        <w:t>和</w:t>
      </w:r>
      <w:smartTag w:uri="urn:schemas-microsoft-com:office:smarttags" w:element="chmetcnv">
        <w:smartTagPr>
          <w:attr w:name="TCSC" w:val="0"/>
          <w:attr w:name="NumberType" w:val="1"/>
          <w:attr w:name="Negative" w:val="False"/>
          <w:attr w:name="HasSpace" w:val="False"/>
          <w:attr w:name="SourceValue" w:val="40"/>
          <w:attr w:name="UnitName" w:val="mm"/>
        </w:smartTagPr>
        <w:r w:rsidRPr="00C863C0">
          <w:rPr>
            <w:rFonts w:ascii="Times New Roman" w:hAnsi="Times New Roman" w:cs="Times New Roman"/>
            <w:szCs w:val="21"/>
          </w:rPr>
          <w:t>40mm</w:t>
        </w:r>
      </w:smartTag>
      <w:r w:rsidRPr="00C863C0">
        <w:rPr>
          <w:rFonts w:ascii="Times New Roman" w:hAnsi="Times New Roman" w:cs="Times New Roman" w:hint="eastAsia"/>
          <w:szCs w:val="21"/>
        </w:rPr>
        <w:t>；</w:t>
      </w:r>
    </w:p>
    <w:p w:rsidR="00247E41" w:rsidRPr="00C863C0" w:rsidRDefault="00247E41" w:rsidP="00C863C0">
      <w:pPr>
        <w:spacing w:line="288" w:lineRule="auto"/>
        <w:ind w:firstLineChars="200" w:firstLine="422"/>
        <w:rPr>
          <w:rFonts w:ascii="Times New Roman" w:hAnsi="Times New Roman" w:cs="Times New Roman"/>
          <w:szCs w:val="21"/>
        </w:rPr>
      </w:pPr>
      <w:r w:rsidRPr="00C863C0">
        <w:rPr>
          <w:rFonts w:ascii="Times New Roman" w:hAnsi="Times New Roman" w:cs="Times New Roman" w:hint="eastAsia"/>
          <w:b/>
          <w:szCs w:val="21"/>
        </w:rPr>
        <w:t>2</w:t>
      </w:r>
      <w:r w:rsidRPr="00C863C0">
        <w:rPr>
          <w:rFonts w:ascii="Times New Roman" w:hAnsi="Times New Roman" w:cs="Times New Roman" w:hint="eastAsia"/>
          <w:szCs w:val="21"/>
        </w:rPr>
        <w:t xml:space="preserve"> </w:t>
      </w:r>
      <w:r w:rsidRPr="00C863C0">
        <w:rPr>
          <w:rFonts w:ascii="Times New Roman" w:hAnsi="Times New Roman" w:cs="Times New Roman"/>
          <w:szCs w:val="21"/>
        </w:rPr>
        <w:t>剪力连接件的高度不宜小于</w:t>
      </w:r>
      <w:r w:rsidRPr="00C863C0">
        <w:rPr>
          <w:rFonts w:ascii="Times New Roman" w:hAnsi="Times New Roman" w:cs="Times New Roman"/>
          <w:i/>
          <w:szCs w:val="21"/>
        </w:rPr>
        <w:t>h</w:t>
      </w:r>
      <w:r w:rsidRPr="00C863C0">
        <w:rPr>
          <w:rFonts w:ascii="Times New Roman" w:hAnsi="Times New Roman" w:cs="Times New Roman"/>
          <w:szCs w:val="21"/>
          <w:vertAlign w:val="subscript"/>
        </w:rPr>
        <w:t>c</w:t>
      </w:r>
      <w:r w:rsidRPr="00C863C0">
        <w:rPr>
          <w:rFonts w:ascii="Times New Roman" w:hAnsi="Times New Roman" w:cs="Times New Roman"/>
          <w:szCs w:val="21"/>
        </w:rPr>
        <w:t>/4</w:t>
      </w:r>
      <w:r w:rsidRPr="00C863C0">
        <w:rPr>
          <w:rFonts w:ascii="Times New Roman" w:hAnsi="Times New Roman" w:cs="Times New Roman"/>
          <w:szCs w:val="21"/>
        </w:rPr>
        <w:t>，宽度</w:t>
      </w:r>
      <w:r w:rsidRPr="00C863C0">
        <w:rPr>
          <w:rFonts w:ascii="Times New Roman" w:hAnsi="Times New Roman" w:cs="Times New Roman"/>
          <w:i/>
          <w:szCs w:val="21"/>
        </w:rPr>
        <w:t>b</w:t>
      </w:r>
      <w:r w:rsidRPr="00C863C0">
        <w:rPr>
          <w:rFonts w:ascii="Times New Roman" w:hAnsi="Times New Roman" w:cs="Times New Roman"/>
          <w:szCs w:val="21"/>
          <w:vertAlign w:val="subscript"/>
        </w:rPr>
        <w:t>s</w:t>
      </w:r>
      <w:r w:rsidRPr="00C863C0">
        <w:rPr>
          <w:rFonts w:ascii="Times New Roman" w:hAnsi="Times New Roman" w:cs="Times New Roman"/>
          <w:szCs w:val="21"/>
        </w:rPr>
        <w:t>不宜小于</w:t>
      </w:r>
      <w:smartTag w:uri="urn:schemas-microsoft-com:office:smarttags" w:element="chmetcnv">
        <w:smartTagPr>
          <w:attr w:name="TCSC" w:val="0"/>
          <w:attr w:name="NumberType" w:val="1"/>
          <w:attr w:name="Negative" w:val="False"/>
          <w:attr w:name="HasSpace" w:val="False"/>
          <w:attr w:name="SourceValue" w:val="20"/>
          <w:attr w:name="UnitName" w:val="mm"/>
        </w:smartTagPr>
        <w:r w:rsidRPr="00C863C0">
          <w:rPr>
            <w:rFonts w:ascii="Times New Roman" w:hAnsi="Times New Roman" w:cs="Times New Roman"/>
            <w:szCs w:val="21"/>
          </w:rPr>
          <w:t>20mm</w:t>
        </w:r>
      </w:smartTag>
      <w:r w:rsidRPr="00C863C0">
        <w:rPr>
          <w:rFonts w:ascii="Times New Roman" w:hAnsi="Times New Roman" w:cs="Times New Roman"/>
          <w:szCs w:val="21"/>
        </w:rPr>
        <w:t>或其高度的</w:t>
      </w:r>
      <w:r w:rsidRPr="00C863C0">
        <w:rPr>
          <w:rFonts w:ascii="Times New Roman" w:hAnsi="Times New Roman" w:cs="Times New Roman"/>
          <w:szCs w:val="21"/>
        </w:rPr>
        <w:t>1.5</w:t>
      </w:r>
      <w:r w:rsidRPr="00C863C0">
        <w:rPr>
          <w:rFonts w:ascii="Times New Roman" w:hAnsi="Times New Roman" w:cs="Times New Roman"/>
          <w:szCs w:val="21"/>
        </w:rPr>
        <w:t>倍；</w:t>
      </w:r>
    </w:p>
    <w:p w:rsidR="00247E41" w:rsidRPr="00C863C0" w:rsidRDefault="00247E41" w:rsidP="00C863C0">
      <w:pPr>
        <w:spacing w:line="288" w:lineRule="auto"/>
        <w:ind w:firstLineChars="200" w:firstLine="422"/>
        <w:rPr>
          <w:rFonts w:ascii="Times New Roman" w:hAnsi="Times New Roman" w:cs="Times New Roman"/>
          <w:szCs w:val="21"/>
        </w:rPr>
      </w:pPr>
      <w:r w:rsidRPr="00C863C0">
        <w:rPr>
          <w:rFonts w:ascii="Times New Roman" w:hAnsi="Times New Roman" w:cs="Times New Roman"/>
          <w:b/>
          <w:szCs w:val="21"/>
        </w:rPr>
        <w:t>3</w:t>
      </w:r>
      <w:r w:rsidRPr="00C863C0">
        <w:rPr>
          <w:rFonts w:ascii="Times New Roman" w:hAnsi="Times New Roman" w:cs="Times New Roman" w:hint="eastAsia"/>
          <w:szCs w:val="21"/>
        </w:rPr>
        <w:t xml:space="preserve"> </w:t>
      </w:r>
      <w:r w:rsidRPr="00C863C0">
        <w:rPr>
          <w:rFonts w:ascii="Times New Roman" w:hAnsi="Times New Roman" w:cs="Times New Roman"/>
          <w:szCs w:val="21"/>
        </w:rPr>
        <w:t>剪力连接件与</w:t>
      </w:r>
      <w:r w:rsidR="00BC04AC" w:rsidRPr="00C863C0">
        <w:rPr>
          <w:rFonts w:ascii="Times New Roman" w:hAnsi="Times New Roman" w:cs="Times New Roman"/>
          <w:szCs w:val="21"/>
        </w:rPr>
        <w:t>拉挤型材</w:t>
      </w:r>
      <w:r w:rsidRPr="00C863C0">
        <w:rPr>
          <w:rFonts w:ascii="Times New Roman" w:hAnsi="Times New Roman" w:cs="Times New Roman"/>
          <w:szCs w:val="21"/>
        </w:rPr>
        <w:t>构件粘接前，应对粘接面进行除蜡去脂、打磨糙化和清洁处理；</w:t>
      </w:r>
    </w:p>
    <w:p w:rsidR="00247E41" w:rsidRPr="00C863C0" w:rsidRDefault="00247E41" w:rsidP="00C863C0">
      <w:pPr>
        <w:spacing w:line="288" w:lineRule="auto"/>
        <w:ind w:firstLineChars="200" w:firstLine="422"/>
        <w:rPr>
          <w:rFonts w:ascii="Times New Roman" w:hAnsi="Times New Roman" w:cs="Times New Roman"/>
          <w:szCs w:val="21"/>
        </w:rPr>
      </w:pPr>
      <w:r w:rsidRPr="00C863C0">
        <w:rPr>
          <w:rFonts w:ascii="Times New Roman" w:hAnsi="Times New Roman" w:cs="Times New Roman"/>
          <w:b/>
          <w:szCs w:val="21"/>
        </w:rPr>
        <w:t>4</w:t>
      </w:r>
      <w:r w:rsidRPr="00C863C0">
        <w:rPr>
          <w:rFonts w:ascii="Times New Roman" w:hAnsi="Times New Roman" w:cs="Times New Roman" w:hint="eastAsia"/>
          <w:szCs w:val="21"/>
        </w:rPr>
        <w:t xml:space="preserve"> </w:t>
      </w:r>
      <w:r w:rsidR="00BC04AC" w:rsidRPr="00C863C0">
        <w:rPr>
          <w:rFonts w:ascii="Times New Roman" w:hAnsi="Times New Roman" w:cs="Times New Roman"/>
          <w:szCs w:val="21"/>
        </w:rPr>
        <w:t>拉挤型材</w:t>
      </w:r>
      <w:r w:rsidRPr="00C863C0">
        <w:rPr>
          <w:rFonts w:ascii="Times New Roman" w:hAnsi="Times New Roman" w:cs="Times New Roman"/>
          <w:szCs w:val="21"/>
        </w:rPr>
        <w:t>构件与混凝土翼板连接的界面应制作成凹凸不平或带刻痕、毛刺的糙面或刷胶粘砂增糙处理；</w:t>
      </w:r>
    </w:p>
    <w:p w:rsidR="00247E41" w:rsidRPr="00C863C0" w:rsidRDefault="00247E41" w:rsidP="00C863C0">
      <w:pPr>
        <w:spacing w:line="288" w:lineRule="auto"/>
        <w:ind w:firstLineChars="200" w:firstLine="422"/>
        <w:rPr>
          <w:rFonts w:ascii="Times New Roman" w:hAnsi="Times New Roman" w:cs="Times New Roman"/>
          <w:szCs w:val="21"/>
        </w:rPr>
      </w:pPr>
      <w:r w:rsidRPr="00C863C0">
        <w:rPr>
          <w:rFonts w:ascii="Times New Roman" w:hAnsi="Times New Roman" w:cs="Times New Roman"/>
          <w:b/>
          <w:szCs w:val="21"/>
        </w:rPr>
        <w:t>5</w:t>
      </w:r>
      <w:r w:rsidRPr="00C863C0">
        <w:rPr>
          <w:rFonts w:ascii="Times New Roman" w:hAnsi="Times New Roman" w:cs="Times New Roman" w:hint="eastAsia"/>
          <w:szCs w:val="21"/>
        </w:rPr>
        <w:t xml:space="preserve"> </w:t>
      </w:r>
      <w:r w:rsidR="00BC04AC" w:rsidRPr="00C863C0">
        <w:rPr>
          <w:rFonts w:ascii="Times New Roman" w:hAnsi="Times New Roman" w:cs="Times New Roman"/>
          <w:szCs w:val="21"/>
        </w:rPr>
        <w:t>拉挤型材</w:t>
      </w:r>
      <w:r w:rsidRPr="00C863C0">
        <w:rPr>
          <w:rFonts w:ascii="Times New Roman" w:hAnsi="Times New Roman" w:cs="Times New Roman"/>
          <w:szCs w:val="21"/>
        </w:rPr>
        <w:t>波形板剪力连接件的顶面和侧面应预成孔，使翼板混凝土能纵横向连成结构整体，孔洞的直径或短边尺寸不宜大于波形板顶面宽度或侧面高度的</w:t>
      </w:r>
      <w:r w:rsidRPr="00C863C0">
        <w:rPr>
          <w:rFonts w:ascii="Times New Roman" w:hAnsi="Times New Roman" w:cs="Times New Roman"/>
          <w:szCs w:val="21"/>
        </w:rPr>
        <w:t>1/2</w:t>
      </w:r>
      <w:r w:rsidRPr="00C863C0">
        <w:rPr>
          <w:rFonts w:ascii="Times New Roman" w:hAnsi="Times New Roman" w:cs="Times New Roman"/>
          <w:szCs w:val="21"/>
        </w:rPr>
        <w:t>，也不宜小于</w:t>
      </w:r>
      <w:smartTag w:uri="urn:schemas-microsoft-com:office:smarttags" w:element="chmetcnv">
        <w:smartTagPr>
          <w:attr w:name="TCSC" w:val="0"/>
          <w:attr w:name="NumberType" w:val="1"/>
          <w:attr w:name="Negative" w:val="False"/>
          <w:attr w:name="HasSpace" w:val="False"/>
          <w:attr w:name="SourceValue" w:val="30"/>
          <w:attr w:name="UnitName" w:val="mm"/>
        </w:smartTagPr>
        <w:r w:rsidRPr="00C863C0">
          <w:rPr>
            <w:rFonts w:ascii="Times New Roman" w:hAnsi="Times New Roman" w:cs="Times New Roman"/>
            <w:szCs w:val="21"/>
          </w:rPr>
          <w:t>30mm</w:t>
        </w:r>
      </w:smartTag>
      <w:r w:rsidRPr="00C863C0">
        <w:rPr>
          <w:rFonts w:ascii="Times New Roman" w:hAnsi="Times New Roman" w:cs="Times New Roman"/>
          <w:szCs w:val="21"/>
        </w:rPr>
        <w:t>，孔洞的净间距不宜小于孔洞直径或短边尺寸的</w:t>
      </w:r>
      <w:r w:rsidRPr="00C863C0">
        <w:rPr>
          <w:rFonts w:ascii="Times New Roman" w:hAnsi="Times New Roman" w:cs="Times New Roman"/>
          <w:szCs w:val="21"/>
        </w:rPr>
        <w:t>3</w:t>
      </w:r>
      <w:r w:rsidRPr="00C863C0">
        <w:rPr>
          <w:rFonts w:ascii="Times New Roman" w:hAnsi="Times New Roman" w:cs="Times New Roman"/>
          <w:szCs w:val="21"/>
        </w:rPr>
        <w:t>倍</w:t>
      </w:r>
      <w:r w:rsidRPr="00C863C0">
        <w:rPr>
          <w:rFonts w:ascii="Times New Roman" w:hAnsi="Times New Roman" w:cs="Times New Roman" w:hint="eastAsia"/>
          <w:szCs w:val="21"/>
        </w:rPr>
        <w:t>；</w:t>
      </w:r>
    </w:p>
    <w:p w:rsidR="00247E41" w:rsidRPr="00C863C0" w:rsidRDefault="004C3CE2" w:rsidP="00C863C0">
      <w:pPr>
        <w:spacing w:line="288" w:lineRule="auto"/>
        <w:ind w:firstLineChars="200" w:firstLine="422"/>
        <w:rPr>
          <w:rFonts w:ascii="Times New Roman" w:hAnsi="Times New Roman" w:cs="Times New Roman"/>
          <w:szCs w:val="21"/>
        </w:rPr>
      </w:pPr>
      <w:r w:rsidRPr="00C863C0">
        <w:rPr>
          <w:rFonts w:ascii="Times New Roman" w:hAnsi="Times New Roman" w:cs="Times New Roman" w:hint="eastAsia"/>
          <w:b/>
          <w:szCs w:val="21"/>
        </w:rPr>
        <w:t>6</w:t>
      </w:r>
      <w:r w:rsidRPr="00C863C0">
        <w:rPr>
          <w:rFonts w:ascii="Times New Roman" w:hAnsi="Times New Roman" w:cs="Times New Roman"/>
          <w:szCs w:val="21"/>
        </w:rPr>
        <w:t xml:space="preserve"> </w:t>
      </w:r>
      <w:r w:rsidR="00247E41" w:rsidRPr="00C863C0">
        <w:rPr>
          <w:rFonts w:ascii="Times New Roman" w:hAnsi="Times New Roman" w:cs="Times New Roman"/>
          <w:szCs w:val="21"/>
        </w:rPr>
        <w:t>连接剪力连接件的</w:t>
      </w:r>
      <w:r w:rsidR="00BC04AC" w:rsidRPr="00C863C0">
        <w:rPr>
          <w:rFonts w:ascii="Times New Roman" w:hAnsi="Times New Roman" w:cs="Times New Roman"/>
          <w:szCs w:val="21"/>
        </w:rPr>
        <w:t>拉挤型材</w:t>
      </w:r>
      <w:r w:rsidR="00247E41" w:rsidRPr="00C863C0">
        <w:rPr>
          <w:rFonts w:ascii="Times New Roman" w:hAnsi="Times New Roman" w:cs="Times New Roman"/>
          <w:szCs w:val="21"/>
        </w:rPr>
        <w:t>构件顶板的厚度不宜小于</w:t>
      </w:r>
      <w:smartTag w:uri="urn:schemas-microsoft-com:office:smarttags" w:element="chmetcnv">
        <w:smartTagPr>
          <w:attr w:name="TCSC" w:val="0"/>
          <w:attr w:name="NumberType" w:val="1"/>
          <w:attr w:name="Negative" w:val="False"/>
          <w:attr w:name="HasSpace" w:val="False"/>
          <w:attr w:name="SourceValue" w:val="4"/>
          <w:attr w:name="UnitName" w:val="mm"/>
        </w:smartTagPr>
        <w:r w:rsidR="00247E41" w:rsidRPr="00C863C0">
          <w:rPr>
            <w:rFonts w:ascii="Times New Roman" w:hAnsi="Times New Roman" w:cs="Times New Roman"/>
            <w:szCs w:val="21"/>
          </w:rPr>
          <w:t>4mm</w:t>
        </w:r>
      </w:smartTag>
      <w:r w:rsidR="00247E41" w:rsidRPr="00C863C0">
        <w:rPr>
          <w:rFonts w:ascii="Times New Roman" w:hAnsi="Times New Roman" w:cs="Times New Roman" w:hint="eastAsia"/>
          <w:szCs w:val="21"/>
        </w:rPr>
        <w:t>。</w:t>
      </w:r>
    </w:p>
    <w:p w:rsidR="00372067" w:rsidRPr="00C863C0" w:rsidRDefault="00372067" w:rsidP="00C863C0">
      <w:pPr>
        <w:spacing w:line="288" w:lineRule="auto"/>
        <w:ind w:firstLineChars="200" w:firstLine="420"/>
        <w:rPr>
          <w:rFonts w:ascii="Times New Roman" w:hAnsi="Times New Roman" w:cs="Times New Roman"/>
          <w:szCs w:val="21"/>
        </w:rPr>
      </w:pPr>
    </w:p>
    <w:p w:rsidR="00247E41" w:rsidRPr="00C863C0" w:rsidRDefault="00333B44" w:rsidP="00C863C0">
      <w:pPr>
        <w:pStyle w:val="2"/>
        <w:spacing w:before="0" w:after="0" w:line="288" w:lineRule="auto"/>
        <w:jc w:val="center"/>
        <w:rPr>
          <w:sz w:val="21"/>
          <w:szCs w:val="21"/>
        </w:rPr>
      </w:pPr>
      <w:bookmarkStart w:id="80" w:name="_Toc8113157"/>
      <w:r w:rsidRPr="00C863C0">
        <w:rPr>
          <w:rFonts w:hint="eastAsia"/>
          <w:sz w:val="21"/>
          <w:szCs w:val="21"/>
        </w:rPr>
        <w:t xml:space="preserve">8.5 </w:t>
      </w:r>
      <w:r w:rsidR="00897E89" w:rsidRPr="00C863C0">
        <w:rPr>
          <w:rFonts w:hint="eastAsia"/>
          <w:sz w:val="21"/>
          <w:szCs w:val="21"/>
        </w:rPr>
        <w:t xml:space="preserve"> </w:t>
      </w:r>
      <w:r w:rsidR="00247E41" w:rsidRPr="00C863C0">
        <w:rPr>
          <w:rFonts w:hint="eastAsia"/>
          <w:sz w:val="21"/>
          <w:szCs w:val="21"/>
        </w:rPr>
        <w:t>组合梁的挠度计算</w:t>
      </w:r>
      <w:bookmarkEnd w:id="80"/>
    </w:p>
    <w:p w:rsidR="00247E41" w:rsidRPr="00C863C0" w:rsidRDefault="00897E89" w:rsidP="00C863C0">
      <w:pPr>
        <w:tabs>
          <w:tab w:val="left" w:pos="706"/>
        </w:tabs>
        <w:suppressAutoHyphens/>
        <w:spacing w:line="288" w:lineRule="auto"/>
        <w:rPr>
          <w:rFonts w:ascii="Times New Roman" w:hAnsi="宋体" w:cs="Times New Roman"/>
          <w:szCs w:val="21"/>
        </w:rPr>
      </w:pPr>
      <w:r w:rsidRPr="00C863C0">
        <w:rPr>
          <w:rFonts w:ascii="Times New Roman" w:hAnsi="Times New Roman" w:cs="Times New Roman" w:hint="eastAsia"/>
          <w:b/>
          <w:szCs w:val="21"/>
        </w:rPr>
        <w:t>8.5.1</w:t>
      </w:r>
      <w:r w:rsidRPr="00C863C0">
        <w:rPr>
          <w:rFonts w:ascii="Times New Roman" w:hAnsi="Times New Roman" w:cs="Times New Roman" w:hint="eastAsia"/>
          <w:szCs w:val="21"/>
        </w:rPr>
        <w:t xml:space="preserve">  </w:t>
      </w:r>
      <w:r w:rsidR="00BC04AC" w:rsidRPr="00C863C0">
        <w:rPr>
          <w:rFonts w:ascii="Times New Roman" w:hAnsi="Times New Roman" w:cs="Times New Roman"/>
          <w:szCs w:val="21"/>
        </w:rPr>
        <w:t>型材</w:t>
      </w:r>
      <w:r w:rsidR="00247E41" w:rsidRPr="00C863C0">
        <w:rPr>
          <w:rFonts w:ascii="Times New Roman" w:hAnsi="宋体" w:cs="Times New Roman" w:hint="eastAsia"/>
          <w:szCs w:val="21"/>
        </w:rPr>
        <w:t>混凝土</w:t>
      </w:r>
      <w:r w:rsidR="00247E41" w:rsidRPr="00C863C0">
        <w:rPr>
          <w:rFonts w:ascii="宋体" w:hAnsi="Times New Roman" w:cs="Times New Roman" w:hint="eastAsia"/>
          <w:kern w:val="0"/>
          <w:szCs w:val="21"/>
        </w:rPr>
        <w:t>组合梁</w:t>
      </w:r>
      <w:r w:rsidR="00247E41" w:rsidRPr="00C863C0">
        <w:rPr>
          <w:rFonts w:ascii="Times New Roman" w:hAnsi="Times New Roman" w:cs="Times New Roman"/>
          <w:szCs w:val="21"/>
        </w:rPr>
        <w:t>的挠度</w:t>
      </w:r>
      <w:r w:rsidR="00247E41" w:rsidRPr="00C863C0">
        <w:rPr>
          <w:rFonts w:ascii="宋体" w:hAnsi="Times New Roman" w:cs="宋体" w:hint="eastAsia"/>
          <w:kern w:val="0"/>
          <w:szCs w:val="21"/>
        </w:rPr>
        <w:t>应按弹性方法的结构力学公式计算</w:t>
      </w:r>
      <w:r w:rsidR="00247E41" w:rsidRPr="00C863C0">
        <w:rPr>
          <w:rFonts w:ascii="Times New Roman" w:hAnsi="Times New Roman" w:cs="Times New Roman" w:hint="eastAsia"/>
          <w:bCs/>
          <w:szCs w:val="21"/>
        </w:rPr>
        <w:t>，计算采用的荷载组合</w:t>
      </w:r>
      <w:r w:rsidR="00247E41" w:rsidRPr="00C863C0">
        <w:rPr>
          <w:rFonts w:ascii="Times New Roman" w:hAnsi="Times New Roman" w:cs="Times New Roman"/>
          <w:bCs/>
          <w:szCs w:val="21"/>
        </w:rPr>
        <w:t>应分别</w:t>
      </w:r>
      <w:r w:rsidR="00247E41" w:rsidRPr="00C863C0">
        <w:rPr>
          <w:rFonts w:ascii="Times New Roman" w:hAnsi="Times New Roman" w:cs="Times New Roman" w:hint="eastAsia"/>
          <w:bCs/>
          <w:szCs w:val="21"/>
        </w:rPr>
        <w:t>取</w:t>
      </w:r>
      <w:r w:rsidR="00247E41" w:rsidRPr="00C863C0">
        <w:rPr>
          <w:rFonts w:ascii="Times New Roman" w:hAnsi="Times New Roman" w:cs="Times New Roman"/>
          <w:szCs w:val="21"/>
        </w:rPr>
        <w:t>荷载标准组合和准永久组合</w:t>
      </w:r>
      <w:r w:rsidR="00247E41" w:rsidRPr="00C863C0">
        <w:rPr>
          <w:rFonts w:ascii="Times New Roman" w:hAnsi="Times New Roman" w:cs="Times New Roman"/>
          <w:bCs/>
          <w:szCs w:val="21"/>
        </w:rPr>
        <w:t>进行计算</w:t>
      </w:r>
      <w:r w:rsidR="00247E41" w:rsidRPr="00C863C0">
        <w:rPr>
          <w:rFonts w:ascii="Times New Roman" w:hAnsi="Times New Roman" w:cs="Times New Roman"/>
          <w:szCs w:val="21"/>
        </w:rPr>
        <w:t>，并以其中的较大值作为依据。</w:t>
      </w:r>
      <w:r w:rsidR="00247E41" w:rsidRPr="00C863C0">
        <w:rPr>
          <w:rFonts w:ascii="Times New Roman" w:hAnsi="Times New Roman" w:cs="Times New Roman" w:hint="eastAsia"/>
          <w:szCs w:val="21"/>
        </w:rPr>
        <w:t>在上述两种荷载组合中，组合梁应分别取短期刚度和长期刚度。</w:t>
      </w:r>
    </w:p>
    <w:p w:rsidR="00247E41" w:rsidRPr="00C863C0" w:rsidRDefault="00897E89" w:rsidP="00C863C0">
      <w:pPr>
        <w:tabs>
          <w:tab w:val="left" w:pos="720"/>
        </w:tabs>
        <w:suppressAutoHyphens/>
        <w:spacing w:line="288" w:lineRule="auto"/>
        <w:rPr>
          <w:rFonts w:ascii="宋体" w:hAnsi="Times New Roman" w:cs="Times New Roman"/>
          <w:kern w:val="0"/>
          <w:szCs w:val="21"/>
        </w:rPr>
      </w:pPr>
      <w:r w:rsidRPr="00C863C0">
        <w:rPr>
          <w:rFonts w:ascii="Times New Roman" w:hAnsi="Times New Roman" w:cs="Times New Roman" w:hint="eastAsia"/>
          <w:b/>
          <w:szCs w:val="21"/>
        </w:rPr>
        <w:t>8.5.2</w:t>
      </w:r>
      <w:r w:rsidR="00BC04AC" w:rsidRPr="00C863C0">
        <w:rPr>
          <w:rFonts w:ascii="Times New Roman" w:hAnsi="Times New Roman" w:cs="Times New Roman" w:hint="eastAsia"/>
          <w:szCs w:val="21"/>
        </w:rPr>
        <w:t xml:space="preserve"> </w:t>
      </w:r>
      <w:r w:rsidR="00BC04AC" w:rsidRPr="00C863C0">
        <w:rPr>
          <w:rFonts w:ascii="Times New Roman" w:hAnsi="宋体" w:cs="Times New Roman" w:hint="eastAsia"/>
          <w:szCs w:val="21"/>
        </w:rPr>
        <w:t>型材</w:t>
      </w:r>
      <w:r w:rsidR="00247E41" w:rsidRPr="00C863C0">
        <w:rPr>
          <w:rFonts w:ascii="Times New Roman" w:hAnsi="Times New Roman" w:cs="Times New Roman" w:hint="eastAsia"/>
          <w:szCs w:val="21"/>
        </w:rPr>
        <w:t>混凝土</w:t>
      </w:r>
      <w:r w:rsidR="00247E41" w:rsidRPr="00C863C0">
        <w:rPr>
          <w:rFonts w:ascii="宋体" w:hAnsi="Times New Roman" w:cs="Times New Roman" w:hint="eastAsia"/>
          <w:kern w:val="0"/>
          <w:szCs w:val="21"/>
        </w:rPr>
        <w:t>组合梁的抗弯短期刚度</w:t>
      </w:r>
      <w:r w:rsidR="00247E41" w:rsidRPr="00C863C0">
        <w:rPr>
          <w:rFonts w:ascii="宋体" w:hAnsi="Times New Roman" w:cs="Times New Roman"/>
          <w:kern w:val="0"/>
          <w:position w:val="-4"/>
          <w:szCs w:val="21"/>
        </w:rPr>
        <w:object w:dxaOrig="340" w:dyaOrig="320">
          <v:shape id="_x0000_i1100" type="#_x0000_t75" style="width:17.3pt;height:15.55pt" o:ole="">
            <v:imagedata r:id="rId164" o:title=""/>
          </v:shape>
          <o:OLEObject Type="Embed" ProgID="Equation.3" ShapeID="_x0000_i1100" DrawAspect="Content" ObjectID="_1618726444" r:id="rId165"/>
        </w:object>
      </w:r>
      <w:r w:rsidR="00247E41" w:rsidRPr="00C863C0">
        <w:rPr>
          <w:rFonts w:ascii="宋体" w:hAnsi="Times New Roman" w:cs="宋体" w:hint="eastAsia"/>
          <w:kern w:val="0"/>
          <w:szCs w:val="21"/>
        </w:rPr>
        <w:t>按照下面公式计算：</w:t>
      </w:r>
    </w:p>
    <w:p w:rsidR="00247E41" w:rsidRPr="00C863C0" w:rsidRDefault="00247E41" w:rsidP="00C863C0">
      <w:pPr>
        <w:spacing w:line="288" w:lineRule="auto"/>
        <w:ind w:rightChars="-69" w:right="-145"/>
        <w:jc w:val="right"/>
        <w:rPr>
          <w:rFonts w:ascii="Times New Roman" w:hAnsi="Times New Roman" w:cs="Times New Roman"/>
          <w:szCs w:val="21"/>
        </w:rPr>
      </w:pPr>
      <w:r w:rsidRPr="00C863C0">
        <w:rPr>
          <w:rFonts w:ascii="Times New Roman" w:hAnsi="Times New Roman" w:cs="Times New Roman"/>
          <w:position w:val="-14"/>
          <w:szCs w:val="21"/>
        </w:rPr>
        <w:object w:dxaOrig="4459" w:dyaOrig="420">
          <v:shape id="_x0000_i1101" type="#_x0000_t75" style="width:222.9pt;height:20.75pt" o:ole="">
            <v:imagedata r:id="rId166" o:title=""/>
          </v:shape>
          <o:OLEObject Type="Embed" ProgID="Equation.3" ShapeID="_x0000_i1101" DrawAspect="Content" ObjectID="_1618726445" r:id="rId167"/>
        </w:object>
      </w:r>
      <w:r w:rsidRPr="00C863C0">
        <w:rPr>
          <w:rFonts w:ascii="Times New Roman" w:hAnsi="Times New Roman" w:cs="Times New Roman"/>
          <w:szCs w:val="21"/>
        </w:rPr>
        <w:t xml:space="preserve">   </w:t>
      </w:r>
      <w:r w:rsidRPr="00C863C0">
        <w:rPr>
          <w:rFonts w:ascii="Times New Roman" w:hAnsi="Times New Roman" w:cs="Times New Roman" w:hint="eastAsia"/>
          <w:szCs w:val="21"/>
        </w:rPr>
        <w:t xml:space="preserve">            </w:t>
      </w:r>
      <w:r w:rsidRPr="00C863C0">
        <w:rPr>
          <w:rFonts w:ascii="Times New Roman" w:hAnsi="Times New Roman" w:cs="Times New Roman"/>
          <w:szCs w:val="21"/>
        </w:rPr>
        <w:t xml:space="preserve"> </w:t>
      </w:r>
      <w:r w:rsidRPr="00C863C0">
        <w:rPr>
          <w:rFonts w:ascii="Times New Roman" w:hAnsi="宋体" w:cs="Times New Roman"/>
          <w:szCs w:val="21"/>
        </w:rPr>
        <w:t>（</w:t>
      </w:r>
      <w:r w:rsidRPr="00C863C0">
        <w:rPr>
          <w:rFonts w:ascii="Times New Roman" w:hAnsi="Times New Roman" w:cs="Times New Roman"/>
          <w:szCs w:val="21"/>
        </w:rPr>
        <w:t>9.</w:t>
      </w:r>
      <w:r w:rsidRPr="00C863C0">
        <w:rPr>
          <w:rFonts w:ascii="Times New Roman" w:hAnsi="Times New Roman" w:cs="Times New Roman" w:hint="eastAsia"/>
          <w:szCs w:val="21"/>
        </w:rPr>
        <w:t>5</w:t>
      </w:r>
      <w:r w:rsidRPr="00C863C0">
        <w:rPr>
          <w:rFonts w:ascii="Times New Roman" w:hAnsi="Times New Roman" w:cs="Times New Roman"/>
          <w:szCs w:val="21"/>
        </w:rPr>
        <w:t>.2</w:t>
      </w:r>
      <w:r w:rsidRPr="00C863C0">
        <w:rPr>
          <w:rFonts w:ascii="Times New Roman" w:hAnsi="宋体" w:cs="Times New Roman" w:hint="eastAsia"/>
          <w:szCs w:val="21"/>
        </w:rPr>
        <w:t>-</w:t>
      </w:r>
      <w:r w:rsidRPr="00C863C0">
        <w:rPr>
          <w:rFonts w:ascii="Times New Roman" w:hAnsi="Times New Roman" w:cs="Times New Roman"/>
          <w:szCs w:val="21"/>
        </w:rPr>
        <w:t>1</w:t>
      </w:r>
      <w:r w:rsidRPr="00C863C0">
        <w:rPr>
          <w:rFonts w:ascii="Times New Roman" w:hAnsi="宋体" w:cs="Times New Roman"/>
          <w:szCs w:val="21"/>
        </w:rPr>
        <w:t>）</w:t>
      </w:r>
    </w:p>
    <w:p w:rsidR="00247E41" w:rsidRPr="00C863C0" w:rsidRDefault="00247E41" w:rsidP="00C863C0">
      <w:pPr>
        <w:spacing w:line="288" w:lineRule="auto"/>
        <w:ind w:firstLineChars="202" w:firstLine="424"/>
        <w:jc w:val="right"/>
        <w:rPr>
          <w:rFonts w:ascii="Times New Roman" w:hAnsi="Times New Roman" w:cs="Times New Roman"/>
          <w:szCs w:val="21"/>
        </w:rPr>
      </w:pPr>
      <w:r w:rsidRPr="00C863C0">
        <w:rPr>
          <w:rFonts w:ascii="Times New Roman" w:hAnsi="Times New Roman" w:cs="Times New Roman"/>
          <w:position w:val="-32"/>
          <w:szCs w:val="21"/>
        </w:rPr>
        <w:object w:dxaOrig="4680" w:dyaOrig="740">
          <v:shape id="_x0000_i1102" type="#_x0000_t75" style="width:234.45pt;height:36.85pt" o:ole="">
            <v:imagedata r:id="rId168" o:title=""/>
          </v:shape>
          <o:OLEObject Type="Embed" ProgID="Equation.3" ShapeID="_x0000_i1102" DrawAspect="Content" ObjectID="_1618726446" r:id="rId169"/>
        </w:object>
      </w:r>
      <w:r w:rsidRPr="00C863C0">
        <w:rPr>
          <w:rFonts w:ascii="Times New Roman" w:hAnsi="Times New Roman" w:cs="Times New Roman"/>
          <w:szCs w:val="21"/>
        </w:rPr>
        <w:t xml:space="preserve">  </w:t>
      </w:r>
      <w:r w:rsidRPr="00C863C0">
        <w:rPr>
          <w:rFonts w:ascii="Times New Roman" w:hAnsi="Times New Roman" w:cs="Times New Roman" w:hint="eastAsia"/>
          <w:szCs w:val="21"/>
        </w:rPr>
        <w:t xml:space="preserve">     </w:t>
      </w:r>
      <w:r w:rsidRPr="00C863C0">
        <w:rPr>
          <w:rFonts w:ascii="Times New Roman" w:hAnsi="Times New Roman" w:cs="Times New Roman"/>
          <w:szCs w:val="21"/>
        </w:rPr>
        <w:t xml:space="preserve">        (9.</w:t>
      </w:r>
      <w:r w:rsidRPr="00C863C0">
        <w:rPr>
          <w:rFonts w:ascii="Times New Roman" w:hAnsi="Times New Roman" w:cs="Times New Roman" w:hint="eastAsia"/>
          <w:szCs w:val="21"/>
        </w:rPr>
        <w:t>5</w:t>
      </w:r>
      <w:r w:rsidRPr="00C863C0">
        <w:rPr>
          <w:rFonts w:ascii="Times New Roman" w:hAnsi="Times New Roman" w:cs="Times New Roman"/>
          <w:szCs w:val="21"/>
        </w:rPr>
        <w:t>.2</w:t>
      </w:r>
      <w:r w:rsidRPr="00C863C0">
        <w:rPr>
          <w:rFonts w:ascii="Times New Roman" w:hAnsi="宋体" w:cs="Times New Roman" w:hint="eastAsia"/>
          <w:szCs w:val="21"/>
        </w:rPr>
        <w:t>-</w:t>
      </w:r>
      <w:r w:rsidRPr="00C863C0">
        <w:rPr>
          <w:rFonts w:ascii="Times New Roman" w:hAnsi="Times New Roman" w:cs="Times New Roman"/>
          <w:szCs w:val="21"/>
        </w:rPr>
        <w:t>2)</w:t>
      </w:r>
    </w:p>
    <w:p w:rsidR="00247E41" w:rsidRPr="00C863C0" w:rsidRDefault="00247E41" w:rsidP="00C863C0">
      <w:pPr>
        <w:snapToGrid w:val="0"/>
        <w:spacing w:line="288" w:lineRule="auto"/>
        <w:jc w:val="left"/>
        <w:rPr>
          <w:rFonts w:ascii="Times New Roman" w:hAnsi="Times New Roman" w:cs="Times New Roman"/>
          <w:szCs w:val="21"/>
        </w:rPr>
      </w:pPr>
      <w:r w:rsidRPr="00C863C0">
        <w:rPr>
          <w:rFonts w:ascii="Times New Roman" w:hAnsi="宋体" w:cs="Times New Roman"/>
          <w:szCs w:val="21"/>
        </w:rPr>
        <w:t>式中</w:t>
      </w:r>
      <w:r w:rsidRPr="00C863C0">
        <w:rPr>
          <w:rFonts w:ascii="Times New Roman" w:hAnsi="Times New Roman" w:cs="Times New Roman"/>
          <w:szCs w:val="21"/>
        </w:rPr>
        <w:t xml:space="preserve">   </w:t>
      </w:r>
      <w:r w:rsidRPr="00C863C0">
        <w:rPr>
          <w:rFonts w:ascii="Times New Roman" w:hAnsi="Times New Roman" w:cs="Times New Roman"/>
          <w:position w:val="-12"/>
          <w:szCs w:val="21"/>
        </w:rPr>
        <w:object w:dxaOrig="279" w:dyaOrig="360">
          <v:shape id="_x0000_i1103" type="#_x0000_t75" style="width:14.4pt;height:17.85pt" o:ole="">
            <v:imagedata r:id="rId14" o:title=""/>
          </v:shape>
          <o:OLEObject Type="Embed" ProgID="Equation.3" ShapeID="_x0000_i1103" DrawAspect="Content" ObjectID="_1618726447" r:id="rId170"/>
        </w:object>
      </w:r>
      <w:r w:rsidRPr="00C863C0">
        <w:rPr>
          <w:rFonts w:ascii="Times New Roman" w:hAnsi="宋体" w:cs="Times New Roman"/>
          <w:szCs w:val="21"/>
        </w:rPr>
        <w:t>－</w:t>
      </w:r>
      <w:r w:rsidRPr="00C863C0">
        <w:rPr>
          <w:rFonts w:ascii="Times New Roman" w:hAnsi="Times New Roman" w:cs="Times New Roman"/>
          <w:szCs w:val="21"/>
        </w:rPr>
        <w:t xml:space="preserve"> </w:t>
      </w:r>
      <w:r w:rsidRPr="00C863C0">
        <w:rPr>
          <w:rFonts w:ascii="Times New Roman" w:hAnsi="宋体" w:cs="Times New Roman"/>
          <w:szCs w:val="21"/>
        </w:rPr>
        <w:t>组合梁截面</w:t>
      </w:r>
      <w:r w:rsidRPr="00C863C0">
        <w:rPr>
          <w:rFonts w:ascii="Times New Roman" w:hAnsi="宋体" w:cs="Times New Roman" w:hint="eastAsia"/>
          <w:szCs w:val="21"/>
        </w:rPr>
        <w:t>形心</w:t>
      </w:r>
      <w:r w:rsidRPr="00C863C0">
        <w:rPr>
          <w:rFonts w:ascii="Times New Roman" w:hAnsi="宋体" w:cs="Times New Roman"/>
          <w:szCs w:val="21"/>
        </w:rPr>
        <w:t>轴至梁顶面的距离；</w:t>
      </w:r>
    </w:p>
    <w:p w:rsidR="00247E41" w:rsidRPr="00C863C0" w:rsidRDefault="00247E41" w:rsidP="00C863C0">
      <w:pPr>
        <w:snapToGrid w:val="0"/>
        <w:spacing w:line="288" w:lineRule="auto"/>
        <w:ind w:leftChars="400" w:left="3990" w:hangingChars="1500" w:hanging="3150"/>
        <w:jc w:val="left"/>
        <w:rPr>
          <w:rFonts w:ascii="Times New Roman" w:hAnsi="宋体" w:cs="Times New Roman"/>
          <w:szCs w:val="21"/>
        </w:rPr>
      </w:pPr>
      <w:r w:rsidRPr="00C863C0">
        <w:rPr>
          <w:rFonts w:ascii="Times New Roman" w:hAnsi="Times New Roman" w:cs="Times New Roman"/>
          <w:position w:val="-12"/>
          <w:szCs w:val="21"/>
        </w:rPr>
        <w:object w:dxaOrig="260" w:dyaOrig="360">
          <v:shape id="_x0000_i1104" type="#_x0000_t75" style="width:12.65pt;height:17.85pt" o:ole="">
            <v:imagedata r:id="rId16" o:title=""/>
          </v:shape>
          <o:OLEObject Type="Embed" ProgID="Equation.3" ShapeID="_x0000_i1104" DrawAspect="Content" ObjectID="_1618726448" r:id="rId171"/>
        </w:object>
      </w:r>
      <w:r w:rsidRPr="00C863C0">
        <w:rPr>
          <w:rFonts w:ascii="Times New Roman" w:hAnsi="宋体" w:cs="Times New Roman"/>
          <w:szCs w:val="21"/>
        </w:rPr>
        <w:t>－</w:t>
      </w:r>
      <w:r w:rsidRPr="00C863C0">
        <w:rPr>
          <w:rFonts w:ascii="Times New Roman" w:hAnsi="Times New Roman" w:cs="Times New Roman" w:hint="eastAsia"/>
          <w:szCs w:val="21"/>
        </w:rPr>
        <w:t xml:space="preserve"> </w:t>
      </w:r>
      <w:r w:rsidRPr="00C863C0">
        <w:rPr>
          <w:rFonts w:ascii="Times New Roman" w:hAnsi="宋体" w:cs="Times New Roman"/>
          <w:szCs w:val="21"/>
        </w:rPr>
        <w:t>组合梁</w:t>
      </w:r>
      <w:r w:rsidRPr="00C863C0">
        <w:rPr>
          <w:rFonts w:ascii="Times New Roman" w:hAnsi="Times New Roman" w:cs="Times New Roman" w:hint="eastAsia"/>
          <w:szCs w:val="21"/>
        </w:rPr>
        <w:t>混凝土</w:t>
      </w:r>
      <w:r w:rsidRPr="00C863C0">
        <w:rPr>
          <w:rFonts w:ascii="Times New Roman" w:hAnsi="宋体" w:cs="Times New Roman"/>
          <w:szCs w:val="21"/>
        </w:rPr>
        <w:t>翼板</w:t>
      </w:r>
      <w:r w:rsidRPr="00C863C0">
        <w:rPr>
          <w:rFonts w:ascii="Times New Roman" w:hAnsi="宋体" w:cs="Times New Roman" w:hint="eastAsia"/>
          <w:szCs w:val="21"/>
        </w:rPr>
        <w:t>截面形心</w:t>
      </w:r>
      <w:r w:rsidRPr="00C863C0">
        <w:rPr>
          <w:rFonts w:ascii="Times New Roman" w:hAnsi="宋体" w:cs="Times New Roman"/>
          <w:szCs w:val="21"/>
        </w:rPr>
        <w:t>轴至梁截面</w:t>
      </w:r>
      <w:r w:rsidRPr="00C863C0">
        <w:rPr>
          <w:rFonts w:ascii="Times New Roman" w:hAnsi="宋体" w:cs="Times New Roman" w:hint="eastAsia"/>
          <w:szCs w:val="21"/>
        </w:rPr>
        <w:t>形心</w:t>
      </w:r>
      <w:r w:rsidRPr="00C863C0">
        <w:rPr>
          <w:rFonts w:ascii="Times New Roman" w:hAnsi="宋体" w:cs="Times New Roman"/>
          <w:szCs w:val="21"/>
        </w:rPr>
        <w:t>轴的距离；</w:t>
      </w:r>
    </w:p>
    <w:p w:rsidR="00247E41" w:rsidRPr="00C863C0" w:rsidRDefault="00247E41" w:rsidP="00C863C0">
      <w:pPr>
        <w:snapToGrid w:val="0"/>
        <w:spacing w:line="288" w:lineRule="auto"/>
        <w:ind w:leftChars="400" w:left="3990" w:hangingChars="1500" w:hanging="3150"/>
        <w:jc w:val="left"/>
        <w:rPr>
          <w:rFonts w:ascii="Times New Roman" w:hAnsi="Times New Roman" w:cs="Times New Roman"/>
          <w:szCs w:val="21"/>
        </w:rPr>
      </w:pPr>
      <w:r w:rsidRPr="00C863C0">
        <w:rPr>
          <w:rFonts w:ascii="Times New Roman" w:hAnsi="Times New Roman" w:cs="Times New Roman"/>
          <w:position w:val="-12"/>
          <w:szCs w:val="21"/>
        </w:rPr>
        <w:object w:dxaOrig="340" w:dyaOrig="360">
          <v:shape id="_x0000_i1105" type="#_x0000_t75" style="width:17.3pt;height:17.85pt" o:ole="">
            <v:imagedata r:id="rId18" o:title=""/>
          </v:shape>
          <o:OLEObject Type="Embed" ProgID="Equation.3" ShapeID="_x0000_i1105" DrawAspect="Content" ObjectID="_1618726449" r:id="rId172"/>
        </w:object>
      </w:r>
      <w:r w:rsidRPr="00C863C0">
        <w:rPr>
          <w:rFonts w:ascii="Times New Roman" w:hAnsi="Times New Roman" w:cs="Times New Roman" w:hint="eastAsia"/>
          <w:szCs w:val="21"/>
        </w:rPr>
        <w:t>－</w:t>
      </w:r>
      <w:r w:rsidRPr="00C863C0">
        <w:rPr>
          <w:rFonts w:ascii="Times New Roman" w:hAnsi="Times New Roman" w:cs="Times New Roman" w:hint="eastAsia"/>
          <w:szCs w:val="21"/>
        </w:rPr>
        <w:t xml:space="preserve"> </w:t>
      </w:r>
      <w:r w:rsidRPr="00C863C0">
        <w:rPr>
          <w:rFonts w:ascii="Times New Roman" w:hAnsi="宋体" w:cs="Times New Roman"/>
          <w:szCs w:val="21"/>
        </w:rPr>
        <w:t>组合梁</w:t>
      </w:r>
      <w:r w:rsidRPr="00C863C0">
        <w:rPr>
          <w:rFonts w:ascii="Times New Roman" w:hAnsi="Times New Roman" w:cs="Times New Roman" w:hint="eastAsia"/>
          <w:szCs w:val="21"/>
        </w:rPr>
        <w:t>混凝土</w:t>
      </w:r>
      <w:r w:rsidRPr="00C863C0">
        <w:rPr>
          <w:rFonts w:ascii="Times New Roman" w:hAnsi="宋体" w:cs="Times New Roman"/>
          <w:szCs w:val="21"/>
        </w:rPr>
        <w:t>翼板截面</w:t>
      </w:r>
      <w:r w:rsidRPr="00C863C0">
        <w:rPr>
          <w:rFonts w:ascii="Times New Roman" w:hAnsi="宋体" w:cs="Times New Roman" w:hint="eastAsia"/>
          <w:szCs w:val="21"/>
        </w:rPr>
        <w:t>形心</w:t>
      </w:r>
      <w:r w:rsidRPr="00C863C0">
        <w:rPr>
          <w:rFonts w:ascii="Times New Roman" w:hAnsi="宋体" w:cs="Times New Roman"/>
          <w:szCs w:val="21"/>
        </w:rPr>
        <w:t>轴至梁顶面的距离</w:t>
      </w:r>
      <w:r w:rsidRPr="00C863C0">
        <w:rPr>
          <w:rFonts w:ascii="Times New Roman" w:hAnsi="宋体" w:cs="Times New Roman" w:hint="eastAsia"/>
          <w:szCs w:val="21"/>
        </w:rPr>
        <w:t>；</w:t>
      </w:r>
    </w:p>
    <w:p w:rsidR="00247E41" w:rsidRPr="00C863C0" w:rsidRDefault="00247E41" w:rsidP="00C863C0">
      <w:pPr>
        <w:snapToGrid w:val="0"/>
        <w:spacing w:line="288" w:lineRule="auto"/>
        <w:ind w:leftChars="400" w:left="3990" w:hangingChars="1500" w:hanging="3150"/>
        <w:jc w:val="left"/>
        <w:rPr>
          <w:rFonts w:ascii="Times New Roman" w:hAnsi="Times New Roman" w:cs="Times New Roman"/>
          <w:szCs w:val="21"/>
        </w:rPr>
      </w:pPr>
      <w:r w:rsidRPr="00C863C0">
        <w:rPr>
          <w:rFonts w:ascii="Times New Roman" w:hAnsi="Times New Roman" w:cs="Times New Roman"/>
          <w:position w:val="-14"/>
          <w:szCs w:val="21"/>
        </w:rPr>
        <w:object w:dxaOrig="880" w:dyaOrig="380">
          <v:shape id="_x0000_i1106" type="#_x0000_t75" style="width:44.35pt;height:19pt" o:ole="">
            <v:imagedata r:id="rId173" o:title=""/>
          </v:shape>
          <o:OLEObject Type="Embed" ProgID="Equation.3" ShapeID="_x0000_i1106" DrawAspect="Content" ObjectID="_1618726450" r:id="rId174"/>
        </w:object>
      </w:r>
      <w:r w:rsidRPr="00C863C0">
        <w:rPr>
          <w:rFonts w:ascii="Times New Roman" w:hAnsi="宋体" w:cs="Times New Roman"/>
          <w:szCs w:val="21"/>
        </w:rPr>
        <w:t>－</w:t>
      </w:r>
      <w:r w:rsidRPr="00C863C0">
        <w:rPr>
          <w:rFonts w:ascii="Times New Roman" w:hAnsi="Times New Roman" w:cs="Times New Roman"/>
          <w:szCs w:val="21"/>
        </w:rPr>
        <w:t xml:space="preserve"> </w:t>
      </w:r>
      <w:r w:rsidRPr="00C863C0">
        <w:rPr>
          <w:rFonts w:ascii="Times New Roman" w:hAnsi="宋体" w:cs="Times New Roman"/>
          <w:szCs w:val="21"/>
        </w:rPr>
        <w:t>组合梁</w:t>
      </w:r>
      <w:r w:rsidR="00BC04AC" w:rsidRPr="00C863C0">
        <w:rPr>
          <w:rFonts w:ascii="Times New Roman" w:hAnsi="Times New Roman" w:cs="Times New Roman"/>
          <w:szCs w:val="21"/>
        </w:rPr>
        <w:t>拉挤型材</w:t>
      </w:r>
      <w:r w:rsidRPr="00C863C0">
        <w:rPr>
          <w:rFonts w:ascii="Times New Roman" w:hAnsi="Times New Roman" w:cs="Times New Roman" w:hint="eastAsia"/>
          <w:szCs w:val="21"/>
        </w:rPr>
        <w:t>构件</w:t>
      </w:r>
      <w:r w:rsidRPr="00C863C0">
        <w:rPr>
          <w:rFonts w:ascii="Times New Roman" w:hAnsi="宋体" w:cs="Times New Roman" w:hint="eastAsia"/>
          <w:szCs w:val="21"/>
        </w:rPr>
        <w:t>的</w:t>
      </w:r>
      <w:r w:rsidRPr="00C863C0">
        <w:rPr>
          <w:rFonts w:ascii="Times New Roman" w:hAnsi="宋体" w:cs="Times New Roman"/>
          <w:szCs w:val="21"/>
        </w:rPr>
        <w:t>顶板</w:t>
      </w:r>
      <w:r w:rsidRPr="00C863C0">
        <w:rPr>
          <w:rFonts w:ascii="Times New Roman" w:hAnsi="宋体" w:cs="Times New Roman" w:hint="eastAsia"/>
          <w:szCs w:val="21"/>
        </w:rPr>
        <w:t>和</w:t>
      </w:r>
      <w:r w:rsidRPr="00C863C0">
        <w:rPr>
          <w:rFonts w:ascii="Times New Roman" w:hAnsi="宋体" w:cs="Times New Roman"/>
          <w:szCs w:val="21"/>
        </w:rPr>
        <w:t>底板</w:t>
      </w:r>
      <w:r w:rsidRPr="00C863C0">
        <w:rPr>
          <w:rFonts w:ascii="Times New Roman" w:hAnsi="宋体" w:cs="Times New Roman" w:hint="eastAsia"/>
          <w:szCs w:val="21"/>
        </w:rPr>
        <w:t>的</w:t>
      </w:r>
      <w:r w:rsidRPr="00C863C0">
        <w:rPr>
          <w:rFonts w:ascii="Times New Roman" w:hAnsi="宋体" w:cs="Times New Roman"/>
          <w:szCs w:val="21"/>
        </w:rPr>
        <w:t>截面</w:t>
      </w:r>
      <w:r w:rsidRPr="00C863C0">
        <w:rPr>
          <w:rFonts w:ascii="Times New Roman" w:hAnsi="宋体" w:cs="Times New Roman" w:hint="eastAsia"/>
          <w:szCs w:val="21"/>
        </w:rPr>
        <w:t>形心</w:t>
      </w:r>
      <w:r w:rsidRPr="00C863C0">
        <w:rPr>
          <w:rFonts w:ascii="Times New Roman" w:hAnsi="宋体" w:cs="Times New Roman"/>
          <w:szCs w:val="21"/>
        </w:rPr>
        <w:t>轴至梁截面</w:t>
      </w:r>
      <w:r w:rsidRPr="00C863C0">
        <w:rPr>
          <w:rFonts w:ascii="Times New Roman" w:hAnsi="宋体" w:cs="Times New Roman" w:hint="eastAsia"/>
          <w:szCs w:val="21"/>
        </w:rPr>
        <w:t>形心</w:t>
      </w:r>
      <w:r w:rsidRPr="00C863C0">
        <w:rPr>
          <w:rFonts w:ascii="Times New Roman" w:hAnsi="宋体" w:cs="Times New Roman"/>
          <w:szCs w:val="21"/>
        </w:rPr>
        <w:t>轴的</w:t>
      </w:r>
      <w:r w:rsidRPr="00C863C0">
        <w:rPr>
          <w:rFonts w:ascii="Times New Roman" w:hAnsi="宋体" w:cs="Times New Roman" w:hint="eastAsia"/>
          <w:szCs w:val="21"/>
        </w:rPr>
        <w:t>距</w:t>
      </w:r>
      <w:r w:rsidRPr="00C863C0">
        <w:rPr>
          <w:rFonts w:ascii="Times New Roman" w:hAnsi="宋体" w:cs="Times New Roman"/>
          <w:szCs w:val="21"/>
        </w:rPr>
        <w:t>离；</w:t>
      </w:r>
    </w:p>
    <w:p w:rsidR="00247E41" w:rsidRPr="00C863C0" w:rsidRDefault="00247E41" w:rsidP="00C863C0">
      <w:pPr>
        <w:snapToGrid w:val="0"/>
        <w:spacing w:line="288" w:lineRule="auto"/>
        <w:ind w:leftChars="400" w:left="3990" w:hangingChars="1500" w:hanging="3150"/>
        <w:jc w:val="left"/>
        <w:rPr>
          <w:rFonts w:ascii="Times New Roman" w:hAnsi="宋体" w:cs="Times New Roman"/>
          <w:szCs w:val="21"/>
        </w:rPr>
      </w:pPr>
      <w:r w:rsidRPr="00C863C0">
        <w:rPr>
          <w:rFonts w:ascii="Times New Roman" w:hAnsi="Times New Roman" w:cs="Times New Roman"/>
          <w:position w:val="-14"/>
          <w:szCs w:val="21"/>
        </w:rPr>
        <w:object w:dxaOrig="1040" w:dyaOrig="380">
          <v:shape id="_x0000_i1107" type="#_x0000_t75" style="width:51.85pt;height:19pt" o:ole="">
            <v:imagedata r:id="rId175" o:title=""/>
          </v:shape>
          <o:OLEObject Type="Embed" ProgID="Equation.3" ShapeID="_x0000_i1107" DrawAspect="Content" ObjectID="_1618726451" r:id="rId176"/>
        </w:object>
      </w:r>
      <w:r w:rsidRPr="00C863C0">
        <w:rPr>
          <w:rFonts w:ascii="Times New Roman" w:hAnsi="宋体" w:cs="Times New Roman"/>
          <w:szCs w:val="21"/>
        </w:rPr>
        <w:t>－</w:t>
      </w:r>
      <w:r w:rsidRPr="00C863C0">
        <w:rPr>
          <w:rFonts w:ascii="Times New Roman" w:hAnsi="Times New Roman" w:cs="Times New Roman"/>
          <w:szCs w:val="21"/>
        </w:rPr>
        <w:t xml:space="preserve"> </w:t>
      </w:r>
      <w:r w:rsidRPr="00C863C0">
        <w:rPr>
          <w:rFonts w:ascii="Times New Roman" w:hAnsi="宋体" w:cs="Times New Roman"/>
          <w:szCs w:val="21"/>
        </w:rPr>
        <w:t>组合梁</w:t>
      </w:r>
      <w:r w:rsidR="00BC04AC" w:rsidRPr="00C863C0">
        <w:rPr>
          <w:rFonts w:ascii="Times New Roman" w:hAnsi="Times New Roman" w:cs="Times New Roman"/>
          <w:szCs w:val="21"/>
        </w:rPr>
        <w:t>拉挤型材</w:t>
      </w:r>
      <w:r w:rsidRPr="00C863C0">
        <w:rPr>
          <w:rFonts w:ascii="Times New Roman" w:hAnsi="宋体" w:cs="Times New Roman" w:hint="eastAsia"/>
          <w:szCs w:val="21"/>
        </w:rPr>
        <w:t>构件的</w:t>
      </w:r>
      <w:r w:rsidRPr="00C863C0">
        <w:rPr>
          <w:rFonts w:ascii="Times New Roman" w:hAnsi="宋体" w:cs="Times New Roman"/>
          <w:szCs w:val="21"/>
        </w:rPr>
        <w:t>顶</w:t>
      </w:r>
      <w:r w:rsidRPr="00C863C0">
        <w:rPr>
          <w:rFonts w:ascii="Times New Roman" w:hAnsi="宋体" w:cs="Times New Roman" w:hint="eastAsia"/>
          <w:szCs w:val="21"/>
        </w:rPr>
        <w:t>板和</w:t>
      </w:r>
      <w:r w:rsidRPr="00C863C0">
        <w:rPr>
          <w:rFonts w:ascii="Times New Roman" w:hAnsi="宋体" w:cs="Times New Roman"/>
          <w:szCs w:val="21"/>
        </w:rPr>
        <w:t>底</w:t>
      </w:r>
      <w:r w:rsidRPr="00C863C0">
        <w:rPr>
          <w:rFonts w:ascii="Times New Roman" w:hAnsi="宋体" w:cs="Times New Roman" w:hint="eastAsia"/>
          <w:szCs w:val="21"/>
        </w:rPr>
        <w:t>板</w:t>
      </w:r>
      <w:r w:rsidRPr="00C863C0">
        <w:rPr>
          <w:rFonts w:ascii="Times New Roman" w:hAnsi="宋体" w:cs="Times New Roman"/>
          <w:szCs w:val="21"/>
        </w:rPr>
        <w:t>截面</w:t>
      </w:r>
      <w:r w:rsidRPr="00C863C0">
        <w:rPr>
          <w:rFonts w:ascii="Times New Roman" w:hAnsi="宋体" w:cs="Times New Roman" w:hint="eastAsia"/>
          <w:szCs w:val="21"/>
        </w:rPr>
        <w:t>形心</w:t>
      </w:r>
      <w:r w:rsidRPr="00C863C0">
        <w:rPr>
          <w:rFonts w:ascii="Times New Roman" w:hAnsi="宋体" w:cs="Times New Roman"/>
          <w:szCs w:val="21"/>
        </w:rPr>
        <w:t>轴至梁顶面的距离。</w:t>
      </w:r>
    </w:p>
    <w:p w:rsidR="006A5C65" w:rsidRPr="00C863C0" w:rsidRDefault="00333B44" w:rsidP="00C863C0">
      <w:pPr>
        <w:tabs>
          <w:tab w:val="left" w:pos="694"/>
        </w:tabs>
        <w:suppressAutoHyphens/>
        <w:spacing w:line="288" w:lineRule="auto"/>
        <w:rPr>
          <w:rFonts w:ascii="Times New Roman" w:hAnsi="Times New Roman" w:cs="Times New Roman"/>
          <w:szCs w:val="21"/>
        </w:rPr>
      </w:pPr>
      <w:r w:rsidRPr="00C863C0">
        <w:rPr>
          <w:rFonts w:ascii="Times New Roman" w:hAnsi="Times New Roman" w:cs="Times New Roman" w:hint="eastAsia"/>
          <w:b/>
          <w:bCs/>
          <w:szCs w:val="21"/>
        </w:rPr>
        <w:t xml:space="preserve">8.5.3 </w:t>
      </w:r>
      <w:r w:rsidRPr="00C863C0">
        <w:rPr>
          <w:rFonts w:ascii="Times New Roman" w:hAnsi="Times New Roman" w:cs="Times New Roman" w:hint="eastAsia"/>
          <w:bCs/>
          <w:szCs w:val="21"/>
        </w:rPr>
        <w:t xml:space="preserve"> </w:t>
      </w:r>
      <w:r w:rsidR="00247E41" w:rsidRPr="00C863C0">
        <w:rPr>
          <w:rFonts w:ascii="Times New Roman" w:hAnsi="Times New Roman" w:cs="Times New Roman"/>
          <w:bCs/>
          <w:szCs w:val="21"/>
        </w:rPr>
        <w:t>组合梁的抗弯长期刚度应</w:t>
      </w:r>
      <w:r w:rsidR="00247E41" w:rsidRPr="00C863C0">
        <w:rPr>
          <w:rFonts w:ascii="Times New Roman" w:hAnsi="Times New Roman" w:cs="Times New Roman"/>
          <w:szCs w:val="21"/>
        </w:rPr>
        <w:t>考虑混凝土收缩和徐变以及</w:t>
      </w:r>
      <w:r w:rsidR="00BC04AC" w:rsidRPr="00C863C0">
        <w:rPr>
          <w:rFonts w:ascii="Times New Roman" w:hAnsi="Times New Roman" w:cs="Times New Roman"/>
          <w:szCs w:val="21"/>
        </w:rPr>
        <w:t>拉挤型材</w:t>
      </w:r>
      <w:r w:rsidR="00247E41" w:rsidRPr="00C863C0">
        <w:rPr>
          <w:rFonts w:ascii="Times New Roman" w:hAnsi="Times New Roman" w:cs="Times New Roman"/>
          <w:szCs w:val="21"/>
        </w:rPr>
        <w:t>徐变的影响</w:t>
      </w:r>
      <w:r w:rsidR="006A5C65" w:rsidRPr="00C863C0">
        <w:rPr>
          <w:rFonts w:ascii="Times New Roman" w:hAnsi="Times New Roman" w:cs="Times New Roman" w:hint="eastAsia"/>
          <w:szCs w:val="21"/>
        </w:rPr>
        <w:t>。</w:t>
      </w:r>
      <w:r w:rsidR="006A5C65" w:rsidRPr="00C863C0">
        <w:rPr>
          <w:rFonts w:ascii="Times New Roman" w:hAnsi="Times New Roman" w:cs="Times New Roman"/>
          <w:szCs w:val="21"/>
        </w:rPr>
        <w:t>拉挤型材徐变</w:t>
      </w:r>
      <w:r w:rsidR="006A5C65" w:rsidRPr="00C863C0">
        <w:rPr>
          <w:rFonts w:ascii="Times New Roman" w:hAnsi="Times New Roman" w:cs="Times New Roman" w:hint="eastAsia"/>
          <w:szCs w:val="21"/>
        </w:rPr>
        <w:t>按照</w:t>
      </w:r>
      <w:r w:rsidR="006A5C65" w:rsidRPr="00C863C0">
        <w:rPr>
          <w:rFonts w:ascii="Times New Roman" w:hAnsi="Times New Roman" w:cs="Times New Roman" w:hint="eastAsia"/>
          <w:szCs w:val="21"/>
        </w:rPr>
        <w:t>4.3.3</w:t>
      </w:r>
      <w:r w:rsidR="006A5C65" w:rsidRPr="00C863C0">
        <w:rPr>
          <w:rFonts w:ascii="Times New Roman" w:hAnsi="Times New Roman" w:cs="Times New Roman" w:hint="eastAsia"/>
          <w:szCs w:val="21"/>
        </w:rPr>
        <w:t>计算。</w:t>
      </w:r>
    </w:p>
    <w:p w:rsidR="00247E41" w:rsidRPr="00C863C0" w:rsidRDefault="006A5C65" w:rsidP="00C863C0">
      <w:pPr>
        <w:tabs>
          <w:tab w:val="left" w:pos="694"/>
        </w:tabs>
        <w:suppressAutoHyphens/>
        <w:spacing w:line="288" w:lineRule="auto"/>
        <w:rPr>
          <w:rFonts w:ascii="Times New Roman" w:hAnsi="Times New Roman" w:cs="Times New Roman"/>
          <w:szCs w:val="21"/>
        </w:rPr>
      </w:pPr>
      <w:r w:rsidRPr="00C863C0">
        <w:rPr>
          <w:rFonts w:ascii="Times New Roman" w:hAnsi="Times New Roman" w:cs="Times New Roman" w:hint="eastAsia"/>
          <w:b/>
          <w:bCs/>
          <w:szCs w:val="21"/>
        </w:rPr>
        <w:t xml:space="preserve"> </w:t>
      </w:r>
      <w:r w:rsidR="00333B44" w:rsidRPr="00C863C0">
        <w:rPr>
          <w:rFonts w:ascii="Times New Roman" w:hAnsi="Times New Roman" w:cs="Times New Roman" w:hint="eastAsia"/>
          <w:b/>
          <w:bCs/>
          <w:szCs w:val="21"/>
        </w:rPr>
        <w:t>8.5.4</w:t>
      </w:r>
      <w:r w:rsidR="00333B44" w:rsidRPr="00C863C0">
        <w:rPr>
          <w:rFonts w:ascii="Times New Roman" w:hAnsi="Times New Roman" w:cs="Times New Roman" w:hint="eastAsia"/>
          <w:bCs/>
          <w:szCs w:val="21"/>
        </w:rPr>
        <w:t xml:space="preserve">  </w:t>
      </w:r>
      <w:r w:rsidR="00247E41" w:rsidRPr="00C863C0">
        <w:rPr>
          <w:rFonts w:ascii="Times New Roman" w:hAnsi="Times New Roman" w:cs="Times New Roman"/>
          <w:bCs/>
          <w:szCs w:val="21"/>
        </w:rPr>
        <w:t>组合梁</w:t>
      </w:r>
      <w:r w:rsidR="00247E41" w:rsidRPr="00C863C0">
        <w:rPr>
          <w:rFonts w:ascii="Times New Roman" w:hAnsi="Times New Roman" w:cs="Times New Roman"/>
          <w:szCs w:val="21"/>
        </w:rPr>
        <w:t>宜设置预拱度，预拱度值取宜为恒载标准值及</w:t>
      </w:r>
      <w:r w:rsidR="00247E41" w:rsidRPr="00C863C0">
        <w:rPr>
          <w:rFonts w:ascii="Times New Roman" w:hAnsi="Times New Roman" w:cs="Times New Roman"/>
          <w:szCs w:val="21"/>
        </w:rPr>
        <w:t>50%</w:t>
      </w:r>
      <w:r w:rsidR="00247E41" w:rsidRPr="00C863C0">
        <w:rPr>
          <w:rFonts w:ascii="Times New Roman" w:hAnsi="Times New Roman" w:cs="Times New Roman"/>
          <w:szCs w:val="21"/>
        </w:rPr>
        <w:t>活载（不计冲击力）标准值作用下的挠度值，梁预拱线应做成平顺曲线。当恒载及活载（不计冲击力）产生的向下挠度不超过梁跨的</w:t>
      </w:r>
      <w:r w:rsidR="00247E41" w:rsidRPr="00C863C0">
        <w:rPr>
          <w:rFonts w:ascii="Times New Roman" w:hAnsi="Times New Roman" w:cs="Times New Roman"/>
          <w:szCs w:val="21"/>
        </w:rPr>
        <w:t>1/1600</w:t>
      </w:r>
      <w:r w:rsidR="00247E41" w:rsidRPr="00C863C0">
        <w:rPr>
          <w:rFonts w:ascii="Times New Roman" w:hAnsi="Times New Roman" w:cs="Times New Roman"/>
          <w:szCs w:val="21"/>
        </w:rPr>
        <w:t>时，可不设置预拱度。</w:t>
      </w:r>
    </w:p>
    <w:p w:rsidR="00372067" w:rsidRPr="00C863C0" w:rsidRDefault="00372067" w:rsidP="00C863C0">
      <w:pPr>
        <w:tabs>
          <w:tab w:val="left" w:pos="718"/>
        </w:tabs>
        <w:suppressAutoHyphens/>
        <w:spacing w:line="288" w:lineRule="auto"/>
        <w:rPr>
          <w:rFonts w:ascii="Times New Roman" w:hAnsi="Times New Roman" w:cs="Times New Roman"/>
          <w:szCs w:val="21"/>
        </w:rPr>
      </w:pPr>
    </w:p>
    <w:p w:rsidR="00247E41" w:rsidRPr="00C863C0" w:rsidRDefault="00247E41" w:rsidP="00C863C0">
      <w:pPr>
        <w:pStyle w:val="2"/>
        <w:numPr>
          <w:ilvl w:val="1"/>
          <w:numId w:val="9"/>
        </w:numPr>
        <w:spacing w:before="0" w:after="0" w:line="288" w:lineRule="auto"/>
        <w:jc w:val="center"/>
        <w:rPr>
          <w:sz w:val="21"/>
          <w:szCs w:val="21"/>
        </w:rPr>
      </w:pPr>
      <w:r w:rsidRPr="00C863C0">
        <w:rPr>
          <w:sz w:val="21"/>
          <w:szCs w:val="21"/>
        </w:rPr>
        <w:t xml:space="preserve"> </w:t>
      </w:r>
      <w:bookmarkStart w:id="81" w:name="_Toc8113158"/>
      <w:r w:rsidRPr="00C863C0">
        <w:rPr>
          <w:sz w:val="21"/>
          <w:szCs w:val="21"/>
        </w:rPr>
        <w:t>构造要求</w:t>
      </w:r>
      <w:bookmarkEnd w:id="81"/>
      <w:r w:rsidRPr="00C863C0">
        <w:rPr>
          <w:sz w:val="21"/>
          <w:szCs w:val="21"/>
        </w:rPr>
        <w:t xml:space="preserve">   </w:t>
      </w:r>
    </w:p>
    <w:p w:rsidR="00247E41" w:rsidRPr="00C863C0" w:rsidRDefault="00333B44" w:rsidP="00C863C0">
      <w:pPr>
        <w:spacing w:line="288" w:lineRule="auto"/>
        <w:rPr>
          <w:rFonts w:ascii="Times New Roman" w:eastAsia="黑体" w:hAnsi="Times New Roman" w:cs="Times New Roman"/>
          <w:szCs w:val="21"/>
        </w:rPr>
      </w:pPr>
      <w:r w:rsidRPr="00C863C0">
        <w:rPr>
          <w:rFonts w:ascii="Times New Roman" w:hAnsi="Times New Roman" w:cs="Times New Roman" w:hint="eastAsia"/>
          <w:b/>
          <w:szCs w:val="21"/>
        </w:rPr>
        <w:t xml:space="preserve">8.6.1 </w:t>
      </w:r>
      <w:r w:rsidRPr="00C863C0">
        <w:rPr>
          <w:rFonts w:ascii="Times New Roman" w:hAnsi="Times New Roman" w:cs="Times New Roman" w:hint="eastAsia"/>
          <w:szCs w:val="21"/>
        </w:rPr>
        <w:t xml:space="preserve"> </w:t>
      </w:r>
      <w:r w:rsidR="00BC04AC" w:rsidRPr="00C863C0">
        <w:rPr>
          <w:rFonts w:ascii="Times New Roman" w:hAnsi="Times New Roman" w:cs="Times New Roman" w:hint="eastAsia"/>
          <w:szCs w:val="21"/>
        </w:rPr>
        <w:t>型材混</w:t>
      </w:r>
      <w:r w:rsidR="00247E41" w:rsidRPr="00C863C0">
        <w:rPr>
          <w:rFonts w:ascii="Times New Roman" w:hAnsi="宋体" w:cs="Times New Roman" w:hint="eastAsia"/>
          <w:szCs w:val="21"/>
        </w:rPr>
        <w:t>凝土</w:t>
      </w:r>
      <w:r w:rsidR="00247E41" w:rsidRPr="00C863C0">
        <w:rPr>
          <w:rFonts w:ascii="Times New Roman" w:hAnsi="宋体" w:cs="Times New Roman"/>
          <w:szCs w:val="21"/>
        </w:rPr>
        <w:t>组合梁</w:t>
      </w:r>
      <w:r w:rsidR="00247E41" w:rsidRPr="00C863C0">
        <w:rPr>
          <w:rFonts w:ascii="Times New Roman" w:hAnsi="宋体" w:cs="Times New Roman" w:hint="eastAsia"/>
          <w:szCs w:val="21"/>
        </w:rPr>
        <w:t>的</w:t>
      </w:r>
      <w:r w:rsidR="00247E41" w:rsidRPr="00C863C0">
        <w:rPr>
          <w:rFonts w:ascii="Times New Roman" w:hAnsi="宋体" w:cs="Times New Roman"/>
          <w:szCs w:val="21"/>
        </w:rPr>
        <w:t>构造要求</w:t>
      </w:r>
      <w:r w:rsidR="00247E41" w:rsidRPr="00C863C0">
        <w:rPr>
          <w:rFonts w:ascii="Times New Roman" w:hAnsi="宋体" w:cs="Times New Roman" w:hint="eastAsia"/>
          <w:szCs w:val="21"/>
        </w:rPr>
        <w:t>：</w:t>
      </w:r>
    </w:p>
    <w:p w:rsidR="00247E41" w:rsidRPr="00C863C0" w:rsidRDefault="00247E41" w:rsidP="00C863C0">
      <w:pPr>
        <w:spacing w:line="288" w:lineRule="auto"/>
        <w:ind w:leftChars="-7" w:left="-15" w:firstLineChars="148" w:firstLine="312"/>
        <w:rPr>
          <w:rFonts w:ascii="Times New Roman" w:hAnsi="Times New Roman" w:cs="Times New Roman"/>
          <w:szCs w:val="21"/>
        </w:rPr>
      </w:pPr>
      <w:r w:rsidRPr="00C863C0">
        <w:rPr>
          <w:rFonts w:ascii="Times New Roman" w:hAnsi="宋体" w:cs="Times New Roman" w:hint="eastAsia"/>
          <w:b/>
          <w:szCs w:val="21"/>
        </w:rPr>
        <w:t>1</w:t>
      </w:r>
      <w:r w:rsidRPr="00C863C0">
        <w:rPr>
          <w:rFonts w:ascii="Times New Roman" w:hAnsi="宋体" w:cs="Times New Roman" w:hint="eastAsia"/>
          <w:szCs w:val="21"/>
        </w:rPr>
        <w:t xml:space="preserve">  </w:t>
      </w:r>
      <w:r w:rsidRPr="00C863C0">
        <w:rPr>
          <w:rFonts w:ascii="Times New Roman" w:hAnsi="宋体" w:cs="Times New Roman" w:hint="eastAsia"/>
          <w:szCs w:val="21"/>
        </w:rPr>
        <w:t>组合梁混凝土</w:t>
      </w:r>
      <w:r w:rsidRPr="00C863C0">
        <w:rPr>
          <w:rFonts w:ascii="Times New Roman" w:hAnsi="宋体" w:cs="Times New Roman"/>
          <w:szCs w:val="21"/>
        </w:rPr>
        <w:t>翼板</w:t>
      </w:r>
      <w:r w:rsidRPr="00C863C0">
        <w:rPr>
          <w:rFonts w:ascii="Times New Roman" w:hAnsi="宋体" w:cs="Times New Roman" w:hint="eastAsia"/>
          <w:szCs w:val="21"/>
        </w:rPr>
        <w:t>的</w:t>
      </w:r>
      <w:r w:rsidRPr="00C863C0">
        <w:rPr>
          <w:rFonts w:ascii="Times New Roman" w:hAnsi="宋体" w:cs="Times New Roman"/>
          <w:szCs w:val="21"/>
        </w:rPr>
        <w:t>高度不宜超过</w:t>
      </w:r>
      <w:r w:rsidR="00BC04AC" w:rsidRPr="00C863C0">
        <w:rPr>
          <w:rFonts w:ascii="Times New Roman" w:hAnsi="Times New Roman" w:cs="Times New Roman"/>
          <w:szCs w:val="21"/>
        </w:rPr>
        <w:t>拉挤型材</w:t>
      </w:r>
      <w:r w:rsidRPr="00C863C0">
        <w:rPr>
          <w:rFonts w:ascii="Times New Roman" w:hAnsi="宋体" w:cs="Times New Roman" w:hint="eastAsia"/>
          <w:szCs w:val="21"/>
        </w:rPr>
        <w:t>构件</w:t>
      </w:r>
      <w:r w:rsidRPr="00C863C0">
        <w:rPr>
          <w:rFonts w:ascii="Times New Roman" w:hAnsi="宋体" w:cs="Times New Roman"/>
          <w:szCs w:val="21"/>
        </w:rPr>
        <w:t>高度的</w:t>
      </w:r>
      <w:r w:rsidRPr="00C863C0">
        <w:rPr>
          <w:rFonts w:ascii="Times New Roman" w:hAnsi="Times New Roman" w:cs="Times New Roman"/>
          <w:szCs w:val="21"/>
        </w:rPr>
        <w:t>1/4</w:t>
      </w:r>
      <w:r w:rsidRPr="00C863C0">
        <w:rPr>
          <w:rFonts w:ascii="Times New Roman" w:hAnsi="宋体" w:cs="Times New Roman" w:hint="eastAsia"/>
          <w:szCs w:val="21"/>
        </w:rPr>
        <w:t>；</w:t>
      </w:r>
      <w:r w:rsidRPr="00C863C0">
        <w:rPr>
          <w:rFonts w:ascii="Times New Roman" w:hAnsi="宋体" w:cs="Times New Roman"/>
          <w:szCs w:val="21"/>
        </w:rPr>
        <w:t>组合梁的跨</w:t>
      </w:r>
      <w:r w:rsidRPr="00C863C0">
        <w:rPr>
          <w:rFonts w:ascii="Times New Roman" w:hAnsi="宋体" w:cs="Times New Roman" w:hint="eastAsia"/>
          <w:szCs w:val="21"/>
        </w:rPr>
        <w:t>度</w:t>
      </w:r>
      <w:r w:rsidRPr="00C863C0">
        <w:rPr>
          <w:rFonts w:ascii="Times New Roman" w:hAnsi="宋体" w:cs="Times New Roman"/>
          <w:szCs w:val="21"/>
        </w:rPr>
        <w:t>不</w:t>
      </w:r>
      <w:r w:rsidRPr="00C863C0">
        <w:rPr>
          <w:rFonts w:ascii="Times New Roman" w:hAnsi="宋体" w:cs="Times New Roman" w:hint="eastAsia"/>
          <w:szCs w:val="21"/>
        </w:rPr>
        <w:t>宜</w:t>
      </w:r>
      <w:r w:rsidRPr="00C863C0">
        <w:rPr>
          <w:rFonts w:ascii="Times New Roman" w:hAnsi="宋体" w:cs="Times New Roman"/>
          <w:szCs w:val="21"/>
        </w:rPr>
        <w:t>超过</w:t>
      </w:r>
      <w:r w:rsidR="00BC04AC" w:rsidRPr="00C863C0">
        <w:rPr>
          <w:rFonts w:ascii="Times New Roman" w:hAnsi="Times New Roman" w:cs="Times New Roman"/>
          <w:szCs w:val="21"/>
        </w:rPr>
        <w:t>拉挤型材</w:t>
      </w:r>
      <w:r w:rsidRPr="00C863C0">
        <w:rPr>
          <w:rFonts w:ascii="Times New Roman" w:hAnsi="宋体" w:cs="Times New Roman"/>
          <w:szCs w:val="21"/>
        </w:rPr>
        <w:t>单</w:t>
      </w:r>
      <w:r w:rsidRPr="00C863C0">
        <w:rPr>
          <w:rFonts w:ascii="Times New Roman" w:hAnsi="宋体" w:cs="Times New Roman" w:hint="eastAsia"/>
          <w:szCs w:val="21"/>
        </w:rPr>
        <w:t>一构件</w:t>
      </w:r>
      <w:r w:rsidRPr="00C863C0">
        <w:rPr>
          <w:rFonts w:ascii="Times New Roman" w:hAnsi="宋体" w:cs="Times New Roman"/>
          <w:szCs w:val="21"/>
        </w:rPr>
        <w:t>宽</w:t>
      </w:r>
      <w:r w:rsidRPr="00C863C0">
        <w:rPr>
          <w:rFonts w:ascii="Times New Roman" w:hAnsi="宋体" w:cs="Times New Roman" w:hint="eastAsia"/>
          <w:szCs w:val="21"/>
        </w:rPr>
        <w:t>度</w:t>
      </w:r>
      <w:r w:rsidRPr="00C863C0">
        <w:rPr>
          <w:rFonts w:ascii="Times New Roman" w:hAnsi="宋体" w:cs="Times New Roman"/>
          <w:szCs w:val="21"/>
        </w:rPr>
        <w:t>或</w:t>
      </w:r>
      <w:r w:rsidR="00BC04AC" w:rsidRPr="00C863C0">
        <w:rPr>
          <w:rFonts w:ascii="Times New Roman" w:hAnsi="Times New Roman" w:cs="Times New Roman"/>
          <w:szCs w:val="21"/>
        </w:rPr>
        <w:t>拉挤型材</w:t>
      </w:r>
      <w:r w:rsidRPr="00C863C0">
        <w:rPr>
          <w:rFonts w:ascii="Times New Roman" w:hAnsi="宋体" w:cs="Times New Roman"/>
          <w:szCs w:val="21"/>
        </w:rPr>
        <w:t>多</w:t>
      </w:r>
      <w:r w:rsidRPr="00C863C0">
        <w:rPr>
          <w:rFonts w:ascii="Times New Roman" w:hAnsi="宋体" w:cs="Times New Roman" w:hint="eastAsia"/>
          <w:szCs w:val="21"/>
        </w:rPr>
        <w:t>个构件</w:t>
      </w:r>
      <w:r w:rsidRPr="00C863C0">
        <w:rPr>
          <w:rFonts w:ascii="Times New Roman" w:hAnsi="宋体" w:cs="Times New Roman"/>
          <w:szCs w:val="21"/>
        </w:rPr>
        <w:t>中距的</w:t>
      </w:r>
      <w:r w:rsidRPr="00C863C0">
        <w:rPr>
          <w:rFonts w:ascii="Times New Roman" w:hAnsi="Times New Roman" w:cs="Times New Roman"/>
          <w:szCs w:val="21"/>
        </w:rPr>
        <w:t>20</w:t>
      </w:r>
      <w:r w:rsidRPr="00C863C0">
        <w:rPr>
          <w:rFonts w:ascii="Times New Roman" w:hAnsi="宋体" w:cs="Times New Roman"/>
          <w:szCs w:val="21"/>
        </w:rPr>
        <w:t>倍。</w:t>
      </w:r>
    </w:p>
    <w:p w:rsidR="00247E41" w:rsidRPr="00C863C0" w:rsidRDefault="00247E41" w:rsidP="00C863C0">
      <w:pPr>
        <w:spacing w:line="288" w:lineRule="auto"/>
        <w:ind w:leftChars="-1" w:left="-2" w:firstLineChars="134" w:firstLine="282"/>
        <w:jc w:val="left"/>
        <w:rPr>
          <w:rFonts w:ascii="宋体" w:hAnsi="宋体" w:cs="Times New Roman"/>
          <w:szCs w:val="21"/>
        </w:rPr>
      </w:pPr>
      <w:r w:rsidRPr="00C863C0">
        <w:rPr>
          <w:rFonts w:ascii="Times New Roman" w:hAnsi="Times New Roman" w:cs="Times New Roman" w:hint="eastAsia"/>
          <w:b/>
          <w:szCs w:val="21"/>
        </w:rPr>
        <w:t>2</w:t>
      </w:r>
      <w:r w:rsidRPr="00C863C0">
        <w:rPr>
          <w:rFonts w:ascii="Times New Roman" w:hAnsi="Times New Roman" w:cs="Times New Roman" w:hint="eastAsia"/>
          <w:szCs w:val="21"/>
        </w:rPr>
        <w:t xml:space="preserve">  </w:t>
      </w:r>
      <w:r w:rsidR="00BC04AC" w:rsidRPr="00C863C0">
        <w:rPr>
          <w:rFonts w:ascii="Times New Roman" w:hAnsi="Times New Roman" w:cs="Times New Roman"/>
          <w:szCs w:val="21"/>
        </w:rPr>
        <w:t>型材</w:t>
      </w:r>
      <w:r w:rsidRPr="00C863C0">
        <w:rPr>
          <w:rFonts w:ascii="Times New Roman" w:hAnsi="宋体" w:cs="Times New Roman" w:hint="eastAsia"/>
          <w:szCs w:val="21"/>
        </w:rPr>
        <w:t>混凝土</w:t>
      </w:r>
      <w:r w:rsidRPr="00C863C0">
        <w:rPr>
          <w:rFonts w:ascii="Times New Roman" w:hAnsi="宋体" w:cs="Times New Roman"/>
          <w:szCs w:val="21"/>
        </w:rPr>
        <w:t>组合梁</w:t>
      </w:r>
      <w:r w:rsidRPr="00C863C0">
        <w:rPr>
          <w:rFonts w:ascii="Times New Roman" w:hAnsi="宋体" w:cs="Times New Roman" w:hint="eastAsia"/>
          <w:szCs w:val="21"/>
        </w:rPr>
        <w:t>混凝土翼板</w:t>
      </w:r>
      <w:r w:rsidRPr="00C863C0">
        <w:rPr>
          <w:rFonts w:ascii="Times New Roman" w:hAnsi="宋体" w:cs="Times New Roman"/>
          <w:szCs w:val="21"/>
        </w:rPr>
        <w:t>横向伸出</w:t>
      </w:r>
      <w:r w:rsidR="00BC04AC" w:rsidRPr="00C863C0">
        <w:rPr>
          <w:rFonts w:ascii="Times New Roman" w:hAnsi="Times New Roman" w:cs="Times New Roman"/>
          <w:szCs w:val="21"/>
        </w:rPr>
        <w:t>拉挤型材</w:t>
      </w:r>
      <w:r w:rsidRPr="00C863C0">
        <w:rPr>
          <w:rFonts w:ascii="Times New Roman" w:hAnsi="宋体" w:cs="Times New Roman" w:hint="eastAsia"/>
          <w:szCs w:val="21"/>
        </w:rPr>
        <w:t>构件</w:t>
      </w:r>
      <w:r w:rsidRPr="00C863C0">
        <w:rPr>
          <w:rFonts w:ascii="Times New Roman" w:hAnsi="宋体" w:cs="Times New Roman"/>
          <w:szCs w:val="21"/>
        </w:rPr>
        <w:t>中心线的长度不小于</w:t>
      </w:r>
      <w:smartTag w:uri="urn:schemas-microsoft-com:office:smarttags" w:element="chmetcnv">
        <w:smartTagPr>
          <w:attr w:name="TCSC" w:val="0"/>
          <w:attr w:name="NumberType" w:val="1"/>
          <w:attr w:name="Negative" w:val="False"/>
          <w:attr w:name="HasSpace" w:val="False"/>
          <w:attr w:name="SourceValue" w:val="150"/>
          <w:attr w:name="UnitName" w:val="mm"/>
        </w:smartTagPr>
        <w:r w:rsidRPr="00C863C0">
          <w:rPr>
            <w:rFonts w:ascii="Times New Roman" w:hAnsi="Times New Roman" w:cs="Times New Roman"/>
            <w:szCs w:val="21"/>
          </w:rPr>
          <w:t>150mm</w:t>
        </w:r>
      </w:smartTag>
      <w:r w:rsidRPr="00C863C0">
        <w:rPr>
          <w:rFonts w:ascii="Times New Roman" w:hAnsi="宋体" w:cs="Times New Roman"/>
          <w:szCs w:val="21"/>
        </w:rPr>
        <w:t>，且伸出</w:t>
      </w:r>
      <w:r w:rsidR="00BC04AC" w:rsidRPr="00C863C0">
        <w:rPr>
          <w:rFonts w:ascii="Times New Roman" w:hAnsi="Times New Roman" w:cs="Times New Roman"/>
          <w:szCs w:val="21"/>
        </w:rPr>
        <w:t>拉挤型材</w:t>
      </w:r>
      <w:r w:rsidRPr="00C863C0">
        <w:rPr>
          <w:rFonts w:ascii="Times New Roman" w:hAnsi="宋体" w:cs="Times New Roman" w:hint="eastAsia"/>
          <w:szCs w:val="21"/>
        </w:rPr>
        <w:t>构件</w:t>
      </w:r>
      <w:r w:rsidRPr="00C863C0">
        <w:rPr>
          <w:rFonts w:ascii="Times New Roman" w:hAnsi="宋体" w:cs="Times New Roman"/>
          <w:szCs w:val="21"/>
        </w:rPr>
        <w:t>侧板的长度不小于</w:t>
      </w:r>
      <w:smartTag w:uri="urn:schemas-microsoft-com:office:smarttags" w:element="chmetcnv">
        <w:smartTagPr>
          <w:attr w:name="TCSC" w:val="0"/>
          <w:attr w:name="NumberType" w:val="1"/>
          <w:attr w:name="Negative" w:val="False"/>
          <w:attr w:name="HasSpace" w:val="False"/>
          <w:attr w:name="SourceValue" w:val="50"/>
          <w:attr w:name="UnitName" w:val="mm"/>
        </w:smartTagPr>
        <w:r w:rsidRPr="00C863C0">
          <w:rPr>
            <w:rFonts w:ascii="Times New Roman" w:hAnsi="Times New Roman" w:cs="Times New Roman"/>
            <w:szCs w:val="21"/>
          </w:rPr>
          <w:t>50mm</w:t>
        </w:r>
      </w:smartTag>
      <w:r w:rsidRPr="00C863C0">
        <w:rPr>
          <w:rFonts w:ascii="Times New Roman" w:hAnsi="宋体" w:cs="Times New Roman"/>
          <w:szCs w:val="21"/>
        </w:rPr>
        <w:t>。</w:t>
      </w:r>
    </w:p>
    <w:p w:rsidR="00247E41" w:rsidRPr="00C863C0" w:rsidRDefault="00333B44" w:rsidP="00C863C0">
      <w:pPr>
        <w:tabs>
          <w:tab w:val="left" w:pos="720"/>
        </w:tabs>
        <w:suppressAutoHyphens/>
        <w:spacing w:line="288" w:lineRule="auto"/>
        <w:rPr>
          <w:rFonts w:ascii="宋体" w:hAnsi="宋体" w:cs="Times New Roman"/>
          <w:szCs w:val="21"/>
        </w:rPr>
      </w:pPr>
      <w:r w:rsidRPr="00C863C0">
        <w:rPr>
          <w:rFonts w:ascii="Times New Roman" w:hAnsi="Times New Roman" w:cs="Times New Roman" w:hint="eastAsia"/>
          <w:b/>
          <w:szCs w:val="21"/>
        </w:rPr>
        <w:t xml:space="preserve">8.6.2 </w:t>
      </w:r>
      <w:r w:rsidRPr="00C863C0">
        <w:rPr>
          <w:rFonts w:ascii="Times New Roman" w:hAnsi="Times New Roman" w:cs="Times New Roman" w:hint="eastAsia"/>
          <w:szCs w:val="21"/>
        </w:rPr>
        <w:t xml:space="preserve"> </w:t>
      </w:r>
      <w:r w:rsidR="00BC04AC" w:rsidRPr="00C863C0">
        <w:rPr>
          <w:rFonts w:ascii="Times New Roman" w:hAnsi="Times New Roman" w:cs="Times New Roman"/>
          <w:szCs w:val="21"/>
        </w:rPr>
        <w:t>拉挤型材</w:t>
      </w:r>
      <w:r w:rsidR="00247E41" w:rsidRPr="00C863C0">
        <w:rPr>
          <w:rFonts w:ascii="Times New Roman" w:hAnsi="Times New Roman" w:cs="Times New Roman"/>
          <w:szCs w:val="21"/>
        </w:rPr>
        <w:t>构件应符合以下</w:t>
      </w:r>
      <w:r w:rsidR="00247E41" w:rsidRPr="00C863C0">
        <w:rPr>
          <w:rFonts w:ascii="宋体" w:hAnsi="宋体" w:cs="Times New Roman"/>
          <w:szCs w:val="21"/>
        </w:rPr>
        <w:t>构造要求：</w:t>
      </w:r>
    </w:p>
    <w:p w:rsidR="00247E41" w:rsidRPr="00C863C0" w:rsidRDefault="00333B44" w:rsidP="00C863C0">
      <w:pPr>
        <w:spacing w:line="288" w:lineRule="auto"/>
        <w:ind w:leftChars="-7" w:left="-15" w:firstLineChars="148" w:firstLine="312"/>
        <w:rPr>
          <w:rFonts w:ascii="宋体" w:hAnsi="宋体" w:cs="Times New Roman"/>
          <w:szCs w:val="21"/>
        </w:rPr>
      </w:pPr>
      <w:r w:rsidRPr="00C863C0">
        <w:rPr>
          <w:rFonts w:ascii="Times New Roman" w:hAnsi="Times New Roman" w:cs="Times New Roman" w:hint="eastAsia"/>
          <w:b/>
          <w:szCs w:val="21"/>
        </w:rPr>
        <w:t>1</w:t>
      </w:r>
      <w:r w:rsidRPr="00C863C0">
        <w:rPr>
          <w:rFonts w:ascii="Times New Roman" w:hAnsi="Times New Roman" w:cs="Times New Roman" w:hint="eastAsia"/>
          <w:szCs w:val="21"/>
        </w:rPr>
        <w:t xml:space="preserve">  </w:t>
      </w:r>
      <w:r w:rsidR="00247E41" w:rsidRPr="00C863C0">
        <w:rPr>
          <w:rFonts w:ascii="Times New Roman" w:hAnsi="Times New Roman" w:cs="Times New Roman"/>
          <w:szCs w:val="21"/>
        </w:rPr>
        <w:t>层合板和夹芯板中的纤维铺层方式</w:t>
      </w:r>
      <w:r w:rsidR="00247E41" w:rsidRPr="00C863C0">
        <w:rPr>
          <w:rFonts w:ascii="宋体" w:hAnsi="宋体" w:cs="Times New Roman"/>
          <w:szCs w:val="21"/>
        </w:rPr>
        <w:t>一般</w:t>
      </w:r>
      <w:r w:rsidR="00247E41" w:rsidRPr="00C863C0">
        <w:rPr>
          <w:rFonts w:ascii="Times New Roman" w:hAnsi="Times New Roman" w:cs="Times New Roman"/>
          <w:szCs w:val="21"/>
        </w:rPr>
        <w:t>可选择</w:t>
      </w:r>
      <w:r w:rsidR="00247E41" w:rsidRPr="00C863C0">
        <w:rPr>
          <w:rFonts w:ascii="Times New Roman" w:hAnsi="Times New Roman" w:cs="Times New Roman"/>
          <w:szCs w:val="21"/>
        </w:rPr>
        <w:t>0°</w:t>
      </w:r>
      <w:r w:rsidR="00247E41" w:rsidRPr="00C863C0">
        <w:rPr>
          <w:rFonts w:ascii="Times New Roman" w:hAnsi="Times New Roman" w:cs="Times New Roman"/>
          <w:szCs w:val="21"/>
        </w:rPr>
        <w:t>、</w:t>
      </w:r>
      <w:r w:rsidR="00247E41" w:rsidRPr="00C863C0">
        <w:rPr>
          <w:rFonts w:ascii="Times New Roman" w:hAnsi="Times New Roman" w:cs="Times New Roman"/>
          <w:szCs w:val="21"/>
        </w:rPr>
        <w:t>±45°</w:t>
      </w:r>
      <w:r w:rsidR="00247E41" w:rsidRPr="00C863C0">
        <w:rPr>
          <w:rFonts w:ascii="Times New Roman" w:hAnsi="Times New Roman" w:cs="Times New Roman"/>
          <w:szCs w:val="21"/>
        </w:rPr>
        <w:t>、</w:t>
      </w:r>
      <w:r w:rsidR="00247E41" w:rsidRPr="00C863C0">
        <w:rPr>
          <w:rFonts w:ascii="Times New Roman" w:hAnsi="Times New Roman" w:cs="Times New Roman"/>
          <w:szCs w:val="21"/>
        </w:rPr>
        <w:t>90°</w:t>
      </w:r>
      <w:r w:rsidR="00247E41" w:rsidRPr="00C863C0">
        <w:rPr>
          <w:rFonts w:ascii="Times New Roman" w:hAnsi="Times New Roman" w:cs="Times New Roman"/>
          <w:szCs w:val="21"/>
        </w:rPr>
        <w:t>三种角度</w:t>
      </w:r>
      <w:r w:rsidR="00247E41" w:rsidRPr="00C863C0">
        <w:rPr>
          <w:rFonts w:ascii="宋体" w:hAnsi="宋体" w:cs="Times New Roman"/>
          <w:szCs w:val="21"/>
        </w:rPr>
        <w:t>，各铺层角的最小铺层百分比</w:t>
      </w:r>
      <w:r w:rsidR="00247E41" w:rsidRPr="00C863C0">
        <w:rPr>
          <w:rFonts w:ascii="Times New Roman" w:hAnsi="Times New Roman" w:cs="Times New Roman"/>
          <w:szCs w:val="21"/>
        </w:rPr>
        <w:t>不宜小于</w:t>
      </w:r>
      <w:r w:rsidR="00247E41" w:rsidRPr="00C863C0">
        <w:rPr>
          <w:rFonts w:ascii="Times New Roman" w:hAnsi="Times New Roman" w:cs="Times New Roman"/>
          <w:szCs w:val="21"/>
        </w:rPr>
        <w:t>5</w:t>
      </w:r>
      <w:r w:rsidR="00247E41" w:rsidRPr="00C863C0">
        <w:rPr>
          <w:rFonts w:ascii="Times New Roman" w:hAnsi="Times New Roman" w:cs="Times New Roman"/>
          <w:szCs w:val="21"/>
        </w:rPr>
        <w:t>％</w:t>
      </w:r>
      <w:r w:rsidR="00247E41" w:rsidRPr="00C863C0">
        <w:rPr>
          <w:rFonts w:ascii="宋体" w:hAnsi="宋体" w:cs="Times New Roman"/>
          <w:szCs w:val="21"/>
        </w:rPr>
        <w:t>；不同方向的铺</w:t>
      </w:r>
      <w:r w:rsidR="00247E41" w:rsidRPr="00C863C0">
        <w:rPr>
          <w:rFonts w:ascii="Times New Roman" w:hAnsi="Times New Roman" w:cs="Times New Roman"/>
          <w:szCs w:val="21"/>
        </w:rPr>
        <w:t>层应尽量交错铺设，同方向连续铺设的铺层组内不应超过</w:t>
      </w:r>
      <w:r w:rsidR="00247E41" w:rsidRPr="00C863C0">
        <w:rPr>
          <w:rFonts w:ascii="Times New Roman" w:hAnsi="Times New Roman" w:cs="Times New Roman"/>
          <w:szCs w:val="21"/>
        </w:rPr>
        <w:t>4</w:t>
      </w:r>
      <w:r w:rsidR="00247E41" w:rsidRPr="00C863C0">
        <w:rPr>
          <w:rFonts w:ascii="Times New Roman" w:hAnsi="Times New Roman" w:cs="Times New Roman"/>
          <w:szCs w:val="21"/>
        </w:rPr>
        <w:t>层；采用</w:t>
      </w:r>
      <w:r w:rsidR="00247E41" w:rsidRPr="00C863C0">
        <w:rPr>
          <w:rFonts w:ascii="Times New Roman" w:hAnsi="Times New Roman" w:cs="Times New Roman"/>
          <w:szCs w:val="21"/>
        </w:rPr>
        <w:t>45°</w:t>
      </w:r>
      <w:r w:rsidR="00247E41" w:rsidRPr="00C863C0">
        <w:rPr>
          <w:rFonts w:ascii="Times New Roman" w:hAnsi="Times New Roman" w:cs="Times New Roman"/>
          <w:szCs w:val="21"/>
        </w:rPr>
        <w:t>角铺层时，应成对设置为</w:t>
      </w:r>
      <w:r w:rsidR="00247E41" w:rsidRPr="00C863C0">
        <w:rPr>
          <w:rFonts w:ascii="Times New Roman" w:hAnsi="Times New Roman" w:cs="Times New Roman"/>
          <w:szCs w:val="21"/>
        </w:rPr>
        <w:t>±45°</w:t>
      </w:r>
      <w:r w:rsidR="00247E41" w:rsidRPr="00C863C0">
        <w:rPr>
          <w:rFonts w:ascii="Times New Roman" w:hAnsi="Times New Roman" w:cs="Times New Roman"/>
          <w:szCs w:val="21"/>
        </w:rPr>
        <w:t>层；沿梁长变厚度的铺层，应在厚度方向上成台阶状增减，每层台阶宽度相等，并在表面应铺设不小于</w:t>
      </w:r>
      <w:r w:rsidR="00247E41" w:rsidRPr="00C863C0">
        <w:rPr>
          <w:rFonts w:ascii="Times New Roman" w:hAnsi="Times New Roman" w:cs="Times New Roman"/>
          <w:szCs w:val="21"/>
        </w:rPr>
        <w:t>2</w:t>
      </w:r>
      <w:r w:rsidR="00247E41" w:rsidRPr="00C863C0">
        <w:rPr>
          <w:rFonts w:ascii="宋体" w:hAnsi="宋体" w:cs="Times New Roman"/>
          <w:szCs w:val="21"/>
        </w:rPr>
        <w:t>层的连续铺层。</w:t>
      </w:r>
    </w:p>
    <w:p w:rsidR="00247E41" w:rsidRPr="00C863C0" w:rsidRDefault="00333B44"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2 </w:t>
      </w:r>
      <w:r w:rsidRPr="00C863C0">
        <w:rPr>
          <w:rFonts w:ascii="Times New Roman" w:hAnsi="Times New Roman" w:cs="Times New Roman" w:hint="eastAsia"/>
          <w:szCs w:val="21"/>
        </w:rPr>
        <w:t xml:space="preserve"> </w:t>
      </w:r>
      <w:r w:rsidR="00247E41" w:rsidRPr="00C863C0">
        <w:rPr>
          <w:rFonts w:ascii="Times New Roman" w:hAnsi="Times New Roman" w:cs="Times New Roman"/>
          <w:szCs w:val="21"/>
        </w:rPr>
        <w:t>箱形截面夹芯构件及夹芯板中的夹芯应选用密度低且具有较大的剪切刚度和抗压刚度的材</w:t>
      </w:r>
      <w:r w:rsidR="00247E41" w:rsidRPr="00C863C0">
        <w:rPr>
          <w:rFonts w:ascii="Times New Roman" w:hAnsi="Times New Roman" w:cs="Times New Roman" w:hint="eastAsia"/>
          <w:szCs w:val="21"/>
        </w:rPr>
        <w:t xml:space="preserve"> </w:t>
      </w:r>
      <w:r w:rsidR="00247E41" w:rsidRPr="00C863C0">
        <w:rPr>
          <w:rFonts w:ascii="Times New Roman" w:hAnsi="Times New Roman" w:cs="Times New Roman"/>
          <w:szCs w:val="21"/>
        </w:rPr>
        <w:t>料，可选用</w:t>
      </w:r>
      <w:r w:rsidR="00BC04AC" w:rsidRPr="00C863C0">
        <w:rPr>
          <w:rFonts w:ascii="Times New Roman" w:hAnsi="Times New Roman" w:cs="Times New Roman"/>
          <w:szCs w:val="21"/>
        </w:rPr>
        <w:t>拉挤型材</w:t>
      </w:r>
      <w:r w:rsidR="00247E41" w:rsidRPr="00C863C0">
        <w:rPr>
          <w:rFonts w:ascii="Times New Roman" w:hAnsi="Times New Roman" w:cs="Times New Roman"/>
          <w:szCs w:val="21"/>
        </w:rPr>
        <w:t>蜂窝夹芯、</w:t>
      </w:r>
      <w:r w:rsidR="00BC04AC" w:rsidRPr="00C863C0">
        <w:rPr>
          <w:rFonts w:ascii="Times New Roman" w:hAnsi="Times New Roman" w:cs="Times New Roman"/>
          <w:szCs w:val="21"/>
        </w:rPr>
        <w:t>拉挤型材</w:t>
      </w:r>
      <w:r w:rsidR="00247E41" w:rsidRPr="00C863C0">
        <w:rPr>
          <w:rFonts w:ascii="Times New Roman" w:hAnsi="Times New Roman" w:cs="Times New Roman"/>
          <w:szCs w:val="21"/>
        </w:rPr>
        <w:t>波纹夹芯和聚氨酯硬质泡沫夹芯，夹芯与层合板间应有可靠粘接。</w:t>
      </w:r>
    </w:p>
    <w:p w:rsidR="00247E41" w:rsidRPr="00C863C0" w:rsidRDefault="00333B44"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3 </w:t>
      </w:r>
      <w:r w:rsidRPr="00C863C0">
        <w:rPr>
          <w:rFonts w:ascii="Times New Roman" w:hAnsi="Times New Roman" w:cs="Times New Roman" w:hint="eastAsia"/>
          <w:szCs w:val="21"/>
        </w:rPr>
        <w:t xml:space="preserve"> </w:t>
      </w:r>
      <w:r w:rsidR="00BC04AC" w:rsidRPr="00C863C0">
        <w:rPr>
          <w:rFonts w:ascii="Times New Roman" w:hAnsi="Times New Roman" w:cs="Times New Roman"/>
          <w:szCs w:val="21"/>
        </w:rPr>
        <w:t>拉挤型材</w:t>
      </w:r>
      <w:r w:rsidR="00247E41" w:rsidRPr="00C863C0">
        <w:rPr>
          <w:rFonts w:ascii="Times New Roman" w:hAnsi="Times New Roman" w:cs="Times New Roman"/>
          <w:szCs w:val="21"/>
        </w:rPr>
        <w:t>箱形</w:t>
      </w:r>
      <w:r w:rsidR="00247E41" w:rsidRPr="00C863C0">
        <w:rPr>
          <w:rFonts w:ascii="宋体" w:hAnsi="宋体" w:cs="Times New Roman"/>
          <w:szCs w:val="21"/>
        </w:rPr>
        <w:t>和工形截面构件通常应</w:t>
      </w:r>
      <w:r w:rsidR="00247E41" w:rsidRPr="00C863C0">
        <w:rPr>
          <w:rFonts w:ascii="Times New Roman" w:hAnsi="Times New Roman" w:cs="Times New Roman"/>
          <w:szCs w:val="21"/>
        </w:rPr>
        <w:t>设置横隔板或横向加劲肋，最小间距为</w:t>
      </w:r>
      <w:r w:rsidR="00247E41" w:rsidRPr="00C863C0">
        <w:rPr>
          <w:rFonts w:ascii="Times New Roman" w:hAnsi="Times New Roman" w:cs="Times New Roman"/>
          <w:szCs w:val="21"/>
        </w:rPr>
        <w:t>0.5</w:t>
      </w:r>
      <w:r w:rsidR="00247E41" w:rsidRPr="00C863C0">
        <w:rPr>
          <w:rFonts w:ascii="Times New Roman" w:hAnsi="Times New Roman" w:cs="Times New Roman"/>
          <w:i/>
          <w:szCs w:val="21"/>
        </w:rPr>
        <w:t>h</w:t>
      </w:r>
      <w:r w:rsidR="00247E41" w:rsidRPr="00C863C0">
        <w:rPr>
          <w:rFonts w:ascii="Times New Roman" w:hAnsi="Times New Roman" w:cs="Times New Roman"/>
          <w:szCs w:val="21"/>
          <w:vertAlign w:val="subscript"/>
        </w:rPr>
        <w:t>f</w:t>
      </w:r>
      <w:r w:rsidR="00247E41" w:rsidRPr="00C863C0">
        <w:rPr>
          <w:rFonts w:ascii="Times New Roman" w:hAnsi="Times New Roman" w:cs="Times New Roman"/>
          <w:szCs w:val="21"/>
        </w:rPr>
        <w:t>，最大间距为</w:t>
      </w:r>
      <w:r w:rsidR="00247E41" w:rsidRPr="00C863C0">
        <w:rPr>
          <w:rFonts w:ascii="Times New Roman" w:hAnsi="Times New Roman" w:cs="Times New Roman"/>
          <w:szCs w:val="21"/>
        </w:rPr>
        <w:t>2.5</w:t>
      </w:r>
      <w:r w:rsidR="00247E41" w:rsidRPr="00C863C0">
        <w:rPr>
          <w:rFonts w:ascii="Times New Roman" w:hAnsi="Times New Roman" w:cs="Times New Roman"/>
          <w:i/>
          <w:szCs w:val="21"/>
        </w:rPr>
        <w:t>h</w:t>
      </w:r>
      <w:r w:rsidR="00247E41" w:rsidRPr="00C863C0">
        <w:rPr>
          <w:rFonts w:ascii="Times New Roman" w:hAnsi="Times New Roman" w:cs="Times New Roman"/>
          <w:szCs w:val="21"/>
          <w:vertAlign w:val="subscript"/>
        </w:rPr>
        <w:t>f</w:t>
      </w:r>
      <w:r w:rsidR="00247E41" w:rsidRPr="00C863C0">
        <w:rPr>
          <w:rFonts w:ascii="Times New Roman" w:hAnsi="Times New Roman" w:cs="Times New Roman"/>
          <w:szCs w:val="21"/>
        </w:rPr>
        <w:t>，在</w:t>
      </w:r>
      <w:r w:rsidR="00247E41" w:rsidRPr="00C863C0">
        <w:rPr>
          <w:rFonts w:ascii="Times New Roman" w:hAnsi="Times New Roman" w:cs="Times New Roman" w:hint="eastAsia"/>
          <w:szCs w:val="21"/>
        </w:rPr>
        <w:t>跨中、</w:t>
      </w:r>
      <w:r w:rsidR="00247E41" w:rsidRPr="00C863C0">
        <w:rPr>
          <w:rFonts w:ascii="宋体" w:hAnsi="宋体" w:cs="Times New Roman"/>
          <w:szCs w:val="21"/>
        </w:rPr>
        <w:t>支点</w:t>
      </w:r>
      <w:r w:rsidR="00247E41" w:rsidRPr="00C863C0">
        <w:rPr>
          <w:rFonts w:ascii="宋体" w:hAnsi="宋体" w:cs="Times New Roman" w:hint="eastAsia"/>
          <w:szCs w:val="21"/>
        </w:rPr>
        <w:t>处和</w:t>
      </w:r>
      <w:r w:rsidR="00247E41" w:rsidRPr="00C863C0">
        <w:rPr>
          <w:rFonts w:ascii="Times New Roman" w:hAnsi="Times New Roman" w:cs="Times New Roman"/>
          <w:szCs w:val="21"/>
        </w:rPr>
        <w:t>集中荷载作用位置</w:t>
      </w:r>
      <w:r w:rsidR="00247E41" w:rsidRPr="00C863C0">
        <w:rPr>
          <w:rFonts w:ascii="宋体" w:hAnsi="宋体" w:cs="Times New Roman"/>
          <w:szCs w:val="21"/>
        </w:rPr>
        <w:t>必须设置</w:t>
      </w:r>
      <w:r w:rsidR="00247E41" w:rsidRPr="00C863C0">
        <w:rPr>
          <w:rFonts w:ascii="Times New Roman" w:hAnsi="Times New Roman" w:cs="Times New Roman"/>
          <w:szCs w:val="21"/>
        </w:rPr>
        <w:t>。通过稳定性验算或有其它可靠措施保证不会发生顶板受压屈曲或腹板剪切屈曲的</w:t>
      </w:r>
      <w:r w:rsidR="00BC04AC" w:rsidRPr="00C863C0">
        <w:rPr>
          <w:rFonts w:ascii="Times New Roman" w:hAnsi="Times New Roman" w:cs="Times New Roman"/>
          <w:szCs w:val="21"/>
        </w:rPr>
        <w:t>拉挤型材</w:t>
      </w:r>
      <w:r w:rsidR="00247E41" w:rsidRPr="00C863C0">
        <w:rPr>
          <w:rFonts w:ascii="Times New Roman" w:hAnsi="Times New Roman" w:cs="Times New Roman"/>
          <w:szCs w:val="21"/>
        </w:rPr>
        <w:t>型材可不设置。</w:t>
      </w:r>
    </w:p>
    <w:p w:rsidR="00247E41" w:rsidRPr="00C863C0" w:rsidRDefault="00333B44" w:rsidP="00C863C0">
      <w:pPr>
        <w:tabs>
          <w:tab w:val="left" w:pos="720"/>
        </w:tabs>
        <w:suppressAutoHyphens/>
        <w:spacing w:line="288" w:lineRule="auto"/>
        <w:rPr>
          <w:rFonts w:ascii="宋体" w:hAnsi="宋体" w:cs="Times New Roman"/>
          <w:szCs w:val="21"/>
        </w:rPr>
      </w:pPr>
      <w:r w:rsidRPr="00C863C0">
        <w:rPr>
          <w:rFonts w:ascii="Times New Roman" w:hAnsi="Times New Roman" w:cs="Times New Roman" w:hint="eastAsia"/>
          <w:b/>
          <w:szCs w:val="21"/>
        </w:rPr>
        <w:t xml:space="preserve">8.6.3  </w:t>
      </w:r>
      <w:r w:rsidR="00247E41" w:rsidRPr="00C863C0">
        <w:rPr>
          <w:rFonts w:ascii="Times New Roman" w:hAnsi="Times New Roman" w:cs="Times New Roman"/>
          <w:szCs w:val="21"/>
        </w:rPr>
        <w:t>混凝土翼板应符合以下</w:t>
      </w:r>
      <w:r w:rsidR="00247E41" w:rsidRPr="00C863C0">
        <w:rPr>
          <w:rFonts w:ascii="宋体" w:hAnsi="宋体" w:cs="Times New Roman"/>
          <w:szCs w:val="21"/>
        </w:rPr>
        <w:t>构造要求：</w:t>
      </w:r>
    </w:p>
    <w:p w:rsidR="00247E41" w:rsidRPr="00C863C0" w:rsidRDefault="00333B44" w:rsidP="00C863C0">
      <w:pPr>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1 </w:t>
      </w:r>
      <w:r w:rsidRPr="00C863C0">
        <w:rPr>
          <w:rFonts w:ascii="Times New Roman" w:hAnsi="Times New Roman" w:cs="Times New Roman" w:hint="eastAsia"/>
          <w:szCs w:val="21"/>
        </w:rPr>
        <w:t xml:space="preserve"> </w:t>
      </w:r>
      <w:r w:rsidR="00247E41" w:rsidRPr="00C863C0">
        <w:rPr>
          <w:rFonts w:ascii="Times New Roman" w:hAnsi="Times New Roman" w:cs="Times New Roman"/>
          <w:szCs w:val="21"/>
        </w:rPr>
        <w:t>混凝土中的钢筋配置，应符合现行国家标准《混凝土结构设计规范》</w:t>
      </w:r>
      <w:r w:rsidR="00247E41" w:rsidRPr="00C863C0">
        <w:rPr>
          <w:rFonts w:ascii="Times New Roman" w:hAnsi="Times New Roman" w:cs="Times New Roman"/>
          <w:szCs w:val="21"/>
        </w:rPr>
        <w:t>GB50010-2002</w:t>
      </w:r>
      <w:r w:rsidR="00247E41" w:rsidRPr="00C863C0">
        <w:rPr>
          <w:rFonts w:ascii="Times New Roman" w:hAnsi="Times New Roman" w:cs="Times New Roman"/>
          <w:szCs w:val="21"/>
        </w:rPr>
        <w:t>的有关规定；混凝土翼板的底面有</w:t>
      </w:r>
      <w:r w:rsidR="00BC04AC" w:rsidRPr="00C863C0">
        <w:rPr>
          <w:rFonts w:ascii="Times New Roman" w:hAnsi="Times New Roman" w:cs="Times New Roman"/>
          <w:szCs w:val="21"/>
        </w:rPr>
        <w:t>拉挤型材</w:t>
      </w:r>
      <w:r w:rsidR="00247E41" w:rsidRPr="00C863C0">
        <w:rPr>
          <w:rFonts w:ascii="Times New Roman" w:hAnsi="Times New Roman" w:cs="Times New Roman"/>
          <w:szCs w:val="21"/>
        </w:rPr>
        <w:t>板封闭时，下表面的混凝土保护层可不受限制，但应保证混凝土的浇筑密实。</w:t>
      </w:r>
    </w:p>
    <w:p w:rsidR="00247E41" w:rsidRPr="00C863C0" w:rsidRDefault="00333B44" w:rsidP="00C863C0">
      <w:pPr>
        <w:spacing w:line="288" w:lineRule="auto"/>
        <w:ind w:leftChars="-7" w:left="-15" w:firstLineChars="148" w:firstLine="312"/>
        <w:rPr>
          <w:rFonts w:ascii="宋体" w:hAnsi="宋体" w:cs="Times New Roman"/>
          <w:szCs w:val="21"/>
        </w:rPr>
      </w:pPr>
      <w:r w:rsidRPr="00C863C0">
        <w:rPr>
          <w:rFonts w:ascii="Times New Roman" w:hAnsi="Times New Roman" w:cs="Times New Roman" w:hint="eastAsia"/>
          <w:b/>
          <w:szCs w:val="21"/>
        </w:rPr>
        <w:t>2</w:t>
      </w:r>
      <w:r w:rsidRPr="00C863C0">
        <w:rPr>
          <w:rFonts w:ascii="Times New Roman" w:hAnsi="Times New Roman" w:cs="Times New Roman" w:hint="eastAsia"/>
          <w:szCs w:val="21"/>
        </w:rPr>
        <w:t xml:space="preserve">  </w:t>
      </w:r>
      <w:r w:rsidR="00247E41" w:rsidRPr="00C863C0">
        <w:rPr>
          <w:rFonts w:ascii="Times New Roman" w:hAnsi="Times New Roman" w:cs="Times New Roman"/>
          <w:szCs w:val="21"/>
        </w:rPr>
        <w:t>混凝土中的钢筋</w:t>
      </w:r>
      <w:r w:rsidR="00247E41" w:rsidRPr="00C863C0">
        <w:rPr>
          <w:rFonts w:ascii="宋体" w:hAnsi="宋体" w:cs="Times New Roman"/>
          <w:szCs w:val="21"/>
        </w:rPr>
        <w:t>宜通过粘接连接或机械构造连接与剪力连接件构成整体。</w:t>
      </w:r>
    </w:p>
    <w:p w:rsidR="008B3323" w:rsidRPr="00C863C0" w:rsidRDefault="008B3323" w:rsidP="00C863C0">
      <w:pPr>
        <w:spacing w:line="288" w:lineRule="auto"/>
        <w:rPr>
          <w:rFonts w:ascii="宋体" w:hAnsi="宋体" w:cs="Times New Roman"/>
          <w:szCs w:val="21"/>
        </w:rPr>
      </w:pPr>
    </w:p>
    <w:p w:rsidR="0052150E" w:rsidRPr="00C863C0" w:rsidRDefault="0052150E" w:rsidP="00C863C0">
      <w:pPr>
        <w:spacing w:line="288" w:lineRule="auto"/>
        <w:rPr>
          <w:rFonts w:ascii="宋体" w:hAnsi="宋体" w:cs="Times New Roman"/>
          <w:szCs w:val="21"/>
        </w:rPr>
      </w:pPr>
    </w:p>
    <w:p w:rsidR="00333B44" w:rsidRPr="00C863C0" w:rsidRDefault="00333B44" w:rsidP="00C863C0">
      <w:pPr>
        <w:widowControl/>
        <w:spacing w:line="288" w:lineRule="auto"/>
        <w:jc w:val="left"/>
        <w:rPr>
          <w:color w:val="FF0000"/>
          <w:szCs w:val="21"/>
        </w:rPr>
      </w:pPr>
      <w:r w:rsidRPr="00C863C0">
        <w:rPr>
          <w:color w:val="FF0000"/>
          <w:szCs w:val="21"/>
        </w:rPr>
        <w:br w:type="page"/>
      </w:r>
    </w:p>
    <w:p w:rsidR="00333B44" w:rsidRPr="00247E41" w:rsidRDefault="00333B44" w:rsidP="00333B44">
      <w:pPr>
        <w:pStyle w:val="1"/>
        <w:spacing w:before="0" w:after="0" w:line="240" w:lineRule="auto"/>
        <w:jc w:val="center"/>
        <w:rPr>
          <w:sz w:val="28"/>
          <w:szCs w:val="28"/>
        </w:rPr>
      </w:pPr>
      <w:bookmarkStart w:id="82" w:name="_Toc8113159"/>
      <w:r w:rsidRPr="00C863C0">
        <w:rPr>
          <w:rFonts w:ascii="Times New Roman" w:hAnsi="Times New Roman" w:cs="Times New Roman"/>
          <w:sz w:val="28"/>
          <w:szCs w:val="28"/>
        </w:rPr>
        <w:lastRenderedPageBreak/>
        <w:t xml:space="preserve">9 </w:t>
      </w:r>
      <w:r>
        <w:rPr>
          <w:rFonts w:hint="eastAsia"/>
          <w:sz w:val="28"/>
          <w:szCs w:val="28"/>
        </w:rPr>
        <w:t xml:space="preserve"> </w:t>
      </w:r>
      <w:r>
        <w:rPr>
          <w:rFonts w:hint="eastAsia"/>
          <w:sz w:val="28"/>
          <w:szCs w:val="28"/>
        </w:rPr>
        <w:t>功能要求设计</w:t>
      </w:r>
      <w:bookmarkEnd w:id="82"/>
    </w:p>
    <w:p w:rsidR="00333B44" w:rsidRPr="00247E41" w:rsidRDefault="00333B44" w:rsidP="00333B44">
      <w:pPr>
        <w:numPr>
          <w:ilvl w:val="0"/>
          <w:numId w:val="1"/>
        </w:numPr>
        <w:tabs>
          <w:tab w:val="left" w:pos="645"/>
        </w:tabs>
        <w:suppressAutoHyphens/>
        <w:spacing w:line="360" w:lineRule="auto"/>
        <w:jc w:val="center"/>
        <w:rPr>
          <w:rFonts w:ascii="黑体" w:hAnsi="Times New Roman" w:cs="Times New Roman"/>
          <w:vanish/>
          <w:sz w:val="24"/>
          <w:szCs w:val="24"/>
        </w:rPr>
      </w:pPr>
    </w:p>
    <w:p w:rsidR="00333B44" w:rsidRPr="00247E41" w:rsidRDefault="00333B44" w:rsidP="00333B44">
      <w:pPr>
        <w:numPr>
          <w:ilvl w:val="0"/>
          <w:numId w:val="1"/>
        </w:numPr>
        <w:tabs>
          <w:tab w:val="left" w:pos="645"/>
        </w:tabs>
        <w:suppressAutoHyphens/>
        <w:spacing w:line="360" w:lineRule="auto"/>
        <w:jc w:val="center"/>
        <w:rPr>
          <w:rFonts w:ascii="黑体" w:hAnsi="Times New Roman" w:cs="Times New Roman"/>
          <w:vanish/>
          <w:sz w:val="24"/>
          <w:szCs w:val="24"/>
        </w:rPr>
      </w:pPr>
    </w:p>
    <w:p w:rsidR="00C863C0" w:rsidRPr="00C863C0" w:rsidRDefault="00C863C0" w:rsidP="00C863C0">
      <w:pPr>
        <w:spacing w:line="288" w:lineRule="auto"/>
        <w:rPr>
          <w:szCs w:val="21"/>
        </w:rPr>
      </w:pPr>
    </w:p>
    <w:p w:rsidR="00333B44" w:rsidRPr="00C863C0" w:rsidRDefault="00333B44" w:rsidP="00C863C0">
      <w:pPr>
        <w:pStyle w:val="2"/>
        <w:spacing w:before="0" w:after="0" w:line="288" w:lineRule="auto"/>
        <w:jc w:val="center"/>
        <w:rPr>
          <w:sz w:val="21"/>
          <w:szCs w:val="21"/>
        </w:rPr>
      </w:pPr>
      <w:bookmarkStart w:id="83" w:name="_Toc8113160"/>
      <w:r w:rsidRPr="00C863C0">
        <w:rPr>
          <w:rFonts w:hint="eastAsia"/>
          <w:sz w:val="21"/>
          <w:szCs w:val="21"/>
        </w:rPr>
        <w:t xml:space="preserve">9.1  </w:t>
      </w:r>
      <w:r w:rsidRPr="00C863C0">
        <w:rPr>
          <w:rFonts w:hint="eastAsia"/>
          <w:sz w:val="21"/>
          <w:szCs w:val="21"/>
        </w:rPr>
        <w:t>防腐、</w:t>
      </w:r>
      <w:r w:rsidRPr="00C863C0">
        <w:rPr>
          <w:sz w:val="21"/>
          <w:szCs w:val="21"/>
        </w:rPr>
        <w:t>耐候设计</w:t>
      </w:r>
      <w:bookmarkEnd w:id="83"/>
    </w:p>
    <w:p w:rsidR="00333B44" w:rsidRPr="00C863C0" w:rsidRDefault="00333B44" w:rsidP="00C863C0">
      <w:pPr>
        <w:spacing w:line="288" w:lineRule="auto"/>
        <w:rPr>
          <w:rFonts w:ascii="Times New Roman" w:hAnsi="Times New Roman"/>
          <w:szCs w:val="21"/>
        </w:rPr>
      </w:pPr>
      <w:r w:rsidRPr="00C863C0">
        <w:rPr>
          <w:rFonts w:ascii="Times New Roman" w:hAnsi="Times New Roman" w:hint="eastAsia"/>
          <w:b/>
          <w:szCs w:val="21"/>
        </w:rPr>
        <w:t>9.1.1</w:t>
      </w:r>
      <w:r w:rsidRPr="00C863C0">
        <w:rPr>
          <w:rFonts w:ascii="Times New Roman" w:hAnsi="Times New Roman" w:hint="eastAsia"/>
          <w:szCs w:val="21"/>
        </w:rPr>
        <w:t xml:space="preserve">  </w:t>
      </w:r>
      <w:r w:rsidRPr="00C863C0">
        <w:rPr>
          <w:rFonts w:ascii="Times New Roman" w:hAnsi="宋体" w:hint="eastAsia"/>
          <w:szCs w:val="21"/>
        </w:rPr>
        <w:t>有耐久性能要求的</w:t>
      </w:r>
      <w:r w:rsidR="00BC04AC" w:rsidRPr="00C863C0">
        <w:rPr>
          <w:rFonts w:ascii="Times New Roman" w:hAnsi="Times New Roman" w:hint="eastAsia"/>
          <w:szCs w:val="21"/>
        </w:rPr>
        <w:t>纤维增强复合材料拉挤</w:t>
      </w:r>
      <w:r w:rsidRPr="00C863C0">
        <w:rPr>
          <w:rFonts w:ascii="Times New Roman" w:hAnsi="宋体" w:hint="eastAsia"/>
          <w:szCs w:val="21"/>
        </w:rPr>
        <w:t>型材，进行相应耐久试验后，纵向拉伸强度、横向拉伸强度、纵向压缩强度和横向压缩强度的保留率均应不小于</w:t>
      </w:r>
      <w:r w:rsidRPr="00C863C0">
        <w:rPr>
          <w:rFonts w:ascii="Times New Roman" w:hAnsi="Times New Roman" w:hint="eastAsia"/>
          <w:szCs w:val="21"/>
        </w:rPr>
        <w:t xml:space="preserve"> 85%</w:t>
      </w:r>
      <w:r w:rsidRPr="00C863C0">
        <w:rPr>
          <w:rFonts w:ascii="Times New Roman" w:hAnsi="宋体" w:hint="eastAsia"/>
          <w:szCs w:val="21"/>
        </w:rPr>
        <w:t>。</w:t>
      </w:r>
    </w:p>
    <w:p w:rsidR="00333B44" w:rsidRPr="00C863C0" w:rsidRDefault="00333B44" w:rsidP="00C863C0">
      <w:pPr>
        <w:spacing w:line="288" w:lineRule="auto"/>
        <w:rPr>
          <w:rFonts w:ascii="Times New Roman" w:hAnsi="Times New Roman"/>
          <w:szCs w:val="21"/>
        </w:rPr>
      </w:pPr>
      <w:r w:rsidRPr="00C863C0">
        <w:rPr>
          <w:rFonts w:ascii="Times New Roman" w:hAnsi="Times New Roman" w:hint="eastAsia"/>
          <w:b/>
          <w:szCs w:val="21"/>
        </w:rPr>
        <w:t>9.1.2</w:t>
      </w:r>
      <w:r w:rsidRPr="00C863C0">
        <w:rPr>
          <w:rFonts w:ascii="Times New Roman" w:hAnsi="Times New Roman" w:hint="eastAsia"/>
          <w:szCs w:val="21"/>
        </w:rPr>
        <w:t xml:space="preserve">  </w:t>
      </w:r>
      <w:r w:rsidRPr="00C863C0">
        <w:rPr>
          <w:rFonts w:ascii="Times New Roman" w:hAnsi="宋体" w:hint="eastAsia"/>
          <w:szCs w:val="21"/>
        </w:rPr>
        <w:t>当结构暴露在腐蚀环境时，应采用表面毡增强，</w:t>
      </w:r>
      <w:r w:rsidR="00D70943">
        <w:rPr>
          <w:rFonts w:ascii="Times New Roman" w:hAnsi="宋体" w:hint="eastAsia"/>
          <w:szCs w:val="21"/>
        </w:rPr>
        <w:t>表面保护层的</w:t>
      </w:r>
      <w:r w:rsidRPr="00C863C0">
        <w:rPr>
          <w:rFonts w:ascii="Times New Roman" w:hAnsi="宋体" w:hint="eastAsia"/>
          <w:szCs w:val="21"/>
        </w:rPr>
        <w:t>树脂含量不应低于</w:t>
      </w:r>
      <w:r w:rsidRPr="00C863C0">
        <w:rPr>
          <w:rFonts w:ascii="Times New Roman" w:hAnsi="Times New Roman" w:hint="eastAsia"/>
          <w:szCs w:val="21"/>
        </w:rPr>
        <w:t>85%;</w:t>
      </w:r>
    </w:p>
    <w:p w:rsidR="00333B44" w:rsidRPr="00C863C0" w:rsidRDefault="00333B44" w:rsidP="00C863C0">
      <w:pPr>
        <w:spacing w:line="288" w:lineRule="auto"/>
        <w:rPr>
          <w:rFonts w:ascii="Times New Roman" w:hAnsi="Times New Roman"/>
          <w:szCs w:val="21"/>
        </w:rPr>
      </w:pPr>
      <w:r w:rsidRPr="00C863C0">
        <w:rPr>
          <w:rFonts w:ascii="Times New Roman" w:hAnsi="Times New Roman" w:hint="eastAsia"/>
          <w:b/>
          <w:szCs w:val="21"/>
        </w:rPr>
        <w:t>9.1.3</w:t>
      </w:r>
      <w:r w:rsidRPr="00C863C0">
        <w:rPr>
          <w:rFonts w:ascii="Times New Roman" w:hAnsi="Times New Roman" w:hint="eastAsia"/>
          <w:szCs w:val="21"/>
        </w:rPr>
        <w:t xml:space="preserve">  </w:t>
      </w:r>
      <w:r w:rsidRPr="00C863C0">
        <w:rPr>
          <w:rFonts w:ascii="Times New Roman" w:hAnsi="宋体" w:hint="eastAsia"/>
          <w:szCs w:val="21"/>
        </w:rPr>
        <w:t>当有防紫外线照射要求时，所用树脂应添加紫外线吸收剂；</w:t>
      </w:r>
    </w:p>
    <w:p w:rsidR="00333B44" w:rsidRPr="00C863C0" w:rsidRDefault="00333B44" w:rsidP="00C863C0">
      <w:pPr>
        <w:spacing w:line="288" w:lineRule="auto"/>
        <w:rPr>
          <w:rFonts w:ascii="Times New Roman" w:hAnsi="Times New Roman"/>
          <w:szCs w:val="21"/>
        </w:rPr>
      </w:pPr>
      <w:r w:rsidRPr="00C863C0">
        <w:rPr>
          <w:rFonts w:ascii="Times New Roman" w:hAnsi="Times New Roman" w:hint="eastAsia"/>
          <w:b/>
          <w:szCs w:val="21"/>
        </w:rPr>
        <w:t xml:space="preserve">9.1.4 </w:t>
      </w:r>
      <w:r w:rsidRPr="00C863C0">
        <w:rPr>
          <w:rFonts w:ascii="Times New Roman" w:hAnsi="Times New Roman" w:hint="eastAsia"/>
          <w:szCs w:val="21"/>
        </w:rPr>
        <w:t xml:space="preserve"> </w:t>
      </w:r>
      <w:r w:rsidRPr="00C863C0">
        <w:rPr>
          <w:rFonts w:ascii="Times New Roman" w:hAnsi="宋体" w:hint="eastAsia"/>
          <w:szCs w:val="21"/>
        </w:rPr>
        <w:t>外表面层的最外层应采用无空气阻聚树脂或胶衣树脂；</w:t>
      </w:r>
    </w:p>
    <w:p w:rsidR="00333B44" w:rsidRPr="00C863C0" w:rsidRDefault="00333B44" w:rsidP="00C863C0">
      <w:pPr>
        <w:spacing w:line="288" w:lineRule="auto"/>
        <w:rPr>
          <w:rFonts w:ascii="Times New Roman" w:hAnsi="Times New Roman"/>
          <w:szCs w:val="21"/>
        </w:rPr>
      </w:pPr>
      <w:r w:rsidRPr="00C863C0">
        <w:rPr>
          <w:rFonts w:ascii="Times New Roman" w:hAnsi="Times New Roman" w:hint="eastAsia"/>
          <w:b/>
          <w:szCs w:val="21"/>
        </w:rPr>
        <w:t>9.1.5</w:t>
      </w:r>
      <w:r w:rsidR="00C56893">
        <w:rPr>
          <w:rFonts w:ascii="Times New Roman" w:hAnsi="Times New Roman"/>
          <w:szCs w:val="21"/>
        </w:rPr>
        <w:t xml:space="preserve">  </w:t>
      </w:r>
      <w:r w:rsidRPr="00C863C0">
        <w:rPr>
          <w:rFonts w:ascii="Times New Roman" w:hAnsi="宋体" w:hint="eastAsia"/>
          <w:szCs w:val="21"/>
        </w:rPr>
        <w:t>外表面层厚度不宜小于</w:t>
      </w:r>
      <w:r w:rsidRPr="00C863C0">
        <w:rPr>
          <w:rFonts w:ascii="Times New Roman" w:hAnsi="Times New Roman" w:hint="eastAsia"/>
          <w:szCs w:val="21"/>
        </w:rPr>
        <w:t>0.5mm</w:t>
      </w:r>
      <w:r w:rsidRPr="00C863C0">
        <w:rPr>
          <w:rFonts w:ascii="Times New Roman" w:hAnsi="宋体" w:hint="eastAsia"/>
          <w:szCs w:val="21"/>
        </w:rPr>
        <w:t>。</w:t>
      </w:r>
    </w:p>
    <w:p w:rsidR="00333B44" w:rsidRPr="00C863C0" w:rsidRDefault="00333B44" w:rsidP="00C863C0">
      <w:pPr>
        <w:spacing w:line="288" w:lineRule="auto"/>
        <w:ind w:firstLine="480"/>
        <w:rPr>
          <w:color w:val="FF0000"/>
          <w:szCs w:val="21"/>
        </w:rPr>
      </w:pPr>
    </w:p>
    <w:p w:rsidR="00333B44" w:rsidRPr="00C863C0" w:rsidRDefault="00333B44" w:rsidP="00C863C0">
      <w:pPr>
        <w:pStyle w:val="2"/>
        <w:spacing w:before="0" w:after="0" w:line="288" w:lineRule="auto"/>
        <w:jc w:val="center"/>
        <w:rPr>
          <w:sz w:val="21"/>
          <w:szCs w:val="21"/>
        </w:rPr>
      </w:pPr>
      <w:bookmarkStart w:id="84" w:name="_Toc8113161"/>
      <w:r w:rsidRPr="00C863C0">
        <w:rPr>
          <w:rFonts w:hint="eastAsia"/>
          <w:sz w:val="21"/>
          <w:szCs w:val="21"/>
        </w:rPr>
        <w:t>9.2</w:t>
      </w:r>
      <w:r w:rsidR="00AD4716" w:rsidRPr="00C863C0">
        <w:rPr>
          <w:rFonts w:hint="eastAsia"/>
          <w:sz w:val="21"/>
          <w:szCs w:val="21"/>
        </w:rPr>
        <w:t xml:space="preserve">  </w:t>
      </w:r>
      <w:r w:rsidRPr="00C863C0">
        <w:rPr>
          <w:rFonts w:hint="eastAsia"/>
          <w:sz w:val="21"/>
          <w:szCs w:val="21"/>
        </w:rPr>
        <w:t>热工设计</w:t>
      </w:r>
      <w:bookmarkEnd w:id="84"/>
    </w:p>
    <w:p w:rsidR="00333B44" w:rsidRPr="00C863C0" w:rsidRDefault="00333B44" w:rsidP="00C863C0">
      <w:pPr>
        <w:spacing w:line="288" w:lineRule="auto"/>
        <w:rPr>
          <w:rFonts w:ascii="Times New Roman" w:hAnsi="宋体"/>
          <w:szCs w:val="21"/>
        </w:rPr>
      </w:pPr>
      <w:r w:rsidRPr="00C863C0">
        <w:rPr>
          <w:rFonts w:ascii="Times New Roman" w:hAnsi="宋体" w:hint="eastAsia"/>
          <w:b/>
          <w:szCs w:val="21"/>
        </w:rPr>
        <w:t>9.2.1</w:t>
      </w:r>
      <w:r w:rsidRPr="00C863C0">
        <w:rPr>
          <w:rFonts w:ascii="Times New Roman" w:hAnsi="宋体" w:hint="eastAsia"/>
          <w:szCs w:val="21"/>
        </w:rPr>
        <w:t>有热工要求的</w:t>
      </w:r>
      <w:r w:rsidR="00BC04AC" w:rsidRPr="00C863C0">
        <w:rPr>
          <w:rFonts w:ascii="Times New Roman" w:hAnsi="Times New Roman" w:hint="eastAsia"/>
          <w:szCs w:val="21"/>
        </w:rPr>
        <w:t>纤维增强复合材料拉挤</w:t>
      </w:r>
      <w:r w:rsidR="00BC04AC" w:rsidRPr="00C863C0">
        <w:rPr>
          <w:rFonts w:ascii="Times New Roman" w:hAnsi="宋体" w:hint="eastAsia"/>
          <w:szCs w:val="21"/>
        </w:rPr>
        <w:t>型材</w:t>
      </w:r>
      <w:r w:rsidRPr="00C863C0">
        <w:rPr>
          <w:rFonts w:ascii="Times New Roman" w:hAnsi="宋体" w:hint="eastAsia"/>
          <w:szCs w:val="21"/>
        </w:rPr>
        <w:t>，导热系数除应符合现行国家标准的有关规定外，尚应符合设计规定的热工指标要求。</w:t>
      </w:r>
    </w:p>
    <w:p w:rsidR="00333B44" w:rsidRPr="00C863C0" w:rsidRDefault="00333B44" w:rsidP="00C863C0">
      <w:pPr>
        <w:spacing w:line="288" w:lineRule="auto"/>
        <w:rPr>
          <w:rFonts w:ascii="Times New Roman" w:hAnsi="宋体"/>
          <w:szCs w:val="21"/>
        </w:rPr>
      </w:pPr>
      <w:r w:rsidRPr="00C863C0">
        <w:rPr>
          <w:rFonts w:ascii="Times New Roman" w:hAnsi="宋体" w:hint="eastAsia"/>
          <w:b/>
          <w:szCs w:val="21"/>
        </w:rPr>
        <w:t>9.2.2</w:t>
      </w:r>
      <w:r w:rsidRPr="00C863C0">
        <w:rPr>
          <w:rFonts w:ascii="Times New Roman" w:hAnsi="宋体"/>
          <w:szCs w:val="21"/>
        </w:rPr>
        <w:t xml:space="preserve"> </w:t>
      </w:r>
      <w:r w:rsidRPr="00C863C0">
        <w:rPr>
          <w:rFonts w:ascii="Times New Roman" w:hAnsi="宋体" w:hint="eastAsia"/>
          <w:szCs w:val="21"/>
        </w:rPr>
        <w:t>有热工要求的结构应设置合理，形成温度阻隔，避免冷桥。</w:t>
      </w:r>
    </w:p>
    <w:p w:rsidR="00333B44" w:rsidRPr="00C863C0" w:rsidRDefault="00333B44" w:rsidP="00C863C0">
      <w:pPr>
        <w:spacing w:line="288" w:lineRule="auto"/>
        <w:rPr>
          <w:rFonts w:ascii="Times New Roman" w:hAnsi="宋体"/>
          <w:szCs w:val="21"/>
        </w:rPr>
      </w:pPr>
      <w:r w:rsidRPr="00C863C0">
        <w:rPr>
          <w:rFonts w:ascii="Times New Roman" w:hAnsi="宋体" w:hint="eastAsia"/>
          <w:b/>
          <w:szCs w:val="21"/>
        </w:rPr>
        <w:t xml:space="preserve">9.2.3 </w:t>
      </w:r>
      <w:r w:rsidR="00BC04AC" w:rsidRPr="00C863C0">
        <w:rPr>
          <w:rFonts w:ascii="Times New Roman" w:hAnsi="Times New Roman" w:hint="eastAsia"/>
          <w:szCs w:val="21"/>
        </w:rPr>
        <w:t>纤维增强复合材料拉挤</w:t>
      </w:r>
      <w:r w:rsidR="00BC04AC" w:rsidRPr="00C863C0">
        <w:rPr>
          <w:rFonts w:ascii="Times New Roman" w:hAnsi="宋体" w:hint="eastAsia"/>
          <w:szCs w:val="21"/>
        </w:rPr>
        <w:t>型材</w:t>
      </w:r>
      <w:r w:rsidRPr="00C863C0">
        <w:rPr>
          <w:rFonts w:ascii="Times New Roman" w:hAnsi="宋体" w:hint="eastAsia"/>
          <w:szCs w:val="21"/>
        </w:rPr>
        <w:t>临界温度以</w:t>
      </w:r>
      <w:r w:rsidRPr="00C863C0">
        <w:rPr>
          <w:rFonts w:ascii="Times New Roman" w:hAnsi="宋体" w:hint="eastAsia"/>
          <w:szCs w:val="21"/>
        </w:rPr>
        <w:t>170</w:t>
      </w:r>
      <w:r w:rsidRPr="00C863C0">
        <w:rPr>
          <w:rFonts w:ascii="Times New Roman" w:hAnsi="宋体" w:hint="eastAsia"/>
          <w:szCs w:val="21"/>
        </w:rPr>
        <w:t>℃以下适宜，最高不超过</w:t>
      </w:r>
      <w:r w:rsidRPr="00C863C0">
        <w:rPr>
          <w:rFonts w:ascii="Times New Roman" w:hAnsi="宋体" w:hint="eastAsia"/>
          <w:szCs w:val="21"/>
        </w:rPr>
        <w:t>270</w:t>
      </w:r>
      <w:r w:rsidRPr="00C863C0">
        <w:rPr>
          <w:rFonts w:ascii="Times New Roman" w:hAnsi="宋体" w:hint="eastAsia"/>
          <w:szCs w:val="21"/>
        </w:rPr>
        <w:t>℃。</w:t>
      </w:r>
    </w:p>
    <w:p w:rsidR="00333B44" w:rsidRPr="00C863C0" w:rsidRDefault="00333B44" w:rsidP="00C863C0">
      <w:pPr>
        <w:spacing w:line="288" w:lineRule="auto"/>
        <w:ind w:firstLine="480"/>
        <w:rPr>
          <w:color w:val="FF0000"/>
          <w:szCs w:val="21"/>
        </w:rPr>
      </w:pPr>
    </w:p>
    <w:p w:rsidR="00333B44" w:rsidRPr="00C863C0" w:rsidRDefault="00333B44" w:rsidP="00C863C0">
      <w:pPr>
        <w:pStyle w:val="2"/>
        <w:spacing w:before="0" w:after="0" w:line="288" w:lineRule="auto"/>
        <w:jc w:val="center"/>
        <w:rPr>
          <w:sz w:val="21"/>
          <w:szCs w:val="21"/>
        </w:rPr>
      </w:pPr>
      <w:bookmarkStart w:id="85" w:name="_Toc8113162"/>
      <w:r w:rsidRPr="00C863C0">
        <w:rPr>
          <w:rFonts w:hint="eastAsia"/>
          <w:sz w:val="21"/>
          <w:szCs w:val="21"/>
        </w:rPr>
        <w:t>9.3</w:t>
      </w:r>
      <w:r w:rsidR="00AD4716" w:rsidRPr="00C863C0">
        <w:rPr>
          <w:rFonts w:hint="eastAsia"/>
          <w:sz w:val="21"/>
          <w:szCs w:val="21"/>
        </w:rPr>
        <w:t xml:space="preserve">  </w:t>
      </w:r>
      <w:r w:rsidRPr="00C863C0">
        <w:rPr>
          <w:rFonts w:hint="eastAsia"/>
          <w:sz w:val="21"/>
          <w:szCs w:val="21"/>
        </w:rPr>
        <w:t>绝缘设计</w:t>
      </w:r>
      <w:bookmarkEnd w:id="85"/>
    </w:p>
    <w:p w:rsidR="00333B44" w:rsidRPr="00C863C0" w:rsidRDefault="00333B44" w:rsidP="00C863C0">
      <w:pPr>
        <w:spacing w:line="288" w:lineRule="auto"/>
        <w:rPr>
          <w:rFonts w:ascii="Times New Roman" w:hAnsi="Times New Roman"/>
          <w:szCs w:val="21"/>
        </w:rPr>
      </w:pPr>
      <w:r w:rsidRPr="00C863C0">
        <w:rPr>
          <w:rFonts w:ascii="Times New Roman" w:hAnsi="Times New Roman" w:hint="eastAsia"/>
          <w:b/>
          <w:szCs w:val="21"/>
        </w:rPr>
        <w:t>9.3.1</w:t>
      </w:r>
      <w:r w:rsidRPr="00C863C0">
        <w:rPr>
          <w:rFonts w:ascii="Times New Roman" w:hAnsi="Times New Roman" w:hint="eastAsia"/>
          <w:szCs w:val="21"/>
        </w:rPr>
        <w:t xml:space="preserve"> </w:t>
      </w:r>
      <w:r w:rsidRPr="00C863C0">
        <w:rPr>
          <w:rFonts w:ascii="Times New Roman" w:hAnsi="宋体" w:hint="eastAsia"/>
          <w:szCs w:val="21"/>
        </w:rPr>
        <w:t>当纤维增强增强复合材料结构有防静电性能要求时，应采用导电碳纤维或添加导电填料等措施，且连续表面电阻率不宜大于</w:t>
      </w:r>
      <w:r w:rsidRPr="00C863C0">
        <w:rPr>
          <w:rFonts w:ascii="Times New Roman" w:hAnsi="Times New Roman" w:hint="eastAsia"/>
          <w:szCs w:val="21"/>
        </w:rPr>
        <w:t>1.0</w:t>
      </w:r>
      <w:r w:rsidRPr="00C863C0">
        <w:rPr>
          <w:rFonts w:ascii="Times New Roman" w:hAnsi="Times New Roman" w:hint="eastAsia"/>
          <w:szCs w:val="21"/>
        </w:rPr>
        <w:t>×</w:t>
      </w:r>
      <w:r w:rsidRPr="00C863C0">
        <w:rPr>
          <w:rFonts w:ascii="Times New Roman" w:hAnsi="Times New Roman" w:hint="eastAsia"/>
          <w:szCs w:val="21"/>
        </w:rPr>
        <w:t>10</w:t>
      </w:r>
      <w:r w:rsidRPr="00C863C0">
        <w:rPr>
          <w:rFonts w:ascii="Times New Roman" w:hAnsi="Times New Roman" w:hint="eastAsia"/>
          <w:szCs w:val="21"/>
          <w:vertAlign w:val="superscript"/>
        </w:rPr>
        <w:t>6</w:t>
      </w:r>
      <w:r w:rsidRPr="00C863C0">
        <w:rPr>
          <w:rFonts w:ascii="Times New Roman" w:hAnsi="Times New Roman" w:hint="eastAsia"/>
          <w:szCs w:val="21"/>
        </w:rPr>
        <w:t xml:space="preserve"> </w:t>
      </w:r>
      <w:r w:rsidRPr="00C863C0">
        <w:rPr>
          <w:rFonts w:ascii="Times New Roman" w:hAnsi="Times New Roman" w:cs="Calibri"/>
          <w:szCs w:val="21"/>
        </w:rPr>
        <w:t>Ω</w:t>
      </w:r>
      <w:r w:rsidRPr="00C863C0">
        <w:rPr>
          <w:rFonts w:ascii="Times New Roman" w:hAnsi="宋体" w:hint="eastAsia"/>
          <w:szCs w:val="21"/>
        </w:rPr>
        <w:t>。</w:t>
      </w:r>
    </w:p>
    <w:p w:rsidR="00333B44" w:rsidRPr="00C863C0" w:rsidRDefault="00333B44" w:rsidP="00C863C0">
      <w:pPr>
        <w:spacing w:line="288" w:lineRule="auto"/>
        <w:rPr>
          <w:rFonts w:ascii="Times New Roman" w:hAnsi="Times New Roman"/>
          <w:szCs w:val="21"/>
        </w:rPr>
      </w:pPr>
      <w:r w:rsidRPr="00C863C0">
        <w:rPr>
          <w:rFonts w:ascii="Times New Roman" w:hAnsi="Times New Roman" w:hint="eastAsia"/>
          <w:b/>
          <w:szCs w:val="21"/>
        </w:rPr>
        <w:t xml:space="preserve">9.3.2 </w:t>
      </w:r>
      <w:r w:rsidRPr="00C863C0">
        <w:rPr>
          <w:rFonts w:ascii="Times New Roman" w:hAnsi="宋体" w:hint="eastAsia"/>
          <w:szCs w:val="21"/>
        </w:rPr>
        <w:t>有特殊要求的拉挤型材结构，其表面电阻率不应小于</w:t>
      </w:r>
      <w:r w:rsidRPr="00C863C0">
        <w:rPr>
          <w:rFonts w:ascii="Times New Roman" w:hAnsi="Times New Roman" w:hint="eastAsia"/>
          <w:szCs w:val="21"/>
        </w:rPr>
        <w:t>1.0</w:t>
      </w:r>
      <w:r w:rsidRPr="00C863C0">
        <w:rPr>
          <w:rFonts w:ascii="Times New Roman" w:hAnsi="Times New Roman" w:hint="eastAsia"/>
          <w:szCs w:val="21"/>
        </w:rPr>
        <w:t>×</w:t>
      </w:r>
      <w:r w:rsidRPr="00C863C0">
        <w:rPr>
          <w:rFonts w:ascii="Times New Roman" w:hAnsi="Times New Roman" w:hint="eastAsia"/>
          <w:szCs w:val="21"/>
        </w:rPr>
        <w:t>10</w:t>
      </w:r>
      <w:r w:rsidRPr="00C863C0">
        <w:rPr>
          <w:rFonts w:ascii="Times New Roman" w:hAnsi="Times New Roman" w:hint="eastAsia"/>
          <w:szCs w:val="21"/>
          <w:vertAlign w:val="superscript"/>
        </w:rPr>
        <w:t>12</w:t>
      </w:r>
      <w:r w:rsidRPr="00C863C0">
        <w:rPr>
          <w:rFonts w:ascii="Times New Roman" w:hAnsi="Times New Roman" w:hint="eastAsia"/>
          <w:szCs w:val="21"/>
        </w:rPr>
        <w:t xml:space="preserve"> </w:t>
      </w:r>
      <w:r w:rsidRPr="00C863C0">
        <w:rPr>
          <w:rFonts w:ascii="Times New Roman" w:hAnsi="Times New Roman" w:cs="Calibri"/>
          <w:szCs w:val="21"/>
        </w:rPr>
        <w:t>Ω</w:t>
      </w:r>
      <w:r w:rsidRPr="00C863C0" w:rsidDel="00EB4D69">
        <w:rPr>
          <w:rFonts w:ascii="Times New Roman" w:hAnsi="Times New Roman" w:hint="eastAsia"/>
          <w:szCs w:val="21"/>
        </w:rPr>
        <w:t xml:space="preserve"> </w:t>
      </w:r>
      <w:r w:rsidRPr="00C863C0">
        <w:rPr>
          <w:rFonts w:ascii="Times New Roman" w:hAnsi="宋体" w:hint="eastAsia"/>
          <w:szCs w:val="21"/>
        </w:rPr>
        <w:t>，体积电阻率不应小于</w:t>
      </w:r>
      <w:r w:rsidRPr="00C863C0">
        <w:rPr>
          <w:rFonts w:ascii="Times New Roman" w:hAnsi="Times New Roman" w:hint="eastAsia"/>
          <w:szCs w:val="21"/>
        </w:rPr>
        <w:t>1.0</w:t>
      </w:r>
      <w:r w:rsidRPr="00C863C0">
        <w:rPr>
          <w:rFonts w:ascii="Times New Roman" w:hAnsi="Times New Roman" w:hint="eastAsia"/>
          <w:szCs w:val="21"/>
        </w:rPr>
        <w:t>×</w:t>
      </w:r>
      <w:r w:rsidRPr="00C863C0">
        <w:rPr>
          <w:rFonts w:ascii="Times New Roman" w:hAnsi="Times New Roman" w:hint="eastAsia"/>
          <w:szCs w:val="21"/>
        </w:rPr>
        <w:t>10</w:t>
      </w:r>
      <w:r w:rsidRPr="00C863C0">
        <w:rPr>
          <w:rFonts w:ascii="Times New Roman" w:hAnsi="Times New Roman" w:hint="eastAsia"/>
          <w:szCs w:val="21"/>
          <w:vertAlign w:val="superscript"/>
        </w:rPr>
        <w:t>13</w:t>
      </w:r>
      <w:r w:rsidRPr="00C863C0">
        <w:rPr>
          <w:rFonts w:ascii="Times New Roman" w:hAnsi="Times New Roman" w:hint="eastAsia"/>
          <w:szCs w:val="21"/>
        </w:rPr>
        <w:t xml:space="preserve"> </w:t>
      </w:r>
      <w:r w:rsidRPr="00C863C0">
        <w:rPr>
          <w:rFonts w:ascii="Times New Roman" w:hAnsi="Times New Roman" w:cs="Calibri"/>
          <w:szCs w:val="21"/>
        </w:rPr>
        <w:t>Ω·</w:t>
      </w:r>
      <w:r w:rsidRPr="00C863C0">
        <w:rPr>
          <w:rFonts w:ascii="Times New Roman" w:hAnsi="Times New Roman" w:hint="eastAsia"/>
          <w:szCs w:val="21"/>
        </w:rPr>
        <w:t>m</w:t>
      </w:r>
      <w:r w:rsidRPr="00C863C0" w:rsidDel="00EB4D69">
        <w:rPr>
          <w:rFonts w:ascii="Times New Roman" w:hAnsi="Times New Roman" w:hint="eastAsia"/>
          <w:szCs w:val="21"/>
        </w:rPr>
        <w:t xml:space="preserve"> </w:t>
      </w:r>
      <w:r w:rsidRPr="00C863C0">
        <w:rPr>
          <w:rFonts w:ascii="Times New Roman" w:hAnsi="Times New Roman" w:hint="eastAsia"/>
          <w:szCs w:val="21"/>
        </w:rPr>
        <w:t>,</w:t>
      </w:r>
      <w:r w:rsidRPr="00C863C0">
        <w:rPr>
          <w:rFonts w:ascii="Times New Roman" w:hAnsi="宋体" w:hint="eastAsia"/>
          <w:szCs w:val="21"/>
        </w:rPr>
        <w:t>水扩散试验后的泄漏电流不大于</w:t>
      </w:r>
      <w:r w:rsidRPr="00C863C0">
        <w:rPr>
          <w:rFonts w:ascii="Times New Roman" w:hAnsi="Times New Roman" w:hint="eastAsia"/>
          <w:szCs w:val="21"/>
        </w:rPr>
        <w:t xml:space="preserve"> 50</w:t>
      </w:r>
      <w:r w:rsidRPr="00C863C0">
        <w:rPr>
          <w:rFonts w:ascii="Times New Roman" w:hAnsi="Times New Roman"/>
          <w:szCs w:val="21"/>
        </w:rPr>
        <w:t>μ</w:t>
      </w:r>
      <w:r w:rsidRPr="00C863C0">
        <w:rPr>
          <w:rFonts w:ascii="Times New Roman" w:hAnsi="Times New Roman" w:hint="eastAsia"/>
          <w:szCs w:val="21"/>
        </w:rPr>
        <w:t>A</w:t>
      </w:r>
      <w:r w:rsidRPr="00C863C0">
        <w:rPr>
          <w:rFonts w:ascii="Times New Roman" w:hAnsi="宋体" w:hint="eastAsia"/>
          <w:szCs w:val="21"/>
        </w:rPr>
        <w:t>（</w:t>
      </w:r>
      <w:r w:rsidRPr="00C863C0">
        <w:rPr>
          <w:rFonts w:ascii="Times New Roman" w:hAnsi="Times New Roman" w:hint="eastAsia"/>
          <w:szCs w:val="21"/>
        </w:rPr>
        <w:t>r.m.s</w:t>
      </w:r>
      <w:r w:rsidRPr="00C863C0">
        <w:rPr>
          <w:rFonts w:ascii="Times New Roman" w:hAnsi="宋体" w:hint="eastAsia"/>
          <w:szCs w:val="21"/>
        </w:rPr>
        <w:t>）。</w:t>
      </w:r>
    </w:p>
    <w:p w:rsidR="00333B44" w:rsidRPr="00C863C0" w:rsidRDefault="00333B44" w:rsidP="00C863C0">
      <w:pPr>
        <w:spacing w:line="288" w:lineRule="auto"/>
        <w:rPr>
          <w:szCs w:val="21"/>
        </w:rPr>
      </w:pPr>
    </w:p>
    <w:p w:rsidR="00333B44" w:rsidRPr="00C863C0" w:rsidRDefault="00333B44" w:rsidP="00C863C0">
      <w:pPr>
        <w:pStyle w:val="2"/>
        <w:spacing w:before="0" w:after="0" w:line="288" w:lineRule="auto"/>
        <w:jc w:val="center"/>
        <w:rPr>
          <w:sz w:val="21"/>
          <w:szCs w:val="21"/>
        </w:rPr>
      </w:pPr>
      <w:bookmarkStart w:id="86" w:name="_Toc8113163"/>
      <w:r w:rsidRPr="00C863C0">
        <w:rPr>
          <w:rFonts w:hint="eastAsia"/>
          <w:sz w:val="21"/>
          <w:szCs w:val="21"/>
        </w:rPr>
        <w:t>9.4</w:t>
      </w:r>
      <w:r w:rsidR="00AD4716" w:rsidRPr="00C863C0">
        <w:rPr>
          <w:rFonts w:hint="eastAsia"/>
          <w:sz w:val="21"/>
          <w:szCs w:val="21"/>
        </w:rPr>
        <w:t xml:space="preserve">  </w:t>
      </w:r>
      <w:r w:rsidRPr="00C863C0">
        <w:rPr>
          <w:rFonts w:hint="eastAsia"/>
          <w:sz w:val="21"/>
          <w:szCs w:val="21"/>
        </w:rPr>
        <w:t>耐火设计</w:t>
      </w:r>
      <w:bookmarkEnd w:id="86"/>
    </w:p>
    <w:p w:rsidR="00333B44" w:rsidRPr="00C863C0" w:rsidRDefault="00333B44" w:rsidP="00C863C0">
      <w:pPr>
        <w:spacing w:line="288" w:lineRule="auto"/>
        <w:rPr>
          <w:rFonts w:ascii="Times New Roman" w:hAnsi="Times New Roman"/>
          <w:szCs w:val="21"/>
        </w:rPr>
      </w:pPr>
      <w:r w:rsidRPr="00C863C0">
        <w:rPr>
          <w:rFonts w:ascii="Times New Roman" w:hAnsi="Times New Roman" w:hint="eastAsia"/>
          <w:b/>
          <w:szCs w:val="21"/>
        </w:rPr>
        <w:t>9.4.1</w:t>
      </w:r>
      <w:r w:rsidRPr="00C863C0">
        <w:rPr>
          <w:rFonts w:ascii="Times New Roman" w:hAnsi="Times New Roman" w:hint="eastAsia"/>
          <w:szCs w:val="21"/>
        </w:rPr>
        <w:t xml:space="preserve"> </w:t>
      </w:r>
      <w:r w:rsidRPr="00C863C0">
        <w:rPr>
          <w:rFonts w:ascii="Times New Roman" w:hAnsi="Times New Roman" w:hint="eastAsia"/>
          <w:szCs w:val="21"/>
        </w:rPr>
        <w:t>当纤维增强复合材料拉挤型材有阻燃性能要求时，</w:t>
      </w:r>
      <w:r w:rsidRPr="00C863C0">
        <w:rPr>
          <w:rFonts w:ascii="Times New Roman" w:hint="eastAsia"/>
          <w:szCs w:val="21"/>
        </w:rPr>
        <w:t>应采用阻燃树脂或添加阻燃剂，</w:t>
      </w:r>
      <w:r w:rsidRPr="00C863C0">
        <w:rPr>
          <w:rFonts w:ascii="Times New Roman" w:hAnsi="Times New Roman" w:hint="eastAsia"/>
          <w:szCs w:val="21"/>
        </w:rPr>
        <w:t>氧指数应不低于</w:t>
      </w:r>
      <w:r w:rsidRPr="00C863C0">
        <w:rPr>
          <w:rFonts w:ascii="Times New Roman" w:hAnsi="Times New Roman" w:hint="eastAsia"/>
          <w:szCs w:val="21"/>
        </w:rPr>
        <w:t>32</w:t>
      </w:r>
      <w:r w:rsidRPr="00C863C0">
        <w:rPr>
          <w:rFonts w:ascii="Times New Roman" w:hAnsi="Times New Roman" w:hint="eastAsia"/>
          <w:szCs w:val="21"/>
        </w:rPr>
        <w:t>，火焰传播速率不应大于</w:t>
      </w:r>
      <w:r w:rsidRPr="00C863C0">
        <w:rPr>
          <w:rFonts w:ascii="Times New Roman" w:hAnsi="Times New Roman" w:hint="eastAsia"/>
          <w:szCs w:val="21"/>
        </w:rPr>
        <w:t>45</w:t>
      </w:r>
      <w:r w:rsidRPr="00C863C0">
        <w:rPr>
          <w:rFonts w:ascii="Times New Roman" w:hAnsi="Times New Roman" w:hint="eastAsia"/>
          <w:szCs w:val="21"/>
        </w:rPr>
        <w:t>。</w:t>
      </w:r>
    </w:p>
    <w:p w:rsidR="00333B44" w:rsidRPr="00C863C0" w:rsidRDefault="00333B44" w:rsidP="00C863C0">
      <w:pPr>
        <w:spacing w:line="288" w:lineRule="auto"/>
        <w:rPr>
          <w:rFonts w:ascii="Times New Roman" w:hAnsi="Times New Roman"/>
          <w:szCs w:val="21"/>
        </w:rPr>
      </w:pPr>
      <w:r w:rsidRPr="00C863C0">
        <w:rPr>
          <w:rFonts w:ascii="Times New Roman" w:hAnsi="Times New Roman" w:hint="eastAsia"/>
          <w:b/>
          <w:szCs w:val="21"/>
        </w:rPr>
        <w:t xml:space="preserve">9.4.2 </w:t>
      </w:r>
      <w:r w:rsidRPr="00C863C0">
        <w:rPr>
          <w:rFonts w:ascii="Times New Roman" w:hAnsi="Times New Roman" w:hint="eastAsia"/>
          <w:szCs w:val="21"/>
        </w:rPr>
        <w:t xml:space="preserve"> </w:t>
      </w:r>
      <w:r w:rsidRPr="00C863C0">
        <w:rPr>
          <w:rFonts w:ascii="Times New Roman" w:hAnsi="Times New Roman" w:hint="eastAsia"/>
          <w:szCs w:val="21"/>
        </w:rPr>
        <w:t>纤维增强复合材料拉挤型材外表面应设置防火涂料或阻燃隔绝板。</w:t>
      </w:r>
    </w:p>
    <w:p w:rsidR="00333B44" w:rsidRPr="00C863C0" w:rsidRDefault="00333B44" w:rsidP="00C863C0">
      <w:pPr>
        <w:spacing w:line="288" w:lineRule="auto"/>
        <w:rPr>
          <w:rFonts w:ascii="Times New Roman" w:hAnsi="Times New Roman"/>
          <w:szCs w:val="21"/>
        </w:rPr>
      </w:pPr>
      <w:r w:rsidRPr="00C863C0">
        <w:rPr>
          <w:rFonts w:ascii="Times New Roman" w:hAnsi="Times New Roman" w:hint="eastAsia"/>
          <w:b/>
          <w:szCs w:val="21"/>
        </w:rPr>
        <w:t>9.4.3</w:t>
      </w:r>
      <w:r w:rsidRPr="00C863C0">
        <w:rPr>
          <w:rFonts w:ascii="Times New Roman" w:hAnsi="Times New Roman"/>
          <w:b/>
          <w:szCs w:val="21"/>
        </w:rPr>
        <w:t xml:space="preserve">  </w:t>
      </w:r>
      <w:r w:rsidRPr="00C863C0">
        <w:rPr>
          <w:rFonts w:ascii="Times New Roman" w:hAnsi="Times New Roman" w:hint="eastAsia"/>
          <w:szCs w:val="21"/>
        </w:rPr>
        <w:t>纤维增强复合材料拉挤型材的切口和钻孔处应封闭。</w:t>
      </w:r>
    </w:p>
    <w:p w:rsidR="00333B44" w:rsidRPr="00C863C0" w:rsidRDefault="00333B44" w:rsidP="00C863C0">
      <w:pPr>
        <w:spacing w:line="288" w:lineRule="auto"/>
        <w:rPr>
          <w:rFonts w:ascii="Times New Roman" w:hAnsi="Times New Roman"/>
          <w:szCs w:val="21"/>
        </w:rPr>
      </w:pPr>
      <w:r w:rsidRPr="00C863C0">
        <w:rPr>
          <w:rFonts w:ascii="Times New Roman" w:hAnsi="Times New Roman" w:hint="eastAsia"/>
          <w:b/>
          <w:szCs w:val="21"/>
        </w:rPr>
        <w:t>9.4.4</w:t>
      </w:r>
      <w:r w:rsidRPr="00C863C0">
        <w:rPr>
          <w:rFonts w:ascii="Times New Roman" w:hAnsi="Times New Roman"/>
          <w:szCs w:val="21"/>
        </w:rPr>
        <w:t xml:space="preserve">  </w:t>
      </w:r>
      <w:r w:rsidRPr="00C863C0">
        <w:rPr>
          <w:rFonts w:ascii="Times New Roman" w:hAnsi="Times New Roman" w:hint="eastAsia"/>
          <w:szCs w:val="21"/>
        </w:rPr>
        <w:t>当有特殊耐火要求时，应进行结构或构件的耐火极限试验。</w:t>
      </w:r>
    </w:p>
    <w:p w:rsidR="00333B44" w:rsidRPr="00C863C0" w:rsidRDefault="00333B44" w:rsidP="00C863C0">
      <w:pPr>
        <w:spacing w:line="288" w:lineRule="auto"/>
        <w:rPr>
          <w:color w:val="FF0000"/>
          <w:szCs w:val="21"/>
        </w:rPr>
      </w:pPr>
    </w:p>
    <w:p w:rsidR="00333B44" w:rsidRPr="00C863C0" w:rsidRDefault="00333B44" w:rsidP="00C863C0">
      <w:pPr>
        <w:pStyle w:val="2"/>
        <w:spacing w:before="0" w:after="0" w:line="288" w:lineRule="auto"/>
        <w:jc w:val="center"/>
        <w:rPr>
          <w:sz w:val="21"/>
          <w:szCs w:val="21"/>
        </w:rPr>
      </w:pPr>
      <w:bookmarkStart w:id="87" w:name="_Toc8113164"/>
      <w:r w:rsidRPr="00C863C0">
        <w:rPr>
          <w:rFonts w:hint="eastAsia"/>
          <w:sz w:val="21"/>
          <w:szCs w:val="21"/>
        </w:rPr>
        <w:t>9.5</w:t>
      </w:r>
      <w:r w:rsidR="00AD4716" w:rsidRPr="00C863C0">
        <w:rPr>
          <w:rFonts w:hint="eastAsia"/>
          <w:sz w:val="21"/>
          <w:szCs w:val="21"/>
        </w:rPr>
        <w:t xml:space="preserve"> </w:t>
      </w:r>
      <w:r w:rsidRPr="00C863C0">
        <w:rPr>
          <w:rFonts w:hint="eastAsia"/>
          <w:sz w:val="21"/>
          <w:szCs w:val="21"/>
        </w:rPr>
        <w:t xml:space="preserve"> </w:t>
      </w:r>
      <w:r w:rsidRPr="00C863C0">
        <w:rPr>
          <w:rFonts w:hint="eastAsia"/>
          <w:sz w:val="21"/>
          <w:szCs w:val="21"/>
        </w:rPr>
        <w:t>耐磨设计</w:t>
      </w:r>
      <w:bookmarkEnd w:id="87"/>
    </w:p>
    <w:p w:rsidR="00333B44" w:rsidRPr="00C863C0" w:rsidRDefault="00333B44" w:rsidP="00C863C0">
      <w:pPr>
        <w:spacing w:line="288" w:lineRule="auto"/>
        <w:rPr>
          <w:rFonts w:ascii="Times New Roman" w:hAnsi="Times New Roman"/>
          <w:szCs w:val="21"/>
        </w:rPr>
      </w:pPr>
      <w:r w:rsidRPr="00C863C0">
        <w:rPr>
          <w:rFonts w:ascii="Times New Roman" w:hAnsi="Times New Roman" w:hint="eastAsia"/>
          <w:b/>
          <w:szCs w:val="21"/>
        </w:rPr>
        <w:t>9.5.1</w:t>
      </w:r>
      <w:r w:rsidRPr="00C863C0">
        <w:rPr>
          <w:rFonts w:ascii="Times New Roman" w:hAnsi="Times New Roman" w:hint="eastAsia"/>
          <w:szCs w:val="21"/>
        </w:rPr>
        <w:t>当</w:t>
      </w:r>
      <w:r w:rsidR="00BC04AC" w:rsidRPr="00C863C0">
        <w:rPr>
          <w:rFonts w:ascii="Times New Roman" w:hAnsi="Times New Roman" w:hint="eastAsia"/>
          <w:szCs w:val="21"/>
        </w:rPr>
        <w:t>纤维增强复合材料拉挤</w:t>
      </w:r>
      <w:r w:rsidR="00BC04AC" w:rsidRPr="00C863C0">
        <w:rPr>
          <w:rFonts w:ascii="Times New Roman" w:hAnsi="宋体" w:hint="eastAsia"/>
          <w:szCs w:val="21"/>
        </w:rPr>
        <w:t>型材</w:t>
      </w:r>
      <w:r w:rsidRPr="00C863C0">
        <w:rPr>
          <w:rFonts w:ascii="Times New Roman" w:hAnsi="Times New Roman" w:hint="eastAsia"/>
          <w:szCs w:val="21"/>
        </w:rPr>
        <w:t>结构有耐磨性能要求时，应在树脂中添加耐磨填料或采取其他技术措施。</w:t>
      </w:r>
    </w:p>
    <w:p w:rsidR="00333B44" w:rsidRPr="00BC04AC" w:rsidRDefault="00333B44">
      <w:pPr>
        <w:ind w:firstLine="480"/>
        <w:rPr>
          <w:color w:val="FF0000"/>
          <w:sz w:val="24"/>
          <w:szCs w:val="24"/>
        </w:rPr>
      </w:pPr>
    </w:p>
    <w:p w:rsidR="00333B44" w:rsidRDefault="00333B44">
      <w:pPr>
        <w:widowControl/>
        <w:jc w:val="left"/>
        <w:rPr>
          <w:color w:val="FF0000"/>
          <w:sz w:val="24"/>
          <w:szCs w:val="24"/>
        </w:rPr>
      </w:pPr>
      <w:r>
        <w:rPr>
          <w:color w:val="FF0000"/>
          <w:sz w:val="24"/>
          <w:szCs w:val="24"/>
        </w:rPr>
        <w:br w:type="page"/>
      </w:r>
    </w:p>
    <w:p w:rsidR="00333B44" w:rsidRPr="0032057F" w:rsidRDefault="00333B44" w:rsidP="0032057F">
      <w:pPr>
        <w:pStyle w:val="1"/>
        <w:spacing w:before="0" w:after="0" w:line="240" w:lineRule="auto"/>
        <w:jc w:val="center"/>
        <w:rPr>
          <w:sz w:val="28"/>
          <w:szCs w:val="28"/>
        </w:rPr>
      </w:pPr>
      <w:bookmarkStart w:id="88" w:name="_Toc8113165"/>
      <w:r w:rsidRPr="00C863C0">
        <w:rPr>
          <w:rFonts w:ascii="Times New Roman" w:hAnsi="Times New Roman" w:cs="Times New Roman"/>
          <w:sz w:val="28"/>
          <w:szCs w:val="28"/>
        </w:rPr>
        <w:lastRenderedPageBreak/>
        <w:t>10</w:t>
      </w:r>
      <w:r w:rsidR="00247815" w:rsidRPr="00C863C0">
        <w:rPr>
          <w:rFonts w:ascii="Times New Roman" w:hAnsi="Times New Roman" w:cs="Times New Roman"/>
          <w:sz w:val="28"/>
          <w:szCs w:val="28"/>
        </w:rPr>
        <w:t xml:space="preserve">  </w:t>
      </w:r>
      <w:r w:rsidR="0032057F" w:rsidRPr="0032057F">
        <w:rPr>
          <w:rFonts w:hint="eastAsia"/>
          <w:sz w:val="28"/>
          <w:szCs w:val="28"/>
        </w:rPr>
        <w:t>施工与检验</w:t>
      </w:r>
      <w:bookmarkEnd w:id="88"/>
    </w:p>
    <w:p w:rsidR="0032057F" w:rsidRPr="00C863C0" w:rsidRDefault="0032057F" w:rsidP="00C863C0">
      <w:pPr>
        <w:spacing w:line="288" w:lineRule="auto"/>
        <w:rPr>
          <w:szCs w:val="21"/>
        </w:rPr>
      </w:pPr>
    </w:p>
    <w:p w:rsidR="0032057F" w:rsidRPr="00C863C0" w:rsidRDefault="0032057F" w:rsidP="00C863C0">
      <w:pPr>
        <w:pStyle w:val="2"/>
        <w:spacing w:before="0" w:after="0" w:line="288" w:lineRule="auto"/>
        <w:jc w:val="center"/>
        <w:rPr>
          <w:sz w:val="21"/>
          <w:szCs w:val="21"/>
        </w:rPr>
      </w:pPr>
      <w:bookmarkStart w:id="89" w:name="_Toc8113166"/>
      <w:r w:rsidRPr="00C863C0">
        <w:rPr>
          <w:rFonts w:hint="eastAsia"/>
          <w:sz w:val="21"/>
          <w:szCs w:val="21"/>
        </w:rPr>
        <w:t>10.1</w:t>
      </w:r>
      <w:r w:rsidR="00AD4716" w:rsidRPr="00C863C0">
        <w:rPr>
          <w:rFonts w:hint="eastAsia"/>
          <w:sz w:val="21"/>
          <w:szCs w:val="21"/>
        </w:rPr>
        <w:t xml:space="preserve"> </w:t>
      </w:r>
      <w:r w:rsidRPr="00C863C0">
        <w:rPr>
          <w:rFonts w:hint="eastAsia"/>
          <w:sz w:val="21"/>
          <w:szCs w:val="21"/>
        </w:rPr>
        <w:t xml:space="preserve"> </w:t>
      </w:r>
      <w:r w:rsidRPr="00C863C0">
        <w:rPr>
          <w:rFonts w:hint="eastAsia"/>
          <w:sz w:val="21"/>
          <w:szCs w:val="21"/>
        </w:rPr>
        <w:t>一般规定</w:t>
      </w:r>
      <w:bookmarkEnd w:id="89"/>
    </w:p>
    <w:p w:rsidR="00AD4716" w:rsidRPr="00C863C0" w:rsidRDefault="00AD4716" w:rsidP="00C863C0">
      <w:pPr>
        <w:spacing w:line="288" w:lineRule="auto"/>
        <w:rPr>
          <w:rFonts w:ascii="Times New Roman" w:hAnsi="Times New Roman"/>
          <w:szCs w:val="21"/>
        </w:rPr>
      </w:pPr>
      <w:r w:rsidRPr="00C863C0">
        <w:rPr>
          <w:rFonts w:ascii="Times New Roman" w:hAnsi="Times New Roman" w:hint="eastAsia"/>
          <w:b/>
          <w:szCs w:val="21"/>
        </w:rPr>
        <w:t>10.1.1</w:t>
      </w:r>
      <w:r w:rsidRPr="00C863C0">
        <w:rPr>
          <w:rFonts w:ascii="Times New Roman" w:hAnsi="Times New Roman" w:hint="eastAsia"/>
          <w:szCs w:val="21"/>
        </w:rPr>
        <w:t>施工准备</w:t>
      </w:r>
    </w:p>
    <w:p w:rsidR="00AD4716" w:rsidRPr="00C863C0" w:rsidRDefault="00AD4716" w:rsidP="00C863C0">
      <w:pPr>
        <w:spacing w:line="288" w:lineRule="auto"/>
        <w:ind w:leftChars="-7" w:left="-15" w:firstLineChars="148" w:firstLine="312"/>
        <w:rPr>
          <w:rFonts w:ascii="宋体" w:hAnsi="宋体" w:cs="Times New Roman"/>
          <w:szCs w:val="21"/>
        </w:rPr>
      </w:pPr>
      <w:r w:rsidRPr="00C863C0">
        <w:rPr>
          <w:rFonts w:ascii="Times New Roman" w:hAnsi="Times New Roman" w:cs="Times New Roman" w:hint="eastAsia"/>
          <w:b/>
          <w:szCs w:val="21"/>
        </w:rPr>
        <w:t>1</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工程施工单位应具有建筑工程施工资质，主要专业工种应有操作上岗证。</w:t>
      </w:r>
    </w:p>
    <w:p w:rsidR="00AD4716" w:rsidRPr="00C863C0" w:rsidRDefault="00AD4716"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2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工程应按设计文件（含施工图、设计变更文字说明等）施工。设计文件应由由资质的设计单位出具和通知过当地施工图审查部门审查。</w:t>
      </w:r>
    </w:p>
    <w:p w:rsidR="00AD4716" w:rsidRPr="00C863C0" w:rsidRDefault="00AD4716"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3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工程施工前，应由建设单位组织监理、施工和设计单位进行设计文件会审和设计单位作技术交底，结果应记录在案。施工单位应制定完整的施工方案，并应经建设或监理单位审核确认后再进行施工。</w:t>
      </w:r>
    </w:p>
    <w:p w:rsidR="00AD4716" w:rsidRPr="00C863C0" w:rsidRDefault="00AD4716"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4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备好工作场地及工机具。以基准面的选择，来作为装配的定位基准。为减少现场施工所用的时间，构件的准备工作应尽可能在工厂内完成。在生产过程中应严格控制构件的质量，并在试拼装过程中记录解决施工中可能出现的问题，并对现场条件超出预想范围的情况提出备案。</w:t>
      </w:r>
    </w:p>
    <w:p w:rsidR="00AD4716" w:rsidRPr="00C863C0" w:rsidRDefault="00AD4716" w:rsidP="00C863C0">
      <w:pPr>
        <w:tabs>
          <w:tab w:val="num" w:pos="720"/>
        </w:tabs>
        <w:spacing w:line="288" w:lineRule="auto"/>
        <w:rPr>
          <w:rFonts w:ascii="Times New Roman" w:hAnsi="Times New Roman"/>
          <w:szCs w:val="21"/>
        </w:rPr>
      </w:pPr>
      <w:r w:rsidRPr="00C863C0">
        <w:rPr>
          <w:rFonts w:ascii="Times New Roman" w:hAnsi="Times New Roman" w:cs="Times New Roman" w:hint="eastAsia"/>
          <w:b/>
          <w:szCs w:val="21"/>
        </w:rPr>
        <w:t xml:space="preserve">10.1.2  </w:t>
      </w:r>
      <w:r w:rsidRPr="00C863C0">
        <w:rPr>
          <w:rFonts w:ascii="Times New Roman" w:hAnsi="Times New Roman" w:hint="eastAsia"/>
          <w:szCs w:val="21"/>
        </w:rPr>
        <w:t>材料及构配件</w:t>
      </w:r>
    </w:p>
    <w:p w:rsidR="00AD4716" w:rsidRPr="00C863C0" w:rsidRDefault="00AD4716" w:rsidP="00C863C0">
      <w:pPr>
        <w:spacing w:line="288" w:lineRule="auto"/>
        <w:ind w:leftChars="-7" w:left="-15" w:firstLineChars="148" w:firstLine="312"/>
        <w:rPr>
          <w:rFonts w:ascii="宋体" w:hAnsi="宋体" w:cs="Times New Roman"/>
          <w:szCs w:val="21"/>
        </w:rPr>
      </w:pPr>
      <w:r w:rsidRPr="00C863C0">
        <w:rPr>
          <w:rFonts w:ascii="Times New Roman" w:hAnsi="Times New Roman" w:cs="Times New Roman" w:hint="eastAsia"/>
          <w:b/>
          <w:szCs w:val="21"/>
        </w:rPr>
        <w:t>1</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工程施工所用材料、构配件的等级应符合设计文件的规定；可使用力学性能、防火、防护性能达到或超过设计文件规定等级的相应材料、构配件替代。作等强（效）换算处理时，应经设计单位复核并签发相应的技术文件认可；不得采用性能低于设计文件规定的材料、构配件替代。</w:t>
      </w:r>
    </w:p>
    <w:p w:rsidR="00AD4716" w:rsidRPr="00C863C0" w:rsidRDefault="00AD4716"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2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进入施工现场的材料、构配件，应按规定做进场验收和见证检验，并在检验合格后再在工程中应用。施工过程中各种工序交接时尚应进行交接检验，并应由监理单位签发可否继续施工的文件。</w:t>
      </w:r>
    </w:p>
    <w:p w:rsidR="00AD4716" w:rsidRPr="00C863C0" w:rsidRDefault="00AD4716"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3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进口纤维增强复合材料拉挤型材、构配件以及金属连接件等，应有产地国的产品质量合格证书和产品标识，并应符合合同技术条款的规定。</w:t>
      </w:r>
    </w:p>
    <w:p w:rsidR="00AD4716" w:rsidRPr="00C863C0" w:rsidRDefault="00AD4716"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4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螺栓及螺帽的材质等级和规格应符合设计文件的规定。</w:t>
      </w:r>
    </w:p>
    <w:p w:rsidR="00BC04AC" w:rsidRPr="00C863C0" w:rsidRDefault="00BC04AC" w:rsidP="00C863C0">
      <w:pPr>
        <w:tabs>
          <w:tab w:val="num" w:pos="720"/>
        </w:tabs>
        <w:spacing w:line="288" w:lineRule="auto"/>
        <w:ind w:leftChars="-7" w:left="-15" w:firstLineChars="148" w:firstLine="311"/>
        <w:rPr>
          <w:rFonts w:ascii="Times New Roman" w:hAnsi="Times New Roman" w:cs="Times New Roman"/>
          <w:szCs w:val="21"/>
        </w:rPr>
      </w:pPr>
    </w:p>
    <w:p w:rsidR="00AD4716" w:rsidRPr="00C863C0" w:rsidRDefault="00AD4716" w:rsidP="00C863C0">
      <w:pPr>
        <w:pStyle w:val="2"/>
        <w:spacing w:before="0" w:after="0" w:line="288" w:lineRule="auto"/>
        <w:jc w:val="center"/>
        <w:rPr>
          <w:sz w:val="21"/>
          <w:szCs w:val="21"/>
        </w:rPr>
      </w:pPr>
      <w:bookmarkStart w:id="90" w:name="_Toc8113167"/>
      <w:r w:rsidRPr="00C863C0">
        <w:rPr>
          <w:rFonts w:hint="eastAsia"/>
          <w:sz w:val="21"/>
          <w:szCs w:val="21"/>
        </w:rPr>
        <w:t xml:space="preserve">10.2  </w:t>
      </w:r>
      <w:r w:rsidRPr="00C863C0">
        <w:rPr>
          <w:rFonts w:hint="eastAsia"/>
          <w:sz w:val="21"/>
          <w:szCs w:val="21"/>
        </w:rPr>
        <w:t>工厂拼装</w:t>
      </w:r>
      <w:bookmarkEnd w:id="90"/>
    </w:p>
    <w:p w:rsidR="00AD4716" w:rsidRPr="00C863C0" w:rsidRDefault="00AD4716" w:rsidP="00C863C0">
      <w:pPr>
        <w:tabs>
          <w:tab w:val="num" w:pos="720"/>
        </w:tabs>
        <w:spacing w:line="288" w:lineRule="auto"/>
        <w:rPr>
          <w:rFonts w:ascii="Times New Roman" w:hAnsi="Times New Roman"/>
          <w:szCs w:val="21"/>
        </w:rPr>
      </w:pPr>
      <w:r w:rsidRPr="00C863C0">
        <w:rPr>
          <w:rFonts w:ascii="Times New Roman" w:hAnsi="Times New Roman" w:cs="Times New Roman" w:hint="eastAsia"/>
          <w:b/>
          <w:szCs w:val="21"/>
        </w:rPr>
        <w:t xml:space="preserve">10.2.1  </w:t>
      </w:r>
      <w:r w:rsidRPr="00C863C0">
        <w:rPr>
          <w:rFonts w:ascii="Times New Roman" w:hAnsi="Times New Roman" w:hint="eastAsia"/>
          <w:szCs w:val="21"/>
        </w:rPr>
        <w:t>螺栓连接</w:t>
      </w:r>
    </w:p>
    <w:p w:rsidR="00AD4716" w:rsidRPr="00C863C0" w:rsidRDefault="00AD4716" w:rsidP="00C863C0">
      <w:pPr>
        <w:spacing w:line="288" w:lineRule="auto"/>
        <w:ind w:leftChars="-7" w:left="-15" w:firstLineChars="148" w:firstLine="312"/>
        <w:rPr>
          <w:rFonts w:ascii="宋体" w:hAnsi="宋体" w:cs="Times New Roman"/>
          <w:szCs w:val="21"/>
        </w:rPr>
      </w:pPr>
      <w:r w:rsidRPr="00C863C0">
        <w:rPr>
          <w:rFonts w:ascii="Times New Roman" w:hAnsi="Times New Roman" w:cs="Times New Roman" w:hint="eastAsia"/>
          <w:b/>
          <w:szCs w:val="21"/>
        </w:rPr>
        <w:t>1</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对于受剪螺栓连接，螺栓孔径必须保持一致。</w:t>
      </w:r>
    </w:p>
    <w:p w:rsidR="00AD4716" w:rsidRPr="00C863C0" w:rsidRDefault="00AD4716" w:rsidP="00C863C0">
      <w:pPr>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2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对于螺栓孔需注意其直径必须能让</w:t>
      </w:r>
      <w:r w:rsidRPr="00C863C0">
        <w:rPr>
          <w:rFonts w:ascii="宋体" w:hAnsi="宋体" w:cs="Times New Roman" w:hint="eastAsia"/>
          <w:szCs w:val="21"/>
        </w:rPr>
        <w:t>螺栓</w:t>
      </w:r>
      <w:r w:rsidRPr="00C863C0">
        <w:rPr>
          <w:rFonts w:ascii="Times New Roman" w:hAnsi="Times New Roman" w:cs="Times New Roman" w:hint="eastAsia"/>
          <w:szCs w:val="21"/>
        </w:rPr>
        <w:t>在需施加外力的情况下自由通过，并保证螺栓与孔的直径差不大于</w:t>
      </w:r>
      <w:r w:rsidRPr="00C863C0">
        <w:rPr>
          <w:rFonts w:ascii="Times New Roman" w:hAnsi="Times New Roman" w:cs="Times New Roman" w:hint="eastAsia"/>
          <w:szCs w:val="21"/>
        </w:rPr>
        <w:t>1mm</w:t>
      </w:r>
      <w:r w:rsidRPr="00C863C0">
        <w:rPr>
          <w:rFonts w:ascii="Times New Roman" w:hAnsi="Times New Roman" w:cs="Times New Roman" w:hint="eastAsia"/>
          <w:szCs w:val="21"/>
        </w:rPr>
        <w:t>。</w:t>
      </w:r>
    </w:p>
    <w:p w:rsidR="00AD4716" w:rsidRPr="00C863C0" w:rsidRDefault="00AD4716" w:rsidP="00C863C0">
      <w:pPr>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3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刚性垫圈应当插入螺栓头和螺母</w:t>
      </w:r>
      <w:r w:rsidRPr="00C863C0">
        <w:rPr>
          <w:rFonts w:ascii="宋体" w:hAnsi="宋体" w:cs="Times New Roman" w:hint="eastAsia"/>
          <w:szCs w:val="21"/>
        </w:rPr>
        <w:t>之下</w:t>
      </w:r>
      <w:r w:rsidRPr="00C863C0">
        <w:rPr>
          <w:rFonts w:ascii="Times New Roman" w:hAnsi="Times New Roman" w:cs="Times New Roman" w:hint="eastAsia"/>
          <w:szCs w:val="21"/>
        </w:rPr>
        <w:t>，其直径至少为螺栓外径的两倍，以确保</w:t>
      </w:r>
      <w:r w:rsidR="00BC04AC" w:rsidRPr="00C863C0">
        <w:rPr>
          <w:rFonts w:ascii="Times New Roman" w:hAnsi="Times New Roman" w:hint="eastAsia"/>
          <w:szCs w:val="21"/>
        </w:rPr>
        <w:t>纤维增强复合材料拉挤</w:t>
      </w:r>
      <w:r w:rsidR="00BC04AC" w:rsidRPr="00C863C0">
        <w:rPr>
          <w:rFonts w:ascii="Times New Roman" w:hAnsi="宋体" w:hint="eastAsia"/>
          <w:szCs w:val="21"/>
        </w:rPr>
        <w:t>型材</w:t>
      </w:r>
      <w:r w:rsidRPr="00C863C0">
        <w:rPr>
          <w:rFonts w:ascii="Times New Roman" w:hAnsi="Times New Roman" w:cs="Times New Roman" w:hint="eastAsia"/>
          <w:szCs w:val="21"/>
        </w:rPr>
        <w:t>材料表面受力均匀。应对每个螺栓的接头进行设计以确保孔周围能够充分分散螺栓的紧固扭矩。</w:t>
      </w:r>
    </w:p>
    <w:p w:rsidR="00AD4716" w:rsidRPr="00C863C0" w:rsidRDefault="00AD4716" w:rsidP="00C863C0">
      <w:pPr>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4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紧固螺栓的操作应当特别小心，同时需要考虑拉挤型材中纤维正交方向的应力阻力。</w:t>
      </w:r>
    </w:p>
    <w:p w:rsidR="00AD4716" w:rsidRPr="00C863C0" w:rsidRDefault="00AD4716" w:rsidP="00C863C0">
      <w:pPr>
        <w:tabs>
          <w:tab w:val="num" w:pos="720"/>
        </w:tabs>
        <w:spacing w:line="288" w:lineRule="auto"/>
        <w:rPr>
          <w:rFonts w:ascii="Times New Roman" w:hAnsi="Times New Roman"/>
          <w:szCs w:val="21"/>
        </w:rPr>
      </w:pPr>
      <w:r w:rsidRPr="00C863C0">
        <w:rPr>
          <w:rFonts w:ascii="Times New Roman" w:hAnsi="Times New Roman" w:cs="Times New Roman" w:hint="eastAsia"/>
          <w:b/>
          <w:szCs w:val="21"/>
        </w:rPr>
        <w:t xml:space="preserve">10.2.2 </w:t>
      </w:r>
      <w:r w:rsidRPr="00C863C0">
        <w:rPr>
          <w:rFonts w:ascii="Times New Roman" w:hAnsi="Times New Roman" w:hint="eastAsia"/>
          <w:szCs w:val="21"/>
        </w:rPr>
        <w:t xml:space="preserve"> </w:t>
      </w:r>
      <w:r w:rsidRPr="00C863C0">
        <w:rPr>
          <w:rFonts w:ascii="Times New Roman" w:hAnsi="Times New Roman" w:hint="eastAsia"/>
          <w:szCs w:val="21"/>
        </w:rPr>
        <w:t>应对胶层连接进行检验，方式可以为破坏性检验或无损检验</w:t>
      </w:r>
      <w:r w:rsidR="00D2463C" w:rsidRPr="00C863C0">
        <w:rPr>
          <w:rFonts w:ascii="Times New Roman" w:hAnsi="Times New Roman" w:hint="eastAsia"/>
          <w:szCs w:val="21"/>
        </w:rPr>
        <w:t>，应满足如下要求：</w:t>
      </w:r>
    </w:p>
    <w:p w:rsidR="00AD4716" w:rsidRPr="00C863C0" w:rsidRDefault="00D2463C" w:rsidP="00C863C0">
      <w:pPr>
        <w:tabs>
          <w:tab w:val="num" w:pos="720"/>
        </w:tabs>
        <w:spacing w:line="288" w:lineRule="auto"/>
        <w:ind w:leftChars="-7" w:left="-15" w:firstLineChars="148" w:firstLine="312"/>
        <w:rPr>
          <w:rFonts w:ascii="Times New Roman" w:hAnsi="Times New Roman"/>
          <w:szCs w:val="21"/>
        </w:rPr>
      </w:pPr>
      <w:r w:rsidRPr="00C863C0">
        <w:rPr>
          <w:rFonts w:ascii="Times New Roman" w:hAnsi="Times New Roman" w:cs="Times New Roman" w:hint="eastAsia"/>
          <w:b/>
          <w:szCs w:val="21"/>
        </w:rPr>
        <w:lastRenderedPageBreak/>
        <w:t xml:space="preserve">1 </w:t>
      </w:r>
      <w:r w:rsidRPr="00C863C0">
        <w:rPr>
          <w:rFonts w:ascii="Times New Roman" w:hAnsi="Times New Roman" w:cs="Times New Roman" w:hint="eastAsia"/>
          <w:szCs w:val="21"/>
        </w:rPr>
        <w:t xml:space="preserve"> </w:t>
      </w:r>
      <w:r w:rsidR="00AD4716" w:rsidRPr="00C863C0">
        <w:rPr>
          <w:rFonts w:ascii="Times New Roman" w:hAnsi="Times New Roman" w:hint="eastAsia"/>
          <w:szCs w:val="21"/>
        </w:rPr>
        <w:t>如采用</w:t>
      </w:r>
      <w:r w:rsidRPr="00C863C0">
        <w:rPr>
          <w:rFonts w:ascii="Times New Roman" w:hAnsi="Times New Roman" w:hint="eastAsia"/>
          <w:szCs w:val="21"/>
        </w:rPr>
        <w:t>破坏检验，</w:t>
      </w:r>
      <w:r w:rsidR="00AD4716" w:rsidRPr="00C863C0">
        <w:rPr>
          <w:rFonts w:ascii="Times New Roman" w:hAnsi="Times New Roman" w:hint="eastAsia"/>
          <w:szCs w:val="21"/>
        </w:rPr>
        <w:t>工厂拼装时，每一种连接类型的接头至少需要取</w:t>
      </w:r>
      <w:r w:rsidR="00AD4716" w:rsidRPr="00C863C0">
        <w:rPr>
          <w:rFonts w:ascii="Times New Roman" w:hAnsi="Times New Roman" w:hint="eastAsia"/>
          <w:szCs w:val="21"/>
        </w:rPr>
        <w:t>3</w:t>
      </w:r>
      <w:r w:rsidR="00AD4716" w:rsidRPr="00C863C0">
        <w:rPr>
          <w:rFonts w:ascii="Times New Roman" w:hAnsi="Times New Roman" w:hint="eastAsia"/>
          <w:szCs w:val="21"/>
        </w:rPr>
        <w:t>个样品做破坏性检测</w:t>
      </w:r>
      <w:r w:rsidRPr="00C863C0">
        <w:rPr>
          <w:rFonts w:ascii="Times New Roman" w:hAnsi="Times New Roman" w:hint="eastAsia"/>
          <w:szCs w:val="21"/>
        </w:rPr>
        <w:t>。</w:t>
      </w:r>
    </w:p>
    <w:p w:rsidR="00D2463C" w:rsidRPr="00C863C0" w:rsidRDefault="00D2463C"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2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无损检测可用于检测粘接的均匀性，包括检测出分层、脱粘以及气泡缺陷等。检测手段包括声波</w:t>
      </w:r>
      <w:r w:rsidRPr="00C863C0">
        <w:rPr>
          <w:rFonts w:ascii="Times New Roman" w:hAnsi="Times New Roman" w:cs="Times New Roman" w:hint="eastAsia"/>
          <w:szCs w:val="21"/>
        </w:rPr>
        <w:t>/</w:t>
      </w:r>
      <w:r w:rsidRPr="00C863C0">
        <w:rPr>
          <w:rFonts w:ascii="Times New Roman" w:hAnsi="Times New Roman" w:cs="Times New Roman" w:hint="eastAsia"/>
          <w:szCs w:val="21"/>
        </w:rPr>
        <w:t>超声波，声学或热成像学测试。</w:t>
      </w:r>
    </w:p>
    <w:p w:rsidR="00372067" w:rsidRPr="00C863C0" w:rsidRDefault="00372067" w:rsidP="00C863C0">
      <w:pPr>
        <w:tabs>
          <w:tab w:val="num" w:pos="720"/>
        </w:tabs>
        <w:spacing w:line="288" w:lineRule="auto"/>
        <w:ind w:leftChars="-7" w:left="-15" w:firstLineChars="148" w:firstLine="311"/>
        <w:rPr>
          <w:rFonts w:ascii="Times New Roman" w:hAnsi="Times New Roman" w:cs="Times New Roman"/>
          <w:szCs w:val="21"/>
        </w:rPr>
      </w:pPr>
    </w:p>
    <w:p w:rsidR="00D2463C" w:rsidRPr="00C863C0" w:rsidRDefault="00D2463C" w:rsidP="00C863C0">
      <w:pPr>
        <w:pStyle w:val="2"/>
        <w:spacing w:before="0" w:after="0" w:line="288" w:lineRule="auto"/>
        <w:jc w:val="center"/>
        <w:rPr>
          <w:sz w:val="21"/>
          <w:szCs w:val="21"/>
        </w:rPr>
      </w:pPr>
      <w:bookmarkStart w:id="91" w:name="_Toc8113168"/>
      <w:r w:rsidRPr="00C863C0">
        <w:rPr>
          <w:rFonts w:hint="eastAsia"/>
          <w:sz w:val="21"/>
          <w:szCs w:val="21"/>
        </w:rPr>
        <w:t xml:space="preserve">10.3  </w:t>
      </w:r>
      <w:r w:rsidRPr="00C863C0">
        <w:rPr>
          <w:rFonts w:hint="eastAsia"/>
          <w:sz w:val="21"/>
          <w:szCs w:val="21"/>
        </w:rPr>
        <w:t>现场连接</w:t>
      </w:r>
      <w:bookmarkEnd w:id="91"/>
    </w:p>
    <w:p w:rsidR="00D2463C" w:rsidRPr="00C863C0" w:rsidRDefault="00D2463C" w:rsidP="00C863C0">
      <w:pPr>
        <w:tabs>
          <w:tab w:val="num" w:pos="720"/>
        </w:tabs>
        <w:spacing w:line="288" w:lineRule="auto"/>
        <w:rPr>
          <w:rFonts w:ascii="Times New Roman" w:hAnsi="Times New Roman"/>
          <w:szCs w:val="21"/>
        </w:rPr>
      </w:pPr>
      <w:r w:rsidRPr="00C863C0">
        <w:rPr>
          <w:rFonts w:ascii="Times New Roman" w:hAnsi="Times New Roman" w:cs="Times New Roman" w:hint="eastAsia"/>
          <w:b/>
          <w:szCs w:val="21"/>
        </w:rPr>
        <w:t xml:space="preserve">10.3.1 </w:t>
      </w:r>
      <w:r w:rsidRPr="00C863C0">
        <w:rPr>
          <w:rFonts w:ascii="Times New Roman" w:hAnsi="Times New Roman" w:hint="eastAsia"/>
          <w:szCs w:val="21"/>
        </w:rPr>
        <w:t xml:space="preserve"> </w:t>
      </w:r>
      <w:r w:rsidRPr="00C863C0">
        <w:rPr>
          <w:rFonts w:ascii="Times New Roman" w:hAnsi="Times New Roman" w:hint="eastAsia"/>
          <w:szCs w:val="21"/>
        </w:rPr>
        <w:t>施工人员</w:t>
      </w:r>
    </w:p>
    <w:p w:rsidR="00D2463C" w:rsidRPr="00C863C0" w:rsidRDefault="00D2463C" w:rsidP="00C863C0">
      <w:pPr>
        <w:tabs>
          <w:tab w:val="num" w:pos="720"/>
        </w:tabs>
        <w:spacing w:line="288" w:lineRule="auto"/>
        <w:ind w:leftChars="-7" w:left="-15" w:firstLineChars="148" w:firstLine="312"/>
        <w:rPr>
          <w:rFonts w:ascii="Times New Roman" w:hAnsi="Times New Roman"/>
          <w:szCs w:val="21"/>
        </w:rPr>
      </w:pPr>
      <w:r w:rsidRPr="00C863C0">
        <w:rPr>
          <w:rFonts w:ascii="Times New Roman" w:hAnsi="Times New Roman" w:cs="Times New Roman" w:hint="eastAsia"/>
          <w:b/>
          <w:szCs w:val="21"/>
        </w:rPr>
        <w:t xml:space="preserve">1 </w:t>
      </w:r>
      <w:r w:rsidRPr="00C863C0">
        <w:rPr>
          <w:rFonts w:ascii="Times New Roman" w:hAnsi="Times New Roman" w:cs="Times New Roman" w:hint="eastAsia"/>
          <w:szCs w:val="21"/>
        </w:rPr>
        <w:t xml:space="preserve"> </w:t>
      </w:r>
      <w:r w:rsidRPr="00C863C0">
        <w:rPr>
          <w:rFonts w:ascii="Times New Roman" w:hAnsi="Times New Roman" w:hint="eastAsia"/>
          <w:szCs w:val="21"/>
        </w:rPr>
        <w:t>铺设安装前现场安全员对参加安装作业人员进行安全教育，严格按安装作业手册进行安装作业。</w:t>
      </w:r>
    </w:p>
    <w:p w:rsidR="00D2463C" w:rsidRPr="00C863C0" w:rsidRDefault="00D2463C"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2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安装人员进入施工现场必须带安全帽、防护镜等必备防护用品。</w:t>
      </w:r>
    </w:p>
    <w:p w:rsidR="00D2463C" w:rsidRPr="00C863C0" w:rsidRDefault="00D2463C"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3  </w:t>
      </w:r>
      <w:r w:rsidRPr="00C863C0">
        <w:rPr>
          <w:rFonts w:ascii="Times New Roman" w:hAnsi="Times New Roman" w:cs="Times New Roman" w:hint="eastAsia"/>
          <w:szCs w:val="21"/>
        </w:rPr>
        <w:t>高空作业施工人员必须带保险带。</w:t>
      </w:r>
    </w:p>
    <w:p w:rsidR="00D2463C" w:rsidRPr="00C863C0" w:rsidRDefault="00D2463C"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4  </w:t>
      </w:r>
      <w:r w:rsidRPr="00C863C0">
        <w:rPr>
          <w:rFonts w:ascii="Times New Roman" w:hAnsi="Times New Roman" w:cs="Times New Roman" w:hint="eastAsia"/>
          <w:szCs w:val="21"/>
        </w:rPr>
        <w:t>深井作业必须带好保险带及呼吸器材。</w:t>
      </w:r>
    </w:p>
    <w:p w:rsidR="00D2463C" w:rsidRPr="00C863C0" w:rsidRDefault="00D2463C"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5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现场切割过程中电动切割器材保证用电安全。</w:t>
      </w:r>
    </w:p>
    <w:p w:rsidR="00D2463C" w:rsidRPr="00C863C0" w:rsidRDefault="00D2463C"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6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由于现场环境是已建成并已通水，在铺设区域应做好防护措施，以防止铺设过程中异物和自身材料坠落。</w:t>
      </w:r>
    </w:p>
    <w:p w:rsidR="00D2463C" w:rsidRPr="00C863C0" w:rsidRDefault="00D2463C"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7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现场铺设过程中安全员现场监督及时发现安全隐患、及时纠正。确保现场有序、高效、高质量的完成此项工程的安装工作。</w:t>
      </w:r>
    </w:p>
    <w:p w:rsidR="00D2463C" w:rsidRPr="00C863C0" w:rsidRDefault="00D2463C"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t>10.3.2</w:t>
      </w:r>
      <w:r w:rsidRPr="00C863C0">
        <w:rPr>
          <w:rFonts w:ascii="Times New Roman" w:hAnsi="Times New Roman" w:cs="Times New Roman" w:hint="eastAsia"/>
          <w:b/>
          <w:szCs w:val="21"/>
        </w:rPr>
        <w:tab/>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施工注意事项</w:t>
      </w:r>
    </w:p>
    <w:p w:rsidR="00D2463C" w:rsidRPr="00C863C0" w:rsidRDefault="00D2463C"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1</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参照施工图纸，首先在平整台面将工厂组件拼装成便于施工的结构单元，然后搬运至安装位置拼接组装成最终结构。</w:t>
      </w:r>
    </w:p>
    <w:p w:rsidR="00D2463C" w:rsidRPr="00C863C0" w:rsidRDefault="00D2463C"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2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板状型材铺设时，对角线偏差≤</w:t>
      </w:r>
      <w:r w:rsidRPr="00C863C0">
        <w:rPr>
          <w:rFonts w:ascii="Times New Roman" w:hAnsi="Times New Roman" w:cs="Times New Roman" w:hint="eastAsia"/>
          <w:szCs w:val="21"/>
        </w:rPr>
        <w:t>5</w:t>
      </w:r>
      <w:r w:rsidRPr="00C863C0">
        <w:rPr>
          <w:rFonts w:ascii="Times New Roman" w:hAnsi="Times New Roman" w:cs="Times New Roman" w:hint="eastAsia"/>
          <w:szCs w:val="21"/>
        </w:rPr>
        <w:t>㎜，玻璃钢盖板边线顺直，铺设后跨度方向板与板的误差≤</w:t>
      </w:r>
      <w:r w:rsidRPr="00C863C0">
        <w:rPr>
          <w:rFonts w:ascii="Times New Roman" w:hAnsi="Times New Roman" w:cs="Times New Roman" w:hint="eastAsia"/>
          <w:szCs w:val="21"/>
        </w:rPr>
        <w:t>3</w:t>
      </w:r>
      <w:r w:rsidRPr="00C863C0">
        <w:rPr>
          <w:rFonts w:ascii="Times New Roman" w:hAnsi="Times New Roman" w:cs="Times New Roman" w:hint="eastAsia"/>
          <w:szCs w:val="21"/>
        </w:rPr>
        <w:t>㎜，铺设后板与板（墙）的误差≤</w:t>
      </w:r>
      <w:r w:rsidRPr="00C863C0">
        <w:rPr>
          <w:rFonts w:ascii="Times New Roman" w:hAnsi="Times New Roman" w:cs="Times New Roman" w:hint="eastAsia"/>
          <w:szCs w:val="21"/>
        </w:rPr>
        <w:t>5</w:t>
      </w:r>
      <w:r w:rsidRPr="00C863C0">
        <w:rPr>
          <w:rFonts w:ascii="Times New Roman" w:hAnsi="Times New Roman" w:cs="Times New Roman" w:hint="eastAsia"/>
          <w:szCs w:val="21"/>
        </w:rPr>
        <w:t>㎜，玻璃钢盖板铺设后平坦，相邻盖板之间的最大高度差≤</w:t>
      </w:r>
      <w:r w:rsidRPr="00C863C0">
        <w:rPr>
          <w:rFonts w:ascii="Times New Roman" w:hAnsi="Times New Roman" w:cs="Times New Roman" w:hint="eastAsia"/>
          <w:szCs w:val="21"/>
        </w:rPr>
        <w:t>4</w:t>
      </w:r>
      <w:r w:rsidRPr="00C863C0">
        <w:rPr>
          <w:rFonts w:ascii="Times New Roman" w:hAnsi="Times New Roman" w:cs="Times New Roman" w:hint="eastAsia"/>
          <w:szCs w:val="21"/>
        </w:rPr>
        <w:t>㎜。</w:t>
      </w:r>
    </w:p>
    <w:p w:rsidR="00AD4716" w:rsidRPr="00C863C0" w:rsidRDefault="00D2463C"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3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对于连接件、主要构件应</w:t>
      </w:r>
      <w:r w:rsidRPr="00C863C0">
        <w:rPr>
          <w:rFonts w:ascii="Times New Roman" w:hAnsi="Times New Roman" w:cs="Times New Roman" w:hint="eastAsia"/>
          <w:szCs w:val="21"/>
        </w:rPr>
        <w:t>100%</w:t>
      </w:r>
      <w:r w:rsidRPr="00C863C0">
        <w:rPr>
          <w:rFonts w:ascii="Times New Roman" w:hAnsi="Times New Roman" w:cs="Times New Roman" w:hint="eastAsia"/>
          <w:szCs w:val="21"/>
        </w:rPr>
        <w:t>抽检，其试样选取应同批次、实际构件上取样，原构件在生产过程中可以适当加长以便取样。</w:t>
      </w:r>
    </w:p>
    <w:p w:rsidR="00372067" w:rsidRPr="00C863C0" w:rsidRDefault="00372067" w:rsidP="00C863C0">
      <w:pPr>
        <w:tabs>
          <w:tab w:val="num" w:pos="720"/>
        </w:tabs>
        <w:spacing w:line="288" w:lineRule="auto"/>
        <w:ind w:leftChars="-7" w:left="-15" w:firstLineChars="148" w:firstLine="311"/>
        <w:rPr>
          <w:rFonts w:ascii="Times New Roman" w:hAnsi="Times New Roman" w:cs="Times New Roman"/>
          <w:szCs w:val="21"/>
        </w:rPr>
      </w:pPr>
    </w:p>
    <w:p w:rsidR="00D2463C" w:rsidRPr="00C863C0" w:rsidRDefault="00D2463C" w:rsidP="00C863C0">
      <w:pPr>
        <w:pStyle w:val="2"/>
        <w:spacing w:before="0" w:after="0" w:line="288" w:lineRule="auto"/>
        <w:jc w:val="center"/>
        <w:rPr>
          <w:sz w:val="21"/>
          <w:szCs w:val="21"/>
        </w:rPr>
      </w:pPr>
      <w:bookmarkStart w:id="92" w:name="_Toc8113169"/>
      <w:r w:rsidRPr="00C863C0">
        <w:rPr>
          <w:rFonts w:hint="eastAsia"/>
          <w:sz w:val="21"/>
          <w:szCs w:val="21"/>
        </w:rPr>
        <w:t xml:space="preserve">10.4  </w:t>
      </w:r>
      <w:r w:rsidRPr="00C863C0">
        <w:rPr>
          <w:rFonts w:hint="eastAsia"/>
          <w:sz w:val="21"/>
          <w:szCs w:val="21"/>
        </w:rPr>
        <w:t>表面涂装</w:t>
      </w:r>
      <w:bookmarkEnd w:id="92"/>
    </w:p>
    <w:p w:rsidR="00D2463C" w:rsidRPr="00C863C0" w:rsidRDefault="00D2463C"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t>10.4.1</w:t>
      </w:r>
      <w:r w:rsidR="00247815"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待涂覆的表面需经过处理，拉挤型材涂覆前可用砂纸打磨掉表面脱模剂。</w:t>
      </w:r>
    </w:p>
    <w:p w:rsidR="00D2463C" w:rsidRPr="00C863C0" w:rsidRDefault="00D2463C"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在进行表面处理涂覆时需注意以下事项：</w:t>
      </w:r>
    </w:p>
    <w:p w:rsidR="00D2463C" w:rsidRPr="00C863C0" w:rsidRDefault="00247815"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1 </w:t>
      </w:r>
      <w:r w:rsidRPr="00C863C0">
        <w:rPr>
          <w:rFonts w:ascii="Times New Roman" w:hAnsi="Times New Roman" w:cs="Times New Roman" w:hint="eastAsia"/>
          <w:szCs w:val="21"/>
        </w:rPr>
        <w:t xml:space="preserve"> </w:t>
      </w:r>
      <w:r w:rsidR="00D2463C" w:rsidRPr="00C863C0">
        <w:rPr>
          <w:rFonts w:ascii="Times New Roman" w:hAnsi="Times New Roman" w:cs="Times New Roman" w:hint="eastAsia"/>
          <w:szCs w:val="21"/>
        </w:rPr>
        <w:t>待涂覆的表面应按照采购文件的规定进行清洗，表面处理的要求在任何情况下均不得低于涂料制造商对预期使用环境的建议。</w:t>
      </w:r>
    </w:p>
    <w:p w:rsidR="00D2463C" w:rsidRPr="00C863C0" w:rsidRDefault="00247815"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2</w:t>
      </w:r>
      <w:r w:rsidRPr="00C863C0">
        <w:rPr>
          <w:rFonts w:ascii="Times New Roman" w:hAnsi="Times New Roman" w:cs="Times New Roman" w:hint="eastAsia"/>
          <w:szCs w:val="21"/>
        </w:rPr>
        <w:t xml:space="preserve">  </w:t>
      </w:r>
      <w:r w:rsidR="00D2463C" w:rsidRPr="00C863C0">
        <w:rPr>
          <w:rFonts w:ascii="Times New Roman" w:hAnsi="Times New Roman" w:cs="Times New Roman" w:hint="eastAsia"/>
          <w:szCs w:val="21"/>
        </w:rPr>
        <w:t>表面处理在涂覆时应满足规定的要求。如果在进行处理和涂覆之前，表面发生降解或污染，应在涂覆之前将其恢复到指定的条件。</w:t>
      </w:r>
    </w:p>
    <w:p w:rsidR="00D2463C" w:rsidRPr="00C863C0" w:rsidRDefault="00247815"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3</w:t>
      </w:r>
      <w:r w:rsidRPr="00C863C0">
        <w:rPr>
          <w:rFonts w:ascii="Times New Roman" w:hAnsi="Times New Roman" w:cs="Times New Roman" w:hint="eastAsia"/>
          <w:szCs w:val="21"/>
        </w:rPr>
        <w:t xml:space="preserve">  </w:t>
      </w:r>
      <w:r w:rsidR="00D2463C" w:rsidRPr="00C863C0">
        <w:rPr>
          <w:rFonts w:ascii="Times New Roman" w:hAnsi="Times New Roman" w:cs="Times New Roman" w:hint="eastAsia"/>
          <w:szCs w:val="21"/>
        </w:rPr>
        <w:t>为了防止清洁表面发生降解或污染，不管表面有没有进行预处理，在表面清洁后和降解或污染发生之前应尽快涂覆初级涂层。</w:t>
      </w:r>
    </w:p>
    <w:p w:rsidR="00D2463C" w:rsidRPr="00C863C0" w:rsidRDefault="00247815"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4 </w:t>
      </w:r>
      <w:r w:rsidRPr="00C863C0">
        <w:rPr>
          <w:rFonts w:ascii="Times New Roman" w:hAnsi="Times New Roman" w:cs="Times New Roman" w:hint="eastAsia"/>
          <w:szCs w:val="21"/>
        </w:rPr>
        <w:t xml:space="preserve"> </w:t>
      </w:r>
      <w:r w:rsidR="00D2463C" w:rsidRPr="00C863C0">
        <w:rPr>
          <w:rFonts w:ascii="Times New Roman" w:hAnsi="Times New Roman" w:cs="Times New Roman" w:hint="eastAsia"/>
          <w:szCs w:val="21"/>
        </w:rPr>
        <w:t>只要有进行适当的层间粘附的需要，以前涂覆的涂层就应在涂覆前粗糙化。</w:t>
      </w:r>
    </w:p>
    <w:p w:rsidR="00D2463C" w:rsidRPr="00C863C0" w:rsidRDefault="00247815"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5</w:t>
      </w:r>
      <w:r w:rsidRPr="00C863C0">
        <w:rPr>
          <w:rFonts w:ascii="Times New Roman" w:hAnsi="Times New Roman" w:cs="Times New Roman" w:hint="eastAsia"/>
          <w:szCs w:val="21"/>
        </w:rPr>
        <w:t xml:space="preserve">  </w:t>
      </w:r>
      <w:r w:rsidR="00D2463C" w:rsidRPr="00C863C0">
        <w:rPr>
          <w:rFonts w:ascii="Times New Roman" w:hAnsi="Times New Roman" w:cs="Times New Roman" w:hint="eastAsia"/>
          <w:szCs w:val="21"/>
        </w:rPr>
        <w:t>进行表面清洁和涂覆时，应最大限度地减少可能落在新施加的湿涂层上的灰尘和其他</w:t>
      </w:r>
      <w:r w:rsidR="00D2463C" w:rsidRPr="00C863C0">
        <w:rPr>
          <w:rFonts w:ascii="Times New Roman" w:hAnsi="Times New Roman" w:cs="Times New Roman" w:hint="eastAsia"/>
          <w:szCs w:val="21"/>
        </w:rPr>
        <w:lastRenderedPageBreak/>
        <w:t>污染物的量。没有涂层的表面应进行适当地保护以免受到清洁和涂覆操作的影响。</w:t>
      </w:r>
    </w:p>
    <w:p w:rsidR="00D2463C" w:rsidRPr="00C863C0" w:rsidRDefault="00247815"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 xml:space="preserve">6 </w:t>
      </w:r>
      <w:r w:rsidRPr="00C863C0">
        <w:rPr>
          <w:rFonts w:ascii="Times New Roman" w:hAnsi="Times New Roman" w:cs="Times New Roman" w:hint="eastAsia"/>
          <w:szCs w:val="21"/>
        </w:rPr>
        <w:t xml:space="preserve"> </w:t>
      </w:r>
      <w:r w:rsidR="00D2463C" w:rsidRPr="00C863C0">
        <w:rPr>
          <w:rFonts w:ascii="Times New Roman" w:hAnsi="Times New Roman" w:cs="Times New Roman" w:hint="eastAsia"/>
          <w:szCs w:val="21"/>
        </w:rPr>
        <w:t>若涂覆前表面遭到污染，需立即用水、洗涤剂或其他试剂清理表面，并尽快完成涂覆作业。</w:t>
      </w:r>
    </w:p>
    <w:p w:rsidR="00247815" w:rsidRPr="00C863C0" w:rsidRDefault="00247815" w:rsidP="00C863C0">
      <w:pPr>
        <w:widowControl/>
        <w:spacing w:line="288" w:lineRule="auto"/>
        <w:jc w:val="left"/>
        <w:rPr>
          <w:rFonts w:ascii="Times New Roman" w:hAnsi="Times New Roman" w:cs="Times New Roman"/>
          <w:b/>
          <w:szCs w:val="21"/>
        </w:rPr>
      </w:pPr>
      <w:r w:rsidRPr="00C863C0">
        <w:rPr>
          <w:rFonts w:ascii="Times New Roman" w:hAnsi="Times New Roman" w:cs="Times New Roman"/>
          <w:b/>
          <w:szCs w:val="21"/>
        </w:rPr>
        <w:br w:type="page"/>
      </w:r>
    </w:p>
    <w:p w:rsidR="00247815" w:rsidRPr="0032057F" w:rsidRDefault="00247815" w:rsidP="00247815">
      <w:pPr>
        <w:pStyle w:val="1"/>
        <w:spacing w:before="0" w:after="0" w:line="240" w:lineRule="auto"/>
        <w:jc w:val="center"/>
        <w:rPr>
          <w:sz w:val="28"/>
          <w:szCs w:val="28"/>
        </w:rPr>
      </w:pPr>
      <w:bookmarkStart w:id="93" w:name="_Toc8113170"/>
      <w:r w:rsidRPr="00C863C0">
        <w:rPr>
          <w:rFonts w:ascii="Times New Roman" w:hAnsi="Times New Roman" w:cs="Times New Roman"/>
          <w:sz w:val="28"/>
          <w:szCs w:val="28"/>
        </w:rPr>
        <w:lastRenderedPageBreak/>
        <w:t xml:space="preserve">11  </w:t>
      </w:r>
      <w:r>
        <w:rPr>
          <w:rFonts w:hint="eastAsia"/>
          <w:sz w:val="28"/>
          <w:szCs w:val="28"/>
        </w:rPr>
        <w:t>验收与维护</w:t>
      </w:r>
      <w:bookmarkEnd w:id="93"/>
    </w:p>
    <w:p w:rsidR="00247815" w:rsidRPr="00C863C0" w:rsidRDefault="00247815" w:rsidP="00C863C0">
      <w:pPr>
        <w:spacing w:line="288" w:lineRule="auto"/>
        <w:rPr>
          <w:szCs w:val="21"/>
        </w:rPr>
      </w:pPr>
    </w:p>
    <w:p w:rsidR="00247815" w:rsidRPr="00C863C0" w:rsidRDefault="00247815" w:rsidP="00C863C0">
      <w:pPr>
        <w:pStyle w:val="2"/>
        <w:spacing w:before="0" w:after="0" w:line="288" w:lineRule="auto"/>
        <w:jc w:val="center"/>
        <w:rPr>
          <w:sz w:val="21"/>
          <w:szCs w:val="21"/>
        </w:rPr>
      </w:pPr>
      <w:bookmarkStart w:id="94" w:name="_Toc8113171"/>
      <w:r w:rsidRPr="00C863C0">
        <w:rPr>
          <w:rFonts w:hint="eastAsia"/>
          <w:sz w:val="21"/>
          <w:szCs w:val="21"/>
        </w:rPr>
        <w:t xml:space="preserve">11.1  </w:t>
      </w:r>
      <w:r w:rsidRPr="00C863C0">
        <w:rPr>
          <w:rFonts w:hint="eastAsia"/>
          <w:sz w:val="21"/>
          <w:szCs w:val="21"/>
        </w:rPr>
        <w:t>一般规定</w:t>
      </w:r>
      <w:bookmarkEnd w:id="94"/>
    </w:p>
    <w:p w:rsidR="00247815" w:rsidRPr="00C863C0" w:rsidRDefault="00247815"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t>11.1.1</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纤维增强复合材料拉挤型材结构工程施工质量验收应符合现行国家标准《建筑工程施工质量验收统一标准》</w:t>
      </w:r>
      <w:r w:rsidRPr="00C863C0">
        <w:rPr>
          <w:rFonts w:ascii="Times New Roman" w:hAnsi="Times New Roman" w:cs="Times New Roman" w:hint="eastAsia"/>
          <w:szCs w:val="21"/>
        </w:rPr>
        <w:t>GB 50300</w:t>
      </w:r>
      <w:r w:rsidRPr="00C863C0">
        <w:rPr>
          <w:rFonts w:ascii="Times New Roman" w:hAnsi="Times New Roman" w:cs="Times New Roman" w:hint="eastAsia"/>
          <w:szCs w:val="21"/>
        </w:rPr>
        <w:t>及国家现行相关标准的规定。当国家现行标准对工程中的验收项目未做具体规定时，应由建设单位组织设计、施工、监理等相关单位制定验收具体要求。</w:t>
      </w:r>
    </w:p>
    <w:p w:rsidR="00247815" w:rsidRPr="00C863C0" w:rsidRDefault="00247815"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t>11.1.2</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纤维增强复合材料拉挤型材结构工程质量验收，应符合现行国家标准《建筑工程施工质量验收统一标准》</w:t>
      </w:r>
      <w:r w:rsidRPr="00C863C0">
        <w:rPr>
          <w:rFonts w:ascii="Times New Roman" w:hAnsi="Times New Roman" w:cs="Times New Roman" w:hint="eastAsia"/>
          <w:szCs w:val="21"/>
        </w:rPr>
        <w:t>GB 50300</w:t>
      </w:r>
      <w:r w:rsidRPr="00C863C0">
        <w:rPr>
          <w:rFonts w:ascii="Times New Roman" w:hAnsi="Times New Roman" w:cs="Times New Roman" w:hint="eastAsia"/>
          <w:szCs w:val="21"/>
        </w:rPr>
        <w:t>的有关规定。</w:t>
      </w:r>
    </w:p>
    <w:p w:rsidR="00247815" w:rsidRPr="00C863C0" w:rsidRDefault="00247815"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t xml:space="preserve">11.1.3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纤维增强复合材料拉挤型材外观质量应符合设计文件相关规定。</w:t>
      </w:r>
    </w:p>
    <w:p w:rsidR="00247815" w:rsidRPr="00C863C0" w:rsidRDefault="00247815"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t xml:space="preserve">11.1.4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纤维增强复合材料拉挤型材连接件应符合设计文件相关规定。</w:t>
      </w:r>
    </w:p>
    <w:p w:rsidR="00247815" w:rsidRPr="00C863C0" w:rsidRDefault="00247815"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t xml:space="preserve">11.1.5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纤维增强复合材料拉挤型材应具有产品质量合格证书。</w:t>
      </w:r>
    </w:p>
    <w:p w:rsidR="00247815" w:rsidRPr="00C863C0" w:rsidRDefault="00247815" w:rsidP="00C863C0">
      <w:pPr>
        <w:pStyle w:val="2"/>
        <w:spacing w:before="0" w:after="0" w:line="288" w:lineRule="auto"/>
        <w:jc w:val="center"/>
        <w:rPr>
          <w:sz w:val="21"/>
          <w:szCs w:val="21"/>
        </w:rPr>
      </w:pPr>
      <w:bookmarkStart w:id="95" w:name="_Toc8113172"/>
      <w:r w:rsidRPr="00C863C0">
        <w:rPr>
          <w:rFonts w:hint="eastAsia"/>
          <w:sz w:val="21"/>
          <w:szCs w:val="21"/>
        </w:rPr>
        <w:t xml:space="preserve">11.2  </w:t>
      </w:r>
      <w:r w:rsidRPr="00C863C0">
        <w:rPr>
          <w:rFonts w:hint="eastAsia"/>
          <w:sz w:val="21"/>
          <w:szCs w:val="21"/>
        </w:rPr>
        <w:t>验收</w:t>
      </w:r>
      <w:bookmarkEnd w:id="95"/>
    </w:p>
    <w:p w:rsidR="00F5525B" w:rsidRPr="00C863C0" w:rsidRDefault="00247815" w:rsidP="00C863C0">
      <w:pPr>
        <w:tabs>
          <w:tab w:val="num" w:pos="720"/>
        </w:tabs>
        <w:spacing w:line="288" w:lineRule="auto"/>
        <w:rPr>
          <w:rFonts w:ascii="Times New Roman" w:hAnsi="Times New Roman" w:cs="Times New Roman"/>
          <w:szCs w:val="21"/>
        </w:rPr>
        <w:sectPr w:rsidR="00F5525B" w:rsidRPr="00C863C0">
          <w:pgSz w:w="11906" w:h="16838"/>
          <w:pgMar w:top="1440" w:right="1800" w:bottom="1440" w:left="1800" w:header="851" w:footer="992" w:gutter="0"/>
          <w:cols w:space="720"/>
          <w:docGrid w:type="lines" w:linePitch="312"/>
        </w:sectPr>
      </w:pPr>
      <w:r w:rsidRPr="00C863C0">
        <w:rPr>
          <w:rFonts w:ascii="Times New Roman" w:hAnsi="Times New Roman" w:cs="Times New Roman" w:hint="eastAsia"/>
          <w:b/>
          <w:szCs w:val="21"/>
        </w:rPr>
        <w:t>11.2.1</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纤维增强复合材料拉挤型材结构工程施工质量验收主控项目应符合表</w:t>
      </w:r>
      <w:r w:rsidRPr="00C863C0">
        <w:rPr>
          <w:rFonts w:ascii="Times New Roman" w:hAnsi="Times New Roman" w:cs="Times New Roman" w:hint="eastAsia"/>
          <w:szCs w:val="21"/>
        </w:rPr>
        <w:t>11.2.1</w:t>
      </w:r>
      <w:r w:rsidRPr="00C863C0">
        <w:rPr>
          <w:rFonts w:ascii="Times New Roman" w:hAnsi="Times New Roman" w:cs="Times New Roman" w:hint="eastAsia"/>
          <w:szCs w:val="21"/>
        </w:rPr>
        <w:t>的规定。</w:t>
      </w:r>
    </w:p>
    <w:p w:rsidR="00247815" w:rsidRPr="00C863C0" w:rsidRDefault="00247815" w:rsidP="00C863C0">
      <w:pPr>
        <w:tabs>
          <w:tab w:val="num" w:pos="720"/>
        </w:tabs>
        <w:spacing w:line="288" w:lineRule="auto"/>
        <w:rPr>
          <w:rFonts w:ascii="Times New Roman" w:hAnsi="Times New Roman" w:cs="Times New Roman"/>
          <w:szCs w:val="21"/>
        </w:rPr>
      </w:pPr>
    </w:p>
    <w:p w:rsidR="00247815" w:rsidRPr="00C863C0" w:rsidRDefault="00247815" w:rsidP="00C863C0">
      <w:pPr>
        <w:tabs>
          <w:tab w:val="num" w:pos="720"/>
        </w:tabs>
        <w:spacing w:line="288" w:lineRule="auto"/>
        <w:jc w:val="center"/>
        <w:rPr>
          <w:rFonts w:ascii="黑体" w:eastAsia="黑体" w:hAnsi="黑体" w:cs="Times New Roman"/>
          <w:szCs w:val="21"/>
        </w:rPr>
      </w:pPr>
      <w:r w:rsidRPr="00C863C0">
        <w:rPr>
          <w:rFonts w:ascii="黑体" w:eastAsia="黑体" w:hAnsi="黑体" w:cs="Times New Roman" w:hint="eastAsia"/>
          <w:szCs w:val="21"/>
        </w:rPr>
        <w:t>表11.2.1 纤维增强复合材料拉挤型材结构工程施工质量验收主控项目</w:t>
      </w:r>
    </w:p>
    <w:tbl>
      <w:tblPr>
        <w:tblStyle w:val="ad"/>
        <w:tblW w:w="12514" w:type="dxa"/>
        <w:tblInd w:w="108" w:type="dxa"/>
        <w:tblLook w:val="04A0" w:firstRow="1" w:lastRow="0" w:firstColumn="1" w:lastColumn="0" w:noHBand="0" w:noVBand="1"/>
      </w:tblPr>
      <w:tblGrid>
        <w:gridCol w:w="1418"/>
        <w:gridCol w:w="1276"/>
        <w:gridCol w:w="4819"/>
        <w:gridCol w:w="5001"/>
      </w:tblGrid>
      <w:tr w:rsidR="00F5525B" w:rsidRPr="00C863C0" w:rsidTr="00147E1C">
        <w:trPr>
          <w:tblHeader/>
        </w:trPr>
        <w:tc>
          <w:tcPr>
            <w:tcW w:w="1418"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内容</w:t>
            </w:r>
          </w:p>
        </w:tc>
        <w:tc>
          <w:tcPr>
            <w:tcW w:w="1276"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检验数量</w:t>
            </w:r>
          </w:p>
        </w:tc>
        <w:tc>
          <w:tcPr>
            <w:tcW w:w="4819"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检验方法</w:t>
            </w:r>
          </w:p>
        </w:tc>
        <w:tc>
          <w:tcPr>
            <w:tcW w:w="5001"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合格</w:t>
            </w:r>
            <w:r w:rsidRPr="00C863C0">
              <w:rPr>
                <w:rFonts w:ascii="Times New Roman" w:hAnsi="Times New Roman" w:cs="Times New Roman"/>
                <w:szCs w:val="21"/>
              </w:rPr>
              <w:t>标准</w:t>
            </w:r>
          </w:p>
        </w:tc>
      </w:tr>
      <w:tr w:rsidR="00F5525B" w:rsidRPr="00C863C0" w:rsidTr="00147E1C">
        <w:tc>
          <w:tcPr>
            <w:tcW w:w="1418"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外观</w:t>
            </w:r>
          </w:p>
        </w:tc>
        <w:tc>
          <w:tcPr>
            <w:tcW w:w="1276"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全部</w:t>
            </w:r>
          </w:p>
        </w:tc>
        <w:tc>
          <w:tcPr>
            <w:tcW w:w="4819"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在正常</w:t>
            </w:r>
            <w:r w:rsidRPr="00C863C0">
              <w:rPr>
                <w:rFonts w:ascii="Times New Roman" w:hAnsi="Times New Roman" w:cs="Times New Roman" w:hint="eastAsia"/>
                <w:szCs w:val="21"/>
              </w:rPr>
              <w:t>(</w:t>
            </w:r>
            <w:r w:rsidRPr="00C863C0">
              <w:rPr>
                <w:rFonts w:ascii="Times New Roman" w:hAnsi="Times New Roman" w:cs="Times New Roman" w:hint="eastAsia"/>
                <w:szCs w:val="21"/>
              </w:rPr>
              <w:t>光</w:t>
            </w:r>
            <w:r w:rsidRPr="00C863C0">
              <w:rPr>
                <w:rFonts w:ascii="Times New Roman" w:hAnsi="Times New Roman" w:cs="Times New Roman" w:hint="eastAsia"/>
                <w:szCs w:val="21"/>
              </w:rPr>
              <w:t>)</w:t>
            </w:r>
            <w:r w:rsidRPr="00C863C0">
              <w:rPr>
                <w:rFonts w:ascii="Times New Roman" w:hAnsi="Times New Roman" w:cs="Times New Roman" w:hint="eastAsia"/>
                <w:szCs w:val="21"/>
              </w:rPr>
              <w:t>照度下，距离。</w:t>
            </w:r>
            <w:r w:rsidRPr="00C863C0">
              <w:rPr>
                <w:rFonts w:ascii="Times New Roman" w:hAnsi="Times New Roman" w:cs="Times New Roman" w:hint="eastAsia"/>
                <w:szCs w:val="21"/>
              </w:rPr>
              <w:t>5 m</w:t>
            </w:r>
            <w:r w:rsidRPr="00C863C0">
              <w:rPr>
                <w:rFonts w:ascii="Times New Roman" w:hAnsi="Times New Roman" w:cs="Times New Roman" w:hint="eastAsia"/>
                <w:szCs w:val="21"/>
              </w:rPr>
              <w:t>，目测和钢直尺检验。</w:t>
            </w:r>
          </w:p>
        </w:tc>
        <w:tc>
          <w:tcPr>
            <w:tcW w:w="5001"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型材表面应光洁平整、颜色均匀，应无裂纹、气泡、毛刺、纤维裸露、纤维浸润不良等缺陷；切割面应平齐，无分层。</w:t>
            </w:r>
          </w:p>
        </w:tc>
      </w:tr>
      <w:tr w:rsidR="00F5525B" w:rsidRPr="00C863C0" w:rsidTr="00147E1C">
        <w:tc>
          <w:tcPr>
            <w:tcW w:w="1418"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截面尺寸</w:t>
            </w:r>
            <w:r w:rsidRPr="00C863C0">
              <w:rPr>
                <w:rFonts w:ascii="Times New Roman" w:hAnsi="Times New Roman" w:cs="Times New Roman" w:hint="eastAsia"/>
                <w:szCs w:val="21"/>
              </w:rPr>
              <w:t>及</w:t>
            </w:r>
          </w:p>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尺寸偏差</w:t>
            </w:r>
          </w:p>
        </w:tc>
        <w:tc>
          <w:tcPr>
            <w:tcW w:w="1276"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全部</w:t>
            </w:r>
          </w:p>
        </w:tc>
        <w:tc>
          <w:tcPr>
            <w:tcW w:w="4819" w:type="dxa"/>
          </w:tcPr>
          <w:p w:rsidR="00F5525B" w:rsidRPr="00C863C0" w:rsidRDefault="00AE4855" w:rsidP="00C863C0">
            <w:pPr>
              <w:tabs>
                <w:tab w:val="num" w:pos="720"/>
              </w:tabs>
              <w:spacing w:line="288" w:lineRule="auto"/>
              <w:rPr>
                <w:rFonts w:ascii="Times New Roman" w:hAnsi="Times New Roman" w:cs="Times New Roman"/>
                <w:szCs w:val="21"/>
              </w:rPr>
            </w:pPr>
            <w:r>
              <w:rPr>
                <w:rFonts w:ascii="Times New Roman" w:hAnsi="Times New Roman" w:cs="Times New Roman" w:hint="eastAsia"/>
                <w:szCs w:val="21"/>
              </w:rPr>
              <w:t>拉挤</w:t>
            </w:r>
            <w:r w:rsidR="00F5525B" w:rsidRPr="00C863C0">
              <w:rPr>
                <w:rFonts w:ascii="Times New Roman" w:hAnsi="Times New Roman" w:cs="Times New Roman" w:hint="eastAsia"/>
                <w:szCs w:val="21"/>
              </w:rPr>
              <w:t>型材宽、高尺寸测量采用精度不低于。</w:t>
            </w:r>
            <w:r w:rsidR="00F5525B" w:rsidRPr="00C863C0">
              <w:rPr>
                <w:rFonts w:ascii="Times New Roman" w:hAnsi="Times New Roman" w:cs="Times New Roman" w:hint="eastAsia"/>
                <w:szCs w:val="21"/>
              </w:rPr>
              <w:t>.l mm</w:t>
            </w:r>
            <w:r w:rsidR="0016039D">
              <w:rPr>
                <w:rFonts w:ascii="Times New Roman" w:hAnsi="Times New Roman" w:cs="Times New Roman" w:hint="eastAsia"/>
                <w:szCs w:val="21"/>
              </w:rPr>
              <w:t>的游标卡尺，在</w:t>
            </w:r>
            <w:r w:rsidR="00F5525B" w:rsidRPr="00C863C0">
              <w:rPr>
                <w:rFonts w:ascii="Times New Roman" w:hAnsi="Times New Roman" w:cs="Times New Roman" w:hint="eastAsia"/>
                <w:szCs w:val="21"/>
              </w:rPr>
              <w:t>型材两端截面测量，每截面测</w:t>
            </w:r>
            <w:r w:rsidR="00F5525B" w:rsidRPr="00C863C0">
              <w:rPr>
                <w:rFonts w:ascii="Times New Roman" w:hAnsi="Times New Roman" w:cs="Times New Roman" w:hint="eastAsia"/>
                <w:szCs w:val="21"/>
              </w:rPr>
              <w:t>3</w:t>
            </w:r>
            <w:r w:rsidR="00F5525B" w:rsidRPr="00C863C0">
              <w:rPr>
                <w:rFonts w:ascii="Times New Roman" w:hAnsi="Times New Roman" w:cs="Times New Roman" w:hint="eastAsia"/>
                <w:szCs w:val="21"/>
              </w:rPr>
              <w:t>次，均匀选点。</w:t>
            </w:r>
          </w:p>
          <w:p w:rsidR="00F5525B" w:rsidRPr="00C863C0" w:rsidRDefault="00AE4855" w:rsidP="00C863C0">
            <w:pPr>
              <w:tabs>
                <w:tab w:val="num" w:pos="720"/>
              </w:tabs>
              <w:spacing w:line="288" w:lineRule="auto"/>
              <w:rPr>
                <w:rFonts w:ascii="Times New Roman" w:hAnsi="Times New Roman" w:cs="Times New Roman"/>
                <w:szCs w:val="21"/>
              </w:rPr>
            </w:pPr>
            <w:r>
              <w:rPr>
                <w:rFonts w:ascii="Times New Roman" w:hAnsi="Times New Roman" w:cs="Times New Roman" w:hint="eastAsia"/>
                <w:szCs w:val="21"/>
              </w:rPr>
              <w:t>拉挤</w:t>
            </w:r>
            <w:r w:rsidR="00F5525B" w:rsidRPr="00C863C0">
              <w:rPr>
                <w:rFonts w:ascii="Times New Roman" w:hAnsi="Times New Roman" w:cs="Times New Roman" w:hint="eastAsia"/>
                <w:szCs w:val="21"/>
              </w:rPr>
              <w:t>型材板件厚度采用精度不低于</w:t>
            </w:r>
            <w:r w:rsidR="00F5525B" w:rsidRPr="00C863C0">
              <w:rPr>
                <w:rFonts w:ascii="Times New Roman" w:hAnsi="Times New Roman" w:cs="Times New Roman" w:hint="eastAsia"/>
                <w:szCs w:val="21"/>
              </w:rPr>
              <w:t>0.02 mm</w:t>
            </w:r>
            <w:r w:rsidR="00F5525B" w:rsidRPr="00C863C0">
              <w:rPr>
                <w:rFonts w:ascii="Times New Roman" w:hAnsi="Times New Roman" w:cs="Times New Roman" w:hint="eastAsia"/>
                <w:szCs w:val="21"/>
              </w:rPr>
              <w:t>的游标卡尺，在</w:t>
            </w:r>
            <w:r>
              <w:rPr>
                <w:rFonts w:ascii="Times New Roman" w:hAnsi="Times New Roman" w:cs="Times New Roman" w:hint="eastAsia"/>
                <w:szCs w:val="21"/>
              </w:rPr>
              <w:t>拉挤</w:t>
            </w:r>
            <w:r w:rsidR="00F5525B" w:rsidRPr="00C863C0">
              <w:rPr>
                <w:rFonts w:ascii="Times New Roman" w:hAnsi="Times New Roman" w:cs="Times New Roman" w:hint="eastAsia"/>
                <w:szCs w:val="21"/>
              </w:rPr>
              <w:t>型材两端截面测量，每截面测</w:t>
            </w:r>
            <w:r w:rsidR="00F5525B" w:rsidRPr="00C863C0">
              <w:rPr>
                <w:rFonts w:ascii="Times New Roman" w:hAnsi="Times New Roman" w:cs="Times New Roman" w:hint="eastAsia"/>
                <w:szCs w:val="21"/>
              </w:rPr>
              <w:t>3</w:t>
            </w:r>
            <w:r w:rsidR="00F5525B" w:rsidRPr="00C863C0">
              <w:rPr>
                <w:rFonts w:ascii="Times New Roman" w:hAnsi="Times New Roman" w:cs="Times New Roman" w:hint="eastAsia"/>
                <w:szCs w:val="21"/>
              </w:rPr>
              <w:t>次，均匀选点；</w:t>
            </w:r>
          </w:p>
          <w:p w:rsidR="00F5525B" w:rsidRPr="00C863C0" w:rsidRDefault="00AE4855" w:rsidP="00C863C0">
            <w:pPr>
              <w:tabs>
                <w:tab w:val="num" w:pos="720"/>
              </w:tabs>
              <w:spacing w:line="288" w:lineRule="auto"/>
              <w:rPr>
                <w:rFonts w:ascii="Times New Roman" w:hAnsi="Times New Roman" w:cs="Times New Roman"/>
                <w:szCs w:val="21"/>
              </w:rPr>
            </w:pPr>
            <w:r>
              <w:rPr>
                <w:rFonts w:ascii="Times New Roman" w:hAnsi="Times New Roman" w:cs="Times New Roman" w:hint="eastAsia"/>
                <w:szCs w:val="21"/>
              </w:rPr>
              <w:t>拉挤</w:t>
            </w:r>
            <w:r w:rsidR="00F5525B" w:rsidRPr="00C863C0">
              <w:rPr>
                <w:rFonts w:ascii="Times New Roman" w:hAnsi="Times New Roman" w:cs="Times New Roman" w:hint="eastAsia"/>
                <w:szCs w:val="21"/>
              </w:rPr>
              <w:t>型材外缘</w:t>
            </w:r>
            <w:r>
              <w:rPr>
                <w:rFonts w:ascii="Times New Roman" w:hAnsi="Times New Roman" w:cs="Times New Roman" w:hint="eastAsia"/>
                <w:szCs w:val="21"/>
              </w:rPr>
              <w:t>斜度以及腹板挠曲，采用精度不低于</w:t>
            </w:r>
            <w:r>
              <w:rPr>
                <w:rFonts w:ascii="Times New Roman" w:hAnsi="Times New Roman" w:cs="Times New Roman" w:hint="eastAsia"/>
                <w:szCs w:val="21"/>
              </w:rPr>
              <w:t>0</w:t>
            </w:r>
            <w:r w:rsidR="00F5525B" w:rsidRPr="00C863C0">
              <w:rPr>
                <w:rFonts w:ascii="Times New Roman" w:hAnsi="Times New Roman" w:cs="Times New Roman" w:hint="eastAsia"/>
                <w:szCs w:val="21"/>
              </w:rPr>
              <w:t>.02 mm</w:t>
            </w:r>
            <w:r w:rsidR="00F5525B" w:rsidRPr="00C863C0">
              <w:rPr>
                <w:rFonts w:ascii="Times New Roman" w:hAnsi="Times New Roman" w:cs="Times New Roman" w:hint="eastAsia"/>
                <w:szCs w:val="21"/>
              </w:rPr>
              <w:t>的游标卡尺，在</w:t>
            </w:r>
            <w:r>
              <w:rPr>
                <w:rFonts w:ascii="Times New Roman" w:hAnsi="Times New Roman" w:cs="Times New Roman" w:hint="eastAsia"/>
                <w:szCs w:val="21"/>
              </w:rPr>
              <w:t>拉挤</w:t>
            </w:r>
            <w:r w:rsidR="00F5525B" w:rsidRPr="00C863C0">
              <w:rPr>
                <w:rFonts w:ascii="Times New Roman" w:hAnsi="Times New Roman" w:cs="Times New Roman" w:hint="eastAsia"/>
                <w:szCs w:val="21"/>
              </w:rPr>
              <w:t>型材两端截面测量，每截面测</w:t>
            </w:r>
            <w:r w:rsidR="00F5525B" w:rsidRPr="00C863C0">
              <w:rPr>
                <w:rFonts w:ascii="Times New Roman" w:hAnsi="Times New Roman" w:cs="Times New Roman" w:hint="eastAsia"/>
                <w:szCs w:val="21"/>
              </w:rPr>
              <w:t>3</w:t>
            </w:r>
            <w:r w:rsidR="00F5525B" w:rsidRPr="00C863C0">
              <w:rPr>
                <w:rFonts w:ascii="Times New Roman" w:hAnsi="Times New Roman" w:cs="Times New Roman" w:hint="eastAsia"/>
                <w:szCs w:val="21"/>
              </w:rPr>
              <w:t>次，均匀选点；</w:t>
            </w:r>
          </w:p>
          <w:p w:rsidR="00F5525B" w:rsidRPr="00C863C0" w:rsidRDefault="00AE4855" w:rsidP="00C863C0">
            <w:pPr>
              <w:tabs>
                <w:tab w:val="num" w:pos="720"/>
              </w:tabs>
              <w:spacing w:line="288" w:lineRule="auto"/>
              <w:rPr>
                <w:rFonts w:ascii="Times New Roman" w:hAnsi="Times New Roman" w:cs="Times New Roman"/>
                <w:szCs w:val="21"/>
              </w:rPr>
            </w:pPr>
            <w:r>
              <w:rPr>
                <w:rFonts w:ascii="Times New Roman" w:hAnsi="Times New Roman" w:cs="Times New Roman" w:hint="eastAsia"/>
                <w:szCs w:val="21"/>
              </w:rPr>
              <w:t>拉挤</w:t>
            </w:r>
            <w:r w:rsidR="00F5525B" w:rsidRPr="00C863C0">
              <w:rPr>
                <w:rFonts w:ascii="Times New Roman" w:hAnsi="Times New Roman" w:cs="Times New Roman" w:hint="eastAsia"/>
                <w:szCs w:val="21"/>
              </w:rPr>
              <w:t>型材直线度采用水准仪进行测量，测量长度</w:t>
            </w:r>
            <w:r w:rsidR="00F5525B" w:rsidRPr="00C863C0">
              <w:rPr>
                <w:rFonts w:ascii="Times New Roman" w:hAnsi="Times New Roman" w:cs="Times New Roman" w:hint="eastAsia"/>
                <w:szCs w:val="21"/>
              </w:rPr>
              <w:t>L</w:t>
            </w:r>
            <w:r w:rsidR="00F5525B" w:rsidRPr="00C863C0">
              <w:rPr>
                <w:rFonts w:ascii="Times New Roman" w:hAnsi="Times New Roman" w:cs="Times New Roman" w:hint="eastAsia"/>
                <w:szCs w:val="21"/>
              </w:rPr>
              <w:t>应不小于</w:t>
            </w:r>
            <w:r w:rsidR="00F5525B" w:rsidRPr="00C863C0">
              <w:rPr>
                <w:rFonts w:ascii="Times New Roman" w:hAnsi="Times New Roman" w:cs="Times New Roman" w:hint="eastAsia"/>
                <w:szCs w:val="21"/>
              </w:rPr>
              <w:t>1 m</w:t>
            </w:r>
            <w:r w:rsidR="00F5525B" w:rsidRPr="00C863C0">
              <w:rPr>
                <w:rFonts w:ascii="Times New Roman" w:hAnsi="Times New Roman" w:cs="Times New Roman" w:hint="eastAsia"/>
                <w:szCs w:val="21"/>
              </w:rPr>
              <w:t>；</w:t>
            </w:r>
          </w:p>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尺寸偏差结果取最大值。</w:t>
            </w:r>
          </w:p>
        </w:tc>
        <w:tc>
          <w:tcPr>
            <w:tcW w:w="5001"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型材</w:t>
            </w:r>
            <w:r w:rsidRPr="00C863C0">
              <w:rPr>
                <w:rFonts w:ascii="Times New Roman" w:hAnsi="Times New Roman" w:cs="Times New Roman"/>
                <w:szCs w:val="21"/>
              </w:rPr>
              <w:t>横截面上任一壁厚应不小于</w:t>
            </w:r>
            <w:r w:rsidRPr="00C863C0">
              <w:rPr>
                <w:rFonts w:ascii="Times New Roman" w:hAnsi="Times New Roman" w:cs="Times New Roman"/>
                <w:szCs w:val="21"/>
              </w:rPr>
              <w:t>3.0mm</w:t>
            </w:r>
            <w:r w:rsidRPr="00C863C0">
              <w:rPr>
                <w:rFonts w:ascii="Times New Roman" w:hAnsi="Times New Roman" w:cs="Times New Roman"/>
                <w:szCs w:val="21"/>
              </w:rPr>
              <w:t>，有耐久性能要求的产品，任一壁厚应不小于</w:t>
            </w:r>
            <w:r w:rsidRPr="00C863C0">
              <w:rPr>
                <w:rFonts w:ascii="Times New Roman" w:hAnsi="Times New Roman" w:cs="Times New Roman"/>
                <w:szCs w:val="21"/>
              </w:rPr>
              <w:t>5.0mm</w:t>
            </w:r>
            <w:r w:rsidRPr="00C863C0">
              <w:rPr>
                <w:rFonts w:ascii="Times New Roman" w:hAnsi="Times New Roman" w:cs="Times New Roman" w:hint="eastAsia"/>
                <w:szCs w:val="21"/>
              </w:rPr>
              <w:t>，</w:t>
            </w:r>
            <w:r w:rsidRPr="00C863C0">
              <w:rPr>
                <w:rFonts w:ascii="Times New Roman" w:hAnsi="Times New Roman" w:cs="Times New Roman"/>
                <w:szCs w:val="21"/>
              </w:rPr>
              <w:t>有特殊设计要求的除外</w:t>
            </w:r>
            <w:r w:rsidRPr="00C863C0">
              <w:rPr>
                <w:rFonts w:ascii="Times New Roman" w:hAnsi="Times New Roman" w:cs="Times New Roman" w:hint="eastAsia"/>
                <w:szCs w:val="21"/>
              </w:rPr>
              <w:t>；</w:t>
            </w:r>
          </w:p>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型材尺寸偏差应符合</w:t>
            </w:r>
            <w:r w:rsidRPr="00C863C0">
              <w:rPr>
                <w:rFonts w:ascii="Times New Roman" w:hAnsi="Times New Roman" w:cs="Times New Roman" w:hint="eastAsia"/>
                <w:szCs w:val="21"/>
              </w:rPr>
              <w:t>《结构用纤维增强复合材料拉挤型材》</w:t>
            </w:r>
            <w:r w:rsidRPr="00C863C0">
              <w:rPr>
                <w:rFonts w:ascii="Times New Roman" w:hAnsi="Times New Roman" w:cs="Times New Roman" w:hint="eastAsia"/>
                <w:szCs w:val="21"/>
              </w:rPr>
              <w:t>GB</w:t>
            </w:r>
            <w:r w:rsidRPr="00C863C0">
              <w:rPr>
                <w:rFonts w:ascii="Times New Roman" w:hAnsi="Times New Roman" w:cs="Times New Roman"/>
                <w:szCs w:val="21"/>
              </w:rPr>
              <w:t>/</w:t>
            </w:r>
            <w:r w:rsidRPr="00C863C0">
              <w:rPr>
                <w:rFonts w:ascii="Times New Roman" w:hAnsi="Times New Roman" w:cs="Times New Roman" w:hint="eastAsia"/>
                <w:szCs w:val="21"/>
              </w:rPr>
              <w:t>T31539-2015</w:t>
            </w:r>
            <w:r w:rsidRPr="00C863C0">
              <w:rPr>
                <w:rFonts w:ascii="Times New Roman" w:hAnsi="Times New Roman" w:cs="Times New Roman"/>
                <w:szCs w:val="21"/>
              </w:rPr>
              <w:t>的规定</w:t>
            </w:r>
            <w:r w:rsidRPr="00C863C0">
              <w:rPr>
                <w:rFonts w:ascii="Times New Roman" w:hAnsi="Times New Roman" w:cs="Times New Roman" w:hint="eastAsia"/>
                <w:szCs w:val="21"/>
              </w:rPr>
              <w:t>。</w:t>
            </w:r>
          </w:p>
        </w:tc>
      </w:tr>
      <w:tr w:rsidR="00F5525B" w:rsidRPr="00C863C0" w:rsidTr="00147E1C">
        <w:tc>
          <w:tcPr>
            <w:tcW w:w="1418"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物理性能</w:t>
            </w:r>
          </w:p>
        </w:tc>
        <w:tc>
          <w:tcPr>
            <w:tcW w:w="1276"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全部</w:t>
            </w:r>
          </w:p>
        </w:tc>
        <w:tc>
          <w:tcPr>
            <w:tcW w:w="4819"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巴柯尔硬度按</w:t>
            </w:r>
            <w:r w:rsidRPr="00C863C0">
              <w:rPr>
                <w:rFonts w:ascii="Times New Roman" w:hAnsi="Times New Roman" w:cs="Times New Roman" w:hint="eastAsia"/>
                <w:szCs w:val="21"/>
              </w:rPr>
              <w:t>GB/T 3854</w:t>
            </w:r>
            <w:r w:rsidRPr="00C863C0">
              <w:rPr>
                <w:rFonts w:ascii="Times New Roman" w:hAnsi="Times New Roman" w:cs="Times New Roman" w:hint="eastAsia"/>
                <w:szCs w:val="21"/>
              </w:rPr>
              <w:t>进行测定；</w:t>
            </w:r>
          </w:p>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纤维体积含量按</w:t>
            </w:r>
            <w:r w:rsidRPr="00C863C0">
              <w:rPr>
                <w:rFonts w:ascii="Times New Roman" w:hAnsi="Times New Roman" w:cs="Times New Roman" w:hint="eastAsia"/>
                <w:szCs w:val="21"/>
              </w:rPr>
              <w:t>GB/T 2577</w:t>
            </w:r>
            <w:r w:rsidRPr="00C863C0">
              <w:rPr>
                <w:rFonts w:ascii="Times New Roman" w:hAnsi="Times New Roman" w:cs="Times New Roman" w:hint="eastAsia"/>
                <w:szCs w:val="21"/>
              </w:rPr>
              <w:t>进行测定；</w:t>
            </w:r>
          </w:p>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树脂不可溶分含量按</w:t>
            </w:r>
            <w:r w:rsidRPr="00C863C0">
              <w:rPr>
                <w:rFonts w:ascii="Times New Roman" w:hAnsi="Times New Roman" w:cs="Times New Roman" w:hint="eastAsia"/>
                <w:szCs w:val="21"/>
              </w:rPr>
              <w:t>GB/T 2576</w:t>
            </w:r>
            <w:r w:rsidRPr="00C863C0">
              <w:rPr>
                <w:rFonts w:ascii="Times New Roman" w:hAnsi="Times New Roman" w:cs="Times New Roman" w:hint="eastAsia"/>
                <w:szCs w:val="21"/>
              </w:rPr>
              <w:t>进行测定；</w:t>
            </w:r>
          </w:p>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吸水率按</w:t>
            </w:r>
            <w:r w:rsidRPr="00C863C0">
              <w:rPr>
                <w:rFonts w:ascii="Times New Roman" w:hAnsi="Times New Roman" w:cs="Times New Roman" w:hint="eastAsia"/>
                <w:szCs w:val="21"/>
              </w:rPr>
              <w:t>GB/T 1462</w:t>
            </w:r>
            <w:r w:rsidRPr="00C863C0">
              <w:rPr>
                <w:rFonts w:ascii="Times New Roman" w:hAnsi="Times New Roman" w:cs="Times New Roman" w:hint="eastAsia"/>
                <w:szCs w:val="21"/>
              </w:rPr>
              <w:t>进行测定；</w:t>
            </w:r>
          </w:p>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lastRenderedPageBreak/>
              <w:t>玻璃化转变温度按</w:t>
            </w:r>
            <w:r w:rsidRPr="00C863C0">
              <w:rPr>
                <w:rFonts w:ascii="Times New Roman" w:hAnsi="Times New Roman" w:cs="Times New Roman" w:hint="eastAsia"/>
                <w:szCs w:val="21"/>
              </w:rPr>
              <w:t>GB/T 22567-2008</w:t>
            </w:r>
            <w:r w:rsidRPr="00C863C0">
              <w:rPr>
                <w:rFonts w:ascii="Times New Roman" w:hAnsi="Times New Roman" w:cs="Times New Roman" w:hint="eastAsia"/>
                <w:szCs w:val="21"/>
              </w:rPr>
              <w:t>方法</w:t>
            </w:r>
            <w:r w:rsidRPr="00C863C0">
              <w:rPr>
                <w:rFonts w:ascii="Times New Roman" w:hAnsi="Times New Roman" w:cs="Times New Roman" w:hint="eastAsia"/>
                <w:szCs w:val="21"/>
              </w:rPr>
              <w:t>C</w:t>
            </w:r>
            <w:r w:rsidRPr="00C863C0">
              <w:rPr>
                <w:rFonts w:ascii="Times New Roman" w:hAnsi="Times New Roman" w:cs="Times New Roman" w:hint="eastAsia"/>
                <w:szCs w:val="21"/>
              </w:rPr>
              <w:t>进行测定。</w:t>
            </w:r>
          </w:p>
        </w:tc>
        <w:tc>
          <w:tcPr>
            <w:tcW w:w="5001"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lastRenderedPageBreak/>
              <w:t>巴柯尔硬度不小于</w:t>
            </w:r>
            <w:r w:rsidRPr="00C863C0">
              <w:rPr>
                <w:rFonts w:ascii="Times New Roman" w:hAnsi="Times New Roman" w:cs="Times New Roman" w:hint="eastAsia"/>
                <w:szCs w:val="21"/>
              </w:rPr>
              <w:t>50</w:t>
            </w:r>
            <w:r w:rsidRPr="00C863C0">
              <w:rPr>
                <w:rFonts w:ascii="Times New Roman" w:hAnsi="Times New Roman" w:cs="Times New Roman" w:hint="eastAsia"/>
                <w:szCs w:val="21"/>
              </w:rPr>
              <w:t>；</w:t>
            </w:r>
          </w:p>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纤维体积含量不小于</w:t>
            </w:r>
            <w:r w:rsidRPr="00C863C0">
              <w:rPr>
                <w:rFonts w:ascii="Times New Roman" w:hAnsi="Times New Roman" w:cs="Times New Roman" w:hint="eastAsia"/>
                <w:szCs w:val="21"/>
              </w:rPr>
              <w:t>40%</w:t>
            </w:r>
            <w:r w:rsidRPr="00C863C0">
              <w:rPr>
                <w:rFonts w:ascii="Times New Roman" w:hAnsi="Times New Roman" w:cs="Times New Roman" w:hint="eastAsia"/>
                <w:szCs w:val="21"/>
              </w:rPr>
              <w:t>；</w:t>
            </w:r>
          </w:p>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树脂不可溶分含量不小于</w:t>
            </w:r>
            <w:r w:rsidRPr="00C863C0">
              <w:rPr>
                <w:rFonts w:ascii="Times New Roman" w:hAnsi="Times New Roman" w:cs="Times New Roman" w:hint="eastAsia"/>
                <w:szCs w:val="21"/>
              </w:rPr>
              <w:t>90%</w:t>
            </w:r>
            <w:r w:rsidRPr="00C863C0">
              <w:rPr>
                <w:rFonts w:ascii="Times New Roman" w:hAnsi="Times New Roman" w:cs="Times New Roman" w:hint="eastAsia"/>
                <w:szCs w:val="21"/>
              </w:rPr>
              <w:t>；</w:t>
            </w:r>
          </w:p>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吸水率不大于</w:t>
            </w:r>
            <w:r w:rsidRPr="00C863C0">
              <w:rPr>
                <w:rFonts w:ascii="Times New Roman" w:hAnsi="Times New Roman" w:cs="Times New Roman" w:hint="eastAsia"/>
                <w:szCs w:val="21"/>
              </w:rPr>
              <w:t>0.6%</w:t>
            </w:r>
            <w:r w:rsidRPr="00C863C0">
              <w:rPr>
                <w:rFonts w:ascii="Times New Roman" w:hAnsi="Times New Roman" w:cs="Times New Roman" w:hint="eastAsia"/>
                <w:szCs w:val="21"/>
              </w:rPr>
              <w:t>；</w:t>
            </w:r>
          </w:p>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lastRenderedPageBreak/>
              <w:t>玻璃化转变温度不小于</w:t>
            </w:r>
            <w:r w:rsidRPr="00C863C0">
              <w:rPr>
                <w:rFonts w:ascii="Times New Roman" w:hAnsi="Times New Roman" w:cs="Times New Roman" w:hint="eastAsia"/>
                <w:szCs w:val="21"/>
              </w:rPr>
              <w:t>80</w:t>
            </w:r>
            <w:r w:rsidRPr="00C863C0">
              <w:rPr>
                <w:rFonts w:ascii="Times New Roman" w:hAnsi="Times New Roman" w:cs="Times New Roman" w:hint="eastAsia"/>
                <w:szCs w:val="21"/>
              </w:rPr>
              <w:t>℃。</w:t>
            </w:r>
          </w:p>
        </w:tc>
      </w:tr>
      <w:tr w:rsidR="00F5525B" w:rsidRPr="00C863C0" w:rsidTr="00147E1C">
        <w:tc>
          <w:tcPr>
            <w:tcW w:w="1418"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lastRenderedPageBreak/>
              <w:t>力学性能</w:t>
            </w:r>
          </w:p>
        </w:tc>
        <w:tc>
          <w:tcPr>
            <w:tcW w:w="1276"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全部</w:t>
            </w:r>
          </w:p>
        </w:tc>
        <w:tc>
          <w:tcPr>
            <w:tcW w:w="4819"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按《结构用纤维增强复合材料拉挤型材》</w:t>
            </w:r>
            <w:r w:rsidRPr="00C863C0">
              <w:rPr>
                <w:rFonts w:ascii="Times New Roman" w:hAnsi="Times New Roman" w:cs="Times New Roman" w:hint="eastAsia"/>
                <w:szCs w:val="21"/>
              </w:rPr>
              <w:t>GB/T31539-2015</w:t>
            </w:r>
            <w:r w:rsidRPr="00C863C0">
              <w:rPr>
                <w:rFonts w:ascii="Times New Roman" w:hAnsi="Times New Roman" w:cs="Times New Roman" w:hint="eastAsia"/>
                <w:szCs w:val="21"/>
              </w:rPr>
              <w:t>试验方法试验。</w:t>
            </w:r>
          </w:p>
        </w:tc>
        <w:tc>
          <w:tcPr>
            <w:tcW w:w="5001"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应符合《结构用纤维增强复合材料拉挤型材》</w:t>
            </w:r>
            <w:r w:rsidRPr="00C863C0">
              <w:rPr>
                <w:rFonts w:ascii="Times New Roman" w:hAnsi="Times New Roman" w:cs="Times New Roman" w:hint="eastAsia"/>
                <w:szCs w:val="21"/>
              </w:rPr>
              <w:t>GB/T31539-2015</w:t>
            </w:r>
            <w:r w:rsidRPr="00C863C0">
              <w:rPr>
                <w:rFonts w:ascii="Times New Roman" w:hAnsi="Times New Roman" w:cs="Times New Roman" w:hint="eastAsia"/>
                <w:szCs w:val="21"/>
              </w:rPr>
              <w:t>的规定。</w:t>
            </w:r>
          </w:p>
        </w:tc>
      </w:tr>
      <w:tr w:rsidR="00F5525B" w:rsidRPr="00C863C0" w:rsidTr="00147E1C">
        <w:tc>
          <w:tcPr>
            <w:tcW w:w="1418"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全截面压缩性能</w:t>
            </w:r>
          </w:p>
        </w:tc>
        <w:tc>
          <w:tcPr>
            <w:tcW w:w="1276"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全部</w:t>
            </w:r>
          </w:p>
        </w:tc>
        <w:tc>
          <w:tcPr>
            <w:tcW w:w="4819"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按《结构用纤维增强复合材料拉挤型材》</w:t>
            </w:r>
            <w:r w:rsidRPr="00C863C0">
              <w:rPr>
                <w:rFonts w:ascii="Times New Roman" w:hAnsi="Times New Roman" w:cs="Times New Roman" w:hint="eastAsia"/>
                <w:szCs w:val="21"/>
              </w:rPr>
              <w:t>GB/T31539-2015</w:t>
            </w:r>
            <w:r w:rsidRPr="00C863C0">
              <w:rPr>
                <w:rFonts w:ascii="Times New Roman" w:hAnsi="Times New Roman" w:cs="Times New Roman" w:hint="eastAsia"/>
                <w:szCs w:val="21"/>
              </w:rPr>
              <w:t>附录</w:t>
            </w:r>
            <w:r w:rsidRPr="00C863C0">
              <w:rPr>
                <w:rFonts w:ascii="Times New Roman" w:hAnsi="Times New Roman" w:cs="Times New Roman" w:hint="eastAsia"/>
                <w:szCs w:val="21"/>
              </w:rPr>
              <w:t>B</w:t>
            </w:r>
            <w:r w:rsidRPr="00C863C0">
              <w:rPr>
                <w:rFonts w:ascii="Times New Roman" w:hAnsi="Times New Roman" w:cs="Times New Roman" w:hint="eastAsia"/>
                <w:szCs w:val="21"/>
              </w:rPr>
              <w:t>进行测定。</w:t>
            </w:r>
          </w:p>
        </w:tc>
        <w:tc>
          <w:tcPr>
            <w:tcW w:w="5001"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型材的全截面压缩极限承载力与横截面积之比应大于纵向压缩强度的</w:t>
            </w:r>
            <w:r w:rsidRPr="00C863C0">
              <w:rPr>
                <w:rFonts w:ascii="Times New Roman" w:hAnsi="Times New Roman" w:cs="Times New Roman" w:hint="eastAsia"/>
                <w:szCs w:val="21"/>
              </w:rPr>
              <w:t>0.85</w:t>
            </w:r>
            <w:r w:rsidRPr="00C863C0">
              <w:rPr>
                <w:rFonts w:ascii="Times New Roman" w:hAnsi="Times New Roman" w:cs="Times New Roman" w:hint="eastAsia"/>
                <w:szCs w:val="21"/>
              </w:rPr>
              <w:t>倍。</w:t>
            </w:r>
          </w:p>
        </w:tc>
      </w:tr>
      <w:tr w:rsidR="00F5525B" w:rsidRPr="00C863C0" w:rsidTr="00147E1C">
        <w:tc>
          <w:tcPr>
            <w:tcW w:w="1418"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耐久性能</w:t>
            </w:r>
          </w:p>
        </w:tc>
        <w:tc>
          <w:tcPr>
            <w:tcW w:w="1276"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全部</w:t>
            </w:r>
          </w:p>
        </w:tc>
        <w:tc>
          <w:tcPr>
            <w:tcW w:w="4819"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按《结构用纤维增强复合材料拉挤型材》</w:t>
            </w:r>
            <w:r w:rsidRPr="00C863C0">
              <w:rPr>
                <w:rFonts w:ascii="Times New Roman" w:hAnsi="Times New Roman" w:cs="Times New Roman" w:hint="eastAsia"/>
                <w:szCs w:val="21"/>
              </w:rPr>
              <w:t>GB/T31539-2015</w:t>
            </w:r>
            <w:r w:rsidRPr="00C863C0">
              <w:rPr>
                <w:rFonts w:ascii="Times New Roman" w:hAnsi="Times New Roman" w:cs="Times New Roman" w:hint="eastAsia"/>
                <w:szCs w:val="21"/>
              </w:rPr>
              <w:t>耐久性能试验方法测定。</w:t>
            </w:r>
          </w:p>
        </w:tc>
        <w:tc>
          <w:tcPr>
            <w:tcW w:w="5001"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有耐久性能要求的型材，进行相应耐久试验后，纵向拉伸强度、横向拉伸强度、纵向压缩强度</w:t>
            </w:r>
          </w:p>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和横向压缩强度的保留率均应不小于</w:t>
            </w:r>
            <w:r w:rsidRPr="00C863C0">
              <w:rPr>
                <w:rFonts w:ascii="Times New Roman" w:hAnsi="Times New Roman" w:cs="Times New Roman" w:hint="eastAsia"/>
                <w:szCs w:val="21"/>
              </w:rPr>
              <w:t>85%</w:t>
            </w:r>
            <w:r w:rsidRPr="00C863C0">
              <w:rPr>
                <w:rFonts w:ascii="Times New Roman" w:hAnsi="Times New Roman" w:cs="Times New Roman" w:hint="eastAsia"/>
                <w:szCs w:val="21"/>
              </w:rPr>
              <w:t>。</w:t>
            </w:r>
          </w:p>
          <w:p w:rsidR="00F5525B" w:rsidRPr="00C863C0" w:rsidRDefault="00F5525B" w:rsidP="00C863C0">
            <w:pPr>
              <w:tabs>
                <w:tab w:val="num" w:pos="720"/>
              </w:tabs>
              <w:spacing w:line="288" w:lineRule="auto"/>
              <w:rPr>
                <w:rFonts w:ascii="Times New Roman" w:hAnsi="Times New Roman" w:cs="Times New Roman"/>
                <w:szCs w:val="21"/>
              </w:rPr>
            </w:pPr>
          </w:p>
        </w:tc>
      </w:tr>
      <w:tr w:rsidR="00F5525B" w:rsidRPr="00C863C0" w:rsidTr="00147E1C">
        <w:tc>
          <w:tcPr>
            <w:tcW w:w="1418"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功能性</w:t>
            </w:r>
          </w:p>
        </w:tc>
        <w:tc>
          <w:tcPr>
            <w:tcW w:w="1276"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全部</w:t>
            </w:r>
          </w:p>
        </w:tc>
        <w:tc>
          <w:tcPr>
            <w:tcW w:w="4819"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氧指数按</w:t>
            </w:r>
            <w:r w:rsidRPr="00C863C0">
              <w:rPr>
                <w:rFonts w:ascii="Times New Roman" w:hAnsi="Times New Roman" w:cs="Times New Roman" w:hint="eastAsia"/>
                <w:szCs w:val="21"/>
              </w:rPr>
              <w:t>GB/T 8924</w:t>
            </w:r>
            <w:r w:rsidRPr="00C863C0">
              <w:rPr>
                <w:rFonts w:ascii="Times New Roman" w:hAnsi="Times New Roman" w:cs="Times New Roman" w:hint="eastAsia"/>
                <w:szCs w:val="21"/>
              </w:rPr>
              <w:t>进行测定；</w:t>
            </w:r>
          </w:p>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垂直燃烧级别按</w:t>
            </w:r>
            <w:r w:rsidRPr="00C863C0">
              <w:rPr>
                <w:rFonts w:ascii="Times New Roman" w:hAnsi="Times New Roman" w:cs="Times New Roman" w:hint="eastAsia"/>
                <w:szCs w:val="21"/>
              </w:rPr>
              <w:t>GB/T 2408</w:t>
            </w:r>
            <w:r w:rsidRPr="00C863C0">
              <w:rPr>
                <w:rFonts w:ascii="Times New Roman" w:hAnsi="Times New Roman" w:cs="Times New Roman" w:hint="eastAsia"/>
                <w:szCs w:val="21"/>
              </w:rPr>
              <w:t>进行测定；</w:t>
            </w:r>
          </w:p>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水平燃烧级别按</w:t>
            </w:r>
            <w:r w:rsidRPr="00C863C0">
              <w:rPr>
                <w:rFonts w:ascii="Times New Roman" w:hAnsi="Times New Roman" w:cs="Times New Roman" w:hint="eastAsia"/>
                <w:szCs w:val="21"/>
              </w:rPr>
              <w:t>GB/T 2408</w:t>
            </w:r>
            <w:r w:rsidRPr="00C863C0">
              <w:rPr>
                <w:rFonts w:ascii="Times New Roman" w:hAnsi="Times New Roman" w:cs="Times New Roman" w:hint="eastAsia"/>
                <w:szCs w:val="21"/>
              </w:rPr>
              <w:t>进行测定；</w:t>
            </w:r>
          </w:p>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工频电气强度按</w:t>
            </w:r>
            <w:r w:rsidRPr="00C863C0">
              <w:rPr>
                <w:rFonts w:ascii="Times New Roman" w:hAnsi="Times New Roman" w:cs="Times New Roman" w:hint="eastAsia"/>
                <w:szCs w:val="21"/>
              </w:rPr>
              <w:t>GB/T 1408.1</w:t>
            </w:r>
            <w:r w:rsidRPr="00C863C0">
              <w:rPr>
                <w:rFonts w:ascii="Times New Roman" w:hAnsi="Times New Roman" w:cs="Times New Roman" w:hint="eastAsia"/>
                <w:szCs w:val="21"/>
              </w:rPr>
              <w:t>进行侧定；</w:t>
            </w:r>
          </w:p>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导热系数按</w:t>
            </w:r>
            <w:r w:rsidRPr="00C863C0">
              <w:rPr>
                <w:rFonts w:ascii="Times New Roman" w:hAnsi="Times New Roman" w:cs="Times New Roman" w:hint="eastAsia"/>
                <w:szCs w:val="21"/>
              </w:rPr>
              <w:t>GB/T 3139</w:t>
            </w:r>
            <w:r w:rsidRPr="00C863C0">
              <w:rPr>
                <w:rFonts w:ascii="Times New Roman" w:hAnsi="Times New Roman" w:cs="Times New Roman" w:hint="eastAsia"/>
                <w:szCs w:val="21"/>
              </w:rPr>
              <w:t>进行测定。</w:t>
            </w:r>
          </w:p>
        </w:tc>
        <w:tc>
          <w:tcPr>
            <w:tcW w:w="5001" w:type="dxa"/>
          </w:tcPr>
          <w:p w:rsidR="00F5525B" w:rsidRPr="00C863C0" w:rsidRDefault="00F5525B"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有功能性要求的型材，应达到设计规定的功能性指标要求，包括</w:t>
            </w:r>
            <w:r w:rsidRPr="00C863C0">
              <w:rPr>
                <w:rFonts w:ascii="Times New Roman" w:hAnsi="Times New Roman" w:cs="Times New Roman" w:hint="eastAsia"/>
                <w:szCs w:val="21"/>
              </w:rPr>
              <w:t>:</w:t>
            </w:r>
            <w:r w:rsidRPr="00C863C0">
              <w:rPr>
                <w:rFonts w:ascii="Times New Roman" w:hAnsi="Times New Roman" w:cs="Times New Roman" w:hint="eastAsia"/>
                <w:szCs w:val="21"/>
              </w:rPr>
              <w:t>氧指数、垂直燃烧、水平燃烧、工频电气强度、导热系数等。</w:t>
            </w:r>
          </w:p>
        </w:tc>
      </w:tr>
    </w:tbl>
    <w:p w:rsidR="00F5525B" w:rsidRPr="00C863C0" w:rsidRDefault="00F5525B" w:rsidP="00C863C0">
      <w:pPr>
        <w:tabs>
          <w:tab w:val="num" w:pos="720"/>
        </w:tabs>
        <w:spacing w:line="288" w:lineRule="auto"/>
        <w:rPr>
          <w:rFonts w:ascii="Times New Roman" w:hAnsi="Times New Roman" w:cs="Times New Roman"/>
          <w:b/>
          <w:szCs w:val="21"/>
        </w:rPr>
        <w:sectPr w:rsidR="00F5525B" w:rsidRPr="00C863C0" w:rsidSect="00F5525B">
          <w:pgSz w:w="16838" w:h="11906" w:orient="landscape"/>
          <w:pgMar w:top="1800" w:right="1440" w:bottom="1800" w:left="1440" w:header="851" w:footer="992" w:gutter="0"/>
          <w:cols w:space="720"/>
          <w:docGrid w:type="lines" w:linePitch="312"/>
        </w:sectPr>
      </w:pPr>
    </w:p>
    <w:p w:rsidR="00247815" w:rsidRPr="00C863C0" w:rsidRDefault="00247815"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lastRenderedPageBreak/>
        <w:t>1</w:t>
      </w:r>
      <w:r w:rsidR="008B4E57" w:rsidRPr="00C863C0">
        <w:rPr>
          <w:rFonts w:ascii="Times New Roman" w:hAnsi="Times New Roman" w:cs="Times New Roman" w:hint="eastAsia"/>
          <w:b/>
          <w:szCs w:val="21"/>
        </w:rPr>
        <w:t>1</w:t>
      </w:r>
      <w:r w:rsidRPr="00C863C0">
        <w:rPr>
          <w:rFonts w:ascii="Times New Roman" w:hAnsi="Times New Roman" w:cs="Times New Roman" w:hint="eastAsia"/>
          <w:b/>
          <w:szCs w:val="21"/>
        </w:rPr>
        <w:t>.2.2</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纤维增强复合材料拉挤型材防腐涂料稀释剂和固化剂等材料的品种规格性能等应符合现行国家产品标准和设计要求。</w:t>
      </w:r>
    </w:p>
    <w:p w:rsidR="00247815" w:rsidRPr="00C863C0" w:rsidRDefault="00247815"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t>1</w:t>
      </w:r>
      <w:r w:rsidR="008B4E57" w:rsidRPr="00C863C0">
        <w:rPr>
          <w:rFonts w:ascii="Times New Roman" w:hAnsi="Times New Roman" w:cs="Times New Roman" w:hint="eastAsia"/>
          <w:b/>
          <w:szCs w:val="21"/>
        </w:rPr>
        <w:t>1</w:t>
      </w:r>
      <w:r w:rsidRPr="00C863C0">
        <w:rPr>
          <w:rFonts w:ascii="Times New Roman" w:hAnsi="Times New Roman" w:cs="Times New Roman" w:hint="eastAsia"/>
          <w:b/>
          <w:szCs w:val="21"/>
        </w:rPr>
        <w:t>.2.3</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纤维增强复合材料拉挤型材防火涂料的品种和技术性能应符合设计要求，并应经过具有资质的检测机构检测符合国家现行有关标准的规定。</w:t>
      </w:r>
    </w:p>
    <w:p w:rsidR="00247815" w:rsidRPr="00C863C0" w:rsidRDefault="00247815"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t>1</w:t>
      </w:r>
      <w:r w:rsidR="008B4E57" w:rsidRPr="00C863C0">
        <w:rPr>
          <w:rFonts w:ascii="Times New Roman" w:hAnsi="Times New Roman" w:cs="Times New Roman" w:hint="eastAsia"/>
          <w:b/>
          <w:szCs w:val="21"/>
        </w:rPr>
        <w:t>1</w:t>
      </w:r>
      <w:r w:rsidRPr="00C863C0">
        <w:rPr>
          <w:rFonts w:ascii="Times New Roman" w:hAnsi="Times New Roman" w:cs="Times New Roman" w:hint="eastAsia"/>
          <w:b/>
          <w:szCs w:val="21"/>
        </w:rPr>
        <w:t>.2.4</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防腐涂料和防火涂料的型号、名称、颜色及有效期应与其质量证明文件相符。开启后不应存在结皮、结块、凝胶等现象。</w:t>
      </w:r>
    </w:p>
    <w:p w:rsidR="00247815" w:rsidRPr="00C863C0" w:rsidRDefault="00247815"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t>1</w:t>
      </w:r>
      <w:r w:rsidR="008B4E57" w:rsidRPr="00C863C0">
        <w:rPr>
          <w:rFonts w:ascii="Times New Roman" w:hAnsi="Times New Roman" w:cs="Times New Roman" w:hint="eastAsia"/>
          <w:b/>
          <w:szCs w:val="21"/>
        </w:rPr>
        <w:t>1</w:t>
      </w:r>
      <w:r w:rsidRPr="00C863C0">
        <w:rPr>
          <w:rFonts w:ascii="Times New Roman" w:hAnsi="Times New Roman" w:cs="Times New Roman" w:hint="eastAsia"/>
          <w:b/>
          <w:szCs w:val="21"/>
        </w:rPr>
        <w:t>.2.5</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涂装前拉挤型材表面除锈应符合设计要求和国家现行有关标准的规定。处理后的拉挤型材表面不应有灰尘油污水和毛刺等。</w:t>
      </w:r>
    </w:p>
    <w:p w:rsidR="00247815" w:rsidRPr="00C863C0" w:rsidRDefault="00247815"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t>1</w:t>
      </w:r>
      <w:r w:rsidR="008B4E57" w:rsidRPr="00C863C0">
        <w:rPr>
          <w:rFonts w:ascii="Times New Roman" w:hAnsi="Times New Roman" w:cs="Times New Roman" w:hint="eastAsia"/>
          <w:b/>
          <w:szCs w:val="21"/>
        </w:rPr>
        <w:t>1</w:t>
      </w:r>
      <w:r w:rsidRPr="00C863C0">
        <w:rPr>
          <w:rFonts w:ascii="Times New Roman" w:hAnsi="Times New Roman" w:cs="Times New Roman" w:hint="eastAsia"/>
          <w:b/>
          <w:szCs w:val="21"/>
        </w:rPr>
        <w:t>.2.6</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涂料、涂装遍数、涂层厚度均应符合设计要求。</w:t>
      </w:r>
    </w:p>
    <w:p w:rsidR="00247815" w:rsidRPr="00C863C0" w:rsidRDefault="00247815"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t>1</w:t>
      </w:r>
      <w:r w:rsidR="008B4E57" w:rsidRPr="00C863C0">
        <w:rPr>
          <w:rFonts w:ascii="Times New Roman" w:hAnsi="Times New Roman" w:cs="Times New Roman" w:hint="eastAsia"/>
          <w:b/>
          <w:szCs w:val="21"/>
        </w:rPr>
        <w:t>1</w:t>
      </w:r>
      <w:r w:rsidRPr="00C863C0">
        <w:rPr>
          <w:rFonts w:ascii="Times New Roman" w:hAnsi="Times New Roman" w:cs="Times New Roman" w:hint="eastAsia"/>
          <w:b/>
          <w:szCs w:val="21"/>
        </w:rPr>
        <w:t xml:space="preserve">.2.7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构件表面不应误涂、漏涂，涂层不应脱皮和返锈等。涂层应均匀无明显皱皮、流坠、针眼和气泡等。</w:t>
      </w:r>
    </w:p>
    <w:p w:rsidR="00247815" w:rsidRPr="00C863C0" w:rsidRDefault="00247815"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t>1</w:t>
      </w:r>
      <w:r w:rsidR="008B4E57" w:rsidRPr="00C863C0">
        <w:rPr>
          <w:rFonts w:ascii="Times New Roman" w:hAnsi="Times New Roman" w:cs="Times New Roman" w:hint="eastAsia"/>
          <w:b/>
          <w:szCs w:val="21"/>
        </w:rPr>
        <w:t>1</w:t>
      </w:r>
      <w:r w:rsidRPr="00C863C0">
        <w:rPr>
          <w:rFonts w:ascii="Times New Roman" w:hAnsi="Times New Roman" w:cs="Times New Roman" w:hint="eastAsia"/>
          <w:b/>
          <w:szCs w:val="21"/>
        </w:rPr>
        <w:t>.2.8</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纤维增强复合材料拉挤型材结构工程质量验收应符合下列规定：</w:t>
      </w:r>
    </w:p>
    <w:p w:rsidR="00247815" w:rsidRPr="00C863C0" w:rsidRDefault="00247815"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1</w:t>
      </w:r>
      <w:r w:rsidR="008B4E57" w:rsidRPr="00C863C0">
        <w:rPr>
          <w:rFonts w:ascii="Times New Roman" w:hAnsi="Times New Roman" w:cs="Times New Roman" w:hint="eastAsia"/>
          <w:b/>
          <w:szCs w:val="21"/>
        </w:rPr>
        <w:t xml:space="preserve">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主控项目检验结果应全部合格；</w:t>
      </w:r>
    </w:p>
    <w:p w:rsidR="00247815" w:rsidRPr="00C863C0" w:rsidRDefault="00247815" w:rsidP="00C863C0">
      <w:pPr>
        <w:tabs>
          <w:tab w:val="num" w:pos="720"/>
        </w:tabs>
        <w:spacing w:line="288" w:lineRule="auto"/>
        <w:ind w:leftChars="-7" w:left="-15" w:firstLineChars="148" w:firstLine="312"/>
        <w:rPr>
          <w:rFonts w:ascii="Times New Roman" w:hAnsi="Times New Roman" w:cs="Times New Roman"/>
          <w:szCs w:val="21"/>
        </w:rPr>
      </w:pPr>
      <w:r w:rsidRPr="00C863C0">
        <w:rPr>
          <w:rFonts w:ascii="Times New Roman" w:hAnsi="Times New Roman" w:cs="Times New Roman" w:hint="eastAsia"/>
          <w:b/>
          <w:szCs w:val="21"/>
        </w:rPr>
        <w:t>2</w:t>
      </w:r>
      <w:r w:rsidRPr="00C863C0">
        <w:rPr>
          <w:rFonts w:ascii="Times New Roman" w:hAnsi="Times New Roman" w:cs="Times New Roman" w:hint="eastAsia"/>
          <w:szCs w:val="21"/>
        </w:rPr>
        <w:t xml:space="preserve"> </w:t>
      </w:r>
      <w:r w:rsidR="008B4E57"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一般项目检验结果应有大于</w:t>
      </w:r>
      <w:r w:rsidRPr="00C863C0">
        <w:rPr>
          <w:rFonts w:ascii="Times New Roman" w:hAnsi="Times New Roman" w:cs="Times New Roman" w:hint="eastAsia"/>
          <w:szCs w:val="21"/>
        </w:rPr>
        <w:t>80%</w:t>
      </w:r>
      <w:r w:rsidRPr="00C863C0">
        <w:rPr>
          <w:rFonts w:ascii="Times New Roman" w:hAnsi="Times New Roman" w:cs="Times New Roman" w:hint="eastAsia"/>
          <w:szCs w:val="21"/>
        </w:rPr>
        <w:t>的检查点合格，且最大偏差不应超过允许偏差的</w:t>
      </w:r>
      <w:r w:rsidRPr="00C863C0">
        <w:rPr>
          <w:rFonts w:ascii="Times New Roman" w:hAnsi="Times New Roman" w:cs="Times New Roman" w:hint="eastAsia"/>
          <w:szCs w:val="21"/>
        </w:rPr>
        <w:t>1.2</w:t>
      </w:r>
      <w:r w:rsidRPr="00C863C0">
        <w:rPr>
          <w:rFonts w:ascii="Times New Roman" w:hAnsi="Times New Roman" w:cs="Times New Roman" w:hint="eastAsia"/>
          <w:szCs w:val="21"/>
        </w:rPr>
        <w:t>倍。</w:t>
      </w:r>
    </w:p>
    <w:p w:rsidR="00F5525B" w:rsidRPr="00C863C0" w:rsidRDefault="00F5525B" w:rsidP="00C863C0">
      <w:pPr>
        <w:tabs>
          <w:tab w:val="num" w:pos="720"/>
        </w:tabs>
        <w:spacing w:line="288" w:lineRule="auto"/>
        <w:ind w:leftChars="-7" w:left="-15" w:firstLineChars="148" w:firstLine="311"/>
        <w:rPr>
          <w:rFonts w:ascii="Times New Roman" w:hAnsi="Times New Roman" w:cs="Times New Roman"/>
          <w:szCs w:val="21"/>
        </w:rPr>
      </w:pPr>
    </w:p>
    <w:p w:rsidR="008B4E57" w:rsidRPr="00C863C0" w:rsidRDefault="008B4E57" w:rsidP="00C863C0">
      <w:pPr>
        <w:pStyle w:val="2"/>
        <w:spacing w:before="0" w:after="0" w:line="288" w:lineRule="auto"/>
        <w:jc w:val="center"/>
        <w:rPr>
          <w:sz w:val="21"/>
          <w:szCs w:val="21"/>
        </w:rPr>
      </w:pPr>
      <w:bookmarkStart w:id="96" w:name="_Toc8113173"/>
      <w:r w:rsidRPr="00C863C0">
        <w:rPr>
          <w:rFonts w:hint="eastAsia"/>
          <w:sz w:val="21"/>
          <w:szCs w:val="21"/>
        </w:rPr>
        <w:t xml:space="preserve">11.3  </w:t>
      </w:r>
      <w:r w:rsidRPr="00C863C0">
        <w:rPr>
          <w:rFonts w:hint="eastAsia"/>
          <w:sz w:val="21"/>
          <w:szCs w:val="21"/>
        </w:rPr>
        <w:t>维护</w:t>
      </w:r>
      <w:bookmarkEnd w:id="96"/>
    </w:p>
    <w:p w:rsidR="008B4E57" w:rsidRPr="00C863C0" w:rsidRDefault="008B4E57"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t>11.3.1</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纤维增强复合材料拉挤型材涂层出现脱皮、皱皮等，应及时进行重新涂装。</w:t>
      </w:r>
    </w:p>
    <w:p w:rsidR="008B4E57" w:rsidRPr="00C863C0" w:rsidRDefault="008B4E57"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t>11.3.2</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纤维增强复合材料拉挤型材构件出现超出设计规定的变形情况，应检查原因，及时加强构件或者更换构件。</w:t>
      </w:r>
    </w:p>
    <w:p w:rsidR="008B4E57" w:rsidRPr="00C863C0" w:rsidRDefault="008B4E57"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t>11.3.3</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纤维增强复合材料拉挤型材结构设计时应采取方便使用期间检测和维护的措施。</w:t>
      </w:r>
    </w:p>
    <w:p w:rsidR="008B4E57" w:rsidRPr="00C863C0" w:rsidRDefault="008B4E57"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t xml:space="preserve">11.3.4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纤维增强复合材料拉挤型材结构工程移交时应提供使用维护说明书。</w:t>
      </w:r>
    </w:p>
    <w:p w:rsidR="008B4E57" w:rsidRPr="00C863C0" w:rsidRDefault="008B4E57"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t>11.3.5</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在纤维增强复合材料拉挤型材工业建筑使用初期，应制定明确的纤维增强复合材料拉挤型材结构建筑检查和维护制度。</w:t>
      </w:r>
    </w:p>
    <w:p w:rsidR="008B4E57" w:rsidRPr="00C863C0" w:rsidRDefault="008B4E57"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t>11.3.6</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在纤维增强复合材料拉挤型材工业建筑使用过程中，应详细准确记录检查和维修的情况，并应建立检查和维修的技术档案。</w:t>
      </w:r>
    </w:p>
    <w:p w:rsidR="008B4E57" w:rsidRPr="00C863C0" w:rsidRDefault="008B4E57"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t>11.3.7</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纤维增强复合材料拉挤型材结构建筑工程竣工使用</w:t>
      </w:r>
      <w:r w:rsidRPr="00C863C0">
        <w:rPr>
          <w:rFonts w:ascii="Times New Roman" w:hAnsi="Times New Roman" w:cs="Times New Roman" w:hint="eastAsia"/>
          <w:szCs w:val="21"/>
        </w:rPr>
        <w:t>1</w:t>
      </w:r>
      <w:r w:rsidRPr="00C863C0">
        <w:rPr>
          <w:rFonts w:ascii="Times New Roman" w:hAnsi="Times New Roman" w:cs="Times New Roman" w:hint="eastAsia"/>
          <w:szCs w:val="21"/>
        </w:rPr>
        <w:t>年时，应进行全面检查；此后宜按当地气候特点、建筑使用功能等，每隔</w:t>
      </w:r>
      <w:r w:rsidRPr="00C863C0">
        <w:rPr>
          <w:rFonts w:ascii="Times New Roman" w:hAnsi="Times New Roman" w:cs="Times New Roman" w:hint="eastAsia"/>
          <w:szCs w:val="21"/>
        </w:rPr>
        <w:t>3</w:t>
      </w:r>
      <w:r w:rsidRPr="00C863C0">
        <w:rPr>
          <w:rFonts w:ascii="Times New Roman" w:hAnsi="Times New Roman" w:cs="Times New Roman" w:hint="eastAsia"/>
          <w:szCs w:val="21"/>
        </w:rPr>
        <w:t>年</w:t>
      </w:r>
      <w:r w:rsidRPr="00C863C0">
        <w:rPr>
          <w:rFonts w:ascii="Times New Roman" w:hAnsi="Times New Roman" w:cs="Times New Roman" w:hint="eastAsia"/>
          <w:szCs w:val="21"/>
        </w:rPr>
        <w:t>~5</w:t>
      </w:r>
      <w:r w:rsidRPr="00C863C0">
        <w:rPr>
          <w:rFonts w:ascii="Times New Roman" w:hAnsi="Times New Roman" w:cs="Times New Roman" w:hint="eastAsia"/>
          <w:szCs w:val="21"/>
        </w:rPr>
        <w:t>年进行检查。</w:t>
      </w:r>
    </w:p>
    <w:p w:rsidR="008B4E57" w:rsidRPr="00C863C0" w:rsidRDefault="008B4E57"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b/>
          <w:szCs w:val="21"/>
        </w:rPr>
        <w:t xml:space="preserve">11.3.8 </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纤维增强复合材料拉挤型材结构建筑的检查可采用目测观察或手动检查。当发现隐患时宜选用其他无损或微损检测方法进行深入检测。</w:t>
      </w:r>
    </w:p>
    <w:p w:rsidR="00247815" w:rsidRDefault="00247815" w:rsidP="008B4E57">
      <w:pPr>
        <w:tabs>
          <w:tab w:val="num" w:pos="720"/>
        </w:tabs>
        <w:spacing w:line="400" w:lineRule="exact"/>
        <w:rPr>
          <w:rFonts w:ascii="Times New Roman" w:hAnsi="Times New Roman" w:cs="Times New Roman"/>
          <w:sz w:val="24"/>
          <w:szCs w:val="24"/>
        </w:rPr>
      </w:pPr>
    </w:p>
    <w:p w:rsidR="00C863C0" w:rsidRDefault="00C863C0">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247815" w:rsidRPr="00247815" w:rsidRDefault="00247815" w:rsidP="008B4E57">
      <w:pPr>
        <w:tabs>
          <w:tab w:val="num" w:pos="720"/>
        </w:tabs>
        <w:spacing w:line="400" w:lineRule="exact"/>
        <w:rPr>
          <w:rFonts w:ascii="Times New Roman" w:hAnsi="Times New Roman" w:cs="Times New Roman"/>
          <w:sz w:val="24"/>
          <w:szCs w:val="24"/>
        </w:rPr>
      </w:pPr>
    </w:p>
    <w:p w:rsidR="00E8504A" w:rsidRPr="00E8504A" w:rsidRDefault="00E8504A" w:rsidP="00E8504A">
      <w:pPr>
        <w:pStyle w:val="1"/>
        <w:spacing w:before="0" w:after="0" w:line="240" w:lineRule="auto"/>
        <w:jc w:val="center"/>
        <w:rPr>
          <w:sz w:val="28"/>
          <w:szCs w:val="28"/>
        </w:rPr>
      </w:pPr>
      <w:bookmarkStart w:id="97" w:name="_Toc8113174"/>
      <w:r w:rsidRPr="00E8504A">
        <w:rPr>
          <w:sz w:val="28"/>
          <w:szCs w:val="28"/>
        </w:rPr>
        <w:t>附录</w:t>
      </w:r>
      <w:r w:rsidRPr="00C863C0">
        <w:rPr>
          <w:rFonts w:ascii="Times New Roman" w:hAnsi="Times New Roman" w:cs="Times New Roman"/>
          <w:sz w:val="28"/>
          <w:szCs w:val="28"/>
        </w:rPr>
        <w:t xml:space="preserve">A </w:t>
      </w:r>
      <w:r w:rsidRPr="00E8504A">
        <w:rPr>
          <w:sz w:val="28"/>
          <w:szCs w:val="28"/>
        </w:rPr>
        <w:t>考虑二阶效应的框架结构弹性分析方法</w:t>
      </w:r>
      <w:bookmarkEnd w:id="97"/>
    </w:p>
    <w:p w:rsidR="00E8504A" w:rsidRPr="00C863C0" w:rsidRDefault="00E8504A"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框架结构的内力分析宜符合下列规定</w:t>
      </w:r>
      <w:r w:rsidRPr="00C863C0">
        <w:rPr>
          <w:rFonts w:ascii="Times New Roman" w:hAnsi="Times New Roman" w:cs="Times New Roman" w:hint="eastAsia"/>
          <w:szCs w:val="21"/>
        </w:rPr>
        <w:t>。</w:t>
      </w:r>
    </w:p>
    <w:p w:rsidR="00E8504A" w:rsidRPr="00C863C0" w:rsidRDefault="00E8504A"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A</w:t>
      </w:r>
      <w:r w:rsidRPr="00C863C0">
        <w:rPr>
          <w:rFonts w:ascii="Times New Roman" w:hAnsi="Times New Roman" w:cs="Times New Roman" w:hint="eastAsia"/>
          <w:szCs w:val="21"/>
        </w:rPr>
        <w:t xml:space="preserve">.1 </w:t>
      </w:r>
      <w:r w:rsidRPr="00C863C0">
        <w:rPr>
          <w:rFonts w:ascii="Times New Roman" w:hAnsi="Times New Roman" w:cs="Times New Roman" w:hint="eastAsia"/>
          <w:szCs w:val="21"/>
        </w:rPr>
        <w:t>结构的侧向稳定和抗倾覆能力可通过支撑、剪力墙来提供。</w:t>
      </w:r>
    </w:p>
    <w:p w:rsidR="00E8504A" w:rsidRPr="00C863C0" w:rsidRDefault="00E8504A"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A</w:t>
      </w:r>
      <w:r w:rsidRPr="00C863C0">
        <w:rPr>
          <w:rFonts w:ascii="Times New Roman" w:hAnsi="Times New Roman" w:cs="Times New Roman" w:hint="eastAsia"/>
          <w:szCs w:val="21"/>
        </w:rPr>
        <w:t xml:space="preserve">.2 </w:t>
      </w:r>
      <w:r w:rsidRPr="00C863C0">
        <w:rPr>
          <w:rFonts w:ascii="Times New Roman" w:hAnsi="Times New Roman" w:cs="Times New Roman"/>
          <w:szCs w:val="21"/>
        </w:rPr>
        <w:t>框架结构的内力应采用二阶弹性分析</w:t>
      </w:r>
      <w:r w:rsidRPr="00C863C0">
        <w:rPr>
          <w:rFonts w:ascii="Times New Roman" w:hAnsi="Times New Roman" w:cs="Times New Roman" w:hint="eastAsia"/>
          <w:szCs w:val="21"/>
        </w:rPr>
        <w:t>。此时，应在每层柱顶附加考虑由下式计算的假想水平力</w:t>
      </w:r>
      <w:r w:rsidRPr="00C863C0">
        <w:rPr>
          <w:rFonts w:ascii="Times New Roman" w:hAnsi="Times New Roman" w:cs="Times New Roman" w:hint="eastAsia"/>
          <w:szCs w:val="21"/>
        </w:rPr>
        <w:t>H</w:t>
      </w:r>
      <w:r w:rsidRPr="00C863C0">
        <w:rPr>
          <w:rFonts w:ascii="Times New Roman" w:hAnsi="Times New Roman" w:cs="Times New Roman" w:hint="eastAsia"/>
          <w:szCs w:val="21"/>
          <w:vertAlign w:val="subscript"/>
        </w:rPr>
        <w:t>ni</w:t>
      </w:r>
      <w:r w:rsidRPr="00C863C0">
        <w:rPr>
          <w:rFonts w:ascii="Times New Roman" w:hAnsi="Times New Roman" w:cs="Times New Roman" w:hint="eastAsia"/>
          <w:szCs w:val="21"/>
        </w:rPr>
        <w:t>。</w:t>
      </w:r>
    </w:p>
    <w:p w:rsidR="00E8504A" w:rsidRPr="00C863C0" w:rsidRDefault="00CB219A" w:rsidP="00C863C0">
      <w:pPr>
        <w:tabs>
          <w:tab w:val="num" w:pos="720"/>
        </w:tabs>
        <w:spacing w:line="288" w:lineRule="auto"/>
        <w:rPr>
          <w:rFonts w:ascii="Times New Roman" w:hAnsi="Times New Roman" w:cs="Times New Roman"/>
          <w:szCs w:val="21"/>
        </w:rPr>
      </w:pPr>
      <m:oMathPara>
        <m:oMath>
          <m:sSub>
            <m:sSubPr>
              <m:ctrlPr>
                <w:rPr>
                  <w:rFonts w:ascii="Cambria Math" w:hAnsi="Cambria Math" w:cs="Times New Roman"/>
                  <w:szCs w:val="21"/>
                </w:rPr>
              </m:ctrlPr>
            </m:sSubPr>
            <m:e>
              <m:r>
                <w:rPr>
                  <w:rFonts w:ascii="Cambria Math" w:hAnsi="Cambria Math" w:cs="Times New Roman"/>
                  <w:szCs w:val="21"/>
                </w:rPr>
                <m:t>H</m:t>
              </m:r>
            </m:e>
            <m:sub>
              <m:r>
                <m:rPr>
                  <m:sty m:val="p"/>
                </m:rPr>
                <w:rPr>
                  <w:rFonts w:ascii="Cambria Math" w:hAnsi="Cambria Math" w:cs="Times New Roman"/>
                  <w:szCs w:val="21"/>
                </w:rPr>
                <m:t>ni</m:t>
              </m:r>
            </m:sub>
          </m:sSub>
          <m:r>
            <m:rPr>
              <m:sty m:val="p"/>
            </m:rPr>
            <w:rPr>
              <w:rFonts w:ascii="Cambria Math" w:hAnsi="Cambria Math" w:cs="Times New Roman"/>
              <w:szCs w:val="21"/>
            </w:rPr>
            <m:t>=</m:t>
          </m:r>
          <m:f>
            <m:fPr>
              <m:ctrlPr>
                <w:rPr>
                  <w:rFonts w:ascii="Cambria Math" w:hAnsi="Cambria Math" w:cs="Times New Roman"/>
                  <w:szCs w:val="21"/>
                </w:rPr>
              </m:ctrlPr>
            </m:fPr>
            <m:num>
              <m:r>
                <m:rPr>
                  <m:sty m:val="p"/>
                </m:rPr>
                <w:rPr>
                  <w:rFonts w:ascii="Cambria Math" w:hAnsi="Cambria Math" w:cs="Times New Roman"/>
                  <w:szCs w:val="21"/>
                </w:rPr>
                <m:t>1</m:t>
              </m:r>
            </m:num>
            <m:den>
              <m:r>
                <m:rPr>
                  <m:sty m:val="p"/>
                </m:rPr>
                <w:rPr>
                  <w:rFonts w:ascii="Cambria Math" w:hAnsi="Cambria Math" w:cs="Times New Roman"/>
                  <w:szCs w:val="21"/>
                </w:rPr>
                <m:t>400</m:t>
              </m:r>
            </m:den>
          </m:f>
          <m:sSub>
            <m:sSubPr>
              <m:ctrlPr>
                <w:rPr>
                  <w:rFonts w:ascii="Cambria Math" w:hAnsi="Cambria Math" w:cs="Times New Roman"/>
                  <w:szCs w:val="21"/>
                </w:rPr>
              </m:ctrlPr>
            </m:sSubPr>
            <m:e>
              <m:r>
                <w:rPr>
                  <w:rFonts w:ascii="Cambria Math" w:hAnsi="Cambria Math" w:cs="Times New Roman"/>
                  <w:szCs w:val="21"/>
                </w:rPr>
                <m:t>Q</m:t>
              </m:r>
            </m:e>
            <m:sub>
              <m:r>
                <w:rPr>
                  <w:rFonts w:ascii="Cambria Math" w:hAnsi="Cambria Math" w:cs="Times New Roman"/>
                  <w:szCs w:val="21"/>
                </w:rPr>
                <m:t>i</m:t>
              </m:r>
            </m:sub>
          </m:sSub>
        </m:oMath>
      </m:oMathPara>
    </w:p>
    <w:p w:rsidR="00E8504A" w:rsidRPr="00C863C0" w:rsidRDefault="00E8504A"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式中</w:t>
      </w:r>
      <w:r w:rsidRPr="00C863C0">
        <w:rPr>
          <w:rFonts w:ascii="Times New Roman" w:hAnsi="Times New Roman" w:cs="Times New Roman" w:hint="eastAsia"/>
          <w:szCs w:val="21"/>
        </w:rPr>
        <w:t>，</w:t>
      </w:r>
      <w:r w:rsidRPr="00C863C0">
        <w:rPr>
          <w:rFonts w:ascii="Times New Roman" w:hAnsi="Times New Roman" w:cs="Times New Roman"/>
          <w:szCs w:val="21"/>
        </w:rPr>
        <w:t>Qi</w:t>
      </w:r>
      <w:r w:rsidRPr="00C863C0">
        <w:rPr>
          <w:rFonts w:ascii="Times New Roman" w:hAnsi="Times New Roman" w:cs="Times New Roman" w:hint="eastAsia"/>
          <w:szCs w:val="21"/>
        </w:rPr>
        <w:t>——</w:t>
      </w:r>
      <w:r w:rsidRPr="00C863C0">
        <w:rPr>
          <w:rFonts w:ascii="Times New Roman" w:hAnsi="Times New Roman" w:cs="Times New Roman"/>
          <w:szCs w:val="21"/>
        </w:rPr>
        <w:t>第</w:t>
      </w:r>
      <w:r w:rsidRPr="00C863C0">
        <w:rPr>
          <w:rFonts w:ascii="Times New Roman" w:hAnsi="Times New Roman" w:cs="Times New Roman"/>
          <w:szCs w:val="21"/>
        </w:rPr>
        <w:t>i</w:t>
      </w:r>
      <w:r w:rsidRPr="00C863C0">
        <w:rPr>
          <w:rFonts w:ascii="Times New Roman" w:hAnsi="Times New Roman" w:cs="Times New Roman"/>
          <w:szCs w:val="21"/>
        </w:rPr>
        <w:t>楼层的总重力荷载设计值</w:t>
      </w:r>
      <w:r w:rsidRPr="00C863C0">
        <w:rPr>
          <w:rFonts w:ascii="Times New Roman" w:hAnsi="Times New Roman" w:cs="Times New Roman" w:hint="eastAsia"/>
          <w:szCs w:val="21"/>
        </w:rPr>
        <w:t>。</w:t>
      </w:r>
    </w:p>
    <w:p w:rsidR="00E8504A" w:rsidRPr="00C863C0" w:rsidRDefault="00E8504A"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 xml:space="preserve">A.3 </w:t>
      </w:r>
      <w:r w:rsidRPr="00C863C0">
        <w:rPr>
          <w:rFonts w:ascii="Times New Roman" w:hAnsi="Times New Roman" w:cs="Times New Roman"/>
          <w:szCs w:val="21"/>
        </w:rPr>
        <w:t>当采用二阶弹性分析时</w:t>
      </w:r>
      <w:r w:rsidRPr="00C863C0">
        <w:rPr>
          <w:rFonts w:ascii="Times New Roman" w:hAnsi="Times New Roman" w:cs="Times New Roman" w:hint="eastAsia"/>
          <w:szCs w:val="21"/>
        </w:rPr>
        <w:t>，</w:t>
      </w:r>
      <w:r w:rsidRPr="00C863C0">
        <w:rPr>
          <w:rFonts w:ascii="Times New Roman" w:hAnsi="Times New Roman" w:cs="Times New Roman"/>
          <w:szCs w:val="21"/>
        </w:rPr>
        <w:t>各杆件的杆端弯矩可用下列公式计算</w:t>
      </w:r>
      <w:r w:rsidRPr="00C863C0">
        <w:rPr>
          <w:rFonts w:ascii="Times New Roman" w:hAnsi="Times New Roman" w:cs="Times New Roman" w:hint="eastAsia"/>
          <w:szCs w:val="21"/>
        </w:rPr>
        <w:t>：</w:t>
      </w:r>
    </w:p>
    <w:p w:rsidR="00E8504A" w:rsidRPr="00C863C0" w:rsidRDefault="00CB219A" w:rsidP="00C863C0">
      <w:pPr>
        <w:tabs>
          <w:tab w:val="num" w:pos="720"/>
        </w:tabs>
        <w:spacing w:line="288" w:lineRule="auto"/>
        <w:rPr>
          <w:rFonts w:ascii="Times New Roman" w:hAnsi="Times New Roman" w:cs="Times New Roman"/>
          <w:szCs w:val="21"/>
        </w:rPr>
      </w:pPr>
      <m:oMathPara>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u</m:t>
              </m:r>
            </m:sub>
          </m:sSub>
          <m:r>
            <m:rPr>
              <m:sty m:val="p"/>
            </m:rP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α</m:t>
              </m:r>
            </m:e>
            <m:sub>
              <m:r>
                <m:rPr>
                  <m:sty m:val="p"/>
                </m:rPr>
                <w:rPr>
                  <w:rFonts w:ascii="Cambria Math" w:hAnsi="Cambria Math" w:cs="Times New Roman"/>
                  <w:szCs w:val="21"/>
                </w:rPr>
                <m:t>1</m:t>
              </m:r>
            </m:sub>
          </m:sSub>
          <m:sSub>
            <m:sSubPr>
              <m:ctrlPr>
                <w:rPr>
                  <w:rFonts w:ascii="Cambria Math" w:hAnsi="Cambria Math" w:cs="Times New Roman"/>
                  <w:szCs w:val="21"/>
                </w:rPr>
              </m:ctrlPr>
            </m:sSubPr>
            <m:e>
              <m:r>
                <w:rPr>
                  <w:rFonts w:ascii="Cambria Math" w:hAnsi="Cambria Math" w:cs="Times New Roman"/>
                  <w:szCs w:val="21"/>
                </w:rPr>
                <m:t>M</m:t>
              </m:r>
            </m:e>
            <m:sub>
              <m:r>
                <m:rPr>
                  <m:sty m:val="p"/>
                </m:rPr>
                <w:rPr>
                  <w:rFonts w:ascii="Cambria Math" w:hAnsi="Cambria Math" w:cs="Times New Roman"/>
                  <w:szCs w:val="21"/>
                </w:rPr>
                <m:t>1</m:t>
              </m:r>
            </m:sub>
          </m:sSub>
          <m:r>
            <m:rPr>
              <m:sty m:val="p"/>
            </m:rPr>
            <w:rPr>
              <w:rFonts w:ascii="Cambria Math" w:hAnsi="Cambria Math" w:cs="Times New Roman" w:hint="eastAsia"/>
              <w:szCs w:val="21"/>
            </w:rPr>
            <m:t>+</m:t>
          </m:r>
          <m:sSub>
            <m:sSubPr>
              <m:ctrlPr>
                <w:rPr>
                  <w:rFonts w:ascii="Cambria Math" w:hAnsi="Cambria Math" w:cs="Times New Roman"/>
                  <w:szCs w:val="21"/>
                </w:rPr>
              </m:ctrlPr>
            </m:sSubPr>
            <m:e>
              <m:r>
                <w:rPr>
                  <w:rFonts w:ascii="Cambria Math" w:hAnsi="Cambria Math" w:cs="Times New Roman"/>
                  <w:szCs w:val="21"/>
                </w:rPr>
                <m:t>α</m:t>
              </m:r>
            </m:e>
            <m:sub>
              <m:r>
                <m:rPr>
                  <m:sty m:val="p"/>
                </m:rPr>
                <w:rPr>
                  <w:rFonts w:ascii="Cambria Math" w:hAnsi="Cambria Math" w:cs="Times New Roman"/>
                  <w:szCs w:val="21"/>
                </w:rPr>
                <m:t>2</m:t>
              </m:r>
              <m:r>
                <w:rPr>
                  <w:rFonts w:ascii="Cambria Math" w:hAnsi="Cambria Math" w:cs="Times New Roman"/>
                  <w:szCs w:val="21"/>
                </w:rPr>
                <m:t>i</m:t>
              </m:r>
            </m:sub>
          </m:sSub>
          <m:sSub>
            <m:sSubPr>
              <m:ctrlPr>
                <w:rPr>
                  <w:rFonts w:ascii="Cambria Math" w:hAnsi="Cambria Math" w:cs="Times New Roman"/>
                  <w:szCs w:val="21"/>
                </w:rPr>
              </m:ctrlPr>
            </m:sSubPr>
            <m:e>
              <m:r>
                <w:rPr>
                  <w:rFonts w:ascii="Cambria Math" w:hAnsi="Cambria Math" w:cs="Times New Roman"/>
                  <w:szCs w:val="21"/>
                </w:rPr>
                <m:t>M</m:t>
              </m:r>
            </m:e>
            <m:sub>
              <m:r>
                <m:rPr>
                  <m:sty m:val="p"/>
                </m:rPr>
                <w:rPr>
                  <w:rFonts w:ascii="Cambria Math" w:hAnsi="Cambria Math" w:cs="Times New Roman"/>
                  <w:szCs w:val="21"/>
                </w:rPr>
                <m:t>2</m:t>
              </m:r>
            </m:sub>
          </m:sSub>
        </m:oMath>
      </m:oMathPara>
    </w:p>
    <w:p w:rsidR="00E8504A" w:rsidRPr="00C863C0" w:rsidRDefault="00CB219A" w:rsidP="00C863C0">
      <w:pPr>
        <w:tabs>
          <w:tab w:val="num" w:pos="720"/>
        </w:tabs>
        <w:spacing w:line="288" w:lineRule="auto"/>
        <w:rPr>
          <w:rFonts w:ascii="Times New Roman" w:hAnsi="Times New Roman" w:cs="Times New Roman"/>
          <w:szCs w:val="21"/>
        </w:rPr>
      </w:pPr>
      <m:oMathPara>
        <m:oMath>
          <m:sSub>
            <m:sSubPr>
              <m:ctrlPr>
                <w:rPr>
                  <w:rFonts w:ascii="Cambria Math" w:hAnsi="Cambria Math" w:cs="Times New Roman"/>
                  <w:szCs w:val="21"/>
                </w:rPr>
              </m:ctrlPr>
            </m:sSubPr>
            <m:e>
              <m:r>
                <w:rPr>
                  <w:rFonts w:ascii="Cambria Math" w:hAnsi="Cambria Math" w:cs="Times New Roman"/>
                  <w:szCs w:val="21"/>
                </w:rPr>
                <m:t>P</m:t>
              </m:r>
            </m:e>
            <m:sub>
              <m:r>
                <w:rPr>
                  <w:rFonts w:ascii="Cambria Math" w:hAnsi="Cambria Math" w:cs="Times New Roman"/>
                  <w:szCs w:val="21"/>
                </w:rPr>
                <m:t>u</m:t>
              </m:r>
            </m:sub>
          </m:sSub>
          <m:r>
            <m:rPr>
              <m:sty m:val="p"/>
            </m:rP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P</m:t>
              </m:r>
            </m:e>
            <m:sub>
              <m:r>
                <w:rPr>
                  <w:rFonts w:ascii="Cambria Math" w:hAnsi="Cambria Math" w:cs="Times New Roman"/>
                  <w:szCs w:val="21"/>
                </w:rPr>
                <m:t>nt</m:t>
              </m:r>
            </m:sub>
          </m:sSub>
          <m:r>
            <m:rPr>
              <m:sty m:val="p"/>
            </m:rPr>
            <w:rPr>
              <w:rFonts w:ascii="Cambria Math" w:hAnsi="Cambria Math" w:cs="Times New Roman" w:hint="eastAsia"/>
              <w:szCs w:val="21"/>
            </w:rPr>
            <m:t>+</m:t>
          </m:r>
          <m:sSub>
            <m:sSubPr>
              <m:ctrlPr>
                <w:rPr>
                  <w:rFonts w:ascii="Cambria Math" w:hAnsi="Cambria Math" w:cs="Times New Roman"/>
                  <w:szCs w:val="21"/>
                </w:rPr>
              </m:ctrlPr>
            </m:sSubPr>
            <m:e>
              <m:r>
                <w:rPr>
                  <w:rFonts w:ascii="Cambria Math" w:hAnsi="Cambria Math" w:cs="Times New Roman"/>
                  <w:szCs w:val="21"/>
                </w:rPr>
                <m:t>P</m:t>
              </m:r>
            </m:e>
            <m:sub>
              <m:r>
                <w:rPr>
                  <w:rFonts w:ascii="Cambria Math" w:hAnsi="Cambria Math" w:cs="Times New Roman"/>
                  <w:szCs w:val="21"/>
                </w:rPr>
                <m:t>lt</m:t>
              </m:r>
            </m:sub>
          </m:sSub>
        </m:oMath>
      </m:oMathPara>
    </w:p>
    <w:p w:rsidR="00E8504A" w:rsidRPr="00C863C0" w:rsidRDefault="00E8504A"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hint="eastAsia"/>
          <w:szCs w:val="21"/>
        </w:rPr>
        <w:t>式中，</w:t>
      </w:r>
      <m:oMath>
        <m:sSub>
          <m:sSubPr>
            <m:ctrlPr>
              <w:rPr>
                <w:rFonts w:ascii="Cambria Math" w:hAnsi="Cambria Math" w:cs="Times New Roman"/>
                <w:szCs w:val="21"/>
              </w:rPr>
            </m:ctrlPr>
          </m:sSubPr>
          <m:e>
            <m:r>
              <w:rPr>
                <w:rFonts w:ascii="Cambria Math" w:hAnsi="Cambria Math" w:cs="Times New Roman"/>
                <w:szCs w:val="21"/>
              </w:rPr>
              <m:t>M</m:t>
            </m:r>
          </m:e>
          <m:sub>
            <m:r>
              <m:rPr>
                <m:sty m:val="p"/>
              </m:rPr>
              <w:rPr>
                <w:rFonts w:ascii="Cambria Math" w:hAnsi="Cambria Math" w:cs="Times New Roman"/>
                <w:szCs w:val="21"/>
              </w:rPr>
              <m:t>1</m:t>
            </m:r>
          </m:sub>
        </m:sSub>
        <m:r>
          <m:rPr>
            <m:sty m:val="p"/>
          </m:rPr>
          <w:rPr>
            <w:rFonts w:ascii="Cambria Math" w:hAnsi="Cambria Math" w:cs="Times New Roman" w:hint="eastAsia"/>
            <w:szCs w:val="21"/>
          </w:rPr>
          <m:t>、</m:t>
        </m:r>
        <m:sSub>
          <m:sSubPr>
            <m:ctrlPr>
              <w:rPr>
                <w:rFonts w:ascii="Cambria Math" w:hAnsi="Cambria Math" w:cs="Times New Roman"/>
                <w:szCs w:val="21"/>
              </w:rPr>
            </m:ctrlPr>
          </m:sSubPr>
          <m:e>
            <m:r>
              <w:rPr>
                <w:rFonts w:ascii="Cambria Math" w:hAnsi="Cambria Math" w:cs="Times New Roman"/>
                <w:szCs w:val="21"/>
              </w:rPr>
              <m:t>P</m:t>
            </m:r>
          </m:e>
          <m:sub>
            <m:r>
              <w:rPr>
                <w:rFonts w:ascii="Cambria Math" w:hAnsi="Cambria Math" w:cs="Times New Roman"/>
                <w:szCs w:val="21"/>
              </w:rPr>
              <m:t>nt</m:t>
            </m:r>
          </m:sub>
        </m:sSub>
      </m:oMath>
      <w:r w:rsidRPr="00C863C0">
        <w:rPr>
          <w:rFonts w:ascii="Times New Roman" w:hAnsi="Times New Roman" w:cs="Times New Roman"/>
          <w:szCs w:val="21"/>
        </w:rPr>
        <w:t>为</w:t>
      </w:r>
      <w:r w:rsidRPr="00C863C0">
        <w:rPr>
          <w:rFonts w:ascii="Times New Roman" w:hAnsi="Times New Roman" w:cs="Times New Roman" w:hint="eastAsia"/>
          <w:szCs w:val="21"/>
        </w:rPr>
        <w:t>无侧移框架的弯矩和轴力，</w:t>
      </w:r>
      <m:oMath>
        <m:sSub>
          <m:sSubPr>
            <m:ctrlPr>
              <w:rPr>
                <w:rFonts w:ascii="Cambria Math" w:hAnsi="Cambria Math" w:cs="Times New Roman"/>
                <w:szCs w:val="21"/>
              </w:rPr>
            </m:ctrlPr>
          </m:sSubPr>
          <m:e>
            <m:r>
              <w:rPr>
                <w:rFonts w:ascii="Cambria Math" w:hAnsi="Cambria Math" w:cs="Times New Roman"/>
                <w:szCs w:val="21"/>
              </w:rPr>
              <m:t>M</m:t>
            </m:r>
          </m:e>
          <m:sub>
            <m:r>
              <m:rPr>
                <m:sty m:val="p"/>
              </m:rPr>
              <w:rPr>
                <w:rFonts w:ascii="Cambria Math" w:hAnsi="Cambria Math" w:cs="Times New Roman"/>
                <w:szCs w:val="21"/>
              </w:rPr>
              <m:t>2</m:t>
            </m:r>
          </m:sub>
        </m:sSub>
        <m:r>
          <m:rPr>
            <m:sty m:val="p"/>
          </m:rPr>
          <w:rPr>
            <w:rFonts w:ascii="Cambria Math" w:hAnsi="Cambria Math" w:cs="Times New Roman" w:hint="eastAsia"/>
            <w:szCs w:val="21"/>
          </w:rPr>
          <m:t>、</m:t>
        </m:r>
        <m:sSub>
          <m:sSubPr>
            <m:ctrlPr>
              <w:rPr>
                <w:rFonts w:ascii="Cambria Math" w:hAnsi="Cambria Math" w:cs="Times New Roman"/>
                <w:szCs w:val="21"/>
              </w:rPr>
            </m:ctrlPr>
          </m:sSubPr>
          <m:e>
            <m:r>
              <w:rPr>
                <w:rFonts w:ascii="Cambria Math" w:hAnsi="Cambria Math" w:cs="Times New Roman"/>
                <w:szCs w:val="21"/>
              </w:rPr>
              <m:t>P</m:t>
            </m:r>
          </m:e>
          <m:sub>
            <m:r>
              <w:rPr>
                <w:rFonts w:ascii="Cambria Math" w:hAnsi="Cambria Math" w:cs="Times New Roman"/>
                <w:szCs w:val="21"/>
              </w:rPr>
              <m:t>lt</m:t>
            </m:r>
          </m:sub>
        </m:sSub>
      </m:oMath>
      <w:r w:rsidRPr="00C863C0">
        <w:rPr>
          <w:rFonts w:ascii="Times New Roman" w:hAnsi="Times New Roman" w:cs="Times New Roman" w:hint="eastAsia"/>
          <w:szCs w:val="21"/>
        </w:rPr>
        <w:t>为由框架侧移产生的附加弯矩和轴力。弯矩增大系数</w:t>
      </w:r>
      <m:oMath>
        <m:sSub>
          <m:sSubPr>
            <m:ctrlPr>
              <w:rPr>
                <w:rFonts w:ascii="Cambria Math" w:hAnsi="Cambria Math" w:cs="Times New Roman"/>
                <w:szCs w:val="21"/>
              </w:rPr>
            </m:ctrlPr>
          </m:sSubPr>
          <m:e>
            <m:r>
              <w:rPr>
                <w:rFonts w:ascii="Cambria Math" w:hAnsi="Cambria Math" w:cs="Times New Roman"/>
                <w:szCs w:val="21"/>
              </w:rPr>
              <m:t>α</m:t>
            </m:r>
          </m:e>
          <m:sub>
            <m:r>
              <m:rPr>
                <m:sty m:val="p"/>
              </m:rPr>
              <w:rPr>
                <w:rFonts w:ascii="Cambria Math" w:hAnsi="Cambria Math" w:cs="Times New Roman"/>
                <w:szCs w:val="21"/>
              </w:rPr>
              <m:t>1</m:t>
            </m:r>
          </m:sub>
        </m:sSub>
      </m:oMath>
      <w:r w:rsidRPr="00C863C0">
        <w:rPr>
          <w:rFonts w:ascii="Times New Roman" w:hAnsi="Times New Roman" w:cs="Times New Roman" w:hint="eastAsia"/>
          <w:szCs w:val="21"/>
        </w:rPr>
        <w:t>和</w:t>
      </w:r>
      <m:oMath>
        <m:sSub>
          <m:sSubPr>
            <m:ctrlPr>
              <w:rPr>
                <w:rFonts w:ascii="Cambria Math" w:hAnsi="Cambria Math" w:cs="Times New Roman"/>
                <w:szCs w:val="21"/>
              </w:rPr>
            </m:ctrlPr>
          </m:sSubPr>
          <m:e>
            <m:r>
              <w:rPr>
                <w:rFonts w:ascii="Cambria Math" w:hAnsi="Cambria Math" w:cs="Times New Roman"/>
                <w:szCs w:val="21"/>
              </w:rPr>
              <m:t>α</m:t>
            </m:r>
          </m:e>
          <m:sub>
            <m:r>
              <m:rPr>
                <m:sty m:val="p"/>
              </m:rPr>
              <w:rPr>
                <w:rFonts w:ascii="Cambria Math" w:hAnsi="Cambria Math" w:cs="Times New Roman"/>
                <w:szCs w:val="21"/>
              </w:rPr>
              <m:t>2</m:t>
            </m:r>
          </m:sub>
        </m:sSub>
      </m:oMath>
      <w:r w:rsidRPr="00C863C0">
        <w:rPr>
          <w:rFonts w:ascii="Times New Roman" w:hAnsi="Times New Roman" w:cs="Times New Roman"/>
          <w:szCs w:val="21"/>
        </w:rPr>
        <w:t>可通过下式计算得到</w:t>
      </w:r>
      <w:r w:rsidRPr="00C863C0">
        <w:rPr>
          <w:rFonts w:ascii="Times New Roman" w:hAnsi="Times New Roman" w:cs="Times New Roman" w:hint="eastAsia"/>
          <w:szCs w:val="21"/>
        </w:rPr>
        <w:t>：</w:t>
      </w:r>
    </w:p>
    <w:p w:rsidR="00E8504A" w:rsidRPr="00C863C0" w:rsidRDefault="00CB219A" w:rsidP="00C863C0">
      <w:pPr>
        <w:tabs>
          <w:tab w:val="num" w:pos="720"/>
        </w:tabs>
        <w:spacing w:line="288" w:lineRule="auto"/>
        <w:rPr>
          <w:rFonts w:ascii="Times New Roman" w:hAnsi="Times New Roman" w:cs="Times New Roman"/>
          <w:szCs w:val="21"/>
        </w:rPr>
      </w:pPr>
      <m:oMathPara>
        <m:oMath>
          <m:sSub>
            <m:sSubPr>
              <m:ctrlPr>
                <w:rPr>
                  <w:rFonts w:ascii="Cambria Math" w:hAnsi="Cambria Math" w:cs="Times New Roman"/>
                  <w:szCs w:val="21"/>
                </w:rPr>
              </m:ctrlPr>
            </m:sSubPr>
            <m:e>
              <m:r>
                <w:rPr>
                  <w:rFonts w:ascii="Cambria Math" w:hAnsi="Cambria Math" w:cs="Times New Roman"/>
                  <w:szCs w:val="21"/>
                </w:rPr>
                <m:t>α</m:t>
              </m:r>
            </m:e>
            <m:sub>
              <m:r>
                <m:rPr>
                  <m:sty m:val="p"/>
                </m:rPr>
                <w:rPr>
                  <w:rFonts w:ascii="Cambria Math" w:hAnsi="Cambria Math" w:cs="Times New Roman"/>
                  <w:szCs w:val="21"/>
                </w:rPr>
                <m:t>1</m:t>
              </m:r>
            </m:sub>
          </m:sSub>
          <m:r>
            <m:rPr>
              <m:sty m:val="p"/>
            </m:rPr>
            <w:rPr>
              <w:rFonts w:ascii="Cambria Math" w:hAnsi="Cambria Math" w:cs="Times New Roman"/>
              <w:szCs w:val="21"/>
            </w:rPr>
            <m:t>=</m:t>
          </m:r>
          <m:f>
            <m:fPr>
              <m:ctrlPr>
                <w:rPr>
                  <w:rFonts w:ascii="Cambria Math" w:hAnsi="Cambria Math" w:cs="Times New Roman"/>
                  <w:szCs w:val="21"/>
                </w:rPr>
              </m:ctrlPr>
            </m:fPr>
            <m:num>
              <m:sSub>
                <m:sSubPr>
                  <m:ctrlPr>
                    <w:rPr>
                      <w:rFonts w:ascii="Cambria Math" w:hAnsi="Cambria Math" w:cs="Times New Roman"/>
                      <w:szCs w:val="21"/>
                    </w:rPr>
                  </m:ctrlPr>
                </m:sSubPr>
                <m:e>
                  <m:r>
                    <w:rPr>
                      <w:rFonts w:ascii="Cambria Math" w:hAnsi="Cambria Math" w:cs="Times New Roman"/>
                      <w:szCs w:val="21"/>
                    </w:rPr>
                    <m:t>β</m:t>
                  </m:r>
                </m:e>
                <m:sub>
                  <m:r>
                    <w:rPr>
                      <w:rFonts w:ascii="Cambria Math" w:hAnsi="Cambria Math" w:cs="Times New Roman"/>
                      <w:szCs w:val="21"/>
                    </w:rPr>
                    <m:t>mx</m:t>
                  </m:r>
                </m:sub>
              </m:sSub>
            </m:num>
            <m:den>
              <m:r>
                <m:rPr>
                  <m:sty m:val="p"/>
                </m:rPr>
                <w:rPr>
                  <w:rFonts w:ascii="Cambria Math" w:hAnsi="Cambria Math" w:cs="Times New Roman"/>
                  <w:szCs w:val="21"/>
                </w:rPr>
                <m:t>1-</m:t>
              </m:r>
              <m:f>
                <m:fPr>
                  <m:ctrlPr>
                    <w:rPr>
                      <w:rFonts w:ascii="Cambria Math" w:hAnsi="Cambria Math" w:cs="Times New Roman"/>
                      <w:szCs w:val="21"/>
                    </w:rPr>
                  </m:ctrlPr>
                </m:fPr>
                <m:num>
                  <m:nary>
                    <m:naryPr>
                      <m:chr m:val="∑"/>
                      <m:limLoc m:val="undOvr"/>
                      <m:subHide m:val="1"/>
                      <m:supHide m:val="1"/>
                      <m:ctrlPr>
                        <w:rPr>
                          <w:rFonts w:ascii="Cambria Math" w:hAnsi="Cambria Math" w:cs="Times New Roman"/>
                          <w:szCs w:val="21"/>
                        </w:rPr>
                      </m:ctrlPr>
                    </m:naryPr>
                    <m:sub/>
                    <m:sup/>
                    <m:e>
                      <m:r>
                        <w:rPr>
                          <w:rFonts w:ascii="Cambria Math" w:hAnsi="Cambria Math" w:cs="Times New Roman"/>
                          <w:szCs w:val="21"/>
                        </w:rPr>
                        <m:t>N</m:t>
                      </m:r>
                    </m:e>
                  </m:nary>
                </m:num>
                <m:den>
                  <m:sSub>
                    <m:sSubPr>
                      <m:ctrlPr>
                        <w:rPr>
                          <w:rFonts w:ascii="Cambria Math" w:hAnsi="Cambria Math" w:cs="Times New Roman"/>
                          <w:szCs w:val="21"/>
                        </w:rPr>
                      </m:ctrlPr>
                    </m:sSubPr>
                    <m:e>
                      <m:r>
                        <w:rPr>
                          <w:rFonts w:ascii="Cambria Math" w:hAnsi="Cambria Math" w:cs="Times New Roman"/>
                          <w:szCs w:val="21"/>
                        </w:rPr>
                        <m:t>P</m:t>
                      </m:r>
                    </m:e>
                    <m:sub>
                      <m:r>
                        <w:rPr>
                          <w:rFonts w:ascii="Cambria Math" w:hAnsi="Cambria Math" w:cs="Times New Roman"/>
                          <w:szCs w:val="21"/>
                        </w:rPr>
                        <m:t>e</m:t>
                      </m:r>
                    </m:sub>
                  </m:sSub>
                </m:den>
              </m:f>
            </m:den>
          </m:f>
          <m:r>
            <m:rPr>
              <m:sty m:val="p"/>
            </m:rPr>
            <w:rPr>
              <w:rFonts w:ascii="Cambria Math" w:hAnsi="Cambria Math" w:cs="Times New Roman"/>
              <w:szCs w:val="21"/>
            </w:rPr>
            <m:t>≥1.0</m:t>
          </m:r>
        </m:oMath>
      </m:oMathPara>
    </w:p>
    <w:p w:rsidR="00E8504A" w:rsidRPr="00C863C0" w:rsidRDefault="00CB219A" w:rsidP="00C863C0">
      <w:pPr>
        <w:tabs>
          <w:tab w:val="num" w:pos="720"/>
        </w:tabs>
        <w:spacing w:line="288" w:lineRule="auto"/>
        <w:rPr>
          <w:rFonts w:ascii="Times New Roman" w:hAnsi="Times New Roman" w:cs="Times New Roman"/>
          <w:szCs w:val="21"/>
        </w:rPr>
      </w:pPr>
      <m:oMathPara>
        <m:oMath>
          <m:sSub>
            <m:sSubPr>
              <m:ctrlPr>
                <w:rPr>
                  <w:rFonts w:ascii="Cambria Math" w:hAnsi="Cambria Math" w:cs="Times New Roman"/>
                  <w:szCs w:val="21"/>
                </w:rPr>
              </m:ctrlPr>
            </m:sSubPr>
            <m:e>
              <m:r>
                <w:rPr>
                  <w:rFonts w:ascii="Cambria Math" w:hAnsi="Cambria Math" w:cs="Times New Roman"/>
                  <w:szCs w:val="21"/>
                </w:rPr>
                <m:t>α</m:t>
              </m:r>
            </m:e>
            <m:sub>
              <m:r>
                <m:rPr>
                  <m:sty m:val="p"/>
                </m:rPr>
                <w:rPr>
                  <w:rFonts w:ascii="Cambria Math" w:hAnsi="Cambria Math" w:cs="Times New Roman"/>
                  <w:szCs w:val="21"/>
                </w:rPr>
                <m:t>2</m:t>
              </m:r>
              <m:r>
                <w:rPr>
                  <w:rFonts w:ascii="Cambria Math" w:hAnsi="Cambria Math" w:cs="Times New Roman"/>
                  <w:szCs w:val="21"/>
                </w:rPr>
                <m:t>i</m:t>
              </m:r>
            </m:sub>
          </m:sSub>
          <m:r>
            <m:rPr>
              <m:sty m:val="p"/>
            </m:rPr>
            <w:rPr>
              <w:rFonts w:ascii="Cambria Math" w:hAnsi="Cambria Math" w:cs="Times New Roman"/>
              <w:szCs w:val="21"/>
            </w:rPr>
            <m:t>=</m:t>
          </m:r>
          <m:f>
            <m:fPr>
              <m:ctrlPr>
                <w:rPr>
                  <w:rFonts w:ascii="Cambria Math" w:hAnsi="Cambria Math" w:cs="Times New Roman"/>
                  <w:szCs w:val="21"/>
                </w:rPr>
              </m:ctrlPr>
            </m:fPr>
            <m:num>
              <m:r>
                <m:rPr>
                  <m:sty m:val="p"/>
                </m:rPr>
                <w:rPr>
                  <w:rFonts w:ascii="Cambria Math" w:hAnsi="Cambria Math" w:cs="Times New Roman"/>
                  <w:szCs w:val="21"/>
                </w:rPr>
                <m:t>1</m:t>
              </m:r>
            </m:num>
            <m:den>
              <m:r>
                <m:rPr>
                  <m:sty m:val="p"/>
                </m:rPr>
                <w:rPr>
                  <w:rFonts w:ascii="Cambria Math" w:hAnsi="Cambria Math" w:cs="Times New Roman"/>
                  <w:szCs w:val="21"/>
                </w:rPr>
                <m:t>1-</m:t>
              </m:r>
              <m:f>
                <m:fPr>
                  <m:ctrlPr>
                    <w:rPr>
                      <w:rFonts w:ascii="Cambria Math" w:hAnsi="Cambria Math" w:cs="Times New Roman"/>
                      <w:szCs w:val="21"/>
                    </w:rPr>
                  </m:ctrlPr>
                </m:fPr>
                <m:num>
                  <m:nary>
                    <m:naryPr>
                      <m:chr m:val="∑"/>
                      <m:limLoc m:val="undOvr"/>
                      <m:subHide m:val="1"/>
                      <m:supHide m:val="1"/>
                      <m:ctrlPr>
                        <w:rPr>
                          <w:rFonts w:ascii="Cambria Math" w:hAnsi="Cambria Math" w:cs="Times New Roman"/>
                          <w:szCs w:val="21"/>
                        </w:rPr>
                      </m:ctrlPr>
                    </m:naryPr>
                    <m:sub/>
                    <m:sup/>
                    <m:e>
                      <m:r>
                        <w:rPr>
                          <w:rFonts w:ascii="Cambria Math" w:hAnsi="Cambria Math" w:cs="Times New Roman"/>
                          <w:szCs w:val="21"/>
                        </w:rPr>
                        <m:t>N</m:t>
                      </m:r>
                      <m:r>
                        <m:rPr>
                          <m:sty m:val="p"/>
                        </m:rPr>
                        <w:rPr>
                          <w:rFonts w:ascii="Cambria Math" w:hAnsi="Cambria Math" w:cs="Times New Roman"/>
                          <w:szCs w:val="21"/>
                        </w:rPr>
                        <m:t>∙Δ</m:t>
                      </m:r>
                      <m:r>
                        <w:rPr>
                          <w:rFonts w:ascii="Cambria Math" w:hAnsi="Cambria Math" w:cs="Times New Roman"/>
                          <w:szCs w:val="21"/>
                        </w:rPr>
                        <m:t>u</m:t>
                      </m:r>
                    </m:e>
                  </m:nary>
                </m:num>
                <m:den>
                  <m:nary>
                    <m:naryPr>
                      <m:chr m:val="∑"/>
                      <m:limLoc m:val="undOvr"/>
                      <m:subHide m:val="1"/>
                      <m:supHide m:val="1"/>
                      <m:ctrlPr>
                        <w:rPr>
                          <w:rFonts w:ascii="Cambria Math" w:hAnsi="Cambria Math" w:cs="Times New Roman"/>
                          <w:szCs w:val="21"/>
                        </w:rPr>
                      </m:ctrlPr>
                    </m:naryPr>
                    <m:sub/>
                    <m:sup/>
                    <m:e>
                      <m:r>
                        <w:rPr>
                          <w:rFonts w:ascii="Cambria Math" w:hAnsi="Cambria Math" w:cs="Times New Roman"/>
                          <w:szCs w:val="21"/>
                        </w:rPr>
                        <m:t>H</m:t>
                      </m:r>
                      <m:r>
                        <m:rPr>
                          <m:sty m:val="p"/>
                        </m:rPr>
                        <w:rPr>
                          <w:rFonts w:ascii="Cambria Math" w:hAnsi="Cambria Math" w:cs="Times New Roman"/>
                          <w:szCs w:val="21"/>
                        </w:rPr>
                        <m:t>∙</m:t>
                      </m:r>
                      <m:r>
                        <w:rPr>
                          <w:rFonts w:ascii="Cambria Math" w:hAnsi="Cambria Math" w:cs="Times New Roman"/>
                          <w:szCs w:val="21"/>
                        </w:rPr>
                        <m:t>h</m:t>
                      </m:r>
                    </m:e>
                  </m:nary>
                </m:den>
              </m:f>
            </m:den>
          </m:f>
        </m:oMath>
      </m:oMathPara>
    </w:p>
    <w:p w:rsidR="00E8504A" w:rsidRPr="00C863C0" w:rsidRDefault="00E8504A"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式中</w:t>
      </w:r>
      <w:r w:rsidRPr="00C863C0">
        <w:rPr>
          <w:rFonts w:ascii="Times New Roman" w:hAnsi="Times New Roman" w:cs="Times New Roman" w:hint="eastAsia"/>
          <w:szCs w:val="21"/>
        </w:rPr>
        <w:t>，</w:t>
      </w:r>
      <m:oMath>
        <m:sSub>
          <m:sSubPr>
            <m:ctrlPr>
              <w:rPr>
                <w:rFonts w:ascii="Cambria Math" w:hAnsi="Cambria Math" w:cs="Times New Roman"/>
                <w:szCs w:val="21"/>
              </w:rPr>
            </m:ctrlPr>
          </m:sSubPr>
          <m:e>
            <m:r>
              <w:rPr>
                <w:rFonts w:ascii="Cambria Math" w:hAnsi="Cambria Math" w:cs="Times New Roman"/>
                <w:szCs w:val="21"/>
              </w:rPr>
              <m:t>P</m:t>
            </m:r>
          </m:e>
          <m:sub>
            <m:r>
              <w:rPr>
                <w:rFonts w:ascii="Cambria Math" w:hAnsi="Cambria Math" w:cs="Times New Roman"/>
                <w:szCs w:val="21"/>
              </w:rPr>
              <m:t>e</m:t>
            </m:r>
          </m:sub>
        </m:sSub>
      </m:oMath>
      <w:r w:rsidRPr="00C863C0">
        <w:rPr>
          <w:rFonts w:ascii="Times New Roman" w:hAnsi="Times New Roman" w:cs="Times New Roman" w:hint="eastAsia"/>
          <w:szCs w:val="21"/>
        </w:rPr>
        <w:t>——</w:t>
      </w:r>
      <w:r w:rsidRPr="00C863C0">
        <w:rPr>
          <w:rFonts w:ascii="Times New Roman" w:hAnsi="Times New Roman" w:cs="Times New Roman"/>
          <w:szCs w:val="21"/>
        </w:rPr>
        <w:t>弯矩作用方向的欧拉屈曲荷载</w:t>
      </w:r>
      <w:r w:rsidRPr="00C863C0">
        <w:rPr>
          <w:rFonts w:ascii="Times New Roman" w:hAnsi="Times New Roman" w:cs="Times New Roman" w:hint="eastAsia"/>
          <w:szCs w:val="21"/>
        </w:rPr>
        <w:t>，</w:t>
      </w:r>
      <w:r w:rsidRPr="00C863C0">
        <w:rPr>
          <w:rFonts w:ascii="Times New Roman" w:hAnsi="Times New Roman" w:cs="Times New Roman"/>
          <w:szCs w:val="21"/>
        </w:rPr>
        <w:t>可按第</w:t>
      </w:r>
      <w:r w:rsidRPr="00C863C0">
        <w:rPr>
          <w:rFonts w:ascii="Times New Roman" w:hAnsi="Times New Roman" w:cs="Times New Roman"/>
          <w:szCs w:val="21"/>
        </w:rPr>
        <w:t>xx</w:t>
      </w:r>
      <w:r w:rsidRPr="00C863C0">
        <w:rPr>
          <w:rFonts w:ascii="Times New Roman" w:hAnsi="Times New Roman" w:cs="Times New Roman"/>
          <w:szCs w:val="21"/>
        </w:rPr>
        <w:t>节方法求得</w:t>
      </w:r>
      <w:r w:rsidRPr="00C863C0">
        <w:rPr>
          <w:rFonts w:ascii="Times New Roman" w:hAnsi="Times New Roman" w:cs="Times New Roman" w:hint="eastAsia"/>
          <w:szCs w:val="21"/>
        </w:rPr>
        <w:t>；</w:t>
      </w:r>
    </w:p>
    <w:p w:rsidR="00E8504A" w:rsidRPr="00C863C0" w:rsidRDefault="00E33CA4"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ab/>
      </w:r>
      <m:oMath>
        <m:nary>
          <m:naryPr>
            <m:chr m:val="∑"/>
            <m:limLoc m:val="undOvr"/>
            <m:subHide m:val="1"/>
            <m:supHide m:val="1"/>
            <m:ctrlPr>
              <w:rPr>
                <w:rFonts w:ascii="Cambria Math" w:hAnsi="Cambria Math" w:cs="Times New Roman"/>
                <w:szCs w:val="21"/>
              </w:rPr>
            </m:ctrlPr>
          </m:naryPr>
          <m:sub/>
          <m:sup/>
          <m:e>
            <m:r>
              <w:rPr>
                <w:rFonts w:ascii="Cambria Math" w:hAnsi="Cambria Math" w:cs="Times New Roman"/>
                <w:szCs w:val="21"/>
              </w:rPr>
              <m:t>N</m:t>
            </m:r>
          </m:e>
        </m:nary>
      </m:oMath>
      <w:r w:rsidR="00E8504A" w:rsidRPr="00C863C0">
        <w:rPr>
          <w:rFonts w:ascii="Times New Roman" w:hAnsi="Times New Roman" w:cs="Times New Roman" w:hint="eastAsia"/>
          <w:szCs w:val="21"/>
        </w:rPr>
        <w:t>——</w:t>
      </w:r>
      <w:r w:rsidR="00E8504A" w:rsidRPr="00C863C0">
        <w:rPr>
          <w:rFonts w:ascii="Times New Roman" w:hAnsi="Times New Roman" w:cs="Times New Roman"/>
          <w:szCs w:val="21"/>
        </w:rPr>
        <w:t>所计算楼层各柱轴心压力设计值之和</w:t>
      </w:r>
      <w:r w:rsidR="00E8504A" w:rsidRPr="00C863C0">
        <w:rPr>
          <w:rFonts w:ascii="Times New Roman" w:hAnsi="Times New Roman" w:cs="Times New Roman" w:hint="eastAsia"/>
          <w:szCs w:val="21"/>
        </w:rPr>
        <w:t>；</w:t>
      </w:r>
    </w:p>
    <w:p w:rsidR="00E8504A" w:rsidRPr="00C863C0" w:rsidRDefault="00E33CA4"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ab/>
      </w:r>
      <m:oMath>
        <m:nary>
          <m:naryPr>
            <m:chr m:val="∑"/>
            <m:limLoc m:val="undOvr"/>
            <m:subHide m:val="1"/>
            <m:supHide m:val="1"/>
            <m:ctrlPr>
              <w:rPr>
                <w:rFonts w:ascii="Cambria Math" w:hAnsi="Cambria Math" w:cs="Times New Roman"/>
                <w:szCs w:val="21"/>
              </w:rPr>
            </m:ctrlPr>
          </m:naryPr>
          <m:sub/>
          <m:sup/>
          <m:e>
            <m:r>
              <w:rPr>
                <w:rFonts w:ascii="Cambria Math" w:hAnsi="Cambria Math" w:cs="Times New Roman"/>
                <w:szCs w:val="21"/>
              </w:rPr>
              <m:t>H</m:t>
            </m:r>
          </m:e>
        </m:nary>
      </m:oMath>
      <w:r w:rsidR="00E8504A" w:rsidRPr="00C863C0">
        <w:rPr>
          <w:rFonts w:ascii="Times New Roman" w:hAnsi="Times New Roman" w:cs="Times New Roman" w:hint="eastAsia"/>
          <w:szCs w:val="21"/>
        </w:rPr>
        <w:t>——</w:t>
      </w:r>
      <w:r w:rsidR="00E8504A" w:rsidRPr="00C863C0">
        <w:rPr>
          <w:rFonts w:ascii="Times New Roman" w:hAnsi="Times New Roman" w:cs="Times New Roman"/>
          <w:szCs w:val="21"/>
        </w:rPr>
        <w:t>产生层间侧移的所计算楼层及以上各层的水平力之和</w:t>
      </w:r>
      <w:r w:rsidR="00E8504A" w:rsidRPr="00C863C0">
        <w:rPr>
          <w:rFonts w:ascii="Times New Roman" w:hAnsi="Times New Roman" w:cs="Times New Roman" w:hint="eastAsia"/>
          <w:szCs w:val="21"/>
        </w:rPr>
        <w:t>；</w:t>
      </w:r>
    </w:p>
    <w:p w:rsidR="00E8504A" w:rsidRPr="00C863C0" w:rsidRDefault="00E33CA4"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ab/>
      </w:r>
      <m:oMath>
        <m:r>
          <m:rPr>
            <m:sty m:val="p"/>
          </m:rPr>
          <w:rPr>
            <w:rFonts w:ascii="Cambria Math" w:hAnsi="Cambria Math" w:cs="Times New Roman"/>
            <w:szCs w:val="21"/>
          </w:rPr>
          <m:t>Δ</m:t>
        </m:r>
        <m:r>
          <w:rPr>
            <w:rFonts w:ascii="Cambria Math" w:hAnsi="Cambria Math" w:cs="Times New Roman"/>
            <w:szCs w:val="21"/>
          </w:rPr>
          <m:t>u</m:t>
        </m:r>
      </m:oMath>
      <w:r w:rsidR="00E8504A" w:rsidRPr="00C863C0">
        <w:rPr>
          <w:rFonts w:ascii="Times New Roman" w:hAnsi="Times New Roman" w:cs="Times New Roman" w:hint="eastAsia"/>
          <w:szCs w:val="21"/>
        </w:rPr>
        <w:t>——</w:t>
      </w:r>
      <w:r w:rsidR="00E8504A" w:rsidRPr="00C863C0">
        <w:rPr>
          <w:rFonts w:ascii="Times New Roman" w:hAnsi="Times New Roman" w:cs="Times New Roman"/>
          <w:szCs w:val="21"/>
        </w:rPr>
        <w:t>按一阶弹性分析求得的计算楼层的层间侧移</w:t>
      </w:r>
      <w:r w:rsidR="00E8504A" w:rsidRPr="00C863C0">
        <w:rPr>
          <w:rFonts w:ascii="Times New Roman" w:hAnsi="Times New Roman" w:cs="Times New Roman" w:hint="eastAsia"/>
          <w:szCs w:val="21"/>
        </w:rPr>
        <w:t>。</w:t>
      </w:r>
    </w:p>
    <w:p w:rsidR="00E8504A" w:rsidRPr="00C863C0" w:rsidRDefault="00E33CA4"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ab/>
      </w:r>
      <w:r w:rsidR="00E8504A" w:rsidRPr="00C863C0">
        <w:rPr>
          <w:rFonts w:ascii="Times New Roman" w:hAnsi="Times New Roman" w:cs="Times New Roman"/>
          <w:szCs w:val="21"/>
        </w:rPr>
        <w:t>h</w:t>
      </w:r>
      <w:r w:rsidR="00E8504A" w:rsidRPr="00C863C0">
        <w:rPr>
          <w:rFonts w:ascii="Times New Roman" w:hAnsi="Times New Roman" w:cs="Times New Roman" w:hint="eastAsia"/>
          <w:szCs w:val="21"/>
        </w:rPr>
        <w:t>——所计算楼层的高度。</w:t>
      </w:r>
    </w:p>
    <w:p w:rsidR="00E8504A" w:rsidRPr="00C863C0" w:rsidRDefault="00E33CA4"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ab/>
      </w:r>
      <m:oMath>
        <m:sSub>
          <m:sSubPr>
            <m:ctrlPr>
              <w:rPr>
                <w:rFonts w:ascii="Cambria Math" w:hAnsi="Cambria Math" w:cs="Times New Roman"/>
                <w:szCs w:val="21"/>
              </w:rPr>
            </m:ctrlPr>
          </m:sSubPr>
          <m:e>
            <m:r>
              <w:rPr>
                <w:rFonts w:ascii="Cambria Math" w:hAnsi="Cambria Math" w:cs="Times New Roman"/>
                <w:szCs w:val="21"/>
              </w:rPr>
              <m:t>β</m:t>
            </m:r>
          </m:e>
          <m:sub>
            <m:r>
              <w:rPr>
                <w:rFonts w:ascii="Cambria Math" w:hAnsi="Cambria Math" w:cs="Times New Roman"/>
                <w:szCs w:val="21"/>
              </w:rPr>
              <m:t>mx</m:t>
            </m:r>
          </m:sub>
        </m:sSub>
      </m:oMath>
      <w:r w:rsidRPr="00C863C0">
        <w:rPr>
          <w:rFonts w:ascii="Times New Roman" w:hAnsi="Times New Roman" w:cs="Times New Roman" w:hint="eastAsia"/>
          <w:szCs w:val="21"/>
        </w:rPr>
        <w:t>——</w:t>
      </w:r>
      <w:r w:rsidR="00E8504A" w:rsidRPr="00C863C0">
        <w:rPr>
          <w:rFonts w:ascii="Times New Roman" w:hAnsi="Times New Roman" w:cs="Times New Roman"/>
          <w:szCs w:val="21"/>
        </w:rPr>
        <w:t>等效弯矩系数</w:t>
      </w:r>
      <w:r w:rsidR="00E8504A" w:rsidRPr="00C863C0">
        <w:rPr>
          <w:rFonts w:ascii="Times New Roman" w:hAnsi="Times New Roman" w:cs="Times New Roman" w:hint="eastAsia"/>
          <w:szCs w:val="21"/>
        </w:rPr>
        <w:t>，</w:t>
      </w:r>
      <w:r w:rsidR="00E8504A" w:rsidRPr="00C863C0">
        <w:rPr>
          <w:rFonts w:ascii="Times New Roman" w:hAnsi="Times New Roman" w:cs="Times New Roman"/>
          <w:szCs w:val="21"/>
        </w:rPr>
        <w:t>通过无侧移框架一阶弹性分析得到</w:t>
      </w:r>
      <w:r w:rsidR="00E8504A" w:rsidRPr="00C863C0">
        <w:rPr>
          <w:rFonts w:ascii="Times New Roman" w:hAnsi="Times New Roman" w:cs="Times New Roman" w:hint="eastAsia"/>
          <w:szCs w:val="21"/>
        </w:rPr>
        <w:t>，</w:t>
      </w:r>
      <w:r w:rsidR="00E8504A" w:rsidRPr="00C863C0">
        <w:rPr>
          <w:rFonts w:ascii="Times New Roman" w:hAnsi="Times New Roman" w:cs="Times New Roman"/>
          <w:szCs w:val="21"/>
        </w:rPr>
        <w:t>并按下列规定采用</w:t>
      </w:r>
      <w:r w:rsidR="00E8504A" w:rsidRPr="00C863C0">
        <w:rPr>
          <w:rFonts w:ascii="Times New Roman" w:hAnsi="Times New Roman" w:cs="Times New Roman" w:hint="eastAsia"/>
          <w:szCs w:val="21"/>
        </w:rPr>
        <w:t>：</w:t>
      </w:r>
    </w:p>
    <w:p w:rsidR="00E8504A" w:rsidRPr="00C863C0" w:rsidRDefault="00E33CA4"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ab/>
      </w:r>
      <w:r w:rsidRPr="00C863C0">
        <w:rPr>
          <w:rFonts w:ascii="Times New Roman" w:hAnsi="Times New Roman" w:cs="Times New Roman" w:hint="eastAsia"/>
          <w:szCs w:val="21"/>
        </w:rPr>
        <w:t>(</w:t>
      </w:r>
      <w:r w:rsidRPr="00C863C0">
        <w:rPr>
          <w:rFonts w:ascii="Times New Roman" w:hAnsi="Times New Roman" w:cs="Times New Roman"/>
          <w:szCs w:val="21"/>
        </w:rPr>
        <w:t xml:space="preserve">1) </w:t>
      </w:r>
      <w:r w:rsidR="00E8504A" w:rsidRPr="00C863C0">
        <w:rPr>
          <w:rFonts w:ascii="Times New Roman" w:hAnsi="Times New Roman" w:cs="Times New Roman" w:hint="eastAsia"/>
          <w:szCs w:val="21"/>
        </w:rPr>
        <w:t>受压构件无横向荷载作用时：</w:t>
      </w:r>
      <m:oMath>
        <m:sSub>
          <m:sSubPr>
            <m:ctrlPr>
              <w:rPr>
                <w:rFonts w:ascii="Cambria Math" w:hAnsi="Cambria Math" w:cs="Times New Roman"/>
                <w:szCs w:val="21"/>
              </w:rPr>
            </m:ctrlPr>
          </m:sSubPr>
          <m:e>
            <m:r>
              <w:rPr>
                <w:rFonts w:ascii="Cambria Math" w:hAnsi="Cambria Math" w:cs="Times New Roman"/>
                <w:szCs w:val="21"/>
              </w:rPr>
              <m:t>β</m:t>
            </m:r>
          </m:e>
          <m:sub>
            <m:r>
              <w:rPr>
                <w:rFonts w:ascii="Cambria Math" w:hAnsi="Cambria Math" w:cs="Times New Roman"/>
                <w:szCs w:val="21"/>
              </w:rPr>
              <m:t>mx</m:t>
            </m:r>
          </m:sub>
        </m:sSub>
        <m:r>
          <m:rPr>
            <m:sty m:val="p"/>
          </m:rPr>
          <w:rPr>
            <w:rFonts w:ascii="Cambria Math" w:hAnsi="Cambria Math" w:cs="Times New Roman" w:hint="eastAsia"/>
            <w:szCs w:val="21"/>
          </w:rPr>
          <m:t>=</m:t>
        </m:r>
        <m:r>
          <m:rPr>
            <m:sty m:val="p"/>
          </m:rPr>
          <w:rPr>
            <w:rFonts w:ascii="Cambria Math" w:hAnsi="Cambria Math" w:cs="Times New Roman"/>
            <w:szCs w:val="21"/>
          </w:rPr>
          <m:t>0.6-0.4</m:t>
        </m:r>
        <m:f>
          <m:fPr>
            <m:type m:val="lin"/>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2</m:t>
                </m:r>
              </m:sub>
            </m:sSub>
          </m:num>
          <m:den>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1</m:t>
                </m:r>
              </m:sub>
            </m:sSub>
          </m:den>
        </m:f>
      </m:oMath>
      <w:r w:rsidR="00E8504A" w:rsidRPr="00C863C0">
        <w:rPr>
          <w:rFonts w:ascii="Times New Roman" w:hAnsi="Times New Roman" w:cs="Times New Roman" w:hint="eastAsia"/>
          <w:szCs w:val="21"/>
        </w:rPr>
        <w:t>，</w:t>
      </w:r>
      <m:oMath>
        <m:sSub>
          <m:sSubPr>
            <m:ctrlPr>
              <w:rPr>
                <w:rFonts w:ascii="Cambria Math" w:hAnsi="Cambria Math" w:cs="Times New Roman"/>
                <w:szCs w:val="21"/>
              </w:rPr>
            </m:ctrlPr>
          </m:sSubPr>
          <m:e>
            <m:r>
              <w:rPr>
                <w:rFonts w:ascii="Cambria Math" w:hAnsi="Cambria Math" w:cs="Times New Roman"/>
                <w:szCs w:val="21"/>
              </w:rPr>
              <m:t>M</m:t>
            </m:r>
          </m:e>
          <m:sub>
            <m:r>
              <m:rPr>
                <m:sty m:val="p"/>
              </m:rPr>
              <w:rPr>
                <w:rFonts w:ascii="Cambria Math" w:hAnsi="Cambria Math" w:cs="Times New Roman"/>
                <w:szCs w:val="21"/>
              </w:rPr>
              <m:t>1</m:t>
            </m:r>
          </m:sub>
        </m:sSub>
      </m:oMath>
      <w:r w:rsidR="00E8504A" w:rsidRPr="00C863C0">
        <w:rPr>
          <w:rFonts w:ascii="Times New Roman" w:hAnsi="Times New Roman" w:cs="Times New Roman"/>
          <w:szCs w:val="21"/>
        </w:rPr>
        <w:t>和</w:t>
      </w:r>
      <m:oMath>
        <m:sSub>
          <m:sSubPr>
            <m:ctrlPr>
              <w:rPr>
                <w:rFonts w:ascii="Cambria Math" w:hAnsi="Cambria Math" w:cs="Times New Roman"/>
                <w:szCs w:val="21"/>
              </w:rPr>
            </m:ctrlPr>
          </m:sSubPr>
          <m:e>
            <m:r>
              <w:rPr>
                <w:rFonts w:ascii="Cambria Math" w:hAnsi="Cambria Math" w:cs="Times New Roman"/>
                <w:szCs w:val="21"/>
              </w:rPr>
              <m:t>M</m:t>
            </m:r>
          </m:e>
          <m:sub>
            <m:r>
              <m:rPr>
                <m:sty m:val="p"/>
              </m:rPr>
              <w:rPr>
                <w:rFonts w:ascii="Cambria Math" w:hAnsi="Cambria Math" w:cs="Times New Roman"/>
                <w:szCs w:val="21"/>
              </w:rPr>
              <m:t>2</m:t>
            </m:r>
          </m:sub>
        </m:sSub>
      </m:oMath>
      <w:r w:rsidR="00E8504A" w:rsidRPr="00C863C0">
        <w:rPr>
          <w:rFonts w:ascii="Times New Roman" w:hAnsi="Times New Roman" w:cs="Times New Roman"/>
          <w:szCs w:val="21"/>
        </w:rPr>
        <w:t>为端弯矩</w:t>
      </w:r>
      <w:r w:rsidR="00E8504A" w:rsidRPr="00C863C0">
        <w:rPr>
          <w:rFonts w:ascii="Times New Roman" w:hAnsi="Times New Roman" w:cs="Times New Roman" w:hint="eastAsia"/>
          <w:szCs w:val="21"/>
        </w:rPr>
        <w:t>，</w:t>
      </w:r>
      <w:r w:rsidR="00E8504A" w:rsidRPr="00C863C0">
        <w:rPr>
          <w:rFonts w:ascii="Times New Roman" w:hAnsi="Times New Roman" w:cs="Times New Roman"/>
          <w:szCs w:val="21"/>
        </w:rPr>
        <w:t>使构件产生同曲率</w:t>
      </w:r>
      <w:r w:rsidR="00E8504A" w:rsidRPr="00C863C0">
        <w:rPr>
          <w:rFonts w:ascii="Times New Roman" w:hAnsi="Times New Roman" w:cs="Times New Roman" w:hint="eastAsia"/>
          <w:szCs w:val="21"/>
        </w:rPr>
        <w:t>（无反弯点）时取同号；</w:t>
      </w:r>
      <w:r w:rsidR="00E8504A" w:rsidRPr="00C863C0">
        <w:rPr>
          <w:rFonts w:ascii="Times New Roman" w:hAnsi="Times New Roman" w:cs="Times New Roman"/>
          <w:szCs w:val="21"/>
        </w:rPr>
        <w:t>使构件产生</w:t>
      </w:r>
      <w:r w:rsidR="00E8504A" w:rsidRPr="00C863C0">
        <w:rPr>
          <w:rFonts w:ascii="Times New Roman" w:hAnsi="Times New Roman" w:cs="Times New Roman" w:hint="eastAsia"/>
          <w:szCs w:val="21"/>
        </w:rPr>
        <w:t>反向</w:t>
      </w:r>
      <w:r w:rsidR="00E8504A" w:rsidRPr="00C863C0">
        <w:rPr>
          <w:rFonts w:ascii="Times New Roman" w:hAnsi="Times New Roman" w:cs="Times New Roman"/>
          <w:szCs w:val="21"/>
        </w:rPr>
        <w:t>曲率</w:t>
      </w:r>
      <w:r w:rsidR="00E8504A" w:rsidRPr="00C863C0">
        <w:rPr>
          <w:rFonts w:ascii="Times New Roman" w:hAnsi="Times New Roman" w:cs="Times New Roman" w:hint="eastAsia"/>
          <w:szCs w:val="21"/>
        </w:rPr>
        <w:t>（有反弯点）时取异号，</w:t>
      </w:r>
      <m:oMath>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M</m:t>
                </m:r>
              </m:e>
              <m:sub>
                <m:r>
                  <m:rPr>
                    <m:sty m:val="p"/>
                  </m:rPr>
                  <w:rPr>
                    <w:rFonts w:ascii="Cambria Math" w:hAnsi="Cambria Math" w:cs="Times New Roman"/>
                    <w:szCs w:val="21"/>
                  </w:rPr>
                  <m:t>1</m:t>
                </m:r>
              </m:sub>
            </m:sSub>
          </m:e>
        </m:d>
        <m:r>
          <m:rPr>
            <m:sty m:val="p"/>
          </m:rP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M</m:t>
                </m:r>
              </m:e>
              <m:sub>
                <m:r>
                  <m:rPr>
                    <m:sty m:val="p"/>
                  </m:rPr>
                  <w:rPr>
                    <w:rFonts w:ascii="Cambria Math" w:hAnsi="Cambria Math" w:cs="Times New Roman"/>
                    <w:szCs w:val="21"/>
                  </w:rPr>
                  <m:t>2</m:t>
                </m:r>
              </m:sub>
            </m:sSub>
          </m:e>
        </m:d>
      </m:oMath>
      <w:r w:rsidR="00E8504A" w:rsidRPr="00C863C0">
        <w:rPr>
          <w:rFonts w:ascii="Times New Roman" w:hAnsi="Times New Roman" w:cs="Times New Roman" w:hint="eastAsia"/>
          <w:szCs w:val="21"/>
        </w:rPr>
        <w:t>；</w:t>
      </w:r>
    </w:p>
    <w:p w:rsidR="00BF16D3" w:rsidRDefault="00E33CA4" w:rsidP="00C863C0">
      <w:pPr>
        <w:tabs>
          <w:tab w:val="num" w:pos="720"/>
        </w:tabs>
        <w:spacing w:line="288" w:lineRule="auto"/>
        <w:rPr>
          <w:rFonts w:ascii="Times New Roman" w:hAnsi="Times New Roman" w:cs="Times New Roman"/>
          <w:szCs w:val="21"/>
        </w:rPr>
      </w:pPr>
      <w:r w:rsidRPr="00C863C0">
        <w:rPr>
          <w:rFonts w:ascii="Times New Roman" w:hAnsi="Times New Roman" w:cs="Times New Roman"/>
          <w:szCs w:val="21"/>
        </w:rPr>
        <w:tab/>
      </w:r>
      <w:r w:rsidRPr="00C863C0">
        <w:rPr>
          <w:rFonts w:ascii="Times New Roman" w:hAnsi="Times New Roman" w:cs="Times New Roman" w:hint="eastAsia"/>
          <w:szCs w:val="21"/>
        </w:rPr>
        <w:t>(</w:t>
      </w:r>
      <w:r w:rsidRPr="00C863C0">
        <w:rPr>
          <w:rFonts w:ascii="Times New Roman" w:hAnsi="Times New Roman" w:cs="Times New Roman"/>
          <w:szCs w:val="21"/>
        </w:rPr>
        <w:t xml:space="preserve">2) </w:t>
      </w:r>
      <w:r w:rsidR="00E8504A" w:rsidRPr="00C863C0">
        <w:rPr>
          <w:rFonts w:ascii="Times New Roman" w:hAnsi="Times New Roman" w:cs="Times New Roman" w:hint="eastAsia"/>
          <w:szCs w:val="21"/>
        </w:rPr>
        <w:t>受压构件有横向荷载作用时：</w:t>
      </w:r>
      <m:oMath>
        <m:sSub>
          <m:sSubPr>
            <m:ctrlPr>
              <w:rPr>
                <w:rFonts w:ascii="Cambria Math" w:hAnsi="Cambria Math" w:cs="Times New Roman"/>
                <w:szCs w:val="21"/>
              </w:rPr>
            </m:ctrlPr>
          </m:sSubPr>
          <m:e>
            <m:r>
              <w:rPr>
                <w:rFonts w:ascii="Cambria Math" w:hAnsi="Cambria Math" w:cs="Times New Roman"/>
                <w:szCs w:val="21"/>
              </w:rPr>
              <m:t>β</m:t>
            </m:r>
          </m:e>
          <m:sub>
            <m:r>
              <w:rPr>
                <w:rFonts w:ascii="Cambria Math" w:hAnsi="Cambria Math" w:cs="Times New Roman"/>
                <w:szCs w:val="21"/>
              </w:rPr>
              <m:t>mx</m:t>
            </m:r>
          </m:sub>
        </m:sSub>
        <m:r>
          <m:rPr>
            <m:sty m:val="p"/>
          </m:rPr>
          <w:rPr>
            <w:rFonts w:ascii="Cambria Math" w:hAnsi="Cambria Math" w:cs="Times New Roman" w:hint="eastAsia"/>
            <w:szCs w:val="21"/>
          </w:rPr>
          <m:t>=</m:t>
        </m:r>
        <m:r>
          <m:rPr>
            <m:sty m:val="p"/>
          </m:rPr>
          <w:rPr>
            <w:rFonts w:ascii="Cambria Math" w:hAnsi="Cambria Math" w:cs="Times New Roman"/>
            <w:szCs w:val="21"/>
          </w:rPr>
          <m:t>1.0</m:t>
        </m:r>
      </m:oMath>
      <w:r w:rsidR="00E8504A" w:rsidRPr="00C863C0">
        <w:rPr>
          <w:rFonts w:ascii="Times New Roman" w:hAnsi="Times New Roman" w:cs="Times New Roman" w:hint="eastAsia"/>
          <w:szCs w:val="21"/>
        </w:rPr>
        <w:t>。</w:t>
      </w:r>
    </w:p>
    <w:p w:rsidR="00BF16D3" w:rsidRDefault="00BF16D3">
      <w:pPr>
        <w:widowControl/>
        <w:jc w:val="left"/>
        <w:rPr>
          <w:rFonts w:ascii="Times New Roman" w:hAnsi="Times New Roman" w:cs="Times New Roman"/>
          <w:szCs w:val="21"/>
        </w:rPr>
      </w:pPr>
      <w:r>
        <w:rPr>
          <w:rFonts w:ascii="Times New Roman" w:hAnsi="Times New Roman" w:cs="Times New Roman"/>
          <w:szCs w:val="21"/>
        </w:rPr>
        <w:br w:type="page"/>
      </w:r>
    </w:p>
    <w:p w:rsidR="00BF16D3" w:rsidRPr="00E8504A" w:rsidRDefault="00BF16D3" w:rsidP="00BF16D3">
      <w:pPr>
        <w:pStyle w:val="1"/>
        <w:spacing w:before="0" w:after="0" w:line="240" w:lineRule="auto"/>
        <w:jc w:val="center"/>
        <w:rPr>
          <w:sz w:val="28"/>
          <w:szCs w:val="28"/>
        </w:rPr>
      </w:pPr>
      <w:bookmarkStart w:id="98" w:name="_Toc8113175"/>
      <w:r w:rsidRPr="00E8504A">
        <w:rPr>
          <w:sz w:val="28"/>
          <w:szCs w:val="28"/>
        </w:rPr>
        <w:lastRenderedPageBreak/>
        <w:t>附录</w:t>
      </w:r>
      <w:r w:rsidRPr="00BF16D3">
        <w:rPr>
          <w:rFonts w:ascii="Times New Roman" w:hAnsi="Times New Roman" w:cs="Times New Roman"/>
          <w:sz w:val="28"/>
          <w:szCs w:val="28"/>
        </w:rPr>
        <w:t>B</w:t>
      </w:r>
      <w:r w:rsidRPr="00C863C0">
        <w:rPr>
          <w:rFonts w:ascii="Times New Roman" w:hAnsi="Times New Roman" w:cs="Times New Roman"/>
          <w:sz w:val="28"/>
          <w:szCs w:val="28"/>
        </w:rPr>
        <w:t xml:space="preserve"> </w:t>
      </w:r>
      <w:r w:rsidR="00C71985">
        <w:rPr>
          <w:rFonts w:ascii="Times New Roman" w:hAnsi="Times New Roman" w:cs="Times New Roman" w:hint="eastAsia"/>
          <w:sz w:val="28"/>
          <w:szCs w:val="28"/>
        </w:rPr>
        <w:t>楼盖和人行天桥舒适度</w:t>
      </w:r>
      <w:r w:rsidR="0038107E">
        <w:rPr>
          <w:rFonts w:ascii="Times New Roman" w:hAnsi="Times New Roman" w:cs="Times New Roman" w:hint="eastAsia"/>
          <w:sz w:val="28"/>
          <w:szCs w:val="28"/>
        </w:rPr>
        <w:t>计算</w:t>
      </w:r>
      <w:bookmarkEnd w:id="98"/>
    </w:p>
    <w:p w:rsidR="00E8504A" w:rsidRDefault="001925A3" w:rsidP="00C863C0">
      <w:pPr>
        <w:tabs>
          <w:tab w:val="num" w:pos="720"/>
        </w:tabs>
        <w:spacing w:line="288" w:lineRule="auto"/>
        <w:rPr>
          <w:rFonts w:ascii="Times New Roman" w:hAnsi="Times New Roman" w:cs="Times New Roman"/>
          <w:szCs w:val="21"/>
        </w:rPr>
      </w:pPr>
      <w:r>
        <w:rPr>
          <w:rFonts w:ascii="Times New Roman" w:hAnsi="Times New Roman" w:cs="Times New Roman" w:hint="eastAsia"/>
          <w:szCs w:val="21"/>
        </w:rPr>
        <w:t>B</w:t>
      </w:r>
      <w:r>
        <w:rPr>
          <w:rFonts w:ascii="Times New Roman" w:hAnsi="Times New Roman" w:cs="Times New Roman"/>
          <w:szCs w:val="21"/>
        </w:rPr>
        <w:t xml:space="preserve">.1  </w:t>
      </w:r>
      <w:r>
        <w:rPr>
          <w:rFonts w:ascii="Times New Roman" w:hAnsi="Times New Roman" w:cs="Times New Roman" w:hint="eastAsia"/>
          <w:szCs w:val="21"/>
        </w:rPr>
        <w:t>纤维增强复合材料</w:t>
      </w:r>
      <w:r w:rsidR="00C71985">
        <w:rPr>
          <w:rFonts w:ascii="Times New Roman" w:hAnsi="Times New Roman" w:cs="Times New Roman" w:hint="eastAsia"/>
          <w:szCs w:val="21"/>
        </w:rPr>
        <w:t>拉挤型材楼盖和</w:t>
      </w:r>
      <w:r>
        <w:rPr>
          <w:rFonts w:ascii="Times New Roman" w:hAnsi="Times New Roman" w:cs="Times New Roman" w:hint="eastAsia"/>
          <w:szCs w:val="21"/>
        </w:rPr>
        <w:t>人行桥的振动舒适度按下式计算：</w:t>
      </w:r>
    </w:p>
    <w:p w:rsidR="001925A3" w:rsidRPr="001925A3" w:rsidRDefault="00CB219A" w:rsidP="00C863C0">
      <w:pPr>
        <w:tabs>
          <w:tab w:val="num" w:pos="720"/>
        </w:tabs>
        <w:spacing w:line="288" w:lineRule="auto"/>
        <w:rPr>
          <w:rFonts w:ascii="Times New Roman" w:hAnsi="Times New Roman" w:cs="Times New Roman"/>
          <w:szCs w:val="21"/>
        </w:rPr>
      </w:pPr>
      <m:oMathPara>
        <m:oMath>
          <m:sSub>
            <m:sSubPr>
              <m:ctrlPr>
                <w:rPr>
                  <w:rFonts w:ascii="Cambria Math" w:hAnsi="Cambria Math" w:cs="Times New Roman"/>
                  <w:szCs w:val="21"/>
                </w:rPr>
              </m:ctrlPr>
            </m:sSubPr>
            <m:e>
              <m:r>
                <w:rPr>
                  <w:rFonts w:ascii="Cambria Math" w:hAnsi="Cambria Math" w:cs="Times New Roman" w:hint="eastAsia"/>
                  <w:szCs w:val="21"/>
                </w:rPr>
                <m:t>P</m:t>
              </m:r>
            </m:e>
            <m:sub>
              <m:r>
                <w:rPr>
                  <w:rFonts w:ascii="Cambria Math" w:hAnsi="Cambria Math" w:cs="Times New Roman"/>
                  <w:szCs w:val="21"/>
                </w:rPr>
                <m:t>c</m:t>
              </m:r>
            </m:sub>
          </m:sSub>
          <m:r>
            <w:rPr>
              <w:rFonts w:ascii="Cambria Math" w:hAnsi="Cambria Math" w:cs="Times New Roman"/>
              <w:szCs w:val="21"/>
            </w:rPr>
            <m:t>=-166</m:t>
          </m:r>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max</m:t>
              </m:r>
            </m:sub>
          </m:sSub>
          <m:r>
            <w:rPr>
              <w:rFonts w:ascii="Cambria Math" w:hAnsi="Cambria Math" w:cs="Times New Roman"/>
              <w:szCs w:val="21"/>
            </w:rPr>
            <m:t>+100</m:t>
          </m:r>
        </m:oMath>
      </m:oMathPara>
    </w:p>
    <w:p w:rsidR="001925A3" w:rsidRDefault="001925A3" w:rsidP="00C863C0">
      <w:pPr>
        <w:tabs>
          <w:tab w:val="num" w:pos="720"/>
        </w:tabs>
        <w:spacing w:line="288" w:lineRule="auto"/>
        <w:rPr>
          <w:rFonts w:ascii="Times New Roman" w:hAnsi="Times New Roman" w:cs="Times New Roman"/>
          <w:szCs w:val="21"/>
        </w:rPr>
      </w:pPr>
      <w:r>
        <w:rPr>
          <w:rFonts w:ascii="Times New Roman" w:hAnsi="Times New Roman" w:cs="Times New Roman" w:hint="eastAsia"/>
          <w:szCs w:val="21"/>
        </w:rPr>
        <w:t>式中：</w:t>
      </w:r>
      <m:oMath>
        <m:sSub>
          <m:sSubPr>
            <m:ctrlPr>
              <w:rPr>
                <w:rFonts w:ascii="Cambria Math" w:hAnsi="Cambria Math" w:cs="Times New Roman"/>
                <w:szCs w:val="21"/>
              </w:rPr>
            </m:ctrlPr>
          </m:sSubPr>
          <m:e>
            <m:r>
              <w:rPr>
                <w:rFonts w:ascii="Cambria Math" w:hAnsi="Cambria Math" w:cs="Times New Roman" w:hint="eastAsia"/>
                <w:szCs w:val="21"/>
              </w:rPr>
              <m:t>P</m:t>
            </m:r>
          </m:e>
          <m:sub>
            <m:r>
              <w:rPr>
                <w:rFonts w:ascii="Cambria Math" w:hAnsi="Cambria Math" w:cs="Times New Roman"/>
                <w:szCs w:val="21"/>
              </w:rPr>
              <m:t>c</m:t>
            </m:r>
          </m:sub>
        </m:sSub>
      </m:oMath>
      <w:r>
        <w:rPr>
          <w:rFonts w:ascii="Times New Roman" w:hAnsi="Times New Roman" w:cs="Times New Roman" w:hint="eastAsia"/>
          <w:szCs w:val="21"/>
        </w:rPr>
        <w:t>——舒适度系数；</w:t>
      </w:r>
    </w:p>
    <w:p w:rsidR="001925A3" w:rsidRDefault="00CB219A" w:rsidP="001925A3">
      <w:pPr>
        <w:tabs>
          <w:tab w:val="num" w:pos="720"/>
        </w:tabs>
        <w:spacing w:line="288" w:lineRule="auto"/>
        <w:ind w:firstLineChars="300" w:firstLine="630"/>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max</m:t>
            </m:r>
          </m:sub>
        </m:sSub>
      </m:oMath>
      <w:r w:rsidR="001925A3">
        <w:rPr>
          <w:rFonts w:ascii="Times New Roman" w:hAnsi="Times New Roman" w:cs="Times New Roman" w:hint="eastAsia"/>
          <w:szCs w:val="21"/>
        </w:rPr>
        <w:t>——振动跨中峰值加速度（</w:t>
      </w:r>
      <w:r w:rsidR="001925A3" w:rsidRPr="0045415E">
        <w:rPr>
          <w:rFonts w:ascii="Times New Roman" w:hAnsi="Times New Roman" w:cs="Times New Roman"/>
          <w:sz w:val="24"/>
        </w:rPr>
        <w:t>m/s</w:t>
      </w:r>
      <w:r w:rsidR="001925A3" w:rsidRPr="0045415E">
        <w:rPr>
          <w:rFonts w:ascii="Times New Roman" w:hAnsi="Times New Roman" w:cs="Times New Roman"/>
          <w:sz w:val="24"/>
          <w:vertAlign w:val="superscript"/>
        </w:rPr>
        <w:t>2</w:t>
      </w:r>
      <w:r w:rsidR="001925A3">
        <w:rPr>
          <w:rFonts w:ascii="Times New Roman" w:hAnsi="Times New Roman" w:cs="Times New Roman" w:hint="eastAsia"/>
          <w:szCs w:val="21"/>
        </w:rPr>
        <w:t>），根据</w:t>
      </w:r>
      <w:r w:rsidR="001925A3">
        <w:rPr>
          <w:rFonts w:ascii="Times New Roman" w:hAnsi="Times New Roman" w:cs="Times New Roman" w:hint="eastAsia"/>
          <w:szCs w:val="21"/>
        </w:rPr>
        <w:t>B.</w:t>
      </w:r>
      <w:r w:rsidR="001925A3">
        <w:rPr>
          <w:rFonts w:ascii="Times New Roman" w:hAnsi="Times New Roman" w:cs="Times New Roman"/>
          <w:szCs w:val="21"/>
        </w:rPr>
        <w:t>2</w:t>
      </w:r>
      <w:r w:rsidR="001925A3">
        <w:rPr>
          <w:rFonts w:ascii="Times New Roman" w:hAnsi="Times New Roman" w:cs="Times New Roman" w:hint="eastAsia"/>
          <w:szCs w:val="21"/>
        </w:rPr>
        <w:t>确定。</w:t>
      </w:r>
    </w:p>
    <w:p w:rsidR="001925A3" w:rsidRDefault="001925A3" w:rsidP="00C863C0">
      <w:pPr>
        <w:tabs>
          <w:tab w:val="num" w:pos="720"/>
        </w:tabs>
        <w:spacing w:line="288" w:lineRule="auto"/>
        <w:rPr>
          <w:rFonts w:ascii="Times New Roman" w:hAnsi="Times New Roman" w:cs="Times New Roman"/>
          <w:szCs w:val="21"/>
        </w:rPr>
      </w:pPr>
      <w:r>
        <w:rPr>
          <w:rFonts w:ascii="Times New Roman" w:hAnsi="Times New Roman" w:cs="Times New Roman" w:hint="eastAsia"/>
          <w:szCs w:val="21"/>
        </w:rPr>
        <w:t>B.</w:t>
      </w:r>
      <w:r>
        <w:rPr>
          <w:rFonts w:ascii="Times New Roman" w:hAnsi="Times New Roman" w:cs="Times New Roman"/>
          <w:szCs w:val="21"/>
        </w:rPr>
        <w:t xml:space="preserve">2  </w:t>
      </w:r>
      <w:r w:rsidR="00C71985">
        <w:rPr>
          <w:rFonts w:ascii="Times New Roman" w:hAnsi="Times New Roman" w:cs="Times New Roman" w:hint="eastAsia"/>
          <w:szCs w:val="21"/>
        </w:rPr>
        <w:t>楼盖和</w:t>
      </w:r>
      <w:r>
        <w:rPr>
          <w:rFonts w:ascii="Times New Roman" w:hAnsi="Times New Roman" w:cs="Times New Roman" w:hint="eastAsia"/>
          <w:szCs w:val="21"/>
        </w:rPr>
        <w:t>人行桥跨中振动峰值加速度可按下列公式近似计算：</w:t>
      </w:r>
    </w:p>
    <w:p w:rsidR="001925A3" w:rsidRPr="001925A3" w:rsidRDefault="00CB219A" w:rsidP="00C863C0">
      <w:pPr>
        <w:tabs>
          <w:tab w:val="num" w:pos="720"/>
        </w:tabs>
        <w:spacing w:line="288" w:lineRule="auto"/>
        <w:rPr>
          <w:rFonts w:ascii="Times New Roman" w:hAnsi="Times New Roman" w:cs="Times New Roman"/>
          <w:szCs w:val="21"/>
        </w:rPr>
      </w:pPr>
      <m:oMathPara>
        <m:oMath>
          <m:sSub>
            <m:sSubPr>
              <m:ctrlPr>
                <w:rPr>
                  <w:rFonts w:ascii="Cambria Math" w:hAnsi="Cambria Math" w:cs="Times New Roman"/>
                  <w:szCs w:val="21"/>
                </w:rPr>
              </m:ctrlPr>
            </m:sSubPr>
            <m:e>
              <m:r>
                <w:rPr>
                  <w:rFonts w:ascii="Cambria Math" w:hAnsi="Cambria Math" w:cs="Times New Roman"/>
                  <w:szCs w:val="21"/>
                </w:rPr>
                <m:t>a</m:t>
              </m:r>
            </m:e>
            <m:sub>
              <m:r>
                <w:rPr>
                  <w:rFonts w:ascii="Cambria Math" w:hAnsi="Cambria Math" w:cs="Times New Roman"/>
                  <w:szCs w:val="21"/>
                </w:rPr>
                <m:t>max</m:t>
              </m:r>
            </m:sub>
          </m:sSub>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p</m:t>
                  </m:r>
                </m:sub>
              </m:sSub>
            </m:num>
            <m:den>
              <m:r>
                <w:rPr>
                  <w:rFonts w:ascii="Cambria Math" w:hAnsi="Cambria Math" w:cs="Times New Roman"/>
                  <w:szCs w:val="21"/>
                </w:rPr>
                <m:t>βw</m:t>
              </m:r>
            </m:den>
          </m:f>
          <m:r>
            <w:rPr>
              <w:rFonts w:ascii="Cambria Math" w:hAnsi="Cambria Math" w:cs="Times New Roman"/>
              <w:szCs w:val="21"/>
            </w:rPr>
            <m:t>g</m:t>
          </m:r>
        </m:oMath>
      </m:oMathPara>
    </w:p>
    <w:p w:rsidR="001925A3" w:rsidRPr="001925A3" w:rsidRDefault="00CB219A" w:rsidP="00C863C0">
      <w:pPr>
        <w:tabs>
          <w:tab w:val="num" w:pos="720"/>
        </w:tabs>
        <w:spacing w:line="288" w:lineRule="auto"/>
        <w:rPr>
          <w:rFonts w:ascii="Times New Roman" w:hAnsi="Times New Roman" w:cs="Times New Roman"/>
          <w:szCs w:val="21"/>
        </w:rPr>
      </w:pPr>
      <m:oMathPara>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p</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p</m:t>
              </m:r>
            </m:e>
            <m:sub>
              <m:r>
                <w:rPr>
                  <w:rFonts w:ascii="Cambria Math" w:hAnsi="Cambria Math" w:cs="Times New Roman"/>
                  <w:szCs w:val="21"/>
                </w:rPr>
                <m:t>0</m:t>
              </m:r>
            </m:sub>
          </m:sSub>
          <m:sSup>
            <m:sSupPr>
              <m:ctrlPr>
                <w:rPr>
                  <w:rFonts w:ascii="Cambria Math" w:hAnsi="Cambria Math" w:cs="Times New Roman"/>
                  <w:i/>
                  <w:szCs w:val="21"/>
                </w:rPr>
              </m:ctrlPr>
            </m:sSupPr>
            <m:e>
              <m:r>
                <w:rPr>
                  <w:rFonts w:ascii="Cambria Math" w:hAnsi="Cambria Math" w:cs="Times New Roman"/>
                  <w:szCs w:val="21"/>
                </w:rPr>
                <m:t>e</m:t>
              </m:r>
            </m:e>
            <m:sup>
              <m:r>
                <w:rPr>
                  <w:rFonts w:ascii="Cambria Math" w:hAnsi="Cambria Math" w:cs="Times New Roman"/>
                  <w:szCs w:val="21"/>
                </w:rPr>
                <m:t>-0.35</m:t>
              </m:r>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n</m:t>
                  </m:r>
                </m:sub>
              </m:sSub>
            </m:sup>
          </m:sSup>
        </m:oMath>
      </m:oMathPara>
    </w:p>
    <w:p w:rsidR="001925A3" w:rsidRDefault="001925A3" w:rsidP="001925A3">
      <w:pPr>
        <w:tabs>
          <w:tab w:val="num" w:pos="720"/>
        </w:tabs>
        <w:spacing w:line="288" w:lineRule="auto"/>
        <w:rPr>
          <w:rFonts w:ascii="Times New Roman" w:hAnsi="Times New Roman" w:cs="Times New Roman"/>
          <w:szCs w:val="21"/>
        </w:rPr>
      </w:pPr>
      <w:r>
        <w:rPr>
          <w:rFonts w:ascii="Times New Roman" w:hAnsi="Times New Roman" w:cs="Times New Roman" w:hint="eastAsia"/>
          <w:szCs w:val="21"/>
        </w:rPr>
        <w:t>式中：</w:t>
      </w:r>
      <m:oMath>
        <m:sSub>
          <m:sSubPr>
            <m:ctrlPr>
              <w:rPr>
                <w:rFonts w:ascii="Cambria Math" w:hAnsi="Cambria Math" w:cs="Times New Roman"/>
                <w:szCs w:val="21"/>
              </w:rPr>
            </m:ctrlPr>
          </m:sSubPr>
          <m:e>
            <m:r>
              <w:rPr>
                <w:rFonts w:ascii="Cambria Math" w:hAnsi="Cambria Math" w:cs="Times New Roman"/>
                <w:szCs w:val="21"/>
              </w:rPr>
              <m:t>a</m:t>
            </m:r>
          </m:e>
          <m:sub>
            <m:r>
              <w:rPr>
                <w:rFonts w:ascii="Cambria Math" w:hAnsi="Cambria Math" w:cs="Times New Roman"/>
                <w:szCs w:val="21"/>
              </w:rPr>
              <m:t>max</m:t>
            </m:r>
          </m:sub>
        </m:sSub>
      </m:oMath>
      <w:r>
        <w:rPr>
          <w:rFonts w:ascii="Times New Roman" w:hAnsi="Times New Roman" w:cs="Times New Roman" w:hint="eastAsia"/>
          <w:szCs w:val="21"/>
        </w:rPr>
        <w:t>——振动跨中峰值加速度；</w:t>
      </w:r>
    </w:p>
    <w:p w:rsidR="001925A3" w:rsidRDefault="00CB219A" w:rsidP="001925A3">
      <w:pPr>
        <w:tabs>
          <w:tab w:val="num" w:pos="720"/>
        </w:tabs>
        <w:spacing w:line="288" w:lineRule="auto"/>
        <w:ind w:firstLineChars="300" w:firstLine="630"/>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p</m:t>
            </m:r>
          </m:sub>
        </m:sSub>
      </m:oMath>
      <w:r w:rsidR="001925A3">
        <w:rPr>
          <w:rFonts w:ascii="Times New Roman" w:hAnsi="Times New Roman" w:cs="Times New Roman" w:hint="eastAsia"/>
          <w:szCs w:val="21"/>
        </w:rPr>
        <w:t>——接近人行桥结构自振频率时人行走产生的作用力（</w:t>
      </w:r>
      <w:r w:rsidR="001925A3">
        <w:rPr>
          <w:rFonts w:ascii="Times New Roman" w:hAnsi="Times New Roman" w:cs="Times New Roman" w:hint="eastAsia"/>
          <w:szCs w:val="21"/>
        </w:rPr>
        <w:t>k</w:t>
      </w:r>
      <w:r w:rsidR="001925A3">
        <w:rPr>
          <w:rFonts w:ascii="Times New Roman" w:hAnsi="Times New Roman" w:cs="Times New Roman"/>
          <w:szCs w:val="21"/>
        </w:rPr>
        <w:t>N</w:t>
      </w:r>
      <w:r w:rsidR="001925A3">
        <w:rPr>
          <w:rFonts w:ascii="Times New Roman" w:hAnsi="Times New Roman" w:cs="Times New Roman" w:hint="eastAsia"/>
          <w:szCs w:val="21"/>
        </w:rPr>
        <w:t>）；</w:t>
      </w:r>
    </w:p>
    <w:p w:rsidR="001925A3" w:rsidRDefault="00CB219A" w:rsidP="001925A3">
      <w:pPr>
        <w:tabs>
          <w:tab w:val="num" w:pos="720"/>
        </w:tabs>
        <w:spacing w:line="288" w:lineRule="auto"/>
        <w:ind w:firstLineChars="300" w:firstLine="630"/>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p</m:t>
            </m:r>
          </m:e>
          <m:sub>
            <m:r>
              <w:rPr>
                <w:rFonts w:ascii="Cambria Math" w:hAnsi="Cambria Math" w:cs="Times New Roman"/>
                <w:szCs w:val="21"/>
              </w:rPr>
              <m:t>0</m:t>
            </m:r>
          </m:sub>
        </m:sSub>
      </m:oMath>
      <w:r w:rsidR="00526B33">
        <w:rPr>
          <w:rFonts w:ascii="Times New Roman" w:hAnsi="Times New Roman" w:cs="Times New Roman" w:hint="eastAsia"/>
          <w:szCs w:val="21"/>
        </w:rPr>
        <w:t>——人行走产生的作用力（</w:t>
      </w:r>
      <w:r w:rsidR="00526B33">
        <w:rPr>
          <w:rFonts w:ascii="Times New Roman" w:hAnsi="Times New Roman" w:cs="Times New Roman" w:hint="eastAsia"/>
          <w:szCs w:val="21"/>
        </w:rPr>
        <w:t>kN</w:t>
      </w:r>
      <w:r w:rsidR="00526B33">
        <w:rPr>
          <w:rFonts w:ascii="Times New Roman" w:hAnsi="Times New Roman" w:cs="Times New Roman" w:hint="eastAsia"/>
          <w:szCs w:val="21"/>
        </w:rPr>
        <w:t>），取</w:t>
      </w:r>
      <w:r w:rsidR="00526B33">
        <w:rPr>
          <w:rFonts w:ascii="Times New Roman" w:hAnsi="Times New Roman" w:cs="Times New Roman" w:hint="eastAsia"/>
          <w:szCs w:val="21"/>
        </w:rPr>
        <w:t>0.42kN</w:t>
      </w:r>
      <w:r w:rsidR="00526B33">
        <w:rPr>
          <w:rFonts w:ascii="Times New Roman" w:hAnsi="Times New Roman" w:cs="Times New Roman" w:hint="eastAsia"/>
          <w:szCs w:val="21"/>
        </w:rPr>
        <w:t>；</w:t>
      </w:r>
    </w:p>
    <w:p w:rsidR="00526B33" w:rsidRDefault="00CB219A" w:rsidP="001925A3">
      <w:pPr>
        <w:tabs>
          <w:tab w:val="num" w:pos="720"/>
        </w:tabs>
        <w:spacing w:line="288" w:lineRule="auto"/>
        <w:ind w:firstLineChars="300" w:firstLine="630"/>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n</m:t>
            </m:r>
          </m:sub>
        </m:sSub>
      </m:oMath>
      <w:r w:rsidR="00526B33">
        <w:rPr>
          <w:rFonts w:ascii="Times New Roman" w:hAnsi="Times New Roman" w:cs="Times New Roman" w:hint="eastAsia"/>
          <w:szCs w:val="21"/>
        </w:rPr>
        <w:t>——人行桥竖向自振频率（</w:t>
      </w:r>
      <w:r w:rsidR="00526B33">
        <w:rPr>
          <w:rFonts w:ascii="Times New Roman" w:hAnsi="Times New Roman" w:cs="Times New Roman" w:hint="eastAsia"/>
          <w:szCs w:val="21"/>
        </w:rPr>
        <w:t>Hz</w:t>
      </w:r>
      <w:r w:rsidR="00526B33">
        <w:rPr>
          <w:rFonts w:ascii="Times New Roman" w:hAnsi="Times New Roman" w:cs="Times New Roman" w:hint="eastAsia"/>
          <w:szCs w:val="21"/>
        </w:rPr>
        <w:t>）；</w:t>
      </w:r>
    </w:p>
    <w:p w:rsidR="00526B33" w:rsidRDefault="00526B33" w:rsidP="001925A3">
      <w:pPr>
        <w:tabs>
          <w:tab w:val="num" w:pos="720"/>
        </w:tabs>
        <w:spacing w:line="288" w:lineRule="auto"/>
        <w:ind w:firstLineChars="300" w:firstLine="630"/>
        <w:rPr>
          <w:rFonts w:ascii="Times New Roman" w:hAnsi="Times New Roman" w:cs="Times New Roman"/>
          <w:szCs w:val="21"/>
        </w:rPr>
      </w:pPr>
      <m:oMath>
        <m:r>
          <w:rPr>
            <w:rFonts w:ascii="Cambria Math" w:hAnsi="Cambria Math" w:cs="Times New Roman"/>
            <w:szCs w:val="21"/>
          </w:rPr>
          <m:t>β</m:t>
        </m:r>
      </m:oMath>
      <w:r>
        <w:rPr>
          <w:rFonts w:ascii="Times New Roman" w:hAnsi="Times New Roman" w:cs="Times New Roman" w:hint="eastAsia"/>
          <w:szCs w:val="21"/>
        </w:rPr>
        <w:t>——结构阻尼比，取</w:t>
      </w:r>
      <w:r>
        <w:rPr>
          <w:rFonts w:ascii="Times New Roman" w:hAnsi="Times New Roman" w:cs="Times New Roman" w:hint="eastAsia"/>
          <w:szCs w:val="21"/>
        </w:rPr>
        <w:t>0.01</w:t>
      </w:r>
      <w:r>
        <w:rPr>
          <w:rFonts w:ascii="Times New Roman" w:hAnsi="Times New Roman" w:cs="Times New Roman" w:hint="eastAsia"/>
          <w:szCs w:val="21"/>
        </w:rPr>
        <w:t>；</w:t>
      </w:r>
    </w:p>
    <w:p w:rsidR="001925A3" w:rsidRDefault="00526B33" w:rsidP="00C863C0">
      <w:pPr>
        <w:tabs>
          <w:tab w:val="num" w:pos="720"/>
        </w:tabs>
        <w:spacing w:line="288" w:lineRule="auto"/>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 xml:space="preserve">    </w:t>
      </w:r>
      <m:oMath>
        <m:r>
          <w:rPr>
            <w:rFonts w:ascii="Cambria Math" w:hAnsi="Cambria Math" w:cs="Times New Roman"/>
            <w:szCs w:val="21"/>
          </w:rPr>
          <m:t>w</m:t>
        </m:r>
      </m:oMath>
      <w:r>
        <w:rPr>
          <w:rFonts w:ascii="Times New Roman" w:hAnsi="Times New Roman" w:cs="Times New Roman" w:hint="eastAsia"/>
          <w:szCs w:val="21"/>
        </w:rPr>
        <w:t>——结构阻抗有效重量（</w:t>
      </w:r>
      <w:r>
        <w:rPr>
          <w:rFonts w:ascii="Times New Roman" w:hAnsi="Times New Roman" w:cs="Times New Roman" w:hint="eastAsia"/>
          <w:szCs w:val="21"/>
        </w:rPr>
        <w:t>kN</w:t>
      </w:r>
      <w:r>
        <w:rPr>
          <w:rFonts w:ascii="Times New Roman" w:hAnsi="Times New Roman" w:cs="Times New Roman" w:hint="eastAsia"/>
          <w:szCs w:val="21"/>
        </w:rPr>
        <w:t>）；</w:t>
      </w:r>
    </w:p>
    <w:p w:rsidR="00FC0420" w:rsidRDefault="00526B33" w:rsidP="00C863C0">
      <w:pPr>
        <w:tabs>
          <w:tab w:val="num" w:pos="720"/>
        </w:tabs>
        <w:spacing w:line="288" w:lineRule="auto"/>
        <w:rPr>
          <w:rFonts w:ascii="Times New Roman" w:hAnsi="Times New Roman" w:cs="Times New Roman"/>
          <w:szCs w:val="21"/>
        </w:rPr>
      </w:pPr>
      <w:r>
        <w:rPr>
          <w:rFonts w:ascii="Times New Roman" w:hAnsi="Times New Roman" w:cs="Times New Roman"/>
          <w:szCs w:val="21"/>
        </w:rPr>
        <w:t xml:space="preserve">      </w:t>
      </w:r>
      <m:oMath>
        <m:r>
          <w:rPr>
            <w:rFonts w:ascii="Cambria Math" w:hAnsi="Cambria Math" w:cs="Times New Roman"/>
            <w:szCs w:val="21"/>
          </w:rPr>
          <m:t>g</m:t>
        </m:r>
      </m:oMath>
      <w:r>
        <w:rPr>
          <w:rFonts w:ascii="Times New Roman" w:hAnsi="Times New Roman" w:cs="Times New Roman" w:hint="eastAsia"/>
          <w:szCs w:val="21"/>
        </w:rPr>
        <w:t>——重力加速度，取</w:t>
      </w:r>
      <w:r>
        <w:rPr>
          <w:rFonts w:ascii="Times New Roman" w:hAnsi="Times New Roman" w:cs="Times New Roman" w:hint="eastAsia"/>
          <w:szCs w:val="21"/>
        </w:rPr>
        <w:t>9</w:t>
      </w:r>
      <w:r>
        <w:rPr>
          <w:rFonts w:ascii="Times New Roman" w:hAnsi="Times New Roman" w:cs="Times New Roman"/>
          <w:szCs w:val="21"/>
        </w:rPr>
        <w:t>.8 m/s</w:t>
      </w:r>
      <w:r w:rsidRPr="00526B33">
        <w:rPr>
          <w:rFonts w:ascii="Times New Roman" w:hAnsi="Times New Roman" w:cs="Times New Roman"/>
          <w:szCs w:val="21"/>
          <w:vertAlign w:val="superscript"/>
        </w:rPr>
        <w:t>2</w:t>
      </w:r>
      <w:r>
        <w:rPr>
          <w:rFonts w:ascii="Times New Roman" w:hAnsi="Times New Roman" w:cs="Times New Roman" w:hint="eastAsia"/>
          <w:szCs w:val="21"/>
        </w:rPr>
        <w:t>。</w:t>
      </w:r>
    </w:p>
    <w:p w:rsidR="00FC0420" w:rsidRDefault="00FC0420">
      <w:pPr>
        <w:widowControl/>
        <w:jc w:val="left"/>
        <w:rPr>
          <w:rFonts w:ascii="Times New Roman" w:hAnsi="Times New Roman" w:cs="Times New Roman"/>
          <w:szCs w:val="21"/>
        </w:rPr>
      </w:pPr>
      <w:r>
        <w:rPr>
          <w:rFonts w:ascii="Times New Roman" w:hAnsi="Times New Roman" w:cs="Times New Roman"/>
          <w:szCs w:val="21"/>
        </w:rPr>
        <w:br w:type="page"/>
      </w:r>
    </w:p>
    <w:p w:rsidR="003D0113" w:rsidRDefault="00DF6E6A">
      <w:pPr>
        <w:pStyle w:val="1"/>
        <w:spacing w:before="0" w:after="0" w:line="240" w:lineRule="auto"/>
        <w:jc w:val="center"/>
        <w:rPr>
          <w:color w:val="000000"/>
          <w:sz w:val="28"/>
          <w:szCs w:val="28"/>
        </w:rPr>
      </w:pPr>
      <w:bookmarkStart w:id="99" w:name="_Toc8113176"/>
      <w:r>
        <w:rPr>
          <w:rFonts w:hint="eastAsia"/>
          <w:color w:val="000000"/>
          <w:sz w:val="28"/>
          <w:szCs w:val="28"/>
        </w:rPr>
        <w:lastRenderedPageBreak/>
        <w:t>本标准用词说明</w:t>
      </w:r>
      <w:bookmarkEnd w:id="99"/>
    </w:p>
    <w:p w:rsidR="00C863C0" w:rsidRPr="00C863C0" w:rsidRDefault="00C863C0" w:rsidP="00C863C0">
      <w:pPr>
        <w:spacing w:line="288" w:lineRule="auto"/>
        <w:rPr>
          <w:rFonts w:ascii="Times New Roman" w:hAnsi="Times New Roman" w:cs="Times New Roman"/>
          <w:szCs w:val="21"/>
        </w:rPr>
      </w:pPr>
      <w:r w:rsidRPr="00C863C0">
        <w:rPr>
          <w:rFonts w:ascii="Times New Roman" w:hAnsi="Times New Roman" w:cs="Times New Roman" w:hint="eastAsia"/>
          <w:b/>
          <w:bCs/>
          <w:szCs w:val="21"/>
        </w:rPr>
        <w:t>1</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为便于在执行本规程条文时区别对待，对严格程度不同的用词说明如下：</w:t>
      </w:r>
    </w:p>
    <w:p w:rsidR="00C863C0" w:rsidRPr="00C863C0" w:rsidRDefault="00C863C0"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1</w:t>
      </w:r>
      <w:r w:rsidRPr="00C863C0">
        <w:rPr>
          <w:rFonts w:ascii="Times New Roman" w:hAnsi="Times New Roman" w:cs="Times New Roman" w:hint="eastAsia"/>
          <w:szCs w:val="21"/>
        </w:rPr>
        <w:t>）表示很严格，非这样做不可的用词：</w:t>
      </w:r>
    </w:p>
    <w:p w:rsidR="00C863C0" w:rsidRPr="00C863C0" w:rsidRDefault="00C863C0"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正面词采用“必须”，反面词采用“严禁”。</w:t>
      </w:r>
    </w:p>
    <w:p w:rsidR="00C863C0" w:rsidRPr="00C863C0" w:rsidRDefault="00C863C0"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2</w:t>
      </w:r>
      <w:r w:rsidRPr="00C863C0">
        <w:rPr>
          <w:rFonts w:ascii="Times New Roman" w:hAnsi="Times New Roman" w:cs="Times New Roman" w:hint="eastAsia"/>
          <w:szCs w:val="21"/>
        </w:rPr>
        <w:t>）表示严格，在正常情况均应这样做的用词：</w:t>
      </w:r>
    </w:p>
    <w:p w:rsidR="00C863C0" w:rsidRPr="00C863C0" w:rsidRDefault="00C863C0"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正面词采用“应”，反面词采用“不应”或“不得”。</w:t>
      </w:r>
    </w:p>
    <w:p w:rsidR="00C863C0" w:rsidRPr="00C863C0" w:rsidRDefault="00C863C0"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3</w:t>
      </w:r>
      <w:r w:rsidRPr="00C863C0">
        <w:rPr>
          <w:rFonts w:ascii="Times New Roman" w:hAnsi="Times New Roman" w:cs="Times New Roman" w:hint="eastAsia"/>
          <w:szCs w:val="21"/>
        </w:rPr>
        <w:t>）表示允许稍有选择，在条件许可时首先应这样做的用词：</w:t>
      </w:r>
    </w:p>
    <w:p w:rsidR="00C863C0" w:rsidRPr="00C863C0" w:rsidRDefault="00C863C0"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正面词采用“宜”，反面词采用“不宜”。</w:t>
      </w:r>
    </w:p>
    <w:p w:rsidR="00C863C0" w:rsidRPr="00C863C0" w:rsidRDefault="00C863C0" w:rsidP="00C863C0">
      <w:pPr>
        <w:spacing w:line="288" w:lineRule="auto"/>
        <w:rPr>
          <w:rFonts w:ascii="Times New Roman" w:hAnsi="Times New Roman" w:cs="Times New Roman"/>
          <w:szCs w:val="21"/>
        </w:rPr>
      </w:pPr>
      <w:r w:rsidRPr="00C863C0">
        <w:rPr>
          <w:rFonts w:ascii="Times New Roman" w:hAnsi="Times New Roman" w:cs="Times New Roman" w:hint="eastAsia"/>
          <w:szCs w:val="21"/>
        </w:rPr>
        <w:t>4</w:t>
      </w:r>
      <w:r w:rsidRPr="00C863C0">
        <w:rPr>
          <w:rFonts w:ascii="Times New Roman" w:hAnsi="Times New Roman" w:cs="Times New Roman" w:hint="eastAsia"/>
          <w:szCs w:val="21"/>
        </w:rPr>
        <w:t>）表示有选择，在一定条件下可以这样做的，采用“可”。</w:t>
      </w:r>
    </w:p>
    <w:p w:rsidR="00C863C0" w:rsidRPr="00C863C0" w:rsidRDefault="00C863C0" w:rsidP="00C863C0">
      <w:pPr>
        <w:spacing w:line="288" w:lineRule="auto"/>
        <w:rPr>
          <w:rFonts w:ascii="Times New Roman" w:hAnsi="Times New Roman" w:cs="Times New Roman"/>
          <w:szCs w:val="21"/>
        </w:rPr>
      </w:pPr>
      <w:r w:rsidRPr="00C863C0">
        <w:rPr>
          <w:rFonts w:ascii="Times New Roman" w:hAnsi="Times New Roman" w:cs="Times New Roman" w:hint="eastAsia"/>
          <w:b/>
          <w:bCs/>
          <w:szCs w:val="21"/>
        </w:rPr>
        <w:t>2</w:t>
      </w:r>
      <w:r w:rsidRPr="00C863C0">
        <w:rPr>
          <w:rFonts w:ascii="Times New Roman" w:hAnsi="Times New Roman" w:cs="Times New Roman" w:hint="eastAsia"/>
          <w:szCs w:val="21"/>
        </w:rPr>
        <w:t xml:space="preserve"> </w:t>
      </w:r>
      <w:r w:rsidRPr="00C863C0">
        <w:rPr>
          <w:rFonts w:ascii="Times New Roman" w:hAnsi="Times New Roman" w:cs="Times New Roman" w:hint="eastAsia"/>
          <w:szCs w:val="21"/>
        </w:rPr>
        <w:t>条文中必须按指定的标准、规范或其它有关规定执行的，其用语是“应按</w:t>
      </w:r>
      <w:r w:rsidRPr="00C863C0">
        <w:rPr>
          <w:rFonts w:ascii="宋体" w:hAnsi="宋体" w:cs="Times New Roman"/>
          <w:szCs w:val="21"/>
        </w:rPr>
        <w:t>……</w:t>
      </w:r>
      <w:r w:rsidRPr="00C863C0">
        <w:rPr>
          <w:rFonts w:ascii="Times New Roman" w:hAnsi="Times New Roman" w:cs="Times New Roman" w:hint="eastAsia"/>
          <w:szCs w:val="21"/>
        </w:rPr>
        <w:t>规定确定”或“应符合</w:t>
      </w:r>
      <w:r w:rsidRPr="00C863C0">
        <w:rPr>
          <w:rFonts w:ascii="宋体" w:hAnsi="宋体" w:cs="Times New Roman"/>
          <w:szCs w:val="21"/>
        </w:rPr>
        <w:t>……</w:t>
      </w:r>
      <w:r w:rsidRPr="00C863C0">
        <w:rPr>
          <w:rFonts w:ascii="Times New Roman" w:hAnsi="Times New Roman" w:cs="Times New Roman" w:hint="eastAsia"/>
          <w:szCs w:val="21"/>
        </w:rPr>
        <w:t>规定”；非必须按照所指定的标准、规范或规定执行的，其用语是“参照</w:t>
      </w:r>
      <w:r w:rsidRPr="00C863C0">
        <w:rPr>
          <w:rFonts w:ascii="Times New Roman" w:hAnsi="Times New Roman" w:cs="Times New Roman"/>
          <w:szCs w:val="21"/>
        </w:rPr>
        <w:t>…</w:t>
      </w:r>
      <w:r w:rsidRPr="00C863C0">
        <w:rPr>
          <w:rFonts w:ascii="Times New Roman" w:hAnsi="Times New Roman" w:cs="Times New Roman" w:hint="eastAsia"/>
          <w:szCs w:val="21"/>
        </w:rPr>
        <w:t>”</w:t>
      </w:r>
    </w:p>
    <w:p w:rsidR="003D0113" w:rsidRPr="00C863C0" w:rsidRDefault="003D0113">
      <w:pPr>
        <w:ind w:firstLine="480"/>
        <w:rPr>
          <w:color w:val="000000"/>
          <w:sz w:val="24"/>
          <w:szCs w:val="24"/>
        </w:rPr>
      </w:pPr>
    </w:p>
    <w:p w:rsidR="003D0113" w:rsidRDefault="003D0113">
      <w:pPr>
        <w:rPr>
          <w:color w:val="000000"/>
          <w:sz w:val="24"/>
          <w:szCs w:val="24"/>
        </w:rPr>
      </w:pPr>
    </w:p>
    <w:p w:rsidR="003D0113" w:rsidRDefault="003D0113">
      <w:pPr>
        <w:rPr>
          <w:color w:val="000000"/>
          <w:sz w:val="24"/>
          <w:szCs w:val="24"/>
        </w:rPr>
      </w:pPr>
    </w:p>
    <w:p w:rsidR="003D0113" w:rsidRDefault="003D0113">
      <w:pPr>
        <w:rPr>
          <w:color w:val="000000"/>
          <w:sz w:val="24"/>
          <w:szCs w:val="24"/>
        </w:rPr>
      </w:pPr>
    </w:p>
    <w:p w:rsidR="003D0113" w:rsidRDefault="003D0113">
      <w:pPr>
        <w:rPr>
          <w:color w:val="000000"/>
          <w:sz w:val="24"/>
          <w:szCs w:val="24"/>
        </w:rPr>
      </w:pPr>
    </w:p>
    <w:p w:rsidR="00AE4855" w:rsidRDefault="00AE4855">
      <w:pPr>
        <w:widowControl/>
        <w:jc w:val="left"/>
        <w:rPr>
          <w:color w:val="000000"/>
          <w:sz w:val="24"/>
          <w:szCs w:val="24"/>
        </w:rPr>
      </w:pPr>
      <w:r>
        <w:rPr>
          <w:color w:val="000000"/>
          <w:sz w:val="24"/>
          <w:szCs w:val="24"/>
        </w:rPr>
        <w:br w:type="page"/>
      </w:r>
    </w:p>
    <w:p w:rsidR="00AE4855" w:rsidRPr="0038107E" w:rsidRDefault="00AE4855" w:rsidP="00AE4855">
      <w:pPr>
        <w:keepNext/>
        <w:keepLines/>
        <w:adjustRightInd w:val="0"/>
        <w:snapToGrid w:val="0"/>
        <w:spacing w:beforeLines="50" w:before="156" w:afterLines="50" w:after="156"/>
        <w:jc w:val="center"/>
        <w:textAlignment w:val="baseline"/>
        <w:outlineLvl w:val="0"/>
        <w:rPr>
          <w:rFonts w:ascii="Times New Roman" w:hAnsi="Times New Roman" w:cs="Times New Roman"/>
          <w:kern w:val="44"/>
          <w:sz w:val="28"/>
          <w:szCs w:val="28"/>
        </w:rPr>
      </w:pPr>
      <w:bookmarkStart w:id="100" w:name="_Toc520419524"/>
      <w:bookmarkStart w:id="101" w:name="_Toc529214103"/>
      <w:bookmarkStart w:id="102" w:name="_Toc8113177"/>
      <w:r w:rsidRPr="0038107E">
        <w:rPr>
          <w:rFonts w:ascii="Times New Roman" w:hAnsi="Times New Roman" w:cs="Times New Roman"/>
          <w:kern w:val="44"/>
          <w:sz w:val="28"/>
          <w:szCs w:val="28"/>
        </w:rPr>
        <w:lastRenderedPageBreak/>
        <w:t>引用标准名录</w:t>
      </w:r>
      <w:bookmarkEnd w:id="100"/>
      <w:bookmarkEnd w:id="101"/>
      <w:bookmarkEnd w:id="102"/>
    </w:p>
    <w:p w:rsidR="00AE4855" w:rsidRPr="00AF6779" w:rsidRDefault="00AE4855" w:rsidP="00AE4855">
      <w:pPr>
        <w:numPr>
          <w:ilvl w:val="0"/>
          <w:numId w:val="11"/>
        </w:numPr>
        <w:tabs>
          <w:tab w:val="center" w:pos="426"/>
        </w:tabs>
        <w:spacing w:line="288" w:lineRule="auto"/>
        <w:jc w:val="left"/>
        <w:rPr>
          <w:rFonts w:ascii="Times New Roman" w:hAnsi="Times New Roman" w:cs="Times New Roman"/>
          <w:szCs w:val="21"/>
        </w:rPr>
      </w:pPr>
      <w:r w:rsidRPr="00AE4855">
        <w:rPr>
          <w:rFonts w:ascii="Times New Roman" w:hAnsi="Times New Roman" w:cs="Times New Roman" w:hint="eastAsia"/>
          <w:noProof/>
          <w:kern w:val="0"/>
          <w:sz w:val="22"/>
          <w:szCs w:val="21"/>
        </w:rPr>
        <w:t>《</w:t>
      </w:r>
      <w:r w:rsidR="00AF6779">
        <w:rPr>
          <w:rFonts w:ascii="Times New Roman" w:hAnsi="Times New Roman" w:cs="Times New Roman" w:hint="eastAsia"/>
          <w:noProof/>
          <w:kern w:val="0"/>
          <w:sz w:val="22"/>
          <w:szCs w:val="21"/>
        </w:rPr>
        <w:t>结构用纤维增强复合材料拉挤型材</w:t>
      </w:r>
      <w:r w:rsidRPr="00AE4855">
        <w:rPr>
          <w:rFonts w:ascii="Times New Roman" w:hAnsi="Times New Roman" w:cs="Times New Roman" w:hint="eastAsia"/>
          <w:noProof/>
          <w:kern w:val="0"/>
          <w:sz w:val="22"/>
          <w:szCs w:val="21"/>
        </w:rPr>
        <w:t>》</w:t>
      </w:r>
      <w:r w:rsidR="00AF6779">
        <w:rPr>
          <w:rFonts w:ascii="Times New Roman" w:hAnsi="Times New Roman" w:cs="Times New Roman" w:hint="eastAsia"/>
          <w:noProof/>
          <w:kern w:val="0"/>
          <w:sz w:val="22"/>
          <w:szCs w:val="21"/>
        </w:rPr>
        <w:t xml:space="preserve"> </w:t>
      </w:r>
      <w:r w:rsidRPr="00AE4855">
        <w:rPr>
          <w:rFonts w:ascii="Times New Roman" w:hAnsi="Times New Roman" w:cs="Times New Roman" w:hint="eastAsia"/>
          <w:noProof/>
          <w:kern w:val="0"/>
          <w:sz w:val="22"/>
          <w:szCs w:val="21"/>
        </w:rPr>
        <w:t xml:space="preserve">GB </w:t>
      </w:r>
      <w:r w:rsidR="00AF6779">
        <w:rPr>
          <w:rFonts w:ascii="Times New Roman" w:hAnsi="Times New Roman" w:cs="Times New Roman" w:hint="eastAsia"/>
          <w:noProof/>
          <w:kern w:val="0"/>
          <w:sz w:val="22"/>
          <w:szCs w:val="21"/>
        </w:rPr>
        <w:t>31539-2015</w:t>
      </w:r>
    </w:p>
    <w:p w:rsidR="00AF6779" w:rsidRPr="00AE4855" w:rsidRDefault="00AF6779" w:rsidP="00AF6779">
      <w:pPr>
        <w:numPr>
          <w:ilvl w:val="0"/>
          <w:numId w:val="11"/>
        </w:numPr>
        <w:tabs>
          <w:tab w:val="center" w:pos="426"/>
        </w:tabs>
        <w:spacing w:line="288" w:lineRule="auto"/>
        <w:jc w:val="left"/>
        <w:rPr>
          <w:rFonts w:ascii="Times New Roman" w:hAnsi="Times New Roman" w:cs="Times New Roman"/>
          <w:szCs w:val="21"/>
        </w:rPr>
      </w:pPr>
      <w:r>
        <w:rPr>
          <w:rFonts w:ascii="Times New Roman" w:hAnsi="Times New Roman" w:cs="Times New Roman" w:hint="eastAsia"/>
          <w:noProof/>
          <w:kern w:val="0"/>
          <w:sz w:val="22"/>
          <w:szCs w:val="21"/>
        </w:rPr>
        <w:t>《</w:t>
      </w:r>
      <w:r w:rsidRPr="00AF6779">
        <w:rPr>
          <w:rFonts w:ascii="Times New Roman" w:hAnsi="Times New Roman" w:cs="Times New Roman" w:hint="eastAsia"/>
          <w:noProof/>
          <w:kern w:val="0"/>
          <w:sz w:val="22"/>
          <w:szCs w:val="21"/>
        </w:rPr>
        <w:t>纤维增强复合材料工程应用技术标准</w:t>
      </w:r>
      <w:r>
        <w:rPr>
          <w:rFonts w:ascii="Times New Roman" w:hAnsi="Times New Roman" w:cs="Times New Roman" w:hint="eastAsia"/>
          <w:noProof/>
          <w:kern w:val="0"/>
          <w:sz w:val="22"/>
          <w:szCs w:val="21"/>
        </w:rPr>
        <w:t>》</w:t>
      </w:r>
      <w:r>
        <w:rPr>
          <w:rFonts w:ascii="Times New Roman" w:hAnsi="Times New Roman" w:cs="Times New Roman" w:hint="eastAsia"/>
          <w:noProof/>
          <w:kern w:val="0"/>
          <w:sz w:val="22"/>
          <w:szCs w:val="21"/>
        </w:rPr>
        <w:t xml:space="preserve"> GB50608</w:t>
      </w:r>
    </w:p>
    <w:p w:rsidR="00AF6779" w:rsidRPr="00AF6779" w:rsidRDefault="00AF6779" w:rsidP="00AF6779">
      <w:pPr>
        <w:numPr>
          <w:ilvl w:val="0"/>
          <w:numId w:val="11"/>
        </w:numPr>
        <w:tabs>
          <w:tab w:val="center" w:pos="426"/>
        </w:tabs>
        <w:spacing w:line="288" w:lineRule="auto"/>
        <w:jc w:val="left"/>
        <w:rPr>
          <w:rFonts w:ascii="Times New Roman" w:hAnsi="Times New Roman" w:cs="Times New Roman"/>
          <w:noProof/>
          <w:kern w:val="0"/>
          <w:sz w:val="22"/>
          <w:szCs w:val="21"/>
        </w:rPr>
      </w:pPr>
      <w:r>
        <w:rPr>
          <w:rFonts w:ascii="Times New Roman" w:hAnsi="Times New Roman" w:cs="Times New Roman" w:hint="eastAsia"/>
          <w:noProof/>
          <w:kern w:val="0"/>
          <w:sz w:val="22"/>
          <w:szCs w:val="21"/>
        </w:rPr>
        <w:t>《</w:t>
      </w:r>
      <w:r w:rsidRPr="00AF6779">
        <w:rPr>
          <w:rFonts w:ascii="Times New Roman" w:hAnsi="Times New Roman" w:cs="Times New Roman" w:hint="eastAsia"/>
          <w:noProof/>
          <w:kern w:val="0"/>
          <w:sz w:val="22"/>
          <w:szCs w:val="21"/>
        </w:rPr>
        <w:t>纤维增强塑料性能试验方法总则</w:t>
      </w:r>
      <w:r>
        <w:rPr>
          <w:rFonts w:ascii="Times New Roman" w:hAnsi="Times New Roman" w:cs="Times New Roman" w:hint="eastAsia"/>
          <w:noProof/>
          <w:kern w:val="0"/>
          <w:sz w:val="22"/>
          <w:szCs w:val="21"/>
        </w:rPr>
        <w:t>》</w:t>
      </w:r>
      <w:r>
        <w:rPr>
          <w:rFonts w:ascii="Times New Roman" w:hAnsi="Times New Roman" w:cs="Times New Roman" w:hint="eastAsia"/>
          <w:noProof/>
          <w:kern w:val="0"/>
          <w:sz w:val="22"/>
          <w:szCs w:val="21"/>
        </w:rPr>
        <w:t xml:space="preserve"> </w:t>
      </w:r>
      <w:r w:rsidRPr="00AF6779">
        <w:rPr>
          <w:rFonts w:ascii="Times New Roman" w:hAnsi="Times New Roman" w:cs="Times New Roman" w:hint="eastAsia"/>
          <w:noProof/>
          <w:kern w:val="0"/>
          <w:sz w:val="22"/>
          <w:szCs w:val="21"/>
        </w:rPr>
        <w:t xml:space="preserve">GB/T 1446  </w:t>
      </w:r>
    </w:p>
    <w:p w:rsidR="00AF6779" w:rsidRPr="00AF6779" w:rsidRDefault="00AF6779" w:rsidP="00AF6779">
      <w:pPr>
        <w:numPr>
          <w:ilvl w:val="0"/>
          <w:numId w:val="11"/>
        </w:numPr>
        <w:tabs>
          <w:tab w:val="center" w:pos="426"/>
        </w:tabs>
        <w:spacing w:line="288" w:lineRule="auto"/>
        <w:jc w:val="left"/>
        <w:rPr>
          <w:rFonts w:ascii="Times New Roman" w:hAnsi="Times New Roman" w:cs="Times New Roman"/>
          <w:noProof/>
          <w:kern w:val="0"/>
          <w:sz w:val="22"/>
          <w:szCs w:val="21"/>
        </w:rPr>
      </w:pPr>
      <w:r>
        <w:rPr>
          <w:rFonts w:ascii="Times New Roman" w:hAnsi="Times New Roman" w:cs="Times New Roman" w:hint="eastAsia"/>
          <w:noProof/>
          <w:kern w:val="0"/>
          <w:sz w:val="22"/>
          <w:szCs w:val="21"/>
        </w:rPr>
        <w:t>《</w:t>
      </w:r>
      <w:r w:rsidRPr="00AF6779">
        <w:rPr>
          <w:rFonts w:ascii="Times New Roman" w:hAnsi="Times New Roman" w:cs="Times New Roman" w:hint="eastAsia"/>
          <w:noProof/>
          <w:kern w:val="0"/>
          <w:sz w:val="22"/>
          <w:szCs w:val="21"/>
        </w:rPr>
        <w:t>纤维增强塑料拉伸性能试验方法</w:t>
      </w:r>
      <w:r>
        <w:rPr>
          <w:rFonts w:ascii="Times New Roman" w:hAnsi="Times New Roman" w:cs="Times New Roman" w:hint="eastAsia"/>
          <w:noProof/>
          <w:kern w:val="0"/>
          <w:sz w:val="22"/>
          <w:szCs w:val="21"/>
        </w:rPr>
        <w:t>》</w:t>
      </w:r>
      <w:r>
        <w:rPr>
          <w:rFonts w:ascii="Times New Roman" w:hAnsi="Times New Roman" w:cs="Times New Roman" w:hint="eastAsia"/>
          <w:noProof/>
          <w:kern w:val="0"/>
          <w:sz w:val="22"/>
          <w:szCs w:val="21"/>
        </w:rPr>
        <w:t xml:space="preserve"> </w:t>
      </w:r>
      <w:r w:rsidRPr="00AF6779">
        <w:rPr>
          <w:rFonts w:ascii="Times New Roman" w:hAnsi="Times New Roman" w:cs="Times New Roman" w:hint="eastAsia"/>
          <w:noProof/>
          <w:kern w:val="0"/>
          <w:sz w:val="22"/>
          <w:szCs w:val="21"/>
        </w:rPr>
        <w:t xml:space="preserve">GB/T 1447  </w:t>
      </w:r>
    </w:p>
    <w:p w:rsidR="00AF6779" w:rsidRPr="00AF6779" w:rsidRDefault="00AF6779" w:rsidP="00AF6779">
      <w:pPr>
        <w:numPr>
          <w:ilvl w:val="0"/>
          <w:numId w:val="11"/>
        </w:numPr>
        <w:tabs>
          <w:tab w:val="center" w:pos="426"/>
        </w:tabs>
        <w:spacing w:line="288" w:lineRule="auto"/>
        <w:jc w:val="left"/>
        <w:rPr>
          <w:rFonts w:ascii="Times New Roman" w:hAnsi="Times New Roman" w:cs="Times New Roman"/>
          <w:noProof/>
          <w:kern w:val="0"/>
          <w:sz w:val="22"/>
          <w:szCs w:val="21"/>
        </w:rPr>
      </w:pPr>
      <w:r>
        <w:rPr>
          <w:rFonts w:ascii="Times New Roman" w:hAnsi="Times New Roman" w:cs="Times New Roman" w:hint="eastAsia"/>
          <w:noProof/>
          <w:kern w:val="0"/>
          <w:sz w:val="22"/>
          <w:szCs w:val="21"/>
        </w:rPr>
        <w:t>《</w:t>
      </w:r>
      <w:r w:rsidRPr="00AF6779">
        <w:rPr>
          <w:rFonts w:ascii="Times New Roman" w:hAnsi="Times New Roman" w:cs="Times New Roman" w:hint="eastAsia"/>
          <w:noProof/>
          <w:kern w:val="0"/>
          <w:sz w:val="22"/>
          <w:szCs w:val="21"/>
        </w:rPr>
        <w:t>纤维增强塑料压缩性能试验方法</w:t>
      </w:r>
      <w:r>
        <w:rPr>
          <w:rFonts w:ascii="Times New Roman" w:hAnsi="Times New Roman" w:cs="Times New Roman" w:hint="eastAsia"/>
          <w:noProof/>
          <w:kern w:val="0"/>
          <w:sz w:val="22"/>
          <w:szCs w:val="21"/>
        </w:rPr>
        <w:t>》</w:t>
      </w:r>
      <w:r>
        <w:rPr>
          <w:rFonts w:ascii="Times New Roman" w:hAnsi="Times New Roman" w:cs="Times New Roman" w:hint="eastAsia"/>
          <w:noProof/>
          <w:kern w:val="0"/>
          <w:sz w:val="22"/>
          <w:szCs w:val="21"/>
        </w:rPr>
        <w:t xml:space="preserve"> </w:t>
      </w:r>
      <w:r w:rsidRPr="00AF6779">
        <w:rPr>
          <w:rFonts w:ascii="Times New Roman" w:hAnsi="Times New Roman" w:cs="Times New Roman" w:hint="eastAsia"/>
          <w:noProof/>
          <w:kern w:val="0"/>
          <w:sz w:val="22"/>
          <w:szCs w:val="21"/>
        </w:rPr>
        <w:t xml:space="preserve">GB/T 1448  </w:t>
      </w:r>
    </w:p>
    <w:p w:rsidR="00AF6779" w:rsidRPr="00AF6779" w:rsidRDefault="00AF6779" w:rsidP="00AF6779">
      <w:pPr>
        <w:numPr>
          <w:ilvl w:val="0"/>
          <w:numId w:val="11"/>
        </w:numPr>
        <w:tabs>
          <w:tab w:val="center" w:pos="426"/>
        </w:tabs>
        <w:spacing w:line="288" w:lineRule="auto"/>
        <w:jc w:val="left"/>
        <w:rPr>
          <w:rFonts w:ascii="Times New Roman" w:hAnsi="Times New Roman" w:cs="Times New Roman"/>
          <w:noProof/>
          <w:kern w:val="0"/>
          <w:sz w:val="22"/>
          <w:szCs w:val="21"/>
        </w:rPr>
      </w:pPr>
      <w:r>
        <w:rPr>
          <w:rFonts w:ascii="Times New Roman" w:hAnsi="Times New Roman" w:cs="Times New Roman" w:hint="eastAsia"/>
          <w:noProof/>
          <w:kern w:val="0"/>
          <w:sz w:val="22"/>
          <w:szCs w:val="21"/>
        </w:rPr>
        <w:t>《</w:t>
      </w:r>
      <w:r w:rsidRPr="00AF6779">
        <w:rPr>
          <w:rFonts w:ascii="Times New Roman" w:hAnsi="Times New Roman" w:cs="Times New Roman" w:hint="eastAsia"/>
          <w:noProof/>
          <w:kern w:val="0"/>
          <w:sz w:val="22"/>
          <w:szCs w:val="21"/>
        </w:rPr>
        <w:t>纤维增强塑料弯曲性能试验方法</w:t>
      </w:r>
      <w:r>
        <w:rPr>
          <w:rFonts w:ascii="Times New Roman" w:hAnsi="Times New Roman" w:cs="Times New Roman" w:hint="eastAsia"/>
          <w:noProof/>
          <w:kern w:val="0"/>
          <w:sz w:val="22"/>
          <w:szCs w:val="21"/>
        </w:rPr>
        <w:t>》</w:t>
      </w:r>
      <w:r>
        <w:rPr>
          <w:rFonts w:ascii="Times New Roman" w:hAnsi="Times New Roman" w:cs="Times New Roman" w:hint="eastAsia"/>
          <w:noProof/>
          <w:kern w:val="0"/>
          <w:sz w:val="22"/>
          <w:szCs w:val="21"/>
        </w:rPr>
        <w:t xml:space="preserve"> </w:t>
      </w:r>
      <w:r w:rsidRPr="00AF6779">
        <w:rPr>
          <w:rFonts w:ascii="Times New Roman" w:hAnsi="Times New Roman" w:cs="Times New Roman" w:hint="eastAsia"/>
          <w:noProof/>
          <w:kern w:val="0"/>
          <w:sz w:val="22"/>
          <w:szCs w:val="21"/>
        </w:rPr>
        <w:t xml:space="preserve">GB/T 1449  </w:t>
      </w:r>
    </w:p>
    <w:p w:rsidR="00AF6779" w:rsidRPr="00AF6779" w:rsidRDefault="00AF6779" w:rsidP="00AF6779">
      <w:pPr>
        <w:numPr>
          <w:ilvl w:val="0"/>
          <w:numId w:val="11"/>
        </w:numPr>
        <w:tabs>
          <w:tab w:val="center" w:pos="426"/>
        </w:tabs>
        <w:spacing w:line="288" w:lineRule="auto"/>
        <w:jc w:val="left"/>
        <w:rPr>
          <w:rFonts w:ascii="Times New Roman" w:hAnsi="Times New Roman" w:cs="Times New Roman"/>
          <w:noProof/>
          <w:kern w:val="0"/>
          <w:sz w:val="22"/>
          <w:szCs w:val="21"/>
        </w:rPr>
      </w:pPr>
      <w:r>
        <w:rPr>
          <w:rFonts w:ascii="Times New Roman" w:hAnsi="Times New Roman" w:cs="Times New Roman" w:hint="eastAsia"/>
          <w:noProof/>
          <w:kern w:val="0"/>
          <w:sz w:val="22"/>
          <w:szCs w:val="21"/>
        </w:rPr>
        <w:t>《</w:t>
      </w:r>
      <w:r w:rsidRPr="00AF6779">
        <w:rPr>
          <w:rFonts w:ascii="Times New Roman" w:hAnsi="Times New Roman" w:cs="Times New Roman" w:hint="eastAsia"/>
          <w:noProof/>
          <w:kern w:val="0"/>
          <w:sz w:val="22"/>
          <w:szCs w:val="21"/>
        </w:rPr>
        <w:t>纤维增强塑料层间剪切强度试验方法</w:t>
      </w:r>
      <w:r>
        <w:rPr>
          <w:rFonts w:ascii="Times New Roman" w:hAnsi="Times New Roman" w:cs="Times New Roman" w:hint="eastAsia"/>
          <w:noProof/>
          <w:kern w:val="0"/>
          <w:sz w:val="22"/>
          <w:szCs w:val="21"/>
        </w:rPr>
        <w:t>》</w:t>
      </w:r>
      <w:r>
        <w:rPr>
          <w:rFonts w:ascii="Times New Roman" w:hAnsi="Times New Roman" w:cs="Times New Roman" w:hint="eastAsia"/>
          <w:noProof/>
          <w:kern w:val="0"/>
          <w:sz w:val="22"/>
          <w:szCs w:val="21"/>
        </w:rPr>
        <w:t xml:space="preserve"> </w:t>
      </w:r>
      <w:r w:rsidRPr="00AF6779">
        <w:rPr>
          <w:rFonts w:ascii="Times New Roman" w:hAnsi="Times New Roman" w:cs="Times New Roman" w:hint="eastAsia"/>
          <w:noProof/>
          <w:kern w:val="0"/>
          <w:sz w:val="22"/>
          <w:szCs w:val="21"/>
        </w:rPr>
        <w:t xml:space="preserve">GB/T 1450.1  </w:t>
      </w:r>
    </w:p>
    <w:p w:rsidR="00AF6779" w:rsidRPr="00AF6779" w:rsidRDefault="00AF6779" w:rsidP="00AF6779">
      <w:pPr>
        <w:numPr>
          <w:ilvl w:val="0"/>
          <w:numId w:val="11"/>
        </w:numPr>
        <w:tabs>
          <w:tab w:val="center" w:pos="426"/>
        </w:tabs>
        <w:spacing w:line="288" w:lineRule="auto"/>
        <w:jc w:val="left"/>
        <w:rPr>
          <w:rFonts w:ascii="Times New Roman" w:hAnsi="Times New Roman" w:cs="Times New Roman"/>
          <w:noProof/>
          <w:kern w:val="0"/>
          <w:sz w:val="22"/>
          <w:szCs w:val="21"/>
        </w:rPr>
      </w:pPr>
      <w:r>
        <w:rPr>
          <w:rFonts w:ascii="Times New Roman" w:hAnsi="Times New Roman" w:cs="Times New Roman" w:hint="eastAsia"/>
          <w:noProof/>
          <w:kern w:val="0"/>
          <w:sz w:val="22"/>
          <w:szCs w:val="21"/>
        </w:rPr>
        <w:t>《</w:t>
      </w:r>
      <w:r w:rsidRPr="00AF6779">
        <w:rPr>
          <w:rFonts w:ascii="Times New Roman" w:hAnsi="Times New Roman" w:cs="Times New Roman" w:hint="eastAsia"/>
          <w:noProof/>
          <w:kern w:val="0"/>
          <w:sz w:val="22"/>
          <w:szCs w:val="21"/>
        </w:rPr>
        <w:t>纤维增强塑料吸水性试验方法</w:t>
      </w:r>
      <w:r>
        <w:rPr>
          <w:rFonts w:ascii="Times New Roman" w:hAnsi="Times New Roman" w:cs="Times New Roman" w:hint="eastAsia"/>
          <w:noProof/>
          <w:kern w:val="0"/>
          <w:sz w:val="22"/>
          <w:szCs w:val="21"/>
        </w:rPr>
        <w:t>》</w:t>
      </w:r>
      <w:r>
        <w:rPr>
          <w:rFonts w:ascii="Times New Roman" w:hAnsi="Times New Roman" w:cs="Times New Roman" w:hint="eastAsia"/>
          <w:noProof/>
          <w:kern w:val="0"/>
          <w:sz w:val="22"/>
          <w:szCs w:val="21"/>
        </w:rPr>
        <w:t xml:space="preserve"> </w:t>
      </w:r>
      <w:r w:rsidRPr="00AF6779">
        <w:rPr>
          <w:rFonts w:ascii="Times New Roman" w:hAnsi="Times New Roman" w:cs="Times New Roman" w:hint="eastAsia"/>
          <w:noProof/>
          <w:kern w:val="0"/>
          <w:sz w:val="22"/>
          <w:szCs w:val="21"/>
        </w:rPr>
        <w:t>GB/T 1462</w:t>
      </w:r>
    </w:p>
    <w:p w:rsidR="00AF6779" w:rsidRPr="00AF6779" w:rsidRDefault="00AF6779" w:rsidP="00AF6779">
      <w:pPr>
        <w:numPr>
          <w:ilvl w:val="0"/>
          <w:numId w:val="11"/>
        </w:numPr>
        <w:tabs>
          <w:tab w:val="center" w:pos="426"/>
        </w:tabs>
        <w:spacing w:line="288" w:lineRule="auto"/>
        <w:jc w:val="left"/>
        <w:rPr>
          <w:rFonts w:ascii="Times New Roman" w:hAnsi="Times New Roman" w:cs="Times New Roman"/>
          <w:noProof/>
          <w:kern w:val="0"/>
          <w:sz w:val="22"/>
          <w:szCs w:val="21"/>
        </w:rPr>
      </w:pPr>
      <w:r>
        <w:rPr>
          <w:rFonts w:ascii="Times New Roman" w:hAnsi="Times New Roman" w:cs="Times New Roman" w:hint="eastAsia"/>
          <w:noProof/>
          <w:kern w:val="0"/>
          <w:sz w:val="22"/>
          <w:szCs w:val="21"/>
        </w:rPr>
        <w:t>《</w:t>
      </w:r>
      <w:r w:rsidRPr="00AF6779">
        <w:rPr>
          <w:rFonts w:ascii="Times New Roman" w:hAnsi="Times New Roman" w:cs="Times New Roman" w:hint="eastAsia"/>
          <w:noProof/>
          <w:kern w:val="0"/>
          <w:sz w:val="22"/>
          <w:szCs w:val="21"/>
        </w:rPr>
        <w:t>塑料</w:t>
      </w:r>
      <w:r w:rsidRPr="00AF6779">
        <w:rPr>
          <w:rFonts w:ascii="Times New Roman" w:hAnsi="Times New Roman" w:cs="Times New Roman" w:hint="eastAsia"/>
          <w:noProof/>
          <w:kern w:val="0"/>
          <w:sz w:val="22"/>
          <w:szCs w:val="21"/>
        </w:rPr>
        <w:t xml:space="preserve"> </w:t>
      </w:r>
      <w:r w:rsidRPr="00AF6779">
        <w:rPr>
          <w:rFonts w:ascii="Times New Roman" w:hAnsi="Times New Roman" w:cs="Times New Roman" w:hint="eastAsia"/>
          <w:noProof/>
          <w:kern w:val="0"/>
          <w:sz w:val="22"/>
          <w:szCs w:val="21"/>
        </w:rPr>
        <w:t>燃烧性能的测定</w:t>
      </w:r>
      <w:r w:rsidRPr="00AF6779">
        <w:rPr>
          <w:rFonts w:ascii="Times New Roman" w:hAnsi="Times New Roman" w:cs="Times New Roman" w:hint="eastAsia"/>
          <w:noProof/>
          <w:kern w:val="0"/>
          <w:sz w:val="22"/>
          <w:szCs w:val="21"/>
        </w:rPr>
        <w:t xml:space="preserve"> </w:t>
      </w:r>
      <w:r w:rsidRPr="00AF6779">
        <w:rPr>
          <w:rFonts w:ascii="Times New Roman" w:hAnsi="Times New Roman" w:cs="Times New Roman" w:hint="eastAsia"/>
          <w:noProof/>
          <w:kern w:val="0"/>
          <w:sz w:val="22"/>
          <w:szCs w:val="21"/>
        </w:rPr>
        <w:t>水平法和垂直法</w:t>
      </w:r>
      <w:r>
        <w:rPr>
          <w:rFonts w:ascii="Times New Roman" w:hAnsi="Times New Roman" w:cs="Times New Roman" w:hint="eastAsia"/>
          <w:noProof/>
          <w:kern w:val="0"/>
          <w:sz w:val="22"/>
          <w:szCs w:val="21"/>
        </w:rPr>
        <w:t>》</w:t>
      </w:r>
      <w:r>
        <w:rPr>
          <w:rFonts w:ascii="Times New Roman" w:hAnsi="Times New Roman" w:cs="Times New Roman" w:hint="eastAsia"/>
          <w:noProof/>
          <w:kern w:val="0"/>
          <w:sz w:val="22"/>
          <w:szCs w:val="21"/>
        </w:rPr>
        <w:t xml:space="preserve"> </w:t>
      </w:r>
      <w:r w:rsidRPr="00AF6779">
        <w:rPr>
          <w:rFonts w:ascii="Times New Roman" w:hAnsi="Times New Roman" w:cs="Times New Roman" w:hint="eastAsia"/>
          <w:noProof/>
          <w:kern w:val="0"/>
          <w:sz w:val="22"/>
          <w:szCs w:val="21"/>
        </w:rPr>
        <w:t xml:space="preserve">GB/T 2408  </w:t>
      </w:r>
    </w:p>
    <w:p w:rsidR="00AF6779" w:rsidRPr="00AF6779" w:rsidRDefault="00AF6779" w:rsidP="00AF6779">
      <w:pPr>
        <w:numPr>
          <w:ilvl w:val="0"/>
          <w:numId w:val="11"/>
        </w:numPr>
        <w:tabs>
          <w:tab w:val="center" w:pos="426"/>
        </w:tabs>
        <w:spacing w:line="288" w:lineRule="auto"/>
        <w:jc w:val="left"/>
        <w:rPr>
          <w:rFonts w:ascii="Times New Roman" w:hAnsi="Times New Roman" w:cs="Times New Roman"/>
          <w:noProof/>
          <w:kern w:val="0"/>
          <w:sz w:val="22"/>
          <w:szCs w:val="21"/>
        </w:rPr>
      </w:pPr>
      <w:r>
        <w:rPr>
          <w:rFonts w:ascii="Times New Roman" w:hAnsi="Times New Roman" w:cs="Times New Roman" w:hint="eastAsia"/>
          <w:noProof/>
          <w:kern w:val="0"/>
          <w:sz w:val="22"/>
          <w:szCs w:val="21"/>
        </w:rPr>
        <w:t>《</w:t>
      </w:r>
      <w:r w:rsidRPr="00AF6779">
        <w:rPr>
          <w:rFonts w:ascii="Times New Roman" w:hAnsi="Times New Roman" w:cs="Times New Roman" w:hint="eastAsia"/>
          <w:noProof/>
          <w:kern w:val="0"/>
          <w:sz w:val="22"/>
          <w:szCs w:val="21"/>
        </w:rPr>
        <w:t>玻璃纤维增强塑料老化性能试验方法</w:t>
      </w:r>
      <w:r>
        <w:rPr>
          <w:rFonts w:ascii="Times New Roman" w:hAnsi="Times New Roman" w:cs="Times New Roman" w:hint="eastAsia"/>
          <w:noProof/>
          <w:kern w:val="0"/>
          <w:sz w:val="22"/>
          <w:szCs w:val="21"/>
        </w:rPr>
        <w:t>》</w:t>
      </w:r>
      <w:r>
        <w:rPr>
          <w:rFonts w:ascii="Times New Roman" w:hAnsi="Times New Roman" w:cs="Times New Roman" w:hint="eastAsia"/>
          <w:noProof/>
          <w:kern w:val="0"/>
          <w:sz w:val="22"/>
          <w:szCs w:val="21"/>
        </w:rPr>
        <w:t xml:space="preserve"> </w:t>
      </w:r>
      <w:r w:rsidRPr="00AF6779">
        <w:rPr>
          <w:rFonts w:ascii="Times New Roman" w:hAnsi="Times New Roman" w:cs="Times New Roman" w:hint="eastAsia"/>
          <w:noProof/>
          <w:kern w:val="0"/>
          <w:sz w:val="22"/>
          <w:szCs w:val="21"/>
        </w:rPr>
        <w:t>GB/T 2573</w:t>
      </w:r>
    </w:p>
    <w:p w:rsidR="00AF6779" w:rsidRPr="00AF6779" w:rsidRDefault="00AF6779" w:rsidP="00AF6779">
      <w:pPr>
        <w:numPr>
          <w:ilvl w:val="0"/>
          <w:numId w:val="11"/>
        </w:numPr>
        <w:tabs>
          <w:tab w:val="center" w:pos="426"/>
        </w:tabs>
        <w:spacing w:line="288" w:lineRule="auto"/>
        <w:jc w:val="left"/>
        <w:rPr>
          <w:rFonts w:ascii="Times New Roman" w:hAnsi="Times New Roman" w:cs="Times New Roman"/>
          <w:noProof/>
          <w:kern w:val="0"/>
          <w:sz w:val="22"/>
          <w:szCs w:val="21"/>
        </w:rPr>
      </w:pPr>
      <w:r>
        <w:rPr>
          <w:rFonts w:ascii="Times New Roman" w:hAnsi="Times New Roman" w:cs="Times New Roman" w:hint="eastAsia"/>
          <w:noProof/>
          <w:kern w:val="0"/>
          <w:sz w:val="22"/>
          <w:szCs w:val="21"/>
        </w:rPr>
        <w:t>《</w:t>
      </w:r>
      <w:r w:rsidRPr="00AF6779">
        <w:rPr>
          <w:rFonts w:ascii="Times New Roman" w:hAnsi="Times New Roman" w:cs="Times New Roman" w:hint="eastAsia"/>
          <w:noProof/>
          <w:kern w:val="0"/>
          <w:sz w:val="22"/>
          <w:szCs w:val="21"/>
        </w:rPr>
        <w:t>纤维增强塑料树脂不可溶分含量试验方法</w:t>
      </w:r>
      <w:r>
        <w:rPr>
          <w:rFonts w:ascii="Times New Roman" w:hAnsi="Times New Roman" w:cs="Times New Roman" w:hint="eastAsia"/>
          <w:noProof/>
          <w:kern w:val="0"/>
          <w:sz w:val="22"/>
          <w:szCs w:val="21"/>
        </w:rPr>
        <w:t>》</w:t>
      </w:r>
      <w:r>
        <w:rPr>
          <w:rFonts w:ascii="Times New Roman" w:hAnsi="Times New Roman" w:cs="Times New Roman" w:hint="eastAsia"/>
          <w:noProof/>
          <w:kern w:val="0"/>
          <w:sz w:val="22"/>
          <w:szCs w:val="21"/>
        </w:rPr>
        <w:t xml:space="preserve"> </w:t>
      </w:r>
      <w:r w:rsidRPr="00AF6779">
        <w:rPr>
          <w:rFonts w:ascii="Times New Roman" w:hAnsi="Times New Roman" w:cs="Times New Roman" w:hint="eastAsia"/>
          <w:noProof/>
          <w:kern w:val="0"/>
          <w:sz w:val="22"/>
          <w:szCs w:val="21"/>
        </w:rPr>
        <w:t>GB/T 2576</w:t>
      </w:r>
    </w:p>
    <w:p w:rsidR="00AF6779" w:rsidRPr="00AF6779" w:rsidRDefault="00AF6779" w:rsidP="00AF6779">
      <w:pPr>
        <w:numPr>
          <w:ilvl w:val="0"/>
          <w:numId w:val="11"/>
        </w:numPr>
        <w:tabs>
          <w:tab w:val="center" w:pos="426"/>
        </w:tabs>
        <w:spacing w:line="288" w:lineRule="auto"/>
        <w:jc w:val="left"/>
        <w:rPr>
          <w:rFonts w:ascii="Times New Roman" w:hAnsi="Times New Roman" w:cs="Times New Roman"/>
          <w:noProof/>
          <w:kern w:val="0"/>
          <w:sz w:val="22"/>
          <w:szCs w:val="21"/>
        </w:rPr>
      </w:pPr>
      <w:r>
        <w:rPr>
          <w:rFonts w:ascii="Times New Roman" w:hAnsi="Times New Roman" w:cs="Times New Roman" w:hint="eastAsia"/>
          <w:noProof/>
          <w:kern w:val="0"/>
          <w:sz w:val="22"/>
          <w:szCs w:val="21"/>
        </w:rPr>
        <w:t>《</w:t>
      </w:r>
      <w:r w:rsidRPr="00AF6779">
        <w:rPr>
          <w:rFonts w:ascii="Times New Roman" w:hAnsi="Times New Roman" w:cs="Times New Roman" w:hint="eastAsia"/>
          <w:noProof/>
          <w:kern w:val="0"/>
          <w:sz w:val="22"/>
          <w:szCs w:val="21"/>
        </w:rPr>
        <w:t>玻璃纤维增强塑料树脂含量试验方法</w:t>
      </w:r>
      <w:r>
        <w:rPr>
          <w:rFonts w:ascii="Times New Roman" w:hAnsi="Times New Roman" w:cs="Times New Roman" w:hint="eastAsia"/>
          <w:noProof/>
          <w:kern w:val="0"/>
          <w:sz w:val="22"/>
          <w:szCs w:val="21"/>
        </w:rPr>
        <w:t>》</w:t>
      </w:r>
      <w:r>
        <w:rPr>
          <w:rFonts w:ascii="Times New Roman" w:hAnsi="Times New Roman" w:cs="Times New Roman" w:hint="eastAsia"/>
          <w:noProof/>
          <w:kern w:val="0"/>
          <w:sz w:val="22"/>
          <w:szCs w:val="21"/>
        </w:rPr>
        <w:t xml:space="preserve"> </w:t>
      </w:r>
      <w:r w:rsidRPr="00AF6779">
        <w:rPr>
          <w:rFonts w:ascii="Times New Roman" w:hAnsi="Times New Roman" w:cs="Times New Roman" w:hint="eastAsia"/>
          <w:noProof/>
          <w:kern w:val="0"/>
          <w:sz w:val="22"/>
          <w:szCs w:val="21"/>
        </w:rPr>
        <w:t>GB/T 2577</w:t>
      </w:r>
    </w:p>
    <w:p w:rsidR="00AF6779" w:rsidRPr="00AF6779" w:rsidRDefault="00AF6779" w:rsidP="00AF6779">
      <w:pPr>
        <w:numPr>
          <w:ilvl w:val="0"/>
          <w:numId w:val="11"/>
        </w:numPr>
        <w:tabs>
          <w:tab w:val="center" w:pos="426"/>
        </w:tabs>
        <w:spacing w:line="288" w:lineRule="auto"/>
        <w:jc w:val="left"/>
        <w:rPr>
          <w:rFonts w:ascii="Times New Roman" w:hAnsi="Times New Roman" w:cs="Times New Roman"/>
          <w:noProof/>
          <w:kern w:val="0"/>
          <w:sz w:val="22"/>
          <w:szCs w:val="21"/>
        </w:rPr>
      </w:pPr>
      <w:r>
        <w:rPr>
          <w:rFonts w:ascii="Times New Roman" w:hAnsi="Times New Roman" w:cs="Times New Roman" w:hint="eastAsia"/>
          <w:noProof/>
          <w:kern w:val="0"/>
          <w:sz w:val="22"/>
          <w:szCs w:val="21"/>
        </w:rPr>
        <w:t>《</w:t>
      </w:r>
      <w:r w:rsidRPr="00AF6779">
        <w:rPr>
          <w:rFonts w:ascii="Times New Roman" w:hAnsi="Times New Roman" w:cs="Times New Roman" w:hint="eastAsia"/>
          <w:noProof/>
          <w:kern w:val="0"/>
          <w:sz w:val="22"/>
          <w:szCs w:val="21"/>
        </w:rPr>
        <w:t>增强塑料巴柯尔硬度试验方法</w:t>
      </w:r>
      <w:r>
        <w:rPr>
          <w:rFonts w:ascii="Times New Roman" w:hAnsi="Times New Roman" w:cs="Times New Roman" w:hint="eastAsia"/>
          <w:noProof/>
          <w:kern w:val="0"/>
          <w:sz w:val="22"/>
          <w:szCs w:val="21"/>
        </w:rPr>
        <w:t>》</w:t>
      </w:r>
      <w:r>
        <w:rPr>
          <w:rFonts w:ascii="Times New Roman" w:hAnsi="Times New Roman" w:cs="Times New Roman" w:hint="eastAsia"/>
          <w:noProof/>
          <w:kern w:val="0"/>
          <w:sz w:val="22"/>
          <w:szCs w:val="21"/>
        </w:rPr>
        <w:t xml:space="preserve"> </w:t>
      </w:r>
      <w:r w:rsidRPr="00AF6779">
        <w:rPr>
          <w:rFonts w:ascii="Times New Roman" w:hAnsi="Times New Roman" w:cs="Times New Roman" w:hint="eastAsia"/>
          <w:noProof/>
          <w:kern w:val="0"/>
          <w:sz w:val="22"/>
          <w:szCs w:val="21"/>
        </w:rPr>
        <w:t>GB/T 3854</w:t>
      </w:r>
    </w:p>
    <w:p w:rsidR="00AF6779" w:rsidRPr="00AF6779" w:rsidRDefault="00AF6779" w:rsidP="00AF6779">
      <w:pPr>
        <w:numPr>
          <w:ilvl w:val="0"/>
          <w:numId w:val="11"/>
        </w:numPr>
        <w:tabs>
          <w:tab w:val="center" w:pos="426"/>
        </w:tabs>
        <w:spacing w:line="288" w:lineRule="auto"/>
        <w:jc w:val="left"/>
        <w:rPr>
          <w:rFonts w:ascii="Times New Roman" w:hAnsi="Times New Roman" w:cs="Times New Roman"/>
          <w:noProof/>
          <w:kern w:val="0"/>
          <w:sz w:val="22"/>
          <w:szCs w:val="21"/>
        </w:rPr>
      </w:pPr>
      <w:r>
        <w:rPr>
          <w:rFonts w:ascii="Times New Roman" w:hAnsi="Times New Roman" w:cs="Times New Roman" w:hint="eastAsia"/>
          <w:noProof/>
          <w:kern w:val="0"/>
          <w:sz w:val="22"/>
          <w:szCs w:val="21"/>
        </w:rPr>
        <w:t>《</w:t>
      </w:r>
      <w:r w:rsidRPr="00AF6779">
        <w:rPr>
          <w:rFonts w:ascii="Times New Roman" w:hAnsi="Times New Roman" w:cs="Times New Roman" w:hint="eastAsia"/>
          <w:noProof/>
          <w:kern w:val="0"/>
          <w:sz w:val="22"/>
          <w:szCs w:val="21"/>
        </w:rPr>
        <w:t>纤维增强塑料术语</w:t>
      </w:r>
      <w:r>
        <w:rPr>
          <w:rFonts w:ascii="Times New Roman" w:hAnsi="Times New Roman" w:cs="Times New Roman" w:hint="eastAsia"/>
          <w:noProof/>
          <w:kern w:val="0"/>
          <w:sz w:val="22"/>
          <w:szCs w:val="21"/>
        </w:rPr>
        <w:t>》</w:t>
      </w:r>
      <w:r>
        <w:rPr>
          <w:rFonts w:ascii="Times New Roman" w:hAnsi="Times New Roman" w:cs="Times New Roman" w:hint="eastAsia"/>
          <w:noProof/>
          <w:kern w:val="0"/>
          <w:sz w:val="22"/>
          <w:szCs w:val="21"/>
        </w:rPr>
        <w:t xml:space="preserve"> </w:t>
      </w:r>
      <w:r w:rsidRPr="00AF6779">
        <w:rPr>
          <w:rFonts w:ascii="Times New Roman" w:hAnsi="Times New Roman" w:cs="Times New Roman" w:hint="eastAsia"/>
          <w:noProof/>
          <w:kern w:val="0"/>
          <w:sz w:val="22"/>
          <w:szCs w:val="21"/>
        </w:rPr>
        <w:t>GB/T 3961</w:t>
      </w:r>
    </w:p>
    <w:p w:rsidR="00AF6779" w:rsidRPr="00AF6779" w:rsidRDefault="00AF6779" w:rsidP="00AF6779">
      <w:pPr>
        <w:numPr>
          <w:ilvl w:val="0"/>
          <w:numId w:val="11"/>
        </w:numPr>
        <w:tabs>
          <w:tab w:val="center" w:pos="426"/>
        </w:tabs>
        <w:spacing w:line="288" w:lineRule="auto"/>
        <w:jc w:val="left"/>
        <w:rPr>
          <w:rFonts w:ascii="Times New Roman" w:hAnsi="Times New Roman" w:cs="Times New Roman"/>
          <w:noProof/>
          <w:kern w:val="0"/>
          <w:sz w:val="22"/>
          <w:szCs w:val="21"/>
        </w:rPr>
      </w:pPr>
      <w:r>
        <w:rPr>
          <w:rFonts w:ascii="Times New Roman" w:hAnsi="Times New Roman" w:cs="Times New Roman" w:hint="eastAsia"/>
          <w:noProof/>
          <w:kern w:val="0"/>
          <w:sz w:val="22"/>
          <w:szCs w:val="21"/>
        </w:rPr>
        <w:t>《</w:t>
      </w:r>
      <w:r w:rsidRPr="00AF6779">
        <w:rPr>
          <w:rFonts w:ascii="Times New Roman" w:hAnsi="Times New Roman" w:cs="Times New Roman" w:hint="eastAsia"/>
          <w:noProof/>
          <w:kern w:val="0"/>
          <w:sz w:val="22"/>
          <w:szCs w:val="21"/>
        </w:rPr>
        <w:t>纤维增强塑料燃烧性能试验方法</w:t>
      </w:r>
      <w:r w:rsidRPr="00AF6779">
        <w:rPr>
          <w:rFonts w:ascii="Times New Roman" w:hAnsi="Times New Roman" w:cs="Times New Roman" w:hint="eastAsia"/>
          <w:noProof/>
          <w:kern w:val="0"/>
          <w:sz w:val="22"/>
          <w:szCs w:val="21"/>
        </w:rPr>
        <w:t xml:space="preserve"> </w:t>
      </w:r>
      <w:r w:rsidRPr="00AF6779">
        <w:rPr>
          <w:rFonts w:ascii="Times New Roman" w:hAnsi="Times New Roman" w:cs="Times New Roman" w:hint="eastAsia"/>
          <w:noProof/>
          <w:kern w:val="0"/>
          <w:sz w:val="22"/>
          <w:szCs w:val="21"/>
        </w:rPr>
        <w:t>氧指数法</w:t>
      </w:r>
      <w:r>
        <w:rPr>
          <w:rFonts w:ascii="Times New Roman" w:hAnsi="Times New Roman" w:cs="Times New Roman" w:hint="eastAsia"/>
          <w:noProof/>
          <w:kern w:val="0"/>
          <w:sz w:val="22"/>
          <w:szCs w:val="21"/>
        </w:rPr>
        <w:t>》</w:t>
      </w:r>
      <w:r>
        <w:rPr>
          <w:rFonts w:ascii="Times New Roman" w:hAnsi="Times New Roman" w:cs="Times New Roman" w:hint="eastAsia"/>
          <w:noProof/>
          <w:kern w:val="0"/>
          <w:sz w:val="22"/>
          <w:szCs w:val="21"/>
        </w:rPr>
        <w:t xml:space="preserve"> </w:t>
      </w:r>
      <w:r w:rsidRPr="00AF6779">
        <w:rPr>
          <w:rFonts w:ascii="Times New Roman" w:hAnsi="Times New Roman" w:cs="Times New Roman" w:hint="eastAsia"/>
          <w:noProof/>
          <w:kern w:val="0"/>
          <w:sz w:val="22"/>
          <w:szCs w:val="21"/>
        </w:rPr>
        <w:t>GB/T 8924</w:t>
      </w:r>
    </w:p>
    <w:p w:rsidR="00AF6779" w:rsidRPr="00AF6779" w:rsidRDefault="00AF6779" w:rsidP="00AF6779">
      <w:pPr>
        <w:numPr>
          <w:ilvl w:val="0"/>
          <w:numId w:val="11"/>
        </w:numPr>
        <w:tabs>
          <w:tab w:val="center" w:pos="426"/>
        </w:tabs>
        <w:spacing w:line="288" w:lineRule="auto"/>
        <w:jc w:val="left"/>
        <w:rPr>
          <w:rFonts w:ascii="Times New Roman" w:hAnsi="Times New Roman" w:cs="Times New Roman"/>
          <w:noProof/>
          <w:kern w:val="0"/>
          <w:sz w:val="22"/>
          <w:szCs w:val="21"/>
        </w:rPr>
      </w:pPr>
      <w:r>
        <w:rPr>
          <w:rFonts w:ascii="Times New Roman" w:hAnsi="Times New Roman" w:cs="Times New Roman" w:hint="eastAsia"/>
          <w:noProof/>
          <w:kern w:val="0"/>
          <w:sz w:val="22"/>
          <w:szCs w:val="21"/>
        </w:rPr>
        <w:t>《</w:t>
      </w:r>
      <w:r w:rsidRPr="00AF6779">
        <w:rPr>
          <w:rFonts w:ascii="Times New Roman" w:hAnsi="Times New Roman" w:cs="Times New Roman" w:hint="eastAsia"/>
          <w:noProof/>
          <w:kern w:val="0"/>
          <w:sz w:val="22"/>
          <w:szCs w:val="21"/>
        </w:rPr>
        <w:t>塑料实验室光源暴露试验方法</w:t>
      </w:r>
      <w:r w:rsidRPr="00AF6779">
        <w:rPr>
          <w:rFonts w:ascii="Times New Roman" w:hAnsi="Times New Roman" w:cs="Times New Roman" w:hint="eastAsia"/>
          <w:noProof/>
          <w:kern w:val="0"/>
          <w:sz w:val="22"/>
          <w:szCs w:val="21"/>
        </w:rPr>
        <w:t xml:space="preserve"> </w:t>
      </w:r>
      <w:r w:rsidRPr="00AF6779">
        <w:rPr>
          <w:rFonts w:ascii="Times New Roman" w:hAnsi="Times New Roman" w:cs="Times New Roman" w:hint="eastAsia"/>
          <w:noProof/>
          <w:kern w:val="0"/>
          <w:sz w:val="22"/>
          <w:szCs w:val="21"/>
        </w:rPr>
        <w:t>第</w:t>
      </w:r>
      <w:r w:rsidRPr="00AF6779">
        <w:rPr>
          <w:rFonts w:ascii="Times New Roman" w:hAnsi="Times New Roman" w:cs="Times New Roman" w:hint="eastAsia"/>
          <w:noProof/>
          <w:kern w:val="0"/>
          <w:sz w:val="22"/>
          <w:szCs w:val="21"/>
        </w:rPr>
        <w:t>3</w:t>
      </w:r>
      <w:r w:rsidRPr="00AF6779">
        <w:rPr>
          <w:rFonts w:ascii="Times New Roman" w:hAnsi="Times New Roman" w:cs="Times New Roman" w:hint="eastAsia"/>
          <w:noProof/>
          <w:kern w:val="0"/>
          <w:sz w:val="22"/>
          <w:szCs w:val="21"/>
        </w:rPr>
        <w:t>部分：荧光紫外灯</w:t>
      </w:r>
      <w:r>
        <w:rPr>
          <w:rFonts w:ascii="Times New Roman" w:hAnsi="Times New Roman" w:cs="Times New Roman" w:hint="eastAsia"/>
          <w:noProof/>
          <w:kern w:val="0"/>
          <w:sz w:val="22"/>
          <w:szCs w:val="21"/>
        </w:rPr>
        <w:t>》</w:t>
      </w:r>
      <w:r>
        <w:rPr>
          <w:rFonts w:ascii="Times New Roman" w:hAnsi="Times New Roman" w:cs="Times New Roman" w:hint="eastAsia"/>
          <w:noProof/>
          <w:kern w:val="0"/>
          <w:sz w:val="22"/>
          <w:szCs w:val="21"/>
        </w:rPr>
        <w:t xml:space="preserve"> </w:t>
      </w:r>
      <w:r w:rsidRPr="00AF6779">
        <w:rPr>
          <w:rFonts w:ascii="Times New Roman" w:hAnsi="Times New Roman" w:cs="Times New Roman" w:hint="eastAsia"/>
          <w:noProof/>
          <w:kern w:val="0"/>
          <w:sz w:val="22"/>
          <w:szCs w:val="21"/>
        </w:rPr>
        <w:t>GB/T 16422.3-1997</w:t>
      </w:r>
    </w:p>
    <w:p w:rsidR="00AF6779" w:rsidRPr="00AF6779" w:rsidRDefault="00AF6779" w:rsidP="00AF6779">
      <w:pPr>
        <w:numPr>
          <w:ilvl w:val="0"/>
          <w:numId w:val="11"/>
        </w:numPr>
        <w:tabs>
          <w:tab w:val="center" w:pos="426"/>
        </w:tabs>
        <w:spacing w:line="288" w:lineRule="auto"/>
        <w:jc w:val="left"/>
        <w:rPr>
          <w:rFonts w:ascii="Times New Roman" w:hAnsi="Times New Roman" w:cs="Times New Roman"/>
          <w:noProof/>
          <w:kern w:val="0"/>
          <w:sz w:val="22"/>
          <w:szCs w:val="21"/>
        </w:rPr>
      </w:pPr>
      <w:r>
        <w:rPr>
          <w:rFonts w:ascii="Times New Roman" w:hAnsi="Times New Roman" w:cs="Times New Roman" w:hint="eastAsia"/>
          <w:noProof/>
          <w:kern w:val="0"/>
          <w:sz w:val="22"/>
          <w:szCs w:val="21"/>
        </w:rPr>
        <w:t>《</w:t>
      </w:r>
      <w:r w:rsidRPr="00AF6779">
        <w:rPr>
          <w:rFonts w:ascii="Times New Roman" w:hAnsi="Times New Roman" w:cs="Times New Roman" w:hint="eastAsia"/>
          <w:noProof/>
          <w:kern w:val="0"/>
          <w:sz w:val="22"/>
          <w:szCs w:val="21"/>
        </w:rPr>
        <w:t>电气绝缘材料</w:t>
      </w:r>
      <w:r w:rsidRPr="00AF6779">
        <w:rPr>
          <w:rFonts w:ascii="Times New Roman" w:hAnsi="Times New Roman" w:cs="Times New Roman" w:hint="eastAsia"/>
          <w:noProof/>
          <w:kern w:val="0"/>
          <w:sz w:val="22"/>
          <w:szCs w:val="21"/>
        </w:rPr>
        <w:t xml:space="preserve">  </w:t>
      </w:r>
      <w:r w:rsidRPr="00AF6779">
        <w:rPr>
          <w:rFonts w:ascii="Times New Roman" w:hAnsi="Times New Roman" w:cs="Times New Roman" w:hint="eastAsia"/>
          <w:noProof/>
          <w:kern w:val="0"/>
          <w:sz w:val="22"/>
          <w:szCs w:val="21"/>
        </w:rPr>
        <w:t>测定玻璃化转变温度的试验方法</w:t>
      </w:r>
      <w:r>
        <w:rPr>
          <w:rFonts w:ascii="Times New Roman" w:hAnsi="Times New Roman" w:cs="Times New Roman" w:hint="eastAsia"/>
          <w:noProof/>
          <w:kern w:val="0"/>
          <w:sz w:val="22"/>
          <w:szCs w:val="21"/>
        </w:rPr>
        <w:t>》</w:t>
      </w:r>
      <w:r>
        <w:rPr>
          <w:rFonts w:ascii="Times New Roman" w:hAnsi="Times New Roman" w:cs="Times New Roman" w:hint="eastAsia"/>
          <w:noProof/>
          <w:kern w:val="0"/>
          <w:sz w:val="22"/>
          <w:szCs w:val="21"/>
        </w:rPr>
        <w:t xml:space="preserve"> </w:t>
      </w:r>
      <w:r w:rsidRPr="00AF6779">
        <w:rPr>
          <w:rFonts w:ascii="Times New Roman" w:hAnsi="Times New Roman" w:cs="Times New Roman" w:hint="eastAsia"/>
          <w:noProof/>
          <w:kern w:val="0"/>
          <w:sz w:val="22"/>
          <w:szCs w:val="21"/>
        </w:rPr>
        <w:t>GB/T 22567-2008</w:t>
      </w:r>
    </w:p>
    <w:p w:rsidR="00AF6779" w:rsidRPr="00AF6779" w:rsidRDefault="00AF6779" w:rsidP="00AF6779">
      <w:pPr>
        <w:numPr>
          <w:ilvl w:val="0"/>
          <w:numId w:val="11"/>
        </w:numPr>
        <w:tabs>
          <w:tab w:val="center" w:pos="426"/>
        </w:tabs>
        <w:spacing w:line="288" w:lineRule="auto"/>
        <w:jc w:val="left"/>
        <w:rPr>
          <w:rFonts w:ascii="Times New Roman" w:hAnsi="Times New Roman" w:cs="Times New Roman"/>
          <w:noProof/>
          <w:kern w:val="0"/>
          <w:sz w:val="22"/>
          <w:szCs w:val="21"/>
        </w:rPr>
        <w:sectPr w:rsidR="00AF6779" w:rsidRPr="00AF6779">
          <w:pgSz w:w="11906" w:h="16838"/>
          <w:pgMar w:top="1440" w:right="1800" w:bottom="1440" w:left="1800" w:header="851" w:footer="992" w:gutter="0"/>
          <w:cols w:space="720"/>
          <w:docGrid w:type="lines" w:linePitch="312"/>
        </w:sectPr>
      </w:pPr>
      <w:r>
        <w:rPr>
          <w:rFonts w:ascii="Times New Roman" w:hAnsi="Times New Roman" w:cs="Times New Roman" w:hint="eastAsia"/>
          <w:noProof/>
          <w:kern w:val="0"/>
          <w:sz w:val="22"/>
          <w:szCs w:val="21"/>
        </w:rPr>
        <w:t>《</w:t>
      </w:r>
      <w:r w:rsidRPr="00AF6779">
        <w:rPr>
          <w:rFonts w:ascii="Times New Roman" w:hAnsi="Times New Roman" w:cs="Times New Roman" w:hint="eastAsia"/>
          <w:noProof/>
          <w:kern w:val="0"/>
          <w:sz w:val="22"/>
          <w:szCs w:val="21"/>
        </w:rPr>
        <w:t>普通混凝土长期性能和耐久性能试验方法标准》</w:t>
      </w:r>
      <w:r>
        <w:rPr>
          <w:rFonts w:ascii="Times New Roman" w:hAnsi="Times New Roman" w:cs="Times New Roman" w:hint="eastAsia"/>
          <w:noProof/>
          <w:kern w:val="0"/>
          <w:sz w:val="22"/>
          <w:szCs w:val="21"/>
        </w:rPr>
        <w:t xml:space="preserve"> </w:t>
      </w:r>
      <w:r w:rsidRPr="00AF6779">
        <w:rPr>
          <w:rFonts w:ascii="Times New Roman" w:hAnsi="Times New Roman" w:cs="Times New Roman" w:hint="eastAsia"/>
          <w:noProof/>
          <w:kern w:val="0"/>
          <w:sz w:val="22"/>
          <w:szCs w:val="21"/>
        </w:rPr>
        <w:t xml:space="preserve">GB/T 50082  </w:t>
      </w:r>
    </w:p>
    <w:p w:rsidR="003D0113" w:rsidRDefault="003D0113">
      <w:pPr>
        <w:rPr>
          <w:color w:val="000000"/>
          <w:sz w:val="24"/>
          <w:szCs w:val="24"/>
        </w:rPr>
      </w:pPr>
    </w:p>
    <w:p w:rsidR="003D0113" w:rsidRDefault="00DF6E6A">
      <w:pPr>
        <w:pStyle w:val="1"/>
        <w:spacing w:before="0" w:after="0" w:line="240" w:lineRule="auto"/>
        <w:jc w:val="center"/>
        <w:rPr>
          <w:b w:val="0"/>
          <w:bCs w:val="0"/>
          <w:sz w:val="28"/>
          <w:szCs w:val="28"/>
        </w:rPr>
      </w:pPr>
      <w:bookmarkStart w:id="103" w:name="_Toc8113178"/>
      <w:r>
        <w:rPr>
          <w:rFonts w:hint="eastAsia"/>
          <w:sz w:val="28"/>
          <w:szCs w:val="28"/>
        </w:rPr>
        <w:t>条文说明</w:t>
      </w:r>
      <w:bookmarkEnd w:id="103"/>
    </w:p>
    <w:p w:rsidR="001633BD" w:rsidRPr="00C863C0" w:rsidRDefault="001633BD" w:rsidP="00C863C0">
      <w:pPr>
        <w:tabs>
          <w:tab w:val="left" w:pos="706"/>
        </w:tabs>
        <w:suppressAutoHyphens/>
        <w:spacing w:line="288" w:lineRule="auto"/>
        <w:rPr>
          <w:rFonts w:ascii="Times New Roman" w:hAnsi="Times New Roman" w:cs="Times New Roman"/>
          <w:szCs w:val="21"/>
        </w:rPr>
      </w:pPr>
      <w:r w:rsidRPr="00C863C0">
        <w:rPr>
          <w:rFonts w:ascii="Times New Roman" w:hAnsi="Times New Roman" w:cs="Times New Roman"/>
          <w:b/>
          <w:szCs w:val="21"/>
        </w:rPr>
        <w:t>3.1.2</w:t>
      </w:r>
      <w:r w:rsidRPr="00C863C0">
        <w:rPr>
          <w:rFonts w:ascii="Times New Roman" w:hAnsi="Times New Roman" w:cs="Times New Roman"/>
          <w:szCs w:val="21"/>
        </w:rPr>
        <w:t xml:space="preserve"> </w:t>
      </w:r>
      <w:r w:rsidRPr="00C863C0">
        <w:rPr>
          <w:rFonts w:ascii="Times New Roman" w:hAnsi="Times New Roman" w:cs="Times New Roman"/>
          <w:szCs w:val="21"/>
        </w:rPr>
        <w:t>质量证明文件应包括下列内容：</w:t>
      </w:r>
    </w:p>
    <w:p w:rsidR="001633BD" w:rsidRPr="00C863C0" w:rsidRDefault="00697565" w:rsidP="00C863C0">
      <w:pPr>
        <w:pStyle w:val="af2"/>
        <w:tabs>
          <w:tab w:val="left" w:pos="706"/>
        </w:tabs>
        <w:suppressAutoHyphens/>
        <w:spacing w:line="288" w:lineRule="auto"/>
        <w:ind w:left="590" w:firstLineChars="0" w:firstLine="0"/>
        <w:rPr>
          <w:rFonts w:ascii="Times New Roman" w:hAnsi="Times New Roman" w:cs="Times New Roman"/>
          <w:szCs w:val="21"/>
        </w:rPr>
      </w:pPr>
      <w:r w:rsidRPr="00C863C0">
        <w:rPr>
          <w:rFonts w:ascii="Times New Roman" w:hAnsi="Times New Roman" w:cs="Times New Roman"/>
          <w:szCs w:val="21"/>
        </w:rPr>
        <w:t xml:space="preserve">1 </w:t>
      </w:r>
      <w:r w:rsidR="001633BD" w:rsidRPr="00C863C0">
        <w:rPr>
          <w:rFonts w:ascii="Times New Roman" w:hAnsi="Times New Roman" w:cs="Times New Roman"/>
          <w:szCs w:val="21"/>
        </w:rPr>
        <w:t>材料性能说明书、质量合格证、性能测试与检测报告和材料安全数据说明文件；</w:t>
      </w:r>
    </w:p>
    <w:p w:rsidR="001633BD" w:rsidRPr="00C863C0" w:rsidRDefault="00697565" w:rsidP="00C863C0">
      <w:pPr>
        <w:pStyle w:val="af2"/>
        <w:tabs>
          <w:tab w:val="left" w:pos="706"/>
        </w:tabs>
        <w:suppressAutoHyphens/>
        <w:spacing w:line="288" w:lineRule="auto"/>
        <w:ind w:left="590" w:firstLineChars="0" w:firstLine="0"/>
        <w:rPr>
          <w:rFonts w:ascii="Times New Roman" w:hAnsi="Times New Roman" w:cs="Times New Roman"/>
          <w:szCs w:val="21"/>
        </w:rPr>
      </w:pPr>
      <w:r w:rsidRPr="00C863C0">
        <w:rPr>
          <w:rFonts w:ascii="Times New Roman" w:hAnsi="Times New Roman" w:cs="Times New Roman"/>
          <w:szCs w:val="21"/>
        </w:rPr>
        <w:t xml:space="preserve">2 </w:t>
      </w:r>
      <w:r w:rsidR="001633BD" w:rsidRPr="00C863C0">
        <w:rPr>
          <w:rFonts w:ascii="Times New Roman" w:hAnsi="Times New Roman" w:cs="Times New Roman"/>
          <w:szCs w:val="21"/>
        </w:rPr>
        <w:t>原材料质量技术指标及检测方法。</w:t>
      </w:r>
    </w:p>
    <w:p w:rsidR="001633BD" w:rsidRPr="00C863C0" w:rsidRDefault="001633BD" w:rsidP="00C863C0">
      <w:pPr>
        <w:spacing w:line="288" w:lineRule="auto"/>
        <w:rPr>
          <w:rFonts w:ascii="Times New Roman" w:hAnsi="Times New Roman" w:cs="Times New Roman"/>
          <w:szCs w:val="21"/>
        </w:rPr>
      </w:pPr>
      <w:r w:rsidRPr="00C863C0">
        <w:rPr>
          <w:rFonts w:ascii="Times New Roman" w:hAnsi="Times New Roman" w:cs="Times New Roman"/>
          <w:b/>
          <w:szCs w:val="21"/>
        </w:rPr>
        <w:t xml:space="preserve">3.1.3 </w:t>
      </w:r>
      <w:r w:rsidRPr="00C863C0">
        <w:rPr>
          <w:rFonts w:ascii="Times New Roman" w:hAnsi="Times New Roman" w:cs="Times New Roman"/>
          <w:szCs w:val="21"/>
        </w:rPr>
        <w:t>纤维增强材料与所用树脂的界面特性对制成品复合材料的所有性能有着显著的影响。这种匹配性主要体现在纤维表面所用浸润剂以及进一步加工成纤维织物制品所引入粘结剂等加工助剂的化学组分是否能与所选用树脂有非常好的结合，且不影响树脂的固化。</w:t>
      </w:r>
    </w:p>
    <w:p w:rsidR="001633BD" w:rsidRPr="00C863C0" w:rsidRDefault="001633BD" w:rsidP="00C863C0">
      <w:pPr>
        <w:spacing w:line="288" w:lineRule="auto"/>
        <w:rPr>
          <w:rFonts w:ascii="Times New Roman" w:hAnsi="Times New Roman" w:cs="Times New Roman"/>
          <w:szCs w:val="21"/>
        </w:rPr>
      </w:pPr>
      <w:r w:rsidRPr="00C863C0">
        <w:rPr>
          <w:rFonts w:ascii="Times New Roman" w:hAnsi="Times New Roman" w:cs="Times New Roman"/>
          <w:b/>
          <w:szCs w:val="21"/>
        </w:rPr>
        <w:t xml:space="preserve">3.2.1 </w:t>
      </w:r>
      <w:r w:rsidR="00697565" w:rsidRPr="00C863C0">
        <w:rPr>
          <w:rFonts w:ascii="Times New Roman" w:hAnsi="Times New Roman" w:cs="Times New Roman"/>
          <w:szCs w:val="21"/>
        </w:rPr>
        <w:t xml:space="preserve"> (a) </w:t>
      </w:r>
      <w:r w:rsidRPr="00C863C0">
        <w:rPr>
          <w:rFonts w:ascii="Times New Roman" w:hAnsi="Times New Roman" w:cs="Times New Roman"/>
          <w:szCs w:val="21"/>
        </w:rPr>
        <w:t>目前国内外拉挤型材所用增强材料主要为无碱玻璃纤维及其制品，其它增强材料如玄武岩纤维、耐碱纤维等在某些特定场合也有应用，但由于应用案例较少，其相关性能需经试验验证，并经供需双方协商确定。</w:t>
      </w:r>
    </w:p>
    <w:p w:rsidR="001633BD" w:rsidRPr="00C863C0" w:rsidRDefault="00697565" w:rsidP="00C863C0">
      <w:pPr>
        <w:spacing w:line="288" w:lineRule="auto"/>
        <w:ind w:firstLineChars="270" w:firstLine="567"/>
        <w:rPr>
          <w:rFonts w:ascii="Times New Roman" w:hAnsi="Times New Roman" w:cs="Times New Roman"/>
          <w:szCs w:val="21"/>
        </w:rPr>
      </w:pPr>
      <w:r w:rsidRPr="00C863C0">
        <w:rPr>
          <w:rFonts w:ascii="Times New Roman" w:hAnsi="Times New Roman" w:cs="Times New Roman"/>
          <w:szCs w:val="21"/>
        </w:rPr>
        <w:t xml:space="preserve">(b) </w:t>
      </w:r>
      <w:r w:rsidR="001633BD" w:rsidRPr="00C863C0">
        <w:rPr>
          <w:rFonts w:ascii="Times New Roman" w:hAnsi="Times New Roman" w:cs="Times New Roman"/>
          <w:szCs w:val="21"/>
        </w:rPr>
        <w:t>玻璃纤维增强材料的玻璃类型包括硼铝硅酸盐玻璃（</w:t>
      </w:r>
      <w:r w:rsidR="001633BD" w:rsidRPr="00C863C0">
        <w:rPr>
          <w:rFonts w:ascii="Times New Roman" w:hAnsi="Times New Roman" w:cs="Times New Roman"/>
          <w:szCs w:val="21"/>
        </w:rPr>
        <w:t>E</w:t>
      </w:r>
      <w:r w:rsidR="001633BD" w:rsidRPr="00C863C0">
        <w:rPr>
          <w:rFonts w:ascii="Times New Roman" w:hAnsi="Times New Roman" w:cs="Times New Roman"/>
          <w:szCs w:val="21"/>
        </w:rPr>
        <w:t>）、无氟无硼的铝硅酸盐玻璃（</w:t>
      </w:r>
      <w:r w:rsidR="001633BD" w:rsidRPr="00C863C0">
        <w:rPr>
          <w:rFonts w:ascii="Times New Roman" w:hAnsi="Times New Roman" w:cs="Times New Roman"/>
          <w:szCs w:val="21"/>
        </w:rPr>
        <w:t>ECR</w:t>
      </w:r>
      <w:r w:rsidR="001633BD" w:rsidRPr="00C863C0">
        <w:rPr>
          <w:rFonts w:ascii="Times New Roman" w:hAnsi="Times New Roman" w:cs="Times New Roman"/>
          <w:szCs w:val="21"/>
        </w:rPr>
        <w:t>）、硅</w:t>
      </w:r>
      <w:r w:rsidR="001633BD" w:rsidRPr="00C863C0">
        <w:rPr>
          <w:rFonts w:ascii="Times New Roman" w:hAnsi="Times New Roman" w:cs="Times New Roman"/>
          <w:szCs w:val="21"/>
        </w:rPr>
        <w:t>-</w:t>
      </w:r>
      <w:r w:rsidR="001633BD" w:rsidRPr="00C863C0">
        <w:rPr>
          <w:rFonts w:ascii="Times New Roman" w:hAnsi="Times New Roman" w:cs="Times New Roman"/>
          <w:szCs w:val="21"/>
        </w:rPr>
        <w:t>铝</w:t>
      </w:r>
      <w:r w:rsidR="001633BD" w:rsidRPr="00C863C0">
        <w:rPr>
          <w:rFonts w:ascii="Times New Roman" w:hAnsi="Times New Roman" w:cs="Times New Roman"/>
          <w:szCs w:val="21"/>
        </w:rPr>
        <w:t>-</w:t>
      </w:r>
      <w:r w:rsidR="001633BD" w:rsidRPr="00C863C0">
        <w:rPr>
          <w:rFonts w:ascii="Times New Roman" w:hAnsi="Times New Roman" w:cs="Times New Roman"/>
          <w:szCs w:val="21"/>
        </w:rPr>
        <w:t>钙</w:t>
      </w:r>
      <w:r w:rsidR="001633BD" w:rsidRPr="00C863C0">
        <w:rPr>
          <w:rFonts w:ascii="Times New Roman" w:hAnsi="Times New Roman" w:cs="Times New Roman"/>
          <w:szCs w:val="21"/>
        </w:rPr>
        <w:t>-</w:t>
      </w:r>
      <w:r w:rsidR="001633BD" w:rsidRPr="00C863C0">
        <w:rPr>
          <w:rFonts w:ascii="Times New Roman" w:hAnsi="Times New Roman" w:cs="Times New Roman"/>
          <w:szCs w:val="21"/>
        </w:rPr>
        <w:t>镁系统玻璃（</w:t>
      </w:r>
      <w:r w:rsidR="001633BD" w:rsidRPr="00C863C0">
        <w:rPr>
          <w:rFonts w:ascii="Times New Roman" w:hAnsi="Times New Roman" w:cs="Times New Roman"/>
          <w:szCs w:val="21"/>
        </w:rPr>
        <w:t>R</w:t>
      </w:r>
      <w:r w:rsidR="001633BD" w:rsidRPr="00C863C0">
        <w:rPr>
          <w:rFonts w:ascii="Times New Roman" w:hAnsi="Times New Roman" w:cs="Times New Roman"/>
          <w:szCs w:val="21"/>
        </w:rPr>
        <w:t>）和硅</w:t>
      </w:r>
      <w:r w:rsidR="001633BD" w:rsidRPr="00C863C0">
        <w:rPr>
          <w:rFonts w:ascii="Times New Roman" w:hAnsi="Times New Roman" w:cs="Times New Roman"/>
          <w:szCs w:val="21"/>
        </w:rPr>
        <w:t>-</w:t>
      </w:r>
      <w:r w:rsidR="001633BD" w:rsidRPr="00C863C0">
        <w:rPr>
          <w:rFonts w:ascii="Times New Roman" w:hAnsi="Times New Roman" w:cs="Times New Roman"/>
          <w:szCs w:val="21"/>
        </w:rPr>
        <w:t>铝</w:t>
      </w:r>
      <w:r w:rsidR="001633BD" w:rsidRPr="00C863C0">
        <w:rPr>
          <w:rFonts w:ascii="Times New Roman" w:hAnsi="Times New Roman" w:cs="Times New Roman"/>
          <w:szCs w:val="21"/>
        </w:rPr>
        <w:t>-</w:t>
      </w:r>
      <w:r w:rsidR="001633BD" w:rsidRPr="00C863C0">
        <w:rPr>
          <w:rFonts w:ascii="Times New Roman" w:hAnsi="Times New Roman" w:cs="Times New Roman"/>
          <w:szCs w:val="21"/>
        </w:rPr>
        <w:t>镁系统玻璃（</w:t>
      </w:r>
      <w:r w:rsidR="001633BD" w:rsidRPr="00C863C0">
        <w:rPr>
          <w:rFonts w:ascii="Times New Roman" w:hAnsi="Times New Roman" w:cs="Times New Roman"/>
          <w:szCs w:val="21"/>
        </w:rPr>
        <w:t>S</w:t>
      </w:r>
      <w:r w:rsidR="001633BD" w:rsidRPr="00C863C0">
        <w:rPr>
          <w:rFonts w:ascii="Times New Roman" w:hAnsi="Times New Roman" w:cs="Times New Roman"/>
          <w:szCs w:val="21"/>
        </w:rPr>
        <w:t>），其性能指标应符合现行有关国家标准规定。</w:t>
      </w:r>
    </w:p>
    <w:p w:rsidR="001633BD" w:rsidRPr="00C863C0" w:rsidRDefault="00697565" w:rsidP="00C863C0">
      <w:pPr>
        <w:spacing w:line="288" w:lineRule="auto"/>
        <w:ind w:firstLineChars="300" w:firstLine="630"/>
        <w:rPr>
          <w:rFonts w:ascii="Times New Roman" w:hAnsi="Times New Roman" w:cs="Times New Roman"/>
          <w:szCs w:val="21"/>
        </w:rPr>
      </w:pPr>
      <w:r w:rsidRPr="00C863C0">
        <w:rPr>
          <w:rFonts w:ascii="Times New Roman" w:hAnsi="Times New Roman" w:cs="Times New Roman"/>
          <w:szCs w:val="21"/>
        </w:rPr>
        <w:t xml:space="preserve">(c) </w:t>
      </w:r>
      <w:r w:rsidR="001633BD" w:rsidRPr="00C863C0">
        <w:rPr>
          <w:rFonts w:ascii="Times New Roman" w:hAnsi="Times New Roman" w:cs="Times New Roman"/>
          <w:szCs w:val="21"/>
        </w:rPr>
        <w:t>玻璃类型分类方法参照了</w:t>
      </w:r>
      <w:r w:rsidR="001633BD" w:rsidRPr="00C863C0">
        <w:rPr>
          <w:rFonts w:ascii="Times New Roman" w:hAnsi="Times New Roman" w:cs="Times New Roman"/>
          <w:szCs w:val="21"/>
        </w:rPr>
        <w:t>GB/T 4202</w:t>
      </w:r>
      <w:r w:rsidR="001633BD" w:rsidRPr="00C863C0">
        <w:rPr>
          <w:rFonts w:ascii="Times New Roman" w:hAnsi="Times New Roman" w:cs="Times New Roman"/>
          <w:szCs w:val="21"/>
        </w:rPr>
        <w:t>《玻璃纤维产品代号》和</w:t>
      </w:r>
      <w:r w:rsidR="001633BD" w:rsidRPr="00C863C0">
        <w:rPr>
          <w:rFonts w:ascii="Times New Roman" w:hAnsi="Times New Roman" w:cs="Times New Roman"/>
          <w:szCs w:val="21"/>
        </w:rPr>
        <w:t>GB/T 18374</w:t>
      </w:r>
      <w:r w:rsidR="001633BD" w:rsidRPr="00C863C0">
        <w:rPr>
          <w:rFonts w:ascii="Times New Roman" w:hAnsi="Times New Roman" w:cs="Times New Roman"/>
          <w:szCs w:val="21"/>
        </w:rPr>
        <w:t>《增强材料术语及定义》的相关规定。目前玻纤行业增强用无碱玻璃纤维主要包括四种类型，其基本性能指标如下：</w:t>
      </w:r>
      <w:r w:rsidR="001633BD" w:rsidRPr="00C863C0">
        <w:rPr>
          <w:rFonts w:ascii="Times New Roman" w:hAnsi="Times New Roman" w:cs="Times New Roman"/>
          <w:szCs w:val="21"/>
        </w:rPr>
        <w:t xml:space="preserve"> </w:t>
      </w:r>
    </w:p>
    <w:p w:rsidR="001633BD" w:rsidRPr="00C863C0" w:rsidRDefault="001633BD" w:rsidP="00C863C0">
      <w:pPr>
        <w:pStyle w:val="af3"/>
        <w:spacing w:line="288" w:lineRule="auto"/>
        <w:ind w:firstLineChars="0" w:firstLine="0"/>
        <w:jc w:val="center"/>
        <w:rPr>
          <w:rFonts w:eastAsia="黑体"/>
          <w:sz w:val="21"/>
        </w:rPr>
      </w:pPr>
      <w:r w:rsidRPr="00C863C0">
        <w:rPr>
          <w:rFonts w:eastAsia="黑体"/>
          <w:sz w:val="21"/>
        </w:rPr>
        <w:t>表</w:t>
      </w:r>
      <w:r w:rsidRPr="00C863C0">
        <w:rPr>
          <w:rFonts w:eastAsia="黑体"/>
          <w:sz w:val="21"/>
        </w:rPr>
        <w:t xml:space="preserve">3.2.1 </w:t>
      </w:r>
      <w:r w:rsidRPr="00C863C0">
        <w:rPr>
          <w:rFonts w:eastAsia="黑体"/>
          <w:sz w:val="21"/>
        </w:rPr>
        <w:t>玻璃类型与性能指标</w:t>
      </w:r>
    </w:p>
    <w:tbl>
      <w:tblPr>
        <w:tblW w:w="7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3049"/>
        <w:gridCol w:w="3261"/>
      </w:tblGrid>
      <w:tr w:rsidR="001633BD" w:rsidRPr="00C863C0" w:rsidTr="00307E30">
        <w:trPr>
          <w:jc w:val="center"/>
        </w:trPr>
        <w:tc>
          <w:tcPr>
            <w:tcW w:w="1268" w:type="dxa"/>
            <w:shd w:val="clear" w:color="auto" w:fill="auto"/>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玻璃类型</w:t>
            </w:r>
          </w:p>
        </w:tc>
        <w:tc>
          <w:tcPr>
            <w:tcW w:w="3049" w:type="dxa"/>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主要特征</w:t>
            </w:r>
          </w:p>
        </w:tc>
        <w:tc>
          <w:tcPr>
            <w:tcW w:w="3261" w:type="dxa"/>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性能指标</w:t>
            </w:r>
          </w:p>
        </w:tc>
      </w:tr>
      <w:tr w:rsidR="001633BD" w:rsidRPr="00C863C0" w:rsidTr="00307E30">
        <w:trPr>
          <w:jc w:val="center"/>
        </w:trPr>
        <w:tc>
          <w:tcPr>
            <w:tcW w:w="1268" w:type="dxa"/>
            <w:shd w:val="clear" w:color="auto" w:fill="auto"/>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E</w:t>
            </w:r>
          </w:p>
        </w:tc>
        <w:tc>
          <w:tcPr>
            <w:tcW w:w="3049" w:type="dxa"/>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硼铝硅酸盐玻璃，良好电绝缘性能和力学性能</w:t>
            </w:r>
          </w:p>
        </w:tc>
        <w:tc>
          <w:tcPr>
            <w:tcW w:w="3261" w:type="dxa"/>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碱金属氧化物含量</w:t>
            </w:r>
            <w:r w:rsidRPr="00C863C0">
              <w:rPr>
                <w:rFonts w:ascii="Times New Roman" w:hAnsi="Times New Roman" w:cs="Times New Roman"/>
                <w:szCs w:val="21"/>
              </w:rPr>
              <w:t>≤0.8%</w:t>
            </w:r>
          </w:p>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浸胶纱拉伸强度</w:t>
            </w:r>
            <w:r w:rsidRPr="00C863C0">
              <w:rPr>
                <w:rFonts w:ascii="Times New Roman" w:hAnsi="Times New Roman" w:cs="Times New Roman"/>
                <w:szCs w:val="21"/>
              </w:rPr>
              <w:t>≥1800Mpa</w:t>
            </w:r>
          </w:p>
        </w:tc>
      </w:tr>
      <w:tr w:rsidR="001633BD" w:rsidRPr="00C863C0" w:rsidTr="00307E30">
        <w:trPr>
          <w:jc w:val="center"/>
        </w:trPr>
        <w:tc>
          <w:tcPr>
            <w:tcW w:w="1268" w:type="dxa"/>
            <w:shd w:val="clear" w:color="auto" w:fill="auto"/>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E-CR</w:t>
            </w:r>
          </w:p>
        </w:tc>
        <w:tc>
          <w:tcPr>
            <w:tcW w:w="3049" w:type="dxa"/>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无氟无硼的铝硅酸盐玻璃，良好的电绝缘性能和耐化学腐蚀性能</w:t>
            </w:r>
          </w:p>
        </w:tc>
        <w:tc>
          <w:tcPr>
            <w:tcW w:w="3261" w:type="dxa"/>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碱金属氧化物含量</w:t>
            </w:r>
            <w:r w:rsidRPr="00C863C0">
              <w:rPr>
                <w:rFonts w:ascii="Times New Roman" w:hAnsi="Times New Roman" w:cs="Times New Roman"/>
                <w:szCs w:val="21"/>
              </w:rPr>
              <w:t>≤0.8%</w:t>
            </w:r>
          </w:p>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氧化硼含量＜</w:t>
            </w:r>
            <w:r w:rsidRPr="00C863C0">
              <w:rPr>
                <w:rFonts w:ascii="Times New Roman" w:hAnsi="Times New Roman" w:cs="Times New Roman"/>
                <w:szCs w:val="21"/>
              </w:rPr>
              <w:t>0.1%</w:t>
            </w:r>
          </w:p>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氟含量＜</w:t>
            </w:r>
            <w:r w:rsidRPr="00C863C0">
              <w:rPr>
                <w:rFonts w:ascii="Times New Roman" w:hAnsi="Times New Roman" w:cs="Times New Roman"/>
                <w:szCs w:val="21"/>
              </w:rPr>
              <w:t>0.1%</w:t>
            </w:r>
          </w:p>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浸胶纱拉伸强度</w:t>
            </w:r>
            <w:r w:rsidRPr="00C863C0">
              <w:rPr>
                <w:rFonts w:ascii="Times New Roman" w:hAnsi="Times New Roman" w:cs="Times New Roman"/>
                <w:szCs w:val="21"/>
              </w:rPr>
              <w:t>≥2200Mpa</w:t>
            </w:r>
          </w:p>
        </w:tc>
      </w:tr>
      <w:tr w:rsidR="001633BD" w:rsidRPr="00C863C0" w:rsidTr="00307E30">
        <w:trPr>
          <w:jc w:val="center"/>
        </w:trPr>
        <w:tc>
          <w:tcPr>
            <w:tcW w:w="1268" w:type="dxa"/>
            <w:shd w:val="clear" w:color="auto" w:fill="auto"/>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R</w:t>
            </w:r>
          </w:p>
        </w:tc>
        <w:tc>
          <w:tcPr>
            <w:tcW w:w="3049" w:type="dxa"/>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硅</w:t>
            </w:r>
            <w:r w:rsidRPr="00C863C0">
              <w:rPr>
                <w:rFonts w:ascii="Times New Roman" w:hAnsi="Times New Roman" w:cs="Times New Roman"/>
                <w:szCs w:val="21"/>
              </w:rPr>
              <w:t>-</w:t>
            </w:r>
            <w:r w:rsidRPr="00C863C0">
              <w:rPr>
                <w:rFonts w:ascii="Times New Roman" w:hAnsi="Times New Roman" w:cs="Times New Roman"/>
                <w:szCs w:val="21"/>
              </w:rPr>
              <w:t>铝</w:t>
            </w:r>
            <w:r w:rsidRPr="00C863C0">
              <w:rPr>
                <w:rFonts w:ascii="Times New Roman" w:hAnsi="Times New Roman" w:cs="Times New Roman"/>
                <w:szCs w:val="21"/>
              </w:rPr>
              <w:t>-</w:t>
            </w:r>
            <w:r w:rsidRPr="00C863C0">
              <w:rPr>
                <w:rFonts w:ascii="Times New Roman" w:hAnsi="Times New Roman" w:cs="Times New Roman"/>
                <w:szCs w:val="21"/>
              </w:rPr>
              <w:t>钙</w:t>
            </w:r>
            <w:r w:rsidRPr="00C863C0">
              <w:rPr>
                <w:rFonts w:ascii="Times New Roman" w:hAnsi="Times New Roman" w:cs="Times New Roman"/>
                <w:szCs w:val="21"/>
              </w:rPr>
              <w:t>-</w:t>
            </w:r>
            <w:r w:rsidRPr="00C863C0">
              <w:rPr>
                <w:rFonts w:ascii="Times New Roman" w:hAnsi="Times New Roman" w:cs="Times New Roman"/>
                <w:szCs w:val="21"/>
              </w:rPr>
              <w:t>镁系统玻璃，优异的力学性能</w:t>
            </w:r>
          </w:p>
        </w:tc>
        <w:tc>
          <w:tcPr>
            <w:tcW w:w="3261" w:type="dxa"/>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碱金属氧化物含量</w:t>
            </w:r>
            <w:r w:rsidRPr="00C863C0">
              <w:rPr>
                <w:rFonts w:ascii="Times New Roman" w:hAnsi="Times New Roman" w:cs="Times New Roman"/>
                <w:szCs w:val="21"/>
              </w:rPr>
              <w:t>≤0.8%</w:t>
            </w:r>
          </w:p>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浸胶纱拉伸强度</w:t>
            </w:r>
            <w:r w:rsidRPr="00C863C0">
              <w:rPr>
                <w:rFonts w:ascii="Times New Roman" w:hAnsi="Times New Roman" w:cs="Times New Roman"/>
                <w:szCs w:val="21"/>
              </w:rPr>
              <w:t>≥2500Mpa</w:t>
            </w:r>
          </w:p>
        </w:tc>
      </w:tr>
      <w:tr w:rsidR="001633BD" w:rsidRPr="00C863C0" w:rsidTr="00307E30">
        <w:trPr>
          <w:jc w:val="center"/>
        </w:trPr>
        <w:tc>
          <w:tcPr>
            <w:tcW w:w="1268" w:type="dxa"/>
            <w:shd w:val="clear" w:color="auto" w:fill="auto"/>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S</w:t>
            </w:r>
          </w:p>
        </w:tc>
        <w:tc>
          <w:tcPr>
            <w:tcW w:w="3049" w:type="dxa"/>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硅</w:t>
            </w:r>
            <w:r w:rsidRPr="00C863C0">
              <w:rPr>
                <w:rFonts w:ascii="Times New Roman" w:hAnsi="Times New Roman" w:cs="Times New Roman"/>
                <w:szCs w:val="21"/>
              </w:rPr>
              <w:t>-</w:t>
            </w:r>
            <w:r w:rsidRPr="00C863C0">
              <w:rPr>
                <w:rFonts w:ascii="Times New Roman" w:hAnsi="Times New Roman" w:cs="Times New Roman"/>
                <w:szCs w:val="21"/>
              </w:rPr>
              <w:t>铝</w:t>
            </w:r>
            <w:r w:rsidRPr="00C863C0">
              <w:rPr>
                <w:rFonts w:ascii="Times New Roman" w:hAnsi="Times New Roman" w:cs="Times New Roman"/>
                <w:szCs w:val="21"/>
              </w:rPr>
              <w:t>-</w:t>
            </w:r>
            <w:r w:rsidRPr="00C863C0">
              <w:rPr>
                <w:rFonts w:ascii="Times New Roman" w:hAnsi="Times New Roman" w:cs="Times New Roman"/>
                <w:szCs w:val="21"/>
              </w:rPr>
              <w:t>镁系统玻璃，极高的力学性能</w:t>
            </w:r>
          </w:p>
        </w:tc>
        <w:tc>
          <w:tcPr>
            <w:tcW w:w="3261" w:type="dxa"/>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碱金属氧化物含量</w:t>
            </w:r>
            <w:r w:rsidRPr="00C863C0">
              <w:rPr>
                <w:rFonts w:ascii="Times New Roman" w:hAnsi="Times New Roman" w:cs="Times New Roman"/>
                <w:szCs w:val="21"/>
              </w:rPr>
              <w:t>≤0.8%</w:t>
            </w:r>
          </w:p>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浸胶纱拉伸强度</w:t>
            </w:r>
            <w:r w:rsidRPr="00C863C0">
              <w:rPr>
                <w:rFonts w:ascii="Times New Roman" w:hAnsi="Times New Roman" w:cs="Times New Roman"/>
                <w:szCs w:val="21"/>
              </w:rPr>
              <w:t>≥2900Mpa</w:t>
            </w:r>
          </w:p>
        </w:tc>
      </w:tr>
    </w:tbl>
    <w:p w:rsidR="001633BD" w:rsidRPr="00C863C0" w:rsidRDefault="001633BD" w:rsidP="00C863C0">
      <w:pPr>
        <w:spacing w:line="288" w:lineRule="auto"/>
        <w:rPr>
          <w:rFonts w:ascii="Times New Roman" w:hAnsi="Times New Roman" w:cs="Times New Roman"/>
          <w:szCs w:val="21"/>
        </w:rPr>
      </w:pPr>
      <w:r w:rsidRPr="00C863C0">
        <w:rPr>
          <w:rFonts w:ascii="Times New Roman" w:hAnsi="Times New Roman" w:cs="Times New Roman"/>
          <w:b/>
          <w:szCs w:val="21"/>
        </w:rPr>
        <w:t xml:space="preserve">3.3.1 </w:t>
      </w:r>
      <w:r w:rsidRPr="00C863C0">
        <w:rPr>
          <w:rFonts w:ascii="Times New Roman" w:hAnsi="Times New Roman" w:cs="Times New Roman"/>
          <w:szCs w:val="21"/>
        </w:rPr>
        <w:t>所选用的乙烯基酯树脂、不饱和聚酯树脂应符合</w:t>
      </w:r>
      <w:r w:rsidRPr="00C863C0">
        <w:rPr>
          <w:rFonts w:ascii="Times New Roman" w:hAnsi="Times New Roman" w:cs="Times New Roman"/>
          <w:szCs w:val="21"/>
        </w:rPr>
        <w:t>GB/T 8237</w:t>
      </w:r>
      <w:r w:rsidRPr="00C863C0">
        <w:rPr>
          <w:rFonts w:ascii="Times New Roman" w:hAnsi="Times New Roman" w:cs="Times New Roman"/>
          <w:szCs w:val="21"/>
        </w:rPr>
        <w:t>《纤维增强塑料用液体不饱和聚酯树脂》的相关规定，</w:t>
      </w:r>
      <w:r w:rsidRPr="00C863C0">
        <w:rPr>
          <w:rFonts w:ascii="Times New Roman" w:hAnsi="Times New Roman" w:cs="Times New Roman"/>
          <w:kern w:val="0"/>
          <w:szCs w:val="21"/>
        </w:rPr>
        <w:t>树脂浇注体力学性能应符合表</w:t>
      </w:r>
      <w:r w:rsidRPr="00C863C0">
        <w:rPr>
          <w:rFonts w:ascii="Times New Roman" w:hAnsi="Times New Roman" w:cs="Times New Roman"/>
          <w:kern w:val="0"/>
          <w:szCs w:val="21"/>
        </w:rPr>
        <w:t>3.3.1</w:t>
      </w:r>
      <w:r w:rsidRPr="00C863C0">
        <w:rPr>
          <w:rFonts w:ascii="Times New Roman" w:hAnsi="Times New Roman" w:cs="Times New Roman"/>
          <w:kern w:val="0"/>
          <w:szCs w:val="21"/>
        </w:rPr>
        <w:t>要求</w:t>
      </w:r>
      <w:r w:rsidRPr="00C863C0">
        <w:rPr>
          <w:rFonts w:ascii="Times New Roman" w:hAnsi="Times New Roman" w:cs="Times New Roman"/>
          <w:szCs w:val="21"/>
        </w:rPr>
        <w:t>，双酚</w:t>
      </w:r>
      <w:r w:rsidRPr="00C863C0">
        <w:rPr>
          <w:rFonts w:ascii="Times New Roman" w:hAnsi="Times New Roman" w:cs="Times New Roman"/>
          <w:szCs w:val="21"/>
        </w:rPr>
        <w:t>A</w:t>
      </w:r>
      <w:r w:rsidRPr="00C863C0">
        <w:rPr>
          <w:rFonts w:ascii="Times New Roman" w:hAnsi="Times New Roman" w:cs="Times New Roman"/>
          <w:szCs w:val="21"/>
        </w:rPr>
        <w:t>型环氧树脂应符合</w:t>
      </w:r>
      <w:r w:rsidRPr="00C863C0">
        <w:rPr>
          <w:rFonts w:ascii="Times New Roman" w:hAnsi="Times New Roman" w:cs="Times New Roman"/>
          <w:szCs w:val="21"/>
        </w:rPr>
        <w:t>GB/T 13657</w:t>
      </w:r>
      <w:r w:rsidRPr="00C863C0">
        <w:rPr>
          <w:rFonts w:ascii="Times New Roman" w:hAnsi="Times New Roman" w:cs="Times New Roman"/>
          <w:szCs w:val="21"/>
        </w:rPr>
        <w:t>《双酚</w:t>
      </w:r>
      <w:r w:rsidRPr="00C863C0">
        <w:rPr>
          <w:rFonts w:ascii="Times New Roman" w:hAnsi="Times New Roman" w:cs="Times New Roman"/>
          <w:szCs w:val="21"/>
        </w:rPr>
        <w:t>A</w:t>
      </w:r>
      <w:r w:rsidRPr="00C863C0">
        <w:rPr>
          <w:rFonts w:ascii="Times New Roman" w:hAnsi="Times New Roman" w:cs="Times New Roman"/>
          <w:szCs w:val="21"/>
        </w:rPr>
        <w:t>型环氧树脂》的相关规定，其它类树脂应符合相关标准规定。聚氨酯树脂应供需双方商定，确定指标。</w:t>
      </w:r>
    </w:p>
    <w:p w:rsidR="00BD6B3B" w:rsidRDefault="00BD6B3B" w:rsidP="00C863C0">
      <w:pPr>
        <w:spacing w:line="288" w:lineRule="auto"/>
        <w:rPr>
          <w:rFonts w:ascii="Times New Roman" w:hAnsi="Times New Roman" w:cs="Times New Roman"/>
          <w:szCs w:val="21"/>
        </w:rPr>
      </w:pPr>
    </w:p>
    <w:p w:rsidR="00C863C0" w:rsidRDefault="00C863C0" w:rsidP="00C863C0">
      <w:pPr>
        <w:spacing w:line="288" w:lineRule="auto"/>
        <w:rPr>
          <w:rFonts w:ascii="Times New Roman" w:hAnsi="Times New Roman" w:cs="Times New Roman"/>
          <w:szCs w:val="21"/>
        </w:rPr>
      </w:pPr>
    </w:p>
    <w:p w:rsidR="00C863C0" w:rsidRDefault="00C863C0" w:rsidP="00C863C0">
      <w:pPr>
        <w:spacing w:line="288" w:lineRule="auto"/>
        <w:rPr>
          <w:rFonts w:ascii="Times New Roman" w:hAnsi="Times New Roman" w:cs="Times New Roman"/>
          <w:szCs w:val="21"/>
        </w:rPr>
      </w:pPr>
    </w:p>
    <w:p w:rsidR="00C863C0" w:rsidRPr="00C863C0" w:rsidRDefault="00C863C0" w:rsidP="00C863C0">
      <w:pPr>
        <w:spacing w:line="288" w:lineRule="auto"/>
        <w:rPr>
          <w:rFonts w:ascii="Times New Roman" w:hAnsi="Times New Roman" w:cs="Times New Roman"/>
          <w:szCs w:val="21"/>
        </w:rPr>
      </w:pPr>
    </w:p>
    <w:p w:rsidR="001633BD" w:rsidRPr="00C863C0" w:rsidRDefault="001633BD" w:rsidP="00C863C0">
      <w:pPr>
        <w:pStyle w:val="af3"/>
        <w:spacing w:line="288" w:lineRule="auto"/>
        <w:ind w:firstLineChars="0" w:firstLine="0"/>
        <w:jc w:val="center"/>
        <w:rPr>
          <w:rFonts w:eastAsia="黑体"/>
          <w:sz w:val="21"/>
        </w:rPr>
      </w:pPr>
      <w:r w:rsidRPr="00C863C0">
        <w:rPr>
          <w:rFonts w:eastAsia="黑体"/>
          <w:sz w:val="21"/>
        </w:rPr>
        <w:t>表</w:t>
      </w:r>
      <w:r w:rsidRPr="00C863C0">
        <w:rPr>
          <w:rFonts w:eastAsia="黑体"/>
          <w:sz w:val="21"/>
        </w:rPr>
        <w:t xml:space="preserve">3.3.1  </w:t>
      </w:r>
      <w:r w:rsidRPr="00C863C0">
        <w:rPr>
          <w:rFonts w:eastAsia="黑体"/>
          <w:sz w:val="21"/>
        </w:rPr>
        <w:t>树脂浇注体力学性能</w:t>
      </w:r>
    </w:p>
    <w:tbl>
      <w:tblPr>
        <w:tblStyle w:val="ad"/>
        <w:tblW w:w="0" w:type="auto"/>
        <w:jc w:val="center"/>
        <w:tblLook w:val="04A0" w:firstRow="1" w:lastRow="0" w:firstColumn="1" w:lastColumn="0" w:noHBand="0" w:noVBand="1"/>
      </w:tblPr>
      <w:tblGrid>
        <w:gridCol w:w="2943"/>
        <w:gridCol w:w="1560"/>
        <w:gridCol w:w="1888"/>
      </w:tblGrid>
      <w:tr w:rsidR="001633BD" w:rsidRPr="00C863C0" w:rsidTr="00307E30">
        <w:trPr>
          <w:jc w:val="center"/>
        </w:trPr>
        <w:tc>
          <w:tcPr>
            <w:tcW w:w="2943" w:type="dxa"/>
            <w:vAlign w:val="center"/>
          </w:tcPr>
          <w:p w:rsidR="001633BD" w:rsidRPr="00C863C0" w:rsidRDefault="001633BD" w:rsidP="00C863C0">
            <w:pPr>
              <w:tabs>
                <w:tab w:val="center" w:pos="1363"/>
              </w:tabs>
              <w:spacing w:line="288" w:lineRule="auto"/>
              <w:jc w:val="center"/>
              <w:rPr>
                <w:rFonts w:ascii="Times New Roman" w:hAnsi="Times New Roman" w:cs="Times New Roman"/>
                <w:szCs w:val="21"/>
              </w:rPr>
            </w:pPr>
            <w:r w:rsidRPr="00C863C0">
              <w:rPr>
                <w:rFonts w:ascii="Times New Roman" w:hAnsi="Times New Roman" w:cs="Times New Roman"/>
                <w:szCs w:val="21"/>
              </w:rPr>
              <w:t>项目</w:t>
            </w:r>
          </w:p>
        </w:tc>
        <w:tc>
          <w:tcPr>
            <w:tcW w:w="1560" w:type="dxa"/>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指标</w:t>
            </w:r>
          </w:p>
        </w:tc>
        <w:tc>
          <w:tcPr>
            <w:tcW w:w="1888" w:type="dxa"/>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测试方法</w:t>
            </w:r>
          </w:p>
        </w:tc>
      </w:tr>
      <w:tr w:rsidR="001633BD" w:rsidRPr="00C863C0" w:rsidTr="00307E30">
        <w:trPr>
          <w:jc w:val="center"/>
        </w:trPr>
        <w:tc>
          <w:tcPr>
            <w:tcW w:w="2943" w:type="dxa"/>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拉伸强度，</w:t>
            </w:r>
            <w:r w:rsidRPr="00C863C0">
              <w:rPr>
                <w:rFonts w:ascii="Times New Roman" w:hAnsi="Times New Roman" w:cs="Times New Roman"/>
                <w:szCs w:val="21"/>
              </w:rPr>
              <w:t>MPa</w:t>
            </w:r>
          </w:p>
        </w:tc>
        <w:tc>
          <w:tcPr>
            <w:tcW w:w="1560" w:type="dxa"/>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≥65</w:t>
            </w:r>
          </w:p>
        </w:tc>
        <w:tc>
          <w:tcPr>
            <w:tcW w:w="1888" w:type="dxa"/>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GB/T 2567</w:t>
            </w:r>
          </w:p>
        </w:tc>
      </w:tr>
      <w:tr w:rsidR="001633BD" w:rsidRPr="00C863C0" w:rsidTr="00307E30">
        <w:trPr>
          <w:jc w:val="center"/>
        </w:trPr>
        <w:tc>
          <w:tcPr>
            <w:tcW w:w="2943" w:type="dxa"/>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拉伸弹性模量，</w:t>
            </w:r>
            <w:r w:rsidRPr="00C863C0">
              <w:rPr>
                <w:rFonts w:ascii="Times New Roman" w:hAnsi="Times New Roman" w:cs="Times New Roman"/>
                <w:szCs w:val="21"/>
              </w:rPr>
              <w:t>GPa</w:t>
            </w:r>
          </w:p>
        </w:tc>
        <w:tc>
          <w:tcPr>
            <w:tcW w:w="1560" w:type="dxa"/>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≥3.0</w:t>
            </w:r>
          </w:p>
        </w:tc>
        <w:tc>
          <w:tcPr>
            <w:tcW w:w="1888" w:type="dxa"/>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GB/T 2567</w:t>
            </w:r>
          </w:p>
        </w:tc>
      </w:tr>
      <w:tr w:rsidR="001633BD" w:rsidRPr="00C863C0" w:rsidTr="00307E30">
        <w:trPr>
          <w:jc w:val="center"/>
        </w:trPr>
        <w:tc>
          <w:tcPr>
            <w:tcW w:w="2943" w:type="dxa"/>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弯曲强度，</w:t>
            </w:r>
            <w:r w:rsidRPr="00C863C0">
              <w:rPr>
                <w:rFonts w:ascii="Times New Roman" w:hAnsi="Times New Roman" w:cs="Times New Roman"/>
                <w:szCs w:val="21"/>
              </w:rPr>
              <w:t>MPa</w:t>
            </w:r>
          </w:p>
        </w:tc>
        <w:tc>
          <w:tcPr>
            <w:tcW w:w="1560" w:type="dxa"/>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≥110</w:t>
            </w:r>
          </w:p>
        </w:tc>
        <w:tc>
          <w:tcPr>
            <w:tcW w:w="1888" w:type="dxa"/>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GB/T 2567</w:t>
            </w:r>
          </w:p>
        </w:tc>
      </w:tr>
      <w:tr w:rsidR="001633BD" w:rsidRPr="00C863C0" w:rsidTr="00307E30">
        <w:trPr>
          <w:jc w:val="center"/>
        </w:trPr>
        <w:tc>
          <w:tcPr>
            <w:tcW w:w="2943" w:type="dxa"/>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断裂延伸率，</w:t>
            </w:r>
            <w:r w:rsidRPr="00C863C0">
              <w:rPr>
                <w:rFonts w:ascii="Times New Roman" w:hAnsi="Times New Roman" w:cs="Times New Roman"/>
                <w:szCs w:val="21"/>
              </w:rPr>
              <w:t>%</w:t>
            </w:r>
          </w:p>
        </w:tc>
        <w:tc>
          <w:tcPr>
            <w:tcW w:w="1560" w:type="dxa"/>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≥2.5</w:t>
            </w:r>
          </w:p>
        </w:tc>
        <w:tc>
          <w:tcPr>
            <w:tcW w:w="1888" w:type="dxa"/>
            <w:vAlign w:val="center"/>
          </w:tcPr>
          <w:p w:rsidR="001633BD" w:rsidRPr="00C863C0" w:rsidRDefault="001633BD" w:rsidP="00C863C0">
            <w:pPr>
              <w:spacing w:line="288" w:lineRule="auto"/>
              <w:jc w:val="center"/>
              <w:rPr>
                <w:rFonts w:ascii="Times New Roman" w:hAnsi="Times New Roman" w:cs="Times New Roman"/>
                <w:szCs w:val="21"/>
              </w:rPr>
            </w:pPr>
            <w:r w:rsidRPr="00C863C0">
              <w:rPr>
                <w:rFonts w:ascii="Times New Roman" w:hAnsi="Times New Roman" w:cs="Times New Roman"/>
                <w:szCs w:val="21"/>
              </w:rPr>
              <w:t>GB/T 2567</w:t>
            </w:r>
          </w:p>
        </w:tc>
      </w:tr>
    </w:tbl>
    <w:p w:rsidR="001633BD" w:rsidRPr="00C863C0" w:rsidRDefault="001633BD" w:rsidP="00C863C0">
      <w:pPr>
        <w:spacing w:line="288" w:lineRule="auto"/>
        <w:ind w:firstLineChars="200" w:firstLine="420"/>
        <w:rPr>
          <w:rFonts w:ascii="Times New Roman" w:hAnsi="Times New Roman" w:cs="Times New Roman"/>
          <w:szCs w:val="21"/>
        </w:rPr>
      </w:pPr>
      <w:r w:rsidRPr="00C863C0">
        <w:rPr>
          <w:rFonts w:ascii="Times New Roman" w:hAnsi="Times New Roman" w:cs="Times New Roman"/>
          <w:szCs w:val="21"/>
        </w:rPr>
        <w:t>不饱和聚酯树脂、乙烯基酯树脂、环氧树脂是国内拉挤型材使用最为广泛的树脂，应用成熟，性能稳定。酚醛树脂以其优异的电绝缘性能和阻燃性能在电力、交通等特殊要求领域有大量应用。聚氨酯树脂具有优异的机械性能和耐候性能，作为新兴拉挤型材基体树脂也有很大的应用前景。</w:t>
      </w:r>
    </w:p>
    <w:p w:rsidR="003D0113" w:rsidRPr="00C863C0" w:rsidRDefault="00697565" w:rsidP="00C863C0">
      <w:pPr>
        <w:spacing w:line="288" w:lineRule="auto"/>
        <w:rPr>
          <w:rFonts w:ascii="Times New Roman" w:hAnsi="Times New Roman" w:cs="Times New Roman"/>
          <w:szCs w:val="21"/>
        </w:rPr>
      </w:pPr>
      <w:r w:rsidRPr="00C863C0">
        <w:rPr>
          <w:rFonts w:ascii="Times New Roman" w:hAnsi="Times New Roman" w:cs="Times New Roman"/>
          <w:b/>
          <w:color w:val="000000"/>
          <w:szCs w:val="21"/>
        </w:rPr>
        <w:t>3.3.2</w:t>
      </w:r>
      <w:r w:rsidRPr="00C863C0">
        <w:rPr>
          <w:rFonts w:ascii="Times New Roman" w:hAnsi="Times New Roman" w:cs="Times New Roman"/>
          <w:szCs w:val="21"/>
        </w:rPr>
        <w:t>在树脂中加入颜料、染料、着色剂、填料或触变剂等会影响压力容器制品的目视检查，如需添加，应确保供需双方同意，且不得导致制品的力学性能和耐腐蚀性能下降。为了满足阻燃要求，需要在树脂中添加阻燃剂时，必须满足设计使用要求、经供需双方同意方可使用。纤维增强塑料压力容器长期受到紫外线照射，会导致表面老化变色、强度下降，因此需加入紫外线吸收剂以提高抗紫外线辐射能力。</w:t>
      </w:r>
    </w:p>
    <w:p w:rsidR="00697565" w:rsidRPr="00C863C0" w:rsidRDefault="00697565" w:rsidP="00C863C0">
      <w:pPr>
        <w:spacing w:line="288" w:lineRule="auto"/>
        <w:rPr>
          <w:rFonts w:ascii="Times New Roman" w:hAnsi="Times New Roman" w:cs="Times New Roman"/>
          <w:szCs w:val="21"/>
        </w:rPr>
      </w:pPr>
      <w:r w:rsidRPr="00C863C0">
        <w:rPr>
          <w:rFonts w:ascii="Times New Roman" w:hAnsi="Times New Roman" w:cs="Times New Roman"/>
          <w:b/>
          <w:szCs w:val="21"/>
        </w:rPr>
        <w:t>3.4.4</w:t>
      </w:r>
      <w:r w:rsidRPr="00C863C0">
        <w:rPr>
          <w:rFonts w:ascii="Times New Roman" w:hAnsi="Times New Roman" w:cs="Times New Roman"/>
          <w:szCs w:val="21"/>
        </w:rPr>
        <w:t>纤维增强复合材料拉挤型材各主要受力方向的材料抗拉强度及弹性模量，应按现行国家标准</w:t>
      </w:r>
      <w:r w:rsidRPr="00C863C0">
        <w:rPr>
          <w:rFonts w:ascii="Times New Roman" w:hAnsi="Times New Roman" w:cs="Times New Roman"/>
          <w:szCs w:val="21"/>
        </w:rPr>
        <w:t>GB/T 1447</w:t>
      </w:r>
      <w:r w:rsidRPr="00C863C0">
        <w:rPr>
          <w:rFonts w:ascii="Times New Roman" w:hAnsi="Times New Roman" w:cs="Times New Roman"/>
          <w:szCs w:val="21"/>
        </w:rPr>
        <w:t>《纤维增强塑料拉伸性能试验方法》的有关规定取值；纤维增强复合材料拉挤型材各主要受力方向的材料抗压强度及弹性模量，应按现行国家标准</w:t>
      </w:r>
      <w:r w:rsidRPr="00C863C0">
        <w:rPr>
          <w:rFonts w:ascii="Times New Roman" w:hAnsi="Times New Roman" w:cs="Times New Roman"/>
          <w:szCs w:val="21"/>
        </w:rPr>
        <w:t>GB/T 1448</w:t>
      </w:r>
      <w:r w:rsidRPr="00C863C0">
        <w:rPr>
          <w:rFonts w:ascii="Times New Roman" w:hAnsi="Times New Roman" w:cs="Times New Roman"/>
          <w:szCs w:val="21"/>
        </w:rPr>
        <w:t>《纤维增强塑料压缩性能试验方法》的有关规定取值。</w:t>
      </w:r>
    </w:p>
    <w:p w:rsidR="00697565" w:rsidRPr="00C863C0" w:rsidRDefault="00BD6B3B" w:rsidP="00C863C0">
      <w:pPr>
        <w:spacing w:line="288" w:lineRule="auto"/>
        <w:rPr>
          <w:rFonts w:ascii="Times New Roman" w:hAnsi="Times New Roman" w:cs="Times New Roman"/>
          <w:szCs w:val="21"/>
        </w:rPr>
      </w:pPr>
      <w:r w:rsidRPr="00C863C0">
        <w:rPr>
          <w:rFonts w:ascii="Times New Roman" w:hAnsi="Times New Roman" w:cs="Times New Roman"/>
          <w:b/>
          <w:szCs w:val="21"/>
        </w:rPr>
        <w:t>3.5.6</w:t>
      </w:r>
      <w:r w:rsidRPr="00C863C0">
        <w:rPr>
          <w:rFonts w:ascii="Times New Roman" w:hAnsi="Times New Roman" w:cs="Times New Roman"/>
          <w:szCs w:val="21"/>
        </w:rPr>
        <w:t xml:space="preserve"> </w:t>
      </w:r>
      <w:r w:rsidRPr="00C863C0">
        <w:rPr>
          <w:rFonts w:ascii="Times New Roman" w:hAnsi="Times New Roman" w:cs="Times New Roman"/>
          <w:szCs w:val="21"/>
        </w:rPr>
        <w:t>纤维增强复合材料拉挤型材连接用其他成型方式复合材料应通过试验确定其强度指标。</w:t>
      </w:r>
    </w:p>
    <w:p w:rsidR="00BD6B3B" w:rsidRPr="00C863C0" w:rsidRDefault="00BD6B3B" w:rsidP="00C863C0">
      <w:pPr>
        <w:spacing w:line="288" w:lineRule="auto"/>
        <w:rPr>
          <w:rFonts w:ascii="Times New Roman" w:hAnsi="Times New Roman" w:cs="Times New Roman"/>
          <w:szCs w:val="21"/>
        </w:rPr>
      </w:pPr>
      <w:r w:rsidRPr="00C863C0">
        <w:rPr>
          <w:rFonts w:ascii="Times New Roman" w:hAnsi="Times New Roman" w:cs="Times New Roman"/>
          <w:b/>
          <w:szCs w:val="21"/>
        </w:rPr>
        <w:t>4.1.3</w:t>
      </w:r>
      <w:r w:rsidRPr="00C863C0">
        <w:rPr>
          <w:rFonts w:ascii="Times New Roman" w:hAnsi="Times New Roman" w:cs="Times New Roman"/>
          <w:szCs w:val="21"/>
        </w:rPr>
        <w:t>拉挤型材构件分析时需要考虑剪切变形的影响。</w:t>
      </w:r>
    </w:p>
    <w:p w:rsidR="00BD6B3B" w:rsidRPr="00C863C0" w:rsidRDefault="00BD6B3B" w:rsidP="00C863C0">
      <w:pPr>
        <w:spacing w:line="288" w:lineRule="auto"/>
        <w:rPr>
          <w:rFonts w:ascii="Times New Roman" w:hAnsi="Times New Roman" w:cs="Times New Roman"/>
          <w:szCs w:val="21"/>
        </w:rPr>
      </w:pPr>
      <w:r w:rsidRPr="00C863C0">
        <w:rPr>
          <w:rFonts w:ascii="Times New Roman" w:hAnsi="Times New Roman" w:cs="Times New Roman"/>
          <w:b/>
          <w:szCs w:val="21"/>
        </w:rPr>
        <w:t>4.2.1</w:t>
      </w:r>
      <w:r w:rsidRPr="00C863C0">
        <w:rPr>
          <w:rFonts w:ascii="Times New Roman" w:hAnsi="Times New Roman" w:cs="Times New Roman"/>
          <w:szCs w:val="21"/>
        </w:rPr>
        <w:t xml:space="preserve"> </w:t>
      </w:r>
      <w:r w:rsidRPr="00C863C0">
        <w:rPr>
          <w:rFonts w:ascii="Times New Roman" w:hAnsi="Times New Roman" w:cs="Times New Roman"/>
          <w:szCs w:val="21"/>
        </w:rPr>
        <w:t>由于纤维增强复合材料拉挤型材为新材料，所以对重要性系数进行放大。</w:t>
      </w:r>
    </w:p>
    <w:p w:rsidR="00BD6B3B" w:rsidRPr="00C863C0" w:rsidRDefault="00D70943" w:rsidP="00C863C0">
      <w:pPr>
        <w:spacing w:line="288" w:lineRule="auto"/>
        <w:rPr>
          <w:rFonts w:ascii="Times New Roman" w:hAnsi="Times New Roman" w:cs="Times New Roman"/>
          <w:szCs w:val="21"/>
        </w:rPr>
      </w:pPr>
      <w:r>
        <w:rPr>
          <w:rFonts w:ascii="Times New Roman" w:hAnsi="Times New Roman" w:cs="Times New Roman" w:hint="eastAsia"/>
          <w:b/>
          <w:szCs w:val="21"/>
        </w:rPr>
        <w:t>9</w:t>
      </w:r>
      <w:r w:rsidR="00BD6B3B" w:rsidRPr="00C863C0">
        <w:rPr>
          <w:rFonts w:ascii="Times New Roman" w:hAnsi="Times New Roman" w:cs="Times New Roman"/>
          <w:b/>
          <w:szCs w:val="21"/>
        </w:rPr>
        <w:t xml:space="preserve">.1.1 </w:t>
      </w:r>
      <w:r w:rsidR="00BD6B3B" w:rsidRPr="00C863C0">
        <w:rPr>
          <w:rFonts w:ascii="Times New Roman" w:hAnsi="Times New Roman" w:cs="Times New Roman"/>
          <w:szCs w:val="21"/>
        </w:rPr>
        <w:t>特殊环境下的</w:t>
      </w:r>
      <w:r w:rsidR="0016039D">
        <w:rPr>
          <w:rFonts w:ascii="Times New Roman" w:hAnsi="Times New Roman" w:cs="Times New Roman" w:hint="eastAsia"/>
          <w:szCs w:val="21"/>
        </w:rPr>
        <w:t>拉挤</w:t>
      </w:r>
      <w:r w:rsidR="00BD6B3B" w:rsidRPr="00C863C0">
        <w:rPr>
          <w:rFonts w:ascii="Times New Roman" w:hAnsi="Times New Roman" w:cs="Times New Roman"/>
          <w:szCs w:val="21"/>
        </w:rPr>
        <w:t>型材，在长时间的腐蚀环境下，一定强度保留率才可以保证结构的安全性和可靠性。根据《结构用纤维增强复合材料拉挤型材》</w:t>
      </w:r>
      <w:r w:rsidR="00BD6B3B" w:rsidRPr="00C863C0">
        <w:rPr>
          <w:rFonts w:ascii="Times New Roman" w:hAnsi="Times New Roman" w:cs="Times New Roman"/>
          <w:szCs w:val="21"/>
        </w:rPr>
        <w:t>GB/T 31539-2015</w:t>
      </w:r>
      <w:r w:rsidR="00BD6B3B" w:rsidRPr="00C863C0">
        <w:rPr>
          <w:rFonts w:ascii="Times New Roman" w:hAnsi="Times New Roman" w:cs="Times New Roman"/>
          <w:szCs w:val="21"/>
        </w:rPr>
        <w:t>的规定：有耐久性能要求的</w:t>
      </w:r>
      <w:r w:rsidR="0016039D">
        <w:rPr>
          <w:rFonts w:ascii="Times New Roman" w:hAnsi="Times New Roman" w:cs="Times New Roman" w:hint="eastAsia"/>
          <w:szCs w:val="21"/>
        </w:rPr>
        <w:t>拉挤</w:t>
      </w:r>
      <w:r w:rsidR="00BD6B3B" w:rsidRPr="00C863C0">
        <w:rPr>
          <w:rFonts w:ascii="Times New Roman" w:hAnsi="Times New Roman" w:cs="Times New Roman"/>
          <w:szCs w:val="21"/>
        </w:rPr>
        <w:t>型材，进行相应耐久试验后，纵向拉伸强度、横向拉伸强度、纵向压缩强度和横向压缩强度的保留率均应不小于</w:t>
      </w:r>
      <w:r w:rsidR="00BD6B3B" w:rsidRPr="00C863C0">
        <w:rPr>
          <w:rFonts w:ascii="Times New Roman" w:hAnsi="Times New Roman" w:cs="Times New Roman"/>
          <w:szCs w:val="21"/>
        </w:rPr>
        <w:t xml:space="preserve"> 85%</w:t>
      </w:r>
      <w:r w:rsidR="00BD6B3B" w:rsidRPr="00C863C0">
        <w:rPr>
          <w:rFonts w:ascii="Times New Roman" w:hAnsi="Times New Roman" w:cs="Times New Roman"/>
          <w:szCs w:val="21"/>
        </w:rPr>
        <w:t>。耐久检验项目为：耐水性能、耐碱性能、紫外线耐久性能、冻融循环耐久性能。</w:t>
      </w:r>
    </w:p>
    <w:p w:rsidR="00BD6B3B" w:rsidRPr="00C863C0" w:rsidRDefault="00D70943" w:rsidP="00C863C0">
      <w:pPr>
        <w:spacing w:line="288" w:lineRule="auto"/>
        <w:rPr>
          <w:rFonts w:ascii="Times New Roman" w:hAnsi="Times New Roman" w:cs="Times New Roman"/>
          <w:szCs w:val="21"/>
        </w:rPr>
      </w:pPr>
      <w:r>
        <w:rPr>
          <w:rFonts w:ascii="Times New Roman" w:hAnsi="Times New Roman" w:cs="Times New Roman" w:hint="eastAsia"/>
          <w:b/>
          <w:szCs w:val="21"/>
        </w:rPr>
        <w:t>9</w:t>
      </w:r>
      <w:r w:rsidR="00BD6B3B" w:rsidRPr="00C863C0">
        <w:rPr>
          <w:rFonts w:ascii="Times New Roman" w:hAnsi="Times New Roman" w:cs="Times New Roman"/>
          <w:b/>
          <w:szCs w:val="21"/>
        </w:rPr>
        <w:t>.1.2-</w:t>
      </w:r>
      <w:r>
        <w:rPr>
          <w:rFonts w:ascii="Times New Roman" w:hAnsi="Times New Roman" w:cs="Times New Roman" w:hint="eastAsia"/>
          <w:b/>
          <w:szCs w:val="21"/>
        </w:rPr>
        <w:t>9</w:t>
      </w:r>
      <w:r w:rsidR="00BD6B3B" w:rsidRPr="00C863C0">
        <w:rPr>
          <w:rFonts w:ascii="Times New Roman" w:hAnsi="Times New Roman" w:cs="Times New Roman"/>
          <w:b/>
          <w:szCs w:val="21"/>
        </w:rPr>
        <w:t xml:space="preserve">.1.5 </w:t>
      </w:r>
      <w:r w:rsidR="00BD6B3B" w:rsidRPr="00C863C0">
        <w:rPr>
          <w:rFonts w:ascii="Times New Roman" w:hAnsi="Times New Roman" w:cs="Times New Roman"/>
          <w:szCs w:val="21"/>
        </w:rPr>
        <w:t>纤维增强复合材料拉挤型材有基体树脂和纤维增强复合材料组成，型材的抗腐蚀特性主要依靠于基体树脂的抗腐蚀特性，而且一定的树脂含量可以保证拉挤型材的强度，腐蚀是从外及内进行，所以最外层建议进行表面毡增强并采用无空气阻聚树脂或胶衣树脂，厚度不宜小于</w:t>
      </w:r>
      <w:r w:rsidR="00BD6B3B" w:rsidRPr="00C863C0">
        <w:rPr>
          <w:rFonts w:ascii="Times New Roman" w:hAnsi="Times New Roman" w:cs="Times New Roman"/>
          <w:szCs w:val="21"/>
        </w:rPr>
        <w:t>0.3mm</w:t>
      </w:r>
      <w:r w:rsidR="00BD6B3B" w:rsidRPr="00C863C0">
        <w:rPr>
          <w:rFonts w:ascii="Times New Roman" w:hAnsi="Times New Roman" w:cs="Times New Roman"/>
          <w:szCs w:val="21"/>
        </w:rPr>
        <w:t>。树脂中通常含有苯乙烯交联剂，在固化过程中由于空气中的氧阻聚作用，使得固化后表面产生发黏等固化不完全现象。</w:t>
      </w:r>
      <w:r w:rsidR="00BD6B3B" w:rsidRPr="00C863C0">
        <w:rPr>
          <w:rFonts w:ascii="Times New Roman" w:hAnsi="Times New Roman" w:cs="Times New Roman"/>
          <w:szCs w:val="21"/>
        </w:rPr>
        <w:t xml:space="preserve"> </w:t>
      </w:r>
      <w:r w:rsidR="00BD6B3B" w:rsidRPr="00C863C0">
        <w:rPr>
          <w:rFonts w:ascii="Times New Roman" w:hAnsi="Times New Roman" w:cs="Times New Roman"/>
          <w:szCs w:val="21"/>
        </w:rPr>
        <w:t>无空气阻聚的树脂一般是在树脂中添加少量的石蜡，在树脂固化过程中，石蜡会慢慢迁移到表面，形成隔绝空气的一层薄膜，使得表面固化完全，使用在最后一层中。紫外线将会破坏树脂分子链中苯环等结构的化学稳定性，因此对室外的玻璃钢烟囱，或者对有可能接受到紫外线照射的部位，其表面层树脂中，应加入抗紫外线的吸收剂。使得拉挤型材从外部保护和基体本身都具有一定的耐腐蚀特性。有助</w:t>
      </w:r>
      <w:r w:rsidR="00BD6B3B" w:rsidRPr="00C863C0">
        <w:rPr>
          <w:rFonts w:ascii="Times New Roman" w:hAnsi="Times New Roman" w:cs="Times New Roman"/>
          <w:szCs w:val="21"/>
        </w:rPr>
        <w:lastRenderedPageBreak/>
        <w:t>于保证强度，保证结构的安全性。</w:t>
      </w:r>
    </w:p>
    <w:p w:rsidR="00BD6B3B" w:rsidRPr="00C863C0" w:rsidRDefault="00D70943" w:rsidP="00C863C0">
      <w:pPr>
        <w:spacing w:line="288" w:lineRule="auto"/>
        <w:rPr>
          <w:rFonts w:ascii="Times New Roman" w:hAnsi="Times New Roman" w:cs="Times New Roman"/>
          <w:szCs w:val="21"/>
        </w:rPr>
      </w:pPr>
      <w:r>
        <w:rPr>
          <w:rFonts w:ascii="Times New Roman" w:hAnsi="Times New Roman" w:cs="Times New Roman" w:hint="eastAsia"/>
          <w:b/>
          <w:szCs w:val="21"/>
        </w:rPr>
        <w:t>9</w:t>
      </w:r>
      <w:r w:rsidR="00BD6B3B" w:rsidRPr="00C863C0">
        <w:rPr>
          <w:rFonts w:ascii="Times New Roman" w:hAnsi="Times New Roman" w:cs="Times New Roman"/>
          <w:b/>
          <w:szCs w:val="21"/>
        </w:rPr>
        <w:t xml:space="preserve">.2.1 </w:t>
      </w:r>
      <w:r w:rsidR="00BD6B3B" w:rsidRPr="00C863C0">
        <w:rPr>
          <w:rFonts w:ascii="Times New Roman" w:hAnsi="Times New Roman" w:cs="Times New Roman"/>
          <w:szCs w:val="21"/>
        </w:rPr>
        <w:t>对于不同的工程需要，导热系数有着很大区别，难以确定一个固定的标准，《电缆用玻璃钢保护管》</w:t>
      </w:r>
      <w:r w:rsidR="00BD6B3B" w:rsidRPr="00C863C0">
        <w:rPr>
          <w:rFonts w:ascii="Times New Roman" w:hAnsi="Times New Roman" w:cs="Times New Roman"/>
          <w:szCs w:val="21"/>
        </w:rPr>
        <w:t>JC/T 988—2006</w:t>
      </w:r>
      <w:r w:rsidR="00BD6B3B" w:rsidRPr="00C863C0">
        <w:rPr>
          <w:rFonts w:ascii="Times New Roman" w:hAnsi="Times New Roman" w:cs="Times New Roman"/>
          <w:szCs w:val="21"/>
        </w:rPr>
        <w:t>中规定导热系数应大于</w:t>
      </w:r>
      <w:r w:rsidR="00BD6B3B" w:rsidRPr="00C863C0">
        <w:rPr>
          <w:rFonts w:ascii="Times New Roman" w:hAnsi="Times New Roman" w:cs="Times New Roman"/>
          <w:szCs w:val="21"/>
        </w:rPr>
        <w:t>0.22</w:t>
      </w:r>
      <w:r w:rsidR="00BD6B3B" w:rsidRPr="00C863C0">
        <w:rPr>
          <w:rFonts w:ascii="Times New Roman" w:hAnsi="Times New Roman" w:cs="Times New Roman"/>
          <w:szCs w:val="21"/>
        </w:rPr>
        <w:t>（</w:t>
      </w:r>
      <w:r w:rsidR="00BD6B3B" w:rsidRPr="00C863C0">
        <w:rPr>
          <w:rFonts w:ascii="Times New Roman" w:hAnsi="Times New Roman" w:cs="Times New Roman"/>
          <w:szCs w:val="21"/>
        </w:rPr>
        <w:t>W/m·K</w:t>
      </w:r>
      <w:r w:rsidR="00BD6B3B" w:rsidRPr="00C863C0">
        <w:rPr>
          <w:rFonts w:ascii="Times New Roman" w:hAnsi="Times New Roman" w:cs="Times New Roman"/>
          <w:szCs w:val="21"/>
        </w:rPr>
        <w:t>），《彩喷片状模塑料（</w:t>
      </w:r>
      <w:r w:rsidR="00BD6B3B" w:rsidRPr="00C863C0">
        <w:rPr>
          <w:rFonts w:ascii="Times New Roman" w:hAnsi="Times New Roman" w:cs="Times New Roman"/>
          <w:szCs w:val="21"/>
        </w:rPr>
        <w:t>SMC</w:t>
      </w:r>
      <w:r w:rsidR="00BD6B3B" w:rsidRPr="00C863C0">
        <w:rPr>
          <w:rFonts w:ascii="Times New Roman" w:hAnsi="Times New Roman" w:cs="Times New Roman"/>
          <w:szCs w:val="21"/>
        </w:rPr>
        <w:t>）瓦》</w:t>
      </w:r>
      <w:r w:rsidR="00BD6B3B" w:rsidRPr="00C863C0">
        <w:rPr>
          <w:rFonts w:ascii="Times New Roman" w:hAnsi="Times New Roman" w:cs="Times New Roman"/>
          <w:szCs w:val="21"/>
        </w:rPr>
        <w:t>JC/T 944—2005</w:t>
      </w:r>
      <w:r w:rsidR="00BD6B3B" w:rsidRPr="00C863C0">
        <w:rPr>
          <w:rFonts w:ascii="Times New Roman" w:hAnsi="Times New Roman" w:cs="Times New Roman"/>
          <w:szCs w:val="21"/>
        </w:rPr>
        <w:t>中规定：</w:t>
      </w:r>
      <w:r w:rsidR="00BD6B3B" w:rsidRPr="00C863C0">
        <w:rPr>
          <w:rFonts w:ascii="Times New Roman" w:hAnsi="Times New Roman" w:cs="Times New Roman"/>
          <w:szCs w:val="21"/>
        </w:rPr>
        <w:t>SMC</w:t>
      </w:r>
      <w:r w:rsidR="00BD6B3B" w:rsidRPr="00C863C0">
        <w:rPr>
          <w:rFonts w:ascii="Times New Roman" w:hAnsi="Times New Roman" w:cs="Times New Roman"/>
          <w:szCs w:val="21"/>
        </w:rPr>
        <w:t>瓦的导热系数应小于</w:t>
      </w:r>
      <w:r w:rsidR="00BD6B3B" w:rsidRPr="00C863C0">
        <w:rPr>
          <w:rFonts w:ascii="Times New Roman" w:hAnsi="Times New Roman" w:cs="Times New Roman"/>
          <w:szCs w:val="21"/>
        </w:rPr>
        <w:t>0.82</w:t>
      </w:r>
      <w:r w:rsidR="00BD6B3B" w:rsidRPr="00C863C0">
        <w:rPr>
          <w:rFonts w:ascii="Times New Roman" w:hAnsi="Times New Roman" w:cs="Times New Roman"/>
          <w:szCs w:val="21"/>
        </w:rPr>
        <w:t>（</w:t>
      </w:r>
      <w:r w:rsidR="00BD6B3B" w:rsidRPr="00C863C0">
        <w:rPr>
          <w:rFonts w:ascii="Times New Roman" w:hAnsi="Times New Roman" w:cs="Times New Roman"/>
          <w:szCs w:val="21"/>
        </w:rPr>
        <w:t>W/m·K</w:t>
      </w:r>
      <w:r w:rsidR="00BD6B3B" w:rsidRPr="00C863C0">
        <w:rPr>
          <w:rFonts w:ascii="Times New Roman" w:hAnsi="Times New Roman" w:cs="Times New Roman"/>
          <w:szCs w:val="21"/>
        </w:rPr>
        <w:t>）。《烟筒设计规范》</w:t>
      </w:r>
      <w:r w:rsidR="00BD6B3B" w:rsidRPr="00C863C0">
        <w:rPr>
          <w:rFonts w:ascii="Times New Roman" w:hAnsi="Times New Roman" w:cs="Times New Roman"/>
          <w:szCs w:val="21"/>
        </w:rPr>
        <w:t xml:space="preserve">GB 50051—2013 </w:t>
      </w:r>
      <w:r w:rsidR="00BD6B3B" w:rsidRPr="00C863C0">
        <w:rPr>
          <w:rFonts w:ascii="Times New Roman" w:hAnsi="Times New Roman" w:cs="Times New Roman"/>
          <w:szCs w:val="21"/>
        </w:rPr>
        <w:t>以及纤维增强塑料排烟筒工程技术规范（征求意见稿）规定导热系数应为</w:t>
      </w:r>
      <w:r w:rsidR="00BD6B3B" w:rsidRPr="00C863C0">
        <w:rPr>
          <w:rFonts w:ascii="Times New Roman" w:hAnsi="Times New Roman" w:cs="Times New Roman"/>
          <w:szCs w:val="21"/>
        </w:rPr>
        <w:t>(0. 23</w:t>
      </w:r>
      <w:r w:rsidR="00BD6B3B" w:rsidRPr="00C863C0">
        <w:rPr>
          <w:rFonts w:ascii="Times New Roman" w:hAnsi="Times New Roman" w:cs="Times New Roman"/>
          <w:szCs w:val="21"/>
        </w:rPr>
        <w:t>～</w:t>
      </w:r>
      <w:r w:rsidR="00BD6B3B" w:rsidRPr="00C863C0">
        <w:rPr>
          <w:rFonts w:ascii="Times New Roman" w:hAnsi="Times New Roman" w:cs="Times New Roman"/>
          <w:szCs w:val="21"/>
        </w:rPr>
        <w:t>0. 29)[W/(m • K)]</w:t>
      </w:r>
      <w:r w:rsidR="00BD6B3B" w:rsidRPr="00C863C0">
        <w:rPr>
          <w:rFonts w:ascii="Times New Roman" w:hAnsi="Times New Roman" w:cs="Times New Roman"/>
          <w:szCs w:val="21"/>
        </w:rPr>
        <w:t>。</w:t>
      </w:r>
    </w:p>
    <w:p w:rsidR="00BD6B3B" w:rsidRPr="00C863C0" w:rsidRDefault="00D70943" w:rsidP="00C863C0">
      <w:pPr>
        <w:spacing w:line="288" w:lineRule="auto"/>
        <w:rPr>
          <w:rFonts w:ascii="Times New Roman" w:hAnsi="Times New Roman" w:cs="Times New Roman"/>
          <w:szCs w:val="21"/>
        </w:rPr>
      </w:pPr>
      <w:r>
        <w:rPr>
          <w:rFonts w:ascii="Times New Roman" w:hAnsi="Times New Roman" w:cs="Times New Roman" w:hint="eastAsia"/>
          <w:b/>
          <w:szCs w:val="21"/>
        </w:rPr>
        <w:t>9</w:t>
      </w:r>
      <w:r w:rsidR="00BD6B3B" w:rsidRPr="00C863C0">
        <w:rPr>
          <w:rFonts w:ascii="Times New Roman" w:hAnsi="Times New Roman" w:cs="Times New Roman"/>
          <w:b/>
          <w:szCs w:val="21"/>
        </w:rPr>
        <w:t>.3.1</w:t>
      </w:r>
      <w:r w:rsidR="00BD6B3B" w:rsidRPr="00C863C0">
        <w:rPr>
          <w:rFonts w:ascii="Times New Roman" w:hAnsi="Times New Roman" w:cs="Times New Roman"/>
          <w:szCs w:val="21"/>
        </w:rPr>
        <w:t>当对结构表面有导静电性能要求时，应设置相应的防静电设施，玻璃钢是一种绝缘性能比较好的材质，玻璃钢烟囱在使用中可能产生大量的静电，会导致安全运行隐患，所以需要考虑静电释放和接地措施。表面电阻率在</w:t>
      </w:r>
      <w:r w:rsidR="00BD6B3B" w:rsidRPr="00C863C0">
        <w:rPr>
          <w:rFonts w:ascii="Times New Roman" w:hAnsi="Times New Roman" w:cs="Times New Roman"/>
          <w:szCs w:val="21"/>
        </w:rPr>
        <w:t>1.0×106 Ω</w:t>
      </w:r>
      <w:r w:rsidR="00BD6B3B" w:rsidRPr="00C863C0">
        <w:rPr>
          <w:rFonts w:ascii="Times New Roman" w:hAnsi="Times New Roman" w:cs="Times New Roman"/>
          <w:szCs w:val="21"/>
        </w:rPr>
        <w:t>以下时，可确保静电泄漏。雷电的危害</w:t>
      </w:r>
      <w:r w:rsidR="00BD6B3B" w:rsidRPr="00C863C0">
        <w:rPr>
          <w:rFonts w:ascii="Times New Roman" w:hAnsi="Times New Roman" w:cs="Times New Roman"/>
          <w:szCs w:val="21"/>
        </w:rPr>
        <w:t xml:space="preserve"> </w:t>
      </w:r>
      <w:r w:rsidR="00BD6B3B" w:rsidRPr="00C863C0">
        <w:rPr>
          <w:rFonts w:ascii="Times New Roman" w:hAnsi="Times New Roman" w:cs="Times New Roman"/>
          <w:szCs w:val="21"/>
        </w:rPr>
        <w:t>是综合性的，包括电性质、热性质和机械性质的破坏作用。电性质破坏作用表现</w:t>
      </w:r>
      <w:r w:rsidR="00BD6B3B" w:rsidRPr="00C863C0">
        <w:rPr>
          <w:rFonts w:ascii="Times New Roman" w:hAnsi="Times New Roman" w:cs="Times New Roman"/>
          <w:szCs w:val="21"/>
        </w:rPr>
        <w:t xml:space="preserve"> </w:t>
      </w:r>
      <w:r w:rsidR="00BD6B3B" w:rsidRPr="00C863C0">
        <w:rPr>
          <w:rFonts w:ascii="Times New Roman" w:hAnsi="Times New Roman" w:cs="Times New Roman"/>
          <w:szCs w:val="21"/>
        </w:rPr>
        <w:t>在由于雷电而产生的数十万乃至数百万伏的冲击电压，它可能破坏电气设备的绝缘；绝缘损坏可能引起短路，导致火灾或爆炸事故；放电火花可能引起火灾或爆</w:t>
      </w:r>
      <w:r w:rsidR="00BD6B3B" w:rsidRPr="00C863C0">
        <w:rPr>
          <w:rFonts w:ascii="Times New Roman" w:hAnsi="Times New Roman" w:cs="Times New Roman"/>
          <w:szCs w:val="21"/>
        </w:rPr>
        <w:t xml:space="preserve"> </w:t>
      </w:r>
      <w:r w:rsidR="00BD6B3B" w:rsidRPr="00C863C0">
        <w:rPr>
          <w:rFonts w:ascii="Times New Roman" w:hAnsi="Times New Roman" w:cs="Times New Roman"/>
          <w:szCs w:val="21"/>
        </w:rPr>
        <w:t>炸；绝缘的损坏，可能使高压窜入低压，或使电气设备漏电，由此可造成严重的</w:t>
      </w:r>
      <w:r w:rsidR="00BD6B3B" w:rsidRPr="00C863C0">
        <w:rPr>
          <w:rFonts w:ascii="Times New Roman" w:hAnsi="Times New Roman" w:cs="Times New Roman"/>
          <w:szCs w:val="21"/>
        </w:rPr>
        <w:t xml:space="preserve"> </w:t>
      </w:r>
      <w:r w:rsidR="00BD6B3B" w:rsidRPr="00C863C0">
        <w:rPr>
          <w:rFonts w:ascii="Times New Roman" w:hAnsi="Times New Roman" w:cs="Times New Roman"/>
          <w:szCs w:val="21"/>
        </w:rPr>
        <w:t>触电事故；热性质的破坏作用表现在巨大的雷电流通过导体，在极短的时间内转</w:t>
      </w:r>
      <w:r w:rsidR="00BD6B3B" w:rsidRPr="00C863C0">
        <w:rPr>
          <w:rFonts w:ascii="Times New Roman" w:hAnsi="Times New Roman" w:cs="Times New Roman"/>
          <w:szCs w:val="21"/>
        </w:rPr>
        <w:t xml:space="preserve"> </w:t>
      </w:r>
      <w:r w:rsidR="00BD6B3B" w:rsidRPr="00C863C0">
        <w:rPr>
          <w:rFonts w:ascii="Times New Roman" w:hAnsi="Times New Roman" w:cs="Times New Roman"/>
          <w:szCs w:val="21"/>
        </w:rPr>
        <w:t>换出大量的热能，造成排烟筒燃烧。机械性质的破坏作用表现为排烟筒遭到破坏，甚至爆裂成碎片，防雷接地的具体要求可按各行业标准执行。</w:t>
      </w:r>
    </w:p>
    <w:p w:rsidR="00BD6B3B" w:rsidRPr="00C863C0" w:rsidRDefault="00D70943" w:rsidP="00C863C0">
      <w:pPr>
        <w:spacing w:line="288" w:lineRule="auto"/>
        <w:rPr>
          <w:rFonts w:ascii="Times New Roman" w:hAnsi="Times New Roman" w:cs="Times New Roman"/>
          <w:szCs w:val="21"/>
        </w:rPr>
      </w:pPr>
      <w:r>
        <w:rPr>
          <w:rFonts w:ascii="Times New Roman" w:hAnsi="Times New Roman" w:cs="Times New Roman" w:hint="eastAsia"/>
          <w:b/>
          <w:szCs w:val="21"/>
        </w:rPr>
        <w:t>9</w:t>
      </w:r>
      <w:r w:rsidR="00BD6B3B" w:rsidRPr="00C863C0">
        <w:rPr>
          <w:rFonts w:ascii="Times New Roman" w:hAnsi="Times New Roman" w:cs="Times New Roman"/>
          <w:b/>
          <w:szCs w:val="21"/>
        </w:rPr>
        <w:t>.4.1</w:t>
      </w:r>
      <w:r w:rsidR="00BD6B3B" w:rsidRPr="00C863C0">
        <w:rPr>
          <w:rFonts w:ascii="Times New Roman" w:hAnsi="Times New Roman" w:cs="Times New Roman"/>
          <w:szCs w:val="21"/>
        </w:rPr>
        <w:t>在美国材料与试验协会标准《燃煤电厂玻璃纤维增强塑料</w:t>
      </w:r>
      <w:r w:rsidR="00BD6B3B" w:rsidRPr="00C863C0">
        <w:rPr>
          <w:rFonts w:ascii="Times New Roman" w:hAnsi="Times New Roman" w:cs="Times New Roman"/>
          <w:szCs w:val="21"/>
        </w:rPr>
        <w:t>CFRP</w:t>
      </w:r>
      <w:r w:rsidR="00BD6B3B" w:rsidRPr="00C863C0">
        <w:rPr>
          <w:rFonts w:ascii="Times New Roman" w:hAnsi="Times New Roman" w:cs="Times New Roman"/>
          <w:szCs w:val="21"/>
        </w:rPr>
        <w:t>）烟囱内筒设计、制造和安装标准指南》</w:t>
      </w:r>
      <w:r w:rsidR="00BD6B3B" w:rsidRPr="00C863C0">
        <w:rPr>
          <w:rFonts w:ascii="Times New Roman" w:hAnsi="Times New Roman" w:cs="Times New Roman"/>
          <w:szCs w:val="21"/>
        </w:rPr>
        <w:t>ASTM D5364</w:t>
      </w:r>
      <w:r w:rsidR="00BD6B3B" w:rsidRPr="00C863C0">
        <w:rPr>
          <w:rFonts w:ascii="Times New Roman" w:hAnsi="Times New Roman" w:cs="Times New Roman"/>
          <w:szCs w:val="21"/>
        </w:rPr>
        <w:t>（以下简称</w:t>
      </w:r>
      <w:r w:rsidR="00BD6B3B" w:rsidRPr="00C863C0">
        <w:rPr>
          <w:rFonts w:ascii="Times New Roman" w:hAnsi="Times New Roman" w:cs="Times New Roman"/>
          <w:szCs w:val="21"/>
        </w:rPr>
        <w:t xml:space="preserve"> “ASTM D5364”</w:t>
      </w:r>
      <w:r w:rsidR="00BD6B3B" w:rsidRPr="00C863C0">
        <w:rPr>
          <w:rFonts w:ascii="Times New Roman" w:hAnsi="Times New Roman" w:cs="Times New Roman"/>
          <w:szCs w:val="21"/>
        </w:rPr>
        <w:t>）</w:t>
      </w:r>
      <w:r w:rsidR="00BD6B3B" w:rsidRPr="00C863C0">
        <w:rPr>
          <w:rFonts w:ascii="Times New Roman" w:hAnsi="Times New Roman" w:cs="Times New Roman"/>
          <w:szCs w:val="21"/>
        </w:rPr>
        <w:t xml:space="preserve"> </w:t>
      </w:r>
      <w:r w:rsidR="00BD6B3B" w:rsidRPr="00C863C0">
        <w:rPr>
          <w:rFonts w:ascii="Times New Roman" w:hAnsi="Times New Roman" w:cs="Times New Roman"/>
          <w:szCs w:val="21"/>
        </w:rPr>
        <w:t>中规定了玻璃钢烟囱适合于无</w:t>
      </w:r>
      <w:r w:rsidR="00BD6B3B" w:rsidRPr="00C863C0">
        <w:rPr>
          <w:rFonts w:ascii="Times New Roman" w:hAnsi="Times New Roman" w:cs="Times New Roman"/>
          <w:szCs w:val="21"/>
        </w:rPr>
        <w:t>GGH</w:t>
      </w:r>
      <w:r w:rsidR="00BD6B3B" w:rsidRPr="00C863C0">
        <w:rPr>
          <w:rFonts w:ascii="Times New Roman" w:hAnsi="Times New Roman" w:cs="Times New Roman"/>
          <w:szCs w:val="21"/>
        </w:rPr>
        <w:t>的湿饱和烟气运行温度（</w:t>
      </w:r>
      <w:r w:rsidR="00BD6B3B" w:rsidRPr="00C863C0">
        <w:rPr>
          <w:rFonts w:ascii="Times New Roman" w:hAnsi="Times New Roman" w:cs="Times New Roman"/>
          <w:szCs w:val="21"/>
        </w:rPr>
        <w:t>60℃</w:t>
      </w:r>
      <w:r w:rsidR="00BD6B3B" w:rsidRPr="00C863C0">
        <w:rPr>
          <w:rFonts w:ascii="Times New Roman" w:hAnsi="Times New Roman" w:cs="Times New Roman"/>
          <w:szCs w:val="21"/>
        </w:rPr>
        <w:t>以下），当</w:t>
      </w:r>
      <w:r w:rsidR="00BD6B3B" w:rsidRPr="00C863C0">
        <w:rPr>
          <w:rFonts w:ascii="Times New Roman" w:hAnsi="Times New Roman" w:cs="Times New Roman"/>
          <w:szCs w:val="21"/>
        </w:rPr>
        <w:t>FGD</w:t>
      </w:r>
      <w:r w:rsidR="00BD6B3B" w:rsidRPr="00C863C0">
        <w:rPr>
          <w:rFonts w:ascii="Times New Roman" w:hAnsi="Times New Roman" w:cs="Times New Roman"/>
          <w:szCs w:val="21"/>
        </w:rPr>
        <w:t>吸收塔有旁路时，在开启旁路烟道后的烟气温度，则在短时间内不超过</w:t>
      </w:r>
      <w:r w:rsidR="00BD6B3B" w:rsidRPr="00C863C0">
        <w:rPr>
          <w:rFonts w:ascii="Times New Roman" w:hAnsi="Times New Roman" w:cs="Times New Roman"/>
          <w:szCs w:val="21"/>
        </w:rPr>
        <w:t>121℃</w:t>
      </w:r>
      <w:r w:rsidR="00BD6B3B" w:rsidRPr="00C863C0">
        <w:rPr>
          <w:rFonts w:ascii="Times New Roman" w:hAnsi="Times New Roman" w:cs="Times New Roman"/>
          <w:szCs w:val="21"/>
        </w:rPr>
        <w:t>。国内燃煤电厂用于排放湿法脱硫烟气的温度，在无</w:t>
      </w:r>
      <w:r w:rsidR="00BD6B3B" w:rsidRPr="00C863C0">
        <w:rPr>
          <w:rFonts w:ascii="Times New Roman" w:hAnsi="Times New Roman" w:cs="Times New Roman"/>
          <w:szCs w:val="21"/>
        </w:rPr>
        <w:t>GGH</w:t>
      </w:r>
      <w:r w:rsidR="00BD6B3B" w:rsidRPr="00C863C0">
        <w:rPr>
          <w:rFonts w:ascii="Times New Roman" w:hAnsi="Times New Roman" w:cs="Times New Roman"/>
          <w:szCs w:val="21"/>
        </w:rPr>
        <w:t>时，在</w:t>
      </w:r>
      <w:r w:rsidR="00BD6B3B" w:rsidRPr="00C863C0">
        <w:rPr>
          <w:rFonts w:ascii="Times New Roman" w:hAnsi="Times New Roman" w:cs="Times New Roman"/>
          <w:szCs w:val="21"/>
        </w:rPr>
        <w:t>45℃</w:t>
      </w:r>
      <w:r w:rsidR="00BD6B3B" w:rsidRPr="00C863C0">
        <w:rPr>
          <w:rFonts w:ascii="Times New Roman" w:hAnsi="Times New Roman" w:cs="Times New Roman"/>
          <w:szCs w:val="21"/>
        </w:rPr>
        <w:t>～</w:t>
      </w:r>
      <w:r w:rsidR="00BD6B3B" w:rsidRPr="00C863C0">
        <w:rPr>
          <w:rFonts w:ascii="Times New Roman" w:hAnsi="Times New Roman" w:cs="Times New Roman"/>
          <w:szCs w:val="21"/>
        </w:rPr>
        <w:t>55℃</w:t>
      </w:r>
      <w:r w:rsidR="00BD6B3B" w:rsidRPr="00C863C0">
        <w:rPr>
          <w:rFonts w:ascii="Times New Roman" w:hAnsi="Times New Roman" w:cs="Times New Roman"/>
          <w:szCs w:val="21"/>
        </w:rPr>
        <w:t>范围，有</w:t>
      </w:r>
      <w:r w:rsidR="00BD6B3B" w:rsidRPr="00C863C0">
        <w:rPr>
          <w:rFonts w:ascii="Times New Roman" w:hAnsi="Times New Roman" w:cs="Times New Roman"/>
          <w:szCs w:val="21"/>
        </w:rPr>
        <w:t>GGH</w:t>
      </w:r>
      <w:r w:rsidR="00BD6B3B" w:rsidRPr="00C863C0">
        <w:rPr>
          <w:rFonts w:ascii="Times New Roman" w:hAnsi="Times New Roman" w:cs="Times New Roman"/>
          <w:szCs w:val="21"/>
        </w:rPr>
        <w:t>时，在</w:t>
      </w:r>
      <w:r w:rsidR="00BD6B3B" w:rsidRPr="00C863C0">
        <w:rPr>
          <w:rFonts w:ascii="Times New Roman" w:hAnsi="Times New Roman" w:cs="Times New Roman"/>
          <w:szCs w:val="21"/>
        </w:rPr>
        <w:t xml:space="preserve"> 80℃</w:t>
      </w:r>
      <w:r w:rsidR="00BD6B3B" w:rsidRPr="00C863C0">
        <w:rPr>
          <w:rFonts w:ascii="Times New Roman" w:hAnsi="Times New Roman" w:cs="Times New Roman"/>
          <w:szCs w:val="21"/>
        </w:rPr>
        <w:t>～</w:t>
      </w:r>
      <w:r w:rsidR="00BD6B3B" w:rsidRPr="00C863C0">
        <w:rPr>
          <w:rFonts w:ascii="Times New Roman" w:hAnsi="Times New Roman" w:cs="Times New Roman"/>
          <w:szCs w:val="21"/>
        </w:rPr>
        <w:t>95℃</w:t>
      </w:r>
      <w:r w:rsidR="00BD6B3B" w:rsidRPr="00C863C0">
        <w:rPr>
          <w:rFonts w:ascii="Times New Roman" w:hAnsi="Times New Roman" w:cs="Times New Roman"/>
          <w:szCs w:val="21"/>
        </w:rPr>
        <w:t>范围。从我们调查的国内化工、冶金和轻工等行业现有玻璃钢烟囱（大多数用于脱酸后的烟气）的使用情况来看，绝大多数长期运行温度不超过</w:t>
      </w:r>
      <w:r w:rsidR="00BD6B3B" w:rsidRPr="00C863C0">
        <w:rPr>
          <w:rFonts w:ascii="Times New Roman" w:hAnsi="Times New Roman" w:cs="Times New Roman"/>
          <w:szCs w:val="21"/>
        </w:rPr>
        <w:t xml:space="preserve"> 100℃</w:t>
      </w:r>
      <w:r w:rsidR="00BD6B3B" w:rsidRPr="00C863C0">
        <w:rPr>
          <w:rFonts w:ascii="Times New Roman" w:hAnsi="Times New Roman" w:cs="Times New Roman"/>
          <w:szCs w:val="21"/>
        </w:rPr>
        <w:t>。所以确定</w:t>
      </w:r>
      <w:r w:rsidR="00BD6B3B" w:rsidRPr="00C863C0">
        <w:rPr>
          <w:rFonts w:ascii="Times New Roman" w:hAnsi="Times New Roman" w:cs="Times New Roman"/>
          <w:szCs w:val="21"/>
        </w:rPr>
        <w:t xml:space="preserve"> 100℃</w:t>
      </w:r>
      <w:r w:rsidR="00BD6B3B" w:rsidRPr="00C863C0">
        <w:rPr>
          <w:rFonts w:ascii="Times New Roman" w:hAnsi="Times New Roman" w:cs="Times New Roman"/>
          <w:szCs w:val="21"/>
        </w:rPr>
        <w:t>为本规范所选玻璃钢材质适合长期使用的最高温度。从我们调查的国内化工、冶金和轻工等行业现有玻璃钢烟囱（大多数用于脱酸后的烟气）的使用情况来看，绝大多数长期运行温度不超过</w:t>
      </w:r>
      <w:r w:rsidR="00BD6B3B" w:rsidRPr="00C863C0">
        <w:rPr>
          <w:rFonts w:ascii="Times New Roman" w:hAnsi="Times New Roman" w:cs="Times New Roman"/>
          <w:szCs w:val="21"/>
        </w:rPr>
        <w:t xml:space="preserve"> 100℃</w:t>
      </w:r>
      <w:r w:rsidR="00BD6B3B" w:rsidRPr="00C863C0">
        <w:rPr>
          <w:rFonts w:ascii="Times New Roman" w:hAnsi="Times New Roman" w:cs="Times New Roman"/>
          <w:szCs w:val="21"/>
        </w:rPr>
        <w:t>。所以确定</w:t>
      </w:r>
      <w:r w:rsidR="00BD6B3B" w:rsidRPr="00C863C0">
        <w:rPr>
          <w:rFonts w:ascii="Times New Roman" w:hAnsi="Times New Roman" w:cs="Times New Roman"/>
          <w:szCs w:val="21"/>
        </w:rPr>
        <w:t xml:space="preserve"> 100℃</w:t>
      </w:r>
      <w:r w:rsidR="00BD6B3B" w:rsidRPr="00C863C0">
        <w:rPr>
          <w:rFonts w:ascii="Times New Roman" w:hAnsi="Times New Roman" w:cs="Times New Roman"/>
          <w:szCs w:val="21"/>
        </w:rPr>
        <w:t>为本规范所选玻璃钢材质适合长期使用的最高温度。而在现行行业标准《玻璃钢化工设备设计规定》</w:t>
      </w:r>
      <w:r w:rsidR="00BD6B3B" w:rsidRPr="00C863C0">
        <w:rPr>
          <w:rFonts w:ascii="Times New Roman" w:hAnsi="Times New Roman" w:cs="Times New Roman"/>
          <w:szCs w:val="21"/>
        </w:rPr>
        <w:t xml:space="preserve"> HG/T 20696</w:t>
      </w:r>
      <w:r w:rsidR="00BD6B3B" w:rsidRPr="00C863C0">
        <w:rPr>
          <w:rFonts w:ascii="Times New Roman" w:hAnsi="Times New Roman" w:cs="Times New Roman"/>
          <w:szCs w:val="21"/>
        </w:rPr>
        <w:t>中，按照树脂种类对设计温度作了分类规定，本规范取值也小于其中乙烯基酯树脂的设计温度范围。</w:t>
      </w:r>
    </w:p>
    <w:p w:rsidR="00BD6B3B" w:rsidRPr="00C863C0" w:rsidRDefault="00BD6B3B" w:rsidP="00C863C0">
      <w:pPr>
        <w:spacing w:line="288" w:lineRule="auto"/>
        <w:rPr>
          <w:rFonts w:ascii="Times New Roman" w:hAnsi="Times New Roman" w:cs="Times New Roman"/>
          <w:szCs w:val="21"/>
        </w:rPr>
      </w:pPr>
      <w:r w:rsidRPr="00C863C0">
        <w:rPr>
          <w:rFonts w:ascii="Times New Roman" w:hAnsi="Times New Roman" w:cs="Times New Roman"/>
          <w:szCs w:val="21"/>
        </w:rPr>
        <w:t>材料的耐寒性能常用脆化温度（</w:t>
      </w:r>
      <w:r w:rsidRPr="00C863C0">
        <w:rPr>
          <w:rFonts w:ascii="Times New Roman" w:hAnsi="Times New Roman" w:cs="Times New Roman"/>
          <w:szCs w:val="21"/>
        </w:rPr>
        <w:t>Tb</w:t>
      </w:r>
      <w:r w:rsidRPr="00C863C0">
        <w:rPr>
          <w:rFonts w:ascii="Times New Roman" w:hAnsi="Times New Roman" w:cs="Times New Roman"/>
          <w:szCs w:val="21"/>
        </w:rPr>
        <w:t>）来表示。</w:t>
      </w:r>
      <w:r w:rsidRPr="00C863C0">
        <w:rPr>
          <w:rFonts w:ascii="Times New Roman" w:hAnsi="Times New Roman" w:cs="Times New Roman"/>
          <w:szCs w:val="21"/>
        </w:rPr>
        <w:t xml:space="preserve"> </w:t>
      </w:r>
      <w:r w:rsidRPr="00C863C0">
        <w:rPr>
          <w:rFonts w:ascii="Times New Roman" w:hAnsi="Times New Roman" w:cs="Times New Roman"/>
          <w:szCs w:val="21"/>
        </w:rPr>
        <w:t>工程上常把在某一低温下材料受力作用时只有极少变形就产生脆性破坏的这个温度称为脆化温度。</w:t>
      </w:r>
      <w:r w:rsidRPr="00C863C0">
        <w:rPr>
          <w:rFonts w:ascii="Times New Roman" w:hAnsi="Times New Roman" w:cs="Times New Roman"/>
          <w:szCs w:val="21"/>
        </w:rPr>
        <w:t xml:space="preserve"> </w:t>
      </w:r>
      <w:r w:rsidRPr="00C863C0">
        <w:rPr>
          <w:rFonts w:ascii="Times New Roman" w:hAnsi="Times New Roman" w:cs="Times New Roman"/>
          <w:szCs w:val="21"/>
        </w:rPr>
        <w:t>同常温下性能相比，随着温度的降低，玻璃钢材料的分子无规则热运动减慢，结构趋于有序排列；树脂将会发生收缩，柔性越好收缩越大，同时树脂伸长率会下降，而拉伸强度和弹性模量将增大，弯曲强度也会增加，树脂呈现脆性倾向。鉴于目前已有正常使用在</w:t>
      </w:r>
      <w:r w:rsidRPr="00C863C0">
        <w:rPr>
          <w:rFonts w:ascii="Times New Roman" w:hAnsi="Times New Roman" w:cs="Times New Roman"/>
          <w:szCs w:val="21"/>
        </w:rPr>
        <w:t>-40℃</w:t>
      </w:r>
      <w:r w:rsidRPr="00C863C0">
        <w:rPr>
          <w:rFonts w:ascii="Times New Roman" w:hAnsi="Times New Roman" w:cs="Times New Roman"/>
          <w:szCs w:val="21"/>
        </w:rPr>
        <w:t>下玻璃钢材质的管道和储罐情况，确定了未含外保温层的拉挤型材在本环境温度的使用下限指标。</w:t>
      </w:r>
    </w:p>
    <w:p w:rsidR="00BD6B3B" w:rsidRPr="00C863C0" w:rsidRDefault="00BD6B3B" w:rsidP="00C863C0">
      <w:pPr>
        <w:spacing w:line="288" w:lineRule="auto"/>
        <w:rPr>
          <w:rFonts w:ascii="Times New Roman" w:hAnsi="Times New Roman" w:cs="Times New Roman"/>
          <w:szCs w:val="21"/>
        </w:rPr>
      </w:pPr>
      <w:r w:rsidRPr="00C863C0">
        <w:rPr>
          <w:rFonts w:ascii="Times New Roman" w:hAnsi="Times New Roman" w:cs="Times New Roman"/>
          <w:szCs w:val="21"/>
        </w:rPr>
        <w:t>当有阻燃性能要求时，宜采用反应型阻燃树脂，应根据国家消防法规和标准的有关规定，设计具有相应阻燃等级的拉挤型材。</w:t>
      </w:r>
      <w:r w:rsidRPr="00C863C0">
        <w:rPr>
          <w:rFonts w:ascii="Times New Roman" w:hAnsi="Times New Roman" w:cs="Times New Roman"/>
          <w:szCs w:val="21"/>
        </w:rPr>
        <w:t xml:space="preserve"> </w:t>
      </w:r>
      <w:r w:rsidRPr="00C863C0">
        <w:rPr>
          <w:rFonts w:ascii="Times New Roman" w:hAnsi="Times New Roman" w:cs="Times New Roman"/>
          <w:szCs w:val="21"/>
        </w:rPr>
        <w:t>需要注意的是，采用内、外表面阻燃的夹心结构是无法经受大火和长时间燃烧的，而选用添加型阻燃剂通常会影响拉挤型材的力学性能。</w:t>
      </w:r>
    </w:p>
    <w:p w:rsidR="00BD6B3B" w:rsidRPr="00C863C0" w:rsidRDefault="00BD6B3B" w:rsidP="00C863C0">
      <w:pPr>
        <w:spacing w:line="288" w:lineRule="auto"/>
        <w:rPr>
          <w:rFonts w:ascii="Times New Roman" w:hAnsi="Times New Roman" w:cs="Times New Roman"/>
          <w:szCs w:val="21"/>
        </w:rPr>
      </w:pPr>
      <w:r w:rsidRPr="00C863C0">
        <w:rPr>
          <w:rFonts w:ascii="Times New Roman" w:hAnsi="Times New Roman" w:cs="Times New Roman"/>
          <w:szCs w:val="21"/>
        </w:rPr>
        <w:lastRenderedPageBreak/>
        <w:t>国际工业烟囱协会（</w:t>
      </w:r>
      <w:r w:rsidRPr="00C863C0">
        <w:rPr>
          <w:rFonts w:ascii="Times New Roman" w:hAnsi="Times New Roman" w:cs="Times New Roman"/>
          <w:szCs w:val="21"/>
        </w:rPr>
        <w:t>CICIND</w:t>
      </w:r>
      <w:r w:rsidRPr="00C863C0">
        <w:rPr>
          <w:rFonts w:ascii="Times New Roman" w:hAnsi="Times New Roman" w:cs="Times New Roman"/>
          <w:szCs w:val="21"/>
        </w:rPr>
        <w:t>）《玻璃钢（</w:t>
      </w:r>
      <w:r w:rsidRPr="00C863C0">
        <w:rPr>
          <w:rFonts w:ascii="Times New Roman" w:hAnsi="Times New Roman" w:cs="Times New Roman"/>
          <w:szCs w:val="21"/>
        </w:rPr>
        <w:t>GRP</w:t>
      </w:r>
      <w:r w:rsidRPr="00C863C0">
        <w:rPr>
          <w:rFonts w:ascii="Times New Roman" w:hAnsi="Times New Roman" w:cs="Times New Roman"/>
          <w:szCs w:val="21"/>
        </w:rPr>
        <w:t>）内筒标准规范》对树脂的选用主要有三类：环氧乙烯基醋树脂、不饱和聚醋树脂（双酚</w:t>
      </w:r>
      <w:r w:rsidRPr="00C863C0">
        <w:rPr>
          <w:rFonts w:ascii="Times New Roman" w:hAnsi="Times New Roman" w:cs="Times New Roman"/>
          <w:szCs w:val="21"/>
        </w:rPr>
        <w:t>A</w:t>
      </w:r>
      <w:r w:rsidRPr="00C863C0">
        <w:rPr>
          <w:rFonts w:ascii="Times New Roman" w:hAnsi="Times New Roman" w:cs="Times New Roman"/>
          <w:szCs w:val="21"/>
        </w:rPr>
        <w:t>富马酸型和氯菌酸型）和酚醛树脂。</w:t>
      </w:r>
      <w:r w:rsidRPr="00C863C0">
        <w:rPr>
          <w:rFonts w:ascii="Times New Roman" w:hAnsi="Times New Roman" w:cs="Times New Roman"/>
          <w:szCs w:val="21"/>
        </w:rPr>
        <w:t xml:space="preserve"> </w:t>
      </w:r>
      <w:r w:rsidRPr="00C863C0">
        <w:rPr>
          <w:rFonts w:ascii="Times New Roman" w:hAnsi="Times New Roman" w:cs="Times New Roman"/>
          <w:szCs w:val="21"/>
        </w:rPr>
        <w:t>对于阻燃性能，认为在需要和规定时，在玻璃钢内衬的内、外表层采用反应型阻燃树脂，或者全部采用反应型阻燃树脂。</w:t>
      </w:r>
      <w:r w:rsidRPr="00C863C0">
        <w:rPr>
          <w:rFonts w:ascii="Times New Roman" w:hAnsi="Times New Roman" w:cs="Times New Roman"/>
          <w:szCs w:val="21"/>
        </w:rPr>
        <w:t xml:space="preserve"> </w:t>
      </w:r>
      <w:r w:rsidRPr="00C863C0">
        <w:rPr>
          <w:rFonts w:ascii="Times New Roman" w:hAnsi="Times New Roman" w:cs="Times New Roman"/>
          <w:szCs w:val="21"/>
        </w:rPr>
        <w:t>同时强调应当遵守本地或国家的消防条例，并认为采用内外表面阻燃的结构是无法限制规模很大的火焰。</w:t>
      </w:r>
    </w:p>
    <w:p w:rsidR="00BD6B3B" w:rsidRPr="00C863C0" w:rsidRDefault="00BD6B3B" w:rsidP="00C863C0">
      <w:pPr>
        <w:spacing w:line="288" w:lineRule="auto"/>
        <w:rPr>
          <w:rFonts w:ascii="Times New Roman" w:hAnsi="Times New Roman" w:cs="Times New Roman"/>
          <w:szCs w:val="21"/>
        </w:rPr>
      </w:pPr>
      <w:r w:rsidRPr="00C863C0">
        <w:rPr>
          <w:rFonts w:ascii="Times New Roman" w:hAnsi="Times New Roman" w:cs="Times New Roman"/>
          <w:szCs w:val="21"/>
        </w:rPr>
        <w:t>参考美国</w:t>
      </w:r>
      <w:r w:rsidRPr="00C863C0">
        <w:rPr>
          <w:rFonts w:ascii="Times New Roman" w:hAnsi="Times New Roman" w:cs="Times New Roman"/>
          <w:szCs w:val="21"/>
        </w:rPr>
        <w:t>ASCE</w:t>
      </w:r>
      <w:r w:rsidRPr="00C863C0">
        <w:rPr>
          <w:rFonts w:ascii="Times New Roman" w:hAnsi="Times New Roman" w:cs="Times New Roman"/>
          <w:szCs w:val="21"/>
        </w:rPr>
        <w:t>的复合材料结构设计标准，建议使用温度不高于（</w:t>
      </w:r>
      <w:r w:rsidRPr="00C863C0">
        <w:rPr>
          <w:rFonts w:ascii="Times New Roman" w:hAnsi="Times New Roman" w:cs="Times New Roman"/>
          <w:szCs w:val="21"/>
        </w:rPr>
        <w:t>Tg-30</w:t>
      </w:r>
      <w:r w:rsidRPr="00C863C0">
        <w:rPr>
          <w:rFonts w:ascii="Times New Roman" w:hAnsi="Times New Roman" w:cs="Times New Roman"/>
          <w:szCs w:val="21"/>
        </w:rPr>
        <w:t>）</w:t>
      </w:r>
      <w:r w:rsidRPr="00C863C0">
        <w:rPr>
          <w:rFonts w:ascii="Times New Roman" w:eastAsia="微软雅黑" w:hAnsi="Times New Roman" w:cs="Times New Roman"/>
          <w:szCs w:val="21"/>
        </w:rPr>
        <w:t>℃</w:t>
      </w:r>
      <w:r w:rsidRPr="00C863C0">
        <w:rPr>
          <w:rFonts w:ascii="Times New Roman" w:hAnsi="Times New Roman" w:cs="Times New Roman"/>
          <w:szCs w:val="21"/>
        </w:rPr>
        <w:t>。同时，还应遵守相应的国家现行有关标准和规范的规定，采取相应的防护措施。这样可以在不同的环境温度下应该采用不同的树脂材料达到保证工程质量的目的。</w:t>
      </w:r>
    </w:p>
    <w:p w:rsidR="00BD6B3B" w:rsidRPr="00C863C0" w:rsidRDefault="00BD6B3B" w:rsidP="00C863C0">
      <w:pPr>
        <w:spacing w:line="288" w:lineRule="auto"/>
        <w:rPr>
          <w:rFonts w:ascii="Times New Roman" w:hAnsi="Times New Roman" w:cs="Times New Roman"/>
          <w:szCs w:val="21"/>
        </w:rPr>
      </w:pPr>
      <w:r w:rsidRPr="00C863C0">
        <w:rPr>
          <w:rFonts w:ascii="Times New Roman" w:hAnsi="Times New Roman" w:cs="Times New Roman"/>
          <w:szCs w:val="21"/>
        </w:rPr>
        <w:t>玻璃钢材质的阻燃性表征之一是采用有限氧指数值（</w:t>
      </w:r>
      <w:r w:rsidRPr="00C863C0">
        <w:rPr>
          <w:rFonts w:ascii="Times New Roman" w:hAnsi="Times New Roman" w:cs="Times New Roman"/>
          <w:szCs w:val="21"/>
        </w:rPr>
        <w:t>LOI):</w:t>
      </w:r>
      <w:r w:rsidRPr="00C863C0">
        <w:rPr>
          <w:rFonts w:ascii="Times New Roman" w:hAnsi="Times New Roman" w:cs="Times New Roman"/>
          <w:szCs w:val="21"/>
        </w:rPr>
        <w:t>国内消防法规对难燃材料的要求之一是</w:t>
      </w:r>
      <w:r w:rsidRPr="00C863C0">
        <w:rPr>
          <w:rFonts w:ascii="Times New Roman" w:hAnsi="Times New Roman" w:cs="Times New Roman"/>
          <w:szCs w:val="21"/>
        </w:rPr>
        <w:t>LOI</w:t>
      </w:r>
      <w:r w:rsidRPr="00C863C0">
        <w:rPr>
          <w:rFonts w:ascii="Times New Roman" w:hAnsi="Times New Roman" w:cs="Times New Roman"/>
          <w:szCs w:val="21"/>
        </w:rPr>
        <w:t>不小于</w:t>
      </w:r>
      <w:r w:rsidRPr="00C863C0">
        <w:rPr>
          <w:rFonts w:ascii="Times New Roman" w:hAnsi="Times New Roman" w:cs="Times New Roman"/>
          <w:szCs w:val="21"/>
        </w:rPr>
        <w:t>32</w:t>
      </w:r>
      <w:r w:rsidRPr="00C863C0">
        <w:rPr>
          <w:rFonts w:ascii="Times New Roman" w:hAnsi="Times New Roman" w:cs="Times New Roman"/>
          <w:szCs w:val="21"/>
        </w:rPr>
        <w:t>。</w:t>
      </w:r>
    </w:p>
    <w:p w:rsidR="00BD6B3B" w:rsidRPr="00C863C0" w:rsidRDefault="00BD6B3B" w:rsidP="00C863C0">
      <w:pPr>
        <w:spacing w:line="288" w:lineRule="auto"/>
        <w:rPr>
          <w:rFonts w:ascii="Times New Roman" w:hAnsi="Times New Roman" w:cs="Times New Roman"/>
          <w:szCs w:val="21"/>
        </w:rPr>
      </w:pPr>
      <w:r w:rsidRPr="00C863C0">
        <w:rPr>
          <w:rFonts w:ascii="Times New Roman" w:hAnsi="Times New Roman" w:cs="Times New Roman"/>
          <w:szCs w:val="21"/>
        </w:rPr>
        <w:t>根据《烟筒设计规范》</w:t>
      </w:r>
      <w:r w:rsidRPr="00C863C0">
        <w:rPr>
          <w:rFonts w:ascii="Times New Roman" w:hAnsi="Times New Roman" w:cs="Times New Roman"/>
          <w:szCs w:val="21"/>
        </w:rPr>
        <w:t>GB 50051—2013</w:t>
      </w:r>
      <w:r w:rsidRPr="00C863C0">
        <w:rPr>
          <w:rFonts w:ascii="Times New Roman" w:hAnsi="Times New Roman" w:cs="Times New Roman"/>
          <w:szCs w:val="21"/>
        </w:rPr>
        <w:t>中</w:t>
      </w:r>
      <w:r w:rsidRPr="00C863C0">
        <w:rPr>
          <w:rFonts w:ascii="Times New Roman" w:hAnsi="Times New Roman" w:cs="Times New Roman"/>
          <w:szCs w:val="21"/>
        </w:rPr>
        <w:t>9. 1. 1</w:t>
      </w:r>
      <w:r w:rsidRPr="00C863C0">
        <w:rPr>
          <w:rFonts w:ascii="Times New Roman" w:hAnsi="Times New Roman" w:cs="Times New Roman"/>
          <w:szCs w:val="21"/>
        </w:rPr>
        <w:t>和</w:t>
      </w:r>
      <w:r w:rsidRPr="00C863C0">
        <w:rPr>
          <w:rFonts w:ascii="Times New Roman" w:hAnsi="Times New Roman" w:cs="Times New Roman"/>
          <w:szCs w:val="21"/>
        </w:rPr>
        <w:t>9.2.2</w:t>
      </w:r>
      <w:r w:rsidRPr="00C863C0">
        <w:rPr>
          <w:rFonts w:ascii="Times New Roman" w:hAnsi="Times New Roman" w:cs="Times New Roman"/>
          <w:szCs w:val="21"/>
        </w:rPr>
        <w:t>条的规定，事故发生时的</w:t>
      </w:r>
      <w:r w:rsidRPr="00C863C0">
        <w:rPr>
          <w:rFonts w:ascii="Times New Roman" w:hAnsi="Times New Roman" w:cs="Times New Roman"/>
          <w:szCs w:val="21"/>
        </w:rPr>
        <w:t xml:space="preserve"> 30min </w:t>
      </w:r>
      <w:r w:rsidRPr="00C863C0">
        <w:rPr>
          <w:rFonts w:ascii="Times New Roman" w:hAnsi="Times New Roman" w:cs="Times New Roman"/>
          <w:szCs w:val="21"/>
        </w:rPr>
        <w:t>内温度不得超过树脂的玻璃化温度</w:t>
      </w:r>
      <w:r w:rsidRPr="00C863C0">
        <w:rPr>
          <w:rFonts w:ascii="Times New Roman" w:hAnsi="Times New Roman" w:cs="Times New Roman"/>
          <w:szCs w:val="21"/>
        </w:rPr>
        <w:t>(Tg</w:t>
      </w:r>
      <w:r w:rsidRPr="00C863C0">
        <w:rPr>
          <w:rFonts w:ascii="Times New Roman" w:hAnsi="Times New Roman" w:cs="Times New Roman"/>
          <w:szCs w:val="21"/>
        </w:rPr>
        <w:t>），玻璃钢的火焰传播速率不应大于</w:t>
      </w:r>
      <w:r w:rsidRPr="00C863C0">
        <w:rPr>
          <w:rFonts w:ascii="Times New Roman" w:hAnsi="Times New Roman" w:cs="Times New Roman"/>
          <w:szCs w:val="21"/>
        </w:rPr>
        <w:t>45</w:t>
      </w:r>
      <w:r w:rsidRPr="00C863C0">
        <w:rPr>
          <w:rFonts w:ascii="Times New Roman" w:hAnsi="Times New Roman" w:cs="Times New Roman"/>
          <w:szCs w:val="21"/>
        </w:rPr>
        <w:t>。在事故发生时，短时间内烟气温度急剧升高，而玻璃钢短期内的使用温度极限应不能超过基体树脂的玻璃化温度（</w:t>
      </w:r>
      <w:r w:rsidRPr="00C863C0">
        <w:rPr>
          <w:rFonts w:ascii="Times New Roman" w:hAnsi="Times New Roman" w:cs="Times New Roman"/>
          <w:szCs w:val="21"/>
        </w:rPr>
        <w:t xml:space="preserve">Tg </w:t>
      </w:r>
      <w:r w:rsidRPr="00C863C0">
        <w:rPr>
          <w:rFonts w:ascii="Times New Roman" w:hAnsi="Times New Roman" w:cs="Times New Roman"/>
          <w:szCs w:val="21"/>
        </w:rPr>
        <w:t>）。玻璃钢材质的阻燃性表征之二是火焰传播速率：它是采用美国材料与试验协会标准《建筑材料表面燃烧性能试验方法》</w:t>
      </w:r>
      <w:r w:rsidRPr="00C863C0">
        <w:rPr>
          <w:rFonts w:ascii="Times New Roman" w:hAnsi="Times New Roman" w:cs="Times New Roman"/>
          <w:szCs w:val="21"/>
        </w:rPr>
        <w:t>ASTM E84</w:t>
      </w:r>
      <w:r w:rsidRPr="00C863C0">
        <w:rPr>
          <w:rFonts w:ascii="Times New Roman" w:hAnsi="Times New Roman" w:cs="Times New Roman"/>
          <w:szCs w:val="21"/>
        </w:rPr>
        <w:t>隧道法测定的玻璃钢层合板的一个指数值。</w:t>
      </w:r>
      <w:r w:rsidRPr="00C863C0">
        <w:rPr>
          <w:rFonts w:ascii="Times New Roman" w:hAnsi="Times New Roman" w:cs="Times New Roman"/>
          <w:szCs w:val="21"/>
        </w:rPr>
        <w:t xml:space="preserve"> </w:t>
      </w:r>
      <w:r w:rsidRPr="00C863C0">
        <w:rPr>
          <w:rFonts w:ascii="Times New Roman" w:hAnsi="Times New Roman" w:cs="Times New Roman"/>
          <w:szCs w:val="21"/>
        </w:rPr>
        <w:t>表示火焰前沿在材料表面的发展速度，关系到火灾波及邻近可燃物而使火势扩大的一个评估指标。</w:t>
      </w:r>
    </w:p>
    <w:p w:rsidR="00BD6B3B" w:rsidRPr="00C863C0" w:rsidRDefault="00BD6B3B" w:rsidP="00C863C0">
      <w:pPr>
        <w:spacing w:line="288" w:lineRule="auto"/>
        <w:rPr>
          <w:rFonts w:ascii="Times New Roman" w:hAnsi="Times New Roman" w:cs="Times New Roman"/>
          <w:szCs w:val="21"/>
        </w:rPr>
      </w:pPr>
      <w:r w:rsidRPr="00C863C0">
        <w:rPr>
          <w:rFonts w:ascii="Times New Roman" w:hAnsi="Times New Roman" w:cs="Times New Roman"/>
          <w:szCs w:val="21"/>
        </w:rPr>
        <w:t>其他相关指标（产烟量、质量损失率等）请参考</w:t>
      </w:r>
      <w:r w:rsidRPr="00C863C0">
        <w:rPr>
          <w:rFonts w:ascii="Times New Roman" w:hAnsi="Times New Roman" w:cs="Times New Roman"/>
          <w:szCs w:val="21"/>
        </w:rPr>
        <w:t xml:space="preserve">GB 8624-2012 </w:t>
      </w:r>
      <w:r w:rsidRPr="00C863C0">
        <w:rPr>
          <w:rFonts w:ascii="Times New Roman" w:hAnsi="Times New Roman" w:cs="Times New Roman"/>
          <w:szCs w:val="21"/>
        </w:rPr>
        <w:t>建筑材料及制品燃烧性能分级、《建筑设计防火规范》</w:t>
      </w:r>
      <w:r w:rsidRPr="00C863C0">
        <w:rPr>
          <w:rFonts w:ascii="Times New Roman" w:hAnsi="Times New Roman" w:cs="Times New Roman"/>
          <w:szCs w:val="21"/>
        </w:rPr>
        <w:t>GB 50016—2014</w:t>
      </w:r>
      <w:r w:rsidRPr="00C863C0">
        <w:rPr>
          <w:rFonts w:ascii="Times New Roman" w:hAnsi="Times New Roman" w:cs="Times New Roman"/>
          <w:szCs w:val="21"/>
        </w:rPr>
        <w:t>等国家现行有关规范的规定。</w:t>
      </w:r>
    </w:p>
    <w:p w:rsidR="00BD6B3B" w:rsidRPr="00C863C0" w:rsidRDefault="00D70943" w:rsidP="00C863C0">
      <w:pPr>
        <w:spacing w:line="288" w:lineRule="auto"/>
        <w:rPr>
          <w:rFonts w:ascii="Times New Roman" w:hAnsi="Times New Roman" w:cs="Times New Roman"/>
          <w:szCs w:val="21"/>
        </w:rPr>
      </w:pPr>
      <w:r>
        <w:rPr>
          <w:rFonts w:ascii="Times New Roman" w:hAnsi="Times New Roman" w:cs="Times New Roman" w:hint="eastAsia"/>
          <w:b/>
          <w:szCs w:val="21"/>
        </w:rPr>
        <w:t>9</w:t>
      </w:r>
      <w:r w:rsidR="00BD6B3B" w:rsidRPr="00C863C0">
        <w:rPr>
          <w:rFonts w:ascii="Times New Roman" w:hAnsi="Times New Roman" w:cs="Times New Roman"/>
          <w:b/>
          <w:szCs w:val="21"/>
        </w:rPr>
        <w:t xml:space="preserve">.4.2 </w:t>
      </w:r>
      <w:r w:rsidR="00BD6B3B" w:rsidRPr="00C863C0">
        <w:rPr>
          <w:rFonts w:ascii="Times New Roman" w:hAnsi="Times New Roman" w:cs="Times New Roman"/>
          <w:szCs w:val="21"/>
        </w:rPr>
        <w:t xml:space="preserve"> </w:t>
      </w:r>
      <w:r w:rsidR="00BD6B3B" w:rsidRPr="00C863C0">
        <w:rPr>
          <w:rFonts w:ascii="Times New Roman" w:hAnsi="Times New Roman" w:cs="Times New Roman"/>
          <w:szCs w:val="21"/>
        </w:rPr>
        <w:t>纤维增强复合材料拉挤型材外表面应设置防火涂料或阻燃隔绝板。在保证材料自身耐火性能的情况下，型材表面应设置防火涂料或阻燃隔绝板等对其进行保护，来增加其耐火性能，来保障结构的耐火极限，保证人民的人身财产安全。</w:t>
      </w:r>
    </w:p>
    <w:p w:rsidR="00BD6B3B" w:rsidRPr="00C863C0" w:rsidRDefault="00D70943" w:rsidP="00C863C0">
      <w:pPr>
        <w:spacing w:line="288" w:lineRule="auto"/>
        <w:rPr>
          <w:rFonts w:ascii="Times New Roman" w:hAnsi="Times New Roman" w:cs="Times New Roman"/>
          <w:szCs w:val="21"/>
        </w:rPr>
      </w:pPr>
      <w:r>
        <w:rPr>
          <w:rFonts w:ascii="Times New Roman" w:hAnsi="Times New Roman" w:cs="Times New Roman" w:hint="eastAsia"/>
          <w:b/>
          <w:szCs w:val="21"/>
        </w:rPr>
        <w:t>9</w:t>
      </w:r>
      <w:r w:rsidR="00BD6B3B" w:rsidRPr="00C863C0">
        <w:rPr>
          <w:rFonts w:ascii="Times New Roman" w:hAnsi="Times New Roman" w:cs="Times New Roman"/>
          <w:b/>
          <w:szCs w:val="21"/>
        </w:rPr>
        <w:t>.4.3</w:t>
      </w:r>
      <w:r w:rsidR="00BD6B3B" w:rsidRPr="00C863C0">
        <w:rPr>
          <w:rFonts w:ascii="Times New Roman" w:hAnsi="Times New Roman" w:cs="Times New Roman"/>
          <w:szCs w:val="21"/>
        </w:rPr>
        <w:t xml:space="preserve">  </w:t>
      </w:r>
      <w:r w:rsidR="00BD6B3B" w:rsidRPr="00C863C0">
        <w:rPr>
          <w:rFonts w:ascii="Times New Roman" w:hAnsi="Times New Roman" w:cs="Times New Roman"/>
          <w:szCs w:val="21"/>
        </w:rPr>
        <w:t>纤维增强复合材料拉挤型材的切口和钻孔处应封闭。主要是以为在切口和钻孔处是型材的薄弱部位，一旦起火，将首先在薄弱部位进行弱化，进而结构内部很快丧失强度。</w:t>
      </w:r>
    </w:p>
    <w:p w:rsidR="00BD6B3B" w:rsidRPr="00C863C0" w:rsidRDefault="00D70943" w:rsidP="00C863C0">
      <w:pPr>
        <w:spacing w:line="288" w:lineRule="auto"/>
        <w:rPr>
          <w:rFonts w:ascii="Times New Roman" w:hAnsi="Times New Roman" w:cs="Times New Roman"/>
          <w:szCs w:val="21"/>
        </w:rPr>
      </w:pPr>
      <w:r>
        <w:rPr>
          <w:rFonts w:ascii="Times New Roman" w:hAnsi="Times New Roman" w:cs="Times New Roman" w:hint="eastAsia"/>
          <w:b/>
          <w:szCs w:val="21"/>
        </w:rPr>
        <w:t>9</w:t>
      </w:r>
      <w:r w:rsidR="00BD6B3B" w:rsidRPr="00C863C0">
        <w:rPr>
          <w:rFonts w:ascii="Times New Roman" w:hAnsi="Times New Roman" w:cs="Times New Roman"/>
          <w:b/>
          <w:szCs w:val="21"/>
        </w:rPr>
        <w:t xml:space="preserve">.4.4 </w:t>
      </w:r>
      <w:r w:rsidR="00BD6B3B" w:rsidRPr="00C863C0">
        <w:rPr>
          <w:rFonts w:ascii="Times New Roman" w:hAnsi="Times New Roman" w:cs="Times New Roman"/>
          <w:szCs w:val="21"/>
        </w:rPr>
        <w:t xml:space="preserve"> </w:t>
      </w:r>
      <w:r w:rsidR="00BD6B3B" w:rsidRPr="00C863C0">
        <w:rPr>
          <w:rFonts w:ascii="Times New Roman" w:hAnsi="Times New Roman" w:cs="Times New Roman"/>
          <w:szCs w:val="21"/>
        </w:rPr>
        <w:t>当有特殊耐火要求时，应进行结构或构件的耐火极限试验。本规范规定的都是耐火性能的一般要求，对于特殊用途、特殊耐火要求的拉挤型材结构，应进行充分的耐火极限实验，为结构设计提供充分的依据。</w:t>
      </w:r>
    </w:p>
    <w:sectPr w:rsidR="00BD6B3B" w:rsidRPr="00C863C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19A" w:rsidRDefault="00CB219A">
      <w:r>
        <w:separator/>
      </w:r>
    </w:p>
  </w:endnote>
  <w:endnote w:type="continuationSeparator" w:id="0">
    <w:p w:rsidR="00CB219A" w:rsidRDefault="00CB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书宋简体">
    <w:altName w:val="宋体"/>
    <w:charset w:val="86"/>
    <w:family w:val="auto"/>
    <w:pitch w:val="variable"/>
    <w:sig w:usb0="00000001" w:usb1="080E0000" w:usb2="00000010" w:usb3="00000000" w:csb0="00040000" w:csb1="00000000"/>
  </w:font>
  <w:font w:name="Cambria Math">
    <w:panose1 w:val="00000000000000000000"/>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7F5" w:rsidRDefault="003F47F5">
    <w:pPr>
      <w:pStyle w:val="a7"/>
      <w:jc w:val="center"/>
    </w:pPr>
  </w:p>
  <w:p w:rsidR="003F47F5" w:rsidRDefault="003F47F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7F5" w:rsidRDefault="003F47F5">
    <w:pPr>
      <w:pStyle w:val="a7"/>
      <w:jc w:val="center"/>
    </w:pPr>
    <w:r>
      <w:fldChar w:fldCharType="begin"/>
    </w:r>
    <w:r>
      <w:instrText>PAGE   \* MERGEFORMAT</w:instrText>
    </w:r>
    <w:r>
      <w:fldChar w:fldCharType="separate"/>
    </w:r>
    <w:r w:rsidR="00B77EB1">
      <w:rPr>
        <w:noProof/>
      </w:rPr>
      <w:t>3</w:t>
    </w:r>
    <w:r>
      <w:fldChar w:fldCharType="end"/>
    </w:r>
  </w:p>
  <w:p w:rsidR="003F47F5" w:rsidRDefault="003F47F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7F5" w:rsidRDefault="003F47F5">
    <w:pPr>
      <w:pStyle w:val="a7"/>
      <w:jc w:val="center"/>
    </w:pPr>
    <w:r>
      <w:fldChar w:fldCharType="begin"/>
    </w:r>
    <w:r>
      <w:instrText>PAGE   \* MERGEFORMAT</w:instrText>
    </w:r>
    <w:r>
      <w:fldChar w:fldCharType="separate"/>
    </w:r>
    <w:r w:rsidR="00B77EB1">
      <w:rPr>
        <w:noProof/>
      </w:rPr>
      <w:t>22</w:t>
    </w:r>
    <w:r>
      <w:fldChar w:fldCharType="end"/>
    </w:r>
  </w:p>
  <w:p w:rsidR="003F47F5" w:rsidRDefault="003F47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19A" w:rsidRDefault="00CB219A">
      <w:r>
        <w:separator/>
      </w:r>
    </w:p>
  </w:footnote>
  <w:footnote w:type="continuationSeparator" w:id="0">
    <w:p w:rsidR="00CB219A" w:rsidRDefault="00CB2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7F5" w:rsidRDefault="003F47F5">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7F5" w:rsidRDefault="003F47F5">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4"/>
    <w:lvl w:ilvl="0">
      <w:start w:val="8"/>
      <w:numFmt w:val="decimal"/>
      <w:lvlText w:val="%1"/>
      <w:lvlJc w:val="left"/>
      <w:pPr>
        <w:tabs>
          <w:tab w:val="num" w:pos="420"/>
        </w:tabs>
        <w:ind w:left="420" w:hanging="420"/>
      </w:pPr>
      <w:rPr>
        <w:b w:val="0"/>
        <w:i w:val="0"/>
      </w:rPr>
    </w:lvl>
    <w:lvl w:ilvl="1">
      <w:start w:val="1"/>
      <w:numFmt w:val="decimal"/>
      <w:lvlText w:val="%1.%2"/>
      <w:lvlJc w:val="left"/>
      <w:pPr>
        <w:tabs>
          <w:tab w:val="num" w:pos="645"/>
        </w:tabs>
        <w:ind w:left="645" w:hanging="645"/>
      </w:pPr>
      <w:rPr>
        <w:b/>
      </w:rPr>
    </w:lvl>
    <w:lvl w:ilvl="2">
      <w:start w:val="1"/>
      <w:numFmt w:val="decimal"/>
      <w:lvlText w:val="%1.%2.%3"/>
      <w:lvlJc w:val="left"/>
      <w:pPr>
        <w:tabs>
          <w:tab w:val="num" w:pos="720"/>
        </w:tabs>
        <w:ind w:left="720" w:hanging="720"/>
      </w:pPr>
      <w:rPr>
        <w:rFonts w:ascii="Times New Roman" w:hAnsi="Times New Roman" w:cs="Times New Roman"/>
        <w:b/>
        <w:color w:val="auto"/>
        <w:sz w:val="21"/>
      </w:rPr>
    </w:lvl>
    <w:lvl w:ilvl="3">
      <w:start w:val="1"/>
      <w:numFmt w:val="decimal"/>
      <w:lvlText w:val="%4"/>
      <w:lvlJc w:val="left"/>
      <w:pPr>
        <w:tabs>
          <w:tab w:val="num" w:pos="720"/>
        </w:tabs>
        <w:ind w:left="720" w:hanging="720"/>
      </w:pPr>
      <w:rPr>
        <w:rFonts w:ascii="Times New Roman" w:eastAsia="宋体" w:hAnsi="Times New Roman" w:cs="Times New Roman"/>
        <w:b/>
        <w:color w:val="auto"/>
        <w:lang w:val="en-US"/>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 w15:restartNumberingAfterBreak="0">
    <w:nsid w:val="00000002"/>
    <w:multiLevelType w:val="singleLevel"/>
    <w:tmpl w:val="00000002"/>
    <w:name w:val="WW8Num14"/>
    <w:lvl w:ilvl="0">
      <w:start w:val="2"/>
      <w:numFmt w:val="lowerLetter"/>
      <w:lvlText w:val="(%1)"/>
      <w:lvlJc w:val="left"/>
      <w:pPr>
        <w:tabs>
          <w:tab w:val="num" w:pos="420"/>
        </w:tabs>
        <w:ind w:left="420" w:hanging="420"/>
      </w:pPr>
    </w:lvl>
  </w:abstractNum>
  <w:abstractNum w:abstractNumId="2" w15:restartNumberingAfterBreak="0">
    <w:nsid w:val="004F732E"/>
    <w:multiLevelType w:val="multilevel"/>
    <w:tmpl w:val="1A8017FA"/>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F55A23"/>
    <w:multiLevelType w:val="hybridMultilevel"/>
    <w:tmpl w:val="7BDC47F6"/>
    <w:lvl w:ilvl="0" w:tplc="E50A770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54B6DD0"/>
    <w:multiLevelType w:val="multilevel"/>
    <w:tmpl w:val="2290523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7535AAC"/>
    <w:multiLevelType w:val="hybridMultilevel"/>
    <w:tmpl w:val="58DED7B4"/>
    <w:lvl w:ilvl="0" w:tplc="9B6853EE">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E1C299D"/>
    <w:multiLevelType w:val="multilevel"/>
    <w:tmpl w:val="2D36E29C"/>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F3F3239"/>
    <w:multiLevelType w:val="hybridMultilevel"/>
    <w:tmpl w:val="67A4887C"/>
    <w:lvl w:ilvl="0" w:tplc="6498AF24">
      <w:start w:val="9"/>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2D26EB9"/>
    <w:multiLevelType w:val="hybridMultilevel"/>
    <w:tmpl w:val="45064E16"/>
    <w:lvl w:ilvl="0" w:tplc="AA089A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67F6F60"/>
    <w:multiLevelType w:val="multilevel"/>
    <w:tmpl w:val="185CBF4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F344984"/>
    <w:multiLevelType w:val="multilevel"/>
    <w:tmpl w:val="04EC1A92"/>
    <w:lvl w:ilvl="0">
      <w:start w:val="8"/>
      <w:numFmt w:val="decimal"/>
      <w:lvlText w:val="%1"/>
      <w:lvlJc w:val="left"/>
      <w:pPr>
        <w:ind w:left="405" w:hanging="405"/>
      </w:pPr>
      <w:rPr>
        <w:rFonts w:ascii="宋体" w:eastAsia="黑体" w:hAnsi="宋体" w:hint="default"/>
        <w:b/>
      </w:rPr>
    </w:lvl>
    <w:lvl w:ilvl="1">
      <w:start w:val="2"/>
      <w:numFmt w:val="decimal"/>
      <w:lvlText w:val="%1.%2"/>
      <w:lvlJc w:val="left"/>
      <w:pPr>
        <w:ind w:left="405" w:hanging="405"/>
      </w:pPr>
      <w:rPr>
        <w:rFonts w:ascii="宋体" w:eastAsia="黑体" w:hAnsi="宋体" w:hint="default"/>
        <w:b/>
      </w:rPr>
    </w:lvl>
    <w:lvl w:ilvl="2">
      <w:start w:val="1"/>
      <w:numFmt w:val="decimal"/>
      <w:lvlText w:val="%1.%2.%3"/>
      <w:lvlJc w:val="left"/>
      <w:pPr>
        <w:ind w:left="720" w:hanging="720"/>
      </w:pPr>
      <w:rPr>
        <w:rFonts w:ascii="宋体" w:eastAsia="黑体" w:hAnsi="宋体" w:hint="default"/>
        <w:b/>
      </w:rPr>
    </w:lvl>
    <w:lvl w:ilvl="3">
      <w:start w:val="1"/>
      <w:numFmt w:val="decimal"/>
      <w:lvlText w:val="%1.%2.%3.%4"/>
      <w:lvlJc w:val="left"/>
      <w:pPr>
        <w:ind w:left="720" w:hanging="720"/>
      </w:pPr>
      <w:rPr>
        <w:rFonts w:ascii="宋体" w:eastAsia="黑体" w:hAnsi="宋体" w:hint="default"/>
        <w:b/>
      </w:rPr>
    </w:lvl>
    <w:lvl w:ilvl="4">
      <w:start w:val="1"/>
      <w:numFmt w:val="decimal"/>
      <w:lvlText w:val="%1.%2.%3.%4.%5"/>
      <w:lvlJc w:val="left"/>
      <w:pPr>
        <w:ind w:left="1080" w:hanging="1080"/>
      </w:pPr>
      <w:rPr>
        <w:rFonts w:ascii="宋体" w:eastAsia="黑体" w:hAnsi="宋体" w:hint="default"/>
        <w:b/>
      </w:rPr>
    </w:lvl>
    <w:lvl w:ilvl="5">
      <w:start w:val="1"/>
      <w:numFmt w:val="decimal"/>
      <w:lvlText w:val="%1.%2.%3.%4.%5.%6"/>
      <w:lvlJc w:val="left"/>
      <w:pPr>
        <w:ind w:left="1080" w:hanging="1080"/>
      </w:pPr>
      <w:rPr>
        <w:rFonts w:ascii="宋体" w:eastAsia="黑体" w:hAnsi="宋体" w:hint="default"/>
        <w:b/>
      </w:rPr>
    </w:lvl>
    <w:lvl w:ilvl="6">
      <w:start w:val="1"/>
      <w:numFmt w:val="decimal"/>
      <w:lvlText w:val="%1.%2.%3.%4.%5.%6.%7"/>
      <w:lvlJc w:val="left"/>
      <w:pPr>
        <w:ind w:left="1440" w:hanging="1440"/>
      </w:pPr>
      <w:rPr>
        <w:rFonts w:ascii="宋体" w:eastAsia="黑体" w:hAnsi="宋体" w:hint="default"/>
        <w:b/>
      </w:rPr>
    </w:lvl>
    <w:lvl w:ilvl="7">
      <w:start w:val="1"/>
      <w:numFmt w:val="decimal"/>
      <w:lvlText w:val="%1.%2.%3.%4.%5.%6.%7.%8"/>
      <w:lvlJc w:val="left"/>
      <w:pPr>
        <w:ind w:left="1440" w:hanging="1440"/>
      </w:pPr>
      <w:rPr>
        <w:rFonts w:ascii="宋体" w:eastAsia="黑体" w:hAnsi="宋体" w:hint="default"/>
        <w:b/>
      </w:rPr>
    </w:lvl>
    <w:lvl w:ilvl="8">
      <w:start w:val="1"/>
      <w:numFmt w:val="decimal"/>
      <w:lvlText w:val="%1.%2.%3.%4.%5.%6.%7.%8.%9"/>
      <w:lvlJc w:val="left"/>
      <w:pPr>
        <w:ind w:left="1800" w:hanging="1800"/>
      </w:pPr>
      <w:rPr>
        <w:rFonts w:ascii="宋体" w:eastAsia="黑体" w:hAnsi="宋体" w:hint="default"/>
        <w:b/>
      </w:rPr>
    </w:lvl>
  </w:abstractNum>
  <w:num w:numId="1">
    <w:abstractNumId w:val="0"/>
  </w:num>
  <w:num w:numId="2">
    <w:abstractNumId w:val="1"/>
  </w:num>
  <w:num w:numId="3">
    <w:abstractNumId w:val="7"/>
  </w:num>
  <w:num w:numId="4">
    <w:abstractNumId w:val="10"/>
  </w:num>
  <w:num w:numId="5">
    <w:abstractNumId w:val="2"/>
  </w:num>
  <w:num w:numId="6">
    <w:abstractNumId w:val="9"/>
  </w:num>
  <w:num w:numId="7">
    <w:abstractNumId w:val="5"/>
  </w:num>
  <w:num w:numId="8">
    <w:abstractNumId w:val="6"/>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02F"/>
    <w:rsid w:val="000013D3"/>
    <w:rsid w:val="000027CB"/>
    <w:rsid w:val="00002C28"/>
    <w:rsid w:val="00011DC6"/>
    <w:rsid w:val="00013FB8"/>
    <w:rsid w:val="000141CA"/>
    <w:rsid w:val="00015556"/>
    <w:rsid w:val="0001555E"/>
    <w:rsid w:val="00015F3E"/>
    <w:rsid w:val="00016893"/>
    <w:rsid w:val="00023131"/>
    <w:rsid w:val="000267FA"/>
    <w:rsid w:val="00030D5B"/>
    <w:rsid w:val="000329A7"/>
    <w:rsid w:val="00036AFA"/>
    <w:rsid w:val="00037451"/>
    <w:rsid w:val="00040F5E"/>
    <w:rsid w:val="000433A0"/>
    <w:rsid w:val="000434E4"/>
    <w:rsid w:val="00045CAC"/>
    <w:rsid w:val="00046E1C"/>
    <w:rsid w:val="00051CB3"/>
    <w:rsid w:val="00052E86"/>
    <w:rsid w:val="0005397E"/>
    <w:rsid w:val="00054AE5"/>
    <w:rsid w:val="00055E5B"/>
    <w:rsid w:val="00062E0E"/>
    <w:rsid w:val="000679F6"/>
    <w:rsid w:val="0007070D"/>
    <w:rsid w:val="00073794"/>
    <w:rsid w:val="0007646E"/>
    <w:rsid w:val="00077E76"/>
    <w:rsid w:val="00084685"/>
    <w:rsid w:val="00084A97"/>
    <w:rsid w:val="00087400"/>
    <w:rsid w:val="00090324"/>
    <w:rsid w:val="00094E67"/>
    <w:rsid w:val="00094FDE"/>
    <w:rsid w:val="000A2BCD"/>
    <w:rsid w:val="000A4708"/>
    <w:rsid w:val="000A65EC"/>
    <w:rsid w:val="000A7B48"/>
    <w:rsid w:val="000A7E7F"/>
    <w:rsid w:val="000B07CC"/>
    <w:rsid w:val="000B2C57"/>
    <w:rsid w:val="000C0422"/>
    <w:rsid w:val="000C1E95"/>
    <w:rsid w:val="000C2DB4"/>
    <w:rsid w:val="000C48B0"/>
    <w:rsid w:val="000C5783"/>
    <w:rsid w:val="000C5FB7"/>
    <w:rsid w:val="000D18DE"/>
    <w:rsid w:val="000D341E"/>
    <w:rsid w:val="000D6325"/>
    <w:rsid w:val="000E074A"/>
    <w:rsid w:val="000E081D"/>
    <w:rsid w:val="000E1082"/>
    <w:rsid w:val="000E1318"/>
    <w:rsid w:val="000E2863"/>
    <w:rsid w:val="000E2905"/>
    <w:rsid w:val="000E2DC0"/>
    <w:rsid w:val="000E369E"/>
    <w:rsid w:val="000E4766"/>
    <w:rsid w:val="000E5805"/>
    <w:rsid w:val="000E7064"/>
    <w:rsid w:val="000E7414"/>
    <w:rsid w:val="000E75C8"/>
    <w:rsid w:val="000F05A3"/>
    <w:rsid w:val="000F26A4"/>
    <w:rsid w:val="000F35EB"/>
    <w:rsid w:val="000F7E23"/>
    <w:rsid w:val="001019C0"/>
    <w:rsid w:val="00103939"/>
    <w:rsid w:val="00104F5D"/>
    <w:rsid w:val="001054BC"/>
    <w:rsid w:val="00111E4B"/>
    <w:rsid w:val="00116C17"/>
    <w:rsid w:val="00120008"/>
    <w:rsid w:val="00120E0C"/>
    <w:rsid w:val="001252E6"/>
    <w:rsid w:val="00133DE3"/>
    <w:rsid w:val="00137B31"/>
    <w:rsid w:val="00143D05"/>
    <w:rsid w:val="00144994"/>
    <w:rsid w:val="00147E1C"/>
    <w:rsid w:val="00152CF7"/>
    <w:rsid w:val="00152EB5"/>
    <w:rsid w:val="0015407B"/>
    <w:rsid w:val="00155558"/>
    <w:rsid w:val="001579FA"/>
    <w:rsid w:val="0016039D"/>
    <w:rsid w:val="00161930"/>
    <w:rsid w:val="001633BD"/>
    <w:rsid w:val="00171742"/>
    <w:rsid w:val="001745FE"/>
    <w:rsid w:val="001839BC"/>
    <w:rsid w:val="00191572"/>
    <w:rsid w:val="001925A3"/>
    <w:rsid w:val="0019283D"/>
    <w:rsid w:val="001943BB"/>
    <w:rsid w:val="001A490D"/>
    <w:rsid w:val="001A5018"/>
    <w:rsid w:val="001A584F"/>
    <w:rsid w:val="001B3A44"/>
    <w:rsid w:val="001B4EF8"/>
    <w:rsid w:val="001B768B"/>
    <w:rsid w:val="001C0530"/>
    <w:rsid w:val="001C13C2"/>
    <w:rsid w:val="001C3422"/>
    <w:rsid w:val="001C3A02"/>
    <w:rsid w:val="001C4837"/>
    <w:rsid w:val="001C5B2D"/>
    <w:rsid w:val="001C5F0F"/>
    <w:rsid w:val="001C6569"/>
    <w:rsid w:val="001C6870"/>
    <w:rsid w:val="001E3B26"/>
    <w:rsid w:val="001E3EA4"/>
    <w:rsid w:val="001F24DD"/>
    <w:rsid w:val="001F3E09"/>
    <w:rsid w:val="001F51A2"/>
    <w:rsid w:val="001F67AD"/>
    <w:rsid w:val="00201507"/>
    <w:rsid w:val="00203C2D"/>
    <w:rsid w:val="0021137A"/>
    <w:rsid w:val="002136B9"/>
    <w:rsid w:val="00215DCE"/>
    <w:rsid w:val="00217B96"/>
    <w:rsid w:val="0022529A"/>
    <w:rsid w:val="00230C03"/>
    <w:rsid w:val="00233248"/>
    <w:rsid w:val="002350E8"/>
    <w:rsid w:val="002354A8"/>
    <w:rsid w:val="00237218"/>
    <w:rsid w:val="00240A78"/>
    <w:rsid w:val="00242622"/>
    <w:rsid w:val="00243F02"/>
    <w:rsid w:val="0024550C"/>
    <w:rsid w:val="00247815"/>
    <w:rsid w:val="00247E41"/>
    <w:rsid w:val="002504CD"/>
    <w:rsid w:val="0025184C"/>
    <w:rsid w:val="00254082"/>
    <w:rsid w:val="00254E16"/>
    <w:rsid w:val="0025695A"/>
    <w:rsid w:val="00262B22"/>
    <w:rsid w:val="00263C81"/>
    <w:rsid w:val="00267392"/>
    <w:rsid w:val="0026757F"/>
    <w:rsid w:val="00270E65"/>
    <w:rsid w:val="00274C94"/>
    <w:rsid w:val="002773CB"/>
    <w:rsid w:val="0028021A"/>
    <w:rsid w:val="00284FCF"/>
    <w:rsid w:val="00285751"/>
    <w:rsid w:val="00285D37"/>
    <w:rsid w:val="00292609"/>
    <w:rsid w:val="00293035"/>
    <w:rsid w:val="002B2736"/>
    <w:rsid w:val="002B534A"/>
    <w:rsid w:val="002B6322"/>
    <w:rsid w:val="002B665A"/>
    <w:rsid w:val="002C1C8A"/>
    <w:rsid w:val="002C34D4"/>
    <w:rsid w:val="002C39C1"/>
    <w:rsid w:val="002C5018"/>
    <w:rsid w:val="002C5A06"/>
    <w:rsid w:val="002C6042"/>
    <w:rsid w:val="002C6A7F"/>
    <w:rsid w:val="002D3E91"/>
    <w:rsid w:val="002D44AB"/>
    <w:rsid w:val="002D4629"/>
    <w:rsid w:val="002E1A7C"/>
    <w:rsid w:val="002E3DEA"/>
    <w:rsid w:val="002E566B"/>
    <w:rsid w:val="002E6503"/>
    <w:rsid w:val="002E7118"/>
    <w:rsid w:val="002F006E"/>
    <w:rsid w:val="002F2B42"/>
    <w:rsid w:val="002F35D7"/>
    <w:rsid w:val="002F5D2A"/>
    <w:rsid w:val="00301ADA"/>
    <w:rsid w:val="003023F3"/>
    <w:rsid w:val="00307E30"/>
    <w:rsid w:val="00310F0D"/>
    <w:rsid w:val="00311654"/>
    <w:rsid w:val="00311CBD"/>
    <w:rsid w:val="003134CF"/>
    <w:rsid w:val="00315735"/>
    <w:rsid w:val="0032057F"/>
    <w:rsid w:val="00323116"/>
    <w:rsid w:val="00326761"/>
    <w:rsid w:val="00327259"/>
    <w:rsid w:val="00327820"/>
    <w:rsid w:val="00331A20"/>
    <w:rsid w:val="00332C89"/>
    <w:rsid w:val="00333072"/>
    <w:rsid w:val="00333B44"/>
    <w:rsid w:val="0033605C"/>
    <w:rsid w:val="0034503A"/>
    <w:rsid w:val="00345133"/>
    <w:rsid w:val="00346AD5"/>
    <w:rsid w:val="00351C25"/>
    <w:rsid w:val="00351FFD"/>
    <w:rsid w:val="0035441D"/>
    <w:rsid w:val="00355B2C"/>
    <w:rsid w:val="00361685"/>
    <w:rsid w:val="0036183E"/>
    <w:rsid w:val="00364DA6"/>
    <w:rsid w:val="00365632"/>
    <w:rsid w:val="00367E2D"/>
    <w:rsid w:val="00371175"/>
    <w:rsid w:val="00372067"/>
    <w:rsid w:val="00372385"/>
    <w:rsid w:val="003727CF"/>
    <w:rsid w:val="00373297"/>
    <w:rsid w:val="003747E7"/>
    <w:rsid w:val="0037502F"/>
    <w:rsid w:val="003752FB"/>
    <w:rsid w:val="003808B0"/>
    <w:rsid w:val="0038107E"/>
    <w:rsid w:val="00386142"/>
    <w:rsid w:val="003915C1"/>
    <w:rsid w:val="00392867"/>
    <w:rsid w:val="003933C4"/>
    <w:rsid w:val="00396361"/>
    <w:rsid w:val="003A0DB5"/>
    <w:rsid w:val="003A10F7"/>
    <w:rsid w:val="003A13DE"/>
    <w:rsid w:val="003A79B7"/>
    <w:rsid w:val="003B0A5E"/>
    <w:rsid w:val="003B2C36"/>
    <w:rsid w:val="003B3C92"/>
    <w:rsid w:val="003B4D49"/>
    <w:rsid w:val="003B686B"/>
    <w:rsid w:val="003C6D26"/>
    <w:rsid w:val="003C7331"/>
    <w:rsid w:val="003C799E"/>
    <w:rsid w:val="003D0113"/>
    <w:rsid w:val="003D04A0"/>
    <w:rsid w:val="003D05CC"/>
    <w:rsid w:val="003D08B1"/>
    <w:rsid w:val="003D2789"/>
    <w:rsid w:val="003D6DD5"/>
    <w:rsid w:val="003E435D"/>
    <w:rsid w:val="003E4B6D"/>
    <w:rsid w:val="003F47F5"/>
    <w:rsid w:val="003F6645"/>
    <w:rsid w:val="003F7592"/>
    <w:rsid w:val="00401885"/>
    <w:rsid w:val="0040631B"/>
    <w:rsid w:val="004118BB"/>
    <w:rsid w:val="0041266A"/>
    <w:rsid w:val="00412700"/>
    <w:rsid w:val="0041326C"/>
    <w:rsid w:val="0041678E"/>
    <w:rsid w:val="00417D29"/>
    <w:rsid w:val="00420B00"/>
    <w:rsid w:val="00422E92"/>
    <w:rsid w:val="004246D7"/>
    <w:rsid w:val="004301BC"/>
    <w:rsid w:val="004375AF"/>
    <w:rsid w:val="004411A3"/>
    <w:rsid w:val="00453065"/>
    <w:rsid w:val="00454FAC"/>
    <w:rsid w:val="00456E44"/>
    <w:rsid w:val="00457088"/>
    <w:rsid w:val="00462BB3"/>
    <w:rsid w:val="00463BC2"/>
    <w:rsid w:val="00463DE3"/>
    <w:rsid w:val="00467F89"/>
    <w:rsid w:val="004700EA"/>
    <w:rsid w:val="00471352"/>
    <w:rsid w:val="004819F6"/>
    <w:rsid w:val="00481A72"/>
    <w:rsid w:val="004823F4"/>
    <w:rsid w:val="004829DC"/>
    <w:rsid w:val="00484562"/>
    <w:rsid w:val="00484B9D"/>
    <w:rsid w:val="0048521F"/>
    <w:rsid w:val="00487F8B"/>
    <w:rsid w:val="00490742"/>
    <w:rsid w:val="00496C15"/>
    <w:rsid w:val="004973C2"/>
    <w:rsid w:val="00497406"/>
    <w:rsid w:val="004A0C78"/>
    <w:rsid w:val="004A177E"/>
    <w:rsid w:val="004A368E"/>
    <w:rsid w:val="004A656E"/>
    <w:rsid w:val="004A74CC"/>
    <w:rsid w:val="004A77FE"/>
    <w:rsid w:val="004A7E8E"/>
    <w:rsid w:val="004B13FA"/>
    <w:rsid w:val="004B55C9"/>
    <w:rsid w:val="004B56F0"/>
    <w:rsid w:val="004C17C3"/>
    <w:rsid w:val="004C3CE2"/>
    <w:rsid w:val="004C6604"/>
    <w:rsid w:val="004C73B9"/>
    <w:rsid w:val="004C7B6F"/>
    <w:rsid w:val="004D2CD0"/>
    <w:rsid w:val="004D4001"/>
    <w:rsid w:val="004D5391"/>
    <w:rsid w:val="004D7005"/>
    <w:rsid w:val="004D7353"/>
    <w:rsid w:val="004F3162"/>
    <w:rsid w:val="004F45A8"/>
    <w:rsid w:val="004F5CB9"/>
    <w:rsid w:val="004F64FE"/>
    <w:rsid w:val="00500AB8"/>
    <w:rsid w:val="00510A5D"/>
    <w:rsid w:val="005130DC"/>
    <w:rsid w:val="00513296"/>
    <w:rsid w:val="005161A0"/>
    <w:rsid w:val="005163C4"/>
    <w:rsid w:val="005169D9"/>
    <w:rsid w:val="00517E3C"/>
    <w:rsid w:val="0052150E"/>
    <w:rsid w:val="00524C4C"/>
    <w:rsid w:val="00526B33"/>
    <w:rsid w:val="005352EC"/>
    <w:rsid w:val="00536488"/>
    <w:rsid w:val="00537145"/>
    <w:rsid w:val="0054067F"/>
    <w:rsid w:val="00541533"/>
    <w:rsid w:val="005422CF"/>
    <w:rsid w:val="005465DF"/>
    <w:rsid w:val="005468D4"/>
    <w:rsid w:val="00547C8F"/>
    <w:rsid w:val="0055107F"/>
    <w:rsid w:val="005513D8"/>
    <w:rsid w:val="0055572D"/>
    <w:rsid w:val="00555AD2"/>
    <w:rsid w:val="00556B52"/>
    <w:rsid w:val="0056075A"/>
    <w:rsid w:val="00563A1F"/>
    <w:rsid w:val="00563DA9"/>
    <w:rsid w:val="005667D6"/>
    <w:rsid w:val="00567C3F"/>
    <w:rsid w:val="00574A6E"/>
    <w:rsid w:val="00574B07"/>
    <w:rsid w:val="00577CD5"/>
    <w:rsid w:val="0058165B"/>
    <w:rsid w:val="0058299E"/>
    <w:rsid w:val="00582EF8"/>
    <w:rsid w:val="00583561"/>
    <w:rsid w:val="00590311"/>
    <w:rsid w:val="005915C3"/>
    <w:rsid w:val="005A0416"/>
    <w:rsid w:val="005A4417"/>
    <w:rsid w:val="005B1247"/>
    <w:rsid w:val="005B1E72"/>
    <w:rsid w:val="005B5814"/>
    <w:rsid w:val="005B6AC7"/>
    <w:rsid w:val="005C0AFC"/>
    <w:rsid w:val="005C1341"/>
    <w:rsid w:val="005C24DF"/>
    <w:rsid w:val="005C5846"/>
    <w:rsid w:val="005C7CC9"/>
    <w:rsid w:val="005D1B8D"/>
    <w:rsid w:val="005D2F7E"/>
    <w:rsid w:val="005F1AC5"/>
    <w:rsid w:val="005F1F50"/>
    <w:rsid w:val="005F24E9"/>
    <w:rsid w:val="005F3C61"/>
    <w:rsid w:val="005F6904"/>
    <w:rsid w:val="005F792C"/>
    <w:rsid w:val="005F7962"/>
    <w:rsid w:val="00604069"/>
    <w:rsid w:val="006043A7"/>
    <w:rsid w:val="00606831"/>
    <w:rsid w:val="00607752"/>
    <w:rsid w:val="00607903"/>
    <w:rsid w:val="0061009D"/>
    <w:rsid w:val="006117B0"/>
    <w:rsid w:val="00612FF7"/>
    <w:rsid w:val="006156B9"/>
    <w:rsid w:val="0062767F"/>
    <w:rsid w:val="0062775B"/>
    <w:rsid w:val="00631226"/>
    <w:rsid w:val="00631B4D"/>
    <w:rsid w:val="00633465"/>
    <w:rsid w:val="0063393F"/>
    <w:rsid w:val="006340A9"/>
    <w:rsid w:val="00637C8D"/>
    <w:rsid w:val="00641221"/>
    <w:rsid w:val="00644A79"/>
    <w:rsid w:val="00644BD8"/>
    <w:rsid w:val="00647D1F"/>
    <w:rsid w:val="00653A73"/>
    <w:rsid w:val="006560D4"/>
    <w:rsid w:val="00657B96"/>
    <w:rsid w:val="006600F7"/>
    <w:rsid w:val="00660AA1"/>
    <w:rsid w:val="00660D06"/>
    <w:rsid w:val="00664789"/>
    <w:rsid w:val="00666B54"/>
    <w:rsid w:val="00667D6C"/>
    <w:rsid w:val="00671B8A"/>
    <w:rsid w:val="00672422"/>
    <w:rsid w:val="0067698F"/>
    <w:rsid w:val="00680EED"/>
    <w:rsid w:val="0068139B"/>
    <w:rsid w:val="00682854"/>
    <w:rsid w:val="006828D3"/>
    <w:rsid w:val="00682AF3"/>
    <w:rsid w:val="006850F7"/>
    <w:rsid w:val="0068694B"/>
    <w:rsid w:val="00686CCB"/>
    <w:rsid w:val="00690662"/>
    <w:rsid w:val="00694572"/>
    <w:rsid w:val="00697565"/>
    <w:rsid w:val="006A3408"/>
    <w:rsid w:val="006A3660"/>
    <w:rsid w:val="006A3A6B"/>
    <w:rsid w:val="006A4154"/>
    <w:rsid w:val="006A5BB3"/>
    <w:rsid w:val="006A5C65"/>
    <w:rsid w:val="006B23B9"/>
    <w:rsid w:val="006B3131"/>
    <w:rsid w:val="006B38CE"/>
    <w:rsid w:val="006B5AC9"/>
    <w:rsid w:val="006B6632"/>
    <w:rsid w:val="006C03B5"/>
    <w:rsid w:val="006C17FE"/>
    <w:rsid w:val="006C3C61"/>
    <w:rsid w:val="006D45E6"/>
    <w:rsid w:val="006D5964"/>
    <w:rsid w:val="006E1ED8"/>
    <w:rsid w:val="006E32CC"/>
    <w:rsid w:val="006E417E"/>
    <w:rsid w:val="006E432D"/>
    <w:rsid w:val="006F1526"/>
    <w:rsid w:val="006F37AF"/>
    <w:rsid w:val="00700BA4"/>
    <w:rsid w:val="00701E2C"/>
    <w:rsid w:val="00703B48"/>
    <w:rsid w:val="00704579"/>
    <w:rsid w:val="007115BF"/>
    <w:rsid w:val="007173F5"/>
    <w:rsid w:val="00720816"/>
    <w:rsid w:val="00721B4F"/>
    <w:rsid w:val="00724EEC"/>
    <w:rsid w:val="0072527C"/>
    <w:rsid w:val="00726EAE"/>
    <w:rsid w:val="0073047A"/>
    <w:rsid w:val="00740611"/>
    <w:rsid w:val="0074278A"/>
    <w:rsid w:val="00742CBC"/>
    <w:rsid w:val="00742E7B"/>
    <w:rsid w:val="007437CC"/>
    <w:rsid w:val="007560E9"/>
    <w:rsid w:val="00756FBF"/>
    <w:rsid w:val="00757D76"/>
    <w:rsid w:val="00760F52"/>
    <w:rsid w:val="00761DB7"/>
    <w:rsid w:val="007627C3"/>
    <w:rsid w:val="0076794D"/>
    <w:rsid w:val="00767C6E"/>
    <w:rsid w:val="00771FF1"/>
    <w:rsid w:val="00773BC0"/>
    <w:rsid w:val="00774641"/>
    <w:rsid w:val="00775162"/>
    <w:rsid w:val="00776A0B"/>
    <w:rsid w:val="00776F0D"/>
    <w:rsid w:val="007830B2"/>
    <w:rsid w:val="00784492"/>
    <w:rsid w:val="00792EB6"/>
    <w:rsid w:val="00795C15"/>
    <w:rsid w:val="007A051A"/>
    <w:rsid w:val="007A0F65"/>
    <w:rsid w:val="007A3EBD"/>
    <w:rsid w:val="007A4414"/>
    <w:rsid w:val="007B78E4"/>
    <w:rsid w:val="007C30B5"/>
    <w:rsid w:val="007D0E19"/>
    <w:rsid w:val="007D26CB"/>
    <w:rsid w:val="007D65C7"/>
    <w:rsid w:val="007E1EC7"/>
    <w:rsid w:val="007E4E8D"/>
    <w:rsid w:val="007E6493"/>
    <w:rsid w:val="007E71B7"/>
    <w:rsid w:val="007F0468"/>
    <w:rsid w:val="007F4793"/>
    <w:rsid w:val="00805990"/>
    <w:rsid w:val="0081096E"/>
    <w:rsid w:val="00810B09"/>
    <w:rsid w:val="00814816"/>
    <w:rsid w:val="00815205"/>
    <w:rsid w:val="00817EC8"/>
    <w:rsid w:val="00823768"/>
    <w:rsid w:val="00824991"/>
    <w:rsid w:val="008374E6"/>
    <w:rsid w:val="00837920"/>
    <w:rsid w:val="00846D78"/>
    <w:rsid w:val="00850D03"/>
    <w:rsid w:val="00852253"/>
    <w:rsid w:val="0085295B"/>
    <w:rsid w:val="00852F40"/>
    <w:rsid w:val="008569C4"/>
    <w:rsid w:val="00857404"/>
    <w:rsid w:val="00872906"/>
    <w:rsid w:val="008735DD"/>
    <w:rsid w:val="008776A6"/>
    <w:rsid w:val="008811EF"/>
    <w:rsid w:val="00881413"/>
    <w:rsid w:val="00881D39"/>
    <w:rsid w:val="00884517"/>
    <w:rsid w:val="00884A70"/>
    <w:rsid w:val="00886022"/>
    <w:rsid w:val="00890E9F"/>
    <w:rsid w:val="00894EDA"/>
    <w:rsid w:val="008953BC"/>
    <w:rsid w:val="00896A8A"/>
    <w:rsid w:val="00897E89"/>
    <w:rsid w:val="008A2E59"/>
    <w:rsid w:val="008A345A"/>
    <w:rsid w:val="008A443D"/>
    <w:rsid w:val="008A6290"/>
    <w:rsid w:val="008A6DCA"/>
    <w:rsid w:val="008B3323"/>
    <w:rsid w:val="008B3C1D"/>
    <w:rsid w:val="008B4E57"/>
    <w:rsid w:val="008C0709"/>
    <w:rsid w:val="008C0998"/>
    <w:rsid w:val="008C122E"/>
    <w:rsid w:val="008C165E"/>
    <w:rsid w:val="008C3AB2"/>
    <w:rsid w:val="008C4B0E"/>
    <w:rsid w:val="008C5737"/>
    <w:rsid w:val="008C6B1B"/>
    <w:rsid w:val="008C725D"/>
    <w:rsid w:val="008D22FE"/>
    <w:rsid w:val="008D7B3A"/>
    <w:rsid w:val="008F2935"/>
    <w:rsid w:val="008F60D8"/>
    <w:rsid w:val="008F6836"/>
    <w:rsid w:val="00906963"/>
    <w:rsid w:val="00907181"/>
    <w:rsid w:val="009145EE"/>
    <w:rsid w:val="00915F58"/>
    <w:rsid w:val="0092106A"/>
    <w:rsid w:val="0092253C"/>
    <w:rsid w:val="009240B2"/>
    <w:rsid w:val="009252A7"/>
    <w:rsid w:val="009308BA"/>
    <w:rsid w:val="00933E3F"/>
    <w:rsid w:val="00943F80"/>
    <w:rsid w:val="00951E1D"/>
    <w:rsid w:val="00952507"/>
    <w:rsid w:val="00954B8B"/>
    <w:rsid w:val="00955E37"/>
    <w:rsid w:val="009567AB"/>
    <w:rsid w:val="00956DC3"/>
    <w:rsid w:val="00964CF2"/>
    <w:rsid w:val="009658FB"/>
    <w:rsid w:val="009721C3"/>
    <w:rsid w:val="00977A83"/>
    <w:rsid w:val="009854CB"/>
    <w:rsid w:val="00986CAA"/>
    <w:rsid w:val="0098709A"/>
    <w:rsid w:val="00991210"/>
    <w:rsid w:val="00991748"/>
    <w:rsid w:val="009927B7"/>
    <w:rsid w:val="00992E0F"/>
    <w:rsid w:val="00995CDF"/>
    <w:rsid w:val="009A63AA"/>
    <w:rsid w:val="009B2994"/>
    <w:rsid w:val="009B3002"/>
    <w:rsid w:val="009B417E"/>
    <w:rsid w:val="009B621B"/>
    <w:rsid w:val="009B6E77"/>
    <w:rsid w:val="009B712D"/>
    <w:rsid w:val="009B79A7"/>
    <w:rsid w:val="009C28B5"/>
    <w:rsid w:val="009C3A20"/>
    <w:rsid w:val="009C4912"/>
    <w:rsid w:val="009C67B3"/>
    <w:rsid w:val="009D20AB"/>
    <w:rsid w:val="009D6582"/>
    <w:rsid w:val="009E34D7"/>
    <w:rsid w:val="009E3770"/>
    <w:rsid w:val="009E40FE"/>
    <w:rsid w:val="009E69EC"/>
    <w:rsid w:val="009E743D"/>
    <w:rsid w:val="009F001E"/>
    <w:rsid w:val="009F0924"/>
    <w:rsid w:val="009F114F"/>
    <w:rsid w:val="009F204C"/>
    <w:rsid w:val="009F2E9E"/>
    <w:rsid w:val="009F32E6"/>
    <w:rsid w:val="009F5695"/>
    <w:rsid w:val="00A02A86"/>
    <w:rsid w:val="00A0413C"/>
    <w:rsid w:val="00A0538D"/>
    <w:rsid w:val="00A058C9"/>
    <w:rsid w:val="00A0745A"/>
    <w:rsid w:val="00A07481"/>
    <w:rsid w:val="00A07F48"/>
    <w:rsid w:val="00A11628"/>
    <w:rsid w:val="00A11CC0"/>
    <w:rsid w:val="00A13381"/>
    <w:rsid w:val="00A160C9"/>
    <w:rsid w:val="00A170A6"/>
    <w:rsid w:val="00A214BD"/>
    <w:rsid w:val="00A22586"/>
    <w:rsid w:val="00A24CAC"/>
    <w:rsid w:val="00A24DF4"/>
    <w:rsid w:val="00A25C88"/>
    <w:rsid w:val="00A31354"/>
    <w:rsid w:val="00A31799"/>
    <w:rsid w:val="00A40F2D"/>
    <w:rsid w:val="00A416C3"/>
    <w:rsid w:val="00A47026"/>
    <w:rsid w:val="00A473FA"/>
    <w:rsid w:val="00A4747B"/>
    <w:rsid w:val="00A50268"/>
    <w:rsid w:val="00A531E3"/>
    <w:rsid w:val="00A53321"/>
    <w:rsid w:val="00A53DBD"/>
    <w:rsid w:val="00A61A4F"/>
    <w:rsid w:val="00A61C9F"/>
    <w:rsid w:val="00A62F0F"/>
    <w:rsid w:val="00A6331B"/>
    <w:rsid w:val="00A70E7F"/>
    <w:rsid w:val="00A7114C"/>
    <w:rsid w:val="00A73555"/>
    <w:rsid w:val="00A750FD"/>
    <w:rsid w:val="00A75CE0"/>
    <w:rsid w:val="00A80510"/>
    <w:rsid w:val="00A93DE8"/>
    <w:rsid w:val="00A945E4"/>
    <w:rsid w:val="00A95624"/>
    <w:rsid w:val="00AA20B8"/>
    <w:rsid w:val="00AA3165"/>
    <w:rsid w:val="00AA711A"/>
    <w:rsid w:val="00AB02B9"/>
    <w:rsid w:val="00AB1BD6"/>
    <w:rsid w:val="00AB477F"/>
    <w:rsid w:val="00AB651B"/>
    <w:rsid w:val="00AC4EE5"/>
    <w:rsid w:val="00AC63D8"/>
    <w:rsid w:val="00AC7D76"/>
    <w:rsid w:val="00AD0995"/>
    <w:rsid w:val="00AD09B6"/>
    <w:rsid w:val="00AD0E30"/>
    <w:rsid w:val="00AD2A97"/>
    <w:rsid w:val="00AD2F4B"/>
    <w:rsid w:val="00AD3924"/>
    <w:rsid w:val="00AD4716"/>
    <w:rsid w:val="00AD6913"/>
    <w:rsid w:val="00AD7677"/>
    <w:rsid w:val="00AE3B95"/>
    <w:rsid w:val="00AE4855"/>
    <w:rsid w:val="00AF076C"/>
    <w:rsid w:val="00AF07C9"/>
    <w:rsid w:val="00AF0DB3"/>
    <w:rsid w:val="00AF5170"/>
    <w:rsid w:val="00AF5197"/>
    <w:rsid w:val="00AF6779"/>
    <w:rsid w:val="00AF6D2D"/>
    <w:rsid w:val="00AF78F6"/>
    <w:rsid w:val="00B00148"/>
    <w:rsid w:val="00B01B4D"/>
    <w:rsid w:val="00B033B5"/>
    <w:rsid w:val="00B033C7"/>
    <w:rsid w:val="00B04AA2"/>
    <w:rsid w:val="00B141CC"/>
    <w:rsid w:val="00B15491"/>
    <w:rsid w:val="00B15B6B"/>
    <w:rsid w:val="00B20449"/>
    <w:rsid w:val="00B20BFF"/>
    <w:rsid w:val="00B246EF"/>
    <w:rsid w:val="00B25661"/>
    <w:rsid w:val="00B26B7D"/>
    <w:rsid w:val="00B2745F"/>
    <w:rsid w:val="00B3287D"/>
    <w:rsid w:val="00B33F9C"/>
    <w:rsid w:val="00B35EB4"/>
    <w:rsid w:val="00B363C9"/>
    <w:rsid w:val="00B427C2"/>
    <w:rsid w:val="00B42C0F"/>
    <w:rsid w:val="00B47933"/>
    <w:rsid w:val="00B51588"/>
    <w:rsid w:val="00B53B0F"/>
    <w:rsid w:val="00B549FC"/>
    <w:rsid w:val="00B55039"/>
    <w:rsid w:val="00B60E92"/>
    <w:rsid w:val="00B61E64"/>
    <w:rsid w:val="00B61F1A"/>
    <w:rsid w:val="00B63717"/>
    <w:rsid w:val="00B654D0"/>
    <w:rsid w:val="00B67335"/>
    <w:rsid w:val="00B7014B"/>
    <w:rsid w:val="00B7045B"/>
    <w:rsid w:val="00B70663"/>
    <w:rsid w:val="00B71774"/>
    <w:rsid w:val="00B71EE0"/>
    <w:rsid w:val="00B748C2"/>
    <w:rsid w:val="00B7694A"/>
    <w:rsid w:val="00B77EB1"/>
    <w:rsid w:val="00B80D8E"/>
    <w:rsid w:val="00B81CB7"/>
    <w:rsid w:val="00B82C84"/>
    <w:rsid w:val="00B86821"/>
    <w:rsid w:val="00B8691F"/>
    <w:rsid w:val="00B9252A"/>
    <w:rsid w:val="00B92914"/>
    <w:rsid w:val="00B938A4"/>
    <w:rsid w:val="00B93DE7"/>
    <w:rsid w:val="00BA262F"/>
    <w:rsid w:val="00BB1E18"/>
    <w:rsid w:val="00BC04AC"/>
    <w:rsid w:val="00BC116B"/>
    <w:rsid w:val="00BC6735"/>
    <w:rsid w:val="00BD0DC2"/>
    <w:rsid w:val="00BD2728"/>
    <w:rsid w:val="00BD640A"/>
    <w:rsid w:val="00BD6B3B"/>
    <w:rsid w:val="00BE04DE"/>
    <w:rsid w:val="00BE0BBB"/>
    <w:rsid w:val="00BE231E"/>
    <w:rsid w:val="00BE2E48"/>
    <w:rsid w:val="00BF16D3"/>
    <w:rsid w:val="00BF2AB1"/>
    <w:rsid w:val="00C0054A"/>
    <w:rsid w:val="00C01130"/>
    <w:rsid w:val="00C0177F"/>
    <w:rsid w:val="00C04C3A"/>
    <w:rsid w:val="00C05DAE"/>
    <w:rsid w:val="00C0622E"/>
    <w:rsid w:val="00C077BB"/>
    <w:rsid w:val="00C07E72"/>
    <w:rsid w:val="00C1010B"/>
    <w:rsid w:val="00C1388E"/>
    <w:rsid w:val="00C237B6"/>
    <w:rsid w:val="00C26E90"/>
    <w:rsid w:val="00C31316"/>
    <w:rsid w:val="00C32C27"/>
    <w:rsid w:val="00C35EFF"/>
    <w:rsid w:val="00C36155"/>
    <w:rsid w:val="00C411BF"/>
    <w:rsid w:val="00C440FE"/>
    <w:rsid w:val="00C51518"/>
    <w:rsid w:val="00C52823"/>
    <w:rsid w:val="00C547A2"/>
    <w:rsid w:val="00C56893"/>
    <w:rsid w:val="00C63D6E"/>
    <w:rsid w:val="00C64887"/>
    <w:rsid w:val="00C65ADA"/>
    <w:rsid w:val="00C679AF"/>
    <w:rsid w:val="00C70AFC"/>
    <w:rsid w:val="00C71150"/>
    <w:rsid w:val="00C71985"/>
    <w:rsid w:val="00C71EEC"/>
    <w:rsid w:val="00C7523B"/>
    <w:rsid w:val="00C75516"/>
    <w:rsid w:val="00C80C91"/>
    <w:rsid w:val="00C8136F"/>
    <w:rsid w:val="00C863C0"/>
    <w:rsid w:val="00C903C7"/>
    <w:rsid w:val="00C904F6"/>
    <w:rsid w:val="00C918E5"/>
    <w:rsid w:val="00C92136"/>
    <w:rsid w:val="00C92BD3"/>
    <w:rsid w:val="00C94857"/>
    <w:rsid w:val="00C964C3"/>
    <w:rsid w:val="00C97B49"/>
    <w:rsid w:val="00CA0844"/>
    <w:rsid w:val="00CA21D3"/>
    <w:rsid w:val="00CA5E61"/>
    <w:rsid w:val="00CB002B"/>
    <w:rsid w:val="00CB1A85"/>
    <w:rsid w:val="00CB219A"/>
    <w:rsid w:val="00CB55CF"/>
    <w:rsid w:val="00CB6879"/>
    <w:rsid w:val="00CC24AE"/>
    <w:rsid w:val="00CC65B1"/>
    <w:rsid w:val="00CC7DB6"/>
    <w:rsid w:val="00CD026B"/>
    <w:rsid w:val="00CD2AC3"/>
    <w:rsid w:val="00CD5F11"/>
    <w:rsid w:val="00CD726D"/>
    <w:rsid w:val="00CD7473"/>
    <w:rsid w:val="00CD758D"/>
    <w:rsid w:val="00CE004D"/>
    <w:rsid w:val="00CE097F"/>
    <w:rsid w:val="00CE2E3D"/>
    <w:rsid w:val="00CE5678"/>
    <w:rsid w:val="00CE6B05"/>
    <w:rsid w:val="00CF011E"/>
    <w:rsid w:val="00CF258A"/>
    <w:rsid w:val="00CF3B54"/>
    <w:rsid w:val="00CF5E6A"/>
    <w:rsid w:val="00CF7EC6"/>
    <w:rsid w:val="00D03535"/>
    <w:rsid w:val="00D0745E"/>
    <w:rsid w:val="00D11194"/>
    <w:rsid w:val="00D11896"/>
    <w:rsid w:val="00D124D4"/>
    <w:rsid w:val="00D15982"/>
    <w:rsid w:val="00D16D78"/>
    <w:rsid w:val="00D171D0"/>
    <w:rsid w:val="00D178D8"/>
    <w:rsid w:val="00D2156B"/>
    <w:rsid w:val="00D237B0"/>
    <w:rsid w:val="00D2463C"/>
    <w:rsid w:val="00D30977"/>
    <w:rsid w:val="00D31C3D"/>
    <w:rsid w:val="00D402BC"/>
    <w:rsid w:val="00D43339"/>
    <w:rsid w:val="00D46B28"/>
    <w:rsid w:val="00D51B96"/>
    <w:rsid w:val="00D53B68"/>
    <w:rsid w:val="00D5606F"/>
    <w:rsid w:val="00D57B26"/>
    <w:rsid w:val="00D57B5A"/>
    <w:rsid w:val="00D6212C"/>
    <w:rsid w:val="00D644EA"/>
    <w:rsid w:val="00D702D9"/>
    <w:rsid w:val="00D70943"/>
    <w:rsid w:val="00D71AF7"/>
    <w:rsid w:val="00D804D2"/>
    <w:rsid w:val="00D81AD9"/>
    <w:rsid w:val="00D81C6C"/>
    <w:rsid w:val="00D86C33"/>
    <w:rsid w:val="00D907D4"/>
    <w:rsid w:val="00D9461C"/>
    <w:rsid w:val="00DA31CA"/>
    <w:rsid w:val="00DA539E"/>
    <w:rsid w:val="00DA744B"/>
    <w:rsid w:val="00DA753B"/>
    <w:rsid w:val="00DB38E0"/>
    <w:rsid w:val="00DB45E9"/>
    <w:rsid w:val="00DB4AB0"/>
    <w:rsid w:val="00DB627D"/>
    <w:rsid w:val="00DC0226"/>
    <w:rsid w:val="00DC1684"/>
    <w:rsid w:val="00DC1BB2"/>
    <w:rsid w:val="00DC6B67"/>
    <w:rsid w:val="00DC7445"/>
    <w:rsid w:val="00DD147E"/>
    <w:rsid w:val="00DD2436"/>
    <w:rsid w:val="00DE1EE0"/>
    <w:rsid w:val="00DE6484"/>
    <w:rsid w:val="00DE6636"/>
    <w:rsid w:val="00DF1C00"/>
    <w:rsid w:val="00DF2179"/>
    <w:rsid w:val="00DF2CA0"/>
    <w:rsid w:val="00DF3762"/>
    <w:rsid w:val="00DF4853"/>
    <w:rsid w:val="00DF6E6A"/>
    <w:rsid w:val="00DF76B1"/>
    <w:rsid w:val="00E00717"/>
    <w:rsid w:val="00E0177F"/>
    <w:rsid w:val="00E03AAA"/>
    <w:rsid w:val="00E056AC"/>
    <w:rsid w:val="00E06055"/>
    <w:rsid w:val="00E11F15"/>
    <w:rsid w:val="00E12271"/>
    <w:rsid w:val="00E14E35"/>
    <w:rsid w:val="00E16CA9"/>
    <w:rsid w:val="00E23905"/>
    <w:rsid w:val="00E25FAF"/>
    <w:rsid w:val="00E33346"/>
    <w:rsid w:val="00E33CA4"/>
    <w:rsid w:val="00E358A4"/>
    <w:rsid w:val="00E4333E"/>
    <w:rsid w:val="00E4544C"/>
    <w:rsid w:val="00E45E3D"/>
    <w:rsid w:val="00E51775"/>
    <w:rsid w:val="00E51FD9"/>
    <w:rsid w:val="00E52C32"/>
    <w:rsid w:val="00E538D5"/>
    <w:rsid w:val="00E53AA8"/>
    <w:rsid w:val="00E57A43"/>
    <w:rsid w:val="00E608EC"/>
    <w:rsid w:val="00E6529B"/>
    <w:rsid w:val="00E659D8"/>
    <w:rsid w:val="00E6799A"/>
    <w:rsid w:val="00E7022C"/>
    <w:rsid w:val="00E711F4"/>
    <w:rsid w:val="00E7797D"/>
    <w:rsid w:val="00E77A01"/>
    <w:rsid w:val="00E77F26"/>
    <w:rsid w:val="00E8504A"/>
    <w:rsid w:val="00E863F3"/>
    <w:rsid w:val="00E90F12"/>
    <w:rsid w:val="00E949D5"/>
    <w:rsid w:val="00E97A97"/>
    <w:rsid w:val="00EA36E6"/>
    <w:rsid w:val="00EA3E0C"/>
    <w:rsid w:val="00EA69AB"/>
    <w:rsid w:val="00EB2F8F"/>
    <w:rsid w:val="00EB3593"/>
    <w:rsid w:val="00EB379A"/>
    <w:rsid w:val="00EB6737"/>
    <w:rsid w:val="00EC0E6D"/>
    <w:rsid w:val="00EC1BDD"/>
    <w:rsid w:val="00EC385C"/>
    <w:rsid w:val="00EC5165"/>
    <w:rsid w:val="00ED2657"/>
    <w:rsid w:val="00ED4D96"/>
    <w:rsid w:val="00EE03D6"/>
    <w:rsid w:val="00EE2D9E"/>
    <w:rsid w:val="00EE5A6C"/>
    <w:rsid w:val="00EE7AE2"/>
    <w:rsid w:val="00EF0F31"/>
    <w:rsid w:val="00EF1343"/>
    <w:rsid w:val="00F017A5"/>
    <w:rsid w:val="00F03E16"/>
    <w:rsid w:val="00F04437"/>
    <w:rsid w:val="00F07954"/>
    <w:rsid w:val="00F12D05"/>
    <w:rsid w:val="00F145E9"/>
    <w:rsid w:val="00F15373"/>
    <w:rsid w:val="00F21625"/>
    <w:rsid w:val="00F257CB"/>
    <w:rsid w:val="00F27230"/>
    <w:rsid w:val="00F318B2"/>
    <w:rsid w:val="00F336E0"/>
    <w:rsid w:val="00F36DF2"/>
    <w:rsid w:val="00F37135"/>
    <w:rsid w:val="00F37310"/>
    <w:rsid w:val="00F4267D"/>
    <w:rsid w:val="00F449B9"/>
    <w:rsid w:val="00F460AA"/>
    <w:rsid w:val="00F52928"/>
    <w:rsid w:val="00F5525B"/>
    <w:rsid w:val="00F6201B"/>
    <w:rsid w:val="00F62877"/>
    <w:rsid w:val="00F64439"/>
    <w:rsid w:val="00F7670E"/>
    <w:rsid w:val="00F77083"/>
    <w:rsid w:val="00F77AB9"/>
    <w:rsid w:val="00F80092"/>
    <w:rsid w:val="00F805C5"/>
    <w:rsid w:val="00F808EB"/>
    <w:rsid w:val="00F80EA2"/>
    <w:rsid w:val="00F80FB2"/>
    <w:rsid w:val="00F82140"/>
    <w:rsid w:val="00F84549"/>
    <w:rsid w:val="00F84AB5"/>
    <w:rsid w:val="00F87228"/>
    <w:rsid w:val="00F923CF"/>
    <w:rsid w:val="00F96500"/>
    <w:rsid w:val="00FA48D0"/>
    <w:rsid w:val="00FA77B1"/>
    <w:rsid w:val="00FB01FA"/>
    <w:rsid w:val="00FB2460"/>
    <w:rsid w:val="00FB246D"/>
    <w:rsid w:val="00FB773F"/>
    <w:rsid w:val="00FC0420"/>
    <w:rsid w:val="00FC14FD"/>
    <w:rsid w:val="00FC386F"/>
    <w:rsid w:val="00FC6CD3"/>
    <w:rsid w:val="00FC7FFD"/>
    <w:rsid w:val="00FD0612"/>
    <w:rsid w:val="00FD279D"/>
    <w:rsid w:val="00FD3E3B"/>
    <w:rsid w:val="00FD520A"/>
    <w:rsid w:val="00FD5244"/>
    <w:rsid w:val="00FD7FE1"/>
    <w:rsid w:val="00FE1259"/>
    <w:rsid w:val="00FE3320"/>
    <w:rsid w:val="00FE618B"/>
    <w:rsid w:val="00FE7174"/>
    <w:rsid w:val="00FF290F"/>
    <w:rsid w:val="00FF7ABD"/>
    <w:rsid w:val="080B42A2"/>
    <w:rsid w:val="0A765FB8"/>
    <w:rsid w:val="0D0A5F71"/>
    <w:rsid w:val="0DDD3D4B"/>
    <w:rsid w:val="11846AAD"/>
    <w:rsid w:val="16CB72D4"/>
    <w:rsid w:val="170809D5"/>
    <w:rsid w:val="184A33B6"/>
    <w:rsid w:val="193844ED"/>
    <w:rsid w:val="21A91D49"/>
    <w:rsid w:val="2EE34F9F"/>
    <w:rsid w:val="2F6760D2"/>
    <w:rsid w:val="30F310DC"/>
    <w:rsid w:val="33845146"/>
    <w:rsid w:val="36CA08D4"/>
    <w:rsid w:val="3E4464B5"/>
    <w:rsid w:val="3E9F334C"/>
    <w:rsid w:val="469B2BB2"/>
    <w:rsid w:val="48C536F1"/>
    <w:rsid w:val="58954026"/>
    <w:rsid w:val="5B944CCF"/>
    <w:rsid w:val="5D454FDA"/>
    <w:rsid w:val="699B4CCF"/>
    <w:rsid w:val="6B3F3181"/>
    <w:rsid w:val="6D6E1914"/>
    <w:rsid w:val="6FD835CB"/>
    <w:rsid w:val="76E9366A"/>
    <w:rsid w:val="7C4C347A"/>
    <w:rsid w:val="7CBD7D01"/>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195ED8B0"/>
  <w15:docId w15:val="{7F6DD0A1-60F7-4AD7-9AAC-0666911C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uiPriority w:val="39"/>
    <w:unhideWhenUsed/>
    <w:qFormat/>
    <w:pPr>
      <w:widowControl/>
      <w:spacing w:after="100" w:line="276" w:lineRule="auto"/>
      <w:ind w:left="440"/>
      <w:jc w:val="left"/>
    </w:pPr>
    <w:rPr>
      <w:kern w:val="0"/>
      <w:sz w:val="22"/>
    </w:rPr>
  </w:style>
  <w:style w:type="paragraph" w:styleId="a3">
    <w:name w:val="Date"/>
    <w:basedOn w:val="a"/>
    <w:next w:val="a"/>
    <w:link w:val="a4"/>
    <w:uiPriority w:val="99"/>
    <w:unhideWhenUsed/>
    <w:pPr>
      <w:ind w:leftChars="2500" w:left="100"/>
    </w:p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spacing w:after="100" w:line="276" w:lineRule="auto"/>
      <w:jc w:val="left"/>
    </w:pPr>
    <w:rPr>
      <w:kern w:val="0"/>
      <w:sz w:val="22"/>
    </w:rPr>
  </w:style>
  <w:style w:type="paragraph" w:styleId="21">
    <w:name w:val="toc 2"/>
    <w:basedOn w:val="a"/>
    <w:next w:val="a"/>
    <w:uiPriority w:val="39"/>
    <w:unhideWhenUsed/>
    <w:qFormat/>
    <w:pPr>
      <w:widowControl/>
      <w:spacing w:after="100" w:line="276" w:lineRule="auto"/>
      <w:ind w:left="220"/>
      <w:jc w:val="left"/>
    </w:pPr>
    <w:rPr>
      <w:kern w:val="0"/>
      <w:sz w:val="22"/>
    </w:rPr>
  </w:style>
  <w:style w:type="paragraph" w:styleId="ab">
    <w:name w:val="Normal (Web)"/>
    <w:basedOn w:val="a"/>
    <w:uiPriority w:val="99"/>
    <w:unhideWhenUsed/>
    <w:pPr>
      <w:spacing w:before="100" w:beforeAutospacing="1" w:after="100" w:afterAutospacing="1"/>
      <w:jc w:val="left"/>
    </w:pPr>
    <w:rPr>
      <w:rFonts w:ascii="Times New Roman" w:hAnsi="Times New Roman" w:cs="Times New Roman"/>
      <w:kern w:val="0"/>
      <w:sz w:val="24"/>
      <w:szCs w:val="20"/>
    </w:rPr>
  </w:style>
  <w:style w:type="character" w:styleId="ac">
    <w:name w:val="Hyperlink"/>
    <w:basedOn w:val="a0"/>
    <w:uiPriority w:val="99"/>
    <w:unhideWhenUsed/>
    <w:rPr>
      <w:color w:val="0000FF"/>
      <w:u w:val="single"/>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出段落1"/>
    <w:basedOn w:val="a"/>
    <w:uiPriority w:val="72"/>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0"/>
      <w:kern w:val="0"/>
      <w:sz w:val="28"/>
      <w:szCs w:val="28"/>
    </w:rPr>
  </w:style>
  <w:style w:type="character" w:customStyle="1" w:styleId="a4">
    <w:name w:val="日期 字符"/>
    <w:basedOn w:val="a0"/>
    <w:link w:val="a3"/>
    <w:uiPriority w:val="99"/>
    <w:semiHidden/>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rPr>
      <w:rFonts w:ascii="Cambria" w:eastAsia="宋体" w:hAnsi="Cambria" w:cs="黑体"/>
      <w:b/>
      <w:bCs/>
      <w:sz w:val="32"/>
      <w:szCs w:val="32"/>
    </w:rPr>
  </w:style>
  <w:style w:type="character" w:customStyle="1" w:styleId="30">
    <w:name w:val="标题 3 字符"/>
    <w:basedOn w:val="a0"/>
    <w:link w:val="3"/>
    <w:uiPriority w:val="9"/>
    <w:semiHidden/>
    <w:rPr>
      <w:b/>
      <w:bCs/>
      <w:sz w:val="32"/>
      <w:szCs w:val="32"/>
    </w:rPr>
  </w:style>
  <w:style w:type="character" w:customStyle="1" w:styleId="a6">
    <w:name w:val="批注框文本 字符"/>
    <w:basedOn w:val="a0"/>
    <w:link w:val="a5"/>
    <w:uiPriority w:val="99"/>
    <w:semiHidden/>
    <w:rPr>
      <w:sz w:val="18"/>
      <w:szCs w:val="18"/>
    </w:rPr>
  </w:style>
  <w:style w:type="character" w:styleId="ae">
    <w:name w:val="annotation reference"/>
    <w:basedOn w:val="a0"/>
    <w:uiPriority w:val="99"/>
    <w:unhideWhenUsed/>
    <w:rsid w:val="002136B9"/>
    <w:rPr>
      <w:sz w:val="21"/>
      <w:szCs w:val="21"/>
    </w:rPr>
  </w:style>
  <w:style w:type="paragraph" w:styleId="af">
    <w:name w:val="annotation text"/>
    <w:basedOn w:val="a"/>
    <w:link w:val="af0"/>
    <w:uiPriority w:val="99"/>
    <w:semiHidden/>
    <w:unhideWhenUsed/>
    <w:rsid w:val="002136B9"/>
    <w:pPr>
      <w:jc w:val="left"/>
    </w:pPr>
    <w:rPr>
      <w:rFonts w:asciiTheme="minorHAnsi" w:eastAsiaTheme="minorEastAsia" w:hAnsiTheme="minorHAnsi" w:cstheme="minorBidi"/>
    </w:rPr>
  </w:style>
  <w:style w:type="character" w:customStyle="1" w:styleId="af0">
    <w:name w:val="批注文字 字符"/>
    <w:basedOn w:val="a0"/>
    <w:link w:val="af"/>
    <w:uiPriority w:val="99"/>
    <w:semiHidden/>
    <w:rsid w:val="002136B9"/>
    <w:rPr>
      <w:rFonts w:asciiTheme="minorHAnsi" w:eastAsiaTheme="minorEastAsia" w:hAnsiTheme="minorHAnsi" w:cstheme="minorBidi"/>
      <w:kern w:val="2"/>
      <w:sz w:val="21"/>
      <w:szCs w:val="22"/>
    </w:rPr>
  </w:style>
  <w:style w:type="character" w:styleId="af1">
    <w:name w:val="Placeholder Text"/>
    <w:basedOn w:val="a0"/>
    <w:uiPriority w:val="99"/>
    <w:unhideWhenUsed/>
    <w:rsid w:val="00AA3165"/>
    <w:rPr>
      <w:color w:val="808080"/>
    </w:rPr>
  </w:style>
  <w:style w:type="paragraph" w:styleId="af2">
    <w:name w:val="List Paragraph"/>
    <w:basedOn w:val="a"/>
    <w:uiPriority w:val="34"/>
    <w:unhideWhenUsed/>
    <w:qFormat/>
    <w:rsid w:val="00897E89"/>
    <w:pPr>
      <w:ind w:firstLineChars="200" w:firstLine="420"/>
    </w:pPr>
  </w:style>
  <w:style w:type="character" w:customStyle="1" w:styleId="Char1">
    <w:name w:val="段 Char1"/>
    <w:link w:val="af3"/>
    <w:rsid w:val="001633BD"/>
    <w:rPr>
      <w:rFonts w:eastAsia="方正书宋简体"/>
      <w:bCs/>
      <w:spacing w:val="4"/>
      <w:szCs w:val="21"/>
    </w:rPr>
  </w:style>
  <w:style w:type="paragraph" w:customStyle="1" w:styleId="af3">
    <w:name w:val="段"/>
    <w:basedOn w:val="a"/>
    <w:link w:val="Char1"/>
    <w:rsid w:val="001633BD"/>
    <w:pPr>
      <w:adjustRightInd w:val="0"/>
      <w:snapToGrid w:val="0"/>
      <w:spacing w:line="400" w:lineRule="exact"/>
      <w:ind w:firstLineChars="200" w:firstLine="200"/>
    </w:pPr>
    <w:rPr>
      <w:rFonts w:ascii="Times New Roman" w:eastAsia="方正书宋简体" w:hAnsi="Times New Roman" w:cs="Times New Roman"/>
      <w:bCs/>
      <w:spacing w:val="4"/>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4.bin"/><Relationship Id="rId42" Type="http://schemas.openxmlformats.org/officeDocument/2006/relationships/image" Target="media/image20.png"/><Relationship Id="rId63" Type="http://schemas.openxmlformats.org/officeDocument/2006/relationships/image" Target="media/image31.wmf"/><Relationship Id="rId84" Type="http://schemas.openxmlformats.org/officeDocument/2006/relationships/image" Target="media/image41.wmf"/><Relationship Id="rId138" Type="http://schemas.openxmlformats.org/officeDocument/2006/relationships/image" Target="media/image65.wmf"/><Relationship Id="rId159" Type="http://schemas.openxmlformats.org/officeDocument/2006/relationships/image" Target="media/image74.wmf"/><Relationship Id="rId170" Type="http://schemas.openxmlformats.org/officeDocument/2006/relationships/oleObject" Target="embeddings/oleObject79.bin"/><Relationship Id="rId107" Type="http://schemas.openxmlformats.org/officeDocument/2006/relationships/oleObject" Target="embeddings/oleObject42.bin"/><Relationship Id="rId11" Type="http://schemas.openxmlformats.org/officeDocument/2006/relationships/header" Target="header1.xml"/><Relationship Id="rId32" Type="http://schemas.openxmlformats.org/officeDocument/2006/relationships/header" Target="header2.xml"/><Relationship Id="rId53" Type="http://schemas.openxmlformats.org/officeDocument/2006/relationships/image" Target="media/image26.wmf"/><Relationship Id="rId74" Type="http://schemas.openxmlformats.org/officeDocument/2006/relationships/oleObject" Target="embeddings/oleObject26.bin"/><Relationship Id="rId128" Type="http://schemas.openxmlformats.org/officeDocument/2006/relationships/image" Target="media/image61.wmf"/><Relationship Id="rId149" Type="http://schemas.openxmlformats.org/officeDocument/2006/relationships/oleObject" Target="embeddings/oleObject67.bin"/><Relationship Id="rId5" Type="http://schemas.openxmlformats.org/officeDocument/2006/relationships/settings" Target="settings.xml"/><Relationship Id="rId95" Type="http://schemas.openxmlformats.org/officeDocument/2006/relationships/oleObject" Target="embeddings/oleObject36.bin"/><Relationship Id="rId160" Type="http://schemas.openxmlformats.org/officeDocument/2006/relationships/oleObject" Target="embeddings/oleObject73.bin"/><Relationship Id="rId22" Type="http://schemas.openxmlformats.org/officeDocument/2006/relationships/image" Target="media/image7.wmf"/><Relationship Id="rId43" Type="http://schemas.openxmlformats.org/officeDocument/2006/relationships/image" Target="media/image21.wmf"/><Relationship Id="rId64" Type="http://schemas.openxmlformats.org/officeDocument/2006/relationships/oleObject" Target="embeddings/oleObject20.bin"/><Relationship Id="rId118" Type="http://schemas.openxmlformats.org/officeDocument/2006/relationships/oleObject" Target="embeddings/oleObject48.bin"/><Relationship Id="rId139" Type="http://schemas.openxmlformats.org/officeDocument/2006/relationships/oleObject" Target="embeddings/oleObject61.bin"/><Relationship Id="rId85" Type="http://schemas.openxmlformats.org/officeDocument/2006/relationships/oleObject" Target="embeddings/oleObject31.bin"/><Relationship Id="rId150" Type="http://schemas.openxmlformats.org/officeDocument/2006/relationships/image" Target="media/image70.wmf"/><Relationship Id="rId171" Type="http://schemas.openxmlformats.org/officeDocument/2006/relationships/oleObject" Target="embeddings/oleObject80.bin"/><Relationship Id="rId12" Type="http://schemas.openxmlformats.org/officeDocument/2006/relationships/footer" Target="footer1.xml"/><Relationship Id="rId33" Type="http://schemas.openxmlformats.org/officeDocument/2006/relationships/footer" Target="footer3.xml"/><Relationship Id="rId108" Type="http://schemas.openxmlformats.org/officeDocument/2006/relationships/image" Target="media/image53.wmf"/><Relationship Id="rId129" Type="http://schemas.openxmlformats.org/officeDocument/2006/relationships/oleObject" Target="embeddings/oleObject55.bin"/><Relationship Id="rId54" Type="http://schemas.openxmlformats.org/officeDocument/2006/relationships/oleObject" Target="embeddings/oleObject15.bin"/><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image" Target="media/image66.wmf"/><Relationship Id="rId161" Type="http://schemas.openxmlformats.org/officeDocument/2006/relationships/image" Target="media/image75.wmf"/><Relationship Id="rId6" Type="http://schemas.openxmlformats.org/officeDocument/2006/relationships/webSettings" Target="webSettings.xml"/><Relationship Id="rId23" Type="http://schemas.openxmlformats.org/officeDocument/2006/relationships/oleObject" Target="embeddings/oleObject5.bin"/><Relationship Id="rId28" Type="http://schemas.openxmlformats.org/officeDocument/2006/relationships/image" Target="media/image10.wmf"/><Relationship Id="rId49" Type="http://schemas.openxmlformats.org/officeDocument/2006/relationships/image" Target="media/image24.wmf"/><Relationship Id="rId114" Type="http://schemas.openxmlformats.org/officeDocument/2006/relationships/oleObject" Target="embeddings/oleObject46.bin"/><Relationship Id="rId119" Type="http://schemas.openxmlformats.org/officeDocument/2006/relationships/image" Target="media/image58.wmf"/><Relationship Id="rId44" Type="http://schemas.openxmlformats.org/officeDocument/2006/relationships/oleObject" Target="embeddings/oleObject10.bin"/><Relationship Id="rId60" Type="http://schemas.openxmlformats.org/officeDocument/2006/relationships/oleObject" Target="embeddings/oleObject18.bin"/><Relationship Id="rId65" Type="http://schemas.openxmlformats.org/officeDocument/2006/relationships/image" Target="media/image32.wmf"/><Relationship Id="rId81" Type="http://schemas.openxmlformats.org/officeDocument/2006/relationships/oleObject" Target="embeddings/oleObject29.bin"/><Relationship Id="rId86" Type="http://schemas.openxmlformats.org/officeDocument/2006/relationships/image" Target="media/image42.wmf"/><Relationship Id="rId130" Type="http://schemas.openxmlformats.org/officeDocument/2006/relationships/image" Target="media/image62.wmf"/><Relationship Id="rId135" Type="http://schemas.openxmlformats.org/officeDocument/2006/relationships/oleObject" Target="embeddings/oleObject58.bin"/><Relationship Id="rId151" Type="http://schemas.openxmlformats.org/officeDocument/2006/relationships/oleObject" Target="embeddings/oleObject68.bin"/><Relationship Id="rId156" Type="http://schemas.openxmlformats.org/officeDocument/2006/relationships/oleObject" Target="embeddings/oleObject71.bin"/><Relationship Id="rId177" Type="http://schemas.openxmlformats.org/officeDocument/2006/relationships/fontTable" Target="fontTable.xml"/><Relationship Id="rId172" Type="http://schemas.openxmlformats.org/officeDocument/2006/relationships/oleObject" Target="embeddings/oleObject81.bin"/><Relationship Id="rId13" Type="http://schemas.openxmlformats.org/officeDocument/2006/relationships/footer" Target="footer2.xml"/><Relationship Id="rId18" Type="http://schemas.openxmlformats.org/officeDocument/2006/relationships/image" Target="media/image5.wmf"/><Relationship Id="rId39" Type="http://schemas.openxmlformats.org/officeDocument/2006/relationships/image" Target="media/image17.png"/><Relationship Id="rId109" Type="http://schemas.openxmlformats.org/officeDocument/2006/relationships/oleObject" Target="embeddings/oleObject43.bin"/><Relationship Id="rId34" Type="http://schemas.openxmlformats.org/officeDocument/2006/relationships/image" Target="media/image12.png"/><Relationship Id="rId50" Type="http://schemas.openxmlformats.org/officeDocument/2006/relationships/oleObject" Target="embeddings/oleObject13.bin"/><Relationship Id="rId55" Type="http://schemas.openxmlformats.org/officeDocument/2006/relationships/oleObject" Target="embeddings/oleObject16.bin"/><Relationship Id="rId76" Type="http://schemas.openxmlformats.org/officeDocument/2006/relationships/oleObject" Target="embeddings/oleObject27.bin"/><Relationship Id="rId97" Type="http://schemas.openxmlformats.org/officeDocument/2006/relationships/oleObject" Target="embeddings/oleObject37.bin"/><Relationship Id="rId104" Type="http://schemas.openxmlformats.org/officeDocument/2006/relationships/image" Target="media/image51.wmf"/><Relationship Id="rId120" Type="http://schemas.openxmlformats.org/officeDocument/2006/relationships/oleObject" Target="embeddings/oleObject49.bin"/><Relationship Id="rId125" Type="http://schemas.openxmlformats.org/officeDocument/2006/relationships/oleObject" Target="embeddings/oleObject53.bin"/><Relationship Id="rId141" Type="http://schemas.openxmlformats.org/officeDocument/2006/relationships/oleObject" Target="embeddings/oleObject62.bin"/><Relationship Id="rId146" Type="http://schemas.openxmlformats.org/officeDocument/2006/relationships/oleObject" Target="embeddings/oleObject65.bin"/><Relationship Id="rId167" Type="http://schemas.openxmlformats.org/officeDocument/2006/relationships/oleObject" Target="embeddings/oleObject77.bin"/><Relationship Id="rId7" Type="http://schemas.openxmlformats.org/officeDocument/2006/relationships/footnotes" Target="footnotes.xml"/><Relationship Id="rId71" Type="http://schemas.openxmlformats.org/officeDocument/2006/relationships/oleObject" Target="embeddings/oleObject24.bin"/><Relationship Id="rId92" Type="http://schemas.openxmlformats.org/officeDocument/2006/relationships/image" Target="media/image45.wmf"/><Relationship Id="rId162" Type="http://schemas.openxmlformats.org/officeDocument/2006/relationships/oleObject" Target="embeddings/oleObject74.bin"/><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8.wmf"/><Relationship Id="rId40" Type="http://schemas.openxmlformats.org/officeDocument/2006/relationships/image" Target="media/image18.png"/><Relationship Id="rId45" Type="http://schemas.openxmlformats.org/officeDocument/2006/relationships/image" Target="media/image22.wmf"/><Relationship Id="rId66" Type="http://schemas.openxmlformats.org/officeDocument/2006/relationships/oleObject" Target="embeddings/oleObject21.bin"/><Relationship Id="rId87" Type="http://schemas.openxmlformats.org/officeDocument/2006/relationships/oleObject" Target="embeddings/oleObject32.bin"/><Relationship Id="rId110" Type="http://schemas.openxmlformats.org/officeDocument/2006/relationships/image" Target="media/image54.wmf"/><Relationship Id="rId115" Type="http://schemas.openxmlformats.org/officeDocument/2006/relationships/image" Target="media/image56.wmf"/><Relationship Id="rId131" Type="http://schemas.openxmlformats.org/officeDocument/2006/relationships/oleObject" Target="embeddings/oleObject56.bin"/><Relationship Id="rId136" Type="http://schemas.openxmlformats.org/officeDocument/2006/relationships/oleObject" Target="embeddings/oleObject59.bin"/><Relationship Id="rId157" Type="http://schemas.openxmlformats.org/officeDocument/2006/relationships/image" Target="media/image73.wmf"/><Relationship Id="rId178"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image" Target="media/image40.wmf"/><Relationship Id="rId152" Type="http://schemas.openxmlformats.org/officeDocument/2006/relationships/oleObject" Target="embeddings/oleObject69.bin"/><Relationship Id="rId173" Type="http://schemas.openxmlformats.org/officeDocument/2006/relationships/image" Target="media/image79.wmf"/><Relationship Id="rId19" Type="http://schemas.openxmlformats.org/officeDocument/2006/relationships/oleObject" Target="embeddings/oleObject3.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image" Target="media/image13.png"/><Relationship Id="rId56" Type="http://schemas.openxmlformats.org/officeDocument/2006/relationships/image" Target="media/image27.png"/><Relationship Id="rId77" Type="http://schemas.openxmlformats.org/officeDocument/2006/relationships/oleObject" Target="embeddings/oleObject28.bin"/><Relationship Id="rId100" Type="http://schemas.openxmlformats.org/officeDocument/2006/relationships/image" Target="media/image49.wmf"/><Relationship Id="rId105" Type="http://schemas.openxmlformats.org/officeDocument/2006/relationships/oleObject" Target="embeddings/oleObject41.bin"/><Relationship Id="rId126" Type="http://schemas.openxmlformats.org/officeDocument/2006/relationships/image" Target="media/image60.wmf"/><Relationship Id="rId147" Type="http://schemas.openxmlformats.org/officeDocument/2006/relationships/image" Target="media/image69.wmf"/><Relationship Id="rId168" Type="http://schemas.openxmlformats.org/officeDocument/2006/relationships/image" Target="media/image78.wmf"/><Relationship Id="rId8" Type="http://schemas.openxmlformats.org/officeDocument/2006/relationships/endnotes" Target="endnotes.xml"/><Relationship Id="rId51" Type="http://schemas.openxmlformats.org/officeDocument/2006/relationships/image" Target="media/image25.wmf"/><Relationship Id="rId72" Type="http://schemas.openxmlformats.org/officeDocument/2006/relationships/oleObject" Target="embeddings/oleObject25.bin"/><Relationship Id="rId93" Type="http://schemas.openxmlformats.org/officeDocument/2006/relationships/oleObject" Target="embeddings/oleObject35.bin"/><Relationship Id="rId98" Type="http://schemas.openxmlformats.org/officeDocument/2006/relationships/image" Target="media/image48.wmf"/><Relationship Id="rId121" Type="http://schemas.openxmlformats.org/officeDocument/2006/relationships/oleObject" Target="embeddings/oleObject50.bin"/><Relationship Id="rId142" Type="http://schemas.openxmlformats.org/officeDocument/2006/relationships/oleObject" Target="embeddings/oleObject63.bin"/><Relationship Id="rId163" Type="http://schemas.openxmlformats.org/officeDocument/2006/relationships/oleObject" Target="embeddings/oleObject75.bin"/><Relationship Id="rId3" Type="http://schemas.openxmlformats.org/officeDocument/2006/relationships/numbering" Target="numbering.xml"/><Relationship Id="rId25" Type="http://schemas.openxmlformats.org/officeDocument/2006/relationships/oleObject" Target="embeddings/oleObject6.bin"/><Relationship Id="rId46" Type="http://schemas.openxmlformats.org/officeDocument/2006/relationships/oleObject" Target="embeddings/oleObject11.bin"/><Relationship Id="rId67" Type="http://schemas.openxmlformats.org/officeDocument/2006/relationships/image" Target="media/image33.wmf"/><Relationship Id="rId116" Type="http://schemas.openxmlformats.org/officeDocument/2006/relationships/oleObject" Target="embeddings/oleObject47.bin"/><Relationship Id="rId137" Type="http://schemas.openxmlformats.org/officeDocument/2006/relationships/oleObject" Target="embeddings/oleObject60.bin"/><Relationship Id="rId158" Type="http://schemas.openxmlformats.org/officeDocument/2006/relationships/oleObject" Target="embeddings/oleObject72.bin"/><Relationship Id="rId20" Type="http://schemas.openxmlformats.org/officeDocument/2006/relationships/image" Target="media/image6.wmf"/><Relationship Id="rId41" Type="http://schemas.openxmlformats.org/officeDocument/2006/relationships/image" Target="media/image19.png"/><Relationship Id="rId62" Type="http://schemas.openxmlformats.org/officeDocument/2006/relationships/oleObject" Target="embeddings/oleObject19.bin"/><Relationship Id="rId83" Type="http://schemas.openxmlformats.org/officeDocument/2006/relationships/oleObject" Target="embeddings/oleObject30.bin"/><Relationship Id="rId88" Type="http://schemas.openxmlformats.org/officeDocument/2006/relationships/image" Target="media/image43.wmf"/><Relationship Id="rId111" Type="http://schemas.openxmlformats.org/officeDocument/2006/relationships/oleObject" Target="embeddings/oleObject44.bin"/><Relationship Id="rId132" Type="http://schemas.openxmlformats.org/officeDocument/2006/relationships/image" Target="media/image63.wmf"/><Relationship Id="rId153" Type="http://schemas.openxmlformats.org/officeDocument/2006/relationships/image" Target="media/image71.wmf"/><Relationship Id="rId174" Type="http://schemas.openxmlformats.org/officeDocument/2006/relationships/oleObject" Target="embeddings/oleObject82.bin"/><Relationship Id="rId15" Type="http://schemas.openxmlformats.org/officeDocument/2006/relationships/oleObject" Target="embeddings/oleObject1.bin"/><Relationship Id="rId36" Type="http://schemas.openxmlformats.org/officeDocument/2006/relationships/image" Target="media/image14.png"/><Relationship Id="rId57" Type="http://schemas.openxmlformats.org/officeDocument/2006/relationships/image" Target="media/image28.wmf"/><Relationship Id="rId106" Type="http://schemas.openxmlformats.org/officeDocument/2006/relationships/image" Target="media/image52.wmf"/><Relationship Id="rId127" Type="http://schemas.openxmlformats.org/officeDocument/2006/relationships/oleObject" Target="embeddings/oleObject54.bin"/><Relationship Id="rId10" Type="http://schemas.openxmlformats.org/officeDocument/2006/relationships/image" Target="media/image2.png"/><Relationship Id="rId31" Type="http://schemas.openxmlformats.org/officeDocument/2006/relationships/oleObject" Target="embeddings/oleObject9.bin"/><Relationship Id="rId52" Type="http://schemas.openxmlformats.org/officeDocument/2006/relationships/oleObject" Target="embeddings/oleObject14.bin"/><Relationship Id="rId73" Type="http://schemas.openxmlformats.org/officeDocument/2006/relationships/image" Target="media/image35.wmf"/><Relationship Id="rId78" Type="http://schemas.openxmlformats.org/officeDocument/2006/relationships/image" Target="media/image37.wmf"/><Relationship Id="rId94" Type="http://schemas.openxmlformats.org/officeDocument/2006/relationships/image" Target="media/image46.wmf"/><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oleObject" Target="embeddings/oleObject51.bin"/><Relationship Id="rId143" Type="http://schemas.openxmlformats.org/officeDocument/2006/relationships/image" Target="media/image67.wmf"/><Relationship Id="rId148" Type="http://schemas.openxmlformats.org/officeDocument/2006/relationships/oleObject" Target="embeddings/oleObject66.bin"/><Relationship Id="rId164" Type="http://schemas.openxmlformats.org/officeDocument/2006/relationships/image" Target="media/image76.wmf"/><Relationship Id="rId169" Type="http://schemas.openxmlformats.org/officeDocument/2006/relationships/oleObject" Target="embeddings/oleObject78.bin"/><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image" Target="media/image9.wmf"/><Relationship Id="rId47" Type="http://schemas.openxmlformats.org/officeDocument/2006/relationships/image" Target="media/image23.wmf"/><Relationship Id="rId68" Type="http://schemas.openxmlformats.org/officeDocument/2006/relationships/oleObject" Target="embeddings/oleObject22.bin"/><Relationship Id="rId89" Type="http://schemas.openxmlformats.org/officeDocument/2006/relationships/oleObject" Target="embeddings/oleObject33.bin"/><Relationship Id="rId112" Type="http://schemas.openxmlformats.org/officeDocument/2006/relationships/oleObject" Target="embeddings/oleObject45.bin"/><Relationship Id="rId133" Type="http://schemas.openxmlformats.org/officeDocument/2006/relationships/oleObject" Target="embeddings/oleObject57.bin"/><Relationship Id="rId154" Type="http://schemas.openxmlformats.org/officeDocument/2006/relationships/oleObject" Target="embeddings/oleObject70.bin"/><Relationship Id="rId175" Type="http://schemas.openxmlformats.org/officeDocument/2006/relationships/image" Target="media/image80.wmf"/><Relationship Id="rId16" Type="http://schemas.openxmlformats.org/officeDocument/2006/relationships/image" Target="media/image4.wmf"/><Relationship Id="rId37" Type="http://schemas.openxmlformats.org/officeDocument/2006/relationships/image" Target="media/image15.png"/><Relationship Id="rId58" Type="http://schemas.openxmlformats.org/officeDocument/2006/relationships/oleObject" Target="embeddings/oleObject17.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2.bin"/><Relationship Id="rId144" Type="http://schemas.openxmlformats.org/officeDocument/2006/relationships/oleObject" Target="embeddings/oleObject64.bin"/><Relationship Id="rId90" Type="http://schemas.openxmlformats.org/officeDocument/2006/relationships/image" Target="media/image44.wmf"/><Relationship Id="rId165" Type="http://schemas.openxmlformats.org/officeDocument/2006/relationships/oleObject" Target="embeddings/oleObject76.bin"/><Relationship Id="rId27" Type="http://schemas.openxmlformats.org/officeDocument/2006/relationships/oleObject" Target="embeddings/oleObject7.bin"/><Relationship Id="rId48" Type="http://schemas.openxmlformats.org/officeDocument/2006/relationships/oleObject" Target="embeddings/oleObject12.bin"/><Relationship Id="rId69" Type="http://schemas.openxmlformats.org/officeDocument/2006/relationships/oleObject" Target="embeddings/oleObject23.bin"/><Relationship Id="rId113" Type="http://schemas.openxmlformats.org/officeDocument/2006/relationships/image" Target="media/image55.wmf"/><Relationship Id="rId134" Type="http://schemas.openxmlformats.org/officeDocument/2006/relationships/image" Target="media/image64.wmf"/><Relationship Id="rId80" Type="http://schemas.openxmlformats.org/officeDocument/2006/relationships/image" Target="media/image39.wmf"/><Relationship Id="rId155" Type="http://schemas.openxmlformats.org/officeDocument/2006/relationships/image" Target="media/image72.wmf"/><Relationship Id="rId176" Type="http://schemas.openxmlformats.org/officeDocument/2006/relationships/oleObject" Target="embeddings/oleObject83.bin"/><Relationship Id="rId17" Type="http://schemas.openxmlformats.org/officeDocument/2006/relationships/oleObject" Target="embeddings/oleObject2.bin"/><Relationship Id="rId38" Type="http://schemas.openxmlformats.org/officeDocument/2006/relationships/image" Target="media/image16.png"/><Relationship Id="rId59" Type="http://schemas.openxmlformats.org/officeDocument/2006/relationships/image" Target="media/image29.wmf"/><Relationship Id="rId103" Type="http://schemas.openxmlformats.org/officeDocument/2006/relationships/oleObject" Target="embeddings/oleObject40.bin"/><Relationship Id="rId124" Type="http://schemas.openxmlformats.org/officeDocument/2006/relationships/image" Target="media/image59.wmf"/><Relationship Id="rId70" Type="http://schemas.openxmlformats.org/officeDocument/2006/relationships/image" Target="media/image34.wmf"/><Relationship Id="rId91" Type="http://schemas.openxmlformats.org/officeDocument/2006/relationships/oleObject" Target="embeddings/oleObject34.bin"/><Relationship Id="rId145" Type="http://schemas.openxmlformats.org/officeDocument/2006/relationships/image" Target="media/image68.wmf"/><Relationship Id="rId166" Type="http://schemas.openxmlformats.org/officeDocument/2006/relationships/image" Target="media/image77.wmf"/><Relationship Id="rId1"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8A191A-CB56-4595-9369-50C73A4E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7640</Words>
  <Characters>43550</Characters>
  <Application>Microsoft Office Word</Application>
  <DocSecurity>0</DocSecurity>
  <Lines>362</Lines>
  <Paragraphs>102</Paragraphs>
  <ScaleCrop>false</ScaleCrop>
  <Company>http://www.deepbbs.org</Company>
  <LinksUpToDate>false</LinksUpToDate>
  <CharactersWithSpaces>51088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中国工程建设标准化协会标准</dc:title>
  <dc:creator>deeplm</dc:creator>
  <cp:lastModifiedBy>WuYuwei</cp:lastModifiedBy>
  <cp:revision>45</cp:revision>
  <cp:lastPrinted>2019-05-07T01:20:00Z</cp:lastPrinted>
  <dcterms:created xsi:type="dcterms:W3CDTF">2019-04-15T19:30:00Z</dcterms:created>
  <dcterms:modified xsi:type="dcterms:W3CDTF">2019-05-07T01:21:00Z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