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7B6868" w:rsidRPr="007B6868">
        <w:rPr>
          <w:rFonts w:ascii="宋体" w:hAnsi="宋体" w:hint="eastAsia"/>
          <w:b/>
          <w:sz w:val="28"/>
          <w:szCs w:val="32"/>
        </w:rPr>
        <w:t>蓄能空调工程测试与评价技术规程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 w:rsidP="007A7B8B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103207" w:rsidSect="0076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27" w:rsidRDefault="00C20127" w:rsidP="00C57846">
      <w:r>
        <w:separator/>
      </w:r>
    </w:p>
  </w:endnote>
  <w:endnote w:type="continuationSeparator" w:id="0">
    <w:p w:rsidR="00C20127" w:rsidRDefault="00C20127" w:rsidP="00C5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27" w:rsidRDefault="00C20127" w:rsidP="00C57846">
      <w:r>
        <w:separator/>
      </w:r>
    </w:p>
  </w:footnote>
  <w:footnote w:type="continuationSeparator" w:id="0">
    <w:p w:rsidR="00C20127" w:rsidRDefault="00C20127" w:rsidP="00C57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19CD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906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A7B8B"/>
    <w:rsid w:val="007B0EDF"/>
    <w:rsid w:val="007B55A7"/>
    <w:rsid w:val="007B6868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127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4633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zhangruixue</cp:lastModifiedBy>
  <cp:revision>9</cp:revision>
  <dcterms:created xsi:type="dcterms:W3CDTF">2018-04-12T05:43:00Z</dcterms:created>
  <dcterms:modified xsi:type="dcterms:W3CDTF">2019-03-01T02:17:00Z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