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342BE4" w:rsidRDefault="006E0436">
      <w:pPr>
        <w:ind w:firstLineChars="50" w:firstLine="105"/>
        <w:rPr>
          <w:rFonts w:ascii="Times New Roman" w:eastAsia="黑体" w:hAnsi="Times New Roman"/>
          <w:kern w:val="0"/>
          <w:sz w:val="28"/>
          <w:szCs w:val="28"/>
        </w:rPr>
      </w:pPr>
      <w:r w:rsidRPr="00342BE4">
        <w:rPr>
          <w:rFonts w:ascii="Times New Roman" w:hAnsi="Times New Roman"/>
          <w:noProof/>
        </w:rPr>
        <w:drawing>
          <wp:inline distT="0" distB="0" distL="0" distR="0">
            <wp:extent cx="1866900" cy="12382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9743" cy="1235122"/>
                    </a:xfrm>
                    <a:prstGeom prst="rect">
                      <a:avLst/>
                    </a:prstGeom>
                    <a:noFill/>
                    <a:ln>
                      <a:noFill/>
                    </a:ln>
                  </pic:spPr>
                </pic:pic>
              </a:graphicData>
            </a:graphic>
          </wp:inline>
        </w:drawing>
      </w:r>
      <w:r w:rsidR="00E35970" w:rsidRPr="00342BE4">
        <w:rPr>
          <w:rFonts w:ascii="Times New Roman" w:hAnsi="Times New Roman"/>
        </w:rPr>
        <w:t xml:space="preserve">            </w:t>
      </w:r>
      <w:r w:rsidRPr="00342BE4">
        <w:rPr>
          <w:rFonts w:ascii="Times New Roman" w:hAnsi="Times New Roman" w:hint="eastAsia"/>
        </w:rPr>
        <w:t xml:space="preserve"> </w:t>
      </w:r>
      <w:r w:rsidR="00E35970" w:rsidRPr="00342BE4">
        <w:rPr>
          <w:rFonts w:ascii="Times New Roman" w:hAnsi="Times New Roman"/>
        </w:rPr>
        <w:t xml:space="preserve">       </w:t>
      </w:r>
      <w:r w:rsidRPr="00342BE4">
        <w:rPr>
          <w:rFonts w:ascii="Times New Roman" w:hAnsi="Times New Roman" w:hint="eastAsia"/>
        </w:rPr>
        <w:t xml:space="preserve"> </w:t>
      </w:r>
      <w:r w:rsidRPr="00FB23C3">
        <w:rPr>
          <w:rFonts w:ascii="Times New Roman" w:hAnsi="Times New Roman" w:hint="eastAsia"/>
          <w:b/>
        </w:rPr>
        <w:t xml:space="preserve"> </w:t>
      </w:r>
      <w:r w:rsidR="00E35970" w:rsidRPr="00FB23C3">
        <w:rPr>
          <w:rFonts w:ascii="Times New Roman" w:hAnsi="Times New Roman"/>
          <w:b/>
          <w:sz w:val="28"/>
          <w:szCs w:val="28"/>
        </w:rPr>
        <w:t xml:space="preserve">  </w:t>
      </w:r>
      <w:r w:rsidR="00E35970" w:rsidRPr="00FB23C3">
        <w:rPr>
          <w:rFonts w:ascii="Times New Roman" w:eastAsia="黑体" w:hAnsi="Times New Roman"/>
          <w:b/>
          <w:kern w:val="0"/>
          <w:sz w:val="28"/>
          <w:szCs w:val="28"/>
        </w:rPr>
        <w:t xml:space="preserve">CECS XXX </w:t>
      </w:r>
      <w:r w:rsidR="00E35970" w:rsidRPr="00FB23C3">
        <w:rPr>
          <w:rFonts w:ascii="Times New Roman" w:eastAsia="黑体" w:hAnsi="Times New Roman"/>
          <w:b/>
          <w:kern w:val="0"/>
          <w:sz w:val="28"/>
          <w:szCs w:val="28"/>
        </w:rPr>
        <w:t>：</w:t>
      </w:r>
      <w:r w:rsidR="00E35970" w:rsidRPr="00FB23C3">
        <w:rPr>
          <w:rFonts w:ascii="Times New Roman" w:eastAsia="黑体" w:hAnsi="Times New Roman"/>
          <w:b/>
          <w:kern w:val="0"/>
          <w:sz w:val="28"/>
          <w:szCs w:val="28"/>
        </w:rPr>
        <w:t>201</w:t>
      </w:r>
      <w:r w:rsidRPr="00FB23C3">
        <w:rPr>
          <w:rFonts w:ascii="Times New Roman" w:eastAsia="黑体" w:hAnsi="Times New Roman" w:hint="eastAsia"/>
          <w:b/>
          <w:kern w:val="0"/>
          <w:sz w:val="28"/>
          <w:szCs w:val="28"/>
        </w:rPr>
        <w:t>9</w:t>
      </w:r>
    </w:p>
    <w:p w:rsidR="001067B0" w:rsidRPr="0052652D" w:rsidRDefault="00097E48">
      <w:pPr>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自选图形 2" o:spid="_x0000_s1026" type="#_x0000_t32" style="position:absolute;left:0;text-align:left;margin-left:1.7pt;margin-top:8.6pt;width:442.1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">
            <o:lock v:ext="edit" shapetype="f"/>
          </v:shape>
        </w:pict>
      </w:r>
      <w:r w:rsidR="00E35970" w:rsidRPr="0052652D">
        <w:rPr>
          <w:rFonts w:ascii="Times New Roman" w:hAnsi="Times New Roman"/>
        </w:rPr>
        <w:t xml:space="preserve"> </w:t>
      </w: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6E0436" w:rsidRPr="00703107" w:rsidRDefault="006E0436" w:rsidP="006E0436">
      <w:pPr>
        <w:pStyle w:val="aff3"/>
        <w:framePr w:w="5613" w:wrap="notBeside" w:x="3525" w:y="5281"/>
        <w:rPr>
          <w:rFonts w:ascii="宋体" w:eastAsia="宋体"/>
          <w:sz w:val="40"/>
          <w:szCs w:val="40"/>
        </w:rPr>
      </w:pPr>
      <w:r w:rsidRPr="00703107">
        <w:rPr>
          <w:rFonts w:ascii="宋体" w:eastAsia="宋体" w:hint="eastAsia"/>
          <w:sz w:val="40"/>
          <w:szCs w:val="40"/>
        </w:rPr>
        <w:t>中国工程建设协会标准</w:t>
      </w:r>
    </w:p>
    <w:p w:rsidR="001067B0" w:rsidRPr="0052652D" w:rsidRDefault="001067B0">
      <w:pPr>
        <w:rPr>
          <w:rFonts w:ascii="Times New Roman" w:hAnsi="Times New Roman"/>
        </w:rPr>
      </w:pPr>
    </w:p>
    <w:p w:rsidR="001067B0" w:rsidRPr="000E5DBB" w:rsidRDefault="00E35970" w:rsidP="000E5DBB">
      <w:pPr>
        <w:pStyle w:val="aff4"/>
        <w:framePr w:w="0" w:hRule="auto" w:wrap="auto" w:vAnchor="margin" w:hAnchor="text" w:xAlign="left" w:yAlign="inline" w:anchorLock="0"/>
        <w:rPr>
          <w:sz w:val="48"/>
          <w:szCs w:val="48"/>
        </w:rPr>
      </w:pPr>
      <w:r w:rsidRPr="000E5DBB">
        <w:rPr>
          <w:sz w:val="48"/>
          <w:szCs w:val="48"/>
        </w:rPr>
        <w:t>钢筋机械连接接头认证标准</w:t>
      </w:r>
    </w:p>
    <w:p w:rsidR="001067B0" w:rsidRPr="0052652D" w:rsidRDefault="001067B0">
      <w:pPr>
        <w:rPr>
          <w:rFonts w:ascii="Times New Roman" w:hAnsi="Times New Roman"/>
        </w:rPr>
      </w:pPr>
    </w:p>
    <w:p w:rsidR="001067B0" w:rsidRPr="000E5DBB" w:rsidRDefault="00B23E32" w:rsidP="000E5DBB">
      <w:pPr>
        <w:ind w:rightChars="-3" w:right="-6"/>
        <w:jc w:val="center"/>
        <w:rPr>
          <w:rFonts w:ascii="Times New Roman" w:eastAsia="黑体" w:hAnsi="Times New Roman"/>
          <w:kern w:val="0"/>
          <w:sz w:val="32"/>
          <w:szCs w:val="32"/>
        </w:rPr>
      </w:pPr>
      <w:r>
        <w:rPr>
          <w:rFonts w:ascii="Times New Roman" w:eastAsia="黑体" w:hAnsi="Times New Roman" w:hint="eastAsia"/>
          <w:kern w:val="0"/>
          <w:sz w:val="32"/>
          <w:szCs w:val="32"/>
        </w:rPr>
        <w:t>C</w:t>
      </w:r>
      <w:r w:rsidRPr="000E5DBB">
        <w:rPr>
          <w:rFonts w:ascii="Times New Roman" w:eastAsia="黑体" w:hAnsi="Times New Roman"/>
          <w:kern w:val="0"/>
          <w:sz w:val="32"/>
          <w:szCs w:val="32"/>
        </w:rPr>
        <w:t xml:space="preserve">ertification standard </w:t>
      </w:r>
      <w:r>
        <w:rPr>
          <w:rFonts w:ascii="Times New Roman" w:eastAsia="黑体" w:hAnsi="Times New Roman"/>
          <w:kern w:val="0"/>
          <w:sz w:val="32"/>
          <w:szCs w:val="32"/>
        </w:rPr>
        <w:t>for</w:t>
      </w:r>
      <w:r>
        <w:rPr>
          <w:rFonts w:ascii="Times New Roman" w:eastAsia="黑体" w:hAnsi="Times New Roman" w:hint="eastAsia"/>
          <w:kern w:val="0"/>
          <w:sz w:val="32"/>
          <w:szCs w:val="32"/>
        </w:rPr>
        <w:t xml:space="preserve"> </w:t>
      </w:r>
      <w:r>
        <w:rPr>
          <w:rFonts w:ascii="Times New Roman" w:eastAsia="黑体" w:hAnsi="Times New Roman"/>
          <w:kern w:val="0"/>
          <w:sz w:val="32"/>
          <w:szCs w:val="32"/>
        </w:rPr>
        <w:t>m</w:t>
      </w:r>
      <w:r w:rsidR="00E35970" w:rsidRPr="000E5DBB">
        <w:rPr>
          <w:rFonts w:ascii="Times New Roman" w:eastAsia="黑体" w:hAnsi="Times New Roman"/>
          <w:kern w:val="0"/>
          <w:sz w:val="32"/>
          <w:szCs w:val="32"/>
        </w:rPr>
        <w:t xml:space="preserve">echanical splicing of steel reinforcing bars </w:t>
      </w:r>
    </w:p>
    <w:p w:rsidR="001067B0" w:rsidRPr="00B23E32" w:rsidRDefault="001067B0">
      <w:pPr>
        <w:rPr>
          <w:rFonts w:ascii="Times New Roman" w:eastAsia="黑体" w:hAnsi="Times New Roman"/>
          <w:kern w:val="0"/>
          <w:sz w:val="32"/>
          <w:szCs w:val="32"/>
        </w:rPr>
      </w:pPr>
    </w:p>
    <w:p w:rsidR="001067B0" w:rsidRPr="000E5DBB"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800A78" w:rsidRPr="0052652D" w:rsidRDefault="00960B0B" w:rsidP="00800A78">
      <w:pPr>
        <w:jc w:val="center"/>
        <w:rPr>
          <w:rFonts w:ascii="Times New Roman" w:hAnsi="Times New Roman"/>
          <w:sz w:val="28"/>
          <w:szCs w:val="28"/>
        </w:rPr>
      </w:pPr>
      <w:r>
        <w:rPr>
          <w:rFonts w:ascii="Times New Roman" w:eastAsia="仿宋_GB2312" w:hAnsi="Times New Roman" w:hint="eastAsia"/>
          <w:b/>
          <w:bCs/>
          <w:sz w:val="30"/>
          <w:szCs w:val="30"/>
        </w:rPr>
        <w:t xml:space="preserve"> </w:t>
      </w: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E35970">
      <w:pPr>
        <w:jc w:val="center"/>
        <w:rPr>
          <w:rFonts w:ascii="Times New Roman" w:hAnsi="Times New Roman"/>
          <w:sz w:val="28"/>
          <w:szCs w:val="28"/>
        </w:rPr>
      </w:pPr>
      <w:r w:rsidRPr="0052652D">
        <w:rPr>
          <w:rFonts w:ascii="Times New Roman" w:hAnsi="Times New Roman"/>
          <w:sz w:val="28"/>
          <w:szCs w:val="28"/>
        </w:rPr>
        <w:t>（</w:t>
      </w:r>
      <w:r w:rsidR="003D6395" w:rsidRPr="0052652D">
        <w:rPr>
          <w:rFonts w:ascii="Times New Roman" w:hAnsi="Times New Roman"/>
          <w:sz w:val="28"/>
          <w:szCs w:val="28"/>
        </w:rPr>
        <w:t>征求意见稿</w:t>
      </w:r>
      <w:r w:rsidRPr="0052652D">
        <w:rPr>
          <w:rFonts w:ascii="Times New Roman" w:hAnsi="Times New Roman"/>
          <w:sz w:val="28"/>
          <w:szCs w:val="28"/>
        </w:rPr>
        <w:t>）</w:t>
      </w:r>
    </w:p>
    <w:p w:rsidR="001067B0" w:rsidRPr="0052652D" w:rsidRDefault="001067B0">
      <w:pPr>
        <w:jc w:val="center"/>
        <w:rPr>
          <w:rFonts w:ascii="Times New Roman" w:hAnsi="Times New Roman"/>
          <w:sz w:val="28"/>
          <w:szCs w:val="28"/>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960B0B" w:rsidRDefault="00960B0B" w:rsidP="00960B0B">
      <w:pPr>
        <w:jc w:val="center"/>
        <w:rPr>
          <w:rFonts w:ascii="黑体" w:eastAsia="黑体" w:hAnsi="黑体"/>
          <w:kern w:val="0"/>
          <w:sz w:val="28"/>
          <w:szCs w:val="20"/>
        </w:rPr>
      </w:pPr>
      <w:r w:rsidRPr="00960B0B">
        <w:rPr>
          <w:rFonts w:ascii="黑体" w:eastAsia="黑体" w:hAnsi="黑体" w:hint="eastAsia"/>
          <w:kern w:val="0"/>
          <w:sz w:val="28"/>
          <w:szCs w:val="20"/>
        </w:rPr>
        <w:t xml:space="preserve"> </w:t>
      </w:r>
      <w:r>
        <w:rPr>
          <w:rFonts w:ascii="黑体" w:eastAsia="黑体" w:hAnsi="黑体" w:hint="eastAsia"/>
          <w:kern w:val="0"/>
          <w:sz w:val="28"/>
          <w:szCs w:val="20"/>
        </w:rPr>
        <w:t>中国建筑科学研究院有限公司</w:t>
      </w:r>
    </w:p>
    <w:p w:rsidR="00960B0B" w:rsidRDefault="00960B0B" w:rsidP="00960B0B">
      <w:pPr>
        <w:jc w:val="center"/>
        <w:rPr>
          <w:rFonts w:ascii="黑体" w:eastAsia="黑体" w:hAnsi="黑体"/>
          <w:kern w:val="0"/>
          <w:sz w:val="28"/>
          <w:szCs w:val="20"/>
        </w:rPr>
      </w:pPr>
      <w:r>
        <w:rPr>
          <w:rFonts w:ascii="黑体" w:eastAsia="黑体" w:hAnsi="黑体" w:hint="eastAsia"/>
          <w:kern w:val="0"/>
          <w:sz w:val="28"/>
          <w:szCs w:val="20"/>
        </w:rPr>
        <w:t>中国建筑科学研究院有限公司认证中心</w:t>
      </w: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1067B0">
      <w:pPr>
        <w:rPr>
          <w:rFonts w:ascii="Times New Roman" w:hAnsi="Times New Roman"/>
        </w:rPr>
      </w:pPr>
    </w:p>
    <w:p w:rsidR="001067B0" w:rsidRPr="0052652D" w:rsidRDefault="00960B0B">
      <w:pPr>
        <w:jc w:val="center"/>
        <w:rPr>
          <w:rFonts w:ascii="Times New Roman" w:hAnsi="Times New Roman"/>
          <w:sz w:val="28"/>
          <w:szCs w:val="28"/>
        </w:rPr>
      </w:pPr>
      <w:r>
        <w:rPr>
          <w:rFonts w:ascii="Times New Roman" w:hint="eastAsia"/>
          <w:sz w:val="28"/>
          <w:szCs w:val="28"/>
        </w:rPr>
        <w:t xml:space="preserve"> </w:t>
      </w:r>
    </w:p>
    <w:p w:rsidR="001067B0" w:rsidRPr="000E5DBB" w:rsidRDefault="00E35970" w:rsidP="00D33AFD">
      <w:pPr>
        <w:spacing w:beforeLines="300" w:afterLines="300"/>
        <w:jc w:val="center"/>
        <w:rPr>
          <w:rFonts w:ascii="黑体" w:eastAsia="黑体" w:hAnsi="黑体"/>
          <w:sz w:val="32"/>
          <w:szCs w:val="32"/>
        </w:rPr>
      </w:pPr>
      <w:r w:rsidRPr="000E5DBB">
        <w:rPr>
          <w:rFonts w:ascii="黑体" w:eastAsia="黑体" w:hAnsi="黑体"/>
          <w:sz w:val="32"/>
          <w:szCs w:val="32"/>
        </w:rPr>
        <w:lastRenderedPageBreak/>
        <w:t>前  言</w:t>
      </w:r>
    </w:p>
    <w:p w:rsidR="001067B0" w:rsidRPr="000E5DBB" w:rsidRDefault="00E35970" w:rsidP="000E5DBB">
      <w:pPr>
        <w:pStyle w:val="aff5"/>
        <w:ind w:firstLine="480"/>
        <w:rPr>
          <w:rFonts w:asciiTheme="minorEastAsia" w:eastAsiaTheme="minorEastAsia" w:hAnsiTheme="minorEastAsia"/>
        </w:rPr>
      </w:pPr>
      <w:r w:rsidRPr="000E5DBB">
        <w:rPr>
          <w:rFonts w:asciiTheme="minorEastAsia" w:eastAsiaTheme="minorEastAsia" w:hAnsiTheme="minorEastAsia"/>
        </w:rPr>
        <w:t>根据中国工程建设标准化协会【2018】建标协字第015号文《2018 年第一批工程建设协会标准制订、修订计划》的要求，制定本规程。</w:t>
      </w:r>
    </w:p>
    <w:p w:rsidR="001067B0" w:rsidRPr="000E5DBB" w:rsidRDefault="00E35970" w:rsidP="000E5DBB">
      <w:pPr>
        <w:pStyle w:val="aff5"/>
        <w:ind w:firstLine="480"/>
        <w:rPr>
          <w:rFonts w:asciiTheme="minorEastAsia" w:eastAsiaTheme="minorEastAsia" w:hAnsiTheme="minorEastAsia"/>
        </w:rPr>
      </w:pPr>
      <w:r w:rsidRPr="000E5DBB">
        <w:rPr>
          <w:rFonts w:asciiTheme="minorEastAsia" w:eastAsiaTheme="minorEastAsia" w:hAnsiTheme="minorEastAsia"/>
        </w:rPr>
        <w:t>本标准是国家十三五重点研发计划课题“建筑部品和构配件产品质量认证和认证技术体系”的研究成果之一。</w:t>
      </w:r>
    </w:p>
    <w:p w:rsidR="001067B0" w:rsidRPr="000E5DBB" w:rsidRDefault="00E35970" w:rsidP="000E5DBB">
      <w:pPr>
        <w:pStyle w:val="aff5"/>
        <w:ind w:firstLine="480"/>
        <w:rPr>
          <w:rFonts w:asciiTheme="minorEastAsia" w:eastAsiaTheme="minorEastAsia" w:hAnsiTheme="minorEastAsia"/>
        </w:rPr>
      </w:pPr>
      <w:r w:rsidRPr="000E5DBB">
        <w:rPr>
          <w:rFonts w:asciiTheme="minorEastAsia" w:eastAsiaTheme="minorEastAsia" w:hAnsiTheme="minorEastAsia"/>
        </w:rPr>
        <w:t>本规程共分5章，主要内容包括：总则，术语，基本规定，产品要求，认证实施的要求。</w:t>
      </w:r>
    </w:p>
    <w:p w:rsidR="00800A78" w:rsidRPr="00D33AFD" w:rsidRDefault="00800A78" w:rsidP="000E5DBB">
      <w:pPr>
        <w:pStyle w:val="aff5"/>
        <w:ind w:firstLine="480"/>
        <w:rPr>
          <w:rFonts w:asciiTheme="minorEastAsia" w:eastAsiaTheme="minorEastAsia" w:hAnsiTheme="minorEastAsia"/>
        </w:rPr>
      </w:pPr>
      <w:r w:rsidRPr="00D33AFD">
        <w:rPr>
          <w:rFonts w:asciiTheme="minorEastAsia" w:eastAsiaTheme="minorEastAsia" w:hAnsiTheme="minorEastAsia"/>
        </w:rPr>
        <w:t>本标准中涉及的锥套锁紧钢筋接头、</w:t>
      </w:r>
      <w:proofErr w:type="gramStart"/>
      <w:r w:rsidRPr="00D33AFD">
        <w:rPr>
          <w:rFonts w:asciiTheme="minorEastAsia" w:eastAsiaTheme="minorEastAsia" w:hAnsiTheme="minorEastAsia"/>
        </w:rPr>
        <w:t>双螺套</w:t>
      </w:r>
      <w:proofErr w:type="gramEnd"/>
      <w:r w:rsidRPr="00D33AFD">
        <w:rPr>
          <w:rFonts w:asciiTheme="minorEastAsia" w:eastAsiaTheme="minorEastAsia" w:hAnsiTheme="minorEastAsia"/>
        </w:rPr>
        <w:t>钢筋接头</w:t>
      </w:r>
      <w:r w:rsidR="002C1648" w:rsidRPr="00D33AFD">
        <w:rPr>
          <w:rFonts w:asciiTheme="minorEastAsia" w:eastAsiaTheme="minorEastAsia" w:hAnsiTheme="minorEastAsia"/>
        </w:rPr>
        <w:t>、</w:t>
      </w:r>
      <w:r w:rsidR="00B54D25" w:rsidRPr="00D33AFD">
        <w:rPr>
          <w:rFonts w:asciiTheme="minorEastAsia" w:eastAsiaTheme="minorEastAsia" w:hAnsiTheme="minorEastAsia"/>
        </w:rPr>
        <w:t>套筒挤压</w:t>
      </w:r>
      <w:r w:rsidR="002C1648" w:rsidRPr="00D33AFD">
        <w:rPr>
          <w:rFonts w:asciiTheme="minorEastAsia" w:eastAsiaTheme="minorEastAsia" w:hAnsiTheme="minorEastAsia"/>
        </w:rPr>
        <w:t>直螺纹接头</w:t>
      </w:r>
      <w:r w:rsidRPr="00D33AFD">
        <w:rPr>
          <w:rFonts w:asciiTheme="minorEastAsia" w:eastAsiaTheme="minorEastAsia" w:hAnsiTheme="minorEastAsia"/>
        </w:rPr>
        <w:t>等</w:t>
      </w:r>
      <w:r w:rsidR="00DF4A3C" w:rsidRPr="00D33AFD">
        <w:rPr>
          <w:rFonts w:asciiTheme="minorEastAsia" w:eastAsiaTheme="minorEastAsia" w:hAnsiTheme="minorEastAsia"/>
        </w:rPr>
        <w:t>涉及</w:t>
      </w:r>
      <w:r w:rsidRPr="00D33AFD">
        <w:rPr>
          <w:rFonts w:asciiTheme="minorEastAsia" w:eastAsiaTheme="minorEastAsia" w:hAnsiTheme="minorEastAsia"/>
        </w:rPr>
        <w:t>多项国家专利技术。</w:t>
      </w:r>
      <w:r w:rsidR="002C1648" w:rsidRPr="00D33AFD">
        <w:rPr>
          <w:rFonts w:asciiTheme="minorEastAsia" w:eastAsiaTheme="minorEastAsia" w:hAnsiTheme="minorEastAsia"/>
        </w:rPr>
        <w:t>这些</w:t>
      </w:r>
      <w:r w:rsidRPr="00D33AFD">
        <w:rPr>
          <w:rFonts w:asciiTheme="minorEastAsia" w:eastAsiaTheme="minorEastAsia" w:hAnsiTheme="minorEastAsia"/>
        </w:rPr>
        <w:t>专利技术持有者青岛森林金属制品有限公司、北京五隆兴科技发展有限公司</w:t>
      </w:r>
      <w:r w:rsidR="00B54D25" w:rsidRPr="00D33AFD">
        <w:rPr>
          <w:rFonts w:asciiTheme="minorEastAsia" w:eastAsiaTheme="minorEastAsia" w:hAnsiTheme="minorEastAsia"/>
        </w:rPr>
        <w:t>、河北易达钢筋连接技术有限公司</w:t>
      </w:r>
      <w:r w:rsidRPr="00D33AFD">
        <w:rPr>
          <w:rFonts w:asciiTheme="minorEastAsia" w:eastAsiaTheme="minorEastAsia" w:hAnsiTheme="minorEastAsia"/>
        </w:rPr>
        <w:t>同意在公平、合理、无歧视基础上，收费许可任何单位或者个人在实施该标准时实施其专利。</w:t>
      </w:r>
    </w:p>
    <w:p w:rsidR="004373DD" w:rsidRPr="004373DD" w:rsidRDefault="004373DD" w:rsidP="00D6642D">
      <w:pPr>
        <w:pStyle w:val="aff5"/>
        <w:ind w:firstLine="480"/>
        <w:rPr>
          <w:rFonts w:asciiTheme="minorEastAsia" w:eastAsiaTheme="minorEastAsia" w:hAnsiTheme="minorEastAsia"/>
        </w:rPr>
      </w:pPr>
      <w:r w:rsidRPr="009839D5">
        <w:rPr>
          <w:rFonts w:asciiTheme="minorEastAsia" w:eastAsiaTheme="minorEastAsia" w:hAnsiTheme="minorEastAsia"/>
        </w:rPr>
        <w:t>本</w:t>
      </w:r>
      <w:r w:rsidR="00EF6562">
        <w:rPr>
          <w:rFonts w:asciiTheme="minorEastAsia" w:eastAsiaTheme="minorEastAsia" w:hAnsiTheme="minorEastAsia" w:hint="eastAsia"/>
        </w:rPr>
        <w:t>标准</w:t>
      </w:r>
      <w:r w:rsidRPr="009839D5">
        <w:rPr>
          <w:rFonts w:asciiTheme="minorEastAsia" w:eastAsiaTheme="minorEastAsia" w:hAnsiTheme="minorEastAsia"/>
        </w:rPr>
        <w:t>由</w:t>
      </w:r>
      <w:r w:rsidRPr="009839D5">
        <w:rPr>
          <w:rFonts w:asciiTheme="minorEastAsia" w:eastAsiaTheme="minorEastAsia" w:hAnsiTheme="minorEastAsia" w:hint="eastAsia"/>
        </w:rPr>
        <w:t>中国工程建设标准化协会归口管理，</w:t>
      </w:r>
      <w:r>
        <w:rPr>
          <w:rFonts w:asciiTheme="minorEastAsia" w:eastAsiaTheme="minorEastAsia" w:hAnsiTheme="minorEastAsia"/>
        </w:rPr>
        <w:t>由中国建筑科学研究院</w:t>
      </w:r>
      <w:r w:rsidRPr="009839D5">
        <w:rPr>
          <w:rFonts w:asciiTheme="minorEastAsia" w:eastAsiaTheme="minorEastAsia" w:hAnsiTheme="minorEastAsia" w:hint="eastAsia"/>
        </w:rPr>
        <w:t>有限公司</w:t>
      </w:r>
      <w:r w:rsidRPr="009839D5">
        <w:rPr>
          <w:rFonts w:asciiTheme="minorEastAsia" w:eastAsiaTheme="minorEastAsia" w:hAnsiTheme="minorEastAsia"/>
        </w:rPr>
        <w:t>负责具体技术内容的解释。执行过程中如有意见或建议，请寄送</w:t>
      </w:r>
      <w:r>
        <w:rPr>
          <w:rFonts w:asciiTheme="minorEastAsia" w:eastAsiaTheme="minorEastAsia" w:hAnsiTheme="minorEastAsia"/>
        </w:rPr>
        <w:t>中国建筑科学研究院</w:t>
      </w:r>
      <w:r w:rsidRPr="009839D5">
        <w:rPr>
          <w:rFonts w:asciiTheme="minorEastAsia" w:eastAsiaTheme="minorEastAsia" w:hAnsiTheme="minorEastAsia" w:hint="eastAsia"/>
        </w:rPr>
        <w:t>有限公司</w:t>
      </w:r>
      <w:r w:rsidRPr="009839D5">
        <w:rPr>
          <w:rFonts w:asciiTheme="minorEastAsia" w:eastAsiaTheme="minorEastAsia" w:hAnsiTheme="minorEastAsia"/>
        </w:rPr>
        <w:t>（地址：北京市</w:t>
      </w:r>
      <w:r>
        <w:rPr>
          <w:rFonts w:asciiTheme="minorEastAsia" w:eastAsiaTheme="minorEastAsia" w:hAnsiTheme="minorEastAsia" w:hint="eastAsia"/>
        </w:rPr>
        <w:t>朝阳</w:t>
      </w:r>
      <w:r>
        <w:rPr>
          <w:rFonts w:asciiTheme="minorEastAsia" w:eastAsiaTheme="minorEastAsia" w:hAnsiTheme="minorEastAsia"/>
        </w:rPr>
        <w:t>区北三环东路</w:t>
      </w:r>
      <w:r>
        <w:rPr>
          <w:rFonts w:asciiTheme="minorEastAsia" w:eastAsiaTheme="minorEastAsia" w:hAnsiTheme="minorEastAsia" w:hint="eastAsia"/>
        </w:rPr>
        <w:t>30</w:t>
      </w:r>
      <w:r>
        <w:rPr>
          <w:rFonts w:asciiTheme="minorEastAsia" w:eastAsiaTheme="minorEastAsia" w:hAnsiTheme="minorEastAsia"/>
        </w:rPr>
        <w:t>号</w:t>
      </w:r>
      <w:r w:rsidRPr="009839D5">
        <w:rPr>
          <w:rFonts w:asciiTheme="minorEastAsia" w:eastAsiaTheme="minorEastAsia" w:hAnsiTheme="minorEastAsia"/>
        </w:rPr>
        <w:t>；邮政编码：</w:t>
      </w:r>
      <w:r>
        <w:rPr>
          <w:rFonts w:asciiTheme="minorEastAsia" w:eastAsiaTheme="minorEastAsia" w:hAnsiTheme="minorEastAsia"/>
        </w:rPr>
        <w:t>1000</w:t>
      </w:r>
      <w:r>
        <w:rPr>
          <w:rFonts w:asciiTheme="minorEastAsia" w:eastAsiaTheme="minorEastAsia" w:hAnsiTheme="minorEastAsia" w:hint="eastAsia"/>
        </w:rPr>
        <w:t>13</w:t>
      </w:r>
      <w:r w:rsidRPr="009839D5">
        <w:rPr>
          <w:rFonts w:asciiTheme="minorEastAsia" w:eastAsiaTheme="minorEastAsia" w:hAnsiTheme="minorEastAsia"/>
        </w:rPr>
        <w:t>）。</w:t>
      </w:r>
    </w:p>
    <w:p w:rsidR="001067B0" w:rsidRPr="00960B0B" w:rsidRDefault="00960B0B">
      <w:pPr>
        <w:spacing w:line="360" w:lineRule="auto"/>
        <w:ind w:firstLine="408"/>
        <w:jc w:val="left"/>
        <w:rPr>
          <w:rFonts w:asciiTheme="minorEastAsia" w:eastAsiaTheme="minorEastAsia" w:hAnsiTheme="minorEastAsia"/>
          <w:sz w:val="24"/>
          <w:szCs w:val="24"/>
        </w:rPr>
      </w:pPr>
      <w:r>
        <w:rPr>
          <w:rFonts w:ascii="黑体" w:eastAsia="黑体" w:hAnsi="黑体" w:hint="eastAsia"/>
          <w:kern w:val="0"/>
          <w:sz w:val="24"/>
          <w:szCs w:val="24"/>
        </w:rPr>
        <w:t>主编单位</w:t>
      </w:r>
      <w:r w:rsidRPr="0052652D">
        <w:rPr>
          <w:rFonts w:ascii="Times New Roman" w:eastAsia="黑体" w:hAnsi="黑体"/>
          <w:szCs w:val="21"/>
        </w:rPr>
        <w:t>：</w:t>
      </w:r>
      <w:r w:rsidR="00E35970" w:rsidRPr="00960B0B">
        <w:rPr>
          <w:rFonts w:asciiTheme="minorEastAsia" w:eastAsiaTheme="minorEastAsia" w:hAnsiTheme="minorEastAsia"/>
          <w:sz w:val="24"/>
          <w:szCs w:val="24"/>
        </w:rPr>
        <w:t>中国建筑科学研究院有限公司认证中心、中国建筑科学研究院有限公司</w:t>
      </w:r>
    </w:p>
    <w:p w:rsidR="001067B0" w:rsidRPr="00C1485F" w:rsidRDefault="00960B0B" w:rsidP="000E5DBB">
      <w:pPr>
        <w:spacing w:line="360" w:lineRule="auto"/>
        <w:ind w:firstLine="408"/>
        <w:rPr>
          <w:rFonts w:asciiTheme="minorEastAsia" w:eastAsiaTheme="minorEastAsia" w:hAnsiTheme="minorEastAsia"/>
          <w:sz w:val="24"/>
          <w:szCs w:val="24"/>
        </w:rPr>
      </w:pPr>
      <w:r w:rsidRPr="009138CF">
        <w:rPr>
          <w:rFonts w:ascii="黑体" w:eastAsia="黑体" w:hAnsi="黑体"/>
          <w:kern w:val="0"/>
          <w:sz w:val="24"/>
          <w:szCs w:val="24"/>
        </w:rPr>
        <w:t>参编单位</w:t>
      </w:r>
      <w:r w:rsidR="00E35970" w:rsidRPr="009138CF">
        <w:rPr>
          <w:rFonts w:ascii="黑体" w:eastAsia="黑体" w:hAnsi="黑体"/>
          <w:kern w:val="0"/>
          <w:sz w:val="24"/>
          <w:szCs w:val="24"/>
        </w:rPr>
        <w:t>：</w:t>
      </w:r>
      <w:r w:rsidR="00E35970" w:rsidRPr="000E5DBB">
        <w:rPr>
          <w:rFonts w:asciiTheme="minorEastAsia" w:eastAsiaTheme="minorEastAsia" w:hAnsiTheme="minorEastAsia"/>
          <w:sz w:val="24"/>
          <w:szCs w:val="24"/>
        </w:rPr>
        <w:t>中国建筑科学研究院有限公司廊坊建筑机械化分院、北京思达建茂科技发展有限公司、</w:t>
      </w:r>
      <w:r w:rsidR="0065390B" w:rsidRPr="000E5DBB">
        <w:rPr>
          <w:rFonts w:asciiTheme="minorEastAsia" w:eastAsiaTheme="minorEastAsia" w:hAnsiTheme="minorEastAsia"/>
          <w:sz w:val="24"/>
          <w:szCs w:val="24"/>
        </w:rPr>
        <w:t>建</w:t>
      </w:r>
      <w:proofErr w:type="gramStart"/>
      <w:r w:rsidR="0065390B" w:rsidRPr="000E5DBB">
        <w:rPr>
          <w:rFonts w:asciiTheme="minorEastAsia" w:eastAsiaTheme="minorEastAsia" w:hAnsiTheme="minorEastAsia"/>
          <w:sz w:val="24"/>
          <w:szCs w:val="24"/>
        </w:rPr>
        <w:t>研</w:t>
      </w:r>
      <w:proofErr w:type="gramEnd"/>
      <w:r w:rsidR="0065390B" w:rsidRPr="000E5DBB">
        <w:rPr>
          <w:rFonts w:asciiTheme="minorEastAsia" w:eastAsiaTheme="minorEastAsia" w:hAnsiTheme="minorEastAsia"/>
          <w:sz w:val="24"/>
          <w:szCs w:val="24"/>
        </w:rPr>
        <w:t>科技股份有限公司、</w:t>
      </w:r>
      <w:r w:rsidR="00DF4A3C" w:rsidRPr="000E5DBB">
        <w:rPr>
          <w:rFonts w:asciiTheme="minorEastAsia" w:eastAsiaTheme="minorEastAsia" w:hAnsiTheme="minorEastAsia"/>
          <w:sz w:val="24"/>
          <w:szCs w:val="24"/>
        </w:rPr>
        <w:t>中国工程机械工业协会钢筋及预应力机械分会、</w:t>
      </w:r>
      <w:r w:rsidR="00E35970" w:rsidRPr="000E5DBB">
        <w:rPr>
          <w:rFonts w:asciiTheme="minorEastAsia" w:eastAsiaTheme="minorEastAsia" w:hAnsiTheme="minorEastAsia"/>
          <w:sz w:val="24"/>
          <w:szCs w:val="24"/>
        </w:rPr>
        <w:t>中交公路规划设计院有限公司、北京市建筑设计研究院有限公司、深中通道管理中心、中交第二航务工程局有限公司、中国核电工程有限公司、</w:t>
      </w:r>
      <w:proofErr w:type="gramStart"/>
      <w:r w:rsidR="00E35970" w:rsidRPr="000E5DBB">
        <w:rPr>
          <w:rFonts w:asciiTheme="minorEastAsia" w:eastAsiaTheme="minorEastAsia" w:hAnsiTheme="minorEastAsia"/>
          <w:sz w:val="24"/>
          <w:szCs w:val="24"/>
        </w:rPr>
        <w:t>中核华兴建</w:t>
      </w:r>
      <w:proofErr w:type="gramEnd"/>
      <w:r w:rsidR="00E35970" w:rsidRPr="000E5DBB">
        <w:rPr>
          <w:rFonts w:asciiTheme="minorEastAsia" w:eastAsiaTheme="minorEastAsia" w:hAnsiTheme="minorEastAsia"/>
          <w:sz w:val="24"/>
          <w:szCs w:val="24"/>
        </w:rPr>
        <w:t>设工程有限公司、中广核工程有限公司、深圳中广核工程设计有限公司、洛阳市建筑工程质量监督站、广东省交通规划设计研究院股份有限公司、德士达建材（广东）有限公司、青岛森林金属制品有限公司、北京五隆兴科技发展有限公司、建科机械（天津）股份有限公司、北京中建科联技术发展中心、武汉四方圆机械设备有限公司、上海鼎锐钢筋工程技术有限公司</w:t>
      </w:r>
      <w:r w:rsidR="0052652D" w:rsidRPr="00C1485F">
        <w:rPr>
          <w:rFonts w:asciiTheme="minorEastAsia" w:eastAsiaTheme="minorEastAsia" w:hAnsiTheme="minorEastAsia"/>
          <w:sz w:val="24"/>
          <w:szCs w:val="24"/>
        </w:rPr>
        <w:t>、</w:t>
      </w:r>
      <w:r w:rsidR="00DB33E1" w:rsidRPr="00C1485F">
        <w:rPr>
          <w:rFonts w:asciiTheme="minorEastAsia" w:eastAsiaTheme="minorEastAsia" w:hAnsiTheme="minorEastAsia" w:hint="eastAsia"/>
          <w:sz w:val="24"/>
          <w:szCs w:val="24"/>
        </w:rPr>
        <w:t>国家建筑工程质量监督检验中心、</w:t>
      </w:r>
      <w:r w:rsidR="0052652D" w:rsidRPr="00C1485F">
        <w:rPr>
          <w:rFonts w:asciiTheme="minorEastAsia" w:eastAsiaTheme="minorEastAsia" w:hAnsiTheme="minorEastAsia"/>
          <w:sz w:val="24"/>
          <w:szCs w:val="24"/>
        </w:rPr>
        <w:t>深圳市固力士建材有限公司、</w:t>
      </w:r>
      <w:r w:rsidR="0052652D" w:rsidRPr="00C1485F">
        <w:rPr>
          <w:rFonts w:asciiTheme="minorEastAsia" w:eastAsiaTheme="minorEastAsia" w:hAnsiTheme="minorEastAsia"/>
          <w:sz w:val="24"/>
          <w:szCs w:val="24"/>
        </w:rPr>
        <w:lastRenderedPageBreak/>
        <w:t>天津市建筑工程质量检测中心有限公司、北京市建筑工程研究院有限责任公司、山东核电设备制造有限公司</w:t>
      </w:r>
      <w:r w:rsidR="00E35970" w:rsidRPr="00C1485F">
        <w:rPr>
          <w:rFonts w:asciiTheme="minorEastAsia" w:eastAsiaTheme="minorEastAsia" w:hAnsiTheme="minorEastAsia"/>
          <w:sz w:val="24"/>
          <w:szCs w:val="24"/>
        </w:rPr>
        <w:t xml:space="preserve">。 </w:t>
      </w:r>
    </w:p>
    <w:p w:rsidR="001067B0" w:rsidRPr="00960B0B" w:rsidRDefault="000F3FD8">
      <w:pPr>
        <w:spacing w:line="360" w:lineRule="auto"/>
        <w:ind w:firstLine="408"/>
        <w:jc w:val="left"/>
        <w:rPr>
          <w:rFonts w:ascii="Times New Roman" w:hAnsi="Times New Roman"/>
          <w:kern w:val="0"/>
          <w:sz w:val="32"/>
          <w:szCs w:val="24"/>
        </w:rPr>
      </w:pPr>
      <w:r w:rsidRPr="00960B0B">
        <w:rPr>
          <w:rFonts w:ascii="Times New Roman" w:eastAsia="黑体" w:hAnsi="黑体"/>
          <w:sz w:val="24"/>
          <w:szCs w:val="21"/>
        </w:rPr>
        <w:t>主要</w:t>
      </w:r>
      <w:r w:rsidR="00E35970" w:rsidRPr="00960B0B">
        <w:rPr>
          <w:rFonts w:ascii="Times New Roman" w:eastAsia="黑体" w:hAnsi="黑体"/>
          <w:sz w:val="24"/>
          <w:szCs w:val="21"/>
        </w:rPr>
        <w:t>起草人：</w:t>
      </w:r>
      <w:r w:rsidR="00E35970" w:rsidRPr="00960B0B">
        <w:rPr>
          <w:rFonts w:ascii="Times New Roman" w:hAnsi="Times New Roman"/>
          <w:sz w:val="24"/>
          <w:szCs w:val="21"/>
        </w:rPr>
        <w:t xml:space="preserve"> </w:t>
      </w:r>
    </w:p>
    <w:p w:rsidR="001067B0" w:rsidRPr="00960B0B" w:rsidRDefault="000F3FD8">
      <w:pPr>
        <w:spacing w:line="360" w:lineRule="auto"/>
        <w:ind w:firstLine="408"/>
        <w:jc w:val="left"/>
        <w:rPr>
          <w:rFonts w:ascii="Times New Roman" w:eastAsia="黑体" w:hAnsi="Times New Roman"/>
          <w:sz w:val="24"/>
          <w:szCs w:val="21"/>
        </w:rPr>
      </w:pPr>
      <w:r w:rsidRPr="00960B0B">
        <w:rPr>
          <w:rFonts w:ascii="Times New Roman" w:eastAsia="黑体" w:hAnsi="黑体"/>
          <w:sz w:val="24"/>
          <w:szCs w:val="21"/>
        </w:rPr>
        <w:t>主要</w:t>
      </w:r>
      <w:r w:rsidR="00E35970" w:rsidRPr="00960B0B">
        <w:rPr>
          <w:rFonts w:ascii="Times New Roman" w:eastAsia="黑体" w:hAnsi="黑体"/>
          <w:sz w:val="24"/>
          <w:szCs w:val="21"/>
        </w:rPr>
        <w:t>审查人：</w:t>
      </w:r>
      <w:r w:rsidR="00E35970" w:rsidRPr="00960B0B">
        <w:rPr>
          <w:rFonts w:ascii="Times New Roman" w:eastAsia="黑体" w:hAnsi="Times New Roman"/>
          <w:sz w:val="24"/>
          <w:szCs w:val="21"/>
        </w:rPr>
        <w:t xml:space="preserve"> </w:t>
      </w:r>
    </w:p>
    <w:p w:rsidR="001067B0" w:rsidRPr="0052652D" w:rsidRDefault="001067B0">
      <w:pPr>
        <w:spacing w:line="360" w:lineRule="auto"/>
        <w:ind w:firstLine="408"/>
        <w:jc w:val="left"/>
        <w:rPr>
          <w:rFonts w:ascii="Times New Roman" w:hAnsi="Times New Roman"/>
          <w:szCs w:val="21"/>
        </w:rPr>
        <w:sectPr w:rsidR="001067B0" w:rsidRPr="0052652D">
          <w:footerReference w:type="even" r:id="rId9"/>
          <w:footerReference w:type="default" r:id="rId10"/>
          <w:pgSz w:w="12240" w:h="15840"/>
          <w:pgMar w:top="1701" w:right="1701" w:bottom="1588" w:left="1701" w:header="720" w:footer="720" w:gutter="0"/>
          <w:pgNumType w:fmt="upperRoman" w:start="1"/>
          <w:cols w:space="720"/>
          <w:titlePg/>
          <w:docGrid w:linePitch="286"/>
        </w:sectPr>
      </w:pPr>
    </w:p>
    <w:p w:rsidR="001067B0" w:rsidRPr="000E5DBB" w:rsidRDefault="00E35970" w:rsidP="00D33AFD">
      <w:pPr>
        <w:spacing w:beforeLines="300" w:afterLines="300"/>
        <w:jc w:val="center"/>
        <w:rPr>
          <w:rFonts w:ascii="黑体" w:eastAsia="黑体" w:hAnsi="黑体"/>
          <w:sz w:val="32"/>
          <w:szCs w:val="32"/>
        </w:rPr>
      </w:pPr>
      <w:r w:rsidRPr="000E5DBB">
        <w:rPr>
          <w:rFonts w:ascii="黑体" w:eastAsia="黑体" w:hAnsi="黑体"/>
          <w:sz w:val="32"/>
          <w:szCs w:val="32"/>
        </w:rPr>
        <w:lastRenderedPageBreak/>
        <w:t>目    次</w:t>
      </w:r>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r w:rsidRPr="0009526C">
        <w:rPr>
          <w:rFonts w:ascii="Times New Roman" w:eastAsiaTheme="minorEastAsia" w:hAnsi="Times New Roman"/>
          <w:b/>
          <w:bCs/>
          <w:sz w:val="24"/>
          <w:szCs w:val="24"/>
          <w:lang w:val="zh-CN"/>
        </w:rPr>
        <w:fldChar w:fldCharType="begin"/>
      </w:r>
      <w:r w:rsidR="00E35970" w:rsidRPr="0009526C">
        <w:rPr>
          <w:rFonts w:ascii="Times New Roman" w:eastAsiaTheme="minorEastAsia" w:hAnsi="Times New Roman"/>
          <w:b/>
          <w:bCs/>
          <w:sz w:val="24"/>
          <w:szCs w:val="24"/>
          <w:lang w:val="zh-CN"/>
        </w:rPr>
        <w:instrText xml:space="preserve"> TOC \o "1-3" \h \z \u </w:instrText>
      </w:r>
      <w:r w:rsidRPr="0009526C">
        <w:rPr>
          <w:rFonts w:ascii="Times New Roman" w:eastAsiaTheme="minorEastAsia" w:hAnsi="Times New Roman"/>
          <w:b/>
          <w:bCs/>
          <w:sz w:val="24"/>
          <w:szCs w:val="24"/>
          <w:lang w:val="zh-CN"/>
        </w:rPr>
        <w:fldChar w:fldCharType="separate"/>
      </w:r>
      <w:hyperlink w:anchor="_Toc11829379" w:history="1">
        <w:r w:rsidR="00825235" w:rsidRPr="0009526C">
          <w:rPr>
            <w:rStyle w:val="af4"/>
            <w:rFonts w:ascii="Times New Roman" w:eastAsiaTheme="minorEastAsia" w:hAnsi="Times New Roman"/>
            <w:noProof/>
            <w:sz w:val="24"/>
            <w:szCs w:val="24"/>
          </w:rPr>
          <w:t xml:space="preserve">1  </w:t>
        </w:r>
        <w:r w:rsidR="00825235" w:rsidRPr="0009526C">
          <w:rPr>
            <w:rStyle w:val="af4"/>
            <w:rFonts w:ascii="Times New Roman" w:eastAsiaTheme="minorEastAsia" w:hAnsiTheme="minorEastAsia"/>
            <w:noProof/>
            <w:sz w:val="24"/>
            <w:szCs w:val="24"/>
          </w:rPr>
          <w:t>总则</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_Toc11829379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1</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hyperlink w:anchor="_Toc11829380" w:history="1">
        <w:r w:rsidR="00825235" w:rsidRPr="0009526C">
          <w:rPr>
            <w:rStyle w:val="af4"/>
            <w:rFonts w:ascii="Times New Roman" w:eastAsiaTheme="minorEastAsia" w:hAnsi="Times New Roman"/>
            <w:noProof/>
            <w:sz w:val="24"/>
            <w:szCs w:val="24"/>
          </w:rPr>
          <w:t xml:space="preserve">2  </w:t>
        </w:r>
        <w:r w:rsidR="00825235" w:rsidRPr="0009526C">
          <w:rPr>
            <w:rStyle w:val="af4"/>
            <w:rFonts w:ascii="Times New Roman" w:eastAsiaTheme="minorEastAsia" w:hAnsiTheme="minorEastAsia"/>
            <w:noProof/>
            <w:sz w:val="24"/>
            <w:szCs w:val="24"/>
          </w:rPr>
          <w:t>术语</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_Toc11829380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2</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hyperlink w:anchor="_Toc11829381" w:history="1">
        <w:r w:rsidR="00825235" w:rsidRPr="0009526C">
          <w:rPr>
            <w:rStyle w:val="af4"/>
            <w:rFonts w:ascii="Times New Roman" w:eastAsiaTheme="minorEastAsia" w:hAnsi="Times New Roman"/>
            <w:noProof/>
            <w:sz w:val="24"/>
            <w:szCs w:val="24"/>
          </w:rPr>
          <w:t xml:space="preserve">3  </w:t>
        </w:r>
        <w:r w:rsidR="00825235" w:rsidRPr="0009526C">
          <w:rPr>
            <w:rStyle w:val="af4"/>
            <w:rFonts w:ascii="Times New Roman" w:eastAsiaTheme="minorEastAsia" w:hAnsiTheme="minorEastAsia"/>
            <w:noProof/>
            <w:sz w:val="24"/>
            <w:szCs w:val="24"/>
          </w:rPr>
          <w:t>基本要求</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_Toc11829381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6</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hyperlink w:anchor="_Toc11829382" w:history="1">
        <w:r w:rsidR="00825235" w:rsidRPr="0009526C">
          <w:rPr>
            <w:rStyle w:val="af4"/>
            <w:rFonts w:ascii="Times New Roman" w:eastAsiaTheme="minorEastAsia" w:hAnsi="Times New Roman"/>
            <w:noProof/>
            <w:sz w:val="24"/>
            <w:szCs w:val="24"/>
          </w:rPr>
          <w:t xml:space="preserve">4  </w:t>
        </w:r>
        <w:r w:rsidR="00825235" w:rsidRPr="0009526C">
          <w:rPr>
            <w:rStyle w:val="af4"/>
            <w:rFonts w:ascii="Times New Roman" w:eastAsiaTheme="minorEastAsia" w:hAnsiTheme="minorEastAsia"/>
            <w:noProof/>
            <w:sz w:val="24"/>
            <w:szCs w:val="24"/>
          </w:rPr>
          <w:t>产品要求</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_Toc11829382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7</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20"/>
        <w:tabs>
          <w:tab w:val="right" w:leader="dot" w:pos="8828"/>
        </w:tabs>
        <w:spacing w:line="360" w:lineRule="auto"/>
        <w:rPr>
          <w:rFonts w:ascii="Times New Roman" w:eastAsiaTheme="minorEastAsia" w:hAnsi="Times New Roman"/>
          <w:noProof/>
          <w:sz w:val="24"/>
          <w:szCs w:val="24"/>
        </w:rPr>
      </w:pPr>
      <w:hyperlink w:anchor="_Toc11829383" w:history="1">
        <w:r w:rsidR="00825235" w:rsidRPr="0009526C">
          <w:rPr>
            <w:rStyle w:val="af4"/>
            <w:rFonts w:ascii="Times New Roman" w:eastAsiaTheme="minorEastAsia" w:hAnsi="Times New Roman"/>
            <w:noProof/>
            <w:sz w:val="24"/>
            <w:szCs w:val="24"/>
          </w:rPr>
          <w:t xml:space="preserve">4.1  </w:t>
        </w:r>
        <w:r w:rsidR="00825235" w:rsidRPr="0009526C">
          <w:rPr>
            <w:rStyle w:val="af4"/>
            <w:rFonts w:ascii="Times New Roman" w:eastAsiaTheme="minorEastAsia" w:hAnsiTheme="minorEastAsia"/>
            <w:noProof/>
            <w:sz w:val="24"/>
            <w:szCs w:val="24"/>
          </w:rPr>
          <w:t>性能</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_Toc11829383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7</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20"/>
        <w:tabs>
          <w:tab w:val="right" w:leader="dot" w:pos="8828"/>
        </w:tabs>
        <w:spacing w:line="360" w:lineRule="auto"/>
        <w:rPr>
          <w:rFonts w:ascii="Times New Roman" w:eastAsiaTheme="minorEastAsia" w:hAnsi="Times New Roman"/>
          <w:noProof/>
          <w:sz w:val="24"/>
          <w:szCs w:val="24"/>
        </w:rPr>
      </w:pPr>
      <w:hyperlink w:anchor="_Toc11829384" w:history="1">
        <w:r w:rsidR="00825235" w:rsidRPr="0009526C">
          <w:rPr>
            <w:rStyle w:val="af4"/>
            <w:rFonts w:ascii="Times New Roman" w:eastAsiaTheme="minorEastAsia" w:hAnsi="Times New Roman"/>
            <w:noProof/>
            <w:sz w:val="24"/>
            <w:szCs w:val="24"/>
          </w:rPr>
          <w:t xml:space="preserve">4.2  </w:t>
        </w:r>
        <w:r w:rsidR="00825235" w:rsidRPr="0009526C">
          <w:rPr>
            <w:rStyle w:val="af4"/>
            <w:rFonts w:ascii="Times New Roman" w:eastAsiaTheme="minorEastAsia" w:hAnsiTheme="minorEastAsia"/>
            <w:noProof/>
            <w:sz w:val="24"/>
            <w:szCs w:val="24"/>
          </w:rPr>
          <w:t>检验方法</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_Toc11829384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8</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hyperlink w:anchor="_Toc11829385" w:history="1">
        <w:r w:rsidR="00825235" w:rsidRPr="0009526C">
          <w:rPr>
            <w:rStyle w:val="af4"/>
            <w:rFonts w:ascii="Times New Roman" w:eastAsiaTheme="minorEastAsia" w:hAnsi="Times New Roman"/>
            <w:noProof/>
            <w:sz w:val="24"/>
            <w:szCs w:val="24"/>
          </w:rPr>
          <w:t xml:space="preserve">5  </w:t>
        </w:r>
        <w:r w:rsidR="00825235" w:rsidRPr="0009526C">
          <w:rPr>
            <w:rStyle w:val="af4"/>
            <w:rFonts w:ascii="Times New Roman" w:eastAsiaTheme="minorEastAsia" w:hAnsiTheme="minorEastAsia"/>
            <w:noProof/>
            <w:sz w:val="24"/>
            <w:szCs w:val="24"/>
          </w:rPr>
          <w:t>认证实施的要求</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_Toc11829385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10</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20"/>
        <w:tabs>
          <w:tab w:val="right" w:leader="dot" w:pos="8828"/>
        </w:tabs>
        <w:spacing w:line="360" w:lineRule="auto"/>
        <w:rPr>
          <w:rFonts w:ascii="Times New Roman" w:eastAsiaTheme="minorEastAsia" w:hAnsi="Times New Roman"/>
          <w:noProof/>
          <w:sz w:val="24"/>
          <w:szCs w:val="24"/>
        </w:rPr>
      </w:pPr>
      <w:hyperlink w:anchor="_Toc11829386" w:history="1">
        <w:r w:rsidR="00825235" w:rsidRPr="0009526C">
          <w:rPr>
            <w:rStyle w:val="af4"/>
            <w:rFonts w:ascii="Times New Roman" w:eastAsiaTheme="minorEastAsia" w:hAnsi="Times New Roman"/>
            <w:noProof/>
            <w:sz w:val="24"/>
            <w:szCs w:val="24"/>
          </w:rPr>
          <w:t xml:space="preserve">5. 1  </w:t>
        </w:r>
        <w:r w:rsidR="00825235" w:rsidRPr="0009526C">
          <w:rPr>
            <w:rStyle w:val="af4"/>
            <w:rFonts w:ascii="Times New Roman" w:eastAsiaTheme="minorEastAsia" w:hAnsiTheme="minorEastAsia"/>
            <w:noProof/>
            <w:sz w:val="24"/>
            <w:szCs w:val="24"/>
          </w:rPr>
          <w:t>认证单元划分</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_Toc11829386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10</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20"/>
        <w:tabs>
          <w:tab w:val="right" w:leader="dot" w:pos="8828"/>
        </w:tabs>
        <w:spacing w:line="360" w:lineRule="auto"/>
        <w:rPr>
          <w:rFonts w:ascii="Times New Roman" w:eastAsiaTheme="minorEastAsia" w:hAnsi="Times New Roman"/>
          <w:noProof/>
          <w:sz w:val="24"/>
          <w:szCs w:val="24"/>
        </w:rPr>
      </w:pPr>
      <w:hyperlink w:anchor="_Toc11829387" w:history="1">
        <w:r w:rsidR="00825235" w:rsidRPr="0009526C">
          <w:rPr>
            <w:rStyle w:val="af4"/>
            <w:rFonts w:ascii="Times New Roman" w:eastAsiaTheme="minorEastAsia" w:hAnsi="Times New Roman"/>
            <w:noProof/>
            <w:sz w:val="24"/>
            <w:szCs w:val="24"/>
          </w:rPr>
          <w:t xml:space="preserve">5. 2  </w:t>
        </w:r>
        <w:r w:rsidR="00825235" w:rsidRPr="0009526C">
          <w:rPr>
            <w:rStyle w:val="af4"/>
            <w:rFonts w:ascii="Times New Roman" w:eastAsiaTheme="minorEastAsia" w:hAnsiTheme="minorEastAsia"/>
            <w:noProof/>
            <w:sz w:val="24"/>
            <w:szCs w:val="24"/>
          </w:rPr>
          <w:t>认证模式</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_Toc11829387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11</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20"/>
        <w:tabs>
          <w:tab w:val="right" w:leader="dot" w:pos="8828"/>
        </w:tabs>
        <w:spacing w:line="360" w:lineRule="auto"/>
        <w:rPr>
          <w:rFonts w:ascii="Times New Roman" w:eastAsiaTheme="minorEastAsia" w:hAnsi="Times New Roman"/>
          <w:noProof/>
          <w:sz w:val="24"/>
          <w:szCs w:val="24"/>
        </w:rPr>
      </w:pPr>
      <w:hyperlink w:anchor="_Toc11829388" w:history="1">
        <w:r w:rsidR="00825235" w:rsidRPr="0009526C">
          <w:rPr>
            <w:rStyle w:val="af4"/>
            <w:rFonts w:ascii="Times New Roman" w:eastAsiaTheme="minorEastAsia" w:hAnsi="Times New Roman"/>
            <w:noProof/>
            <w:sz w:val="24"/>
            <w:szCs w:val="24"/>
          </w:rPr>
          <w:t xml:space="preserve">5. 3  </w:t>
        </w:r>
        <w:r w:rsidR="00825235" w:rsidRPr="0009526C">
          <w:rPr>
            <w:rStyle w:val="af4"/>
            <w:rFonts w:ascii="Times New Roman" w:eastAsiaTheme="minorEastAsia" w:hAnsiTheme="minorEastAsia"/>
            <w:noProof/>
            <w:sz w:val="24"/>
            <w:szCs w:val="24"/>
          </w:rPr>
          <w:t>产品检验</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_Toc11829388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11</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hyperlink w:anchor="_Toc11829389" w:history="1">
        <w:r w:rsidR="00825235" w:rsidRPr="0009526C">
          <w:rPr>
            <w:rStyle w:val="af4"/>
            <w:rFonts w:ascii="Times New Roman" w:eastAsiaTheme="minorEastAsia" w:hAnsiTheme="minorEastAsia"/>
            <w:noProof/>
            <w:sz w:val="24"/>
            <w:szCs w:val="24"/>
          </w:rPr>
          <w:t>附录</w:t>
        </w:r>
        <w:r w:rsidR="00825235" w:rsidRPr="0009526C">
          <w:rPr>
            <w:rStyle w:val="af4"/>
            <w:rFonts w:ascii="Times New Roman" w:eastAsiaTheme="minorEastAsia" w:hAnsi="Times New Roman"/>
            <w:noProof/>
            <w:sz w:val="24"/>
            <w:szCs w:val="24"/>
          </w:rPr>
          <w:t xml:space="preserve">A  </w:t>
        </w:r>
        <w:r w:rsidR="00825235" w:rsidRPr="0009526C">
          <w:rPr>
            <w:rStyle w:val="af4"/>
            <w:rFonts w:ascii="Times New Roman" w:eastAsiaTheme="minorEastAsia" w:hAnsiTheme="minorEastAsia"/>
            <w:noProof/>
            <w:sz w:val="24"/>
            <w:szCs w:val="24"/>
          </w:rPr>
          <w:t>核电厂用于抗大飞机撞击区域钢筋接头性能、检验要求</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_Toc11829389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13</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hyperlink w:anchor="_Toc11829390" w:history="1">
        <w:r w:rsidR="00825235" w:rsidRPr="0009526C">
          <w:rPr>
            <w:rStyle w:val="af4"/>
            <w:rFonts w:ascii="Times New Roman" w:eastAsiaTheme="minorEastAsia" w:hAnsiTheme="minorEastAsia"/>
            <w:noProof/>
            <w:sz w:val="24"/>
            <w:szCs w:val="24"/>
          </w:rPr>
          <w:t>附录</w:t>
        </w:r>
        <w:r w:rsidR="00825235" w:rsidRPr="0009526C">
          <w:rPr>
            <w:rStyle w:val="af4"/>
            <w:rFonts w:ascii="Times New Roman" w:eastAsiaTheme="minorEastAsia" w:hAnsi="Times New Roman"/>
            <w:noProof/>
            <w:sz w:val="24"/>
            <w:szCs w:val="24"/>
          </w:rPr>
          <w:t xml:space="preserve">B  </w:t>
        </w:r>
        <w:r w:rsidR="00825235" w:rsidRPr="0009526C">
          <w:rPr>
            <w:rStyle w:val="af4"/>
            <w:rFonts w:ascii="Times New Roman" w:eastAsiaTheme="minorEastAsia" w:hAnsiTheme="minorEastAsia"/>
            <w:noProof/>
            <w:sz w:val="24"/>
            <w:szCs w:val="24"/>
          </w:rPr>
          <w:t>钢筋机械连接接头的常用类型与型式</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_Toc11829390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15</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hyperlink w:anchor="_Toc11829391" w:history="1">
        <w:r w:rsidR="00825235" w:rsidRPr="0009526C">
          <w:rPr>
            <w:rStyle w:val="af4"/>
            <w:rFonts w:ascii="Times New Roman" w:eastAsiaTheme="minorEastAsia" w:hAnsiTheme="minorEastAsia"/>
            <w:noProof/>
            <w:sz w:val="24"/>
            <w:szCs w:val="24"/>
          </w:rPr>
          <w:t>本规程用词说明</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_Toc11829391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23</w:t>
        </w:r>
        <w:r w:rsidRPr="0009526C">
          <w:rPr>
            <w:rFonts w:ascii="Times New Roman" w:eastAsiaTheme="minorEastAsia" w:hAnsi="Times New Roman"/>
            <w:noProof/>
            <w:webHidden/>
            <w:sz w:val="24"/>
            <w:szCs w:val="24"/>
          </w:rPr>
          <w:fldChar w:fldCharType="end"/>
        </w:r>
      </w:hyperlink>
    </w:p>
    <w:p w:rsidR="00825235" w:rsidRPr="0009526C" w:rsidRDefault="00097E48" w:rsidP="00825235">
      <w:pPr>
        <w:pStyle w:val="10"/>
        <w:tabs>
          <w:tab w:val="right" w:leader="dot" w:pos="8828"/>
        </w:tabs>
        <w:spacing w:line="360" w:lineRule="auto"/>
        <w:rPr>
          <w:rFonts w:ascii="Times New Roman" w:eastAsiaTheme="minorEastAsia" w:hAnsi="Times New Roman"/>
          <w:noProof/>
          <w:sz w:val="24"/>
          <w:szCs w:val="24"/>
        </w:rPr>
      </w:pPr>
      <w:hyperlink w:anchor="_Toc11829392" w:history="1">
        <w:r w:rsidR="00825235" w:rsidRPr="0009526C">
          <w:rPr>
            <w:rStyle w:val="af4"/>
            <w:rFonts w:ascii="Times New Roman" w:eastAsiaTheme="minorEastAsia" w:hAnsiTheme="minorEastAsia"/>
            <w:noProof/>
            <w:sz w:val="24"/>
            <w:szCs w:val="24"/>
          </w:rPr>
          <w:t>引用标准名录</w:t>
        </w:r>
        <w:r w:rsidR="00825235" w:rsidRPr="0009526C">
          <w:rPr>
            <w:rFonts w:ascii="Times New Roman" w:eastAsiaTheme="minorEastAsia" w:hAnsi="Times New Roman"/>
            <w:noProof/>
            <w:webHidden/>
            <w:sz w:val="24"/>
            <w:szCs w:val="24"/>
          </w:rPr>
          <w:tab/>
        </w:r>
        <w:r w:rsidRPr="0009526C">
          <w:rPr>
            <w:rFonts w:ascii="Times New Roman" w:eastAsiaTheme="minorEastAsia" w:hAnsi="Times New Roman"/>
            <w:noProof/>
            <w:webHidden/>
            <w:sz w:val="24"/>
            <w:szCs w:val="24"/>
          </w:rPr>
          <w:fldChar w:fldCharType="begin"/>
        </w:r>
        <w:r w:rsidR="00825235" w:rsidRPr="0009526C">
          <w:rPr>
            <w:rFonts w:ascii="Times New Roman" w:eastAsiaTheme="minorEastAsia" w:hAnsi="Times New Roman"/>
            <w:noProof/>
            <w:webHidden/>
            <w:sz w:val="24"/>
            <w:szCs w:val="24"/>
          </w:rPr>
          <w:instrText xml:space="preserve"> PAGEREF _Toc11829392 \h </w:instrText>
        </w:r>
        <w:r w:rsidRPr="0009526C">
          <w:rPr>
            <w:rFonts w:ascii="Times New Roman" w:eastAsiaTheme="minorEastAsia" w:hAnsi="Times New Roman"/>
            <w:noProof/>
            <w:webHidden/>
            <w:sz w:val="24"/>
            <w:szCs w:val="24"/>
          </w:rPr>
        </w:r>
        <w:r w:rsidRPr="0009526C">
          <w:rPr>
            <w:rFonts w:ascii="Times New Roman" w:eastAsiaTheme="minorEastAsia" w:hAnsi="Times New Roman"/>
            <w:noProof/>
            <w:webHidden/>
            <w:sz w:val="24"/>
            <w:szCs w:val="24"/>
          </w:rPr>
          <w:fldChar w:fldCharType="separate"/>
        </w:r>
        <w:r w:rsidR="00D33AFD">
          <w:rPr>
            <w:rFonts w:ascii="Times New Roman" w:eastAsiaTheme="minorEastAsia" w:hAnsi="Times New Roman"/>
            <w:noProof/>
            <w:webHidden/>
            <w:sz w:val="24"/>
            <w:szCs w:val="24"/>
          </w:rPr>
          <w:t>24</w:t>
        </w:r>
        <w:r w:rsidRPr="0009526C">
          <w:rPr>
            <w:rFonts w:ascii="Times New Roman" w:eastAsiaTheme="minorEastAsia" w:hAnsi="Times New Roman"/>
            <w:noProof/>
            <w:webHidden/>
            <w:sz w:val="24"/>
            <w:szCs w:val="24"/>
          </w:rPr>
          <w:fldChar w:fldCharType="end"/>
        </w:r>
      </w:hyperlink>
    </w:p>
    <w:p w:rsidR="001067B0" w:rsidRPr="0009526C" w:rsidRDefault="00097E48" w:rsidP="00825235">
      <w:pPr>
        <w:spacing w:line="360" w:lineRule="auto"/>
        <w:rPr>
          <w:rFonts w:ascii="Times New Roman" w:eastAsiaTheme="minorEastAsia" w:hAnsi="Times New Roman"/>
          <w:sz w:val="24"/>
          <w:szCs w:val="24"/>
        </w:rPr>
      </w:pPr>
      <w:r w:rsidRPr="0009526C">
        <w:rPr>
          <w:rFonts w:ascii="Times New Roman" w:eastAsiaTheme="minorEastAsia" w:hAnsi="Times New Roman"/>
          <w:b/>
          <w:bCs/>
          <w:sz w:val="24"/>
          <w:szCs w:val="24"/>
          <w:lang w:val="zh-CN"/>
        </w:rPr>
        <w:fldChar w:fldCharType="end"/>
      </w:r>
      <w:r w:rsidR="00E35970" w:rsidRPr="0009526C">
        <w:rPr>
          <w:rFonts w:ascii="Times New Roman" w:eastAsiaTheme="minorEastAsia" w:hAnsi="Times New Roman"/>
          <w:sz w:val="24"/>
          <w:szCs w:val="24"/>
        </w:rPr>
        <w:t xml:space="preserve"> </w:t>
      </w:r>
    </w:p>
    <w:p w:rsidR="00D33AFD" w:rsidRDefault="00D33AFD">
      <w:pPr>
        <w:spacing w:line="360" w:lineRule="auto"/>
        <w:ind w:firstLine="408"/>
        <w:jc w:val="left"/>
        <w:rPr>
          <w:rFonts w:ascii="Times New Roman" w:hAnsi="Times New Roman"/>
          <w:szCs w:val="21"/>
        </w:rPr>
      </w:pPr>
    </w:p>
    <w:p w:rsidR="00D33AFD" w:rsidRDefault="00D33AFD">
      <w:pPr>
        <w:widowControl/>
        <w:jc w:val="left"/>
        <w:rPr>
          <w:rFonts w:ascii="Times New Roman" w:hAnsi="Times New Roman"/>
          <w:szCs w:val="21"/>
        </w:rPr>
      </w:pPr>
      <w:r>
        <w:rPr>
          <w:rFonts w:ascii="Times New Roman" w:hAnsi="Times New Roman"/>
          <w:szCs w:val="21"/>
        </w:rPr>
        <w:br w:type="page"/>
      </w:r>
    </w:p>
    <w:p w:rsidR="00D33AFD" w:rsidRDefault="00D33AFD" w:rsidP="00D33AFD">
      <w:pPr>
        <w:widowControl/>
        <w:jc w:val="center"/>
        <w:rPr>
          <w:rFonts w:ascii="黑体" w:eastAsia="黑体" w:hAnsi="黑体"/>
          <w:sz w:val="32"/>
          <w:szCs w:val="32"/>
        </w:rPr>
      </w:pPr>
      <w:r w:rsidRPr="00A66239">
        <w:rPr>
          <w:rFonts w:ascii="黑体" w:eastAsia="黑体" w:hAnsi="黑体" w:hint="eastAsia"/>
          <w:sz w:val="32"/>
          <w:szCs w:val="32"/>
        </w:rPr>
        <w:lastRenderedPageBreak/>
        <w:t>Contents</w:t>
      </w:r>
    </w:p>
    <w:p w:rsidR="00D33AFD" w:rsidRDefault="00D33AFD" w:rsidP="00D33AFD">
      <w:pPr>
        <w:widowControl/>
        <w:jc w:val="center"/>
        <w:rPr>
          <w:rFonts w:ascii="黑体" w:eastAsia="黑体" w:hAnsi="黑体"/>
          <w:sz w:val="32"/>
          <w:szCs w:val="32"/>
        </w:rPr>
      </w:pPr>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r w:rsidRPr="00072748">
        <w:rPr>
          <w:rFonts w:ascii="Times New Roman" w:hAnsi="Times New Roman"/>
          <w:bCs/>
          <w:sz w:val="24"/>
          <w:szCs w:val="24"/>
          <w:lang w:val="zh-CN"/>
        </w:rPr>
        <w:fldChar w:fldCharType="begin"/>
      </w:r>
      <w:r w:rsidRPr="00072748">
        <w:rPr>
          <w:rFonts w:ascii="Times New Roman" w:hAnsi="Times New Roman"/>
          <w:bCs/>
          <w:sz w:val="24"/>
          <w:szCs w:val="24"/>
          <w:lang w:val="zh-CN"/>
        </w:rPr>
        <w:instrText xml:space="preserve"> TOC \o "1-2" \h \z \u </w:instrText>
      </w:r>
      <w:r w:rsidRPr="00072748">
        <w:rPr>
          <w:rFonts w:ascii="Times New Roman" w:hAnsi="Times New Roman"/>
          <w:bCs/>
          <w:sz w:val="24"/>
          <w:szCs w:val="24"/>
          <w:lang w:val="zh-CN"/>
        </w:rPr>
        <w:fldChar w:fldCharType="separate"/>
      </w:r>
      <w:hyperlink w:anchor="_Toc12954041" w:history="1">
        <w:r w:rsidRPr="00D33AFD">
          <w:rPr>
            <w:rFonts w:ascii="Times New Roman" w:hAnsi="Times New Roman"/>
            <w:bCs/>
            <w:sz w:val="24"/>
            <w:szCs w:val="24"/>
            <w:lang w:val="zh-CN"/>
          </w:rPr>
          <w:t>1  General</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_Toc12954041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1</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hyperlink w:anchor="_Toc12954042" w:history="1">
        <w:r w:rsidRPr="00D33AFD">
          <w:rPr>
            <w:rFonts w:ascii="Times New Roman" w:hAnsi="Times New Roman"/>
            <w:bCs/>
            <w:sz w:val="24"/>
            <w:szCs w:val="24"/>
            <w:lang w:val="zh-CN"/>
          </w:rPr>
          <w:t>2  Terminology</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_Toc12954042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2</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hyperlink w:anchor="_Toc12954043" w:history="1">
        <w:r w:rsidRPr="00D33AFD">
          <w:rPr>
            <w:rFonts w:ascii="Times New Roman" w:hAnsi="Times New Roman"/>
            <w:bCs/>
            <w:sz w:val="24"/>
            <w:szCs w:val="24"/>
            <w:lang w:val="zh-CN"/>
          </w:rPr>
          <w:t>3  Basic requirements</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_Toc12954043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6</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hyperlink w:anchor="_Toc12954044" w:history="1">
        <w:r w:rsidRPr="00D33AFD">
          <w:rPr>
            <w:rFonts w:ascii="Times New Roman" w:hAnsi="Times New Roman"/>
            <w:bCs/>
            <w:sz w:val="24"/>
            <w:szCs w:val="24"/>
            <w:lang w:val="zh-CN"/>
          </w:rPr>
          <w:t>4  Product requirements</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_Toc12954044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7</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ind w:firstLineChars="100" w:firstLine="240"/>
        <w:rPr>
          <w:rFonts w:ascii="Times New Roman" w:hAnsi="Times New Roman"/>
          <w:bCs/>
          <w:sz w:val="24"/>
          <w:szCs w:val="24"/>
          <w:lang w:val="zh-CN"/>
        </w:rPr>
      </w:pPr>
      <w:hyperlink w:anchor="_Toc12954045" w:history="1">
        <w:r w:rsidRPr="00D33AFD">
          <w:rPr>
            <w:rFonts w:ascii="Times New Roman" w:hAnsi="Times New Roman"/>
            <w:bCs/>
            <w:sz w:val="24"/>
            <w:szCs w:val="24"/>
            <w:lang w:val="zh-CN"/>
          </w:rPr>
          <w:t>4.1  Performance</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_Toc12954045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7</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ind w:firstLineChars="100" w:firstLine="240"/>
        <w:rPr>
          <w:rFonts w:ascii="Times New Roman" w:hAnsi="Times New Roman"/>
          <w:bCs/>
          <w:sz w:val="24"/>
          <w:szCs w:val="24"/>
          <w:lang w:val="zh-CN"/>
        </w:rPr>
      </w:pPr>
      <w:hyperlink w:anchor="_Toc12954046" w:history="1">
        <w:r w:rsidRPr="00D33AFD">
          <w:rPr>
            <w:rFonts w:ascii="Times New Roman" w:hAnsi="Times New Roman"/>
            <w:bCs/>
            <w:sz w:val="24"/>
            <w:szCs w:val="24"/>
            <w:lang w:val="zh-CN"/>
          </w:rPr>
          <w:t>4.2  Detection method methods</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_Toc12954046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8</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hyperlink w:anchor="_Toc12954047" w:history="1">
        <w:r w:rsidRPr="00D33AFD">
          <w:rPr>
            <w:rFonts w:ascii="Times New Roman" w:hAnsi="Times New Roman"/>
            <w:bCs/>
            <w:sz w:val="24"/>
            <w:szCs w:val="24"/>
            <w:lang w:val="zh-CN"/>
          </w:rPr>
          <w:t>5  Requirements for certification implementation</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_Toc12954047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10</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ind w:firstLineChars="100" w:firstLine="240"/>
        <w:rPr>
          <w:rFonts w:ascii="Times New Roman" w:hAnsi="Times New Roman"/>
          <w:bCs/>
          <w:sz w:val="24"/>
          <w:szCs w:val="24"/>
          <w:lang w:val="zh-CN"/>
        </w:rPr>
      </w:pPr>
      <w:hyperlink w:anchor="_Toc12954048" w:history="1">
        <w:r w:rsidRPr="00D33AFD">
          <w:rPr>
            <w:rFonts w:ascii="Times New Roman" w:hAnsi="Times New Roman"/>
            <w:bCs/>
            <w:sz w:val="24"/>
            <w:szCs w:val="24"/>
            <w:lang w:val="zh-CN"/>
          </w:rPr>
          <w:t>5. 1  Division of certification units</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_Toc12954048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10</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ind w:firstLineChars="100" w:firstLine="240"/>
        <w:rPr>
          <w:rFonts w:ascii="Times New Roman" w:hAnsi="Times New Roman"/>
          <w:bCs/>
          <w:sz w:val="24"/>
          <w:szCs w:val="24"/>
          <w:lang w:val="zh-CN"/>
        </w:rPr>
      </w:pPr>
      <w:hyperlink w:anchor="_Toc12954049" w:history="1">
        <w:r w:rsidRPr="00D33AFD">
          <w:rPr>
            <w:rFonts w:ascii="Times New Roman" w:hAnsi="Times New Roman"/>
            <w:bCs/>
            <w:sz w:val="24"/>
            <w:szCs w:val="24"/>
            <w:lang w:val="zh-CN"/>
          </w:rPr>
          <w:t>5. 2  Authentication mode</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_Toc12954049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11</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ind w:firstLineChars="100" w:firstLine="240"/>
        <w:rPr>
          <w:rFonts w:ascii="Times New Roman" w:hAnsi="Times New Roman"/>
          <w:bCs/>
          <w:sz w:val="24"/>
          <w:szCs w:val="24"/>
          <w:lang w:val="zh-CN"/>
        </w:rPr>
      </w:pPr>
      <w:hyperlink w:anchor="_Toc12954050" w:history="1">
        <w:r w:rsidRPr="00D33AFD">
          <w:rPr>
            <w:rFonts w:ascii="Times New Roman" w:hAnsi="Times New Roman"/>
            <w:bCs/>
            <w:sz w:val="24"/>
            <w:szCs w:val="24"/>
            <w:lang w:val="zh-CN"/>
          </w:rPr>
          <w:t>5. 3  Product Inspection</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_Toc12954050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11</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hyperlink w:anchor="_Toc12954051" w:history="1">
        <w:r w:rsidRPr="00D33AFD">
          <w:rPr>
            <w:rFonts w:ascii="Times New Roman" w:hAnsi="Times New Roman"/>
            <w:bCs/>
            <w:sz w:val="24"/>
            <w:szCs w:val="24"/>
            <w:lang w:val="zh-CN"/>
          </w:rPr>
          <w:t xml:space="preserve">Appendix A </w:t>
        </w:r>
        <w:r>
          <w:rPr>
            <w:rFonts w:ascii="Times New Roman" w:hAnsi="Times New Roman" w:hint="eastAsia"/>
            <w:bCs/>
            <w:sz w:val="24"/>
            <w:szCs w:val="24"/>
            <w:lang w:val="zh-CN"/>
          </w:rPr>
          <w:t xml:space="preserve"> </w:t>
        </w:r>
        <w:r w:rsidRPr="00D33AFD">
          <w:rPr>
            <w:rFonts w:ascii="Times New Roman" w:hAnsi="Times New Roman"/>
            <w:bCs/>
            <w:sz w:val="24"/>
            <w:szCs w:val="24"/>
            <w:lang w:val="zh-CN"/>
          </w:rPr>
          <w:t>Performance and Inspection Requirements for Reinforced Joints of Nuclear Power Plants for Resistance to Large Aircraft Impact Areas</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_Toc12954051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13</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hyperlink w:anchor="_Toc12954053" w:history="1">
        <w:r w:rsidRPr="00D33AFD">
          <w:rPr>
            <w:rFonts w:ascii="Times New Roman" w:hAnsi="Times New Roman"/>
            <w:bCs/>
            <w:sz w:val="24"/>
            <w:szCs w:val="24"/>
            <w:lang w:val="zh-CN"/>
          </w:rPr>
          <w:t xml:space="preserve">Appendix B </w:t>
        </w:r>
        <w:r>
          <w:rPr>
            <w:rFonts w:ascii="Times New Roman" w:hAnsi="Times New Roman" w:hint="eastAsia"/>
            <w:bCs/>
            <w:sz w:val="24"/>
            <w:szCs w:val="24"/>
            <w:lang w:val="zh-CN"/>
          </w:rPr>
          <w:t xml:space="preserve"> </w:t>
        </w:r>
        <w:r w:rsidRPr="00D33AFD">
          <w:rPr>
            <w:rFonts w:ascii="Times New Roman" w:hAnsi="Times New Roman"/>
            <w:bCs/>
            <w:sz w:val="24"/>
            <w:szCs w:val="24"/>
            <w:lang w:val="zh-CN"/>
          </w:rPr>
          <w:t>Common types and forms of mechanical splicing of steel reinforcing bars</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_Toc12954053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15</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hyperlink w:anchor="_Toc12954055" w:history="1">
        <w:r w:rsidRPr="00D33AFD">
          <w:rPr>
            <w:rFonts w:ascii="Times New Roman" w:hAnsi="Times New Roman"/>
            <w:bCs/>
            <w:sz w:val="24"/>
            <w:szCs w:val="24"/>
            <w:lang w:val="zh-CN"/>
          </w:rPr>
          <w:t>Description of the words in this procedure</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_Toc12954055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23</w:t>
        </w:r>
        <w:r w:rsidRPr="00D33AFD">
          <w:rPr>
            <w:rFonts w:ascii="Times New Roman" w:hAnsi="Times New Roman"/>
            <w:bCs/>
            <w:webHidden/>
            <w:sz w:val="24"/>
            <w:szCs w:val="24"/>
            <w:lang w:val="zh-CN"/>
          </w:rPr>
          <w:fldChar w:fldCharType="end"/>
        </w:r>
      </w:hyperlink>
    </w:p>
    <w:p w:rsidR="00D33AFD" w:rsidRPr="00D33AFD" w:rsidRDefault="00D33AFD" w:rsidP="00D33AFD">
      <w:pPr>
        <w:pStyle w:val="10"/>
        <w:tabs>
          <w:tab w:val="right" w:leader="dot" w:pos="8828"/>
        </w:tabs>
        <w:spacing w:line="360" w:lineRule="auto"/>
        <w:rPr>
          <w:rFonts w:ascii="Times New Roman" w:hAnsi="Times New Roman"/>
          <w:bCs/>
          <w:sz w:val="24"/>
          <w:szCs w:val="24"/>
          <w:lang w:val="zh-CN"/>
        </w:rPr>
      </w:pPr>
      <w:hyperlink w:anchor="_Toc12954056" w:history="1">
        <w:r w:rsidRPr="00D33AFD">
          <w:rPr>
            <w:rFonts w:ascii="Times New Roman" w:hAnsi="Times New Roman"/>
            <w:bCs/>
            <w:sz w:val="24"/>
            <w:szCs w:val="24"/>
            <w:lang w:val="zh-CN"/>
          </w:rPr>
          <w:t>Citation standard list</w:t>
        </w:r>
        <w:r w:rsidRPr="00D33AFD">
          <w:rPr>
            <w:rFonts w:ascii="Times New Roman" w:hAnsi="Times New Roman"/>
            <w:bCs/>
            <w:webHidden/>
            <w:sz w:val="24"/>
            <w:szCs w:val="24"/>
            <w:lang w:val="zh-CN"/>
          </w:rPr>
          <w:tab/>
        </w:r>
        <w:r w:rsidRPr="00D33AFD">
          <w:rPr>
            <w:rFonts w:ascii="Times New Roman" w:hAnsi="Times New Roman"/>
            <w:bCs/>
            <w:webHidden/>
            <w:sz w:val="24"/>
            <w:szCs w:val="24"/>
            <w:lang w:val="zh-CN"/>
          </w:rPr>
          <w:fldChar w:fldCharType="begin"/>
        </w:r>
        <w:r w:rsidRPr="00D33AFD">
          <w:rPr>
            <w:rFonts w:ascii="Times New Roman" w:hAnsi="Times New Roman"/>
            <w:bCs/>
            <w:webHidden/>
            <w:sz w:val="24"/>
            <w:szCs w:val="24"/>
            <w:lang w:val="zh-CN"/>
          </w:rPr>
          <w:instrText xml:space="preserve"> PAGEREF _Toc12954056 \h </w:instrText>
        </w:r>
        <w:r w:rsidRPr="00D33AFD">
          <w:rPr>
            <w:rFonts w:ascii="Times New Roman" w:hAnsi="Times New Roman"/>
            <w:bCs/>
            <w:webHidden/>
            <w:sz w:val="24"/>
            <w:szCs w:val="24"/>
            <w:lang w:val="zh-CN"/>
          </w:rPr>
        </w:r>
        <w:r w:rsidRPr="00D33AFD">
          <w:rPr>
            <w:rFonts w:ascii="Times New Roman" w:hAnsi="Times New Roman"/>
            <w:bCs/>
            <w:webHidden/>
            <w:sz w:val="24"/>
            <w:szCs w:val="24"/>
            <w:lang w:val="zh-CN"/>
          </w:rPr>
          <w:fldChar w:fldCharType="separate"/>
        </w:r>
        <w:r w:rsidRPr="00D33AFD">
          <w:rPr>
            <w:rFonts w:ascii="Times New Roman" w:hAnsi="Times New Roman"/>
            <w:bCs/>
            <w:webHidden/>
            <w:sz w:val="24"/>
            <w:szCs w:val="24"/>
            <w:lang w:val="zh-CN"/>
          </w:rPr>
          <w:t>24</w:t>
        </w:r>
        <w:r w:rsidRPr="00D33AFD">
          <w:rPr>
            <w:rFonts w:ascii="Times New Roman" w:hAnsi="Times New Roman"/>
            <w:bCs/>
            <w:webHidden/>
            <w:sz w:val="24"/>
            <w:szCs w:val="24"/>
            <w:lang w:val="zh-CN"/>
          </w:rPr>
          <w:fldChar w:fldCharType="end"/>
        </w:r>
      </w:hyperlink>
    </w:p>
    <w:p w:rsidR="00D33AFD" w:rsidRDefault="00D33AFD" w:rsidP="00D33AFD">
      <w:pPr>
        <w:spacing w:line="360" w:lineRule="auto"/>
        <w:ind w:firstLine="408"/>
        <w:jc w:val="left"/>
        <w:rPr>
          <w:rFonts w:ascii="Times New Roman" w:hAnsi="Times New Roman"/>
          <w:szCs w:val="21"/>
        </w:rPr>
      </w:pPr>
      <w:r w:rsidRPr="00072748">
        <w:rPr>
          <w:rFonts w:ascii="Times New Roman" w:hAnsi="Times New Roman"/>
          <w:bCs/>
          <w:sz w:val="24"/>
          <w:szCs w:val="24"/>
          <w:lang w:val="zh-CN"/>
        </w:rPr>
        <w:fldChar w:fldCharType="end"/>
      </w:r>
    </w:p>
    <w:p w:rsidR="00D33AFD" w:rsidRPr="0052652D" w:rsidRDefault="00D33AFD" w:rsidP="00D33AFD">
      <w:pPr>
        <w:widowControl/>
        <w:jc w:val="left"/>
        <w:rPr>
          <w:rFonts w:ascii="Times New Roman" w:hAnsi="Times New Roman"/>
          <w:szCs w:val="21"/>
        </w:rPr>
      </w:pPr>
      <w:r w:rsidRPr="0052652D">
        <w:rPr>
          <w:rFonts w:ascii="Times New Roman" w:hAnsi="Times New Roman"/>
          <w:szCs w:val="21"/>
        </w:rPr>
        <w:t xml:space="preserve"> </w:t>
      </w:r>
    </w:p>
    <w:p w:rsidR="001067B0" w:rsidRPr="0052652D" w:rsidRDefault="00D33AFD" w:rsidP="00D33AFD">
      <w:pPr>
        <w:widowControl/>
        <w:jc w:val="left"/>
        <w:rPr>
          <w:rFonts w:ascii="Times New Roman" w:hAnsi="Times New Roman"/>
          <w:szCs w:val="21"/>
        </w:rPr>
        <w:sectPr w:rsidR="001067B0" w:rsidRPr="0052652D">
          <w:footerReference w:type="default" r:id="rId11"/>
          <w:pgSz w:w="12240" w:h="15840"/>
          <w:pgMar w:top="1701" w:right="1701" w:bottom="1588" w:left="1701" w:header="720" w:footer="720" w:gutter="0"/>
          <w:pgNumType w:fmt="upperRoman" w:start="1"/>
          <w:cols w:space="720"/>
        </w:sectPr>
      </w:pPr>
      <w:r>
        <w:rPr>
          <w:rFonts w:ascii="Times New Roman" w:hAnsi="Times New Roman"/>
          <w:szCs w:val="21"/>
        </w:rPr>
        <w:br w:type="page"/>
      </w:r>
    </w:p>
    <w:p w:rsidR="001067B0" w:rsidRPr="00F969B8" w:rsidRDefault="00E35970" w:rsidP="00F969B8">
      <w:pPr>
        <w:pStyle w:val="1"/>
        <w:spacing w:before="360" w:after="360" w:line="240" w:lineRule="auto"/>
        <w:jc w:val="center"/>
        <w:rPr>
          <w:rFonts w:ascii="Times New Roman" w:hAnsi="Times New Roman"/>
          <w:sz w:val="30"/>
          <w:szCs w:val="30"/>
        </w:rPr>
      </w:pPr>
      <w:bookmarkStart w:id="0" w:name="_Toc11829379"/>
      <w:bookmarkStart w:id="1" w:name="_Toc12954041"/>
      <w:r w:rsidRPr="00F969B8">
        <w:rPr>
          <w:rFonts w:ascii="Times New Roman" w:hAnsi="Times New Roman"/>
          <w:sz w:val="30"/>
          <w:szCs w:val="30"/>
        </w:rPr>
        <w:lastRenderedPageBreak/>
        <w:t>1</w:t>
      </w:r>
      <w:r w:rsidR="00F969B8" w:rsidRPr="00F969B8">
        <w:rPr>
          <w:rFonts w:ascii="Times New Roman" w:hAnsi="Times New Roman" w:hint="eastAsia"/>
          <w:sz w:val="30"/>
          <w:szCs w:val="30"/>
        </w:rPr>
        <w:t xml:space="preserve">  </w:t>
      </w:r>
      <w:r w:rsidRPr="00F969B8">
        <w:rPr>
          <w:rFonts w:ascii="Times New Roman" w:hAnsi="Times New Roman"/>
          <w:sz w:val="30"/>
          <w:szCs w:val="30"/>
        </w:rPr>
        <w:t>总则</w:t>
      </w:r>
      <w:bookmarkEnd w:id="0"/>
      <w:bookmarkEnd w:id="1"/>
    </w:p>
    <w:p w:rsidR="001067B0" w:rsidRPr="00F969B8" w:rsidRDefault="00E35970">
      <w:pPr>
        <w:spacing w:line="360" w:lineRule="auto"/>
        <w:rPr>
          <w:rFonts w:ascii="Times New Roman" w:hAnsi="Times New Roman"/>
          <w:sz w:val="24"/>
        </w:rPr>
      </w:pPr>
      <w:r w:rsidRPr="00F969B8">
        <w:rPr>
          <w:rFonts w:ascii="Times New Roman" w:hAnsi="Times New Roman"/>
          <w:b/>
          <w:bCs/>
          <w:sz w:val="24"/>
          <w:szCs w:val="24"/>
        </w:rPr>
        <w:t xml:space="preserve">1.0.1  </w:t>
      </w:r>
      <w:r w:rsidRPr="00F969B8">
        <w:rPr>
          <w:rFonts w:ascii="Times New Roman" w:hAnsi="Times New Roman"/>
          <w:sz w:val="24"/>
        </w:rPr>
        <w:t>为钢筋机械连接接头产品的认证做到安全适用、技术先进，确保质量，制定本标准。</w:t>
      </w:r>
    </w:p>
    <w:p w:rsidR="001067B0" w:rsidRDefault="00E35970">
      <w:pPr>
        <w:spacing w:line="360" w:lineRule="auto"/>
        <w:rPr>
          <w:rFonts w:ascii="Times New Roman" w:hAnsi="Times New Roman"/>
          <w:sz w:val="24"/>
        </w:rPr>
      </w:pPr>
      <w:r w:rsidRPr="00F969B8">
        <w:rPr>
          <w:rFonts w:ascii="Times New Roman" w:hAnsi="Times New Roman"/>
          <w:b/>
          <w:bCs/>
          <w:sz w:val="24"/>
          <w:szCs w:val="24"/>
        </w:rPr>
        <w:t xml:space="preserve">1.0.2 </w:t>
      </w:r>
      <w:r w:rsidRPr="0052652D">
        <w:rPr>
          <w:rFonts w:ascii="Times New Roman" w:hAnsi="Times New Roman"/>
          <w:szCs w:val="21"/>
        </w:rPr>
        <w:t xml:space="preserve"> </w:t>
      </w:r>
      <w:r w:rsidRPr="00F969B8">
        <w:rPr>
          <w:rFonts w:ascii="Times New Roman" w:hAnsi="Times New Roman"/>
          <w:sz w:val="24"/>
        </w:rPr>
        <w:t>本标准适用于各类型钢筋机械连接接头产品的认证。接头类型包括：套筒挤压接头、锥螺纹接头、镦粗直螺纹接头、滚轧直螺纹接头、</w:t>
      </w:r>
      <w:r w:rsidR="00ED6608" w:rsidRPr="00F969B8">
        <w:rPr>
          <w:rFonts w:ascii="Times New Roman" w:hAnsi="Times New Roman"/>
          <w:sz w:val="24"/>
        </w:rPr>
        <w:t>套筒</w:t>
      </w:r>
      <w:r w:rsidRPr="00F969B8">
        <w:rPr>
          <w:rFonts w:ascii="Times New Roman" w:hAnsi="Times New Roman"/>
          <w:sz w:val="24"/>
        </w:rPr>
        <w:t>挤压直螺纹接头、</w:t>
      </w:r>
      <w:r w:rsidR="00CD22F3" w:rsidRPr="00F969B8">
        <w:rPr>
          <w:rFonts w:ascii="Times New Roman" w:hAnsi="Times New Roman"/>
          <w:sz w:val="24"/>
        </w:rPr>
        <w:t>挤</w:t>
      </w:r>
      <w:r w:rsidRPr="00F969B8">
        <w:rPr>
          <w:rFonts w:ascii="Times New Roman" w:hAnsi="Times New Roman"/>
          <w:sz w:val="24"/>
        </w:rPr>
        <w:t>压强化</w:t>
      </w:r>
      <w:proofErr w:type="gramStart"/>
      <w:r w:rsidRPr="00F969B8">
        <w:rPr>
          <w:rFonts w:ascii="Times New Roman" w:hAnsi="Times New Roman"/>
          <w:sz w:val="24"/>
        </w:rPr>
        <w:t>锥</w:t>
      </w:r>
      <w:proofErr w:type="gramEnd"/>
      <w:r w:rsidRPr="00F969B8">
        <w:rPr>
          <w:rFonts w:ascii="Times New Roman" w:hAnsi="Times New Roman"/>
          <w:sz w:val="24"/>
        </w:rPr>
        <w:t>螺纹接头、锥套锁紧接头、</w:t>
      </w:r>
      <w:proofErr w:type="gramStart"/>
      <w:r w:rsidRPr="00F969B8">
        <w:rPr>
          <w:rFonts w:ascii="Times New Roman" w:hAnsi="Times New Roman"/>
          <w:sz w:val="24"/>
        </w:rPr>
        <w:t>双螺套</w:t>
      </w:r>
      <w:proofErr w:type="gramEnd"/>
      <w:r w:rsidRPr="00F969B8">
        <w:rPr>
          <w:rFonts w:ascii="Times New Roman" w:hAnsi="Times New Roman"/>
          <w:sz w:val="24"/>
        </w:rPr>
        <w:t>接头及其他以机械方式连接的钢筋接头。</w:t>
      </w:r>
    </w:p>
    <w:p w:rsidR="00797755" w:rsidRPr="009138CF" w:rsidRDefault="00797755">
      <w:pPr>
        <w:spacing w:line="360" w:lineRule="auto"/>
        <w:rPr>
          <w:rFonts w:ascii="宋体" w:hAnsi="宋体"/>
          <w:sz w:val="24"/>
        </w:rPr>
      </w:pPr>
      <w:r w:rsidRPr="009138CF">
        <w:rPr>
          <w:rFonts w:ascii="宋体" w:hAnsi="宋体" w:hint="eastAsia"/>
          <w:sz w:val="24"/>
        </w:rPr>
        <w:t>【条文说明】</w:t>
      </w:r>
    </w:p>
    <w:p w:rsidR="00797755" w:rsidRPr="009138CF" w:rsidRDefault="00797755" w:rsidP="00797755">
      <w:pPr>
        <w:spacing w:line="360" w:lineRule="auto"/>
        <w:ind w:firstLine="480"/>
        <w:rPr>
          <w:rFonts w:ascii="仿宋" w:eastAsia="仿宋" w:hAnsi="仿宋"/>
          <w:sz w:val="24"/>
        </w:rPr>
      </w:pPr>
      <w:r w:rsidRPr="009138CF">
        <w:rPr>
          <w:rFonts w:ascii="仿宋" w:eastAsia="仿宋" w:hAnsi="仿宋" w:hint="eastAsia"/>
          <w:sz w:val="24"/>
        </w:rPr>
        <w:t>滚轧直螺纹接头包含剥肋滚轧与直接滚轧两种</w:t>
      </w:r>
      <w:r w:rsidR="00A77181" w:rsidRPr="009138CF">
        <w:rPr>
          <w:rFonts w:ascii="仿宋" w:eastAsia="仿宋" w:hAnsi="仿宋" w:hint="eastAsia"/>
          <w:sz w:val="24"/>
        </w:rPr>
        <w:t>滚轧</w:t>
      </w:r>
      <w:r w:rsidRPr="009138CF">
        <w:rPr>
          <w:rFonts w:ascii="仿宋" w:eastAsia="仿宋" w:hAnsi="仿宋" w:hint="eastAsia"/>
          <w:sz w:val="24"/>
        </w:rPr>
        <w:t>工艺。</w:t>
      </w:r>
    </w:p>
    <w:p w:rsidR="001067B0" w:rsidRPr="00F969B8" w:rsidRDefault="00E35970">
      <w:pPr>
        <w:spacing w:line="360" w:lineRule="auto"/>
        <w:rPr>
          <w:rFonts w:ascii="Times New Roman" w:hAnsi="Times New Roman"/>
          <w:sz w:val="24"/>
        </w:rPr>
      </w:pPr>
      <w:r w:rsidRPr="00F969B8">
        <w:rPr>
          <w:rFonts w:ascii="Times New Roman" w:hAnsi="Times New Roman"/>
          <w:b/>
          <w:bCs/>
          <w:sz w:val="24"/>
          <w:szCs w:val="24"/>
        </w:rPr>
        <w:t xml:space="preserve">1.0.3 </w:t>
      </w:r>
      <w:r w:rsidRPr="0052652D">
        <w:rPr>
          <w:rFonts w:ascii="Times New Roman" w:hAnsi="Times New Roman"/>
          <w:szCs w:val="21"/>
        </w:rPr>
        <w:t xml:space="preserve"> </w:t>
      </w:r>
      <w:r w:rsidRPr="00F969B8">
        <w:rPr>
          <w:rFonts w:ascii="Times New Roman" w:hAnsi="Times New Roman"/>
          <w:sz w:val="24"/>
        </w:rPr>
        <w:t>用于机械连接的钢筋应符合国家现行标准</w:t>
      </w:r>
      <w:bookmarkStart w:id="2" w:name="_Hlk5807199"/>
      <w:r w:rsidRPr="00F969B8">
        <w:rPr>
          <w:rFonts w:ascii="Times New Roman" w:hAnsi="Times New Roman"/>
          <w:sz w:val="24"/>
        </w:rPr>
        <w:t>《钢筋混凝土用钢</w:t>
      </w:r>
      <w:r w:rsidRPr="00F969B8">
        <w:rPr>
          <w:rFonts w:ascii="Times New Roman" w:hAnsi="Times New Roman"/>
          <w:sz w:val="24"/>
        </w:rPr>
        <w:t xml:space="preserve"> </w:t>
      </w:r>
      <w:r w:rsidRPr="00F969B8">
        <w:rPr>
          <w:rFonts w:ascii="Times New Roman" w:hAnsi="Times New Roman"/>
          <w:sz w:val="24"/>
        </w:rPr>
        <w:t>第</w:t>
      </w:r>
      <w:r w:rsidRPr="00F969B8">
        <w:rPr>
          <w:rFonts w:ascii="Times New Roman" w:hAnsi="Times New Roman"/>
          <w:sz w:val="24"/>
        </w:rPr>
        <w:t>2</w:t>
      </w:r>
      <w:r w:rsidRPr="00F969B8">
        <w:rPr>
          <w:rFonts w:ascii="Times New Roman" w:hAnsi="Times New Roman"/>
          <w:sz w:val="24"/>
        </w:rPr>
        <w:t>部分：热轧带肋钢筋》</w:t>
      </w:r>
      <w:r w:rsidRPr="00F969B8">
        <w:rPr>
          <w:rFonts w:ascii="Times New Roman" w:hAnsi="Times New Roman"/>
          <w:sz w:val="24"/>
        </w:rPr>
        <w:t>GB 1499.2</w:t>
      </w:r>
      <w:r w:rsidRPr="00F969B8">
        <w:rPr>
          <w:rFonts w:ascii="Times New Roman" w:hAnsi="Times New Roman"/>
          <w:sz w:val="24"/>
        </w:rPr>
        <w:t>、《钢筋混凝土用余热处理钢筋》</w:t>
      </w:r>
      <w:r w:rsidRPr="00F969B8">
        <w:rPr>
          <w:rFonts w:ascii="Times New Roman" w:hAnsi="Times New Roman"/>
          <w:sz w:val="24"/>
        </w:rPr>
        <w:t>GB 13014</w:t>
      </w:r>
      <w:r w:rsidRPr="00F969B8">
        <w:rPr>
          <w:rFonts w:ascii="Times New Roman" w:hAnsi="Times New Roman"/>
          <w:sz w:val="24"/>
        </w:rPr>
        <w:t>和《钢筋混凝土用不锈钢钢筋》</w:t>
      </w:r>
      <w:r w:rsidRPr="00F969B8">
        <w:rPr>
          <w:rFonts w:ascii="Times New Roman" w:hAnsi="Times New Roman"/>
          <w:sz w:val="24"/>
        </w:rPr>
        <w:t>YB/T 4362</w:t>
      </w:r>
      <w:bookmarkEnd w:id="2"/>
      <w:r w:rsidRPr="00F969B8">
        <w:rPr>
          <w:rFonts w:ascii="Times New Roman" w:hAnsi="Times New Roman"/>
          <w:sz w:val="24"/>
        </w:rPr>
        <w:t>的规定。</w:t>
      </w:r>
    </w:p>
    <w:p w:rsidR="001067B0" w:rsidRPr="0052652D" w:rsidRDefault="00E35970">
      <w:pPr>
        <w:spacing w:line="360" w:lineRule="auto"/>
        <w:rPr>
          <w:rFonts w:ascii="Times New Roman" w:hAnsi="Times New Roman"/>
          <w:szCs w:val="21"/>
        </w:rPr>
      </w:pPr>
      <w:r w:rsidRPr="00F969B8">
        <w:rPr>
          <w:rFonts w:ascii="Times New Roman" w:hAnsi="Times New Roman"/>
          <w:b/>
          <w:bCs/>
          <w:sz w:val="24"/>
          <w:szCs w:val="24"/>
        </w:rPr>
        <w:t xml:space="preserve">1.0.4 </w:t>
      </w:r>
      <w:r w:rsidRPr="0052652D">
        <w:rPr>
          <w:rFonts w:ascii="Times New Roman" w:hAnsi="Times New Roman"/>
          <w:b/>
          <w:szCs w:val="21"/>
        </w:rPr>
        <w:t xml:space="preserve"> </w:t>
      </w:r>
      <w:r w:rsidRPr="00F969B8">
        <w:rPr>
          <w:rFonts w:ascii="Times New Roman" w:hAnsi="Times New Roman"/>
          <w:sz w:val="24"/>
        </w:rPr>
        <w:t>钢筋机械连接接头认证除应符合本标准外，尚应符合国家现行有关标准的规定。</w:t>
      </w:r>
    </w:p>
    <w:p w:rsidR="001067B0" w:rsidRPr="00F969B8" w:rsidRDefault="00E35970" w:rsidP="00F969B8">
      <w:pPr>
        <w:pStyle w:val="1"/>
        <w:spacing w:before="360" w:after="360" w:line="240" w:lineRule="auto"/>
        <w:jc w:val="center"/>
        <w:rPr>
          <w:rFonts w:ascii="Times New Roman" w:hAnsi="Times New Roman"/>
          <w:sz w:val="30"/>
          <w:szCs w:val="30"/>
        </w:rPr>
      </w:pPr>
      <w:r w:rsidRPr="0052652D">
        <w:rPr>
          <w:rFonts w:ascii="Times New Roman" w:hAnsi="Times New Roman"/>
          <w:szCs w:val="21"/>
        </w:rPr>
        <w:br w:type="page"/>
      </w:r>
      <w:bookmarkStart w:id="3" w:name="_Toc11829380"/>
      <w:bookmarkStart w:id="4" w:name="_Toc12954042"/>
      <w:r w:rsidRPr="00F969B8">
        <w:rPr>
          <w:rFonts w:ascii="Times New Roman" w:hAnsi="Times New Roman"/>
          <w:sz w:val="30"/>
          <w:szCs w:val="30"/>
        </w:rPr>
        <w:lastRenderedPageBreak/>
        <w:t>2</w:t>
      </w:r>
      <w:r w:rsidR="00EF6562">
        <w:rPr>
          <w:rFonts w:ascii="Times New Roman" w:hAnsi="Times New Roman" w:hint="eastAsia"/>
          <w:sz w:val="30"/>
          <w:szCs w:val="30"/>
        </w:rPr>
        <w:t xml:space="preserve">  </w:t>
      </w:r>
      <w:r w:rsidRPr="00F969B8">
        <w:rPr>
          <w:rFonts w:ascii="Times New Roman" w:hAnsi="Times New Roman"/>
          <w:sz w:val="30"/>
          <w:szCs w:val="30"/>
        </w:rPr>
        <w:t>术语</w:t>
      </w:r>
      <w:bookmarkEnd w:id="3"/>
      <w:bookmarkEnd w:id="4"/>
    </w:p>
    <w:p w:rsidR="001067B0" w:rsidRPr="0052652D" w:rsidRDefault="00E35970">
      <w:pPr>
        <w:spacing w:line="360" w:lineRule="auto"/>
        <w:jc w:val="left"/>
        <w:rPr>
          <w:rFonts w:ascii="Times New Roman" w:hAnsi="Times New Roman"/>
          <w:szCs w:val="21"/>
        </w:rPr>
      </w:pPr>
      <w:r w:rsidRPr="00F969B8">
        <w:rPr>
          <w:rFonts w:ascii="Times New Roman" w:hAnsi="Times New Roman"/>
          <w:b/>
          <w:sz w:val="24"/>
          <w:szCs w:val="24"/>
        </w:rPr>
        <w:t xml:space="preserve">2.0.1  </w:t>
      </w:r>
      <w:r w:rsidRPr="00F969B8">
        <w:rPr>
          <w:rFonts w:ascii="Times New Roman" w:hAnsi="Times New Roman"/>
          <w:sz w:val="24"/>
        </w:rPr>
        <w:t>产品认证</w:t>
      </w:r>
      <w:r w:rsidRPr="00F969B8">
        <w:rPr>
          <w:rFonts w:ascii="Times New Roman" w:hAnsi="Times New Roman"/>
          <w:sz w:val="24"/>
        </w:rPr>
        <w:t xml:space="preserve"> product </w:t>
      </w:r>
      <w:r w:rsidR="00A15305" w:rsidRPr="00901C57">
        <w:rPr>
          <w:rFonts w:ascii="Times New Roman" w:hAnsi="Times New Roman"/>
          <w:szCs w:val="21"/>
        </w:rPr>
        <w:t>certification</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产品认证是对产品满足规定要求的评价和公正的第三方证明。</w:t>
      </w:r>
    </w:p>
    <w:p w:rsidR="001067B0" w:rsidRPr="00F969B8" w:rsidRDefault="00E35970">
      <w:pPr>
        <w:spacing w:line="360" w:lineRule="auto"/>
        <w:jc w:val="left"/>
        <w:rPr>
          <w:rFonts w:ascii="Times New Roman" w:hAnsi="Times New Roman"/>
          <w:sz w:val="24"/>
        </w:rPr>
      </w:pPr>
      <w:r w:rsidRPr="00F969B8">
        <w:rPr>
          <w:rFonts w:ascii="Times New Roman" w:hAnsi="Times New Roman"/>
          <w:b/>
          <w:sz w:val="24"/>
          <w:szCs w:val="24"/>
        </w:rPr>
        <w:t>2.0.2</w:t>
      </w:r>
      <w:r w:rsidRPr="0052652D">
        <w:rPr>
          <w:rFonts w:ascii="Times New Roman" w:hAnsi="Times New Roman"/>
          <w:szCs w:val="21"/>
        </w:rPr>
        <w:t xml:space="preserve">  </w:t>
      </w:r>
      <w:r w:rsidRPr="00F969B8">
        <w:rPr>
          <w:rFonts w:ascii="Times New Roman" w:hAnsi="Times New Roman"/>
          <w:sz w:val="24"/>
        </w:rPr>
        <w:t>认证机构</w:t>
      </w:r>
      <w:r w:rsidRPr="00F969B8">
        <w:rPr>
          <w:rFonts w:ascii="Times New Roman" w:hAnsi="Times New Roman"/>
          <w:sz w:val="24"/>
        </w:rPr>
        <w:t xml:space="preserve"> certification body</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运作认证方案的第三方合格评定机构。</w:t>
      </w:r>
    </w:p>
    <w:p w:rsidR="001067B0" w:rsidRPr="00F969B8" w:rsidRDefault="00E35970">
      <w:pPr>
        <w:spacing w:line="360" w:lineRule="auto"/>
        <w:jc w:val="left"/>
        <w:rPr>
          <w:rFonts w:ascii="Times New Roman" w:hAnsi="Times New Roman"/>
          <w:sz w:val="24"/>
        </w:rPr>
      </w:pPr>
      <w:r w:rsidRPr="00F969B8">
        <w:rPr>
          <w:rFonts w:ascii="Times New Roman" w:hAnsi="Times New Roman"/>
          <w:b/>
          <w:sz w:val="24"/>
          <w:szCs w:val="24"/>
        </w:rPr>
        <w:t>2.0.3</w:t>
      </w:r>
      <w:r w:rsidRPr="0052652D">
        <w:rPr>
          <w:rFonts w:ascii="Times New Roman" w:hAnsi="Times New Roman"/>
          <w:szCs w:val="21"/>
        </w:rPr>
        <w:t xml:space="preserve">  </w:t>
      </w:r>
      <w:r w:rsidRPr="00F969B8">
        <w:rPr>
          <w:rFonts w:ascii="Times New Roman" w:hAnsi="Times New Roman"/>
          <w:sz w:val="24"/>
        </w:rPr>
        <w:t>检验机构</w:t>
      </w:r>
      <w:r w:rsidRPr="00F969B8">
        <w:rPr>
          <w:rFonts w:ascii="Times New Roman" w:hAnsi="Times New Roman"/>
          <w:sz w:val="24"/>
        </w:rPr>
        <w:t xml:space="preserve"> inspection body</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依法成立，依据相关标准或技术规范，利用仪器设备、环境设施等技术条件和专业技能，对产品或者法律法规规定的特定对象进行检验检测的专业技术组织。</w:t>
      </w:r>
    </w:p>
    <w:p w:rsidR="001067B0" w:rsidRPr="00F969B8" w:rsidRDefault="00E35970">
      <w:pPr>
        <w:spacing w:line="360" w:lineRule="auto"/>
        <w:jc w:val="left"/>
        <w:rPr>
          <w:rFonts w:ascii="Times New Roman" w:hAnsi="Times New Roman"/>
          <w:sz w:val="24"/>
        </w:rPr>
      </w:pPr>
      <w:r w:rsidRPr="00F969B8">
        <w:rPr>
          <w:rFonts w:ascii="Times New Roman" w:hAnsi="Times New Roman"/>
          <w:b/>
          <w:sz w:val="24"/>
          <w:szCs w:val="24"/>
        </w:rPr>
        <w:t>2.0.4</w:t>
      </w:r>
      <w:r w:rsidRPr="0052652D">
        <w:rPr>
          <w:rFonts w:ascii="Times New Roman" w:hAnsi="Times New Roman"/>
          <w:szCs w:val="21"/>
        </w:rPr>
        <w:t xml:space="preserve">  </w:t>
      </w:r>
      <w:r w:rsidRPr="00F969B8">
        <w:rPr>
          <w:rFonts w:ascii="Times New Roman" w:hAnsi="Times New Roman"/>
          <w:sz w:val="24"/>
        </w:rPr>
        <w:t>申请方</w:t>
      </w:r>
      <w:r w:rsidRPr="00F969B8">
        <w:rPr>
          <w:rFonts w:ascii="Times New Roman" w:hAnsi="Times New Roman"/>
          <w:sz w:val="24"/>
        </w:rPr>
        <w:t>/</w:t>
      </w:r>
      <w:r w:rsidRPr="00F969B8">
        <w:rPr>
          <w:rFonts w:ascii="Times New Roman" w:hAnsi="Times New Roman"/>
          <w:sz w:val="24"/>
        </w:rPr>
        <w:t>获证方</w:t>
      </w:r>
      <w:r w:rsidRPr="00F969B8">
        <w:rPr>
          <w:rFonts w:ascii="Times New Roman" w:hAnsi="Times New Roman"/>
          <w:sz w:val="24"/>
        </w:rPr>
        <w:t xml:space="preserve"> applicant/certificated party</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申请方是指申请产品认证的组织。通常，申请方在获得认证证书后就成为获证方。</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获证方是指持有产品认证证书的组织。获证方可以是申请方、制造商，也可以是生产厂。</w:t>
      </w:r>
    </w:p>
    <w:p w:rsidR="00A15305" w:rsidRPr="00F969B8" w:rsidRDefault="00E35970">
      <w:pPr>
        <w:spacing w:line="360" w:lineRule="auto"/>
        <w:jc w:val="left"/>
        <w:rPr>
          <w:rFonts w:ascii="Times New Roman" w:hAnsi="Times New Roman"/>
          <w:sz w:val="24"/>
        </w:rPr>
      </w:pPr>
      <w:r w:rsidRPr="00F969B8">
        <w:rPr>
          <w:rFonts w:ascii="Times New Roman" w:hAnsi="Times New Roman"/>
          <w:b/>
          <w:sz w:val="24"/>
          <w:szCs w:val="24"/>
        </w:rPr>
        <w:t xml:space="preserve">2.0.5 </w:t>
      </w:r>
      <w:r w:rsidRPr="0052652D">
        <w:rPr>
          <w:rFonts w:ascii="Times New Roman" w:hAnsi="Times New Roman"/>
          <w:szCs w:val="21"/>
        </w:rPr>
        <w:t xml:space="preserve"> </w:t>
      </w:r>
      <w:r w:rsidRPr="00F969B8">
        <w:rPr>
          <w:rFonts w:ascii="Times New Roman" w:hAnsi="Times New Roman"/>
          <w:sz w:val="24"/>
        </w:rPr>
        <w:t>制造商</w:t>
      </w:r>
      <w:r w:rsidRPr="00F969B8">
        <w:rPr>
          <w:rFonts w:ascii="Times New Roman" w:hAnsi="Times New Roman"/>
          <w:sz w:val="24"/>
        </w:rPr>
        <w:t xml:space="preserve"> manufacture</w:t>
      </w:r>
      <w:r w:rsidR="00A15305">
        <w:rPr>
          <w:rFonts w:ascii="Times New Roman" w:hAnsi="Times New Roman"/>
          <w:sz w:val="24"/>
        </w:rPr>
        <w:t>r</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制造商是指一个在产品的设计、制造、评定、处理和存储等阶段进行控制，并对产品持续符合要求负责的法人单位。一个制造商可以有多个生产厂。</w:t>
      </w:r>
    </w:p>
    <w:p w:rsidR="001067B0" w:rsidRPr="00C1485F" w:rsidRDefault="00E35970">
      <w:pPr>
        <w:spacing w:line="360" w:lineRule="auto"/>
        <w:jc w:val="left"/>
        <w:rPr>
          <w:rFonts w:ascii="Times New Roman" w:hAnsi="Times New Roman"/>
          <w:szCs w:val="21"/>
        </w:rPr>
      </w:pPr>
      <w:r w:rsidRPr="00F969B8">
        <w:rPr>
          <w:rFonts w:ascii="Times New Roman" w:hAnsi="Times New Roman"/>
          <w:b/>
          <w:sz w:val="24"/>
          <w:szCs w:val="24"/>
        </w:rPr>
        <w:t>2.0.6</w:t>
      </w:r>
      <w:r w:rsidRPr="0052652D">
        <w:rPr>
          <w:rFonts w:ascii="Times New Roman" w:hAnsi="Times New Roman"/>
          <w:szCs w:val="21"/>
        </w:rPr>
        <w:t xml:space="preserve"> </w:t>
      </w:r>
      <w:r w:rsidRPr="00F969B8">
        <w:rPr>
          <w:rFonts w:ascii="Times New Roman" w:hAnsi="Times New Roman"/>
          <w:sz w:val="24"/>
        </w:rPr>
        <w:t xml:space="preserve"> </w:t>
      </w:r>
      <w:r w:rsidRPr="00F969B8">
        <w:rPr>
          <w:rFonts w:ascii="Times New Roman" w:hAnsi="Times New Roman"/>
          <w:sz w:val="24"/>
        </w:rPr>
        <w:t>生产厂</w:t>
      </w:r>
      <w:r w:rsidRPr="00F969B8">
        <w:rPr>
          <w:rFonts w:ascii="Times New Roman" w:hAnsi="Times New Roman"/>
          <w:sz w:val="24"/>
        </w:rPr>
        <w:t xml:space="preserve"> </w:t>
      </w:r>
      <w:r w:rsidR="00C1485F" w:rsidRPr="00C1485F">
        <w:rPr>
          <w:rFonts w:ascii="Times New Roman" w:hAnsi="Times New Roman"/>
          <w:sz w:val="24"/>
        </w:rPr>
        <w:t>producer</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生产厂是对认证产品进行最终装配和（或）试验以及使用认证标志，认证机构对其实施跟踪服务的场所。</w:t>
      </w:r>
    </w:p>
    <w:p w:rsidR="001067B0" w:rsidRPr="00F969B8" w:rsidRDefault="00E35970">
      <w:pPr>
        <w:spacing w:line="360" w:lineRule="auto"/>
        <w:jc w:val="left"/>
        <w:rPr>
          <w:rFonts w:ascii="Times New Roman" w:hAnsi="Times New Roman"/>
          <w:sz w:val="24"/>
        </w:rPr>
      </w:pPr>
      <w:r w:rsidRPr="00F969B8">
        <w:rPr>
          <w:rFonts w:ascii="Times New Roman" w:hAnsi="Times New Roman"/>
          <w:b/>
          <w:sz w:val="24"/>
          <w:szCs w:val="24"/>
        </w:rPr>
        <w:t>2.0.7</w:t>
      </w:r>
      <w:r w:rsidRPr="0052652D">
        <w:rPr>
          <w:rFonts w:ascii="Times New Roman" w:hAnsi="Times New Roman"/>
          <w:szCs w:val="21"/>
        </w:rPr>
        <w:t xml:space="preserve">  </w:t>
      </w:r>
      <w:r w:rsidRPr="00F969B8">
        <w:rPr>
          <w:rFonts w:ascii="Times New Roman" w:hAnsi="Times New Roman"/>
          <w:sz w:val="24"/>
        </w:rPr>
        <w:t>检查员</w:t>
      </w:r>
      <w:r w:rsidRPr="00F969B8">
        <w:rPr>
          <w:rFonts w:ascii="Times New Roman" w:hAnsi="Times New Roman"/>
          <w:sz w:val="24"/>
        </w:rPr>
        <w:t>/</w:t>
      </w:r>
      <w:r w:rsidRPr="00F969B8">
        <w:rPr>
          <w:rFonts w:ascii="Times New Roman" w:hAnsi="Times New Roman"/>
          <w:sz w:val="24"/>
        </w:rPr>
        <w:t>高级检查员</w:t>
      </w:r>
      <w:r w:rsidRPr="00F969B8">
        <w:rPr>
          <w:rFonts w:ascii="Times New Roman" w:hAnsi="Times New Roman"/>
          <w:sz w:val="24"/>
        </w:rPr>
        <w:t xml:space="preserve"> inspector/senior inspector</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产品认证机构指派的单独或者作为检查组成员对组织进行检查的有资格的人员。</w:t>
      </w:r>
    </w:p>
    <w:p w:rsidR="001067B0" w:rsidRPr="0052652D" w:rsidRDefault="00E35970">
      <w:pPr>
        <w:spacing w:line="360" w:lineRule="auto"/>
        <w:rPr>
          <w:rFonts w:ascii="Times New Roman" w:hAnsi="Times New Roman"/>
          <w:sz w:val="24"/>
        </w:rPr>
      </w:pPr>
      <w:r w:rsidRPr="00F969B8">
        <w:rPr>
          <w:rFonts w:ascii="Times New Roman" w:hAnsi="Times New Roman"/>
          <w:b/>
          <w:sz w:val="24"/>
          <w:szCs w:val="24"/>
        </w:rPr>
        <w:t>2.0.8</w:t>
      </w:r>
      <w:r w:rsidRPr="0052652D">
        <w:rPr>
          <w:rFonts w:ascii="Times New Roman" w:hAnsi="Times New Roman"/>
          <w:szCs w:val="21"/>
        </w:rPr>
        <w:t xml:space="preserve">  </w:t>
      </w:r>
      <w:r w:rsidRPr="00F969B8">
        <w:rPr>
          <w:rFonts w:ascii="Times New Roman" w:hAnsi="Times New Roman"/>
          <w:sz w:val="24"/>
        </w:rPr>
        <w:t>钢筋机械连接</w:t>
      </w:r>
      <w:r w:rsidR="00F82FE0">
        <w:rPr>
          <w:rFonts w:ascii="Times New Roman" w:hAnsi="Times New Roman" w:hint="eastAsia"/>
          <w:sz w:val="24"/>
        </w:rPr>
        <w:t xml:space="preserve"> </w:t>
      </w:r>
      <w:r w:rsidRPr="0052652D">
        <w:rPr>
          <w:rFonts w:ascii="Times New Roman" w:hAnsi="Times New Roman"/>
          <w:sz w:val="24"/>
        </w:rPr>
        <w:t>rebar mechanical splicing</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通过钢筋与连接件或其他介入材料的机械咬合作用或钢筋端面的承压作用，将一根钢筋中的力传递至另一根钢筋的连接方法。</w:t>
      </w:r>
    </w:p>
    <w:p w:rsidR="001067B0" w:rsidRPr="00F969B8" w:rsidRDefault="00E35970">
      <w:pPr>
        <w:spacing w:line="360" w:lineRule="auto"/>
        <w:rPr>
          <w:rFonts w:ascii="Times New Roman" w:hAnsi="Times New Roman"/>
          <w:sz w:val="24"/>
        </w:rPr>
      </w:pPr>
      <w:r w:rsidRPr="00F969B8">
        <w:rPr>
          <w:rFonts w:ascii="Times New Roman" w:hAnsi="Times New Roman"/>
          <w:b/>
          <w:sz w:val="24"/>
          <w:szCs w:val="24"/>
        </w:rPr>
        <w:t>2.0.9</w:t>
      </w:r>
      <w:r w:rsidR="00F82FE0">
        <w:rPr>
          <w:rFonts w:ascii="Times New Roman" w:hAnsi="Times New Roman" w:hint="eastAsia"/>
          <w:szCs w:val="21"/>
        </w:rPr>
        <w:t xml:space="preserve"> </w:t>
      </w:r>
      <w:r w:rsidR="00F82FE0" w:rsidRPr="00F969B8">
        <w:rPr>
          <w:rFonts w:ascii="Times New Roman" w:hAnsi="Times New Roman" w:hint="eastAsia"/>
          <w:sz w:val="24"/>
        </w:rPr>
        <w:t xml:space="preserve"> </w:t>
      </w:r>
      <w:r w:rsidRPr="00F969B8">
        <w:rPr>
          <w:rFonts w:ascii="Times New Roman" w:hAnsi="Times New Roman"/>
          <w:sz w:val="24"/>
        </w:rPr>
        <w:t>接头</w:t>
      </w:r>
      <w:r w:rsidR="00F82FE0" w:rsidRPr="00F969B8">
        <w:rPr>
          <w:rFonts w:ascii="Times New Roman" w:hAnsi="Times New Roman" w:hint="eastAsia"/>
          <w:sz w:val="24"/>
        </w:rPr>
        <w:t xml:space="preserve"> </w:t>
      </w:r>
      <w:r w:rsidRPr="00F969B8">
        <w:rPr>
          <w:rFonts w:ascii="Times New Roman" w:hAnsi="Times New Roman"/>
          <w:sz w:val="24"/>
        </w:rPr>
        <w:t>splice</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钢筋机械连接全套装置，钢筋机械连接接头的简称。</w:t>
      </w:r>
    </w:p>
    <w:p w:rsidR="001067B0" w:rsidRPr="00F969B8" w:rsidRDefault="00E35970">
      <w:pPr>
        <w:spacing w:line="360" w:lineRule="auto"/>
        <w:rPr>
          <w:rFonts w:ascii="Times New Roman" w:hAnsi="Times New Roman"/>
          <w:sz w:val="24"/>
        </w:rPr>
      </w:pPr>
      <w:r w:rsidRPr="00F969B8">
        <w:rPr>
          <w:rFonts w:ascii="Times New Roman" w:hAnsi="Times New Roman"/>
          <w:b/>
          <w:sz w:val="24"/>
          <w:szCs w:val="24"/>
        </w:rPr>
        <w:lastRenderedPageBreak/>
        <w:t>2.0.10</w:t>
      </w:r>
      <w:r w:rsidR="00F82FE0">
        <w:rPr>
          <w:rFonts w:ascii="Times New Roman" w:hAnsi="Times New Roman" w:hint="eastAsia"/>
          <w:szCs w:val="21"/>
        </w:rPr>
        <w:t xml:space="preserve"> </w:t>
      </w:r>
      <w:r w:rsidR="00F82FE0">
        <w:rPr>
          <w:rFonts w:ascii="Times New Roman" w:hAnsi="Times New Roman" w:hint="eastAsia"/>
          <w:b/>
          <w:szCs w:val="21"/>
        </w:rPr>
        <w:t xml:space="preserve"> </w:t>
      </w:r>
      <w:r w:rsidRPr="00F969B8">
        <w:rPr>
          <w:rFonts w:ascii="Times New Roman" w:hAnsi="Times New Roman"/>
          <w:sz w:val="24"/>
        </w:rPr>
        <w:t>连接件</w:t>
      </w:r>
      <w:r w:rsidR="00F82FE0" w:rsidRPr="00F969B8">
        <w:rPr>
          <w:rFonts w:ascii="Times New Roman" w:hAnsi="Times New Roman" w:hint="eastAsia"/>
          <w:sz w:val="24"/>
        </w:rPr>
        <w:t xml:space="preserve"> </w:t>
      </w:r>
      <w:r w:rsidRPr="00F969B8">
        <w:rPr>
          <w:rFonts w:ascii="Times New Roman" w:hAnsi="Times New Roman"/>
          <w:sz w:val="24"/>
        </w:rPr>
        <w:t>connectors of mechanical splicing</w:t>
      </w:r>
    </w:p>
    <w:p w:rsidR="001067B0" w:rsidRPr="0052652D" w:rsidRDefault="00E35970" w:rsidP="005019B2">
      <w:pPr>
        <w:spacing w:line="360" w:lineRule="auto"/>
        <w:ind w:firstLineChars="200" w:firstLine="480"/>
        <w:rPr>
          <w:rFonts w:ascii="Times New Roman" w:hAnsi="Times New Roman"/>
          <w:szCs w:val="21"/>
        </w:rPr>
      </w:pPr>
      <w:r w:rsidRPr="00F969B8">
        <w:rPr>
          <w:rFonts w:ascii="Times New Roman" w:hAnsi="Times New Roman"/>
          <w:sz w:val="24"/>
        </w:rPr>
        <w:t>连接钢筋用的各部件，包括套筒和其他组件。</w:t>
      </w:r>
    </w:p>
    <w:p w:rsidR="001067B0" w:rsidRPr="00F969B8" w:rsidRDefault="00E35970">
      <w:pPr>
        <w:spacing w:line="360" w:lineRule="auto"/>
        <w:rPr>
          <w:rFonts w:ascii="Times New Roman" w:hAnsi="Times New Roman"/>
          <w:sz w:val="24"/>
        </w:rPr>
      </w:pPr>
      <w:r w:rsidRPr="00F969B8">
        <w:rPr>
          <w:rFonts w:ascii="Times New Roman" w:hAnsi="Times New Roman"/>
          <w:b/>
          <w:sz w:val="24"/>
          <w:szCs w:val="24"/>
        </w:rPr>
        <w:t>2.0.11</w:t>
      </w:r>
      <w:r w:rsidRPr="0052652D">
        <w:rPr>
          <w:rFonts w:ascii="Times New Roman" w:hAnsi="Times New Roman"/>
          <w:b/>
          <w:szCs w:val="21"/>
        </w:rPr>
        <w:t xml:space="preserve"> </w:t>
      </w:r>
      <w:r w:rsidRPr="00F969B8">
        <w:rPr>
          <w:rFonts w:ascii="Times New Roman" w:hAnsi="Times New Roman"/>
          <w:sz w:val="24"/>
        </w:rPr>
        <w:t xml:space="preserve"> </w:t>
      </w:r>
      <w:r w:rsidRPr="00F969B8">
        <w:rPr>
          <w:rFonts w:ascii="Times New Roman" w:hAnsi="Times New Roman"/>
          <w:sz w:val="24"/>
        </w:rPr>
        <w:t>套筒</w:t>
      </w:r>
      <w:r w:rsidRPr="00F969B8">
        <w:rPr>
          <w:rFonts w:ascii="Times New Roman" w:hAnsi="Times New Roman"/>
          <w:sz w:val="24"/>
        </w:rPr>
        <w:t xml:space="preserve"> coupler or sleeve</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用于传递钢筋轴向拉力或压力的钢套管。</w:t>
      </w:r>
    </w:p>
    <w:p w:rsidR="001067B0" w:rsidRPr="0052652D" w:rsidRDefault="00E35970">
      <w:pPr>
        <w:spacing w:line="360" w:lineRule="auto"/>
        <w:jc w:val="left"/>
        <w:rPr>
          <w:rFonts w:ascii="Times New Roman" w:hAnsi="Times New Roman"/>
          <w:szCs w:val="21"/>
        </w:rPr>
      </w:pPr>
      <w:r w:rsidRPr="00F969B8">
        <w:rPr>
          <w:rFonts w:ascii="Times New Roman" w:hAnsi="Times New Roman"/>
          <w:b/>
          <w:sz w:val="24"/>
          <w:szCs w:val="24"/>
        </w:rPr>
        <w:t>2.0.12</w:t>
      </w:r>
      <w:r w:rsidRPr="0052652D">
        <w:rPr>
          <w:rFonts w:ascii="Times New Roman" w:hAnsi="Times New Roman"/>
          <w:szCs w:val="21"/>
        </w:rPr>
        <w:t xml:space="preserve">  </w:t>
      </w:r>
      <w:r w:rsidRPr="00F969B8">
        <w:rPr>
          <w:rFonts w:ascii="Times New Roman" w:hAnsi="Times New Roman"/>
          <w:sz w:val="24"/>
        </w:rPr>
        <w:t>套筒挤压直螺纹接头</w:t>
      </w:r>
      <w:r w:rsidR="00642713">
        <w:rPr>
          <w:rFonts w:ascii="Times New Roman" w:hAnsi="Times New Roman" w:hint="eastAsia"/>
          <w:sz w:val="24"/>
        </w:rPr>
        <w:t xml:space="preserve"> </w:t>
      </w:r>
      <w:r w:rsidR="00717CD6" w:rsidRPr="00F969B8">
        <w:rPr>
          <w:rFonts w:ascii="Times New Roman" w:hAnsi="Times New Roman" w:hint="eastAsia"/>
          <w:sz w:val="24"/>
        </w:rPr>
        <w:t>c</w:t>
      </w:r>
      <w:r w:rsidRPr="00F969B8">
        <w:rPr>
          <w:rFonts w:ascii="Times New Roman" w:hAnsi="Times New Roman"/>
          <w:sz w:val="24"/>
        </w:rPr>
        <w:t xml:space="preserve">old </w:t>
      </w:r>
      <w:r w:rsidR="005E5D5D" w:rsidRPr="00F969B8">
        <w:rPr>
          <w:rFonts w:ascii="Times New Roman" w:hAnsi="Times New Roman" w:hint="eastAsia"/>
          <w:sz w:val="24"/>
        </w:rPr>
        <w:t>s</w:t>
      </w:r>
      <w:r w:rsidR="005E5D5D" w:rsidRPr="00F969B8">
        <w:rPr>
          <w:rFonts w:ascii="Times New Roman" w:hAnsi="Times New Roman"/>
          <w:sz w:val="24"/>
        </w:rPr>
        <w:t>waged</w:t>
      </w:r>
      <w:r w:rsidR="005E5D5D">
        <w:rPr>
          <w:rFonts w:ascii="Times New Roman" w:hAnsi="Times New Roman" w:hint="eastAsia"/>
          <w:sz w:val="24"/>
        </w:rPr>
        <w:t>-</w:t>
      </w:r>
      <w:r w:rsidR="005E5D5D" w:rsidRPr="00F969B8">
        <w:rPr>
          <w:rFonts w:ascii="Times New Roman" w:hAnsi="Times New Roman" w:hint="eastAsia"/>
          <w:sz w:val="24"/>
        </w:rPr>
        <w:t>p</w:t>
      </w:r>
      <w:r w:rsidR="005E5D5D" w:rsidRPr="00F969B8">
        <w:rPr>
          <w:rFonts w:ascii="Times New Roman" w:hAnsi="Times New Roman"/>
          <w:sz w:val="24"/>
        </w:rPr>
        <w:t>arallel</w:t>
      </w:r>
      <w:r w:rsidRPr="00F969B8">
        <w:rPr>
          <w:rFonts w:ascii="Times New Roman" w:hAnsi="Times New Roman"/>
          <w:sz w:val="24"/>
        </w:rPr>
        <w:t xml:space="preserve"> </w:t>
      </w:r>
      <w:r w:rsidR="00717CD6" w:rsidRPr="00F969B8">
        <w:rPr>
          <w:rFonts w:ascii="Times New Roman" w:hAnsi="Times New Roman" w:hint="eastAsia"/>
          <w:sz w:val="24"/>
        </w:rPr>
        <w:t>t</w:t>
      </w:r>
      <w:r w:rsidRPr="00F969B8">
        <w:rPr>
          <w:rFonts w:ascii="Times New Roman" w:hAnsi="Times New Roman"/>
          <w:sz w:val="24"/>
        </w:rPr>
        <w:t xml:space="preserve">hread </w:t>
      </w:r>
      <w:r w:rsidR="00A15305" w:rsidRPr="00A15305">
        <w:rPr>
          <w:rFonts w:ascii="Times New Roman" w:hAnsi="Times New Roman"/>
          <w:sz w:val="24"/>
        </w:rPr>
        <w:t>splice</w:t>
      </w:r>
      <w:r w:rsidRPr="00F969B8">
        <w:rPr>
          <w:rFonts w:ascii="Times New Roman" w:hAnsi="Times New Roman"/>
          <w:sz w:val="24"/>
        </w:rPr>
        <w:t xml:space="preserve"> (standard)</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通过冷挤压将带有预制外螺杆的套筒</w:t>
      </w:r>
      <w:r w:rsidRPr="00F969B8">
        <w:rPr>
          <w:rFonts w:ascii="Times New Roman" w:hAnsi="Times New Roman"/>
          <w:sz w:val="24"/>
        </w:rPr>
        <w:t>1</w:t>
      </w:r>
      <w:r w:rsidRPr="00F969B8">
        <w:rPr>
          <w:rFonts w:ascii="Times New Roman" w:hAnsi="Times New Roman"/>
          <w:sz w:val="24"/>
        </w:rPr>
        <w:t>及带有内螺纹的套筒</w:t>
      </w:r>
      <w:r w:rsidRPr="00F969B8">
        <w:rPr>
          <w:rFonts w:ascii="Times New Roman" w:hAnsi="Times New Roman"/>
          <w:sz w:val="24"/>
        </w:rPr>
        <w:t>2</w:t>
      </w:r>
      <w:r w:rsidRPr="00F969B8">
        <w:rPr>
          <w:rFonts w:ascii="Times New Roman" w:hAnsi="Times New Roman"/>
          <w:sz w:val="24"/>
        </w:rPr>
        <w:t>预先连接到钢筋上，在安装现场通过套筒</w:t>
      </w:r>
      <w:r w:rsidRPr="00F969B8">
        <w:rPr>
          <w:rFonts w:ascii="Times New Roman" w:hAnsi="Times New Roman"/>
          <w:sz w:val="24"/>
        </w:rPr>
        <w:t>1</w:t>
      </w:r>
      <w:r w:rsidRPr="00F969B8">
        <w:rPr>
          <w:rFonts w:ascii="Times New Roman" w:hAnsi="Times New Roman"/>
          <w:sz w:val="24"/>
        </w:rPr>
        <w:t>的螺杆与套筒</w:t>
      </w:r>
      <w:r w:rsidRPr="00F969B8">
        <w:rPr>
          <w:rFonts w:ascii="Times New Roman" w:hAnsi="Times New Roman"/>
          <w:sz w:val="24"/>
        </w:rPr>
        <w:t>2</w:t>
      </w:r>
      <w:r w:rsidRPr="00F969B8">
        <w:rPr>
          <w:rFonts w:ascii="Times New Roman" w:hAnsi="Times New Roman"/>
          <w:sz w:val="24"/>
        </w:rPr>
        <w:t>的内螺纹连接形成的钢筋接头。</w:t>
      </w:r>
      <w:r w:rsidR="00625D8C" w:rsidRPr="00F969B8">
        <w:rPr>
          <w:rFonts w:ascii="Times New Roman" w:hAnsi="Times New Roman"/>
          <w:sz w:val="24"/>
        </w:rPr>
        <w:t>套筒与钢筋连接的挤压工艺分为轴向挤压（</w:t>
      </w:r>
      <w:r w:rsidR="00625D8C" w:rsidRPr="00F969B8">
        <w:rPr>
          <w:rFonts w:ascii="Times New Roman" w:hAnsi="Times New Roman"/>
          <w:sz w:val="24"/>
        </w:rPr>
        <w:t>A</w:t>
      </w:r>
      <w:r w:rsidR="00625D8C" w:rsidRPr="00F969B8">
        <w:rPr>
          <w:rFonts w:ascii="Times New Roman" w:hAnsi="Times New Roman"/>
          <w:sz w:val="24"/>
        </w:rPr>
        <w:t>型）和径向挤压（</w:t>
      </w:r>
      <w:r w:rsidR="00625D8C" w:rsidRPr="00F969B8">
        <w:rPr>
          <w:rFonts w:ascii="Times New Roman" w:hAnsi="Times New Roman"/>
          <w:sz w:val="24"/>
        </w:rPr>
        <w:t>B</w:t>
      </w:r>
      <w:r w:rsidR="00625D8C" w:rsidRPr="00F969B8">
        <w:rPr>
          <w:rFonts w:ascii="Times New Roman" w:hAnsi="Times New Roman"/>
          <w:sz w:val="24"/>
        </w:rPr>
        <w:t>型）两种。</w:t>
      </w:r>
    </w:p>
    <w:p w:rsidR="00941D18" w:rsidRPr="0052652D" w:rsidRDefault="00A15305">
      <w:pPr>
        <w:spacing w:line="360" w:lineRule="auto"/>
        <w:jc w:val="center"/>
        <w:rPr>
          <w:rFonts w:ascii="Times New Roman" w:hAnsi="Times New Roman"/>
        </w:rPr>
      </w:pPr>
      <w:r>
        <w:rPr>
          <w:rFonts w:ascii="Times New Roman" w:hAnsi="Times New Roman"/>
          <w:noProof/>
        </w:rPr>
        <w:drawing>
          <wp:inline distT="0" distB="0" distL="0" distR="0">
            <wp:extent cx="4686300" cy="1078283"/>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792558" cy="1102732"/>
                    </a:xfrm>
                    <a:prstGeom prst="rect">
                      <a:avLst/>
                    </a:prstGeom>
                  </pic:spPr>
                </pic:pic>
              </a:graphicData>
            </a:graphic>
          </wp:inline>
        </w:drawing>
      </w:r>
      <w:r w:rsidR="00941D18" w:rsidRPr="0052652D">
        <w:rPr>
          <w:rFonts w:ascii="Times New Roman" w:hAnsi="Times New Roman"/>
        </w:rPr>
        <w:t xml:space="preserve"> </w:t>
      </w:r>
    </w:p>
    <w:p w:rsidR="00ED6608" w:rsidRPr="0052652D" w:rsidRDefault="00941D18">
      <w:pPr>
        <w:spacing w:line="360" w:lineRule="auto"/>
        <w:jc w:val="center"/>
        <w:rPr>
          <w:rFonts w:ascii="Times New Roman" w:hAnsi="Times New Roman"/>
          <w:szCs w:val="21"/>
        </w:rPr>
      </w:pPr>
      <w:r w:rsidRPr="0052652D">
        <w:rPr>
          <w:rFonts w:ascii="Times New Roman" w:hAnsi="Times New Roman"/>
          <w:szCs w:val="21"/>
        </w:rPr>
        <w:t>A</w:t>
      </w:r>
      <w:r w:rsidRPr="0052652D">
        <w:rPr>
          <w:rFonts w:ascii="Times New Roman" w:hAnsi="Times New Roman"/>
          <w:szCs w:val="21"/>
        </w:rPr>
        <w:t>型（</w:t>
      </w:r>
      <w:r w:rsidR="00CF3316" w:rsidRPr="00CF3316">
        <w:rPr>
          <w:rFonts w:ascii="Times New Roman" w:hAnsi="Times New Roman"/>
        </w:rPr>
        <w:t>1—</w:t>
      </w:r>
      <w:r w:rsidR="00CF3316" w:rsidRPr="00CF3316">
        <w:rPr>
          <w:rFonts w:ascii="Times New Roman" w:hint="eastAsia"/>
        </w:rPr>
        <w:t>钢筋；</w:t>
      </w:r>
      <w:r w:rsidR="00CF3316" w:rsidRPr="00CF3316">
        <w:rPr>
          <w:rFonts w:ascii="Times New Roman" w:hAnsi="Times New Roman"/>
        </w:rPr>
        <w:t>2—</w:t>
      </w:r>
      <w:r w:rsidRPr="0052652D">
        <w:rPr>
          <w:rFonts w:ascii="Times New Roman"/>
        </w:rPr>
        <w:t>标准</w:t>
      </w:r>
      <w:r w:rsidR="00CF3316" w:rsidRPr="00CF3316">
        <w:rPr>
          <w:rFonts w:ascii="Times New Roman" w:hint="eastAsia"/>
        </w:rPr>
        <w:t>套筒</w:t>
      </w:r>
      <w:r w:rsidR="00CF3316" w:rsidRPr="00CF3316">
        <w:rPr>
          <w:rFonts w:ascii="Times New Roman" w:hAnsi="Times New Roman"/>
        </w:rPr>
        <w:t>1</w:t>
      </w:r>
      <w:r w:rsidR="00CF3316" w:rsidRPr="00CF3316">
        <w:rPr>
          <w:rFonts w:ascii="Times New Roman" w:hint="eastAsia"/>
        </w:rPr>
        <w:t>；</w:t>
      </w:r>
      <w:r w:rsidR="00CF3316" w:rsidRPr="00CF3316">
        <w:rPr>
          <w:rFonts w:ascii="Times New Roman" w:hAnsi="Times New Roman"/>
        </w:rPr>
        <w:t>3—</w:t>
      </w:r>
      <w:r w:rsidRPr="0052652D">
        <w:rPr>
          <w:rFonts w:ascii="Times New Roman"/>
        </w:rPr>
        <w:t>标准</w:t>
      </w:r>
      <w:r w:rsidR="00CF3316" w:rsidRPr="00CF3316">
        <w:rPr>
          <w:rFonts w:ascii="Times New Roman" w:hint="eastAsia"/>
        </w:rPr>
        <w:t>套筒</w:t>
      </w:r>
      <w:r w:rsidR="00CF3316" w:rsidRPr="00CF3316">
        <w:rPr>
          <w:rFonts w:ascii="Times New Roman" w:hAnsi="Times New Roman"/>
        </w:rPr>
        <w:t>2</w:t>
      </w:r>
      <w:r w:rsidR="00CF3316" w:rsidRPr="00CF3316">
        <w:rPr>
          <w:rFonts w:ascii="Times New Roman" w:hint="eastAsia"/>
        </w:rPr>
        <w:t>。</w:t>
      </w:r>
      <w:r w:rsidRPr="0052652D">
        <w:rPr>
          <w:rFonts w:ascii="Times New Roman" w:hAnsi="Times New Roman"/>
          <w:szCs w:val="21"/>
        </w:rPr>
        <w:t>）</w:t>
      </w:r>
    </w:p>
    <w:p w:rsidR="00941D18" w:rsidRPr="0052652D" w:rsidRDefault="00941D18">
      <w:pPr>
        <w:spacing w:line="360" w:lineRule="auto"/>
        <w:jc w:val="center"/>
        <w:rPr>
          <w:rFonts w:ascii="Times New Roman" w:hAnsi="Times New Roman"/>
          <w:szCs w:val="21"/>
        </w:rPr>
      </w:pPr>
      <w:r w:rsidRPr="0052652D">
        <w:rPr>
          <w:rFonts w:ascii="Times New Roman" w:hAnsi="Times New Roman"/>
          <w:noProof/>
        </w:rPr>
        <w:drawing>
          <wp:inline distT="0" distB="0" distL="0" distR="0">
            <wp:extent cx="3822700" cy="852159"/>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0819" b="14520"/>
                    <a:stretch/>
                  </pic:blipFill>
                  <pic:spPr bwMode="auto">
                    <a:xfrm>
                      <a:off x="0" y="0"/>
                      <a:ext cx="3841528" cy="85635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1D18" w:rsidRPr="0052652D" w:rsidRDefault="00941D18">
      <w:pPr>
        <w:spacing w:line="360" w:lineRule="auto"/>
        <w:jc w:val="center"/>
        <w:rPr>
          <w:rFonts w:ascii="Times New Roman" w:hAnsi="Times New Roman"/>
          <w:szCs w:val="21"/>
        </w:rPr>
      </w:pPr>
      <w:r w:rsidRPr="0052652D">
        <w:rPr>
          <w:rFonts w:ascii="Times New Roman" w:hAnsi="Times New Roman"/>
          <w:szCs w:val="21"/>
        </w:rPr>
        <w:t>B</w:t>
      </w:r>
      <w:r w:rsidRPr="0052652D">
        <w:rPr>
          <w:rFonts w:ascii="Times New Roman" w:hAnsi="Times New Roman"/>
          <w:szCs w:val="21"/>
        </w:rPr>
        <w:t>型（</w:t>
      </w:r>
      <w:r w:rsidRPr="0052652D">
        <w:rPr>
          <w:rFonts w:ascii="Times New Roman" w:hAnsi="Times New Roman"/>
          <w:szCs w:val="21"/>
        </w:rPr>
        <w:t>1-</w:t>
      </w:r>
      <w:r w:rsidRPr="0052652D">
        <w:rPr>
          <w:rFonts w:ascii="Times New Roman" w:hAnsi="Times New Roman"/>
          <w:szCs w:val="21"/>
        </w:rPr>
        <w:t>钢筋；</w:t>
      </w:r>
      <w:r w:rsidRPr="0052652D">
        <w:rPr>
          <w:rFonts w:ascii="Times New Roman" w:hAnsi="Times New Roman"/>
          <w:szCs w:val="21"/>
        </w:rPr>
        <w:t>2-</w:t>
      </w:r>
      <w:r w:rsidRPr="0052652D">
        <w:rPr>
          <w:rFonts w:ascii="Times New Roman" w:hAnsi="Times New Roman"/>
          <w:szCs w:val="21"/>
        </w:rPr>
        <w:t>标准套筒；</w:t>
      </w:r>
      <w:r w:rsidRPr="0052652D">
        <w:rPr>
          <w:rFonts w:ascii="Times New Roman" w:hAnsi="Times New Roman"/>
          <w:szCs w:val="21"/>
        </w:rPr>
        <w:t>3-</w:t>
      </w:r>
      <w:r w:rsidRPr="0052652D">
        <w:rPr>
          <w:rFonts w:ascii="Times New Roman" w:hAnsi="Times New Roman"/>
          <w:szCs w:val="21"/>
        </w:rPr>
        <w:t>标准螺杆。）</w:t>
      </w:r>
    </w:p>
    <w:p w:rsidR="001067B0" w:rsidRDefault="00E35970" w:rsidP="00B055B8">
      <w:pPr>
        <w:spacing w:line="360" w:lineRule="auto"/>
        <w:ind w:firstLine="420"/>
        <w:jc w:val="center"/>
        <w:rPr>
          <w:rFonts w:ascii="Times New Roman" w:eastAsia="黑体" w:hAnsi="Arial"/>
          <w:szCs w:val="21"/>
        </w:rPr>
      </w:pPr>
      <w:r w:rsidRPr="00DC2EBB">
        <w:rPr>
          <w:rFonts w:ascii="Times New Roman" w:eastAsia="黑体" w:hAnsi="Arial"/>
          <w:b/>
          <w:szCs w:val="21"/>
        </w:rPr>
        <w:t>图</w:t>
      </w:r>
      <w:r w:rsidRPr="00DC2EBB">
        <w:rPr>
          <w:rFonts w:ascii="Times New Roman" w:eastAsia="黑体" w:hAnsi="Times New Roman"/>
          <w:b/>
          <w:szCs w:val="21"/>
        </w:rPr>
        <w:t xml:space="preserve"> 2.0.1</w:t>
      </w:r>
      <w:r w:rsidR="00DC2EBB" w:rsidRPr="00DC2EBB">
        <w:rPr>
          <w:rFonts w:ascii="Times New Roman" w:eastAsia="黑体" w:hAnsi="Times New Roman" w:hint="eastAsia"/>
          <w:b/>
          <w:szCs w:val="21"/>
        </w:rPr>
        <w:t>2</w:t>
      </w:r>
      <w:r w:rsidRPr="0052652D">
        <w:rPr>
          <w:rFonts w:ascii="Times New Roman" w:eastAsia="黑体" w:hAnsi="Times New Roman"/>
          <w:szCs w:val="21"/>
        </w:rPr>
        <w:t xml:space="preserve">  </w:t>
      </w:r>
      <w:r w:rsidR="00941D18" w:rsidRPr="0052652D">
        <w:rPr>
          <w:rFonts w:ascii="Times New Roman" w:eastAsia="黑体" w:hAnsi="Arial"/>
          <w:szCs w:val="21"/>
        </w:rPr>
        <w:t>套筒</w:t>
      </w:r>
      <w:r w:rsidRPr="0052652D">
        <w:rPr>
          <w:rFonts w:ascii="Times New Roman" w:eastAsia="黑体" w:hAnsi="Arial"/>
          <w:szCs w:val="21"/>
        </w:rPr>
        <w:t>挤压直螺纹</w:t>
      </w:r>
      <w:r w:rsidR="00941D18" w:rsidRPr="0052652D">
        <w:rPr>
          <w:rFonts w:ascii="Times New Roman" w:eastAsia="黑体" w:hAnsi="Arial"/>
          <w:szCs w:val="21"/>
        </w:rPr>
        <w:t>（</w:t>
      </w:r>
      <w:r w:rsidRPr="0052652D">
        <w:rPr>
          <w:rFonts w:ascii="Times New Roman" w:eastAsia="黑体" w:hAnsi="Arial"/>
          <w:szCs w:val="21"/>
        </w:rPr>
        <w:t>标准型</w:t>
      </w:r>
      <w:r w:rsidR="00941D18" w:rsidRPr="0052652D">
        <w:rPr>
          <w:rFonts w:ascii="Times New Roman" w:eastAsia="黑体" w:hAnsi="Arial"/>
          <w:szCs w:val="21"/>
        </w:rPr>
        <w:t>）</w:t>
      </w:r>
      <w:r w:rsidRPr="0052652D">
        <w:rPr>
          <w:rFonts w:ascii="Times New Roman" w:eastAsia="黑体" w:hAnsi="Arial"/>
          <w:szCs w:val="21"/>
        </w:rPr>
        <w:t>接头结构示意图</w:t>
      </w:r>
    </w:p>
    <w:p w:rsidR="00B055B8" w:rsidRPr="009138CF" w:rsidRDefault="00B055B8" w:rsidP="009138CF">
      <w:pPr>
        <w:spacing w:line="360" w:lineRule="auto"/>
        <w:rPr>
          <w:rFonts w:ascii="宋体" w:hAnsi="宋体"/>
          <w:sz w:val="24"/>
        </w:rPr>
      </w:pPr>
      <w:r w:rsidRPr="009138CF">
        <w:rPr>
          <w:rFonts w:ascii="宋体" w:hAnsi="宋体" w:hint="eastAsia"/>
          <w:sz w:val="24"/>
        </w:rPr>
        <w:t>【条文说明】</w:t>
      </w:r>
    </w:p>
    <w:p w:rsidR="00B055B8" w:rsidRPr="009138CF" w:rsidRDefault="00B055B8" w:rsidP="0009526C">
      <w:pPr>
        <w:spacing w:line="360" w:lineRule="auto"/>
        <w:ind w:firstLineChars="200" w:firstLine="480"/>
        <w:jc w:val="left"/>
        <w:rPr>
          <w:rFonts w:ascii="仿宋" w:eastAsia="仿宋" w:hAnsi="仿宋"/>
          <w:sz w:val="24"/>
          <w:szCs w:val="24"/>
        </w:rPr>
      </w:pPr>
      <w:r w:rsidRPr="009138CF">
        <w:rPr>
          <w:rFonts w:ascii="仿宋" w:eastAsia="仿宋" w:hAnsi="仿宋" w:hint="eastAsia"/>
          <w:sz w:val="24"/>
          <w:szCs w:val="24"/>
        </w:rPr>
        <w:t>套筒挤压直螺纹接头是本标准编制组按照行业相关标准对接头名称定义的习惯方式而命名的，可能与生产该类型接头产品的企业对接头的命名有所不同，</w:t>
      </w:r>
      <w:bookmarkStart w:id="5" w:name="_Hlk12890392"/>
      <w:r w:rsidRPr="009138CF">
        <w:rPr>
          <w:rFonts w:ascii="仿宋" w:eastAsia="仿宋" w:hAnsi="仿宋" w:hint="eastAsia"/>
          <w:sz w:val="24"/>
          <w:szCs w:val="24"/>
        </w:rPr>
        <w:t>但并不影响他们已取得的</w:t>
      </w:r>
      <w:r w:rsidR="003C0E48" w:rsidRPr="009138CF">
        <w:rPr>
          <w:rFonts w:ascii="仿宋" w:eastAsia="仿宋" w:hAnsi="仿宋" w:hint="eastAsia"/>
          <w:sz w:val="24"/>
          <w:szCs w:val="24"/>
        </w:rPr>
        <w:t>该类型</w:t>
      </w:r>
      <w:r w:rsidRPr="009138CF">
        <w:rPr>
          <w:rFonts w:ascii="仿宋" w:eastAsia="仿宋" w:hAnsi="仿宋" w:hint="eastAsia"/>
          <w:sz w:val="24"/>
          <w:szCs w:val="24"/>
        </w:rPr>
        <w:t>接头认证证书、</w:t>
      </w:r>
      <w:r w:rsidR="003C0E48" w:rsidRPr="009138CF">
        <w:rPr>
          <w:rFonts w:ascii="仿宋" w:eastAsia="仿宋" w:hAnsi="仿宋" w:hint="eastAsia"/>
          <w:sz w:val="24"/>
          <w:szCs w:val="24"/>
        </w:rPr>
        <w:t>检验报告等相关资料的有效性，只要接头的实际构造、组成与套筒挤压直螺纹接头一致，希望产品的使用单位周知。</w:t>
      </w:r>
      <w:bookmarkEnd w:id="5"/>
    </w:p>
    <w:p w:rsidR="005E5D5D" w:rsidRPr="005962B1" w:rsidRDefault="00E35970">
      <w:pPr>
        <w:spacing w:line="360" w:lineRule="auto"/>
        <w:jc w:val="left"/>
        <w:rPr>
          <w:rFonts w:ascii="Times New Roman" w:hAnsi="Times New Roman"/>
          <w:color w:val="000000" w:themeColor="text1"/>
          <w:sz w:val="24"/>
        </w:rPr>
      </w:pPr>
      <w:r w:rsidRPr="00043C89">
        <w:rPr>
          <w:rFonts w:ascii="Times New Roman" w:hAnsi="Times New Roman"/>
          <w:b/>
          <w:color w:val="000000" w:themeColor="text1"/>
          <w:sz w:val="24"/>
          <w:szCs w:val="24"/>
        </w:rPr>
        <w:t xml:space="preserve">2.0.13 </w:t>
      </w:r>
      <w:r w:rsidRPr="00043C89">
        <w:rPr>
          <w:rFonts w:ascii="Times New Roman" w:hAnsi="Times New Roman"/>
          <w:color w:val="000000" w:themeColor="text1"/>
          <w:szCs w:val="21"/>
        </w:rPr>
        <w:t xml:space="preserve"> </w:t>
      </w:r>
      <w:r w:rsidR="00ED6608" w:rsidRPr="00043C89">
        <w:rPr>
          <w:rFonts w:ascii="Times New Roman" w:hAnsi="Times New Roman"/>
          <w:color w:val="000000" w:themeColor="text1"/>
          <w:sz w:val="24"/>
        </w:rPr>
        <w:t>挤</w:t>
      </w:r>
      <w:r w:rsidRPr="00043C89">
        <w:rPr>
          <w:rFonts w:ascii="Times New Roman" w:hAnsi="Times New Roman"/>
          <w:color w:val="000000" w:themeColor="text1"/>
          <w:sz w:val="24"/>
        </w:rPr>
        <w:t>压强化</w:t>
      </w:r>
      <w:proofErr w:type="gramStart"/>
      <w:r w:rsidRPr="00043C89">
        <w:rPr>
          <w:rFonts w:ascii="Times New Roman" w:hAnsi="Times New Roman"/>
          <w:color w:val="000000" w:themeColor="text1"/>
          <w:sz w:val="24"/>
        </w:rPr>
        <w:t>锥</w:t>
      </w:r>
      <w:proofErr w:type="gramEnd"/>
      <w:r w:rsidRPr="00043C89">
        <w:rPr>
          <w:rFonts w:ascii="Times New Roman" w:hAnsi="Times New Roman"/>
          <w:color w:val="000000" w:themeColor="text1"/>
          <w:sz w:val="24"/>
        </w:rPr>
        <w:t>螺纹接头</w:t>
      </w:r>
      <w:r w:rsidR="00043C89">
        <w:rPr>
          <w:rFonts w:ascii="Times New Roman" w:hAnsi="Times New Roman" w:hint="eastAsia"/>
          <w:color w:val="000000" w:themeColor="text1"/>
          <w:sz w:val="24"/>
        </w:rPr>
        <w:t xml:space="preserve"> s</w:t>
      </w:r>
      <w:r w:rsidR="00043C89" w:rsidRPr="00043C89">
        <w:rPr>
          <w:rFonts w:ascii="Times New Roman" w:hAnsi="Times New Roman"/>
          <w:color w:val="000000" w:themeColor="text1"/>
          <w:sz w:val="24"/>
        </w:rPr>
        <w:t>queezing</w:t>
      </w:r>
      <w:r w:rsidR="00043C89">
        <w:rPr>
          <w:rFonts w:ascii="Times New Roman" w:hAnsi="Times New Roman" w:hint="eastAsia"/>
          <w:color w:val="000000" w:themeColor="text1"/>
          <w:sz w:val="24"/>
        </w:rPr>
        <w:t xml:space="preserve"> </w:t>
      </w:r>
      <w:r w:rsidR="00043C89" w:rsidRPr="00043C89">
        <w:rPr>
          <w:rFonts w:ascii="Times New Roman" w:hAnsi="Times New Roman"/>
          <w:color w:val="000000" w:themeColor="text1"/>
          <w:sz w:val="24"/>
        </w:rPr>
        <w:t>reinforced</w:t>
      </w:r>
      <w:r w:rsidR="005E5D5D">
        <w:rPr>
          <w:rFonts w:ascii="Times New Roman" w:hAnsi="Times New Roman" w:hint="eastAsia"/>
          <w:color w:val="000000" w:themeColor="text1"/>
          <w:sz w:val="24"/>
        </w:rPr>
        <w:t xml:space="preserve"> taper threaded </w:t>
      </w:r>
      <w:r w:rsidR="00043C89" w:rsidRPr="00A15305">
        <w:rPr>
          <w:rFonts w:ascii="Times New Roman" w:hAnsi="Times New Roman"/>
          <w:sz w:val="24"/>
        </w:rPr>
        <w:t>splice</w:t>
      </w:r>
    </w:p>
    <w:p w:rsidR="001067B0" w:rsidRPr="0052652D" w:rsidRDefault="00E35970" w:rsidP="005019B2">
      <w:pPr>
        <w:spacing w:line="360" w:lineRule="auto"/>
        <w:ind w:firstLineChars="200" w:firstLine="480"/>
        <w:rPr>
          <w:rFonts w:ascii="Times New Roman" w:hAnsi="Times New Roman"/>
          <w:szCs w:val="21"/>
        </w:rPr>
      </w:pPr>
      <w:r w:rsidRPr="00F969B8">
        <w:rPr>
          <w:rFonts w:ascii="Times New Roman" w:hAnsi="Times New Roman"/>
          <w:sz w:val="24"/>
        </w:rPr>
        <w:t>通过将待连接钢筋的两端部先经纵、横肋</w:t>
      </w:r>
      <w:r w:rsidR="00ED6608" w:rsidRPr="00F969B8">
        <w:rPr>
          <w:rFonts w:ascii="Times New Roman" w:hAnsi="Times New Roman"/>
          <w:sz w:val="24"/>
        </w:rPr>
        <w:t>挤</w:t>
      </w:r>
      <w:r w:rsidRPr="00F969B8">
        <w:rPr>
          <w:rFonts w:ascii="Times New Roman" w:hAnsi="Times New Roman"/>
          <w:sz w:val="24"/>
        </w:rPr>
        <w:t>压强化后</w:t>
      </w:r>
      <w:proofErr w:type="gramStart"/>
      <w:r w:rsidRPr="00F969B8">
        <w:rPr>
          <w:rFonts w:ascii="Times New Roman" w:hAnsi="Times New Roman"/>
          <w:sz w:val="24"/>
        </w:rPr>
        <w:t>切削成锥螺纹</w:t>
      </w:r>
      <w:proofErr w:type="gramEnd"/>
      <w:r w:rsidRPr="00F969B8">
        <w:rPr>
          <w:rFonts w:ascii="Times New Roman" w:hAnsi="Times New Roman"/>
          <w:sz w:val="24"/>
        </w:rPr>
        <w:t>，再采用与之匹配的带有内锥螺纹套筒连接形成的钢筋接头。</w:t>
      </w:r>
    </w:p>
    <w:p w:rsidR="001067B0" w:rsidRPr="00642713" w:rsidRDefault="00E35970">
      <w:pPr>
        <w:spacing w:line="360" w:lineRule="auto"/>
        <w:jc w:val="left"/>
        <w:rPr>
          <w:rFonts w:ascii="Times New Roman" w:hAnsi="Times New Roman"/>
          <w:sz w:val="24"/>
        </w:rPr>
      </w:pPr>
      <w:r w:rsidRPr="00F969B8">
        <w:rPr>
          <w:rFonts w:ascii="Times New Roman" w:hAnsi="Times New Roman"/>
          <w:b/>
          <w:sz w:val="24"/>
          <w:szCs w:val="24"/>
        </w:rPr>
        <w:t>2.0.14</w:t>
      </w:r>
      <w:r w:rsidRPr="0052652D">
        <w:rPr>
          <w:rFonts w:ascii="Times New Roman" w:hAnsi="Times New Roman"/>
          <w:szCs w:val="21"/>
        </w:rPr>
        <w:t xml:space="preserve"> </w:t>
      </w:r>
      <w:r w:rsidRPr="00F969B8">
        <w:rPr>
          <w:rFonts w:ascii="Times New Roman" w:hAnsi="Times New Roman"/>
          <w:sz w:val="24"/>
        </w:rPr>
        <w:t xml:space="preserve"> </w:t>
      </w:r>
      <w:r w:rsidRPr="00F969B8">
        <w:rPr>
          <w:rFonts w:ascii="Times New Roman" w:hAnsi="Times New Roman"/>
          <w:sz w:val="24"/>
        </w:rPr>
        <w:t>锥套锁紧接头</w:t>
      </w:r>
      <w:r w:rsidRPr="00F969B8">
        <w:rPr>
          <w:rFonts w:ascii="Times New Roman" w:hAnsi="Times New Roman"/>
          <w:sz w:val="24"/>
        </w:rPr>
        <w:t xml:space="preserve"> </w:t>
      </w:r>
      <w:r w:rsidR="00642713" w:rsidRPr="00642713">
        <w:rPr>
          <w:rFonts w:ascii="Times New Roman" w:hAnsi="Times New Roman"/>
          <w:sz w:val="24"/>
        </w:rPr>
        <w:t>taper sleeve locking splice</w:t>
      </w:r>
      <w:r w:rsidRPr="00642713">
        <w:rPr>
          <w:rFonts w:ascii="Times New Roman" w:hAnsi="Times New Roman"/>
          <w:sz w:val="24"/>
        </w:rPr>
        <w:t xml:space="preserve"> </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lastRenderedPageBreak/>
        <w:t>采用带有齿形内表面、圆柱外表面端部为锥面的一副锁片将待接的两根带肋钢筋包裹住，通过套在锁片外侧带有与锁片外锥面相匹配的内锥面两个锥套向内夹紧、使锁片沿径向也向内收紧而实现的钢筋连接方法。</w:t>
      </w:r>
    </w:p>
    <w:tbl>
      <w:tblPr>
        <w:tblW w:w="9040" w:type="dxa"/>
        <w:jc w:val="center"/>
        <w:tblLayout w:type="fixed"/>
        <w:tblLook w:val="04A0"/>
      </w:tblPr>
      <w:tblGrid>
        <w:gridCol w:w="9040"/>
      </w:tblGrid>
      <w:tr w:rsidR="001067B0" w:rsidRPr="0052652D">
        <w:trPr>
          <w:trHeight w:val="2034"/>
          <w:jc w:val="center"/>
        </w:trPr>
        <w:tc>
          <w:tcPr>
            <w:tcW w:w="9040" w:type="dxa"/>
            <w:vAlign w:val="center"/>
          </w:tcPr>
          <w:p w:rsidR="00D83D94" w:rsidRPr="0052652D" w:rsidRDefault="00D83D94" w:rsidP="00625D8C">
            <w:pPr>
              <w:widowControl/>
              <w:tabs>
                <w:tab w:val="left" w:pos="360"/>
              </w:tabs>
              <w:rPr>
                <w:rFonts w:ascii="Times New Roman" w:eastAsia="黑体" w:hAnsi="Times New Roman"/>
                <w:sz w:val="18"/>
                <w:szCs w:val="18"/>
              </w:rPr>
            </w:pPr>
          </w:p>
          <w:p w:rsidR="00736F9C" w:rsidRPr="0052652D" w:rsidRDefault="00A15305">
            <w:pPr>
              <w:widowControl/>
              <w:tabs>
                <w:tab w:val="left" w:pos="360"/>
              </w:tabs>
              <w:jc w:val="center"/>
              <w:rPr>
                <w:rFonts w:ascii="Times New Roman" w:eastAsia="黑体" w:hAnsi="Times New Roman"/>
                <w:sz w:val="18"/>
                <w:szCs w:val="18"/>
              </w:rPr>
            </w:pPr>
            <w:r>
              <w:rPr>
                <w:rFonts w:ascii="Times New Roman" w:hAnsi="Times New Roman"/>
                <w:noProof/>
              </w:rPr>
              <w:drawing>
                <wp:inline distT="0" distB="0" distL="0" distR="0">
                  <wp:extent cx="3038475" cy="13493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78761" cy="1367597"/>
                          </a:xfrm>
                          <a:prstGeom prst="rect">
                            <a:avLst/>
                          </a:prstGeom>
                          <a:noFill/>
                          <a:ln>
                            <a:noFill/>
                          </a:ln>
                        </pic:spPr>
                      </pic:pic>
                    </a:graphicData>
                  </a:graphic>
                </wp:inline>
              </w:drawing>
            </w:r>
          </w:p>
        </w:tc>
      </w:tr>
    </w:tbl>
    <w:p w:rsidR="001067B0" w:rsidRPr="0052652D" w:rsidRDefault="00E35970">
      <w:pPr>
        <w:pStyle w:val="af7"/>
        <w:widowControl w:val="0"/>
        <w:ind w:firstLineChars="0" w:firstLine="0"/>
        <w:jc w:val="center"/>
        <w:rPr>
          <w:rFonts w:ascii="Times New Roman"/>
          <w:sz w:val="18"/>
          <w:szCs w:val="18"/>
        </w:rPr>
      </w:pPr>
      <w:bookmarkStart w:id="6" w:name="_Toc318214479"/>
      <w:bookmarkStart w:id="7" w:name="_Toc318210978"/>
      <w:bookmarkStart w:id="8" w:name="_Toc318211589"/>
      <w:bookmarkStart w:id="9" w:name="_Toc334532063"/>
      <w:bookmarkStart w:id="10" w:name="_Toc334531841"/>
      <w:r w:rsidRPr="00DC2EBB">
        <w:rPr>
          <w:rFonts w:ascii="Times New Roman" w:eastAsia="黑体" w:hAnsi="Arial"/>
          <w:b/>
          <w:szCs w:val="21"/>
        </w:rPr>
        <w:t>图</w:t>
      </w:r>
      <w:r w:rsidRPr="00DC2EBB">
        <w:rPr>
          <w:rFonts w:ascii="Times New Roman" w:eastAsia="黑体"/>
          <w:b/>
          <w:szCs w:val="21"/>
        </w:rPr>
        <w:t xml:space="preserve"> 2.</w:t>
      </w:r>
      <w:r w:rsidR="00514420" w:rsidRPr="00DC2EBB">
        <w:rPr>
          <w:rFonts w:ascii="Times New Roman" w:eastAsia="黑体" w:hint="eastAsia"/>
          <w:b/>
          <w:szCs w:val="21"/>
        </w:rPr>
        <w:t>0</w:t>
      </w:r>
      <w:r w:rsidRPr="00DC2EBB">
        <w:rPr>
          <w:rFonts w:ascii="Times New Roman" w:eastAsia="黑体"/>
          <w:b/>
          <w:szCs w:val="21"/>
        </w:rPr>
        <w:t>.1</w:t>
      </w:r>
      <w:r w:rsidR="00514420" w:rsidRPr="00DC2EBB">
        <w:rPr>
          <w:rFonts w:ascii="Times New Roman" w:eastAsia="黑体" w:hint="eastAsia"/>
          <w:b/>
          <w:szCs w:val="21"/>
        </w:rPr>
        <w:t>4</w:t>
      </w:r>
      <w:r w:rsidRPr="0052652D">
        <w:rPr>
          <w:rFonts w:ascii="Times New Roman" w:eastAsia="黑体"/>
          <w:szCs w:val="21"/>
        </w:rPr>
        <w:t xml:space="preserve">  </w:t>
      </w:r>
      <w:r w:rsidRPr="0052652D">
        <w:rPr>
          <w:rFonts w:ascii="Times New Roman" w:eastAsia="黑体" w:hAnsi="Arial"/>
          <w:szCs w:val="21"/>
        </w:rPr>
        <w:t>锥套锁紧钢筋连接</w:t>
      </w:r>
      <w:r w:rsidRPr="0052652D">
        <w:rPr>
          <w:rFonts w:ascii="Times New Roman" w:eastAsia="黑体"/>
          <w:szCs w:val="21"/>
        </w:rPr>
        <w:t>ZB</w:t>
      </w:r>
      <w:r w:rsidRPr="0052652D">
        <w:rPr>
          <w:rFonts w:ascii="Times New Roman" w:eastAsia="黑体" w:hAnsi="Arial"/>
          <w:szCs w:val="21"/>
        </w:rPr>
        <w:t>标准型接头结构示意图</w:t>
      </w:r>
    </w:p>
    <w:p w:rsidR="001067B0" w:rsidRPr="003C0E48" w:rsidRDefault="00E35970" w:rsidP="003C0E48">
      <w:pPr>
        <w:pStyle w:val="afc"/>
        <w:numPr>
          <w:ilvl w:val="0"/>
          <w:numId w:val="15"/>
        </w:numPr>
        <w:ind w:firstLineChars="0"/>
        <w:jc w:val="center"/>
        <w:rPr>
          <w:rFonts w:ascii="Times New Roman"/>
        </w:rPr>
      </w:pPr>
      <w:r w:rsidRPr="003C0E48">
        <w:rPr>
          <w:rFonts w:ascii="Times New Roman"/>
        </w:rPr>
        <w:t>锥套；</w:t>
      </w:r>
      <w:r w:rsidRPr="003C0E48">
        <w:rPr>
          <w:rFonts w:ascii="Times New Roman" w:hAnsi="Times New Roman"/>
        </w:rPr>
        <w:t>2--</w:t>
      </w:r>
      <w:r w:rsidRPr="003C0E48">
        <w:rPr>
          <w:rFonts w:ascii="Times New Roman"/>
        </w:rPr>
        <w:t>标准型锁片；</w:t>
      </w:r>
      <w:r w:rsidRPr="003C0E48">
        <w:rPr>
          <w:rFonts w:ascii="Times New Roman" w:hAnsi="Times New Roman"/>
        </w:rPr>
        <w:t>3--</w:t>
      </w:r>
      <w:r w:rsidRPr="003C0E48">
        <w:rPr>
          <w:rFonts w:ascii="Times New Roman"/>
        </w:rPr>
        <w:t>锁片保持架。</w:t>
      </w:r>
      <w:bookmarkEnd w:id="6"/>
      <w:bookmarkEnd w:id="7"/>
      <w:bookmarkEnd w:id="8"/>
      <w:bookmarkEnd w:id="9"/>
      <w:bookmarkEnd w:id="10"/>
    </w:p>
    <w:p w:rsidR="003C0E48" w:rsidRPr="009138CF" w:rsidRDefault="003C0E48" w:rsidP="009138CF">
      <w:pPr>
        <w:spacing w:line="360" w:lineRule="auto"/>
        <w:rPr>
          <w:rFonts w:ascii="宋体" w:hAnsi="宋体"/>
          <w:sz w:val="24"/>
        </w:rPr>
      </w:pPr>
      <w:r w:rsidRPr="009138CF">
        <w:rPr>
          <w:rFonts w:ascii="宋体" w:hAnsi="宋体" w:hint="eastAsia"/>
          <w:sz w:val="24"/>
        </w:rPr>
        <w:t>【条文说明】</w:t>
      </w:r>
    </w:p>
    <w:p w:rsidR="003C0E48" w:rsidRPr="009138CF" w:rsidRDefault="003C0E48" w:rsidP="0009526C">
      <w:pPr>
        <w:ind w:firstLineChars="200" w:firstLine="480"/>
        <w:rPr>
          <w:rFonts w:ascii="仿宋" w:eastAsia="仿宋" w:hAnsi="仿宋"/>
          <w:sz w:val="24"/>
          <w:szCs w:val="24"/>
        </w:rPr>
      </w:pPr>
      <w:r w:rsidRPr="009138CF">
        <w:rPr>
          <w:rFonts w:ascii="仿宋" w:eastAsia="仿宋" w:hAnsi="仿宋" w:hint="eastAsia"/>
          <w:sz w:val="24"/>
          <w:szCs w:val="24"/>
        </w:rPr>
        <w:t>本标准对该类型接头的</w:t>
      </w:r>
      <w:r w:rsidR="00C67985" w:rsidRPr="009138CF">
        <w:rPr>
          <w:rFonts w:ascii="仿宋" w:eastAsia="仿宋" w:hAnsi="仿宋" w:hint="eastAsia"/>
          <w:sz w:val="24"/>
          <w:szCs w:val="24"/>
        </w:rPr>
        <w:t>术语解释可能与该接头在标准《公路桥梁锥套锁紧钢筋接头技术指南》T/CHTS 10005中的有所不同，这是本标准编制组所认为上述定义更准确、简洁。</w:t>
      </w:r>
    </w:p>
    <w:p w:rsidR="001067B0" w:rsidRPr="00F969B8" w:rsidRDefault="00E35970">
      <w:pPr>
        <w:spacing w:line="360" w:lineRule="auto"/>
        <w:jc w:val="left"/>
        <w:rPr>
          <w:rFonts w:ascii="Times New Roman" w:hAnsi="Times New Roman"/>
          <w:sz w:val="24"/>
        </w:rPr>
      </w:pPr>
      <w:r w:rsidRPr="00F969B8">
        <w:rPr>
          <w:rFonts w:ascii="Times New Roman" w:hAnsi="Times New Roman"/>
          <w:b/>
          <w:sz w:val="24"/>
          <w:szCs w:val="24"/>
        </w:rPr>
        <w:t>2.0. 15</w:t>
      </w:r>
      <w:r w:rsidRPr="0052652D">
        <w:rPr>
          <w:rFonts w:ascii="Times New Roman" w:hAnsi="Times New Roman"/>
          <w:szCs w:val="21"/>
        </w:rPr>
        <w:t xml:space="preserve">  </w:t>
      </w:r>
      <w:proofErr w:type="gramStart"/>
      <w:r w:rsidRPr="00F969B8">
        <w:rPr>
          <w:rFonts w:ascii="Times New Roman" w:hAnsi="Times New Roman"/>
          <w:sz w:val="24"/>
        </w:rPr>
        <w:t>双螺套</w:t>
      </w:r>
      <w:proofErr w:type="gramEnd"/>
      <w:r w:rsidRPr="00F969B8">
        <w:rPr>
          <w:rFonts w:ascii="Times New Roman" w:hAnsi="Times New Roman"/>
          <w:sz w:val="24"/>
        </w:rPr>
        <w:t>接头</w:t>
      </w:r>
      <w:r w:rsidR="003A425D">
        <w:rPr>
          <w:rFonts w:ascii="Times New Roman" w:hAnsi="Times New Roman" w:hint="eastAsia"/>
          <w:sz w:val="24"/>
        </w:rPr>
        <w:t xml:space="preserve"> </w:t>
      </w:r>
      <w:r w:rsidR="00514420">
        <w:rPr>
          <w:rFonts w:ascii="Times New Roman" w:hAnsi="Times New Roman" w:hint="eastAsia"/>
          <w:sz w:val="24"/>
        </w:rPr>
        <w:t>d</w:t>
      </w:r>
      <w:r w:rsidRPr="00F969B8">
        <w:rPr>
          <w:rFonts w:ascii="Times New Roman" w:hAnsi="Times New Roman"/>
          <w:sz w:val="24"/>
        </w:rPr>
        <w:t xml:space="preserve">ouble threaded sleeve reinforcement </w:t>
      </w:r>
      <w:r w:rsidR="00A15305" w:rsidRPr="00570E9A">
        <w:rPr>
          <w:rFonts w:ascii="Times New Roman" w:hAnsi="Times New Roman"/>
          <w:szCs w:val="21"/>
        </w:rPr>
        <w:t>splice</w:t>
      </w:r>
    </w:p>
    <w:p w:rsidR="001067B0" w:rsidRPr="00F969B8" w:rsidRDefault="00E35970" w:rsidP="00F969B8">
      <w:pPr>
        <w:spacing w:line="360" w:lineRule="auto"/>
        <w:ind w:firstLineChars="200" w:firstLine="480"/>
        <w:rPr>
          <w:rFonts w:ascii="Times New Roman" w:hAnsi="Times New Roman"/>
          <w:sz w:val="24"/>
        </w:rPr>
      </w:pPr>
      <w:r w:rsidRPr="00F969B8">
        <w:rPr>
          <w:rFonts w:ascii="Times New Roman" w:hAnsi="Times New Roman"/>
          <w:sz w:val="24"/>
        </w:rPr>
        <w:t>两个带有和连接钢筋端部螺纹相匹配内螺纹的内层钢制套筒</w:t>
      </w:r>
      <w:r w:rsidRPr="00F969B8">
        <w:rPr>
          <w:rFonts w:ascii="Times New Roman" w:hAnsi="Times New Roman"/>
          <w:sz w:val="24"/>
        </w:rPr>
        <w:t>1</w:t>
      </w:r>
      <w:r w:rsidRPr="00F969B8">
        <w:rPr>
          <w:rFonts w:ascii="Times New Roman" w:hAnsi="Times New Roman"/>
          <w:sz w:val="24"/>
        </w:rPr>
        <w:t>、</w:t>
      </w:r>
      <w:r w:rsidRPr="00F969B8">
        <w:rPr>
          <w:rFonts w:ascii="Times New Roman" w:hAnsi="Times New Roman"/>
          <w:sz w:val="24"/>
        </w:rPr>
        <w:t>2</w:t>
      </w:r>
      <w:r w:rsidRPr="00F969B8">
        <w:rPr>
          <w:rFonts w:ascii="Times New Roman" w:hAnsi="Times New Roman"/>
          <w:sz w:val="24"/>
        </w:rPr>
        <w:t>旋合后，再与带有与两个内层钢制套筒外表面螺纹相匹配内螺纹的外层钢制套筒</w:t>
      </w:r>
      <w:r w:rsidRPr="00F969B8">
        <w:rPr>
          <w:rFonts w:ascii="Times New Roman" w:hAnsi="Times New Roman"/>
          <w:sz w:val="24"/>
        </w:rPr>
        <w:t>1</w:t>
      </w:r>
      <w:r w:rsidRPr="00F969B8">
        <w:rPr>
          <w:rFonts w:ascii="Times New Roman" w:hAnsi="Times New Roman"/>
          <w:sz w:val="24"/>
        </w:rPr>
        <w:t>旋合连接，并用具有相同内螺纹的外层钢制套筒</w:t>
      </w:r>
      <w:r w:rsidRPr="00F969B8">
        <w:rPr>
          <w:rFonts w:ascii="Times New Roman" w:hAnsi="Times New Roman"/>
          <w:sz w:val="24"/>
        </w:rPr>
        <w:t>2</w:t>
      </w:r>
      <w:proofErr w:type="gramStart"/>
      <w:r w:rsidRPr="00F969B8">
        <w:rPr>
          <w:rFonts w:ascii="Times New Roman" w:hAnsi="Times New Roman"/>
          <w:sz w:val="24"/>
        </w:rPr>
        <w:t>旋合锁紧的</w:t>
      </w:r>
      <w:proofErr w:type="gramEnd"/>
      <w:r w:rsidRPr="00F969B8">
        <w:rPr>
          <w:rFonts w:ascii="Times New Roman" w:hAnsi="Times New Roman"/>
          <w:sz w:val="24"/>
        </w:rPr>
        <w:t>一种钢筋机械连接方法。其特征还有内层钢制套筒</w:t>
      </w:r>
      <w:r w:rsidRPr="00F969B8">
        <w:rPr>
          <w:rFonts w:ascii="Times New Roman" w:hAnsi="Times New Roman"/>
          <w:sz w:val="24"/>
        </w:rPr>
        <w:t>1</w:t>
      </w:r>
      <w:r w:rsidRPr="00F969B8">
        <w:rPr>
          <w:rFonts w:ascii="Times New Roman" w:hAnsi="Times New Roman"/>
          <w:sz w:val="24"/>
        </w:rPr>
        <w:t>、</w:t>
      </w:r>
      <w:r w:rsidRPr="00F969B8">
        <w:rPr>
          <w:rFonts w:ascii="Times New Roman" w:hAnsi="Times New Roman"/>
          <w:sz w:val="24"/>
        </w:rPr>
        <w:t>2</w:t>
      </w:r>
      <w:r w:rsidRPr="00F969B8">
        <w:rPr>
          <w:rFonts w:ascii="Times New Roman" w:hAnsi="Times New Roman"/>
          <w:sz w:val="24"/>
        </w:rPr>
        <w:t>具有相反螺纹旋向、内层钢制套筒内外螺纹的螺距不同。</w:t>
      </w:r>
    </w:p>
    <w:tbl>
      <w:tblPr>
        <w:tblW w:w="8522" w:type="dxa"/>
        <w:jc w:val="center"/>
        <w:tblLayout w:type="fixed"/>
        <w:tblLook w:val="04A0"/>
      </w:tblPr>
      <w:tblGrid>
        <w:gridCol w:w="8522"/>
      </w:tblGrid>
      <w:tr w:rsidR="001067B0" w:rsidRPr="0052652D" w:rsidTr="002E3000">
        <w:trPr>
          <w:trHeight w:val="1639"/>
          <w:jc w:val="center"/>
        </w:trPr>
        <w:tc>
          <w:tcPr>
            <w:tcW w:w="8522" w:type="dxa"/>
            <w:vAlign w:val="center"/>
          </w:tcPr>
          <w:p w:rsidR="001067B0" w:rsidRPr="0052652D" w:rsidRDefault="003B26DA">
            <w:pPr>
              <w:jc w:val="center"/>
              <w:rPr>
                <w:rFonts w:ascii="Times New Roman" w:hAnsi="Times New Roman"/>
              </w:rPr>
            </w:pPr>
            <w:r w:rsidRPr="0052652D">
              <w:rPr>
                <w:rFonts w:ascii="Times New Roman" w:hAnsi="Times New Roman"/>
                <w:noProof/>
              </w:rPr>
              <w:drawing>
                <wp:inline distT="0" distB="0" distL="0" distR="0">
                  <wp:extent cx="4826196" cy="12509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877"/>
                          <a:stretch/>
                        </pic:blipFill>
                        <pic:spPr bwMode="auto">
                          <a:xfrm>
                            <a:off x="0" y="0"/>
                            <a:ext cx="4835127" cy="12532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067B0" w:rsidRPr="0052652D">
        <w:trPr>
          <w:trHeight w:val="555"/>
          <w:jc w:val="center"/>
        </w:trPr>
        <w:tc>
          <w:tcPr>
            <w:tcW w:w="8522" w:type="dxa"/>
            <w:vAlign w:val="center"/>
          </w:tcPr>
          <w:p w:rsidR="001067B0" w:rsidRPr="0052652D" w:rsidRDefault="00E35970" w:rsidP="00DC2EBB">
            <w:pPr>
              <w:jc w:val="center"/>
              <w:rPr>
                <w:rFonts w:ascii="Times New Roman" w:eastAsia="黑体" w:hAnsi="Times New Roman"/>
              </w:rPr>
            </w:pPr>
            <w:r w:rsidRPr="00DC2EBB">
              <w:rPr>
                <w:rFonts w:ascii="Times New Roman" w:eastAsia="黑体" w:hAnsi="Times New Roman"/>
                <w:b/>
              </w:rPr>
              <w:t>图</w:t>
            </w:r>
            <w:r w:rsidR="00DC2EBB">
              <w:rPr>
                <w:rFonts w:ascii="Times New Roman" w:eastAsia="黑体" w:hAnsi="Times New Roman" w:hint="eastAsia"/>
                <w:b/>
              </w:rPr>
              <w:t>2.0.15</w:t>
            </w:r>
            <w:r w:rsidRPr="0052652D">
              <w:rPr>
                <w:rFonts w:ascii="Times New Roman" w:eastAsia="黑体" w:hAnsi="Times New Roman"/>
              </w:rPr>
              <w:t xml:space="preserve">  </w:t>
            </w:r>
            <w:proofErr w:type="gramStart"/>
            <w:r w:rsidRPr="0052652D">
              <w:rPr>
                <w:rFonts w:ascii="Times New Roman" w:eastAsia="黑体" w:hAnsi="Times New Roman"/>
              </w:rPr>
              <w:t>双螺套</w:t>
            </w:r>
            <w:proofErr w:type="gramEnd"/>
            <w:r w:rsidRPr="0052652D">
              <w:rPr>
                <w:rFonts w:ascii="Times New Roman" w:eastAsia="黑体" w:hAnsi="Times New Roman"/>
              </w:rPr>
              <w:t>接头</w:t>
            </w:r>
            <w:r w:rsidR="003B26DA" w:rsidRPr="0052652D">
              <w:rPr>
                <w:rFonts w:ascii="Times New Roman" w:eastAsia="黑体" w:hAnsi="Times New Roman"/>
              </w:rPr>
              <w:t>（标准型）</w:t>
            </w:r>
            <w:r w:rsidRPr="0052652D">
              <w:rPr>
                <w:rFonts w:ascii="Times New Roman" w:eastAsia="黑体" w:hAnsi="Times New Roman"/>
              </w:rPr>
              <w:t>结构示意图</w:t>
            </w:r>
          </w:p>
        </w:tc>
      </w:tr>
    </w:tbl>
    <w:p w:rsidR="001067B0" w:rsidRPr="0052652D" w:rsidRDefault="003B26DA" w:rsidP="003B26DA">
      <w:pPr>
        <w:spacing w:line="400" w:lineRule="exact"/>
        <w:ind w:left="360"/>
        <w:jc w:val="center"/>
        <w:rPr>
          <w:rFonts w:ascii="Times New Roman" w:hAnsi="Times New Roman"/>
        </w:rPr>
      </w:pPr>
      <w:r w:rsidRPr="0052652D">
        <w:rPr>
          <w:rFonts w:ascii="Times New Roman" w:hAnsi="Times New Roman"/>
        </w:rPr>
        <w:t>1-</w:t>
      </w:r>
      <w:r w:rsidRPr="0052652D">
        <w:rPr>
          <w:rFonts w:ascii="Times New Roman" w:hAnsi="Times New Roman"/>
        </w:rPr>
        <w:t>钢筋；</w:t>
      </w:r>
      <w:r w:rsidRPr="0052652D">
        <w:rPr>
          <w:rFonts w:ascii="Times New Roman" w:hAnsi="Times New Roman"/>
        </w:rPr>
        <w:t>2-</w:t>
      </w:r>
      <w:proofErr w:type="gramStart"/>
      <w:r w:rsidR="00E35970" w:rsidRPr="0052652D">
        <w:rPr>
          <w:rFonts w:ascii="Times New Roman" w:hAnsi="Times New Roman"/>
        </w:rPr>
        <w:t>内螺套</w:t>
      </w:r>
      <w:proofErr w:type="gramEnd"/>
      <w:r w:rsidR="00E35970" w:rsidRPr="0052652D">
        <w:rPr>
          <w:rFonts w:ascii="Times New Roman" w:hAnsi="Times New Roman"/>
        </w:rPr>
        <w:t>1</w:t>
      </w:r>
      <w:r w:rsidR="00E35970" w:rsidRPr="0052652D">
        <w:rPr>
          <w:rFonts w:ascii="Times New Roman" w:hAnsi="Times New Roman"/>
        </w:rPr>
        <w:t>；</w:t>
      </w:r>
      <w:r w:rsidRPr="0052652D">
        <w:rPr>
          <w:rFonts w:ascii="Times New Roman" w:hAnsi="Times New Roman"/>
        </w:rPr>
        <w:t>3</w:t>
      </w:r>
      <w:r w:rsidR="00E35970" w:rsidRPr="0052652D">
        <w:rPr>
          <w:rFonts w:ascii="Times New Roman" w:hAnsi="Times New Roman"/>
        </w:rPr>
        <w:t>-</w:t>
      </w:r>
      <w:r w:rsidRPr="0052652D">
        <w:rPr>
          <w:rFonts w:ascii="Times New Roman" w:hAnsi="Times New Roman"/>
        </w:rPr>
        <w:t>锁母</w:t>
      </w:r>
      <w:r w:rsidR="00E35970" w:rsidRPr="0052652D">
        <w:rPr>
          <w:rFonts w:ascii="Times New Roman" w:hAnsi="Times New Roman"/>
        </w:rPr>
        <w:t>；</w:t>
      </w:r>
      <w:r w:rsidRPr="0052652D">
        <w:rPr>
          <w:rFonts w:ascii="Times New Roman" w:hAnsi="Times New Roman"/>
        </w:rPr>
        <w:t>4</w:t>
      </w:r>
      <w:r w:rsidR="00E35970" w:rsidRPr="0052652D">
        <w:rPr>
          <w:rFonts w:ascii="Times New Roman" w:hAnsi="Times New Roman"/>
        </w:rPr>
        <w:t>-</w:t>
      </w:r>
      <w:proofErr w:type="gramStart"/>
      <w:r w:rsidR="00E35970" w:rsidRPr="0052652D">
        <w:rPr>
          <w:rFonts w:ascii="Times New Roman" w:hAnsi="Times New Roman"/>
        </w:rPr>
        <w:t>外螺套</w:t>
      </w:r>
      <w:proofErr w:type="gramEnd"/>
      <w:r w:rsidR="00E35970" w:rsidRPr="0052652D">
        <w:rPr>
          <w:rFonts w:ascii="Times New Roman" w:hAnsi="Times New Roman"/>
        </w:rPr>
        <w:t>；</w:t>
      </w:r>
      <w:r w:rsidRPr="0052652D">
        <w:rPr>
          <w:rFonts w:ascii="Times New Roman" w:hAnsi="Times New Roman"/>
        </w:rPr>
        <w:t>5</w:t>
      </w:r>
      <w:r w:rsidR="00E35970" w:rsidRPr="0052652D">
        <w:rPr>
          <w:rFonts w:ascii="Times New Roman" w:hAnsi="Times New Roman"/>
        </w:rPr>
        <w:t>-</w:t>
      </w:r>
      <w:proofErr w:type="gramStart"/>
      <w:r w:rsidRPr="0052652D">
        <w:rPr>
          <w:rFonts w:ascii="Times New Roman" w:hAnsi="Times New Roman"/>
        </w:rPr>
        <w:t>内螺套</w:t>
      </w:r>
      <w:proofErr w:type="gramEnd"/>
      <w:r w:rsidRPr="0052652D">
        <w:rPr>
          <w:rFonts w:ascii="Times New Roman" w:hAnsi="Times New Roman"/>
        </w:rPr>
        <w:t>2</w:t>
      </w:r>
      <w:r w:rsidR="00E35970" w:rsidRPr="0052652D">
        <w:rPr>
          <w:rFonts w:ascii="Times New Roman" w:hAnsi="Times New Roman"/>
        </w:rPr>
        <w:t>。</w:t>
      </w:r>
    </w:p>
    <w:p w:rsidR="001067B0" w:rsidRPr="0052652D" w:rsidRDefault="001067B0">
      <w:pPr>
        <w:spacing w:line="400" w:lineRule="exact"/>
        <w:jc w:val="center"/>
        <w:rPr>
          <w:rFonts w:ascii="Times New Roman" w:hAnsi="Times New Roman"/>
        </w:rPr>
      </w:pPr>
    </w:p>
    <w:p w:rsidR="001D1353" w:rsidRPr="00F969B8" w:rsidRDefault="001D1353" w:rsidP="001D1353">
      <w:pPr>
        <w:spacing w:line="360" w:lineRule="auto"/>
        <w:jc w:val="left"/>
        <w:rPr>
          <w:rFonts w:ascii="Times New Roman" w:hAnsi="Times New Roman"/>
          <w:sz w:val="24"/>
        </w:rPr>
      </w:pPr>
      <w:r w:rsidRPr="00F969B8">
        <w:rPr>
          <w:rFonts w:ascii="Times New Roman" w:hAnsi="Times New Roman"/>
          <w:b/>
          <w:sz w:val="24"/>
          <w:szCs w:val="24"/>
        </w:rPr>
        <w:t>2.0.1</w:t>
      </w:r>
      <w:r w:rsidR="00625D8C" w:rsidRPr="00F969B8">
        <w:rPr>
          <w:rFonts w:ascii="Times New Roman" w:hAnsi="Times New Roman"/>
          <w:b/>
          <w:sz w:val="24"/>
          <w:szCs w:val="24"/>
        </w:rPr>
        <w:t>6</w:t>
      </w:r>
      <w:r w:rsidRPr="00F969B8">
        <w:rPr>
          <w:rFonts w:ascii="Times New Roman" w:hAnsi="Times New Roman"/>
          <w:b/>
          <w:sz w:val="24"/>
          <w:szCs w:val="24"/>
        </w:rPr>
        <w:t xml:space="preserve"> </w:t>
      </w:r>
      <w:r w:rsidRPr="0052652D">
        <w:rPr>
          <w:rFonts w:ascii="Times New Roman" w:hAnsi="Times New Roman"/>
          <w:szCs w:val="21"/>
        </w:rPr>
        <w:t xml:space="preserve"> </w:t>
      </w:r>
      <w:r w:rsidRPr="00F969B8">
        <w:rPr>
          <w:rFonts w:ascii="Times New Roman" w:hAnsi="Times New Roman"/>
          <w:sz w:val="24"/>
        </w:rPr>
        <w:t>成型钢筋制品</w:t>
      </w:r>
      <w:r w:rsidR="003A425D">
        <w:rPr>
          <w:rFonts w:ascii="Times New Roman" w:hAnsi="Times New Roman" w:hint="eastAsia"/>
          <w:sz w:val="24"/>
        </w:rPr>
        <w:t xml:space="preserve"> </w:t>
      </w:r>
      <w:r w:rsidRPr="00F969B8">
        <w:rPr>
          <w:rFonts w:ascii="Times New Roman" w:hAnsi="Times New Roman"/>
          <w:sz w:val="24"/>
        </w:rPr>
        <w:t>fabricated steel bar</w:t>
      </w:r>
    </w:p>
    <w:p w:rsidR="00A15305" w:rsidRDefault="0022700E">
      <w:pPr>
        <w:spacing w:line="360" w:lineRule="auto"/>
        <w:ind w:firstLineChars="200" w:firstLine="480"/>
        <w:rPr>
          <w:rFonts w:ascii="Times New Roman" w:hAnsi="Times New Roman"/>
          <w:sz w:val="24"/>
        </w:rPr>
      </w:pPr>
      <w:r w:rsidRPr="00F969B8">
        <w:rPr>
          <w:rFonts w:ascii="Times New Roman" w:hAnsi="Times New Roman"/>
          <w:sz w:val="24"/>
        </w:rPr>
        <w:t>依据</w:t>
      </w:r>
      <w:r w:rsidR="00C67985">
        <w:rPr>
          <w:rFonts w:ascii="Times New Roman" w:hAnsi="Times New Roman" w:hint="eastAsia"/>
          <w:sz w:val="24"/>
        </w:rPr>
        <w:t>标准</w:t>
      </w:r>
      <w:r w:rsidRPr="00F969B8">
        <w:rPr>
          <w:rFonts w:ascii="Times New Roman" w:hAnsi="Times New Roman"/>
          <w:sz w:val="24"/>
        </w:rPr>
        <w:t>GB/T 29733</w:t>
      </w:r>
      <w:r w:rsidRPr="00F969B8">
        <w:rPr>
          <w:rFonts w:ascii="Times New Roman" w:hAnsi="Times New Roman"/>
          <w:sz w:val="24"/>
        </w:rPr>
        <w:t>，</w:t>
      </w:r>
      <w:r w:rsidR="001D1353" w:rsidRPr="00F969B8">
        <w:rPr>
          <w:rFonts w:ascii="Times New Roman" w:hAnsi="Times New Roman"/>
          <w:sz w:val="24"/>
        </w:rPr>
        <w:t>按规定形状、尺寸通过机械加工成型的普通钢筋制品，分</w:t>
      </w:r>
      <w:r w:rsidR="001D1353" w:rsidRPr="00F969B8">
        <w:rPr>
          <w:rFonts w:ascii="Times New Roman" w:hAnsi="Times New Roman"/>
          <w:sz w:val="24"/>
        </w:rPr>
        <w:lastRenderedPageBreak/>
        <w:t>为单件成型钢筋制品和组合成型钢筋制品。</w:t>
      </w:r>
    </w:p>
    <w:p w:rsidR="001D1353" w:rsidRPr="00F969B8" w:rsidRDefault="001D1353" w:rsidP="001D1353">
      <w:pPr>
        <w:spacing w:line="360" w:lineRule="auto"/>
        <w:jc w:val="left"/>
        <w:rPr>
          <w:rFonts w:ascii="Times New Roman" w:hAnsi="Times New Roman"/>
          <w:sz w:val="24"/>
        </w:rPr>
      </w:pPr>
      <w:r w:rsidRPr="00F969B8">
        <w:rPr>
          <w:rFonts w:ascii="Times New Roman" w:hAnsi="Times New Roman"/>
          <w:b/>
          <w:sz w:val="24"/>
          <w:szCs w:val="24"/>
        </w:rPr>
        <w:t>2.0.</w:t>
      </w:r>
      <w:r w:rsidR="00625D8C" w:rsidRPr="00F969B8">
        <w:rPr>
          <w:rFonts w:ascii="Times New Roman" w:hAnsi="Times New Roman"/>
          <w:b/>
          <w:sz w:val="24"/>
          <w:szCs w:val="24"/>
        </w:rPr>
        <w:t>17</w:t>
      </w:r>
      <w:r w:rsidRPr="0052652D">
        <w:rPr>
          <w:rFonts w:ascii="Times New Roman" w:hAnsi="Times New Roman"/>
          <w:szCs w:val="21"/>
        </w:rPr>
        <w:t xml:space="preserve">  </w:t>
      </w:r>
      <w:r w:rsidRPr="00F969B8">
        <w:rPr>
          <w:rFonts w:ascii="Times New Roman" w:hAnsi="Times New Roman"/>
          <w:sz w:val="24"/>
        </w:rPr>
        <w:t>单件成型钢筋制品</w:t>
      </w:r>
      <w:r w:rsidRPr="00F969B8">
        <w:rPr>
          <w:rFonts w:ascii="Times New Roman" w:hAnsi="Times New Roman"/>
          <w:sz w:val="24"/>
        </w:rPr>
        <w:t xml:space="preserve">  single fabricated steel bar</w:t>
      </w:r>
    </w:p>
    <w:p w:rsidR="00A15305" w:rsidRDefault="0022700E">
      <w:pPr>
        <w:spacing w:line="360" w:lineRule="auto"/>
        <w:ind w:firstLineChars="200" w:firstLine="480"/>
        <w:rPr>
          <w:rFonts w:ascii="Times New Roman" w:hAnsi="Times New Roman"/>
          <w:sz w:val="24"/>
        </w:rPr>
      </w:pPr>
      <w:r w:rsidRPr="00F969B8">
        <w:rPr>
          <w:rFonts w:ascii="Times New Roman" w:hAnsi="Times New Roman"/>
          <w:sz w:val="24"/>
        </w:rPr>
        <w:t>依据</w:t>
      </w:r>
      <w:r w:rsidR="00C67985">
        <w:rPr>
          <w:rFonts w:ascii="Times New Roman" w:hAnsi="Times New Roman" w:hint="eastAsia"/>
          <w:sz w:val="24"/>
        </w:rPr>
        <w:t>标准</w:t>
      </w:r>
      <w:r w:rsidRPr="00F969B8">
        <w:rPr>
          <w:rFonts w:ascii="Times New Roman" w:hAnsi="Times New Roman"/>
          <w:sz w:val="24"/>
        </w:rPr>
        <w:t>GB/T 29733</w:t>
      </w:r>
      <w:r w:rsidRPr="00F969B8">
        <w:rPr>
          <w:rFonts w:ascii="Times New Roman" w:hAnsi="Times New Roman"/>
          <w:sz w:val="24"/>
        </w:rPr>
        <w:t>，</w:t>
      </w:r>
      <w:r w:rsidR="001D1353" w:rsidRPr="00F969B8">
        <w:rPr>
          <w:rFonts w:ascii="Times New Roman" w:hAnsi="Times New Roman"/>
          <w:sz w:val="24"/>
        </w:rPr>
        <w:t>单个或单支成型钢筋制品。</w:t>
      </w:r>
    </w:p>
    <w:p w:rsidR="001D1353" w:rsidRPr="0052652D" w:rsidRDefault="001D1353" w:rsidP="001D1353">
      <w:pPr>
        <w:spacing w:line="360" w:lineRule="auto"/>
        <w:jc w:val="left"/>
        <w:rPr>
          <w:rFonts w:ascii="Times New Roman" w:hAnsi="Times New Roman"/>
          <w:szCs w:val="21"/>
        </w:rPr>
      </w:pPr>
      <w:r w:rsidRPr="00F969B8">
        <w:rPr>
          <w:rFonts w:ascii="Times New Roman" w:hAnsi="Times New Roman"/>
          <w:b/>
          <w:sz w:val="24"/>
          <w:szCs w:val="24"/>
        </w:rPr>
        <w:t>2.0.</w:t>
      </w:r>
      <w:r w:rsidR="00625D8C" w:rsidRPr="00F969B8">
        <w:rPr>
          <w:rFonts w:ascii="Times New Roman" w:hAnsi="Times New Roman"/>
          <w:b/>
          <w:sz w:val="24"/>
          <w:szCs w:val="24"/>
        </w:rPr>
        <w:t>18</w:t>
      </w:r>
      <w:r w:rsidRPr="00F969B8">
        <w:rPr>
          <w:rFonts w:ascii="Times New Roman" w:hAnsi="Times New Roman"/>
          <w:b/>
          <w:sz w:val="24"/>
          <w:szCs w:val="24"/>
        </w:rPr>
        <w:t xml:space="preserve"> </w:t>
      </w:r>
      <w:r w:rsidRPr="0052652D">
        <w:rPr>
          <w:rFonts w:ascii="Times New Roman" w:hAnsi="Times New Roman"/>
          <w:szCs w:val="21"/>
        </w:rPr>
        <w:t xml:space="preserve"> </w:t>
      </w:r>
      <w:bookmarkStart w:id="11" w:name="_Hlk8744866"/>
      <w:r w:rsidRPr="00F969B8">
        <w:rPr>
          <w:rFonts w:ascii="Times New Roman" w:hAnsi="Times New Roman"/>
          <w:sz w:val="24"/>
        </w:rPr>
        <w:t>组合成型钢筋制品</w:t>
      </w:r>
      <w:bookmarkEnd w:id="11"/>
      <w:r w:rsidRPr="00F969B8">
        <w:rPr>
          <w:rFonts w:ascii="Times New Roman" w:hAnsi="Times New Roman"/>
          <w:sz w:val="24"/>
        </w:rPr>
        <w:t xml:space="preserve">  assembled fabricated steel bar</w:t>
      </w:r>
    </w:p>
    <w:p w:rsidR="00A15305" w:rsidRDefault="0022700E">
      <w:pPr>
        <w:spacing w:line="360" w:lineRule="auto"/>
        <w:ind w:firstLineChars="200" w:firstLine="480"/>
        <w:rPr>
          <w:rFonts w:ascii="Times New Roman" w:hAnsi="Times New Roman"/>
          <w:sz w:val="24"/>
        </w:rPr>
      </w:pPr>
      <w:r w:rsidRPr="00F969B8">
        <w:rPr>
          <w:rFonts w:ascii="Times New Roman" w:hAnsi="Times New Roman"/>
          <w:sz w:val="24"/>
        </w:rPr>
        <w:t>依据</w:t>
      </w:r>
      <w:r w:rsidRPr="00F969B8">
        <w:rPr>
          <w:rFonts w:ascii="Times New Roman" w:hAnsi="Times New Roman"/>
          <w:sz w:val="24"/>
        </w:rPr>
        <w:t>GB/T 29733</w:t>
      </w:r>
      <w:r w:rsidRPr="00F969B8">
        <w:rPr>
          <w:rFonts w:ascii="Times New Roman" w:hAnsi="Times New Roman"/>
          <w:sz w:val="24"/>
        </w:rPr>
        <w:t>，</w:t>
      </w:r>
      <w:r w:rsidR="001D1353" w:rsidRPr="00F969B8">
        <w:rPr>
          <w:rFonts w:ascii="Times New Roman" w:hAnsi="Times New Roman"/>
          <w:sz w:val="24"/>
        </w:rPr>
        <w:t>由多个单件成型钢筋制品组合成二维或三维的成型钢筋制品。</w:t>
      </w:r>
    </w:p>
    <w:p w:rsidR="00A15305" w:rsidRDefault="00E35970" w:rsidP="002F40E8">
      <w:pPr>
        <w:spacing w:before="120" w:after="120" w:line="360" w:lineRule="auto"/>
        <w:jc w:val="left"/>
        <w:rPr>
          <w:rFonts w:ascii="Times New Roman" w:hAnsi="Times New Roman"/>
          <w:sz w:val="24"/>
        </w:rPr>
      </w:pPr>
      <w:r w:rsidRPr="00F969B8">
        <w:rPr>
          <w:rFonts w:ascii="Times New Roman" w:hAnsi="Times New Roman"/>
          <w:b/>
          <w:sz w:val="24"/>
          <w:szCs w:val="24"/>
        </w:rPr>
        <w:t>2.0.</w:t>
      </w:r>
      <w:r w:rsidR="00625D8C" w:rsidRPr="00F969B8">
        <w:rPr>
          <w:rFonts w:ascii="Times New Roman" w:hAnsi="Times New Roman"/>
          <w:b/>
          <w:sz w:val="24"/>
          <w:szCs w:val="24"/>
        </w:rPr>
        <w:t>19</w:t>
      </w:r>
      <w:r w:rsidRPr="00F969B8">
        <w:rPr>
          <w:rFonts w:ascii="Times New Roman" w:hAnsi="Times New Roman"/>
          <w:b/>
          <w:sz w:val="24"/>
          <w:szCs w:val="24"/>
        </w:rPr>
        <w:t xml:space="preserve"> </w:t>
      </w:r>
      <w:r w:rsidRPr="0052652D">
        <w:rPr>
          <w:rFonts w:ascii="Times New Roman" w:hAnsi="Times New Roman"/>
          <w:szCs w:val="21"/>
        </w:rPr>
        <w:t xml:space="preserve"> </w:t>
      </w:r>
      <w:r w:rsidRPr="00F969B8">
        <w:rPr>
          <w:rFonts w:ascii="Times New Roman" w:hAnsi="Times New Roman"/>
          <w:sz w:val="24"/>
        </w:rPr>
        <w:t>部品</w:t>
      </w:r>
      <w:r w:rsidR="009F010D" w:rsidRPr="00F969B8">
        <w:rPr>
          <w:rFonts w:ascii="Times New Roman" w:hAnsi="Times New Roman"/>
          <w:sz w:val="24"/>
        </w:rPr>
        <w:t>钢筋</w:t>
      </w:r>
      <w:r w:rsidRPr="00F969B8">
        <w:rPr>
          <w:rFonts w:ascii="Times New Roman" w:hAnsi="Times New Roman"/>
          <w:sz w:val="24"/>
        </w:rPr>
        <w:t>机械连接</w:t>
      </w:r>
      <w:r w:rsidRPr="00F969B8">
        <w:rPr>
          <w:rFonts w:ascii="Times New Roman" w:hAnsi="Times New Roman"/>
          <w:sz w:val="24"/>
        </w:rPr>
        <w:t xml:space="preserve">  the mechanical splicing of preassembled reinforced bar parts</w:t>
      </w:r>
    </w:p>
    <w:p w:rsidR="007D547B" w:rsidRPr="00F969B8" w:rsidRDefault="007D547B" w:rsidP="007D547B">
      <w:pPr>
        <w:spacing w:line="360" w:lineRule="auto"/>
        <w:ind w:firstLineChars="200" w:firstLine="480"/>
        <w:rPr>
          <w:rFonts w:ascii="Times New Roman" w:hAnsi="Times New Roman"/>
          <w:sz w:val="24"/>
        </w:rPr>
      </w:pPr>
      <w:r w:rsidRPr="007D547B">
        <w:rPr>
          <w:rFonts w:ascii="Times New Roman" w:hAnsi="Times New Roman" w:hint="eastAsia"/>
          <w:sz w:val="24"/>
        </w:rPr>
        <w:t>钢筋混凝土构件或组合成型钢筋制品间同向钢筋的机械连接，</w:t>
      </w:r>
      <w:proofErr w:type="gramStart"/>
      <w:r w:rsidRPr="007D547B">
        <w:rPr>
          <w:rFonts w:ascii="Times New Roman" w:hAnsi="Times New Roman" w:hint="eastAsia"/>
          <w:sz w:val="24"/>
        </w:rPr>
        <w:t>简称部</w:t>
      </w:r>
      <w:proofErr w:type="gramEnd"/>
      <w:r w:rsidRPr="007D547B">
        <w:rPr>
          <w:rFonts w:ascii="Times New Roman" w:hAnsi="Times New Roman" w:hint="eastAsia"/>
          <w:sz w:val="24"/>
        </w:rPr>
        <w:t>品连接。部品（钢筋制成钢筋笼、钢筋网片或钢筋骨架等）连接是每一根主筋通过焊接、绑扎等方式与箍筋或与另一向主筋固定，连接时单根钢筋不可旋转、窜动。</w:t>
      </w:r>
    </w:p>
    <w:p w:rsidR="001067B0" w:rsidRPr="005019B2" w:rsidRDefault="00E35970" w:rsidP="007D547B">
      <w:pPr>
        <w:pStyle w:val="1"/>
        <w:spacing w:before="360" w:after="360" w:line="240" w:lineRule="auto"/>
        <w:jc w:val="center"/>
      </w:pPr>
      <w:r w:rsidRPr="0052652D">
        <w:rPr>
          <w:szCs w:val="21"/>
        </w:rPr>
        <w:br w:type="page"/>
      </w:r>
      <w:bookmarkStart w:id="12" w:name="_Toc11829381"/>
      <w:bookmarkStart w:id="13" w:name="_Toc12954043"/>
      <w:r w:rsidRPr="007D547B">
        <w:rPr>
          <w:rFonts w:ascii="Times New Roman" w:hAnsi="Times New Roman"/>
          <w:sz w:val="30"/>
          <w:szCs w:val="30"/>
        </w:rPr>
        <w:lastRenderedPageBreak/>
        <w:t>3</w:t>
      </w:r>
      <w:r w:rsidR="007D547B" w:rsidRPr="007D547B">
        <w:rPr>
          <w:rFonts w:ascii="Times New Roman" w:hAnsi="Times New Roman"/>
          <w:sz w:val="30"/>
          <w:szCs w:val="30"/>
        </w:rPr>
        <w:t xml:space="preserve"> </w:t>
      </w:r>
      <w:r w:rsidR="007D547B">
        <w:rPr>
          <w:rFonts w:hint="eastAsia"/>
          <w:sz w:val="30"/>
          <w:szCs w:val="30"/>
        </w:rPr>
        <w:t xml:space="preserve"> </w:t>
      </w:r>
      <w:r w:rsidRPr="005019B2">
        <w:rPr>
          <w:sz w:val="30"/>
          <w:szCs w:val="30"/>
        </w:rPr>
        <w:t>基本要求</w:t>
      </w:r>
      <w:bookmarkEnd w:id="12"/>
      <w:bookmarkEnd w:id="13"/>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3.0.1</w:t>
      </w:r>
      <w:r w:rsidR="00122498">
        <w:rPr>
          <w:rFonts w:ascii="Times New Roman" w:hAnsi="Times New Roman" w:hint="eastAsia"/>
          <w:sz w:val="24"/>
          <w:szCs w:val="24"/>
        </w:rPr>
        <w:t xml:space="preserve">  </w:t>
      </w:r>
      <w:r w:rsidRPr="00F626E1">
        <w:rPr>
          <w:rFonts w:ascii="Times New Roman" w:hAnsi="Times New Roman"/>
          <w:sz w:val="24"/>
          <w:szCs w:val="24"/>
        </w:rPr>
        <w:t>钢筋机械连接接头产品认证应至少包括如下相关活动：</w:t>
      </w:r>
    </w:p>
    <w:p w:rsidR="001067B0" w:rsidRPr="00F626E1" w:rsidRDefault="000C428C" w:rsidP="000C428C">
      <w:pPr>
        <w:numPr>
          <w:ilvl w:val="0"/>
          <w:numId w:val="4"/>
        </w:numPr>
        <w:spacing w:line="360" w:lineRule="auto"/>
        <w:ind w:leftChars="200" w:left="840"/>
        <w:jc w:val="left"/>
        <w:rPr>
          <w:rFonts w:ascii="Times New Roman" w:hAnsi="Times New Roman"/>
          <w:sz w:val="24"/>
          <w:szCs w:val="24"/>
        </w:rPr>
      </w:pPr>
      <w:r>
        <w:rPr>
          <w:rFonts w:ascii="Times New Roman" w:hAnsi="Times New Roman"/>
          <w:sz w:val="24"/>
          <w:szCs w:val="24"/>
        </w:rPr>
        <w:t>申请方申请</w:t>
      </w:r>
      <w:r w:rsidR="00E35970" w:rsidRPr="00F626E1">
        <w:rPr>
          <w:rFonts w:ascii="Times New Roman" w:hAnsi="Times New Roman"/>
          <w:sz w:val="24"/>
          <w:szCs w:val="24"/>
        </w:rPr>
        <w:t>；</w:t>
      </w:r>
    </w:p>
    <w:p w:rsidR="000C428C" w:rsidRDefault="000C428C" w:rsidP="000C428C">
      <w:pPr>
        <w:numPr>
          <w:ilvl w:val="0"/>
          <w:numId w:val="4"/>
        </w:numPr>
        <w:spacing w:line="360" w:lineRule="auto"/>
        <w:ind w:leftChars="200" w:left="840"/>
        <w:jc w:val="left"/>
        <w:rPr>
          <w:rFonts w:ascii="Times New Roman" w:hAnsi="Times New Roman"/>
          <w:sz w:val="24"/>
          <w:szCs w:val="24"/>
        </w:rPr>
      </w:pPr>
      <w:r w:rsidRPr="00F626E1">
        <w:rPr>
          <w:rFonts w:ascii="Times New Roman" w:hAnsi="Times New Roman"/>
          <w:sz w:val="24"/>
          <w:szCs w:val="24"/>
        </w:rPr>
        <w:t>认证受理</w:t>
      </w:r>
    </w:p>
    <w:p w:rsidR="001067B0" w:rsidRPr="00F626E1" w:rsidRDefault="00E35970" w:rsidP="000C428C">
      <w:pPr>
        <w:numPr>
          <w:ilvl w:val="0"/>
          <w:numId w:val="4"/>
        </w:numPr>
        <w:spacing w:line="360" w:lineRule="auto"/>
        <w:ind w:leftChars="200" w:left="840"/>
        <w:jc w:val="left"/>
        <w:rPr>
          <w:rFonts w:ascii="Times New Roman" w:hAnsi="Times New Roman"/>
          <w:sz w:val="24"/>
          <w:szCs w:val="24"/>
        </w:rPr>
      </w:pPr>
      <w:r w:rsidRPr="00F626E1">
        <w:rPr>
          <w:rFonts w:ascii="Times New Roman" w:hAnsi="Times New Roman"/>
          <w:sz w:val="24"/>
          <w:szCs w:val="24"/>
        </w:rPr>
        <w:t>合同评审；</w:t>
      </w:r>
    </w:p>
    <w:p w:rsidR="001067B0" w:rsidRPr="00F626E1" w:rsidRDefault="00E35970" w:rsidP="000C428C">
      <w:pPr>
        <w:numPr>
          <w:ilvl w:val="0"/>
          <w:numId w:val="4"/>
        </w:numPr>
        <w:spacing w:line="360" w:lineRule="auto"/>
        <w:ind w:leftChars="200" w:left="840"/>
        <w:jc w:val="left"/>
        <w:rPr>
          <w:rFonts w:ascii="Times New Roman" w:hAnsi="Times New Roman"/>
          <w:sz w:val="24"/>
          <w:szCs w:val="24"/>
        </w:rPr>
      </w:pPr>
      <w:r w:rsidRPr="00F626E1">
        <w:rPr>
          <w:rFonts w:ascii="Times New Roman" w:hAnsi="Times New Roman"/>
          <w:sz w:val="24"/>
          <w:szCs w:val="24"/>
        </w:rPr>
        <w:t>认证现场评价；</w:t>
      </w:r>
    </w:p>
    <w:p w:rsidR="001067B0" w:rsidRPr="00F626E1" w:rsidRDefault="00E35970" w:rsidP="000C428C">
      <w:pPr>
        <w:numPr>
          <w:ilvl w:val="0"/>
          <w:numId w:val="4"/>
        </w:numPr>
        <w:spacing w:line="360" w:lineRule="auto"/>
        <w:ind w:leftChars="200" w:left="840"/>
        <w:jc w:val="left"/>
        <w:rPr>
          <w:rFonts w:ascii="Times New Roman" w:hAnsi="Times New Roman"/>
          <w:sz w:val="24"/>
          <w:szCs w:val="24"/>
        </w:rPr>
      </w:pPr>
      <w:r w:rsidRPr="00F626E1">
        <w:rPr>
          <w:rFonts w:ascii="Times New Roman" w:hAnsi="Times New Roman"/>
          <w:sz w:val="24"/>
          <w:szCs w:val="24"/>
        </w:rPr>
        <w:t>产品检验；</w:t>
      </w:r>
    </w:p>
    <w:p w:rsidR="001067B0" w:rsidRPr="00F626E1" w:rsidRDefault="00E35970" w:rsidP="000C428C">
      <w:pPr>
        <w:numPr>
          <w:ilvl w:val="0"/>
          <w:numId w:val="4"/>
        </w:numPr>
        <w:spacing w:line="360" w:lineRule="auto"/>
        <w:ind w:leftChars="200" w:left="840"/>
        <w:jc w:val="left"/>
        <w:rPr>
          <w:rFonts w:ascii="Times New Roman" w:hAnsi="Times New Roman"/>
          <w:sz w:val="24"/>
          <w:szCs w:val="24"/>
        </w:rPr>
      </w:pPr>
      <w:r w:rsidRPr="00F626E1">
        <w:rPr>
          <w:rFonts w:ascii="Times New Roman" w:hAnsi="Times New Roman"/>
          <w:sz w:val="24"/>
          <w:szCs w:val="24"/>
        </w:rPr>
        <w:t>认证复核和决定；</w:t>
      </w:r>
    </w:p>
    <w:p w:rsidR="001067B0" w:rsidRPr="00F626E1" w:rsidRDefault="00E35970" w:rsidP="000C428C">
      <w:pPr>
        <w:numPr>
          <w:ilvl w:val="0"/>
          <w:numId w:val="4"/>
        </w:numPr>
        <w:spacing w:line="360" w:lineRule="auto"/>
        <w:ind w:leftChars="200" w:left="840"/>
        <w:jc w:val="left"/>
        <w:rPr>
          <w:rFonts w:ascii="Times New Roman" w:hAnsi="Times New Roman"/>
          <w:sz w:val="24"/>
          <w:szCs w:val="24"/>
        </w:rPr>
      </w:pPr>
      <w:r w:rsidRPr="00F626E1">
        <w:rPr>
          <w:rFonts w:ascii="Times New Roman" w:hAnsi="Times New Roman"/>
          <w:sz w:val="24"/>
          <w:szCs w:val="24"/>
        </w:rPr>
        <w:t>后续监督；</w:t>
      </w:r>
    </w:p>
    <w:p w:rsidR="001067B0" w:rsidRPr="00F626E1" w:rsidRDefault="00E35970" w:rsidP="000C428C">
      <w:pPr>
        <w:numPr>
          <w:ilvl w:val="0"/>
          <w:numId w:val="4"/>
        </w:numPr>
        <w:spacing w:line="360" w:lineRule="auto"/>
        <w:ind w:leftChars="200" w:left="840"/>
        <w:jc w:val="left"/>
        <w:rPr>
          <w:rFonts w:ascii="Times New Roman" w:hAnsi="Times New Roman"/>
          <w:sz w:val="24"/>
          <w:szCs w:val="24"/>
        </w:rPr>
      </w:pPr>
      <w:r w:rsidRPr="00F626E1">
        <w:rPr>
          <w:rFonts w:ascii="Times New Roman" w:hAnsi="Times New Roman"/>
          <w:sz w:val="24"/>
          <w:szCs w:val="24"/>
        </w:rPr>
        <w:t>获证产品变更的管理。</w:t>
      </w:r>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 xml:space="preserve">3.0.2 </w:t>
      </w:r>
      <w:r w:rsidR="00122498">
        <w:rPr>
          <w:rFonts w:ascii="Times New Roman" w:hAnsi="Times New Roman" w:hint="eastAsia"/>
          <w:b/>
          <w:sz w:val="24"/>
          <w:szCs w:val="24"/>
        </w:rPr>
        <w:t xml:space="preserve"> </w:t>
      </w:r>
      <w:r w:rsidRPr="00F626E1">
        <w:rPr>
          <w:rFonts w:ascii="Times New Roman" w:hAnsi="Times New Roman"/>
          <w:sz w:val="24"/>
          <w:szCs w:val="24"/>
        </w:rPr>
        <w:t>认证单元划分宜遵从如下原则：</w:t>
      </w:r>
    </w:p>
    <w:p w:rsidR="001067B0" w:rsidRPr="00F626E1" w:rsidRDefault="00E35970" w:rsidP="00F626E1">
      <w:pPr>
        <w:spacing w:line="360" w:lineRule="auto"/>
        <w:ind w:firstLineChars="200" w:firstLine="480"/>
        <w:jc w:val="left"/>
        <w:rPr>
          <w:rFonts w:ascii="Times New Roman" w:hAnsi="Times New Roman"/>
          <w:sz w:val="24"/>
          <w:szCs w:val="24"/>
        </w:rPr>
      </w:pPr>
      <w:r w:rsidRPr="00F626E1">
        <w:rPr>
          <w:rFonts w:ascii="Times New Roman" w:hAnsi="Times New Roman"/>
          <w:sz w:val="24"/>
          <w:szCs w:val="24"/>
        </w:rPr>
        <w:t>同一产品单元，有多种规格类型，宜参照产品标准分类划分；</w:t>
      </w:r>
    </w:p>
    <w:p w:rsidR="001067B0" w:rsidRPr="00F626E1" w:rsidRDefault="00E35970" w:rsidP="00F626E1">
      <w:pPr>
        <w:spacing w:line="360" w:lineRule="auto"/>
        <w:ind w:firstLineChars="200" w:firstLine="480"/>
        <w:jc w:val="left"/>
        <w:rPr>
          <w:rFonts w:ascii="Times New Roman" w:hAnsi="Times New Roman"/>
          <w:sz w:val="24"/>
          <w:szCs w:val="24"/>
        </w:rPr>
      </w:pPr>
      <w:r w:rsidRPr="00F626E1">
        <w:rPr>
          <w:rFonts w:ascii="Times New Roman" w:hAnsi="Times New Roman"/>
          <w:sz w:val="24"/>
          <w:szCs w:val="24"/>
        </w:rPr>
        <w:t>同一产品单元，</w:t>
      </w:r>
      <w:proofErr w:type="gramStart"/>
      <w:r w:rsidRPr="00F626E1">
        <w:rPr>
          <w:rFonts w:ascii="Times New Roman" w:hAnsi="Times New Roman"/>
          <w:sz w:val="24"/>
          <w:szCs w:val="24"/>
        </w:rPr>
        <w:t>若工</w:t>
      </w:r>
      <w:proofErr w:type="gramEnd"/>
      <w:r w:rsidRPr="00F626E1">
        <w:rPr>
          <w:rFonts w:ascii="Times New Roman" w:hAnsi="Times New Roman"/>
          <w:sz w:val="24"/>
          <w:szCs w:val="24"/>
        </w:rPr>
        <w:t>艺或原材料有较大差异，应划为不同认证单元；</w:t>
      </w:r>
    </w:p>
    <w:p w:rsidR="001067B0" w:rsidRPr="00F626E1" w:rsidRDefault="00E35970" w:rsidP="00F626E1">
      <w:pPr>
        <w:spacing w:line="360" w:lineRule="auto"/>
        <w:ind w:firstLineChars="200" w:firstLine="480"/>
        <w:jc w:val="left"/>
        <w:rPr>
          <w:rFonts w:ascii="Times New Roman" w:hAnsi="Times New Roman"/>
          <w:sz w:val="24"/>
          <w:szCs w:val="24"/>
        </w:rPr>
      </w:pPr>
      <w:r w:rsidRPr="00F626E1">
        <w:rPr>
          <w:rFonts w:ascii="Times New Roman" w:hAnsi="Times New Roman"/>
          <w:sz w:val="24"/>
          <w:szCs w:val="24"/>
        </w:rPr>
        <w:t>同一制造商，在不同生产场所生产的产品，应划为不同认证单元。</w:t>
      </w:r>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3.0.3</w:t>
      </w:r>
      <w:r w:rsidR="00122498">
        <w:rPr>
          <w:rFonts w:ascii="Times New Roman" w:hAnsi="Times New Roman" w:hint="eastAsia"/>
          <w:b/>
          <w:sz w:val="24"/>
          <w:szCs w:val="24"/>
        </w:rPr>
        <w:t xml:space="preserve"> </w:t>
      </w:r>
      <w:r w:rsidRPr="00F626E1">
        <w:rPr>
          <w:rFonts w:ascii="Times New Roman" w:hAnsi="Times New Roman"/>
          <w:sz w:val="24"/>
          <w:szCs w:val="24"/>
        </w:rPr>
        <w:t xml:space="preserve"> </w:t>
      </w:r>
      <w:r w:rsidRPr="00F626E1">
        <w:rPr>
          <w:rFonts w:ascii="Times New Roman" w:hAnsi="Times New Roman"/>
          <w:sz w:val="24"/>
          <w:szCs w:val="24"/>
        </w:rPr>
        <w:t>应识别产品类别风险，依据</w:t>
      </w:r>
      <w:bookmarkStart w:id="14" w:name="_Hlk6407476"/>
      <w:r w:rsidRPr="00F626E1">
        <w:rPr>
          <w:rFonts w:ascii="Times New Roman" w:hAnsi="Times New Roman"/>
          <w:sz w:val="24"/>
          <w:szCs w:val="24"/>
        </w:rPr>
        <w:t>GB/T 27067</w:t>
      </w:r>
      <w:bookmarkEnd w:id="14"/>
      <w:r w:rsidRPr="00F626E1">
        <w:rPr>
          <w:rFonts w:ascii="Times New Roman" w:hAnsi="Times New Roman"/>
          <w:sz w:val="24"/>
          <w:szCs w:val="24"/>
        </w:rPr>
        <w:t>选择适宜的认证模式。</w:t>
      </w:r>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 xml:space="preserve">3.0.4 </w:t>
      </w:r>
      <w:r w:rsidR="00122498">
        <w:rPr>
          <w:rFonts w:ascii="Times New Roman" w:hAnsi="Times New Roman" w:hint="eastAsia"/>
          <w:b/>
          <w:sz w:val="24"/>
          <w:szCs w:val="24"/>
        </w:rPr>
        <w:t xml:space="preserve"> </w:t>
      </w:r>
      <w:r w:rsidRPr="00F626E1">
        <w:rPr>
          <w:rFonts w:ascii="Times New Roman" w:hAnsi="Times New Roman"/>
          <w:sz w:val="24"/>
          <w:szCs w:val="24"/>
        </w:rPr>
        <w:t>产品认证评价应包括工厂检查和产品检验。</w:t>
      </w:r>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3.0.5</w:t>
      </w:r>
      <w:r w:rsidRPr="00F626E1">
        <w:rPr>
          <w:rFonts w:ascii="Times New Roman" w:hAnsi="Times New Roman"/>
          <w:sz w:val="24"/>
          <w:szCs w:val="24"/>
        </w:rPr>
        <w:t xml:space="preserve"> </w:t>
      </w:r>
      <w:r w:rsidR="00122498">
        <w:rPr>
          <w:rFonts w:ascii="Times New Roman" w:hAnsi="Times New Roman" w:hint="eastAsia"/>
          <w:sz w:val="24"/>
          <w:szCs w:val="24"/>
        </w:rPr>
        <w:t xml:space="preserve"> </w:t>
      </w:r>
      <w:r w:rsidRPr="00F626E1">
        <w:rPr>
          <w:rFonts w:ascii="Times New Roman" w:hAnsi="Times New Roman"/>
          <w:sz w:val="24"/>
          <w:szCs w:val="24"/>
        </w:rPr>
        <w:t>工厂检查内容应包括但不局限于企业管理能力和生产制造能力。生产制造能力评价应包括关键原材料的控制、生产过程控制、不合格品控制、成品控制等内容。</w:t>
      </w:r>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3.0.6</w:t>
      </w:r>
      <w:r w:rsidR="00122498">
        <w:rPr>
          <w:rFonts w:ascii="Times New Roman" w:hAnsi="Times New Roman" w:hint="eastAsia"/>
          <w:b/>
          <w:sz w:val="24"/>
          <w:szCs w:val="24"/>
        </w:rPr>
        <w:t xml:space="preserve"> </w:t>
      </w:r>
      <w:r w:rsidRPr="00F626E1">
        <w:rPr>
          <w:rFonts w:ascii="Times New Roman" w:hAnsi="Times New Roman"/>
          <w:b/>
          <w:sz w:val="24"/>
          <w:szCs w:val="24"/>
        </w:rPr>
        <w:t xml:space="preserve"> </w:t>
      </w:r>
      <w:r w:rsidRPr="00F626E1">
        <w:rPr>
          <w:rFonts w:ascii="Times New Roman" w:hAnsi="Times New Roman"/>
          <w:sz w:val="24"/>
          <w:szCs w:val="24"/>
        </w:rPr>
        <w:t>产品检验应规定第三方实验室检验内容和在工厂检查时见证试验内容。</w:t>
      </w:r>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3.0.7</w:t>
      </w:r>
      <w:r w:rsidR="00122498">
        <w:rPr>
          <w:rFonts w:ascii="Times New Roman" w:hAnsi="Times New Roman" w:hint="eastAsia"/>
          <w:b/>
          <w:sz w:val="24"/>
          <w:szCs w:val="24"/>
        </w:rPr>
        <w:t xml:space="preserve"> </w:t>
      </w:r>
      <w:r w:rsidRPr="00F626E1">
        <w:rPr>
          <w:rFonts w:ascii="Times New Roman" w:hAnsi="Times New Roman"/>
          <w:b/>
          <w:sz w:val="24"/>
          <w:szCs w:val="24"/>
        </w:rPr>
        <w:t xml:space="preserve"> </w:t>
      </w:r>
      <w:r w:rsidRPr="00F626E1">
        <w:rPr>
          <w:rFonts w:ascii="Times New Roman" w:hAnsi="Times New Roman"/>
          <w:sz w:val="24"/>
          <w:szCs w:val="24"/>
        </w:rPr>
        <w:t>企业管理能力评价应符合</w:t>
      </w:r>
      <w:bookmarkStart w:id="15" w:name="_Hlk6407493"/>
      <w:r w:rsidRPr="00F626E1">
        <w:rPr>
          <w:rFonts w:ascii="Times New Roman" w:hAnsi="Times New Roman"/>
          <w:sz w:val="24"/>
          <w:szCs w:val="24"/>
        </w:rPr>
        <w:t>GB/T 19001</w:t>
      </w:r>
      <w:bookmarkEnd w:id="15"/>
      <w:r w:rsidRPr="00F626E1">
        <w:rPr>
          <w:rFonts w:ascii="Times New Roman" w:hAnsi="Times New Roman"/>
          <w:sz w:val="24"/>
          <w:szCs w:val="24"/>
        </w:rPr>
        <w:t>的规定。</w:t>
      </w:r>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3.0.8</w:t>
      </w:r>
      <w:r w:rsidRPr="00F626E1">
        <w:rPr>
          <w:rFonts w:ascii="Times New Roman" w:hAnsi="Times New Roman"/>
          <w:sz w:val="24"/>
          <w:szCs w:val="24"/>
        </w:rPr>
        <w:t xml:space="preserve"> </w:t>
      </w:r>
      <w:r w:rsidR="00122498">
        <w:rPr>
          <w:rFonts w:ascii="Times New Roman" w:hAnsi="Times New Roman" w:hint="eastAsia"/>
          <w:sz w:val="24"/>
          <w:szCs w:val="24"/>
        </w:rPr>
        <w:t xml:space="preserve"> </w:t>
      </w:r>
      <w:r w:rsidRPr="00F626E1">
        <w:rPr>
          <w:rFonts w:ascii="Times New Roman" w:hAnsi="Times New Roman"/>
          <w:sz w:val="24"/>
          <w:szCs w:val="24"/>
        </w:rPr>
        <w:t>认证机构应向通过认证的产品颁发认证证书和认证标志，并应规定证书和标志的使用规定。</w:t>
      </w:r>
    </w:p>
    <w:p w:rsidR="001067B0" w:rsidRPr="00F626E1" w:rsidRDefault="00E35970">
      <w:pPr>
        <w:spacing w:line="360" w:lineRule="auto"/>
        <w:jc w:val="left"/>
        <w:rPr>
          <w:rFonts w:ascii="Times New Roman" w:hAnsi="Times New Roman"/>
          <w:sz w:val="24"/>
          <w:szCs w:val="24"/>
        </w:rPr>
      </w:pPr>
      <w:r w:rsidRPr="00F626E1">
        <w:rPr>
          <w:rFonts w:ascii="Times New Roman" w:hAnsi="Times New Roman"/>
          <w:b/>
          <w:sz w:val="24"/>
          <w:szCs w:val="24"/>
        </w:rPr>
        <w:t>3.0.9</w:t>
      </w:r>
      <w:r w:rsidR="00122498">
        <w:rPr>
          <w:rFonts w:ascii="Times New Roman" w:hAnsi="Times New Roman" w:hint="eastAsia"/>
          <w:b/>
          <w:sz w:val="24"/>
          <w:szCs w:val="24"/>
        </w:rPr>
        <w:t xml:space="preserve">  </w:t>
      </w:r>
      <w:r w:rsidRPr="00F626E1">
        <w:rPr>
          <w:rFonts w:ascii="Times New Roman" w:hAnsi="Times New Roman"/>
          <w:sz w:val="24"/>
          <w:szCs w:val="24"/>
        </w:rPr>
        <w:t>认证机构应对获证产品在有效期内定期监督。</w:t>
      </w:r>
    </w:p>
    <w:p w:rsidR="001067B0" w:rsidRPr="0052652D" w:rsidRDefault="00E35970" w:rsidP="007D547B">
      <w:pPr>
        <w:pStyle w:val="1"/>
        <w:spacing w:before="360" w:after="360" w:line="240" w:lineRule="auto"/>
        <w:jc w:val="center"/>
        <w:rPr>
          <w:sz w:val="32"/>
          <w:szCs w:val="32"/>
        </w:rPr>
      </w:pPr>
      <w:r w:rsidRPr="0052652D">
        <w:rPr>
          <w:kern w:val="0"/>
          <w:sz w:val="24"/>
          <w:szCs w:val="24"/>
        </w:rPr>
        <w:br w:type="page"/>
      </w:r>
      <w:bookmarkStart w:id="16" w:name="_Toc11829382"/>
      <w:bookmarkStart w:id="17" w:name="_Toc12954044"/>
      <w:r w:rsidRPr="007D547B">
        <w:rPr>
          <w:rFonts w:ascii="Times New Roman" w:hAnsi="Times New Roman"/>
          <w:sz w:val="30"/>
          <w:szCs w:val="30"/>
        </w:rPr>
        <w:lastRenderedPageBreak/>
        <w:t>4</w:t>
      </w:r>
      <w:r w:rsidRPr="007D547B">
        <w:rPr>
          <w:sz w:val="30"/>
          <w:szCs w:val="30"/>
        </w:rPr>
        <w:t xml:space="preserve"> </w:t>
      </w:r>
      <w:r w:rsidR="007D547B">
        <w:rPr>
          <w:rFonts w:hint="eastAsia"/>
          <w:sz w:val="30"/>
          <w:szCs w:val="30"/>
        </w:rPr>
        <w:t xml:space="preserve"> </w:t>
      </w:r>
      <w:r w:rsidRPr="007D547B">
        <w:rPr>
          <w:sz w:val="30"/>
          <w:szCs w:val="30"/>
        </w:rPr>
        <w:t>产品要求</w:t>
      </w:r>
      <w:bookmarkEnd w:id="16"/>
      <w:bookmarkEnd w:id="17"/>
    </w:p>
    <w:p w:rsidR="001067B0" w:rsidRPr="00EF1191" w:rsidRDefault="00E35970" w:rsidP="00EF1191">
      <w:pPr>
        <w:pStyle w:val="2"/>
        <w:widowControl/>
        <w:spacing w:before="360" w:after="360" w:line="240" w:lineRule="auto"/>
        <w:jc w:val="center"/>
        <w:rPr>
          <w:rFonts w:ascii="黑体" w:eastAsia="黑体" w:hAnsi="黑体"/>
          <w:b w:val="0"/>
          <w:sz w:val="24"/>
        </w:rPr>
      </w:pPr>
      <w:bookmarkStart w:id="18" w:name="_Toc11829383"/>
      <w:bookmarkStart w:id="19" w:name="_Toc12954045"/>
      <w:r w:rsidRPr="008F0AA6">
        <w:rPr>
          <w:rFonts w:ascii="Times New Roman" w:eastAsia="黑体" w:hAnsi="Times New Roman"/>
          <w:b w:val="0"/>
          <w:sz w:val="24"/>
        </w:rPr>
        <w:t>4.1</w:t>
      </w:r>
      <w:r w:rsidRPr="00EF1191">
        <w:rPr>
          <w:rFonts w:ascii="黑体" w:eastAsia="黑体" w:hAnsi="黑体"/>
          <w:b w:val="0"/>
          <w:sz w:val="24"/>
        </w:rPr>
        <w:t xml:space="preserve">  性能</w:t>
      </w:r>
      <w:bookmarkEnd w:id="18"/>
      <w:bookmarkEnd w:id="19"/>
    </w:p>
    <w:p w:rsidR="001067B0" w:rsidRPr="0079064B" w:rsidRDefault="00122498">
      <w:pPr>
        <w:widowControl/>
        <w:spacing w:line="360" w:lineRule="auto"/>
        <w:jc w:val="left"/>
        <w:rPr>
          <w:rFonts w:ascii="Times New Roman" w:hAnsi="Times New Roman"/>
          <w:sz w:val="24"/>
          <w:szCs w:val="24"/>
        </w:rPr>
      </w:pPr>
      <w:r w:rsidRPr="00122498">
        <w:rPr>
          <w:rFonts w:ascii="Times New Roman" w:hAnsi="Times New Roman"/>
          <w:b/>
          <w:sz w:val="24"/>
          <w:szCs w:val="24"/>
        </w:rPr>
        <w:t>4.1.1</w:t>
      </w:r>
      <w:r>
        <w:rPr>
          <w:rFonts w:ascii="Times New Roman" w:hAnsi="Times New Roman" w:hint="eastAsia"/>
          <w:sz w:val="24"/>
          <w:szCs w:val="24"/>
        </w:rPr>
        <w:t xml:space="preserve">  </w:t>
      </w:r>
      <w:r w:rsidR="00E35970" w:rsidRPr="0079064B">
        <w:rPr>
          <w:rFonts w:ascii="Times New Roman" w:hAnsi="Times New Roman"/>
          <w:sz w:val="24"/>
          <w:szCs w:val="24"/>
        </w:rPr>
        <w:t>接头产品的性能要求应依据接头的使用条件</w:t>
      </w:r>
      <w:r w:rsidR="000B187A" w:rsidRPr="0079064B">
        <w:rPr>
          <w:rFonts w:ascii="Times New Roman" w:hAnsi="Times New Roman"/>
          <w:sz w:val="24"/>
          <w:szCs w:val="24"/>
        </w:rPr>
        <w:t>及荷载情况</w:t>
      </w:r>
      <w:r w:rsidR="00E35970" w:rsidRPr="0079064B">
        <w:rPr>
          <w:rFonts w:ascii="Times New Roman" w:hAnsi="Times New Roman"/>
          <w:sz w:val="24"/>
          <w:szCs w:val="24"/>
        </w:rPr>
        <w:t>，如单根钢筋普通连接，钢筋连接有疲劳荷载要求，钢筋连接有瞬间冲击荷载要求，部品</w:t>
      </w:r>
      <w:r w:rsidR="000B187A" w:rsidRPr="0079064B">
        <w:rPr>
          <w:rFonts w:ascii="Times New Roman" w:hAnsi="Times New Roman"/>
          <w:sz w:val="24"/>
          <w:szCs w:val="24"/>
        </w:rPr>
        <w:t>的</w:t>
      </w:r>
      <w:r w:rsidR="00E35970" w:rsidRPr="0079064B">
        <w:rPr>
          <w:rFonts w:ascii="Times New Roman" w:hAnsi="Times New Roman"/>
          <w:sz w:val="24"/>
          <w:szCs w:val="24"/>
        </w:rPr>
        <w:t>钢筋</w:t>
      </w:r>
      <w:r w:rsidR="000B187A" w:rsidRPr="0079064B">
        <w:rPr>
          <w:rFonts w:ascii="Times New Roman" w:hAnsi="Times New Roman"/>
          <w:sz w:val="24"/>
          <w:szCs w:val="24"/>
        </w:rPr>
        <w:t>机械</w:t>
      </w:r>
      <w:r w:rsidR="00E35970" w:rsidRPr="0079064B">
        <w:rPr>
          <w:rFonts w:ascii="Times New Roman" w:hAnsi="Times New Roman"/>
          <w:sz w:val="24"/>
          <w:szCs w:val="24"/>
        </w:rPr>
        <w:t>连接等情况来决定，接头性能应满足表</w:t>
      </w:r>
      <w:r w:rsidR="00E35970" w:rsidRPr="0079064B">
        <w:rPr>
          <w:rFonts w:ascii="Times New Roman" w:hAnsi="Times New Roman"/>
          <w:sz w:val="24"/>
          <w:szCs w:val="24"/>
        </w:rPr>
        <w:t>4.1</w:t>
      </w:r>
      <w:r w:rsidR="0087382B">
        <w:rPr>
          <w:rFonts w:ascii="Times New Roman" w:hAnsi="Times New Roman" w:hint="eastAsia"/>
          <w:sz w:val="24"/>
          <w:szCs w:val="24"/>
        </w:rPr>
        <w:t>.1</w:t>
      </w:r>
      <w:r w:rsidR="00E35970" w:rsidRPr="0079064B">
        <w:rPr>
          <w:rFonts w:ascii="Times New Roman" w:hAnsi="Times New Roman"/>
          <w:sz w:val="24"/>
          <w:szCs w:val="24"/>
        </w:rPr>
        <w:t>钢筋机械连接接头性能要求。</w:t>
      </w:r>
    </w:p>
    <w:p w:rsidR="001067B0" w:rsidRPr="009D1513" w:rsidRDefault="00E35970">
      <w:pPr>
        <w:widowControl/>
        <w:spacing w:line="360" w:lineRule="auto"/>
        <w:jc w:val="center"/>
        <w:rPr>
          <w:rFonts w:ascii="黑体" w:eastAsia="黑体" w:hAnsi="黑体"/>
          <w:sz w:val="24"/>
          <w:szCs w:val="24"/>
        </w:rPr>
      </w:pPr>
      <w:r w:rsidRPr="009D1513">
        <w:rPr>
          <w:rFonts w:ascii="黑体" w:eastAsia="黑体" w:hAnsi="黑体"/>
          <w:sz w:val="24"/>
          <w:szCs w:val="24"/>
        </w:rPr>
        <w:t>表4.1</w:t>
      </w:r>
      <w:r w:rsidR="002226EE" w:rsidRPr="009D1513">
        <w:rPr>
          <w:rFonts w:ascii="黑体" w:eastAsia="黑体" w:hAnsi="黑体" w:hint="eastAsia"/>
          <w:sz w:val="24"/>
          <w:szCs w:val="24"/>
        </w:rPr>
        <w:t>.1</w:t>
      </w:r>
      <w:r w:rsidR="00EF1191" w:rsidRPr="009D1513">
        <w:rPr>
          <w:rFonts w:ascii="黑体" w:eastAsia="黑体" w:hAnsi="黑体" w:hint="eastAsia"/>
          <w:sz w:val="24"/>
          <w:szCs w:val="24"/>
        </w:rPr>
        <w:t xml:space="preserve"> </w:t>
      </w:r>
      <w:r w:rsidRPr="009D1513">
        <w:rPr>
          <w:rFonts w:ascii="黑体" w:eastAsia="黑体" w:hAnsi="黑体"/>
          <w:sz w:val="24"/>
          <w:szCs w:val="24"/>
        </w:rPr>
        <w:t>钢筋机械连接接头性能要求</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6"/>
        <w:gridCol w:w="1134"/>
        <w:gridCol w:w="850"/>
        <w:gridCol w:w="1025"/>
        <w:gridCol w:w="2629"/>
        <w:gridCol w:w="1898"/>
      </w:tblGrid>
      <w:tr w:rsidR="001067B0" w:rsidRPr="0079064B" w:rsidTr="000B187A">
        <w:trPr>
          <w:jc w:val="center"/>
        </w:trPr>
        <w:tc>
          <w:tcPr>
            <w:tcW w:w="1106" w:type="dxa"/>
            <w:vMerge w:val="restart"/>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荷载</w:t>
            </w:r>
            <w:r w:rsidR="00AA6E42" w:rsidRPr="0079064B">
              <w:rPr>
                <w:rFonts w:ascii="Times New Roman" w:hAnsi="Times New Roman"/>
                <w:szCs w:val="21"/>
              </w:rPr>
              <w:t>情况</w:t>
            </w:r>
          </w:p>
        </w:tc>
        <w:tc>
          <w:tcPr>
            <w:tcW w:w="1134" w:type="dxa"/>
            <w:vMerge w:val="restart"/>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连接方式</w:t>
            </w:r>
          </w:p>
        </w:tc>
        <w:tc>
          <w:tcPr>
            <w:tcW w:w="1875" w:type="dxa"/>
            <w:gridSpan w:val="2"/>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性能（强度）要求</w:t>
            </w:r>
          </w:p>
        </w:tc>
        <w:tc>
          <w:tcPr>
            <w:tcW w:w="2629" w:type="dxa"/>
            <w:vMerge w:val="restart"/>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性能（变形）要求</w:t>
            </w:r>
          </w:p>
        </w:tc>
        <w:tc>
          <w:tcPr>
            <w:tcW w:w="1898" w:type="dxa"/>
            <w:vMerge w:val="restart"/>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依据标准</w:t>
            </w:r>
          </w:p>
        </w:tc>
      </w:tr>
      <w:tr w:rsidR="001067B0" w:rsidRPr="0079064B" w:rsidTr="000B187A">
        <w:trPr>
          <w:jc w:val="center"/>
        </w:trPr>
        <w:tc>
          <w:tcPr>
            <w:tcW w:w="1106" w:type="dxa"/>
            <w:vMerge/>
            <w:vAlign w:val="center"/>
          </w:tcPr>
          <w:p w:rsidR="001067B0" w:rsidRPr="0079064B" w:rsidRDefault="001067B0" w:rsidP="00D20516">
            <w:pPr>
              <w:widowControl/>
              <w:spacing w:line="276" w:lineRule="auto"/>
              <w:jc w:val="center"/>
              <w:rPr>
                <w:rFonts w:ascii="Times New Roman" w:hAnsi="Times New Roman"/>
                <w:szCs w:val="21"/>
              </w:rPr>
            </w:pPr>
          </w:p>
        </w:tc>
        <w:tc>
          <w:tcPr>
            <w:tcW w:w="1134" w:type="dxa"/>
            <w:vMerge/>
            <w:vAlign w:val="center"/>
          </w:tcPr>
          <w:p w:rsidR="001067B0" w:rsidRPr="0079064B" w:rsidRDefault="001067B0" w:rsidP="00D20516">
            <w:pPr>
              <w:widowControl/>
              <w:spacing w:line="276" w:lineRule="auto"/>
              <w:jc w:val="center"/>
              <w:rPr>
                <w:rFonts w:ascii="Times New Roman" w:hAnsi="Times New Roman"/>
                <w:szCs w:val="21"/>
              </w:rPr>
            </w:pPr>
          </w:p>
        </w:tc>
        <w:tc>
          <w:tcPr>
            <w:tcW w:w="850"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接头</w:t>
            </w:r>
          </w:p>
        </w:tc>
        <w:tc>
          <w:tcPr>
            <w:tcW w:w="1025"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连接件</w:t>
            </w:r>
          </w:p>
        </w:tc>
        <w:tc>
          <w:tcPr>
            <w:tcW w:w="2629" w:type="dxa"/>
            <w:vMerge/>
          </w:tcPr>
          <w:p w:rsidR="001067B0" w:rsidRPr="0079064B" w:rsidRDefault="001067B0" w:rsidP="00D20516">
            <w:pPr>
              <w:widowControl/>
              <w:spacing w:line="276" w:lineRule="auto"/>
              <w:jc w:val="center"/>
              <w:rPr>
                <w:rFonts w:ascii="Times New Roman" w:hAnsi="Times New Roman"/>
                <w:szCs w:val="21"/>
              </w:rPr>
            </w:pPr>
          </w:p>
        </w:tc>
        <w:tc>
          <w:tcPr>
            <w:tcW w:w="1898" w:type="dxa"/>
            <w:vMerge/>
            <w:vAlign w:val="center"/>
          </w:tcPr>
          <w:p w:rsidR="001067B0" w:rsidRPr="0079064B" w:rsidRDefault="001067B0" w:rsidP="00D20516">
            <w:pPr>
              <w:widowControl/>
              <w:spacing w:line="276" w:lineRule="auto"/>
              <w:jc w:val="center"/>
              <w:rPr>
                <w:rFonts w:ascii="Times New Roman" w:hAnsi="Times New Roman"/>
                <w:szCs w:val="21"/>
              </w:rPr>
            </w:pPr>
          </w:p>
        </w:tc>
      </w:tr>
      <w:tr w:rsidR="001067B0" w:rsidRPr="0079064B" w:rsidTr="000B187A">
        <w:trPr>
          <w:jc w:val="center"/>
        </w:trPr>
        <w:tc>
          <w:tcPr>
            <w:tcW w:w="1106" w:type="dxa"/>
            <w:vMerge w:val="restart"/>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普通</w:t>
            </w:r>
          </w:p>
        </w:tc>
        <w:tc>
          <w:tcPr>
            <w:tcW w:w="1134"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单根</w:t>
            </w:r>
            <w:r w:rsidR="000B187A" w:rsidRPr="0079064B">
              <w:rPr>
                <w:rFonts w:ascii="Times New Roman" w:hAnsi="Times New Roman"/>
                <w:szCs w:val="21"/>
              </w:rPr>
              <w:t>连接</w:t>
            </w:r>
          </w:p>
        </w:tc>
        <w:tc>
          <w:tcPr>
            <w:tcW w:w="850"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1.10</w:t>
            </w:r>
          </w:p>
        </w:tc>
        <w:tc>
          <w:tcPr>
            <w:tcW w:w="1025"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1.15</w:t>
            </w:r>
          </w:p>
        </w:tc>
        <w:tc>
          <w:tcPr>
            <w:tcW w:w="2629" w:type="dxa"/>
            <w:vMerge w:val="restart"/>
            <w:vAlign w:val="center"/>
          </w:tcPr>
          <w:p w:rsidR="001067B0" w:rsidRPr="0079064B" w:rsidRDefault="00E35970" w:rsidP="00D20516">
            <w:pPr>
              <w:widowControl/>
              <w:rPr>
                <w:rFonts w:ascii="Times New Roman" w:hAnsi="Times New Roman"/>
                <w:szCs w:val="21"/>
              </w:rPr>
            </w:pPr>
            <w:r w:rsidRPr="0079064B">
              <w:rPr>
                <w:rFonts w:ascii="Times New Roman" w:hAnsi="Times New Roman"/>
                <w:szCs w:val="21"/>
              </w:rPr>
              <w:t>应满足</w:t>
            </w:r>
            <w:r w:rsidRPr="0079064B">
              <w:rPr>
                <w:rFonts w:ascii="Times New Roman" w:hAnsi="Times New Roman"/>
                <w:szCs w:val="21"/>
              </w:rPr>
              <w:t>JGJ107</w:t>
            </w:r>
            <w:r w:rsidRPr="0079064B">
              <w:rPr>
                <w:rFonts w:ascii="Times New Roman" w:hAnsi="Times New Roman"/>
                <w:szCs w:val="21"/>
              </w:rPr>
              <w:t>规定的</w:t>
            </w:r>
            <w:r w:rsidRPr="0079064B">
              <w:rPr>
                <w:rFonts w:ascii="Times New Roman" w:hAnsi="Times New Roman"/>
                <w:szCs w:val="21"/>
              </w:rPr>
              <w:t>Ⅰ</w:t>
            </w:r>
            <w:r w:rsidRPr="0079064B">
              <w:rPr>
                <w:rFonts w:ascii="Times New Roman" w:hAnsi="Times New Roman"/>
                <w:szCs w:val="21"/>
              </w:rPr>
              <w:t>、</w:t>
            </w:r>
            <w:r w:rsidRPr="0079064B">
              <w:rPr>
                <w:rFonts w:ascii="Times New Roman" w:hAnsi="Times New Roman"/>
                <w:szCs w:val="21"/>
              </w:rPr>
              <w:t>Ⅱ</w:t>
            </w:r>
            <w:r w:rsidRPr="0079064B">
              <w:rPr>
                <w:rFonts w:ascii="Times New Roman" w:hAnsi="Times New Roman"/>
                <w:szCs w:val="21"/>
              </w:rPr>
              <w:t>、</w:t>
            </w:r>
            <w:r w:rsidRPr="0079064B">
              <w:rPr>
                <w:rFonts w:ascii="Times New Roman" w:hAnsi="Times New Roman"/>
                <w:szCs w:val="21"/>
              </w:rPr>
              <w:t>Ⅲ</w:t>
            </w:r>
            <w:r w:rsidRPr="0079064B">
              <w:rPr>
                <w:rFonts w:ascii="Times New Roman" w:hAnsi="Times New Roman"/>
                <w:szCs w:val="21"/>
              </w:rPr>
              <w:t>级接头变形性能要求。</w:t>
            </w:r>
          </w:p>
        </w:tc>
        <w:tc>
          <w:tcPr>
            <w:tcW w:w="1898" w:type="dxa"/>
            <w:vAlign w:val="center"/>
          </w:tcPr>
          <w:p w:rsidR="001067B0" w:rsidRPr="0079064B" w:rsidRDefault="00E35970" w:rsidP="00D20516">
            <w:pPr>
              <w:widowControl/>
              <w:spacing w:line="276" w:lineRule="auto"/>
              <w:jc w:val="left"/>
              <w:rPr>
                <w:rFonts w:ascii="Times New Roman" w:hAnsi="Times New Roman"/>
                <w:szCs w:val="21"/>
              </w:rPr>
            </w:pPr>
            <w:r w:rsidRPr="0079064B">
              <w:rPr>
                <w:rFonts w:ascii="Times New Roman" w:hAnsi="Times New Roman"/>
                <w:szCs w:val="21"/>
              </w:rPr>
              <w:t>JGJ107</w:t>
            </w:r>
            <w:r w:rsidRPr="0079064B">
              <w:rPr>
                <w:rFonts w:ascii="Times New Roman" w:hAnsi="Times New Roman"/>
                <w:szCs w:val="21"/>
              </w:rPr>
              <w:t>及</w:t>
            </w:r>
            <w:r w:rsidRPr="0079064B">
              <w:rPr>
                <w:rFonts w:ascii="Times New Roman" w:hAnsi="Times New Roman"/>
                <w:szCs w:val="21"/>
              </w:rPr>
              <w:t>JG/T163</w:t>
            </w:r>
          </w:p>
        </w:tc>
      </w:tr>
      <w:tr w:rsidR="001067B0" w:rsidRPr="0079064B" w:rsidTr="000B187A">
        <w:trPr>
          <w:jc w:val="center"/>
        </w:trPr>
        <w:tc>
          <w:tcPr>
            <w:tcW w:w="1106" w:type="dxa"/>
            <w:vMerge/>
            <w:vAlign w:val="center"/>
          </w:tcPr>
          <w:p w:rsidR="001067B0" w:rsidRPr="0079064B" w:rsidRDefault="001067B0" w:rsidP="00D20516">
            <w:pPr>
              <w:widowControl/>
              <w:spacing w:line="276" w:lineRule="auto"/>
              <w:jc w:val="center"/>
              <w:rPr>
                <w:rFonts w:ascii="Times New Roman" w:hAnsi="Times New Roman"/>
                <w:szCs w:val="21"/>
              </w:rPr>
            </w:pPr>
          </w:p>
        </w:tc>
        <w:tc>
          <w:tcPr>
            <w:tcW w:w="1134"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二次连接</w:t>
            </w:r>
          </w:p>
        </w:tc>
        <w:tc>
          <w:tcPr>
            <w:tcW w:w="850"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1.15</w:t>
            </w:r>
          </w:p>
        </w:tc>
        <w:tc>
          <w:tcPr>
            <w:tcW w:w="1025"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1.20</w:t>
            </w:r>
          </w:p>
        </w:tc>
        <w:tc>
          <w:tcPr>
            <w:tcW w:w="2629" w:type="dxa"/>
            <w:vMerge/>
          </w:tcPr>
          <w:p w:rsidR="001067B0" w:rsidRPr="0079064B" w:rsidRDefault="001067B0" w:rsidP="00D20516">
            <w:pPr>
              <w:widowControl/>
              <w:spacing w:line="276" w:lineRule="auto"/>
              <w:jc w:val="left"/>
              <w:rPr>
                <w:rFonts w:ascii="Times New Roman" w:hAnsi="Times New Roman"/>
                <w:szCs w:val="21"/>
              </w:rPr>
            </w:pPr>
          </w:p>
        </w:tc>
        <w:tc>
          <w:tcPr>
            <w:tcW w:w="1898" w:type="dxa"/>
            <w:vAlign w:val="center"/>
          </w:tcPr>
          <w:p w:rsidR="001067B0" w:rsidRPr="0079064B" w:rsidRDefault="00E35970" w:rsidP="00D20516">
            <w:pPr>
              <w:widowControl/>
              <w:spacing w:line="276" w:lineRule="auto"/>
              <w:jc w:val="left"/>
              <w:rPr>
                <w:rFonts w:ascii="Times New Roman" w:hAnsi="Times New Roman"/>
                <w:szCs w:val="21"/>
              </w:rPr>
            </w:pPr>
            <w:r w:rsidRPr="0079064B">
              <w:rPr>
                <w:rFonts w:ascii="Times New Roman" w:hAnsi="Times New Roman"/>
                <w:szCs w:val="21"/>
              </w:rPr>
              <w:t>JGJ107</w:t>
            </w:r>
            <w:r w:rsidRPr="0079064B">
              <w:rPr>
                <w:rFonts w:ascii="Times New Roman" w:hAnsi="Times New Roman"/>
                <w:szCs w:val="21"/>
              </w:rPr>
              <w:t>及本标准</w:t>
            </w:r>
          </w:p>
        </w:tc>
      </w:tr>
      <w:tr w:rsidR="001067B0" w:rsidRPr="0079064B" w:rsidTr="000B187A">
        <w:trPr>
          <w:jc w:val="center"/>
        </w:trPr>
        <w:tc>
          <w:tcPr>
            <w:tcW w:w="1106" w:type="dxa"/>
            <w:vMerge w:val="restart"/>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疲劳</w:t>
            </w:r>
          </w:p>
        </w:tc>
        <w:tc>
          <w:tcPr>
            <w:tcW w:w="1134"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单根</w:t>
            </w:r>
            <w:r w:rsidR="000B187A" w:rsidRPr="0079064B">
              <w:rPr>
                <w:rFonts w:ascii="Times New Roman" w:hAnsi="Times New Roman"/>
                <w:szCs w:val="21"/>
              </w:rPr>
              <w:t>连接</w:t>
            </w:r>
          </w:p>
        </w:tc>
        <w:tc>
          <w:tcPr>
            <w:tcW w:w="850"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1.10</w:t>
            </w:r>
          </w:p>
        </w:tc>
        <w:tc>
          <w:tcPr>
            <w:tcW w:w="1025"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1.15</w:t>
            </w:r>
          </w:p>
        </w:tc>
        <w:tc>
          <w:tcPr>
            <w:tcW w:w="2629" w:type="dxa"/>
            <w:vMerge/>
          </w:tcPr>
          <w:p w:rsidR="001067B0" w:rsidRPr="0079064B" w:rsidRDefault="001067B0" w:rsidP="00D20516">
            <w:pPr>
              <w:widowControl/>
              <w:spacing w:line="276" w:lineRule="auto"/>
              <w:jc w:val="left"/>
              <w:rPr>
                <w:rFonts w:ascii="Times New Roman" w:hAnsi="Times New Roman"/>
                <w:szCs w:val="21"/>
              </w:rPr>
            </w:pPr>
          </w:p>
        </w:tc>
        <w:tc>
          <w:tcPr>
            <w:tcW w:w="1898" w:type="dxa"/>
            <w:vAlign w:val="center"/>
          </w:tcPr>
          <w:p w:rsidR="001067B0" w:rsidRPr="0079064B" w:rsidRDefault="00E35970" w:rsidP="00D20516">
            <w:pPr>
              <w:widowControl/>
              <w:spacing w:line="276" w:lineRule="auto"/>
              <w:jc w:val="left"/>
              <w:rPr>
                <w:rFonts w:ascii="Times New Roman" w:hAnsi="Times New Roman"/>
                <w:szCs w:val="21"/>
              </w:rPr>
            </w:pPr>
            <w:r w:rsidRPr="0079064B">
              <w:rPr>
                <w:rFonts w:ascii="Times New Roman" w:hAnsi="Times New Roman"/>
                <w:szCs w:val="21"/>
              </w:rPr>
              <w:t>JGJ107</w:t>
            </w:r>
            <w:r w:rsidRPr="0079064B">
              <w:rPr>
                <w:rFonts w:ascii="Times New Roman" w:hAnsi="Times New Roman"/>
                <w:szCs w:val="21"/>
              </w:rPr>
              <w:t>及</w:t>
            </w:r>
            <w:r w:rsidRPr="0079064B">
              <w:rPr>
                <w:rFonts w:ascii="Times New Roman" w:hAnsi="Times New Roman"/>
                <w:szCs w:val="21"/>
              </w:rPr>
              <w:t>JG/T163</w:t>
            </w:r>
          </w:p>
        </w:tc>
      </w:tr>
      <w:tr w:rsidR="001067B0" w:rsidRPr="0079064B" w:rsidTr="000B187A">
        <w:trPr>
          <w:jc w:val="center"/>
        </w:trPr>
        <w:tc>
          <w:tcPr>
            <w:tcW w:w="1106" w:type="dxa"/>
            <w:vMerge/>
            <w:vAlign w:val="center"/>
          </w:tcPr>
          <w:p w:rsidR="001067B0" w:rsidRPr="0079064B" w:rsidRDefault="001067B0" w:rsidP="00D20516">
            <w:pPr>
              <w:widowControl/>
              <w:spacing w:line="276" w:lineRule="auto"/>
              <w:jc w:val="center"/>
              <w:rPr>
                <w:rFonts w:ascii="Times New Roman" w:hAnsi="Times New Roman"/>
                <w:szCs w:val="21"/>
              </w:rPr>
            </w:pPr>
          </w:p>
        </w:tc>
        <w:tc>
          <w:tcPr>
            <w:tcW w:w="1134"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部品</w:t>
            </w:r>
            <w:r w:rsidR="000B187A" w:rsidRPr="0079064B">
              <w:rPr>
                <w:rFonts w:ascii="Times New Roman" w:hAnsi="Times New Roman"/>
                <w:szCs w:val="21"/>
              </w:rPr>
              <w:t>连接</w:t>
            </w:r>
          </w:p>
        </w:tc>
        <w:tc>
          <w:tcPr>
            <w:tcW w:w="850"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1.15</w:t>
            </w:r>
          </w:p>
        </w:tc>
        <w:tc>
          <w:tcPr>
            <w:tcW w:w="1025"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1.20</w:t>
            </w:r>
          </w:p>
        </w:tc>
        <w:tc>
          <w:tcPr>
            <w:tcW w:w="2629" w:type="dxa"/>
            <w:vMerge/>
          </w:tcPr>
          <w:p w:rsidR="001067B0" w:rsidRPr="0079064B" w:rsidRDefault="001067B0" w:rsidP="00D20516">
            <w:pPr>
              <w:widowControl/>
              <w:spacing w:line="276" w:lineRule="auto"/>
              <w:jc w:val="left"/>
              <w:rPr>
                <w:rFonts w:ascii="Times New Roman" w:hAnsi="Times New Roman"/>
                <w:szCs w:val="21"/>
              </w:rPr>
            </w:pPr>
          </w:p>
        </w:tc>
        <w:tc>
          <w:tcPr>
            <w:tcW w:w="1898" w:type="dxa"/>
            <w:vAlign w:val="center"/>
          </w:tcPr>
          <w:p w:rsidR="001067B0" w:rsidRPr="0079064B" w:rsidRDefault="00E35970" w:rsidP="00D20516">
            <w:pPr>
              <w:widowControl/>
              <w:spacing w:line="276" w:lineRule="auto"/>
              <w:jc w:val="left"/>
              <w:rPr>
                <w:rFonts w:ascii="Times New Roman" w:hAnsi="Times New Roman"/>
                <w:szCs w:val="21"/>
              </w:rPr>
            </w:pPr>
            <w:r w:rsidRPr="0079064B">
              <w:rPr>
                <w:rFonts w:ascii="Times New Roman" w:hAnsi="Times New Roman"/>
                <w:szCs w:val="21"/>
              </w:rPr>
              <w:t>JGJ107</w:t>
            </w:r>
            <w:r w:rsidRPr="0079064B">
              <w:rPr>
                <w:rFonts w:ascii="Times New Roman" w:hAnsi="Times New Roman"/>
                <w:szCs w:val="21"/>
              </w:rPr>
              <w:t>及本标准</w:t>
            </w:r>
          </w:p>
        </w:tc>
      </w:tr>
      <w:tr w:rsidR="001067B0" w:rsidRPr="0079064B" w:rsidTr="000B187A">
        <w:trPr>
          <w:jc w:val="center"/>
        </w:trPr>
        <w:tc>
          <w:tcPr>
            <w:tcW w:w="1106" w:type="dxa"/>
            <w:vMerge w:val="restart"/>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瞬间冲击</w:t>
            </w:r>
          </w:p>
        </w:tc>
        <w:tc>
          <w:tcPr>
            <w:tcW w:w="1134"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单根</w:t>
            </w:r>
            <w:r w:rsidR="000B187A" w:rsidRPr="0079064B">
              <w:rPr>
                <w:rFonts w:ascii="Times New Roman" w:hAnsi="Times New Roman"/>
                <w:szCs w:val="21"/>
              </w:rPr>
              <w:t>连接</w:t>
            </w:r>
          </w:p>
        </w:tc>
        <w:tc>
          <w:tcPr>
            <w:tcW w:w="850"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1.10</w:t>
            </w:r>
          </w:p>
        </w:tc>
        <w:tc>
          <w:tcPr>
            <w:tcW w:w="1025"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1.15</w:t>
            </w:r>
          </w:p>
        </w:tc>
        <w:tc>
          <w:tcPr>
            <w:tcW w:w="2629" w:type="dxa"/>
            <w:vMerge w:val="restart"/>
            <w:vAlign w:val="center"/>
          </w:tcPr>
          <w:p w:rsidR="001067B0" w:rsidRPr="0079064B" w:rsidRDefault="00E35970" w:rsidP="00D20516">
            <w:pPr>
              <w:widowControl/>
              <w:rPr>
                <w:rFonts w:ascii="Times New Roman" w:hAnsi="Times New Roman"/>
                <w:szCs w:val="21"/>
              </w:rPr>
            </w:pPr>
            <w:r w:rsidRPr="0079064B">
              <w:rPr>
                <w:rFonts w:ascii="Times New Roman" w:hAnsi="Times New Roman"/>
                <w:szCs w:val="21"/>
              </w:rPr>
              <w:t>应满足本标准规定的瞬间冲击荷载接头变形性能要求。</w:t>
            </w:r>
          </w:p>
        </w:tc>
        <w:tc>
          <w:tcPr>
            <w:tcW w:w="1898" w:type="dxa"/>
            <w:vAlign w:val="center"/>
          </w:tcPr>
          <w:p w:rsidR="001067B0" w:rsidRPr="0079064B" w:rsidRDefault="00E35970" w:rsidP="00D20516">
            <w:pPr>
              <w:widowControl/>
              <w:spacing w:line="276" w:lineRule="auto"/>
              <w:jc w:val="left"/>
              <w:rPr>
                <w:rFonts w:ascii="Times New Roman" w:hAnsi="Times New Roman"/>
                <w:szCs w:val="21"/>
              </w:rPr>
            </w:pPr>
            <w:r w:rsidRPr="0079064B">
              <w:rPr>
                <w:rFonts w:ascii="Times New Roman" w:hAnsi="Times New Roman"/>
                <w:szCs w:val="21"/>
              </w:rPr>
              <w:t>JGJ107</w:t>
            </w:r>
            <w:r w:rsidRPr="0079064B">
              <w:rPr>
                <w:rFonts w:ascii="Times New Roman" w:hAnsi="Times New Roman"/>
                <w:szCs w:val="21"/>
              </w:rPr>
              <w:t>及本标准</w:t>
            </w:r>
          </w:p>
        </w:tc>
      </w:tr>
      <w:tr w:rsidR="001067B0" w:rsidRPr="0079064B" w:rsidTr="000B187A">
        <w:trPr>
          <w:jc w:val="center"/>
        </w:trPr>
        <w:tc>
          <w:tcPr>
            <w:tcW w:w="1106" w:type="dxa"/>
            <w:vMerge/>
            <w:vAlign w:val="center"/>
          </w:tcPr>
          <w:p w:rsidR="001067B0" w:rsidRPr="0079064B" w:rsidRDefault="001067B0" w:rsidP="00D20516">
            <w:pPr>
              <w:widowControl/>
              <w:spacing w:line="276" w:lineRule="auto"/>
              <w:jc w:val="center"/>
              <w:rPr>
                <w:rFonts w:ascii="Times New Roman" w:hAnsi="Times New Roman"/>
                <w:szCs w:val="21"/>
              </w:rPr>
            </w:pPr>
          </w:p>
        </w:tc>
        <w:tc>
          <w:tcPr>
            <w:tcW w:w="1134"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部品</w:t>
            </w:r>
            <w:r w:rsidR="000B187A" w:rsidRPr="0079064B">
              <w:rPr>
                <w:rFonts w:ascii="Times New Roman" w:hAnsi="Times New Roman"/>
                <w:szCs w:val="21"/>
              </w:rPr>
              <w:t>连接</w:t>
            </w:r>
          </w:p>
        </w:tc>
        <w:tc>
          <w:tcPr>
            <w:tcW w:w="850"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1.15</w:t>
            </w:r>
          </w:p>
        </w:tc>
        <w:tc>
          <w:tcPr>
            <w:tcW w:w="1025" w:type="dxa"/>
            <w:vAlign w:val="center"/>
          </w:tcPr>
          <w:p w:rsidR="001067B0" w:rsidRPr="0079064B" w:rsidRDefault="00E35970" w:rsidP="00D20516">
            <w:pPr>
              <w:widowControl/>
              <w:spacing w:line="276" w:lineRule="auto"/>
              <w:jc w:val="center"/>
              <w:rPr>
                <w:rFonts w:ascii="Times New Roman" w:hAnsi="Times New Roman"/>
                <w:szCs w:val="21"/>
              </w:rPr>
            </w:pPr>
            <w:r w:rsidRPr="0079064B">
              <w:rPr>
                <w:rFonts w:ascii="Times New Roman" w:hAnsi="Times New Roman"/>
                <w:szCs w:val="21"/>
              </w:rPr>
              <w:t>1.20</w:t>
            </w:r>
          </w:p>
        </w:tc>
        <w:tc>
          <w:tcPr>
            <w:tcW w:w="2629" w:type="dxa"/>
            <w:vMerge/>
          </w:tcPr>
          <w:p w:rsidR="001067B0" w:rsidRPr="0079064B" w:rsidRDefault="001067B0" w:rsidP="00D20516">
            <w:pPr>
              <w:widowControl/>
              <w:spacing w:line="276" w:lineRule="auto"/>
              <w:jc w:val="left"/>
              <w:rPr>
                <w:rFonts w:ascii="Times New Roman" w:hAnsi="Times New Roman"/>
                <w:szCs w:val="21"/>
              </w:rPr>
            </w:pPr>
          </w:p>
        </w:tc>
        <w:tc>
          <w:tcPr>
            <w:tcW w:w="1898" w:type="dxa"/>
            <w:vAlign w:val="center"/>
          </w:tcPr>
          <w:p w:rsidR="001067B0" w:rsidRPr="0079064B" w:rsidRDefault="00E35970" w:rsidP="00D20516">
            <w:pPr>
              <w:widowControl/>
              <w:spacing w:line="276" w:lineRule="auto"/>
              <w:jc w:val="left"/>
              <w:rPr>
                <w:rFonts w:ascii="Times New Roman" w:hAnsi="Times New Roman"/>
                <w:szCs w:val="21"/>
              </w:rPr>
            </w:pPr>
            <w:r w:rsidRPr="0079064B">
              <w:rPr>
                <w:rFonts w:ascii="Times New Roman" w:hAnsi="Times New Roman"/>
                <w:szCs w:val="21"/>
              </w:rPr>
              <w:t>JGJ107</w:t>
            </w:r>
            <w:r w:rsidRPr="0079064B">
              <w:rPr>
                <w:rFonts w:ascii="Times New Roman" w:hAnsi="Times New Roman"/>
                <w:szCs w:val="21"/>
              </w:rPr>
              <w:t>及本标准</w:t>
            </w:r>
          </w:p>
        </w:tc>
      </w:tr>
    </w:tbl>
    <w:p w:rsidR="000B187A" w:rsidRPr="009D1513" w:rsidRDefault="000B187A" w:rsidP="009D1513">
      <w:pPr>
        <w:widowControl/>
        <w:spacing w:line="360" w:lineRule="auto"/>
        <w:ind w:firstLineChars="200" w:firstLine="420"/>
        <w:jc w:val="left"/>
        <w:rPr>
          <w:rFonts w:ascii="Times New Roman" w:hAnsi="Times New Roman"/>
          <w:szCs w:val="24"/>
        </w:rPr>
      </w:pPr>
      <w:r w:rsidRPr="009D1513">
        <w:rPr>
          <w:rFonts w:ascii="Times New Roman" w:hAnsi="Times New Roman"/>
          <w:szCs w:val="24"/>
        </w:rPr>
        <w:t>注</w:t>
      </w:r>
      <w:r w:rsidR="009D1513" w:rsidRPr="009D1513">
        <w:rPr>
          <w:rFonts w:ascii="Times New Roman" w:hAnsi="Times New Roman" w:hint="eastAsia"/>
          <w:szCs w:val="24"/>
        </w:rPr>
        <w:t>1</w:t>
      </w:r>
      <w:r w:rsidRPr="009D1513">
        <w:rPr>
          <w:rFonts w:ascii="Times New Roman" w:hAnsi="Times New Roman"/>
          <w:szCs w:val="24"/>
        </w:rPr>
        <w:t>：表中</w:t>
      </w:r>
      <w:r w:rsidR="0087382B">
        <w:rPr>
          <w:rFonts w:ascii="Times New Roman" w:hAnsi="Times New Roman" w:hint="eastAsia"/>
          <w:szCs w:val="24"/>
        </w:rPr>
        <w:t>“</w:t>
      </w:r>
      <w:r w:rsidR="00AA6E42" w:rsidRPr="009D1513">
        <w:rPr>
          <w:rFonts w:ascii="Times New Roman" w:hAnsi="Times New Roman"/>
          <w:szCs w:val="24"/>
        </w:rPr>
        <w:t>单根连接</w:t>
      </w:r>
      <w:r w:rsidR="0087382B">
        <w:rPr>
          <w:rFonts w:ascii="Times New Roman" w:hAnsi="Times New Roman" w:hint="eastAsia"/>
          <w:szCs w:val="24"/>
        </w:rPr>
        <w:t>”</w:t>
      </w:r>
      <w:r w:rsidRPr="009D1513">
        <w:rPr>
          <w:rFonts w:ascii="Times New Roman" w:hAnsi="Times New Roman"/>
          <w:szCs w:val="24"/>
        </w:rPr>
        <w:t>连接方式是指</w:t>
      </w:r>
      <w:r w:rsidR="00AA6E42" w:rsidRPr="009D1513">
        <w:rPr>
          <w:rFonts w:ascii="Times New Roman" w:hAnsi="Times New Roman"/>
          <w:szCs w:val="24"/>
        </w:rPr>
        <w:t>钢筋是一根与另一根钢筋单独进行的连接，连接一端的钢筋可任意旋转并轴向移动</w:t>
      </w:r>
      <w:r w:rsidR="00D20516" w:rsidRPr="009D1513">
        <w:rPr>
          <w:rFonts w:ascii="Times New Roman" w:hAnsi="Times New Roman"/>
          <w:szCs w:val="24"/>
        </w:rPr>
        <w:t>；</w:t>
      </w:r>
    </w:p>
    <w:p w:rsidR="003F072B" w:rsidRDefault="009D1513" w:rsidP="009D1513">
      <w:pPr>
        <w:widowControl/>
        <w:spacing w:line="360" w:lineRule="auto"/>
        <w:ind w:firstLineChars="200" w:firstLine="420"/>
        <w:jc w:val="left"/>
        <w:rPr>
          <w:rFonts w:ascii="Times New Roman" w:hAnsi="Times New Roman"/>
          <w:szCs w:val="24"/>
        </w:rPr>
      </w:pPr>
      <w:r w:rsidRPr="009D1513">
        <w:rPr>
          <w:rFonts w:ascii="Times New Roman" w:hAnsi="Times New Roman"/>
          <w:szCs w:val="24"/>
        </w:rPr>
        <w:t>注</w:t>
      </w:r>
      <w:r w:rsidRPr="009D1513">
        <w:rPr>
          <w:rFonts w:ascii="Times New Roman" w:hAnsi="Times New Roman" w:hint="eastAsia"/>
          <w:szCs w:val="24"/>
        </w:rPr>
        <w:t>2</w:t>
      </w:r>
      <w:r w:rsidRPr="009D1513">
        <w:rPr>
          <w:rFonts w:ascii="Times New Roman" w:hAnsi="Times New Roman"/>
          <w:szCs w:val="24"/>
        </w:rPr>
        <w:t>：</w:t>
      </w:r>
      <w:r w:rsidR="007526F6">
        <w:rPr>
          <w:rFonts w:ascii="Times New Roman" w:hAnsi="Times New Roman" w:hint="eastAsia"/>
          <w:szCs w:val="24"/>
        </w:rPr>
        <w:t>“</w:t>
      </w:r>
      <w:r w:rsidR="003F072B" w:rsidRPr="009D1513">
        <w:rPr>
          <w:rFonts w:ascii="Times New Roman" w:hAnsi="Times New Roman"/>
          <w:szCs w:val="24"/>
        </w:rPr>
        <w:t>二次连接</w:t>
      </w:r>
      <w:r w:rsidR="007526F6">
        <w:rPr>
          <w:rFonts w:ascii="Times New Roman" w:hAnsi="Times New Roman" w:hint="eastAsia"/>
          <w:szCs w:val="24"/>
        </w:rPr>
        <w:t>”</w:t>
      </w:r>
      <w:r w:rsidR="003F072B" w:rsidRPr="009D1513">
        <w:rPr>
          <w:rFonts w:ascii="Times New Roman" w:hAnsi="Times New Roman"/>
          <w:szCs w:val="24"/>
        </w:rPr>
        <w:t>是指钢筋混凝土洞口、后</w:t>
      </w:r>
      <w:proofErr w:type="gramStart"/>
      <w:r w:rsidR="003F072B" w:rsidRPr="009D1513">
        <w:rPr>
          <w:rFonts w:ascii="Times New Roman" w:hAnsi="Times New Roman"/>
          <w:szCs w:val="24"/>
        </w:rPr>
        <w:t>浇带区域</w:t>
      </w:r>
      <w:proofErr w:type="gramEnd"/>
      <w:r w:rsidR="003F072B" w:rsidRPr="009D1513">
        <w:rPr>
          <w:rFonts w:ascii="Times New Roman" w:hAnsi="Times New Roman"/>
          <w:szCs w:val="24"/>
        </w:rPr>
        <w:t>等位置主筋的连接，此种工况下钢筋连接时</w:t>
      </w:r>
      <w:r w:rsidR="00F27F91" w:rsidRPr="009D1513">
        <w:rPr>
          <w:rFonts w:ascii="Times New Roman" w:hAnsi="Times New Roman"/>
          <w:szCs w:val="24"/>
        </w:rPr>
        <w:t>的状态与部品连接的状态相同。</w:t>
      </w:r>
    </w:p>
    <w:p w:rsidR="001A4025" w:rsidRPr="009138CF" w:rsidRDefault="001A4025" w:rsidP="001A4025">
      <w:pPr>
        <w:widowControl/>
        <w:spacing w:line="360" w:lineRule="auto"/>
        <w:jc w:val="left"/>
        <w:rPr>
          <w:rFonts w:ascii="仿宋" w:eastAsia="仿宋" w:hAnsi="仿宋"/>
          <w:sz w:val="24"/>
          <w:szCs w:val="24"/>
        </w:rPr>
      </w:pPr>
      <w:r w:rsidRPr="009138CF">
        <w:rPr>
          <w:rFonts w:ascii="仿宋" w:eastAsia="仿宋" w:hAnsi="仿宋" w:hint="eastAsia"/>
          <w:sz w:val="24"/>
          <w:szCs w:val="24"/>
        </w:rPr>
        <w:t>【</w:t>
      </w:r>
      <w:r w:rsidRPr="009138CF">
        <w:rPr>
          <w:rFonts w:ascii="宋体" w:hAnsi="宋体" w:hint="eastAsia"/>
          <w:sz w:val="24"/>
          <w:szCs w:val="24"/>
        </w:rPr>
        <w:t>条文说明</w:t>
      </w:r>
      <w:r w:rsidRPr="009138CF">
        <w:rPr>
          <w:rFonts w:ascii="仿宋" w:eastAsia="仿宋" w:hAnsi="仿宋" w:hint="eastAsia"/>
          <w:sz w:val="24"/>
          <w:szCs w:val="24"/>
        </w:rPr>
        <w:t>】</w:t>
      </w:r>
    </w:p>
    <w:p w:rsidR="00475D74" w:rsidRPr="009138CF" w:rsidRDefault="00475D74" w:rsidP="00475D74">
      <w:pPr>
        <w:widowControl/>
        <w:spacing w:line="360" w:lineRule="auto"/>
        <w:ind w:firstLineChars="200" w:firstLine="480"/>
        <w:jc w:val="left"/>
        <w:rPr>
          <w:rFonts w:ascii="仿宋" w:eastAsia="仿宋" w:hAnsi="仿宋"/>
          <w:sz w:val="24"/>
          <w:szCs w:val="24"/>
        </w:rPr>
      </w:pPr>
      <w:proofErr w:type="gramStart"/>
      <w:r w:rsidRPr="009138CF">
        <w:rPr>
          <w:rFonts w:ascii="仿宋" w:eastAsia="仿宋" w:hAnsi="仿宋" w:hint="eastAsia"/>
          <w:sz w:val="24"/>
          <w:szCs w:val="24"/>
        </w:rPr>
        <w:t>用于部</w:t>
      </w:r>
      <w:proofErr w:type="gramEnd"/>
      <w:r w:rsidRPr="009138CF">
        <w:rPr>
          <w:rFonts w:ascii="仿宋" w:eastAsia="仿宋" w:hAnsi="仿宋" w:hint="eastAsia"/>
          <w:sz w:val="24"/>
          <w:szCs w:val="24"/>
        </w:rPr>
        <w:t>品连接的接头连接件强度性能要求，本标准规定不小于钢筋极限抗拉强度标准值的1</w:t>
      </w:r>
      <w:r w:rsidRPr="009138CF">
        <w:rPr>
          <w:rFonts w:ascii="仿宋" w:eastAsia="仿宋" w:hAnsi="仿宋"/>
          <w:sz w:val="24"/>
          <w:szCs w:val="24"/>
        </w:rPr>
        <w:t>.20</w:t>
      </w:r>
      <w:r w:rsidRPr="009138CF">
        <w:rPr>
          <w:rFonts w:ascii="仿宋" w:eastAsia="仿宋" w:hAnsi="仿宋" w:hint="eastAsia"/>
          <w:sz w:val="24"/>
          <w:szCs w:val="24"/>
        </w:rPr>
        <w:t>倍，高于行业产品标准J</w:t>
      </w:r>
      <w:r w:rsidRPr="009138CF">
        <w:rPr>
          <w:rFonts w:ascii="仿宋" w:eastAsia="仿宋" w:hAnsi="仿宋"/>
          <w:sz w:val="24"/>
          <w:szCs w:val="24"/>
        </w:rPr>
        <w:t>G/T 398-2019</w:t>
      </w:r>
      <w:r w:rsidRPr="009138CF">
        <w:rPr>
          <w:rFonts w:ascii="仿宋" w:eastAsia="仿宋" w:hAnsi="仿宋" w:hint="eastAsia"/>
          <w:sz w:val="24"/>
          <w:szCs w:val="24"/>
        </w:rPr>
        <w:t>中灌浆套筒强度性能要求，是考虑钢筋机械接头连接件强度的适当提高，更利于保证接头在结构中的安全性、可靠性，也不至于大幅度增加接头连接件尺寸与成本，并与行业标准J</w:t>
      </w:r>
      <w:r w:rsidRPr="009138CF">
        <w:rPr>
          <w:rFonts w:ascii="仿宋" w:eastAsia="仿宋" w:hAnsi="仿宋"/>
          <w:sz w:val="24"/>
          <w:szCs w:val="24"/>
        </w:rPr>
        <w:t>G/T 163</w:t>
      </w:r>
      <w:r w:rsidRPr="009138CF">
        <w:rPr>
          <w:rFonts w:ascii="仿宋" w:eastAsia="仿宋" w:hAnsi="仿宋" w:hint="eastAsia"/>
          <w:sz w:val="24"/>
          <w:szCs w:val="24"/>
        </w:rPr>
        <w:t>中的</w:t>
      </w:r>
      <w:r w:rsidR="00D87E99" w:rsidRPr="009138CF">
        <w:rPr>
          <w:rFonts w:ascii="仿宋" w:eastAsia="仿宋" w:hAnsi="仿宋" w:hint="eastAsia"/>
          <w:sz w:val="24"/>
          <w:szCs w:val="24"/>
        </w:rPr>
        <w:t>编制思想相一致。</w:t>
      </w:r>
    </w:p>
    <w:p w:rsidR="001067B0" w:rsidRPr="0079064B" w:rsidRDefault="00E35970">
      <w:pPr>
        <w:widowControl/>
        <w:spacing w:line="360" w:lineRule="auto"/>
        <w:jc w:val="left"/>
        <w:rPr>
          <w:rFonts w:ascii="Times New Roman" w:hAnsi="Times New Roman"/>
          <w:sz w:val="24"/>
          <w:szCs w:val="24"/>
        </w:rPr>
      </w:pPr>
      <w:r w:rsidRPr="00122498">
        <w:rPr>
          <w:rFonts w:ascii="Times New Roman" w:hAnsi="Times New Roman"/>
          <w:b/>
          <w:sz w:val="24"/>
          <w:szCs w:val="24"/>
        </w:rPr>
        <w:t>4.1.</w:t>
      </w:r>
      <w:r w:rsidR="002226EE">
        <w:rPr>
          <w:rFonts w:ascii="Times New Roman" w:hAnsi="Times New Roman" w:hint="eastAsia"/>
          <w:b/>
          <w:sz w:val="24"/>
          <w:szCs w:val="24"/>
        </w:rPr>
        <w:t>2</w:t>
      </w:r>
      <w:r w:rsidRPr="00122498">
        <w:rPr>
          <w:rFonts w:ascii="Times New Roman" w:hAnsi="Times New Roman"/>
          <w:b/>
          <w:sz w:val="24"/>
          <w:szCs w:val="24"/>
        </w:rPr>
        <w:t xml:space="preserve"> </w:t>
      </w:r>
      <w:r w:rsidRPr="0079064B">
        <w:rPr>
          <w:rFonts w:ascii="Times New Roman" w:hAnsi="Times New Roman"/>
          <w:sz w:val="24"/>
          <w:szCs w:val="24"/>
        </w:rPr>
        <w:t xml:space="preserve"> </w:t>
      </w:r>
      <w:r w:rsidRPr="0079064B">
        <w:rPr>
          <w:rFonts w:ascii="Times New Roman" w:hAnsi="Times New Roman"/>
          <w:sz w:val="24"/>
          <w:szCs w:val="24"/>
        </w:rPr>
        <w:t>单根连接方式下的</w:t>
      </w:r>
      <w:r w:rsidR="003F072B" w:rsidRPr="0079064B">
        <w:rPr>
          <w:rFonts w:ascii="Times New Roman" w:hAnsi="Times New Roman"/>
          <w:sz w:val="24"/>
          <w:szCs w:val="24"/>
        </w:rPr>
        <w:t>钢筋</w:t>
      </w:r>
      <w:r w:rsidRPr="0079064B">
        <w:rPr>
          <w:rFonts w:ascii="Times New Roman" w:hAnsi="Times New Roman"/>
          <w:sz w:val="24"/>
          <w:szCs w:val="24"/>
        </w:rPr>
        <w:t>接头性能，应符合</w:t>
      </w:r>
      <w:r w:rsidRPr="0079064B">
        <w:rPr>
          <w:rFonts w:ascii="Times New Roman" w:hAnsi="Times New Roman"/>
          <w:sz w:val="24"/>
          <w:szCs w:val="24"/>
        </w:rPr>
        <w:t>JGJ107</w:t>
      </w:r>
      <w:r w:rsidRPr="0079064B">
        <w:rPr>
          <w:rFonts w:ascii="Times New Roman" w:hAnsi="Times New Roman"/>
          <w:sz w:val="24"/>
          <w:szCs w:val="24"/>
        </w:rPr>
        <w:t>中规定的</w:t>
      </w:r>
      <w:r w:rsidRPr="0079064B">
        <w:rPr>
          <w:rFonts w:ascii="Times New Roman" w:hAnsi="Times New Roman"/>
          <w:sz w:val="24"/>
          <w:szCs w:val="24"/>
        </w:rPr>
        <w:t>Ⅰ</w:t>
      </w:r>
      <w:r w:rsidRPr="0079064B">
        <w:rPr>
          <w:rFonts w:ascii="Times New Roman" w:hAnsi="Times New Roman"/>
          <w:sz w:val="24"/>
          <w:szCs w:val="24"/>
        </w:rPr>
        <w:t>级、</w:t>
      </w:r>
      <w:r w:rsidRPr="0079064B">
        <w:rPr>
          <w:rFonts w:ascii="Times New Roman" w:hAnsi="Times New Roman"/>
          <w:sz w:val="24"/>
          <w:szCs w:val="24"/>
        </w:rPr>
        <w:t>Ⅱ</w:t>
      </w:r>
      <w:r w:rsidRPr="0079064B">
        <w:rPr>
          <w:rFonts w:ascii="Times New Roman" w:hAnsi="Times New Roman"/>
          <w:sz w:val="24"/>
          <w:szCs w:val="24"/>
        </w:rPr>
        <w:t>级、</w:t>
      </w:r>
      <w:r w:rsidRPr="0079064B">
        <w:rPr>
          <w:rFonts w:ascii="Times New Roman" w:hAnsi="Times New Roman"/>
          <w:sz w:val="24"/>
          <w:szCs w:val="24"/>
        </w:rPr>
        <w:t>Ⅲ</w:t>
      </w:r>
      <w:r w:rsidRPr="0079064B">
        <w:rPr>
          <w:rFonts w:ascii="Times New Roman" w:hAnsi="Times New Roman"/>
          <w:sz w:val="24"/>
          <w:szCs w:val="24"/>
        </w:rPr>
        <w:t>级的接头性能要求，连接件强度应不小于连接钢筋极限抗拉强度标准值的</w:t>
      </w:r>
      <w:r w:rsidRPr="0079064B">
        <w:rPr>
          <w:rFonts w:ascii="Times New Roman" w:hAnsi="Times New Roman"/>
          <w:sz w:val="24"/>
          <w:szCs w:val="24"/>
        </w:rPr>
        <w:t>1.15</w:t>
      </w:r>
      <w:r w:rsidR="00E3390E" w:rsidRPr="0079064B">
        <w:rPr>
          <w:rFonts w:ascii="Times New Roman" w:hAnsi="Times New Roman"/>
          <w:sz w:val="24"/>
          <w:szCs w:val="24"/>
        </w:rPr>
        <w:t>倍</w:t>
      </w:r>
      <w:r w:rsidRPr="0079064B">
        <w:rPr>
          <w:rFonts w:ascii="Times New Roman" w:hAnsi="Times New Roman"/>
          <w:sz w:val="24"/>
          <w:szCs w:val="24"/>
        </w:rPr>
        <w:t>，变形性能应满足</w:t>
      </w:r>
      <w:r w:rsidRPr="0079064B">
        <w:rPr>
          <w:rFonts w:ascii="Times New Roman" w:hAnsi="Times New Roman"/>
          <w:sz w:val="24"/>
          <w:szCs w:val="24"/>
        </w:rPr>
        <w:t>JGJ107</w:t>
      </w:r>
      <w:r w:rsidRPr="0079064B">
        <w:rPr>
          <w:rFonts w:ascii="Times New Roman" w:hAnsi="Times New Roman"/>
          <w:sz w:val="24"/>
          <w:szCs w:val="24"/>
        </w:rPr>
        <w:t>中规定的</w:t>
      </w:r>
      <w:r w:rsidRPr="0079064B">
        <w:rPr>
          <w:rFonts w:ascii="Times New Roman" w:hAnsi="Times New Roman"/>
          <w:sz w:val="24"/>
          <w:szCs w:val="24"/>
        </w:rPr>
        <w:t>Ⅰ</w:t>
      </w:r>
      <w:r w:rsidRPr="0079064B">
        <w:rPr>
          <w:rFonts w:ascii="Times New Roman" w:hAnsi="Times New Roman"/>
          <w:sz w:val="24"/>
          <w:szCs w:val="24"/>
        </w:rPr>
        <w:t>级、</w:t>
      </w:r>
      <w:r w:rsidRPr="0079064B">
        <w:rPr>
          <w:rFonts w:ascii="Times New Roman" w:hAnsi="Times New Roman"/>
          <w:sz w:val="24"/>
          <w:szCs w:val="24"/>
        </w:rPr>
        <w:t>Ⅱ</w:t>
      </w:r>
      <w:r w:rsidRPr="0079064B">
        <w:rPr>
          <w:rFonts w:ascii="Times New Roman" w:hAnsi="Times New Roman"/>
          <w:sz w:val="24"/>
          <w:szCs w:val="24"/>
        </w:rPr>
        <w:t>级、</w:t>
      </w:r>
      <w:r w:rsidRPr="0079064B">
        <w:rPr>
          <w:rFonts w:ascii="Times New Roman" w:hAnsi="Times New Roman"/>
          <w:sz w:val="24"/>
          <w:szCs w:val="24"/>
        </w:rPr>
        <w:t>Ⅲ</w:t>
      </w:r>
      <w:r w:rsidRPr="0079064B">
        <w:rPr>
          <w:rFonts w:ascii="Times New Roman" w:hAnsi="Times New Roman"/>
          <w:sz w:val="24"/>
          <w:szCs w:val="24"/>
        </w:rPr>
        <w:t>级接头变形性能的要求。</w:t>
      </w:r>
    </w:p>
    <w:p w:rsidR="001067B0" w:rsidRPr="0079064B" w:rsidRDefault="00E35970">
      <w:pPr>
        <w:widowControl/>
        <w:spacing w:line="360" w:lineRule="auto"/>
        <w:jc w:val="left"/>
        <w:rPr>
          <w:rFonts w:ascii="Times New Roman" w:hAnsi="Times New Roman"/>
          <w:sz w:val="24"/>
          <w:szCs w:val="24"/>
        </w:rPr>
      </w:pPr>
      <w:r w:rsidRPr="00122498">
        <w:rPr>
          <w:rFonts w:ascii="Times New Roman" w:hAnsi="Times New Roman"/>
          <w:b/>
          <w:sz w:val="24"/>
          <w:szCs w:val="24"/>
        </w:rPr>
        <w:lastRenderedPageBreak/>
        <w:t>4.1.</w:t>
      </w:r>
      <w:r w:rsidR="002226EE">
        <w:rPr>
          <w:rFonts w:ascii="Times New Roman" w:hAnsi="Times New Roman" w:hint="eastAsia"/>
          <w:b/>
          <w:sz w:val="24"/>
          <w:szCs w:val="24"/>
        </w:rPr>
        <w:t>3</w:t>
      </w:r>
      <w:r w:rsidRPr="00122498">
        <w:rPr>
          <w:rFonts w:ascii="Times New Roman" w:hAnsi="Times New Roman"/>
          <w:b/>
          <w:sz w:val="24"/>
          <w:szCs w:val="24"/>
        </w:rPr>
        <w:t xml:space="preserve"> </w:t>
      </w:r>
      <w:r w:rsidRPr="0079064B">
        <w:rPr>
          <w:rFonts w:ascii="Times New Roman" w:hAnsi="Times New Roman"/>
          <w:sz w:val="24"/>
          <w:szCs w:val="24"/>
        </w:rPr>
        <w:t xml:space="preserve"> </w:t>
      </w:r>
      <w:r w:rsidRPr="0079064B">
        <w:rPr>
          <w:rFonts w:ascii="Times New Roman" w:hAnsi="Times New Roman"/>
          <w:sz w:val="24"/>
          <w:szCs w:val="24"/>
        </w:rPr>
        <w:t>钢筋连接有疲劳荷载要求的，接头应满足在</w:t>
      </w:r>
      <w:r w:rsidRPr="0079064B">
        <w:rPr>
          <w:rFonts w:ascii="Times New Roman" w:hAnsi="Times New Roman"/>
          <w:sz w:val="24"/>
          <w:szCs w:val="24"/>
        </w:rPr>
        <w:t>JGJ107</w:t>
      </w:r>
      <w:r w:rsidRPr="0079064B">
        <w:rPr>
          <w:rFonts w:ascii="Times New Roman" w:hAnsi="Times New Roman"/>
          <w:sz w:val="24"/>
          <w:szCs w:val="24"/>
        </w:rPr>
        <w:t>或设计的相关荷载性能要求下，接头试件在</w:t>
      </w:r>
      <w:r w:rsidRPr="0079064B">
        <w:rPr>
          <w:rFonts w:ascii="Times New Roman" w:hAnsi="Times New Roman"/>
          <w:sz w:val="24"/>
          <w:szCs w:val="24"/>
        </w:rPr>
        <w:t>200</w:t>
      </w:r>
      <w:r w:rsidRPr="0079064B">
        <w:rPr>
          <w:rFonts w:ascii="Times New Roman" w:hAnsi="Times New Roman"/>
          <w:sz w:val="24"/>
          <w:szCs w:val="24"/>
        </w:rPr>
        <w:t>万次疲劳荷载内接头部位不得破坏。</w:t>
      </w:r>
    </w:p>
    <w:p w:rsidR="001067B0" w:rsidRDefault="00E35970">
      <w:pPr>
        <w:widowControl/>
        <w:spacing w:line="360" w:lineRule="auto"/>
        <w:jc w:val="left"/>
        <w:rPr>
          <w:rFonts w:ascii="Times New Roman" w:hAnsi="Times New Roman"/>
          <w:sz w:val="24"/>
          <w:szCs w:val="24"/>
        </w:rPr>
      </w:pPr>
      <w:r w:rsidRPr="00122498">
        <w:rPr>
          <w:rFonts w:ascii="Times New Roman" w:hAnsi="Times New Roman"/>
          <w:b/>
          <w:sz w:val="24"/>
          <w:szCs w:val="24"/>
        </w:rPr>
        <w:t>4.1.</w:t>
      </w:r>
      <w:r w:rsidR="002226EE">
        <w:rPr>
          <w:rFonts w:ascii="Times New Roman" w:hAnsi="Times New Roman" w:hint="eastAsia"/>
          <w:b/>
          <w:sz w:val="24"/>
          <w:szCs w:val="24"/>
        </w:rPr>
        <w:t>4</w:t>
      </w:r>
      <w:r w:rsidRPr="0079064B">
        <w:rPr>
          <w:rFonts w:ascii="Times New Roman" w:hAnsi="Times New Roman"/>
          <w:sz w:val="24"/>
          <w:szCs w:val="24"/>
        </w:rPr>
        <w:t xml:space="preserve">  </w:t>
      </w:r>
      <w:r w:rsidRPr="0079064B">
        <w:rPr>
          <w:rFonts w:ascii="Times New Roman" w:hAnsi="Times New Roman"/>
          <w:sz w:val="24"/>
          <w:szCs w:val="24"/>
        </w:rPr>
        <w:t>部品连接方式下的接头性能应</w:t>
      </w:r>
      <w:r w:rsidR="000C1922" w:rsidRPr="0079064B">
        <w:rPr>
          <w:rFonts w:ascii="Times New Roman" w:hAnsi="Times New Roman"/>
          <w:sz w:val="24"/>
          <w:szCs w:val="24"/>
        </w:rPr>
        <w:t>满足</w:t>
      </w:r>
      <w:r w:rsidRPr="0079064B">
        <w:rPr>
          <w:rFonts w:ascii="Times New Roman" w:hAnsi="Times New Roman"/>
          <w:sz w:val="24"/>
          <w:szCs w:val="24"/>
        </w:rPr>
        <w:t>S</w:t>
      </w:r>
      <w:r w:rsidR="00D87E99">
        <w:rPr>
          <w:rFonts w:ascii="Times New Roman" w:hAnsi="Times New Roman"/>
          <w:sz w:val="24"/>
          <w:szCs w:val="24"/>
        </w:rPr>
        <w:t xml:space="preserve"> </w:t>
      </w:r>
      <w:r w:rsidRPr="0079064B">
        <w:rPr>
          <w:rFonts w:ascii="Times New Roman" w:hAnsi="Times New Roman"/>
          <w:sz w:val="24"/>
          <w:szCs w:val="24"/>
        </w:rPr>
        <w:t>Ⅰ</w:t>
      </w:r>
      <w:r w:rsidR="00D87E99">
        <w:rPr>
          <w:rFonts w:ascii="Times New Roman" w:hAnsi="Times New Roman"/>
          <w:sz w:val="24"/>
          <w:szCs w:val="24"/>
        </w:rPr>
        <w:t xml:space="preserve"> </w:t>
      </w:r>
      <w:r w:rsidRPr="0079064B">
        <w:rPr>
          <w:rFonts w:ascii="Times New Roman" w:hAnsi="Times New Roman"/>
          <w:sz w:val="24"/>
          <w:szCs w:val="24"/>
        </w:rPr>
        <w:t>级</w:t>
      </w:r>
      <w:r w:rsidR="000C1922" w:rsidRPr="0079064B">
        <w:rPr>
          <w:rFonts w:ascii="Times New Roman" w:hAnsi="Times New Roman"/>
          <w:sz w:val="24"/>
          <w:szCs w:val="24"/>
        </w:rPr>
        <w:t>接头性能</w:t>
      </w:r>
      <w:r w:rsidRPr="0079064B">
        <w:rPr>
          <w:rFonts w:ascii="Times New Roman" w:hAnsi="Times New Roman"/>
          <w:sz w:val="24"/>
          <w:szCs w:val="24"/>
        </w:rPr>
        <w:t>要求，即抗拉强度应不小于连接钢筋极限抗拉强度标准值的</w:t>
      </w:r>
      <w:r w:rsidRPr="0079064B">
        <w:rPr>
          <w:rFonts w:ascii="Times New Roman" w:hAnsi="Times New Roman"/>
          <w:sz w:val="24"/>
          <w:szCs w:val="24"/>
        </w:rPr>
        <w:t>1.15</w:t>
      </w:r>
      <w:r w:rsidRPr="0079064B">
        <w:rPr>
          <w:rFonts w:ascii="Times New Roman" w:hAnsi="Times New Roman"/>
          <w:sz w:val="24"/>
          <w:szCs w:val="24"/>
        </w:rPr>
        <w:t>，连接件强度应不小于连接钢筋极限强度标准值的</w:t>
      </w:r>
      <w:r w:rsidRPr="0079064B">
        <w:rPr>
          <w:rFonts w:ascii="Times New Roman" w:hAnsi="Times New Roman"/>
          <w:sz w:val="24"/>
          <w:szCs w:val="24"/>
        </w:rPr>
        <w:t>1.20</w:t>
      </w:r>
      <w:r w:rsidRPr="0079064B">
        <w:rPr>
          <w:rFonts w:ascii="Times New Roman" w:hAnsi="Times New Roman"/>
          <w:sz w:val="24"/>
          <w:szCs w:val="24"/>
        </w:rPr>
        <w:t>，变形性能应满足</w:t>
      </w:r>
      <w:r w:rsidRPr="0079064B">
        <w:rPr>
          <w:rFonts w:ascii="Times New Roman" w:hAnsi="Times New Roman"/>
          <w:sz w:val="24"/>
          <w:szCs w:val="24"/>
        </w:rPr>
        <w:t>JGJ107</w:t>
      </w:r>
      <w:r w:rsidRPr="0079064B">
        <w:rPr>
          <w:rFonts w:ascii="Times New Roman" w:hAnsi="Times New Roman"/>
          <w:sz w:val="24"/>
          <w:szCs w:val="24"/>
        </w:rPr>
        <w:t>中规定的</w:t>
      </w:r>
      <w:r w:rsidRPr="0079064B">
        <w:rPr>
          <w:rFonts w:ascii="Times New Roman" w:hAnsi="Times New Roman"/>
          <w:sz w:val="24"/>
          <w:szCs w:val="24"/>
        </w:rPr>
        <w:t>Ⅰ</w:t>
      </w:r>
      <w:r w:rsidRPr="0079064B">
        <w:rPr>
          <w:rFonts w:ascii="Times New Roman" w:hAnsi="Times New Roman"/>
          <w:sz w:val="24"/>
          <w:szCs w:val="24"/>
        </w:rPr>
        <w:t>级变形性能要求。</w:t>
      </w:r>
    </w:p>
    <w:p w:rsidR="00D87E99" w:rsidRPr="009138CF" w:rsidRDefault="00D87E99" w:rsidP="009138CF">
      <w:pPr>
        <w:spacing w:line="360" w:lineRule="auto"/>
        <w:rPr>
          <w:rFonts w:ascii="宋体" w:hAnsi="宋体"/>
          <w:sz w:val="24"/>
        </w:rPr>
      </w:pPr>
      <w:r w:rsidRPr="009138CF">
        <w:rPr>
          <w:rFonts w:ascii="宋体" w:hAnsi="宋体" w:hint="eastAsia"/>
          <w:sz w:val="24"/>
        </w:rPr>
        <w:t>【条文说明】</w:t>
      </w:r>
    </w:p>
    <w:p w:rsidR="00D87E99" w:rsidRPr="00A77181" w:rsidRDefault="00D87E99" w:rsidP="009138CF">
      <w:pPr>
        <w:widowControl/>
        <w:spacing w:line="360" w:lineRule="auto"/>
        <w:ind w:firstLineChars="200" w:firstLine="480"/>
        <w:jc w:val="left"/>
        <w:rPr>
          <w:rFonts w:ascii="STFangsong" w:eastAsia="STFangsong" w:hAnsi="STFangsong"/>
          <w:color w:val="FF0000"/>
          <w:sz w:val="24"/>
          <w:szCs w:val="24"/>
        </w:rPr>
      </w:pPr>
      <w:r w:rsidRPr="009138CF">
        <w:rPr>
          <w:rFonts w:ascii="仿宋" w:eastAsia="仿宋" w:hAnsi="仿宋" w:hint="eastAsia"/>
          <w:sz w:val="24"/>
          <w:szCs w:val="24"/>
        </w:rPr>
        <w:t>本标准在国内钢筋机械连接相关标准中首次提出了“S</w:t>
      </w:r>
      <w:r w:rsidRPr="009138CF">
        <w:rPr>
          <w:rFonts w:ascii="仿宋" w:eastAsia="仿宋" w:hAnsi="仿宋"/>
          <w:sz w:val="24"/>
          <w:szCs w:val="24"/>
        </w:rPr>
        <w:t xml:space="preserve"> </w:t>
      </w:r>
      <w:r w:rsidR="00097E48" w:rsidRPr="009138CF">
        <w:rPr>
          <w:rFonts w:ascii="仿宋" w:eastAsia="仿宋" w:hAnsi="仿宋"/>
          <w:sz w:val="24"/>
          <w:szCs w:val="24"/>
        </w:rPr>
        <w:fldChar w:fldCharType="begin"/>
      </w:r>
      <w:r w:rsidRPr="009138CF">
        <w:rPr>
          <w:rFonts w:ascii="仿宋" w:eastAsia="仿宋" w:hAnsi="仿宋"/>
          <w:sz w:val="24"/>
          <w:szCs w:val="24"/>
        </w:rPr>
        <w:instrText xml:space="preserve"> </w:instrText>
      </w:r>
      <w:r w:rsidRPr="009138CF">
        <w:rPr>
          <w:rFonts w:ascii="仿宋" w:eastAsia="仿宋" w:hAnsi="仿宋" w:hint="eastAsia"/>
          <w:sz w:val="24"/>
          <w:szCs w:val="24"/>
        </w:rPr>
        <w:instrText>= 1 \* ROMAN</w:instrText>
      </w:r>
      <w:r w:rsidRPr="009138CF">
        <w:rPr>
          <w:rFonts w:ascii="仿宋" w:eastAsia="仿宋" w:hAnsi="仿宋"/>
          <w:sz w:val="24"/>
          <w:szCs w:val="24"/>
        </w:rPr>
        <w:instrText xml:space="preserve"> </w:instrText>
      </w:r>
      <w:r w:rsidR="00097E48" w:rsidRPr="009138CF">
        <w:rPr>
          <w:rFonts w:ascii="仿宋" w:eastAsia="仿宋" w:hAnsi="仿宋"/>
          <w:sz w:val="24"/>
          <w:szCs w:val="24"/>
        </w:rPr>
        <w:fldChar w:fldCharType="separate"/>
      </w:r>
      <w:r w:rsidRPr="009138CF">
        <w:rPr>
          <w:rFonts w:ascii="仿宋" w:eastAsia="仿宋" w:hAnsi="仿宋"/>
          <w:sz w:val="24"/>
          <w:szCs w:val="24"/>
        </w:rPr>
        <w:t>I</w:t>
      </w:r>
      <w:r w:rsidR="00097E48" w:rsidRPr="009138CF">
        <w:rPr>
          <w:rFonts w:ascii="仿宋" w:eastAsia="仿宋" w:hAnsi="仿宋"/>
          <w:sz w:val="24"/>
          <w:szCs w:val="24"/>
        </w:rPr>
        <w:fldChar w:fldCharType="end"/>
      </w:r>
      <w:r w:rsidRPr="009138CF">
        <w:rPr>
          <w:rFonts w:ascii="仿宋" w:eastAsia="仿宋" w:hAnsi="仿宋" w:hint="eastAsia"/>
          <w:sz w:val="24"/>
          <w:szCs w:val="24"/>
        </w:rPr>
        <w:t>级”性能等级</w:t>
      </w:r>
      <w:r w:rsidR="000D0664" w:rsidRPr="009138CF">
        <w:rPr>
          <w:rFonts w:ascii="仿宋" w:eastAsia="仿宋" w:hAnsi="仿宋" w:hint="eastAsia"/>
          <w:sz w:val="24"/>
          <w:szCs w:val="24"/>
        </w:rPr>
        <w:t>（团体标准</w:t>
      </w:r>
      <w:r w:rsidR="000D0664" w:rsidRPr="009138CF">
        <w:rPr>
          <w:rFonts w:ascii="仿宋" w:eastAsia="仿宋" w:hAnsi="仿宋"/>
          <w:sz w:val="24"/>
          <w:szCs w:val="24"/>
        </w:rPr>
        <w:t>T/CHTS 10005</w:t>
      </w:r>
      <w:r w:rsidR="000D0664" w:rsidRPr="009138CF">
        <w:rPr>
          <w:rFonts w:ascii="仿宋" w:eastAsia="仿宋" w:hAnsi="仿宋" w:hint="eastAsia"/>
          <w:sz w:val="24"/>
          <w:szCs w:val="24"/>
        </w:rPr>
        <w:t>-</w:t>
      </w:r>
      <w:r w:rsidR="000D0664" w:rsidRPr="009138CF">
        <w:rPr>
          <w:rFonts w:ascii="仿宋" w:eastAsia="仿宋" w:hAnsi="仿宋"/>
          <w:sz w:val="24"/>
          <w:szCs w:val="24"/>
        </w:rPr>
        <w:t>2018</w:t>
      </w:r>
      <w:r w:rsidR="000D0664" w:rsidRPr="009138CF">
        <w:rPr>
          <w:rFonts w:ascii="仿宋" w:eastAsia="仿宋" w:hAnsi="仿宋" w:hint="eastAsia"/>
          <w:sz w:val="24"/>
          <w:szCs w:val="24"/>
        </w:rPr>
        <w:t>中，锥套锁紧接头的强度性能要求也与此相同）</w:t>
      </w:r>
      <w:r w:rsidRPr="009138CF">
        <w:rPr>
          <w:rFonts w:ascii="仿宋" w:eastAsia="仿宋" w:hAnsi="仿宋" w:hint="eastAsia"/>
          <w:sz w:val="24"/>
          <w:szCs w:val="24"/>
        </w:rPr>
        <w:t>，它高于</w:t>
      </w:r>
      <w:proofErr w:type="gramStart"/>
      <w:r w:rsidRPr="009138CF">
        <w:rPr>
          <w:rFonts w:ascii="仿宋" w:eastAsia="仿宋" w:hAnsi="仿宋" w:hint="eastAsia"/>
          <w:sz w:val="24"/>
          <w:szCs w:val="24"/>
        </w:rPr>
        <w:t>现行行业</w:t>
      </w:r>
      <w:proofErr w:type="gramEnd"/>
      <w:r w:rsidRPr="009138CF">
        <w:rPr>
          <w:rFonts w:ascii="仿宋" w:eastAsia="仿宋" w:hAnsi="仿宋" w:hint="eastAsia"/>
          <w:sz w:val="24"/>
          <w:szCs w:val="24"/>
        </w:rPr>
        <w:t>标准J</w:t>
      </w:r>
      <w:r w:rsidRPr="009138CF">
        <w:rPr>
          <w:rFonts w:ascii="仿宋" w:eastAsia="仿宋" w:hAnsi="仿宋"/>
          <w:sz w:val="24"/>
          <w:szCs w:val="24"/>
        </w:rPr>
        <w:t>GJ 107</w:t>
      </w:r>
      <w:r w:rsidRPr="009138CF">
        <w:rPr>
          <w:rFonts w:ascii="仿宋" w:eastAsia="仿宋" w:hAnsi="仿宋" w:hint="eastAsia"/>
          <w:sz w:val="24"/>
          <w:szCs w:val="24"/>
        </w:rPr>
        <w:t>中最高接头性能等级“</w:t>
      </w:r>
      <w:r w:rsidRPr="009138CF">
        <w:rPr>
          <w:rFonts w:ascii="仿宋" w:eastAsia="仿宋" w:hAnsi="仿宋"/>
          <w:sz w:val="24"/>
          <w:szCs w:val="24"/>
        </w:rPr>
        <w:t xml:space="preserve"> </w:t>
      </w:r>
      <w:r w:rsidR="00097E48" w:rsidRPr="009138CF">
        <w:rPr>
          <w:rFonts w:ascii="仿宋" w:eastAsia="仿宋" w:hAnsi="仿宋"/>
          <w:sz w:val="24"/>
          <w:szCs w:val="24"/>
        </w:rPr>
        <w:fldChar w:fldCharType="begin"/>
      </w:r>
      <w:r w:rsidRPr="009138CF">
        <w:rPr>
          <w:rFonts w:ascii="仿宋" w:eastAsia="仿宋" w:hAnsi="仿宋"/>
          <w:sz w:val="24"/>
          <w:szCs w:val="24"/>
        </w:rPr>
        <w:instrText xml:space="preserve"> </w:instrText>
      </w:r>
      <w:r w:rsidRPr="009138CF">
        <w:rPr>
          <w:rFonts w:ascii="仿宋" w:eastAsia="仿宋" w:hAnsi="仿宋" w:hint="eastAsia"/>
          <w:sz w:val="24"/>
          <w:szCs w:val="24"/>
        </w:rPr>
        <w:instrText>= 1 \* ROMAN</w:instrText>
      </w:r>
      <w:r w:rsidRPr="009138CF">
        <w:rPr>
          <w:rFonts w:ascii="仿宋" w:eastAsia="仿宋" w:hAnsi="仿宋"/>
          <w:sz w:val="24"/>
          <w:szCs w:val="24"/>
        </w:rPr>
        <w:instrText xml:space="preserve"> </w:instrText>
      </w:r>
      <w:r w:rsidR="00097E48" w:rsidRPr="009138CF">
        <w:rPr>
          <w:rFonts w:ascii="仿宋" w:eastAsia="仿宋" w:hAnsi="仿宋"/>
          <w:sz w:val="24"/>
          <w:szCs w:val="24"/>
        </w:rPr>
        <w:fldChar w:fldCharType="separate"/>
      </w:r>
      <w:r w:rsidRPr="009138CF">
        <w:rPr>
          <w:rFonts w:ascii="仿宋" w:eastAsia="仿宋" w:hAnsi="仿宋"/>
          <w:sz w:val="24"/>
          <w:szCs w:val="24"/>
        </w:rPr>
        <w:t>I</w:t>
      </w:r>
      <w:r w:rsidR="00097E48" w:rsidRPr="009138CF">
        <w:rPr>
          <w:rFonts w:ascii="仿宋" w:eastAsia="仿宋" w:hAnsi="仿宋"/>
          <w:sz w:val="24"/>
          <w:szCs w:val="24"/>
        </w:rPr>
        <w:fldChar w:fldCharType="end"/>
      </w:r>
      <w:r w:rsidRPr="009138CF">
        <w:rPr>
          <w:rFonts w:ascii="仿宋" w:eastAsia="仿宋" w:hAnsi="仿宋" w:hint="eastAsia"/>
          <w:sz w:val="24"/>
          <w:szCs w:val="24"/>
        </w:rPr>
        <w:t>级”所要求的接头抗拉强度不小于连接钢筋极限抗拉强度标准值1</w:t>
      </w:r>
      <w:r w:rsidRPr="009138CF">
        <w:rPr>
          <w:rFonts w:ascii="仿宋" w:eastAsia="仿宋" w:hAnsi="仿宋"/>
          <w:sz w:val="24"/>
          <w:szCs w:val="24"/>
        </w:rPr>
        <w:t>.15</w:t>
      </w:r>
      <w:r w:rsidRPr="009138CF">
        <w:rPr>
          <w:rFonts w:ascii="仿宋" w:eastAsia="仿宋" w:hAnsi="仿宋" w:hint="eastAsia"/>
          <w:sz w:val="24"/>
          <w:szCs w:val="24"/>
        </w:rPr>
        <w:t>倍，与</w:t>
      </w:r>
      <w:proofErr w:type="gramStart"/>
      <w:r w:rsidRPr="009138CF">
        <w:rPr>
          <w:rFonts w:ascii="仿宋" w:eastAsia="仿宋" w:hAnsi="仿宋" w:hint="eastAsia"/>
          <w:sz w:val="24"/>
          <w:szCs w:val="24"/>
        </w:rPr>
        <w:t>现行行业</w:t>
      </w:r>
      <w:proofErr w:type="gramEnd"/>
      <w:r w:rsidRPr="009138CF">
        <w:rPr>
          <w:rFonts w:ascii="仿宋" w:eastAsia="仿宋" w:hAnsi="仿宋" w:hint="eastAsia"/>
          <w:sz w:val="24"/>
          <w:szCs w:val="24"/>
        </w:rPr>
        <w:t>标准J</w:t>
      </w:r>
      <w:r w:rsidRPr="009138CF">
        <w:rPr>
          <w:rFonts w:ascii="仿宋" w:eastAsia="仿宋" w:hAnsi="仿宋"/>
          <w:sz w:val="24"/>
          <w:szCs w:val="24"/>
        </w:rPr>
        <w:t>GJ 355</w:t>
      </w:r>
      <w:r w:rsidRPr="009138CF">
        <w:rPr>
          <w:rFonts w:ascii="仿宋" w:eastAsia="仿宋" w:hAnsi="仿宋" w:hint="eastAsia"/>
          <w:sz w:val="24"/>
          <w:szCs w:val="24"/>
        </w:rPr>
        <w:t>中灌浆接头抗拉强度不小于连接钢筋极限抗拉强度标准值1</w:t>
      </w:r>
      <w:r w:rsidRPr="009138CF">
        <w:rPr>
          <w:rFonts w:ascii="仿宋" w:eastAsia="仿宋" w:hAnsi="仿宋"/>
          <w:sz w:val="24"/>
          <w:szCs w:val="24"/>
        </w:rPr>
        <w:t>.20</w:t>
      </w:r>
      <w:r w:rsidRPr="009138CF">
        <w:rPr>
          <w:rFonts w:ascii="仿宋" w:eastAsia="仿宋" w:hAnsi="仿宋" w:hint="eastAsia"/>
          <w:sz w:val="24"/>
          <w:szCs w:val="24"/>
        </w:rPr>
        <w:t>倍的要求一致，即考虑了部品钢筋连接的接头</w:t>
      </w:r>
      <w:r w:rsidR="000D0664" w:rsidRPr="009138CF">
        <w:rPr>
          <w:rFonts w:ascii="仿宋" w:eastAsia="仿宋" w:hAnsi="仿宋" w:hint="eastAsia"/>
          <w:sz w:val="24"/>
          <w:szCs w:val="24"/>
        </w:rPr>
        <w:t>大量是需</w:t>
      </w:r>
      <w:r w:rsidRPr="009138CF">
        <w:rPr>
          <w:rFonts w:ascii="仿宋" w:eastAsia="仿宋" w:hAnsi="仿宋" w:hint="eastAsia"/>
          <w:sz w:val="24"/>
          <w:szCs w:val="24"/>
        </w:rPr>
        <w:t>要在同一截面1</w:t>
      </w:r>
      <w:r w:rsidRPr="009138CF">
        <w:rPr>
          <w:rFonts w:ascii="仿宋" w:eastAsia="仿宋" w:hAnsi="仿宋"/>
          <w:sz w:val="24"/>
          <w:szCs w:val="24"/>
        </w:rPr>
        <w:t>00</w:t>
      </w:r>
      <w:r w:rsidRPr="009138CF">
        <w:rPr>
          <w:rFonts w:ascii="仿宋" w:eastAsia="仿宋" w:hAnsi="仿宋" w:hint="eastAsia"/>
          <w:sz w:val="24"/>
          <w:szCs w:val="24"/>
        </w:rPr>
        <w:t>%布置，其接头的安全性、可靠性应更高。</w:t>
      </w:r>
    </w:p>
    <w:p w:rsidR="001067B0" w:rsidRDefault="00E35970">
      <w:pPr>
        <w:widowControl/>
        <w:spacing w:line="360" w:lineRule="auto"/>
        <w:jc w:val="left"/>
        <w:rPr>
          <w:rFonts w:ascii="Times New Roman" w:hAnsi="Times New Roman"/>
          <w:sz w:val="24"/>
          <w:szCs w:val="24"/>
        </w:rPr>
      </w:pPr>
      <w:r w:rsidRPr="002226EE">
        <w:rPr>
          <w:rFonts w:ascii="Times New Roman" w:hAnsi="Times New Roman"/>
          <w:b/>
          <w:sz w:val="24"/>
          <w:szCs w:val="24"/>
        </w:rPr>
        <w:t>4.1.</w:t>
      </w:r>
      <w:r w:rsidR="002226EE" w:rsidRPr="002226EE">
        <w:rPr>
          <w:rFonts w:ascii="Times New Roman" w:hAnsi="Times New Roman" w:hint="eastAsia"/>
          <w:b/>
          <w:sz w:val="24"/>
          <w:szCs w:val="24"/>
        </w:rPr>
        <w:t>5</w:t>
      </w:r>
      <w:r w:rsidRPr="002226EE">
        <w:rPr>
          <w:rFonts w:ascii="Times New Roman" w:hAnsi="Times New Roman"/>
          <w:b/>
          <w:sz w:val="24"/>
          <w:szCs w:val="24"/>
        </w:rPr>
        <w:t xml:space="preserve">  </w:t>
      </w:r>
      <w:r w:rsidRPr="0079064B">
        <w:rPr>
          <w:rFonts w:ascii="Times New Roman" w:hAnsi="Times New Roman"/>
          <w:sz w:val="24"/>
          <w:szCs w:val="24"/>
        </w:rPr>
        <w:t>钢筋连接有瞬间冲击荷载要求的接头，接头性能除应满足本标准第</w:t>
      </w:r>
      <w:r w:rsidRPr="0079064B">
        <w:rPr>
          <w:rFonts w:ascii="Times New Roman" w:hAnsi="Times New Roman"/>
          <w:sz w:val="24"/>
          <w:szCs w:val="24"/>
        </w:rPr>
        <w:t>4.1.</w:t>
      </w:r>
      <w:r w:rsidR="00803D17">
        <w:rPr>
          <w:rFonts w:ascii="Times New Roman" w:hAnsi="Times New Roman" w:hint="eastAsia"/>
          <w:sz w:val="24"/>
          <w:szCs w:val="24"/>
        </w:rPr>
        <w:t>2</w:t>
      </w:r>
      <w:r w:rsidRPr="0079064B">
        <w:rPr>
          <w:rFonts w:ascii="Times New Roman" w:hAnsi="Times New Roman"/>
          <w:sz w:val="24"/>
          <w:szCs w:val="24"/>
        </w:rPr>
        <w:t>、</w:t>
      </w:r>
      <w:r w:rsidR="00803D17">
        <w:rPr>
          <w:rFonts w:ascii="Times New Roman" w:hAnsi="Times New Roman"/>
          <w:sz w:val="24"/>
          <w:szCs w:val="24"/>
        </w:rPr>
        <w:t>4.1.</w:t>
      </w:r>
      <w:r w:rsidR="00803D17">
        <w:rPr>
          <w:rFonts w:ascii="Times New Roman" w:hAnsi="Times New Roman" w:hint="eastAsia"/>
          <w:sz w:val="24"/>
          <w:szCs w:val="24"/>
        </w:rPr>
        <w:t>4</w:t>
      </w:r>
      <w:r w:rsidRPr="0079064B">
        <w:rPr>
          <w:rFonts w:ascii="Times New Roman" w:hAnsi="Times New Roman"/>
          <w:sz w:val="24"/>
          <w:szCs w:val="24"/>
        </w:rPr>
        <w:t>条要求外，还应满足</w:t>
      </w:r>
      <w:r w:rsidR="00D31771" w:rsidRPr="0079064B">
        <w:rPr>
          <w:rFonts w:ascii="Times New Roman" w:hAnsi="Times New Roman"/>
          <w:sz w:val="24"/>
          <w:szCs w:val="24"/>
        </w:rPr>
        <w:t>核电厂用于抗大飞机撞击区域钢筋接头性能、检验要求</w:t>
      </w:r>
      <w:r w:rsidRPr="0079064B">
        <w:rPr>
          <w:rFonts w:ascii="Times New Roman" w:hAnsi="Times New Roman"/>
          <w:sz w:val="24"/>
          <w:szCs w:val="24"/>
        </w:rPr>
        <w:t>，见附录</w:t>
      </w:r>
      <w:r w:rsidRPr="0079064B">
        <w:rPr>
          <w:rFonts w:ascii="Times New Roman" w:hAnsi="Times New Roman"/>
          <w:sz w:val="24"/>
          <w:szCs w:val="24"/>
        </w:rPr>
        <w:t>A</w:t>
      </w:r>
      <w:r w:rsidRPr="0079064B">
        <w:rPr>
          <w:rFonts w:ascii="Times New Roman" w:hAnsi="Times New Roman"/>
          <w:sz w:val="24"/>
          <w:szCs w:val="24"/>
        </w:rPr>
        <w:t>。</w:t>
      </w:r>
    </w:p>
    <w:p w:rsidR="000D0664" w:rsidRPr="009138CF" w:rsidRDefault="000D0664" w:rsidP="009138CF">
      <w:pPr>
        <w:spacing w:line="360" w:lineRule="auto"/>
        <w:rPr>
          <w:rFonts w:ascii="宋体" w:hAnsi="宋体"/>
          <w:sz w:val="24"/>
        </w:rPr>
      </w:pPr>
      <w:r w:rsidRPr="009138CF">
        <w:rPr>
          <w:rFonts w:ascii="宋体" w:hAnsi="宋体" w:hint="eastAsia"/>
          <w:sz w:val="24"/>
        </w:rPr>
        <w:t>【条文说明】</w:t>
      </w:r>
    </w:p>
    <w:p w:rsidR="000D0664" w:rsidRPr="009138CF" w:rsidRDefault="000D0664" w:rsidP="009138CF">
      <w:pPr>
        <w:widowControl/>
        <w:spacing w:line="360" w:lineRule="auto"/>
        <w:ind w:firstLineChars="200" w:firstLine="480"/>
        <w:jc w:val="left"/>
        <w:rPr>
          <w:rFonts w:ascii="仿宋" w:eastAsia="仿宋" w:hAnsi="仿宋"/>
          <w:sz w:val="24"/>
          <w:szCs w:val="24"/>
        </w:rPr>
      </w:pPr>
      <w:r w:rsidRPr="009138CF">
        <w:rPr>
          <w:rFonts w:ascii="仿宋" w:eastAsia="仿宋" w:hAnsi="仿宋" w:hint="eastAsia"/>
          <w:sz w:val="24"/>
          <w:szCs w:val="24"/>
        </w:rPr>
        <w:t>本条款的规定是依据目前</w:t>
      </w:r>
      <w:r w:rsidR="007F29C3" w:rsidRPr="009138CF">
        <w:rPr>
          <w:rFonts w:ascii="仿宋" w:eastAsia="仿宋" w:hAnsi="仿宋" w:hint="eastAsia"/>
          <w:sz w:val="24"/>
          <w:szCs w:val="24"/>
        </w:rPr>
        <w:t>中国核电工程有限公司设计院、中广核工程有限公司设计院</w:t>
      </w:r>
      <w:r w:rsidRPr="009138CF">
        <w:rPr>
          <w:rFonts w:ascii="仿宋" w:eastAsia="仿宋" w:hAnsi="仿宋" w:hint="eastAsia"/>
          <w:sz w:val="24"/>
          <w:szCs w:val="24"/>
        </w:rPr>
        <w:t>核电站项目结构设计“技术规格书”的要求。</w:t>
      </w:r>
    </w:p>
    <w:p w:rsidR="001067B0" w:rsidRPr="009D1513" w:rsidRDefault="00E35970" w:rsidP="009D1513">
      <w:pPr>
        <w:pStyle w:val="2"/>
        <w:widowControl/>
        <w:spacing w:before="360" w:after="360" w:line="240" w:lineRule="auto"/>
        <w:jc w:val="center"/>
        <w:rPr>
          <w:rFonts w:ascii="黑体" w:eastAsia="黑体" w:hAnsi="黑体"/>
          <w:b w:val="0"/>
          <w:sz w:val="24"/>
        </w:rPr>
      </w:pPr>
      <w:bookmarkStart w:id="20" w:name="_Toc11829384"/>
      <w:bookmarkStart w:id="21" w:name="_Toc12954046"/>
      <w:r w:rsidRPr="008F0AA6">
        <w:rPr>
          <w:rFonts w:ascii="Times New Roman" w:eastAsia="黑体" w:hAnsi="Times New Roman"/>
          <w:b w:val="0"/>
          <w:sz w:val="24"/>
        </w:rPr>
        <w:t>4.2</w:t>
      </w:r>
      <w:r w:rsidR="00AF5B36" w:rsidRPr="008F0AA6">
        <w:rPr>
          <w:rFonts w:ascii="Times New Roman" w:eastAsia="黑体" w:hAnsi="Times New Roman"/>
          <w:b w:val="0"/>
          <w:sz w:val="24"/>
        </w:rPr>
        <w:t xml:space="preserve"> </w:t>
      </w:r>
      <w:r w:rsidR="00AF5B36" w:rsidRPr="009D1513">
        <w:rPr>
          <w:rFonts w:ascii="黑体" w:eastAsia="黑体" w:hAnsi="黑体"/>
          <w:b w:val="0"/>
          <w:sz w:val="24"/>
        </w:rPr>
        <w:t xml:space="preserve"> </w:t>
      </w:r>
      <w:r w:rsidRPr="009D1513">
        <w:rPr>
          <w:rFonts w:ascii="黑体" w:eastAsia="黑体" w:hAnsi="黑体"/>
          <w:b w:val="0"/>
          <w:sz w:val="24"/>
        </w:rPr>
        <w:t>检验方法</w:t>
      </w:r>
      <w:bookmarkEnd w:id="20"/>
      <w:bookmarkEnd w:id="21"/>
    </w:p>
    <w:p w:rsidR="001067B0" w:rsidRPr="0079064B" w:rsidRDefault="009D1513" w:rsidP="009D1513">
      <w:pPr>
        <w:widowControl/>
        <w:spacing w:line="360" w:lineRule="auto"/>
        <w:jc w:val="left"/>
        <w:rPr>
          <w:rFonts w:ascii="Times New Roman" w:hAnsi="Times New Roman"/>
          <w:sz w:val="24"/>
          <w:szCs w:val="24"/>
        </w:rPr>
      </w:pPr>
      <w:r w:rsidRPr="004628DC">
        <w:rPr>
          <w:rFonts w:ascii="Times New Roman" w:hAnsi="Times New Roman"/>
          <w:b/>
          <w:sz w:val="24"/>
          <w:szCs w:val="24"/>
        </w:rPr>
        <w:t>4.2.1</w:t>
      </w:r>
      <w:r w:rsidR="004628DC">
        <w:rPr>
          <w:rFonts w:ascii="Times New Roman" w:hAnsi="Times New Roman" w:hint="eastAsia"/>
          <w:sz w:val="24"/>
          <w:szCs w:val="24"/>
        </w:rPr>
        <w:t xml:space="preserve">  </w:t>
      </w:r>
      <w:r w:rsidR="00E35970" w:rsidRPr="0079064B">
        <w:rPr>
          <w:rFonts w:ascii="Times New Roman" w:hAnsi="Times New Roman"/>
          <w:sz w:val="24"/>
          <w:szCs w:val="24"/>
        </w:rPr>
        <w:t>接头产品</w:t>
      </w:r>
      <w:r w:rsidR="00BD59E2" w:rsidRPr="0079064B">
        <w:rPr>
          <w:rFonts w:ascii="Times New Roman" w:hAnsi="Times New Roman"/>
          <w:sz w:val="24"/>
          <w:szCs w:val="24"/>
        </w:rPr>
        <w:t>检验</w:t>
      </w:r>
      <w:r w:rsidR="00E35970" w:rsidRPr="0079064B">
        <w:rPr>
          <w:rFonts w:ascii="Times New Roman" w:hAnsi="Times New Roman"/>
          <w:sz w:val="24"/>
          <w:szCs w:val="24"/>
        </w:rPr>
        <w:t>方法要求应依据接头的</w:t>
      </w:r>
      <w:r w:rsidR="00BD59E2" w:rsidRPr="0079064B">
        <w:rPr>
          <w:rFonts w:ascii="Times New Roman" w:hAnsi="Times New Roman"/>
          <w:sz w:val="24"/>
          <w:szCs w:val="24"/>
        </w:rPr>
        <w:t>荷载与</w:t>
      </w:r>
      <w:r w:rsidR="00E35970" w:rsidRPr="0079064B">
        <w:rPr>
          <w:rFonts w:ascii="Times New Roman" w:hAnsi="Times New Roman"/>
          <w:sz w:val="24"/>
          <w:szCs w:val="24"/>
        </w:rPr>
        <w:t>使用条件，应满足表</w:t>
      </w:r>
      <w:r w:rsidR="00E35970" w:rsidRPr="0079064B">
        <w:rPr>
          <w:rFonts w:ascii="Times New Roman" w:hAnsi="Times New Roman"/>
          <w:sz w:val="24"/>
          <w:szCs w:val="24"/>
        </w:rPr>
        <w:t>4.2</w:t>
      </w:r>
      <w:r w:rsidR="00530E18">
        <w:rPr>
          <w:rFonts w:ascii="Times New Roman" w:hAnsi="Times New Roman" w:hint="eastAsia"/>
          <w:sz w:val="24"/>
          <w:szCs w:val="24"/>
        </w:rPr>
        <w:t>.1</w:t>
      </w:r>
      <w:r w:rsidR="00E35970" w:rsidRPr="0079064B">
        <w:rPr>
          <w:rFonts w:ascii="Times New Roman" w:hAnsi="Times New Roman"/>
          <w:sz w:val="24"/>
          <w:szCs w:val="24"/>
        </w:rPr>
        <w:t>的规定。</w:t>
      </w:r>
    </w:p>
    <w:p w:rsidR="001067B0" w:rsidRPr="004628DC" w:rsidRDefault="00E35970">
      <w:pPr>
        <w:widowControl/>
        <w:spacing w:line="360" w:lineRule="auto"/>
        <w:jc w:val="center"/>
        <w:rPr>
          <w:rFonts w:ascii="黑体" w:eastAsia="黑体" w:hAnsi="黑体"/>
          <w:sz w:val="24"/>
          <w:szCs w:val="24"/>
        </w:rPr>
      </w:pPr>
      <w:r w:rsidRPr="004628DC">
        <w:rPr>
          <w:rFonts w:ascii="黑体" w:eastAsia="黑体" w:hAnsi="黑体"/>
          <w:sz w:val="24"/>
          <w:szCs w:val="24"/>
        </w:rPr>
        <w:t>表4.2</w:t>
      </w:r>
      <w:r w:rsidR="004628DC" w:rsidRPr="004628DC">
        <w:rPr>
          <w:rFonts w:ascii="黑体" w:eastAsia="黑体" w:hAnsi="黑体" w:hint="eastAsia"/>
          <w:sz w:val="24"/>
          <w:szCs w:val="24"/>
        </w:rPr>
        <w:t>.1</w:t>
      </w:r>
      <w:r w:rsidRPr="004628DC">
        <w:rPr>
          <w:rFonts w:ascii="黑体" w:eastAsia="黑体" w:hAnsi="黑体"/>
          <w:sz w:val="24"/>
          <w:szCs w:val="24"/>
        </w:rPr>
        <w:t xml:space="preserve">  钢筋机械连接接头试件检验要求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059"/>
        <w:gridCol w:w="1059"/>
        <w:gridCol w:w="1059"/>
        <w:gridCol w:w="1059"/>
        <w:gridCol w:w="1059"/>
      </w:tblGrid>
      <w:tr w:rsidR="001067B0" w:rsidRPr="00B9413B">
        <w:tc>
          <w:tcPr>
            <w:tcW w:w="3227" w:type="dxa"/>
            <w:vMerge w:val="restart"/>
            <w:vAlign w:val="center"/>
          </w:tcPr>
          <w:p w:rsidR="001067B0" w:rsidRPr="00B9413B" w:rsidRDefault="00E35970">
            <w:pPr>
              <w:widowControl/>
              <w:spacing w:line="276" w:lineRule="auto"/>
              <w:jc w:val="center"/>
              <w:rPr>
                <w:rFonts w:ascii="Times New Roman" w:hAnsi="Times New Roman"/>
                <w:szCs w:val="21"/>
              </w:rPr>
            </w:pPr>
            <w:r w:rsidRPr="00B9413B">
              <w:rPr>
                <w:rFonts w:ascii="Times New Roman" w:hAnsi="Times New Roman"/>
                <w:szCs w:val="21"/>
              </w:rPr>
              <w:t>接头</w:t>
            </w:r>
            <w:r w:rsidR="00BD59E2" w:rsidRPr="00B9413B">
              <w:rPr>
                <w:rFonts w:ascii="Times New Roman" w:hAnsi="Times New Roman"/>
                <w:szCs w:val="21"/>
              </w:rPr>
              <w:t>荷载与使用条件</w:t>
            </w:r>
          </w:p>
        </w:tc>
        <w:tc>
          <w:tcPr>
            <w:tcW w:w="5295" w:type="dxa"/>
            <w:gridSpan w:val="5"/>
            <w:vAlign w:val="center"/>
          </w:tcPr>
          <w:p w:rsidR="001067B0" w:rsidRPr="00B9413B" w:rsidRDefault="00E35970">
            <w:pPr>
              <w:widowControl/>
              <w:spacing w:line="276" w:lineRule="auto"/>
              <w:jc w:val="center"/>
              <w:rPr>
                <w:rFonts w:ascii="Times New Roman" w:hAnsi="Times New Roman"/>
                <w:szCs w:val="21"/>
              </w:rPr>
            </w:pPr>
            <w:r w:rsidRPr="00B9413B">
              <w:rPr>
                <w:rFonts w:ascii="Times New Roman" w:hAnsi="Times New Roman"/>
                <w:szCs w:val="21"/>
              </w:rPr>
              <w:t>检验类别</w:t>
            </w:r>
          </w:p>
        </w:tc>
      </w:tr>
      <w:tr w:rsidR="001067B0" w:rsidRPr="00B9413B">
        <w:trPr>
          <w:trHeight w:val="563"/>
        </w:trPr>
        <w:tc>
          <w:tcPr>
            <w:tcW w:w="3227" w:type="dxa"/>
            <w:vMerge/>
            <w:vAlign w:val="center"/>
          </w:tcPr>
          <w:p w:rsidR="001067B0" w:rsidRPr="00B9413B" w:rsidRDefault="001067B0">
            <w:pPr>
              <w:widowControl/>
              <w:spacing w:line="276" w:lineRule="auto"/>
              <w:jc w:val="center"/>
              <w:rPr>
                <w:rFonts w:ascii="Times New Roman" w:hAnsi="Times New Roman"/>
                <w:szCs w:val="21"/>
              </w:rPr>
            </w:pPr>
          </w:p>
        </w:tc>
        <w:tc>
          <w:tcPr>
            <w:tcW w:w="1059" w:type="dxa"/>
            <w:vAlign w:val="center"/>
          </w:tcPr>
          <w:p w:rsidR="001067B0" w:rsidRPr="00B9413B" w:rsidRDefault="00E35970">
            <w:pPr>
              <w:pStyle w:val="af7"/>
              <w:widowControl w:val="0"/>
              <w:spacing w:line="240" w:lineRule="exact"/>
              <w:ind w:firstLineChars="0" w:firstLine="0"/>
              <w:jc w:val="center"/>
              <w:rPr>
                <w:rFonts w:ascii="Times New Roman"/>
                <w:szCs w:val="21"/>
              </w:rPr>
            </w:pPr>
            <w:r w:rsidRPr="00B9413B">
              <w:rPr>
                <w:rFonts w:ascii="Times New Roman"/>
                <w:szCs w:val="21"/>
              </w:rPr>
              <w:t>型式检验</w:t>
            </w:r>
          </w:p>
        </w:tc>
        <w:tc>
          <w:tcPr>
            <w:tcW w:w="1059" w:type="dxa"/>
            <w:vAlign w:val="center"/>
          </w:tcPr>
          <w:p w:rsidR="001067B0" w:rsidRPr="00B9413B" w:rsidRDefault="00E35970">
            <w:pPr>
              <w:pStyle w:val="af7"/>
              <w:widowControl w:val="0"/>
              <w:spacing w:line="240" w:lineRule="exact"/>
              <w:ind w:firstLineChars="0" w:firstLine="0"/>
              <w:jc w:val="center"/>
              <w:rPr>
                <w:rFonts w:ascii="Times New Roman"/>
                <w:szCs w:val="21"/>
              </w:rPr>
            </w:pPr>
            <w:r w:rsidRPr="00B9413B">
              <w:rPr>
                <w:rFonts w:ascii="Times New Roman"/>
                <w:szCs w:val="21"/>
              </w:rPr>
              <w:t>工艺检验</w:t>
            </w:r>
          </w:p>
        </w:tc>
        <w:tc>
          <w:tcPr>
            <w:tcW w:w="1059" w:type="dxa"/>
            <w:vAlign w:val="center"/>
          </w:tcPr>
          <w:p w:rsidR="001067B0" w:rsidRPr="00B9413B" w:rsidRDefault="00E35970">
            <w:pPr>
              <w:pStyle w:val="af7"/>
              <w:widowControl w:val="0"/>
              <w:spacing w:line="240" w:lineRule="exact"/>
              <w:ind w:firstLineChars="0" w:firstLine="0"/>
              <w:jc w:val="center"/>
              <w:rPr>
                <w:rFonts w:ascii="Times New Roman"/>
                <w:szCs w:val="21"/>
              </w:rPr>
            </w:pPr>
            <w:r w:rsidRPr="00B9413B">
              <w:rPr>
                <w:rFonts w:ascii="Times New Roman"/>
                <w:szCs w:val="21"/>
              </w:rPr>
              <w:t>工厂检查</w:t>
            </w:r>
          </w:p>
          <w:p w:rsidR="001067B0" w:rsidRPr="00B9413B" w:rsidRDefault="00E35970">
            <w:pPr>
              <w:pStyle w:val="af7"/>
              <w:widowControl w:val="0"/>
              <w:spacing w:line="240" w:lineRule="exact"/>
              <w:ind w:firstLineChars="0" w:firstLine="0"/>
              <w:jc w:val="center"/>
              <w:rPr>
                <w:rFonts w:ascii="Times New Roman"/>
                <w:szCs w:val="21"/>
              </w:rPr>
            </w:pPr>
            <w:r w:rsidRPr="00B9413B">
              <w:rPr>
                <w:rFonts w:ascii="Times New Roman"/>
                <w:szCs w:val="21"/>
              </w:rPr>
              <w:t>见证检验</w:t>
            </w:r>
          </w:p>
        </w:tc>
        <w:tc>
          <w:tcPr>
            <w:tcW w:w="1059" w:type="dxa"/>
            <w:vAlign w:val="center"/>
          </w:tcPr>
          <w:p w:rsidR="001067B0" w:rsidRPr="00B9413B" w:rsidRDefault="00E35970">
            <w:pPr>
              <w:pStyle w:val="af7"/>
              <w:widowControl w:val="0"/>
              <w:spacing w:line="240" w:lineRule="exact"/>
              <w:ind w:firstLineChars="0" w:firstLine="0"/>
              <w:jc w:val="center"/>
              <w:rPr>
                <w:rFonts w:ascii="Times New Roman"/>
                <w:szCs w:val="21"/>
              </w:rPr>
            </w:pPr>
            <w:r w:rsidRPr="00B9413B">
              <w:rPr>
                <w:rFonts w:ascii="Times New Roman"/>
                <w:szCs w:val="21"/>
              </w:rPr>
              <w:t>瞬间加载</w:t>
            </w:r>
          </w:p>
          <w:p w:rsidR="001067B0" w:rsidRPr="00B9413B" w:rsidRDefault="00E35970">
            <w:pPr>
              <w:pStyle w:val="af7"/>
              <w:widowControl w:val="0"/>
              <w:spacing w:line="240" w:lineRule="exact"/>
              <w:ind w:firstLineChars="0" w:firstLine="0"/>
              <w:jc w:val="center"/>
              <w:rPr>
                <w:rFonts w:ascii="Times New Roman"/>
                <w:szCs w:val="21"/>
              </w:rPr>
            </w:pPr>
            <w:r w:rsidRPr="00B9413B">
              <w:rPr>
                <w:rFonts w:ascii="Times New Roman"/>
                <w:szCs w:val="21"/>
              </w:rPr>
              <w:t>冲击检验</w:t>
            </w:r>
          </w:p>
        </w:tc>
        <w:tc>
          <w:tcPr>
            <w:tcW w:w="1059" w:type="dxa"/>
            <w:vAlign w:val="center"/>
          </w:tcPr>
          <w:p w:rsidR="001067B0" w:rsidRPr="00B9413B" w:rsidRDefault="00E35970">
            <w:pPr>
              <w:pStyle w:val="af7"/>
              <w:widowControl w:val="0"/>
              <w:spacing w:line="240" w:lineRule="exact"/>
              <w:ind w:firstLineChars="0" w:firstLine="0"/>
              <w:jc w:val="center"/>
              <w:rPr>
                <w:rFonts w:ascii="Times New Roman"/>
                <w:szCs w:val="21"/>
              </w:rPr>
            </w:pPr>
            <w:r w:rsidRPr="00B9413B">
              <w:rPr>
                <w:rFonts w:ascii="Times New Roman"/>
                <w:szCs w:val="21"/>
              </w:rPr>
              <w:t>疲劳检验</w:t>
            </w:r>
          </w:p>
        </w:tc>
      </w:tr>
      <w:tr w:rsidR="001067B0" w:rsidRPr="00B9413B">
        <w:trPr>
          <w:trHeight w:val="415"/>
        </w:trPr>
        <w:tc>
          <w:tcPr>
            <w:tcW w:w="3227" w:type="dxa"/>
            <w:vAlign w:val="center"/>
          </w:tcPr>
          <w:p w:rsidR="001067B0" w:rsidRPr="00B9413B" w:rsidRDefault="00E35970">
            <w:pPr>
              <w:pStyle w:val="af7"/>
              <w:widowControl w:val="0"/>
              <w:ind w:firstLineChars="0" w:firstLine="0"/>
              <w:jc w:val="left"/>
              <w:rPr>
                <w:rFonts w:ascii="Times New Roman"/>
                <w:szCs w:val="21"/>
              </w:rPr>
            </w:pPr>
            <w:r w:rsidRPr="00B9413B">
              <w:rPr>
                <w:rFonts w:ascii="Times New Roman"/>
                <w:szCs w:val="21"/>
              </w:rPr>
              <w:t>用于单根连接钢筋接头</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1067B0">
            <w:pPr>
              <w:pStyle w:val="af7"/>
              <w:widowControl w:val="0"/>
              <w:ind w:firstLineChars="0" w:firstLine="0"/>
              <w:jc w:val="center"/>
              <w:rPr>
                <w:rFonts w:ascii="Times New Roman"/>
                <w:b/>
                <w:szCs w:val="21"/>
              </w:rPr>
            </w:pPr>
          </w:p>
        </w:tc>
        <w:tc>
          <w:tcPr>
            <w:tcW w:w="1059" w:type="dxa"/>
            <w:vAlign w:val="center"/>
          </w:tcPr>
          <w:p w:rsidR="001067B0" w:rsidRPr="00B9413B" w:rsidRDefault="001067B0">
            <w:pPr>
              <w:spacing w:line="276" w:lineRule="auto"/>
              <w:jc w:val="center"/>
              <w:rPr>
                <w:rFonts w:ascii="Times New Roman" w:hAnsi="Times New Roman"/>
                <w:b/>
                <w:szCs w:val="21"/>
              </w:rPr>
            </w:pPr>
          </w:p>
        </w:tc>
      </w:tr>
      <w:tr w:rsidR="001067B0" w:rsidRPr="00B9413B">
        <w:trPr>
          <w:trHeight w:val="420"/>
        </w:trPr>
        <w:tc>
          <w:tcPr>
            <w:tcW w:w="3227" w:type="dxa"/>
            <w:vAlign w:val="center"/>
          </w:tcPr>
          <w:p w:rsidR="001067B0" w:rsidRPr="00B9413B" w:rsidRDefault="00E35970">
            <w:pPr>
              <w:pStyle w:val="af7"/>
              <w:widowControl w:val="0"/>
              <w:ind w:firstLineChars="0" w:firstLine="0"/>
              <w:jc w:val="left"/>
              <w:rPr>
                <w:rFonts w:ascii="Times New Roman"/>
                <w:szCs w:val="21"/>
              </w:rPr>
            </w:pPr>
            <w:proofErr w:type="gramStart"/>
            <w:r w:rsidRPr="00B9413B">
              <w:rPr>
                <w:rFonts w:ascii="Times New Roman"/>
                <w:szCs w:val="21"/>
              </w:rPr>
              <w:t>用于部</w:t>
            </w:r>
            <w:proofErr w:type="gramEnd"/>
            <w:r w:rsidRPr="00B9413B">
              <w:rPr>
                <w:rFonts w:ascii="Times New Roman"/>
                <w:szCs w:val="21"/>
              </w:rPr>
              <w:t>品连接钢筋接头</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1067B0">
            <w:pPr>
              <w:pStyle w:val="af7"/>
              <w:widowControl w:val="0"/>
              <w:ind w:firstLineChars="0" w:firstLine="0"/>
              <w:jc w:val="center"/>
              <w:rPr>
                <w:rFonts w:ascii="Times New Roman"/>
                <w:b/>
                <w:szCs w:val="21"/>
              </w:rPr>
            </w:pPr>
          </w:p>
        </w:tc>
        <w:tc>
          <w:tcPr>
            <w:tcW w:w="1059" w:type="dxa"/>
            <w:vAlign w:val="center"/>
          </w:tcPr>
          <w:p w:rsidR="001067B0" w:rsidRPr="00B9413B" w:rsidRDefault="001067B0">
            <w:pPr>
              <w:spacing w:line="276" w:lineRule="auto"/>
              <w:jc w:val="center"/>
              <w:rPr>
                <w:rFonts w:ascii="Times New Roman" w:hAnsi="Times New Roman"/>
                <w:b/>
                <w:szCs w:val="21"/>
              </w:rPr>
            </w:pPr>
          </w:p>
        </w:tc>
      </w:tr>
      <w:tr w:rsidR="001067B0" w:rsidRPr="00B9413B" w:rsidTr="00866D75">
        <w:trPr>
          <w:trHeight w:val="394"/>
        </w:trPr>
        <w:tc>
          <w:tcPr>
            <w:tcW w:w="3227" w:type="dxa"/>
            <w:vAlign w:val="center"/>
          </w:tcPr>
          <w:p w:rsidR="001067B0" w:rsidRPr="00B9413B" w:rsidRDefault="00E35970">
            <w:pPr>
              <w:pStyle w:val="af7"/>
              <w:widowControl w:val="0"/>
              <w:spacing w:line="240" w:lineRule="exact"/>
              <w:ind w:firstLineChars="0" w:firstLine="0"/>
              <w:jc w:val="left"/>
              <w:rPr>
                <w:rFonts w:ascii="Times New Roman"/>
                <w:szCs w:val="21"/>
              </w:rPr>
            </w:pPr>
            <w:r w:rsidRPr="00B9413B">
              <w:rPr>
                <w:rFonts w:ascii="Times New Roman"/>
                <w:szCs w:val="21"/>
              </w:rPr>
              <w:t>用于瞬间冲击荷载连接钢筋接头</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1067B0">
            <w:pPr>
              <w:spacing w:line="276" w:lineRule="auto"/>
              <w:jc w:val="center"/>
              <w:rPr>
                <w:rFonts w:ascii="Times New Roman" w:hAnsi="Times New Roman"/>
                <w:b/>
                <w:szCs w:val="21"/>
              </w:rPr>
            </w:pPr>
          </w:p>
        </w:tc>
      </w:tr>
      <w:tr w:rsidR="001067B0" w:rsidRPr="00B9413B">
        <w:trPr>
          <w:trHeight w:val="450"/>
        </w:trPr>
        <w:tc>
          <w:tcPr>
            <w:tcW w:w="3227" w:type="dxa"/>
            <w:vAlign w:val="center"/>
          </w:tcPr>
          <w:p w:rsidR="001067B0" w:rsidRPr="00B9413B" w:rsidRDefault="00E35970">
            <w:pPr>
              <w:pStyle w:val="af7"/>
              <w:widowControl w:val="0"/>
              <w:ind w:firstLineChars="0" w:firstLine="0"/>
              <w:jc w:val="left"/>
              <w:rPr>
                <w:rFonts w:ascii="Times New Roman"/>
                <w:szCs w:val="21"/>
              </w:rPr>
            </w:pPr>
            <w:r w:rsidRPr="00B9413B">
              <w:rPr>
                <w:rFonts w:ascii="Times New Roman"/>
                <w:szCs w:val="21"/>
              </w:rPr>
              <w:lastRenderedPageBreak/>
              <w:t>用于有</w:t>
            </w:r>
            <w:r w:rsidRPr="00B9413B">
              <w:rPr>
                <w:rFonts w:ascii="Times New Roman"/>
                <w:szCs w:val="21"/>
              </w:rPr>
              <w:t>200</w:t>
            </w:r>
            <w:r w:rsidRPr="00B9413B">
              <w:rPr>
                <w:rFonts w:ascii="Times New Roman"/>
                <w:szCs w:val="21"/>
              </w:rPr>
              <w:t>万次疲劳要求的钢筋接头</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1067B0">
            <w:pPr>
              <w:pStyle w:val="af7"/>
              <w:widowControl w:val="0"/>
              <w:ind w:firstLineChars="0" w:firstLine="0"/>
              <w:jc w:val="center"/>
              <w:rPr>
                <w:rFonts w:ascii="Times New Roman"/>
                <w:b/>
                <w:szCs w:val="21"/>
              </w:rPr>
            </w:pPr>
          </w:p>
        </w:tc>
        <w:tc>
          <w:tcPr>
            <w:tcW w:w="1059" w:type="dxa"/>
            <w:vAlign w:val="center"/>
          </w:tcPr>
          <w:p w:rsidR="001067B0" w:rsidRPr="00B9413B" w:rsidRDefault="00E35970">
            <w:pPr>
              <w:widowControl/>
              <w:spacing w:line="276" w:lineRule="auto"/>
              <w:jc w:val="center"/>
              <w:rPr>
                <w:rFonts w:ascii="Times New Roman" w:hAnsi="Times New Roman"/>
                <w:b/>
                <w:szCs w:val="21"/>
              </w:rPr>
            </w:pPr>
            <w:r w:rsidRPr="00B9413B">
              <w:rPr>
                <w:rFonts w:ascii="Times New Roman" w:hAnsi="Times New Roman"/>
                <w:b/>
                <w:szCs w:val="21"/>
              </w:rPr>
              <w:t>√</w:t>
            </w:r>
          </w:p>
        </w:tc>
      </w:tr>
      <w:tr w:rsidR="001067B0" w:rsidRPr="00B9413B">
        <w:trPr>
          <w:trHeight w:val="556"/>
        </w:trPr>
        <w:tc>
          <w:tcPr>
            <w:tcW w:w="3227" w:type="dxa"/>
            <w:vAlign w:val="center"/>
          </w:tcPr>
          <w:p w:rsidR="001067B0" w:rsidRPr="00B9413B" w:rsidRDefault="00E35970">
            <w:pPr>
              <w:widowControl/>
              <w:spacing w:line="240" w:lineRule="exact"/>
              <w:jc w:val="left"/>
              <w:rPr>
                <w:rFonts w:ascii="Times New Roman" w:hAnsi="Times New Roman"/>
                <w:szCs w:val="21"/>
              </w:rPr>
            </w:pPr>
            <w:r w:rsidRPr="00B9413B">
              <w:rPr>
                <w:rFonts w:ascii="Times New Roman" w:hAnsi="Times New Roman"/>
                <w:szCs w:val="21"/>
              </w:rPr>
              <w:t>连接件抗拉强度检验（</w:t>
            </w:r>
            <w:r w:rsidRPr="00B9413B">
              <w:rPr>
                <w:rFonts w:ascii="Times New Roman" w:hAnsi="Times New Roman"/>
                <w:szCs w:val="21"/>
              </w:rPr>
              <w:t>1.15</w:t>
            </w:r>
            <w:r w:rsidRPr="00B9413B">
              <w:rPr>
                <w:rFonts w:ascii="Times New Roman" w:hAnsi="Times New Roman"/>
                <w:szCs w:val="21"/>
              </w:rPr>
              <w:t>或</w:t>
            </w:r>
            <w:r w:rsidRPr="00B9413B">
              <w:rPr>
                <w:rFonts w:ascii="Times New Roman" w:hAnsi="Times New Roman"/>
                <w:szCs w:val="21"/>
              </w:rPr>
              <w:t>1.20</w:t>
            </w:r>
            <w:r w:rsidRPr="00B9413B">
              <w:rPr>
                <w:rFonts w:ascii="Times New Roman" w:hAnsi="Times New Roman"/>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E35970">
            <w:pPr>
              <w:pStyle w:val="af7"/>
              <w:widowControl w:val="0"/>
              <w:ind w:firstLineChars="0" w:firstLine="0"/>
              <w:jc w:val="center"/>
              <w:rPr>
                <w:rFonts w:ascii="Times New Roman"/>
                <w:b/>
                <w:szCs w:val="21"/>
              </w:rPr>
            </w:pPr>
            <w:r w:rsidRPr="00B9413B">
              <w:rPr>
                <w:rFonts w:ascii="Times New Roman"/>
                <w:b/>
                <w:szCs w:val="21"/>
              </w:rPr>
              <w:t>√</w:t>
            </w:r>
          </w:p>
        </w:tc>
        <w:tc>
          <w:tcPr>
            <w:tcW w:w="1059" w:type="dxa"/>
            <w:vAlign w:val="center"/>
          </w:tcPr>
          <w:p w:rsidR="001067B0" w:rsidRPr="00B9413B" w:rsidRDefault="001067B0">
            <w:pPr>
              <w:widowControl/>
              <w:spacing w:line="276" w:lineRule="auto"/>
              <w:jc w:val="center"/>
              <w:rPr>
                <w:rFonts w:ascii="Times New Roman" w:hAnsi="Times New Roman"/>
                <w:szCs w:val="21"/>
              </w:rPr>
            </w:pPr>
          </w:p>
        </w:tc>
        <w:tc>
          <w:tcPr>
            <w:tcW w:w="1059" w:type="dxa"/>
            <w:vAlign w:val="center"/>
          </w:tcPr>
          <w:p w:rsidR="001067B0" w:rsidRPr="00B9413B" w:rsidRDefault="001067B0">
            <w:pPr>
              <w:widowControl/>
              <w:spacing w:line="276" w:lineRule="auto"/>
              <w:jc w:val="center"/>
              <w:rPr>
                <w:rFonts w:ascii="Times New Roman" w:hAnsi="Times New Roman"/>
                <w:szCs w:val="21"/>
              </w:rPr>
            </w:pPr>
          </w:p>
        </w:tc>
      </w:tr>
    </w:tbl>
    <w:p w:rsidR="001067B0" w:rsidRPr="004628DC" w:rsidRDefault="004628DC">
      <w:pPr>
        <w:widowControl/>
        <w:spacing w:line="360" w:lineRule="auto"/>
        <w:jc w:val="left"/>
        <w:rPr>
          <w:rFonts w:ascii="Times New Roman" w:hAnsi="Times New Roman"/>
          <w:szCs w:val="21"/>
        </w:rPr>
      </w:pPr>
      <w:r w:rsidRPr="004628DC">
        <w:rPr>
          <w:rFonts w:ascii="Times New Roman" w:hAnsi="Times New Roman" w:hint="eastAsia"/>
          <w:szCs w:val="21"/>
        </w:rPr>
        <w:t>注</w:t>
      </w:r>
      <w:r w:rsidRPr="004628DC">
        <w:rPr>
          <w:rFonts w:ascii="Times New Roman" w:hAnsi="Times New Roman"/>
          <w:szCs w:val="21"/>
        </w:rPr>
        <w:t>1</w:t>
      </w:r>
      <w:r w:rsidR="00E35970" w:rsidRPr="004628DC">
        <w:rPr>
          <w:rFonts w:ascii="Times New Roman" w:hAnsi="Times New Roman"/>
          <w:szCs w:val="21"/>
        </w:rPr>
        <w:t>：表中</w:t>
      </w:r>
      <w:r w:rsidR="00E35970" w:rsidRPr="004628DC">
        <w:rPr>
          <w:rFonts w:ascii="Times New Roman" w:hAnsi="Times New Roman"/>
          <w:szCs w:val="21"/>
        </w:rPr>
        <w:t>√</w:t>
      </w:r>
      <w:r w:rsidR="00E35970" w:rsidRPr="004628DC">
        <w:rPr>
          <w:rFonts w:ascii="Times New Roman" w:hAnsi="Times New Roman"/>
          <w:szCs w:val="21"/>
        </w:rPr>
        <w:t>为必检项目</w:t>
      </w:r>
      <w:r w:rsidR="00AF5B36" w:rsidRPr="004628DC">
        <w:rPr>
          <w:rFonts w:ascii="Times New Roman" w:hAnsi="Times New Roman"/>
          <w:szCs w:val="21"/>
        </w:rPr>
        <w:t>；</w:t>
      </w:r>
    </w:p>
    <w:p w:rsidR="00AF5B36" w:rsidRPr="004628DC" w:rsidRDefault="004628DC">
      <w:pPr>
        <w:widowControl/>
        <w:spacing w:line="360" w:lineRule="auto"/>
        <w:jc w:val="left"/>
        <w:rPr>
          <w:rFonts w:ascii="Times New Roman" w:hAnsi="Times New Roman"/>
          <w:szCs w:val="21"/>
        </w:rPr>
      </w:pPr>
      <w:r w:rsidRPr="004628DC">
        <w:rPr>
          <w:rFonts w:ascii="Times New Roman" w:hAnsi="Times New Roman" w:hint="eastAsia"/>
          <w:szCs w:val="21"/>
        </w:rPr>
        <w:t>注</w:t>
      </w:r>
      <w:r w:rsidR="00AF5B36" w:rsidRPr="004628DC">
        <w:rPr>
          <w:rFonts w:ascii="Times New Roman" w:hAnsi="Times New Roman"/>
          <w:szCs w:val="21"/>
        </w:rPr>
        <w:t>2</w:t>
      </w:r>
      <w:r w:rsidRPr="004628DC">
        <w:rPr>
          <w:rFonts w:ascii="Times New Roman" w:hAnsi="Times New Roman"/>
          <w:szCs w:val="21"/>
        </w:rPr>
        <w:t>：</w:t>
      </w:r>
      <w:r w:rsidR="00AF5B36" w:rsidRPr="004628DC">
        <w:rPr>
          <w:rFonts w:ascii="Times New Roman" w:hAnsi="Times New Roman"/>
          <w:szCs w:val="21"/>
        </w:rPr>
        <w:t>表中连接件抗拉强度检验，接头应用于单根连接时为</w:t>
      </w:r>
      <w:r w:rsidR="00AF5B36" w:rsidRPr="004628DC">
        <w:rPr>
          <w:rFonts w:ascii="Times New Roman" w:hAnsi="Times New Roman"/>
          <w:szCs w:val="21"/>
        </w:rPr>
        <w:t>1.15</w:t>
      </w:r>
      <w:r w:rsidR="00AF5B36" w:rsidRPr="004628DC">
        <w:rPr>
          <w:rFonts w:ascii="Times New Roman" w:hAnsi="Times New Roman"/>
          <w:szCs w:val="21"/>
        </w:rPr>
        <w:t>，接头应用于部品连接时为</w:t>
      </w:r>
      <w:r w:rsidR="00AF5B36" w:rsidRPr="004628DC">
        <w:rPr>
          <w:rFonts w:ascii="Times New Roman" w:hAnsi="Times New Roman"/>
          <w:szCs w:val="21"/>
        </w:rPr>
        <w:t>1.20</w:t>
      </w:r>
      <w:r w:rsidR="00AF5B36" w:rsidRPr="004628DC">
        <w:rPr>
          <w:rFonts w:ascii="Times New Roman" w:hAnsi="Times New Roman"/>
          <w:szCs w:val="21"/>
        </w:rPr>
        <w:t>。</w:t>
      </w:r>
    </w:p>
    <w:p w:rsidR="001067B0" w:rsidRPr="0079064B" w:rsidRDefault="00E35970">
      <w:pPr>
        <w:widowControl/>
        <w:spacing w:line="360" w:lineRule="auto"/>
        <w:jc w:val="left"/>
        <w:rPr>
          <w:rFonts w:ascii="Times New Roman" w:hAnsi="Times New Roman"/>
          <w:sz w:val="24"/>
          <w:szCs w:val="24"/>
        </w:rPr>
      </w:pPr>
      <w:r w:rsidRPr="004628DC">
        <w:rPr>
          <w:rFonts w:ascii="Times New Roman" w:hAnsi="Times New Roman"/>
          <w:b/>
          <w:sz w:val="24"/>
          <w:szCs w:val="24"/>
        </w:rPr>
        <w:t>4.2.</w:t>
      </w:r>
      <w:r w:rsidR="009413E9">
        <w:rPr>
          <w:rFonts w:ascii="Times New Roman" w:hAnsi="Times New Roman" w:hint="eastAsia"/>
          <w:b/>
          <w:sz w:val="24"/>
          <w:szCs w:val="24"/>
        </w:rPr>
        <w:t>2</w:t>
      </w:r>
      <w:r w:rsidRPr="004628DC">
        <w:rPr>
          <w:rFonts w:ascii="Times New Roman" w:hAnsi="Times New Roman"/>
          <w:b/>
          <w:sz w:val="24"/>
          <w:szCs w:val="24"/>
        </w:rPr>
        <w:t xml:space="preserve"> </w:t>
      </w:r>
      <w:r w:rsidRPr="0079064B">
        <w:rPr>
          <w:rFonts w:ascii="Times New Roman" w:hAnsi="Times New Roman"/>
          <w:sz w:val="24"/>
          <w:szCs w:val="24"/>
        </w:rPr>
        <w:t xml:space="preserve"> </w:t>
      </w:r>
      <w:r w:rsidRPr="0079064B">
        <w:rPr>
          <w:rFonts w:ascii="Times New Roman" w:hAnsi="Times New Roman"/>
          <w:sz w:val="24"/>
          <w:szCs w:val="24"/>
        </w:rPr>
        <w:t>用于有疲劳要求连接的接头试件检验方法，应符合</w:t>
      </w:r>
      <w:r w:rsidRPr="0079064B">
        <w:rPr>
          <w:rFonts w:ascii="Times New Roman" w:hAnsi="Times New Roman"/>
          <w:sz w:val="24"/>
          <w:szCs w:val="24"/>
        </w:rPr>
        <w:t>JGJ107</w:t>
      </w:r>
      <w:r w:rsidRPr="0079064B">
        <w:rPr>
          <w:rFonts w:ascii="Times New Roman" w:hAnsi="Times New Roman"/>
          <w:sz w:val="24"/>
          <w:szCs w:val="24"/>
        </w:rPr>
        <w:t>的相关检验要求。</w:t>
      </w:r>
    </w:p>
    <w:p w:rsidR="001067B0" w:rsidRPr="004628DC" w:rsidRDefault="00E35970">
      <w:pPr>
        <w:widowControl/>
        <w:spacing w:line="360" w:lineRule="auto"/>
        <w:jc w:val="left"/>
        <w:rPr>
          <w:rFonts w:ascii="Times New Roman" w:hAnsi="Times New Roman"/>
          <w:sz w:val="24"/>
          <w:szCs w:val="24"/>
        </w:rPr>
      </w:pPr>
      <w:r w:rsidRPr="004628DC">
        <w:rPr>
          <w:rFonts w:ascii="Times New Roman" w:hAnsi="Times New Roman"/>
          <w:b/>
          <w:sz w:val="24"/>
          <w:szCs w:val="24"/>
        </w:rPr>
        <w:t>4.2.</w:t>
      </w:r>
      <w:r w:rsidR="009413E9">
        <w:rPr>
          <w:rFonts w:ascii="Times New Roman" w:hAnsi="Times New Roman" w:hint="eastAsia"/>
          <w:b/>
          <w:sz w:val="24"/>
          <w:szCs w:val="24"/>
        </w:rPr>
        <w:t>3</w:t>
      </w:r>
      <w:r w:rsidRPr="004628DC">
        <w:rPr>
          <w:rFonts w:ascii="Times New Roman" w:hAnsi="Times New Roman"/>
          <w:b/>
          <w:sz w:val="24"/>
          <w:szCs w:val="24"/>
        </w:rPr>
        <w:t xml:space="preserve">  </w:t>
      </w:r>
      <w:r w:rsidRPr="004628DC">
        <w:rPr>
          <w:rFonts w:ascii="Times New Roman" w:hAnsi="Times New Roman"/>
          <w:sz w:val="24"/>
          <w:szCs w:val="24"/>
        </w:rPr>
        <w:t>用于瞬间冲击荷载</w:t>
      </w:r>
      <w:r w:rsidR="00AF5B36" w:rsidRPr="004628DC">
        <w:rPr>
          <w:rFonts w:ascii="Times New Roman" w:hAnsi="Times New Roman"/>
          <w:sz w:val="24"/>
          <w:szCs w:val="24"/>
        </w:rPr>
        <w:t>要求</w:t>
      </w:r>
      <w:r w:rsidRPr="004628DC">
        <w:rPr>
          <w:rFonts w:ascii="Times New Roman" w:hAnsi="Times New Roman"/>
          <w:sz w:val="24"/>
          <w:szCs w:val="24"/>
        </w:rPr>
        <w:t>的接头试件试验方法，应依据本标准附录</w:t>
      </w:r>
      <w:r w:rsidRPr="004628DC">
        <w:rPr>
          <w:rFonts w:ascii="Times New Roman" w:hAnsi="Times New Roman"/>
          <w:sz w:val="24"/>
          <w:szCs w:val="24"/>
        </w:rPr>
        <w:t>A</w:t>
      </w:r>
      <w:r w:rsidRPr="004628DC">
        <w:rPr>
          <w:rFonts w:ascii="Times New Roman" w:hAnsi="Times New Roman"/>
          <w:sz w:val="24"/>
          <w:szCs w:val="24"/>
        </w:rPr>
        <w:t>的规定执行。</w:t>
      </w:r>
    </w:p>
    <w:p w:rsidR="001067B0" w:rsidRDefault="00E35970">
      <w:pPr>
        <w:widowControl/>
        <w:spacing w:line="360" w:lineRule="auto"/>
        <w:jc w:val="left"/>
        <w:rPr>
          <w:rFonts w:ascii="Times New Roman" w:hAnsi="Times New Roman"/>
          <w:sz w:val="24"/>
          <w:szCs w:val="24"/>
        </w:rPr>
      </w:pPr>
      <w:r w:rsidRPr="004628DC">
        <w:rPr>
          <w:rFonts w:ascii="Times New Roman" w:hAnsi="Times New Roman"/>
          <w:b/>
          <w:sz w:val="24"/>
          <w:szCs w:val="24"/>
        </w:rPr>
        <w:t>4.2.</w:t>
      </w:r>
      <w:r w:rsidR="009413E9">
        <w:rPr>
          <w:rFonts w:ascii="Times New Roman" w:hAnsi="Times New Roman" w:hint="eastAsia"/>
          <w:b/>
          <w:sz w:val="24"/>
          <w:szCs w:val="24"/>
        </w:rPr>
        <w:t>4</w:t>
      </w:r>
      <w:r w:rsidRPr="0079064B">
        <w:rPr>
          <w:rFonts w:ascii="Times New Roman" w:hAnsi="Times New Roman"/>
          <w:sz w:val="24"/>
          <w:szCs w:val="24"/>
        </w:rPr>
        <w:t xml:space="preserve">  </w:t>
      </w:r>
      <w:r w:rsidRPr="0079064B">
        <w:rPr>
          <w:rFonts w:ascii="Times New Roman" w:hAnsi="Times New Roman"/>
          <w:sz w:val="24"/>
          <w:szCs w:val="24"/>
        </w:rPr>
        <w:t>连接件抗拉强度检验，应采用高一强度等级钢筋或高强工具杆进行检验，以确保测试的接头连接件强度不小于同级别钢筋极限抗拉强度标准值的</w:t>
      </w:r>
      <w:r w:rsidRPr="0079064B">
        <w:rPr>
          <w:rFonts w:ascii="Times New Roman" w:hAnsi="Times New Roman"/>
          <w:sz w:val="24"/>
          <w:szCs w:val="24"/>
        </w:rPr>
        <w:t>1.2</w:t>
      </w:r>
      <w:r w:rsidR="00A75E09">
        <w:rPr>
          <w:rFonts w:ascii="Times New Roman" w:hAnsi="Times New Roman"/>
          <w:sz w:val="24"/>
          <w:szCs w:val="24"/>
        </w:rPr>
        <w:t>0</w:t>
      </w:r>
      <w:r w:rsidRPr="0079064B">
        <w:rPr>
          <w:rFonts w:ascii="Times New Roman" w:hAnsi="Times New Roman"/>
          <w:sz w:val="24"/>
          <w:szCs w:val="24"/>
        </w:rPr>
        <w:t>倍。</w:t>
      </w:r>
    </w:p>
    <w:p w:rsidR="00A75E09" w:rsidRPr="009138CF" w:rsidRDefault="00A75E09" w:rsidP="009138CF">
      <w:pPr>
        <w:spacing w:line="360" w:lineRule="auto"/>
        <w:rPr>
          <w:rFonts w:ascii="宋体" w:hAnsi="宋体"/>
          <w:sz w:val="24"/>
        </w:rPr>
      </w:pPr>
      <w:r w:rsidRPr="009138CF">
        <w:rPr>
          <w:rFonts w:ascii="宋体" w:hAnsi="宋体" w:hint="eastAsia"/>
          <w:sz w:val="24"/>
        </w:rPr>
        <w:t>【条文说明】</w:t>
      </w:r>
    </w:p>
    <w:p w:rsidR="00A75E09" w:rsidRPr="009138CF" w:rsidRDefault="00A75E09">
      <w:pPr>
        <w:widowControl/>
        <w:spacing w:line="360" w:lineRule="auto"/>
        <w:jc w:val="left"/>
        <w:rPr>
          <w:rFonts w:ascii="仿宋" w:eastAsia="仿宋" w:hAnsi="仿宋"/>
          <w:sz w:val="24"/>
          <w:szCs w:val="24"/>
        </w:rPr>
      </w:pPr>
      <w:r w:rsidRPr="00A77181">
        <w:rPr>
          <w:rFonts w:ascii="STFangsong" w:eastAsia="STFangsong" w:hAnsi="STFangsong" w:hint="eastAsia"/>
          <w:color w:val="FF0000"/>
          <w:sz w:val="24"/>
          <w:szCs w:val="24"/>
        </w:rPr>
        <w:t xml:space="preserve"> </w:t>
      </w:r>
      <w:r w:rsidRPr="00A77181">
        <w:rPr>
          <w:rFonts w:ascii="STFangsong" w:eastAsia="STFangsong" w:hAnsi="STFangsong"/>
          <w:color w:val="FF0000"/>
          <w:sz w:val="24"/>
          <w:szCs w:val="24"/>
        </w:rPr>
        <w:t xml:space="preserve">   </w:t>
      </w:r>
      <w:r w:rsidRPr="009138CF">
        <w:rPr>
          <w:rFonts w:ascii="仿宋" w:eastAsia="仿宋" w:hAnsi="仿宋" w:hint="eastAsia"/>
          <w:sz w:val="24"/>
          <w:szCs w:val="24"/>
        </w:rPr>
        <w:t>对接头连接件强度性能检验采用高强工具杆是借鉴了行业标准J</w:t>
      </w:r>
      <w:r w:rsidRPr="009138CF">
        <w:rPr>
          <w:rFonts w:ascii="仿宋" w:eastAsia="仿宋" w:hAnsi="仿宋"/>
          <w:sz w:val="24"/>
          <w:szCs w:val="24"/>
        </w:rPr>
        <w:t>G/T 163</w:t>
      </w:r>
      <w:r w:rsidR="00A77181" w:rsidRPr="009138CF">
        <w:rPr>
          <w:rFonts w:ascii="仿宋" w:eastAsia="仿宋" w:hAnsi="仿宋" w:hint="eastAsia"/>
          <w:sz w:val="24"/>
          <w:szCs w:val="24"/>
        </w:rPr>
        <w:t>中钢筋直螺纹套筒</w:t>
      </w:r>
      <w:r w:rsidRPr="009138CF">
        <w:rPr>
          <w:rFonts w:ascii="仿宋" w:eastAsia="仿宋" w:hAnsi="仿宋" w:hint="eastAsia"/>
          <w:sz w:val="24"/>
          <w:szCs w:val="24"/>
        </w:rPr>
        <w:t>的</w:t>
      </w:r>
      <w:r w:rsidR="00A77181" w:rsidRPr="009138CF">
        <w:rPr>
          <w:rFonts w:ascii="仿宋" w:eastAsia="仿宋" w:hAnsi="仿宋" w:hint="eastAsia"/>
          <w:sz w:val="24"/>
          <w:szCs w:val="24"/>
        </w:rPr>
        <w:t>检验</w:t>
      </w:r>
      <w:r w:rsidRPr="009138CF">
        <w:rPr>
          <w:rFonts w:ascii="仿宋" w:eastAsia="仿宋" w:hAnsi="仿宋" w:hint="eastAsia"/>
          <w:sz w:val="24"/>
          <w:szCs w:val="24"/>
        </w:rPr>
        <w:t>方法</w:t>
      </w:r>
      <w:r w:rsidR="00A77181" w:rsidRPr="009138CF">
        <w:rPr>
          <w:rFonts w:ascii="仿宋" w:eastAsia="仿宋" w:hAnsi="仿宋" w:hint="eastAsia"/>
          <w:sz w:val="24"/>
          <w:szCs w:val="24"/>
        </w:rPr>
        <w:t>，这种方法仅适用于</w:t>
      </w:r>
      <w:r w:rsidR="0086395E" w:rsidRPr="009138CF">
        <w:rPr>
          <w:rFonts w:ascii="仿宋" w:eastAsia="仿宋" w:hAnsi="仿宋" w:hint="eastAsia"/>
          <w:sz w:val="24"/>
          <w:szCs w:val="24"/>
        </w:rPr>
        <w:t>钢筋</w:t>
      </w:r>
      <w:r w:rsidR="00A77181" w:rsidRPr="009138CF">
        <w:rPr>
          <w:rFonts w:ascii="仿宋" w:eastAsia="仿宋" w:hAnsi="仿宋" w:hint="eastAsia"/>
          <w:sz w:val="24"/>
          <w:szCs w:val="24"/>
        </w:rPr>
        <w:t>带有</w:t>
      </w:r>
      <w:r w:rsidR="0086395E" w:rsidRPr="009138CF">
        <w:rPr>
          <w:rFonts w:ascii="仿宋" w:eastAsia="仿宋" w:hAnsi="仿宋" w:hint="eastAsia"/>
          <w:sz w:val="24"/>
          <w:szCs w:val="24"/>
        </w:rPr>
        <w:t>螺纹的</w:t>
      </w:r>
      <w:r w:rsidR="00B055B8" w:rsidRPr="009138CF">
        <w:rPr>
          <w:rFonts w:ascii="仿宋" w:eastAsia="仿宋" w:hAnsi="仿宋" w:hint="eastAsia"/>
          <w:sz w:val="24"/>
          <w:szCs w:val="24"/>
        </w:rPr>
        <w:t>连接</w:t>
      </w:r>
      <w:r w:rsidR="0086395E" w:rsidRPr="009138CF">
        <w:rPr>
          <w:rFonts w:ascii="仿宋" w:eastAsia="仿宋" w:hAnsi="仿宋" w:hint="eastAsia"/>
          <w:sz w:val="24"/>
          <w:szCs w:val="24"/>
        </w:rPr>
        <w:t>接头，如锥套锁紧接头、</w:t>
      </w:r>
      <w:proofErr w:type="gramStart"/>
      <w:r w:rsidR="0086395E" w:rsidRPr="009138CF">
        <w:rPr>
          <w:rFonts w:ascii="仿宋" w:eastAsia="仿宋" w:hAnsi="仿宋" w:hint="eastAsia"/>
          <w:sz w:val="24"/>
          <w:szCs w:val="24"/>
        </w:rPr>
        <w:t>双螺套</w:t>
      </w:r>
      <w:proofErr w:type="gramEnd"/>
      <w:r w:rsidR="0086395E" w:rsidRPr="009138CF">
        <w:rPr>
          <w:rFonts w:ascii="仿宋" w:eastAsia="仿宋" w:hAnsi="仿宋" w:hint="eastAsia"/>
          <w:sz w:val="24"/>
          <w:szCs w:val="24"/>
        </w:rPr>
        <w:t>接头</w:t>
      </w:r>
      <w:r w:rsidR="00A77181" w:rsidRPr="009138CF">
        <w:rPr>
          <w:rFonts w:ascii="仿宋" w:eastAsia="仿宋" w:hAnsi="仿宋" w:hint="eastAsia"/>
          <w:sz w:val="24"/>
          <w:szCs w:val="24"/>
        </w:rPr>
        <w:t>。常规通过钢筋接头测试接头最高强度，由于受制于钢筋实际抗拉强度的限制，往往很难达到1</w:t>
      </w:r>
      <w:r w:rsidR="00A77181" w:rsidRPr="009138CF">
        <w:rPr>
          <w:rFonts w:ascii="仿宋" w:eastAsia="仿宋" w:hAnsi="仿宋"/>
          <w:sz w:val="24"/>
          <w:szCs w:val="24"/>
        </w:rPr>
        <w:t>.15</w:t>
      </w:r>
      <w:r w:rsidR="0086395E" w:rsidRPr="009138CF">
        <w:rPr>
          <w:rFonts w:ascii="仿宋" w:eastAsia="仿宋" w:hAnsi="仿宋" w:hint="eastAsia"/>
          <w:sz w:val="24"/>
          <w:szCs w:val="24"/>
        </w:rPr>
        <w:t>或1</w:t>
      </w:r>
      <w:r w:rsidR="0086395E" w:rsidRPr="009138CF">
        <w:rPr>
          <w:rFonts w:ascii="仿宋" w:eastAsia="仿宋" w:hAnsi="仿宋"/>
          <w:sz w:val="24"/>
          <w:szCs w:val="24"/>
        </w:rPr>
        <w:t>.20</w:t>
      </w:r>
      <w:r w:rsidR="00A77181" w:rsidRPr="009138CF">
        <w:rPr>
          <w:rFonts w:ascii="仿宋" w:eastAsia="仿宋" w:hAnsi="仿宋" w:hint="eastAsia"/>
          <w:sz w:val="24"/>
          <w:szCs w:val="24"/>
        </w:rPr>
        <w:t>倍的钢筋极限抗拉强度</w:t>
      </w:r>
      <w:r w:rsidR="0086395E" w:rsidRPr="009138CF">
        <w:rPr>
          <w:rFonts w:ascii="仿宋" w:eastAsia="仿宋" w:hAnsi="仿宋" w:hint="eastAsia"/>
          <w:sz w:val="24"/>
          <w:szCs w:val="24"/>
        </w:rPr>
        <w:t>标准值</w:t>
      </w:r>
      <w:r w:rsidR="00A77181" w:rsidRPr="009138CF">
        <w:rPr>
          <w:rFonts w:ascii="仿宋" w:eastAsia="仿宋" w:hAnsi="仿宋" w:hint="eastAsia"/>
          <w:sz w:val="24"/>
          <w:szCs w:val="24"/>
        </w:rPr>
        <w:t>，难以检测出接头连接件抗拉强度是否满足标准的规定。</w:t>
      </w:r>
    </w:p>
    <w:p w:rsidR="001067B0" w:rsidRDefault="00E35970">
      <w:pPr>
        <w:widowControl/>
        <w:spacing w:line="360" w:lineRule="auto"/>
        <w:jc w:val="left"/>
        <w:rPr>
          <w:rFonts w:ascii="Times New Roman" w:hAnsi="Times New Roman"/>
          <w:sz w:val="24"/>
          <w:szCs w:val="24"/>
        </w:rPr>
      </w:pPr>
      <w:r w:rsidRPr="004628DC">
        <w:rPr>
          <w:rFonts w:ascii="Times New Roman" w:hAnsi="Times New Roman"/>
          <w:b/>
          <w:sz w:val="24"/>
          <w:szCs w:val="24"/>
        </w:rPr>
        <w:t>4.2.</w:t>
      </w:r>
      <w:r w:rsidR="009413E9">
        <w:rPr>
          <w:rFonts w:ascii="Times New Roman" w:hAnsi="Times New Roman" w:hint="eastAsia"/>
          <w:b/>
          <w:sz w:val="24"/>
          <w:szCs w:val="24"/>
        </w:rPr>
        <w:t>5</w:t>
      </w:r>
      <w:r w:rsidRPr="0079064B">
        <w:rPr>
          <w:rFonts w:ascii="Times New Roman" w:hAnsi="Times New Roman"/>
          <w:sz w:val="24"/>
          <w:szCs w:val="24"/>
        </w:rPr>
        <w:t xml:space="preserve">  </w:t>
      </w:r>
      <w:proofErr w:type="gramStart"/>
      <w:r w:rsidRPr="0079064B">
        <w:rPr>
          <w:rFonts w:ascii="Times New Roman" w:hAnsi="Times New Roman"/>
          <w:sz w:val="24"/>
          <w:szCs w:val="24"/>
        </w:rPr>
        <w:t>用于部</w:t>
      </w:r>
      <w:proofErr w:type="gramEnd"/>
      <w:r w:rsidRPr="0079064B">
        <w:rPr>
          <w:rFonts w:ascii="Times New Roman" w:hAnsi="Times New Roman"/>
          <w:sz w:val="24"/>
          <w:szCs w:val="24"/>
        </w:rPr>
        <w:t>品连接</w:t>
      </w:r>
      <w:r w:rsidR="00AF5B36" w:rsidRPr="0079064B">
        <w:rPr>
          <w:rFonts w:ascii="Times New Roman" w:hAnsi="Times New Roman"/>
          <w:sz w:val="24"/>
          <w:szCs w:val="24"/>
        </w:rPr>
        <w:t>的接头</w:t>
      </w:r>
      <w:r w:rsidRPr="0079064B">
        <w:rPr>
          <w:rFonts w:ascii="Times New Roman" w:hAnsi="Times New Roman"/>
          <w:sz w:val="24"/>
          <w:szCs w:val="24"/>
        </w:rPr>
        <w:t>型式检验、工艺检验</w:t>
      </w:r>
      <w:r w:rsidR="00AF5B36" w:rsidRPr="0079064B">
        <w:rPr>
          <w:rFonts w:ascii="Times New Roman" w:hAnsi="Times New Roman"/>
          <w:sz w:val="24"/>
          <w:szCs w:val="24"/>
        </w:rPr>
        <w:t>试件</w:t>
      </w:r>
      <w:r w:rsidRPr="0079064B">
        <w:rPr>
          <w:rFonts w:ascii="Times New Roman" w:hAnsi="Times New Roman"/>
          <w:sz w:val="24"/>
          <w:szCs w:val="24"/>
        </w:rPr>
        <w:t>，连接钢筋中间间距应不小于该接头产品设计规定，且应在变形检验合格的试件中随机抽取一个试件在接头中间位置刨切，并测量钢筋间距尺寸，验证连接钢筋之间间隙应不小于产品设计所允许的最大间隙。刨切照片及测量尺寸应记录在报告中。</w:t>
      </w:r>
    </w:p>
    <w:p w:rsidR="00307B44" w:rsidRPr="009138CF" w:rsidRDefault="00307B44" w:rsidP="009138CF">
      <w:pPr>
        <w:spacing w:line="360" w:lineRule="auto"/>
        <w:rPr>
          <w:rFonts w:ascii="宋体" w:hAnsi="宋体"/>
          <w:sz w:val="24"/>
        </w:rPr>
      </w:pPr>
      <w:r w:rsidRPr="009138CF">
        <w:rPr>
          <w:rFonts w:ascii="宋体" w:hAnsi="宋体" w:hint="eastAsia"/>
          <w:sz w:val="24"/>
        </w:rPr>
        <w:t>【条文说明】</w:t>
      </w:r>
    </w:p>
    <w:p w:rsidR="00307B44" w:rsidRPr="009138CF" w:rsidRDefault="00307B44">
      <w:pPr>
        <w:widowControl/>
        <w:spacing w:line="360" w:lineRule="auto"/>
        <w:jc w:val="left"/>
        <w:rPr>
          <w:rFonts w:ascii="仿宋" w:eastAsia="仿宋" w:hAnsi="仿宋"/>
          <w:sz w:val="24"/>
          <w:szCs w:val="24"/>
        </w:rPr>
      </w:pPr>
      <w:r w:rsidRPr="00307B44">
        <w:rPr>
          <w:rFonts w:ascii="STFangsong" w:eastAsia="STFangsong" w:hAnsi="STFangsong" w:hint="eastAsia"/>
          <w:color w:val="FF0000"/>
          <w:sz w:val="24"/>
          <w:szCs w:val="24"/>
        </w:rPr>
        <w:t xml:space="preserve"> </w:t>
      </w:r>
      <w:r w:rsidRPr="00307B44">
        <w:rPr>
          <w:rFonts w:ascii="STFangsong" w:eastAsia="STFangsong" w:hAnsi="STFangsong"/>
          <w:color w:val="FF0000"/>
          <w:sz w:val="24"/>
          <w:szCs w:val="24"/>
        </w:rPr>
        <w:t xml:space="preserve">   </w:t>
      </w:r>
      <w:r w:rsidR="007F29C3" w:rsidRPr="009138CF">
        <w:rPr>
          <w:rFonts w:ascii="仿宋" w:eastAsia="仿宋" w:hAnsi="仿宋" w:hint="eastAsia"/>
          <w:sz w:val="24"/>
          <w:szCs w:val="24"/>
        </w:rPr>
        <w:t>目前现行标准J</w:t>
      </w:r>
      <w:r w:rsidR="007F29C3" w:rsidRPr="009138CF">
        <w:rPr>
          <w:rFonts w:ascii="仿宋" w:eastAsia="仿宋" w:hAnsi="仿宋"/>
          <w:sz w:val="24"/>
          <w:szCs w:val="24"/>
        </w:rPr>
        <w:t>GJ 107</w:t>
      </w:r>
      <w:r w:rsidR="007F29C3" w:rsidRPr="009138CF">
        <w:rPr>
          <w:rFonts w:ascii="仿宋" w:eastAsia="仿宋" w:hAnsi="仿宋" w:hint="eastAsia"/>
          <w:sz w:val="24"/>
          <w:szCs w:val="24"/>
        </w:rPr>
        <w:t>、J</w:t>
      </w:r>
      <w:r w:rsidR="007F29C3" w:rsidRPr="009138CF">
        <w:rPr>
          <w:rFonts w:ascii="仿宋" w:eastAsia="仿宋" w:hAnsi="仿宋"/>
          <w:sz w:val="24"/>
          <w:szCs w:val="24"/>
        </w:rPr>
        <w:t>G/T 163</w:t>
      </w:r>
      <w:r w:rsidR="007F29C3" w:rsidRPr="009138CF">
        <w:rPr>
          <w:rFonts w:ascii="仿宋" w:eastAsia="仿宋" w:hAnsi="仿宋" w:hint="eastAsia"/>
          <w:sz w:val="24"/>
          <w:szCs w:val="24"/>
        </w:rPr>
        <w:t>中均未对“部品钢筋</w:t>
      </w:r>
      <w:r w:rsidR="0082780B" w:rsidRPr="009138CF">
        <w:rPr>
          <w:rFonts w:ascii="仿宋" w:eastAsia="仿宋" w:hAnsi="仿宋" w:hint="eastAsia"/>
          <w:sz w:val="24"/>
          <w:szCs w:val="24"/>
        </w:rPr>
        <w:t>机械</w:t>
      </w:r>
      <w:r w:rsidR="007F29C3" w:rsidRPr="009138CF">
        <w:rPr>
          <w:rFonts w:ascii="仿宋" w:eastAsia="仿宋" w:hAnsi="仿宋" w:hint="eastAsia"/>
          <w:sz w:val="24"/>
          <w:szCs w:val="24"/>
        </w:rPr>
        <w:t>连接”这种连接</w:t>
      </w:r>
      <w:r w:rsidR="0082780B" w:rsidRPr="009138CF">
        <w:rPr>
          <w:rFonts w:ascii="仿宋" w:eastAsia="仿宋" w:hAnsi="仿宋" w:hint="eastAsia"/>
          <w:sz w:val="24"/>
          <w:szCs w:val="24"/>
        </w:rPr>
        <w:t>状态的接头性能、检验方法做出规定。这一规定是为了保证接头检验状态与接头实际使用状态一致，这也是对结构的安全性、可靠性提出了更高要求，而这一要求是可实现的。</w:t>
      </w:r>
    </w:p>
    <w:p w:rsidR="005B5798" w:rsidRDefault="005B5798">
      <w:pPr>
        <w:widowControl/>
        <w:spacing w:line="360" w:lineRule="auto"/>
        <w:jc w:val="left"/>
        <w:rPr>
          <w:rFonts w:ascii="Times New Roman" w:hAnsi="Times New Roman"/>
          <w:sz w:val="24"/>
          <w:szCs w:val="24"/>
        </w:rPr>
      </w:pPr>
      <w:r w:rsidRPr="004628DC">
        <w:rPr>
          <w:rFonts w:ascii="Times New Roman" w:hAnsi="Times New Roman"/>
          <w:b/>
          <w:sz w:val="24"/>
          <w:szCs w:val="24"/>
        </w:rPr>
        <w:t>4.2.</w:t>
      </w:r>
      <w:r w:rsidR="009413E9">
        <w:rPr>
          <w:rFonts w:ascii="Times New Roman" w:hAnsi="Times New Roman" w:hint="eastAsia"/>
          <w:b/>
          <w:sz w:val="24"/>
          <w:szCs w:val="24"/>
        </w:rPr>
        <w:t>6</w:t>
      </w:r>
      <w:r w:rsidRPr="004628DC">
        <w:rPr>
          <w:rFonts w:ascii="Times New Roman" w:hAnsi="Times New Roman"/>
          <w:b/>
          <w:sz w:val="24"/>
          <w:szCs w:val="24"/>
        </w:rPr>
        <w:t xml:space="preserve"> </w:t>
      </w:r>
      <w:r w:rsidRPr="0079064B">
        <w:rPr>
          <w:rFonts w:ascii="Times New Roman" w:hAnsi="Times New Roman"/>
          <w:sz w:val="24"/>
          <w:szCs w:val="24"/>
        </w:rPr>
        <w:t xml:space="preserve"> </w:t>
      </w:r>
      <w:bookmarkStart w:id="22" w:name="_Hlk12886132"/>
      <w:r w:rsidRPr="0079064B">
        <w:rPr>
          <w:rFonts w:ascii="Times New Roman" w:hAnsi="Times New Roman"/>
          <w:sz w:val="24"/>
          <w:szCs w:val="24"/>
        </w:rPr>
        <w:t>锥套锁紧钢筋接头的检验尚应满足标准《公路桥梁锥套锁紧钢筋接头技术指南》</w:t>
      </w:r>
      <w:r w:rsidRPr="0079064B">
        <w:rPr>
          <w:rFonts w:ascii="Times New Roman" w:hAnsi="Times New Roman"/>
          <w:sz w:val="24"/>
          <w:szCs w:val="24"/>
        </w:rPr>
        <w:t>T</w:t>
      </w:r>
      <w:r w:rsidR="00323C20" w:rsidRPr="0079064B">
        <w:rPr>
          <w:rFonts w:ascii="Times New Roman" w:hAnsi="Times New Roman"/>
          <w:sz w:val="24"/>
          <w:szCs w:val="24"/>
        </w:rPr>
        <w:t>/</w:t>
      </w:r>
      <w:r w:rsidR="00F90E01" w:rsidRPr="0079064B">
        <w:rPr>
          <w:rFonts w:ascii="Times New Roman" w:hAnsi="Times New Roman"/>
          <w:sz w:val="24"/>
          <w:szCs w:val="24"/>
        </w:rPr>
        <w:t>CHTS 10005</w:t>
      </w:r>
      <w:bookmarkEnd w:id="22"/>
      <w:r w:rsidR="00F90E01" w:rsidRPr="0079064B">
        <w:rPr>
          <w:rFonts w:ascii="Times New Roman" w:hAnsi="Times New Roman"/>
          <w:sz w:val="24"/>
          <w:szCs w:val="24"/>
        </w:rPr>
        <w:t>的规定。</w:t>
      </w:r>
    </w:p>
    <w:p w:rsidR="0082780B" w:rsidRPr="009138CF" w:rsidRDefault="0082780B" w:rsidP="009138CF">
      <w:pPr>
        <w:spacing w:line="360" w:lineRule="auto"/>
        <w:rPr>
          <w:rFonts w:ascii="宋体" w:hAnsi="宋体"/>
          <w:sz w:val="24"/>
        </w:rPr>
      </w:pPr>
      <w:r w:rsidRPr="009138CF">
        <w:rPr>
          <w:rFonts w:ascii="宋体" w:hAnsi="宋体" w:hint="eastAsia"/>
          <w:sz w:val="24"/>
        </w:rPr>
        <w:t>【条文说明】</w:t>
      </w:r>
    </w:p>
    <w:p w:rsidR="001067B0" w:rsidRPr="009138CF" w:rsidRDefault="003E4062" w:rsidP="009138CF">
      <w:pPr>
        <w:widowControl/>
        <w:spacing w:line="360" w:lineRule="auto"/>
        <w:ind w:firstLineChars="200" w:firstLine="480"/>
        <w:rPr>
          <w:rFonts w:ascii="仿宋" w:eastAsia="仿宋" w:hAnsi="仿宋"/>
          <w:kern w:val="0"/>
          <w:sz w:val="24"/>
          <w:szCs w:val="24"/>
        </w:rPr>
      </w:pPr>
      <w:r w:rsidRPr="009138CF">
        <w:rPr>
          <w:rFonts w:ascii="仿宋" w:eastAsia="仿宋" w:hAnsi="仿宋" w:hint="eastAsia"/>
          <w:sz w:val="24"/>
          <w:szCs w:val="24"/>
        </w:rPr>
        <w:t>在标准《公路桥梁锥套锁紧钢筋接头技术指南》T/CHTS 10005中规定的锥套锁紧接头的检验要求与本标准在本章节中的规定一致。</w:t>
      </w:r>
      <w:r w:rsidR="00E35970" w:rsidRPr="0052652D">
        <w:rPr>
          <w:rFonts w:ascii="Times New Roman" w:hAnsi="Times New Roman"/>
          <w:kern w:val="0"/>
          <w:sz w:val="24"/>
          <w:szCs w:val="24"/>
        </w:rPr>
        <w:br w:type="page"/>
      </w:r>
      <w:bookmarkStart w:id="23" w:name="_Toc532804599"/>
      <w:bookmarkStart w:id="24" w:name="_Toc11829385"/>
      <w:bookmarkStart w:id="25" w:name="_Toc12954047"/>
      <w:r w:rsidR="00E35970" w:rsidRPr="009138CF">
        <w:rPr>
          <w:rStyle w:val="1Char"/>
          <w:rFonts w:ascii="Times New Roman" w:hAnsi="Times New Roman"/>
          <w:sz w:val="30"/>
          <w:szCs w:val="30"/>
        </w:rPr>
        <w:lastRenderedPageBreak/>
        <w:t>5</w:t>
      </w:r>
      <w:r w:rsidR="007D547B" w:rsidRPr="009138CF">
        <w:rPr>
          <w:rStyle w:val="1Char"/>
          <w:rFonts w:ascii="Times New Roman" w:hAnsi="Times New Roman"/>
          <w:sz w:val="30"/>
          <w:szCs w:val="30"/>
        </w:rPr>
        <w:t xml:space="preserve">  </w:t>
      </w:r>
      <w:r w:rsidR="00E35970" w:rsidRPr="009138CF">
        <w:rPr>
          <w:rStyle w:val="1Char"/>
          <w:rFonts w:ascii="Times New Roman" w:hAnsi="宋体"/>
          <w:sz w:val="30"/>
          <w:szCs w:val="30"/>
        </w:rPr>
        <w:t>认证</w:t>
      </w:r>
      <w:bookmarkEnd w:id="23"/>
      <w:r w:rsidR="00E35970" w:rsidRPr="009138CF">
        <w:rPr>
          <w:rStyle w:val="1Char"/>
          <w:rFonts w:ascii="Times New Roman" w:hAnsi="宋体"/>
          <w:sz w:val="30"/>
          <w:szCs w:val="30"/>
        </w:rPr>
        <w:t>实施的要求</w:t>
      </w:r>
      <w:bookmarkEnd w:id="24"/>
      <w:bookmarkEnd w:id="25"/>
    </w:p>
    <w:p w:rsidR="001067B0" w:rsidRPr="00A04DC1" w:rsidRDefault="00E35970" w:rsidP="00A04DC1">
      <w:pPr>
        <w:pStyle w:val="2"/>
        <w:widowControl/>
        <w:spacing w:before="360" w:after="360" w:line="240" w:lineRule="auto"/>
        <w:jc w:val="center"/>
        <w:rPr>
          <w:rFonts w:ascii="Times New Roman" w:eastAsia="黑体" w:hAnsi="Times New Roman"/>
          <w:b w:val="0"/>
          <w:sz w:val="24"/>
        </w:rPr>
      </w:pPr>
      <w:bookmarkStart w:id="26" w:name="_Toc11829386"/>
      <w:bookmarkStart w:id="27" w:name="_Toc12954048"/>
      <w:r w:rsidRPr="00A04DC1">
        <w:rPr>
          <w:rFonts w:ascii="Times New Roman" w:eastAsia="黑体" w:hAnsi="Times New Roman"/>
          <w:b w:val="0"/>
          <w:sz w:val="24"/>
        </w:rPr>
        <w:t xml:space="preserve">5. 1  </w:t>
      </w:r>
      <w:r w:rsidRPr="00A04DC1">
        <w:rPr>
          <w:rFonts w:ascii="Times New Roman" w:eastAsia="黑体" w:hAnsi="Times New Roman"/>
          <w:b w:val="0"/>
          <w:sz w:val="24"/>
        </w:rPr>
        <w:t>认证单元划分</w:t>
      </w:r>
      <w:bookmarkEnd w:id="26"/>
      <w:bookmarkEnd w:id="27"/>
    </w:p>
    <w:p w:rsidR="001067B0" w:rsidRPr="00A04DC1" w:rsidRDefault="00A04DC1" w:rsidP="00A04DC1">
      <w:pPr>
        <w:widowControl/>
        <w:spacing w:line="360" w:lineRule="auto"/>
        <w:jc w:val="left"/>
        <w:rPr>
          <w:rFonts w:ascii="Times New Roman" w:hAnsi="Times New Roman"/>
          <w:sz w:val="24"/>
          <w:szCs w:val="24"/>
        </w:rPr>
      </w:pPr>
      <w:r w:rsidRPr="00A04DC1">
        <w:rPr>
          <w:rFonts w:ascii="Times New Roman" w:hAnsi="Times New Roman" w:hint="eastAsia"/>
          <w:b/>
          <w:sz w:val="24"/>
          <w:szCs w:val="24"/>
        </w:rPr>
        <w:t>5.1.1</w:t>
      </w:r>
      <w:r w:rsidR="003170FA">
        <w:rPr>
          <w:rFonts w:ascii="Times New Roman" w:hAnsi="Times New Roman" w:hint="eastAsia"/>
          <w:b/>
          <w:sz w:val="24"/>
          <w:szCs w:val="24"/>
        </w:rPr>
        <w:t xml:space="preserve">  </w:t>
      </w:r>
      <w:r w:rsidR="00E35970" w:rsidRPr="00A04DC1">
        <w:rPr>
          <w:rFonts w:ascii="Times New Roman" w:hAnsi="Times New Roman"/>
          <w:sz w:val="24"/>
          <w:szCs w:val="24"/>
        </w:rPr>
        <w:t>钢筋机械连接接头产品认证单元的划</w:t>
      </w:r>
      <w:r w:rsidR="00E35970" w:rsidRPr="00A04DC1">
        <w:rPr>
          <w:rFonts w:ascii="Times New Roman" w:hAnsi="Times New Roman"/>
          <w:sz w:val="24"/>
          <w:szCs w:val="24"/>
          <w:u w:val="wave"/>
        </w:rPr>
        <w:t>分</w:t>
      </w:r>
      <w:r w:rsidR="00E35970" w:rsidRPr="00A04DC1">
        <w:rPr>
          <w:rFonts w:ascii="Times New Roman" w:hAnsi="Times New Roman"/>
          <w:sz w:val="24"/>
          <w:szCs w:val="24"/>
        </w:rPr>
        <w:t>应符合表</w:t>
      </w:r>
      <w:r w:rsidR="00E35970" w:rsidRPr="00A04DC1">
        <w:rPr>
          <w:rFonts w:ascii="Times New Roman" w:hAnsi="Times New Roman"/>
          <w:sz w:val="24"/>
          <w:szCs w:val="24"/>
        </w:rPr>
        <w:t>5</w:t>
      </w:r>
      <w:r w:rsidR="000B6943">
        <w:rPr>
          <w:rFonts w:ascii="Times New Roman" w:hAnsi="Times New Roman" w:hint="eastAsia"/>
          <w:sz w:val="24"/>
          <w:szCs w:val="24"/>
        </w:rPr>
        <w:t>.1.</w:t>
      </w:r>
      <w:r w:rsidR="00E35970" w:rsidRPr="00A04DC1">
        <w:rPr>
          <w:rFonts w:ascii="Times New Roman" w:hAnsi="Times New Roman"/>
          <w:sz w:val="24"/>
          <w:szCs w:val="24"/>
        </w:rPr>
        <w:t>1</w:t>
      </w:r>
      <w:r w:rsidR="00E35970" w:rsidRPr="00A04DC1">
        <w:rPr>
          <w:rFonts w:ascii="Times New Roman" w:hAnsi="Times New Roman"/>
          <w:sz w:val="24"/>
          <w:szCs w:val="24"/>
        </w:rPr>
        <w:t>的规定。</w:t>
      </w:r>
    </w:p>
    <w:p w:rsidR="001067B0" w:rsidRPr="00A04DC1" w:rsidRDefault="00E35970">
      <w:pPr>
        <w:widowControl/>
        <w:spacing w:line="360" w:lineRule="auto"/>
        <w:jc w:val="center"/>
        <w:rPr>
          <w:rFonts w:ascii="Times New Roman" w:eastAsia="黑体" w:hAnsi="Times New Roman"/>
          <w:sz w:val="24"/>
          <w:szCs w:val="24"/>
        </w:rPr>
      </w:pPr>
      <w:r w:rsidRPr="00A04DC1">
        <w:rPr>
          <w:rFonts w:ascii="Times New Roman" w:eastAsia="黑体" w:hAnsi="Times New Roman"/>
          <w:kern w:val="6"/>
          <w:sz w:val="24"/>
          <w:szCs w:val="24"/>
        </w:rPr>
        <w:t>表</w:t>
      </w:r>
      <w:r w:rsidRPr="00A04DC1">
        <w:rPr>
          <w:rFonts w:ascii="Times New Roman" w:eastAsia="黑体" w:hAnsi="Times New Roman"/>
          <w:kern w:val="6"/>
          <w:sz w:val="24"/>
          <w:szCs w:val="24"/>
        </w:rPr>
        <w:t>5.1</w:t>
      </w:r>
      <w:r w:rsidR="003170FA">
        <w:rPr>
          <w:rFonts w:ascii="Times New Roman" w:eastAsia="黑体" w:hAnsi="Times New Roman" w:hint="eastAsia"/>
          <w:kern w:val="6"/>
          <w:sz w:val="24"/>
          <w:szCs w:val="24"/>
        </w:rPr>
        <w:t xml:space="preserve">.1  </w:t>
      </w:r>
      <w:r w:rsidRPr="00A04DC1">
        <w:rPr>
          <w:rFonts w:ascii="Times New Roman" w:eastAsia="黑体" w:hAnsi="Times New Roman"/>
          <w:sz w:val="24"/>
          <w:szCs w:val="24"/>
        </w:rPr>
        <w:t>钢筋机械连接接头认证单元划分表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9"/>
        <w:gridCol w:w="1514"/>
        <w:gridCol w:w="1616"/>
        <w:gridCol w:w="1307"/>
        <w:gridCol w:w="1479"/>
        <w:gridCol w:w="1135"/>
      </w:tblGrid>
      <w:tr w:rsidR="00F90E01" w:rsidRPr="003170FA" w:rsidTr="00687133">
        <w:trPr>
          <w:trHeight w:val="523"/>
          <w:jc w:val="center"/>
        </w:trPr>
        <w:tc>
          <w:tcPr>
            <w:tcW w:w="9210" w:type="dxa"/>
            <w:gridSpan w:val="6"/>
            <w:tcBorders>
              <w:top w:val="single" w:sz="4" w:space="0" w:color="auto"/>
              <w:left w:val="single" w:sz="4" w:space="0" w:color="auto"/>
              <w:bottom w:val="single" w:sz="4" w:space="0" w:color="auto"/>
              <w:right w:val="single" w:sz="4" w:space="0" w:color="auto"/>
            </w:tcBorders>
            <w:vAlign w:val="center"/>
          </w:tcPr>
          <w:p w:rsidR="00F90E01" w:rsidRPr="003170FA" w:rsidRDefault="00F90E01">
            <w:pPr>
              <w:jc w:val="center"/>
              <w:rPr>
                <w:rFonts w:ascii="Times New Roman" w:hAnsi="Times New Roman"/>
                <w:szCs w:val="21"/>
              </w:rPr>
            </w:pPr>
            <w:r w:rsidRPr="003170FA">
              <w:rPr>
                <w:rFonts w:ascii="Times New Roman" w:hAnsi="Times New Roman"/>
                <w:szCs w:val="21"/>
              </w:rPr>
              <w:t>认证单元</w:t>
            </w:r>
          </w:p>
        </w:tc>
      </w:tr>
      <w:tr w:rsidR="00DF4A3C" w:rsidRPr="003170FA" w:rsidTr="002C6B63">
        <w:trPr>
          <w:trHeight w:val="557"/>
          <w:jc w:val="center"/>
        </w:trPr>
        <w:tc>
          <w:tcPr>
            <w:tcW w:w="2159" w:type="dxa"/>
            <w:tcBorders>
              <w:top w:val="single" w:sz="4" w:space="0" w:color="auto"/>
              <w:left w:val="single" w:sz="4" w:space="0" w:color="auto"/>
              <w:bottom w:val="single" w:sz="4" w:space="0" w:color="auto"/>
              <w:right w:val="single" w:sz="4" w:space="0" w:color="auto"/>
            </w:tcBorders>
            <w:vAlign w:val="center"/>
          </w:tcPr>
          <w:p w:rsidR="00A15305" w:rsidRDefault="00F90E01">
            <w:pPr>
              <w:jc w:val="center"/>
              <w:rPr>
                <w:rFonts w:ascii="Times New Roman" w:hAnsi="Times New Roman"/>
                <w:b/>
                <w:bCs/>
                <w:sz w:val="32"/>
                <w:szCs w:val="21"/>
              </w:rPr>
            </w:pPr>
            <w:r w:rsidRPr="003170FA">
              <w:rPr>
                <w:rFonts w:ascii="Times New Roman" w:hAnsi="Times New Roman"/>
                <w:szCs w:val="21"/>
              </w:rPr>
              <w:t>接头类型</w:t>
            </w:r>
          </w:p>
        </w:tc>
        <w:tc>
          <w:tcPr>
            <w:tcW w:w="1514"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jc w:val="center"/>
              <w:rPr>
                <w:rFonts w:ascii="Times New Roman" w:hAnsi="Times New Roman"/>
                <w:szCs w:val="21"/>
              </w:rPr>
            </w:pPr>
            <w:r w:rsidRPr="003170FA">
              <w:rPr>
                <w:rFonts w:ascii="Times New Roman" w:hAnsi="Times New Roman"/>
                <w:szCs w:val="21"/>
              </w:rPr>
              <w:t>钢筋强度等级</w:t>
            </w:r>
          </w:p>
        </w:tc>
        <w:tc>
          <w:tcPr>
            <w:tcW w:w="1616"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jc w:val="center"/>
              <w:rPr>
                <w:rFonts w:ascii="Times New Roman" w:hAnsi="Times New Roman"/>
                <w:szCs w:val="21"/>
              </w:rPr>
            </w:pPr>
            <w:r w:rsidRPr="003170FA">
              <w:rPr>
                <w:rFonts w:ascii="Times New Roman" w:hAnsi="Times New Roman"/>
                <w:szCs w:val="21"/>
              </w:rPr>
              <w:t>覆盖</w:t>
            </w:r>
            <w:r w:rsidR="00E60FC0" w:rsidRPr="003170FA">
              <w:rPr>
                <w:rFonts w:ascii="Times New Roman" w:hAnsi="Times New Roman"/>
                <w:szCs w:val="21"/>
              </w:rPr>
              <w:t>接头</w:t>
            </w:r>
            <w:r w:rsidRPr="003170FA">
              <w:rPr>
                <w:rFonts w:ascii="Times New Roman" w:hAnsi="Times New Roman"/>
                <w:szCs w:val="21"/>
              </w:rPr>
              <w:t>型式</w:t>
            </w:r>
          </w:p>
        </w:tc>
        <w:tc>
          <w:tcPr>
            <w:tcW w:w="1307"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jc w:val="center"/>
              <w:rPr>
                <w:rFonts w:ascii="Times New Roman" w:hAnsi="Times New Roman"/>
                <w:szCs w:val="21"/>
              </w:rPr>
            </w:pPr>
            <w:r w:rsidRPr="003170FA">
              <w:rPr>
                <w:rFonts w:ascii="Times New Roman" w:hAnsi="Times New Roman"/>
                <w:szCs w:val="21"/>
              </w:rPr>
              <w:t>疲劳</w:t>
            </w:r>
            <w:r w:rsidR="00F90E01" w:rsidRPr="003170FA">
              <w:rPr>
                <w:rFonts w:ascii="Times New Roman" w:hAnsi="Times New Roman"/>
                <w:szCs w:val="21"/>
              </w:rPr>
              <w:t>荷载</w:t>
            </w:r>
          </w:p>
        </w:tc>
        <w:tc>
          <w:tcPr>
            <w:tcW w:w="1479"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rsidP="002C6B63">
            <w:pPr>
              <w:jc w:val="center"/>
              <w:rPr>
                <w:rFonts w:ascii="Times New Roman" w:hAnsi="Times New Roman"/>
                <w:szCs w:val="21"/>
              </w:rPr>
            </w:pPr>
            <w:r w:rsidRPr="003170FA">
              <w:rPr>
                <w:rFonts w:ascii="Times New Roman" w:hAnsi="Times New Roman"/>
                <w:szCs w:val="21"/>
              </w:rPr>
              <w:t>瞬间冲击</w:t>
            </w:r>
            <w:r w:rsidR="00F90E01" w:rsidRPr="003170FA">
              <w:rPr>
                <w:rFonts w:ascii="Times New Roman" w:hAnsi="Times New Roman"/>
                <w:szCs w:val="21"/>
              </w:rPr>
              <w:t>荷载</w:t>
            </w:r>
          </w:p>
        </w:tc>
        <w:tc>
          <w:tcPr>
            <w:tcW w:w="1135"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jc w:val="center"/>
              <w:rPr>
                <w:rFonts w:ascii="Times New Roman" w:hAnsi="Times New Roman"/>
                <w:szCs w:val="21"/>
              </w:rPr>
            </w:pPr>
            <w:r w:rsidRPr="003170FA">
              <w:rPr>
                <w:rFonts w:ascii="Times New Roman" w:hAnsi="Times New Roman"/>
                <w:szCs w:val="21"/>
              </w:rPr>
              <w:t>连接方式</w:t>
            </w:r>
          </w:p>
        </w:tc>
      </w:tr>
      <w:tr w:rsidR="00DF4A3C" w:rsidRPr="003170FA" w:rsidTr="002C6B63">
        <w:trPr>
          <w:trHeight w:val="3596"/>
          <w:jc w:val="center"/>
        </w:trPr>
        <w:tc>
          <w:tcPr>
            <w:tcW w:w="2159"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pStyle w:val="af7"/>
              <w:widowControl w:val="0"/>
              <w:ind w:firstLineChars="0" w:firstLine="0"/>
              <w:rPr>
                <w:rFonts w:ascii="Times New Roman"/>
                <w:szCs w:val="21"/>
              </w:rPr>
            </w:pPr>
            <w:r w:rsidRPr="003170FA">
              <w:rPr>
                <w:rFonts w:ascii="Times New Roman"/>
                <w:szCs w:val="21"/>
              </w:rPr>
              <w:t xml:space="preserve">□ </w:t>
            </w:r>
            <w:r w:rsidRPr="003170FA">
              <w:rPr>
                <w:rFonts w:ascii="Times New Roman"/>
                <w:szCs w:val="21"/>
              </w:rPr>
              <w:t>套筒挤压</w:t>
            </w:r>
          </w:p>
          <w:p w:rsidR="001067B0" w:rsidRPr="003170FA" w:rsidRDefault="00E35970">
            <w:pPr>
              <w:pStyle w:val="af7"/>
              <w:widowControl w:val="0"/>
              <w:ind w:firstLineChars="0" w:firstLine="0"/>
              <w:rPr>
                <w:rFonts w:ascii="Times New Roman"/>
                <w:szCs w:val="21"/>
              </w:rPr>
            </w:pPr>
            <w:r w:rsidRPr="003170FA">
              <w:rPr>
                <w:rFonts w:ascii="Times New Roman"/>
                <w:szCs w:val="21"/>
              </w:rPr>
              <w:t xml:space="preserve">□ </w:t>
            </w:r>
            <w:r w:rsidRPr="003170FA">
              <w:rPr>
                <w:rFonts w:ascii="Times New Roman"/>
                <w:szCs w:val="21"/>
              </w:rPr>
              <w:t>锥螺纹</w:t>
            </w:r>
          </w:p>
          <w:p w:rsidR="001067B0" w:rsidRPr="003170FA" w:rsidRDefault="00E35970">
            <w:pPr>
              <w:pStyle w:val="af7"/>
              <w:widowControl w:val="0"/>
              <w:ind w:firstLineChars="0" w:firstLine="0"/>
              <w:rPr>
                <w:rFonts w:ascii="Times New Roman"/>
                <w:szCs w:val="21"/>
              </w:rPr>
            </w:pPr>
            <w:r w:rsidRPr="003170FA">
              <w:rPr>
                <w:rFonts w:ascii="Times New Roman"/>
                <w:szCs w:val="21"/>
              </w:rPr>
              <w:t xml:space="preserve">□ </w:t>
            </w:r>
            <w:r w:rsidRPr="003170FA">
              <w:rPr>
                <w:rFonts w:ascii="Times New Roman"/>
                <w:szCs w:val="21"/>
              </w:rPr>
              <w:t>镦粗直螺纹</w:t>
            </w:r>
          </w:p>
          <w:p w:rsidR="001067B0" w:rsidRPr="003170FA" w:rsidRDefault="00E35970">
            <w:pPr>
              <w:pStyle w:val="af7"/>
              <w:widowControl w:val="0"/>
              <w:ind w:firstLineChars="0" w:firstLine="0"/>
              <w:rPr>
                <w:rFonts w:ascii="Times New Roman"/>
                <w:szCs w:val="21"/>
              </w:rPr>
            </w:pPr>
            <w:r w:rsidRPr="003170FA">
              <w:rPr>
                <w:rFonts w:ascii="Times New Roman"/>
                <w:szCs w:val="21"/>
              </w:rPr>
              <w:t xml:space="preserve">□ </w:t>
            </w:r>
            <w:r w:rsidRPr="003170FA">
              <w:rPr>
                <w:rFonts w:ascii="Times New Roman"/>
                <w:szCs w:val="21"/>
              </w:rPr>
              <w:t>剥肋滚轧直螺纹</w:t>
            </w:r>
          </w:p>
          <w:p w:rsidR="001067B0" w:rsidRPr="003170FA" w:rsidRDefault="00E35970">
            <w:pPr>
              <w:pStyle w:val="af7"/>
              <w:widowControl w:val="0"/>
              <w:ind w:firstLineChars="0" w:firstLine="0"/>
              <w:rPr>
                <w:rFonts w:ascii="Times New Roman"/>
                <w:szCs w:val="21"/>
              </w:rPr>
            </w:pPr>
            <w:r w:rsidRPr="003170FA">
              <w:rPr>
                <w:rFonts w:ascii="Times New Roman"/>
                <w:szCs w:val="21"/>
              </w:rPr>
              <w:t xml:space="preserve">□ </w:t>
            </w:r>
            <w:r w:rsidRPr="003170FA">
              <w:rPr>
                <w:rFonts w:ascii="Times New Roman"/>
                <w:szCs w:val="21"/>
              </w:rPr>
              <w:t>直接滚轧直螺纹</w:t>
            </w:r>
          </w:p>
          <w:p w:rsidR="001067B0" w:rsidRPr="003170FA" w:rsidRDefault="00E35970">
            <w:pPr>
              <w:pStyle w:val="af7"/>
              <w:widowControl w:val="0"/>
              <w:ind w:firstLineChars="0" w:firstLine="0"/>
              <w:jc w:val="left"/>
              <w:rPr>
                <w:rFonts w:ascii="Times New Roman"/>
                <w:szCs w:val="21"/>
              </w:rPr>
            </w:pPr>
            <w:r w:rsidRPr="003170FA">
              <w:rPr>
                <w:rFonts w:ascii="Times New Roman"/>
                <w:szCs w:val="21"/>
              </w:rPr>
              <w:t xml:space="preserve">□ </w:t>
            </w:r>
            <w:r w:rsidR="005B5798" w:rsidRPr="003170FA">
              <w:rPr>
                <w:rFonts w:ascii="Times New Roman"/>
                <w:szCs w:val="21"/>
              </w:rPr>
              <w:t>套筒</w:t>
            </w:r>
            <w:r w:rsidRPr="003170FA">
              <w:rPr>
                <w:rFonts w:ascii="Times New Roman"/>
                <w:szCs w:val="21"/>
              </w:rPr>
              <w:t>挤压直螺纹</w:t>
            </w:r>
          </w:p>
          <w:p w:rsidR="001067B0" w:rsidRPr="003170FA" w:rsidRDefault="00E35970">
            <w:pPr>
              <w:pStyle w:val="af7"/>
              <w:widowControl w:val="0"/>
              <w:ind w:firstLineChars="0" w:firstLine="0"/>
              <w:jc w:val="left"/>
              <w:rPr>
                <w:rFonts w:ascii="Times New Roman"/>
                <w:szCs w:val="21"/>
              </w:rPr>
            </w:pPr>
            <w:r w:rsidRPr="003170FA">
              <w:rPr>
                <w:rFonts w:ascii="Times New Roman"/>
                <w:szCs w:val="21"/>
              </w:rPr>
              <w:t xml:space="preserve">□ </w:t>
            </w:r>
            <w:r w:rsidRPr="003170FA">
              <w:rPr>
                <w:rFonts w:ascii="Times New Roman"/>
                <w:szCs w:val="21"/>
              </w:rPr>
              <w:t>锥套锁紧</w:t>
            </w:r>
          </w:p>
          <w:p w:rsidR="001067B0" w:rsidRPr="003170FA" w:rsidRDefault="00E35970">
            <w:pPr>
              <w:pStyle w:val="af7"/>
              <w:widowControl w:val="0"/>
              <w:ind w:firstLineChars="0" w:firstLine="0"/>
              <w:jc w:val="left"/>
              <w:rPr>
                <w:rFonts w:ascii="Times New Roman"/>
                <w:szCs w:val="21"/>
              </w:rPr>
            </w:pPr>
            <w:r w:rsidRPr="003170FA">
              <w:rPr>
                <w:rFonts w:ascii="Times New Roman"/>
                <w:szCs w:val="21"/>
              </w:rPr>
              <w:t xml:space="preserve">□ </w:t>
            </w:r>
            <w:proofErr w:type="gramStart"/>
            <w:r w:rsidRPr="003170FA">
              <w:rPr>
                <w:rFonts w:ascii="Times New Roman"/>
                <w:szCs w:val="21"/>
              </w:rPr>
              <w:t>双螺套</w:t>
            </w:r>
            <w:proofErr w:type="gramEnd"/>
          </w:p>
          <w:p w:rsidR="001067B0" w:rsidRPr="003170FA" w:rsidRDefault="00E35970">
            <w:pPr>
              <w:pStyle w:val="af7"/>
              <w:widowControl w:val="0"/>
              <w:ind w:firstLineChars="0" w:firstLine="0"/>
              <w:jc w:val="left"/>
              <w:rPr>
                <w:rFonts w:ascii="Times New Roman"/>
                <w:szCs w:val="21"/>
              </w:rPr>
            </w:pPr>
            <w:r w:rsidRPr="003170FA">
              <w:rPr>
                <w:rFonts w:ascii="Times New Roman"/>
                <w:szCs w:val="21"/>
              </w:rPr>
              <w:t>□</w:t>
            </w:r>
            <w:r w:rsidR="002C6B63" w:rsidRPr="003170FA">
              <w:rPr>
                <w:rFonts w:ascii="Times New Roman"/>
                <w:szCs w:val="21"/>
              </w:rPr>
              <w:t xml:space="preserve"> </w:t>
            </w:r>
            <w:r w:rsidR="005B5798" w:rsidRPr="003170FA">
              <w:rPr>
                <w:rFonts w:ascii="Times New Roman"/>
                <w:szCs w:val="21"/>
              </w:rPr>
              <w:t>挤</w:t>
            </w:r>
            <w:r w:rsidRPr="003170FA">
              <w:rPr>
                <w:rFonts w:ascii="Times New Roman"/>
                <w:szCs w:val="21"/>
              </w:rPr>
              <w:t>压强化</w:t>
            </w:r>
            <w:proofErr w:type="gramStart"/>
            <w:r w:rsidRPr="003170FA">
              <w:rPr>
                <w:rFonts w:ascii="Times New Roman"/>
                <w:szCs w:val="21"/>
              </w:rPr>
              <w:t>锥</w:t>
            </w:r>
            <w:proofErr w:type="gramEnd"/>
            <w:r w:rsidRPr="003170FA">
              <w:rPr>
                <w:rFonts w:ascii="Times New Roman"/>
                <w:szCs w:val="21"/>
              </w:rPr>
              <w:t>螺纹</w:t>
            </w:r>
            <w:r w:rsidRPr="003170FA">
              <w:rPr>
                <w:rFonts w:ascii="Times New Roman"/>
                <w:szCs w:val="21"/>
              </w:rPr>
              <w:t xml:space="preserve"> </w:t>
            </w:r>
          </w:p>
          <w:p w:rsidR="001067B0" w:rsidRPr="003170FA" w:rsidRDefault="00E35970">
            <w:pPr>
              <w:pStyle w:val="af7"/>
              <w:widowControl w:val="0"/>
              <w:ind w:firstLineChars="0" w:firstLine="0"/>
              <w:rPr>
                <w:rFonts w:ascii="Times New Roman"/>
                <w:szCs w:val="21"/>
              </w:rPr>
            </w:pPr>
            <w:r w:rsidRPr="003170FA">
              <w:rPr>
                <w:rFonts w:ascii="Times New Roman"/>
                <w:szCs w:val="21"/>
              </w:rPr>
              <w:t xml:space="preserve">□ </w:t>
            </w:r>
            <w:r w:rsidRPr="003170FA">
              <w:rPr>
                <w:rFonts w:ascii="Times New Roman"/>
                <w:szCs w:val="21"/>
              </w:rPr>
              <w:t>其他</w:t>
            </w:r>
          </w:p>
        </w:tc>
        <w:tc>
          <w:tcPr>
            <w:tcW w:w="1514"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pStyle w:val="af7"/>
              <w:widowControl w:val="0"/>
              <w:ind w:firstLineChars="0" w:firstLine="0"/>
              <w:jc w:val="center"/>
              <w:rPr>
                <w:rFonts w:ascii="Times New Roman"/>
                <w:szCs w:val="21"/>
              </w:rPr>
            </w:pPr>
            <w:r w:rsidRPr="003170FA">
              <w:rPr>
                <w:rFonts w:ascii="Times New Roman"/>
                <w:szCs w:val="21"/>
              </w:rPr>
              <w:t>□ 400 MPa</w:t>
            </w:r>
            <w:r w:rsidRPr="003170FA">
              <w:rPr>
                <w:rFonts w:ascii="Times New Roman"/>
                <w:szCs w:val="21"/>
              </w:rPr>
              <w:t>级</w:t>
            </w:r>
          </w:p>
          <w:p w:rsidR="001067B0" w:rsidRPr="003170FA" w:rsidRDefault="00E35970">
            <w:pPr>
              <w:pStyle w:val="af7"/>
              <w:widowControl w:val="0"/>
              <w:ind w:firstLineChars="0" w:firstLine="0"/>
              <w:jc w:val="center"/>
              <w:rPr>
                <w:rFonts w:ascii="Times New Roman"/>
                <w:szCs w:val="21"/>
              </w:rPr>
            </w:pPr>
            <w:r w:rsidRPr="003170FA">
              <w:rPr>
                <w:rFonts w:ascii="Times New Roman"/>
                <w:szCs w:val="21"/>
              </w:rPr>
              <w:t>□ 500 MPa</w:t>
            </w:r>
            <w:r w:rsidRPr="003170FA">
              <w:rPr>
                <w:rFonts w:ascii="Times New Roman"/>
                <w:szCs w:val="21"/>
              </w:rPr>
              <w:t>级</w:t>
            </w:r>
          </w:p>
          <w:p w:rsidR="001067B0" w:rsidRPr="003170FA" w:rsidRDefault="00E35970">
            <w:pPr>
              <w:pStyle w:val="af7"/>
              <w:widowControl w:val="0"/>
              <w:ind w:firstLineChars="0" w:firstLine="0"/>
              <w:jc w:val="center"/>
              <w:rPr>
                <w:rFonts w:ascii="Times New Roman"/>
                <w:szCs w:val="21"/>
              </w:rPr>
            </w:pPr>
            <w:r w:rsidRPr="003170FA">
              <w:rPr>
                <w:rFonts w:ascii="Times New Roman"/>
                <w:szCs w:val="21"/>
              </w:rPr>
              <w:t>□ 600 MPa</w:t>
            </w:r>
            <w:r w:rsidRPr="003170FA">
              <w:rPr>
                <w:rFonts w:ascii="Times New Roman"/>
                <w:szCs w:val="21"/>
              </w:rPr>
              <w:t>级</w:t>
            </w:r>
          </w:p>
          <w:p w:rsidR="001067B0" w:rsidRPr="003170FA" w:rsidRDefault="001067B0">
            <w:pPr>
              <w:pStyle w:val="af7"/>
              <w:widowControl w:val="0"/>
              <w:ind w:firstLineChars="0" w:firstLine="0"/>
              <w:jc w:val="center"/>
              <w:rPr>
                <w:rFonts w:ascii="Times New Roman"/>
                <w:szCs w:val="21"/>
              </w:rPr>
            </w:pPr>
          </w:p>
        </w:tc>
        <w:tc>
          <w:tcPr>
            <w:tcW w:w="1616"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spacing w:line="300" w:lineRule="exact"/>
              <w:rPr>
                <w:rFonts w:ascii="Times New Roman" w:hAnsi="Times New Roman"/>
                <w:szCs w:val="21"/>
              </w:rPr>
            </w:pPr>
            <w:r w:rsidRPr="003170FA">
              <w:rPr>
                <w:rFonts w:ascii="Times New Roman" w:hAnsi="Times New Roman"/>
                <w:szCs w:val="21"/>
              </w:rPr>
              <w:t xml:space="preserve">□ </w:t>
            </w:r>
            <w:bookmarkStart w:id="28" w:name="_Hlk8753030"/>
            <w:r w:rsidRPr="003170FA">
              <w:rPr>
                <w:rFonts w:ascii="Times New Roman" w:hAnsi="Times New Roman"/>
                <w:szCs w:val="21"/>
              </w:rPr>
              <w:t>标准型</w:t>
            </w:r>
          </w:p>
          <w:p w:rsidR="001067B0" w:rsidRPr="003170FA" w:rsidRDefault="00E35970">
            <w:pPr>
              <w:spacing w:line="300" w:lineRule="exact"/>
              <w:rPr>
                <w:rFonts w:ascii="Times New Roman" w:hAnsi="Times New Roman"/>
                <w:szCs w:val="21"/>
              </w:rPr>
            </w:pPr>
            <w:r w:rsidRPr="003170FA">
              <w:rPr>
                <w:rFonts w:ascii="Times New Roman" w:hAnsi="Times New Roman"/>
                <w:szCs w:val="21"/>
              </w:rPr>
              <w:t xml:space="preserve">□ </w:t>
            </w:r>
            <w:proofErr w:type="gramStart"/>
            <w:r w:rsidRPr="003170FA">
              <w:rPr>
                <w:rFonts w:ascii="Times New Roman" w:hAnsi="Times New Roman"/>
                <w:szCs w:val="21"/>
              </w:rPr>
              <w:t>异径型</w:t>
            </w:r>
            <w:proofErr w:type="gramEnd"/>
          </w:p>
          <w:p w:rsidR="001067B0" w:rsidRPr="003170FA" w:rsidRDefault="00E35970">
            <w:pPr>
              <w:spacing w:line="300" w:lineRule="exact"/>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正反型</w:t>
            </w:r>
          </w:p>
          <w:p w:rsidR="001067B0" w:rsidRPr="003170FA" w:rsidRDefault="00E35970">
            <w:pPr>
              <w:spacing w:line="300" w:lineRule="exact"/>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扩口型</w:t>
            </w:r>
          </w:p>
          <w:p w:rsidR="001067B0" w:rsidRPr="003170FA" w:rsidRDefault="00E35970">
            <w:pPr>
              <w:spacing w:line="300" w:lineRule="exact"/>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加长型</w:t>
            </w:r>
          </w:p>
          <w:p w:rsidR="001067B0" w:rsidRPr="003170FA" w:rsidRDefault="00E35970">
            <w:pPr>
              <w:spacing w:line="300" w:lineRule="exact"/>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焊接型</w:t>
            </w:r>
          </w:p>
          <w:p w:rsidR="001067B0" w:rsidRPr="003170FA" w:rsidRDefault="00E35970">
            <w:pPr>
              <w:spacing w:line="300" w:lineRule="exact"/>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定位加长型</w:t>
            </w:r>
            <w:bookmarkEnd w:id="28"/>
          </w:p>
        </w:tc>
        <w:tc>
          <w:tcPr>
            <w:tcW w:w="1307"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jc w:val="center"/>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有</w:t>
            </w:r>
          </w:p>
          <w:p w:rsidR="001067B0" w:rsidRPr="003170FA" w:rsidRDefault="00E35970">
            <w:pPr>
              <w:jc w:val="center"/>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无</w:t>
            </w:r>
          </w:p>
        </w:tc>
        <w:tc>
          <w:tcPr>
            <w:tcW w:w="1479"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jc w:val="center"/>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有</w:t>
            </w:r>
          </w:p>
          <w:p w:rsidR="001067B0" w:rsidRPr="003170FA" w:rsidRDefault="00E35970">
            <w:pPr>
              <w:jc w:val="center"/>
              <w:rPr>
                <w:rFonts w:ascii="Times New Roman" w:hAnsi="Times New Roman"/>
                <w:szCs w:val="21"/>
              </w:rPr>
            </w:pPr>
            <w:r w:rsidRPr="003170FA">
              <w:rPr>
                <w:rFonts w:ascii="Times New Roman" w:hAnsi="Times New Roman"/>
                <w:szCs w:val="21"/>
              </w:rPr>
              <w:t xml:space="preserve">□ </w:t>
            </w:r>
            <w:r w:rsidRPr="003170FA">
              <w:rPr>
                <w:rFonts w:ascii="Times New Roman" w:hAnsi="Times New Roman"/>
                <w:szCs w:val="21"/>
              </w:rPr>
              <w:t>无</w:t>
            </w:r>
          </w:p>
        </w:tc>
        <w:tc>
          <w:tcPr>
            <w:tcW w:w="1135" w:type="dxa"/>
            <w:tcBorders>
              <w:top w:val="single" w:sz="4" w:space="0" w:color="auto"/>
              <w:left w:val="single" w:sz="4" w:space="0" w:color="auto"/>
              <w:bottom w:val="single" w:sz="4" w:space="0" w:color="auto"/>
              <w:right w:val="single" w:sz="4" w:space="0" w:color="auto"/>
            </w:tcBorders>
            <w:vAlign w:val="center"/>
          </w:tcPr>
          <w:p w:rsidR="001067B0" w:rsidRPr="003170FA" w:rsidRDefault="00E35970">
            <w:pPr>
              <w:pStyle w:val="af7"/>
              <w:widowControl w:val="0"/>
              <w:ind w:firstLineChars="0" w:firstLine="0"/>
              <w:jc w:val="center"/>
              <w:rPr>
                <w:rFonts w:ascii="Times New Roman"/>
                <w:szCs w:val="21"/>
              </w:rPr>
            </w:pPr>
            <w:r w:rsidRPr="003170FA">
              <w:rPr>
                <w:rFonts w:ascii="Times New Roman"/>
                <w:szCs w:val="21"/>
              </w:rPr>
              <w:t xml:space="preserve">□ </w:t>
            </w:r>
            <w:r w:rsidRPr="003170FA">
              <w:rPr>
                <w:rFonts w:ascii="Times New Roman"/>
                <w:szCs w:val="21"/>
              </w:rPr>
              <w:t>单根</w:t>
            </w:r>
          </w:p>
          <w:p w:rsidR="001067B0" w:rsidRPr="003170FA" w:rsidRDefault="00E35970">
            <w:pPr>
              <w:pStyle w:val="af7"/>
              <w:widowControl w:val="0"/>
              <w:ind w:firstLineChars="0" w:firstLine="0"/>
              <w:jc w:val="center"/>
              <w:rPr>
                <w:rFonts w:ascii="Times New Roman"/>
                <w:szCs w:val="21"/>
              </w:rPr>
            </w:pPr>
            <w:r w:rsidRPr="003170FA">
              <w:rPr>
                <w:rFonts w:ascii="Times New Roman"/>
                <w:szCs w:val="21"/>
              </w:rPr>
              <w:t xml:space="preserve">□ </w:t>
            </w:r>
            <w:r w:rsidRPr="003170FA">
              <w:rPr>
                <w:rFonts w:ascii="Times New Roman"/>
                <w:szCs w:val="21"/>
              </w:rPr>
              <w:t>部品</w:t>
            </w:r>
          </w:p>
        </w:tc>
      </w:tr>
    </w:tbl>
    <w:p w:rsidR="003170FA" w:rsidRDefault="00E35970">
      <w:pPr>
        <w:widowControl/>
        <w:spacing w:line="360" w:lineRule="auto"/>
        <w:jc w:val="left"/>
        <w:rPr>
          <w:rFonts w:ascii="Times New Roman" w:hAnsi="Times New Roman"/>
          <w:szCs w:val="21"/>
        </w:rPr>
      </w:pPr>
      <w:r w:rsidRPr="003170FA">
        <w:rPr>
          <w:rFonts w:ascii="Times New Roman" w:hAnsi="Times New Roman"/>
          <w:szCs w:val="21"/>
        </w:rPr>
        <w:t>注</w:t>
      </w:r>
      <w:r w:rsidR="003170FA" w:rsidRPr="003170FA">
        <w:rPr>
          <w:rFonts w:ascii="Times New Roman" w:hAnsi="Times New Roman"/>
          <w:szCs w:val="21"/>
        </w:rPr>
        <w:t>1</w:t>
      </w:r>
      <w:r w:rsidRPr="003170FA">
        <w:rPr>
          <w:rFonts w:ascii="Times New Roman" w:hAnsi="Times New Roman"/>
          <w:szCs w:val="21"/>
        </w:rPr>
        <w:t>：其他指未来可能发展的新型机械接头类型</w:t>
      </w:r>
      <w:r w:rsidR="005B5798" w:rsidRPr="003170FA">
        <w:rPr>
          <w:rFonts w:ascii="Times New Roman" w:hAnsi="Times New Roman"/>
          <w:szCs w:val="21"/>
        </w:rPr>
        <w:t>；</w:t>
      </w:r>
    </w:p>
    <w:p w:rsidR="008E7416" w:rsidRDefault="003170FA">
      <w:pPr>
        <w:widowControl/>
        <w:spacing w:line="360" w:lineRule="auto"/>
        <w:jc w:val="left"/>
        <w:rPr>
          <w:rFonts w:ascii="Times New Roman" w:hAnsi="Times New Roman"/>
          <w:szCs w:val="21"/>
        </w:rPr>
      </w:pPr>
      <w:r w:rsidRPr="003170FA">
        <w:rPr>
          <w:rFonts w:ascii="Times New Roman" w:hAnsi="Times New Roman"/>
          <w:szCs w:val="21"/>
        </w:rPr>
        <w:t>注</w:t>
      </w:r>
      <w:r>
        <w:rPr>
          <w:rFonts w:ascii="Times New Roman" w:hAnsi="Times New Roman" w:hint="eastAsia"/>
          <w:szCs w:val="21"/>
        </w:rPr>
        <w:t>2</w:t>
      </w:r>
      <w:r w:rsidRPr="003170FA">
        <w:rPr>
          <w:rFonts w:ascii="Times New Roman" w:hAnsi="Times New Roman"/>
          <w:szCs w:val="21"/>
        </w:rPr>
        <w:t>：</w:t>
      </w:r>
      <w:r w:rsidR="00A9392B" w:rsidRPr="003170FA">
        <w:rPr>
          <w:rFonts w:ascii="Times New Roman" w:hAnsi="Times New Roman"/>
          <w:szCs w:val="21"/>
        </w:rPr>
        <w:t>钢筋机械连接</w:t>
      </w:r>
      <w:r w:rsidR="005B5798" w:rsidRPr="003170FA">
        <w:rPr>
          <w:rFonts w:ascii="Times New Roman" w:hAnsi="Times New Roman"/>
          <w:szCs w:val="21"/>
        </w:rPr>
        <w:t>接头</w:t>
      </w:r>
      <w:r w:rsidR="00A9392B" w:rsidRPr="003170FA">
        <w:rPr>
          <w:rFonts w:ascii="Times New Roman" w:hAnsi="Times New Roman"/>
          <w:szCs w:val="21"/>
        </w:rPr>
        <w:t>的常用</w:t>
      </w:r>
      <w:r w:rsidR="005247C6">
        <w:rPr>
          <w:rFonts w:ascii="Times New Roman" w:hAnsi="Times New Roman" w:hint="eastAsia"/>
          <w:szCs w:val="21"/>
        </w:rPr>
        <w:t>类型与</w:t>
      </w:r>
      <w:r w:rsidR="005B5798" w:rsidRPr="003170FA">
        <w:rPr>
          <w:rFonts w:ascii="Times New Roman" w:hAnsi="Times New Roman"/>
          <w:szCs w:val="21"/>
        </w:rPr>
        <w:t>型式见附录</w:t>
      </w:r>
      <w:r w:rsidR="005B5798" w:rsidRPr="003170FA">
        <w:rPr>
          <w:rFonts w:ascii="Times New Roman" w:hAnsi="Times New Roman"/>
          <w:szCs w:val="21"/>
        </w:rPr>
        <w:t>B</w:t>
      </w:r>
      <w:r w:rsidR="005B5798" w:rsidRPr="003170FA">
        <w:rPr>
          <w:rFonts w:ascii="Times New Roman" w:hAnsi="Times New Roman"/>
          <w:szCs w:val="21"/>
        </w:rPr>
        <w:t>。</w:t>
      </w:r>
    </w:p>
    <w:p w:rsidR="008E7416" w:rsidRPr="009138CF" w:rsidRDefault="008E7416" w:rsidP="009138CF">
      <w:pPr>
        <w:spacing w:line="360" w:lineRule="auto"/>
        <w:rPr>
          <w:rFonts w:ascii="宋体" w:hAnsi="宋体"/>
          <w:sz w:val="24"/>
        </w:rPr>
      </w:pPr>
      <w:r w:rsidRPr="009138CF">
        <w:rPr>
          <w:rFonts w:ascii="宋体" w:hAnsi="宋体" w:hint="eastAsia"/>
          <w:sz w:val="24"/>
        </w:rPr>
        <w:t>【条文说明】</w:t>
      </w:r>
    </w:p>
    <w:p w:rsidR="008E7416" w:rsidRPr="009138CF" w:rsidRDefault="008E7416" w:rsidP="00095BC7">
      <w:pPr>
        <w:widowControl/>
        <w:spacing w:line="360" w:lineRule="auto"/>
        <w:ind w:firstLine="480"/>
        <w:jc w:val="left"/>
        <w:rPr>
          <w:rFonts w:ascii="仿宋" w:eastAsia="仿宋" w:hAnsi="仿宋"/>
          <w:sz w:val="24"/>
          <w:szCs w:val="24"/>
        </w:rPr>
      </w:pPr>
      <w:r w:rsidRPr="009138CF">
        <w:rPr>
          <w:rFonts w:ascii="仿宋" w:eastAsia="仿宋" w:hAnsi="仿宋" w:hint="eastAsia"/>
          <w:sz w:val="24"/>
          <w:szCs w:val="24"/>
        </w:rPr>
        <w:t>本条款中的“接头型式”，在现行行业相关标准J</w:t>
      </w:r>
      <w:r w:rsidRPr="009138CF">
        <w:rPr>
          <w:rFonts w:ascii="仿宋" w:eastAsia="仿宋" w:hAnsi="仿宋"/>
          <w:sz w:val="24"/>
          <w:szCs w:val="24"/>
        </w:rPr>
        <w:t>GJ 107</w:t>
      </w:r>
      <w:r w:rsidRPr="009138CF">
        <w:rPr>
          <w:rFonts w:ascii="仿宋" w:eastAsia="仿宋" w:hAnsi="仿宋" w:hint="eastAsia"/>
          <w:sz w:val="24"/>
          <w:szCs w:val="24"/>
        </w:rPr>
        <w:t>、J</w:t>
      </w:r>
      <w:r w:rsidRPr="009138CF">
        <w:rPr>
          <w:rFonts w:ascii="仿宋" w:eastAsia="仿宋" w:hAnsi="仿宋"/>
          <w:sz w:val="24"/>
          <w:szCs w:val="24"/>
        </w:rPr>
        <w:t>G/T163</w:t>
      </w:r>
      <w:r w:rsidRPr="009138CF">
        <w:rPr>
          <w:rFonts w:ascii="仿宋" w:eastAsia="仿宋" w:hAnsi="仿宋" w:hint="eastAsia"/>
          <w:sz w:val="24"/>
          <w:szCs w:val="24"/>
        </w:rPr>
        <w:t>中</w:t>
      </w:r>
      <w:r w:rsidR="00095BC7" w:rsidRPr="009138CF">
        <w:rPr>
          <w:rFonts w:ascii="仿宋" w:eastAsia="仿宋" w:hAnsi="仿宋" w:hint="eastAsia"/>
          <w:sz w:val="24"/>
          <w:szCs w:val="24"/>
        </w:rPr>
        <w:t>，</w:t>
      </w:r>
      <w:r w:rsidRPr="009138CF">
        <w:rPr>
          <w:rFonts w:ascii="仿宋" w:eastAsia="仿宋" w:hAnsi="仿宋" w:hint="eastAsia"/>
          <w:sz w:val="24"/>
          <w:szCs w:val="24"/>
        </w:rPr>
        <w:t>均未这样全面的专门对常用接头类型、型式中诸如连接特点、使用工况、连接件结构等做出详细的规定，这将有助于</w:t>
      </w:r>
      <w:r w:rsidR="00095BC7" w:rsidRPr="009138CF">
        <w:rPr>
          <w:rFonts w:ascii="仿宋" w:eastAsia="仿宋" w:hAnsi="仿宋" w:hint="eastAsia"/>
          <w:sz w:val="24"/>
          <w:szCs w:val="24"/>
        </w:rPr>
        <w:t>本标准中对认证单元的划分，也有助于设计、施工单位对接头产品的了解与正确使用。</w:t>
      </w:r>
    </w:p>
    <w:p w:rsidR="00095BC7" w:rsidRPr="009138CF" w:rsidRDefault="00095BC7" w:rsidP="00095BC7">
      <w:pPr>
        <w:widowControl/>
        <w:spacing w:line="360" w:lineRule="auto"/>
        <w:ind w:firstLine="480"/>
        <w:jc w:val="left"/>
        <w:rPr>
          <w:rFonts w:ascii="仿宋" w:eastAsia="仿宋" w:hAnsi="仿宋"/>
          <w:sz w:val="24"/>
          <w:szCs w:val="24"/>
        </w:rPr>
      </w:pPr>
      <w:r w:rsidRPr="009138CF">
        <w:rPr>
          <w:rFonts w:ascii="仿宋" w:eastAsia="仿宋" w:hAnsi="仿宋" w:hint="eastAsia"/>
          <w:sz w:val="24"/>
          <w:szCs w:val="24"/>
        </w:rPr>
        <w:t>本标准中对接头型式名称的定义是按照行业的习惯，可能与接头生产企业的定义有所不同，但并不影响他们已取得的该类型接头认证证书、检验报告、企业标准等相关资料的有效性，只要接头型式的实际构造、组成与本标准中接头型式一致，希望产品的使用单位周知。</w:t>
      </w:r>
    </w:p>
    <w:p w:rsidR="001067B0" w:rsidRPr="00A04DC1" w:rsidRDefault="00E35970" w:rsidP="00A04DC1">
      <w:pPr>
        <w:pStyle w:val="2"/>
        <w:widowControl/>
        <w:spacing w:before="360" w:after="360" w:line="240" w:lineRule="auto"/>
        <w:jc w:val="center"/>
        <w:rPr>
          <w:rFonts w:ascii="Times New Roman" w:eastAsia="黑体" w:hAnsi="Times New Roman"/>
          <w:b w:val="0"/>
          <w:sz w:val="24"/>
        </w:rPr>
      </w:pPr>
      <w:bookmarkStart w:id="29" w:name="_Toc11829387"/>
      <w:bookmarkStart w:id="30" w:name="_Toc12954049"/>
      <w:r w:rsidRPr="00A04DC1">
        <w:rPr>
          <w:rFonts w:ascii="Times New Roman" w:eastAsia="黑体" w:hAnsi="Times New Roman"/>
          <w:b w:val="0"/>
          <w:sz w:val="24"/>
        </w:rPr>
        <w:lastRenderedPageBreak/>
        <w:t xml:space="preserve">5. 2  </w:t>
      </w:r>
      <w:r w:rsidRPr="00A04DC1">
        <w:rPr>
          <w:rFonts w:ascii="Times New Roman" w:eastAsia="黑体" w:hAnsi="Times New Roman"/>
          <w:b w:val="0"/>
          <w:sz w:val="24"/>
        </w:rPr>
        <w:t>认证模式</w:t>
      </w:r>
      <w:bookmarkEnd w:id="29"/>
      <w:bookmarkEnd w:id="30"/>
    </w:p>
    <w:p w:rsidR="006C0E43" w:rsidRPr="00F42D8B" w:rsidRDefault="00197244" w:rsidP="00197244">
      <w:pPr>
        <w:widowControl/>
        <w:spacing w:line="360" w:lineRule="auto"/>
        <w:jc w:val="left"/>
        <w:rPr>
          <w:rFonts w:ascii="Times New Roman" w:hAnsi="Times New Roman"/>
          <w:sz w:val="24"/>
          <w:szCs w:val="24"/>
        </w:rPr>
      </w:pPr>
      <w:r w:rsidRPr="00F42D8B">
        <w:rPr>
          <w:rFonts w:ascii="Times New Roman" w:hAnsi="Times New Roman" w:hint="eastAsia"/>
          <w:b/>
          <w:sz w:val="24"/>
          <w:szCs w:val="24"/>
        </w:rPr>
        <w:t>5.2</w:t>
      </w:r>
      <w:r w:rsidR="00F42D8B" w:rsidRPr="00F42D8B">
        <w:rPr>
          <w:rFonts w:ascii="Times New Roman" w:hAnsi="Times New Roman" w:hint="eastAsia"/>
          <w:b/>
          <w:sz w:val="24"/>
          <w:szCs w:val="24"/>
        </w:rPr>
        <w:t>.1</w:t>
      </w:r>
      <w:r w:rsidR="001E080A" w:rsidRPr="00F42D8B">
        <w:rPr>
          <w:rFonts w:ascii="Times New Roman" w:hAnsi="Times New Roman" w:hint="eastAsia"/>
          <w:b/>
          <w:sz w:val="24"/>
          <w:szCs w:val="24"/>
        </w:rPr>
        <w:t xml:space="preserve">  </w:t>
      </w:r>
      <w:r w:rsidR="00E35970" w:rsidRPr="00F42D8B">
        <w:rPr>
          <w:rFonts w:ascii="Times New Roman" w:hAnsi="Times New Roman"/>
          <w:sz w:val="24"/>
          <w:szCs w:val="24"/>
        </w:rPr>
        <w:t>钢筋机械连接接头产品认证模式为：型式检验</w:t>
      </w:r>
      <w:r w:rsidR="00E35970" w:rsidRPr="00F42D8B">
        <w:rPr>
          <w:rFonts w:ascii="Times New Roman" w:hAnsi="Times New Roman"/>
          <w:sz w:val="24"/>
          <w:szCs w:val="24"/>
        </w:rPr>
        <w:t>+</w:t>
      </w:r>
      <w:r w:rsidR="00E35970" w:rsidRPr="00F42D8B">
        <w:rPr>
          <w:rFonts w:ascii="Times New Roman" w:hAnsi="Times New Roman"/>
          <w:sz w:val="24"/>
          <w:szCs w:val="24"/>
        </w:rPr>
        <w:t>初始工厂检查</w:t>
      </w:r>
      <w:r w:rsidR="00E35970" w:rsidRPr="00F42D8B">
        <w:rPr>
          <w:rFonts w:ascii="Times New Roman" w:hAnsi="Times New Roman"/>
          <w:sz w:val="24"/>
          <w:szCs w:val="24"/>
        </w:rPr>
        <w:t>+</w:t>
      </w:r>
      <w:r w:rsidR="00E35970" w:rsidRPr="00F42D8B">
        <w:rPr>
          <w:rFonts w:ascii="Times New Roman" w:hAnsi="Times New Roman"/>
          <w:sz w:val="24"/>
          <w:szCs w:val="24"/>
        </w:rPr>
        <w:t>获证后监督。</w:t>
      </w:r>
    </w:p>
    <w:p w:rsidR="001067B0" w:rsidRPr="001E080A" w:rsidRDefault="00E35970" w:rsidP="001E080A">
      <w:pPr>
        <w:pStyle w:val="2"/>
        <w:widowControl/>
        <w:spacing w:before="360" w:after="360" w:line="240" w:lineRule="auto"/>
        <w:jc w:val="center"/>
        <w:rPr>
          <w:rFonts w:ascii="Times New Roman" w:eastAsia="黑体" w:hAnsi="Times New Roman"/>
          <w:b w:val="0"/>
          <w:sz w:val="24"/>
        </w:rPr>
      </w:pPr>
      <w:bookmarkStart w:id="31" w:name="_Toc11829388"/>
      <w:bookmarkStart w:id="32" w:name="_Toc12954050"/>
      <w:r w:rsidRPr="001E080A">
        <w:rPr>
          <w:rFonts w:ascii="Times New Roman" w:eastAsia="黑体" w:hAnsi="Times New Roman"/>
          <w:b w:val="0"/>
          <w:sz w:val="24"/>
        </w:rPr>
        <w:t>5.</w:t>
      </w:r>
      <w:r w:rsidR="006C0E43" w:rsidRPr="001E080A">
        <w:rPr>
          <w:rFonts w:ascii="Times New Roman" w:eastAsia="黑体" w:hAnsi="Times New Roman" w:hint="eastAsia"/>
          <w:b w:val="0"/>
          <w:sz w:val="24"/>
        </w:rPr>
        <w:t xml:space="preserve"> </w:t>
      </w:r>
      <w:r w:rsidRPr="001E080A">
        <w:rPr>
          <w:rFonts w:ascii="Times New Roman" w:eastAsia="黑体" w:hAnsi="Times New Roman"/>
          <w:b w:val="0"/>
          <w:sz w:val="24"/>
        </w:rPr>
        <w:t>3</w:t>
      </w:r>
      <w:r w:rsidR="006C0E43" w:rsidRPr="001E080A">
        <w:rPr>
          <w:rFonts w:ascii="Times New Roman" w:eastAsia="黑体" w:hAnsi="Times New Roman" w:hint="eastAsia"/>
          <w:b w:val="0"/>
          <w:sz w:val="24"/>
        </w:rPr>
        <w:t xml:space="preserve">  </w:t>
      </w:r>
      <w:r w:rsidRPr="001E080A">
        <w:rPr>
          <w:rFonts w:ascii="Times New Roman" w:eastAsia="黑体" w:hAnsi="Times New Roman"/>
          <w:b w:val="0"/>
          <w:sz w:val="24"/>
        </w:rPr>
        <w:t>产品检验</w:t>
      </w:r>
      <w:bookmarkEnd w:id="31"/>
      <w:bookmarkEnd w:id="32"/>
    </w:p>
    <w:p w:rsidR="001067B0" w:rsidRPr="00F42D8B" w:rsidRDefault="00E35970">
      <w:pPr>
        <w:pStyle w:val="af7"/>
        <w:spacing w:line="360" w:lineRule="auto"/>
        <w:ind w:firstLineChars="0" w:firstLine="0"/>
        <w:rPr>
          <w:rFonts w:ascii="Times New Roman"/>
          <w:sz w:val="24"/>
          <w:szCs w:val="24"/>
        </w:rPr>
      </w:pPr>
      <w:r w:rsidRPr="00F42D8B">
        <w:rPr>
          <w:rFonts w:ascii="Times New Roman"/>
          <w:b/>
          <w:kern w:val="2"/>
          <w:sz w:val="24"/>
          <w:szCs w:val="24"/>
        </w:rPr>
        <w:t xml:space="preserve">5.3.1  </w:t>
      </w:r>
      <w:r w:rsidRPr="00F42D8B">
        <w:rPr>
          <w:rFonts w:ascii="Times New Roman"/>
          <w:sz w:val="24"/>
          <w:szCs w:val="24"/>
        </w:rPr>
        <w:t>取样原则应符合以下规定：</w:t>
      </w:r>
    </w:p>
    <w:p w:rsidR="001067B0" w:rsidRPr="00F42D8B" w:rsidRDefault="00E35970">
      <w:pPr>
        <w:pStyle w:val="af7"/>
        <w:numPr>
          <w:ilvl w:val="0"/>
          <w:numId w:val="5"/>
        </w:numPr>
        <w:spacing w:line="360" w:lineRule="auto"/>
        <w:ind w:firstLineChars="0"/>
        <w:rPr>
          <w:rFonts w:ascii="Times New Roman"/>
          <w:sz w:val="24"/>
          <w:szCs w:val="24"/>
        </w:rPr>
      </w:pPr>
      <w:r w:rsidRPr="00F42D8B">
        <w:rPr>
          <w:rFonts w:ascii="Times New Roman"/>
          <w:sz w:val="24"/>
          <w:szCs w:val="24"/>
        </w:rPr>
        <w:t>所有申请认证的规格，应对标准型接头产品进行型式检验。</w:t>
      </w:r>
    </w:p>
    <w:p w:rsidR="001067B0" w:rsidRPr="00F42D8B" w:rsidRDefault="00E35970">
      <w:pPr>
        <w:pStyle w:val="af7"/>
        <w:numPr>
          <w:ilvl w:val="0"/>
          <w:numId w:val="5"/>
        </w:numPr>
        <w:spacing w:line="360" w:lineRule="auto"/>
        <w:ind w:firstLineChars="0"/>
        <w:rPr>
          <w:rFonts w:ascii="Times New Roman"/>
          <w:sz w:val="24"/>
          <w:szCs w:val="24"/>
        </w:rPr>
      </w:pPr>
      <w:r w:rsidRPr="00F42D8B">
        <w:rPr>
          <w:rFonts w:ascii="Times New Roman"/>
          <w:sz w:val="24"/>
          <w:szCs w:val="24"/>
        </w:rPr>
        <w:t>当同一制造商不同加工场所采用的生产工艺以及关键原材料种类、来源无较大差异时可适当减少取样。</w:t>
      </w:r>
    </w:p>
    <w:p w:rsidR="001067B0" w:rsidRPr="00F42D8B" w:rsidRDefault="00E35970">
      <w:pPr>
        <w:pStyle w:val="af7"/>
        <w:numPr>
          <w:ilvl w:val="0"/>
          <w:numId w:val="5"/>
        </w:numPr>
        <w:spacing w:line="360" w:lineRule="auto"/>
        <w:ind w:firstLineChars="0"/>
        <w:rPr>
          <w:rFonts w:ascii="Times New Roman"/>
          <w:sz w:val="24"/>
          <w:szCs w:val="24"/>
        </w:rPr>
      </w:pPr>
      <w:r w:rsidRPr="00F42D8B">
        <w:rPr>
          <w:rFonts w:ascii="Times New Roman"/>
          <w:sz w:val="24"/>
          <w:szCs w:val="24"/>
        </w:rPr>
        <w:t>样品应从用于国内销售的正常批量生产、出厂检验合格、同一生产批号、相同包装形式的产品中随机抽取。</w:t>
      </w:r>
    </w:p>
    <w:p w:rsidR="001067B0" w:rsidRPr="00F42D8B" w:rsidRDefault="00E35970">
      <w:pPr>
        <w:pStyle w:val="af7"/>
        <w:spacing w:line="360" w:lineRule="auto"/>
        <w:ind w:firstLineChars="0" w:firstLine="0"/>
        <w:rPr>
          <w:rFonts w:ascii="Times New Roman"/>
          <w:sz w:val="24"/>
          <w:szCs w:val="24"/>
        </w:rPr>
      </w:pPr>
      <w:r w:rsidRPr="00540F51">
        <w:rPr>
          <w:rFonts w:ascii="Times New Roman"/>
          <w:b/>
          <w:kern w:val="2"/>
          <w:sz w:val="24"/>
          <w:szCs w:val="24"/>
        </w:rPr>
        <w:t xml:space="preserve">5.3.2  </w:t>
      </w:r>
      <w:r w:rsidRPr="00F42D8B">
        <w:rPr>
          <w:rFonts w:ascii="Times New Roman"/>
          <w:sz w:val="24"/>
          <w:szCs w:val="24"/>
        </w:rPr>
        <w:t>取样人员应由认证机构委托具有资质的机构或确定人员执行取样或封样。</w:t>
      </w:r>
    </w:p>
    <w:p w:rsidR="001067B0" w:rsidRPr="00F42D8B" w:rsidRDefault="00E35970">
      <w:pPr>
        <w:pStyle w:val="af7"/>
        <w:spacing w:line="360" w:lineRule="auto"/>
        <w:ind w:firstLineChars="0" w:firstLine="0"/>
        <w:rPr>
          <w:rFonts w:ascii="Times New Roman"/>
          <w:sz w:val="24"/>
          <w:szCs w:val="24"/>
        </w:rPr>
      </w:pPr>
      <w:r w:rsidRPr="00540F51">
        <w:rPr>
          <w:rFonts w:ascii="Times New Roman"/>
          <w:b/>
          <w:kern w:val="2"/>
          <w:sz w:val="24"/>
          <w:szCs w:val="24"/>
        </w:rPr>
        <w:t xml:space="preserve">5.3.3  </w:t>
      </w:r>
      <w:r w:rsidRPr="00F42D8B">
        <w:rPr>
          <w:rFonts w:ascii="Times New Roman"/>
          <w:sz w:val="24"/>
          <w:szCs w:val="24"/>
        </w:rPr>
        <w:t>取样时机应符合以下规定：</w:t>
      </w:r>
    </w:p>
    <w:p w:rsidR="001067B0" w:rsidRPr="00F42D8B" w:rsidRDefault="00E35970">
      <w:pPr>
        <w:pStyle w:val="af7"/>
        <w:numPr>
          <w:ilvl w:val="0"/>
          <w:numId w:val="6"/>
        </w:numPr>
        <w:spacing w:line="360" w:lineRule="auto"/>
        <w:ind w:firstLineChars="0"/>
        <w:rPr>
          <w:rFonts w:ascii="Times New Roman"/>
          <w:sz w:val="24"/>
          <w:szCs w:val="24"/>
        </w:rPr>
      </w:pPr>
      <w:r w:rsidRPr="00F42D8B">
        <w:rPr>
          <w:rFonts w:ascii="Times New Roman"/>
          <w:sz w:val="24"/>
          <w:szCs w:val="24"/>
        </w:rPr>
        <w:t>一般情况下，产品取样与工厂检查同时进行。</w:t>
      </w:r>
    </w:p>
    <w:p w:rsidR="00540F51" w:rsidRPr="00540F51" w:rsidRDefault="00E35970" w:rsidP="00540F51">
      <w:pPr>
        <w:pStyle w:val="af7"/>
        <w:numPr>
          <w:ilvl w:val="0"/>
          <w:numId w:val="6"/>
        </w:numPr>
        <w:spacing w:line="360" w:lineRule="auto"/>
        <w:ind w:firstLineChars="0"/>
        <w:rPr>
          <w:rFonts w:ascii="Times New Roman"/>
          <w:sz w:val="24"/>
          <w:szCs w:val="24"/>
        </w:rPr>
      </w:pPr>
      <w:r w:rsidRPr="00F42D8B">
        <w:rPr>
          <w:rFonts w:ascii="Times New Roman"/>
          <w:sz w:val="24"/>
          <w:szCs w:val="24"/>
        </w:rPr>
        <w:t>特殊情况下，申请方与认证机构协商后，依据相关认证要求文件进行。</w:t>
      </w:r>
    </w:p>
    <w:p w:rsidR="00540F51" w:rsidRPr="00F42D8B" w:rsidRDefault="00540F51" w:rsidP="00540F51">
      <w:pPr>
        <w:pStyle w:val="af7"/>
        <w:spacing w:line="360" w:lineRule="auto"/>
        <w:ind w:firstLineChars="0" w:firstLine="0"/>
        <w:rPr>
          <w:rFonts w:ascii="Times New Roman"/>
          <w:sz w:val="24"/>
          <w:szCs w:val="24"/>
        </w:rPr>
      </w:pPr>
      <w:r w:rsidRPr="00540F51">
        <w:rPr>
          <w:rFonts w:ascii="Times New Roman"/>
          <w:b/>
          <w:kern w:val="2"/>
          <w:sz w:val="24"/>
          <w:szCs w:val="24"/>
        </w:rPr>
        <w:t>5.3.</w:t>
      </w:r>
      <w:r>
        <w:rPr>
          <w:rFonts w:ascii="Times New Roman" w:hint="eastAsia"/>
          <w:b/>
          <w:kern w:val="2"/>
          <w:sz w:val="24"/>
          <w:szCs w:val="24"/>
        </w:rPr>
        <w:t xml:space="preserve">4  </w:t>
      </w:r>
      <w:r w:rsidR="00E35970" w:rsidRPr="00F42D8B">
        <w:rPr>
          <w:rFonts w:ascii="Times New Roman"/>
          <w:sz w:val="24"/>
          <w:szCs w:val="24"/>
        </w:rPr>
        <w:t>取样场所，各类螺纹接头（锥螺纹、镦粗直螺纹、直接滚轧直螺纹、剥肋滚轧直螺纹、</w:t>
      </w:r>
      <w:proofErr w:type="gramStart"/>
      <w:r w:rsidR="00E35970" w:rsidRPr="00F42D8B">
        <w:rPr>
          <w:rFonts w:ascii="Times New Roman"/>
          <w:sz w:val="24"/>
          <w:szCs w:val="24"/>
        </w:rPr>
        <w:t>双螺套</w:t>
      </w:r>
      <w:proofErr w:type="gramEnd"/>
      <w:r w:rsidR="00E35970" w:rsidRPr="00F42D8B">
        <w:rPr>
          <w:rFonts w:ascii="Times New Roman"/>
          <w:sz w:val="24"/>
          <w:szCs w:val="24"/>
        </w:rPr>
        <w:t>、</w:t>
      </w:r>
      <w:r w:rsidR="007705B1" w:rsidRPr="00F42D8B">
        <w:rPr>
          <w:rFonts w:ascii="Times New Roman"/>
          <w:sz w:val="24"/>
          <w:szCs w:val="24"/>
        </w:rPr>
        <w:t>挤压</w:t>
      </w:r>
      <w:r w:rsidR="00E35970" w:rsidRPr="00F42D8B">
        <w:rPr>
          <w:rFonts w:ascii="Times New Roman"/>
          <w:sz w:val="24"/>
          <w:szCs w:val="24"/>
        </w:rPr>
        <w:t>强化</w:t>
      </w:r>
      <w:proofErr w:type="gramStart"/>
      <w:r w:rsidR="00E35970" w:rsidRPr="00F42D8B">
        <w:rPr>
          <w:rFonts w:ascii="Times New Roman"/>
          <w:sz w:val="24"/>
          <w:szCs w:val="24"/>
        </w:rPr>
        <w:t>锥</w:t>
      </w:r>
      <w:proofErr w:type="gramEnd"/>
      <w:r w:rsidR="00E35970" w:rsidRPr="00F42D8B">
        <w:rPr>
          <w:rFonts w:ascii="Times New Roman"/>
          <w:sz w:val="24"/>
          <w:szCs w:val="24"/>
        </w:rPr>
        <w:t>螺纹）、套筒挤压接头、</w:t>
      </w:r>
      <w:r w:rsidR="00203113" w:rsidRPr="00F42D8B">
        <w:rPr>
          <w:rFonts w:ascii="Times New Roman"/>
          <w:sz w:val="24"/>
          <w:szCs w:val="24"/>
        </w:rPr>
        <w:t>套筒挤压直螺纹、</w:t>
      </w:r>
      <w:r w:rsidR="00E35970" w:rsidRPr="00F42D8B">
        <w:rPr>
          <w:rFonts w:ascii="Times New Roman"/>
          <w:sz w:val="24"/>
          <w:szCs w:val="24"/>
        </w:rPr>
        <w:t>锥套锁紧接头可在接头技术提供单位或接头连接件生产单位抽取。</w:t>
      </w:r>
    </w:p>
    <w:p w:rsidR="001067B0" w:rsidRPr="00F42D8B" w:rsidRDefault="00540F51" w:rsidP="00540F51">
      <w:pPr>
        <w:pStyle w:val="af7"/>
        <w:spacing w:line="360" w:lineRule="auto"/>
        <w:ind w:firstLineChars="0" w:firstLine="0"/>
        <w:rPr>
          <w:rFonts w:ascii="Times New Roman"/>
          <w:sz w:val="24"/>
          <w:szCs w:val="24"/>
        </w:rPr>
      </w:pPr>
      <w:r w:rsidRPr="00540F51">
        <w:rPr>
          <w:rFonts w:ascii="Times New Roman"/>
          <w:b/>
          <w:kern w:val="2"/>
          <w:sz w:val="24"/>
          <w:szCs w:val="24"/>
        </w:rPr>
        <w:t>5.3.</w:t>
      </w:r>
      <w:r>
        <w:rPr>
          <w:rFonts w:ascii="Times New Roman" w:hint="eastAsia"/>
          <w:b/>
          <w:kern w:val="2"/>
          <w:sz w:val="24"/>
          <w:szCs w:val="24"/>
        </w:rPr>
        <w:t xml:space="preserve">5  </w:t>
      </w:r>
      <w:r w:rsidR="00E35970" w:rsidRPr="00F42D8B">
        <w:rPr>
          <w:rFonts w:ascii="Times New Roman"/>
          <w:sz w:val="24"/>
          <w:szCs w:val="24"/>
        </w:rPr>
        <w:t>取样方法、取样数量及检验标准应符合以下规定：</w:t>
      </w:r>
    </w:p>
    <w:p w:rsidR="001067B0" w:rsidRPr="00F42D8B" w:rsidRDefault="00E35970" w:rsidP="003A32C2">
      <w:pPr>
        <w:pStyle w:val="af7"/>
        <w:numPr>
          <w:ilvl w:val="0"/>
          <w:numId w:val="8"/>
        </w:numPr>
        <w:spacing w:line="360" w:lineRule="auto"/>
        <w:ind w:firstLineChars="0"/>
        <w:rPr>
          <w:rFonts w:ascii="Times New Roman"/>
          <w:sz w:val="24"/>
          <w:szCs w:val="24"/>
        </w:rPr>
      </w:pPr>
      <w:r w:rsidRPr="00F42D8B">
        <w:rPr>
          <w:rFonts w:ascii="Times New Roman"/>
          <w:sz w:val="24"/>
          <w:szCs w:val="24"/>
        </w:rPr>
        <w:t>取样方法、取样数量及检验标准应符合表</w:t>
      </w:r>
      <w:r w:rsidRPr="00F42D8B">
        <w:rPr>
          <w:rFonts w:ascii="Times New Roman"/>
          <w:sz w:val="24"/>
          <w:szCs w:val="24"/>
        </w:rPr>
        <w:t>5.3.5</w:t>
      </w:r>
      <w:r w:rsidRPr="00F42D8B">
        <w:rPr>
          <w:rFonts w:ascii="Times New Roman"/>
          <w:sz w:val="24"/>
          <w:szCs w:val="24"/>
        </w:rPr>
        <w:t>的规定：</w:t>
      </w:r>
    </w:p>
    <w:p w:rsidR="001067B0" w:rsidRPr="00F42D8B" w:rsidRDefault="00E35970">
      <w:pPr>
        <w:pStyle w:val="af7"/>
        <w:spacing w:line="360" w:lineRule="auto"/>
        <w:ind w:firstLineChars="0"/>
        <w:jc w:val="center"/>
        <w:rPr>
          <w:rFonts w:ascii="Times New Roman"/>
          <w:sz w:val="24"/>
          <w:szCs w:val="24"/>
        </w:rPr>
      </w:pPr>
      <w:r w:rsidRPr="00F42D8B">
        <w:rPr>
          <w:rFonts w:ascii="Times New Roman" w:eastAsia="黑体"/>
          <w:sz w:val="24"/>
          <w:szCs w:val="24"/>
        </w:rPr>
        <w:t>表</w:t>
      </w:r>
      <w:r w:rsidRPr="00F42D8B">
        <w:rPr>
          <w:rFonts w:ascii="Times New Roman" w:eastAsia="黑体"/>
          <w:sz w:val="24"/>
          <w:szCs w:val="24"/>
        </w:rPr>
        <w:t xml:space="preserve">5.3.5  </w:t>
      </w:r>
      <w:r w:rsidRPr="00F42D8B">
        <w:rPr>
          <w:rFonts w:ascii="Times New Roman" w:eastAsia="黑体"/>
          <w:sz w:val="24"/>
          <w:szCs w:val="24"/>
        </w:rPr>
        <w:t>检验数量、取样及检验标准</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1"/>
        <w:gridCol w:w="952"/>
        <w:gridCol w:w="901"/>
        <w:gridCol w:w="5430"/>
        <w:gridCol w:w="1291"/>
      </w:tblGrid>
      <w:tr w:rsidR="001067B0" w:rsidRPr="00F42D8B">
        <w:trPr>
          <w:trHeight w:val="546"/>
        </w:trPr>
        <w:tc>
          <w:tcPr>
            <w:tcW w:w="2804" w:type="dxa"/>
            <w:gridSpan w:val="3"/>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检验项目</w:t>
            </w:r>
          </w:p>
        </w:tc>
        <w:tc>
          <w:tcPr>
            <w:tcW w:w="5430"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jc w:val="center"/>
              <w:textAlignment w:val="center"/>
              <w:rPr>
                <w:rFonts w:ascii="Times New Roman" w:hAnsi="Times New Roman"/>
                <w:szCs w:val="21"/>
              </w:rPr>
            </w:pPr>
            <w:r w:rsidRPr="00F42D8B">
              <w:rPr>
                <w:rFonts w:ascii="Times New Roman" w:hAnsi="Times New Roman"/>
                <w:szCs w:val="21"/>
              </w:rPr>
              <w:t>接头试样、取样及资料</w:t>
            </w:r>
          </w:p>
        </w:tc>
        <w:tc>
          <w:tcPr>
            <w:tcW w:w="1291"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检测</w:t>
            </w:r>
            <w:proofErr w:type="gramStart"/>
            <w:r w:rsidRPr="00F42D8B">
              <w:rPr>
                <w:rFonts w:ascii="Times New Roman" w:hAnsi="Times New Roman"/>
                <w:szCs w:val="21"/>
              </w:rPr>
              <w:t>和</w:t>
            </w:r>
            <w:proofErr w:type="gramEnd"/>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判定依据</w:t>
            </w:r>
          </w:p>
        </w:tc>
      </w:tr>
      <w:tr w:rsidR="001067B0" w:rsidRPr="00F42D8B">
        <w:trPr>
          <w:trHeight w:val="679"/>
        </w:trPr>
        <w:tc>
          <w:tcPr>
            <w:tcW w:w="951" w:type="dxa"/>
            <w:vMerge w:val="restart"/>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初次</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工厂</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检查</w:t>
            </w:r>
          </w:p>
        </w:tc>
        <w:tc>
          <w:tcPr>
            <w:tcW w:w="952" w:type="dxa"/>
            <w:vMerge w:val="restart"/>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型式</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检验</w:t>
            </w:r>
          </w:p>
        </w:tc>
        <w:tc>
          <w:tcPr>
            <w:tcW w:w="901"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已经</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完成</w:t>
            </w:r>
          </w:p>
        </w:tc>
        <w:tc>
          <w:tcPr>
            <w:tcW w:w="5430"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textAlignment w:val="center"/>
              <w:rPr>
                <w:rFonts w:ascii="Times New Roman" w:hAnsi="Times New Roman"/>
                <w:szCs w:val="21"/>
              </w:rPr>
            </w:pPr>
            <w:r w:rsidRPr="00F42D8B">
              <w:rPr>
                <w:rFonts w:ascii="Times New Roman" w:hAnsi="Times New Roman"/>
                <w:szCs w:val="21"/>
              </w:rPr>
              <w:t>1</w:t>
            </w:r>
            <w:r w:rsidRPr="00F42D8B">
              <w:rPr>
                <w:rFonts w:ascii="Times New Roman" w:hAnsi="Times New Roman"/>
                <w:szCs w:val="21"/>
              </w:rPr>
              <w:t>）提交有效型式检验报告原件。</w:t>
            </w:r>
          </w:p>
          <w:p w:rsidR="001067B0" w:rsidRPr="00F42D8B" w:rsidRDefault="00E35970" w:rsidP="00841C16">
            <w:pPr>
              <w:textAlignment w:val="center"/>
              <w:rPr>
                <w:rFonts w:ascii="Times New Roman" w:hAnsi="Times New Roman"/>
                <w:szCs w:val="21"/>
              </w:rPr>
            </w:pPr>
            <w:r w:rsidRPr="00F42D8B">
              <w:rPr>
                <w:rFonts w:ascii="Times New Roman" w:hAnsi="Times New Roman"/>
                <w:szCs w:val="21"/>
              </w:rPr>
              <w:t>2</w:t>
            </w:r>
            <w:r w:rsidRPr="00F42D8B">
              <w:rPr>
                <w:rFonts w:ascii="Times New Roman" w:hAnsi="Times New Roman"/>
                <w:szCs w:val="21"/>
              </w:rPr>
              <w:t>）补充</w:t>
            </w:r>
            <w:r w:rsidR="007705B1" w:rsidRPr="00F42D8B">
              <w:rPr>
                <w:rFonts w:ascii="Times New Roman" w:hAnsi="Times New Roman"/>
                <w:szCs w:val="21"/>
              </w:rPr>
              <w:t>最大、最小两个规格，</w:t>
            </w:r>
            <w:r w:rsidRPr="00F42D8B">
              <w:rPr>
                <w:rFonts w:ascii="Times New Roman" w:hAnsi="Times New Roman"/>
                <w:szCs w:val="21"/>
              </w:rPr>
              <w:t>3</w:t>
            </w:r>
            <w:r w:rsidRPr="00F42D8B">
              <w:rPr>
                <w:rFonts w:ascii="Times New Roman" w:hAnsi="Times New Roman"/>
                <w:szCs w:val="21"/>
              </w:rPr>
              <w:t>个接头</w:t>
            </w:r>
            <w:r w:rsidRPr="00F42D8B">
              <w:rPr>
                <w:rFonts w:ascii="Times New Roman" w:hAnsi="Times New Roman"/>
                <w:szCs w:val="21"/>
              </w:rPr>
              <w:t>/</w:t>
            </w:r>
            <w:r w:rsidRPr="00F42D8B">
              <w:rPr>
                <w:rFonts w:ascii="Times New Roman" w:hAnsi="Times New Roman"/>
                <w:szCs w:val="21"/>
              </w:rPr>
              <w:t>规格进行接头连接件</w:t>
            </w:r>
            <w:r w:rsidRPr="00F42D8B">
              <w:rPr>
                <w:rFonts w:ascii="Times New Roman" w:hAnsi="Times New Roman"/>
                <w:szCs w:val="21"/>
              </w:rPr>
              <w:t>1.2</w:t>
            </w:r>
            <w:r w:rsidRPr="00F42D8B">
              <w:rPr>
                <w:rFonts w:ascii="Times New Roman" w:hAnsi="Times New Roman"/>
                <w:szCs w:val="21"/>
              </w:rPr>
              <w:t>倍抗拉强度检验</w:t>
            </w:r>
          </w:p>
        </w:tc>
        <w:tc>
          <w:tcPr>
            <w:tcW w:w="1291" w:type="dxa"/>
            <w:vMerge w:val="restart"/>
            <w:tcBorders>
              <w:top w:val="single" w:sz="4" w:space="0" w:color="auto"/>
              <w:left w:val="single" w:sz="4" w:space="0" w:color="auto"/>
              <w:bottom w:val="single" w:sz="4" w:space="0" w:color="auto"/>
              <w:right w:val="single" w:sz="4" w:space="0" w:color="auto"/>
            </w:tcBorders>
            <w:vAlign w:val="center"/>
          </w:tcPr>
          <w:p w:rsidR="001067B0" w:rsidRPr="00F42D8B" w:rsidRDefault="00E35970">
            <w:pPr>
              <w:jc w:val="left"/>
              <w:textAlignment w:val="center"/>
              <w:rPr>
                <w:rFonts w:ascii="Times New Roman" w:hAnsi="Times New Roman"/>
                <w:szCs w:val="21"/>
              </w:rPr>
            </w:pPr>
            <w:r w:rsidRPr="00F42D8B">
              <w:rPr>
                <w:rFonts w:ascii="Times New Roman" w:hAnsi="Times New Roman"/>
                <w:szCs w:val="21"/>
              </w:rPr>
              <w:t>行业标准《钢筋机械连接技术规程》</w:t>
            </w:r>
            <w:r w:rsidRPr="00F42D8B">
              <w:rPr>
                <w:rFonts w:ascii="Times New Roman" w:hAnsi="Times New Roman"/>
                <w:szCs w:val="21"/>
              </w:rPr>
              <w:t xml:space="preserve">JGJ 107-2016  </w:t>
            </w:r>
          </w:p>
          <w:p w:rsidR="001067B0" w:rsidRPr="00F42D8B" w:rsidRDefault="00E35970" w:rsidP="00D33AFD">
            <w:pPr>
              <w:spacing w:beforeLines="50"/>
              <w:jc w:val="left"/>
              <w:textAlignment w:val="center"/>
              <w:rPr>
                <w:rFonts w:ascii="Times New Roman" w:hAnsi="Times New Roman"/>
                <w:szCs w:val="21"/>
              </w:rPr>
            </w:pPr>
            <w:r w:rsidRPr="00F42D8B">
              <w:rPr>
                <w:rFonts w:ascii="Times New Roman" w:hAnsi="Times New Roman"/>
                <w:szCs w:val="21"/>
              </w:rPr>
              <w:t>行业标准</w:t>
            </w:r>
            <w:r w:rsidRPr="00F42D8B">
              <w:rPr>
                <w:rFonts w:ascii="Times New Roman" w:hAnsi="Times New Roman"/>
                <w:szCs w:val="21"/>
              </w:rPr>
              <w:lastRenderedPageBreak/>
              <w:t>《钢筋机械连接用套筒》</w:t>
            </w:r>
            <w:r w:rsidRPr="00F42D8B">
              <w:rPr>
                <w:rFonts w:ascii="Times New Roman" w:hAnsi="Times New Roman"/>
                <w:szCs w:val="21"/>
              </w:rPr>
              <w:t xml:space="preserve">JG/T 163-2013     </w:t>
            </w:r>
          </w:p>
          <w:p w:rsidR="001067B0" w:rsidRPr="00F42D8B" w:rsidRDefault="00E35970" w:rsidP="00D33AFD">
            <w:pPr>
              <w:spacing w:beforeLines="50"/>
              <w:jc w:val="left"/>
              <w:rPr>
                <w:rFonts w:ascii="Times New Roman" w:hAnsi="Times New Roman"/>
                <w:szCs w:val="21"/>
              </w:rPr>
            </w:pPr>
            <w:r w:rsidRPr="00F42D8B">
              <w:rPr>
                <w:rFonts w:ascii="Times New Roman" w:hAnsi="Times New Roman"/>
                <w:szCs w:val="21"/>
              </w:rPr>
              <w:t>团体标准《公路桥梁锥套锁紧钢筋接头技术指南》</w:t>
            </w:r>
            <w:r w:rsidRPr="00F42D8B">
              <w:rPr>
                <w:rFonts w:ascii="Times New Roman" w:hAnsi="Times New Roman"/>
                <w:szCs w:val="21"/>
              </w:rPr>
              <w:t>T/CHTS 10005</w:t>
            </w:r>
          </w:p>
        </w:tc>
      </w:tr>
      <w:tr w:rsidR="001067B0" w:rsidRPr="00F42D8B">
        <w:trPr>
          <w:trHeight w:val="694"/>
        </w:trPr>
        <w:tc>
          <w:tcPr>
            <w:tcW w:w="95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c>
          <w:tcPr>
            <w:tcW w:w="952"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c>
          <w:tcPr>
            <w:tcW w:w="901"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jc w:val="center"/>
              <w:textAlignment w:val="center"/>
              <w:rPr>
                <w:rFonts w:ascii="Times New Roman" w:hAnsi="Times New Roman"/>
                <w:szCs w:val="21"/>
              </w:rPr>
            </w:pPr>
            <w:r w:rsidRPr="00F42D8B">
              <w:rPr>
                <w:rFonts w:ascii="Times New Roman" w:hAnsi="Times New Roman"/>
                <w:szCs w:val="21"/>
              </w:rPr>
              <w:t>未完成</w:t>
            </w:r>
          </w:p>
        </w:tc>
        <w:tc>
          <w:tcPr>
            <w:tcW w:w="5430"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textAlignment w:val="center"/>
              <w:rPr>
                <w:rFonts w:ascii="Times New Roman" w:hAnsi="Times New Roman"/>
                <w:szCs w:val="21"/>
              </w:rPr>
            </w:pPr>
            <w:r w:rsidRPr="00F42D8B">
              <w:rPr>
                <w:rFonts w:ascii="Times New Roman" w:hAnsi="Times New Roman"/>
                <w:szCs w:val="21"/>
              </w:rPr>
              <w:t>接头试样：</w:t>
            </w:r>
          </w:p>
          <w:p w:rsidR="001067B0" w:rsidRPr="00F42D8B" w:rsidRDefault="00E35970">
            <w:pPr>
              <w:textAlignment w:val="center"/>
              <w:rPr>
                <w:rFonts w:ascii="Times New Roman" w:hAnsi="Times New Roman"/>
                <w:szCs w:val="21"/>
              </w:rPr>
            </w:pPr>
            <w:r w:rsidRPr="00F42D8B">
              <w:rPr>
                <w:rFonts w:ascii="Times New Roman" w:hAnsi="Times New Roman"/>
                <w:szCs w:val="21"/>
              </w:rPr>
              <w:t>1</w:t>
            </w:r>
            <w:r w:rsidRPr="00F42D8B">
              <w:rPr>
                <w:rFonts w:ascii="Times New Roman" w:hAnsi="Times New Roman"/>
                <w:szCs w:val="21"/>
              </w:rPr>
              <w:t>）</w:t>
            </w:r>
            <w:r w:rsidRPr="00F42D8B">
              <w:rPr>
                <w:rFonts w:ascii="Times New Roman" w:hAnsi="Times New Roman"/>
                <w:szCs w:val="21"/>
              </w:rPr>
              <w:t>3</w:t>
            </w:r>
            <w:r w:rsidRPr="00F42D8B">
              <w:rPr>
                <w:rFonts w:ascii="Times New Roman" w:hAnsi="Times New Roman"/>
                <w:szCs w:val="21"/>
              </w:rPr>
              <w:t>根母材、</w:t>
            </w:r>
            <w:r w:rsidR="007705B1" w:rsidRPr="00F42D8B">
              <w:rPr>
                <w:rFonts w:ascii="Times New Roman" w:hAnsi="Times New Roman"/>
                <w:szCs w:val="21"/>
              </w:rPr>
              <w:t>9</w:t>
            </w:r>
            <w:r w:rsidRPr="00F42D8B">
              <w:rPr>
                <w:rFonts w:ascii="Times New Roman" w:hAnsi="Times New Roman"/>
                <w:szCs w:val="21"/>
              </w:rPr>
              <w:t>个接头</w:t>
            </w:r>
            <w:r w:rsidRPr="00F42D8B">
              <w:rPr>
                <w:rFonts w:ascii="Times New Roman" w:hAnsi="Times New Roman"/>
                <w:szCs w:val="21"/>
              </w:rPr>
              <w:t>/</w:t>
            </w:r>
            <w:r w:rsidRPr="00F42D8B">
              <w:rPr>
                <w:rFonts w:ascii="Times New Roman" w:hAnsi="Times New Roman"/>
                <w:szCs w:val="21"/>
              </w:rPr>
              <w:t>规格，连接件</w:t>
            </w:r>
            <w:r w:rsidRPr="00F42D8B">
              <w:rPr>
                <w:rFonts w:ascii="Times New Roman" w:hAnsi="Times New Roman"/>
                <w:szCs w:val="21"/>
              </w:rPr>
              <w:t>9</w:t>
            </w:r>
            <w:r w:rsidR="00841C16">
              <w:rPr>
                <w:rFonts w:ascii="Times New Roman" w:hAnsi="Times New Roman"/>
                <w:szCs w:val="21"/>
              </w:rPr>
              <w:t>副进行型式检验</w:t>
            </w:r>
          </w:p>
          <w:p w:rsidR="001067B0" w:rsidRPr="00F42D8B" w:rsidRDefault="00E35970">
            <w:pPr>
              <w:textAlignment w:val="center"/>
              <w:rPr>
                <w:rFonts w:ascii="Times New Roman" w:hAnsi="Times New Roman"/>
                <w:szCs w:val="21"/>
              </w:rPr>
            </w:pPr>
            <w:r w:rsidRPr="00F42D8B">
              <w:rPr>
                <w:rFonts w:ascii="Times New Roman" w:hAnsi="Times New Roman"/>
                <w:szCs w:val="21"/>
              </w:rPr>
              <w:t>2</w:t>
            </w:r>
            <w:r w:rsidRPr="00F42D8B">
              <w:rPr>
                <w:rFonts w:ascii="Times New Roman" w:hAnsi="Times New Roman"/>
                <w:szCs w:val="21"/>
              </w:rPr>
              <w:t>）</w:t>
            </w:r>
            <w:r w:rsidRPr="00F42D8B">
              <w:rPr>
                <w:rFonts w:ascii="Times New Roman" w:hAnsi="Times New Roman"/>
                <w:szCs w:val="21"/>
              </w:rPr>
              <w:t>3</w:t>
            </w:r>
            <w:r w:rsidRPr="00F42D8B">
              <w:rPr>
                <w:rFonts w:ascii="Times New Roman" w:hAnsi="Times New Roman"/>
                <w:szCs w:val="21"/>
              </w:rPr>
              <w:t>个接头</w:t>
            </w:r>
            <w:r w:rsidRPr="00F42D8B">
              <w:rPr>
                <w:rFonts w:ascii="Times New Roman" w:hAnsi="Times New Roman"/>
                <w:szCs w:val="21"/>
              </w:rPr>
              <w:t>/</w:t>
            </w:r>
            <w:r w:rsidRPr="00F42D8B">
              <w:rPr>
                <w:rFonts w:ascii="Times New Roman" w:hAnsi="Times New Roman"/>
                <w:szCs w:val="21"/>
              </w:rPr>
              <w:t>规格进行接头连接件</w:t>
            </w:r>
            <w:r w:rsidRPr="00F42D8B">
              <w:rPr>
                <w:rFonts w:ascii="Times New Roman" w:hAnsi="Times New Roman"/>
                <w:szCs w:val="21"/>
              </w:rPr>
              <w:t>1.2</w:t>
            </w:r>
            <w:r w:rsidR="00841C16">
              <w:rPr>
                <w:rFonts w:ascii="Times New Roman" w:hAnsi="Times New Roman"/>
                <w:szCs w:val="21"/>
              </w:rPr>
              <w:t>倍抗拉强度检验</w:t>
            </w:r>
          </w:p>
          <w:p w:rsidR="001067B0" w:rsidRPr="00F42D8B" w:rsidRDefault="00E35970">
            <w:pPr>
              <w:textAlignment w:val="center"/>
              <w:rPr>
                <w:rFonts w:ascii="Times New Roman" w:hAnsi="Times New Roman"/>
                <w:szCs w:val="21"/>
              </w:rPr>
            </w:pPr>
            <w:r w:rsidRPr="00F42D8B">
              <w:rPr>
                <w:rFonts w:ascii="Times New Roman" w:hAnsi="Times New Roman"/>
                <w:szCs w:val="21"/>
              </w:rPr>
              <w:t>取样：接头技术提供单位或接头连接件生产单位</w:t>
            </w:r>
          </w:p>
        </w:tc>
        <w:tc>
          <w:tcPr>
            <w:tcW w:w="129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r>
      <w:tr w:rsidR="001067B0" w:rsidRPr="00F42D8B">
        <w:trPr>
          <w:trHeight w:val="636"/>
        </w:trPr>
        <w:tc>
          <w:tcPr>
            <w:tcW w:w="95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c>
          <w:tcPr>
            <w:tcW w:w="1853" w:type="dxa"/>
            <w:gridSpan w:val="2"/>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工艺检验</w:t>
            </w:r>
          </w:p>
        </w:tc>
        <w:tc>
          <w:tcPr>
            <w:tcW w:w="5430"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textAlignment w:val="center"/>
              <w:rPr>
                <w:rFonts w:ascii="Times New Roman" w:hAnsi="Times New Roman"/>
                <w:szCs w:val="21"/>
              </w:rPr>
            </w:pPr>
            <w:r w:rsidRPr="00F42D8B">
              <w:rPr>
                <w:rFonts w:ascii="Times New Roman" w:hAnsi="Times New Roman"/>
                <w:szCs w:val="21"/>
              </w:rPr>
              <w:t>接头试样：</w:t>
            </w:r>
            <w:r w:rsidRPr="00F42D8B">
              <w:rPr>
                <w:rFonts w:ascii="Times New Roman" w:hAnsi="Times New Roman"/>
                <w:szCs w:val="21"/>
              </w:rPr>
              <w:t>3</w:t>
            </w:r>
            <w:r w:rsidRPr="00F42D8B">
              <w:rPr>
                <w:rFonts w:ascii="Times New Roman" w:hAnsi="Times New Roman"/>
                <w:szCs w:val="21"/>
              </w:rPr>
              <w:t>根母材、</w:t>
            </w:r>
            <w:r w:rsidRPr="00F42D8B">
              <w:rPr>
                <w:rFonts w:ascii="Times New Roman" w:hAnsi="Times New Roman"/>
                <w:szCs w:val="21"/>
              </w:rPr>
              <w:t>3</w:t>
            </w:r>
            <w:r w:rsidRPr="00F42D8B">
              <w:rPr>
                <w:rFonts w:ascii="Times New Roman" w:hAnsi="Times New Roman"/>
                <w:szCs w:val="21"/>
              </w:rPr>
              <w:t>个接头</w:t>
            </w:r>
            <w:r w:rsidRPr="00F42D8B">
              <w:rPr>
                <w:rFonts w:ascii="Times New Roman" w:hAnsi="Times New Roman"/>
                <w:szCs w:val="21"/>
              </w:rPr>
              <w:t>/</w:t>
            </w:r>
            <w:r w:rsidRPr="00F42D8B">
              <w:rPr>
                <w:rFonts w:ascii="Times New Roman" w:hAnsi="Times New Roman"/>
                <w:szCs w:val="21"/>
              </w:rPr>
              <w:t>规格，连接件</w:t>
            </w:r>
            <w:r w:rsidRPr="00F42D8B">
              <w:rPr>
                <w:rFonts w:ascii="Times New Roman" w:hAnsi="Times New Roman"/>
                <w:szCs w:val="21"/>
              </w:rPr>
              <w:t>3</w:t>
            </w:r>
            <w:r w:rsidRPr="00F42D8B">
              <w:rPr>
                <w:rFonts w:ascii="Times New Roman" w:hAnsi="Times New Roman"/>
                <w:szCs w:val="21"/>
              </w:rPr>
              <w:t>副</w:t>
            </w:r>
          </w:p>
          <w:p w:rsidR="001067B0" w:rsidRPr="00F42D8B" w:rsidRDefault="00E35970">
            <w:pPr>
              <w:textAlignment w:val="center"/>
              <w:rPr>
                <w:rFonts w:ascii="Times New Roman" w:hAnsi="Times New Roman"/>
                <w:szCs w:val="21"/>
              </w:rPr>
            </w:pPr>
            <w:r w:rsidRPr="00F42D8B">
              <w:rPr>
                <w:rFonts w:ascii="Times New Roman" w:hAnsi="Times New Roman"/>
                <w:szCs w:val="21"/>
              </w:rPr>
              <w:t>取样：接头技术提供单位或接头连接件生产单位</w:t>
            </w:r>
          </w:p>
        </w:tc>
        <w:tc>
          <w:tcPr>
            <w:tcW w:w="129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r>
      <w:tr w:rsidR="001067B0" w:rsidRPr="00F42D8B">
        <w:trPr>
          <w:trHeight w:val="609"/>
        </w:trPr>
        <w:tc>
          <w:tcPr>
            <w:tcW w:w="95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c>
          <w:tcPr>
            <w:tcW w:w="952" w:type="dxa"/>
            <w:vMerge w:val="restart"/>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工厂</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检查</w:t>
            </w:r>
          </w:p>
        </w:tc>
        <w:tc>
          <w:tcPr>
            <w:tcW w:w="901"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性能</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检测</w:t>
            </w:r>
          </w:p>
        </w:tc>
        <w:tc>
          <w:tcPr>
            <w:tcW w:w="5430"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textAlignment w:val="center"/>
              <w:rPr>
                <w:rFonts w:ascii="Times New Roman" w:hAnsi="Times New Roman"/>
                <w:szCs w:val="21"/>
              </w:rPr>
            </w:pPr>
            <w:r w:rsidRPr="00F42D8B">
              <w:rPr>
                <w:rFonts w:ascii="Times New Roman" w:hAnsi="Times New Roman"/>
                <w:szCs w:val="21"/>
              </w:rPr>
              <w:t>接头试样：</w:t>
            </w:r>
            <w:r w:rsidRPr="00F42D8B">
              <w:rPr>
                <w:rFonts w:ascii="Times New Roman" w:hAnsi="Times New Roman"/>
                <w:szCs w:val="21"/>
              </w:rPr>
              <w:t>3</w:t>
            </w:r>
            <w:r w:rsidRPr="00F42D8B">
              <w:rPr>
                <w:rFonts w:ascii="Times New Roman" w:hAnsi="Times New Roman"/>
                <w:szCs w:val="21"/>
              </w:rPr>
              <w:t>个接头</w:t>
            </w:r>
            <w:r w:rsidRPr="00F42D8B">
              <w:rPr>
                <w:rFonts w:ascii="Times New Roman" w:hAnsi="Times New Roman"/>
                <w:szCs w:val="21"/>
              </w:rPr>
              <w:t>/</w:t>
            </w:r>
            <w:r w:rsidRPr="00F42D8B">
              <w:rPr>
                <w:rFonts w:ascii="Times New Roman" w:hAnsi="Times New Roman"/>
                <w:szCs w:val="21"/>
              </w:rPr>
              <w:t>规格</w:t>
            </w:r>
          </w:p>
          <w:p w:rsidR="001067B0" w:rsidRPr="00F42D8B" w:rsidRDefault="00E35970">
            <w:pPr>
              <w:textAlignment w:val="center"/>
              <w:rPr>
                <w:rFonts w:ascii="Times New Roman" w:hAnsi="Times New Roman"/>
                <w:szCs w:val="21"/>
              </w:rPr>
            </w:pPr>
            <w:r w:rsidRPr="00F42D8B">
              <w:rPr>
                <w:rFonts w:ascii="Times New Roman" w:hAnsi="Times New Roman"/>
                <w:szCs w:val="21"/>
              </w:rPr>
              <w:t>取样：接头技术提供单位或接头连接件生产单位</w:t>
            </w:r>
          </w:p>
        </w:tc>
        <w:tc>
          <w:tcPr>
            <w:tcW w:w="129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r>
      <w:tr w:rsidR="001067B0" w:rsidRPr="00F42D8B">
        <w:trPr>
          <w:trHeight w:val="617"/>
        </w:trPr>
        <w:tc>
          <w:tcPr>
            <w:tcW w:w="95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c>
          <w:tcPr>
            <w:tcW w:w="952"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c>
          <w:tcPr>
            <w:tcW w:w="901"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尺寸</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检测</w:t>
            </w:r>
          </w:p>
        </w:tc>
        <w:tc>
          <w:tcPr>
            <w:tcW w:w="5430"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textAlignment w:val="center"/>
              <w:rPr>
                <w:rFonts w:ascii="Times New Roman" w:hAnsi="Times New Roman"/>
                <w:szCs w:val="21"/>
              </w:rPr>
            </w:pPr>
            <w:r w:rsidRPr="00F42D8B">
              <w:rPr>
                <w:rFonts w:ascii="Times New Roman" w:hAnsi="Times New Roman"/>
                <w:szCs w:val="21"/>
              </w:rPr>
              <w:t>接头试样：连接件</w:t>
            </w:r>
            <w:r w:rsidRPr="00F42D8B">
              <w:rPr>
                <w:rFonts w:ascii="Times New Roman" w:hAnsi="Times New Roman"/>
                <w:szCs w:val="21"/>
              </w:rPr>
              <w:t>10</w:t>
            </w:r>
            <w:r w:rsidRPr="00F42D8B">
              <w:rPr>
                <w:rFonts w:ascii="Times New Roman" w:hAnsi="Times New Roman"/>
                <w:szCs w:val="21"/>
              </w:rPr>
              <w:t>副</w:t>
            </w:r>
            <w:r w:rsidRPr="00F42D8B">
              <w:rPr>
                <w:rFonts w:ascii="Times New Roman" w:hAnsi="Times New Roman"/>
                <w:szCs w:val="21"/>
              </w:rPr>
              <w:t>/</w:t>
            </w:r>
            <w:r w:rsidRPr="00F42D8B">
              <w:rPr>
                <w:rFonts w:ascii="Times New Roman" w:hAnsi="Times New Roman"/>
                <w:szCs w:val="21"/>
              </w:rPr>
              <w:t>规格，取大、中、小</w:t>
            </w:r>
            <w:r w:rsidRPr="00F42D8B">
              <w:rPr>
                <w:rFonts w:ascii="Times New Roman" w:hAnsi="Times New Roman"/>
                <w:szCs w:val="21"/>
              </w:rPr>
              <w:t>3</w:t>
            </w:r>
            <w:r w:rsidRPr="00F42D8B">
              <w:rPr>
                <w:rFonts w:ascii="Times New Roman" w:hAnsi="Times New Roman"/>
                <w:szCs w:val="21"/>
              </w:rPr>
              <w:t>个规格</w:t>
            </w:r>
          </w:p>
          <w:p w:rsidR="001067B0" w:rsidRPr="00F42D8B" w:rsidRDefault="00E35970">
            <w:pPr>
              <w:textAlignment w:val="center"/>
              <w:rPr>
                <w:rFonts w:ascii="Times New Roman" w:hAnsi="Times New Roman"/>
                <w:szCs w:val="21"/>
              </w:rPr>
            </w:pPr>
            <w:r w:rsidRPr="00F42D8B">
              <w:rPr>
                <w:rFonts w:ascii="Times New Roman" w:hAnsi="Times New Roman"/>
                <w:szCs w:val="21"/>
              </w:rPr>
              <w:t>取样：接头技术提供单位或接头连接件生产单位</w:t>
            </w:r>
          </w:p>
        </w:tc>
        <w:tc>
          <w:tcPr>
            <w:tcW w:w="129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r>
      <w:tr w:rsidR="001067B0" w:rsidRPr="00F42D8B">
        <w:trPr>
          <w:trHeight w:val="569"/>
        </w:trPr>
        <w:tc>
          <w:tcPr>
            <w:tcW w:w="951" w:type="dxa"/>
            <w:vMerge w:val="restart"/>
            <w:tcBorders>
              <w:top w:val="single" w:sz="4" w:space="0" w:color="auto"/>
              <w:left w:val="single" w:sz="4" w:space="0" w:color="auto"/>
              <w:bottom w:val="single" w:sz="4" w:space="0" w:color="auto"/>
              <w:right w:val="single" w:sz="4" w:space="0" w:color="auto"/>
            </w:tcBorders>
            <w:vAlign w:val="center"/>
          </w:tcPr>
          <w:p w:rsidR="003A32C2" w:rsidRDefault="003A32C2" w:rsidP="003A32C2">
            <w:pPr>
              <w:jc w:val="center"/>
              <w:rPr>
                <w:rFonts w:ascii="Times New Roman" w:hAnsi="Times New Roman"/>
                <w:szCs w:val="21"/>
              </w:rPr>
            </w:pPr>
            <w:r w:rsidRPr="00F42D8B">
              <w:rPr>
                <w:rFonts w:ascii="Times New Roman" w:hAnsi="Times New Roman"/>
                <w:szCs w:val="21"/>
              </w:rPr>
              <w:t>监督</w:t>
            </w:r>
          </w:p>
          <w:p w:rsidR="001067B0" w:rsidRPr="00F42D8B" w:rsidRDefault="003A32C2" w:rsidP="003A32C2">
            <w:pPr>
              <w:jc w:val="center"/>
              <w:rPr>
                <w:rFonts w:ascii="Times New Roman" w:hAnsi="Times New Roman"/>
                <w:szCs w:val="21"/>
              </w:rPr>
            </w:pPr>
            <w:r w:rsidRPr="00F42D8B">
              <w:rPr>
                <w:rFonts w:ascii="Times New Roman" w:hAnsi="Times New Roman"/>
                <w:szCs w:val="21"/>
              </w:rPr>
              <w:t>检查</w:t>
            </w:r>
          </w:p>
        </w:tc>
        <w:tc>
          <w:tcPr>
            <w:tcW w:w="952" w:type="dxa"/>
            <w:vMerge w:val="restart"/>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工厂</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检查</w:t>
            </w:r>
          </w:p>
        </w:tc>
        <w:tc>
          <w:tcPr>
            <w:tcW w:w="901"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性能</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检测</w:t>
            </w:r>
          </w:p>
        </w:tc>
        <w:tc>
          <w:tcPr>
            <w:tcW w:w="5430"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textAlignment w:val="center"/>
              <w:rPr>
                <w:rFonts w:ascii="Times New Roman" w:hAnsi="Times New Roman"/>
                <w:szCs w:val="21"/>
              </w:rPr>
            </w:pPr>
            <w:r w:rsidRPr="00F42D8B">
              <w:rPr>
                <w:rFonts w:ascii="Times New Roman" w:hAnsi="Times New Roman"/>
                <w:szCs w:val="21"/>
              </w:rPr>
              <w:t>接头试样：</w:t>
            </w:r>
            <w:r w:rsidRPr="00F42D8B">
              <w:rPr>
                <w:rFonts w:ascii="Times New Roman" w:hAnsi="Times New Roman"/>
                <w:szCs w:val="21"/>
              </w:rPr>
              <w:t>3</w:t>
            </w:r>
            <w:r w:rsidRPr="00F42D8B">
              <w:rPr>
                <w:rFonts w:ascii="Times New Roman" w:hAnsi="Times New Roman"/>
                <w:szCs w:val="21"/>
              </w:rPr>
              <w:t>个接头</w:t>
            </w:r>
            <w:r w:rsidRPr="00F42D8B">
              <w:rPr>
                <w:rFonts w:ascii="Times New Roman" w:hAnsi="Times New Roman"/>
                <w:szCs w:val="21"/>
              </w:rPr>
              <w:t>/</w:t>
            </w:r>
            <w:r w:rsidRPr="00F42D8B">
              <w:rPr>
                <w:rFonts w:ascii="Times New Roman" w:hAnsi="Times New Roman"/>
                <w:szCs w:val="21"/>
              </w:rPr>
              <w:t>规格</w:t>
            </w:r>
          </w:p>
          <w:p w:rsidR="001067B0" w:rsidRPr="00F42D8B" w:rsidRDefault="00E35970">
            <w:pPr>
              <w:textAlignment w:val="center"/>
              <w:rPr>
                <w:rFonts w:ascii="Times New Roman" w:hAnsi="Times New Roman"/>
                <w:szCs w:val="21"/>
              </w:rPr>
            </w:pPr>
            <w:r w:rsidRPr="00F42D8B">
              <w:rPr>
                <w:rFonts w:ascii="Times New Roman" w:hAnsi="Times New Roman"/>
                <w:szCs w:val="21"/>
              </w:rPr>
              <w:t>取样：接头技术提供单位或接头连接件生产单位</w:t>
            </w:r>
          </w:p>
        </w:tc>
        <w:tc>
          <w:tcPr>
            <w:tcW w:w="129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r>
      <w:tr w:rsidR="001067B0" w:rsidRPr="00F42D8B">
        <w:trPr>
          <w:trHeight w:val="619"/>
        </w:trPr>
        <w:tc>
          <w:tcPr>
            <w:tcW w:w="95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c>
          <w:tcPr>
            <w:tcW w:w="952"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c>
          <w:tcPr>
            <w:tcW w:w="901"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尺寸</w:t>
            </w:r>
          </w:p>
          <w:p w:rsidR="001067B0" w:rsidRPr="00F42D8B" w:rsidRDefault="00E35970">
            <w:pPr>
              <w:spacing w:line="240" w:lineRule="exact"/>
              <w:jc w:val="center"/>
              <w:rPr>
                <w:rFonts w:ascii="Times New Roman" w:hAnsi="Times New Roman"/>
                <w:szCs w:val="21"/>
              </w:rPr>
            </w:pPr>
            <w:r w:rsidRPr="00F42D8B">
              <w:rPr>
                <w:rFonts w:ascii="Times New Roman" w:hAnsi="Times New Roman"/>
                <w:szCs w:val="21"/>
              </w:rPr>
              <w:t>检测</w:t>
            </w:r>
          </w:p>
        </w:tc>
        <w:tc>
          <w:tcPr>
            <w:tcW w:w="5430" w:type="dxa"/>
            <w:tcBorders>
              <w:top w:val="single" w:sz="4" w:space="0" w:color="auto"/>
              <w:left w:val="single" w:sz="4" w:space="0" w:color="auto"/>
              <w:bottom w:val="single" w:sz="4" w:space="0" w:color="auto"/>
              <w:right w:val="single" w:sz="4" w:space="0" w:color="auto"/>
            </w:tcBorders>
            <w:vAlign w:val="center"/>
          </w:tcPr>
          <w:p w:rsidR="001067B0" w:rsidRPr="00F42D8B" w:rsidRDefault="00E35970">
            <w:pPr>
              <w:textAlignment w:val="center"/>
              <w:rPr>
                <w:rFonts w:ascii="Times New Roman" w:hAnsi="Times New Roman"/>
                <w:szCs w:val="21"/>
              </w:rPr>
            </w:pPr>
            <w:r w:rsidRPr="00F42D8B">
              <w:rPr>
                <w:rFonts w:ascii="Times New Roman" w:hAnsi="Times New Roman"/>
                <w:szCs w:val="21"/>
              </w:rPr>
              <w:t>接头试样：连接件</w:t>
            </w:r>
            <w:r w:rsidRPr="00F42D8B">
              <w:rPr>
                <w:rFonts w:ascii="Times New Roman" w:hAnsi="Times New Roman"/>
                <w:szCs w:val="21"/>
              </w:rPr>
              <w:t>10</w:t>
            </w:r>
            <w:r w:rsidRPr="00F42D8B">
              <w:rPr>
                <w:rFonts w:ascii="Times New Roman" w:hAnsi="Times New Roman"/>
                <w:szCs w:val="21"/>
              </w:rPr>
              <w:t>副</w:t>
            </w:r>
            <w:r w:rsidRPr="00F42D8B">
              <w:rPr>
                <w:rFonts w:ascii="Times New Roman" w:hAnsi="Times New Roman"/>
                <w:szCs w:val="21"/>
              </w:rPr>
              <w:t>/</w:t>
            </w:r>
            <w:r w:rsidRPr="00F42D8B">
              <w:rPr>
                <w:rFonts w:ascii="Times New Roman" w:hAnsi="Times New Roman"/>
                <w:szCs w:val="21"/>
              </w:rPr>
              <w:t>规格，取大、中、小</w:t>
            </w:r>
            <w:r w:rsidRPr="00F42D8B">
              <w:rPr>
                <w:rFonts w:ascii="Times New Roman" w:hAnsi="Times New Roman"/>
                <w:szCs w:val="21"/>
              </w:rPr>
              <w:t>3</w:t>
            </w:r>
            <w:r w:rsidRPr="00F42D8B">
              <w:rPr>
                <w:rFonts w:ascii="Times New Roman" w:hAnsi="Times New Roman"/>
                <w:szCs w:val="21"/>
              </w:rPr>
              <w:t>个规格</w:t>
            </w:r>
          </w:p>
          <w:p w:rsidR="001067B0" w:rsidRPr="00F42D8B" w:rsidRDefault="00E35970">
            <w:pPr>
              <w:textAlignment w:val="center"/>
              <w:rPr>
                <w:rFonts w:ascii="Times New Roman" w:hAnsi="Times New Roman"/>
                <w:szCs w:val="21"/>
              </w:rPr>
            </w:pPr>
            <w:r w:rsidRPr="00F42D8B">
              <w:rPr>
                <w:rFonts w:ascii="Times New Roman" w:hAnsi="Times New Roman"/>
                <w:szCs w:val="21"/>
              </w:rPr>
              <w:t>取样：接头技术提供单位或接头连接件生产单位</w:t>
            </w:r>
          </w:p>
        </w:tc>
        <w:tc>
          <w:tcPr>
            <w:tcW w:w="1291" w:type="dxa"/>
            <w:vMerge/>
            <w:tcBorders>
              <w:top w:val="single" w:sz="4" w:space="0" w:color="auto"/>
              <w:left w:val="single" w:sz="4" w:space="0" w:color="auto"/>
              <w:bottom w:val="single" w:sz="4" w:space="0" w:color="auto"/>
              <w:right w:val="single" w:sz="4" w:space="0" w:color="auto"/>
            </w:tcBorders>
            <w:vAlign w:val="center"/>
          </w:tcPr>
          <w:p w:rsidR="001067B0" w:rsidRPr="00F42D8B" w:rsidRDefault="001067B0">
            <w:pPr>
              <w:rPr>
                <w:rFonts w:ascii="Times New Roman" w:hAnsi="Times New Roman"/>
                <w:szCs w:val="21"/>
              </w:rPr>
            </w:pPr>
          </w:p>
        </w:tc>
      </w:tr>
    </w:tbl>
    <w:p w:rsidR="001067B0" w:rsidRPr="009E2CDD" w:rsidRDefault="00E35970" w:rsidP="00D33AFD">
      <w:pPr>
        <w:spacing w:beforeLines="50"/>
        <w:rPr>
          <w:rFonts w:ascii="Times New Roman" w:hAnsi="Times New Roman"/>
          <w:szCs w:val="21"/>
        </w:rPr>
      </w:pPr>
      <w:r w:rsidRPr="009E2CDD">
        <w:rPr>
          <w:rFonts w:ascii="Times New Roman" w:hAnsi="Times New Roman"/>
          <w:szCs w:val="21"/>
        </w:rPr>
        <w:t>注</w:t>
      </w:r>
      <w:r w:rsidR="00540F51" w:rsidRPr="009E2CDD">
        <w:rPr>
          <w:rFonts w:ascii="Times New Roman" w:hAnsi="Times New Roman"/>
          <w:szCs w:val="21"/>
        </w:rPr>
        <w:t>1</w:t>
      </w:r>
      <w:r w:rsidRPr="009E2CDD">
        <w:rPr>
          <w:rFonts w:ascii="Times New Roman" w:hAnsi="Times New Roman"/>
          <w:szCs w:val="21"/>
        </w:rPr>
        <w:t>：上述取样均按照申请认证单元进行。</w:t>
      </w:r>
    </w:p>
    <w:p w:rsidR="001067B0" w:rsidRPr="009E2CDD" w:rsidRDefault="00540F51" w:rsidP="00540F51">
      <w:pPr>
        <w:rPr>
          <w:rFonts w:ascii="Times New Roman" w:hAnsi="Times New Roman"/>
          <w:szCs w:val="21"/>
        </w:rPr>
      </w:pPr>
      <w:r w:rsidRPr="009E2CDD">
        <w:rPr>
          <w:rFonts w:ascii="Times New Roman" w:hAnsi="Times New Roman"/>
          <w:szCs w:val="21"/>
        </w:rPr>
        <w:t>注</w:t>
      </w:r>
      <w:r w:rsidRPr="009E2CDD">
        <w:rPr>
          <w:rFonts w:ascii="Times New Roman" w:hAnsi="Times New Roman" w:hint="eastAsia"/>
          <w:szCs w:val="21"/>
        </w:rPr>
        <w:t>2</w:t>
      </w:r>
      <w:r w:rsidRPr="009E2CDD">
        <w:rPr>
          <w:rFonts w:ascii="Times New Roman" w:hAnsi="Times New Roman"/>
          <w:szCs w:val="21"/>
        </w:rPr>
        <w:t>：</w:t>
      </w:r>
      <w:r w:rsidR="00E35970" w:rsidRPr="009E2CDD">
        <w:rPr>
          <w:rFonts w:ascii="Times New Roman" w:hAnsi="Times New Roman"/>
          <w:szCs w:val="21"/>
        </w:rPr>
        <w:t>上述提交型式检验报告及完成检验的规格即是认证证书中标示的规格。</w:t>
      </w:r>
    </w:p>
    <w:p w:rsidR="001067B0" w:rsidRPr="009E2CDD" w:rsidRDefault="00540F51" w:rsidP="00540F51">
      <w:pPr>
        <w:rPr>
          <w:rFonts w:ascii="Times New Roman" w:hAnsi="Times New Roman"/>
          <w:szCs w:val="21"/>
        </w:rPr>
      </w:pPr>
      <w:r w:rsidRPr="009E2CDD">
        <w:rPr>
          <w:rFonts w:ascii="Times New Roman" w:hAnsi="Times New Roman"/>
          <w:szCs w:val="21"/>
        </w:rPr>
        <w:t>注</w:t>
      </w:r>
      <w:r w:rsidRPr="009E2CDD">
        <w:rPr>
          <w:rFonts w:ascii="Times New Roman" w:hAnsi="Times New Roman" w:hint="eastAsia"/>
          <w:szCs w:val="21"/>
        </w:rPr>
        <w:t>3</w:t>
      </w:r>
      <w:r w:rsidRPr="009E2CDD">
        <w:rPr>
          <w:rFonts w:ascii="Times New Roman" w:hAnsi="Times New Roman"/>
          <w:szCs w:val="21"/>
        </w:rPr>
        <w:t>：</w:t>
      </w:r>
      <w:r w:rsidR="00E35970" w:rsidRPr="009E2CDD">
        <w:rPr>
          <w:rFonts w:ascii="Times New Roman" w:hAnsi="Times New Roman"/>
          <w:szCs w:val="21"/>
        </w:rPr>
        <w:t>工艺检验、工厂检查的接头型式即是认证证书中标示的型式。</w:t>
      </w:r>
    </w:p>
    <w:p w:rsidR="001067B0" w:rsidRPr="009E2CDD" w:rsidRDefault="00540F51" w:rsidP="00540F51">
      <w:pPr>
        <w:rPr>
          <w:rFonts w:ascii="Times New Roman" w:hAnsi="Times New Roman"/>
          <w:szCs w:val="21"/>
        </w:rPr>
      </w:pPr>
      <w:r w:rsidRPr="009E2CDD">
        <w:rPr>
          <w:rFonts w:ascii="Times New Roman" w:hAnsi="Times New Roman"/>
          <w:szCs w:val="21"/>
        </w:rPr>
        <w:t>注</w:t>
      </w:r>
      <w:r w:rsidRPr="009E2CDD">
        <w:rPr>
          <w:rFonts w:ascii="Times New Roman" w:hAnsi="Times New Roman" w:hint="eastAsia"/>
          <w:szCs w:val="21"/>
        </w:rPr>
        <w:t>4</w:t>
      </w:r>
      <w:r w:rsidRPr="009E2CDD">
        <w:rPr>
          <w:rFonts w:ascii="Times New Roman" w:hAnsi="Times New Roman"/>
          <w:szCs w:val="21"/>
        </w:rPr>
        <w:t>：</w:t>
      </w:r>
      <w:r w:rsidR="00E35970" w:rsidRPr="009E2CDD">
        <w:rPr>
          <w:rFonts w:ascii="Times New Roman" w:hAnsi="Times New Roman"/>
          <w:szCs w:val="21"/>
        </w:rPr>
        <w:t>每个单元内，工艺检验</w:t>
      </w:r>
      <w:proofErr w:type="gramStart"/>
      <w:r w:rsidR="00E35970" w:rsidRPr="009E2CDD">
        <w:rPr>
          <w:rFonts w:ascii="Times New Roman" w:hAnsi="Times New Roman"/>
          <w:szCs w:val="21"/>
        </w:rPr>
        <w:t>选最大</w:t>
      </w:r>
      <w:proofErr w:type="gramEnd"/>
      <w:r w:rsidR="00E35970" w:rsidRPr="009E2CDD">
        <w:rPr>
          <w:rFonts w:ascii="Times New Roman" w:hAnsi="Times New Roman"/>
          <w:szCs w:val="21"/>
        </w:rPr>
        <w:t>规格进行检验。</w:t>
      </w:r>
    </w:p>
    <w:p w:rsidR="001067B0" w:rsidRPr="009E2CDD" w:rsidRDefault="00540F51" w:rsidP="00540F51">
      <w:pPr>
        <w:rPr>
          <w:rFonts w:ascii="Times New Roman" w:hAnsi="Times New Roman"/>
          <w:szCs w:val="21"/>
        </w:rPr>
      </w:pPr>
      <w:r w:rsidRPr="009E2CDD">
        <w:rPr>
          <w:rFonts w:ascii="Times New Roman" w:hAnsi="Times New Roman"/>
          <w:szCs w:val="21"/>
        </w:rPr>
        <w:t>注</w:t>
      </w:r>
      <w:r w:rsidRPr="009E2CDD">
        <w:rPr>
          <w:rFonts w:ascii="Times New Roman" w:hAnsi="Times New Roman" w:hint="eastAsia"/>
          <w:szCs w:val="21"/>
        </w:rPr>
        <w:t>5</w:t>
      </w:r>
      <w:r w:rsidRPr="009E2CDD">
        <w:rPr>
          <w:rFonts w:ascii="Times New Roman" w:hAnsi="Times New Roman"/>
          <w:szCs w:val="21"/>
        </w:rPr>
        <w:t>：</w:t>
      </w:r>
      <w:r w:rsidR="00E35970" w:rsidRPr="009E2CDD">
        <w:rPr>
          <w:rFonts w:ascii="Times New Roman" w:hAnsi="Times New Roman"/>
          <w:szCs w:val="21"/>
        </w:rPr>
        <w:t>接头尺寸检验可依据产品设计要求，或应符合</w:t>
      </w:r>
      <w:r w:rsidR="00E35970" w:rsidRPr="009E2CDD">
        <w:rPr>
          <w:rFonts w:ascii="Times New Roman" w:hAnsi="Times New Roman"/>
          <w:szCs w:val="21"/>
        </w:rPr>
        <w:t>JG/T 163-2013</w:t>
      </w:r>
      <w:r w:rsidR="00E35970" w:rsidRPr="009E2CDD">
        <w:rPr>
          <w:rFonts w:ascii="Times New Roman" w:hAnsi="Times New Roman"/>
          <w:szCs w:val="21"/>
        </w:rPr>
        <w:t>的公差要求。</w:t>
      </w:r>
    </w:p>
    <w:p w:rsidR="002D30F5" w:rsidRPr="009E2CDD" w:rsidRDefault="00E35970" w:rsidP="002D30F5">
      <w:pPr>
        <w:pStyle w:val="af7"/>
        <w:numPr>
          <w:ilvl w:val="0"/>
          <w:numId w:val="14"/>
        </w:numPr>
        <w:spacing w:line="360" w:lineRule="auto"/>
        <w:ind w:firstLineChars="0"/>
        <w:rPr>
          <w:rFonts w:ascii="Times New Roman"/>
          <w:sz w:val="24"/>
          <w:szCs w:val="24"/>
        </w:rPr>
      </w:pPr>
      <w:r w:rsidRPr="009E2CDD">
        <w:rPr>
          <w:rFonts w:ascii="Times New Roman"/>
          <w:sz w:val="24"/>
          <w:szCs w:val="24"/>
        </w:rPr>
        <w:t>用于</w:t>
      </w:r>
      <w:r w:rsidR="00146D1F">
        <w:rPr>
          <w:rFonts w:ascii="Times New Roman"/>
          <w:sz w:val="24"/>
          <w:szCs w:val="24"/>
        </w:rPr>
        <w:t>承受</w:t>
      </w:r>
      <w:r w:rsidRPr="009E2CDD">
        <w:rPr>
          <w:rFonts w:ascii="Times New Roman"/>
          <w:sz w:val="24"/>
          <w:szCs w:val="24"/>
        </w:rPr>
        <w:t>瞬间冲击荷载</w:t>
      </w:r>
      <w:r w:rsidR="00146D1F">
        <w:rPr>
          <w:rFonts w:ascii="Times New Roman"/>
          <w:sz w:val="24"/>
          <w:szCs w:val="24"/>
        </w:rPr>
        <w:t>的</w:t>
      </w:r>
      <w:r w:rsidRPr="009E2CDD">
        <w:rPr>
          <w:rFonts w:ascii="Times New Roman"/>
          <w:sz w:val="24"/>
          <w:szCs w:val="24"/>
        </w:rPr>
        <w:t>钢筋接头，见附录</w:t>
      </w:r>
      <w:r w:rsidRPr="009E2CDD">
        <w:rPr>
          <w:rFonts w:ascii="Times New Roman"/>
          <w:sz w:val="24"/>
          <w:szCs w:val="24"/>
        </w:rPr>
        <w:t>A</w:t>
      </w:r>
      <w:r w:rsidRPr="009E2CDD">
        <w:rPr>
          <w:rFonts w:ascii="Times New Roman"/>
          <w:sz w:val="24"/>
          <w:szCs w:val="24"/>
        </w:rPr>
        <w:t>《核电厂用于抗大飞机撞击区域钢筋接头产品认证产品检验取样及性能、检测要求》。</w:t>
      </w:r>
    </w:p>
    <w:p w:rsidR="001067B0" w:rsidRPr="009E2CDD" w:rsidRDefault="00E35970" w:rsidP="002D30F5">
      <w:pPr>
        <w:pStyle w:val="af7"/>
        <w:numPr>
          <w:ilvl w:val="0"/>
          <w:numId w:val="14"/>
        </w:numPr>
        <w:spacing w:line="360" w:lineRule="auto"/>
        <w:ind w:firstLineChars="0"/>
        <w:rPr>
          <w:rFonts w:ascii="Times New Roman"/>
          <w:sz w:val="24"/>
          <w:szCs w:val="24"/>
        </w:rPr>
      </w:pPr>
      <w:r w:rsidRPr="009E2CDD">
        <w:rPr>
          <w:rFonts w:ascii="Times New Roman"/>
          <w:sz w:val="24"/>
          <w:szCs w:val="24"/>
        </w:rPr>
        <w:t>钢筋接头的检测项目与使用条件的关系应符合本标准表</w:t>
      </w:r>
      <w:r w:rsidRPr="009E2CDD">
        <w:rPr>
          <w:rFonts w:ascii="Times New Roman"/>
          <w:sz w:val="24"/>
          <w:szCs w:val="24"/>
        </w:rPr>
        <w:t>4.2</w:t>
      </w:r>
      <w:r w:rsidR="00146D1F">
        <w:rPr>
          <w:rFonts w:ascii="Times New Roman" w:hint="eastAsia"/>
          <w:sz w:val="24"/>
          <w:szCs w:val="24"/>
        </w:rPr>
        <w:t>.1</w:t>
      </w:r>
      <w:r w:rsidRPr="009E2CDD">
        <w:rPr>
          <w:rFonts w:ascii="Times New Roman"/>
          <w:sz w:val="24"/>
          <w:szCs w:val="24"/>
        </w:rPr>
        <w:t>的规定。</w:t>
      </w:r>
    </w:p>
    <w:p w:rsidR="001067B0" w:rsidRPr="009E2CDD" w:rsidRDefault="00E35970">
      <w:pPr>
        <w:pStyle w:val="af7"/>
        <w:spacing w:line="360" w:lineRule="auto"/>
        <w:ind w:firstLineChars="0" w:firstLine="0"/>
        <w:rPr>
          <w:rFonts w:ascii="Times New Roman"/>
          <w:sz w:val="24"/>
          <w:szCs w:val="24"/>
        </w:rPr>
      </w:pPr>
      <w:r w:rsidRPr="009E2CDD">
        <w:rPr>
          <w:rFonts w:ascii="Times New Roman"/>
          <w:b/>
          <w:kern w:val="2"/>
          <w:sz w:val="24"/>
          <w:szCs w:val="24"/>
        </w:rPr>
        <w:t xml:space="preserve">5.3.6  </w:t>
      </w:r>
      <w:r w:rsidRPr="009E2CDD">
        <w:rPr>
          <w:rFonts w:ascii="Times New Roman"/>
          <w:sz w:val="24"/>
          <w:szCs w:val="24"/>
        </w:rPr>
        <w:t>检验机构由认证机构指定，依据相应技术标准进行检验。</w:t>
      </w:r>
    </w:p>
    <w:p w:rsidR="001067B0" w:rsidRPr="009E2CDD" w:rsidRDefault="00E35970">
      <w:pPr>
        <w:widowControl/>
        <w:spacing w:line="360" w:lineRule="auto"/>
        <w:jc w:val="left"/>
        <w:rPr>
          <w:rFonts w:ascii="Times New Roman" w:hAnsi="Times New Roman"/>
          <w:sz w:val="24"/>
          <w:szCs w:val="24"/>
        </w:rPr>
      </w:pPr>
      <w:r w:rsidRPr="009E2CDD">
        <w:rPr>
          <w:rFonts w:ascii="Times New Roman" w:hAnsi="Times New Roman"/>
          <w:b/>
          <w:sz w:val="24"/>
          <w:szCs w:val="24"/>
        </w:rPr>
        <w:t xml:space="preserve">5.3.7  </w:t>
      </w:r>
      <w:r w:rsidRPr="009E2CDD">
        <w:rPr>
          <w:rFonts w:ascii="Times New Roman" w:hAnsi="Times New Roman"/>
          <w:sz w:val="24"/>
          <w:szCs w:val="24"/>
        </w:rPr>
        <w:t>检验时限，以检验机构规定的检验时间为准，从收到样品和检验费用起算。因检验项目不合格，申请方进行整改和复检的时间不计算在内。</w:t>
      </w:r>
    </w:p>
    <w:p w:rsidR="001067B0" w:rsidRPr="0052652D" w:rsidRDefault="00E35970">
      <w:pPr>
        <w:widowControl/>
        <w:spacing w:line="360" w:lineRule="auto"/>
        <w:jc w:val="left"/>
        <w:rPr>
          <w:rFonts w:ascii="Times New Roman" w:hAnsi="Times New Roman"/>
          <w:szCs w:val="21"/>
        </w:rPr>
      </w:pPr>
      <w:r w:rsidRPr="0052652D">
        <w:rPr>
          <w:rFonts w:ascii="Times New Roman" w:hAnsi="Times New Roman"/>
          <w:szCs w:val="21"/>
        </w:rPr>
        <w:br w:type="page"/>
      </w:r>
    </w:p>
    <w:p w:rsidR="00A430CB" w:rsidRDefault="00E35970" w:rsidP="007D547B">
      <w:pPr>
        <w:pStyle w:val="1"/>
        <w:spacing w:before="0" w:after="0" w:line="240" w:lineRule="auto"/>
        <w:jc w:val="center"/>
        <w:rPr>
          <w:rFonts w:ascii="Times New Roman" w:hAnsi="Times New Roman"/>
          <w:sz w:val="30"/>
          <w:szCs w:val="30"/>
        </w:rPr>
      </w:pPr>
      <w:bookmarkStart w:id="33" w:name="_Toc510157362"/>
      <w:bookmarkStart w:id="34" w:name="_Toc11829389"/>
      <w:bookmarkStart w:id="35" w:name="_Toc12954051"/>
      <w:r w:rsidRPr="009E2CDD">
        <w:rPr>
          <w:rFonts w:ascii="Times New Roman" w:hAnsi="Times New Roman"/>
          <w:sz w:val="30"/>
          <w:szCs w:val="30"/>
        </w:rPr>
        <w:lastRenderedPageBreak/>
        <w:t>附录</w:t>
      </w:r>
      <w:r w:rsidRPr="009E2CDD">
        <w:rPr>
          <w:rFonts w:ascii="Times New Roman" w:hAnsi="Times New Roman"/>
          <w:sz w:val="30"/>
          <w:szCs w:val="30"/>
        </w:rPr>
        <w:t>A</w:t>
      </w:r>
      <w:bookmarkStart w:id="36" w:name="_Hlk5713619"/>
      <w:bookmarkEnd w:id="35"/>
      <w:r w:rsidR="00B03E0A" w:rsidRPr="009E2CDD">
        <w:rPr>
          <w:rFonts w:ascii="Times New Roman" w:hAnsi="Times New Roman" w:hint="eastAsia"/>
          <w:sz w:val="30"/>
          <w:szCs w:val="30"/>
        </w:rPr>
        <w:t xml:space="preserve">  </w:t>
      </w:r>
    </w:p>
    <w:p w:rsidR="001067B0" w:rsidRDefault="00E35970" w:rsidP="007D547B">
      <w:pPr>
        <w:pStyle w:val="1"/>
        <w:spacing w:before="0" w:after="0" w:line="240" w:lineRule="auto"/>
        <w:jc w:val="center"/>
        <w:rPr>
          <w:rFonts w:ascii="Times New Roman" w:hAnsi="Times New Roman"/>
          <w:sz w:val="30"/>
          <w:szCs w:val="30"/>
        </w:rPr>
      </w:pPr>
      <w:bookmarkStart w:id="37" w:name="_Toc12954052"/>
      <w:r w:rsidRPr="00EF6562">
        <w:rPr>
          <w:rFonts w:ascii="Times New Roman" w:hAnsi="Times New Roman"/>
          <w:sz w:val="30"/>
          <w:szCs w:val="30"/>
        </w:rPr>
        <w:t>核电厂用于抗大飞机撞击区域</w:t>
      </w:r>
      <w:bookmarkEnd w:id="36"/>
      <w:r w:rsidRPr="00EF6562">
        <w:rPr>
          <w:rFonts w:ascii="Times New Roman" w:hAnsi="Times New Roman"/>
          <w:sz w:val="30"/>
          <w:szCs w:val="30"/>
        </w:rPr>
        <w:t>钢筋接头性</w:t>
      </w:r>
      <w:r w:rsidRPr="009E2CDD">
        <w:rPr>
          <w:rFonts w:ascii="Times New Roman" w:hAnsi="Times New Roman"/>
          <w:sz w:val="30"/>
          <w:szCs w:val="30"/>
        </w:rPr>
        <w:t>能、检验要求</w:t>
      </w:r>
      <w:bookmarkEnd w:id="33"/>
      <w:bookmarkEnd w:id="34"/>
      <w:bookmarkEnd w:id="37"/>
    </w:p>
    <w:p w:rsidR="00A430CB" w:rsidRPr="00A430CB" w:rsidRDefault="00A430CB" w:rsidP="00A430CB"/>
    <w:p w:rsidR="001067B0" w:rsidRPr="008F0AA6" w:rsidRDefault="00E35970" w:rsidP="00D33AFD">
      <w:pPr>
        <w:pStyle w:val="af7"/>
        <w:adjustRightInd w:val="0"/>
        <w:snapToGrid w:val="0"/>
        <w:spacing w:beforeLines="50" w:line="360" w:lineRule="auto"/>
        <w:ind w:firstLineChars="0" w:firstLine="0"/>
        <w:jc w:val="center"/>
        <w:rPr>
          <w:rFonts w:ascii="黑体" w:eastAsia="黑体" w:hAnsi="黑体"/>
          <w:sz w:val="24"/>
          <w:szCs w:val="24"/>
        </w:rPr>
      </w:pPr>
      <w:r w:rsidRPr="008F0AA6">
        <w:rPr>
          <w:rFonts w:ascii="黑体" w:eastAsia="黑体" w:hAnsi="黑体"/>
          <w:sz w:val="24"/>
          <w:szCs w:val="24"/>
        </w:rPr>
        <w:t>A.1  接头力学性能</w:t>
      </w:r>
    </w:p>
    <w:p w:rsidR="001067B0" w:rsidRPr="009E2CDD" w:rsidRDefault="009E2CDD" w:rsidP="009E2CDD">
      <w:pPr>
        <w:pStyle w:val="af7"/>
        <w:ind w:firstLineChars="0" w:firstLine="0"/>
        <w:rPr>
          <w:rFonts w:ascii="Times New Roman"/>
          <w:sz w:val="24"/>
          <w:szCs w:val="24"/>
        </w:rPr>
      </w:pPr>
      <w:r w:rsidRPr="009E2CDD">
        <w:rPr>
          <w:rFonts w:ascii="Times New Roman" w:eastAsia="黑体"/>
          <w:b/>
          <w:sz w:val="24"/>
          <w:szCs w:val="24"/>
        </w:rPr>
        <w:t>A.</w:t>
      </w:r>
      <w:r w:rsidRPr="009E2CDD">
        <w:rPr>
          <w:rFonts w:ascii="Times New Roman" w:eastAsia="黑体" w:hint="eastAsia"/>
          <w:b/>
          <w:sz w:val="24"/>
          <w:szCs w:val="24"/>
        </w:rPr>
        <w:t>1</w:t>
      </w:r>
      <w:r w:rsidRPr="009E2CDD">
        <w:rPr>
          <w:rFonts w:ascii="Times New Roman" w:eastAsia="黑体"/>
          <w:b/>
          <w:sz w:val="24"/>
          <w:szCs w:val="24"/>
        </w:rPr>
        <w:t>.1</w:t>
      </w:r>
      <w:r w:rsidRPr="009E2CDD">
        <w:rPr>
          <w:rFonts w:ascii="Times New Roman" w:eastAsia="黑体" w:hint="eastAsia"/>
          <w:sz w:val="24"/>
          <w:szCs w:val="24"/>
        </w:rPr>
        <w:t xml:space="preserve">  </w:t>
      </w:r>
      <w:r w:rsidR="00E35970" w:rsidRPr="009E2CDD">
        <w:rPr>
          <w:rFonts w:ascii="Times New Roman"/>
          <w:sz w:val="24"/>
          <w:szCs w:val="24"/>
        </w:rPr>
        <w:t>核电厂用于抗大飞机撞击区域</w:t>
      </w:r>
      <w:r w:rsidR="002C3C78">
        <w:rPr>
          <w:rFonts w:ascii="Times New Roman"/>
          <w:sz w:val="24"/>
          <w:szCs w:val="24"/>
        </w:rPr>
        <w:t>的</w:t>
      </w:r>
      <w:r w:rsidR="00E35970" w:rsidRPr="009E2CDD">
        <w:rPr>
          <w:rFonts w:ascii="Times New Roman"/>
          <w:sz w:val="24"/>
          <w:szCs w:val="24"/>
        </w:rPr>
        <w:t>钢筋接头性能应满足行业标准</w:t>
      </w:r>
      <w:r w:rsidR="00E35970" w:rsidRPr="009E2CDD">
        <w:rPr>
          <w:rFonts w:ascii="Times New Roman"/>
          <w:sz w:val="24"/>
          <w:szCs w:val="24"/>
        </w:rPr>
        <w:t>JGJ</w:t>
      </w:r>
      <w:r w:rsidR="00FF07B9">
        <w:rPr>
          <w:rFonts w:ascii="Times New Roman" w:hint="eastAsia"/>
          <w:sz w:val="24"/>
          <w:szCs w:val="24"/>
        </w:rPr>
        <w:t xml:space="preserve"> </w:t>
      </w:r>
      <w:r w:rsidR="00E35970" w:rsidRPr="009E2CDD">
        <w:rPr>
          <w:rFonts w:ascii="Times New Roman"/>
          <w:sz w:val="24"/>
          <w:szCs w:val="24"/>
        </w:rPr>
        <w:t>107</w:t>
      </w:r>
      <w:r w:rsidR="00E35970" w:rsidRPr="009E2CDD">
        <w:rPr>
          <w:rFonts w:ascii="Times New Roman"/>
          <w:sz w:val="24"/>
          <w:szCs w:val="24"/>
        </w:rPr>
        <w:t>中</w:t>
      </w:r>
      <w:r w:rsidR="00E35970" w:rsidRPr="009E2CDD">
        <w:rPr>
          <w:rFonts w:ascii="Times New Roman"/>
          <w:sz w:val="24"/>
          <w:szCs w:val="24"/>
        </w:rPr>
        <w:t>Ⅰ</w:t>
      </w:r>
      <w:r w:rsidR="00E35970" w:rsidRPr="009E2CDD">
        <w:rPr>
          <w:rFonts w:ascii="Times New Roman"/>
          <w:sz w:val="24"/>
          <w:szCs w:val="24"/>
        </w:rPr>
        <w:t>级接头性能，且残余变形应</w:t>
      </w:r>
      <w:r w:rsidR="002C6B63" w:rsidRPr="009E2CDD">
        <w:rPr>
          <w:rFonts w:ascii="Times New Roman"/>
          <w:sz w:val="24"/>
          <w:szCs w:val="24"/>
        </w:rPr>
        <w:t>全部</w:t>
      </w:r>
      <w:r w:rsidR="00E35970" w:rsidRPr="009E2CDD">
        <w:rPr>
          <w:rFonts w:ascii="Times New Roman"/>
          <w:sz w:val="24"/>
          <w:szCs w:val="24"/>
        </w:rPr>
        <w:t xml:space="preserve"> u</w:t>
      </w:r>
      <w:r w:rsidR="00E35970" w:rsidRPr="009E2CDD">
        <w:rPr>
          <w:rFonts w:ascii="Times New Roman"/>
          <w:sz w:val="24"/>
          <w:szCs w:val="24"/>
          <w:vertAlign w:val="subscript"/>
        </w:rPr>
        <w:t>0</w:t>
      </w:r>
      <w:r w:rsidR="002C6B63" w:rsidRPr="009E2CDD">
        <w:rPr>
          <w:rFonts w:ascii="Times New Roman"/>
          <w:sz w:val="24"/>
          <w:szCs w:val="24"/>
          <w:vertAlign w:val="subscript"/>
        </w:rPr>
        <w:t xml:space="preserve"> </w:t>
      </w:r>
      <w:r w:rsidR="00E35970" w:rsidRPr="009E2CDD">
        <w:rPr>
          <w:rFonts w:ascii="Times New Roman"/>
          <w:sz w:val="24"/>
          <w:szCs w:val="24"/>
        </w:rPr>
        <w:t>≤</w:t>
      </w:r>
      <w:r w:rsidR="002C6B63" w:rsidRPr="009E2CDD">
        <w:rPr>
          <w:rFonts w:ascii="Times New Roman"/>
          <w:sz w:val="24"/>
          <w:szCs w:val="24"/>
        </w:rPr>
        <w:t xml:space="preserve"> </w:t>
      </w:r>
      <w:r w:rsidR="00E35970" w:rsidRPr="009E2CDD">
        <w:rPr>
          <w:rFonts w:ascii="Times New Roman"/>
          <w:sz w:val="24"/>
          <w:szCs w:val="24"/>
        </w:rPr>
        <w:t>0.1</w:t>
      </w:r>
      <w:r w:rsidR="00E35970" w:rsidRPr="009E2CDD">
        <w:rPr>
          <w:rFonts w:ascii="Times New Roman"/>
          <w:sz w:val="24"/>
          <w:szCs w:val="24"/>
        </w:rPr>
        <w:t>；同时，还应满足瞬间加载冲击试验的性能要求。</w:t>
      </w:r>
    </w:p>
    <w:p w:rsidR="001067B0" w:rsidRPr="008F0AA6" w:rsidRDefault="00E35970" w:rsidP="00D33AFD">
      <w:pPr>
        <w:pStyle w:val="af7"/>
        <w:adjustRightInd w:val="0"/>
        <w:snapToGrid w:val="0"/>
        <w:spacing w:beforeLines="50" w:line="360" w:lineRule="auto"/>
        <w:ind w:firstLineChars="0" w:firstLine="0"/>
        <w:jc w:val="center"/>
        <w:rPr>
          <w:rFonts w:ascii="黑体" w:eastAsia="黑体" w:hAnsi="黑体"/>
          <w:sz w:val="24"/>
          <w:szCs w:val="24"/>
        </w:rPr>
      </w:pPr>
      <w:r w:rsidRPr="008F0AA6">
        <w:rPr>
          <w:rFonts w:ascii="黑体" w:eastAsia="黑体" w:hAnsi="黑体"/>
          <w:sz w:val="24"/>
          <w:szCs w:val="24"/>
        </w:rPr>
        <w:t>A.2  接头力学性能检验</w:t>
      </w:r>
    </w:p>
    <w:p w:rsidR="001067B0" w:rsidRPr="009E2CDD" w:rsidRDefault="00E35970" w:rsidP="0099034E">
      <w:pPr>
        <w:pStyle w:val="af7"/>
        <w:spacing w:line="360" w:lineRule="auto"/>
        <w:ind w:firstLineChars="0" w:firstLine="0"/>
        <w:rPr>
          <w:rFonts w:ascii="Times New Roman" w:eastAsia="黑体"/>
          <w:sz w:val="24"/>
          <w:szCs w:val="21"/>
        </w:rPr>
      </w:pPr>
      <w:r w:rsidRPr="009E2CDD">
        <w:rPr>
          <w:rFonts w:ascii="Times New Roman" w:eastAsia="黑体"/>
          <w:b/>
          <w:sz w:val="24"/>
          <w:szCs w:val="24"/>
        </w:rPr>
        <w:t>A.2.1</w:t>
      </w:r>
      <w:r w:rsidR="009E2CDD" w:rsidRPr="009E2CDD">
        <w:rPr>
          <w:rFonts w:ascii="Times New Roman" w:eastAsia="黑体" w:hint="eastAsia"/>
          <w:b/>
          <w:sz w:val="24"/>
          <w:szCs w:val="24"/>
        </w:rPr>
        <w:t xml:space="preserve">  </w:t>
      </w:r>
      <w:r w:rsidRPr="009E2CDD">
        <w:rPr>
          <w:rFonts w:asciiTheme="minorEastAsia" w:eastAsiaTheme="minorEastAsia" w:hAnsiTheme="minorEastAsia"/>
          <w:sz w:val="24"/>
          <w:szCs w:val="21"/>
        </w:rPr>
        <w:t>检验项目</w:t>
      </w:r>
    </w:p>
    <w:p w:rsidR="001067B0" w:rsidRPr="00FF07B9" w:rsidRDefault="00E35970" w:rsidP="00FF07B9">
      <w:pPr>
        <w:pStyle w:val="af7"/>
        <w:ind w:firstLine="480"/>
        <w:rPr>
          <w:rFonts w:ascii="Times New Roman"/>
          <w:sz w:val="24"/>
          <w:szCs w:val="24"/>
        </w:rPr>
      </w:pPr>
      <w:r w:rsidRPr="00FF07B9">
        <w:rPr>
          <w:rFonts w:ascii="Times New Roman"/>
          <w:sz w:val="24"/>
          <w:szCs w:val="24"/>
        </w:rPr>
        <w:t>核电厂用于抗大飞机撞击区域连接钢筋接头的检验要求类型及检测项目应满足表</w:t>
      </w:r>
      <w:r w:rsidRPr="00FF07B9">
        <w:rPr>
          <w:rFonts w:ascii="Times New Roman"/>
          <w:sz w:val="24"/>
          <w:szCs w:val="24"/>
        </w:rPr>
        <w:t>A.2.1</w:t>
      </w:r>
      <w:r w:rsidRPr="00FF07B9">
        <w:rPr>
          <w:rFonts w:ascii="Times New Roman"/>
          <w:sz w:val="24"/>
          <w:szCs w:val="24"/>
        </w:rPr>
        <w:t>的规定。</w:t>
      </w:r>
    </w:p>
    <w:p w:rsidR="001067B0" w:rsidRPr="00FF07B9" w:rsidRDefault="00E35970" w:rsidP="00FF07B9">
      <w:pPr>
        <w:spacing w:line="360" w:lineRule="auto"/>
        <w:jc w:val="center"/>
        <w:rPr>
          <w:rFonts w:ascii="Times New Roman" w:eastAsia="黑体" w:hAnsi="Times New Roman"/>
          <w:sz w:val="24"/>
          <w:szCs w:val="24"/>
        </w:rPr>
      </w:pPr>
      <w:r w:rsidRPr="00FF07B9">
        <w:rPr>
          <w:rFonts w:ascii="Times New Roman" w:eastAsia="黑体" w:hAnsi="Times New Roman"/>
          <w:sz w:val="24"/>
          <w:szCs w:val="24"/>
        </w:rPr>
        <w:t>表</w:t>
      </w:r>
      <w:r w:rsidRPr="00FF07B9">
        <w:rPr>
          <w:rFonts w:ascii="Times New Roman" w:eastAsia="黑体" w:hAnsi="Times New Roman"/>
          <w:sz w:val="24"/>
          <w:szCs w:val="24"/>
        </w:rPr>
        <w:t>A.2.1</w:t>
      </w:r>
      <w:r w:rsidR="008C5D97" w:rsidRPr="00FF07B9">
        <w:rPr>
          <w:rFonts w:ascii="Times New Roman" w:eastAsia="黑体" w:hAnsi="Times New Roman" w:hint="eastAsia"/>
          <w:sz w:val="24"/>
          <w:szCs w:val="24"/>
        </w:rPr>
        <w:t xml:space="preserve">  </w:t>
      </w:r>
      <w:r w:rsidRPr="00FF07B9">
        <w:rPr>
          <w:rFonts w:ascii="Times New Roman" w:eastAsia="黑体" w:hAnsi="Times New Roman"/>
          <w:sz w:val="24"/>
          <w:szCs w:val="24"/>
        </w:rPr>
        <w:t>核电厂用于抗大飞机撞击区域连接钢筋接头的检验类型及检测项目</w:t>
      </w:r>
    </w:p>
    <w:tbl>
      <w:tblPr>
        <w:tblStyle w:val="af1"/>
        <w:tblW w:w="0" w:type="auto"/>
        <w:tblLook w:val="04A0"/>
      </w:tblPr>
      <w:tblGrid>
        <w:gridCol w:w="2689"/>
        <w:gridCol w:w="767"/>
        <w:gridCol w:w="767"/>
        <w:gridCol w:w="768"/>
        <w:gridCol w:w="767"/>
        <w:gridCol w:w="767"/>
        <w:gridCol w:w="768"/>
        <w:gridCol w:w="767"/>
        <w:gridCol w:w="768"/>
      </w:tblGrid>
      <w:tr w:rsidR="0006198D" w:rsidRPr="009E2CDD" w:rsidTr="0006198D">
        <w:trPr>
          <w:trHeight w:val="293"/>
        </w:trPr>
        <w:tc>
          <w:tcPr>
            <w:tcW w:w="2689" w:type="dxa"/>
            <w:vMerge w:val="restart"/>
            <w:vAlign w:val="center"/>
          </w:tcPr>
          <w:p w:rsidR="00A15305" w:rsidRDefault="0006198D">
            <w:pPr>
              <w:jc w:val="center"/>
              <w:rPr>
                <w:rFonts w:ascii="Times New Roman" w:eastAsia="黑体" w:hAnsi="Times New Roman"/>
                <w:b/>
                <w:bCs/>
                <w:sz w:val="32"/>
                <w:szCs w:val="21"/>
              </w:rPr>
            </w:pPr>
            <w:r w:rsidRPr="009E2CDD">
              <w:rPr>
                <w:rFonts w:ascii="Times New Roman" w:hAnsi="Times New Roman"/>
                <w:szCs w:val="21"/>
              </w:rPr>
              <w:t>检测项目</w:t>
            </w:r>
          </w:p>
        </w:tc>
        <w:tc>
          <w:tcPr>
            <w:tcW w:w="6139" w:type="dxa"/>
            <w:gridSpan w:val="8"/>
            <w:vAlign w:val="center"/>
          </w:tcPr>
          <w:p w:rsidR="00A15305" w:rsidRDefault="0006198D">
            <w:pPr>
              <w:jc w:val="center"/>
              <w:rPr>
                <w:rFonts w:ascii="Times New Roman" w:eastAsia="黑体" w:hAnsi="Times New Roman"/>
                <w:b/>
                <w:bCs/>
                <w:sz w:val="32"/>
                <w:szCs w:val="21"/>
              </w:rPr>
            </w:pPr>
            <w:r w:rsidRPr="009E2CDD">
              <w:rPr>
                <w:rFonts w:ascii="Times New Roman" w:hAnsi="Times New Roman"/>
                <w:szCs w:val="21"/>
              </w:rPr>
              <w:t>检验类型</w:t>
            </w:r>
          </w:p>
        </w:tc>
      </w:tr>
      <w:tr w:rsidR="0006198D" w:rsidRPr="009E2CDD" w:rsidTr="0006198D">
        <w:tc>
          <w:tcPr>
            <w:tcW w:w="2689" w:type="dxa"/>
            <w:vMerge/>
            <w:vAlign w:val="center"/>
          </w:tcPr>
          <w:p w:rsidR="00A15305" w:rsidRDefault="00A15305">
            <w:pPr>
              <w:jc w:val="center"/>
              <w:rPr>
                <w:rFonts w:ascii="Times New Roman" w:eastAsia="黑体" w:hAnsi="Times New Roman"/>
                <w:szCs w:val="21"/>
              </w:rPr>
            </w:pPr>
          </w:p>
        </w:tc>
        <w:tc>
          <w:tcPr>
            <w:tcW w:w="1534" w:type="dxa"/>
            <w:gridSpan w:val="2"/>
            <w:vAlign w:val="center"/>
          </w:tcPr>
          <w:p w:rsidR="00A15305" w:rsidRDefault="0006198D">
            <w:pPr>
              <w:jc w:val="center"/>
              <w:rPr>
                <w:rFonts w:ascii="Times New Roman" w:eastAsia="黑体" w:hAnsi="Times New Roman"/>
                <w:szCs w:val="21"/>
              </w:rPr>
            </w:pPr>
            <w:r w:rsidRPr="009E2CDD">
              <w:rPr>
                <w:rFonts w:ascii="Times New Roman" w:hAnsi="Times New Roman"/>
                <w:szCs w:val="21"/>
              </w:rPr>
              <w:t>瞬间加载冲击</w:t>
            </w:r>
          </w:p>
        </w:tc>
        <w:tc>
          <w:tcPr>
            <w:tcW w:w="1535" w:type="dxa"/>
            <w:gridSpan w:val="2"/>
            <w:vAlign w:val="center"/>
          </w:tcPr>
          <w:p w:rsidR="00A15305" w:rsidRDefault="0006198D">
            <w:pPr>
              <w:jc w:val="center"/>
              <w:rPr>
                <w:rFonts w:ascii="Times New Roman" w:eastAsia="黑体" w:hAnsi="Times New Roman"/>
                <w:szCs w:val="21"/>
              </w:rPr>
            </w:pPr>
            <w:r w:rsidRPr="009E2CDD">
              <w:rPr>
                <w:rFonts w:ascii="Times New Roman" w:hAnsi="Times New Roman"/>
                <w:szCs w:val="21"/>
              </w:rPr>
              <w:t>型式检验</w:t>
            </w:r>
          </w:p>
        </w:tc>
        <w:tc>
          <w:tcPr>
            <w:tcW w:w="1535" w:type="dxa"/>
            <w:gridSpan w:val="2"/>
            <w:vAlign w:val="center"/>
          </w:tcPr>
          <w:p w:rsidR="00A15305" w:rsidRDefault="0006198D">
            <w:pPr>
              <w:jc w:val="center"/>
              <w:rPr>
                <w:rFonts w:ascii="Times New Roman" w:eastAsia="黑体" w:hAnsi="Times New Roman"/>
                <w:szCs w:val="21"/>
              </w:rPr>
            </w:pPr>
            <w:r w:rsidRPr="009E2CDD">
              <w:rPr>
                <w:rFonts w:ascii="Times New Roman" w:hAnsi="Times New Roman"/>
                <w:szCs w:val="21"/>
              </w:rPr>
              <w:t>工艺检验</w:t>
            </w:r>
          </w:p>
        </w:tc>
        <w:tc>
          <w:tcPr>
            <w:tcW w:w="1535" w:type="dxa"/>
            <w:gridSpan w:val="2"/>
            <w:vAlign w:val="center"/>
          </w:tcPr>
          <w:p w:rsidR="0006198D" w:rsidRPr="009E2CDD" w:rsidRDefault="0006198D" w:rsidP="0006198D">
            <w:pPr>
              <w:jc w:val="center"/>
              <w:rPr>
                <w:rFonts w:ascii="Times New Roman" w:hAnsi="Times New Roman"/>
                <w:szCs w:val="21"/>
              </w:rPr>
            </w:pPr>
            <w:r w:rsidRPr="009E2CDD">
              <w:rPr>
                <w:rFonts w:ascii="Times New Roman" w:hAnsi="Times New Roman"/>
                <w:szCs w:val="21"/>
              </w:rPr>
              <w:t>工厂检查</w:t>
            </w:r>
          </w:p>
          <w:p w:rsidR="00A15305" w:rsidRDefault="0006198D">
            <w:pPr>
              <w:jc w:val="center"/>
              <w:rPr>
                <w:rFonts w:ascii="Times New Roman" w:eastAsia="黑体" w:hAnsi="Times New Roman"/>
                <w:szCs w:val="21"/>
              </w:rPr>
            </w:pPr>
            <w:r w:rsidRPr="009E2CDD">
              <w:rPr>
                <w:rFonts w:ascii="Times New Roman" w:hAnsi="Times New Roman"/>
                <w:szCs w:val="21"/>
              </w:rPr>
              <w:t>见证检验</w:t>
            </w:r>
          </w:p>
        </w:tc>
      </w:tr>
      <w:tr w:rsidR="0006198D" w:rsidRPr="009E2CDD" w:rsidTr="0006198D">
        <w:tc>
          <w:tcPr>
            <w:tcW w:w="2689" w:type="dxa"/>
            <w:vMerge/>
            <w:vAlign w:val="center"/>
          </w:tcPr>
          <w:p w:rsidR="00A15305" w:rsidRDefault="00A15305">
            <w:pPr>
              <w:jc w:val="center"/>
              <w:rPr>
                <w:rFonts w:ascii="Times New Roman" w:eastAsia="黑体" w:hAnsi="Times New Roman"/>
                <w:szCs w:val="21"/>
              </w:rPr>
            </w:pPr>
          </w:p>
        </w:tc>
        <w:tc>
          <w:tcPr>
            <w:tcW w:w="767"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初次</w:t>
            </w:r>
          </w:p>
        </w:tc>
        <w:tc>
          <w:tcPr>
            <w:tcW w:w="767"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监督</w:t>
            </w:r>
          </w:p>
        </w:tc>
        <w:tc>
          <w:tcPr>
            <w:tcW w:w="768"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初次</w:t>
            </w:r>
          </w:p>
        </w:tc>
        <w:tc>
          <w:tcPr>
            <w:tcW w:w="767"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监督</w:t>
            </w:r>
          </w:p>
        </w:tc>
        <w:tc>
          <w:tcPr>
            <w:tcW w:w="767"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初次</w:t>
            </w:r>
          </w:p>
        </w:tc>
        <w:tc>
          <w:tcPr>
            <w:tcW w:w="768"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监督</w:t>
            </w:r>
          </w:p>
        </w:tc>
        <w:tc>
          <w:tcPr>
            <w:tcW w:w="767"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初次</w:t>
            </w:r>
          </w:p>
        </w:tc>
        <w:tc>
          <w:tcPr>
            <w:tcW w:w="768"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监督</w:t>
            </w:r>
          </w:p>
        </w:tc>
      </w:tr>
      <w:tr w:rsidR="0006198D" w:rsidRPr="009E2CDD" w:rsidTr="0006198D">
        <w:tc>
          <w:tcPr>
            <w:tcW w:w="2689" w:type="dxa"/>
            <w:vAlign w:val="center"/>
          </w:tcPr>
          <w:p w:rsidR="00A15305" w:rsidRDefault="0006198D">
            <w:pPr>
              <w:jc w:val="left"/>
              <w:rPr>
                <w:rFonts w:ascii="Times New Roman" w:eastAsia="黑体" w:hAnsi="Times New Roman"/>
                <w:szCs w:val="21"/>
              </w:rPr>
            </w:pPr>
            <w:r w:rsidRPr="009E2CDD">
              <w:rPr>
                <w:rFonts w:ascii="Times New Roman" w:hAnsi="Times New Roman"/>
                <w:szCs w:val="21"/>
              </w:rPr>
              <w:t>单向拉伸（强度、残余变形）</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w:t>
            </w:r>
          </w:p>
        </w:tc>
        <w:tc>
          <w:tcPr>
            <w:tcW w:w="768"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A15305">
            <w:pPr>
              <w:jc w:val="center"/>
              <w:rPr>
                <w:rFonts w:ascii="Times New Roman" w:eastAsia="黑体" w:hAnsi="Times New Roman"/>
                <w:szCs w:val="21"/>
              </w:rPr>
            </w:pPr>
          </w:p>
        </w:tc>
      </w:tr>
      <w:tr w:rsidR="0006198D" w:rsidRPr="009E2CDD" w:rsidTr="0006198D">
        <w:tc>
          <w:tcPr>
            <w:tcW w:w="2689" w:type="dxa"/>
            <w:vAlign w:val="center"/>
          </w:tcPr>
          <w:p w:rsidR="00A15305" w:rsidRDefault="0006198D">
            <w:pPr>
              <w:jc w:val="left"/>
              <w:rPr>
                <w:rFonts w:ascii="Times New Roman" w:eastAsia="黑体" w:hAnsi="Times New Roman"/>
                <w:szCs w:val="21"/>
              </w:rPr>
            </w:pPr>
            <w:r w:rsidRPr="009E2CDD">
              <w:rPr>
                <w:rFonts w:ascii="Times New Roman" w:hAnsi="Times New Roman"/>
                <w:szCs w:val="21"/>
              </w:rPr>
              <w:t>高应力反复拉压</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0220F1">
            <w:pPr>
              <w:jc w:val="center"/>
              <w:rPr>
                <w:rFonts w:ascii="Times New Roman" w:eastAsia="黑体" w:hAnsi="Times New Roman"/>
                <w:szCs w:val="21"/>
              </w:rPr>
            </w:pPr>
            <w:r w:rsidRPr="009E2CDD">
              <w:rPr>
                <w:rFonts w:ascii="Times New Roman" w:hAnsi="Times New Roman"/>
                <w:szCs w:val="21"/>
              </w:rPr>
              <w:t>√</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A15305">
            <w:pPr>
              <w:jc w:val="center"/>
              <w:rPr>
                <w:rFonts w:ascii="Times New Roman" w:eastAsia="黑体" w:hAnsi="Times New Roman"/>
                <w:szCs w:val="21"/>
              </w:rPr>
            </w:pPr>
          </w:p>
        </w:tc>
      </w:tr>
      <w:tr w:rsidR="0006198D" w:rsidRPr="009E2CDD" w:rsidTr="0006198D">
        <w:tc>
          <w:tcPr>
            <w:tcW w:w="2689" w:type="dxa"/>
            <w:vAlign w:val="center"/>
          </w:tcPr>
          <w:p w:rsidR="00A15305" w:rsidRDefault="0006198D">
            <w:pPr>
              <w:jc w:val="left"/>
              <w:rPr>
                <w:rFonts w:ascii="Times New Roman" w:eastAsia="黑体" w:hAnsi="Times New Roman"/>
                <w:szCs w:val="21"/>
              </w:rPr>
            </w:pPr>
            <w:r w:rsidRPr="009E2CDD">
              <w:rPr>
                <w:rFonts w:ascii="Times New Roman" w:hAnsi="Times New Roman"/>
                <w:szCs w:val="21"/>
              </w:rPr>
              <w:t>大变形反复拉压</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0220F1">
            <w:pPr>
              <w:jc w:val="center"/>
              <w:rPr>
                <w:rFonts w:ascii="Times New Roman" w:eastAsia="黑体" w:hAnsi="Times New Roman"/>
                <w:szCs w:val="21"/>
              </w:rPr>
            </w:pPr>
            <w:r w:rsidRPr="009E2CDD">
              <w:rPr>
                <w:rFonts w:ascii="Times New Roman" w:hAnsi="Times New Roman"/>
                <w:szCs w:val="21"/>
              </w:rPr>
              <w:t>√</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A15305">
            <w:pPr>
              <w:jc w:val="center"/>
              <w:rPr>
                <w:rFonts w:ascii="Times New Roman" w:eastAsia="黑体" w:hAnsi="Times New Roman"/>
                <w:szCs w:val="21"/>
              </w:rPr>
            </w:pPr>
          </w:p>
        </w:tc>
      </w:tr>
      <w:tr w:rsidR="0006198D" w:rsidRPr="009E2CDD" w:rsidTr="0006198D">
        <w:tc>
          <w:tcPr>
            <w:tcW w:w="2689" w:type="dxa"/>
            <w:vAlign w:val="center"/>
          </w:tcPr>
          <w:p w:rsidR="00A15305" w:rsidRDefault="0006198D">
            <w:pPr>
              <w:jc w:val="left"/>
              <w:rPr>
                <w:rFonts w:ascii="Times New Roman" w:eastAsia="黑体" w:hAnsi="Times New Roman"/>
                <w:szCs w:val="21"/>
              </w:rPr>
            </w:pPr>
            <w:r w:rsidRPr="009E2CDD">
              <w:rPr>
                <w:rFonts w:ascii="Times New Roman" w:hAnsi="Times New Roman"/>
                <w:szCs w:val="21"/>
              </w:rPr>
              <w:t>接头连接件抗拉强度检验</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0220F1">
            <w:pPr>
              <w:jc w:val="center"/>
              <w:rPr>
                <w:rFonts w:ascii="Times New Roman" w:eastAsia="黑体" w:hAnsi="Times New Roman"/>
                <w:szCs w:val="21"/>
              </w:rPr>
            </w:pPr>
            <w:r w:rsidRPr="009E2CDD">
              <w:rPr>
                <w:rFonts w:ascii="Times New Roman" w:hAnsi="Times New Roman"/>
                <w:szCs w:val="21"/>
              </w:rPr>
              <w:t>√</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A15305">
            <w:pPr>
              <w:jc w:val="center"/>
              <w:rPr>
                <w:rFonts w:ascii="Times New Roman" w:eastAsia="黑体" w:hAnsi="Times New Roman"/>
                <w:szCs w:val="21"/>
              </w:rPr>
            </w:pPr>
          </w:p>
        </w:tc>
      </w:tr>
      <w:tr w:rsidR="0006198D" w:rsidRPr="009E2CDD" w:rsidTr="0006198D">
        <w:tc>
          <w:tcPr>
            <w:tcW w:w="2689" w:type="dxa"/>
            <w:vAlign w:val="center"/>
          </w:tcPr>
          <w:p w:rsidR="00A15305" w:rsidRDefault="0006198D">
            <w:pPr>
              <w:jc w:val="left"/>
              <w:rPr>
                <w:rFonts w:ascii="Times New Roman" w:eastAsia="黑体" w:hAnsi="Times New Roman"/>
                <w:szCs w:val="21"/>
              </w:rPr>
            </w:pPr>
            <w:r w:rsidRPr="009E2CDD">
              <w:rPr>
                <w:rFonts w:ascii="Times New Roman" w:hAnsi="Times New Roman"/>
                <w:szCs w:val="21"/>
              </w:rPr>
              <w:t>连接件尺寸检验</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A15305">
            <w:pPr>
              <w:jc w:val="center"/>
              <w:rPr>
                <w:rFonts w:ascii="Times New Roman" w:eastAsia="黑体" w:hAnsi="Times New Roman"/>
                <w:szCs w:val="21"/>
              </w:rPr>
            </w:pPr>
          </w:p>
        </w:tc>
        <w:tc>
          <w:tcPr>
            <w:tcW w:w="768"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w:t>
            </w:r>
          </w:p>
        </w:tc>
        <w:tc>
          <w:tcPr>
            <w:tcW w:w="767" w:type="dxa"/>
            <w:vAlign w:val="center"/>
          </w:tcPr>
          <w:p w:rsidR="00A15305" w:rsidRDefault="00A15305">
            <w:pPr>
              <w:jc w:val="center"/>
              <w:rPr>
                <w:rFonts w:ascii="Times New Roman" w:eastAsia="黑体" w:hAnsi="Times New Roman"/>
                <w:szCs w:val="21"/>
              </w:rPr>
            </w:pPr>
          </w:p>
        </w:tc>
        <w:tc>
          <w:tcPr>
            <w:tcW w:w="767"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w:t>
            </w:r>
          </w:p>
        </w:tc>
        <w:tc>
          <w:tcPr>
            <w:tcW w:w="768"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w:t>
            </w:r>
          </w:p>
        </w:tc>
        <w:tc>
          <w:tcPr>
            <w:tcW w:w="767"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w:t>
            </w:r>
          </w:p>
        </w:tc>
        <w:tc>
          <w:tcPr>
            <w:tcW w:w="768" w:type="dxa"/>
            <w:vAlign w:val="center"/>
          </w:tcPr>
          <w:p w:rsidR="00A15305" w:rsidRDefault="0006198D">
            <w:pPr>
              <w:jc w:val="center"/>
              <w:rPr>
                <w:rFonts w:ascii="Times New Roman" w:eastAsia="黑体" w:hAnsi="Times New Roman"/>
                <w:szCs w:val="21"/>
              </w:rPr>
            </w:pPr>
            <w:r w:rsidRPr="009E2CDD">
              <w:rPr>
                <w:rFonts w:ascii="Times New Roman" w:hAnsi="Times New Roman"/>
                <w:szCs w:val="21"/>
              </w:rPr>
              <w:t>√</w:t>
            </w:r>
          </w:p>
        </w:tc>
      </w:tr>
      <w:tr w:rsidR="000220F1" w:rsidRPr="009E2CDD" w:rsidTr="0006198D">
        <w:tc>
          <w:tcPr>
            <w:tcW w:w="2689" w:type="dxa"/>
            <w:vAlign w:val="center"/>
          </w:tcPr>
          <w:p w:rsidR="000220F1" w:rsidRPr="009E2CDD" w:rsidRDefault="000220F1" w:rsidP="000220F1">
            <w:pPr>
              <w:jc w:val="left"/>
              <w:rPr>
                <w:rFonts w:ascii="Times New Roman" w:hAnsi="Times New Roman"/>
                <w:szCs w:val="21"/>
              </w:rPr>
            </w:pPr>
            <w:r w:rsidRPr="009E2CDD">
              <w:rPr>
                <w:rFonts w:ascii="Times New Roman" w:hAnsi="Times New Roman"/>
                <w:szCs w:val="21"/>
              </w:rPr>
              <w:t>瞬间加载冲击</w:t>
            </w:r>
          </w:p>
        </w:tc>
        <w:tc>
          <w:tcPr>
            <w:tcW w:w="767" w:type="dxa"/>
            <w:vAlign w:val="center"/>
          </w:tcPr>
          <w:p w:rsidR="000220F1" w:rsidRPr="009E2CDD" w:rsidRDefault="000220F1" w:rsidP="000220F1">
            <w:pPr>
              <w:jc w:val="center"/>
              <w:rPr>
                <w:rFonts w:ascii="Times New Roman" w:eastAsia="黑体" w:hAnsi="Times New Roman"/>
                <w:szCs w:val="21"/>
              </w:rPr>
            </w:pPr>
            <w:r w:rsidRPr="009E2CDD">
              <w:rPr>
                <w:rFonts w:ascii="Times New Roman" w:hAnsi="Times New Roman"/>
                <w:szCs w:val="21"/>
              </w:rPr>
              <w:t>√</w:t>
            </w:r>
          </w:p>
        </w:tc>
        <w:tc>
          <w:tcPr>
            <w:tcW w:w="767" w:type="dxa"/>
            <w:vAlign w:val="center"/>
          </w:tcPr>
          <w:p w:rsidR="000220F1" w:rsidRPr="009E2CDD" w:rsidRDefault="000220F1" w:rsidP="000220F1">
            <w:pPr>
              <w:jc w:val="center"/>
              <w:rPr>
                <w:rFonts w:ascii="Times New Roman" w:eastAsia="黑体" w:hAnsi="Times New Roman"/>
                <w:szCs w:val="21"/>
              </w:rPr>
            </w:pPr>
          </w:p>
        </w:tc>
        <w:tc>
          <w:tcPr>
            <w:tcW w:w="768" w:type="dxa"/>
            <w:vAlign w:val="center"/>
          </w:tcPr>
          <w:p w:rsidR="000220F1" w:rsidRPr="009E2CDD" w:rsidRDefault="000220F1" w:rsidP="000220F1">
            <w:pPr>
              <w:jc w:val="center"/>
              <w:rPr>
                <w:rFonts w:ascii="Times New Roman" w:hAnsi="Times New Roman"/>
                <w:szCs w:val="21"/>
              </w:rPr>
            </w:pPr>
          </w:p>
        </w:tc>
        <w:tc>
          <w:tcPr>
            <w:tcW w:w="767" w:type="dxa"/>
            <w:vAlign w:val="center"/>
          </w:tcPr>
          <w:p w:rsidR="000220F1" w:rsidRPr="009E2CDD" w:rsidRDefault="000220F1" w:rsidP="000220F1">
            <w:pPr>
              <w:jc w:val="center"/>
              <w:rPr>
                <w:rFonts w:ascii="Times New Roman" w:eastAsia="黑体" w:hAnsi="Times New Roman"/>
                <w:szCs w:val="21"/>
              </w:rPr>
            </w:pPr>
          </w:p>
        </w:tc>
        <w:tc>
          <w:tcPr>
            <w:tcW w:w="767" w:type="dxa"/>
            <w:vAlign w:val="center"/>
          </w:tcPr>
          <w:p w:rsidR="000220F1" w:rsidRPr="009E2CDD" w:rsidRDefault="000220F1" w:rsidP="000220F1">
            <w:pPr>
              <w:jc w:val="center"/>
              <w:rPr>
                <w:rFonts w:ascii="Times New Roman" w:hAnsi="Times New Roman"/>
                <w:szCs w:val="21"/>
              </w:rPr>
            </w:pPr>
          </w:p>
        </w:tc>
        <w:tc>
          <w:tcPr>
            <w:tcW w:w="768" w:type="dxa"/>
            <w:vAlign w:val="center"/>
          </w:tcPr>
          <w:p w:rsidR="000220F1" w:rsidRPr="009E2CDD" w:rsidRDefault="000220F1" w:rsidP="000220F1">
            <w:pPr>
              <w:jc w:val="center"/>
              <w:rPr>
                <w:rFonts w:ascii="Times New Roman" w:hAnsi="Times New Roman"/>
                <w:szCs w:val="21"/>
              </w:rPr>
            </w:pPr>
          </w:p>
        </w:tc>
        <w:tc>
          <w:tcPr>
            <w:tcW w:w="767" w:type="dxa"/>
            <w:vAlign w:val="center"/>
          </w:tcPr>
          <w:p w:rsidR="000220F1" w:rsidRPr="009E2CDD" w:rsidRDefault="000220F1" w:rsidP="000220F1">
            <w:pPr>
              <w:jc w:val="center"/>
              <w:rPr>
                <w:rFonts w:ascii="Times New Roman" w:hAnsi="Times New Roman"/>
                <w:szCs w:val="21"/>
              </w:rPr>
            </w:pPr>
          </w:p>
        </w:tc>
        <w:tc>
          <w:tcPr>
            <w:tcW w:w="768" w:type="dxa"/>
            <w:vAlign w:val="center"/>
          </w:tcPr>
          <w:p w:rsidR="000220F1" w:rsidRPr="009E2CDD" w:rsidRDefault="000220F1" w:rsidP="000220F1">
            <w:pPr>
              <w:jc w:val="center"/>
              <w:rPr>
                <w:rFonts w:ascii="Times New Roman" w:hAnsi="Times New Roman"/>
                <w:szCs w:val="21"/>
              </w:rPr>
            </w:pPr>
          </w:p>
        </w:tc>
      </w:tr>
      <w:tr w:rsidR="000220F1" w:rsidRPr="009E2CDD" w:rsidTr="0006198D">
        <w:trPr>
          <w:trHeight w:val="2682"/>
        </w:trPr>
        <w:tc>
          <w:tcPr>
            <w:tcW w:w="2689" w:type="dxa"/>
            <w:vAlign w:val="center"/>
          </w:tcPr>
          <w:p w:rsidR="000220F1" w:rsidRPr="009E2CDD" w:rsidRDefault="000220F1" w:rsidP="000220F1">
            <w:pPr>
              <w:spacing w:line="276" w:lineRule="auto"/>
              <w:jc w:val="center"/>
              <w:rPr>
                <w:rFonts w:ascii="Times New Roman" w:hAnsi="Times New Roman"/>
                <w:szCs w:val="21"/>
              </w:rPr>
            </w:pPr>
            <w:r w:rsidRPr="009E2CDD">
              <w:rPr>
                <w:rFonts w:ascii="Times New Roman" w:hAnsi="Times New Roman"/>
                <w:szCs w:val="21"/>
              </w:rPr>
              <w:t>连接件尺寸</w:t>
            </w:r>
          </w:p>
          <w:p w:rsidR="00A15305" w:rsidRDefault="000220F1">
            <w:pPr>
              <w:jc w:val="center"/>
              <w:rPr>
                <w:rFonts w:ascii="Times New Roman" w:eastAsia="黑体" w:hAnsi="Times New Roman"/>
                <w:szCs w:val="21"/>
              </w:rPr>
            </w:pPr>
            <w:r w:rsidRPr="009E2CDD">
              <w:rPr>
                <w:rFonts w:ascii="Times New Roman" w:hAnsi="Times New Roman"/>
                <w:szCs w:val="21"/>
              </w:rPr>
              <w:t>检验内容</w:t>
            </w:r>
          </w:p>
        </w:tc>
        <w:tc>
          <w:tcPr>
            <w:tcW w:w="6139" w:type="dxa"/>
            <w:gridSpan w:val="8"/>
            <w:vAlign w:val="center"/>
          </w:tcPr>
          <w:p w:rsidR="000220F1" w:rsidRPr="009E2CDD" w:rsidRDefault="000220F1" w:rsidP="000220F1">
            <w:pPr>
              <w:jc w:val="left"/>
              <w:rPr>
                <w:rFonts w:ascii="Times New Roman" w:hAnsi="Times New Roman"/>
                <w:szCs w:val="21"/>
              </w:rPr>
            </w:pPr>
            <w:r w:rsidRPr="009E2CDD">
              <w:rPr>
                <w:rFonts w:ascii="Times New Roman" w:hAnsi="Times New Roman"/>
                <w:szCs w:val="21"/>
              </w:rPr>
              <w:t xml:space="preserve">□ </w:t>
            </w:r>
            <w:r w:rsidRPr="009E2CDD">
              <w:rPr>
                <w:rFonts w:ascii="Times New Roman" w:hAnsi="Times New Roman"/>
                <w:szCs w:val="21"/>
              </w:rPr>
              <w:t>套筒挤压：</w:t>
            </w:r>
          </w:p>
          <w:p w:rsidR="000220F1" w:rsidRPr="009E2CDD" w:rsidRDefault="000220F1" w:rsidP="009E2CDD">
            <w:pPr>
              <w:ind w:firstLineChars="100" w:firstLine="210"/>
              <w:jc w:val="left"/>
              <w:rPr>
                <w:rFonts w:ascii="Times New Roman" w:hAnsi="Times New Roman"/>
                <w:szCs w:val="21"/>
              </w:rPr>
            </w:pPr>
            <w:r w:rsidRPr="009E2CDD">
              <w:rPr>
                <w:rFonts w:ascii="Times New Roman" w:hAnsi="Times New Roman"/>
                <w:szCs w:val="21"/>
              </w:rPr>
              <w:t>套筒尺寸及公差：外径、长度、壁厚</w:t>
            </w:r>
          </w:p>
          <w:p w:rsidR="000220F1" w:rsidRPr="009E2CDD" w:rsidRDefault="000220F1" w:rsidP="009E2CDD">
            <w:pPr>
              <w:ind w:firstLineChars="100" w:firstLine="210"/>
              <w:jc w:val="left"/>
              <w:rPr>
                <w:rFonts w:ascii="Times New Roman" w:hAnsi="Times New Roman"/>
                <w:szCs w:val="21"/>
              </w:rPr>
            </w:pPr>
            <w:r w:rsidRPr="009E2CDD">
              <w:rPr>
                <w:rFonts w:ascii="Times New Roman" w:hAnsi="Times New Roman"/>
                <w:szCs w:val="21"/>
              </w:rPr>
              <w:t>接头尺寸及公差：压痕直径、挤压后套筒长度</w:t>
            </w:r>
          </w:p>
          <w:p w:rsidR="000220F1" w:rsidRPr="009E2CDD" w:rsidRDefault="00B2562C" w:rsidP="00B2562C">
            <w:pPr>
              <w:jc w:val="left"/>
              <w:rPr>
                <w:rFonts w:ascii="Times New Roman" w:hAnsi="Times New Roman"/>
                <w:szCs w:val="21"/>
              </w:rPr>
            </w:pPr>
            <w:r w:rsidRPr="009E2CDD">
              <w:rPr>
                <w:rFonts w:ascii="Times New Roman" w:hAnsi="Times New Roman"/>
                <w:szCs w:val="21"/>
              </w:rPr>
              <w:t>□</w:t>
            </w:r>
            <w:r>
              <w:rPr>
                <w:rFonts w:ascii="Times New Roman" w:hAnsi="Times New Roman" w:hint="eastAsia"/>
                <w:szCs w:val="21"/>
              </w:rPr>
              <w:t xml:space="preserve"> </w:t>
            </w:r>
            <w:r w:rsidR="000220F1" w:rsidRPr="009E2CDD">
              <w:rPr>
                <w:rFonts w:ascii="Times New Roman" w:hAnsi="Times New Roman"/>
                <w:szCs w:val="21"/>
              </w:rPr>
              <w:t>螺纹接头（镦粗、剥肋滚轧、直接滚轧、挤压直螺纹、挤压强化</w:t>
            </w:r>
            <w:proofErr w:type="gramStart"/>
            <w:r w:rsidR="000220F1" w:rsidRPr="009E2CDD">
              <w:rPr>
                <w:rFonts w:ascii="Times New Roman" w:hAnsi="Times New Roman"/>
                <w:szCs w:val="21"/>
              </w:rPr>
              <w:t>锥</w:t>
            </w:r>
            <w:proofErr w:type="gramEnd"/>
            <w:r w:rsidR="000220F1" w:rsidRPr="009E2CDD">
              <w:rPr>
                <w:rFonts w:ascii="Times New Roman" w:hAnsi="Times New Roman"/>
                <w:szCs w:val="21"/>
              </w:rPr>
              <w:t>螺纹、</w:t>
            </w:r>
            <w:proofErr w:type="gramStart"/>
            <w:r w:rsidR="000220F1" w:rsidRPr="009E2CDD">
              <w:rPr>
                <w:rFonts w:ascii="Times New Roman" w:hAnsi="Times New Roman"/>
                <w:szCs w:val="21"/>
              </w:rPr>
              <w:t>双螺套</w:t>
            </w:r>
            <w:proofErr w:type="gramEnd"/>
            <w:r w:rsidR="000220F1" w:rsidRPr="009E2CDD">
              <w:rPr>
                <w:rFonts w:ascii="Times New Roman" w:hAnsi="Times New Roman"/>
                <w:szCs w:val="21"/>
              </w:rPr>
              <w:t>）：</w:t>
            </w:r>
          </w:p>
          <w:p w:rsidR="000220F1" w:rsidRPr="009E2CDD" w:rsidRDefault="000220F1" w:rsidP="009E2CDD">
            <w:pPr>
              <w:ind w:firstLineChars="100" w:firstLine="210"/>
              <w:jc w:val="left"/>
              <w:rPr>
                <w:rFonts w:ascii="Times New Roman" w:hAnsi="Times New Roman"/>
                <w:szCs w:val="21"/>
              </w:rPr>
            </w:pPr>
            <w:r w:rsidRPr="009E2CDD">
              <w:rPr>
                <w:rFonts w:ascii="Times New Roman" w:hAnsi="Times New Roman"/>
                <w:szCs w:val="21"/>
              </w:rPr>
              <w:t>套筒尺寸及公差：小径、中径、长度、外径、内倒角</w:t>
            </w:r>
          </w:p>
          <w:p w:rsidR="000220F1" w:rsidRPr="009E2CDD" w:rsidRDefault="000220F1" w:rsidP="009E2CDD">
            <w:pPr>
              <w:ind w:firstLineChars="100" w:firstLine="210"/>
              <w:jc w:val="left"/>
              <w:rPr>
                <w:rFonts w:ascii="Times New Roman" w:hAnsi="Times New Roman"/>
                <w:szCs w:val="21"/>
              </w:rPr>
            </w:pPr>
            <w:r w:rsidRPr="009E2CDD">
              <w:rPr>
                <w:rFonts w:ascii="Times New Roman" w:hAnsi="Times New Roman"/>
                <w:szCs w:val="21"/>
              </w:rPr>
              <w:t>丝头尺寸及公差：中径、长度、锥度、牙形。</w:t>
            </w:r>
          </w:p>
          <w:p w:rsidR="000220F1" w:rsidRPr="009E2CDD" w:rsidRDefault="000220F1" w:rsidP="000220F1">
            <w:pPr>
              <w:jc w:val="left"/>
              <w:rPr>
                <w:rFonts w:ascii="Times New Roman" w:hAnsi="Times New Roman"/>
                <w:szCs w:val="21"/>
              </w:rPr>
            </w:pPr>
            <w:r w:rsidRPr="009E2CDD">
              <w:rPr>
                <w:rFonts w:ascii="Times New Roman" w:hAnsi="Times New Roman"/>
                <w:szCs w:val="21"/>
              </w:rPr>
              <w:t xml:space="preserve">□ </w:t>
            </w:r>
            <w:r w:rsidRPr="009E2CDD">
              <w:rPr>
                <w:rFonts w:ascii="Times New Roman" w:hAnsi="Times New Roman"/>
                <w:szCs w:val="21"/>
              </w:rPr>
              <w:t>锥套锁紧：</w:t>
            </w:r>
          </w:p>
          <w:p w:rsidR="000220F1" w:rsidRPr="009E2CDD" w:rsidRDefault="000220F1" w:rsidP="009E2CDD">
            <w:pPr>
              <w:ind w:firstLineChars="100" w:firstLine="210"/>
              <w:jc w:val="left"/>
              <w:rPr>
                <w:rFonts w:ascii="Times New Roman" w:hAnsi="Times New Roman"/>
                <w:szCs w:val="21"/>
              </w:rPr>
            </w:pPr>
            <w:r w:rsidRPr="009E2CDD">
              <w:rPr>
                <w:rFonts w:ascii="Times New Roman" w:hAnsi="Times New Roman"/>
                <w:szCs w:val="21"/>
              </w:rPr>
              <w:t>锥套尺寸及公差：外径、长度、锥度</w:t>
            </w:r>
            <w:r w:rsidRPr="009E2CDD">
              <w:rPr>
                <w:rFonts w:ascii="Times New Roman" w:hAnsi="Times New Roman"/>
                <w:szCs w:val="21"/>
              </w:rPr>
              <w:t xml:space="preserve"> </w:t>
            </w:r>
          </w:p>
          <w:p w:rsidR="000220F1" w:rsidRPr="009E2CDD" w:rsidRDefault="000220F1" w:rsidP="009E2CDD">
            <w:pPr>
              <w:ind w:firstLineChars="100" w:firstLine="210"/>
              <w:jc w:val="left"/>
              <w:rPr>
                <w:rFonts w:ascii="Times New Roman" w:hAnsi="Times New Roman"/>
                <w:szCs w:val="21"/>
              </w:rPr>
            </w:pPr>
            <w:r w:rsidRPr="009E2CDD">
              <w:rPr>
                <w:rFonts w:ascii="Times New Roman" w:hAnsi="Times New Roman"/>
                <w:szCs w:val="21"/>
              </w:rPr>
              <w:t>锁片尺寸及公差：长度、锥度</w:t>
            </w:r>
          </w:p>
          <w:p w:rsidR="00A15305" w:rsidRDefault="000220F1">
            <w:pPr>
              <w:ind w:firstLineChars="100" w:firstLine="210"/>
              <w:jc w:val="left"/>
              <w:rPr>
                <w:rFonts w:ascii="Times New Roman" w:eastAsia="黑体" w:hAnsi="Times New Roman"/>
                <w:szCs w:val="21"/>
              </w:rPr>
            </w:pPr>
            <w:r w:rsidRPr="009E2CDD">
              <w:rPr>
                <w:rFonts w:ascii="Times New Roman" w:hAnsi="Times New Roman"/>
                <w:szCs w:val="21"/>
              </w:rPr>
              <w:t>接头尺寸及公差：长度</w:t>
            </w:r>
          </w:p>
        </w:tc>
      </w:tr>
    </w:tbl>
    <w:p w:rsidR="001067B0" w:rsidRDefault="00E35970" w:rsidP="00D33AFD">
      <w:pPr>
        <w:adjustRightInd w:val="0"/>
        <w:snapToGrid w:val="0"/>
        <w:spacing w:beforeLines="50"/>
        <w:ind w:left="840" w:hangingChars="400" w:hanging="840"/>
        <w:rPr>
          <w:rFonts w:asciiTheme="minorEastAsia" w:eastAsiaTheme="minorEastAsia" w:hAnsiTheme="minorEastAsia"/>
          <w:szCs w:val="21"/>
        </w:rPr>
      </w:pPr>
      <w:r w:rsidRPr="009E2CDD">
        <w:rPr>
          <w:rFonts w:asciiTheme="minorEastAsia" w:eastAsiaTheme="minorEastAsia" w:hAnsiTheme="minorEastAsia"/>
          <w:szCs w:val="21"/>
        </w:rPr>
        <w:t>注</w:t>
      </w:r>
      <w:r w:rsidR="008F0AA6" w:rsidRPr="009E2CDD">
        <w:rPr>
          <w:rFonts w:asciiTheme="minorEastAsia" w:eastAsiaTheme="minorEastAsia" w:hAnsiTheme="minorEastAsia"/>
          <w:szCs w:val="21"/>
        </w:rPr>
        <w:t>1</w:t>
      </w:r>
      <w:r w:rsidRPr="009E2CDD">
        <w:rPr>
          <w:rFonts w:asciiTheme="minorEastAsia" w:eastAsiaTheme="minorEastAsia" w:hAnsiTheme="minorEastAsia"/>
          <w:szCs w:val="21"/>
        </w:rPr>
        <w:t>：上述检验均对应申请认证覆盖的规格进行；</w:t>
      </w:r>
    </w:p>
    <w:p w:rsidR="008F0AA6" w:rsidRDefault="008F0AA6" w:rsidP="00D33AFD">
      <w:pPr>
        <w:adjustRightInd w:val="0"/>
        <w:snapToGrid w:val="0"/>
        <w:spacing w:beforeLines="50"/>
        <w:ind w:left="840" w:hangingChars="400" w:hanging="840"/>
        <w:rPr>
          <w:rFonts w:asciiTheme="minorEastAsia" w:eastAsiaTheme="minorEastAsia" w:hAnsiTheme="minorEastAsia"/>
          <w:szCs w:val="21"/>
        </w:rPr>
      </w:pPr>
      <w:r w:rsidRPr="009E2CDD">
        <w:rPr>
          <w:rFonts w:asciiTheme="minorEastAsia" w:eastAsiaTheme="minorEastAsia" w:hAnsiTheme="minorEastAsia"/>
          <w:szCs w:val="21"/>
        </w:rPr>
        <w:t>注</w:t>
      </w:r>
      <w:r>
        <w:rPr>
          <w:rFonts w:asciiTheme="minorEastAsia" w:eastAsiaTheme="minorEastAsia" w:hAnsiTheme="minorEastAsia" w:hint="eastAsia"/>
          <w:szCs w:val="21"/>
        </w:rPr>
        <w:t>2</w:t>
      </w:r>
      <w:r w:rsidRPr="009E2CDD">
        <w:rPr>
          <w:rFonts w:asciiTheme="minorEastAsia" w:eastAsiaTheme="minorEastAsia" w:hAnsiTheme="minorEastAsia"/>
          <w:szCs w:val="21"/>
        </w:rPr>
        <w:t>：</w:t>
      </w:r>
      <w:r w:rsidR="00E35970" w:rsidRPr="009E2CDD">
        <w:rPr>
          <w:rFonts w:asciiTheme="minorEastAsia" w:eastAsiaTheme="minorEastAsia" w:hAnsiTheme="minorEastAsia"/>
          <w:spacing w:val="-2"/>
          <w:szCs w:val="21"/>
        </w:rPr>
        <w:t>瞬间加载冲击试验应取得BAM实验室合格的检验报告；</w:t>
      </w:r>
    </w:p>
    <w:p w:rsidR="0027583D" w:rsidRPr="00A430CB" w:rsidRDefault="008F0AA6" w:rsidP="00D33AFD">
      <w:pPr>
        <w:adjustRightInd w:val="0"/>
        <w:snapToGrid w:val="0"/>
        <w:spacing w:beforeLines="50"/>
        <w:ind w:left="840" w:hangingChars="400" w:hanging="840"/>
        <w:rPr>
          <w:rFonts w:asciiTheme="minorEastAsia" w:eastAsiaTheme="minorEastAsia" w:hAnsiTheme="minorEastAsia"/>
          <w:szCs w:val="21"/>
        </w:rPr>
      </w:pPr>
      <w:r w:rsidRPr="009E2CDD">
        <w:rPr>
          <w:rFonts w:asciiTheme="minorEastAsia" w:eastAsiaTheme="minorEastAsia" w:hAnsiTheme="minorEastAsia"/>
          <w:szCs w:val="21"/>
        </w:rPr>
        <w:t>注</w:t>
      </w:r>
      <w:r>
        <w:rPr>
          <w:rFonts w:asciiTheme="minorEastAsia" w:eastAsiaTheme="minorEastAsia" w:hAnsiTheme="minorEastAsia" w:hint="eastAsia"/>
          <w:szCs w:val="21"/>
        </w:rPr>
        <w:t>3</w:t>
      </w:r>
      <w:r w:rsidRPr="009E2CDD">
        <w:rPr>
          <w:rFonts w:asciiTheme="minorEastAsia" w:eastAsiaTheme="minorEastAsia" w:hAnsiTheme="minorEastAsia"/>
          <w:szCs w:val="21"/>
        </w:rPr>
        <w:t>：</w:t>
      </w:r>
      <w:r w:rsidR="00E35970" w:rsidRPr="009E2CDD">
        <w:rPr>
          <w:rFonts w:asciiTheme="minorEastAsia" w:eastAsiaTheme="minorEastAsia" w:hAnsiTheme="minorEastAsia"/>
          <w:szCs w:val="21"/>
        </w:rPr>
        <w:t>型式检验仅对标准型接头进行。</w:t>
      </w:r>
    </w:p>
    <w:p w:rsidR="001067B0" w:rsidRPr="00D33AFD" w:rsidRDefault="00E35970" w:rsidP="00D33AFD">
      <w:pPr>
        <w:pStyle w:val="af7"/>
        <w:spacing w:line="360" w:lineRule="auto"/>
        <w:ind w:firstLineChars="0" w:firstLine="0"/>
        <w:rPr>
          <w:rFonts w:ascii="Times New Roman" w:eastAsia="黑体"/>
          <w:b/>
          <w:sz w:val="24"/>
          <w:szCs w:val="24"/>
        </w:rPr>
      </w:pPr>
      <w:r w:rsidRPr="0027583D">
        <w:rPr>
          <w:rFonts w:ascii="Times New Roman" w:eastAsia="黑体"/>
          <w:b/>
          <w:sz w:val="24"/>
          <w:szCs w:val="24"/>
        </w:rPr>
        <w:t xml:space="preserve">A.2.2  </w:t>
      </w:r>
      <w:r w:rsidRPr="00D33AFD">
        <w:rPr>
          <w:rFonts w:asciiTheme="minorEastAsia" w:eastAsiaTheme="minorEastAsia" w:hAnsiTheme="minorEastAsia"/>
          <w:sz w:val="24"/>
          <w:szCs w:val="24"/>
        </w:rPr>
        <w:t>瞬间加载冲击检验要求</w:t>
      </w:r>
    </w:p>
    <w:p w:rsidR="001067B0" w:rsidRPr="009E2CDD" w:rsidRDefault="00E35970" w:rsidP="009E2CDD">
      <w:pPr>
        <w:pStyle w:val="af7"/>
        <w:ind w:firstLine="480"/>
        <w:rPr>
          <w:rFonts w:ascii="Times New Roman"/>
          <w:sz w:val="24"/>
          <w:szCs w:val="24"/>
        </w:rPr>
      </w:pPr>
      <w:r w:rsidRPr="009E2CDD">
        <w:rPr>
          <w:rFonts w:ascii="Times New Roman"/>
          <w:sz w:val="24"/>
          <w:szCs w:val="24"/>
        </w:rPr>
        <w:lastRenderedPageBreak/>
        <w:t>将</w:t>
      </w:r>
      <w:proofErr w:type="gramStart"/>
      <w:r w:rsidRPr="009E2CDD">
        <w:rPr>
          <w:rFonts w:ascii="Times New Roman"/>
          <w:sz w:val="24"/>
          <w:szCs w:val="24"/>
        </w:rPr>
        <w:t>标距过</w:t>
      </w:r>
      <w:proofErr w:type="gramEnd"/>
      <w:r w:rsidRPr="009E2CDD">
        <w:rPr>
          <w:rFonts w:ascii="Times New Roman"/>
          <w:sz w:val="24"/>
          <w:szCs w:val="24"/>
        </w:rPr>
        <w:t>的试件放在试验加载器的夹具间，控制加载应变率为</w:t>
      </w:r>
      <w:r w:rsidRPr="009E2CDD">
        <w:rPr>
          <w:rFonts w:ascii="Times New Roman"/>
          <w:sz w:val="24"/>
          <w:szCs w:val="24"/>
        </w:rPr>
        <w:t>1.0 s</w:t>
      </w:r>
      <w:r w:rsidRPr="009E2CDD">
        <w:rPr>
          <w:rFonts w:ascii="Times New Roman"/>
          <w:sz w:val="24"/>
          <w:szCs w:val="24"/>
          <w:vertAlign w:val="superscript"/>
        </w:rPr>
        <w:t>-1</w:t>
      </w:r>
      <w:r w:rsidR="00F80EC6">
        <w:rPr>
          <w:rFonts w:ascii="Times New Roman" w:hint="eastAsia"/>
          <w:sz w:val="24"/>
          <w:szCs w:val="24"/>
        </w:rPr>
        <w:t>，</w:t>
      </w:r>
      <w:r w:rsidRPr="009E2CDD">
        <w:rPr>
          <w:rFonts w:ascii="Times New Roman"/>
          <w:sz w:val="24"/>
          <w:szCs w:val="24"/>
        </w:rPr>
        <w:t>即加载速率</w:t>
      </w:r>
      <w:r w:rsidRPr="009E2CDD">
        <w:rPr>
          <w:rFonts w:ascii="Times New Roman"/>
          <w:sz w:val="24"/>
          <w:szCs w:val="24"/>
        </w:rPr>
        <w:t>V</w:t>
      </w:r>
      <w:r w:rsidRPr="009E2CDD">
        <w:rPr>
          <w:rFonts w:ascii="Times New Roman"/>
          <w:sz w:val="24"/>
          <w:szCs w:val="24"/>
          <w:vertAlign w:val="subscript"/>
        </w:rPr>
        <w:t>0</w:t>
      </w:r>
      <w:r w:rsidRPr="009E2CDD">
        <w:rPr>
          <w:rFonts w:ascii="Times New Roman"/>
          <w:sz w:val="24"/>
          <w:szCs w:val="24"/>
        </w:rPr>
        <w:t>=L</w:t>
      </w:r>
      <w:r w:rsidRPr="009E2CDD">
        <w:rPr>
          <w:rFonts w:ascii="Times New Roman"/>
          <w:sz w:val="24"/>
          <w:szCs w:val="24"/>
          <w:vertAlign w:val="subscript"/>
        </w:rPr>
        <w:t>0</w:t>
      </w:r>
      <w:r w:rsidRPr="009E2CDD">
        <w:rPr>
          <w:rFonts w:ascii="Times New Roman"/>
          <w:sz w:val="24"/>
          <w:szCs w:val="24"/>
        </w:rPr>
        <w:t>（</w:t>
      </w:r>
      <w:r w:rsidRPr="009E2CDD">
        <w:rPr>
          <w:rFonts w:ascii="Times New Roman"/>
          <w:sz w:val="24"/>
          <w:szCs w:val="24"/>
        </w:rPr>
        <w:t>mm/s</w:t>
      </w:r>
      <w:r w:rsidRPr="009E2CDD">
        <w:rPr>
          <w:rFonts w:ascii="Times New Roman"/>
          <w:sz w:val="24"/>
          <w:szCs w:val="24"/>
        </w:rPr>
        <w:t>）</w:t>
      </w:r>
      <w:r w:rsidR="00F80EC6">
        <w:rPr>
          <w:rFonts w:ascii="Times New Roman" w:hint="eastAsia"/>
          <w:sz w:val="24"/>
          <w:szCs w:val="24"/>
        </w:rPr>
        <w:t>，</w:t>
      </w:r>
      <w:r w:rsidRPr="009E2CDD">
        <w:rPr>
          <w:rFonts w:ascii="Times New Roman"/>
          <w:sz w:val="24"/>
          <w:szCs w:val="24"/>
        </w:rPr>
        <w:t>L</w:t>
      </w:r>
      <w:r w:rsidRPr="009E2CDD">
        <w:rPr>
          <w:rFonts w:ascii="Times New Roman"/>
          <w:sz w:val="24"/>
          <w:szCs w:val="24"/>
          <w:vertAlign w:val="subscript"/>
        </w:rPr>
        <w:t>0</w:t>
      </w:r>
      <w:r w:rsidRPr="009E2CDD">
        <w:rPr>
          <w:rFonts w:ascii="Times New Roman"/>
          <w:sz w:val="24"/>
          <w:szCs w:val="24"/>
        </w:rPr>
        <w:t>为夹具之间的长度（</w:t>
      </w:r>
      <w:r w:rsidRPr="009E2CDD">
        <w:rPr>
          <w:rFonts w:ascii="Times New Roman"/>
          <w:sz w:val="24"/>
          <w:szCs w:val="24"/>
        </w:rPr>
        <w:t>mm</w:t>
      </w:r>
      <w:r w:rsidRPr="009E2CDD">
        <w:rPr>
          <w:rFonts w:ascii="Times New Roman"/>
          <w:sz w:val="24"/>
          <w:szCs w:val="24"/>
        </w:rPr>
        <w:t>）。试件破坏均应在接头影响区外的钢筋母材上，</w:t>
      </w:r>
      <w:proofErr w:type="gramStart"/>
      <w:r w:rsidRPr="009E2CDD">
        <w:rPr>
          <w:rFonts w:ascii="Times New Roman"/>
          <w:sz w:val="24"/>
          <w:szCs w:val="24"/>
        </w:rPr>
        <w:t>最大力</w:t>
      </w:r>
      <w:proofErr w:type="gramEnd"/>
      <w:r w:rsidRPr="009E2CDD">
        <w:rPr>
          <w:rFonts w:ascii="Times New Roman"/>
          <w:sz w:val="24"/>
          <w:szCs w:val="24"/>
        </w:rPr>
        <w:t>总伸长率不小于</w:t>
      </w:r>
      <w:r w:rsidRPr="009E2CDD">
        <w:rPr>
          <w:rFonts w:ascii="Times New Roman"/>
          <w:sz w:val="24"/>
          <w:szCs w:val="24"/>
        </w:rPr>
        <w:t>5%</w:t>
      </w:r>
      <w:r w:rsidRPr="009E2CDD">
        <w:rPr>
          <w:rFonts w:ascii="Times New Roman"/>
          <w:sz w:val="24"/>
          <w:szCs w:val="24"/>
        </w:rPr>
        <w:t>。</w:t>
      </w:r>
    </w:p>
    <w:p w:rsidR="00A430CB" w:rsidRDefault="00E35970" w:rsidP="00232829">
      <w:pPr>
        <w:pStyle w:val="1"/>
        <w:spacing w:before="0" w:after="0" w:line="240" w:lineRule="auto"/>
        <w:jc w:val="center"/>
        <w:rPr>
          <w:rFonts w:ascii="Times New Roman" w:hAnsi="Times New Roman"/>
          <w:sz w:val="30"/>
          <w:szCs w:val="30"/>
        </w:rPr>
      </w:pPr>
      <w:bookmarkStart w:id="38" w:name="_Toc510157364"/>
      <w:bookmarkStart w:id="39" w:name="_Toc532804619"/>
      <w:r w:rsidRPr="0052652D">
        <w:rPr>
          <w:rFonts w:ascii="Times New Roman" w:hAnsi="Times New Roman"/>
          <w:sz w:val="32"/>
          <w:szCs w:val="32"/>
        </w:rPr>
        <w:br w:type="page"/>
      </w:r>
      <w:bookmarkStart w:id="40" w:name="_Toc11829390"/>
      <w:bookmarkStart w:id="41" w:name="_Hlk5807501"/>
      <w:bookmarkStart w:id="42" w:name="_Toc12954053"/>
      <w:bookmarkEnd w:id="38"/>
      <w:bookmarkEnd w:id="39"/>
      <w:r w:rsidR="006951F5" w:rsidRPr="009E2CDD">
        <w:rPr>
          <w:rFonts w:ascii="Times New Roman" w:hAnsi="Times New Roman"/>
          <w:sz w:val="30"/>
          <w:szCs w:val="30"/>
        </w:rPr>
        <w:lastRenderedPageBreak/>
        <w:t>附录</w:t>
      </w:r>
      <w:r w:rsidR="006951F5" w:rsidRPr="009E2CDD">
        <w:rPr>
          <w:rFonts w:ascii="Times New Roman" w:hAnsi="Times New Roman"/>
          <w:sz w:val="30"/>
          <w:szCs w:val="30"/>
        </w:rPr>
        <w:t>B</w:t>
      </w:r>
      <w:bookmarkEnd w:id="42"/>
      <w:r w:rsidR="00B03E0A" w:rsidRPr="009E2CDD">
        <w:rPr>
          <w:rFonts w:ascii="Times New Roman" w:hAnsi="Times New Roman" w:hint="eastAsia"/>
          <w:sz w:val="30"/>
          <w:szCs w:val="30"/>
        </w:rPr>
        <w:t xml:space="preserve">  </w:t>
      </w:r>
    </w:p>
    <w:p w:rsidR="006951F5" w:rsidRDefault="006951F5" w:rsidP="00232829">
      <w:pPr>
        <w:pStyle w:val="1"/>
        <w:spacing w:before="0" w:after="0" w:line="240" w:lineRule="auto"/>
        <w:jc w:val="center"/>
        <w:rPr>
          <w:rFonts w:ascii="Times New Roman" w:hAnsi="Times New Roman"/>
          <w:sz w:val="30"/>
          <w:szCs w:val="30"/>
        </w:rPr>
      </w:pPr>
      <w:bookmarkStart w:id="43" w:name="_Toc12954054"/>
      <w:r w:rsidRPr="009E2CDD">
        <w:rPr>
          <w:rFonts w:ascii="Times New Roman" w:hAnsi="Times New Roman"/>
          <w:sz w:val="30"/>
          <w:szCs w:val="30"/>
        </w:rPr>
        <w:t>钢筋机械连接接头的</w:t>
      </w:r>
      <w:r w:rsidR="003D6395" w:rsidRPr="009E2CDD">
        <w:rPr>
          <w:rFonts w:ascii="Times New Roman" w:hAnsi="Times New Roman"/>
          <w:sz w:val="30"/>
          <w:szCs w:val="30"/>
        </w:rPr>
        <w:t>常用</w:t>
      </w:r>
      <w:r w:rsidR="005247C6">
        <w:rPr>
          <w:rFonts w:ascii="Times New Roman" w:hAnsi="Times New Roman" w:hint="eastAsia"/>
          <w:sz w:val="30"/>
          <w:szCs w:val="30"/>
        </w:rPr>
        <w:t>类型与</w:t>
      </w:r>
      <w:r w:rsidRPr="009E2CDD">
        <w:rPr>
          <w:rFonts w:ascii="Times New Roman" w:hAnsi="Times New Roman"/>
          <w:sz w:val="30"/>
          <w:szCs w:val="30"/>
        </w:rPr>
        <w:t>型式</w:t>
      </w:r>
      <w:bookmarkEnd w:id="40"/>
      <w:bookmarkEnd w:id="43"/>
    </w:p>
    <w:p w:rsidR="00A430CB" w:rsidRPr="00A430CB" w:rsidRDefault="00A430CB" w:rsidP="00A430CB"/>
    <w:p w:rsidR="00606545" w:rsidRPr="008F0AA6" w:rsidRDefault="00606545" w:rsidP="00D33AFD">
      <w:pPr>
        <w:pStyle w:val="af7"/>
        <w:adjustRightInd w:val="0"/>
        <w:snapToGrid w:val="0"/>
        <w:spacing w:beforeLines="50" w:line="360" w:lineRule="auto"/>
        <w:ind w:firstLineChars="0" w:firstLine="0"/>
        <w:jc w:val="center"/>
        <w:rPr>
          <w:rFonts w:ascii="黑体" w:eastAsia="黑体" w:hAnsi="黑体"/>
          <w:sz w:val="24"/>
          <w:szCs w:val="24"/>
        </w:rPr>
      </w:pPr>
      <w:r w:rsidRPr="0031715A">
        <w:rPr>
          <w:rFonts w:ascii="Times New Roman" w:eastAsia="黑体"/>
          <w:sz w:val="24"/>
          <w:szCs w:val="24"/>
        </w:rPr>
        <w:t>B.1</w:t>
      </w:r>
      <w:r w:rsidRPr="008F0AA6">
        <w:rPr>
          <w:rFonts w:ascii="黑体" w:eastAsia="黑体" w:hAnsi="黑体" w:hint="eastAsia"/>
          <w:sz w:val="24"/>
          <w:szCs w:val="24"/>
        </w:rPr>
        <w:t xml:space="preserve">  </w:t>
      </w:r>
      <w:r w:rsidRPr="008F0AA6">
        <w:rPr>
          <w:rFonts w:ascii="黑体" w:eastAsia="黑体" w:hAnsi="黑体"/>
          <w:sz w:val="24"/>
          <w:szCs w:val="24"/>
        </w:rPr>
        <w:t>接头类型</w:t>
      </w:r>
    </w:p>
    <w:p w:rsidR="00660748" w:rsidRDefault="00606545" w:rsidP="00660748">
      <w:pPr>
        <w:widowControl/>
        <w:spacing w:line="276" w:lineRule="auto"/>
        <w:jc w:val="left"/>
        <w:rPr>
          <w:rFonts w:ascii="Times New Roman" w:eastAsiaTheme="minorEastAsia" w:hAnsi="Times New Roman"/>
          <w:sz w:val="24"/>
          <w:szCs w:val="24"/>
        </w:rPr>
      </w:pPr>
      <w:r w:rsidRPr="00606545">
        <w:rPr>
          <w:rFonts w:ascii="Times New Roman" w:eastAsia="黑体" w:hAnsi="Times New Roman"/>
          <w:b/>
          <w:sz w:val="24"/>
          <w:szCs w:val="32"/>
        </w:rPr>
        <w:t>B.1</w:t>
      </w:r>
      <w:r>
        <w:rPr>
          <w:rFonts w:ascii="Times New Roman" w:eastAsia="黑体" w:hAnsi="Times New Roman" w:hint="eastAsia"/>
          <w:b/>
          <w:sz w:val="24"/>
          <w:szCs w:val="32"/>
        </w:rPr>
        <w:t xml:space="preserve">.1  </w:t>
      </w:r>
      <w:r w:rsidR="00FA3F97" w:rsidRPr="009E2CDD">
        <w:rPr>
          <w:rFonts w:ascii="Times New Roman" w:eastAsiaTheme="minorEastAsia" w:hAnsi="Times New Roman"/>
          <w:sz w:val="24"/>
          <w:szCs w:val="24"/>
        </w:rPr>
        <w:t>本标准中</w:t>
      </w:r>
      <w:r w:rsidR="00CF3316" w:rsidRPr="00CF3316">
        <w:rPr>
          <w:rFonts w:ascii="Times New Roman" w:eastAsiaTheme="minorEastAsia" w:hAnsi="Times New Roman" w:hint="eastAsia"/>
          <w:sz w:val="24"/>
          <w:szCs w:val="24"/>
        </w:rPr>
        <w:t>各类</w:t>
      </w:r>
      <w:r w:rsidR="00FA3F97" w:rsidRPr="009E2CDD">
        <w:rPr>
          <w:rFonts w:ascii="Times New Roman" w:eastAsiaTheme="minorEastAsia" w:hAnsi="Times New Roman"/>
          <w:sz w:val="24"/>
          <w:szCs w:val="24"/>
        </w:rPr>
        <w:t>钢筋机械连接</w:t>
      </w:r>
      <w:r w:rsidR="00CF3316" w:rsidRPr="00CF3316">
        <w:rPr>
          <w:rFonts w:ascii="Times New Roman" w:eastAsiaTheme="minorEastAsia" w:hAnsi="Times New Roman" w:hint="eastAsia"/>
          <w:sz w:val="24"/>
          <w:szCs w:val="24"/>
        </w:rPr>
        <w:t>螺纹接头</w:t>
      </w:r>
      <w:bookmarkStart w:id="44" w:name="_Hlk10527647"/>
      <w:r w:rsidR="00CF3316" w:rsidRPr="00CF3316">
        <w:rPr>
          <w:rFonts w:ascii="Times New Roman" w:eastAsiaTheme="minorEastAsia" w:hAnsi="Times New Roman" w:hint="eastAsia"/>
          <w:sz w:val="24"/>
          <w:szCs w:val="24"/>
        </w:rPr>
        <w:t>（锥螺纹接头、镦粗直螺纹接头、直接滚轧直螺纹接头、剥肋滚轧直螺纹接头、</w:t>
      </w:r>
      <w:proofErr w:type="gramStart"/>
      <w:r w:rsidR="00CF3316" w:rsidRPr="00CF3316">
        <w:rPr>
          <w:rFonts w:ascii="Times New Roman" w:eastAsiaTheme="minorEastAsia" w:hAnsi="Times New Roman" w:hint="eastAsia"/>
          <w:sz w:val="24"/>
          <w:szCs w:val="24"/>
        </w:rPr>
        <w:t>双螺套</w:t>
      </w:r>
      <w:proofErr w:type="gramEnd"/>
      <w:r w:rsidR="00CF3316" w:rsidRPr="00CF3316">
        <w:rPr>
          <w:rFonts w:ascii="Times New Roman" w:eastAsiaTheme="minorEastAsia" w:hAnsi="Times New Roman" w:hint="eastAsia"/>
          <w:sz w:val="24"/>
          <w:szCs w:val="24"/>
        </w:rPr>
        <w:t>接头、挤压强化</w:t>
      </w:r>
      <w:proofErr w:type="gramStart"/>
      <w:r w:rsidR="00CF3316" w:rsidRPr="00CF3316">
        <w:rPr>
          <w:rFonts w:ascii="Times New Roman" w:eastAsiaTheme="minorEastAsia" w:hAnsi="Times New Roman" w:hint="eastAsia"/>
          <w:sz w:val="24"/>
          <w:szCs w:val="24"/>
        </w:rPr>
        <w:t>锥</w:t>
      </w:r>
      <w:proofErr w:type="gramEnd"/>
      <w:r w:rsidR="00CF3316" w:rsidRPr="00CF3316">
        <w:rPr>
          <w:rFonts w:ascii="Times New Roman" w:eastAsiaTheme="minorEastAsia" w:hAnsi="Times New Roman" w:hint="eastAsia"/>
          <w:sz w:val="24"/>
          <w:szCs w:val="24"/>
        </w:rPr>
        <w:t>螺纹接头）、套筒挤压接头、套筒挤压直螺纹、</w:t>
      </w:r>
      <w:bookmarkEnd w:id="44"/>
      <w:r w:rsidR="00CF3316" w:rsidRPr="00CF3316">
        <w:rPr>
          <w:rFonts w:ascii="Times New Roman" w:eastAsiaTheme="minorEastAsia" w:hAnsi="Times New Roman" w:hint="eastAsia"/>
          <w:sz w:val="24"/>
          <w:szCs w:val="24"/>
        </w:rPr>
        <w:t>锥套锁紧接头</w:t>
      </w:r>
      <w:r w:rsidR="002C6B63" w:rsidRPr="009E2CDD">
        <w:rPr>
          <w:rFonts w:ascii="Times New Roman" w:eastAsiaTheme="minorEastAsia" w:hAnsi="Times New Roman"/>
          <w:sz w:val="24"/>
          <w:szCs w:val="24"/>
        </w:rPr>
        <w:t>。不同类型接头</w:t>
      </w:r>
      <w:r w:rsidR="00FA3F97" w:rsidRPr="009E2CDD">
        <w:rPr>
          <w:rFonts w:ascii="Times New Roman" w:eastAsiaTheme="minorEastAsia" w:hAnsi="Times New Roman"/>
          <w:sz w:val="24"/>
          <w:szCs w:val="24"/>
        </w:rPr>
        <w:t>常用的</w:t>
      </w:r>
      <w:r w:rsidR="00660748" w:rsidRPr="009E2CDD">
        <w:rPr>
          <w:rFonts w:ascii="Times New Roman" w:eastAsiaTheme="minorEastAsia" w:hAnsi="Times New Roman"/>
          <w:sz w:val="24"/>
          <w:szCs w:val="24"/>
        </w:rPr>
        <w:t>接头型式有标准型、</w:t>
      </w:r>
      <w:proofErr w:type="gramStart"/>
      <w:r w:rsidR="00660748" w:rsidRPr="009E2CDD">
        <w:rPr>
          <w:rFonts w:ascii="Times New Roman" w:eastAsiaTheme="minorEastAsia" w:hAnsi="Times New Roman"/>
          <w:sz w:val="24"/>
          <w:szCs w:val="24"/>
        </w:rPr>
        <w:t>异径型</w:t>
      </w:r>
      <w:proofErr w:type="gramEnd"/>
      <w:r w:rsidR="00660748" w:rsidRPr="009E2CDD">
        <w:rPr>
          <w:rFonts w:ascii="Times New Roman" w:eastAsiaTheme="minorEastAsia" w:hAnsi="Times New Roman"/>
          <w:sz w:val="24"/>
          <w:szCs w:val="24"/>
        </w:rPr>
        <w:t>、正反型、扩口型、焊接型、加长型、定位加长型等型式</w:t>
      </w:r>
      <w:r w:rsidR="00FA3F97" w:rsidRPr="009E2CDD">
        <w:rPr>
          <w:rFonts w:ascii="Times New Roman" w:eastAsiaTheme="minorEastAsia" w:hAnsi="Times New Roman"/>
          <w:sz w:val="24"/>
          <w:szCs w:val="24"/>
        </w:rPr>
        <w:t>。</w:t>
      </w:r>
      <w:r w:rsidR="00660748" w:rsidRPr="009E2CDD">
        <w:rPr>
          <w:rFonts w:ascii="Times New Roman" w:eastAsiaTheme="minorEastAsia" w:hAnsi="Times New Roman"/>
          <w:sz w:val="24"/>
          <w:szCs w:val="24"/>
        </w:rPr>
        <w:t>下面是每种接头型式的</w:t>
      </w:r>
      <w:r w:rsidR="00FA3F97" w:rsidRPr="009E2CDD">
        <w:rPr>
          <w:rFonts w:ascii="Times New Roman" w:eastAsiaTheme="minorEastAsia" w:hAnsi="Times New Roman"/>
          <w:sz w:val="24"/>
          <w:szCs w:val="24"/>
        </w:rPr>
        <w:t>主要用途、</w:t>
      </w:r>
      <w:r w:rsidR="00660748" w:rsidRPr="009E2CDD">
        <w:rPr>
          <w:rFonts w:ascii="Times New Roman" w:eastAsiaTheme="minorEastAsia" w:hAnsi="Times New Roman"/>
          <w:sz w:val="24"/>
          <w:szCs w:val="24"/>
        </w:rPr>
        <w:t>结构特点</w:t>
      </w:r>
      <w:r w:rsidR="00FA3F97" w:rsidRPr="009E2CDD">
        <w:rPr>
          <w:rFonts w:ascii="Times New Roman" w:eastAsiaTheme="minorEastAsia" w:hAnsi="Times New Roman"/>
          <w:sz w:val="24"/>
          <w:szCs w:val="24"/>
        </w:rPr>
        <w:t>及</w:t>
      </w:r>
      <w:r w:rsidR="00660748" w:rsidRPr="009E2CDD">
        <w:rPr>
          <w:rFonts w:ascii="Times New Roman" w:eastAsiaTheme="minorEastAsia" w:hAnsi="Times New Roman"/>
          <w:sz w:val="24"/>
          <w:szCs w:val="24"/>
        </w:rPr>
        <w:t>连接方式。</w:t>
      </w:r>
    </w:p>
    <w:p w:rsidR="00A430CB" w:rsidRPr="009138CF" w:rsidRDefault="00A430CB" w:rsidP="009138CF">
      <w:pPr>
        <w:spacing w:line="360" w:lineRule="auto"/>
        <w:rPr>
          <w:rFonts w:ascii="宋体" w:hAnsi="宋体"/>
          <w:sz w:val="24"/>
        </w:rPr>
      </w:pPr>
      <w:r w:rsidRPr="009138CF">
        <w:rPr>
          <w:rFonts w:ascii="宋体" w:hAnsi="宋体" w:hint="eastAsia"/>
          <w:sz w:val="24"/>
        </w:rPr>
        <w:t>【条文说明】</w:t>
      </w:r>
    </w:p>
    <w:p w:rsidR="00A430CB" w:rsidRPr="009138CF" w:rsidRDefault="00A430CB" w:rsidP="00660748">
      <w:pPr>
        <w:widowControl/>
        <w:spacing w:line="276" w:lineRule="auto"/>
        <w:jc w:val="left"/>
        <w:rPr>
          <w:rFonts w:ascii="仿宋" w:eastAsia="仿宋" w:hAnsi="仿宋"/>
          <w:sz w:val="24"/>
          <w:szCs w:val="24"/>
        </w:rPr>
      </w:pPr>
      <w:r w:rsidRPr="00A430CB">
        <w:rPr>
          <w:rFonts w:ascii="STFangsong" w:eastAsia="STFangsong" w:hAnsi="STFangsong" w:hint="eastAsia"/>
          <w:color w:val="FF0000"/>
          <w:sz w:val="24"/>
          <w:szCs w:val="24"/>
        </w:rPr>
        <w:t xml:space="preserve"> </w:t>
      </w:r>
      <w:r w:rsidRPr="00A430CB">
        <w:rPr>
          <w:rFonts w:ascii="STFangsong" w:eastAsia="STFangsong" w:hAnsi="STFangsong"/>
          <w:color w:val="FF0000"/>
          <w:sz w:val="24"/>
          <w:szCs w:val="24"/>
        </w:rPr>
        <w:t xml:space="preserve">   </w:t>
      </w:r>
      <w:r w:rsidRPr="009138CF">
        <w:rPr>
          <w:rFonts w:ascii="仿宋" w:eastAsia="仿宋" w:hAnsi="仿宋" w:hint="eastAsia"/>
          <w:sz w:val="24"/>
          <w:szCs w:val="24"/>
        </w:rPr>
        <w:t>本条款仅对目前市场上已经在工程中得到大量应用的、且接头强度及变形性能均可满足</w:t>
      </w:r>
      <w:proofErr w:type="gramStart"/>
      <w:r w:rsidRPr="009138CF">
        <w:rPr>
          <w:rFonts w:ascii="仿宋" w:eastAsia="仿宋" w:hAnsi="仿宋" w:hint="eastAsia"/>
          <w:sz w:val="24"/>
          <w:szCs w:val="24"/>
        </w:rPr>
        <w:t>现行行业</w:t>
      </w:r>
      <w:proofErr w:type="gramEnd"/>
      <w:r w:rsidRPr="009138CF">
        <w:rPr>
          <w:rFonts w:ascii="仿宋" w:eastAsia="仿宋" w:hAnsi="仿宋" w:hint="eastAsia"/>
          <w:sz w:val="24"/>
          <w:szCs w:val="24"/>
        </w:rPr>
        <w:t>标准要求的接头产品</w:t>
      </w:r>
      <w:r w:rsidR="00A76185" w:rsidRPr="009138CF">
        <w:rPr>
          <w:rFonts w:ascii="仿宋" w:eastAsia="仿宋" w:hAnsi="仿宋" w:hint="eastAsia"/>
          <w:sz w:val="24"/>
          <w:szCs w:val="24"/>
        </w:rPr>
        <w:t>及</w:t>
      </w:r>
      <w:r w:rsidRPr="009138CF">
        <w:rPr>
          <w:rFonts w:ascii="仿宋" w:eastAsia="仿宋" w:hAnsi="仿宋" w:hint="eastAsia"/>
          <w:sz w:val="24"/>
          <w:szCs w:val="24"/>
        </w:rPr>
        <w:t>在这些接头中也仅对常用型式列出。</w:t>
      </w:r>
      <w:r w:rsidR="00A76185" w:rsidRPr="009138CF">
        <w:rPr>
          <w:rFonts w:ascii="仿宋" w:eastAsia="仿宋" w:hAnsi="仿宋" w:hint="eastAsia"/>
          <w:sz w:val="24"/>
          <w:szCs w:val="24"/>
        </w:rPr>
        <w:t>认证实施过程中，也可能出现认证单位对已经在工程项目中应用的可满足相关标准要求的其他型式产品提出认证，应并不局限于本标准的规定。</w:t>
      </w:r>
    </w:p>
    <w:p w:rsidR="006951F5" w:rsidRPr="008F0AA6" w:rsidRDefault="006951F5" w:rsidP="00D33AFD">
      <w:pPr>
        <w:pStyle w:val="af7"/>
        <w:adjustRightInd w:val="0"/>
        <w:snapToGrid w:val="0"/>
        <w:spacing w:beforeLines="50" w:line="360" w:lineRule="auto"/>
        <w:ind w:firstLineChars="0" w:firstLine="0"/>
        <w:jc w:val="center"/>
        <w:rPr>
          <w:rFonts w:ascii="黑体" w:eastAsia="黑体" w:hAnsi="黑体"/>
          <w:sz w:val="24"/>
          <w:szCs w:val="24"/>
        </w:rPr>
      </w:pPr>
      <w:r w:rsidRPr="0031715A">
        <w:rPr>
          <w:rFonts w:ascii="Times New Roman" w:eastAsia="黑体"/>
          <w:sz w:val="24"/>
          <w:szCs w:val="24"/>
        </w:rPr>
        <w:t>B</w:t>
      </w:r>
      <w:r w:rsidR="00CC3EAB" w:rsidRPr="0031715A">
        <w:rPr>
          <w:rFonts w:ascii="Times New Roman" w:eastAsia="黑体"/>
          <w:sz w:val="24"/>
          <w:szCs w:val="24"/>
        </w:rPr>
        <w:t>.</w:t>
      </w:r>
      <w:r w:rsidR="00606545" w:rsidRPr="0031715A">
        <w:rPr>
          <w:rFonts w:ascii="Times New Roman" w:eastAsia="黑体"/>
          <w:sz w:val="24"/>
          <w:szCs w:val="24"/>
        </w:rPr>
        <w:t xml:space="preserve">2 </w:t>
      </w:r>
      <w:r w:rsidR="00606545" w:rsidRPr="008F0AA6">
        <w:rPr>
          <w:rFonts w:ascii="黑体" w:eastAsia="黑体" w:hAnsi="黑体" w:hint="eastAsia"/>
          <w:sz w:val="24"/>
          <w:szCs w:val="24"/>
        </w:rPr>
        <w:t xml:space="preserve"> </w:t>
      </w:r>
      <w:r w:rsidRPr="008F0AA6">
        <w:rPr>
          <w:rFonts w:ascii="黑体" w:eastAsia="黑体" w:hAnsi="黑体"/>
          <w:sz w:val="24"/>
          <w:szCs w:val="24"/>
        </w:rPr>
        <w:t>标准型</w:t>
      </w:r>
      <w:r w:rsidR="00B34727" w:rsidRPr="008F0AA6">
        <w:rPr>
          <w:rFonts w:ascii="黑体" w:eastAsia="黑体" w:hAnsi="黑体"/>
          <w:sz w:val="24"/>
          <w:szCs w:val="24"/>
        </w:rPr>
        <w:t>接头</w:t>
      </w:r>
    </w:p>
    <w:p w:rsidR="006951F5" w:rsidRPr="009E2CDD" w:rsidRDefault="00606545" w:rsidP="00606545">
      <w:pPr>
        <w:widowControl/>
        <w:jc w:val="left"/>
        <w:rPr>
          <w:rFonts w:ascii="Times New Roman" w:eastAsiaTheme="minorEastAsia" w:hAnsi="Times New Roman"/>
          <w:sz w:val="24"/>
          <w:szCs w:val="24"/>
        </w:rPr>
      </w:pPr>
      <w:r w:rsidRPr="00606545">
        <w:rPr>
          <w:rFonts w:ascii="Times New Roman" w:eastAsia="黑体" w:hAnsi="Times New Roman"/>
          <w:b/>
          <w:sz w:val="24"/>
          <w:szCs w:val="32"/>
        </w:rPr>
        <w:t>B.</w:t>
      </w:r>
      <w:r>
        <w:rPr>
          <w:rFonts w:ascii="Times New Roman" w:eastAsia="黑体" w:hAnsi="Times New Roman" w:hint="eastAsia"/>
          <w:b/>
          <w:sz w:val="24"/>
          <w:szCs w:val="32"/>
        </w:rPr>
        <w:t xml:space="preserve">2.1  </w:t>
      </w:r>
      <w:r w:rsidR="003D6395" w:rsidRPr="009E2CDD">
        <w:rPr>
          <w:rFonts w:ascii="Times New Roman" w:eastAsiaTheme="minorEastAsia" w:hAnsi="Times New Roman"/>
          <w:sz w:val="24"/>
          <w:szCs w:val="24"/>
        </w:rPr>
        <w:t>用于同直径钢筋连接的一种最常用接头型式。</w:t>
      </w:r>
      <w:r w:rsidR="00EB232C" w:rsidRPr="009E2CDD">
        <w:rPr>
          <w:rFonts w:ascii="Times New Roman" w:eastAsiaTheme="minorEastAsia" w:hAnsi="Times New Roman"/>
          <w:sz w:val="24"/>
          <w:szCs w:val="24"/>
        </w:rPr>
        <w:t>各类型钢筋机械连接接头均有该型式接头。</w:t>
      </w:r>
    </w:p>
    <w:p w:rsidR="003D6395" w:rsidRPr="00FE51FF" w:rsidRDefault="003D6395" w:rsidP="0053743D">
      <w:pPr>
        <w:widowControl/>
        <w:spacing w:line="360" w:lineRule="auto"/>
        <w:jc w:val="left"/>
        <w:rPr>
          <w:rFonts w:asciiTheme="minorEastAsia" w:eastAsiaTheme="minorEastAsia" w:hAnsiTheme="minorEastAsia"/>
          <w:b/>
          <w:sz w:val="24"/>
          <w:szCs w:val="24"/>
        </w:rPr>
      </w:pPr>
      <w:r w:rsidRPr="00606545">
        <w:rPr>
          <w:rFonts w:ascii="Times New Roman" w:eastAsia="黑体" w:hAnsi="Times New Roman"/>
          <w:b/>
          <w:sz w:val="24"/>
          <w:szCs w:val="32"/>
        </w:rPr>
        <w:t>B.</w:t>
      </w:r>
      <w:r w:rsidR="00606545" w:rsidRPr="00606545">
        <w:rPr>
          <w:rFonts w:ascii="Times New Roman" w:eastAsia="黑体" w:hAnsi="Times New Roman" w:hint="eastAsia"/>
          <w:b/>
          <w:sz w:val="24"/>
          <w:szCs w:val="32"/>
        </w:rPr>
        <w:t>2.2</w:t>
      </w:r>
      <w:r w:rsidRPr="00606545">
        <w:rPr>
          <w:rFonts w:ascii="Times New Roman" w:eastAsia="黑体" w:hAnsi="Times New Roman"/>
          <w:b/>
          <w:sz w:val="24"/>
          <w:szCs w:val="32"/>
        </w:rPr>
        <w:t xml:space="preserve"> </w:t>
      </w:r>
      <w:r w:rsidRPr="009E2CDD">
        <w:rPr>
          <w:rFonts w:ascii="Times New Roman" w:eastAsia="黑体" w:hAnsi="Times New Roman"/>
          <w:sz w:val="24"/>
          <w:szCs w:val="24"/>
        </w:rPr>
        <w:t xml:space="preserve"> </w:t>
      </w:r>
      <w:r w:rsidRPr="00FE51FF">
        <w:rPr>
          <w:rFonts w:asciiTheme="minorEastAsia" w:eastAsiaTheme="minorEastAsia" w:hAnsiTheme="minorEastAsia"/>
          <w:sz w:val="24"/>
          <w:szCs w:val="24"/>
        </w:rPr>
        <w:t>螺纹</w:t>
      </w:r>
      <w:r w:rsidR="00FA3F97" w:rsidRPr="00FE51FF">
        <w:rPr>
          <w:rFonts w:asciiTheme="minorEastAsia" w:eastAsiaTheme="minorEastAsia" w:hAnsiTheme="minorEastAsia"/>
          <w:sz w:val="24"/>
          <w:szCs w:val="24"/>
        </w:rPr>
        <w:t>标准型</w:t>
      </w:r>
      <w:r w:rsidRPr="00FE51FF">
        <w:rPr>
          <w:rFonts w:asciiTheme="minorEastAsia" w:eastAsiaTheme="minorEastAsia" w:hAnsiTheme="minorEastAsia"/>
          <w:sz w:val="24"/>
          <w:szCs w:val="24"/>
        </w:rPr>
        <w:t>接头</w:t>
      </w:r>
    </w:p>
    <w:p w:rsidR="003D6395" w:rsidRPr="009E2CDD" w:rsidRDefault="003D6395" w:rsidP="003D6395">
      <w:pPr>
        <w:widowControl/>
        <w:ind w:firstLine="420"/>
        <w:jc w:val="left"/>
        <w:rPr>
          <w:rFonts w:ascii="Times New Roman" w:eastAsiaTheme="minorEastAsia" w:hAnsi="Times New Roman"/>
          <w:sz w:val="24"/>
          <w:szCs w:val="24"/>
        </w:rPr>
      </w:pPr>
      <w:r w:rsidRPr="00606545">
        <w:rPr>
          <w:rFonts w:ascii="黑体" w:eastAsia="黑体" w:hAnsi="黑体"/>
          <w:b/>
          <w:sz w:val="24"/>
          <w:szCs w:val="24"/>
        </w:rPr>
        <w:t>1</w:t>
      </w:r>
      <w:r w:rsidRPr="00606545">
        <w:rPr>
          <w:rFonts w:ascii="Times New Roman" w:eastAsiaTheme="minorEastAsia" w:hAnsi="Times New Roman"/>
          <w:b/>
          <w:sz w:val="24"/>
          <w:szCs w:val="24"/>
        </w:rPr>
        <w:t xml:space="preserve"> </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直螺纹、锥螺纹</w:t>
      </w:r>
      <w:r w:rsidR="00FA3F97" w:rsidRPr="009E2CDD">
        <w:rPr>
          <w:rFonts w:ascii="Times New Roman" w:eastAsiaTheme="minorEastAsia" w:hAnsi="Times New Roman"/>
          <w:sz w:val="24"/>
          <w:szCs w:val="24"/>
        </w:rPr>
        <w:t>标准型</w:t>
      </w:r>
      <w:r w:rsidRPr="009E2CDD">
        <w:rPr>
          <w:rFonts w:ascii="Times New Roman" w:eastAsiaTheme="minorEastAsia" w:hAnsi="Times New Roman"/>
          <w:sz w:val="24"/>
          <w:szCs w:val="24"/>
        </w:rPr>
        <w:t>接头</w:t>
      </w:r>
    </w:p>
    <w:p w:rsidR="003D6395" w:rsidRPr="009E2CDD" w:rsidRDefault="003D6395" w:rsidP="003D6395">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直螺纹（含镦粗直螺纹、直接滚轧直螺纹、剥肋滚轧直螺纹）</w:t>
      </w:r>
      <w:r w:rsidR="001D29F2" w:rsidRPr="009E2CDD">
        <w:rPr>
          <w:rFonts w:ascii="Times New Roman" w:eastAsiaTheme="minorEastAsia" w:hAnsi="Times New Roman"/>
          <w:sz w:val="24"/>
          <w:szCs w:val="24"/>
        </w:rPr>
        <w:t>、锥螺纹</w:t>
      </w:r>
      <w:r w:rsidR="00FA3F97" w:rsidRPr="009E2CDD">
        <w:rPr>
          <w:rFonts w:ascii="Times New Roman" w:eastAsiaTheme="minorEastAsia" w:hAnsi="Times New Roman"/>
          <w:sz w:val="24"/>
          <w:szCs w:val="24"/>
        </w:rPr>
        <w:t>标准型</w:t>
      </w:r>
      <w:r w:rsidR="001D29F2" w:rsidRPr="009E2CDD">
        <w:rPr>
          <w:rFonts w:ascii="Times New Roman" w:eastAsiaTheme="minorEastAsia" w:hAnsi="Times New Roman"/>
          <w:sz w:val="24"/>
          <w:szCs w:val="24"/>
        </w:rPr>
        <w:t>接头（含普通</w:t>
      </w:r>
      <w:proofErr w:type="gramStart"/>
      <w:r w:rsidR="001D29F2" w:rsidRPr="009E2CDD">
        <w:rPr>
          <w:rFonts w:ascii="Times New Roman" w:eastAsiaTheme="minorEastAsia" w:hAnsi="Times New Roman"/>
          <w:sz w:val="24"/>
          <w:szCs w:val="24"/>
        </w:rPr>
        <w:t>锥</w:t>
      </w:r>
      <w:proofErr w:type="gramEnd"/>
      <w:r w:rsidR="001D29F2" w:rsidRPr="009E2CDD">
        <w:rPr>
          <w:rFonts w:ascii="Times New Roman" w:eastAsiaTheme="minorEastAsia" w:hAnsi="Times New Roman"/>
          <w:sz w:val="24"/>
          <w:szCs w:val="24"/>
        </w:rPr>
        <w:t>螺纹、挤压强化</w:t>
      </w:r>
      <w:proofErr w:type="gramStart"/>
      <w:r w:rsidR="001D29F2" w:rsidRPr="009E2CDD">
        <w:rPr>
          <w:rFonts w:ascii="Times New Roman" w:eastAsiaTheme="minorEastAsia" w:hAnsi="Times New Roman"/>
          <w:sz w:val="24"/>
          <w:szCs w:val="24"/>
        </w:rPr>
        <w:t>锥</w:t>
      </w:r>
      <w:proofErr w:type="gramEnd"/>
      <w:r w:rsidR="001D29F2" w:rsidRPr="009E2CDD">
        <w:rPr>
          <w:rFonts w:ascii="Times New Roman" w:eastAsiaTheme="minorEastAsia" w:hAnsi="Times New Roman"/>
          <w:sz w:val="24"/>
          <w:szCs w:val="24"/>
        </w:rPr>
        <w:t>螺纹）</w:t>
      </w:r>
      <w:r w:rsidR="00FA3F97" w:rsidRPr="009E2CDD">
        <w:rPr>
          <w:rFonts w:ascii="Times New Roman" w:eastAsiaTheme="minorEastAsia" w:hAnsi="Times New Roman"/>
          <w:sz w:val="24"/>
          <w:szCs w:val="24"/>
        </w:rPr>
        <w:t>是</w:t>
      </w:r>
      <w:r w:rsidR="008C7C6F" w:rsidRPr="009E2CDD">
        <w:rPr>
          <w:rFonts w:ascii="Times New Roman" w:eastAsiaTheme="minorEastAsia" w:hAnsi="Times New Roman"/>
          <w:sz w:val="24"/>
          <w:szCs w:val="24"/>
        </w:rPr>
        <w:t>采用直螺纹、锥螺纹</w:t>
      </w:r>
      <w:r w:rsidR="00FA3F97" w:rsidRPr="009E2CDD">
        <w:rPr>
          <w:rFonts w:ascii="Times New Roman" w:eastAsiaTheme="minorEastAsia" w:hAnsi="Times New Roman"/>
          <w:sz w:val="24"/>
          <w:szCs w:val="24"/>
        </w:rPr>
        <w:t>标准型</w:t>
      </w:r>
      <w:r w:rsidR="008C7C6F" w:rsidRPr="009E2CDD">
        <w:rPr>
          <w:rFonts w:ascii="Times New Roman" w:eastAsiaTheme="minorEastAsia" w:hAnsi="Times New Roman"/>
          <w:sz w:val="24"/>
          <w:szCs w:val="24"/>
        </w:rPr>
        <w:t>套筒</w:t>
      </w:r>
      <w:r w:rsidR="001D29F2" w:rsidRPr="009E2CDD">
        <w:rPr>
          <w:rFonts w:ascii="Times New Roman" w:eastAsiaTheme="minorEastAsia" w:hAnsi="Times New Roman"/>
          <w:sz w:val="24"/>
          <w:szCs w:val="24"/>
        </w:rPr>
        <w:t>用于同直径钢筋连接</w:t>
      </w:r>
      <w:r w:rsidR="008C7C6F" w:rsidRPr="009E2CDD">
        <w:rPr>
          <w:rFonts w:ascii="Times New Roman" w:eastAsiaTheme="minorEastAsia" w:hAnsi="Times New Roman"/>
          <w:sz w:val="24"/>
          <w:szCs w:val="24"/>
        </w:rPr>
        <w:t>的</w:t>
      </w:r>
      <w:r w:rsidR="00FA3F97" w:rsidRPr="009E2CDD">
        <w:rPr>
          <w:rFonts w:ascii="Times New Roman" w:eastAsiaTheme="minorEastAsia" w:hAnsi="Times New Roman"/>
          <w:sz w:val="24"/>
          <w:szCs w:val="24"/>
        </w:rPr>
        <w:t>一种</w:t>
      </w:r>
      <w:r w:rsidR="008C7C6F" w:rsidRPr="009E2CDD">
        <w:rPr>
          <w:rFonts w:ascii="Times New Roman" w:eastAsiaTheme="minorEastAsia" w:hAnsi="Times New Roman"/>
          <w:sz w:val="24"/>
          <w:szCs w:val="24"/>
        </w:rPr>
        <w:t>接头</w:t>
      </w:r>
      <w:r w:rsidR="00FA3F97" w:rsidRPr="009E2CDD">
        <w:rPr>
          <w:rFonts w:ascii="Times New Roman" w:eastAsiaTheme="minorEastAsia" w:hAnsi="Times New Roman"/>
          <w:sz w:val="24"/>
          <w:szCs w:val="24"/>
        </w:rPr>
        <w:t>型式。接头连接时，</w:t>
      </w:r>
      <w:r w:rsidR="001D29F2" w:rsidRPr="009E2CDD">
        <w:rPr>
          <w:rFonts w:ascii="Times New Roman" w:eastAsiaTheme="minorEastAsia" w:hAnsi="Times New Roman"/>
          <w:sz w:val="24"/>
          <w:szCs w:val="24"/>
        </w:rPr>
        <w:t>连接一端的钢筋可任意旋转、轴向移动，旋转待连接一端的钢筋。连接套筒内螺纹</w:t>
      </w:r>
      <w:r w:rsidR="00DD3CC3" w:rsidRPr="009E2CDD">
        <w:rPr>
          <w:rFonts w:ascii="Times New Roman" w:eastAsiaTheme="minorEastAsia" w:hAnsi="Times New Roman"/>
          <w:sz w:val="24"/>
          <w:szCs w:val="24"/>
        </w:rPr>
        <w:t>应</w:t>
      </w:r>
      <w:r w:rsidR="001D29F2" w:rsidRPr="009E2CDD">
        <w:rPr>
          <w:rFonts w:ascii="Times New Roman" w:eastAsiaTheme="minorEastAsia" w:hAnsi="Times New Roman"/>
          <w:sz w:val="24"/>
          <w:szCs w:val="24"/>
        </w:rPr>
        <w:t>与连接钢筋丝头相匹配的正旋（右旋）直螺纹或锥螺纹</w:t>
      </w:r>
      <w:r w:rsidR="00DD3CC3" w:rsidRPr="009E2CDD">
        <w:rPr>
          <w:rFonts w:ascii="Times New Roman" w:eastAsiaTheme="minorEastAsia" w:hAnsi="Times New Roman"/>
          <w:sz w:val="24"/>
          <w:szCs w:val="24"/>
        </w:rPr>
        <w:t>连接</w:t>
      </w:r>
      <w:r w:rsidR="001D29F2" w:rsidRPr="009E2CDD">
        <w:rPr>
          <w:rFonts w:ascii="Times New Roman" w:eastAsiaTheme="minorEastAsia" w:hAnsi="Times New Roman"/>
          <w:sz w:val="24"/>
          <w:szCs w:val="24"/>
        </w:rPr>
        <w:t>。</w:t>
      </w:r>
      <w:r w:rsidR="00DD3CC3" w:rsidRPr="009E2CDD">
        <w:rPr>
          <w:rFonts w:ascii="Times New Roman" w:eastAsiaTheme="minorEastAsia" w:hAnsi="Times New Roman"/>
          <w:sz w:val="24"/>
          <w:szCs w:val="24"/>
        </w:rPr>
        <w:t>直螺纹、锥螺纹</w:t>
      </w:r>
      <w:r w:rsidR="00FA3F97" w:rsidRPr="009E2CDD">
        <w:rPr>
          <w:rFonts w:ascii="Times New Roman" w:eastAsiaTheme="minorEastAsia" w:hAnsi="Times New Roman"/>
          <w:sz w:val="24"/>
          <w:szCs w:val="24"/>
        </w:rPr>
        <w:t>标准型</w:t>
      </w:r>
      <w:r w:rsidR="00DD3CC3" w:rsidRPr="009E2CDD">
        <w:rPr>
          <w:rFonts w:ascii="Times New Roman" w:eastAsiaTheme="minorEastAsia" w:hAnsi="Times New Roman"/>
          <w:sz w:val="24"/>
          <w:szCs w:val="24"/>
        </w:rPr>
        <w:t>接头是直螺纹、锥螺纹接头中最常使用的一种接头型式，</w:t>
      </w:r>
      <w:r w:rsidR="001D29F2" w:rsidRPr="009E2CDD">
        <w:rPr>
          <w:rFonts w:ascii="Times New Roman" w:eastAsiaTheme="minorEastAsia" w:hAnsi="Times New Roman"/>
          <w:sz w:val="24"/>
          <w:szCs w:val="24"/>
        </w:rPr>
        <w:t>接头的结构如图</w:t>
      </w:r>
      <w:r w:rsidR="001D29F2" w:rsidRPr="009E2CDD">
        <w:rPr>
          <w:rFonts w:ascii="Times New Roman" w:eastAsiaTheme="minorEastAsia" w:hAnsi="Times New Roman"/>
          <w:sz w:val="24"/>
          <w:szCs w:val="24"/>
        </w:rPr>
        <w:t>B.</w:t>
      </w:r>
      <w:r w:rsidR="00606545">
        <w:rPr>
          <w:rFonts w:ascii="Times New Roman" w:eastAsiaTheme="minorEastAsia" w:hAnsi="Times New Roman" w:hint="eastAsia"/>
          <w:sz w:val="24"/>
          <w:szCs w:val="24"/>
        </w:rPr>
        <w:t>2.2</w:t>
      </w:r>
      <w:r w:rsidR="001D29F2" w:rsidRPr="009E2CDD">
        <w:rPr>
          <w:rFonts w:ascii="Times New Roman" w:eastAsiaTheme="minorEastAsia" w:hAnsi="Times New Roman"/>
          <w:sz w:val="24"/>
          <w:szCs w:val="24"/>
        </w:rPr>
        <w:t xml:space="preserve"> </w:t>
      </w:r>
      <w:r w:rsidR="001D29F2" w:rsidRPr="009E2CDD">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7"/>
        <w:gridCol w:w="4414"/>
      </w:tblGrid>
      <w:tr w:rsidR="00DF4A3C" w:rsidRPr="009E2CDD" w:rsidTr="00E940E6">
        <w:trPr>
          <w:trHeight w:val="1435"/>
        </w:trPr>
        <w:tc>
          <w:tcPr>
            <w:tcW w:w="4414" w:type="dxa"/>
            <w:vAlign w:val="center"/>
          </w:tcPr>
          <w:p w:rsidR="001D29F2" w:rsidRPr="009E2CDD" w:rsidRDefault="00D13302" w:rsidP="000E4E63">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2715437" cy="85725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30" r="9131"/>
                          <a:stretch/>
                        </pic:blipFill>
                        <pic:spPr bwMode="auto">
                          <a:xfrm>
                            <a:off x="0" y="0"/>
                            <a:ext cx="2781615" cy="87814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14" w:type="dxa"/>
            <w:vAlign w:val="center"/>
          </w:tcPr>
          <w:p w:rsidR="001D29F2" w:rsidRPr="009E2CDD" w:rsidRDefault="005F5280" w:rsidP="000E4E63">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2418080" cy="942975"/>
                  <wp:effectExtent l="0" t="0" r="127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72" b="10633"/>
                          <a:stretch/>
                        </pic:blipFill>
                        <pic:spPr bwMode="auto">
                          <a:xfrm>
                            <a:off x="0" y="0"/>
                            <a:ext cx="2475286" cy="9652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13302" w:rsidRPr="009E2CDD" w:rsidTr="005F5280">
        <w:trPr>
          <w:trHeight w:val="413"/>
        </w:trPr>
        <w:tc>
          <w:tcPr>
            <w:tcW w:w="4414" w:type="dxa"/>
            <w:vAlign w:val="center"/>
          </w:tcPr>
          <w:p w:rsidR="008C7C6F" w:rsidRPr="0031715A" w:rsidRDefault="008C7C6F" w:rsidP="000E4E63">
            <w:pPr>
              <w:widowControl/>
              <w:jc w:val="center"/>
              <w:rPr>
                <w:rFonts w:ascii="Times New Roman" w:eastAsiaTheme="minorEastAsia" w:hAnsi="Times New Roman"/>
                <w:szCs w:val="24"/>
              </w:rPr>
            </w:pPr>
            <w:r w:rsidRPr="0031715A">
              <w:rPr>
                <w:rFonts w:ascii="Times New Roman" w:eastAsiaTheme="minorEastAsia" w:hAnsi="Times New Roman"/>
                <w:szCs w:val="24"/>
              </w:rPr>
              <w:t>a</w:t>
            </w:r>
            <w:r w:rsidRPr="0031715A">
              <w:rPr>
                <w:rFonts w:ascii="Times New Roman" w:eastAsiaTheme="minorEastAsia" w:hAnsi="Times New Roman"/>
                <w:szCs w:val="24"/>
              </w:rPr>
              <w:t>）直螺纹</w:t>
            </w:r>
            <w:r w:rsidR="00FA3F97" w:rsidRPr="0031715A">
              <w:rPr>
                <w:rFonts w:ascii="Times New Roman" w:eastAsiaTheme="minorEastAsia" w:hAnsi="Times New Roman"/>
                <w:szCs w:val="24"/>
              </w:rPr>
              <w:t>标准型</w:t>
            </w:r>
            <w:r w:rsidRPr="0031715A">
              <w:rPr>
                <w:rFonts w:ascii="Times New Roman" w:eastAsiaTheme="minorEastAsia" w:hAnsi="Times New Roman"/>
                <w:szCs w:val="24"/>
              </w:rPr>
              <w:t>接头结构示意图</w:t>
            </w:r>
          </w:p>
        </w:tc>
        <w:tc>
          <w:tcPr>
            <w:tcW w:w="4414" w:type="dxa"/>
            <w:vAlign w:val="center"/>
          </w:tcPr>
          <w:p w:rsidR="008C7C6F" w:rsidRPr="0031715A" w:rsidRDefault="008C7C6F" w:rsidP="000E4E63">
            <w:pPr>
              <w:widowControl/>
              <w:jc w:val="center"/>
              <w:rPr>
                <w:rFonts w:ascii="Times New Roman" w:eastAsiaTheme="minorEastAsia" w:hAnsi="Times New Roman"/>
                <w:szCs w:val="24"/>
              </w:rPr>
            </w:pPr>
            <w:r w:rsidRPr="0031715A">
              <w:rPr>
                <w:rFonts w:ascii="Times New Roman" w:eastAsiaTheme="minorEastAsia" w:hAnsi="Times New Roman"/>
                <w:szCs w:val="24"/>
              </w:rPr>
              <w:t>b</w:t>
            </w:r>
            <w:r w:rsidRPr="0031715A">
              <w:rPr>
                <w:rFonts w:ascii="Times New Roman" w:eastAsiaTheme="minorEastAsia" w:hAnsi="Times New Roman"/>
                <w:szCs w:val="24"/>
              </w:rPr>
              <w:t>）锥螺纹</w:t>
            </w:r>
            <w:r w:rsidR="00FA3F97" w:rsidRPr="0031715A">
              <w:rPr>
                <w:rFonts w:ascii="Times New Roman" w:eastAsiaTheme="minorEastAsia" w:hAnsi="Times New Roman"/>
                <w:szCs w:val="24"/>
              </w:rPr>
              <w:t>标准型</w:t>
            </w:r>
            <w:r w:rsidRPr="0031715A">
              <w:rPr>
                <w:rFonts w:ascii="Times New Roman" w:eastAsiaTheme="minorEastAsia" w:hAnsi="Times New Roman"/>
                <w:szCs w:val="24"/>
              </w:rPr>
              <w:t>接头结构示意图</w:t>
            </w:r>
          </w:p>
        </w:tc>
      </w:tr>
      <w:tr w:rsidR="00D13302" w:rsidRPr="009E2CDD" w:rsidTr="005F5280">
        <w:trPr>
          <w:trHeight w:val="418"/>
        </w:trPr>
        <w:tc>
          <w:tcPr>
            <w:tcW w:w="8828" w:type="dxa"/>
            <w:gridSpan w:val="2"/>
            <w:vAlign w:val="center"/>
          </w:tcPr>
          <w:p w:rsidR="001D29F2" w:rsidRPr="009E2CDD" w:rsidRDefault="008C7C6F" w:rsidP="00606545">
            <w:pPr>
              <w:widowControl/>
              <w:jc w:val="center"/>
              <w:rPr>
                <w:rFonts w:ascii="Times New Roman" w:eastAsiaTheme="minorEastAsia" w:hAnsi="Times New Roman"/>
                <w:sz w:val="24"/>
                <w:szCs w:val="24"/>
              </w:rPr>
            </w:pPr>
            <w:r w:rsidRPr="0031715A">
              <w:rPr>
                <w:rFonts w:ascii="Times New Roman" w:eastAsiaTheme="minorEastAsia" w:hAnsi="Times New Roman"/>
                <w:b/>
                <w:sz w:val="24"/>
                <w:szCs w:val="24"/>
              </w:rPr>
              <w:t>图</w:t>
            </w:r>
            <w:r w:rsidRPr="0031715A">
              <w:rPr>
                <w:rFonts w:ascii="Times New Roman" w:eastAsiaTheme="minorEastAsia" w:hAnsi="Times New Roman"/>
                <w:b/>
                <w:sz w:val="24"/>
                <w:szCs w:val="24"/>
              </w:rPr>
              <w:t>B.</w:t>
            </w:r>
            <w:r w:rsidR="00606545" w:rsidRPr="0031715A">
              <w:rPr>
                <w:rFonts w:ascii="Times New Roman" w:eastAsiaTheme="minorEastAsia" w:hAnsi="Times New Roman" w:hint="eastAsia"/>
                <w:b/>
                <w:sz w:val="24"/>
                <w:szCs w:val="24"/>
              </w:rPr>
              <w:t>2</w:t>
            </w:r>
            <w:r w:rsidR="005F5280" w:rsidRPr="0031715A">
              <w:rPr>
                <w:rFonts w:ascii="Times New Roman" w:eastAsiaTheme="minorEastAsia" w:hAnsi="Times New Roman"/>
                <w:b/>
                <w:sz w:val="24"/>
                <w:szCs w:val="24"/>
              </w:rPr>
              <w:t>.</w:t>
            </w:r>
            <w:r w:rsidR="00606545" w:rsidRPr="0031715A">
              <w:rPr>
                <w:rFonts w:ascii="Times New Roman" w:eastAsiaTheme="minorEastAsia" w:hAnsi="Times New Roman" w:hint="eastAsia"/>
                <w:b/>
                <w:sz w:val="24"/>
                <w:szCs w:val="24"/>
              </w:rPr>
              <w:t>2</w:t>
            </w:r>
            <w:r w:rsidR="00606545">
              <w:rPr>
                <w:rFonts w:ascii="Times New Roman" w:eastAsiaTheme="minorEastAsia" w:hAnsi="Times New Roman" w:hint="eastAsia"/>
                <w:sz w:val="24"/>
                <w:szCs w:val="24"/>
              </w:rPr>
              <w:t xml:space="preserve">  </w:t>
            </w:r>
            <w:r w:rsidRPr="009E2CDD">
              <w:rPr>
                <w:rFonts w:ascii="Times New Roman" w:eastAsiaTheme="minorEastAsia" w:hAnsi="Times New Roman"/>
                <w:sz w:val="24"/>
                <w:szCs w:val="24"/>
              </w:rPr>
              <w:t>直螺纹、锥螺纹</w:t>
            </w:r>
            <w:r w:rsidR="00FA3F97" w:rsidRPr="009E2CDD">
              <w:rPr>
                <w:rFonts w:ascii="Times New Roman" w:eastAsiaTheme="minorEastAsia" w:hAnsi="Times New Roman"/>
                <w:sz w:val="24"/>
                <w:szCs w:val="24"/>
              </w:rPr>
              <w:t>标准型</w:t>
            </w:r>
            <w:r w:rsidRPr="009E2CDD">
              <w:rPr>
                <w:rFonts w:ascii="Times New Roman" w:eastAsiaTheme="minorEastAsia" w:hAnsi="Times New Roman"/>
                <w:sz w:val="24"/>
                <w:szCs w:val="24"/>
              </w:rPr>
              <w:t>接头结构示意图</w:t>
            </w:r>
          </w:p>
        </w:tc>
      </w:tr>
    </w:tbl>
    <w:p w:rsidR="003D6395" w:rsidRPr="009E2CDD" w:rsidRDefault="00E940E6" w:rsidP="003D6395">
      <w:pPr>
        <w:widowControl/>
        <w:ind w:firstLine="420"/>
        <w:jc w:val="left"/>
        <w:rPr>
          <w:rFonts w:ascii="Times New Roman" w:eastAsiaTheme="minorEastAsia" w:hAnsi="Times New Roman"/>
          <w:sz w:val="24"/>
          <w:szCs w:val="24"/>
        </w:rPr>
      </w:pPr>
      <w:r w:rsidRPr="00606545">
        <w:rPr>
          <w:rFonts w:ascii="Times New Roman" w:eastAsiaTheme="minorEastAsia" w:hAnsi="Times New Roman"/>
          <w:b/>
          <w:sz w:val="24"/>
          <w:szCs w:val="24"/>
        </w:rPr>
        <w:t>2</w:t>
      </w:r>
      <w:r w:rsidR="003162FB" w:rsidRPr="009E2CDD">
        <w:rPr>
          <w:rFonts w:ascii="Times New Roman" w:eastAsiaTheme="minorEastAsia" w:hAnsi="Times New Roman"/>
          <w:sz w:val="24"/>
          <w:szCs w:val="24"/>
        </w:rPr>
        <w:t xml:space="preserve">  </w:t>
      </w:r>
      <w:proofErr w:type="gramStart"/>
      <w:r w:rsidR="003D6395" w:rsidRPr="009E2CDD">
        <w:rPr>
          <w:rFonts w:ascii="Times New Roman" w:eastAsiaTheme="minorEastAsia" w:hAnsi="Times New Roman"/>
          <w:sz w:val="24"/>
          <w:szCs w:val="24"/>
        </w:rPr>
        <w:t>双螺套</w:t>
      </w:r>
      <w:r w:rsidR="00B34727" w:rsidRPr="009E2CDD">
        <w:rPr>
          <w:rFonts w:ascii="Times New Roman" w:eastAsiaTheme="minorEastAsia" w:hAnsi="Times New Roman"/>
          <w:sz w:val="24"/>
          <w:szCs w:val="24"/>
        </w:rPr>
        <w:t>标准</w:t>
      </w:r>
      <w:proofErr w:type="gramEnd"/>
      <w:r w:rsidR="00B34727" w:rsidRPr="009E2CDD">
        <w:rPr>
          <w:rFonts w:ascii="Times New Roman" w:eastAsiaTheme="minorEastAsia" w:hAnsi="Times New Roman"/>
          <w:sz w:val="24"/>
          <w:szCs w:val="24"/>
        </w:rPr>
        <w:t>型</w:t>
      </w:r>
      <w:r w:rsidR="003D6395" w:rsidRPr="009E2CDD">
        <w:rPr>
          <w:rFonts w:ascii="Times New Roman" w:eastAsiaTheme="minorEastAsia" w:hAnsi="Times New Roman"/>
          <w:sz w:val="24"/>
          <w:szCs w:val="24"/>
        </w:rPr>
        <w:t>接头</w:t>
      </w:r>
    </w:p>
    <w:p w:rsidR="003D6395" w:rsidRPr="009E2CDD" w:rsidRDefault="001D29F2" w:rsidP="003D6395">
      <w:pPr>
        <w:widowControl/>
        <w:ind w:firstLine="420"/>
        <w:jc w:val="left"/>
        <w:rPr>
          <w:rFonts w:ascii="Times New Roman" w:eastAsiaTheme="minorEastAsia" w:hAnsi="Times New Roman"/>
          <w:sz w:val="24"/>
          <w:szCs w:val="24"/>
        </w:rPr>
      </w:pPr>
      <w:proofErr w:type="gramStart"/>
      <w:r w:rsidRPr="009E2CDD">
        <w:rPr>
          <w:rFonts w:ascii="Times New Roman" w:eastAsiaTheme="minorEastAsia" w:hAnsi="Times New Roman"/>
          <w:sz w:val="24"/>
          <w:szCs w:val="24"/>
        </w:rPr>
        <w:lastRenderedPageBreak/>
        <w:t>双螺套</w:t>
      </w:r>
      <w:r w:rsidR="00B34727" w:rsidRPr="009E2CDD">
        <w:rPr>
          <w:rFonts w:ascii="Times New Roman" w:eastAsiaTheme="minorEastAsia" w:hAnsi="Times New Roman"/>
          <w:sz w:val="24"/>
          <w:szCs w:val="24"/>
        </w:rPr>
        <w:t>标准</w:t>
      </w:r>
      <w:proofErr w:type="gramEnd"/>
      <w:r w:rsidR="00B34727" w:rsidRPr="009E2CDD">
        <w:rPr>
          <w:rFonts w:ascii="Times New Roman" w:eastAsiaTheme="minorEastAsia" w:hAnsi="Times New Roman"/>
          <w:sz w:val="24"/>
          <w:szCs w:val="24"/>
        </w:rPr>
        <w:t>型</w:t>
      </w:r>
      <w:r w:rsidRPr="009E2CDD">
        <w:rPr>
          <w:rFonts w:ascii="Times New Roman" w:eastAsiaTheme="minorEastAsia" w:hAnsi="Times New Roman"/>
          <w:sz w:val="24"/>
          <w:szCs w:val="24"/>
        </w:rPr>
        <w:t>接头</w:t>
      </w:r>
      <w:r w:rsidR="008C7C6F" w:rsidRPr="009E2CDD">
        <w:rPr>
          <w:rFonts w:ascii="Times New Roman" w:eastAsiaTheme="minorEastAsia" w:hAnsi="Times New Roman"/>
          <w:sz w:val="24"/>
          <w:szCs w:val="24"/>
        </w:rPr>
        <w:t>如本标准第</w:t>
      </w:r>
      <w:r w:rsidR="008C7C6F" w:rsidRPr="009E2CDD">
        <w:rPr>
          <w:rFonts w:ascii="Times New Roman" w:eastAsiaTheme="minorEastAsia" w:hAnsi="Times New Roman"/>
          <w:sz w:val="24"/>
          <w:szCs w:val="24"/>
        </w:rPr>
        <w:t>2.0.15</w:t>
      </w:r>
      <w:r w:rsidR="008C7C6F" w:rsidRPr="009E2CDD">
        <w:rPr>
          <w:rFonts w:ascii="Times New Roman" w:eastAsiaTheme="minorEastAsia" w:hAnsi="Times New Roman"/>
          <w:sz w:val="24"/>
          <w:szCs w:val="24"/>
        </w:rPr>
        <w:t>条的规定</w:t>
      </w:r>
      <w:r w:rsidR="00DD3CC3" w:rsidRPr="009E2CDD">
        <w:rPr>
          <w:rFonts w:ascii="Times New Roman" w:eastAsiaTheme="minorEastAsia" w:hAnsi="Times New Roman"/>
          <w:sz w:val="24"/>
          <w:szCs w:val="24"/>
        </w:rPr>
        <w:t>。接头</w:t>
      </w:r>
      <w:r w:rsidR="008C7C6F" w:rsidRPr="009E2CDD">
        <w:rPr>
          <w:rFonts w:ascii="Times New Roman" w:eastAsiaTheme="minorEastAsia" w:hAnsi="Times New Roman"/>
          <w:sz w:val="24"/>
          <w:szCs w:val="24"/>
        </w:rPr>
        <w:t>连接时无需旋转两端的连接钢筋，仅旋转</w:t>
      </w:r>
      <w:proofErr w:type="gramStart"/>
      <w:r w:rsidR="008C7C6F" w:rsidRPr="009E2CDD">
        <w:rPr>
          <w:rFonts w:ascii="Times New Roman" w:eastAsiaTheme="minorEastAsia" w:hAnsi="Times New Roman"/>
          <w:sz w:val="24"/>
          <w:szCs w:val="24"/>
        </w:rPr>
        <w:t>内螺套</w:t>
      </w:r>
      <w:proofErr w:type="gramEnd"/>
      <w:r w:rsidR="008C7C6F" w:rsidRPr="009E2CDD">
        <w:rPr>
          <w:rFonts w:ascii="Times New Roman" w:eastAsiaTheme="minorEastAsia" w:hAnsi="Times New Roman"/>
          <w:sz w:val="24"/>
          <w:szCs w:val="24"/>
        </w:rPr>
        <w:t>1</w:t>
      </w:r>
      <w:r w:rsidR="008C7C6F" w:rsidRPr="009E2CDD">
        <w:rPr>
          <w:rFonts w:ascii="Times New Roman" w:eastAsiaTheme="minorEastAsia" w:hAnsi="Times New Roman"/>
          <w:sz w:val="24"/>
          <w:szCs w:val="24"/>
        </w:rPr>
        <w:t>、</w:t>
      </w:r>
      <w:proofErr w:type="gramStart"/>
      <w:r w:rsidR="008C7C6F" w:rsidRPr="009E2CDD">
        <w:rPr>
          <w:rFonts w:ascii="Times New Roman" w:eastAsiaTheme="minorEastAsia" w:hAnsi="Times New Roman"/>
          <w:sz w:val="24"/>
          <w:szCs w:val="24"/>
        </w:rPr>
        <w:t>外螺套及锁母</w:t>
      </w:r>
      <w:proofErr w:type="gramEnd"/>
      <w:r w:rsidR="008C7C6F" w:rsidRPr="009E2CDD">
        <w:rPr>
          <w:rFonts w:ascii="Times New Roman" w:eastAsiaTheme="minorEastAsia" w:hAnsi="Times New Roman"/>
          <w:sz w:val="24"/>
          <w:szCs w:val="24"/>
        </w:rPr>
        <w:t>即可完成连接。</w:t>
      </w:r>
      <w:r w:rsidR="003162FB" w:rsidRPr="009E2CDD">
        <w:rPr>
          <w:rFonts w:ascii="Times New Roman" w:eastAsiaTheme="minorEastAsia" w:hAnsi="Times New Roman"/>
          <w:sz w:val="24"/>
          <w:szCs w:val="24"/>
        </w:rPr>
        <w:t>接头</w:t>
      </w:r>
      <w:r w:rsidR="008C7C6F" w:rsidRPr="009E2CDD">
        <w:rPr>
          <w:rFonts w:ascii="Times New Roman" w:eastAsiaTheme="minorEastAsia" w:hAnsi="Times New Roman"/>
          <w:sz w:val="24"/>
          <w:szCs w:val="24"/>
        </w:rPr>
        <w:t>连接</w:t>
      </w:r>
      <w:r w:rsidR="00B34727" w:rsidRPr="009E2CDD">
        <w:rPr>
          <w:rFonts w:ascii="Times New Roman" w:eastAsiaTheme="minorEastAsia" w:hAnsi="Times New Roman"/>
          <w:sz w:val="24"/>
          <w:szCs w:val="24"/>
        </w:rPr>
        <w:t>应</w:t>
      </w:r>
      <w:r w:rsidR="00DD3CC3" w:rsidRPr="009E2CDD">
        <w:rPr>
          <w:rFonts w:ascii="Times New Roman" w:eastAsiaTheme="minorEastAsia" w:hAnsi="Times New Roman"/>
          <w:sz w:val="24"/>
          <w:szCs w:val="24"/>
        </w:rPr>
        <w:t>依据</w:t>
      </w:r>
      <w:r w:rsidR="008C7C6F" w:rsidRPr="009E2CDD">
        <w:rPr>
          <w:rFonts w:ascii="Times New Roman" w:eastAsiaTheme="minorEastAsia" w:hAnsi="Times New Roman"/>
          <w:sz w:val="24"/>
          <w:szCs w:val="24"/>
        </w:rPr>
        <w:t>产品</w:t>
      </w:r>
      <w:r w:rsidR="00DD3CC3" w:rsidRPr="009E2CDD">
        <w:rPr>
          <w:rFonts w:ascii="Times New Roman" w:eastAsiaTheme="minorEastAsia" w:hAnsi="Times New Roman"/>
          <w:sz w:val="24"/>
          <w:szCs w:val="24"/>
        </w:rPr>
        <w:t>生产操作规程的要求。</w:t>
      </w:r>
    </w:p>
    <w:p w:rsidR="003D6395" w:rsidRPr="00FE51FF" w:rsidRDefault="003D6395" w:rsidP="005A65A8">
      <w:pPr>
        <w:widowControl/>
        <w:spacing w:line="360" w:lineRule="auto"/>
        <w:jc w:val="left"/>
        <w:rPr>
          <w:rFonts w:asciiTheme="minorEastAsia" w:eastAsiaTheme="minorEastAsia" w:hAnsiTheme="minorEastAsia"/>
          <w:sz w:val="24"/>
          <w:szCs w:val="24"/>
        </w:rPr>
      </w:pPr>
      <w:r w:rsidRPr="0050065D">
        <w:rPr>
          <w:rFonts w:ascii="Times New Roman" w:eastAsia="黑体" w:hAnsi="Times New Roman"/>
          <w:b/>
          <w:sz w:val="24"/>
          <w:szCs w:val="24"/>
        </w:rPr>
        <w:t>B.</w:t>
      </w:r>
      <w:r w:rsidR="00606545" w:rsidRPr="0050065D">
        <w:rPr>
          <w:rFonts w:ascii="Times New Roman" w:eastAsia="黑体" w:hAnsi="Times New Roman" w:hint="eastAsia"/>
          <w:b/>
          <w:sz w:val="24"/>
          <w:szCs w:val="24"/>
        </w:rPr>
        <w:t>2</w:t>
      </w:r>
      <w:r w:rsidRPr="0050065D">
        <w:rPr>
          <w:rFonts w:ascii="Times New Roman" w:eastAsia="黑体" w:hAnsi="Times New Roman"/>
          <w:b/>
          <w:sz w:val="24"/>
          <w:szCs w:val="24"/>
        </w:rPr>
        <w:t>.</w:t>
      </w:r>
      <w:r w:rsidR="00606545" w:rsidRPr="0050065D">
        <w:rPr>
          <w:rFonts w:ascii="Times New Roman" w:eastAsia="黑体" w:hAnsi="Times New Roman" w:hint="eastAsia"/>
          <w:b/>
          <w:sz w:val="24"/>
          <w:szCs w:val="24"/>
        </w:rPr>
        <w:t>3</w:t>
      </w:r>
      <w:r w:rsidR="0050065D">
        <w:rPr>
          <w:rFonts w:ascii="Times New Roman" w:eastAsia="黑体" w:hAnsi="Times New Roman" w:hint="eastAsia"/>
          <w:b/>
          <w:sz w:val="24"/>
          <w:szCs w:val="24"/>
        </w:rPr>
        <w:t xml:space="preserve">  </w:t>
      </w:r>
      <w:r w:rsidR="001D29F2" w:rsidRPr="00FE51FF">
        <w:rPr>
          <w:rFonts w:asciiTheme="minorEastAsia" w:eastAsiaTheme="minorEastAsia" w:hAnsiTheme="minorEastAsia"/>
          <w:sz w:val="24"/>
          <w:szCs w:val="24"/>
        </w:rPr>
        <w:t>套筒挤压</w:t>
      </w:r>
      <w:r w:rsidR="00B34727" w:rsidRPr="00FE51FF">
        <w:rPr>
          <w:rFonts w:asciiTheme="minorEastAsia" w:eastAsiaTheme="minorEastAsia" w:hAnsiTheme="minorEastAsia"/>
          <w:sz w:val="24"/>
          <w:szCs w:val="24"/>
        </w:rPr>
        <w:t>标准型</w:t>
      </w:r>
      <w:r w:rsidRPr="00FE51FF">
        <w:rPr>
          <w:rFonts w:asciiTheme="minorEastAsia" w:eastAsiaTheme="minorEastAsia" w:hAnsiTheme="minorEastAsia"/>
          <w:sz w:val="24"/>
          <w:szCs w:val="24"/>
        </w:rPr>
        <w:t>接头</w:t>
      </w:r>
    </w:p>
    <w:p w:rsidR="00DD3CC3" w:rsidRPr="009E2CDD" w:rsidRDefault="006E4FAF" w:rsidP="000E4E63">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采用具有较好延性且与连接钢筋直径相匹配的钢套筒套在连接钢筋端部，通过挤压工具</w:t>
      </w:r>
      <w:r w:rsidR="00B34727" w:rsidRPr="009E2CDD">
        <w:rPr>
          <w:rFonts w:ascii="Times New Roman" w:eastAsiaTheme="minorEastAsia" w:hAnsi="Times New Roman"/>
          <w:sz w:val="24"/>
          <w:szCs w:val="24"/>
        </w:rPr>
        <w:t>及模具</w:t>
      </w:r>
      <w:r w:rsidRPr="009E2CDD">
        <w:rPr>
          <w:rFonts w:ascii="Times New Roman" w:eastAsiaTheme="minorEastAsia" w:hAnsi="Times New Roman"/>
          <w:sz w:val="24"/>
          <w:szCs w:val="24"/>
        </w:rPr>
        <w:t>将钢套筒挤压变形后与连接钢筋表面的肋紧紧咬合而形成的连接接头。连接时需要钢套筒先与一端钢筋</w:t>
      </w:r>
      <w:r w:rsidR="00B34727" w:rsidRPr="009E2CDD">
        <w:rPr>
          <w:rFonts w:ascii="Times New Roman" w:eastAsiaTheme="minorEastAsia" w:hAnsi="Times New Roman"/>
          <w:sz w:val="24"/>
          <w:szCs w:val="24"/>
        </w:rPr>
        <w:t>挤压</w:t>
      </w:r>
      <w:r w:rsidRPr="009E2CDD">
        <w:rPr>
          <w:rFonts w:ascii="Times New Roman" w:eastAsiaTheme="minorEastAsia" w:hAnsi="Times New Roman"/>
          <w:sz w:val="24"/>
          <w:szCs w:val="24"/>
        </w:rPr>
        <w:t>连接后再挤压连接另一端钢筋。</w:t>
      </w:r>
      <w:r w:rsidR="003162FB" w:rsidRPr="009E2CDD">
        <w:rPr>
          <w:rFonts w:ascii="Times New Roman" w:eastAsiaTheme="minorEastAsia" w:hAnsi="Times New Roman"/>
          <w:sz w:val="24"/>
          <w:szCs w:val="24"/>
        </w:rPr>
        <w:t>接头</w:t>
      </w:r>
      <w:r w:rsidRPr="009E2CDD">
        <w:rPr>
          <w:rFonts w:ascii="Times New Roman" w:eastAsiaTheme="minorEastAsia" w:hAnsi="Times New Roman"/>
          <w:sz w:val="24"/>
          <w:szCs w:val="24"/>
        </w:rPr>
        <w:t>连接</w:t>
      </w:r>
      <w:r w:rsidR="00B34727" w:rsidRPr="009E2CDD">
        <w:rPr>
          <w:rFonts w:ascii="Times New Roman" w:eastAsiaTheme="minorEastAsia" w:hAnsi="Times New Roman"/>
          <w:sz w:val="24"/>
          <w:szCs w:val="24"/>
        </w:rPr>
        <w:t>应</w:t>
      </w:r>
      <w:r w:rsidRPr="009E2CDD">
        <w:rPr>
          <w:rFonts w:ascii="Times New Roman" w:eastAsiaTheme="minorEastAsia" w:hAnsi="Times New Roman"/>
          <w:sz w:val="24"/>
          <w:szCs w:val="24"/>
        </w:rPr>
        <w:t>依据产品生产操作规程的要求</w:t>
      </w:r>
      <w:r w:rsidR="00B34727" w:rsidRPr="009E2CDD">
        <w:rPr>
          <w:rFonts w:ascii="Times New Roman" w:eastAsiaTheme="minorEastAsia" w:hAnsi="Times New Roman"/>
          <w:sz w:val="24"/>
          <w:szCs w:val="24"/>
        </w:rPr>
        <w:t>。</w:t>
      </w:r>
      <w:r w:rsidRPr="009E2CDD">
        <w:rPr>
          <w:rFonts w:ascii="Times New Roman" w:eastAsiaTheme="minorEastAsia" w:hAnsi="Times New Roman"/>
          <w:sz w:val="24"/>
          <w:szCs w:val="24"/>
        </w:rPr>
        <w:t>接头结构如图</w:t>
      </w:r>
      <w:r w:rsidRPr="009E2CDD">
        <w:rPr>
          <w:rFonts w:ascii="Times New Roman" w:eastAsiaTheme="minorEastAsia" w:hAnsi="Times New Roman"/>
          <w:sz w:val="24"/>
          <w:szCs w:val="24"/>
        </w:rPr>
        <w:t>B.</w:t>
      </w:r>
      <w:r w:rsidR="0050065D">
        <w:rPr>
          <w:rFonts w:ascii="Times New Roman" w:eastAsiaTheme="minorEastAsia" w:hAnsi="Times New Roman" w:hint="eastAsia"/>
          <w:sz w:val="24"/>
          <w:szCs w:val="24"/>
        </w:rPr>
        <w:t>2</w:t>
      </w:r>
      <w:r w:rsidRPr="009E2CDD">
        <w:rPr>
          <w:rFonts w:ascii="Times New Roman" w:eastAsiaTheme="minorEastAsia" w:hAnsi="Times New Roman"/>
          <w:sz w:val="24"/>
          <w:szCs w:val="24"/>
        </w:rPr>
        <w:t>.</w:t>
      </w:r>
      <w:r w:rsidR="0050065D">
        <w:rPr>
          <w:rFonts w:ascii="Times New Roman" w:eastAsiaTheme="minorEastAsia" w:hAnsi="Times New Roman" w:hint="eastAsia"/>
          <w:sz w:val="24"/>
          <w:szCs w:val="24"/>
        </w:rPr>
        <w:t>3</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6E4FAF" w:rsidRPr="009E2CDD" w:rsidTr="00E574C5">
        <w:trPr>
          <w:trHeight w:val="1276"/>
        </w:trPr>
        <w:tc>
          <w:tcPr>
            <w:tcW w:w="8828" w:type="dxa"/>
            <w:vAlign w:val="center"/>
          </w:tcPr>
          <w:p w:rsidR="006E4FAF" w:rsidRPr="009E2CDD" w:rsidRDefault="00F56EB5" w:rsidP="000E4E63">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3498850" cy="830175"/>
                  <wp:effectExtent l="0" t="0" r="635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600484" cy="854290"/>
                          </a:xfrm>
                          <a:prstGeom prst="rect">
                            <a:avLst/>
                          </a:prstGeom>
                        </pic:spPr>
                      </pic:pic>
                    </a:graphicData>
                  </a:graphic>
                </wp:inline>
              </w:drawing>
            </w:r>
          </w:p>
        </w:tc>
      </w:tr>
      <w:tr w:rsidR="006E4FAF" w:rsidRPr="009E2CDD" w:rsidTr="00E56AA5">
        <w:trPr>
          <w:trHeight w:val="422"/>
        </w:trPr>
        <w:tc>
          <w:tcPr>
            <w:tcW w:w="8828" w:type="dxa"/>
            <w:vAlign w:val="center"/>
          </w:tcPr>
          <w:p w:rsidR="006E4FAF" w:rsidRPr="009E2CDD" w:rsidRDefault="00E54AFE" w:rsidP="0050065D">
            <w:pPr>
              <w:widowControl/>
              <w:jc w:val="center"/>
              <w:rPr>
                <w:rFonts w:ascii="Times New Roman" w:eastAsiaTheme="minorEastAsia" w:hAnsi="Times New Roman"/>
                <w:sz w:val="24"/>
                <w:szCs w:val="24"/>
              </w:rPr>
            </w:pPr>
            <w:r w:rsidRPr="00011C82">
              <w:rPr>
                <w:rFonts w:ascii="Times New Roman" w:eastAsiaTheme="minorEastAsia" w:hAnsi="Times New Roman"/>
                <w:b/>
                <w:sz w:val="24"/>
                <w:szCs w:val="24"/>
              </w:rPr>
              <w:t>图</w:t>
            </w:r>
            <w:r w:rsidRPr="00011C82">
              <w:rPr>
                <w:rFonts w:ascii="Times New Roman" w:eastAsiaTheme="minorEastAsia" w:hAnsi="Times New Roman"/>
                <w:b/>
                <w:sz w:val="24"/>
                <w:szCs w:val="24"/>
              </w:rPr>
              <w:t>B.</w:t>
            </w:r>
            <w:r w:rsidR="0050065D" w:rsidRPr="00011C82">
              <w:rPr>
                <w:rFonts w:ascii="Times New Roman" w:eastAsiaTheme="minorEastAsia" w:hAnsi="Times New Roman" w:hint="eastAsia"/>
                <w:b/>
                <w:sz w:val="24"/>
                <w:szCs w:val="24"/>
              </w:rPr>
              <w:t>2</w:t>
            </w:r>
            <w:r w:rsidRPr="00011C82">
              <w:rPr>
                <w:rFonts w:ascii="Times New Roman" w:eastAsiaTheme="minorEastAsia" w:hAnsi="Times New Roman"/>
                <w:b/>
                <w:sz w:val="24"/>
                <w:szCs w:val="24"/>
              </w:rPr>
              <w:t>.</w:t>
            </w:r>
            <w:r w:rsidR="0050065D" w:rsidRPr="00011C82">
              <w:rPr>
                <w:rFonts w:ascii="Times New Roman" w:eastAsiaTheme="minorEastAsia" w:hAnsi="Times New Roman" w:hint="eastAsia"/>
                <w:b/>
                <w:sz w:val="24"/>
                <w:szCs w:val="24"/>
              </w:rPr>
              <w:t>3</w:t>
            </w:r>
            <w:r w:rsidRPr="00011C82">
              <w:rPr>
                <w:rFonts w:ascii="Times New Roman" w:eastAsiaTheme="minorEastAsia" w:hAnsi="Times New Roman"/>
                <w:b/>
                <w:sz w:val="24"/>
                <w:szCs w:val="24"/>
              </w:rPr>
              <w:t xml:space="preserve"> </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套筒挤压</w:t>
            </w:r>
            <w:r w:rsidR="00941D18" w:rsidRPr="009E2CDD">
              <w:rPr>
                <w:rFonts w:ascii="Times New Roman" w:eastAsiaTheme="minorEastAsia" w:hAnsi="Times New Roman"/>
                <w:sz w:val="24"/>
                <w:szCs w:val="24"/>
              </w:rPr>
              <w:t>标准型</w:t>
            </w:r>
            <w:r w:rsidRPr="009E2CDD">
              <w:rPr>
                <w:rFonts w:ascii="Times New Roman" w:eastAsiaTheme="minorEastAsia" w:hAnsi="Times New Roman"/>
                <w:sz w:val="24"/>
                <w:szCs w:val="24"/>
              </w:rPr>
              <w:t>接头结构示意图</w:t>
            </w:r>
          </w:p>
        </w:tc>
      </w:tr>
    </w:tbl>
    <w:p w:rsidR="003D6395" w:rsidRPr="00FE51FF" w:rsidRDefault="003D6395" w:rsidP="00C92F46">
      <w:pPr>
        <w:widowControl/>
        <w:spacing w:line="360" w:lineRule="auto"/>
        <w:jc w:val="left"/>
        <w:rPr>
          <w:rFonts w:asciiTheme="minorEastAsia" w:eastAsiaTheme="minorEastAsia" w:hAnsiTheme="minorEastAsia"/>
          <w:sz w:val="24"/>
          <w:szCs w:val="24"/>
        </w:rPr>
      </w:pPr>
      <w:r w:rsidRPr="00FE51FF">
        <w:rPr>
          <w:rFonts w:ascii="Times New Roman" w:eastAsia="黑体" w:hAnsi="Times New Roman"/>
          <w:b/>
          <w:sz w:val="24"/>
          <w:szCs w:val="24"/>
        </w:rPr>
        <w:t>B.</w:t>
      </w:r>
      <w:r w:rsidR="00196282" w:rsidRPr="00FE51FF">
        <w:rPr>
          <w:rFonts w:ascii="Times New Roman" w:eastAsia="黑体" w:hAnsi="Times New Roman" w:hint="eastAsia"/>
          <w:b/>
          <w:sz w:val="24"/>
          <w:szCs w:val="24"/>
        </w:rPr>
        <w:t>2</w:t>
      </w:r>
      <w:r w:rsidRPr="00FE51FF">
        <w:rPr>
          <w:rFonts w:ascii="Times New Roman" w:eastAsia="黑体" w:hAnsi="Times New Roman"/>
          <w:b/>
          <w:sz w:val="24"/>
          <w:szCs w:val="24"/>
        </w:rPr>
        <w:t>.</w:t>
      </w:r>
      <w:r w:rsidR="00196282" w:rsidRPr="00FE51FF">
        <w:rPr>
          <w:rFonts w:ascii="Times New Roman" w:eastAsia="黑体" w:hAnsi="Times New Roman" w:hint="eastAsia"/>
          <w:b/>
          <w:sz w:val="24"/>
          <w:szCs w:val="24"/>
        </w:rPr>
        <w:t>4</w:t>
      </w:r>
      <w:r w:rsidRPr="009E2CDD">
        <w:rPr>
          <w:rFonts w:ascii="Times New Roman" w:eastAsia="黑体" w:hAnsi="Times New Roman"/>
          <w:sz w:val="24"/>
          <w:szCs w:val="24"/>
        </w:rPr>
        <w:t xml:space="preserve">  </w:t>
      </w:r>
      <w:r w:rsidR="00DD3CC3" w:rsidRPr="00FE51FF">
        <w:rPr>
          <w:rFonts w:asciiTheme="minorEastAsia" w:eastAsiaTheme="minorEastAsia" w:hAnsiTheme="minorEastAsia"/>
          <w:sz w:val="24"/>
          <w:szCs w:val="24"/>
        </w:rPr>
        <w:t>套筒挤压直螺纹</w:t>
      </w:r>
      <w:r w:rsidR="00941D18" w:rsidRPr="00FE51FF">
        <w:rPr>
          <w:rFonts w:asciiTheme="minorEastAsia" w:eastAsiaTheme="minorEastAsia" w:hAnsiTheme="minorEastAsia"/>
          <w:sz w:val="24"/>
          <w:szCs w:val="24"/>
        </w:rPr>
        <w:t>标准型</w:t>
      </w:r>
      <w:r w:rsidRPr="00FE51FF">
        <w:rPr>
          <w:rFonts w:asciiTheme="minorEastAsia" w:eastAsiaTheme="minorEastAsia" w:hAnsiTheme="minorEastAsia"/>
          <w:sz w:val="24"/>
          <w:szCs w:val="24"/>
        </w:rPr>
        <w:t>接头</w:t>
      </w:r>
    </w:p>
    <w:p w:rsidR="00DD3CC3" w:rsidRPr="009E2CDD" w:rsidRDefault="00E54AFE" w:rsidP="000E4E63">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套筒挤压直螺纹</w:t>
      </w:r>
      <w:r w:rsidR="00B34727" w:rsidRPr="009E2CDD">
        <w:rPr>
          <w:rFonts w:ascii="Times New Roman" w:eastAsiaTheme="minorEastAsia" w:hAnsi="Times New Roman"/>
          <w:sz w:val="24"/>
          <w:szCs w:val="24"/>
        </w:rPr>
        <w:t>标准型</w:t>
      </w:r>
      <w:r w:rsidRPr="009E2CDD">
        <w:rPr>
          <w:rFonts w:ascii="Times New Roman" w:eastAsiaTheme="minorEastAsia" w:hAnsi="Times New Roman"/>
          <w:sz w:val="24"/>
          <w:szCs w:val="24"/>
        </w:rPr>
        <w:t>接头如本标准第</w:t>
      </w:r>
      <w:r w:rsidRPr="009E2CDD">
        <w:rPr>
          <w:rFonts w:ascii="Times New Roman" w:eastAsiaTheme="minorEastAsia" w:hAnsi="Times New Roman"/>
          <w:sz w:val="24"/>
          <w:szCs w:val="24"/>
        </w:rPr>
        <w:t>2.0.12</w:t>
      </w:r>
      <w:r w:rsidRPr="009E2CDD">
        <w:rPr>
          <w:rFonts w:ascii="Times New Roman" w:eastAsiaTheme="minorEastAsia" w:hAnsi="Times New Roman"/>
          <w:sz w:val="24"/>
          <w:szCs w:val="24"/>
        </w:rPr>
        <w:t>条的规定。接头连接时需旋转一端连接钢筋。</w:t>
      </w:r>
      <w:r w:rsidR="003162FB" w:rsidRPr="009E2CDD">
        <w:rPr>
          <w:rFonts w:ascii="Times New Roman" w:eastAsiaTheme="minorEastAsia" w:hAnsi="Times New Roman"/>
          <w:sz w:val="24"/>
          <w:szCs w:val="24"/>
        </w:rPr>
        <w:t>接头</w:t>
      </w:r>
      <w:r w:rsidRPr="009E2CDD">
        <w:rPr>
          <w:rFonts w:ascii="Times New Roman" w:eastAsiaTheme="minorEastAsia" w:hAnsi="Times New Roman"/>
          <w:sz w:val="24"/>
          <w:szCs w:val="24"/>
        </w:rPr>
        <w:t>连接</w:t>
      </w:r>
      <w:r w:rsidR="00B34727" w:rsidRPr="009E2CDD">
        <w:rPr>
          <w:rFonts w:ascii="Times New Roman" w:eastAsiaTheme="minorEastAsia" w:hAnsi="Times New Roman"/>
          <w:sz w:val="24"/>
          <w:szCs w:val="24"/>
        </w:rPr>
        <w:t>应</w:t>
      </w:r>
      <w:r w:rsidRPr="009E2CDD">
        <w:rPr>
          <w:rFonts w:ascii="Times New Roman" w:eastAsiaTheme="minorEastAsia" w:hAnsi="Times New Roman"/>
          <w:sz w:val="24"/>
          <w:szCs w:val="24"/>
        </w:rPr>
        <w:t>依据产品生产操作规程的要求。</w:t>
      </w:r>
    </w:p>
    <w:p w:rsidR="003162FB" w:rsidRPr="009E2CDD" w:rsidRDefault="003162FB" w:rsidP="002D41CC">
      <w:pPr>
        <w:widowControl/>
        <w:spacing w:line="360" w:lineRule="auto"/>
        <w:jc w:val="left"/>
        <w:rPr>
          <w:rFonts w:ascii="Times New Roman" w:eastAsia="黑体" w:hAnsi="Times New Roman"/>
          <w:sz w:val="24"/>
          <w:szCs w:val="24"/>
        </w:rPr>
      </w:pPr>
      <w:r w:rsidRPr="00FE51FF">
        <w:rPr>
          <w:rFonts w:ascii="Times New Roman" w:eastAsia="黑体" w:hAnsi="Times New Roman"/>
          <w:b/>
          <w:sz w:val="24"/>
          <w:szCs w:val="24"/>
        </w:rPr>
        <w:t>B.</w:t>
      </w:r>
      <w:r w:rsidR="00196282" w:rsidRPr="00FE51FF">
        <w:rPr>
          <w:rFonts w:ascii="Times New Roman" w:eastAsia="黑体" w:hAnsi="Times New Roman" w:hint="eastAsia"/>
          <w:b/>
          <w:sz w:val="24"/>
          <w:szCs w:val="24"/>
        </w:rPr>
        <w:t>2</w:t>
      </w:r>
      <w:r w:rsidRPr="00FE51FF">
        <w:rPr>
          <w:rFonts w:ascii="Times New Roman" w:eastAsia="黑体" w:hAnsi="Times New Roman"/>
          <w:b/>
          <w:sz w:val="24"/>
          <w:szCs w:val="24"/>
        </w:rPr>
        <w:t>.</w:t>
      </w:r>
      <w:r w:rsidR="00196282" w:rsidRPr="00FE51FF">
        <w:rPr>
          <w:rFonts w:ascii="Times New Roman" w:eastAsia="黑体" w:hAnsi="Times New Roman" w:hint="eastAsia"/>
          <w:b/>
          <w:sz w:val="24"/>
          <w:szCs w:val="24"/>
        </w:rPr>
        <w:t>5</w:t>
      </w:r>
      <w:r w:rsidRPr="009E2CDD">
        <w:rPr>
          <w:rFonts w:ascii="Times New Roman" w:eastAsia="黑体" w:hAnsi="Times New Roman"/>
          <w:sz w:val="24"/>
          <w:szCs w:val="24"/>
        </w:rPr>
        <w:t xml:space="preserve">  </w:t>
      </w:r>
      <w:r w:rsidRPr="00FE51FF">
        <w:rPr>
          <w:rFonts w:asciiTheme="minorEastAsia" w:eastAsiaTheme="minorEastAsia" w:hAnsiTheme="minorEastAsia"/>
          <w:sz w:val="24"/>
          <w:szCs w:val="24"/>
        </w:rPr>
        <w:t>锥套锁紧</w:t>
      </w:r>
      <w:r w:rsidR="00941D18" w:rsidRPr="00FE51FF">
        <w:rPr>
          <w:rFonts w:asciiTheme="minorEastAsia" w:eastAsiaTheme="minorEastAsia" w:hAnsiTheme="minorEastAsia"/>
          <w:sz w:val="24"/>
          <w:szCs w:val="24"/>
        </w:rPr>
        <w:t>标准型</w:t>
      </w:r>
      <w:r w:rsidRPr="00FE51FF">
        <w:rPr>
          <w:rFonts w:asciiTheme="minorEastAsia" w:eastAsiaTheme="minorEastAsia" w:hAnsiTheme="minorEastAsia"/>
          <w:sz w:val="24"/>
          <w:szCs w:val="24"/>
        </w:rPr>
        <w:t>接头</w:t>
      </w:r>
    </w:p>
    <w:p w:rsidR="003162FB" w:rsidRPr="009E2CDD" w:rsidRDefault="003162FB" w:rsidP="003162FB">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锥套锁紧</w:t>
      </w:r>
      <w:r w:rsidR="00941D18" w:rsidRPr="009E2CDD">
        <w:rPr>
          <w:rFonts w:ascii="Times New Roman" w:eastAsiaTheme="minorEastAsia" w:hAnsi="Times New Roman"/>
          <w:sz w:val="24"/>
          <w:szCs w:val="24"/>
        </w:rPr>
        <w:t>标准型</w:t>
      </w:r>
      <w:r w:rsidRPr="009E2CDD">
        <w:rPr>
          <w:rFonts w:ascii="Times New Roman" w:eastAsiaTheme="minorEastAsia" w:hAnsi="Times New Roman"/>
          <w:sz w:val="24"/>
          <w:szCs w:val="24"/>
        </w:rPr>
        <w:t>接头如本标准第</w:t>
      </w:r>
      <w:r w:rsidRPr="009E2CDD">
        <w:rPr>
          <w:rFonts w:ascii="Times New Roman" w:eastAsiaTheme="minorEastAsia" w:hAnsi="Times New Roman"/>
          <w:sz w:val="24"/>
          <w:szCs w:val="24"/>
        </w:rPr>
        <w:t>2.0.</w:t>
      </w:r>
      <w:r w:rsidR="00941D18" w:rsidRPr="009E2CDD">
        <w:rPr>
          <w:rFonts w:ascii="Times New Roman" w:eastAsiaTheme="minorEastAsia" w:hAnsi="Times New Roman"/>
          <w:sz w:val="24"/>
          <w:szCs w:val="24"/>
        </w:rPr>
        <w:t>14</w:t>
      </w:r>
      <w:r w:rsidRPr="009E2CDD">
        <w:rPr>
          <w:rFonts w:ascii="Times New Roman" w:eastAsiaTheme="minorEastAsia" w:hAnsi="Times New Roman"/>
          <w:sz w:val="24"/>
          <w:szCs w:val="24"/>
        </w:rPr>
        <w:t>条的规定。接头连接时无需旋转两端连接钢筋，将锁片安装在连接钢筋端部，再采用挤压工具将两侧锥套向内挤压即可完成连接。接头连接</w:t>
      </w:r>
      <w:r w:rsidR="00B34727" w:rsidRPr="009E2CDD">
        <w:rPr>
          <w:rFonts w:ascii="Times New Roman" w:eastAsiaTheme="minorEastAsia" w:hAnsi="Times New Roman"/>
          <w:sz w:val="24"/>
          <w:szCs w:val="24"/>
        </w:rPr>
        <w:t>应</w:t>
      </w:r>
      <w:r w:rsidRPr="009E2CDD">
        <w:rPr>
          <w:rFonts w:ascii="Times New Roman" w:eastAsiaTheme="minorEastAsia" w:hAnsi="Times New Roman"/>
          <w:sz w:val="24"/>
          <w:szCs w:val="24"/>
        </w:rPr>
        <w:t>依据产品生产操作规程的要求。</w:t>
      </w:r>
    </w:p>
    <w:p w:rsidR="006951F5" w:rsidRPr="008F0AA6" w:rsidRDefault="006951F5" w:rsidP="00D33AFD">
      <w:pPr>
        <w:pStyle w:val="af7"/>
        <w:adjustRightInd w:val="0"/>
        <w:snapToGrid w:val="0"/>
        <w:spacing w:beforeLines="50" w:line="360" w:lineRule="auto"/>
        <w:ind w:firstLineChars="0" w:firstLine="0"/>
        <w:jc w:val="center"/>
        <w:rPr>
          <w:rFonts w:ascii="黑体" w:eastAsia="黑体" w:hAnsi="黑体"/>
          <w:sz w:val="24"/>
          <w:szCs w:val="24"/>
        </w:rPr>
      </w:pPr>
      <w:r w:rsidRPr="008F0AA6">
        <w:rPr>
          <w:rFonts w:ascii="黑体" w:eastAsia="黑体" w:hAnsi="黑体"/>
          <w:sz w:val="24"/>
          <w:szCs w:val="24"/>
        </w:rPr>
        <w:t>B</w:t>
      </w:r>
      <w:r w:rsidR="00CC3EAB" w:rsidRPr="008F0AA6">
        <w:rPr>
          <w:rFonts w:ascii="黑体" w:eastAsia="黑体" w:hAnsi="黑体"/>
          <w:sz w:val="24"/>
          <w:szCs w:val="24"/>
        </w:rPr>
        <w:t>.</w:t>
      </w:r>
      <w:r w:rsidR="00196282" w:rsidRPr="008F0AA6">
        <w:rPr>
          <w:rFonts w:ascii="黑体" w:eastAsia="黑体" w:hAnsi="黑体" w:hint="eastAsia"/>
          <w:sz w:val="24"/>
          <w:szCs w:val="24"/>
        </w:rPr>
        <w:t>3</w:t>
      </w:r>
      <w:r w:rsidRPr="008F0AA6">
        <w:rPr>
          <w:rFonts w:ascii="黑体" w:eastAsia="黑体" w:hAnsi="黑体"/>
          <w:sz w:val="24"/>
          <w:szCs w:val="24"/>
        </w:rPr>
        <w:t xml:space="preserve">  </w:t>
      </w:r>
      <w:proofErr w:type="gramStart"/>
      <w:r w:rsidR="00CC3EAB" w:rsidRPr="008F0AA6">
        <w:rPr>
          <w:rFonts w:ascii="黑体" w:eastAsia="黑体" w:hAnsi="黑体"/>
          <w:sz w:val="24"/>
          <w:szCs w:val="24"/>
        </w:rPr>
        <w:t>异径型</w:t>
      </w:r>
      <w:proofErr w:type="gramEnd"/>
      <w:r w:rsidR="00B34727" w:rsidRPr="008F0AA6">
        <w:rPr>
          <w:rFonts w:ascii="黑体" w:eastAsia="黑体" w:hAnsi="黑体"/>
          <w:sz w:val="24"/>
          <w:szCs w:val="24"/>
        </w:rPr>
        <w:t>接头</w:t>
      </w:r>
    </w:p>
    <w:p w:rsidR="006951F5" w:rsidRPr="009E2CDD" w:rsidRDefault="002D41CC" w:rsidP="002D41CC">
      <w:pPr>
        <w:widowControl/>
        <w:jc w:val="left"/>
        <w:rPr>
          <w:rFonts w:ascii="Times New Roman" w:eastAsiaTheme="minorEastAsia" w:hAnsi="Times New Roman"/>
          <w:sz w:val="24"/>
          <w:szCs w:val="24"/>
        </w:rPr>
      </w:pPr>
      <w:r w:rsidRPr="00FE51FF">
        <w:rPr>
          <w:rFonts w:ascii="Times New Roman" w:eastAsia="黑体" w:hAnsi="Times New Roman"/>
          <w:b/>
          <w:sz w:val="24"/>
          <w:szCs w:val="24"/>
        </w:rPr>
        <w:t>B.</w:t>
      </w:r>
      <w:r w:rsidRPr="00FE51FF">
        <w:rPr>
          <w:rFonts w:ascii="Times New Roman" w:eastAsia="黑体" w:hAnsi="Times New Roman" w:hint="eastAsia"/>
          <w:b/>
          <w:sz w:val="24"/>
          <w:szCs w:val="24"/>
        </w:rPr>
        <w:t>3</w:t>
      </w:r>
      <w:r w:rsidRPr="00FE51FF">
        <w:rPr>
          <w:rFonts w:ascii="Times New Roman" w:eastAsia="黑体" w:hAnsi="Times New Roman"/>
          <w:b/>
          <w:sz w:val="24"/>
          <w:szCs w:val="24"/>
        </w:rPr>
        <w:t>.1</w:t>
      </w:r>
      <w:r w:rsidR="00F7062E">
        <w:rPr>
          <w:rFonts w:ascii="Times New Roman" w:eastAsia="黑体" w:hAnsi="Times New Roman" w:hint="eastAsia"/>
          <w:b/>
          <w:sz w:val="24"/>
          <w:szCs w:val="24"/>
        </w:rPr>
        <w:t xml:space="preserve">  </w:t>
      </w:r>
      <w:r w:rsidR="00E54AFE" w:rsidRPr="009E2CDD">
        <w:rPr>
          <w:rFonts w:ascii="Times New Roman" w:eastAsiaTheme="minorEastAsia" w:hAnsi="Times New Roman"/>
          <w:sz w:val="24"/>
          <w:szCs w:val="24"/>
        </w:rPr>
        <w:t>用于</w:t>
      </w:r>
      <w:r w:rsidR="003162FB" w:rsidRPr="009E2CDD">
        <w:rPr>
          <w:rFonts w:ascii="Times New Roman" w:eastAsiaTheme="minorEastAsia" w:hAnsi="Times New Roman"/>
          <w:sz w:val="24"/>
          <w:szCs w:val="24"/>
        </w:rPr>
        <w:t>不</w:t>
      </w:r>
      <w:r w:rsidR="00E54AFE" w:rsidRPr="009E2CDD">
        <w:rPr>
          <w:rFonts w:ascii="Times New Roman" w:eastAsiaTheme="minorEastAsia" w:hAnsi="Times New Roman"/>
          <w:sz w:val="24"/>
          <w:szCs w:val="24"/>
        </w:rPr>
        <w:t>同直径钢筋连接的一种接头型式。</w:t>
      </w:r>
      <w:r w:rsidR="00EB232C" w:rsidRPr="009E2CDD">
        <w:rPr>
          <w:rFonts w:ascii="Times New Roman" w:eastAsiaTheme="minorEastAsia" w:hAnsi="Times New Roman"/>
          <w:sz w:val="24"/>
          <w:szCs w:val="24"/>
        </w:rPr>
        <w:t>各类型钢筋机械连接接头均有该型式接头。</w:t>
      </w:r>
    </w:p>
    <w:p w:rsidR="00E54AFE" w:rsidRPr="009E2CDD" w:rsidRDefault="00E54AFE" w:rsidP="009D3276">
      <w:pPr>
        <w:widowControl/>
        <w:spacing w:line="360" w:lineRule="auto"/>
        <w:jc w:val="left"/>
        <w:rPr>
          <w:rFonts w:ascii="Times New Roman" w:eastAsia="黑体" w:hAnsi="Times New Roman"/>
          <w:sz w:val="24"/>
          <w:szCs w:val="24"/>
        </w:rPr>
      </w:pPr>
      <w:r w:rsidRPr="00FE51FF">
        <w:rPr>
          <w:rFonts w:ascii="Times New Roman" w:eastAsia="黑体" w:hAnsi="Times New Roman"/>
          <w:b/>
          <w:sz w:val="24"/>
          <w:szCs w:val="24"/>
        </w:rPr>
        <w:t>B.</w:t>
      </w:r>
      <w:r w:rsidR="00196282" w:rsidRPr="00FE51FF">
        <w:rPr>
          <w:rFonts w:ascii="Times New Roman" w:eastAsia="黑体" w:hAnsi="Times New Roman" w:hint="eastAsia"/>
          <w:b/>
          <w:sz w:val="24"/>
          <w:szCs w:val="24"/>
        </w:rPr>
        <w:t>3</w:t>
      </w:r>
      <w:r w:rsidRPr="00FE51FF">
        <w:rPr>
          <w:rFonts w:ascii="Times New Roman" w:eastAsia="黑体" w:hAnsi="Times New Roman"/>
          <w:b/>
          <w:sz w:val="24"/>
          <w:szCs w:val="24"/>
        </w:rPr>
        <w:t>.</w:t>
      </w:r>
      <w:r w:rsidR="002D41CC">
        <w:rPr>
          <w:rFonts w:ascii="Times New Roman" w:eastAsia="黑体" w:hAnsi="Times New Roman" w:hint="eastAsia"/>
          <w:b/>
          <w:sz w:val="24"/>
          <w:szCs w:val="24"/>
        </w:rPr>
        <w:t>2</w:t>
      </w:r>
      <w:r w:rsidR="00941D18" w:rsidRPr="009E2CDD">
        <w:rPr>
          <w:rFonts w:ascii="Times New Roman" w:eastAsia="黑体" w:hAnsi="Times New Roman"/>
          <w:sz w:val="24"/>
          <w:szCs w:val="24"/>
        </w:rPr>
        <w:t xml:space="preserve">  </w:t>
      </w:r>
      <w:r w:rsidRPr="00F7062E">
        <w:rPr>
          <w:rFonts w:ascii="Times New Roman" w:eastAsiaTheme="minorEastAsia" w:hAnsi="Times New Roman"/>
          <w:sz w:val="24"/>
          <w:szCs w:val="24"/>
        </w:rPr>
        <w:t>螺纹</w:t>
      </w:r>
      <w:proofErr w:type="gramStart"/>
      <w:r w:rsidR="00941D18" w:rsidRPr="00F7062E">
        <w:rPr>
          <w:rFonts w:ascii="Times New Roman" w:eastAsiaTheme="minorEastAsia" w:hAnsi="Times New Roman"/>
          <w:sz w:val="24"/>
          <w:szCs w:val="24"/>
        </w:rPr>
        <w:t>异径型</w:t>
      </w:r>
      <w:proofErr w:type="gramEnd"/>
      <w:r w:rsidRPr="00F7062E">
        <w:rPr>
          <w:rFonts w:ascii="Times New Roman" w:eastAsiaTheme="minorEastAsia" w:hAnsi="Times New Roman"/>
          <w:sz w:val="24"/>
          <w:szCs w:val="24"/>
        </w:rPr>
        <w:t>接头</w:t>
      </w:r>
    </w:p>
    <w:p w:rsidR="00E54AFE" w:rsidRPr="009E2CDD" w:rsidRDefault="00E54AFE" w:rsidP="000E4E63">
      <w:pPr>
        <w:widowControl/>
        <w:ind w:firstLine="420"/>
        <w:jc w:val="left"/>
        <w:rPr>
          <w:rFonts w:ascii="Times New Roman" w:eastAsiaTheme="minorEastAsia" w:hAnsi="Times New Roman"/>
          <w:sz w:val="24"/>
          <w:szCs w:val="24"/>
        </w:rPr>
      </w:pPr>
      <w:r w:rsidRPr="00FE51FF">
        <w:rPr>
          <w:rFonts w:ascii="Times New Roman" w:eastAsiaTheme="minorEastAsia" w:hAnsi="Times New Roman"/>
          <w:b/>
          <w:sz w:val="24"/>
          <w:szCs w:val="24"/>
        </w:rPr>
        <w:t>1</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直螺纹、锥螺纹</w:t>
      </w:r>
      <w:proofErr w:type="gramStart"/>
      <w:r w:rsidR="00941D1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w:t>
      </w:r>
    </w:p>
    <w:p w:rsidR="000E4E63" w:rsidRPr="009E2CDD" w:rsidRDefault="00553296" w:rsidP="000E4E63">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直螺纹（含镦粗直螺纹、直接滚轧直螺纹、剥肋滚轧直螺纹）、锥螺纹</w:t>
      </w:r>
      <w:proofErr w:type="gramStart"/>
      <w:r w:rsidR="00941D1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接头（含普通</w:t>
      </w:r>
      <w:proofErr w:type="gramStart"/>
      <w:r w:rsidRPr="009E2CDD">
        <w:rPr>
          <w:rFonts w:ascii="Times New Roman" w:eastAsiaTheme="minorEastAsia" w:hAnsi="Times New Roman"/>
          <w:sz w:val="24"/>
          <w:szCs w:val="24"/>
        </w:rPr>
        <w:t>锥</w:t>
      </w:r>
      <w:proofErr w:type="gramEnd"/>
      <w:r w:rsidRPr="009E2CDD">
        <w:rPr>
          <w:rFonts w:ascii="Times New Roman" w:eastAsiaTheme="minorEastAsia" w:hAnsi="Times New Roman"/>
          <w:sz w:val="24"/>
          <w:szCs w:val="24"/>
        </w:rPr>
        <w:t>螺纹、挤压强化</w:t>
      </w:r>
      <w:proofErr w:type="gramStart"/>
      <w:r w:rsidRPr="009E2CDD">
        <w:rPr>
          <w:rFonts w:ascii="Times New Roman" w:eastAsiaTheme="minorEastAsia" w:hAnsi="Times New Roman"/>
          <w:sz w:val="24"/>
          <w:szCs w:val="24"/>
        </w:rPr>
        <w:t>锥</w:t>
      </w:r>
      <w:proofErr w:type="gramEnd"/>
      <w:r w:rsidRPr="009E2CDD">
        <w:rPr>
          <w:rFonts w:ascii="Times New Roman" w:eastAsiaTheme="minorEastAsia" w:hAnsi="Times New Roman"/>
          <w:sz w:val="24"/>
          <w:szCs w:val="24"/>
        </w:rPr>
        <w:t>螺纹），采用内螺纹一端与大径端钢筋螺纹匹配，一端与小径端钢筋螺纹匹配的套筒，把带有外螺纹的两个不同直径钢筋连接形成的接头。连接钢筋螺纹</w:t>
      </w:r>
      <w:r w:rsidR="00F016DA" w:rsidRPr="009E2CDD">
        <w:rPr>
          <w:rFonts w:ascii="Times New Roman" w:eastAsiaTheme="minorEastAsia" w:hAnsi="Times New Roman"/>
          <w:sz w:val="24"/>
          <w:szCs w:val="24"/>
        </w:rPr>
        <w:t>及</w:t>
      </w:r>
      <w:r w:rsidRPr="009E2CDD">
        <w:rPr>
          <w:rFonts w:ascii="Times New Roman" w:eastAsiaTheme="minorEastAsia" w:hAnsi="Times New Roman"/>
          <w:sz w:val="24"/>
          <w:szCs w:val="24"/>
        </w:rPr>
        <w:t>与之匹配的套筒</w:t>
      </w:r>
      <w:r w:rsidR="00F016DA" w:rsidRPr="009E2CDD">
        <w:rPr>
          <w:rFonts w:ascii="Times New Roman" w:eastAsiaTheme="minorEastAsia" w:hAnsi="Times New Roman"/>
          <w:sz w:val="24"/>
          <w:szCs w:val="24"/>
        </w:rPr>
        <w:t>内</w:t>
      </w:r>
      <w:r w:rsidRPr="009E2CDD">
        <w:rPr>
          <w:rFonts w:ascii="Times New Roman" w:eastAsiaTheme="minorEastAsia" w:hAnsi="Times New Roman"/>
          <w:sz w:val="24"/>
          <w:szCs w:val="24"/>
        </w:rPr>
        <w:t>螺纹可</w:t>
      </w:r>
      <w:r w:rsidR="00F016DA" w:rsidRPr="009E2CDD">
        <w:rPr>
          <w:rFonts w:ascii="Times New Roman" w:eastAsiaTheme="minorEastAsia" w:hAnsi="Times New Roman"/>
          <w:sz w:val="24"/>
          <w:szCs w:val="24"/>
        </w:rPr>
        <w:t>全部</w:t>
      </w:r>
      <w:r w:rsidRPr="009E2CDD">
        <w:rPr>
          <w:rFonts w:ascii="Times New Roman" w:eastAsiaTheme="minorEastAsia" w:hAnsi="Times New Roman"/>
          <w:sz w:val="24"/>
          <w:szCs w:val="24"/>
        </w:rPr>
        <w:t>采用正旋螺纹</w:t>
      </w:r>
      <w:r w:rsidR="00F016DA" w:rsidRPr="009E2CDD">
        <w:rPr>
          <w:rFonts w:ascii="Times New Roman" w:eastAsiaTheme="minorEastAsia" w:hAnsi="Times New Roman"/>
          <w:sz w:val="24"/>
          <w:szCs w:val="24"/>
        </w:rPr>
        <w:t>，也可分别采用正反旋螺纹</w:t>
      </w:r>
      <w:r w:rsidR="00B34727" w:rsidRPr="009E2CDD">
        <w:rPr>
          <w:rFonts w:ascii="Times New Roman" w:eastAsiaTheme="minorEastAsia" w:hAnsi="Times New Roman"/>
          <w:sz w:val="24"/>
          <w:szCs w:val="24"/>
        </w:rPr>
        <w:t>。</w:t>
      </w:r>
      <w:r w:rsidR="00F016DA" w:rsidRPr="009E2CDD">
        <w:rPr>
          <w:rFonts w:ascii="Times New Roman" w:eastAsiaTheme="minorEastAsia" w:hAnsi="Times New Roman"/>
          <w:sz w:val="24"/>
          <w:szCs w:val="24"/>
        </w:rPr>
        <w:t>接头的结构如图</w:t>
      </w:r>
      <w:r w:rsidR="00F016DA" w:rsidRPr="009E2CDD">
        <w:rPr>
          <w:rFonts w:ascii="Times New Roman" w:eastAsiaTheme="minorEastAsia" w:hAnsi="Times New Roman"/>
          <w:sz w:val="24"/>
          <w:szCs w:val="24"/>
        </w:rPr>
        <w:t>B.</w:t>
      </w:r>
      <w:r w:rsidR="00FE51FF">
        <w:rPr>
          <w:rFonts w:ascii="Times New Roman" w:eastAsiaTheme="minorEastAsia" w:hAnsi="Times New Roman" w:hint="eastAsia"/>
          <w:sz w:val="24"/>
          <w:szCs w:val="24"/>
        </w:rPr>
        <w:t>3</w:t>
      </w:r>
      <w:r w:rsidR="00F016DA" w:rsidRPr="009E2CDD">
        <w:rPr>
          <w:rFonts w:ascii="Times New Roman" w:eastAsiaTheme="minorEastAsia" w:hAnsi="Times New Roman"/>
          <w:sz w:val="24"/>
          <w:szCs w:val="24"/>
        </w:rPr>
        <w:t>.</w:t>
      </w:r>
      <w:r w:rsidR="002D41CC">
        <w:rPr>
          <w:rFonts w:ascii="Times New Roman" w:eastAsiaTheme="minorEastAsia" w:hAnsi="Times New Roman" w:hint="eastAsia"/>
          <w:sz w:val="24"/>
          <w:szCs w:val="24"/>
        </w:rPr>
        <w:t>2</w:t>
      </w:r>
      <w:r w:rsidR="00FE51FF">
        <w:rPr>
          <w:rFonts w:ascii="Times New Roman" w:eastAsiaTheme="minorEastAsia" w:hAnsi="Times New Roman" w:hint="eastAsia"/>
          <w:sz w:val="24"/>
          <w:szCs w:val="24"/>
        </w:rPr>
        <w:t>-1</w:t>
      </w:r>
      <w:r w:rsidR="00F016DA" w:rsidRPr="009E2CDD">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4414"/>
      </w:tblGrid>
      <w:tr w:rsidR="004E3779" w:rsidRPr="009E2CDD" w:rsidTr="00E56AA5">
        <w:trPr>
          <w:trHeight w:val="1711"/>
        </w:trPr>
        <w:tc>
          <w:tcPr>
            <w:tcW w:w="4414" w:type="dxa"/>
            <w:vAlign w:val="center"/>
          </w:tcPr>
          <w:p w:rsidR="00F016DA" w:rsidRPr="009E2CDD" w:rsidRDefault="00D13302" w:rsidP="00F016DA">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2657197" cy="962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54" r="8251"/>
                          <a:stretch/>
                        </pic:blipFill>
                        <pic:spPr bwMode="auto">
                          <a:xfrm>
                            <a:off x="0" y="0"/>
                            <a:ext cx="2685721" cy="97235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14" w:type="dxa"/>
            <w:vAlign w:val="center"/>
          </w:tcPr>
          <w:p w:rsidR="00F016DA" w:rsidRPr="009E2CDD" w:rsidRDefault="004E3779" w:rsidP="00F016DA">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2560859" cy="9715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flipH="1">
                            <a:off x="0" y="0"/>
                            <a:ext cx="2574864" cy="976863"/>
                          </a:xfrm>
                          <a:prstGeom prst="rect">
                            <a:avLst/>
                          </a:prstGeom>
                        </pic:spPr>
                      </pic:pic>
                    </a:graphicData>
                  </a:graphic>
                </wp:inline>
              </w:drawing>
            </w:r>
          </w:p>
        </w:tc>
      </w:tr>
      <w:tr w:rsidR="004E3779" w:rsidRPr="009E2CDD" w:rsidTr="00E56AA5">
        <w:tc>
          <w:tcPr>
            <w:tcW w:w="4414" w:type="dxa"/>
            <w:vAlign w:val="center"/>
          </w:tcPr>
          <w:p w:rsidR="00F9185F" w:rsidRPr="00011C82" w:rsidRDefault="00F9185F" w:rsidP="00F9185F">
            <w:pPr>
              <w:widowControl/>
              <w:jc w:val="center"/>
              <w:rPr>
                <w:rFonts w:ascii="Times New Roman" w:eastAsiaTheme="minorEastAsia" w:hAnsi="Times New Roman"/>
                <w:szCs w:val="24"/>
              </w:rPr>
            </w:pPr>
            <w:r w:rsidRPr="00011C82">
              <w:rPr>
                <w:rFonts w:ascii="Times New Roman" w:eastAsiaTheme="minorEastAsia" w:hAnsi="Times New Roman"/>
                <w:szCs w:val="24"/>
              </w:rPr>
              <w:t>a</w:t>
            </w:r>
            <w:r w:rsidRPr="00011C82">
              <w:rPr>
                <w:rFonts w:ascii="Times New Roman" w:eastAsiaTheme="minorEastAsia" w:hAnsi="Times New Roman"/>
                <w:szCs w:val="24"/>
              </w:rPr>
              <w:t>）直螺纹</w:t>
            </w:r>
            <w:proofErr w:type="gramStart"/>
            <w:r w:rsidR="00B34727" w:rsidRPr="00011C82">
              <w:rPr>
                <w:rFonts w:ascii="Times New Roman" w:eastAsiaTheme="minorEastAsia" w:hAnsi="Times New Roman"/>
                <w:szCs w:val="24"/>
              </w:rPr>
              <w:t>异径型</w:t>
            </w:r>
            <w:proofErr w:type="gramEnd"/>
            <w:r w:rsidRPr="00011C82">
              <w:rPr>
                <w:rFonts w:ascii="Times New Roman" w:eastAsiaTheme="minorEastAsia" w:hAnsi="Times New Roman"/>
                <w:szCs w:val="24"/>
              </w:rPr>
              <w:t>接头示意图（全正旋螺纹）</w:t>
            </w:r>
          </w:p>
        </w:tc>
        <w:tc>
          <w:tcPr>
            <w:tcW w:w="4414" w:type="dxa"/>
            <w:vAlign w:val="center"/>
          </w:tcPr>
          <w:p w:rsidR="00F9185F" w:rsidRPr="00011C82" w:rsidRDefault="00F9185F" w:rsidP="00F9185F">
            <w:pPr>
              <w:widowControl/>
              <w:jc w:val="center"/>
              <w:rPr>
                <w:rFonts w:ascii="Times New Roman" w:eastAsiaTheme="minorEastAsia" w:hAnsi="Times New Roman"/>
                <w:szCs w:val="24"/>
              </w:rPr>
            </w:pPr>
            <w:r w:rsidRPr="00011C82">
              <w:rPr>
                <w:rFonts w:ascii="Times New Roman" w:eastAsiaTheme="minorEastAsia" w:hAnsi="Times New Roman"/>
                <w:szCs w:val="24"/>
              </w:rPr>
              <w:t>b</w:t>
            </w:r>
            <w:r w:rsidRPr="00011C82">
              <w:rPr>
                <w:rFonts w:ascii="Times New Roman" w:eastAsiaTheme="minorEastAsia" w:hAnsi="Times New Roman"/>
                <w:szCs w:val="24"/>
              </w:rPr>
              <w:t>）直螺纹</w:t>
            </w:r>
            <w:proofErr w:type="gramStart"/>
            <w:r w:rsidR="00B34727" w:rsidRPr="00011C82">
              <w:rPr>
                <w:rFonts w:ascii="Times New Roman" w:eastAsiaTheme="minorEastAsia" w:hAnsi="Times New Roman"/>
                <w:szCs w:val="24"/>
              </w:rPr>
              <w:t>异径型</w:t>
            </w:r>
            <w:proofErr w:type="gramEnd"/>
            <w:r w:rsidRPr="00011C82">
              <w:rPr>
                <w:rFonts w:ascii="Times New Roman" w:eastAsiaTheme="minorEastAsia" w:hAnsi="Times New Roman"/>
                <w:szCs w:val="24"/>
              </w:rPr>
              <w:t>接头示意图（正反旋螺纹）</w:t>
            </w:r>
          </w:p>
        </w:tc>
      </w:tr>
      <w:tr w:rsidR="004E3779" w:rsidRPr="009E2CDD" w:rsidTr="00E56AA5">
        <w:trPr>
          <w:trHeight w:val="1542"/>
        </w:trPr>
        <w:tc>
          <w:tcPr>
            <w:tcW w:w="4414" w:type="dxa"/>
            <w:vAlign w:val="center"/>
          </w:tcPr>
          <w:p w:rsidR="00F9185F" w:rsidRPr="009E2CDD" w:rsidRDefault="00D13302" w:rsidP="00F9185F">
            <w:pPr>
              <w:widowControl/>
              <w:jc w:val="center"/>
              <w:rPr>
                <w:rFonts w:ascii="Times New Roman" w:eastAsiaTheme="minorEastAsia" w:hAnsi="Times New Roman"/>
                <w:sz w:val="24"/>
                <w:szCs w:val="24"/>
              </w:rPr>
            </w:pPr>
            <w:r w:rsidRPr="009E2CDD">
              <w:rPr>
                <w:rFonts w:ascii="Times New Roman" w:hAnsi="Times New Roman"/>
                <w:noProof/>
                <w:sz w:val="24"/>
                <w:szCs w:val="24"/>
              </w:rPr>
              <w:lastRenderedPageBreak/>
              <w:drawing>
                <wp:inline distT="0" distB="0" distL="0" distR="0">
                  <wp:extent cx="2601093" cy="93980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96" r="5356"/>
                          <a:stretch/>
                        </pic:blipFill>
                        <pic:spPr bwMode="auto">
                          <a:xfrm>
                            <a:off x="0" y="0"/>
                            <a:ext cx="2664258" cy="96262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14" w:type="dxa"/>
            <w:vAlign w:val="center"/>
          </w:tcPr>
          <w:p w:rsidR="00F9185F" w:rsidRPr="009E2CDD" w:rsidRDefault="004E3779" w:rsidP="00F9185F">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2631860" cy="81280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1644" b="10081"/>
                          <a:stretch/>
                        </pic:blipFill>
                        <pic:spPr bwMode="auto">
                          <a:xfrm>
                            <a:off x="0" y="0"/>
                            <a:ext cx="2667804" cy="8239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E3779" w:rsidRPr="009E2CDD" w:rsidTr="00E56AA5">
        <w:tc>
          <w:tcPr>
            <w:tcW w:w="4414" w:type="dxa"/>
            <w:vAlign w:val="center"/>
          </w:tcPr>
          <w:p w:rsidR="00F9185F" w:rsidRPr="00011C82" w:rsidRDefault="00F9185F" w:rsidP="00F9185F">
            <w:pPr>
              <w:widowControl/>
              <w:jc w:val="center"/>
              <w:rPr>
                <w:rFonts w:ascii="Times New Roman" w:eastAsiaTheme="minorEastAsia" w:hAnsi="Times New Roman"/>
                <w:szCs w:val="24"/>
              </w:rPr>
            </w:pPr>
            <w:r w:rsidRPr="00011C82">
              <w:rPr>
                <w:rFonts w:ascii="Times New Roman" w:eastAsiaTheme="minorEastAsia" w:hAnsi="Times New Roman"/>
                <w:szCs w:val="24"/>
              </w:rPr>
              <w:t>c</w:t>
            </w:r>
            <w:r w:rsidRPr="00011C82">
              <w:rPr>
                <w:rFonts w:ascii="Times New Roman" w:eastAsiaTheme="minorEastAsia" w:hAnsi="Times New Roman"/>
                <w:szCs w:val="24"/>
              </w:rPr>
              <w:t>）锥螺纹</w:t>
            </w:r>
            <w:proofErr w:type="gramStart"/>
            <w:r w:rsidR="00085F38" w:rsidRPr="00011C82">
              <w:rPr>
                <w:rFonts w:ascii="Times New Roman" w:eastAsiaTheme="minorEastAsia" w:hAnsi="Times New Roman"/>
                <w:szCs w:val="24"/>
              </w:rPr>
              <w:t>异径型</w:t>
            </w:r>
            <w:proofErr w:type="gramEnd"/>
            <w:r w:rsidRPr="00011C82">
              <w:rPr>
                <w:rFonts w:ascii="Times New Roman" w:eastAsiaTheme="minorEastAsia" w:hAnsi="Times New Roman"/>
                <w:szCs w:val="24"/>
              </w:rPr>
              <w:t>接头示意图（全正旋螺纹）</w:t>
            </w:r>
          </w:p>
        </w:tc>
        <w:tc>
          <w:tcPr>
            <w:tcW w:w="4414" w:type="dxa"/>
            <w:vAlign w:val="center"/>
          </w:tcPr>
          <w:p w:rsidR="00F9185F" w:rsidRPr="00011C82" w:rsidRDefault="00F9185F" w:rsidP="00F9185F">
            <w:pPr>
              <w:widowControl/>
              <w:jc w:val="center"/>
              <w:rPr>
                <w:rFonts w:ascii="Times New Roman" w:eastAsiaTheme="minorEastAsia" w:hAnsi="Times New Roman"/>
                <w:szCs w:val="24"/>
              </w:rPr>
            </w:pPr>
            <w:r w:rsidRPr="00011C82">
              <w:rPr>
                <w:rFonts w:ascii="Times New Roman" w:eastAsiaTheme="minorEastAsia" w:hAnsi="Times New Roman"/>
                <w:szCs w:val="24"/>
              </w:rPr>
              <w:t>d</w:t>
            </w:r>
            <w:r w:rsidRPr="00011C82">
              <w:rPr>
                <w:rFonts w:ascii="Times New Roman" w:eastAsiaTheme="minorEastAsia" w:hAnsi="Times New Roman"/>
                <w:szCs w:val="24"/>
              </w:rPr>
              <w:t>）锥螺纹</w:t>
            </w:r>
            <w:proofErr w:type="gramStart"/>
            <w:r w:rsidR="00085F38" w:rsidRPr="00011C82">
              <w:rPr>
                <w:rFonts w:ascii="Times New Roman" w:eastAsiaTheme="minorEastAsia" w:hAnsi="Times New Roman"/>
                <w:szCs w:val="24"/>
              </w:rPr>
              <w:t>异径型</w:t>
            </w:r>
            <w:proofErr w:type="gramEnd"/>
            <w:r w:rsidRPr="00011C82">
              <w:rPr>
                <w:rFonts w:ascii="Times New Roman" w:eastAsiaTheme="minorEastAsia" w:hAnsi="Times New Roman"/>
                <w:szCs w:val="24"/>
              </w:rPr>
              <w:t>接头示意图（正反旋螺纹）</w:t>
            </w:r>
          </w:p>
        </w:tc>
      </w:tr>
      <w:tr w:rsidR="004A1CBC" w:rsidRPr="009E2CDD" w:rsidTr="00E56AA5">
        <w:trPr>
          <w:trHeight w:val="511"/>
        </w:trPr>
        <w:tc>
          <w:tcPr>
            <w:tcW w:w="8828" w:type="dxa"/>
            <w:gridSpan w:val="2"/>
            <w:vAlign w:val="center"/>
          </w:tcPr>
          <w:p w:rsidR="00F9185F" w:rsidRPr="009E2CDD" w:rsidRDefault="00F9185F" w:rsidP="002D41CC">
            <w:pPr>
              <w:widowControl/>
              <w:jc w:val="center"/>
              <w:rPr>
                <w:rFonts w:ascii="Times New Roman" w:eastAsiaTheme="minorEastAsia" w:hAnsi="Times New Roman"/>
                <w:sz w:val="24"/>
                <w:szCs w:val="24"/>
              </w:rPr>
            </w:pPr>
            <w:r w:rsidRPr="00011C82">
              <w:rPr>
                <w:rFonts w:ascii="Times New Roman" w:eastAsiaTheme="minorEastAsia" w:hAnsi="Times New Roman"/>
                <w:b/>
                <w:sz w:val="24"/>
                <w:szCs w:val="24"/>
              </w:rPr>
              <w:t>图</w:t>
            </w:r>
            <w:r w:rsidRPr="00011C82">
              <w:rPr>
                <w:rFonts w:ascii="Times New Roman" w:eastAsiaTheme="minorEastAsia" w:hAnsi="Times New Roman"/>
                <w:b/>
                <w:sz w:val="24"/>
                <w:szCs w:val="24"/>
              </w:rPr>
              <w:t>B.</w:t>
            </w:r>
            <w:r w:rsidR="00FE51FF" w:rsidRPr="00011C82">
              <w:rPr>
                <w:rFonts w:ascii="Times New Roman" w:eastAsiaTheme="minorEastAsia" w:hAnsi="Times New Roman" w:hint="eastAsia"/>
                <w:b/>
                <w:sz w:val="24"/>
                <w:szCs w:val="24"/>
              </w:rPr>
              <w:t>3</w:t>
            </w:r>
            <w:r w:rsidRPr="00011C82">
              <w:rPr>
                <w:rFonts w:ascii="Times New Roman" w:eastAsiaTheme="minorEastAsia" w:hAnsi="Times New Roman"/>
                <w:b/>
                <w:sz w:val="24"/>
                <w:szCs w:val="24"/>
              </w:rPr>
              <w:t>.</w:t>
            </w:r>
            <w:r w:rsidR="002D41CC" w:rsidRPr="00011C82">
              <w:rPr>
                <w:rFonts w:ascii="Times New Roman" w:eastAsiaTheme="minorEastAsia" w:hAnsi="Times New Roman" w:hint="eastAsia"/>
                <w:b/>
                <w:sz w:val="24"/>
                <w:szCs w:val="24"/>
              </w:rPr>
              <w:t>2</w:t>
            </w:r>
            <w:r w:rsidR="00FE51FF" w:rsidRPr="00011C82">
              <w:rPr>
                <w:rFonts w:ascii="Times New Roman" w:eastAsiaTheme="minorEastAsia" w:hAnsi="Times New Roman" w:hint="eastAsia"/>
                <w:b/>
                <w:sz w:val="24"/>
                <w:szCs w:val="24"/>
              </w:rPr>
              <w:t>-1</w:t>
            </w:r>
            <w:r w:rsidR="00FE51FF">
              <w:rPr>
                <w:rFonts w:ascii="Times New Roman" w:eastAsiaTheme="minorEastAsia" w:hAnsi="Times New Roman" w:hint="eastAsia"/>
                <w:sz w:val="24"/>
                <w:szCs w:val="24"/>
              </w:rPr>
              <w:t xml:space="preserve"> </w:t>
            </w:r>
            <w:r w:rsidR="00B34727" w:rsidRPr="009E2CDD">
              <w:rPr>
                <w:rFonts w:ascii="Times New Roman" w:eastAsiaTheme="minorEastAsia" w:hAnsi="Times New Roman"/>
                <w:sz w:val="24"/>
                <w:szCs w:val="24"/>
              </w:rPr>
              <w:t>直螺纹、锥</w:t>
            </w:r>
            <w:r w:rsidRPr="009E2CDD">
              <w:rPr>
                <w:rFonts w:ascii="Times New Roman" w:eastAsiaTheme="minorEastAsia" w:hAnsi="Times New Roman"/>
                <w:sz w:val="24"/>
                <w:szCs w:val="24"/>
              </w:rPr>
              <w:t>螺纹</w:t>
            </w:r>
            <w:proofErr w:type="gramStart"/>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接头结构示意图</w:t>
            </w:r>
          </w:p>
        </w:tc>
      </w:tr>
    </w:tbl>
    <w:p w:rsidR="000E4E63" w:rsidRPr="009E2CDD" w:rsidRDefault="00E940E6" w:rsidP="000E4E63">
      <w:pPr>
        <w:widowControl/>
        <w:ind w:firstLine="420"/>
        <w:jc w:val="left"/>
        <w:rPr>
          <w:rFonts w:ascii="Times New Roman" w:eastAsiaTheme="minorEastAsia" w:hAnsi="Times New Roman"/>
          <w:sz w:val="24"/>
          <w:szCs w:val="24"/>
        </w:rPr>
      </w:pPr>
      <w:r w:rsidRPr="00FE51FF">
        <w:rPr>
          <w:rFonts w:ascii="Times New Roman" w:eastAsiaTheme="minorEastAsia" w:hAnsi="Times New Roman"/>
          <w:b/>
          <w:sz w:val="24"/>
          <w:szCs w:val="24"/>
        </w:rPr>
        <w:t>2</w:t>
      </w:r>
      <w:r w:rsidR="000E4E63" w:rsidRPr="009E2CDD">
        <w:rPr>
          <w:rFonts w:ascii="Times New Roman" w:eastAsiaTheme="minorEastAsia" w:hAnsi="Times New Roman"/>
          <w:sz w:val="24"/>
          <w:szCs w:val="24"/>
        </w:rPr>
        <w:t xml:space="preserve">  </w:t>
      </w:r>
      <w:proofErr w:type="gramStart"/>
      <w:r w:rsidR="000E4E63" w:rsidRPr="009E2CDD">
        <w:rPr>
          <w:rFonts w:ascii="Times New Roman" w:eastAsiaTheme="minorEastAsia" w:hAnsi="Times New Roman"/>
          <w:sz w:val="24"/>
          <w:szCs w:val="24"/>
        </w:rPr>
        <w:t>双螺套</w:t>
      </w:r>
      <w:r w:rsidR="00085F38" w:rsidRPr="009E2CDD">
        <w:rPr>
          <w:rFonts w:ascii="Times New Roman" w:eastAsiaTheme="minorEastAsia" w:hAnsi="Times New Roman"/>
          <w:sz w:val="24"/>
          <w:szCs w:val="24"/>
        </w:rPr>
        <w:t>异径型</w:t>
      </w:r>
      <w:proofErr w:type="gramEnd"/>
      <w:r w:rsidR="000E4E63" w:rsidRPr="009E2CDD">
        <w:rPr>
          <w:rFonts w:ascii="Times New Roman" w:eastAsiaTheme="minorEastAsia" w:hAnsi="Times New Roman"/>
          <w:sz w:val="24"/>
          <w:szCs w:val="24"/>
        </w:rPr>
        <w:t>接头</w:t>
      </w:r>
    </w:p>
    <w:p w:rsidR="000E4E63" w:rsidRPr="009E2CDD" w:rsidRDefault="00CD643E" w:rsidP="000E4E63">
      <w:pPr>
        <w:widowControl/>
        <w:ind w:firstLine="420"/>
        <w:jc w:val="left"/>
        <w:rPr>
          <w:rFonts w:ascii="Times New Roman" w:eastAsiaTheme="minorEastAsia" w:hAnsi="Times New Roman"/>
          <w:sz w:val="24"/>
          <w:szCs w:val="24"/>
        </w:rPr>
      </w:pPr>
      <w:proofErr w:type="gramStart"/>
      <w:r w:rsidRPr="009E2CDD">
        <w:rPr>
          <w:rFonts w:ascii="Times New Roman" w:eastAsiaTheme="minorEastAsia" w:hAnsi="Times New Roman"/>
          <w:sz w:val="24"/>
          <w:szCs w:val="24"/>
        </w:rPr>
        <w:t>双螺套</w:t>
      </w:r>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接头的结构见图</w:t>
      </w:r>
      <w:r w:rsidR="00FE51FF">
        <w:rPr>
          <w:rFonts w:ascii="Times New Roman" w:eastAsiaTheme="minorEastAsia" w:hAnsi="Times New Roman"/>
          <w:sz w:val="24"/>
          <w:szCs w:val="24"/>
        </w:rPr>
        <w:t>B.</w:t>
      </w:r>
      <w:r w:rsidR="00FE51FF">
        <w:rPr>
          <w:rFonts w:ascii="Times New Roman" w:eastAsiaTheme="minorEastAsia" w:hAnsi="Times New Roman" w:hint="eastAsia"/>
          <w:sz w:val="24"/>
          <w:szCs w:val="24"/>
        </w:rPr>
        <w:t>3</w:t>
      </w:r>
      <w:r w:rsidRPr="009E2CDD">
        <w:rPr>
          <w:rFonts w:ascii="Times New Roman" w:eastAsiaTheme="minorEastAsia" w:hAnsi="Times New Roman"/>
          <w:sz w:val="24"/>
          <w:szCs w:val="24"/>
        </w:rPr>
        <w:t>.</w:t>
      </w:r>
      <w:r w:rsidR="002D41CC">
        <w:rPr>
          <w:rFonts w:ascii="Times New Roman" w:eastAsiaTheme="minorEastAsia" w:hAnsi="Times New Roman" w:hint="eastAsia"/>
          <w:sz w:val="24"/>
          <w:szCs w:val="24"/>
        </w:rPr>
        <w:t>2</w:t>
      </w:r>
      <w:r w:rsidRPr="009E2CDD">
        <w:rPr>
          <w:rFonts w:ascii="Times New Roman" w:eastAsiaTheme="minorEastAsia" w:hAnsi="Times New Roman"/>
          <w:sz w:val="24"/>
          <w:szCs w:val="24"/>
        </w:rPr>
        <w:t>-</w:t>
      </w:r>
      <w:r w:rsidR="00FE51FF">
        <w:rPr>
          <w:rFonts w:ascii="Times New Roman" w:eastAsiaTheme="minorEastAsia" w:hAnsi="Times New Roman" w:hint="eastAsia"/>
          <w:sz w:val="24"/>
          <w:szCs w:val="24"/>
        </w:rPr>
        <w:t>2</w:t>
      </w:r>
      <w:r w:rsidRPr="009E2CDD">
        <w:rPr>
          <w:rFonts w:ascii="Times New Roman" w:eastAsiaTheme="minorEastAsia" w:hAnsi="Times New Roman"/>
          <w:sz w:val="24"/>
          <w:szCs w:val="24"/>
        </w:rPr>
        <w:t>所示。连接方法同标准型</w:t>
      </w:r>
      <w:proofErr w:type="gramStart"/>
      <w:r w:rsidRPr="009E2CDD">
        <w:rPr>
          <w:rFonts w:ascii="Times New Roman" w:eastAsiaTheme="minorEastAsia" w:hAnsi="Times New Roman"/>
          <w:sz w:val="24"/>
          <w:szCs w:val="24"/>
        </w:rPr>
        <w:t>双螺套</w:t>
      </w:r>
      <w:proofErr w:type="gramEnd"/>
      <w:r w:rsidRPr="009E2CDD">
        <w:rPr>
          <w:rFonts w:ascii="Times New Roman" w:eastAsiaTheme="minorEastAsia" w:hAnsi="Times New Roman"/>
          <w:sz w:val="24"/>
          <w:szCs w:val="24"/>
        </w:rPr>
        <w:t>接头。</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DF4A3C" w:rsidRPr="009E2CDD" w:rsidTr="00E940E6">
        <w:trPr>
          <w:trHeight w:val="2269"/>
        </w:trPr>
        <w:tc>
          <w:tcPr>
            <w:tcW w:w="8828" w:type="dxa"/>
            <w:vAlign w:val="center"/>
          </w:tcPr>
          <w:p w:rsidR="00D64F1C" w:rsidRPr="009E2CDD" w:rsidRDefault="003B26DA" w:rsidP="00D64F1C">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4277122" cy="11811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15" r="17289" b="35496"/>
                          <a:stretch/>
                        </pic:blipFill>
                        <pic:spPr bwMode="auto">
                          <a:xfrm>
                            <a:off x="0" y="0"/>
                            <a:ext cx="4378685" cy="120914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F4A3C" w:rsidRPr="009E2CDD" w:rsidTr="00E940E6">
        <w:trPr>
          <w:trHeight w:val="557"/>
        </w:trPr>
        <w:tc>
          <w:tcPr>
            <w:tcW w:w="8828" w:type="dxa"/>
            <w:vAlign w:val="center"/>
          </w:tcPr>
          <w:p w:rsidR="00D64F1C" w:rsidRPr="009E2CDD" w:rsidRDefault="00D64F1C" w:rsidP="00D64F1C">
            <w:pPr>
              <w:widowControl/>
              <w:jc w:val="center"/>
              <w:rPr>
                <w:rFonts w:ascii="Times New Roman" w:eastAsiaTheme="minorEastAsia" w:hAnsi="Times New Roman"/>
                <w:sz w:val="24"/>
                <w:szCs w:val="24"/>
              </w:rPr>
            </w:pPr>
            <w:r w:rsidRPr="00011C82">
              <w:rPr>
                <w:rFonts w:ascii="Times New Roman" w:eastAsiaTheme="minorEastAsia" w:hAnsi="Times New Roman"/>
                <w:b/>
                <w:sz w:val="24"/>
                <w:szCs w:val="24"/>
              </w:rPr>
              <w:t>图</w:t>
            </w:r>
            <w:r w:rsidR="00FE51FF" w:rsidRPr="00011C82">
              <w:rPr>
                <w:rFonts w:ascii="Times New Roman" w:eastAsiaTheme="minorEastAsia" w:hAnsi="Times New Roman"/>
                <w:b/>
                <w:sz w:val="24"/>
                <w:szCs w:val="24"/>
              </w:rPr>
              <w:t>B</w:t>
            </w:r>
            <w:r w:rsidR="00FE51FF" w:rsidRPr="00011C82">
              <w:rPr>
                <w:rFonts w:ascii="Times New Roman" w:eastAsiaTheme="minorEastAsia" w:hAnsi="Times New Roman" w:hint="eastAsia"/>
                <w:b/>
                <w:sz w:val="24"/>
                <w:szCs w:val="24"/>
              </w:rPr>
              <w:t>.3</w:t>
            </w:r>
            <w:r w:rsidR="00FE51FF" w:rsidRPr="00011C82">
              <w:rPr>
                <w:rFonts w:ascii="Times New Roman" w:eastAsiaTheme="minorEastAsia" w:hAnsi="Times New Roman"/>
                <w:b/>
                <w:sz w:val="24"/>
                <w:szCs w:val="24"/>
              </w:rPr>
              <w:t>.</w:t>
            </w:r>
            <w:r w:rsidR="002D41CC" w:rsidRPr="00011C82">
              <w:rPr>
                <w:rFonts w:ascii="Times New Roman" w:eastAsiaTheme="minorEastAsia" w:hAnsi="Times New Roman" w:hint="eastAsia"/>
                <w:b/>
                <w:sz w:val="24"/>
                <w:szCs w:val="24"/>
              </w:rPr>
              <w:t>2</w:t>
            </w:r>
            <w:r w:rsidR="00FE51FF" w:rsidRPr="00011C82">
              <w:rPr>
                <w:rFonts w:ascii="Times New Roman" w:eastAsiaTheme="minorEastAsia" w:hAnsi="Times New Roman"/>
                <w:b/>
                <w:sz w:val="24"/>
                <w:szCs w:val="24"/>
              </w:rPr>
              <w:t>-</w:t>
            </w:r>
            <w:r w:rsidR="00FE51FF" w:rsidRPr="00011C82">
              <w:rPr>
                <w:rFonts w:ascii="Times New Roman" w:eastAsiaTheme="minorEastAsia" w:hAnsi="Times New Roman" w:hint="eastAsia"/>
                <w:b/>
                <w:sz w:val="24"/>
                <w:szCs w:val="24"/>
              </w:rPr>
              <w:t>2</w:t>
            </w:r>
            <w:r w:rsidRPr="00011C82">
              <w:rPr>
                <w:rFonts w:ascii="Times New Roman" w:eastAsiaTheme="minorEastAsia" w:hAnsi="Times New Roman"/>
                <w:b/>
                <w:sz w:val="24"/>
                <w:szCs w:val="24"/>
              </w:rPr>
              <w:t xml:space="preserve"> </w:t>
            </w:r>
            <w:r w:rsidRPr="009E2CDD">
              <w:rPr>
                <w:rFonts w:ascii="Times New Roman" w:eastAsiaTheme="minorEastAsia" w:hAnsi="Times New Roman"/>
                <w:sz w:val="24"/>
                <w:szCs w:val="24"/>
              </w:rPr>
              <w:t xml:space="preserve"> </w:t>
            </w:r>
            <w:proofErr w:type="gramStart"/>
            <w:r w:rsidRPr="009E2CDD">
              <w:rPr>
                <w:rFonts w:ascii="Times New Roman" w:eastAsiaTheme="minorEastAsia" w:hAnsi="Times New Roman"/>
                <w:sz w:val="24"/>
                <w:szCs w:val="24"/>
              </w:rPr>
              <w:t>双螺套</w:t>
            </w:r>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接头结构示意图</w:t>
            </w:r>
          </w:p>
          <w:p w:rsidR="00D64F1C" w:rsidRPr="009E2CDD" w:rsidRDefault="00D64F1C" w:rsidP="00D64F1C">
            <w:pPr>
              <w:widowControl/>
              <w:jc w:val="center"/>
              <w:rPr>
                <w:rFonts w:ascii="Times New Roman" w:eastAsiaTheme="minorEastAsia" w:hAnsi="Times New Roman"/>
                <w:sz w:val="24"/>
                <w:szCs w:val="24"/>
              </w:rPr>
            </w:pPr>
            <w:r w:rsidRPr="00011C82">
              <w:rPr>
                <w:rFonts w:ascii="Times New Roman" w:eastAsiaTheme="minorEastAsia" w:hAnsi="Times New Roman"/>
                <w:szCs w:val="24"/>
              </w:rPr>
              <w:t>1</w:t>
            </w:r>
            <w:r w:rsidR="003B26DA" w:rsidRPr="00011C82">
              <w:rPr>
                <w:rFonts w:ascii="Times New Roman" w:eastAsiaTheme="minorEastAsia" w:hAnsi="Times New Roman"/>
                <w:szCs w:val="24"/>
              </w:rPr>
              <w:t>-</w:t>
            </w:r>
            <w:r w:rsidRPr="00011C82">
              <w:rPr>
                <w:rFonts w:ascii="Times New Roman" w:eastAsiaTheme="minorEastAsia" w:hAnsi="Times New Roman"/>
                <w:szCs w:val="24"/>
              </w:rPr>
              <w:t>大径</w:t>
            </w:r>
            <w:r w:rsidR="003B26DA" w:rsidRPr="00011C82">
              <w:rPr>
                <w:rFonts w:ascii="Times New Roman" w:eastAsiaTheme="minorEastAsia" w:hAnsi="Times New Roman"/>
                <w:szCs w:val="24"/>
              </w:rPr>
              <w:t>钢筋；</w:t>
            </w:r>
            <w:r w:rsidR="003B26DA" w:rsidRPr="00011C82">
              <w:rPr>
                <w:rFonts w:ascii="Times New Roman" w:eastAsiaTheme="minorEastAsia" w:hAnsi="Times New Roman"/>
                <w:szCs w:val="24"/>
              </w:rPr>
              <w:t>2-</w:t>
            </w:r>
            <w:r w:rsidR="006D18CD" w:rsidRPr="00011C82">
              <w:rPr>
                <w:rFonts w:ascii="Times New Roman" w:eastAsiaTheme="minorEastAsia" w:hAnsi="Times New Roman"/>
                <w:szCs w:val="24"/>
              </w:rPr>
              <w:t>大径</w:t>
            </w:r>
            <w:r w:rsidRPr="00011C82">
              <w:rPr>
                <w:rFonts w:ascii="Times New Roman" w:eastAsiaTheme="minorEastAsia" w:hAnsi="Times New Roman"/>
                <w:szCs w:val="24"/>
              </w:rPr>
              <w:t>端</w:t>
            </w:r>
            <w:proofErr w:type="gramStart"/>
            <w:r w:rsidRPr="00011C82">
              <w:rPr>
                <w:rFonts w:ascii="Times New Roman" w:eastAsiaTheme="minorEastAsia" w:hAnsi="Times New Roman"/>
                <w:szCs w:val="24"/>
              </w:rPr>
              <w:t>内螺套</w:t>
            </w:r>
            <w:proofErr w:type="gramEnd"/>
            <w:r w:rsidRPr="00011C82">
              <w:rPr>
                <w:rFonts w:ascii="Times New Roman" w:eastAsiaTheme="minorEastAsia" w:hAnsi="Times New Roman"/>
                <w:szCs w:val="24"/>
              </w:rPr>
              <w:t>1</w:t>
            </w:r>
            <w:r w:rsidRPr="00011C82">
              <w:rPr>
                <w:rFonts w:ascii="Times New Roman" w:eastAsiaTheme="minorEastAsia" w:hAnsi="Times New Roman"/>
                <w:szCs w:val="24"/>
              </w:rPr>
              <w:t>；</w:t>
            </w:r>
            <w:r w:rsidR="006D18CD" w:rsidRPr="00011C82">
              <w:rPr>
                <w:rFonts w:ascii="Times New Roman" w:eastAsiaTheme="minorEastAsia" w:hAnsi="Times New Roman"/>
                <w:szCs w:val="24"/>
              </w:rPr>
              <w:t>3-</w:t>
            </w:r>
            <w:r w:rsidR="006D18CD" w:rsidRPr="00011C82">
              <w:rPr>
                <w:rFonts w:ascii="Times New Roman" w:eastAsiaTheme="minorEastAsia" w:hAnsi="Times New Roman"/>
                <w:szCs w:val="24"/>
              </w:rPr>
              <w:t>锁母；</w:t>
            </w:r>
            <w:r w:rsidR="006D18CD" w:rsidRPr="00011C82">
              <w:rPr>
                <w:rFonts w:ascii="Times New Roman" w:eastAsiaTheme="minorEastAsia" w:hAnsi="Times New Roman"/>
                <w:szCs w:val="24"/>
              </w:rPr>
              <w:t>4-</w:t>
            </w:r>
            <w:proofErr w:type="gramStart"/>
            <w:r w:rsidR="006D18CD" w:rsidRPr="00011C82">
              <w:rPr>
                <w:rFonts w:ascii="Times New Roman" w:eastAsiaTheme="minorEastAsia" w:hAnsi="Times New Roman"/>
                <w:szCs w:val="24"/>
              </w:rPr>
              <w:t>外螺套</w:t>
            </w:r>
            <w:proofErr w:type="gramEnd"/>
            <w:r w:rsidR="006D18CD" w:rsidRPr="00011C82">
              <w:rPr>
                <w:rFonts w:ascii="Times New Roman" w:eastAsiaTheme="minorEastAsia" w:hAnsi="Times New Roman"/>
                <w:szCs w:val="24"/>
              </w:rPr>
              <w:t>；</w:t>
            </w:r>
            <w:r w:rsidR="006D18CD" w:rsidRPr="00011C82">
              <w:rPr>
                <w:rFonts w:ascii="Times New Roman" w:eastAsiaTheme="minorEastAsia" w:hAnsi="Times New Roman"/>
                <w:szCs w:val="24"/>
              </w:rPr>
              <w:t>5-</w:t>
            </w:r>
            <w:r w:rsidRPr="00011C82">
              <w:rPr>
                <w:rFonts w:ascii="Times New Roman" w:eastAsiaTheme="minorEastAsia" w:hAnsi="Times New Roman"/>
                <w:szCs w:val="24"/>
              </w:rPr>
              <w:t>小径端</w:t>
            </w:r>
            <w:proofErr w:type="gramStart"/>
            <w:r w:rsidRPr="00011C82">
              <w:rPr>
                <w:rFonts w:ascii="Times New Roman" w:eastAsiaTheme="minorEastAsia" w:hAnsi="Times New Roman"/>
                <w:szCs w:val="24"/>
              </w:rPr>
              <w:t>内螺套</w:t>
            </w:r>
            <w:proofErr w:type="gramEnd"/>
            <w:r w:rsidRPr="00011C82">
              <w:rPr>
                <w:rFonts w:ascii="Times New Roman" w:eastAsiaTheme="minorEastAsia" w:hAnsi="Times New Roman"/>
                <w:szCs w:val="24"/>
              </w:rPr>
              <w:t>2</w:t>
            </w:r>
            <w:r w:rsidRPr="00011C82">
              <w:rPr>
                <w:rFonts w:ascii="Times New Roman" w:eastAsiaTheme="minorEastAsia" w:hAnsi="Times New Roman"/>
                <w:szCs w:val="24"/>
              </w:rPr>
              <w:t>；</w:t>
            </w:r>
            <w:r w:rsidR="006D18CD" w:rsidRPr="00011C82">
              <w:rPr>
                <w:rFonts w:ascii="Times New Roman" w:eastAsiaTheme="minorEastAsia" w:hAnsi="Times New Roman"/>
                <w:szCs w:val="24"/>
              </w:rPr>
              <w:t>6-</w:t>
            </w:r>
            <w:r w:rsidR="006D18CD" w:rsidRPr="00011C82">
              <w:rPr>
                <w:rFonts w:ascii="Times New Roman" w:eastAsiaTheme="minorEastAsia" w:hAnsi="Times New Roman"/>
                <w:szCs w:val="24"/>
              </w:rPr>
              <w:t>小径端钢筋</w:t>
            </w:r>
            <w:r w:rsidRPr="00011C82">
              <w:rPr>
                <w:rFonts w:ascii="Times New Roman" w:eastAsiaTheme="minorEastAsia" w:hAnsi="Times New Roman"/>
                <w:szCs w:val="24"/>
              </w:rPr>
              <w:t>。</w:t>
            </w:r>
          </w:p>
        </w:tc>
      </w:tr>
    </w:tbl>
    <w:p w:rsidR="00E54AFE" w:rsidRPr="009E2CDD" w:rsidRDefault="00E54AFE" w:rsidP="00E54AFE">
      <w:pPr>
        <w:widowControl/>
        <w:jc w:val="left"/>
        <w:rPr>
          <w:rFonts w:ascii="Times New Roman" w:eastAsiaTheme="minorEastAsia" w:hAnsi="Times New Roman"/>
          <w:sz w:val="24"/>
          <w:szCs w:val="24"/>
        </w:rPr>
      </w:pPr>
      <w:r w:rsidRPr="00C00FE2">
        <w:rPr>
          <w:rFonts w:ascii="Times New Roman" w:eastAsiaTheme="minorEastAsia" w:hAnsi="Times New Roman"/>
          <w:b/>
          <w:sz w:val="24"/>
          <w:szCs w:val="24"/>
        </w:rPr>
        <w:t>B.</w:t>
      </w:r>
      <w:r w:rsidR="00196282" w:rsidRPr="00C00FE2">
        <w:rPr>
          <w:rFonts w:ascii="Times New Roman" w:eastAsiaTheme="minorEastAsia" w:hAnsi="Times New Roman" w:hint="eastAsia"/>
          <w:b/>
          <w:sz w:val="24"/>
          <w:szCs w:val="24"/>
        </w:rPr>
        <w:t>3</w:t>
      </w:r>
      <w:r w:rsidRPr="00C00FE2">
        <w:rPr>
          <w:rFonts w:ascii="Times New Roman" w:eastAsiaTheme="minorEastAsia" w:hAnsi="Times New Roman"/>
          <w:b/>
          <w:sz w:val="24"/>
          <w:szCs w:val="24"/>
        </w:rPr>
        <w:t>.</w:t>
      </w:r>
      <w:r w:rsidR="002D41CC">
        <w:rPr>
          <w:rFonts w:ascii="Times New Roman" w:eastAsiaTheme="minorEastAsia" w:hAnsi="Times New Roman" w:hint="eastAsia"/>
          <w:b/>
          <w:sz w:val="24"/>
          <w:szCs w:val="24"/>
        </w:rPr>
        <w:t>3</w:t>
      </w:r>
      <w:r w:rsidR="00C00FE2">
        <w:rPr>
          <w:rFonts w:ascii="Times New Roman" w:eastAsiaTheme="minorEastAsia" w:hAnsi="Times New Roman" w:hint="eastAsia"/>
          <w:b/>
          <w:sz w:val="24"/>
          <w:szCs w:val="24"/>
        </w:rPr>
        <w:t xml:space="preserve">  </w:t>
      </w:r>
      <w:r w:rsidR="000E4E63" w:rsidRPr="009E2CDD">
        <w:rPr>
          <w:rFonts w:ascii="Times New Roman" w:eastAsiaTheme="minorEastAsia" w:hAnsi="Times New Roman"/>
          <w:sz w:val="24"/>
          <w:szCs w:val="24"/>
        </w:rPr>
        <w:t>套筒挤压</w:t>
      </w:r>
      <w:proofErr w:type="gramStart"/>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w:t>
      </w:r>
    </w:p>
    <w:p w:rsidR="000E4E63" w:rsidRPr="009E2CDD" w:rsidRDefault="00CD643E" w:rsidP="00D64F1C">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相邻规格的套筒挤压</w:t>
      </w:r>
      <w:proofErr w:type="gramStart"/>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接头，采用的是</w:t>
      </w:r>
      <w:r w:rsidR="00D64F1C" w:rsidRPr="009E2CDD">
        <w:rPr>
          <w:rFonts w:ascii="Times New Roman" w:eastAsiaTheme="minorEastAsia" w:hAnsi="Times New Roman"/>
          <w:sz w:val="24"/>
          <w:szCs w:val="24"/>
        </w:rPr>
        <w:t>与</w:t>
      </w:r>
      <w:r w:rsidRPr="009E2CDD">
        <w:rPr>
          <w:rFonts w:ascii="Times New Roman" w:eastAsiaTheme="minorEastAsia" w:hAnsi="Times New Roman"/>
          <w:sz w:val="24"/>
          <w:szCs w:val="24"/>
        </w:rPr>
        <w:t>大径端钢筋规格</w:t>
      </w:r>
      <w:r w:rsidR="00D64F1C" w:rsidRPr="009E2CDD">
        <w:rPr>
          <w:rFonts w:ascii="Times New Roman" w:eastAsiaTheme="minorEastAsia" w:hAnsi="Times New Roman"/>
          <w:sz w:val="24"/>
          <w:szCs w:val="24"/>
        </w:rPr>
        <w:t>相同</w:t>
      </w:r>
      <w:r w:rsidRPr="009E2CDD">
        <w:rPr>
          <w:rFonts w:ascii="Times New Roman" w:eastAsiaTheme="minorEastAsia" w:hAnsi="Times New Roman"/>
          <w:sz w:val="24"/>
          <w:szCs w:val="24"/>
        </w:rPr>
        <w:t>的标准型挤压套筒，使用特制模具进行小径端钢筋挤压</w:t>
      </w:r>
      <w:r w:rsidR="00D64F1C" w:rsidRPr="009E2CDD">
        <w:rPr>
          <w:rFonts w:ascii="Times New Roman" w:eastAsiaTheme="minorEastAsia" w:hAnsi="Times New Roman"/>
          <w:sz w:val="24"/>
          <w:szCs w:val="24"/>
        </w:rPr>
        <w:t>连接</w:t>
      </w:r>
      <w:r w:rsidRPr="009E2CDD">
        <w:rPr>
          <w:rFonts w:ascii="Times New Roman" w:eastAsiaTheme="minorEastAsia" w:hAnsi="Times New Roman"/>
          <w:sz w:val="24"/>
          <w:szCs w:val="24"/>
        </w:rPr>
        <w:t>。连接钢筋直径之差超过两个规格时，</w:t>
      </w:r>
      <w:proofErr w:type="gramStart"/>
      <w:r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挤压套筒应采用专门设计、加工的套筒，连接工艺</w:t>
      </w:r>
      <w:r w:rsidR="00852D2B" w:rsidRPr="009E2CDD">
        <w:rPr>
          <w:rFonts w:ascii="Times New Roman" w:eastAsiaTheme="minorEastAsia" w:hAnsi="Times New Roman"/>
          <w:sz w:val="24"/>
          <w:szCs w:val="24"/>
        </w:rPr>
        <w:t>应</w:t>
      </w:r>
      <w:r w:rsidR="00D64F1C" w:rsidRPr="009E2CDD">
        <w:rPr>
          <w:rFonts w:ascii="Times New Roman" w:eastAsiaTheme="minorEastAsia" w:hAnsi="Times New Roman"/>
          <w:sz w:val="24"/>
          <w:szCs w:val="24"/>
        </w:rPr>
        <w:t>符合产品生产操作规程的规定。套筒挤压</w:t>
      </w:r>
      <w:proofErr w:type="gramStart"/>
      <w:r w:rsidR="00EB232C" w:rsidRPr="009E2CDD">
        <w:rPr>
          <w:rFonts w:ascii="Times New Roman" w:eastAsiaTheme="minorEastAsia" w:hAnsi="Times New Roman"/>
          <w:sz w:val="24"/>
          <w:szCs w:val="24"/>
        </w:rPr>
        <w:t>异径型</w:t>
      </w:r>
      <w:proofErr w:type="gramEnd"/>
      <w:r w:rsidR="00D64F1C" w:rsidRPr="009E2CDD">
        <w:rPr>
          <w:rFonts w:ascii="Times New Roman" w:eastAsiaTheme="minorEastAsia" w:hAnsi="Times New Roman"/>
          <w:sz w:val="24"/>
          <w:szCs w:val="24"/>
        </w:rPr>
        <w:t>接头的结构见图</w:t>
      </w:r>
      <w:r w:rsidR="00D64F1C" w:rsidRPr="009E2CDD">
        <w:rPr>
          <w:rFonts w:ascii="Times New Roman" w:eastAsiaTheme="minorEastAsia" w:hAnsi="Times New Roman"/>
          <w:sz w:val="24"/>
          <w:szCs w:val="24"/>
        </w:rPr>
        <w:t>B.</w:t>
      </w:r>
      <w:r w:rsidR="00C00FE2">
        <w:rPr>
          <w:rFonts w:ascii="Times New Roman" w:eastAsiaTheme="minorEastAsia" w:hAnsi="Times New Roman" w:hint="eastAsia"/>
          <w:sz w:val="24"/>
          <w:szCs w:val="24"/>
        </w:rPr>
        <w:t>3</w:t>
      </w:r>
      <w:r w:rsidR="00D64F1C" w:rsidRPr="009E2CDD">
        <w:rPr>
          <w:rFonts w:ascii="Times New Roman" w:eastAsiaTheme="minorEastAsia" w:hAnsi="Times New Roman"/>
          <w:sz w:val="24"/>
          <w:szCs w:val="24"/>
        </w:rPr>
        <w:t>.</w:t>
      </w:r>
      <w:r w:rsidR="002D41CC">
        <w:rPr>
          <w:rFonts w:ascii="Times New Roman" w:eastAsiaTheme="minorEastAsia" w:hAnsi="Times New Roman" w:hint="eastAsia"/>
          <w:sz w:val="24"/>
          <w:szCs w:val="24"/>
        </w:rPr>
        <w:t>3</w:t>
      </w:r>
      <w:r w:rsidR="00D64F1C" w:rsidRPr="009E2CDD">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DF4A3C" w:rsidRPr="009E2CDD" w:rsidTr="0049471C">
        <w:trPr>
          <w:trHeight w:val="1619"/>
        </w:trPr>
        <w:tc>
          <w:tcPr>
            <w:tcW w:w="8828" w:type="dxa"/>
            <w:vAlign w:val="center"/>
          </w:tcPr>
          <w:p w:rsidR="00D64F1C" w:rsidRPr="009E2CDD" w:rsidRDefault="00F56EB5" w:rsidP="00D64F1C">
            <w:pPr>
              <w:widowControl/>
              <w:jc w:val="center"/>
              <w:rPr>
                <w:rFonts w:ascii="Times New Roman" w:eastAsiaTheme="minorEastAsia" w:hAnsi="Times New Roman"/>
                <w:sz w:val="24"/>
                <w:szCs w:val="24"/>
              </w:rPr>
            </w:pPr>
            <w:r w:rsidRPr="009E2CDD">
              <w:rPr>
                <w:rFonts w:ascii="Times New Roman" w:eastAsiaTheme="minorEastAsia" w:hAnsi="Times New Roman"/>
                <w:noProof/>
                <w:sz w:val="24"/>
                <w:szCs w:val="24"/>
              </w:rPr>
              <w:drawing>
                <wp:inline distT="0" distB="0" distL="0" distR="0">
                  <wp:extent cx="3549650" cy="854514"/>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58" b="13303"/>
                          <a:stretch/>
                        </pic:blipFill>
                        <pic:spPr bwMode="auto">
                          <a:xfrm>
                            <a:off x="0" y="0"/>
                            <a:ext cx="3625982" cy="87288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64F1C" w:rsidRPr="009E2CDD" w:rsidTr="000369BC">
        <w:trPr>
          <w:trHeight w:val="557"/>
        </w:trPr>
        <w:tc>
          <w:tcPr>
            <w:tcW w:w="8828" w:type="dxa"/>
            <w:vAlign w:val="center"/>
          </w:tcPr>
          <w:p w:rsidR="00D64F1C" w:rsidRPr="009E2CDD" w:rsidRDefault="00D64F1C" w:rsidP="002D41CC">
            <w:pPr>
              <w:widowControl/>
              <w:jc w:val="center"/>
              <w:rPr>
                <w:rFonts w:ascii="Times New Roman" w:eastAsiaTheme="minorEastAsia" w:hAnsi="Times New Roman"/>
                <w:sz w:val="24"/>
                <w:szCs w:val="24"/>
              </w:rPr>
            </w:pPr>
            <w:r w:rsidRPr="00011C82">
              <w:rPr>
                <w:rFonts w:ascii="Times New Roman" w:eastAsiaTheme="minorEastAsia" w:hAnsi="Times New Roman"/>
                <w:b/>
                <w:sz w:val="24"/>
                <w:szCs w:val="24"/>
              </w:rPr>
              <w:t>图</w:t>
            </w:r>
            <w:r w:rsidRPr="00011C82">
              <w:rPr>
                <w:rFonts w:ascii="Times New Roman" w:eastAsiaTheme="minorEastAsia" w:hAnsi="Times New Roman"/>
                <w:b/>
                <w:sz w:val="24"/>
                <w:szCs w:val="24"/>
              </w:rPr>
              <w:t>B.</w:t>
            </w:r>
            <w:r w:rsidR="00C00FE2" w:rsidRPr="00011C82">
              <w:rPr>
                <w:rFonts w:ascii="Times New Roman" w:eastAsiaTheme="minorEastAsia" w:hAnsi="Times New Roman" w:hint="eastAsia"/>
                <w:b/>
                <w:sz w:val="24"/>
                <w:szCs w:val="24"/>
              </w:rPr>
              <w:t>3</w:t>
            </w:r>
            <w:r w:rsidRPr="00011C82">
              <w:rPr>
                <w:rFonts w:ascii="Times New Roman" w:eastAsiaTheme="minorEastAsia" w:hAnsi="Times New Roman"/>
                <w:b/>
                <w:sz w:val="24"/>
                <w:szCs w:val="24"/>
              </w:rPr>
              <w:t>.</w:t>
            </w:r>
            <w:r w:rsidR="002D41CC" w:rsidRPr="00011C82">
              <w:rPr>
                <w:rFonts w:ascii="Times New Roman" w:eastAsiaTheme="minorEastAsia" w:hAnsi="Times New Roman" w:hint="eastAsia"/>
                <w:b/>
                <w:sz w:val="24"/>
                <w:szCs w:val="24"/>
              </w:rPr>
              <w:t>3</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套筒挤压</w:t>
            </w:r>
            <w:proofErr w:type="gramStart"/>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接头结构示意图</w:t>
            </w:r>
          </w:p>
        </w:tc>
      </w:tr>
    </w:tbl>
    <w:p w:rsidR="00E54AFE" w:rsidRPr="009E2CDD" w:rsidRDefault="00E54AFE" w:rsidP="00E54AFE">
      <w:pPr>
        <w:widowControl/>
        <w:jc w:val="left"/>
        <w:rPr>
          <w:rFonts w:ascii="Times New Roman" w:eastAsiaTheme="minorEastAsia" w:hAnsi="Times New Roman"/>
          <w:sz w:val="24"/>
          <w:szCs w:val="24"/>
        </w:rPr>
      </w:pPr>
      <w:r w:rsidRPr="00C00FE2">
        <w:rPr>
          <w:rFonts w:ascii="Times New Roman" w:eastAsiaTheme="minorEastAsia" w:hAnsi="Times New Roman"/>
          <w:b/>
          <w:sz w:val="24"/>
          <w:szCs w:val="24"/>
        </w:rPr>
        <w:t>B.</w:t>
      </w:r>
      <w:r w:rsidR="00196282" w:rsidRPr="00C00FE2">
        <w:rPr>
          <w:rFonts w:ascii="Times New Roman" w:eastAsiaTheme="minorEastAsia" w:hAnsi="Times New Roman" w:hint="eastAsia"/>
          <w:b/>
          <w:sz w:val="24"/>
          <w:szCs w:val="24"/>
        </w:rPr>
        <w:t>3</w:t>
      </w:r>
      <w:r w:rsidRPr="00C00FE2">
        <w:rPr>
          <w:rFonts w:ascii="Times New Roman" w:eastAsiaTheme="minorEastAsia" w:hAnsi="Times New Roman"/>
          <w:b/>
          <w:sz w:val="24"/>
          <w:szCs w:val="24"/>
        </w:rPr>
        <w:t>.</w:t>
      </w:r>
      <w:bookmarkStart w:id="45" w:name="_Hlk8826854"/>
      <w:r w:rsidR="002D41CC">
        <w:rPr>
          <w:rFonts w:ascii="Times New Roman" w:eastAsiaTheme="minorEastAsia" w:hAnsi="Times New Roman" w:hint="eastAsia"/>
          <w:b/>
          <w:sz w:val="24"/>
          <w:szCs w:val="24"/>
        </w:rPr>
        <w:t>4</w:t>
      </w:r>
      <w:r w:rsidR="00C00FE2">
        <w:rPr>
          <w:rFonts w:ascii="Times New Roman" w:eastAsiaTheme="minorEastAsia" w:hAnsi="Times New Roman" w:hint="eastAsia"/>
          <w:b/>
          <w:sz w:val="24"/>
          <w:szCs w:val="24"/>
        </w:rPr>
        <w:t xml:space="preserve">  </w:t>
      </w:r>
      <w:r w:rsidR="00852D2B" w:rsidRPr="009E2CDD">
        <w:rPr>
          <w:rFonts w:ascii="Times New Roman" w:eastAsiaTheme="minorEastAsia" w:hAnsi="Times New Roman"/>
          <w:sz w:val="24"/>
          <w:szCs w:val="24"/>
        </w:rPr>
        <w:t>套筒挤压直螺纹</w:t>
      </w:r>
      <w:proofErr w:type="gramStart"/>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w:t>
      </w:r>
      <w:bookmarkEnd w:id="45"/>
    </w:p>
    <w:p w:rsidR="00852D2B" w:rsidRPr="009E2CDD" w:rsidRDefault="00852D2B" w:rsidP="00852D2B">
      <w:pPr>
        <w:widowControl/>
        <w:ind w:firstLine="420"/>
        <w:jc w:val="left"/>
        <w:rPr>
          <w:rFonts w:ascii="Times New Roman" w:eastAsia="CIDFont+F3" w:hAnsi="Times New Roman"/>
          <w:sz w:val="24"/>
          <w:szCs w:val="24"/>
        </w:rPr>
      </w:pPr>
      <w:r w:rsidRPr="007259A3">
        <w:rPr>
          <w:rFonts w:ascii="Times New Roman" w:eastAsiaTheme="minorEastAsia" w:hAnsi="Times New Roman"/>
          <w:sz w:val="24"/>
          <w:szCs w:val="24"/>
        </w:rPr>
        <w:t>套筒挤压直螺纹</w:t>
      </w:r>
      <w:proofErr w:type="gramStart"/>
      <w:r w:rsidR="00085F38" w:rsidRPr="007259A3">
        <w:rPr>
          <w:rFonts w:ascii="Times New Roman" w:eastAsiaTheme="minorEastAsia" w:hAnsi="Times New Roman"/>
          <w:sz w:val="24"/>
          <w:szCs w:val="24"/>
        </w:rPr>
        <w:t>异径型</w:t>
      </w:r>
      <w:proofErr w:type="gramEnd"/>
      <w:r w:rsidRPr="007259A3">
        <w:rPr>
          <w:rFonts w:ascii="Times New Roman" w:eastAsiaTheme="minorEastAsia" w:hAnsi="Times New Roman"/>
          <w:sz w:val="24"/>
          <w:szCs w:val="24"/>
        </w:rPr>
        <w:t>接头结构见图</w:t>
      </w:r>
      <w:r w:rsidRPr="009E2CDD">
        <w:rPr>
          <w:rFonts w:ascii="Times New Roman" w:eastAsiaTheme="minorEastAsia" w:hAnsi="Times New Roman"/>
          <w:sz w:val="24"/>
          <w:szCs w:val="24"/>
        </w:rPr>
        <w:t>B.</w:t>
      </w:r>
      <w:r w:rsidR="00C00FE2">
        <w:rPr>
          <w:rFonts w:ascii="Times New Roman" w:eastAsiaTheme="minorEastAsia" w:hAnsi="Times New Roman" w:hint="eastAsia"/>
          <w:sz w:val="24"/>
          <w:szCs w:val="24"/>
        </w:rPr>
        <w:t>3</w:t>
      </w:r>
      <w:r w:rsidRPr="009E2CDD">
        <w:rPr>
          <w:rFonts w:ascii="Times New Roman" w:eastAsiaTheme="minorEastAsia" w:hAnsi="Times New Roman"/>
          <w:sz w:val="24"/>
          <w:szCs w:val="24"/>
        </w:rPr>
        <w:t>.</w:t>
      </w:r>
      <w:r w:rsidR="0031715A">
        <w:rPr>
          <w:rFonts w:ascii="Times New Roman" w:eastAsiaTheme="minorEastAsia" w:hAnsi="Times New Roman" w:hint="eastAsia"/>
          <w:sz w:val="24"/>
          <w:szCs w:val="24"/>
        </w:rPr>
        <w:t>4</w:t>
      </w:r>
      <w:r w:rsidRPr="007259A3">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DF4A3C" w:rsidRPr="009E2CDD" w:rsidTr="0049471C">
        <w:trPr>
          <w:trHeight w:val="1719"/>
        </w:trPr>
        <w:tc>
          <w:tcPr>
            <w:tcW w:w="8828" w:type="dxa"/>
            <w:vAlign w:val="center"/>
          </w:tcPr>
          <w:p w:rsidR="00CC02A5" w:rsidRPr="009E2CDD" w:rsidRDefault="00085F38" w:rsidP="00852D2B">
            <w:pPr>
              <w:widowControl/>
              <w:jc w:val="center"/>
              <w:rPr>
                <w:rFonts w:ascii="Times New Roman" w:hAnsi="Times New Roman"/>
                <w:noProof/>
                <w:sz w:val="24"/>
                <w:szCs w:val="24"/>
              </w:rPr>
            </w:pPr>
            <w:r w:rsidRPr="009E2CDD">
              <w:rPr>
                <w:rFonts w:ascii="Times New Roman" w:hAnsi="Times New Roman"/>
                <w:noProof/>
                <w:sz w:val="24"/>
                <w:szCs w:val="24"/>
              </w:rPr>
              <w:drawing>
                <wp:inline distT="0" distB="0" distL="0" distR="0">
                  <wp:extent cx="3752850" cy="719687"/>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7112" b="19038"/>
                          <a:stretch/>
                        </pic:blipFill>
                        <pic:spPr bwMode="auto">
                          <a:xfrm>
                            <a:off x="0" y="0"/>
                            <a:ext cx="3838944" cy="7361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52D2B" w:rsidRPr="009E2CDD" w:rsidTr="00E56AA5">
        <w:trPr>
          <w:trHeight w:val="859"/>
        </w:trPr>
        <w:tc>
          <w:tcPr>
            <w:tcW w:w="8828" w:type="dxa"/>
            <w:vAlign w:val="center"/>
          </w:tcPr>
          <w:p w:rsidR="00852D2B" w:rsidRPr="00011C82" w:rsidRDefault="00852D2B" w:rsidP="00852D2B">
            <w:pPr>
              <w:widowControl/>
              <w:jc w:val="center"/>
              <w:rPr>
                <w:rFonts w:ascii="Times New Roman" w:eastAsiaTheme="minorEastAsia" w:hAnsi="Times New Roman"/>
                <w:sz w:val="24"/>
                <w:szCs w:val="24"/>
              </w:rPr>
            </w:pPr>
            <w:r w:rsidRPr="00011C82">
              <w:rPr>
                <w:rFonts w:ascii="Times New Roman" w:eastAsia="CIDFont+F3" w:hAnsi="Times New Roman"/>
                <w:b/>
                <w:sz w:val="24"/>
                <w:szCs w:val="24"/>
              </w:rPr>
              <w:lastRenderedPageBreak/>
              <w:t>图</w:t>
            </w:r>
            <w:r w:rsidRPr="00011C82">
              <w:rPr>
                <w:rFonts w:ascii="Times New Roman" w:eastAsiaTheme="minorEastAsia" w:hAnsi="Times New Roman"/>
                <w:b/>
                <w:sz w:val="24"/>
                <w:szCs w:val="24"/>
              </w:rPr>
              <w:t>B.</w:t>
            </w:r>
            <w:r w:rsidR="00C00FE2" w:rsidRPr="00011C82">
              <w:rPr>
                <w:rFonts w:ascii="Times New Roman" w:eastAsiaTheme="minorEastAsia" w:hAnsi="Times New Roman" w:hint="eastAsia"/>
                <w:b/>
                <w:sz w:val="24"/>
                <w:szCs w:val="24"/>
              </w:rPr>
              <w:t>3</w:t>
            </w:r>
            <w:r w:rsidRPr="00011C82">
              <w:rPr>
                <w:rFonts w:ascii="Times New Roman" w:eastAsiaTheme="minorEastAsia" w:hAnsi="Times New Roman"/>
                <w:b/>
                <w:sz w:val="24"/>
                <w:szCs w:val="24"/>
              </w:rPr>
              <w:t>.</w:t>
            </w:r>
            <w:r w:rsidR="0031715A" w:rsidRPr="00011C82">
              <w:rPr>
                <w:rFonts w:ascii="Times New Roman" w:eastAsiaTheme="minorEastAsia" w:hAnsi="Times New Roman" w:hint="eastAsia"/>
                <w:b/>
                <w:sz w:val="24"/>
                <w:szCs w:val="24"/>
              </w:rPr>
              <w:t>4</w:t>
            </w:r>
            <w:r w:rsidRPr="009E2CDD">
              <w:rPr>
                <w:rFonts w:ascii="Times New Roman" w:eastAsiaTheme="minorEastAsia" w:hAnsi="Times New Roman"/>
                <w:sz w:val="24"/>
                <w:szCs w:val="24"/>
              </w:rPr>
              <w:t xml:space="preserve">  </w:t>
            </w:r>
            <w:proofErr w:type="gramStart"/>
            <w:r w:rsidRPr="00011C82">
              <w:rPr>
                <w:rFonts w:ascii="Times New Roman" w:eastAsiaTheme="minorEastAsia" w:hAnsi="Times New Roman"/>
                <w:sz w:val="24"/>
                <w:szCs w:val="24"/>
              </w:rPr>
              <w:t>异径型</w:t>
            </w:r>
            <w:proofErr w:type="gramEnd"/>
            <w:r w:rsidRPr="00011C82">
              <w:rPr>
                <w:rFonts w:ascii="Times New Roman" w:eastAsiaTheme="minorEastAsia" w:hAnsi="Times New Roman"/>
                <w:sz w:val="24"/>
                <w:szCs w:val="24"/>
              </w:rPr>
              <w:t>套筒挤压直螺纹接头结构</w:t>
            </w:r>
            <w:r w:rsidR="002E0064" w:rsidRPr="00011C82">
              <w:rPr>
                <w:rFonts w:ascii="Times New Roman" w:eastAsiaTheme="minorEastAsia" w:hAnsi="Times New Roman"/>
                <w:sz w:val="24"/>
                <w:szCs w:val="24"/>
              </w:rPr>
              <w:t>示意图</w:t>
            </w:r>
          </w:p>
          <w:p w:rsidR="002E0064" w:rsidRPr="009E2CDD" w:rsidRDefault="002E0064" w:rsidP="00852D2B">
            <w:pPr>
              <w:widowControl/>
              <w:jc w:val="center"/>
              <w:rPr>
                <w:rFonts w:ascii="Times New Roman" w:eastAsia="CIDFont+F3" w:hAnsi="Times New Roman"/>
                <w:sz w:val="24"/>
                <w:szCs w:val="24"/>
              </w:rPr>
            </w:pPr>
            <w:r w:rsidRPr="00011C82">
              <w:rPr>
                <w:rFonts w:ascii="Times New Roman" w:eastAsiaTheme="minorEastAsia" w:hAnsi="Times New Roman"/>
                <w:szCs w:val="24"/>
              </w:rPr>
              <w:t>1-</w:t>
            </w:r>
            <w:r w:rsidRPr="00011C82">
              <w:rPr>
                <w:rFonts w:ascii="Times New Roman" w:eastAsiaTheme="minorEastAsia" w:hAnsi="Times New Roman"/>
                <w:szCs w:val="24"/>
              </w:rPr>
              <w:t>钢筋；</w:t>
            </w:r>
            <w:r w:rsidRPr="00011C82">
              <w:rPr>
                <w:rFonts w:ascii="Times New Roman" w:eastAsiaTheme="minorEastAsia" w:hAnsi="Times New Roman"/>
                <w:szCs w:val="24"/>
              </w:rPr>
              <w:t>2-</w:t>
            </w:r>
            <w:r w:rsidR="00EB232C" w:rsidRPr="00011C82">
              <w:rPr>
                <w:rFonts w:ascii="Times New Roman" w:eastAsiaTheme="minorEastAsia" w:hAnsi="Times New Roman"/>
                <w:szCs w:val="24"/>
              </w:rPr>
              <w:t>大径</w:t>
            </w:r>
            <w:proofErr w:type="gramStart"/>
            <w:r w:rsidR="00EB232C" w:rsidRPr="00011C82">
              <w:rPr>
                <w:rFonts w:ascii="Times New Roman" w:eastAsiaTheme="minorEastAsia" w:hAnsi="Times New Roman"/>
                <w:szCs w:val="24"/>
              </w:rPr>
              <w:t>端</w:t>
            </w:r>
            <w:r w:rsidR="00085F38" w:rsidRPr="00011C82">
              <w:rPr>
                <w:rFonts w:ascii="Times New Roman" w:eastAsiaTheme="minorEastAsia" w:hAnsi="Times New Roman"/>
                <w:szCs w:val="24"/>
              </w:rPr>
              <w:t>标准</w:t>
            </w:r>
            <w:proofErr w:type="gramEnd"/>
            <w:r w:rsidRPr="00011C82">
              <w:rPr>
                <w:rFonts w:ascii="Times New Roman" w:eastAsiaTheme="minorEastAsia" w:hAnsi="Times New Roman"/>
                <w:szCs w:val="24"/>
              </w:rPr>
              <w:t>套筒</w:t>
            </w:r>
            <w:r w:rsidRPr="00011C82">
              <w:rPr>
                <w:rFonts w:ascii="Times New Roman" w:eastAsiaTheme="minorEastAsia" w:hAnsi="Times New Roman"/>
                <w:szCs w:val="24"/>
              </w:rPr>
              <w:t>1</w:t>
            </w:r>
            <w:r w:rsidRPr="00011C82">
              <w:rPr>
                <w:rFonts w:ascii="Times New Roman" w:eastAsiaTheme="minorEastAsia" w:hAnsi="Times New Roman"/>
                <w:szCs w:val="24"/>
              </w:rPr>
              <w:t>；</w:t>
            </w:r>
            <w:r w:rsidRPr="00011C82">
              <w:rPr>
                <w:rFonts w:ascii="Times New Roman" w:eastAsiaTheme="minorEastAsia" w:hAnsi="Times New Roman"/>
                <w:szCs w:val="24"/>
              </w:rPr>
              <w:t>3-</w:t>
            </w:r>
            <w:r w:rsidR="00EB232C" w:rsidRPr="00011C82">
              <w:rPr>
                <w:rFonts w:ascii="Times New Roman" w:eastAsiaTheme="minorEastAsia" w:hAnsi="Times New Roman"/>
                <w:szCs w:val="24"/>
              </w:rPr>
              <w:t>小径</w:t>
            </w:r>
            <w:proofErr w:type="gramStart"/>
            <w:r w:rsidR="00EB232C" w:rsidRPr="00011C82">
              <w:rPr>
                <w:rFonts w:ascii="Times New Roman" w:eastAsiaTheme="minorEastAsia" w:hAnsi="Times New Roman"/>
                <w:szCs w:val="24"/>
              </w:rPr>
              <w:t>端</w:t>
            </w:r>
            <w:r w:rsidR="00085F38" w:rsidRPr="00011C82">
              <w:rPr>
                <w:rFonts w:ascii="Times New Roman" w:eastAsiaTheme="minorEastAsia" w:hAnsi="Times New Roman"/>
                <w:szCs w:val="24"/>
              </w:rPr>
              <w:t>标准</w:t>
            </w:r>
            <w:proofErr w:type="gramEnd"/>
            <w:r w:rsidRPr="00011C82">
              <w:rPr>
                <w:rFonts w:ascii="Times New Roman" w:eastAsiaTheme="minorEastAsia" w:hAnsi="Times New Roman"/>
                <w:szCs w:val="24"/>
              </w:rPr>
              <w:t>套筒</w:t>
            </w:r>
            <w:r w:rsidRPr="00011C82">
              <w:rPr>
                <w:rFonts w:ascii="Times New Roman" w:eastAsiaTheme="minorEastAsia" w:hAnsi="Times New Roman"/>
                <w:szCs w:val="24"/>
              </w:rPr>
              <w:t>2; 4-</w:t>
            </w:r>
            <w:proofErr w:type="gramStart"/>
            <w:r w:rsidR="00085F38" w:rsidRPr="00011C82">
              <w:rPr>
                <w:rFonts w:ascii="Times New Roman" w:eastAsiaTheme="minorEastAsia" w:hAnsi="Times New Roman"/>
                <w:szCs w:val="24"/>
              </w:rPr>
              <w:t>异径</w:t>
            </w:r>
            <w:r w:rsidR="00EB232C" w:rsidRPr="00011C82">
              <w:rPr>
                <w:rFonts w:ascii="Times New Roman" w:eastAsiaTheme="minorEastAsia" w:hAnsi="Times New Roman"/>
                <w:szCs w:val="24"/>
              </w:rPr>
              <w:t>连接</w:t>
            </w:r>
            <w:proofErr w:type="gramEnd"/>
            <w:r w:rsidR="00085F38" w:rsidRPr="00011C82">
              <w:rPr>
                <w:rFonts w:ascii="Times New Roman" w:eastAsiaTheme="minorEastAsia" w:hAnsi="Times New Roman"/>
                <w:szCs w:val="24"/>
              </w:rPr>
              <w:t>螺杆</w:t>
            </w:r>
            <w:r w:rsidRPr="00011C82">
              <w:rPr>
                <w:rFonts w:ascii="Times New Roman" w:eastAsiaTheme="minorEastAsia" w:hAnsi="Times New Roman"/>
                <w:sz w:val="24"/>
                <w:szCs w:val="24"/>
              </w:rPr>
              <w:t>。</w:t>
            </w:r>
          </w:p>
        </w:tc>
      </w:tr>
    </w:tbl>
    <w:p w:rsidR="00852D2B" w:rsidRPr="0031715A" w:rsidRDefault="00852D2B" w:rsidP="00852D2B">
      <w:pPr>
        <w:widowControl/>
        <w:ind w:firstLine="420"/>
        <w:jc w:val="left"/>
        <w:rPr>
          <w:rFonts w:ascii="Times New Roman" w:eastAsiaTheme="minorEastAsia" w:hAnsi="Times New Roman"/>
          <w:sz w:val="24"/>
          <w:szCs w:val="24"/>
        </w:rPr>
      </w:pPr>
      <w:r w:rsidRPr="0031715A">
        <w:rPr>
          <w:rFonts w:ascii="Times New Roman" w:eastAsiaTheme="minorEastAsia" w:hAnsi="Times New Roman"/>
          <w:sz w:val="24"/>
          <w:szCs w:val="24"/>
        </w:rPr>
        <w:t>通过冷挤压将带有内螺纹的</w:t>
      </w:r>
      <w:r w:rsidR="00085F38" w:rsidRPr="0031715A">
        <w:rPr>
          <w:rFonts w:ascii="Times New Roman" w:eastAsiaTheme="minorEastAsia" w:hAnsi="Times New Roman"/>
          <w:sz w:val="24"/>
          <w:szCs w:val="24"/>
        </w:rPr>
        <w:t>标准</w:t>
      </w:r>
      <w:r w:rsidRPr="0031715A">
        <w:rPr>
          <w:rFonts w:ascii="Times New Roman" w:eastAsiaTheme="minorEastAsia" w:hAnsi="Times New Roman"/>
          <w:sz w:val="24"/>
          <w:szCs w:val="24"/>
        </w:rPr>
        <w:t>套筒</w:t>
      </w:r>
      <w:r w:rsidR="00085F38" w:rsidRPr="0031715A">
        <w:rPr>
          <w:rFonts w:ascii="Times New Roman" w:eastAsiaTheme="minorEastAsia" w:hAnsi="Times New Roman"/>
          <w:sz w:val="24"/>
          <w:szCs w:val="24"/>
        </w:rPr>
        <w:t>1</w:t>
      </w:r>
      <w:r w:rsidRPr="0031715A">
        <w:rPr>
          <w:rFonts w:ascii="Times New Roman" w:eastAsiaTheme="minorEastAsia" w:hAnsi="Times New Roman"/>
          <w:sz w:val="24"/>
          <w:szCs w:val="24"/>
        </w:rPr>
        <w:t>预连接到</w:t>
      </w:r>
      <w:r w:rsidR="00EB232C" w:rsidRPr="0031715A">
        <w:rPr>
          <w:rFonts w:ascii="Times New Roman" w:eastAsiaTheme="minorEastAsia" w:hAnsi="Times New Roman"/>
          <w:sz w:val="24"/>
          <w:szCs w:val="24"/>
        </w:rPr>
        <w:t>大</w:t>
      </w:r>
      <w:r w:rsidRPr="0031715A">
        <w:rPr>
          <w:rFonts w:ascii="Times New Roman" w:eastAsiaTheme="minorEastAsia" w:hAnsi="Times New Roman"/>
          <w:sz w:val="24"/>
          <w:szCs w:val="24"/>
        </w:rPr>
        <w:t>直径钢筋上，将带有内螺纹的</w:t>
      </w:r>
      <w:r w:rsidR="00085F38" w:rsidRPr="0031715A">
        <w:rPr>
          <w:rFonts w:ascii="Times New Roman" w:eastAsiaTheme="minorEastAsia" w:hAnsi="Times New Roman"/>
          <w:sz w:val="24"/>
          <w:szCs w:val="24"/>
        </w:rPr>
        <w:t>标准</w:t>
      </w:r>
      <w:r w:rsidRPr="0031715A">
        <w:rPr>
          <w:rFonts w:ascii="Times New Roman" w:eastAsiaTheme="minorEastAsia" w:hAnsi="Times New Roman"/>
          <w:sz w:val="24"/>
          <w:szCs w:val="24"/>
        </w:rPr>
        <w:t>套筒</w:t>
      </w:r>
      <w:r w:rsidR="00085F38" w:rsidRPr="0031715A">
        <w:rPr>
          <w:rFonts w:ascii="Times New Roman" w:eastAsiaTheme="minorEastAsia" w:hAnsi="Times New Roman"/>
          <w:sz w:val="24"/>
          <w:szCs w:val="24"/>
        </w:rPr>
        <w:t>2</w:t>
      </w:r>
      <w:r w:rsidRPr="0031715A">
        <w:rPr>
          <w:rFonts w:ascii="Times New Roman" w:eastAsiaTheme="minorEastAsia" w:hAnsi="Times New Roman"/>
          <w:sz w:val="24"/>
          <w:szCs w:val="24"/>
        </w:rPr>
        <w:t xml:space="preserve"> </w:t>
      </w:r>
      <w:r w:rsidRPr="0031715A">
        <w:rPr>
          <w:rFonts w:ascii="Times New Roman" w:eastAsiaTheme="minorEastAsia" w:hAnsi="Times New Roman"/>
          <w:sz w:val="24"/>
          <w:szCs w:val="24"/>
        </w:rPr>
        <w:t>预连接到</w:t>
      </w:r>
      <w:r w:rsidR="00EB232C" w:rsidRPr="0031715A">
        <w:rPr>
          <w:rFonts w:ascii="Times New Roman" w:eastAsiaTheme="minorEastAsia" w:hAnsi="Times New Roman"/>
          <w:sz w:val="24"/>
          <w:szCs w:val="24"/>
        </w:rPr>
        <w:t>小</w:t>
      </w:r>
      <w:r w:rsidRPr="0031715A">
        <w:rPr>
          <w:rFonts w:ascii="Times New Roman" w:eastAsiaTheme="minorEastAsia" w:hAnsi="Times New Roman"/>
          <w:sz w:val="24"/>
          <w:szCs w:val="24"/>
        </w:rPr>
        <w:t>直径钢筋上。在安装现场</w:t>
      </w:r>
      <w:proofErr w:type="gramStart"/>
      <w:r w:rsidRPr="0031715A">
        <w:rPr>
          <w:rFonts w:ascii="Times New Roman" w:eastAsiaTheme="minorEastAsia" w:hAnsi="Times New Roman"/>
          <w:sz w:val="24"/>
          <w:szCs w:val="24"/>
        </w:rPr>
        <w:t>将</w:t>
      </w:r>
      <w:r w:rsidR="00085F38" w:rsidRPr="0031715A">
        <w:rPr>
          <w:rFonts w:ascii="Times New Roman" w:eastAsiaTheme="minorEastAsia" w:hAnsi="Times New Roman"/>
          <w:sz w:val="24"/>
          <w:szCs w:val="24"/>
        </w:rPr>
        <w:t>异径</w:t>
      </w:r>
      <w:r w:rsidR="00EB232C" w:rsidRPr="0031715A">
        <w:rPr>
          <w:rFonts w:ascii="Times New Roman" w:eastAsiaTheme="minorEastAsia" w:hAnsi="Times New Roman"/>
          <w:sz w:val="24"/>
          <w:szCs w:val="24"/>
        </w:rPr>
        <w:t>连接</w:t>
      </w:r>
      <w:proofErr w:type="gramEnd"/>
      <w:r w:rsidR="00085F38" w:rsidRPr="0031715A">
        <w:rPr>
          <w:rFonts w:ascii="Times New Roman" w:eastAsiaTheme="minorEastAsia" w:hAnsi="Times New Roman"/>
          <w:sz w:val="24"/>
          <w:szCs w:val="24"/>
        </w:rPr>
        <w:t>螺杆</w:t>
      </w:r>
      <w:r w:rsidRPr="0031715A">
        <w:rPr>
          <w:rFonts w:ascii="Times New Roman" w:eastAsiaTheme="minorEastAsia" w:hAnsi="Times New Roman"/>
          <w:sz w:val="24"/>
          <w:szCs w:val="24"/>
        </w:rPr>
        <w:t>与套筒</w:t>
      </w:r>
      <w:r w:rsidR="00085F38" w:rsidRPr="0031715A">
        <w:rPr>
          <w:rFonts w:ascii="Times New Roman" w:eastAsiaTheme="minorEastAsia" w:hAnsi="Times New Roman"/>
          <w:sz w:val="24"/>
          <w:szCs w:val="24"/>
        </w:rPr>
        <w:t>1</w:t>
      </w:r>
      <w:r w:rsidRPr="0031715A">
        <w:rPr>
          <w:rFonts w:ascii="Times New Roman" w:eastAsiaTheme="minorEastAsia" w:hAnsi="Times New Roman"/>
          <w:sz w:val="24"/>
          <w:szCs w:val="24"/>
        </w:rPr>
        <w:t>和套筒</w:t>
      </w:r>
      <w:r w:rsidR="00085F38" w:rsidRPr="0031715A">
        <w:rPr>
          <w:rFonts w:ascii="Times New Roman" w:eastAsiaTheme="minorEastAsia" w:hAnsi="Times New Roman"/>
          <w:sz w:val="24"/>
          <w:szCs w:val="24"/>
        </w:rPr>
        <w:t>2</w:t>
      </w:r>
      <w:r w:rsidRPr="0031715A">
        <w:rPr>
          <w:rFonts w:ascii="Times New Roman" w:eastAsiaTheme="minorEastAsia" w:hAnsi="Times New Roman"/>
          <w:sz w:val="24"/>
          <w:szCs w:val="24"/>
        </w:rPr>
        <w:t>的内螺纹连接。</w:t>
      </w:r>
      <w:r w:rsidR="002E0064" w:rsidRPr="009E2CDD">
        <w:rPr>
          <w:rFonts w:ascii="Times New Roman" w:eastAsiaTheme="minorEastAsia" w:hAnsi="Times New Roman"/>
          <w:sz w:val="24"/>
          <w:szCs w:val="24"/>
        </w:rPr>
        <w:t>连接工艺应符合产品生产操作规程的规定。</w:t>
      </w:r>
    </w:p>
    <w:p w:rsidR="00E54AFE" w:rsidRPr="009E2CDD" w:rsidRDefault="00E54AFE" w:rsidP="00E54AFE">
      <w:pPr>
        <w:widowControl/>
        <w:jc w:val="left"/>
        <w:rPr>
          <w:rFonts w:ascii="Times New Roman" w:eastAsiaTheme="minorEastAsia" w:hAnsi="Times New Roman"/>
          <w:sz w:val="24"/>
          <w:szCs w:val="24"/>
        </w:rPr>
      </w:pPr>
      <w:r w:rsidRPr="00C00FE2">
        <w:rPr>
          <w:rFonts w:ascii="Times New Roman" w:eastAsiaTheme="minorEastAsia" w:hAnsi="Times New Roman"/>
          <w:b/>
          <w:sz w:val="24"/>
          <w:szCs w:val="24"/>
        </w:rPr>
        <w:t>B.</w:t>
      </w:r>
      <w:r w:rsidR="00196282" w:rsidRPr="00C00FE2">
        <w:rPr>
          <w:rFonts w:ascii="Times New Roman" w:eastAsiaTheme="minorEastAsia" w:hAnsi="Times New Roman" w:hint="eastAsia"/>
          <w:b/>
          <w:sz w:val="24"/>
          <w:szCs w:val="24"/>
        </w:rPr>
        <w:t>3</w:t>
      </w:r>
      <w:r w:rsidRPr="00C00FE2">
        <w:rPr>
          <w:rFonts w:ascii="Times New Roman" w:eastAsiaTheme="minorEastAsia" w:hAnsi="Times New Roman"/>
          <w:b/>
          <w:sz w:val="24"/>
          <w:szCs w:val="24"/>
        </w:rPr>
        <w:t>.</w:t>
      </w:r>
      <w:r w:rsidR="0031715A">
        <w:rPr>
          <w:rFonts w:ascii="Times New Roman" w:eastAsiaTheme="minorEastAsia" w:hAnsi="Times New Roman" w:hint="eastAsia"/>
          <w:b/>
          <w:sz w:val="24"/>
          <w:szCs w:val="24"/>
        </w:rPr>
        <w:t>5</w:t>
      </w:r>
      <w:r w:rsidR="00C00FE2">
        <w:rPr>
          <w:rFonts w:ascii="Times New Roman" w:eastAsiaTheme="minorEastAsia" w:hAnsi="Times New Roman" w:hint="eastAsia"/>
          <w:b/>
          <w:sz w:val="24"/>
          <w:szCs w:val="24"/>
        </w:rPr>
        <w:t xml:space="preserve">  </w:t>
      </w:r>
      <w:r w:rsidR="00852D2B" w:rsidRPr="009E2CDD">
        <w:rPr>
          <w:rFonts w:ascii="Times New Roman" w:eastAsiaTheme="minorEastAsia" w:hAnsi="Times New Roman"/>
          <w:sz w:val="24"/>
          <w:szCs w:val="24"/>
        </w:rPr>
        <w:t>锥套锁紧</w:t>
      </w:r>
      <w:proofErr w:type="gramStart"/>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w:t>
      </w:r>
    </w:p>
    <w:p w:rsidR="00852D2B" w:rsidRPr="009E2CDD" w:rsidRDefault="00852D2B" w:rsidP="009E18E3">
      <w:pPr>
        <w:widowControl/>
        <w:ind w:firstLineChars="200" w:firstLine="480"/>
        <w:jc w:val="left"/>
        <w:rPr>
          <w:rFonts w:ascii="Times New Roman" w:eastAsiaTheme="minorEastAsia" w:hAnsi="Times New Roman"/>
          <w:sz w:val="24"/>
          <w:szCs w:val="24"/>
        </w:rPr>
      </w:pPr>
      <w:r w:rsidRPr="009E2CDD">
        <w:rPr>
          <w:rFonts w:ascii="Times New Roman" w:eastAsiaTheme="minorEastAsia" w:hAnsi="Times New Roman"/>
          <w:sz w:val="24"/>
          <w:szCs w:val="24"/>
        </w:rPr>
        <w:t>锥套锁紧</w:t>
      </w:r>
      <w:proofErr w:type="gramStart"/>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接头的结构见图</w:t>
      </w:r>
      <w:r w:rsidRPr="009E2CDD">
        <w:rPr>
          <w:rFonts w:ascii="Times New Roman" w:eastAsiaTheme="minorEastAsia" w:hAnsi="Times New Roman"/>
          <w:sz w:val="24"/>
          <w:szCs w:val="24"/>
        </w:rPr>
        <w:t>B.</w:t>
      </w:r>
      <w:r w:rsidR="00C00FE2">
        <w:rPr>
          <w:rFonts w:ascii="Times New Roman" w:eastAsiaTheme="minorEastAsia" w:hAnsi="Times New Roman" w:hint="eastAsia"/>
          <w:sz w:val="24"/>
          <w:szCs w:val="24"/>
        </w:rPr>
        <w:t>3</w:t>
      </w:r>
      <w:r w:rsidRPr="009E2CDD">
        <w:rPr>
          <w:rFonts w:ascii="Times New Roman" w:eastAsiaTheme="minorEastAsia" w:hAnsi="Times New Roman"/>
          <w:sz w:val="24"/>
          <w:szCs w:val="24"/>
        </w:rPr>
        <w:t>.</w:t>
      </w:r>
      <w:r w:rsidR="0031715A">
        <w:rPr>
          <w:rFonts w:ascii="Times New Roman" w:eastAsiaTheme="minorEastAsia" w:hAnsi="Times New Roman" w:hint="eastAsia"/>
          <w:sz w:val="24"/>
          <w:szCs w:val="24"/>
        </w:rPr>
        <w:t>5</w:t>
      </w:r>
      <w:r w:rsidRPr="009E2CDD">
        <w:rPr>
          <w:rFonts w:ascii="Times New Roman" w:eastAsiaTheme="minorEastAsia" w:hAnsi="Times New Roman"/>
          <w:sz w:val="24"/>
          <w:szCs w:val="24"/>
        </w:rPr>
        <w:t>所示。结构及连接方法同标准型锥套锁紧接头。</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852D2B" w:rsidRPr="009E2CDD" w:rsidTr="00E56AA5">
        <w:trPr>
          <w:trHeight w:val="2414"/>
        </w:trPr>
        <w:tc>
          <w:tcPr>
            <w:tcW w:w="8828" w:type="dxa"/>
            <w:vAlign w:val="center"/>
          </w:tcPr>
          <w:p w:rsidR="00852D2B" w:rsidRPr="009E2CDD" w:rsidRDefault="002E0064" w:rsidP="002E0064">
            <w:pPr>
              <w:widowControl/>
              <w:jc w:val="center"/>
              <w:rPr>
                <w:rFonts w:ascii="Times New Roman" w:eastAsiaTheme="minorEastAsia" w:hAnsi="Times New Roman"/>
                <w:sz w:val="24"/>
                <w:szCs w:val="24"/>
              </w:rPr>
            </w:pPr>
            <w:r w:rsidRPr="009E2CDD">
              <w:rPr>
                <w:rFonts w:ascii="Times New Roman" w:eastAsiaTheme="minorEastAsia" w:hAnsi="Times New Roman"/>
                <w:noProof/>
                <w:sz w:val="24"/>
                <w:szCs w:val="24"/>
              </w:rPr>
              <w:drawing>
                <wp:inline distT="0" distB="0" distL="0" distR="0">
                  <wp:extent cx="3185135" cy="1581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3070" cy="1595018"/>
                          </a:xfrm>
                          <a:prstGeom prst="rect">
                            <a:avLst/>
                          </a:prstGeom>
                          <a:noFill/>
                        </pic:spPr>
                      </pic:pic>
                    </a:graphicData>
                  </a:graphic>
                </wp:inline>
              </w:drawing>
            </w:r>
          </w:p>
        </w:tc>
      </w:tr>
      <w:tr w:rsidR="00852D2B" w:rsidRPr="009E2CDD" w:rsidTr="00E56AA5">
        <w:trPr>
          <w:trHeight w:val="747"/>
        </w:trPr>
        <w:tc>
          <w:tcPr>
            <w:tcW w:w="8828" w:type="dxa"/>
            <w:vAlign w:val="center"/>
          </w:tcPr>
          <w:p w:rsidR="00852D2B" w:rsidRPr="009E2CDD" w:rsidRDefault="00852D2B" w:rsidP="00852D2B">
            <w:pPr>
              <w:widowControl/>
              <w:jc w:val="center"/>
              <w:rPr>
                <w:rFonts w:ascii="Times New Roman" w:eastAsiaTheme="minorEastAsia" w:hAnsi="Times New Roman"/>
                <w:sz w:val="24"/>
                <w:szCs w:val="24"/>
              </w:rPr>
            </w:pPr>
            <w:r w:rsidRPr="00510014">
              <w:rPr>
                <w:rFonts w:ascii="Times New Roman" w:eastAsiaTheme="minorEastAsia" w:hAnsi="Times New Roman"/>
                <w:b/>
                <w:sz w:val="24"/>
                <w:szCs w:val="24"/>
              </w:rPr>
              <w:t>图</w:t>
            </w:r>
            <w:r w:rsidRPr="00510014">
              <w:rPr>
                <w:rFonts w:ascii="Times New Roman" w:eastAsiaTheme="minorEastAsia" w:hAnsi="Times New Roman"/>
                <w:b/>
                <w:sz w:val="24"/>
                <w:szCs w:val="24"/>
              </w:rPr>
              <w:t>B.</w:t>
            </w:r>
            <w:r w:rsidR="00C00FE2" w:rsidRPr="00510014">
              <w:rPr>
                <w:rFonts w:ascii="Times New Roman" w:eastAsiaTheme="minorEastAsia" w:hAnsi="Times New Roman" w:hint="eastAsia"/>
                <w:b/>
                <w:sz w:val="24"/>
                <w:szCs w:val="24"/>
              </w:rPr>
              <w:t>3</w:t>
            </w:r>
            <w:r w:rsidRPr="00510014">
              <w:rPr>
                <w:rFonts w:ascii="Times New Roman" w:eastAsiaTheme="minorEastAsia" w:hAnsi="Times New Roman"/>
                <w:b/>
                <w:sz w:val="24"/>
                <w:szCs w:val="24"/>
              </w:rPr>
              <w:t>.</w:t>
            </w:r>
            <w:r w:rsidR="0031715A" w:rsidRPr="00510014">
              <w:rPr>
                <w:rFonts w:ascii="Times New Roman" w:eastAsiaTheme="minorEastAsia" w:hAnsi="Times New Roman" w:hint="eastAsia"/>
                <w:b/>
                <w:sz w:val="24"/>
                <w:szCs w:val="24"/>
              </w:rPr>
              <w:t>5</w:t>
            </w:r>
            <w:r w:rsidRPr="00510014">
              <w:rPr>
                <w:rFonts w:ascii="Times New Roman" w:eastAsiaTheme="minorEastAsia" w:hAnsi="Times New Roman"/>
                <w:b/>
                <w:sz w:val="24"/>
                <w:szCs w:val="24"/>
              </w:rPr>
              <w:t xml:space="preserve"> </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锥套锁紧</w:t>
            </w:r>
            <w:proofErr w:type="gramStart"/>
            <w:r w:rsidR="00085F38"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接头结构示意图</w:t>
            </w:r>
          </w:p>
          <w:p w:rsidR="00852D2B" w:rsidRPr="009E2CDD" w:rsidRDefault="002E0064" w:rsidP="00852D2B">
            <w:pPr>
              <w:widowControl/>
              <w:jc w:val="center"/>
              <w:rPr>
                <w:rFonts w:ascii="Times New Roman" w:eastAsiaTheme="minorEastAsia" w:hAnsi="Times New Roman"/>
                <w:sz w:val="24"/>
                <w:szCs w:val="24"/>
              </w:rPr>
            </w:pPr>
            <w:r w:rsidRPr="00510014">
              <w:rPr>
                <w:rFonts w:ascii="Times New Roman" w:eastAsiaTheme="minorEastAsia" w:hAnsi="Times New Roman"/>
                <w:szCs w:val="24"/>
              </w:rPr>
              <w:t>1—</w:t>
            </w:r>
            <w:r w:rsidRPr="00510014">
              <w:rPr>
                <w:rFonts w:ascii="Times New Roman" w:eastAsiaTheme="minorEastAsia" w:hAnsi="Times New Roman"/>
                <w:szCs w:val="24"/>
              </w:rPr>
              <w:t>锥套；</w:t>
            </w:r>
            <w:r w:rsidRPr="00510014">
              <w:rPr>
                <w:rFonts w:ascii="Times New Roman" w:eastAsiaTheme="minorEastAsia" w:hAnsi="Times New Roman"/>
                <w:szCs w:val="24"/>
              </w:rPr>
              <w:t>2</w:t>
            </w:r>
            <w:proofErr w:type="gramStart"/>
            <w:r w:rsidRPr="00510014">
              <w:rPr>
                <w:rFonts w:ascii="Times New Roman" w:eastAsiaTheme="minorEastAsia" w:hAnsi="Times New Roman"/>
                <w:szCs w:val="24"/>
              </w:rPr>
              <w:t>—</w:t>
            </w:r>
            <w:r w:rsidRPr="00510014">
              <w:rPr>
                <w:rFonts w:ascii="Times New Roman" w:eastAsiaTheme="minorEastAsia" w:hAnsi="Times New Roman"/>
                <w:szCs w:val="24"/>
              </w:rPr>
              <w:t>异径型</w:t>
            </w:r>
            <w:proofErr w:type="gramEnd"/>
            <w:r w:rsidRPr="00510014">
              <w:rPr>
                <w:rFonts w:ascii="Times New Roman" w:eastAsiaTheme="minorEastAsia" w:hAnsi="Times New Roman"/>
                <w:szCs w:val="24"/>
              </w:rPr>
              <w:t>锁片；</w:t>
            </w:r>
            <w:r w:rsidRPr="00510014">
              <w:rPr>
                <w:rFonts w:ascii="Times New Roman" w:eastAsiaTheme="minorEastAsia" w:hAnsi="Times New Roman"/>
                <w:szCs w:val="24"/>
              </w:rPr>
              <w:t>3</w:t>
            </w:r>
            <w:proofErr w:type="gramStart"/>
            <w:r w:rsidRPr="00510014">
              <w:rPr>
                <w:rFonts w:ascii="Times New Roman" w:eastAsiaTheme="minorEastAsia" w:hAnsi="Times New Roman"/>
                <w:szCs w:val="24"/>
              </w:rPr>
              <w:t>—</w:t>
            </w:r>
            <w:r w:rsidRPr="00510014">
              <w:rPr>
                <w:rFonts w:ascii="Times New Roman" w:eastAsiaTheme="minorEastAsia" w:hAnsi="Times New Roman"/>
                <w:szCs w:val="24"/>
              </w:rPr>
              <w:t>锁片</w:t>
            </w:r>
            <w:proofErr w:type="gramEnd"/>
            <w:r w:rsidRPr="00510014">
              <w:rPr>
                <w:rFonts w:ascii="Times New Roman" w:eastAsiaTheme="minorEastAsia" w:hAnsi="Times New Roman"/>
                <w:szCs w:val="24"/>
              </w:rPr>
              <w:t>保持架</w:t>
            </w:r>
          </w:p>
        </w:tc>
      </w:tr>
    </w:tbl>
    <w:p w:rsidR="006951F5" w:rsidRPr="008F0AA6" w:rsidRDefault="006951F5" w:rsidP="00D33AFD">
      <w:pPr>
        <w:pStyle w:val="af7"/>
        <w:adjustRightInd w:val="0"/>
        <w:snapToGrid w:val="0"/>
        <w:spacing w:beforeLines="50" w:line="360" w:lineRule="auto"/>
        <w:ind w:firstLineChars="0" w:firstLine="0"/>
        <w:jc w:val="center"/>
        <w:rPr>
          <w:rFonts w:ascii="黑体" w:eastAsia="黑体" w:hAnsi="黑体"/>
          <w:sz w:val="24"/>
          <w:szCs w:val="24"/>
        </w:rPr>
      </w:pPr>
      <w:r w:rsidRPr="008F0AA6">
        <w:rPr>
          <w:rFonts w:ascii="黑体" w:eastAsia="黑体" w:hAnsi="黑体"/>
          <w:sz w:val="24"/>
          <w:szCs w:val="24"/>
        </w:rPr>
        <w:t>B.</w:t>
      </w:r>
      <w:r w:rsidR="00196282" w:rsidRPr="008F0AA6">
        <w:rPr>
          <w:rFonts w:ascii="黑体" w:eastAsia="黑体" w:hAnsi="黑体" w:hint="eastAsia"/>
          <w:sz w:val="24"/>
          <w:szCs w:val="24"/>
        </w:rPr>
        <w:t>4</w:t>
      </w:r>
      <w:r w:rsidRPr="008F0AA6">
        <w:rPr>
          <w:rFonts w:ascii="黑体" w:eastAsia="黑体" w:hAnsi="黑体"/>
          <w:sz w:val="24"/>
          <w:szCs w:val="24"/>
        </w:rPr>
        <w:t xml:space="preserve">  </w:t>
      </w:r>
      <w:r w:rsidR="00CC3EAB" w:rsidRPr="008F0AA6">
        <w:rPr>
          <w:rFonts w:ascii="黑体" w:eastAsia="黑体" w:hAnsi="黑体"/>
          <w:sz w:val="24"/>
          <w:szCs w:val="24"/>
        </w:rPr>
        <w:t>正反</w:t>
      </w:r>
      <w:r w:rsidR="00E940E6" w:rsidRPr="008F0AA6">
        <w:rPr>
          <w:rFonts w:ascii="黑体" w:eastAsia="黑体" w:hAnsi="黑体"/>
          <w:sz w:val="24"/>
          <w:szCs w:val="24"/>
        </w:rPr>
        <w:t>（丝）</w:t>
      </w:r>
      <w:r w:rsidR="00CC3EAB" w:rsidRPr="008F0AA6">
        <w:rPr>
          <w:rFonts w:ascii="黑体" w:eastAsia="黑体" w:hAnsi="黑体"/>
          <w:sz w:val="24"/>
          <w:szCs w:val="24"/>
        </w:rPr>
        <w:t>型</w:t>
      </w:r>
      <w:r w:rsidR="00EB232C" w:rsidRPr="008F0AA6">
        <w:rPr>
          <w:rFonts w:ascii="黑体" w:eastAsia="黑体" w:hAnsi="黑体"/>
          <w:sz w:val="24"/>
          <w:szCs w:val="24"/>
        </w:rPr>
        <w:t>接头</w:t>
      </w:r>
    </w:p>
    <w:p w:rsidR="00EB232C" w:rsidRPr="009E2CDD" w:rsidRDefault="00510014" w:rsidP="00510014">
      <w:pPr>
        <w:widowControl/>
        <w:jc w:val="left"/>
        <w:rPr>
          <w:rFonts w:ascii="Times New Roman" w:eastAsiaTheme="minorEastAsia" w:hAnsi="Times New Roman"/>
          <w:sz w:val="24"/>
          <w:szCs w:val="24"/>
        </w:rPr>
      </w:pPr>
      <w:r w:rsidRPr="00C00FE2">
        <w:rPr>
          <w:rFonts w:ascii="Times New Roman" w:eastAsiaTheme="minorEastAsia" w:hAnsi="Times New Roman"/>
          <w:b/>
          <w:sz w:val="24"/>
          <w:szCs w:val="24"/>
        </w:rPr>
        <w:t>B.</w:t>
      </w:r>
      <w:r w:rsidRPr="00C00FE2">
        <w:rPr>
          <w:rFonts w:ascii="Times New Roman" w:eastAsiaTheme="minorEastAsia" w:hAnsi="Times New Roman" w:hint="eastAsia"/>
          <w:b/>
          <w:sz w:val="24"/>
          <w:szCs w:val="24"/>
        </w:rPr>
        <w:t>4</w:t>
      </w:r>
      <w:r w:rsidRPr="00C00FE2">
        <w:rPr>
          <w:rFonts w:ascii="Times New Roman" w:eastAsiaTheme="minorEastAsia" w:hAnsi="Times New Roman"/>
          <w:b/>
          <w:sz w:val="24"/>
          <w:szCs w:val="24"/>
        </w:rPr>
        <w:t>.1</w:t>
      </w:r>
      <w:r>
        <w:rPr>
          <w:rFonts w:ascii="Times New Roman" w:eastAsiaTheme="minorEastAsia" w:hAnsi="Times New Roman" w:hint="eastAsia"/>
          <w:b/>
          <w:sz w:val="24"/>
          <w:szCs w:val="24"/>
        </w:rPr>
        <w:t xml:space="preserve">  </w:t>
      </w:r>
      <w:r w:rsidR="00EB232C" w:rsidRPr="009E2CDD">
        <w:rPr>
          <w:rFonts w:ascii="Times New Roman" w:eastAsiaTheme="minorEastAsia" w:hAnsi="Times New Roman"/>
          <w:sz w:val="24"/>
          <w:szCs w:val="24"/>
        </w:rPr>
        <w:t>螺纹</w:t>
      </w:r>
      <w:r w:rsidR="00E73FD6" w:rsidRPr="009E2CDD">
        <w:rPr>
          <w:rFonts w:ascii="Times New Roman" w:eastAsiaTheme="minorEastAsia" w:hAnsi="Times New Roman"/>
          <w:sz w:val="24"/>
          <w:szCs w:val="24"/>
        </w:rPr>
        <w:t>正反</w:t>
      </w:r>
      <w:r w:rsidR="00E940E6" w:rsidRPr="009E2CDD">
        <w:rPr>
          <w:rFonts w:ascii="Times New Roman" w:eastAsiaTheme="minorEastAsia" w:hAnsi="Times New Roman"/>
          <w:sz w:val="24"/>
          <w:szCs w:val="24"/>
        </w:rPr>
        <w:t>（丝）</w:t>
      </w:r>
      <w:r w:rsidR="00E73FD6" w:rsidRPr="009E2CDD">
        <w:rPr>
          <w:rFonts w:ascii="Times New Roman" w:eastAsiaTheme="minorEastAsia" w:hAnsi="Times New Roman"/>
          <w:sz w:val="24"/>
          <w:szCs w:val="24"/>
        </w:rPr>
        <w:t>型</w:t>
      </w:r>
      <w:r w:rsidR="00EB232C" w:rsidRPr="009E2CDD">
        <w:rPr>
          <w:rFonts w:ascii="Times New Roman" w:eastAsiaTheme="minorEastAsia" w:hAnsi="Times New Roman"/>
          <w:sz w:val="24"/>
          <w:szCs w:val="24"/>
        </w:rPr>
        <w:t>接头常用于连接钢筋不能旋转，可轴向移动的连接工况</w:t>
      </w:r>
      <w:r w:rsidR="00E73FD6" w:rsidRPr="009E2CDD">
        <w:rPr>
          <w:rFonts w:ascii="Times New Roman" w:eastAsiaTheme="minorEastAsia" w:hAnsi="Times New Roman"/>
          <w:sz w:val="24"/>
          <w:szCs w:val="24"/>
        </w:rPr>
        <w:t>，且单根钢筋连接的场合</w:t>
      </w:r>
      <w:r w:rsidR="00EB232C" w:rsidRPr="009E2CDD">
        <w:rPr>
          <w:rFonts w:ascii="Times New Roman" w:eastAsiaTheme="minorEastAsia" w:hAnsi="Times New Roman"/>
          <w:sz w:val="24"/>
          <w:szCs w:val="24"/>
        </w:rPr>
        <w:t>。</w:t>
      </w:r>
      <w:r w:rsidR="000369BC" w:rsidRPr="009E2CDD">
        <w:rPr>
          <w:rFonts w:ascii="Times New Roman" w:eastAsiaTheme="minorEastAsia" w:hAnsi="Times New Roman"/>
          <w:sz w:val="24"/>
          <w:szCs w:val="24"/>
        </w:rPr>
        <w:t>螺纹</w:t>
      </w:r>
      <w:r w:rsidR="00E73FD6" w:rsidRPr="009E2CDD">
        <w:rPr>
          <w:rFonts w:ascii="Times New Roman" w:eastAsiaTheme="minorEastAsia" w:hAnsi="Times New Roman"/>
          <w:sz w:val="24"/>
          <w:szCs w:val="24"/>
        </w:rPr>
        <w:t>正反型接头包含</w:t>
      </w:r>
      <w:proofErr w:type="gramStart"/>
      <w:r w:rsidR="00EB232C" w:rsidRPr="009E2CDD">
        <w:rPr>
          <w:rFonts w:ascii="Times New Roman" w:eastAsiaTheme="minorEastAsia" w:hAnsi="Times New Roman"/>
          <w:sz w:val="24"/>
          <w:szCs w:val="24"/>
        </w:rPr>
        <w:t>锥</w:t>
      </w:r>
      <w:proofErr w:type="gramEnd"/>
      <w:r w:rsidR="00EB232C" w:rsidRPr="009E2CDD">
        <w:rPr>
          <w:rFonts w:ascii="Times New Roman" w:eastAsiaTheme="minorEastAsia" w:hAnsi="Times New Roman"/>
          <w:sz w:val="24"/>
          <w:szCs w:val="24"/>
        </w:rPr>
        <w:t>螺纹接头、镦粗直螺纹接头、直接滚轧直螺纹接头、剥肋滚轧直螺纹接头、挤压强化</w:t>
      </w:r>
      <w:proofErr w:type="gramStart"/>
      <w:r w:rsidR="00EB232C" w:rsidRPr="009E2CDD">
        <w:rPr>
          <w:rFonts w:ascii="Times New Roman" w:eastAsiaTheme="minorEastAsia" w:hAnsi="Times New Roman"/>
          <w:sz w:val="24"/>
          <w:szCs w:val="24"/>
        </w:rPr>
        <w:t>锥</w:t>
      </w:r>
      <w:proofErr w:type="gramEnd"/>
      <w:r w:rsidR="00EB232C" w:rsidRPr="009E2CDD">
        <w:rPr>
          <w:rFonts w:ascii="Times New Roman" w:eastAsiaTheme="minorEastAsia" w:hAnsi="Times New Roman"/>
          <w:sz w:val="24"/>
          <w:szCs w:val="24"/>
        </w:rPr>
        <w:t>螺纹接头、套筒挤压直螺纹</w:t>
      </w:r>
      <w:r w:rsidR="00E73FD6" w:rsidRPr="009E2CDD">
        <w:rPr>
          <w:rFonts w:ascii="Times New Roman" w:eastAsiaTheme="minorEastAsia" w:hAnsi="Times New Roman"/>
          <w:sz w:val="24"/>
          <w:szCs w:val="24"/>
        </w:rPr>
        <w:t>等类型接头。</w:t>
      </w:r>
    </w:p>
    <w:p w:rsidR="00E73FD6" w:rsidRPr="009E2CDD" w:rsidRDefault="00E73FD6" w:rsidP="00E73FD6">
      <w:pPr>
        <w:widowControl/>
        <w:jc w:val="left"/>
        <w:rPr>
          <w:rFonts w:ascii="Times New Roman" w:eastAsiaTheme="minorEastAsia" w:hAnsi="Times New Roman"/>
          <w:sz w:val="24"/>
          <w:szCs w:val="24"/>
        </w:rPr>
      </w:pPr>
      <w:r w:rsidRPr="00C00FE2">
        <w:rPr>
          <w:rFonts w:ascii="Times New Roman" w:eastAsiaTheme="minorEastAsia" w:hAnsi="Times New Roman"/>
          <w:b/>
          <w:sz w:val="24"/>
          <w:szCs w:val="24"/>
        </w:rPr>
        <w:t>B.</w:t>
      </w:r>
      <w:r w:rsidR="00196282" w:rsidRPr="00C00FE2">
        <w:rPr>
          <w:rFonts w:ascii="Times New Roman" w:eastAsiaTheme="minorEastAsia" w:hAnsi="Times New Roman" w:hint="eastAsia"/>
          <w:b/>
          <w:sz w:val="24"/>
          <w:szCs w:val="24"/>
        </w:rPr>
        <w:t>4</w:t>
      </w:r>
      <w:r w:rsidRPr="00C00FE2">
        <w:rPr>
          <w:rFonts w:ascii="Times New Roman" w:eastAsiaTheme="minorEastAsia" w:hAnsi="Times New Roman"/>
          <w:b/>
          <w:sz w:val="24"/>
          <w:szCs w:val="24"/>
        </w:rPr>
        <w:t>.</w:t>
      </w:r>
      <w:r w:rsidR="00510014">
        <w:rPr>
          <w:rFonts w:ascii="Times New Roman" w:eastAsiaTheme="minorEastAsia" w:hAnsi="Times New Roman" w:hint="eastAsia"/>
          <w:b/>
          <w:sz w:val="24"/>
          <w:szCs w:val="24"/>
        </w:rPr>
        <w:t>2</w:t>
      </w:r>
      <w:r w:rsidR="00510014">
        <w:rPr>
          <w:rFonts w:ascii="Times New Roman" w:eastAsiaTheme="minorEastAsia" w:hAnsi="Times New Roman" w:hint="eastAsia"/>
          <w:sz w:val="24"/>
          <w:szCs w:val="24"/>
        </w:rPr>
        <w:t xml:space="preserve">  </w:t>
      </w:r>
      <w:r w:rsidRPr="009E2CDD">
        <w:rPr>
          <w:rFonts w:ascii="Times New Roman" w:eastAsiaTheme="minorEastAsia" w:hAnsi="Times New Roman"/>
          <w:sz w:val="24"/>
          <w:szCs w:val="24"/>
        </w:rPr>
        <w:t>直螺纹、锥螺纹正反型接头</w:t>
      </w:r>
    </w:p>
    <w:p w:rsidR="000369BC" w:rsidRPr="009E2CDD" w:rsidRDefault="000369BC" w:rsidP="000369BC">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直螺纹、锥螺纹正反型接头，采用一端为正旋螺纹、一端为反旋螺纹的正反丝扣套筒，与一端加工正旋螺纹的钢筋，一端加工为反旋螺纹的两个钢筋相连接。</w:t>
      </w:r>
    </w:p>
    <w:p w:rsidR="000369BC" w:rsidRPr="009E2CDD" w:rsidRDefault="00B642D9" w:rsidP="002E0064">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w:t>
      </w:r>
      <w:r w:rsidR="00EB147B" w:rsidRPr="009E2CDD">
        <w:rPr>
          <w:rFonts w:ascii="Times New Roman" w:eastAsiaTheme="minorEastAsia" w:hAnsi="Times New Roman"/>
          <w:sz w:val="24"/>
          <w:szCs w:val="24"/>
        </w:rPr>
        <w:t>正反型</w:t>
      </w:r>
      <w:r w:rsidRPr="009E2CDD">
        <w:rPr>
          <w:rFonts w:ascii="Times New Roman" w:eastAsiaTheme="minorEastAsia" w:hAnsi="Times New Roman"/>
          <w:sz w:val="24"/>
          <w:szCs w:val="24"/>
        </w:rPr>
        <w:t>接头包含镦粗直螺纹、直接滚轧直螺纹、剥肋滚轧直螺纹等工艺</w:t>
      </w:r>
      <w:r w:rsidR="000369BC" w:rsidRPr="009E2CDD">
        <w:rPr>
          <w:rFonts w:ascii="Times New Roman" w:eastAsiaTheme="minorEastAsia" w:hAnsi="Times New Roman"/>
          <w:sz w:val="24"/>
          <w:szCs w:val="24"/>
        </w:rPr>
        <w:t>。</w:t>
      </w:r>
      <w:r w:rsidRPr="009E2CDD">
        <w:rPr>
          <w:rFonts w:ascii="Times New Roman" w:eastAsiaTheme="minorEastAsia" w:hAnsi="Times New Roman"/>
          <w:sz w:val="24"/>
          <w:szCs w:val="24"/>
        </w:rPr>
        <w:t>连接套筒与连接钢筋的螺纹应采用同尺寸直螺纹；</w:t>
      </w:r>
      <w:proofErr w:type="gramStart"/>
      <w:r w:rsidRPr="009E2CDD">
        <w:rPr>
          <w:rFonts w:ascii="Times New Roman" w:eastAsiaTheme="minorEastAsia" w:hAnsi="Times New Roman"/>
          <w:sz w:val="24"/>
          <w:szCs w:val="24"/>
        </w:rPr>
        <w:t>锥</w:t>
      </w:r>
      <w:proofErr w:type="gramEnd"/>
      <w:r w:rsidRPr="009E2CDD">
        <w:rPr>
          <w:rFonts w:ascii="Times New Roman" w:eastAsiaTheme="minorEastAsia" w:hAnsi="Times New Roman"/>
          <w:sz w:val="24"/>
          <w:szCs w:val="24"/>
        </w:rPr>
        <w:t>螺纹</w:t>
      </w:r>
      <w:r w:rsidR="00EB147B" w:rsidRPr="009E2CDD">
        <w:rPr>
          <w:rFonts w:ascii="Times New Roman" w:eastAsiaTheme="minorEastAsia" w:hAnsi="Times New Roman"/>
          <w:sz w:val="24"/>
          <w:szCs w:val="24"/>
        </w:rPr>
        <w:t>正反型</w:t>
      </w:r>
      <w:r w:rsidRPr="009E2CDD">
        <w:rPr>
          <w:rFonts w:ascii="Times New Roman" w:eastAsiaTheme="minorEastAsia" w:hAnsi="Times New Roman"/>
          <w:sz w:val="24"/>
          <w:szCs w:val="24"/>
        </w:rPr>
        <w:t>接头包含普通</w:t>
      </w:r>
      <w:proofErr w:type="gramStart"/>
      <w:r w:rsidRPr="009E2CDD">
        <w:rPr>
          <w:rFonts w:ascii="Times New Roman" w:eastAsiaTheme="minorEastAsia" w:hAnsi="Times New Roman"/>
          <w:sz w:val="24"/>
          <w:szCs w:val="24"/>
        </w:rPr>
        <w:t>锥</w:t>
      </w:r>
      <w:proofErr w:type="gramEnd"/>
      <w:r w:rsidRPr="009E2CDD">
        <w:rPr>
          <w:rFonts w:ascii="Times New Roman" w:eastAsiaTheme="minorEastAsia" w:hAnsi="Times New Roman"/>
          <w:sz w:val="24"/>
          <w:szCs w:val="24"/>
        </w:rPr>
        <w:t>螺纹、挤压强化</w:t>
      </w:r>
      <w:proofErr w:type="gramStart"/>
      <w:r w:rsidRPr="009E2CDD">
        <w:rPr>
          <w:rFonts w:ascii="Times New Roman" w:eastAsiaTheme="minorEastAsia" w:hAnsi="Times New Roman"/>
          <w:sz w:val="24"/>
          <w:szCs w:val="24"/>
        </w:rPr>
        <w:t>锥</w:t>
      </w:r>
      <w:proofErr w:type="gramEnd"/>
      <w:r w:rsidRPr="009E2CDD">
        <w:rPr>
          <w:rFonts w:ascii="Times New Roman" w:eastAsiaTheme="minorEastAsia" w:hAnsi="Times New Roman"/>
          <w:sz w:val="24"/>
          <w:szCs w:val="24"/>
        </w:rPr>
        <w:t>螺纹</w:t>
      </w:r>
      <w:r w:rsidR="00D27884" w:rsidRPr="009E2CDD">
        <w:rPr>
          <w:rFonts w:ascii="Times New Roman" w:eastAsiaTheme="minorEastAsia" w:hAnsi="Times New Roman"/>
          <w:sz w:val="24"/>
          <w:szCs w:val="24"/>
        </w:rPr>
        <w:t>等工艺</w:t>
      </w:r>
      <w:r w:rsidR="000369BC" w:rsidRPr="009E2CDD">
        <w:rPr>
          <w:rFonts w:ascii="Times New Roman" w:eastAsiaTheme="minorEastAsia" w:hAnsi="Times New Roman"/>
          <w:sz w:val="24"/>
          <w:szCs w:val="24"/>
        </w:rPr>
        <w:t>。</w:t>
      </w:r>
      <w:r w:rsidR="00D27884" w:rsidRPr="009E2CDD">
        <w:rPr>
          <w:rFonts w:ascii="Times New Roman" w:eastAsiaTheme="minorEastAsia" w:hAnsi="Times New Roman"/>
          <w:sz w:val="24"/>
          <w:szCs w:val="24"/>
        </w:rPr>
        <w:t>连接套筒与连接钢筋的螺纹应采用同尺寸</w:t>
      </w:r>
      <w:proofErr w:type="gramStart"/>
      <w:r w:rsidR="00D27884" w:rsidRPr="009E2CDD">
        <w:rPr>
          <w:rFonts w:ascii="Times New Roman" w:eastAsiaTheme="minorEastAsia" w:hAnsi="Times New Roman"/>
          <w:sz w:val="24"/>
          <w:szCs w:val="24"/>
        </w:rPr>
        <w:t>锥</w:t>
      </w:r>
      <w:proofErr w:type="gramEnd"/>
      <w:r w:rsidR="00D27884" w:rsidRPr="009E2CDD">
        <w:rPr>
          <w:rFonts w:ascii="Times New Roman" w:eastAsiaTheme="minorEastAsia" w:hAnsi="Times New Roman"/>
          <w:sz w:val="24"/>
          <w:szCs w:val="24"/>
        </w:rPr>
        <w:t>螺纹。</w:t>
      </w:r>
    </w:p>
    <w:p w:rsidR="00B642D9" w:rsidRPr="009E2CDD" w:rsidRDefault="00D27884" w:rsidP="002E0064">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正反型螺纹接头也可应用于</w:t>
      </w:r>
      <w:proofErr w:type="gramStart"/>
      <w:r w:rsidRPr="009E2CDD">
        <w:rPr>
          <w:rFonts w:ascii="Times New Roman" w:eastAsiaTheme="minorEastAsia" w:hAnsi="Times New Roman"/>
          <w:sz w:val="24"/>
          <w:szCs w:val="24"/>
        </w:rPr>
        <w:t>异径型</w:t>
      </w:r>
      <w:proofErr w:type="gramEnd"/>
      <w:r w:rsidRPr="009E2CDD">
        <w:rPr>
          <w:rFonts w:ascii="Times New Roman" w:eastAsiaTheme="minorEastAsia" w:hAnsi="Times New Roman"/>
          <w:sz w:val="24"/>
          <w:szCs w:val="24"/>
        </w:rPr>
        <w:t>接头中，即一端（大径或小径端）采用正旋螺纹，一端（大径或小径端）采用反旋螺纹。</w:t>
      </w:r>
    </w:p>
    <w:p w:rsidR="002E0064" w:rsidRPr="009E2CDD" w:rsidRDefault="000369BC" w:rsidP="002E0064">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直螺纹、锥螺纹</w:t>
      </w:r>
      <w:r w:rsidR="00325E00" w:rsidRPr="009E2CDD">
        <w:rPr>
          <w:rFonts w:ascii="Times New Roman" w:eastAsiaTheme="minorEastAsia" w:hAnsi="Times New Roman"/>
          <w:sz w:val="24"/>
          <w:szCs w:val="24"/>
        </w:rPr>
        <w:t>正反型接头连接时不需要旋转钢筋，</w:t>
      </w:r>
      <w:r w:rsidRPr="009E2CDD">
        <w:rPr>
          <w:rFonts w:ascii="Times New Roman" w:eastAsiaTheme="minorEastAsia" w:hAnsi="Times New Roman"/>
          <w:sz w:val="24"/>
          <w:szCs w:val="24"/>
        </w:rPr>
        <w:t>仅</w:t>
      </w:r>
      <w:r w:rsidR="00325E00" w:rsidRPr="009E2CDD">
        <w:rPr>
          <w:rFonts w:ascii="Times New Roman" w:eastAsiaTheme="minorEastAsia" w:hAnsi="Times New Roman"/>
          <w:sz w:val="24"/>
          <w:szCs w:val="24"/>
        </w:rPr>
        <w:t>旋转套筒并同时将连接钢筋向内移动。</w:t>
      </w:r>
      <w:r w:rsidR="002E0064" w:rsidRPr="009E2CDD">
        <w:rPr>
          <w:rFonts w:ascii="Times New Roman" w:eastAsiaTheme="minorEastAsia" w:hAnsi="Times New Roman"/>
          <w:sz w:val="24"/>
          <w:szCs w:val="24"/>
        </w:rPr>
        <w:t>接头的结构如图</w:t>
      </w:r>
      <w:r w:rsidR="002E0064" w:rsidRPr="009E2CDD">
        <w:rPr>
          <w:rFonts w:ascii="Times New Roman" w:eastAsiaTheme="minorEastAsia" w:hAnsi="Times New Roman"/>
          <w:sz w:val="24"/>
          <w:szCs w:val="24"/>
        </w:rPr>
        <w:t>B.</w:t>
      </w:r>
      <w:r w:rsidR="00FD0E89">
        <w:rPr>
          <w:rFonts w:ascii="Times New Roman" w:eastAsiaTheme="minorEastAsia" w:hAnsi="Times New Roman" w:hint="eastAsia"/>
          <w:sz w:val="24"/>
          <w:szCs w:val="24"/>
        </w:rPr>
        <w:t>4</w:t>
      </w:r>
      <w:r w:rsidRPr="009E2CDD">
        <w:rPr>
          <w:rFonts w:ascii="Times New Roman" w:eastAsiaTheme="minorEastAsia" w:hAnsi="Times New Roman"/>
          <w:sz w:val="24"/>
          <w:szCs w:val="24"/>
        </w:rPr>
        <w:t>.</w:t>
      </w:r>
      <w:r w:rsidR="00510014">
        <w:rPr>
          <w:rFonts w:ascii="Times New Roman" w:eastAsiaTheme="minorEastAsia" w:hAnsi="Times New Roman" w:hint="eastAsia"/>
          <w:sz w:val="24"/>
          <w:szCs w:val="24"/>
        </w:rPr>
        <w:t>2</w:t>
      </w:r>
      <w:r w:rsidR="002E0064" w:rsidRPr="009E2CDD">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4414"/>
      </w:tblGrid>
      <w:tr w:rsidR="002E0064" w:rsidRPr="009E2CDD" w:rsidTr="00EB147B">
        <w:trPr>
          <w:trHeight w:val="1517"/>
        </w:trPr>
        <w:tc>
          <w:tcPr>
            <w:tcW w:w="4414" w:type="dxa"/>
            <w:vAlign w:val="center"/>
          </w:tcPr>
          <w:p w:rsidR="002E0064" w:rsidRPr="009E2CDD" w:rsidRDefault="00494449" w:rsidP="00560346">
            <w:pPr>
              <w:widowControl/>
              <w:jc w:val="center"/>
              <w:rPr>
                <w:rFonts w:ascii="Times New Roman" w:eastAsiaTheme="minorEastAsia" w:hAnsi="Times New Roman"/>
                <w:sz w:val="24"/>
                <w:szCs w:val="24"/>
              </w:rPr>
            </w:pPr>
            <w:r w:rsidRPr="009E2CDD">
              <w:rPr>
                <w:rFonts w:ascii="Times New Roman" w:eastAsiaTheme="minorEastAsia" w:hAnsi="Times New Roman"/>
                <w:noProof/>
                <w:sz w:val="24"/>
                <w:szCs w:val="24"/>
              </w:rPr>
              <w:drawing>
                <wp:inline distT="0" distB="0" distL="0" distR="0">
                  <wp:extent cx="2620154" cy="679450"/>
                  <wp:effectExtent l="0" t="0" r="889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78" r="6817"/>
                          <a:stretch/>
                        </pic:blipFill>
                        <pic:spPr bwMode="auto">
                          <a:xfrm>
                            <a:off x="0" y="0"/>
                            <a:ext cx="2627460" cy="6813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14" w:type="dxa"/>
            <w:vAlign w:val="center"/>
          </w:tcPr>
          <w:p w:rsidR="002E0064" w:rsidRPr="009E2CDD" w:rsidRDefault="004E3779" w:rsidP="00560346">
            <w:pPr>
              <w:widowControl/>
              <w:jc w:val="center"/>
              <w:rPr>
                <w:rFonts w:ascii="Times New Roman" w:eastAsiaTheme="minorEastAsia" w:hAnsi="Times New Roman"/>
                <w:sz w:val="24"/>
                <w:szCs w:val="24"/>
              </w:rPr>
            </w:pPr>
            <w:r w:rsidRPr="009E2CDD">
              <w:rPr>
                <w:rFonts w:ascii="Times New Roman" w:eastAsiaTheme="minorEastAsia" w:hAnsi="Times New Roman"/>
                <w:noProof/>
                <w:sz w:val="24"/>
                <w:szCs w:val="24"/>
              </w:rPr>
              <w:drawing>
                <wp:inline distT="0" distB="0" distL="0" distR="0">
                  <wp:extent cx="2560173" cy="723056"/>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670" cy="724891"/>
                          </a:xfrm>
                          <a:prstGeom prst="rect">
                            <a:avLst/>
                          </a:prstGeom>
                          <a:noFill/>
                        </pic:spPr>
                      </pic:pic>
                    </a:graphicData>
                  </a:graphic>
                </wp:inline>
              </w:drawing>
            </w:r>
          </w:p>
        </w:tc>
      </w:tr>
      <w:tr w:rsidR="004A1CBC" w:rsidRPr="009E2CDD" w:rsidTr="00EB147B">
        <w:trPr>
          <w:trHeight w:val="413"/>
        </w:trPr>
        <w:tc>
          <w:tcPr>
            <w:tcW w:w="4414" w:type="dxa"/>
            <w:vAlign w:val="center"/>
          </w:tcPr>
          <w:p w:rsidR="002E0064" w:rsidRPr="00510014" w:rsidRDefault="002E0064" w:rsidP="00CE7603">
            <w:pPr>
              <w:widowControl/>
              <w:jc w:val="center"/>
              <w:rPr>
                <w:rFonts w:ascii="Times New Roman" w:eastAsiaTheme="minorEastAsia" w:hAnsi="Times New Roman"/>
                <w:szCs w:val="24"/>
              </w:rPr>
            </w:pPr>
            <w:r w:rsidRPr="00510014">
              <w:rPr>
                <w:rFonts w:ascii="Times New Roman" w:eastAsiaTheme="minorEastAsia" w:hAnsi="Times New Roman"/>
                <w:szCs w:val="24"/>
              </w:rPr>
              <w:lastRenderedPageBreak/>
              <w:t>a</w:t>
            </w:r>
            <w:r w:rsidRPr="00510014">
              <w:rPr>
                <w:rFonts w:ascii="Times New Roman" w:eastAsiaTheme="minorEastAsia" w:hAnsi="Times New Roman"/>
                <w:szCs w:val="24"/>
              </w:rPr>
              <w:t>）直螺纹</w:t>
            </w:r>
            <w:r w:rsidR="00EB147B" w:rsidRPr="00510014">
              <w:rPr>
                <w:rFonts w:ascii="Times New Roman" w:eastAsiaTheme="minorEastAsia" w:hAnsi="Times New Roman"/>
                <w:szCs w:val="24"/>
              </w:rPr>
              <w:t>正反型</w:t>
            </w:r>
            <w:r w:rsidRPr="00510014">
              <w:rPr>
                <w:rFonts w:ascii="Times New Roman" w:eastAsiaTheme="minorEastAsia" w:hAnsi="Times New Roman"/>
                <w:szCs w:val="24"/>
              </w:rPr>
              <w:t>接头结构示意图</w:t>
            </w:r>
          </w:p>
        </w:tc>
        <w:tc>
          <w:tcPr>
            <w:tcW w:w="4414" w:type="dxa"/>
            <w:vAlign w:val="center"/>
          </w:tcPr>
          <w:p w:rsidR="002E0064" w:rsidRPr="00510014" w:rsidRDefault="002E0064" w:rsidP="00CE7603">
            <w:pPr>
              <w:widowControl/>
              <w:jc w:val="center"/>
              <w:rPr>
                <w:rFonts w:ascii="Times New Roman" w:eastAsiaTheme="minorEastAsia" w:hAnsi="Times New Roman"/>
                <w:szCs w:val="24"/>
              </w:rPr>
            </w:pPr>
            <w:r w:rsidRPr="00510014">
              <w:rPr>
                <w:rFonts w:ascii="Times New Roman" w:eastAsiaTheme="minorEastAsia" w:hAnsi="Times New Roman"/>
                <w:szCs w:val="24"/>
              </w:rPr>
              <w:t>b</w:t>
            </w:r>
            <w:r w:rsidRPr="00510014">
              <w:rPr>
                <w:rFonts w:ascii="Times New Roman" w:eastAsiaTheme="minorEastAsia" w:hAnsi="Times New Roman"/>
                <w:szCs w:val="24"/>
              </w:rPr>
              <w:t>）锥螺纹</w:t>
            </w:r>
            <w:r w:rsidR="00EB147B" w:rsidRPr="00510014">
              <w:rPr>
                <w:rFonts w:ascii="Times New Roman" w:eastAsiaTheme="minorEastAsia" w:hAnsi="Times New Roman"/>
                <w:szCs w:val="24"/>
              </w:rPr>
              <w:t>正反型</w:t>
            </w:r>
            <w:r w:rsidRPr="00510014">
              <w:rPr>
                <w:rFonts w:ascii="Times New Roman" w:eastAsiaTheme="minorEastAsia" w:hAnsi="Times New Roman"/>
                <w:szCs w:val="24"/>
              </w:rPr>
              <w:t>接头结构示意图</w:t>
            </w:r>
          </w:p>
        </w:tc>
      </w:tr>
      <w:tr w:rsidR="004A1CBC" w:rsidRPr="009E2CDD" w:rsidTr="00EB147B">
        <w:trPr>
          <w:trHeight w:val="418"/>
        </w:trPr>
        <w:tc>
          <w:tcPr>
            <w:tcW w:w="8828" w:type="dxa"/>
            <w:gridSpan w:val="2"/>
            <w:vAlign w:val="center"/>
          </w:tcPr>
          <w:p w:rsidR="00E73FD6" w:rsidRPr="009E2CDD" w:rsidRDefault="002E0064" w:rsidP="00344241">
            <w:pPr>
              <w:widowControl/>
              <w:jc w:val="center"/>
              <w:rPr>
                <w:rFonts w:ascii="Times New Roman" w:eastAsiaTheme="minorEastAsia" w:hAnsi="Times New Roman"/>
                <w:sz w:val="24"/>
                <w:szCs w:val="24"/>
              </w:rPr>
            </w:pPr>
            <w:r w:rsidRPr="00510014">
              <w:rPr>
                <w:rFonts w:ascii="Times New Roman" w:eastAsiaTheme="minorEastAsia" w:hAnsi="Times New Roman"/>
                <w:b/>
                <w:sz w:val="24"/>
                <w:szCs w:val="24"/>
              </w:rPr>
              <w:t>图</w:t>
            </w:r>
            <w:r w:rsidRPr="00510014">
              <w:rPr>
                <w:rFonts w:ascii="Times New Roman" w:eastAsiaTheme="minorEastAsia" w:hAnsi="Times New Roman"/>
                <w:b/>
                <w:sz w:val="24"/>
                <w:szCs w:val="24"/>
              </w:rPr>
              <w:t>B.</w:t>
            </w:r>
            <w:r w:rsidR="00FD0E89" w:rsidRPr="00510014">
              <w:rPr>
                <w:rFonts w:ascii="Times New Roman" w:eastAsiaTheme="minorEastAsia" w:hAnsi="Times New Roman" w:hint="eastAsia"/>
                <w:b/>
                <w:sz w:val="24"/>
                <w:szCs w:val="24"/>
              </w:rPr>
              <w:t>4</w:t>
            </w:r>
            <w:r w:rsidR="00DF50B2" w:rsidRPr="00510014">
              <w:rPr>
                <w:rFonts w:ascii="Times New Roman" w:eastAsiaTheme="minorEastAsia" w:hAnsi="Times New Roman"/>
                <w:b/>
                <w:sz w:val="24"/>
                <w:szCs w:val="24"/>
              </w:rPr>
              <w:t>.</w:t>
            </w:r>
            <w:r w:rsidR="00510014" w:rsidRPr="00510014">
              <w:rPr>
                <w:rFonts w:ascii="Times New Roman" w:eastAsiaTheme="minorEastAsia" w:hAnsi="Times New Roman" w:hint="eastAsia"/>
                <w:b/>
                <w:sz w:val="24"/>
                <w:szCs w:val="24"/>
              </w:rPr>
              <w:t>2</w:t>
            </w:r>
            <w:r w:rsidR="00344241">
              <w:rPr>
                <w:rFonts w:ascii="Times New Roman" w:eastAsiaTheme="minorEastAsia" w:hAnsi="Times New Roman" w:hint="eastAsia"/>
                <w:b/>
                <w:sz w:val="24"/>
                <w:szCs w:val="24"/>
              </w:rPr>
              <w:t xml:space="preserve">  </w:t>
            </w:r>
            <w:r w:rsidR="00E73FD6" w:rsidRPr="009E2CDD">
              <w:rPr>
                <w:rFonts w:ascii="Times New Roman" w:eastAsiaTheme="minorEastAsia" w:hAnsi="Times New Roman"/>
                <w:sz w:val="24"/>
                <w:szCs w:val="24"/>
              </w:rPr>
              <w:t>直螺纹、锥</w:t>
            </w:r>
            <w:r w:rsidRPr="009E2CDD">
              <w:rPr>
                <w:rFonts w:ascii="Times New Roman" w:eastAsiaTheme="minorEastAsia" w:hAnsi="Times New Roman"/>
                <w:sz w:val="24"/>
                <w:szCs w:val="24"/>
              </w:rPr>
              <w:t>螺纹</w:t>
            </w:r>
            <w:r w:rsidR="00EB147B" w:rsidRPr="009E2CDD">
              <w:rPr>
                <w:rFonts w:ascii="Times New Roman" w:eastAsiaTheme="minorEastAsia" w:hAnsi="Times New Roman"/>
                <w:sz w:val="24"/>
                <w:szCs w:val="24"/>
              </w:rPr>
              <w:t>正反型</w:t>
            </w:r>
            <w:r w:rsidRPr="009E2CDD">
              <w:rPr>
                <w:rFonts w:ascii="Times New Roman" w:eastAsiaTheme="minorEastAsia" w:hAnsi="Times New Roman"/>
                <w:sz w:val="24"/>
                <w:szCs w:val="24"/>
              </w:rPr>
              <w:t>接头结构示意图</w:t>
            </w:r>
          </w:p>
        </w:tc>
      </w:tr>
    </w:tbl>
    <w:p w:rsidR="00E73FD6" w:rsidRPr="009E2CDD" w:rsidRDefault="00E73FD6" w:rsidP="00E73FD6">
      <w:pPr>
        <w:widowControl/>
        <w:jc w:val="left"/>
        <w:rPr>
          <w:rFonts w:ascii="Times New Roman" w:eastAsiaTheme="minorEastAsia" w:hAnsi="Times New Roman"/>
          <w:sz w:val="24"/>
          <w:szCs w:val="24"/>
        </w:rPr>
      </w:pPr>
      <w:r w:rsidRPr="00C00FE2">
        <w:rPr>
          <w:rFonts w:ascii="Times New Roman" w:eastAsiaTheme="minorEastAsia" w:hAnsi="Times New Roman"/>
          <w:b/>
          <w:sz w:val="24"/>
          <w:szCs w:val="24"/>
        </w:rPr>
        <w:t>B.</w:t>
      </w:r>
      <w:r w:rsidR="00196282" w:rsidRPr="00C00FE2">
        <w:rPr>
          <w:rFonts w:ascii="Times New Roman" w:eastAsiaTheme="minorEastAsia" w:hAnsi="Times New Roman" w:hint="eastAsia"/>
          <w:b/>
          <w:sz w:val="24"/>
          <w:szCs w:val="24"/>
        </w:rPr>
        <w:t>4</w:t>
      </w:r>
      <w:r w:rsidRPr="00C00FE2">
        <w:rPr>
          <w:rFonts w:ascii="Times New Roman" w:eastAsiaTheme="minorEastAsia" w:hAnsi="Times New Roman"/>
          <w:b/>
          <w:sz w:val="24"/>
          <w:szCs w:val="24"/>
        </w:rPr>
        <w:t>.</w:t>
      </w:r>
      <w:r w:rsidR="00344241">
        <w:rPr>
          <w:rFonts w:ascii="Times New Roman" w:eastAsiaTheme="minorEastAsia" w:hAnsi="Times New Roman" w:hint="eastAsia"/>
          <w:b/>
          <w:sz w:val="24"/>
          <w:szCs w:val="24"/>
        </w:rPr>
        <w:t>3</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套筒挤压直螺纹正反型接头</w:t>
      </w:r>
    </w:p>
    <w:p w:rsidR="00E73FD6" w:rsidRPr="009E2CDD" w:rsidRDefault="00DF50B2" w:rsidP="009E2CDD">
      <w:pPr>
        <w:ind w:firstLineChars="200" w:firstLine="480"/>
        <w:rPr>
          <w:rFonts w:ascii="Times New Roman" w:hAnsi="Times New Roman"/>
          <w:sz w:val="24"/>
          <w:szCs w:val="24"/>
        </w:rPr>
      </w:pPr>
      <w:r w:rsidRPr="009E2CDD">
        <w:rPr>
          <w:rFonts w:ascii="Times New Roman" w:eastAsiaTheme="minorEastAsia" w:hAnsi="Times New Roman"/>
          <w:sz w:val="24"/>
          <w:szCs w:val="24"/>
        </w:rPr>
        <w:t>套筒挤压直螺纹正反型</w:t>
      </w:r>
      <w:proofErr w:type="gramStart"/>
      <w:r w:rsidRPr="009E2CDD">
        <w:rPr>
          <w:rFonts w:ascii="Times New Roman" w:hAnsi="Times New Roman"/>
          <w:sz w:val="24"/>
          <w:szCs w:val="24"/>
        </w:rPr>
        <w:t>接头</w:t>
      </w:r>
      <w:r w:rsidR="00EE4976" w:rsidRPr="009E2CDD">
        <w:rPr>
          <w:rFonts w:ascii="Times New Roman" w:eastAsiaTheme="minorEastAsia" w:hAnsi="Times New Roman"/>
          <w:sz w:val="24"/>
          <w:szCs w:val="24"/>
        </w:rPr>
        <w:t>接头</w:t>
      </w:r>
      <w:proofErr w:type="gramEnd"/>
      <w:r w:rsidR="0049471C" w:rsidRPr="009E2CDD">
        <w:rPr>
          <w:rFonts w:ascii="Times New Roman" w:eastAsiaTheme="minorEastAsia" w:hAnsi="Times New Roman"/>
          <w:sz w:val="24"/>
          <w:szCs w:val="24"/>
        </w:rPr>
        <w:t>为</w:t>
      </w:r>
      <w:r w:rsidR="0049471C" w:rsidRPr="009E2CDD">
        <w:rPr>
          <w:rFonts w:ascii="Times New Roman" w:eastAsiaTheme="minorEastAsia" w:hAnsi="Times New Roman"/>
          <w:sz w:val="24"/>
          <w:szCs w:val="24"/>
        </w:rPr>
        <w:t>B</w:t>
      </w:r>
      <w:r w:rsidR="0049471C" w:rsidRPr="009E2CDD">
        <w:rPr>
          <w:rFonts w:ascii="Times New Roman" w:eastAsiaTheme="minorEastAsia" w:hAnsi="Times New Roman"/>
          <w:sz w:val="24"/>
          <w:szCs w:val="24"/>
        </w:rPr>
        <w:t>型中一种型式，</w:t>
      </w:r>
      <w:r w:rsidR="00EE4976" w:rsidRPr="009E2CDD">
        <w:rPr>
          <w:rFonts w:ascii="Times New Roman" w:eastAsiaTheme="minorEastAsia" w:hAnsi="Times New Roman"/>
          <w:sz w:val="24"/>
          <w:szCs w:val="24"/>
        </w:rPr>
        <w:t>连接时不需要旋转钢筋，仅旋转正反丝连接螺杆，带挤压套筒的连接钢筋向内移动。接头的结构</w:t>
      </w:r>
      <w:r w:rsidRPr="009E2CDD">
        <w:rPr>
          <w:rFonts w:ascii="Times New Roman" w:hAnsi="Times New Roman"/>
          <w:sz w:val="24"/>
          <w:szCs w:val="24"/>
        </w:rPr>
        <w:t>如图</w:t>
      </w:r>
      <w:r w:rsidRPr="009E2CDD">
        <w:rPr>
          <w:rFonts w:ascii="Times New Roman" w:hAnsi="Times New Roman"/>
          <w:sz w:val="24"/>
          <w:szCs w:val="24"/>
        </w:rPr>
        <w:t>B.</w:t>
      </w:r>
      <w:r w:rsidR="00FD0E89">
        <w:rPr>
          <w:rFonts w:ascii="Times New Roman" w:hAnsi="Times New Roman" w:hint="eastAsia"/>
          <w:sz w:val="24"/>
          <w:szCs w:val="24"/>
        </w:rPr>
        <w:t>4</w:t>
      </w:r>
      <w:r w:rsidRPr="009E2CDD">
        <w:rPr>
          <w:rFonts w:ascii="Times New Roman" w:hAnsi="Times New Roman"/>
          <w:sz w:val="24"/>
          <w:szCs w:val="24"/>
        </w:rPr>
        <w:t>.</w:t>
      </w:r>
      <w:r w:rsidR="00344241">
        <w:rPr>
          <w:rFonts w:ascii="Times New Roman" w:hAnsi="Times New Roman" w:hint="eastAsia"/>
          <w:sz w:val="24"/>
          <w:szCs w:val="24"/>
        </w:rPr>
        <w:t>3</w:t>
      </w:r>
      <w:r w:rsidRPr="009E2CDD">
        <w:rPr>
          <w:rFonts w:ascii="Times New Roman"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DF50B2" w:rsidRPr="009E2CDD" w:rsidTr="00DF50B2">
        <w:trPr>
          <w:trHeight w:val="1673"/>
        </w:trPr>
        <w:tc>
          <w:tcPr>
            <w:tcW w:w="8828" w:type="dxa"/>
            <w:vAlign w:val="center"/>
          </w:tcPr>
          <w:p w:rsidR="00DF50B2" w:rsidRPr="009E2CDD" w:rsidRDefault="00DF50B2" w:rsidP="00DF50B2">
            <w:pPr>
              <w:jc w:val="center"/>
              <w:rPr>
                <w:rFonts w:ascii="Times New Roman" w:hAnsi="Times New Roman"/>
                <w:sz w:val="24"/>
                <w:szCs w:val="24"/>
              </w:rPr>
            </w:pPr>
            <w:r w:rsidRPr="009E2CDD">
              <w:rPr>
                <w:rFonts w:ascii="Times New Roman" w:hAnsi="Times New Roman"/>
                <w:noProof/>
                <w:sz w:val="24"/>
                <w:szCs w:val="24"/>
              </w:rPr>
              <w:drawing>
                <wp:inline distT="0" distB="0" distL="0" distR="0">
                  <wp:extent cx="3885113" cy="76200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35" b="17110"/>
                          <a:stretch/>
                        </pic:blipFill>
                        <pic:spPr bwMode="auto">
                          <a:xfrm>
                            <a:off x="0" y="0"/>
                            <a:ext cx="4034920" cy="79138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F50B2" w:rsidRPr="009E2CDD" w:rsidTr="00DF50B2">
        <w:tc>
          <w:tcPr>
            <w:tcW w:w="8828" w:type="dxa"/>
            <w:vAlign w:val="center"/>
          </w:tcPr>
          <w:p w:rsidR="00DF50B2" w:rsidRPr="009E2CDD" w:rsidRDefault="00DF50B2" w:rsidP="00DF50B2">
            <w:pPr>
              <w:jc w:val="center"/>
              <w:rPr>
                <w:rFonts w:ascii="Times New Roman" w:hAnsi="Times New Roman"/>
                <w:sz w:val="24"/>
                <w:szCs w:val="24"/>
              </w:rPr>
            </w:pPr>
            <w:r w:rsidRPr="00344241">
              <w:rPr>
                <w:rFonts w:ascii="Times New Roman" w:hAnsi="Times New Roman"/>
                <w:b/>
                <w:sz w:val="24"/>
                <w:szCs w:val="24"/>
              </w:rPr>
              <w:t>图</w:t>
            </w:r>
            <w:r w:rsidRPr="00344241">
              <w:rPr>
                <w:rFonts w:ascii="Times New Roman" w:hAnsi="Times New Roman"/>
                <w:b/>
                <w:sz w:val="24"/>
                <w:szCs w:val="24"/>
              </w:rPr>
              <w:t>B.</w:t>
            </w:r>
            <w:r w:rsidR="00FD0E89" w:rsidRPr="00344241">
              <w:rPr>
                <w:rFonts w:ascii="Times New Roman" w:hAnsi="Times New Roman" w:hint="eastAsia"/>
                <w:b/>
                <w:sz w:val="24"/>
                <w:szCs w:val="24"/>
              </w:rPr>
              <w:t>4</w:t>
            </w:r>
            <w:r w:rsidRPr="00344241">
              <w:rPr>
                <w:rFonts w:ascii="Times New Roman" w:hAnsi="Times New Roman"/>
                <w:b/>
                <w:sz w:val="24"/>
                <w:szCs w:val="24"/>
              </w:rPr>
              <w:t>.</w:t>
            </w:r>
            <w:r w:rsidR="00344241" w:rsidRPr="00344241">
              <w:rPr>
                <w:rFonts w:ascii="Times New Roman" w:hAnsi="Times New Roman" w:hint="eastAsia"/>
                <w:b/>
                <w:sz w:val="24"/>
                <w:szCs w:val="24"/>
              </w:rPr>
              <w:t>3</w:t>
            </w:r>
            <w:r w:rsidRPr="009E2CDD">
              <w:rPr>
                <w:rFonts w:ascii="Times New Roman" w:hAnsi="Times New Roman"/>
                <w:sz w:val="24"/>
                <w:szCs w:val="24"/>
              </w:rPr>
              <w:t xml:space="preserve">  </w:t>
            </w:r>
            <w:r w:rsidRPr="009E2CDD">
              <w:rPr>
                <w:rFonts w:ascii="Times New Roman" w:eastAsiaTheme="minorEastAsia" w:hAnsi="Times New Roman"/>
                <w:sz w:val="24"/>
                <w:szCs w:val="24"/>
              </w:rPr>
              <w:t>套筒挤压直螺纹正反型</w:t>
            </w:r>
            <w:r w:rsidRPr="009E2CDD">
              <w:rPr>
                <w:rFonts w:ascii="Times New Roman" w:hAnsi="Times New Roman"/>
                <w:sz w:val="24"/>
                <w:szCs w:val="24"/>
              </w:rPr>
              <w:t>接头结构示意图</w:t>
            </w:r>
          </w:p>
          <w:p w:rsidR="00DF50B2" w:rsidRPr="009E2CDD" w:rsidRDefault="00DF50B2" w:rsidP="00DF50B2">
            <w:pPr>
              <w:jc w:val="center"/>
              <w:rPr>
                <w:rFonts w:ascii="Times New Roman" w:hAnsi="Times New Roman"/>
                <w:sz w:val="24"/>
                <w:szCs w:val="24"/>
              </w:rPr>
            </w:pPr>
            <w:r w:rsidRPr="00344241">
              <w:rPr>
                <w:rFonts w:ascii="Times New Roman" w:hAnsi="Times New Roman"/>
                <w:szCs w:val="24"/>
              </w:rPr>
              <w:t>1-</w:t>
            </w:r>
            <w:r w:rsidRPr="00344241">
              <w:rPr>
                <w:rFonts w:ascii="Times New Roman" w:hAnsi="Times New Roman"/>
                <w:szCs w:val="24"/>
              </w:rPr>
              <w:t>钢筋；</w:t>
            </w:r>
            <w:r w:rsidRPr="00344241">
              <w:rPr>
                <w:rFonts w:ascii="Times New Roman" w:hAnsi="Times New Roman"/>
                <w:szCs w:val="24"/>
              </w:rPr>
              <w:t>2-</w:t>
            </w:r>
            <w:r w:rsidRPr="00344241">
              <w:rPr>
                <w:rFonts w:ascii="Times New Roman" w:hAnsi="Times New Roman"/>
                <w:szCs w:val="24"/>
              </w:rPr>
              <w:t>标准（正丝）套筒；</w:t>
            </w:r>
            <w:r w:rsidRPr="00344241">
              <w:rPr>
                <w:rFonts w:ascii="Times New Roman" w:hAnsi="Times New Roman"/>
                <w:szCs w:val="24"/>
              </w:rPr>
              <w:t>3-</w:t>
            </w:r>
            <w:proofErr w:type="gramStart"/>
            <w:r w:rsidRPr="00344241">
              <w:rPr>
                <w:rFonts w:ascii="Times New Roman" w:hAnsi="Times New Roman"/>
                <w:szCs w:val="24"/>
              </w:rPr>
              <w:t>反丝套筒</w:t>
            </w:r>
            <w:proofErr w:type="gramEnd"/>
            <w:r w:rsidRPr="00344241">
              <w:rPr>
                <w:rFonts w:ascii="Times New Roman" w:hAnsi="Times New Roman"/>
                <w:szCs w:val="24"/>
              </w:rPr>
              <w:t>；</w:t>
            </w:r>
            <w:r w:rsidRPr="00344241">
              <w:rPr>
                <w:rFonts w:ascii="Times New Roman" w:hAnsi="Times New Roman"/>
                <w:szCs w:val="24"/>
              </w:rPr>
              <w:t>4-</w:t>
            </w:r>
            <w:r w:rsidRPr="00344241">
              <w:rPr>
                <w:rFonts w:ascii="Times New Roman" w:hAnsi="Times New Roman"/>
                <w:szCs w:val="24"/>
              </w:rPr>
              <w:t>正反丝连接螺杆。</w:t>
            </w:r>
          </w:p>
        </w:tc>
      </w:tr>
    </w:tbl>
    <w:p w:rsidR="006951F5" w:rsidRPr="00196282" w:rsidRDefault="006951F5" w:rsidP="00D33AFD">
      <w:pPr>
        <w:pStyle w:val="af7"/>
        <w:adjustRightInd w:val="0"/>
        <w:snapToGrid w:val="0"/>
        <w:spacing w:beforeLines="50" w:line="360" w:lineRule="auto"/>
        <w:ind w:firstLineChars="0" w:firstLine="0"/>
        <w:jc w:val="center"/>
        <w:rPr>
          <w:rFonts w:ascii="Times New Roman" w:eastAsia="黑体"/>
          <w:b/>
          <w:sz w:val="24"/>
          <w:szCs w:val="32"/>
        </w:rPr>
      </w:pPr>
      <w:r w:rsidRPr="00196282">
        <w:rPr>
          <w:rFonts w:ascii="Times New Roman" w:eastAsia="黑体"/>
          <w:b/>
          <w:sz w:val="24"/>
          <w:szCs w:val="32"/>
        </w:rPr>
        <w:t>B.</w:t>
      </w:r>
      <w:r w:rsidR="00196282">
        <w:rPr>
          <w:rFonts w:ascii="Times New Roman" w:eastAsia="黑体" w:hint="eastAsia"/>
          <w:b/>
          <w:sz w:val="24"/>
        </w:rPr>
        <w:t>5</w:t>
      </w:r>
      <w:r w:rsidRPr="00196282">
        <w:rPr>
          <w:rFonts w:ascii="Times New Roman" w:eastAsia="黑体"/>
          <w:b/>
          <w:sz w:val="24"/>
          <w:szCs w:val="32"/>
        </w:rPr>
        <w:t xml:space="preserve">  </w:t>
      </w:r>
      <w:r w:rsidR="00CC3EAB" w:rsidRPr="00196282">
        <w:rPr>
          <w:rFonts w:ascii="Times New Roman" w:eastAsia="黑体"/>
          <w:b/>
          <w:sz w:val="24"/>
          <w:szCs w:val="32"/>
        </w:rPr>
        <w:t>扩口型</w:t>
      </w:r>
      <w:r w:rsidR="00EB232C" w:rsidRPr="00196282">
        <w:rPr>
          <w:rFonts w:ascii="Times New Roman" w:eastAsia="黑体"/>
          <w:b/>
          <w:sz w:val="24"/>
          <w:szCs w:val="32"/>
        </w:rPr>
        <w:t>接头</w:t>
      </w:r>
    </w:p>
    <w:p w:rsidR="00DF50B2" w:rsidRPr="009E2CDD" w:rsidRDefault="00344241" w:rsidP="00344241">
      <w:pPr>
        <w:widowControl/>
        <w:jc w:val="left"/>
        <w:rPr>
          <w:rFonts w:ascii="Times New Roman" w:eastAsiaTheme="minorEastAsia" w:hAnsi="Times New Roman"/>
          <w:sz w:val="24"/>
          <w:szCs w:val="24"/>
        </w:rPr>
      </w:pPr>
      <w:r w:rsidRPr="00C00FE2">
        <w:rPr>
          <w:rFonts w:ascii="Times New Roman" w:eastAsiaTheme="minorEastAsia" w:hAnsi="Times New Roman"/>
          <w:b/>
          <w:sz w:val="24"/>
          <w:szCs w:val="24"/>
        </w:rPr>
        <w:t>B.</w:t>
      </w:r>
      <w:r>
        <w:rPr>
          <w:rFonts w:ascii="Times New Roman" w:eastAsiaTheme="minorEastAsia" w:hAnsi="Times New Roman" w:hint="eastAsia"/>
          <w:b/>
          <w:sz w:val="24"/>
          <w:szCs w:val="24"/>
        </w:rPr>
        <w:t>5</w:t>
      </w:r>
      <w:r w:rsidRPr="00C00FE2">
        <w:rPr>
          <w:rFonts w:ascii="Times New Roman" w:eastAsiaTheme="minorEastAsia" w:hAnsi="Times New Roman"/>
          <w:b/>
          <w:sz w:val="24"/>
          <w:szCs w:val="24"/>
        </w:rPr>
        <w:t>.</w:t>
      </w:r>
      <w:r>
        <w:rPr>
          <w:rFonts w:ascii="Times New Roman" w:eastAsiaTheme="minorEastAsia" w:hAnsi="Times New Roman" w:hint="eastAsia"/>
          <w:b/>
          <w:sz w:val="24"/>
          <w:szCs w:val="24"/>
        </w:rPr>
        <w:t xml:space="preserve">1  </w:t>
      </w:r>
      <w:r w:rsidR="00DF50B2" w:rsidRPr="009E2CDD">
        <w:rPr>
          <w:rFonts w:ascii="Times New Roman" w:eastAsiaTheme="minorEastAsia" w:hAnsi="Times New Roman"/>
          <w:sz w:val="24"/>
          <w:szCs w:val="24"/>
        </w:rPr>
        <w:t>扩口型接头主要用于直螺纹接头。直螺纹扩口型接头常用于钢筋笼等</w:t>
      </w:r>
      <w:r w:rsidR="00DF50B2" w:rsidRPr="009E2CDD">
        <w:rPr>
          <w:rFonts w:ascii="Times New Roman" w:hAnsi="Times New Roman"/>
          <w:sz w:val="24"/>
          <w:szCs w:val="24"/>
        </w:rPr>
        <w:t>组合成型钢筋制品的整体钢筋连接场合。</w:t>
      </w:r>
    </w:p>
    <w:p w:rsidR="009C559D" w:rsidRPr="009E2CDD" w:rsidRDefault="009C559D" w:rsidP="009C559D">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w:t>
      </w:r>
      <w:r w:rsidR="00EB147B" w:rsidRPr="009E2CDD">
        <w:rPr>
          <w:rFonts w:ascii="Times New Roman" w:eastAsiaTheme="minorEastAsia" w:hAnsi="Times New Roman"/>
          <w:sz w:val="24"/>
          <w:szCs w:val="24"/>
        </w:rPr>
        <w:t>扩口型</w:t>
      </w:r>
      <w:r w:rsidRPr="009E2CDD">
        <w:rPr>
          <w:rFonts w:ascii="Times New Roman" w:eastAsiaTheme="minorEastAsia" w:hAnsi="Times New Roman"/>
          <w:sz w:val="24"/>
          <w:szCs w:val="24"/>
        </w:rPr>
        <w:t>接头，采用一端带有</w:t>
      </w:r>
      <w:r w:rsidR="00DF50C1" w:rsidRPr="009E2CDD">
        <w:rPr>
          <w:rFonts w:ascii="Times New Roman" w:eastAsiaTheme="minorEastAsia" w:hAnsi="Times New Roman"/>
          <w:sz w:val="24"/>
          <w:szCs w:val="24"/>
        </w:rPr>
        <w:t>较大</w:t>
      </w:r>
      <w:r w:rsidRPr="009E2CDD">
        <w:rPr>
          <w:rFonts w:ascii="Times New Roman" w:eastAsiaTheme="minorEastAsia" w:hAnsi="Times New Roman"/>
          <w:sz w:val="24"/>
          <w:szCs w:val="24"/>
        </w:rPr>
        <w:t>内倒角的加长正旋直螺纹套筒，与一端加工为标准长度正旋螺纹的钢筋、一端加工为加长长度正旋螺纹的两个钢筋连接。</w:t>
      </w:r>
      <w:r w:rsidRPr="009E2CDD">
        <w:rPr>
          <w:rFonts w:ascii="Times New Roman" w:hAnsi="Times New Roman"/>
          <w:sz w:val="24"/>
          <w:szCs w:val="24"/>
        </w:rPr>
        <w:t>接头连接前，直螺纹</w:t>
      </w:r>
      <w:r w:rsidR="00EB147B" w:rsidRPr="009E2CDD">
        <w:rPr>
          <w:rFonts w:ascii="Times New Roman" w:hAnsi="Times New Roman"/>
          <w:sz w:val="24"/>
          <w:szCs w:val="24"/>
        </w:rPr>
        <w:t>扩口型</w:t>
      </w:r>
      <w:r w:rsidRPr="009E2CDD">
        <w:rPr>
          <w:rFonts w:ascii="Times New Roman" w:hAnsi="Times New Roman"/>
          <w:sz w:val="24"/>
          <w:szCs w:val="24"/>
        </w:rPr>
        <w:t>套筒</w:t>
      </w:r>
      <w:r w:rsidR="00EB147B" w:rsidRPr="009E2CDD">
        <w:rPr>
          <w:rFonts w:ascii="Times New Roman" w:hAnsi="Times New Roman"/>
          <w:sz w:val="24"/>
          <w:szCs w:val="24"/>
        </w:rPr>
        <w:t>可</w:t>
      </w:r>
      <w:r w:rsidRPr="009E2CDD">
        <w:rPr>
          <w:rFonts w:ascii="Times New Roman" w:hAnsi="Times New Roman"/>
          <w:sz w:val="24"/>
          <w:szCs w:val="24"/>
        </w:rPr>
        <w:t>预先连接在上侧的组合成型钢筋制品连接钢筋端部，扩口向下，待上部与下部组合成型钢筋制品对接到位后，再将套筒向下</w:t>
      </w:r>
      <w:r w:rsidR="00B50890" w:rsidRPr="009E2CDD">
        <w:rPr>
          <w:rFonts w:ascii="Times New Roman" w:hAnsi="Times New Roman"/>
          <w:sz w:val="24"/>
          <w:szCs w:val="24"/>
        </w:rPr>
        <w:t>旋合到位，必要时可</w:t>
      </w:r>
      <w:proofErr w:type="gramStart"/>
      <w:r w:rsidR="00B50890" w:rsidRPr="009E2CDD">
        <w:rPr>
          <w:rFonts w:ascii="Times New Roman" w:hAnsi="Times New Roman"/>
          <w:sz w:val="24"/>
          <w:szCs w:val="24"/>
        </w:rPr>
        <w:t>采用锁母锁紧</w:t>
      </w:r>
      <w:proofErr w:type="gramEnd"/>
      <w:r w:rsidR="00B50890" w:rsidRPr="009E2CDD">
        <w:rPr>
          <w:rFonts w:ascii="Times New Roman" w:hAnsi="Times New Roman"/>
          <w:sz w:val="24"/>
          <w:szCs w:val="24"/>
        </w:rPr>
        <w:t>。接头连接工艺应符合产品生产操作规程的规定。</w:t>
      </w:r>
    </w:p>
    <w:p w:rsidR="009C559D" w:rsidRPr="009E2CDD" w:rsidRDefault="00B50890" w:rsidP="009C559D">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w:t>
      </w:r>
      <w:r w:rsidR="00EB147B" w:rsidRPr="009E2CDD">
        <w:rPr>
          <w:rFonts w:ascii="Times New Roman" w:eastAsiaTheme="minorEastAsia" w:hAnsi="Times New Roman"/>
          <w:sz w:val="24"/>
          <w:szCs w:val="24"/>
        </w:rPr>
        <w:t>扩口型</w:t>
      </w:r>
      <w:r w:rsidR="009C559D" w:rsidRPr="009E2CDD">
        <w:rPr>
          <w:rFonts w:ascii="Times New Roman" w:eastAsiaTheme="minorEastAsia" w:hAnsi="Times New Roman"/>
          <w:sz w:val="24"/>
          <w:szCs w:val="24"/>
        </w:rPr>
        <w:t>接头的结构如图</w:t>
      </w:r>
      <w:r w:rsidR="009C559D" w:rsidRPr="009E2CDD">
        <w:rPr>
          <w:rFonts w:ascii="Times New Roman" w:eastAsiaTheme="minorEastAsia" w:hAnsi="Times New Roman"/>
          <w:sz w:val="24"/>
          <w:szCs w:val="24"/>
        </w:rPr>
        <w:t>B.</w:t>
      </w:r>
      <w:r w:rsidR="00FD0E89">
        <w:rPr>
          <w:rFonts w:ascii="Times New Roman" w:eastAsiaTheme="minorEastAsia" w:hAnsi="Times New Roman" w:hint="eastAsia"/>
          <w:sz w:val="24"/>
          <w:szCs w:val="24"/>
        </w:rPr>
        <w:t>5</w:t>
      </w:r>
      <w:r w:rsidR="009C559D" w:rsidRPr="009E2CDD">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DF4A3C" w:rsidRPr="009E2CDD" w:rsidTr="0049471C">
        <w:trPr>
          <w:trHeight w:val="4820"/>
        </w:trPr>
        <w:tc>
          <w:tcPr>
            <w:tcW w:w="8828" w:type="dxa"/>
            <w:vAlign w:val="center"/>
          </w:tcPr>
          <w:p w:rsidR="00B50890" w:rsidRPr="009E2CDD" w:rsidRDefault="002D1F26" w:rsidP="00B50890">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1247140</wp:posOffset>
                  </wp:positionH>
                  <wp:positionV relativeFrom="paragraph">
                    <wp:posOffset>1110615</wp:posOffset>
                  </wp:positionV>
                  <wp:extent cx="2987675" cy="847725"/>
                  <wp:effectExtent l="0" t="1066800" r="0" b="105727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0211" t="39647" r="18362" b="38639"/>
                          <a:stretch/>
                        </pic:blipFill>
                        <pic:spPr bwMode="auto">
                          <a:xfrm rot="5400000">
                            <a:off x="0" y="0"/>
                            <a:ext cx="2987675" cy="847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D13302" w:rsidRPr="009E2CDD" w:rsidTr="00EB147B">
        <w:trPr>
          <w:trHeight w:val="415"/>
        </w:trPr>
        <w:tc>
          <w:tcPr>
            <w:tcW w:w="8828" w:type="dxa"/>
            <w:vAlign w:val="center"/>
          </w:tcPr>
          <w:p w:rsidR="00B50890" w:rsidRPr="009E2CDD" w:rsidRDefault="00B50890" w:rsidP="00FD0E89">
            <w:pPr>
              <w:widowControl/>
              <w:jc w:val="center"/>
              <w:rPr>
                <w:rFonts w:ascii="Times New Roman" w:eastAsiaTheme="minorEastAsia" w:hAnsi="Times New Roman"/>
                <w:sz w:val="24"/>
                <w:szCs w:val="24"/>
              </w:rPr>
            </w:pPr>
            <w:r w:rsidRPr="00344241">
              <w:rPr>
                <w:rFonts w:ascii="Times New Roman" w:eastAsiaTheme="minorEastAsia" w:hAnsi="Times New Roman"/>
                <w:b/>
                <w:sz w:val="24"/>
                <w:szCs w:val="24"/>
              </w:rPr>
              <w:t>图</w:t>
            </w:r>
            <w:r w:rsidRPr="00344241">
              <w:rPr>
                <w:rFonts w:ascii="Times New Roman" w:eastAsiaTheme="minorEastAsia" w:hAnsi="Times New Roman"/>
                <w:b/>
                <w:sz w:val="24"/>
                <w:szCs w:val="24"/>
              </w:rPr>
              <w:t>B.</w:t>
            </w:r>
            <w:r w:rsidR="00FD0E89" w:rsidRPr="00344241">
              <w:rPr>
                <w:rFonts w:ascii="Times New Roman" w:eastAsiaTheme="minorEastAsia" w:hAnsi="Times New Roman" w:hint="eastAsia"/>
                <w:b/>
                <w:sz w:val="24"/>
                <w:szCs w:val="24"/>
              </w:rPr>
              <w:t>5</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直螺纹</w:t>
            </w:r>
            <w:r w:rsidR="00EB147B" w:rsidRPr="009E2CDD">
              <w:rPr>
                <w:rFonts w:ascii="Times New Roman" w:eastAsiaTheme="minorEastAsia" w:hAnsi="Times New Roman"/>
                <w:sz w:val="24"/>
                <w:szCs w:val="24"/>
              </w:rPr>
              <w:t>扩口型</w:t>
            </w:r>
            <w:r w:rsidRPr="009E2CDD">
              <w:rPr>
                <w:rFonts w:ascii="Times New Roman" w:eastAsiaTheme="minorEastAsia" w:hAnsi="Times New Roman"/>
                <w:sz w:val="24"/>
                <w:szCs w:val="24"/>
              </w:rPr>
              <w:t>接头结构示意图</w:t>
            </w:r>
          </w:p>
        </w:tc>
      </w:tr>
    </w:tbl>
    <w:p w:rsidR="006951F5" w:rsidRPr="008F0AA6" w:rsidRDefault="006951F5" w:rsidP="00D33AFD">
      <w:pPr>
        <w:pStyle w:val="af7"/>
        <w:adjustRightInd w:val="0"/>
        <w:snapToGrid w:val="0"/>
        <w:spacing w:beforeLines="50" w:line="360" w:lineRule="auto"/>
        <w:ind w:firstLineChars="0" w:firstLine="0"/>
        <w:jc w:val="center"/>
        <w:rPr>
          <w:rFonts w:ascii="黑体" w:eastAsia="黑体" w:hAnsi="黑体"/>
          <w:sz w:val="24"/>
          <w:szCs w:val="24"/>
        </w:rPr>
      </w:pPr>
      <w:r w:rsidRPr="008F0AA6">
        <w:rPr>
          <w:rFonts w:ascii="黑体" w:eastAsia="黑体" w:hAnsi="黑体"/>
          <w:sz w:val="24"/>
          <w:szCs w:val="24"/>
        </w:rPr>
        <w:lastRenderedPageBreak/>
        <w:t>B.</w:t>
      </w:r>
      <w:r w:rsidR="00196282" w:rsidRPr="008F0AA6">
        <w:rPr>
          <w:rFonts w:ascii="黑体" w:eastAsia="黑体" w:hAnsi="黑体" w:hint="eastAsia"/>
          <w:sz w:val="24"/>
          <w:szCs w:val="24"/>
        </w:rPr>
        <w:t>6</w:t>
      </w:r>
      <w:r w:rsidRPr="008F0AA6">
        <w:rPr>
          <w:rFonts w:ascii="黑体" w:eastAsia="黑体" w:hAnsi="黑体"/>
          <w:sz w:val="24"/>
          <w:szCs w:val="24"/>
        </w:rPr>
        <w:t xml:space="preserve"> </w:t>
      </w:r>
      <w:r w:rsidR="00D27884" w:rsidRPr="008F0AA6">
        <w:rPr>
          <w:rFonts w:ascii="黑体" w:eastAsia="黑体" w:hAnsi="黑体"/>
          <w:sz w:val="24"/>
          <w:szCs w:val="24"/>
        </w:rPr>
        <w:t>焊接型</w:t>
      </w:r>
      <w:r w:rsidR="00DF50C1" w:rsidRPr="008F0AA6">
        <w:rPr>
          <w:rFonts w:ascii="黑体" w:eastAsia="黑体" w:hAnsi="黑体"/>
          <w:sz w:val="24"/>
          <w:szCs w:val="24"/>
        </w:rPr>
        <w:t>接头</w:t>
      </w:r>
    </w:p>
    <w:p w:rsidR="00B50890" w:rsidRPr="009E2CDD" w:rsidRDefault="00344241" w:rsidP="006951F5">
      <w:pPr>
        <w:widowControl/>
        <w:jc w:val="left"/>
        <w:rPr>
          <w:rFonts w:ascii="Times New Roman" w:eastAsiaTheme="minorEastAsia" w:hAnsi="Times New Roman"/>
          <w:sz w:val="24"/>
          <w:szCs w:val="24"/>
        </w:rPr>
      </w:pPr>
      <w:r w:rsidRPr="00344241">
        <w:rPr>
          <w:rFonts w:ascii="Times New Roman" w:eastAsia="黑体" w:hAnsi="Times New Roman"/>
          <w:b/>
          <w:sz w:val="24"/>
          <w:szCs w:val="24"/>
        </w:rPr>
        <w:t>B.</w:t>
      </w:r>
      <w:r w:rsidRPr="00344241">
        <w:rPr>
          <w:rFonts w:ascii="Times New Roman" w:eastAsia="黑体" w:hAnsi="Times New Roman" w:hint="eastAsia"/>
          <w:b/>
          <w:sz w:val="24"/>
          <w:szCs w:val="24"/>
        </w:rPr>
        <w:t>6</w:t>
      </w:r>
      <w:r w:rsidRPr="00344241">
        <w:rPr>
          <w:rFonts w:ascii="Times New Roman" w:eastAsia="黑体" w:hAnsi="Times New Roman"/>
          <w:b/>
          <w:sz w:val="24"/>
          <w:szCs w:val="24"/>
        </w:rPr>
        <w:t>.1</w:t>
      </w:r>
      <w:r>
        <w:rPr>
          <w:rFonts w:ascii="Times New Roman" w:eastAsia="黑体" w:hAnsi="Times New Roman" w:hint="eastAsia"/>
          <w:sz w:val="24"/>
          <w:szCs w:val="24"/>
        </w:rPr>
        <w:t xml:space="preserve">  </w:t>
      </w:r>
      <w:r w:rsidR="004E4845" w:rsidRPr="009E2CDD">
        <w:rPr>
          <w:rFonts w:ascii="Times New Roman" w:eastAsiaTheme="minorEastAsia" w:hAnsi="Times New Roman"/>
          <w:sz w:val="24"/>
          <w:szCs w:val="24"/>
        </w:rPr>
        <w:t>焊接型</w:t>
      </w:r>
      <w:r w:rsidR="00B50890" w:rsidRPr="009E2CDD">
        <w:rPr>
          <w:rFonts w:ascii="Times New Roman" w:eastAsiaTheme="minorEastAsia" w:hAnsi="Times New Roman"/>
          <w:sz w:val="24"/>
          <w:szCs w:val="24"/>
        </w:rPr>
        <w:t>接头包含有直螺纹、锥螺纹、</w:t>
      </w:r>
      <w:proofErr w:type="gramStart"/>
      <w:r w:rsidR="00B50890" w:rsidRPr="009E2CDD">
        <w:rPr>
          <w:rFonts w:ascii="Times New Roman" w:eastAsiaTheme="minorEastAsia" w:hAnsi="Times New Roman"/>
          <w:sz w:val="24"/>
          <w:szCs w:val="24"/>
        </w:rPr>
        <w:t>双螺套</w:t>
      </w:r>
      <w:proofErr w:type="gramEnd"/>
      <w:r w:rsidR="004E4845" w:rsidRPr="009E2CDD">
        <w:rPr>
          <w:rFonts w:ascii="Times New Roman" w:eastAsiaTheme="minorEastAsia" w:hAnsi="Times New Roman"/>
          <w:sz w:val="24"/>
          <w:szCs w:val="24"/>
        </w:rPr>
        <w:t>焊接型</w:t>
      </w:r>
      <w:r w:rsidR="00B50890" w:rsidRPr="009E2CDD">
        <w:rPr>
          <w:rFonts w:ascii="Times New Roman" w:eastAsiaTheme="minorEastAsia" w:hAnsi="Times New Roman"/>
          <w:sz w:val="24"/>
          <w:szCs w:val="24"/>
        </w:rPr>
        <w:t>接头，</w:t>
      </w:r>
      <w:r w:rsidR="008126A7" w:rsidRPr="009E2CDD">
        <w:rPr>
          <w:rFonts w:ascii="Times New Roman" w:eastAsiaTheme="minorEastAsia" w:hAnsi="Times New Roman"/>
          <w:sz w:val="24"/>
          <w:szCs w:val="24"/>
        </w:rPr>
        <w:t>应用于钢筋与型钢之间的连接。</w:t>
      </w:r>
    </w:p>
    <w:p w:rsidR="006951F5" w:rsidRPr="009E2CDD" w:rsidRDefault="00B50890" w:rsidP="0049471C">
      <w:pPr>
        <w:widowControl/>
        <w:spacing w:line="480" w:lineRule="auto"/>
        <w:jc w:val="left"/>
        <w:rPr>
          <w:rFonts w:ascii="Times New Roman" w:eastAsia="黑体" w:hAnsi="Times New Roman"/>
          <w:sz w:val="24"/>
          <w:szCs w:val="24"/>
        </w:rPr>
      </w:pPr>
      <w:r w:rsidRPr="00344241">
        <w:rPr>
          <w:rFonts w:ascii="Times New Roman" w:eastAsia="黑体" w:hAnsi="Times New Roman"/>
          <w:b/>
          <w:sz w:val="24"/>
          <w:szCs w:val="24"/>
        </w:rPr>
        <w:t>B.</w:t>
      </w:r>
      <w:r w:rsidR="00FD0E89" w:rsidRPr="00344241">
        <w:rPr>
          <w:rFonts w:ascii="Times New Roman" w:eastAsia="黑体" w:hAnsi="Times New Roman" w:hint="eastAsia"/>
          <w:b/>
          <w:sz w:val="24"/>
          <w:szCs w:val="24"/>
        </w:rPr>
        <w:t>6</w:t>
      </w:r>
      <w:r w:rsidRPr="00344241">
        <w:rPr>
          <w:rFonts w:ascii="Times New Roman" w:eastAsia="黑体" w:hAnsi="Times New Roman"/>
          <w:b/>
          <w:sz w:val="24"/>
          <w:szCs w:val="24"/>
        </w:rPr>
        <w:t>.</w:t>
      </w:r>
      <w:r w:rsidR="00344241" w:rsidRPr="00344241">
        <w:rPr>
          <w:rFonts w:ascii="Times New Roman" w:eastAsia="黑体" w:hAnsi="Times New Roman" w:hint="eastAsia"/>
          <w:b/>
          <w:sz w:val="24"/>
          <w:szCs w:val="24"/>
        </w:rPr>
        <w:t>2</w:t>
      </w:r>
      <w:r w:rsidRPr="009E2CDD">
        <w:rPr>
          <w:rFonts w:ascii="Times New Roman" w:eastAsia="黑体" w:hAnsi="Times New Roman"/>
          <w:sz w:val="24"/>
          <w:szCs w:val="24"/>
        </w:rPr>
        <w:t xml:space="preserve">  </w:t>
      </w:r>
      <w:r w:rsidRPr="00344241">
        <w:rPr>
          <w:rFonts w:ascii="Times New Roman" w:eastAsiaTheme="minorEastAsia" w:hAnsi="Times New Roman"/>
          <w:sz w:val="24"/>
          <w:szCs w:val="24"/>
        </w:rPr>
        <w:t>直螺纹、锥螺纹</w:t>
      </w:r>
      <w:r w:rsidR="004E4845" w:rsidRPr="00344241">
        <w:rPr>
          <w:rFonts w:ascii="Times New Roman" w:eastAsiaTheme="minorEastAsia" w:hAnsi="Times New Roman"/>
          <w:sz w:val="24"/>
          <w:szCs w:val="24"/>
        </w:rPr>
        <w:t>焊接型</w:t>
      </w:r>
      <w:r w:rsidRPr="00344241">
        <w:rPr>
          <w:rFonts w:ascii="Times New Roman" w:eastAsiaTheme="minorEastAsia" w:hAnsi="Times New Roman"/>
          <w:sz w:val="24"/>
          <w:szCs w:val="24"/>
        </w:rPr>
        <w:t>接头</w:t>
      </w:r>
    </w:p>
    <w:p w:rsidR="00B50890" w:rsidRPr="009E2CDD" w:rsidRDefault="00B50890" w:rsidP="008126A7">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w:t>
      </w:r>
      <w:r w:rsidR="008126A7" w:rsidRPr="009E2CDD">
        <w:rPr>
          <w:rFonts w:ascii="Times New Roman" w:eastAsiaTheme="minorEastAsia" w:hAnsi="Times New Roman"/>
          <w:sz w:val="24"/>
          <w:szCs w:val="24"/>
        </w:rPr>
        <w:t>、锥螺纹</w:t>
      </w:r>
      <w:r w:rsidR="004E4845" w:rsidRPr="009E2CDD">
        <w:rPr>
          <w:rFonts w:ascii="Times New Roman" w:eastAsiaTheme="minorEastAsia" w:hAnsi="Times New Roman"/>
          <w:sz w:val="24"/>
          <w:szCs w:val="24"/>
        </w:rPr>
        <w:t>焊接型</w:t>
      </w:r>
      <w:r w:rsidR="008126A7" w:rsidRPr="009E2CDD">
        <w:rPr>
          <w:rFonts w:ascii="Times New Roman" w:eastAsiaTheme="minorEastAsia" w:hAnsi="Times New Roman"/>
          <w:sz w:val="24"/>
          <w:szCs w:val="24"/>
        </w:rPr>
        <w:t>接头，采用直</w:t>
      </w:r>
      <w:bookmarkStart w:id="46" w:name="_GoBack"/>
      <w:bookmarkEnd w:id="46"/>
      <w:r w:rsidR="008126A7" w:rsidRPr="009E2CDD">
        <w:rPr>
          <w:rFonts w:ascii="Times New Roman" w:eastAsiaTheme="minorEastAsia" w:hAnsi="Times New Roman"/>
          <w:sz w:val="24"/>
          <w:szCs w:val="24"/>
        </w:rPr>
        <w:t>螺纹或锥螺纹</w:t>
      </w:r>
      <w:r w:rsidR="004E4845" w:rsidRPr="009E2CDD">
        <w:rPr>
          <w:rFonts w:ascii="Times New Roman" w:eastAsiaTheme="minorEastAsia" w:hAnsi="Times New Roman"/>
          <w:sz w:val="24"/>
          <w:szCs w:val="24"/>
        </w:rPr>
        <w:t>焊接型</w:t>
      </w:r>
      <w:r w:rsidR="008126A7" w:rsidRPr="009E2CDD">
        <w:rPr>
          <w:rFonts w:ascii="Times New Roman" w:eastAsiaTheme="minorEastAsia" w:hAnsi="Times New Roman"/>
          <w:sz w:val="24"/>
          <w:szCs w:val="24"/>
        </w:rPr>
        <w:t>套筒，</w:t>
      </w:r>
      <w:r w:rsidR="00DF50C1" w:rsidRPr="009E2CDD">
        <w:rPr>
          <w:rFonts w:ascii="Times New Roman" w:eastAsiaTheme="minorEastAsia" w:hAnsi="Times New Roman"/>
          <w:sz w:val="24"/>
          <w:szCs w:val="24"/>
        </w:rPr>
        <w:t>套筒预</w:t>
      </w:r>
      <w:r w:rsidR="008126A7" w:rsidRPr="009E2CDD">
        <w:rPr>
          <w:rFonts w:ascii="Times New Roman" w:eastAsiaTheme="minorEastAsia" w:hAnsi="Times New Roman"/>
          <w:sz w:val="24"/>
          <w:szCs w:val="24"/>
        </w:rPr>
        <w:t>先与待连接的型钢焊接，再采用</w:t>
      </w:r>
      <w:r w:rsidR="00DF50C1" w:rsidRPr="009E2CDD">
        <w:rPr>
          <w:rFonts w:ascii="Times New Roman" w:eastAsiaTheme="minorEastAsia" w:hAnsi="Times New Roman"/>
          <w:sz w:val="24"/>
          <w:szCs w:val="24"/>
        </w:rPr>
        <w:t>端部</w:t>
      </w:r>
      <w:r w:rsidR="008126A7" w:rsidRPr="009E2CDD">
        <w:rPr>
          <w:rFonts w:ascii="Times New Roman" w:eastAsiaTheme="minorEastAsia" w:hAnsi="Times New Roman"/>
          <w:sz w:val="24"/>
          <w:szCs w:val="24"/>
        </w:rPr>
        <w:t>带有直螺纹或锥螺纹的连接钢筋，旋转钢筋与直螺纹、锥螺纹</w:t>
      </w:r>
      <w:r w:rsidR="004E4845" w:rsidRPr="009E2CDD">
        <w:rPr>
          <w:rFonts w:ascii="Times New Roman" w:eastAsiaTheme="minorEastAsia" w:hAnsi="Times New Roman"/>
          <w:sz w:val="24"/>
          <w:szCs w:val="24"/>
        </w:rPr>
        <w:t>焊接型</w:t>
      </w:r>
      <w:r w:rsidR="008126A7" w:rsidRPr="009E2CDD">
        <w:rPr>
          <w:rFonts w:ascii="Times New Roman" w:eastAsiaTheme="minorEastAsia" w:hAnsi="Times New Roman"/>
          <w:sz w:val="24"/>
          <w:szCs w:val="24"/>
        </w:rPr>
        <w:t>套筒连接。</w:t>
      </w:r>
      <w:r w:rsidR="00DF50C1" w:rsidRPr="009E2CDD">
        <w:rPr>
          <w:rFonts w:ascii="Times New Roman" w:eastAsiaTheme="minorEastAsia" w:hAnsi="Times New Roman"/>
          <w:sz w:val="24"/>
          <w:szCs w:val="24"/>
        </w:rPr>
        <w:t>直螺纹、锥螺纹焊接型接头用于钢筋与型钢的逐根连接</w:t>
      </w:r>
    </w:p>
    <w:p w:rsidR="008126A7" w:rsidRPr="009E2CDD" w:rsidRDefault="008126A7" w:rsidP="008126A7">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直螺纹、锥螺纹</w:t>
      </w:r>
      <w:r w:rsidR="004E4845" w:rsidRPr="009E2CDD">
        <w:rPr>
          <w:rFonts w:ascii="Times New Roman" w:eastAsiaTheme="minorEastAsia" w:hAnsi="Times New Roman"/>
          <w:sz w:val="24"/>
          <w:szCs w:val="24"/>
        </w:rPr>
        <w:t>焊接型</w:t>
      </w:r>
      <w:r w:rsidRPr="009E2CDD">
        <w:rPr>
          <w:rFonts w:ascii="Times New Roman" w:eastAsiaTheme="minorEastAsia" w:hAnsi="Times New Roman"/>
          <w:sz w:val="24"/>
          <w:szCs w:val="24"/>
        </w:rPr>
        <w:t>接头的结构见图</w:t>
      </w:r>
      <w:r w:rsidRPr="009E2CDD">
        <w:rPr>
          <w:rFonts w:ascii="Times New Roman" w:eastAsiaTheme="minorEastAsia" w:hAnsi="Times New Roman"/>
          <w:sz w:val="24"/>
          <w:szCs w:val="24"/>
        </w:rPr>
        <w:t>B.</w:t>
      </w:r>
      <w:r w:rsidR="00FD0E89">
        <w:rPr>
          <w:rFonts w:ascii="Times New Roman" w:eastAsiaTheme="minorEastAsia" w:hAnsi="Times New Roman" w:hint="eastAsia"/>
          <w:sz w:val="24"/>
          <w:szCs w:val="24"/>
        </w:rPr>
        <w:t>6</w:t>
      </w:r>
      <w:r w:rsidRPr="009E2CDD">
        <w:rPr>
          <w:rFonts w:ascii="Times New Roman" w:eastAsiaTheme="minorEastAsia" w:hAnsi="Times New Roman"/>
          <w:sz w:val="24"/>
          <w:szCs w:val="24"/>
        </w:rPr>
        <w:t>.</w:t>
      </w:r>
      <w:r w:rsidR="009711D1">
        <w:rPr>
          <w:rFonts w:ascii="Times New Roman" w:eastAsiaTheme="minorEastAsia" w:hAnsi="Times New Roman" w:hint="eastAsia"/>
          <w:sz w:val="24"/>
          <w:szCs w:val="24"/>
        </w:rPr>
        <w:t>2</w:t>
      </w:r>
      <w:r w:rsidRPr="009E2CDD">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7"/>
        <w:gridCol w:w="4447"/>
      </w:tblGrid>
      <w:tr w:rsidR="002F578E" w:rsidRPr="009E2CDD" w:rsidTr="002F578E">
        <w:trPr>
          <w:trHeight w:val="1847"/>
        </w:trPr>
        <w:tc>
          <w:tcPr>
            <w:tcW w:w="4414" w:type="dxa"/>
            <w:vAlign w:val="center"/>
          </w:tcPr>
          <w:p w:rsidR="005508E3" w:rsidRPr="009E2CDD" w:rsidRDefault="002F578E" w:rsidP="002F578E">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2702357" cy="111125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716853" cy="1117211"/>
                          </a:xfrm>
                          <a:prstGeom prst="rect">
                            <a:avLst/>
                          </a:prstGeom>
                        </pic:spPr>
                      </pic:pic>
                    </a:graphicData>
                  </a:graphic>
                </wp:inline>
              </w:drawing>
            </w:r>
          </w:p>
        </w:tc>
        <w:tc>
          <w:tcPr>
            <w:tcW w:w="4414" w:type="dxa"/>
            <w:vAlign w:val="center"/>
          </w:tcPr>
          <w:p w:rsidR="005508E3" w:rsidRPr="009E2CDD" w:rsidRDefault="005508E3" w:rsidP="002F578E">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2680080" cy="103505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4468" r="4916" b="29495"/>
                          <a:stretch/>
                        </pic:blipFill>
                        <pic:spPr bwMode="auto">
                          <a:xfrm>
                            <a:off x="0" y="0"/>
                            <a:ext cx="2705771" cy="104497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F578E" w:rsidRPr="009711D1" w:rsidTr="004E4845">
        <w:tc>
          <w:tcPr>
            <w:tcW w:w="4414" w:type="dxa"/>
            <w:vAlign w:val="center"/>
          </w:tcPr>
          <w:p w:rsidR="00456B30" w:rsidRPr="009711D1" w:rsidRDefault="00456B30" w:rsidP="002F578E">
            <w:pPr>
              <w:pStyle w:val="afc"/>
              <w:widowControl/>
              <w:numPr>
                <w:ilvl w:val="0"/>
                <w:numId w:val="12"/>
              </w:numPr>
              <w:ind w:firstLineChars="0"/>
              <w:jc w:val="center"/>
              <w:rPr>
                <w:rFonts w:ascii="Times New Roman" w:eastAsiaTheme="minorEastAsia" w:hAnsi="Times New Roman"/>
                <w:szCs w:val="24"/>
              </w:rPr>
            </w:pPr>
            <w:r w:rsidRPr="009711D1">
              <w:rPr>
                <w:rFonts w:ascii="Times New Roman" w:eastAsiaTheme="minorEastAsia" w:hAnsi="Times New Roman"/>
                <w:szCs w:val="24"/>
              </w:rPr>
              <w:t>直螺纹</w:t>
            </w:r>
            <w:r w:rsidR="00DF50C1" w:rsidRPr="009711D1">
              <w:rPr>
                <w:rFonts w:ascii="Times New Roman" w:eastAsiaTheme="minorEastAsia" w:hAnsi="Times New Roman"/>
                <w:szCs w:val="24"/>
              </w:rPr>
              <w:t>焊接型</w:t>
            </w:r>
            <w:r w:rsidRPr="009711D1">
              <w:rPr>
                <w:rFonts w:ascii="Times New Roman" w:eastAsiaTheme="minorEastAsia" w:hAnsi="Times New Roman"/>
                <w:szCs w:val="24"/>
              </w:rPr>
              <w:t>接头结构示意图</w:t>
            </w:r>
          </w:p>
          <w:p w:rsidR="002F578E" w:rsidRPr="009711D1" w:rsidRDefault="002F578E" w:rsidP="002F578E">
            <w:pPr>
              <w:pStyle w:val="afc"/>
              <w:widowControl/>
              <w:ind w:left="360" w:firstLineChars="0" w:firstLine="0"/>
              <w:rPr>
                <w:rFonts w:ascii="Times New Roman" w:eastAsiaTheme="minorEastAsia" w:hAnsi="Times New Roman"/>
                <w:szCs w:val="24"/>
              </w:rPr>
            </w:pPr>
            <w:r w:rsidRPr="009711D1">
              <w:rPr>
                <w:rFonts w:ascii="Times New Roman" w:eastAsiaTheme="minorEastAsia" w:hAnsi="Times New Roman"/>
                <w:szCs w:val="24"/>
              </w:rPr>
              <w:t>1-</w:t>
            </w:r>
            <w:r w:rsidRPr="009711D1">
              <w:rPr>
                <w:rFonts w:ascii="Times New Roman" w:eastAsiaTheme="minorEastAsia" w:hAnsi="Times New Roman"/>
                <w:szCs w:val="24"/>
              </w:rPr>
              <w:t>钢筋；</w:t>
            </w:r>
            <w:r w:rsidRPr="009711D1">
              <w:rPr>
                <w:rFonts w:ascii="Times New Roman" w:eastAsiaTheme="minorEastAsia" w:hAnsi="Times New Roman"/>
                <w:szCs w:val="24"/>
              </w:rPr>
              <w:t>2-</w:t>
            </w:r>
            <w:proofErr w:type="gramStart"/>
            <w:r w:rsidRPr="009711D1">
              <w:rPr>
                <w:rFonts w:ascii="Times New Roman" w:eastAsiaTheme="minorEastAsia" w:hAnsi="Times New Roman"/>
                <w:szCs w:val="24"/>
              </w:rPr>
              <w:t>焊接型直螺纹</w:t>
            </w:r>
            <w:proofErr w:type="gramEnd"/>
            <w:r w:rsidRPr="009711D1">
              <w:rPr>
                <w:rFonts w:ascii="Times New Roman" w:eastAsiaTheme="minorEastAsia" w:hAnsi="Times New Roman"/>
                <w:szCs w:val="24"/>
              </w:rPr>
              <w:t>套筒；</w:t>
            </w:r>
            <w:r w:rsidRPr="009711D1">
              <w:rPr>
                <w:rFonts w:ascii="Times New Roman" w:eastAsiaTheme="minorEastAsia" w:hAnsi="Times New Roman"/>
                <w:szCs w:val="24"/>
              </w:rPr>
              <w:t>3-</w:t>
            </w:r>
            <w:r w:rsidRPr="009711D1">
              <w:rPr>
                <w:rFonts w:ascii="Times New Roman" w:eastAsiaTheme="minorEastAsia" w:hAnsi="Times New Roman"/>
                <w:szCs w:val="24"/>
              </w:rPr>
              <w:t>型钢</w:t>
            </w:r>
          </w:p>
        </w:tc>
        <w:tc>
          <w:tcPr>
            <w:tcW w:w="4414" w:type="dxa"/>
            <w:vAlign w:val="center"/>
          </w:tcPr>
          <w:p w:rsidR="00456B30" w:rsidRPr="009711D1" w:rsidRDefault="00456B30" w:rsidP="002F578E">
            <w:pPr>
              <w:pStyle w:val="afc"/>
              <w:widowControl/>
              <w:numPr>
                <w:ilvl w:val="0"/>
                <w:numId w:val="12"/>
              </w:numPr>
              <w:ind w:firstLineChars="0"/>
              <w:jc w:val="center"/>
              <w:rPr>
                <w:rFonts w:ascii="Times New Roman" w:eastAsiaTheme="minorEastAsia" w:hAnsi="Times New Roman"/>
                <w:szCs w:val="24"/>
              </w:rPr>
            </w:pPr>
            <w:proofErr w:type="gramStart"/>
            <w:r w:rsidRPr="009711D1">
              <w:rPr>
                <w:rFonts w:ascii="Times New Roman" w:eastAsiaTheme="minorEastAsia" w:hAnsi="Times New Roman"/>
                <w:szCs w:val="24"/>
              </w:rPr>
              <w:t>锥</w:t>
            </w:r>
            <w:proofErr w:type="gramEnd"/>
            <w:r w:rsidRPr="009711D1">
              <w:rPr>
                <w:rFonts w:ascii="Times New Roman" w:eastAsiaTheme="minorEastAsia" w:hAnsi="Times New Roman"/>
                <w:szCs w:val="24"/>
              </w:rPr>
              <w:t>螺纹</w:t>
            </w:r>
            <w:r w:rsidR="00DF50C1" w:rsidRPr="009711D1">
              <w:rPr>
                <w:rFonts w:ascii="Times New Roman" w:eastAsiaTheme="minorEastAsia" w:hAnsi="Times New Roman"/>
                <w:szCs w:val="24"/>
              </w:rPr>
              <w:t>焊接型</w:t>
            </w:r>
            <w:r w:rsidRPr="009711D1">
              <w:rPr>
                <w:rFonts w:ascii="Times New Roman" w:eastAsiaTheme="minorEastAsia" w:hAnsi="Times New Roman"/>
                <w:szCs w:val="24"/>
              </w:rPr>
              <w:t>接头结构示意图</w:t>
            </w:r>
          </w:p>
          <w:p w:rsidR="002F578E" w:rsidRPr="009711D1" w:rsidRDefault="002F578E" w:rsidP="002F578E">
            <w:pPr>
              <w:pStyle w:val="afc"/>
              <w:widowControl/>
              <w:ind w:left="360" w:firstLineChars="0" w:firstLine="0"/>
              <w:rPr>
                <w:rFonts w:ascii="Times New Roman" w:eastAsiaTheme="minorEastAsia" w:hAnsi="Times New Roman"/>
                <w:szCs w:val="24"/>
              </w:rPr>
            </w:pPr>
            <w:r w:rsidRPr="009711D1">
              <w:rPr>
                <w:rFonts w:ascii="Times New Roman" w:eastAsiaTheme="minorEastAsia" w:hAnsi="Times New Roman"/>
                <w:szCs w:val="24"/>
              </w:rPr>
              <w:t>1-</w:t>
            </w:r>
            <w:r w:rsidRPr="009711D1">
              <w:rPr>
                <w:rFonts w:ascii="Times New Roman" w:eastAsiaTheme="minorEastAsia" w:hAnsi="Times New Roman"/>
                <w:szCs w:val="24"/>
              </w:rPr>
              <w:t>钢筋；</w:t>
            </w:r>
            <w:r w:rsidRPr="009711D1">
              <w:rPr>
                <w:rFonts w:ascii="Times New Roman" w:eastAsiaTheme="minorEastAsia" w:hAnsi="Times New Roman"/>
                <w:szCs w:val="24"/>
              </w:rPr>
              <w:t>2-</w:t>
            </w:r>
            <w:proofErr w:type="gramStart"/>
            <w:r w:rsidRPr="009711D1">
              <w:rPr>
                <w:rFonts w:ascii="Times New Roman" w:eastAsiaTheme="minorEastAsia" w:hAnsi="Times New Roman"/>
                <w:szCs w:val="24"/>
              </w:rPr>
              <w:t>焊接型锥螺纹</w:t>
            </w:r>
            <w:proofErr w:type="gramEnd"/>
            <w:r w:rsidRPr="009711D1">
              <w:rPr>
                <w:rFonts w:ascii="Times New Roman" w:eastAsiaTheme="minorEastAsia" w:hAnsi="Times New Roman"/>
                <w:szCs w:val="24"/>
              </w:rPr>
              <w:t>套筒；</w:t>
            </w:r>
            <w:r w:rsidRPr="009711D1">
              <w:rPr>
                <w:rFonts w:ascii="Times New Roman" w:eastAsiaTheme="minorEastAsia" w:hAnsi="Times New Roman"/>
                <w:szCs w:val="24"/>
              </w:rPr>
              <w:t>3-</w:t>
            </w:r>
            <w:r w:rsidRPr="009711D1">
              <w:rPr>
                <w:rFonts w:ascii="Times New Roman" w:eastAsiaTheme="minorEastAsia" w:hAnsi="Times New Roman"/>
                <w:szCs w:val="24"/>
              </w:rPr>
              <w:t>型钢</w:t>
            </w:r>
          </w:p>
        </w:tc>
      </w:tr>
      <w:tr w:rsidR="005508E3" w:rsidRPr="009E2CDD" w:rsidTr="004E4845">
        <w:trPr>
          <w:trHeight w:val="473"/>
        </w:trPr>
        <w:tc>
          <w:tcPr>
            <w:tcW w:w="8828" w:type="dxa"/>
            <w:gridSpan w:val="2"/>
            <w:vAlign w:val="center"/>
          </w:tcPr>
          <w:p w:rsidR="00456B30" w:rsidRPr="009E2CDD" w:rsidRDefault="00456B30" w:rsidP="009711D1">
            <w:pPr>
              <w:widowControl/>
              <w:jc w:val="center"/>
              <w:rPr>
                <w:rFonts w:ascii="Times New Roman" w:eastAsiaTheme="minorEastAsia" w:hAnsi="Times New Roman"/>
                <w:sz w:val="24"/>
                <w:szCs w:val="24"/>
              </w:rPr>
            </w:pPr>
            <w:r w:rsidRPr="009711D1">
              <w:rPr>
                <w:rFonts w:ascii="Times New Roman" w:eastAsiaTheme="minorEastAsia" w:hAnsi="Times New Roman"/>
                <w:b/>
                <w:sz w:val="24"/>
                <w:szCs w:val="24"/>
              </w:rPr>
              <w:t>图</w:t>
            </w:r>
            <w:r w:rsidRPr="009711D1">
              <w:rPr>
                <w:rFonts w:ascii="Times New Roman" w:eastAsiaTheme="minorEastAsia" w:hAnsi="Times New Roman"/>
                <w:b/>
                <w:sz w:val="24"/>
                <w:szCs w:val="24"/>
              </w:rPr>
              <w:t>B.</w:t>
            </w:r>
            <w:r w:rsidR="00FD0E89" w:rsidRPr="009711D1">
              <w:rPr>
                <w:rFonts w:ascii="Times New Roman" w:eastAsiaTheme="minorEastAsia" w:hAnsi="Times New Roman" w:hint="eastAsia"/>
                <w:b/>
                <w:sz w:val="24"/>
                <w:szCs w:val="24"/>
              </w:rPr>
              <w:t>6</w:t>
            </w:r>
            <w:r w:rsidRPr="009711D1">
              <w:rPr>
                <w:rFonts w:ascii="Times New Roman" w:eastAsiaTheme="minorEastAsia" w:hAnsi="Times New Roman"/>
                <w:b/>
                <w:sz w:val="24"/>
                <w:szCs w:val="24"/>
              </w:rPr>
              <w:t>.</w:t>
            </w:r>
            <w:r w:rsidR="009711D1" w:rsidRPr="009711D1">
              <w:rPr>
                <w:rFonts w:ascii="Times New Roman" w:eastAsiaTheme="minorEastAsia" w:hAnsi="Times New Roman" w:hint="eastAsia"/>
                <w:b/>
                <w:sz w:val="24"/>
                <w:szCs w:val="24"/>
              </w:rPr>
              <w:t>2</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直螺纹、锥螺纹</w:t>
            </w:r>
            <w:r w:rsidR="00DF50C1" w:rsidRPr="009E2CDD">
              <w:rPr>
                <w:rFonts w:ascii="Times New Roman" w:eastAsiaTheme="minorEastAsia" w:hAnsi="Times New Roman"/>
                <w:sz w:val="24"/>
                <w:szCs w:val="24"/>
              </w:rPr>
              <w:t>焊接型</w:t>
            </w:r>
            <w:r w:rsidRPr="009E2CDD">
              <w:rPr>
                <w:rFonts w:ascii="Times New Roman" w:eastAsiaTheme="minorEastAsia" w:hAnsi="Times New Roman"/>
                <w:sz w:val="24"/>
                <w:szCs w:val="24"/>
              </w:rPr>
              <w:t>接头结构示意图</w:t>
            </w:r>
          </w:p>
        </w:tc>
      </w:tr>
    </w:tbl>
    <w:p w:rsidR="00B50890" w:rsidRPr="009E2CDD" w:rsidRDefault="00B50890" w:rsidP="0049471C">
      <w:pPr>
        <w:widowControl/>
        <w:spacing w:line="480" w:lineRule="auto"/>
        <w:jc w:val="left"/>
        <w:rPr>
          <w:rFonts w:ascii="Times New Roman" w:eastAsia="黑体" w:hAnsi="Times New Roman"/>
          <w:sz w:val="24"/>
          <w:szCs w:val="24"/>
        </w:rPr>
      </w:pPr>
      <w:r w:rsidRPr="00F7062E">
        <w:rPr>
          <w:rFonts w:ascii="Times New Roman" w:eastAsia="黑体" w:hAnsi="Times New Roman"/>
          <w:b/>
          <w:sz w:val="24"/>
          <w:szCs w:val="24"/>
        </w:rPr>
        <w:t>B.</w:t>
      </w:r>
      <w:r w:rsidR="00FD0E89" w:rsidRPr="00F7062E">
        <w:rPr>
          <w:rFonts w:ascii="Times New Roman" w:eastAsia="黑体" w:hAnsi="Times New Roman" w:hint="eastAsia"/>
          <w:b/>
          <w:sz w:val="24"/>
          <w:szCs w:val="24"/>
        </w:rPr>
        <w:t>6</w:t>
      </w:r>
      <w:r w:rsidRPr="00F7062E">
        <w:rPr>
          <w:rFonts w:ascii="Times New Roman" w:eastAsia="黑体" w:hAnsi="Times New Roman"/>
          <w:b/>
          <w:sz w:val="24"/>
          <w:szCs w:val="24"/>
        </w:rPr>
        <w:t>.</w:t>
      </w:r>
      <w:r w:rsidR="00F7062E" w:rsidRPr="00F7062E">
        <w:rPr>
          <w:rFonts w:ascii="Times New Roman" w:eastAsia="黑体" w:hAnsi="Times New Roman" w:hint="eastAsia"/>
          <w:b/>
          <w:sz w:val="24"/>
          <w:szCs w:val="24"/>
        </w:rPr>
        <w:t>3</w:t>
      </w:r>
      <w:r w:rsidRPr="009E2CDD">
        <w:rPr>
          <w:rFonts w:ascii="Times New Roman" w:eastAsia="黑体" w:hAnsi="Times New Roman"/>
          <w:sz w:val="24"/>
          <w:szCs w:val="24"/>
        </w:rPr>
        <w:t xml:space="preserve">  </w:t>
      </w:r>
      <w:proofErr w:type="gramStart"/>
      <w:r w:rsidRPr="009E2CDD">
        <w:rPr>
          <w:rFonts w:ascii="Times New Roman" w:eastAsia="黑体" w:hAnsi="Times New Roman"/>
          <w:sz w:val="24"/>
          <w:szCs w:val="24"/>
        </w:rPr>
        <w:t>双螺套</w:t>
      </w:r>
      <w:proofErr w:type="gramEnd"/>
      <w:r w:rsidR="004E4845" w:rsidRPr="009E2CDD">
        <w:rPr>
          <w:rFonts w:ascii="Times New Roman" w:eastAsia="黑体" w:hAnsi="Times New Roman"/>
          <w:sz w:val="24"/>
          <w:szCs w:val="24"/>
        </w:rPr>
        <w:t>焊接型</w:t>
      </w:r>
      <w:r w:rsidRPr="009E2CDD">
        <w:rPr>
          <w:rFonts w:ascii="Times New Roman" w:eastAsia="黑体" w:hAnsi="Times New Roman"/>
          <w:sz w:val="24"/>
          <w:szCs w:val="24"/>
        </w:rPr>
        <w:t>接头</w:t>
      </w:r>
    </w:p>
    <w:p w:rsidR="00B50890" w:rsidRPr="009E2CDD" w:rsidRDefault="00456B30" w:rsidP="00A131A8">
      <w:pPr>
        <w:widowControl/>
        <w:ind w:firstLine="420"/>
        <w:jc w:val="left"/>
        <w:rPr>
          <w:rFonts w:ascii="Times New Roman" w:eastAsiaTheme="minorEastAsia" w:hAnsi="Times New Roman"/>
          <w:sz w:val="24"/>
          <w:szCs w:val="24"/>
        </w:rPr>
      </w:pPr>
      <w:proofErr w:type="gramStart"/>
      <w:r w:rsidRPr="009E2CDD">
        <w:rPr>
          <w:rFonts w:ascii="Times New Roman" w:eastAsiaTheme="minorEastAsia" w:hAnsi="Times New Roman"/>
          <w:sz w:val="24"/>
          <w:szCs w:val="24"/>
        </w:rPr>
        <w:t>双螺套</w:t>
      </w:r>
      <w:proofErr w:type="gramEnd"/>
      <w:r w:rsidR="001B6188" w:rsidRPr="009E2CDD">
        <w:rPr>
          <w:rFonts w:ascii="Times New Roman" w:eastAsiaTheme="minorEastAsia" w:hAnsi="Times New Roman"/>
          <w:sz w:val="24"/>
          <w:szCs w:val="24"/>
        </w:rPr>
        <w:t>焊接型</w:t>
      </w:r>
      <w:r w:rsidRPr="009E2CDD">
        <w:rPr>
          <w:rFonts w:ascii="Times New Roman" w:eastAsiaTheme="minorEastAsia" w:hAnsi="Times New Roman"/>
          <w:sz w:val="24"/>
          <w:szCs w:val="24"/>
        </w:rPr>
        <w:t>接头</w:t>
      </w:r>
      <w:r w:rsidR="00965594" w:rsidRPr="009E2CDD">
        <w:rPr>
          <w:rFonts w:ascii="Times New Roman" w:eastAsiaTheme="minorEastAsia" w:hAnsi="Times New Roman"/>
          <w:sz w:val="24"/>
          <w:szCs w:val="24"/>
        </w:rPr>
        <w:t>可应用于钢筋与型钢、组合成型钢筋制品与型钢的连接。</w:t>
      </w:r>
      <w:proofErr w:type="gramStart"/>
      <w:r w:rsidR="001B6188" w:rsidRPr="009E2CDD">
        <w:rPr>
          <w:rFonts w:ascii="Times New Roman" w:eastAsiaTheme="minorEastAsia" w:hAnsi="Times New Roman"/>
          <w:sz w:val="24"/>
          <w:szCs w:val="24"/>
        </w:rPr>
        <w:t>双螺套</w:t>
      </w:r>
      <w:proofErr w:type="gramEnd"/>
      <w:r w:rsidR="001B6188" w:rsidRPr="009E2CDD">
        <w:rPr>
          <w:rFonts w:ascii="Times New Roman" w:eastAsiaTheme="minorEastAsia" w:hAnsi="Times New Roman"/>
          <w:sz w:val="24"/>
          <w:szCs w:val="24"/>
        </w:rPr>
        <w:t>焊接型</w:t>
      </w:r>
      <w:r w:rsidRPr="009E2CDD">
        <w:rPr>
          <w:rFonts w:ascii="Times New Roman" w:eastAsiaTheme="minorEastAsia" w:hAnsi="Times New Roman"/>
          <w:sz w:val="24"/>
          <w:szCs w:val="24"/>
        </w:rPr>
        <w:t>接头结构见图</w:t>
      </w:r>
      <w:r w:rsidRPr="009E2CDD">
        <w:rPr>
          <w:rFonts w:ascii="Times New Roman" w:eastAsiaTheme="minorEastAsia" w:hAnsi="Times New Roman"/>
          <w:sz w:val="24"/>
          <w:szCs w:val="24"/>
        </w:rPr>
        <w:t>B.</w:t>
      </w:r>
      <w:r w:rsidR="00FD0E89">
        <w:rPr>
          <w:rFonts w:ascii="Times New Roman" w:eastAsiaTheme="minorEastAsia" w:hAnsi="Times New Roman" w:hint="eastAsia"/>
          <w:sz w:val="24"/>
          <w:szCs w:val="24"/>
        </w:rPr>
        <w:t>6</w:t>
      </w:r>
      <w:r w:rsidRPr="009E2CDD">
        <w:rPr>
          <w:rFonts w:ascii="Times New Roman" w:eastAsiaTheme="minorEastAsia" w:hAnsi="Times New Roman"/>
          <w:sz w:val="24"/>
          <w:szCs w:val="24"/>
        </w:rPr>
        <w:t>.</w:t>
      </w:r>
      <w:r w:rsidR="00F7062E">
        <w:rPr>
          <w:rFonts w:ascii="Times New Roman" w:eastAsiaTheme="minorEastAsia" w:hAnsi="Times New Roman" w:hint="eastAsia"/>
          <w:sz w:val="24"/>
          <w:szCs w:val="24"/>
        </w:rPr>
        <w:t>3</w:t>
      </w:r>
      <w:r w:rsidRPr="009E2CDD">
        <w:rPr>
          <w:rFonts w:ascii="Times New Roman" w:eastAsiaTheme="minorEastAsia" w:hAnsi="Times New Roman"/>
          <w:sz w:val="24"/>
          <w:szCs w:val="24"/>
        </w:rPr>
        <w:t>所示。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456B30" w:rsidRPr="009E2CDD" w:rsidTr="001B6188">
        <w:trPr>
          <w:trHeight w:val="1842"/>
        </w:trPr>
        <w:tc>
          <w:tcPr>
            <w:tcW w:w="8828" w:type="dxa"/>
            <w:vAlign w:val="center"/>
          </w:tcPr>
          <w:p w:rsidR="00456B30" w:rsidRPr="009E2CDD" w:rsidRDefault="006D18CD" w:rsidP="00456B30">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4671223" cy="1282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81" t="3821" r="3377" b="36624"/>
                          <a:stretch/>
                        </pic:blipFill>
                        <pic:spPr bwMode="auto">
                          <a:xfrm>
                            <a:off x="0" y="0"/>
                            <a:ext cx="4674438" cy="128358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56B30" w:rsidRPr="009E2CDD" w:rsidTr="001B6188">
        <w:trPr>
          <w:trHeight w:val="835"/>
        </w:trPr>
        <w:tc>
          <w:tcPr>
            <w:tcW w:w="8828" w:type="dxa"/>
            <w:vAlign w:val="center"/>
          </w:tcPr>
          <w:p w:rsidR="00456B30" w:rsidRPr="009E2CDD" w:rsidRDefault="00456B30" w:rsidP="00456B30">
            <w:pPr>
              <w:widowControl/>
              <w:jc w:val="center"/>
              <w:rPr>
                <w:rFonts w:ascii="Times New Roman" w:eastAsiaTheme="minorEastAsia" w:hAnsi="Times New Roman"/>
                <w:sz w:val="24"/>
                <w:szCs w:val="24"/>
              </w:rPr>
            </w:pPr>
            <w:r w:rsidRPr="00F7062E">
              <w:rPr>
                <w:rFonts w:ascii="Times New Roman" w:eastAsiaTheme="minorEastAsia" w:hAnsi="Times New Roman"/>
                <w:b/>
                <w:sz w:val="24"/>
                <w:szCs w:val="24"/>
              </w:rPr>
              <w:t>图</w:t>
            </w:r>
            <w:r w:rsidRPr="00F7062E">
              <w:rPr>
                <w:rFonts w:ascii="Times New Roman" w:eastAsiaTheme="minorEastAsia" w:hAnsi="Times New Roman"/>
                <w:b/>
                <w:sz w:val="24"/>
                <w:szCs w:val="24"/>
              </w:rPr>
              <w:t>B.</w:t>
            </w:r>
            <w:r w:rsidR="00FD0E89" w:rsidRPr="00F7062E">
              <w:rPr>
                <w:rFonts w:ascii="Times New Roman" w:eastAsiaTheme="minorEastAsia" w:hAnsi="Times New Roman" w:hint="eastAsia"/>
                <w:b/>
                <w:sz w:val="24"/>
                <w:szCs w:val="24"/>
              </w:rPr>
              <w:t>6</w:t>
            </w:r>
            <w:r w:rsidRPr="00F7062E">
              <w:rPr>
                <w:rFonts w:ascii="Times New Roman" w:eastAsiaTheme="minorEastAsia" w:hAnsi="Times New Roman"/>
                <w:b/>
                <w:sz w:val="24"/>
                <w:szCs w:val="24"/>
              </w:rPr>
              <w:t>.</w:t>
            </w:r>
            <w:r w:rsidR="00F7062E" w:rsidRPr="00F7062E">
              <w:rPr>
                <w:rFonts w:ascii="Times New Roman" w:eastAsiaTheme="minorEastAsia" w:hAnsi="Times New Roman" w:hint="eastAsia"/>
                <w:b/>
                <w:sz w:val="24"/>
                <w:szCs w:val="24"/>
              </w:rPr>
              <w:t>3</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焊接型</w:t>
            </w:r>
            <w:proofErr w:type="gramStart"/>
            <w:r w:rsidRPr="009E2CDD">
              <w:rPr>
                <w:rFonts w:ascii="Times New Roman" w:eastAsiaTheme="minorEastAsia" w:hAnsi="Times New Roman"/>
                <w:sz w:val="24"/>
                <w:szCs w:val="24"/>
              </w:rPr>
              <w:t>双螺套</w:t>
            </w:r>
            <w:proofErr w:type="gramEnd"/>
            <w:r w:rsidRPr="009E2CDD">
              <w:rPr>
                <w:rFonts w:ascii="Times New Roman" w:eastAsiaTheme="minorEastAsia" w:hAnsi="Times New Roman"/>
                <w:sz w:val="24"/>
                <w:szCs w:val="24"/>
              </w:rPr>
              <w:t>接头结构示意图</w:t>
            </w:r>
          </w:p>
          <w:p w:rsidR="00456B30" w:rsidRPr="009E2CDD" w:rsidRDefault="006D18CD" w:rsidP="00456B30">
            <w:pPr>
              <w:widowControl/>
              <w:jc w:val="center"/>
              <w:rPr>
                <w:rFonts w:ascii="Times New Roman" w:eastAsiaTheme="minorEastAsia" w:hAnsi="Times New Roman"/>
                <w:sz w:val="24"/>
                <w:szCs w:val="24"/>
              </w:rPr>
            </w:pPr>
            <w:r w:rsidRPr="00F7062E">
              <w:rPr>
                <w:rFonts w:ascii="Times New Roman" w:eastAsiaTheme="minorEastAsia" w:hAnsi="Times New Roman"/>
                <w:szCs w:val="24"/>
              </w:rPr>
              <w:t>1-</w:t>
            </w:r>
            <w:r w:rsidRPr="00F7062E">
              <w:rPr>
                <w:rFonts w:ascii="Times New Roman" w:eastAsiaTheme="minorEastAsia" w:hAnsi="Times New Roman"/>
                <w:szCs w:val="24"/>
              </w:rPr>
              <w:t>钢筋；</w:t>
            </w:r>
            <w:r w:rsidR="00456B30" w:rsidRPr="00F7062E">
              <w:rPr>
                <w:rFonts w:ascii="Times New Roman" w:eastAsiaTheme="minorEastAsia" w:hAnsi="Times New Roman"/>
                <w:szCs w:val="24"/>
              </w:rPr>
              <w:t>2-</w:t>
            </w:r>
            <w:proofErr w:type="gramStart"/>
            <w:r w:rsidR="00456B30" w:rsidRPr="00F7062E">
              <w:rPr>
                <w:rFonts w:ascii="Times New Roman" w:eastAsiaTheme="minorEastAsia" w:hAnsi="Times New Roman"/>
                <w:szCs w:val="24"/>
              </w:rPr>
              <w:t>内螺套</w:t>
            </w:r>
            <w:proofErr w:type="gramEnd"/>
            <w:r w:rsidRPr="00F7062E">
              <w:rPr>
                <w:rFonts w:ascii="Times New Roman" w:eastAsiaTheme="minorEastAsia" w:hAnsi="Times New Roman"/>
                <w:szCs w:val="24"/>
              </w:rPr>
              <w:t>1</w:t>
            </w:r>
            <w:r w:rsidR="00456B30" w:rsidRPr="00F7062E">
              <w:rPr>
                <w:rFonts w:ascii="Times New Roman" w:eastAsiaTheme="minorEastAsia" w:hAnsi="Times New Roman"/>
                <w:szCs w:val="24"/>
              </w:rPr>
              <w:t>；</w:t>
            </w:r>
            <w:r w:rsidR="00456B30" w:rsidRPr="00F7062E">
              <w:rPr>
                <w:rFonts w:ascii="Times New Roman" w:eastAsiaTheme="minorEastAsia" w:hAnsi="Times New Roman"/>
                <w:szCs w:val="24"/>
              </w:rPr>
              <w:t>3-</w:t>
            </w:r>
            <w:r w:rsidRPr="00F7062E">
              <w:rPr>
                <w:rFonts w:ascii="Times New Roman" w:eastAsiaTheme="minorEastAsia" w:hAnsi="Times New Roman"/>
                <w:szCs w:val="24"/>
              </w:rPr>
              <w:t>锁母；</w:t>
            </w:r>
            <w:r w:rsidRPr="00F7062E">
              <w:rPr>
                <w:rFonts w:ascii="Times New Roman" w:eastAsiaTheme="minorEastAsia" w:hAnsi="Times New Roman"/>
                <w:szCs w:val="24"/>
              </w:rPr>
              <w:t>4-</w:t>
            </w:r>
            <w:proofErr w:type="gramStart"/>
            <w:r w:rsidR="00456B30" w:rsidRPr="00F7062E">
              <w:rPr>
                <w:rFonts w:ascii="Times New Roman" w:eastAsiaTheme="minorEastAsia" w:hAnsi="Times New Roman"/>
                <w:szCs w:val="24"/>
              </w:rPr>
              <w:t>外螺套</w:t>
            </w:r>
            <w:proofErr w:type="gramEnd"/>
            <w:r w:rsidR="00456B30" w:rsidRPr="00F7062E">
              <w:rPr>
                <w:rFonts w:ascii="Times New Roman" w:eastAsiaTheme="minorEastAsia" w:hAnsi="Times New Roman"/>
                <w:szCs w:val="24"/>
              </w:rPr>
              <w:t>；</w:t>
            </w:r>
            <w:r w:rsidRPr="00F7062E">
              <w:rPr>
                <w:rFonts w:ascii="Times New Roman" w:eastAsiaTheme="minorEastAsia" w:hAnsi="Times New Roman"/>
                <w:szCs w:val="24"/>
              </w:rPr>
              <w:t>5</w:t>
            </w:r>
            <w:r w:rsidR="00456B30" w:rsidRPr="00F7062E">
              <w:rPr>
                <w:rFonts w:ascii="Times New Roman" w:eastAsiaTheme="minorEastAsia" w:hAnsi="Times New Roman"/>
                <w:szCs w:val="24"/>
              </w:rPr>
              <w:t>-</w:t>
            </w:r>
            <w:r w:rsidRPr="00F7062E">
              <w:rPr>
                <w:rFonts w:ascii="Times New Roman" w:eastAsiaTheme="minorEastAsia" w:hAnsi="Times New Roman"/>
                <w:szCs w:val="24"/>
              </w:rPr>
              <w:t>焊接型</w:t>
            </w:r>
            <w:proofErr w:type="gramStart"/>
            <w:r w:rsidRPr="00F7062E">
              <w:rPr>
                <w:rFonts w:ascii="Times New Roman" w:eastAsiaTheme="minorEastAsia" w:hAnsi="Times New Roman"/>
                <w:szCs w:val="24"/>
              </w:rPr>
              <w:t>内螺套</w:t>
            </w:r>
            <w:proofErr w:type="gramEnd"/>
            <w:r w:rsidRPr="00F7062E">
              <w:rPr>
                <w:rFonts w:ascii="Times New Roman" w:eastAsiaTheme="minorEastAsia" w:hAnsi="Times New Roman"/>
                <w:szCs w:val="24"/>
              </w:rPr>
              <w:t>2</w:t>
            </w:r>
            <w:r w:rsidRPr="00F7062E">
              <w:rPr>
                <w:rFonts w:ascii="Times New Roman" w:eastAsiaTheme="minorEastAsia" w:hAnsi="Times New Roman"/>
                <w:szCs w:val="24"/>
              </w:rPr>
              <w:t>；</w:t>
            </w:r>
            <w:r w:rsidR="00456B30" w:rsidRPr="00F7062E">
              <w:rPr>
                <w:rFonts w:ascii="Times New Roman" w:eastAsiaTheme="minorEastAsia" w:hAnsi="Times New Roman"/>
                <w:szCs w:val="24"/>
              </w:rPr>
              <w:t>6-</w:t>
            </w:r>
            <w:r w:rsidRPr="00F7062E">
              <w:rPr>
                <w:rFonts w:ascii="Times New Roman" w:eastAsiaTheme="minorEastAsia" w:hAnsi="Times New Roman"/>
                <w:szCs w:val="24"/>
              </w:rPr>
              <w:t>型钢。</w:t>
            </w:r>
          </w:p>
        </w:tc>
      </w:tr>
    </w:tbl>
    <w:p w:rsidR="006951F5" w:rsidRPr="008F0AA6" w:rsidRDefault="006951F5" w:rsidP="00D33AFD">
      <w:pPr>
        <w:pStyle w:val="af7"/>
        <w:adjustRightInd w:val="0"/>
        <w:snapToGrid w:val="0"/>
        <w:spacing w:beforeLines="50" w:line="360" w:lineRule="auto"/>
        <w:ind w:firstLineChars="0" w:firstLine="0"/>
        <w:jc w:val="center"/>
        <w:rPr>
          <w:rFonts w:ascii="黑体" w:eastAsia="黑体" w:hAnsi="黑体"/>
          <w:sz w:val="24"/>
          <w:szCs w:val="24"/>
        </w:rPr>
      </w:pPr>
      <w:r w:rsidRPr="008F0AA6">
        <w:rPr>
          <w:rFonts w:ascii="黑体" w:eastAsia="黑体" w:hAnsi="黑体"/>
          <w:sz w:val="24"/>
          <w:szCs w:val="24"/>
        </w:rPr>
        <w:t>B.</w:t>
      </w:r>
      <w:r w:rsidR="00196282" w:rsidRPr="008F0AA6">
        <w:rPr>
          <w:rFonts w:ascii="黑体" w:eastAsia="黑体" w:hAnsi="黑体" w:hint="eastAsia"/>
          <w:sz w:val="24"/>
          <w:szCs w:val="24"/>
        </w:rPr>
        <w:t>7</w:t>
      </w:r>
      <w:r w:rsidRPr="008F0AA6">
        <w:rPr>
          <w:rFonts w:ascii="黑体" w:eastAsia="黑体" w:hAnsi="黑体"/>
          <w:sz w:val="24"/>
          <w:szCs w:val="24"/>
        </w:rPr>
        <w:t xml:space="preserve">  </w:t>
      </w:r>
      <w:r w:rsidR="00D27884" w:rsidRPr="008F0AA6">
        <w:rPr>
          <w:rFonts w:ascii="黑体" w:eastAsia="黑体" w:hAnsi="黑体"/>
          <w:sz w:val="24"/>
          <w:szCs w:val="24"/>
        </w:rPr>
        <w:t>加长型</w:t>
      </w:r>
      <w:r w:rsidR="002F578E" w:rsidRPr="008F0AA6">
        <w:rPr>
          <w:rFonts w:ascii="黑体" w:eastAsia="黑体" w:hAnsi="黑体"/>
          <w:sz w:val="24"/>
          <w:szCs w:val="24"/>
        </w:rPr>
        <w:t>接头</w:t>
      </w:r>
    </w:p>
    <w:p w:rsidR="002F578E" w:rsidRPr="009E2CDD" w:rsidRDefault="00F7062E" w:rsidP="00F7062E">
      <w:pPr>
        <w:rPr>
          <w:rFonts w:ascii="Times New Roman" w:hAnsi="Times New Roman"/>
          <w:sz w:val="24"/>
          <w:szCs w:val="24"/>
        </w:rPr>
      </w:pPr>
      <w:r w:rsidRPr="00F7062E">
        <w:rPr>
          <w:rFonts w:ascii="Times New Roman" w:eastAsia="黑体" w:hAnsi="Times New Roman"/>
          <w:b/>
          <w:sz w:val="24"/>
          <w:szCs w:val="24"/>
        </w:rPr>
        <w:t>B.</w:t>
      </w:r>
      <w:r w:rsidRPr="00F7062E">
        <w:rPr>
          <w:rFonts w:ascii="Times New Roman" w:eastAsia="黑体" w:hAnsi="Times New Roman" w:hint="eastAsia"/>
          <w:b/>
          <w:sz w:val="24"/>
          <w:szCs w:val="24"/>
        </w:rPr>
        <w:t>7</w:t>
      </w:r>
      <w:r w:rsidRPr="00F7062E">
        <w:rPr>
          <w:rFonts w:ascii="Times New Roman" w:eastAsia="黑体" w:hAnsi="Times New Roman"/>
          <w:b/>
          <w:sz w:val="24"/>
          <w:szCs w:val="24"/>
        </w:rPr>
        <w:t>.1</w:t>
      </w:r>
      <w:r>
        <w:rPr>
          <w:rFonts w:ascii="Times New Roman" w:eastAsia="黑体" w:hAnsi="Times New Roman" w:hint="eastAsia"/>
          <w:sz w:val="24"/>
          <w:szCs w:val="24"/>
        </w:rPr>
        <w:t xml:space="preserve">  </w:t>
      </w:r>
      <w:r w:rsidR="002F578E" w:rsidRPr="009E2CDD">
        <w:rPr>
          <w:rFonts w:ascii="Times New Roman" w:hAnsi="Times New Roman"/>
          <w:sz w:val="24"/>
          <w:szCs w:val="24"/>
        </w:rPr>
        <w:t>加长型接头主要</w:t>
      </w:r>
      <w:proofErr w:type="gramStart"/>
      <w:r w:rsidR="002F578E" w:rsidRPr="009E2CDD">
        <w:rPr>
          <w:rFonts w:ascii="Times New Roman" w:hAnsi="Times New Roman"/>
          <w:sz w:val="24"/>
          <w:szCs w:val="24"/>
        </w:rPr>
        <w:t>用于部</w:t>
      </w:r>
      <w:proofErr w:type="gramEnd"/>
      <w:r w:rsidR="002F578E" w:rsidRPr="009E2CDD">
        <w:rPr>
          <w:rFonts w:ascii="Times New Roman" w:hAnsi="Times New Roman"/>
          <w:sz w:val="24"/>
          <w:szCs w:val="24"/>
        </w:rPr>
        <w:t>品钢筋机械连接时，连接钢筋轴向间距较大的工况。加长型接头主要</w:t>
      </w:r>
      <w:r w:rsidR="0049471C" w:rsidRPr="009E2CDD">
        <w:rPr>
          <w:rFonts w:ascii="Times New Roman" w:hAnsi="Times New Roman"/>
          <w:sz w:val="24"/>
          <w:szCs w:val="24"/>
        </w:rPr>
        <w:t>应用于</w:t>
      </w:r>
      <w:r w:rsidR="002F578E" w:rsidRPr="009E2CDD">
        <w:rPr>
          <w:rFonts w:ascii="Times New Roman" w:hAnsi="Times New Roman"/>
          <w:sz w:val="24"/>
          <w:szCs w:val="24"/>
        </w:rPr>
        <w:t>锥套锁紧、</w:t>
      </w:r>
      <w:proofErr w:type="gramStart"/>
      <w:r w:rsidR="002F578E" w:rsidRPr="009E2CDD">
        <w:rPr>
          <w:rFonts w:ascii="Times New Roman" w:hAnsi="Times New Roman"/>
          <w:sz w:val="24"/>
          <w:szCs w:val="24"/>
        </w:rPr>
        <w:t>双螺套</w:t>
      </w:r>
      <w:proofErr w:type="gramEnd"/>
      <w:r w:rsidR="002F578E" w:rsidRPr="009E2CDD">
        <w:rPr>
          <w:rFonts w:ascii="Times New Roman" w:hAnsi="Times New Roman"/>
          <w:sz w:val="24"/>
          <w:szCs w:val="24"/>
        </w:rPr>
        <w:t>、套筒挤压直螺纹几种类型的接头。</w:t>
      </w:r>
    </w:p>
    <w:p w:rsidR="002F578E" w:rsidRPr="009E2CDD" w:rsidRDefault="002F578E" w:rsidP="002F578E">
      <w:pPr>
        <w:ind w:firstLine="420"/>
        <w:rPr>
          <w:rFonts w:ascii="Times New Roman" w:hAnsi="Times New Roman"/>
          <w:sz w:val="24"/>
          <w:szCs w:val="24"/>
        </w:rPr>
      </w:pPr>
      <w:r w:rsidRPr="009E2CDD">
        <w:rPr>
          <w:rFonts w:ascii="Times New Roman" w:hAnsi="Times New Roman"/>
          <w:sz w:val="24"/>
          <w:szCs w:val="24"/>
        </w:rPr>
        <w:t>各类型加长型接头，连接钢筋允许的最大钢筋轴向间距尺寸应符合</w:t>
      </w:r>
      <w:r w:rsidR="00734D08" w:rsidRPr="009E2CDD">
        <w:rPr>
          <w:rFonts w:ascii="Times New Roman" w:hAnsi="Times New Roman"/>
          <w:sz w:val="24"/>
          <w:szCs w:val="24"/>
        </w:rPr>
        <w:t>产品设计规定。</w:t>
      </w:r>
    </w:p>
    <w:p w:rsidR="006951F5" w:rsidRPr="009E2CDD" w:rsidRDefault="00965594" w:rsidP="00497603">
      <w:pPr>
        <w:widowControl/>
        <w:spacing w:line="360" w:lineRule="auto"/>
        <w:jc w:val="left"/>
        <w:rPr>
          <w:rFonts w:ascii="Times New Roman" w:eastAsia="黑体" w:hAnsi="Times New Roman"/>
          <w:sz w:val="24"/>
          <w:szCs w:val="24"/>
        </w:rPr>
      </w:pPr>
      <w:r w:rsidRPr="009876AC">
        <w:rPr>
          <w:rFonts w:ascii="Times New Roman" w:eastAsia="黑体" w:hAnsi="Times New Roman"/>
          <w:b/>
          <w:sz w:val="24"/>
          <w:szCs w:val="24"/>
        </w:rPr>
        <w:t>B.</w:t>
      </w:r>
      <w:r w:rsidR="00FD0E89" w:rsidRPr="009876AC">
        <w:rPr>
          <w:rFonts w:ascii="Times New Roman" w:eastAsia="黑体" w:hAnsi="Times New Roman" w:hint="eastAsia"/>
          <w:b/>
          <w:sz w:val="24"/>
          <w:szCs w:val="24"/>
        </w:rPr>
        <w:t>7</w:t>
      </w:r>
      <w:r w:rsidRPr="009876AC">
        <w:rPr>
          <w:rFonts w:ascii="Times New Roman" w:eastAsia="黑体" w:hAnsi="Times New Roman"/>
          <w:b/>
          <w:sz w:val="24"/>
          <w:szCs w:val="24"/>
        </w:rPr>
        <w:t>.</w:t>
      </w:r>
      <w:r w:rsidR="009876AC" w:rsidRPr="009876AC">
        <w:rPr>
          <w:rFonts w:ascii="Times New Roman" w:eastAsia="黑体" w:hAnsi="Times New Roman" w:hint="eastAsia"/>
          <w:b/>
          <w:sz w:val="24"/>
          <w:szCs w:val="24"/>
        </w:rPr>
        <w:t>2</w:t>
      </w:r>
      <w:r w:rsidRPr="009E2CDD">
        <w:rPr>
          <w:rFonts w:ascii="Times New Roman" w:eastAsia="黑体" w:hAnsi="Times New Roman"/>
          <w:sz w:val="24"/>
          <w:szCs w:val="24"/>
        </w:rPr>
        <w:t xml:space="preserve">  </w:t>
      </w:r>
      <w:r w:rsidRPr="009876AC">
        <w:rPr>
          <w:rFonts w:ascii="Times New Roman" w:hAnsi="Times New Roman"/>
          <w:sz w:val="24"/>
          <w:szCs w:val="24"/>
        </w:rPr>
        <w:t>锥套锁紧</w:t>
      </w:r>
      <w:r w:rsidR="001B6188" w:rsidRPr="009876AC">
        <w:rPr>
          <w:rFonts w:ascii="Times New Roman" w:hAnsi="Times New Roman"/>
          <w:sz w:val="24"/>
          <w:szCs w:val="24"/>
        </w:rPr>
        <w:t>加长型</w:t>
      </w:r>
      <w:r w:rsidRPr="009876AC">
        <w:rPr>
          <w:rFonts w:ascii="Times New Roman" w:hAnsi="Times New Roman"/>
          <w:sz w:val="24"/>
          <w:szCs w:val="24"/>
        </w:rPr>
        <w:t>接头</w:t>
      </w:r>
    </w:p>
    <w:p w:rsidR="006F365B" w:rsidRPr="009E2CDD" w:rsidRDefault="006F365B" w:rsidP="002F578E">
      <w:pPr>
        <w:widowControl/>
        <w:ind w:firstLine="420"/>
        <w:jc w:val="left"/>
        <w:rPr>
          <w:rFonts w:ascii="Times New Roman" w:eastAsiaTheme="minorEastAsia" w:hAnsi="Times New Roman"/>
          <w:sz w:val="24"/>
          <w:szCs w:val="24"/>
        </w:rPr>
      </w:pPr>
      <w:bookmarkStart w:id="47" w:name="_Hlk8882584"/>
      <w:r w:rsidRPr="009E2CDD">
        <w:rPr>
          <w:rFonts w:ascii="Times New Roman" w:eastAsiaTheme="minorEastAsia" w:hAnsi="Times New Roman"/>
          <w:sz w:val="24"/>
          <w:szCs w:val="24"/>
        </w:rPr>
        <w:t>锥套锁紧</w:t>
      </w:r>
      <w:r w:rsidR="001B6188" w:rsidRPr="009E2CDD">
        <w:rPr>
          <w:rFonts w:ascii="Times New Roman" w:eastAsiaTheme="minorEastAsia" w:hAnsi="Times New Roman"/>
          <w:sz w:val="24"/>
          <w:szCs w:val="24"/>
        </w:rPr>
        <w:t>加长型</w:t>
      </w:r>
      <w:r w:rsidRPr="009E2CDD">
        <w:rPr>
          <w:rFonts w:ascii="Times New Roman" w:eastAsiaTheme="minorEastAsia" w:hAnsi="Times New Roman"/>
          <w:sz w:val="24"/>
          <w:szCs w:val="24"/>
        </w:rPr>
        <w:t>接头</w:t>
      </w:r>
      <w:bookmarkEnd w:id="47"/>
      <w:r w:rsidRPr="009E2CDD">
        <w:rPr>
          <w:rFonts w:ascii="Times New Roman" w:eastAsiaTheme="minorEastAsia" w:hAnsi="Times New Roman"/>
          <w:sz w:val="24"/>
          <w:szCs w:val="24"/>
        </w:rPr>
        <w:t>结构见图</w:t>
      </w:r>
      <w:r w:rsidRPr="009E2CDD">
        <w:rPr>
          <w:rFonts w:ascii="Times New Roman" w:eastAsiaTheme="minorEastAsia" w:hAnsi="Times New Roman"/>
          <w:sz w:val="24"/>
          <w:szCs w:val="24"/>
        </w:rPr>
        <w:t>B.</w:t>
      </w:r>
      <w:r w:rsidR="00FD0E89">
        <w:rPr>
          <w:rFonts w:ascii="Times New Roman" w:eastAsiaTheme="minorEastAsia" w:hAnsi="Times New Roman" w:hint="eastAsia"/>
          <w:sz w:val="24"/>
          <w:szCs w:val="24"/>
        </w:rPr>
        <w:t>7</w:t>
      </w:r>
      <w:r w:rsidRPr="009E2CDD">
        <w:rPr>
          <w:rFonts w:ascii="Times New Roman" w:eastAsiaTheme="minorEastAsia" w:hAnsi="Times New Roman"/>
          <w:sz w:val="24"/>
          <w:szCs w:val="24"/>
        </w:rPr>
        <w:t>.</w:t>
      </w:r>
      <w:r w:rsidR="006160E3">
        <w:rPr>
          <w:rFonts w:ascii="Times New Roman" w:eastAsiaTheme="minorEastAsia" w:hAnsi="Times New Roman" w:hint="eastAsia"/>
          <w:sz w:val="24"/>
          <w:szCs w:val="24"/>
        </w:rPr>
        <w:t>2</w:t>
      </w:r>
      <w:r w:rsidRPr="009E2CDD">
        <w:rPr>
          <w:rFonts w:ascii="Times New Roman" w:eastAsiaTheme="minorEastAsia" w:hAnsi="Times New Roman"/>
          <w:sz w:val="24"/>
          <w:szCs w:val="24"/>
        </w:rPr>
        <w:t>所示。</w:t>
      </w:r>
      <w:r w:rsidR="00734D08" w:rsidRPr="009E2CDD">
        <w:rPr>
          <w:rFonts w:ascii="Times New Roman" w:eastAsiaTheme="minorEastAsia" w:hAnsi="Times New Roman"/>
          <w:sz w:val="24"/>
          <w:szCs w:val="24"/>
        </w:rPr>
        <w:t>连接方法同锥套锁紧标准型接头。</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9345DA" w:rsidRPr="009E2CDD" w:rsidTr="001B6188">
        <w:trPr>
          <w:trHeight w:val="1617"/>
        </w:trPr>
        <w:tc>
          <w:tcPr>
            <w:tcW w:w="8828" w:type="dxa"/>
            <w:vAlign w:val="center"/>
          </w:tcPr>
          <w:p w:rsidR="009345DA" w:rsidRPr="009E2CDD" w:rsidRDefault="009345DA" w:rsidP="009345DA">
            <w:pPr>
              <w:widowControl/>
              <w:jc w:val="center"/>
              <w:rPr>
                <w:rFonts w:ascii="Times New Roman" w:eastAsiaTheme="minorEastAsia" w:hAnsi="Times New Roman"/>
                <w:sz w:val="24"/>
                <w:szCs w:val="24"/>
              </w:rPr>
            </w:pPr>
            <w:r w:rsidRPr="009E2CDD">
              <w:rPr>
                <w:rFonts w:ascii="Times New Roman" w:hAnsi="Times New Roman"/>
                <w:noProof/>
                <w:sz w:val="24"/>
                <w:szCs w:val="24"/>
              </w:rPr>
              <w:lastRenderedPageBreak/>
              <w:drawing>
                <wp:inline distT="0" distB="0" distL="0" distR="0">
                  <wp:extent cx="4122621" cy="1257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450" b="11259"/>
                          <a:stretch/>
                        </pic:blipFill>
                        <pic:spPr bwMode="auto">
                          <a:xfrm>
                            <a:off x="0" y="0"/>
                            <a:ext cx="4176042" cy="127359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9345DA" w:rsidRPr="009E2CDD" w:rsidTr="001B6188">
        <w:trPr>
          <w:trHeight w:val="423"/>
        </w:trPr>
        <w:tc>
          <w:tcPr>
            <w:tcW w:w="8828" w:type="dxa"/>
            <w:vAlign w:val="center"/>
          </w:tcPr>
          <w:p w:rsidR="009345DA" w:rsidRPr="009E2CDD" w:rsidRDefault="009345DA" w:rsidP="006160E3">
            <w:pPr>
              <w:widowControl/>
              <w:jc w:val="center"/>
              <w:rPr>
                <w:rFonts w:ascii="Times New Roman" w:eastAsiaTheme="minorEastAsia" w:hAnsi="Times New Roman"/>
                <w:sz w:val="24"/>
                <w:szCs w:val="24"/>
              </w:rPr>
            </w:pPr>
            <w:r w:rsidRPr="006160E3">
              <w:rPr>
                <w:rFonts w:ascii="Times New Roman" w:eastAsiaTheme="minorEastAsia" w:hAnsi="Times New Roman"/>
                <w:b/>
                <w:sz w:val="24"/>
                <w:szCs w:val="24"/>
              </w:rPr>
              <w:t>图</w:t>
            </w:r>
            <w:r w:rsidRPr="006160E3">
              <w:rPr>
                <w:rFonts w:ascii="Times New Roman" w:eastAsiaTheme="minorEastAsia" w:hAnsi="Times New Roman"/>
                <w:b/>
                <w:sz w:val="24"/>
                <w:szCs w:val="24"/>
              </w:rPr>
              <w:t>B.</w:t>
            </w:r>
            <w:r w:rsidR="00FD0E89" w:rsidRPr="006160E3">
              <w:rPr>
                <w:rFonts w:ascii="Times New Roman" w:eastAsiaTheme="minorEastAsia" w:hAnsi="Times New Roman" w:hint="eastAsia"/>
                <w:b/>
                <w:sz w:val="24"/>
                <w:szCs w:val="24"/>
              </w:rPr>
              <w:t>7</w:t>
            </w:r>
            <w:r w:rsidRPr="006160E3">
              <w:rPr>
                <w:rFonts w:ascii="Times New Roman" w:eastAsiaTheme="minorEastAsia" w:hAnsi="Times New Roman"/>
                <w:b/>
                <w:sz w:val="24"/>
                <w:szCs w:val="24"/>
              </w:rPr>
              <w:t>.</w:t>
            </w:r>
            <w:r w:rsidR="006160E3" w:rsidRPr="006160E3">
              <w:rPr>
                <w:rFonts w:ascii="Times New Roman" w:eastAsiaTheme="minorEastAsia" w:hAnsi="Times New Roman" w:hint="eastAsia"/>
                <w:b/>
                <w:sz w:val="24"/>
                <w:szCs w:val="24"/>
              </w:rPr>
              <w:t>2</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锥套锁紧</w:t>
            </w:r>
            <w:r w:rsidR="001B6188" w:rsidRPr="009E2CDD">
              <w:rPr>
                <w:rFonts w:ascii="Times New Roman" w:eastAsiaTheme="minorEastAsia" w:hAnsi="Times New Roman"/>
                <w:sz w:val="24"/>
                <w:szCs w:val="24"/>
              </w:rPr>
              <w:t>加长型</w:t>
            </w:r>
            <w:r w:rsidRPr="009E2CDD">
              <w:rPr>
                <w:rFonts w:ascii="Times New Roman" w:eastAsiaTheme="minorEastAsia" w:hAnsi="Times New Roman"/>
                <w:sz w:val="24"/>
                <w:szCs w:val="24"/>
              </w:rPr>
              <w:t>接头结构示意图</w:t>
            </w:r>
          </w:p>
        </w:tc>
      </w:tr>
    </w:tbl>
    <w:p w:rsidR="00965594" w:rsidRPr="00C04A6D" w:rsidRDefault="00965594" w:rsidP="0049471C">
      <w:pPr>
        <w:widowControl/>
        <w:spacing w:line="480" w:lineRule="auto"/>
        <w:jc w:val="left"/>
        <w:rPr>
          <w:rFonts w:asciiTheme="minorEastAsia" w:eastAsiaTheme="minorEastAsia" w:hAnsiTheme="minorEastAsia"/>
          <w:sz w:val="24"/>
          <w:szCs w:val="24"/>
        </w:rPr>
      </w:pPr>
      <w:r w:rsidRPr="00C04A6D">
        <w:rPr>
          <w:rFonts w:ascii="Times New Roman" w:eastAsia="黑体" w:hAnsi="Times New Roman"/>
          <w:b/>
          <w:sz w:val="24"/>
          <w:szCs w:val="24"/>
        </w:rPr>
        <w:t>B.</w:t>
      </w:r>
      <w:r w:rsidR="00FD0E89" w:rsidRPr="00C04A6D">
        <w:rPr>
          <w:rFonts w:ascii="Times New Roman" w:eastAsia="黑体" w:hAnsi="Times New Roman" w:hint="eastAsia"/>
          <w:b/>
          <w:sz w:val="24"/>
          <w:szCs w:val="24"/>
        </w:rPr>
        <w:t>7</w:t>
      </w:r>
      <w:r w:rsidRPr="00C04A6D">
        <w:rPr>
          <w:rFonts w:ascii="Times New Roman" w:eastAsia="黑体" w:hAnsi="Times New Roman"/>
          <w:b/>
          <w:sz w:val="24"/>
          <w:szCs w:val="24"/>
        </w:rPr>
        <w:t>.</w:t>
      </w:r>
      <w:r w:rsidR="006160E3" w:rsidRPr="00C04A6D">
        <w:rPr>
          <w:rFonts w:ascii="Times New Roman" w:eastAsia="黑体" w:hAnsi="Times New Roman" w:hint="eastAsia"/>
          <w:b/>
          <w:sz w:val="24"/>
          <w:szCs w:val="24"/>
        </w:rPr>
        <w:t>3</w:t>
      </w:r>
      <w:r w:rsidRPr="009E2CDD">
        <w:rPr>
          <w:rFonts w:ascii="Times New Roman" w:eastAsia="黑体" w:hAnsi="Times New Roman"/>
          <w:sz w:val="24"/>
          <w:szCs w:val="24"/>
        </w:rPr>
        <w:t xml:space="preserve">  </w:t>
      </w:r>
      <w:proofErr w:type="gramStart"/>
      <w:r w:rsidRPr="00C04A6D">
        <w:rPr>
          <w:rFonts w:asciiTheme="minorEastAsia" w:eastAsiaTheme="minorEastAsia" w:hAnsiTheme="minorEastAsia"/>
          <w:sz w:val="24"/>
          <w:szCs w:val="24"/>
        </w:rPr>
        <w:t>双螺套</w:t>
      </w:r>
      <w:proofErr w:type="gramEnd"/>
      <w:r w:rsidR="001B6188" w:rsidRPr="00C04A6D">
        <w:rPr>
          <w:rFonts w:asciiTheme="minorEastAsia" w:eastAsiaTheme="minorEastAsia" w:hAnsiTheme="minorEastAsia"/>
          <w:sz w:val="24"/>
          <w:szCs w:val="24"/>
        </w:rPr>
        <w:t>加长型</w:t>
      </w:r>
      <w:r w:rsidRPr="00C04A6D">
        <w:rPr>
          <w:rFonts w:asciiTheme="minorEastAsia" w:eastAsiaTheme="minorEastAsia" w:hAnsiTheme="minorEastAsia"/>
          <w:sz w:val="24"/>
          <w:szCs w:val="24"/>
        </w:rPr>
        <w:t>接头</w:t>
      </w:r>
    </w:p>
    <w:p w:rsidR="001B6188" w:rsidRPr="009E2CDD" w:rsidRDefault="001B6188" w:rsidP="001B6188">
      <w:pPr>
        <w:widowControl/>
        <w:ind w:firstLine="420"/>
        <w:jc w:val="left"/>
        <w:rPr>
          <w:rFonts w:ascii="Times New Roman" w:eastAsiaTheme="minorEastAsia" w:hAnsi="Times New Roman"/>
          <w:sz w:val="24"/>
          <w:szCs w:val="24"/>
        </w:rPr>
      </w:pPr>
      <w:proofErr w:type="gramStart"/>
      <w:r w:rsidRPr="009E2CDD">
        <w:rPr>
          <w:rFonts w:ascii="Times New Roman" w:eastAsiaTheme="minorEastAsia" w:hAnsi="Times New Roman"/>
          <w:sz w:val="24"/>
          <w:szCs w:val="24"/>
        </w:rPr>
        <w:t>双螺套</w:t>
      </w:r>
      <w:proofErr w:type="gramEnd"/>
      <w:r w:rsidRPr="009E2CDD">
        <w:rPr>
          <w:rFonts w:ascii="Times New Roman" w:eastAsiaTheme="minorEastAsia" w:hAnsi="Times New Roman"/>
          <w:sz w:val="24"/>
          <w:szCs w:val="24"/>
        </w:rPr>
        <w:t>加长型接头结构见图</w:t>
      </w:r>
      <w:r w:rsidRPr="009E2CDD">
        <w:rPr>
          <w:rFonts w:ascii="Times New Roman" w:eastAsiaTheme="minorEastAsia" w:hAnsi="Times New Roman"/>
          <w:sz w:val="24"/>
          <w:szCs w:val="24"/>
        </w:rPr>
        <w:t>B.</w:t>
      </w:r>
      <w:r w:rsidR="00FD0E89">
        <w:rPr>
          <w:rFonts w:ascii="Times New Roman" w:eastAsiaTheme="minorEastAsia" w:hAnsi="Times New Roman" w:hint="eastAsia"/>
          <w:sz w:val="24"/>
          <w:szCs w:val="24"/>
        </w:rPr>
        <w:t>7</w:t>
      </w:r>
      <w:r w:rsidRPr="009E2CDD">
        <w:rPr>
          <w:rFonts w:ascii="Times New Roman" w:eastAsiaTheme="minorEastAsia" w:hAnsi="Times New Roman"/>
          <w:sz w:val="24"/>
          <w:szCs w:val="24"/>
        </w:rPr>
        <w:t>.</w:t>
      </w:r>
      <w:r w:rsidR="006160E3">
        <w:rPr>
          <w:rFonts w:ascii="Times New Roman" w:eastAsiaTheme="minorEastAsia" w:hAnsi="Times New Roman" w:hint="eastAsia"/>
          <w:sz w:val="24"/>
          <w:szCs w:val="24"/>
        </w:rPr>
        <w:t>3</w:t>
      </w:r>
      <w:r w:rsidRPr="009E2CDD">
        <w:rPr>
          <w:rFonts w:ascii="Times New Roman" w:eastAsiaTheme="minorEastAsia" w:hAnsi="Times New Roman"/>
          <w:sz w:val="24"/>
          <w:szCs w:val="24"/>
        </w:rPr>
        <w:t>所示。</w:t>
      </w:r>
      <w:r w:rsidR="00734D08" w:rsidRPr="009E2CDD">
        <w:rPr>
          <w:rFonts w:ascii="Times New Roman" w:eastAsiaTheme="minorEastAsia" w:hAnsi="Times New Roman"/>
          <w:sz w:val="24"/>
          <w:szCs w:val="24"/>
        </w:rPr>
        <w:t>连接方法同</w:t>
      </w:r>
      <w:proofErr w:type="gramStart"/>
      <w:r w:rsidR="00734D08" w:rsidRPr="009E2CDD">
        <w:rPr>
          <w:rFonts w:ascii="Times New Roman" w:eastAsiaTheme="minorEastAsia" w:hAnsi="Times New Roman"/>
          <w:sz w:val="24"/>
          <w:szCs w:val="24"/>
        </w:rPr>
        <w:t>双螺套标准</w:t>
      </w:r>
      <w:proofErr w:type="gramEnd"/>
      <w:r w:rsidR="00734D08" w:rsidRPr="009E2CDD">
        <w:rPr>
          <w:rFonts w:ascii="Times New Roman" w:eastAsiaTheme="minorEastAsia" w:hAnsi="Times New Roman"/>
          <w:sz w:val="24"/>
          <w:szCs w:val="24"/>
        </w:rPr>
        <w:t>型接头。</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560346" w:rsidRPr="009E2CDD" w:rsidTr="001B6188">
        <w:trPr>
          <w:trHeight w:val="1892"/>
        </w:trPr>
        <w:tc>
          <w:tcPr>
            <w:tcW w:w="8828" w:type="dxa"/>
            <w:vAlign w:val="center"/>
          </w:tcPr>
          <w:p w:rsidR="00560346" w:rsidRPr="009E2CDD" w:rsidRDefault="006D18CD" w:rsidP="006D18CD">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4187360" cy="1079500"/>
                  <wp:effectExtent l="0" t="0" r="381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71" t="5204" r="3211" b="36431"/>
                          <a:stretch/>
                        </pic:blipFill>
                        <pic:spPr bwMode="auto">
                          <a:xfrm>
                            <a:off x="0" y="0"/>
                            <a:ext cx="4190189" cy="108022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60346" w:rsidRPr="009E2CDD" w:rsidTr="001B6188">
        <w:trPr>
          <w:trHeight w:val="740"/>
        </w:trPr>
        <w:tc>
          <w:tcPr>
            <w:tcW w:w="8828" w:type="dxa"/>
            <w:vAlign w:val="center"/>
          </w:tcPr>
          <w:p w:rsidR="00560346" w:rsidRPr="009E2CDD" w:rsidRDefault="00560346" w:rsidP="00560346">
            <w:pPr>
              <w:widowControl/>
              <w:jc w:val="center"/>
              <w:rPr>
                <w:rFonts w:ascii="Times New Roman" w:eastAsiaTheme="minorEastAsia" w:hAnsi="Times New Roman"/>
                <w:sz w:val="24"/>
                <w:szCs w:val="24"/>
              </w:rPr>
            </w:pPr>
            <w:r w:rsidRPr="006160E3">
              <w:rPr>
                <w:rFonts w:ascii="Times New Roman" w:eastAsiaTheme="minorEastAsia" w:hAnsi="Times New Roman"/>
                <w:b/>
                <w:sz w:val="24"/>
                <w:szCs w:val="24"/>
              </w:rPr>
              <w:t>图</w:t>
            </w:r>
            <w:r w:rsidRPr="006160E3">
              <w:rPr>
                <w:rFonts w:ascii="Times New Roman" w:eastAsiaTheme="minorEastAsia" w:hAnsi="Times New Roman"/>
                <w:b/>
                <w:sz w:val="24"/>
                <w:szCs w:val="24"/>
              </w:rPr>
              <w:t>B.</w:t>
            </w:r>
            <w:r w:rsidR="00FD0E89" w:rsidRPr="006160E3">
              <w:rPr>
                <w:rFonts w:ascii="Times New Roman" w:eastAsiaTheme="minorEastAsia" w:hAnsi="Times New Roman" w:hint="eastAsia"/>
                <w:b/>
                <w:sz w:val="24"/>
                <w:szCs w:val="24"/>
              </w:rPr>
              <w:t>7</w:t>
            </w:r>
            <w:r w:rsidRPr="006160E3">
              <w:rPr>
                <w:rFonts w:ascii="Times New Roman" w:eastAsiaTheme="minorEastAsia" w:hAnsi="Times New Roman"/>
                <w:b/>
                <w:sz w:val="24"/>
                <w:szCs w:val="24"/>
              </w:rPr>
              <w:t>.</w:t>
            </w:r>
            <w:r w:rsidR="006160E3" w:rsidRPr="006160E3">
              <w:rPr>
                <w:rFonts w:ascii="Times New Roman" w:eastAsiaTheme="minorEastAsia" w:hAnsi="Times New Roman" w:hint="eastAsia"/>
                <w:b/>
                <w:sz w:val="24"/>
                <w:szCs w:val="24"/>
              </w:rPr>
              <w:t>3</w:t>
            </w:r>
            <w:r w:rsidR="001B6188"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 xml:space="preserve"> </w:t>
            </w:r>
            <w:proofErr w:type="gramStart"/>
            <w:r w:rsidRPr="009E2CDD">
              <w:rPr>
                <w:rFonts w:ascii="Times New Roman" w:eastAsiaTheme="minorEastAsia" w:hAnsi="Times New Roman"/>
                <w:sz w:val="24"/>
                <w:szCs w:val="24"/>
              </w:rPr>
              <w:t>双螺套</w:t>
            </w:r>
            <w:proofErr w:type="gramEnd"/>
            <w:r w:rsidR="001B6188" w:rsidRPr="009E2CDD">
              <w:rPr>
                <w:rFonts w:ascii="Times New Roman" w:eastAsiaTheme="minorEastAsia" w:hAnsi="Times New Roman"/>
                <w:sz w:val="24"/>
                <w:szCs w:val="24"/>
              </w:rPr>
              <w:t>加长型</w:t>
            </w:r>
            <w:r w:rsidRPr="009E2CDD">
              <w:rPr>
                <w:rFonts w:ascii="Times New Roman" w:eastAsiaTheme="minorEastAsia" w:hAnsi="Times New Roman"/>
                <w:sz w:val="24"/>
                <w:szCs w:val="24"/>
              </w:rPr>
              <w:t>接头结构示意图</w:t>
            </w:r>
          </w:p>
          <w:p w:rsidR="00560346" w:rsidRPr="009E2CDD" w:rsidRDefault="00560346" w:rsidP="007A6CA8">
            <w:pPr>
              <w:widowControl/>
              <w:jc w:val="center"/>
              <w:rPr>
                <w:rFonts w:ascii="Times New Roman" w:eastAsiaTheme="minorEastAsia" w:hAnsi="Times New Roman"/>
                <w:sz w:val="24"/>
                <w:szCs w:val="24"/>
              </w:rPr>
            </w:pPr>
            <w:r w:rsidRPr="006160E3">
              <w:rPr>
                <w:rFonts w:ascii="Times New Roman" w:eastAsiaTheme="minorEastAsia" w:hAnsi="Times New Roman"/>
                <w:szCs w:val="24"/>
              </w:rPr>
              <w:t>1-</w:t>
            </w:r>
            <w:r w:rsidR="006D18CD" w:rsidRPr="006160E3">
              <w:rPr>
                <w:rFonts w:ascii="Times New Roman" w:eastAsiaTheme="minorEastAsia" w:hAnsi="Times New Roman"/>
                <w:szCs w:val="24"/>
              </w:rPr>
              <w:t>钢筋；</w:t>
            </w:r>
            <w:r w:rsidR="006D18CD" w:rsidRPr="006160E3">
              <w:rPr>
                <w:rFonts w:ascii="Times New Roman" w:eastAsiaTheme="minorEastAsia" w:hAnsi="Times New Roman"/>
                <w:szCs w:val="24"/>
              </w:rPr>
              <w:t>2-</w:t>
            </w:r>
            <w:proofErr w:type="gramStart"/>
            <w:r w:rsidRPr="006160E3">
              <w:rPr>
                <w:rFonts w:ascii="Times New Roman" w:eastAsiaTheme="minorEastAsia" w:hAnsi="Times New Roman"/>
                <w:szCs w:val="24"/>
              </w:rPr>
              <w:t>内螺套</w:t>
            </w:r>
            <w:proofErr w:type="gramEnd"/>
            <w:r w:rsidRPr="006160E3">
              <w:rPr>
                <w:rFonts w:ascii="Times New Roman" w:eastAsiaTheme="minorEastAsia" w:hAnsi="Times New Roman"/>
                <w:szCs w:val="24"/>
              </w:rPr>
              <w:t>1</w:t>
            </w:r>
            <w:r w:rsidRPr="006160E3">
              <w:rPr>
                <w:rFonts w:ascii="Times New Roman" w:eastAsiaTheme="minorEastAsia" w:hAnsi="Times New Roman"/>
                <w:szCs w:val="24"/>
              </w:rPr>
              <w:t>；</w:t>
            </w:r>
            <w:r w:rsidR="006D18CD" w:rsidRPr="006160E3">
              <w:rPr>
                <w:rFonts w:ascii="Times New Roman" w:eastAsiaTheme="minorEastAsia" w:hAnsi="Times New Roman"/>
                <w:szCs w:val="24"/>
              </w:rPr>
              <w:t>3</w:t>
            </w:r>
            <w:r w:rsidRPr="006160E3">
              <w:rPr>
                <w:rFonts w:ascii="Times New Roman" w:eastAsiaTheme="minorEastAsia" w:hAnsi="Times New Roman"/>
                <w:szCs w:val="24"/>
              </w:rPr>
              <w:t>-</w:t>
            </w:r>
            <w:r w:rsidRPr="006160E3">
              <w:rPr>
                <w:rFonts w:ascii="Times New Roman" w:eastAsiaTheme="minorEastAsia" w:hAnsi="Times New Roman"/>
                <w:szCs w:val="24"/>
              </w:rPr>
              <w:t>锁母</w:t>
            </w:r>
            <w:r w:rsidR="006D18CD" w:rsidRPr="006160E3">
              <w:rPr>
                <w:rFonts w:ascii="Times New Roman" w:eastAsiaTheme="minorEastAsia" w:hAnsi="Times New Roman"/>
                <w:szCs w:val="24"/>
              </w:rPr>
              <w:t>；</w:t>
            </w:r>
            <w:r w:rsidR="006D18CD" w:rsidRPr="006160E3">
              <w:rPr>
                <w:rFonts w:ascii="Times New Roman" w:eastAsiaTheme="minorEastAsia" w:hAnsi="Times New Roman"/>
                <w:szCs w:val="24"/>
              </w:rPr>
              <w:t>4-</w:t>
            </w:r>
            <w:r w:rsidRPr="006160E3">
              <w:rPr>
                <w:rFonts w:ascii="Times New Roman" w:eastAsiaTheme="minorEastAsia" w:hAnsi="Times New Roman"/>
                <w:szCs w:val="24"/>
              </w:rPr>
              <w:t>加长型</w:t>
            </w:r>
            <w:proofErr w:type="gramStart"/>
            <w:r w:rsidR="006D18CD" w:rsidRPr="006160E3">
              <w:rPr>
                <w:rFonts w:ascii="Times New Roman" w:eastAsiaTheme="minorEastAsia" w:hAnsi="Times New Roman"/>
                <w:szCs w:val="24"/>
              </w:rPr>
              <w:t>外螺套</w:t>
            </w:r>
            <w:proofErr w:type="gramEnd"/>
            <w:r w:rsidRPr="006160E3">
              <w:rPr>
                <w:rFonts w:ascii="Times New Roman" w:eastAsiaTheme="minorEastAsia" w:hAnsi="Times New Roman"/>
                <w:szCs w:val="24"/>
              </w:rPr>
              <w:t>；</w:t>
            </w:r>
            <w:r w:rsidR="006D18CD" w:rsidRPr="006160E3">
              <w:rPr>
                <w:rFonts w:ascii="Times New Roman" w:eastAsiaTheme="minorEastAsia" w:hAnsi="Times New Roman"/>
                <w:szCs w:val="24"/>
              </w:rPr>
              <w:t>6</w:t>
            </w:r>
            <w:r w:rsidRPr="006160E3">
              <w:rPr>
                <w:rFonts w:ascii="Times New Roman" w:eastAsiaTheme="minorEastAsia" w:hAnsi="Times New Roman"/>
                <w:szCs w:val="24"/>
              </w:rPr>
              <w:t>-</w:t>
            </w:r>
            <w:proofErr w:type="gramStart"/>
            <w:r w:rsidR="006D18CD" w:rsidRPr="006160E3">
              <w:rPr>
                <w:rFonts w:ascii="Times New Roman" w:eastAsiaTheme="minorEastAsia" w:hAnsi="Times New Roman"/>
                <w:szCs w:val="24"/>
              </w:rPr>
              <w:t>内螺套</w:t>
            </w:r>
            <w:proofErr w:type="gramEnd"/>
            <w:r w:rsidRPr="006160E3">
              <w:rPr>
                <w:rFonts w:ascii="Times New Roman" w:eastAsiaTheme="minorEastAsia" w:hAnsi="Times New Roman"/>
                <w:szCs w:val="24"/>
              </w:rPr>
              <w:t>。</w:t>
            </w:r>
          </w:p>
        </w:tc>
      </w:tr>
    </w:tbl>
    <w:p w:rsidR="00734D08" w:rsidRPr="00C04A6D" w:rsidRDefault="00734D08" w:rsidP="0049471C">
      <w:pPr>
        <w:widowControl/>
        <w:spacing w:line="480" w:lineRule="auto"/>
        <w:jc w:val="left"/>
        <w:rPr>
          <w:rFonts w:ascii="宋体" w:hAnsi="宋体"/>
          <w:sz w:val="24"/>
          <w:szCs w:val="24"/>
        </w:rPr>
      </w:pPr>
      <w:r w:rsidRPr="00C04A6D">
        <w:rPr>
          <w:rFonts w:ascii="Times New Roman" w:eastAsia="黑体" w:hAnsi="Times New Roman"/>
          <w:b/>
          <w:sz w:val="24"/>
          <w:szCs w:val="24"/>
        </w:rPr>
        <w:t>B.</w:t>
      </w:r>
      <w:r w:rsidR="00FD0E89" w:rsidRPr="00C04A6D">
        <w:rPr>
          <w:rFonts w:ascii="Times New Roman" w:eastAsia="黑体" w:hAnsi="Times New Roman" w:hint="eastAsia"/>
          <w:b/>
          <w:sz w:val="24"/>
          <w:szCs w:val="24"/>
        </w:rPr>
        <w:t>7</w:t>
      </w:r>
      <w:r w:rsidRPr="00C04A6D">
        <w:rPr>
          <w:rFonts w:ascii="Times New Roman" w:eastAsia="黑体" w:hAnsi="Times New Roman"/>
          <w:b/>
          <w:sz w:val="24"/>
          <w:szCs w:val="24"/>
        </w:rPr>
        <w:t>.</w:t>
      </w:r>
      <w:r w:rsidR="00C04A6D" w:rsidRPr="00C04A6D">
        <w:rPr>
          <w:rFonts w:ascii="Times New Roman" w:eastAsia="黑体" w:hAnsi="Times New Roman" w:hint="eastAsia"/>
          <w:b/>
          <w:sz w:val="24"/>
          <w:szCs w:val="24"/>
        </w:rPr>
        <w:t>4</w:t>
      </w:r>
      <w:r w:rsidRPr="00C04A6D">
        <w:rPr>
          <w:rFonts w:ascii="Times New Roman" w:eastAsia="黑体" w:hAnsi="Times New Roman"/>
          <w:b/>
          <w:sz w:val="24"/>
          <w:szCs w:val="24"/>
        </w:rPr>
        <w:t xml:space="preserve"> </w:t>
      </w:r>
      <w:r w:rsidRPr="009E2CDD">
        <w:rPr>
          <w:rFonts w:ascii="Times New Roman" w:eastAsia="黑体" w:hAnsi="Times New Roman"/>
          <w:sz w:val="24"/>
          <w:szCs w:val="24"/>
        </w:rPr>
        <w:t xml:space="preserve"> </w:t>
      </w:r>
      <w:r w:rsidRPr="00C04A6D">
        <w:rPr>
          <w:rFonts w:ascii="宋体" w:hAnsi="宋体"/>
          <w:sz w:val="24"/>
          <w:szCs w:val="24"/>
        </w:rPr>
        <w:t>套筒挤压直螺纹加长型（定位加长型）接头</w:t>
      </w:r>
    </w:p>
    <w:p w:rsidR="00734D08" w:rsidRPr="009E2CDD" w:rsidRDefault="00E574C5" w:rsidP="00734D08">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套筒挤压直螺纹定位加长型接头，属套筒挤压直螺纹接头的一种型式。套筒挤压直螺纹加长型（定位加长型）</w:t>
      </w:r>
      <w:r w:rsidR="00734D08" w:rsidRPr="009E2CDD">
        <w:rPr>
          <w:rFonts w:ascii="Times New Roman" w:eastAsiaTheme="minorEastAsia" w:hAnsi="Times New Roman"/>
          <w:sz w:val="24"/>
          <w:szCs w:val="24"/>
        </w:rPr>
        <w:t>接头结构见图</w:t>
      </w:r>
      <w:r w:rsidR="00734D08" w:rsidRPr="009E2CDD">
        <w:rPr>
          <w:rFonts w:ascii="Times New Roman" w:eastAsiaTheme="minorEastAsia" w:hAnsi="Times New Roman"/>
          <w:sz w:val="24"/>
          <w:szCs w:val="24"/>
        </w:rPr>
        <w:t>B.</w:t>
      </w:r>
      <w:r w:rsidR="00FD0E89">
        <w:rPr>
          <w:rFonts w:ascii="Times New Roman" w:eastAsiaTheme="minorEastAsia" w:hAnsi="Times New Roman" w:hint="eastAsia"/>
          <w:sz w:val="24"/>
          <w:szCs w:val="24"/>
        </w:rPr>
        <w:t>7</w:t>
      </w:r>
      <w:r w:rsidR="00734D08" w:rsidRPr="009E2CDD">
        <w:rPr>
          <w:rFonts w:ascii="Times New Roman" w:eastAsiaTheme="minorEastAsia" w:hAnsi="Times New Roman"/>
          <w:sz w:val="24"/>
          <w:szCs w:val="24"/>
        </w:rPr>
        <w:t>.</w:t>
      </w:r>
      <w:r w:rsidR="00C04A6D">
        <w:rPr>
          <w:rFonts w:ascii="Times New Roman" w:eastAsiaTheme="minorEastAsia" w:hAnsi="Times New Roman" w:hint="eastAsia"/>
          <w:sz w:val="24"/>
          <w:szCs w:val="24"/>
        </w:rPr>
        <w:t>4</w:t>
      </w:r>
      <w:r w:rsidR="00734D08" w:rsidRPr="009E2CDD">
        <w:rPr>
          <w:rFonts w:ascii="Times New Roman" w:eastAsiaTheme="minorEastAsia" w:hAnsi="Times New Roman"/>
          <w:sz w:val="24"/>
          <w:szCs w:val="24"/>
        </w:rPr>
        <w:t>所示。</w:t>
      </w:r>
    </w:p>
    <w:tbl>
      <w:tblPr>
        <w:tblStyle w:val="af1"/>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rsidR="00DF4A3C" w:rsidRPr="009E2CDD" w:rsidTr="005C6F13">
        <w:trPr>
          <w:trHeight w:val="1557"/>
        </w:trPr>
        <w:tc>
          <w:tcPr>
            <w:tcW w:w="8828" w:type="dxa"/>
            <w:vAlign w:val="center"/>
          </w:tcPr>
          <w:p w:rsidR="00E574C5" w:rsidRPr="009E2CDD" w:rsidRDefault="00E574C5" w:rsidP="00E574C5">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5153025" cy="106757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07421" cy="1078840"/>
                          </a:xfrm>
                          <a:prstGeom prst="rect">
                            <a:avLst/>
                          </a:prstGeom>
                        </pic:spPr>
                      </pic:pic>
                    </a:graphicData>
                  </a:graphic>
                </wp:inline>
              </w:drawing>
            </w:r>
          </w:p>
        </w:tc>
      </w:tr>
      <w:tr w:rsidR="00DF4A3C" w:rsidRPr="009E2CDD" w:rsidTr="00E574C5">
        <w:trPr>
          <w:trHeight w:val="851"/>
        </w:trPr>
        <w:tc>
          <w:tcPr>
            <w:tcW w:w="8828" w:type="dxa"/>
            <w:vAlign w:val="center"/>
          </w:tcPr>
          <w:p w:rsidR="00E574C5" w:rsidRPr="009E2CDD" w:rsidRDefault="00E1513F" w:rsidP="00E574C5">
            <w:pPr>
              <w:widowControl/>
              <w:jc w:val="center"/>
              <w:rPr>
                <w:rFonts w:ascii="Times New Roman" w:eastAsiaTheme="minorEastAsia" w:hAnsi="Times New Roman"/>
                <w:sz w:val="24"/>
                <w:szCs w:val="24"/>
              </w:rPr>
            </w:pPr>
            <w:r w:rsidRPr="009E2CDD">
              <w:rPr>
                <w:rFonts w:ascii="Times New Roman" w:eastAsiaTheme="minorEastAsia" w:hAnsi="Times New Roman"/>
                <w:sz w:val="24"/>
                <w:szCs w:val="24"/>
              </w:rPr>
              <w:t>A</w:t>
            </w:r>
            <w:r w:rsidRPr="009E2CDD">
              <w:rPr>
                <w:rFonts w:ascii="Times New Roman" w:eastAsiaTheme="minorEastAsia" w:hAnsi="Times New Roman"/>
                <w:sz w:val="24"/>
                <w:szCs w:val="24"/>
              </w:rPr>
              <w:t>型</w:t>
            </w:r>
          </w:p>
          <w:p w:rsidR="00E574C5" w:rsidRPr="009E2CDD" w:rsidRDefault="00E574C5" w:rsidP="00E574C5">
            <w:pPr>
              <w:widowControl/>
              <w:jc w:val="center"/>
              <w:rPr>
                <w:rFonts w:ascii="Times New Roman" w:eastAsiaTheme="minorEastAsia" w:hAnsi="Times New Roman"/>
                <w:sz w:val="24"/>
                <w:szCs w:val="24"/>
              </w:rPr>
            </w:pPr>
            <w:r w:rsidRPr="007F0060">
              <w:rPr>
                <w:rFonts w:ascii="Times New Roman" w:eastAsiaTheme="minorEastAsia" w:hAnsi="Times New Roman"/>
                <w:szCs w:val="24"/>
              </w:rPr>
              <w:t>1-</w:t>
            </w:r>
            <w:r w:rsidRPr="007F0060">
              <w:rPr>
                <w:rFonts w:ascii="Times New Roman" w:eastAsiaTheme="minorEastAsia" w:hAnsi="Times New Roman"/>
                <w:szCs w:val="24"/>
              </w:rPr>
              <w:t>钢筋；</w:t>
            </w:r>
            <w:r w:rsidRPr="007F0060">
              <w:rPr>
                <w:rFonts w:ascii="Times New Roman" w:eastAsiaTheme="minorEastAsia" w:hAnsi="Times New Roman"/>
                <w:szCs w:val="24"/>
              </w:rPr>
              <w:t>2-</w:t>
            </w:r>
            <w:r w:rsidRPr="007F0060">
              <w:rPr>
                <w:rFonts w:ascii="Times New Roman" w:eastAsiaTheme="minorEastAsia" w:hAnsi="Times New Roman"/>
                <w:szCs w:val="24"/>
              </w:rPr>
              <w:t>套筒</w:t>
            </w:r>
            <w:r w:rsidRPr="007F0060">
              <w:rPr>
                <w:rFonts w:ascii="Times New Roman" w:eastAsiaTheme="minorEastAsia" w:hAnsi="Times New Roman"/>
                <w:szCs w:val="24"/>
              </w:rPr>
              <w:t>1</w:t>
            </w:r>
            <w:r w:rsidRPr="007F0060">
              <w:rPr>
                <w:rFonts w:ascii="Times New Roman" w:eastAsiaTheme="minorEastAsia" w:hAnsi="Times New Roman"/>
                <w:szCs w:val="24"/>
              </w:rPr>
              <w:t>；</w:t>
            </w:r>
            <w:r w:rsidRPr="007F0060">
              <w:rPr>
                <w:rFonts w:ascii="Times New Roman" w:eastAsiaTheme="minorEastAsia" w:hAnsi="Times New Roman"/>
                <w:szCs w:val="24"/>
              </w:rPr>
              <w:t>3-</w:t>
            </w:r>
            <w:r w:rsidRPr="007F0060">
              <w:rPr>
                <w:rFonts w:ascii="Times New Roman" w:eastAsiaTheme="minorEastAsia" w:hAnsi="Times New Roman"/>
                <w:szCs w:val="24"/>
              </w:rPr>
              <w:t>套筒</w:t>
            </w:r>
            <w:r w:rsidRPr="007F0060">
              <w:rPr>
                <w:rFonts w:ascii="Times New Roman" w:eastAsiaTheme="minorEastAsia" w:hAnsi="Times New Roman"/>
                <w:szCs w:val="24"/>
              </w:rPr>
              <w:t>2; 4-</w:t>
            </w:r>
            <w:r w:rsidRPr="007F0060">
              <w:rPr>
                <w:rFonts w:ascii="Times New Roman" w:eastAsiaTheme="minorEastAsia" w:hAnsi="Times New Roman"/>
                <w:szCs w:val="24"/>
              </w:rPr>
              <w:t>定位连接组件（包括螺杆，防松螺母和定位螺母）。</w:t>
            </w:r>
          </w:p>
        </w:tc>
      </w:tr>
      <w:tr w:rsidR="00DF4A3C" w:rsidRPr="009E2CDD" w:rsidTr="0049471C">
        <w:trPr>
          <w:trHeight w:val="2404"/>
        </w:trPr>
        <w:tc>
          <w:tcPr>
            <w:tcW w:w="8828" w:type="dxa"/>
            <w:vAlign w:val="center"/>
          </w:tcPr>
          <w:p w:rsidR="00E1513F" w:rsidRPr="009E2CDD" w:rsidRDefault="00E1513F" w:rsidP="00E574C5">
            <w:pPr>
              <w:widowControl/>
              <w:jc w:val="center"/>
              <w:rPr>
                <w:rFonts w:ascii="Times New Roman" w:eastAsiaTheme="minorEastAsia" w:hAnsi="Times New Roman"/>
                <w:sz w:val="24"/>
                <w:szCs w:val="24"/>
              </w:rPr>
            </w:pPr>
            <w:r w:rsidRPr="009E2CDD">
              <w:rPr>
                <w:rFonts w:ascii="Times New Roman" w:hAnsi="Times New Roman"/>
                <w:noProof/>
                <w:sz w:val="24"/>
                <w:szCs w:val="24"/>
              </w:rPr>
              <w:drawing>
                <wp:inline distT="0" distB="0" distL="0" distR="0">
                  <wp:extent cx="4663440" cy="759461"/>
                  <wp:effectExtent l="0" t="0" r="381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13" t="-724" r="585" b="13325"/>
                          <a:stretch/>
                        </pic:blipFill>
                        <pic:spPr bwMode="auto">
                          <a:xfrm>
                            <a:off x="0" y="0"/>
                            <a:ext cx="4728173" cy="77000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513F" w:rsidRPr="009E2CDD" w:rsidRDefault="00E1513F" w:rsidP="00E574C5">
            <w:pPr>
              <w:widowControl/>
              <w:jc w:val="center"/>
              <w:rPr>
                <w:rFonts w:ascii="Times New Roman" w:eastAsiaTheme="minorEastAsia" w:hAnsi="Times New Roman"/>
                <w:sz w:val="24"/>
                <w:szCs w:val="24"/>
              </w:rPr>
            </w:pPr>
            <w:r w:rsidRPr="009E2CDD">
              <w:rPr>
                <w:rFonts w:ascii="Times New Roman" w:eastAsiaTheme="minorEastAsia" w:hAnsi="Times New Roman"/>
                <w:sz w:val="24"/>
                <w:szCs w:val="24"/>
              </w:rPr>
              <w:t>B</w:t>
            </w:r>
            <w:r w:rsidRPr="009E2CDD">
              <w:rPr>
                <w:rFonts w:ascii="Times New Roman" w:eastAsiaTheme="minorEastAsia" w:hAnsi="Times New Roman"/>
                <w:sz w:val="24"/>
                <w:szCs w:val="24"/>
              </w:rPr>
              <w:t>型</w:t>
            </w:r>
          </w:p>
          <w:p w:rsidR="00E1513F" w:rsidRPr="00C04A6D" w:rsidRDefault="00E1513F" w:rsidP="00E574C5">
            <w:pPr>
              <w:widowControl/>
              <w:jc w:val="center"/>
              <w:rPr>
                <w:rFonts w:ascii="Times New Roman" w:eastAsiaTheme="minorEastAsia" w:hAnsi="Times New Roman"/>
                <w:szCs w:val="24"/>
              </w:rPr>
            </w:pPr>
            <w:r w:rsidRPr="00C04A6D">
              <w:rPr>
                <w:rFonts w:ascii="Times New Roman" w:eastAsiaTheme="minorEastAsia" w:hAnsi="Times New Roman"/>
                <w:szCs w:val="24"/>
              </w:rPr>
              <w:t>1-</w:t>
            </w:r>
            <w:r w:rsidRPr="00C04A6D">
              <w:rPr>
                <w:rFonts w:ascii="Times New Roman" w:eastAsiaTheme="minorEastAsia" w:hAnsi="Times New Roman"/>
                <w:szCs w:val="24"/>
              </w:rPr>
              <w:t>钢筋；</w:t>
            </w:r>
            <w:r w:rsidRPr="00C04A6D">
              <w:rPr>
                <w:rFonts w:ascii="Times New Roman" w:eastAsiaTheme="minorEastAsia" w:hAnsi="Times New Roman"/>
                <w:szCs w:val="24"/>
              </w:rPr>
              <w:t>2-</w:t>
            </w:r>
            <w:r w:rsidRPr="00C04A6D">
              <w:rPr>
                <w:rFonts w:ascii="Times New Roman" w:eastAsiaTheme="minorEastAsia" w:hAnsi="Times New Roman"/>
                <w:szCs w:val="24"/>
              </w:rPr>
              <w:t>标准套筒；</w:t>
            </w:r>
            <w:r w:rsidRPr="00C04A6D">
              <w:rPr>
                <w:rFonts w:ascii="Times New Roman" w:eastAsiaTheme="minorEastAsia" w:hAnsi="Times New Roman"/>
                <w:szCs w:val="24"/>
              </w:rPr>
              <w:t>3-</w:t>
            </w:r>
            <w:r w:rsidRPr="00C04A6D">
              <w:rPr>
                <w:rFonts w:ascii="Times New Roman" w:eastAsiaTheme="minorEastAsia" w:hAnsi="Times New Roman"/>
                <w:szCs w:val="24"/>
              </w:rPr>
              <w:t>加长套筒；</w:t>
            </w:r>
            <w:r w:rsidRPr="00C04A6D">
              <w:rPr>
                <w:rFonts w:ascii="Times New Roman" w:eastAsiaTheme="minorEastAsia" w:hAnsi="Times New Roman"/>
                <w:szCs w:val="24"/>
              </w:rPr>
              <w:t>4-</w:t>
            </w:r>
            <w:r w:rsidRPr="00C04A6D">
              <w:rPr>
                <w:rFonts w:ascii="Times New Roman" w:eastAsiaTheme="minorEastAsia" w:hAnsi="Times New Roman"/>
                <w:szCs w:val="24"/>
              </w:rPr>
              <w:t>标准连接螺杆；</w:t>
            </w:r>
            <w:r w:rsidRPr="00C04A6D">
              <w:rPr>
                <w:rFonts w:ascii="Times New Roman" w:eastAsiaTheme="minorEastAsia" w:hAnsi="Times New Roman"/>
                <w:szCs w:val="24"/>
              </w:rPr>
              <w:t>5-</w:t>
            </w:r>
            <w:r w:rsidRPr="00C04A6D">
              <w:rPr>
                <w:rFonts w:ascii="Times New Roman" w:eastAsiaTheme="minorEastAsia" w:hAnsi="Times New Roman"/>
                <w:szCs w:val="24"/>
              </w:rPr>
              <w:t>可调螺杆；</w:t>
            </w:r>
            <w:r w:rsidRPr="00C04A6D">
              <w:rPr>
                <w:rFonts w:ascii="Times New Roman" w:eastAsiaTheme="minorEastAsia" w:hAnsi="Times New Roman"/>
                <w:szCs w:val="24"/>
              </w:rPr>
              <w:t>6-</w:t>
            </w:r>
            <w:r w:rsidRPr="00C04A6D">
              <w:rPr>
                <w:rFonts w:ascii="Times New Roman" w:eastAsiaTheme="minorEastAsia" w:hAnsi="Times New Roman"/>
                <w:szCs w:val="24"/>
              </w:rPr>
              <w:t>锁母。</w:t>
            </w:r>
          </w:p>
          <w:p w:rsidR="00E1513F" w:rsidRPr="009E2CDD" w:rsidRDefault="00E1513F" w:rsidP="00C04A6D">
            <w:pPr>
              <w:widowControl/>
              <w:jc w:val="center"/>
              <w:rPr>
                <w:rFonts w:ascii="Times New Roman" w:eastAsiaTheme="minorEastAsia" w:hAnsi="Times New Roman"/>
                <w:sz w:val="24"/>
                <w:szCs w:val="24"/>
              </w:rPr>
            </w:pPr>
            <w:r w:rsidRPr="00C04A6D">
              <w:rPr>
                <w:rFonts w:ascii="Times New Roman" w:eastAsiaTheme="minorEastAsia" w:hAnsi="Times New Roman"/>
                <w:b/>
                <w:sz w:val="24"/>
                <w:szCs w:val="24"/>
              </w:rPr>
              <w:t>图</w:t>
            </w:r>
            <w:r w:rsidRPr="00C04A6D">
              <w:rPr>
                <w:rFonts w:ascii="Times New Roman" w:eastAsiaTheme="minorEastAsia" w:hAnsi="Times New Roman"/>
                <w:b/>
                <w:sz w:val="24"/>
                <w:szCs w:val="24"/>
              </w:rPr>
              <w:t>B.7</w:t>
            </w:r>
            <w:r w:rsidR="00FD0E89" w:rsidRPr="00C04A6D">
              <w:rPr>
                <w:rFonts w:ascii="Times New Roman" w:eastAsiaTheme="minorEastAsia" w:hAnsi="Times New Roman" w:hint="eastAsia"/>
                <w:b/>
                <w:sz w:val="24"/>
                <w:szCs w:val="24"/>
              </w:rPr>
              <w:t>.</w:t>
            </w:r>
            <w:r w:rsidR="00C04A6D" w:rsidRPr="00C04A6D">
              <w:rPr>
                <w:rFonts w:ascii="Times New Roman" w:eastAsiaTheme="minorEastAsia" w:hAnsi="Times New Roman" w:hint="eastAsia"/>
                <w:b/>
                <w:sz w:val="24"/>
                <w:szCs w:val="24"/>
              </w:rPr>
              <w:t>4</w:t>
            </w:r>
            <w:r w:rsidRPr="009E2CDD">
              <w:rPr>
                <w:rFonts w:ascii="Times New Roman" w:eastAsiaTheme="minorEastAsia" w:hAnsi="Times New Roman"/>
                <w:sz w:val="24"/>
                <w:szCs w:val="24"/>
              </w:rPr>
              <w:t xml:space="preserve">  </w:t>
            </w:r>
            <w:r w:rsidRPr="009E2CDD">
              <w:rPr>
                <w:rFonts w:ascii="Times New Roman" w:eastAsiaTheme="minorEastAsia" w:hAnsi="Times New Roman"/>
                <w:sz w:val="24"/>
                <w:szCs w:val="24"/>
              </w:rPr>
              <w:t>套筒挤压直螺纹定位加长型接头结构示意图</w:t>
            </w:r>
          </w:p>
        </w:tc>
      </w:tr>
    </w:tbl>
    <w:p w:rsidR="00E574C5" w:rsidRPr="009E2CDD" w:rsidRDefault="00E1513F" w:rsidP="00E574C5">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lastRenderedPageBreak/>
        <w:t>套筒挤压直螺纹定位加长型接头</w:t>
      </w:r>
      <w:r w:rsidR="005C6F13" w:rsidRPr="009E2CDD">
        <w:rPr>
          <w:rFonts w:ascii="Times New Roman" w:eastAsiaTheme="minorEastAsia" w:hAnsi="Times New Roman"/>
          <w:sz w:val="24"/>
          <w:szCs w:val="24"/>
        </w:rPr>
        <w:t>A</w:t>
      </w:r>
      <w:r w:rsidR="005C6F13" w:rsidRPr="009E2CDD">
        <w:rPr>
          <w:rFonts w:ascii="Times New Roman" w:eastAsiaTheme="minorEastAsia" w:hAnsi="Times New Roman"/>
          <w:sz w:val="24"/>
          <w:szCs w:val="24"/>
        </w:rPr>
        <w:t>型接头</w:t>
      </w:r>
      <w:r w:rsidRPr="009E2CDD">
        <w:rPr>
          <w:rFonts w:ascii="Times New Roman" w:eastAsiaTheme="minorEastAsia" w:hAnsi="Times New Roman"/>
          <w:sz w:val="24"/>
          <w:szCs w:val="24"/>
        </w:rPr>
        <w:t>连接时，</w:t>
      </w:r>
      <w:r w:rsidR="00E574C5" w:rsidRPr="009E2CDD">
        <w:rPr>
          <w:rFonts w:ascii="Times New Roman" w:eastAsiaTheme="minorEastAsia" w:hAnsi="Times New Roman"/>
          <w:sz w:val="24"/>
          <w:szCs w:val="24"/>
        </w:rPr>
        <w:t>通过冷挤压将带有预制外螺杆的套筒</w:t>
      </w:r>
      <w:r w:rsidR="00E574C5" w:rsidRPr="009E2CDD">
        <w:rPr>
          <w:rFonts w:ascii="Times New Roman" w:eastAsiaTheme="minorEastAsia" w:hAnsi="Times New Roman"/>
          <w:sz w:val="24"/>
          <w:szCs w:val="24"/>
        </w:rPr>
        <w:t xml:space="preserve">1 </w:t>
      </w:r>
      <w:r w:rsidR="00E574C5" w:rsidRPr="009E2CDD">
        <w:rPr>
          <w:rFonts w:ascii="Times New Roman" w:eastAsiaTheme="minorEastAsia" w:hAnsi="Times New Roman"/>
          <w:sz w:val="24"/>
          <w:szCs w:val="24"/>
        </w:rPr>
        <w:t>及带有内螺纹的套筒</w:t>
      </w:r>
      <w:r w:rsidR="00E574C5" w:rsidRPr="009E2CDD">
        <w:rPr>
          <w:rFonts w:ascii="Times New Roman" w:eastAsiaTheme="minorEastAsia" w:hAnsi="Times New Roman"/>
          <w:sz w:val="24"/>
          <w:szCs w:val="24"/>
        </w:rPr>
        <w:t xml:space="preserve">2 </w:t>
      </w:r>
      <w:r w:rsidR="00E574C5" w:rsidRPr="009E2CDD">
        <w:rPr>
          <w:rFonts w:ascii="Times New Roman" w:eastAsiaTheme="minorEastAsia" w:hAnsi="Times New Roman"/>
          <w:sz w:val="24"/>
          <w:szCs w:val="24"/>
        </w:rPr>
        <w:t>预连接到钢筋上，在安装现场将定位组件的连接杆</w:t>
      </w:r>
      <w:r w:rsidR="00E574C5" w:rsidRPr="009E2CDD">
        <w:rPr>
          <w:rFonts w:ascii="Times New Roman" w:eastAsiaTheme="minorEastAsia" w:hAnsi="Times New Roman"/>
          <w:sz w:val="24"/>
          <w:szCs w:val="24"/>
        </w:rPr>
        <w:t xml:space="preserve">3 </w:t>
      </w:r>
      <w:r w:rsidR="00E574C5" w:rsidRPr="009E2CDD">
        <w:rPr>
          <w:rFonts w:ascii="Times New Roman" w:eastAsiaTheme="minorEastAsia" w:hAnsi="Times New Roman"/>
          <w:sz w:val="24"/>
          <w:szCs w:val="24"/>
        </w:rPr>
        <w:t>螺杆端与套筒</w:t>
      </w:r>
      <w:r w:rsidR="00E574C5" w:rsidRPr="009E2CDD">
        <w:rPr>
          <w:rFonts w:ascii="Times New Roman" w:eastAsiaTheme="minorEastAsia" w:hAnsi="Times New Roman"/>
          <w:sz w:val="24"/>
          <w:szCs w:val="24"/>
        </w:rPr>
        <w:t xml:space="preserve">1 </w:t>
      </w:r>
      <w:r w:rsidR="00E574C5" w:rsidRPr="009E2CDD">
        <w:rPr>
          <w:rFonts w:ascii="Times New Roman" w:eastAsiaTheme="minorEastAsia" w:hAnsi="Times New Roman"/>
          <w:sz w:val="24"/>
          <w:szCs w:val="24"/>
        </w:rPr>
        <w:t>内螺纹连接，再将连接杆</w:t>
      </w:r>
      <w:r w:rsidR="00E574C5" w:rsidRPr="009E2CDD">
        <w:rPr>
          <w:rFonts w:ascii="Times New Roman" w:eastAsiaTheme="minorEastAsia" w:hAnsi="Times New Roman"/>
          <w:sz w:val="24"/>
          <w:szCs w:val="24"/>
        </w:rPr>
        <w:t xml:space="preserve">3 </w:t>
      </w:r>
      <w:r w:rsidR="00E574C5" w:rsidRPr="009E2CDD">
        <w:rPr>
          <w:rFonts w:ascii="Times New Roman" w:eastAsiaTheme="minorEastAsia" w:hAnsi="Times New Roman"/>
          <w:sz w:val="24"/>
          <w:szCs w:val="24"/>
        </w:rPr>
        <w:t>定位螺母与套筒</w:t>
      </w:r>
      <w:r w:rsidR="00E574C5" w:rsidRPr="009E2CDD">
        <w:rPr>
          <w:rFonts w:ascii="Times New Roman" w:eastAsiaTheme="minorEastAsia" w:hAnsi="Times New Roman"/>
          <w:sz w:val="24"/>
          <w:szCs w:val="24"/>
        </w:rPr>
        <w:t xml:space="preserve">2 </w:t>
      </w:r>
      <w:r w:rsidR="00E574C5" w:rsidRPr="009E2CDD">
        <w:rPr>
          <w:rFonts w:ascii="Times New Roman" w:eastAsiaTheme="minorEastAsia" w:hAnsi="Times New Roman"/>
          <w:sz w:val="24"/>
          <w:szCs w:val="24"/>
        </w:rPr>
        <w:t>的螺杆连接，最后将防松螺母顶紧</w:t>
      </w:r>
      <w:r w:rsidRPr="009E2CDD">
        <w:rPr>
          <w:rFonts w:ascii="Times New Roman" w:eastAsiaTheme="minorEastAsia" w:hAnsi="Times New Roman"/>
          <w:sz w:val="24"/>
          <w:szCs w:val="24"/>
        </w:rPr>
        <w:t>，</w:t>
      </w:r>
      <w:r w:rsidR="00E574C5" w:rsidRPr="009E2CDD">
        <w:rPr>
          <w:rFonts w:ascii="Times New Roman" w:eastAsiaTheme="minorEastAsia" w:hAnsi="Times New Roman"/>
          <w:sz w:val="24"/>
          <w:szCs w:val="24"/>
        </w:rPr>
        <w:t>实现不旋转钢筋即可完成连接。</w:t>
      </w:r>
    </w:p>
    <w:p w:rsidR="005C6F13" w:rsidRPr="009E2CDD" w:rsidRDefault="005C6F13" w:rsidP="005C6F13">
      <w:pPr>
        <w:widowControl/>
        <w:ind w:firstLine="420"/>
        <w:jc w:val="left"/>
        <w:rPr>
          <w:rFonts w:ascii="Times New Roman" w:eastAsiaTheme="minorEastAsia" w:hAnsi="Times New Roman"/>
          <w:sz w:val="24"/>
          <w:szCs w:val="24"/>
        </w:rPr>
      </w:pPr>
      <w:r w:rsidRPr="009E2CDD">
        <w:rPr>
          <w:rFonts w:ascii="Times New Roman" w:eastAsiaTheme="minorEastAsia" w:hAnsi="Times New Roman"/>
          <w:sz w:val="24"/>
          <w:szCs w:val="24"/>
        </w:rPr>
        <w:t>套筒挤压直螺纹定位加长型接头</w:t>
      </w:r>
      <w:r w:rsidRPr="009E2CDD">
        <w:rPr>
          <w:rFonts w:ascii="Times New Roman" w:eastAsiaTheme="minorEastAsia" w:hAnsi="Times New Roman"/>
          <w:sz w:val="24"/>
          <w:szCs w:val="24"/>
        </w:rPr>
        <w:t>B</w:t>
      </w:r>
      <w:r w:rsidRPr="009E2CDD">
        <w:rPr>
          <w:rFonts w:ascii="Times New Roman" w:eastAsiaTheme="minorEastAsia" w:hAnsi="Times New Roman"/>
          <w:sz w:val="24"/>
          <w:szCs w:val="24"/>
        </w:rPr>
        <w:t>型接头连接时，通过冷挤压将带有预制内螺纹的标准套筒预连接到钢筋上，在安装现场将加长套筒</w:t>
      </w:r>
      <w:r w:rsidRPr="009E2CDD">
        <w:rPr>
          <w:rFonts w:ascii="Times New Roman" w:eastAsiaTheme="minorEastAsia" w:hAnsi="Times New Roman"/>
          <w:sz w:val="24"/>
          <w:szCs w:val="24"/>
        </w:rPr>
        <w:t>3</w:t>
      </w:r>
      <w:r w:rsidRPr="009E2CDD">
        <w:rPr>
          <w:rFonts w:ascii="Times New Roman" w:eastAsiaTheme="minorEastAsia" w:hAnsi="Times New Roman"/>
          <w:sz w:val="24"/>
          <w:szCs w:val="24"/>
        </w:rPr>
        <w:t>、标准连接螺杆</w:t>
      </w:r>
      <w:r w:rsidRPr="009E2CDD">
        <w:rPr>
          <w:rFonts w:ascii="Times New Roman" w:eastAsiaTheme="minorEastAsia" w:hAnsi="Times New Roman"/>
          <w:sz w:val="24"/>
          <w:szCs w:val="24"/>
        </w:rPr>
        <w:t>4</w:t>
      </w:r>
      <w:r w:rsidRPr="009E2CDD">
        <w:rPr>
          <w:rFonts w:ascii="Times New Roman" w:eastAsiaTheme="minorEastAsia" w:hAnsi="Times New Roman"/>
          <w:sz w:val="24"/>
          <w:szCs w:val="24"/>
        </w:rPr>
        <w:t>、可调螺杆</w:t>
      </w:r>
      <w:r w:rsidRPr="009E2CDD">
        <w:rPr>
          <w:rFonts w:ascii="Times New Roman" w:eastAsiaTheme="minorEastAsia" w:hAnsi="Times New Roman"/>
          <w:sz w:val="24"/>
          <w:szCs w:val="24"/>
        </w:rPr>
        <w:t>5</w:t>
      </w:r>
      <w:proofErr w:type="gramStart"/>
      <w:r w:rsidRPr="009E2CDD">
        <w:rPr>
          <w:rFonts w:ascii="Times New Roman" w:eastAsiaTheme="minorEastAsia" w:hAnsi="Times New Roman"/>
          <w:sz w:val="24"/>
          <w:szCs w:val="24"/>
        </w:rPr>
        <w:t>与锁母</w:t>
      </w:r>
      <w:proofErr w:type="gramEnd"/>
      <w:r w:rsidRPr="009E2CDD">
        <w:rPr>
          <w:rFonts w:ascii="Times New Roman" w:eastAsiaTheme="minorEastAsia" w:hAnsi="Times New Roman"/>
          <w:sz w:val="24"/>
          <w:szCs w:val="24"/>
        </w:rPr>
        <w:t>6</w:t>
      </w:r>
      <w:r w:rsidRPr="009E2CDD">
        <w:rPr>
          <w:rFonts w:ascii="Times New Roman" w:eastAsiaTheme="minorEastAsia" w:hAnsi="Times New Roman"/>
          <w:sz w:val="24"/>
          <w:szCs w:val="24"/>
        </w:rPr>
        <w:t>按图示位置连接，最后</w:t>
      </w:r>
      <w:proofErr w:type="gramStart"/>
      <w:r w:rsidRPr="009E2CDD">
        <w:rPr>
          <w:rFonts w:ascii="Times New Roman" w:eastAsiaTheme="minorEastAsia" w:hAnsi="Times New Roman"/>
          <w:sz w:val="24"/>
          <w:szCs w:val="24"/>
        </w:rPr>
        <w:t>将锁母与</w:t>
      </w:r>
      <w:proofErr w:type="gramEnd"/>
      <w:r w:rsidRPr="009E2CDD">
        <w:rPr>
          <w:rFonts w:ascii="Times New Roman" w:eastAsiaTheme="minorEastAsia" w:hAnsi="Times New Roman"/>
          <w:sz w:val="24"/>
          <w:szCs w:val="24"/>
        </w:rPr>
        <w:t>加长套筒</w:t>
      </w:r>
      <w:r w:rsidRPr="009E2CDD">
        <w:rPr>
          <w:rFonts w:ascii="Times New Roman" w:eastAsiaTheme="minorEastAsia" w:hAnsi="Times New Roman"/>
          <w:sz w:val="24"/>
          <w:szCs w:val="24"/>
        </w:rPr>
        <w:t>3</w:t>
      </w:r>
      <w:r w:rsidRPr="009E2CDD">
        <w:rPr>
          <w:rFonts w:ascii="Times New Roman" w:eastAsiaTheme="minorEastAsia" w:hAnsi="Times New Roman"/>
          <w:sz w:val="24"/>
          <w:szCs w:val="24"/>
        </w:rPr>
        <w:t>、图示右侧标准套筒间并紧，实现不旋转钢筋即可完成连接。</w:t>
      </w:r>
    </w:p>
    <w:p w:rsidR="005C6F13" w:rsidRPr="009E2CDD" w:rsidRDefault="005C6F13" w:rsidP="00E574C5">
      <w:pPr>
        <w:widowControl/>
        <w:ind w:firstLine="420"/>
        <w:jc w:val="left"/>
        <w:rPr>
          <w:rFonts w:ascii="Times New Roman" w:eastAsiaTheme="minorEastAsia" w:hAnsi="Times New Roman"/>
          <w:sz w:val="24"/>
          <w:szCs w:val="24"/>
        </w:rPr>
      </w:pPr>
    </w:p>
    <w:p w:rsidR="006951F5" w:rsidRPr="0052652D" w:rsidRDefault="006951F5" w:rsidP="00560346">
      <w:pPr>
        <w:widowControl/>
        <w:ind w:firstLine="420"/>
        <w:jc w:val="left"/>
        <w:rPr>
          <w:rFonts w:ascii="Times New Roman" w:eastAsiaTheme="minorEastAsia" w:hAnsi="Times New Roman"/>
          <w:szCs w:val="21"/>
        </w:rPr>
      </w:pPr>
      <w:r w:rsidRPr="0052652D">
        <w:rPr>
          <w:rFonts w:ascii="Times New Roman" w:eastAsiaTheme="minorEastAsia" w:hAnsi="Times New Roman"/>
          <w:szCs w:val="21"/>
        </w:rPr>
        <w:br w:type="page"/>
      </w:r>
    </w:p>
    <w:p w:rsidR="001067B0" w:rsidRPr="007D547B" w:rsidRDefault="006951F5" w:rsidP="00232829">
      <w:pPr>
        <w:pStyle w:val="1"/>
        <w:spacing w:before="360" w:after="360" w:line="240" w:lineRule="auto"/>
        <w:jc w:val="center"/>
        <w:rPr>
          <w:rFonts w:ascii="Times New Roman" w:hAnsi="Times New Roman"/>
          <w:sz w:val="30"/>
          <w:szCs w:val="30"/>
        </w:rPr>
      </w:pPr>
      <w:bookmarkStart w:id="48" w:name="_Toc11829391"/>
      <w:bookmarkStart w:id="49" w:name="_Toc12954055"/>
      <w:r w:rsidRPr="007D547B">
        <w:rPr>
          <w:rFonts w:ascii="Times New Roman" w:hAnsi="Times New Roman"/>
          <w:sz w:val="30"/>
          <w:szCs w:val="30"/>
        </w:rPr>
        <w:lastRenderedPageBreak/>
        <w:t>本规程用词说明</w:t>
      </w:r>
      <w:bookmarkEnd w:id="41"/>
      <w:bookmarkEnd w:id="48"/>
      <w:bookmarkEnd w:id="49"/>
    </w:p>
    <w:p w:rsidR="007D547B" w:rsidRPr="007D547B" w:rsidRDefault="007D547B" w:rsidP="007D547B">
      <w:pPr>
        <w:spacing w:line="360" w:lineRule="auto"/>
        <w:rPr>
          <w:sz w:val="24"/>
          <w:szCs w:val="24"/>
        </w:rPr>
      </w:pPr>
      <w:r w:rsidRPr="007D547B">
        <w:rPr>
          <w:b/>
          <w:sz w:val="24"/>
          <w:szCs w:val="24"/>
        </w:rPr>
        <w:t>1</w:t>
      </w:r>
      <w:r w:rsidRPr="007D547B">
        <w:rPr>
          <w:rFonts w:hint="eastAsia"/>
          <w:b/>
          <w:sz w:val="24"/>
          <w:szCs w:val="24"/>
        </w:rPr>
        <w:t xml:space="preserve">  </w:t>
      </w:r>
      <w:r w:rsidRPr="007D547B">
        <w:rPr>
          <w:rFonts w:hint="eastAsia"/>
          <w:sz w:val="24"/>
          <w:szCs w:val="24"/>
        </w:rPr>
        <w:t>为了便于在执行本规范条文时区别对待，对要求严格程度不同的用词说明如下：</w:t>
      </w:r>
    </w:p>
    <w:p w:rsidR="007D547B" w:rsidRPr="007D547B" w:rsidRDefault="007D547B" w:rsidP="007D547B">
      <w:pPr>
        <w:pStyle w:val="aff5"/>
        <w:ind w:firstLine="480"/>
      </w:pPr>
      <w:r w:rsidRPr="007D547B">
        <w:rPr>
          <w:rFonts w:hint="eastAsia"/>
        </w:rPr>
        <w:t>（</w:t>
      </w:r>
      <w:r w:rsidRPr="007D547B">
        <w:rPr>
          <w:rFonts w:hint="eastAsia"/>
        </w:rPr>
        <w:t>1</w:t>
      </w:r>
      <w:r w:rsidRPr="007D547B">
        <w:rPr>
          <w:rFonts w:hint="eastAsia"/>
        </w:rPr>
        <w:t>）表示很严格，非这样做不可的用词：</w:t>
      </w:r>
    </w:p>
    <w:p w:rsidR="007D547B" w:rsidRPr="007D547B" w:rsidRDefault="007D547B" w:rsidP="007D547B">
      <w:pPr>
        <w:pStyle w:val="aff5"/>
        <w:ind w:firstLine="480"/>
      </w:pPr>
      <w:r w:rsidRPr="007D547B">
        <w:rPr>
          <w:rFonts w:hint="eastAsia"/>
        </w:rPr>
        <w:t>正面</w:t>
      </w:r>
      <w:proofErr w:type="gramStart"/>
      <w:r w:rsidRPr="007D547B">
        <w:rPr>
          <w:rFonts w:hint="eastAsia"/>
        </w:rPr>
        <w:t>词采用</w:t>
      </w:r>
      <w:proofErr w:type="gramEnd"/>
      <w:r w:rsidRPr="007D547B">
        <w:rPr>
          <w:rFonts w:hint="eastAsia"/>
        </w:rPr>
        <w:t>“必须”，反面</w:t>
      </w:r>
      <w:proofErr w:type="gramStart"/>
      <w:r w:rsidRPr="007D547B">
        <w:rPr>
          <w:rFonts w:hint="eastAsia"/>
        </w:rPr>
        <w:t>词采用</w:t>
      </w:r>
      <w:proofErr w:type="gramEnd"/>
      <w:r w:rsidRPr="007D547B">
        <w:rPr>
          <w:rFonts w:hint="eastAsia"/>
        </w:rPr>
        <w:t>“严禁”；</w:t>
      </w:r>
    </w:p>
    <w:p w:rsidR="007D547B" w:rsidRPr="007D547B" w:rsidRDefault="007D547B" w:rsidP="007D547B">
      <w:pPr>
        <w:pStyle w:val="aff5"/>
        <w:ind w:firstLine="480"/>
      </w:pPr>
      <w:r w:rsidRPr="007D547B">
        <w:rPr>
          <w:rFonts w:hint="eastAsia"/>
        </w:rPr>
        <w:t>（</w:t>
      </w:r>
      <w:r w:rsidRPr="007D547B">
        <w:rPr>
          <w:rFonts w:hint="eastAsia"/>
        </w:rPr>
        <w:t>2</w:t>
      </w:r>
      <w:r w:rsidRPr="007D547B">
        <w:rPr>
          <w:rFonts w:hint="eastAsia"/>
        </w:rPr>
        <w:t>）表示严格，在正常情况下均应这样做的用词：</w:t>
      </w:r>
    </w:p>
    <w:p w:rsidR="007D547B" w:rsidRPr="007D547B" w:rsidRDefault="007D547B" w:rsidP="007D547B">
      <w:pPr>
        <w:pStyle w:val="aff5"/>
        <w:ind w:firstLine="480"/>
      </w:pPr>
      <w:r w:rsidRPr="007D547B">
        <w:rPr>
          <w:rFonts w:hint="eastAsia"/>
        </w:rPr>
        <w:t>正面</w:t>
      </w:r>
      <w:proofErr w:type="gramStart"/>
      <w:r w:rsidRPr="007D547B">
        <w:rPr>
          <w:rFonts w:hint="eastAsia"/>
        </w:rPr>
        <w:t>词采用</w:t>
      </w:r>
      <w:proofErr w:type="gramEnd"/>
      <w:r w:rsidRPr="007D547B">
        <w:rPr>
          <w:rFonts w:hint="eastAsia"/>
        </w:rPr>
        <w:t>“应”，反面</w:t>
      </w:r>
      <w:proofErr w:type="gramStart"/>
      <w:r w:rsidRPr="007D547B">
        <w:rPr>
          <w:rFonts w:hint="eastAsia"/>
        </w:rPr>
        <w:t>词采用</w:t>
      </w:r>
      <w:proofErr w:type="gramEnd"/>
      <w:r w:rsidRPr="007D547B">
        <w:rPr>
          <w:rFonts w:hint="eastAsia"/>
        </w:rPr>
        <w:t>“不应”或“不得”；</w:t>
      </w:r>
    </w:p>
    <w:p w:rsidR="007D547B" w:rsidRPr="007D547B" w:rsidRDefault="007D547B" w:rsidP="007D547B">
      <w:pPr>
        <w:pStyle w:val="aff5"/>
        <w:ind w:firstLine="480"/>
      </w:pPr>
      <w:r w:rsidRPr="007D547B">
        <w:rPr>
          <w:rFonts w:hint="eastAsia"/>
        </w:rPr>
        <w:t>（</w:t>
      </w:r>
      <w:r w:rsidRPr="007D547B">
        <w:rPr>
          <w:rFonts w:hint="eastAsia"/>
        </w:rPr>
        <w:t>3</w:t>
      </w:r>
      <w:r w:rsidRPr="007D547B">
        <w:rPr>
          <w:rFonts w:hint="eastAsia"/>
        </w:rPr>
        <w:t>）表示允许稍有选择，在条件许可时首先应这样做的用词：</w:t>
      </w:r>
    </w:p>
    <w:p w:rsidR="007D547B" w:rsidRPr="007D547B" w:rsidRDefault="007D547B" w:rsidP="007D547B">
      <w:pPr>
        <w:pStyle w:val="aff5"/>
        <w:ind w:firstLine="480"/>
      </w:pPr>
      <w:r w:rsidRPr="007D547B">
        <w:rPr>
          <w:rFonts w:hint="eastAsia"/>
        </w:rPr>
        <w:t>正面</w:t>
      </w:r>
      <w:proofErr w:type="gramStart"/>
      <w:r w:rsidRPr="007D547B">
        <w:rPr>
          <w:rFonts w:hint="eastAsia"/>
        </w:rPr>
        <w:t>词采用</w:t>
      </w:r>
      <w:proofErr w:type="gramEnd"/>
      <w:r w:rsidRPr="007D547B">
        <w:rPr>
          <w:rFonts w:hint="eastAsia"/>
        </w:rPr>
        <w:t>“宜”，反面</w:t>
      </w:r>
      <w:proofErr w:type="gramStart"/>
      <w:r w:rsidRPr="007D547B">
        <w:rPr>
          <w:rFonts w:hint="eastAsia"/>
        </w:rPr>
        <w:t>词采用</w:t>
      </w:r>
      <w:proofErr w:type="gramEnd"/>
      <w:r w:rsidRPr="007D547B">
        <w:rPr>
          <w:rFonts w:hint="eastAsia"/>
        </w:rPr>
        <w:t>“不宜”；</w:t>
      </w:r>
    </w:p>
    <w:p w:rsidR="007D547B" w:rsidRPr="007D547B" w:rsidRDefault="007D547B" w:rsidP="007D547B">
      <w:pPr>
        <w:pStyle w:val="aff5"/>
        <w:ind w:firstLine="480"/>
      </w:pPr>
      <w:r w:rsidRPr="007D547B">
        <w:rPr>
          <w:rFonts w:hint="eastAsia"/>
        </w:rPr>
        <w:t>表示有选择经，在一定条件下可以这样做的，采用“可”。</w:t>
      </w:r>
    </w:p>
    <w:p w:rsidR="001067B0" w:rsidRPr="007D547B" w:rsidRDefault="007D547B" w:rsidP="007D547B">
      <w:pPr>
        <w:spacing w:line="360" w:lineRule="auto"/>
        <w:rPr>
          <w:sz w:val="24"/>
          <w:szCs w:val="24"/>
        </w:rPr>
      </w:pPr>
      <w:r w:rsidRPr="007D547B">
        <w:rPr>
          <w:b/>
          <w:sz w:val="24"/>
          <w:szCs w:val="24"/>
        </w:rPr>
        <w:t>2</w:t>
      </w:r>
      <w:r>
        <w:rPr>
          <w:rFonts w:hint="eastAsia"/>
          <w:b/>
          <w:sz w:val="24"/>
          <w:szCs w:val="24"/>
        </w:rPr>
        <w:t xml:space="preserve">  </w:t>
      </w:r>
      <w:r w:rsidRPr="007D547B">
        <w:rPr>
          <w:rFonts w:hint="eastAsia"/>
          <w:sz w:val="24"/>
          <w:szCs w:val="24"/>
        </w:rPr>
        <w:t>规范中指定应按其他有关标准、规范执行时，采用“可”。“应符合的规定”或“应按执行”。</w:t>
      </w:r>
    </w:p>
    <w:p w:rsidR="001067B0" w:rsidRPr="0052652D" w:rsidRDefault="00E35970" w:rsidP="00232829">
      <w:pPr>
        <w:pStyle w:val="1"/>
        <w:spacing w:before="360" w:after="360" w:line="240" w:lineRule="auto"/>
        <w:jc w:val="center"/>
        <w:rPr>
          <w:rFonts w:ascii="Times New Roman" w:hAnsi="Times New Roman"/>
          <w:sz w:val="32"/>
          <w:szCs w:val="32"/>
        </w:rPr>
      </w:pPr>
      <w:r w:rsidRPr="0052652D">
        <w:rPr>
          <w:rFonts w:ascii="Times New Roman" w:hAnsi="Times New Roman"/>
          <w:sz w:val="24"/>
        </w:rPr>
        <w:br w:type="page"/>
      </w:r>
      <w:bookmarkStart w:id="50" w:name="_Toc11829392"/>
      <w:bookmarkStart w:id="51" w:name="_Toc12954056"/>
      <w:r w:rsidRPr="0052652D">
        <w:rPr>
          <w:rFonts w:ascii="Times New Roman" w:hAnsi="Times New Roman"/>
          <w:sz w:val="32"/>
          <w:szCs w:val="32"/>
        </w:rPr>
        <w:lastRenderedPageBreak/>
        <w:t>引用标准名录</w:t>
      </w:r>
      <w:bookmarkEnd w:id="50"/>
      <w:bookmarkEnd w:id="51"/>
    </w:p>
    <w:p w:rsidR="001067B0" w:rsidRPr="0052652D" w:rsidRDefault="00232829" w:rsidP="00232829">
      <w:pPr>
        <w:tabs>
          <w:tab w:val="left" w:pos="450"/>
        </w:tabs>
        <w:spacing w:line="360" w:lineRule="auto"/>
        <w:rPr>
          <w:rFonts w:ascii="Times New Roman" w:hAnsi="Times New Roman"/>
          <w:sz w:val="24"/>
        </w:rPr>
      </w:pPr>
      <w:r>
        <w:rPr>
          <w:rFonts w:ascii="Times New Roman" w:hAnsi="Times New Roman"/>
          <w:sz w:val="24"/>
        </w:rPr>
        <w:tab/>
      </w:r>
      <w:r w:rsidR="00E35970" w:rsidRPr="0052652D">
        <w:rPr>
          <w:rFonts w:ascii="Times New Roman" w:hAnsi="Times New Roman"/>
          <w:sz w:val="24"/>
        </w:rPr>
        <w:t xml:space="preserve">1 </w:t>
      </w:r>
      <w:r w:rsidR="00E35970" w:rsidRPr="0052652D">
        <w:rPr>
          <w:rFonts w:ascii="Times New Roman" w:hAnsi="Times New Roman"/>
          <w:sz w:val="24"/>
        </w:rPr>
        <w:t>《钢筋混凝土用钢</w:t>
      </w:r>
      <w:r w:rsidR="00E35970" w:rsidRPr="0052652D">
        <w:rPr>
          <w:rFonts w:ascii="Times New Roman" w:hAnsi="Times New Roman"/>
          <w:sz w:val="24"/>
        </w:rPr>
        <w:t xml:space="preserve"> </w:t>
      </w:r>
      <w:r w:rsidR="00E35970" w:rsidRPr="0052652D">
        <w:rPr>
          <w:rFonts w:ascii="Times New Roman" w:hAnsi="Times New Roman"/>
          <w:sz w:val="24"/>
        </w:rPr>
        <w:t>第</w:t>
      </w:r>
      <w:r w:rsidR="00E35970" w:rsidRPr="0052652D">
        <w:rPr>
          <w:rFonts w:ascii="Times New Roman" w:hAnsi="Times New Roman"/>
          <w:sz w:val="24"/>
        </w:rPr>
        <w:t>1</w:t>
      </w:r>
      <w:r w:rsidR="00E35970" w:rsidRPr="0052652D">
        <w:rPr>
          <w:rFonts w:ascii="Times New Roman" w:hAnsi="Times New Roman"/>
          <w:sz w:val="24"/>
        </w:rPr>
        <w:t>部分：热轧光圆钢筋》</w:t>
      </w:r>
      <w:r w:rsidR="00E35970" w:rsidRPr="0052652D">
        <w:rPr>
          <w:rFonts w:ascii="Times New Roman" w:hAnsi="Times New Roman"/>
          <w:sz w:val="24"/>
        </w:rPr>
        <w:t>GB 1499.1</w:t>
      </w:r>
    </w:p>
    <w:p w:rsidR="001067B0" w:rsidRPr="0052652D" w:rsidRDefault="00E35970">
      <w:pPr>
        <w:spacing w:line="360" w:lineRule="auto"/>
        <w:ind w:firstLineChars="200" w:firstLine="480"/>
        <w:rPr>
          <w:rFonts w:ascii="Times New Roman" w:hAnsi="Times New Roman"/>
          <w:sz w:val="24"/>
        </w:rPr>
      </w:pPr>
      <w:r w:rsidRPr="0052652D">
        <w:rPr>
          <w:rFonts w:ascii="Times New Roman" w:hAnsi="Times New Roman"/>
          <w:sz w:val="24"/>
        </w:rPr>
        <w:t xml:space="preserve">2 </w:t>
      </w:r>
      <w:r w:rsidRPr="0052652D">
        <w:rPr>
          <w:rFonts w:ascii="Times New Roman" w:hAnsi="Times New Roman"/>
          <w:sz w:val="24"/>
        </w:rPr>
        <w:t>《钢筋混凝土用钢</w:t>
      </w:r>
      <w:r w:rsidRPr="0052652D">
        <w:rPr>
          <w:rFonts w:ascii="Times New Roman" w:hAnsi="Times New Roman"/>
          <w:sz w:val="24"/>
        </w:rPr>
        <w:t xml:space="preserve"> </w:t>
      </w:r>
      <w:r w:rsidRPr="0052652D">
        <w:rPr>
          <w:rFonts w:ascii="Times New Roman" w:hAnsi="Times New Roman"/>
          <w:sz w:val="24"/>
        </w:rPr>
        <w:t>第</w:t>
      </w:r>
      <w:r w:rsidRPr="0052652D">
        <w:rPr>
          <w:rFonts w:ascii="Times New Roman" w:hAnsi="Times New Roman"/>
          <w:sz w:val="24"/>
        </w:rPr>
        <w:t>2</w:t>
      </w:r>
      <w:r w:rsidRPr="0052652D">
        <w:rPr>
          <w:rFonts w:ascii="Times New Roman" w:hAnsi="Times New Roman"/>
          <w:sz w:val="24"/>
        </w:rPr>
        <w:t>部分：热轧带肋钢筋》</w:t>
      </w:r>
      <w:r w:rsidRPr="0052652D">
        <w:rPr>
          <w:rFonts w:ascii="Times New Roman" w:hAnsi="Times New Roman"/>
          <w:sz w:val="24"/>
        </w:rPr>
        <w:t>GB 1499.2</w:t>
      </w:r>
    </w:p>
    <w:p w:rsidR="001067B0" w:rsidRPr="0052652D" w:rsidRDefault="00E35970">
      <w:pPr>
        <w:spacing w:line="360" w:lineRule="auto"/>
        <w:ind w:firstLineChars="200" w:firstLine="480"/>
        <w:rPr>
          <w:rFonts w:ascii="Times New Roman" w:hAnsi="Times New Roman"/>
          <w:sz w:val="24"/>
        </w:rPr>
      </w:pPr>
      <w:r w:rsidRPr="0052652D">
        <w:rPr>
          <w:rFonts w:ascii="Times New Roman" w:hAnsi="Times New Roman"/>
          <w:sz w:val="24"/>
        </w:rPr>
        <w:t xml:space="preserve">3 </w:t>
      </w:r>
      <w:r w:rsidRPr="0052652D">
        <w:rPr>
          <w:rFonts w:ascii="Times New Roman" w:hAnsi="Times New Roman"/>
          <w:sz w:val="24"/>
        </w:rPr>
        <w:t>《钢筋混凝土用余热处理钢筋》</w:t>
      </w:r>
      <w:r w:rsidRPr="0052652D">
        <w:rPr>
          <w:rFonts w:ascii="Times New Roman" w:hAnsi="Times New Roman"/>
          <w:sz w:val="24"/>
        </w:rPr>
        <w:t>GB 13014</w:t>
      </w:r>
    </w:p>
    <w:p w:rsidR="001067B0" w:rsidRPr="0052652D" w:rsidRDefault="00E35970">
      <w:pPr>
        <w:spacing w:line="360" w:lineRule="auto"/>
        <w:ind w:firstLineChars="200" w:firstLine="480"/>
        <w:rPr>
          <w:rFonts w:ascii="Times New Roman" w:hAnsi="Times New Roman"/>
          <w:sz w:val="24"/>
        </w:rPr>
      </w:pPr>
      <w:r w:rsidRPr="0052652D">
        <w:rPr>
          <w:rFonts w:ascii="Times New Roman" w:hAnsi="Times New Roman"/>
          <w:sz w:val="24"/>
        </w:rPr>
        <w:t xml:space="preserve">4 </w:t>
      </w:r>
      <w:r w:rsidRPr="0052652D">
        <w:rPr>
          <w:rFonts w:ascii="Times New Roman" w:hAnsi="Times New Roman"/>
          <w:sz w:val="24"/>
        </w:rPr>
        <w:t>《质量管理体系</w:t>
      </w:r>
      <w:r w:rsidRPr="0052652D">
        <w:rPr>
          <w:rFonts w:ascii="Times New Roman" w:hAnsi="Times New Roman"/>
          <w:sz w:val="24"/>
        </w:rPr>
        <w:t xml:space="preserve"> </w:t>
      </w:r>
      <w:r w:rsidRPr="0052652D">
        <w:rPr>
          <w:rFonts w:ascii="Times New Roman" w:hAnsi="Times New Roman"/>
          <w:sz w:val="24"/>
        </w:rPr>
        <w:t>要求》</w:t>
      </w:r>
      <w:r w:rsidRPr="0052652D">
        <w:rPr>
          <w:rFonts w:ascii="Times New Roman" w:hAnsi="Times New Roman"/>
          <w:sz w:val="24"/>
        </w:rPr>
        <w:t>GB/T 19001</w:t>
      </w:r>
    </w:p>
    <w:p w:rsidR="001067B0" w:rsidRPr="0052652D" w:rsidRDefault="00E35970">
      <w:pPr>
        <w:spacing w:line="360" w:lineRule="auto"/>
        <w:ind w:firstLineChars="200" w:firstLine="480"/>
        <w:rPr>
          <w:rFonts w:ascii="Times New Roman" w:hAnsi="Times New Roman"/>
          <w:sz w:val="24"/>
        </w:rPr>
      </w:pPr>
      <w:r w:rsidRPr="0052652D">
        <w:rPr>
          <w:rFonts w:ascii="Times New Roman" w:hAnsi="Times New Roman"/>
          <w:sz w:val="24"/>
        </w:rPr>
        <w:t xml:space="preserve">5 </w:t>
      </w:r>
      <w:r w:rsidRPr="0052652D">
        <w:rPr>
          <w:rFonts w:ascii="Times New Roman" w:hAnsi="Times New Roman"/>
          <w:sz w:val="24"/>
        </w:rPr>
        <w:t>《合格评定产品认证基础和产品认证方案指南》</w:t>
      </w:r>
      <w:r w:rsidRPr="0052652D">
        <w:rPr>
          <w:rFonts w:ascii="Times New Roman" w:hAnsi="Times New Roman"/>
          <w:sz w:val="24"/>
        </w:rPr>
        <w:t>GB/T 27067</w:t>
      </w:r>
    </w:p>
    <w:p w:rsidR="00636999" w:rsidRPr="0052652D" w:rsidRDefault="00636999">
      <w:pPr>
        <w:spacing w:line="360" w:lineRule="auto"/>
        <w:ind w:firstLineChars="200" w:firstLine="480"/>
        <w:rPr>
          <w:rFonts w:ascii="Times New Roman" w:hAnsi="Times New Roman"/>
          <w:sz w:val="24"/>
        </w:rPr>
      </w:pPr>
      <w:r w:rsidRPr="0052652D">
        <w:rPr>
          <w:rFonts w:ascii="Times New Roman" w:hAnsi="Times New Roman"/>
          <w:sz w:val="24"/>
        </w:rPr>
        <w:t xml:space="preserve">6 </w:t>
      </w:r>
      <w:r w:rsidRPr="0052652D">
        <w:rPr>
          <w:rFonts w:ascii="Times New Roman" w:hAnsi="Times New Roman"/>
          <w:sz w:val="24"/>
        </w:rPr>
        <w:t>《混凝土结构用成型钢筋制品》</w:t>
      </w:r>
      <w:r w:rsidRPr="0052652D">
        <w:rPr>
          <w:rFonts w:ascii="Times New Roman" w:hAnsi="Times New Roman"/>
          <w:sz w:val="24"/>
        </w:rPr>
        <w:t>GB/T 29733-2013</w:t>
      </w:r>
    </w:p>
    <w:p w:rsidR="001067B0" w:rsidRPr="0052652D" w:rsidRDefault="00E35970">
      <w:pPr>
        <w:spacing w:line="360" w:lineRule="auto"/>
        <w:ind w:firstLineChars="200" w:firstLine="480"/>
        <w:rPr>
          <w:rFonts w:ascii="Times New Roman" w:hAnsi="Times New Roman"/>
          <w:sz w:val="24"/>
        </w:rPr>
      </w:pPr>
      <w:r w:rsidRPr="0052652D">
        <w:rPr>
          <w:rFonts w:ascii="Times New Roman" w:hAnsi="Times New Roman"/>
          <w:sz w:val="24"/>
          <w:szCs w:val="24"/>
        </w:rPr>
        <w:t xml:space="preserve">6 </w:t>
      </w:r>
      <w:r w:rsidRPr="0052652D">
        <w:rPr>
          <w:rFonts w:ascii="Times New Roman" w:hAnsi="Times New Roman"/>
          <w:sz w:val="24"/>
          <w:szCs w:val="24"/>
        </w:rPr>
        <w:t>《钢筋机械连接技术规程》</w:t>
      </w:r>
      <w:r w:rsidRPr="0052652D">
        <w:rPr>
          <w:rFonts w:ascii="Times New Roman" w:hAnsi="Times New Roman"/>
          <w:sz w:val="24"/>
        </w:rPr>
        <w:t>JGJ 107</w:t>
      </w:r>
    </w:p>
    <w:p w:rsidR="001067B0" w:rsidRPr="0052652D" w:rsidRDefault="00E35970">
      <w:pPr>
        <w:spacing w:line="360" w:lineRule="auto"/>
        <w:ind w:firstLineChars="200" w:firstLine="480"/>
        <w:rPr>
          <w:rFonts w:ascii="Times New Roman" w:hAnsi="Times New Roman"/>
          <w:sz w:val="24"/>
          <w:szCs w:val="24"/>
        </w:rPr>
      </w:pPr>
      <w:r w:rsidRPr="0052652D">
        <w:rPr>
          <w:rFonts w:ascii="Times New Roman" w:hAnsi="Times New Roman"/>
          <w:sz w:val="24"/>
        </w:rPr>
        <w:t xml:space="preserve">7 </w:t>
      </w:r>
      <w:r w:rsidRPr="0052652D">
        <w:rPr>
          <w:rFonts w:ascii="Times New Roman" w:hAnsi="Times New Roman"/>
          <w:sz w:val="24"/>
          <w:szCs w:val="24"/>
        </w:rPr>
        <w:t>《钢筋机械连接用套筒》</w:t>
      </w:r>
      <w:r w:rsidRPr="0052652D">
        <w:rPr>
          <w:rFonts w:ascii="Times New Roman" w:hAnsi="Times New Roman"/>
          <w:sz w:val="24"/>
          <w:szCs w:val="24"/>
        </w:rPr>
        <w:t>JG/T 163</w:t>
      </w:r>
    </w:p>
    <w:p w:rsidR="001067B0" w:rsidRPr="0052652D" w:rsidRDefault="00E35970">
      <w:pPr>
        <w:spacing w:line="360" w:lineRule="auto"/>
        <w:ind w:firstLineChars="200" w:firstLine="480"/>
        <w:rPr>
          <w:rFonts w:ascii="Times New Roman" w:hAnsi="Times New Roman"/>
          <w:sz w:val="24"/>
        </w:rPr>
      </w:pPr>
      <w:r w:rsidRPr="0052652D">
        <w:rPr>
          <w:rFonts w:ascii="Times New Roman" w:hAnsi="Times New Roman"/>
          <w:sz w:val="24"/>
        </w:rPr>
        <w:t xml:space="preserve">8 </w:t>
      </w:r>
      <w:r w:rsidRPr="0052652D">
        <w:rPr>
          <w:rFonts w:ascii="Times New Roman" w:hAnsi="Times New Roman"/>
          <w:sz w:val="24"/>
        </w:rPr>
        <w:t>《公路桥梁锥套锁紧钢筋接头技术指南》</w:t>
      </w:r>
      <w:r w:rsidRPr="0052652D">
        <w:rPr>
          <w:rFonts w:ascii="Times New Roman" w:hAnsi="Times New Roman"/>
          <w:sz w:val="24"/>
        </w:rPr>
        <w:t>T/CHTS 10005</w:t>
      </w:r>
    </w:p>
    <w:p w:rsidR="001067B0" w:rsidRPr="0052652D" w:rsidRDefault="00E35970">
      <w:pPr>
        <w:spacing w:line="360" w:lineRule="auto"/>
        <w:ind w:firstLineChars="200" w:firstLine="480"/>
        <w:rPr>
          <w:rFonts w:ascii="Times New Roman" w:hAnsi="Times New Roman"/>
          <w:sz w:val="24"/>
        </w:rPr>
      </w:pPr>
      <w:r w:rsidRPr="0052652D">
        <w:rPr>
          <w:rFonts w:ascii="Times New Roman" w:hAnsi="Times New Roman"/>
          <w:sz w:val="24"/>
        </w:rPr>
        <w:t xml:space="preserve">9 </w:t>
      </w:r>
      <w:r w:rsidRPr="0052652D">
        <w:rPr>
          <w:rFonts w:ascii="Times New Roman" w:hAnsi="Times New Roman"/>
          <w:sz w:val="24"/>
        </w:rPr>
        <w:t>《钢筋混凝土用不锈钢钢筋》</w:t>
      </w:r>
      <w:r w:rsidRPr="0052652D">
        <w:rPr>
          <w:rFonts w:ascii="Times New Roman" w:hAnsi="Times New Roman"/>
          <w:sz w:val="24"/>
        </w:rPr>
        <w:t>YB/T 4362</w:t>
      </w:r>
    </w:p>
    <w:p w:rsidR="001067B0" w:rsidRPr="0052652D" w:rsidRDefault="001067B0">
      <w:pPr>
        <w:pStyle w:val="1"/>
        <w:spacing w:before="0" w:after="0" w:line="240" w:lineRule="auto"/>
        <w:rPr>
          <w:rFonts w:ascii="Times New Roman" w:hAnsi="Times New Roman"/>
          <w:sz w:val="32"/>
          <w:szCs w:val="32"/>
        </w:rPr>
      </w:pPr>
    </w:p>
    <w:sectPr w:rsidR="001067B0" w:rsidRPr="0052652D" w:rsidSect="000E5DBB">
      <w:footerReference w:type="default" r:id="rId38"/>
      <w:pgSz w:w="12240" w:h="15840"/>
      <w:pgMar w:top="1701" w:right="1701" w:bottom="1588" w:left="1701" w:header="720" w:footer="720" w:gutter="0"/>
      <w:pgNumType w:start="1"/>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317" w:rsidRDefault="00095317">
      <w:r>
        <w:separator/>
      </w:r>
    </w:p>
  </w:endnote>
  <w:endnote w:type="continuationSeparator" w:id="0">
    <w:p w:rsidR="00095317" w:rsidRDefault="0009531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00"/>
    <w:family w:val="roman"/>
    <w:pitch w:val="variable"/>
    <w:sig w:usb0="E0002EFF" w:usb1="C000785B" w:usb2="00000009" w:usb3="00000000" w:csb0="000001FF" w:csb1="00000000"/>
  </w:font>
  <w:font w:name="宋体">
    <w:altName w:val="Sim 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Xihei">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TFangsong">
    <w:altName w:val="Times New Roman"/>
    <w:panose1 w:val="00000000000000000000"/>
    <w:charset w:val="00"/>
    <w:family w:val="roman"/>
    <w:notTrueType/>
    <w:pitch w:val="default"/>
    <w:sig w:usb0="00000000" w:usb1="00000000" w:usb2="00000000" w:usb3="00000000" w:csb0="00000000" w:csb1="00000000"/>
  </w:font>
  <w:font w:name="CIDFont+F3">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AFD" w:rsidRDefault="00D33AFD">
    <w:pPr>
      <w:pStyle w:val="ad"/>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- 1 -</w:t>
    </w:r>
    <w:r>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AFD" w:rsidRDefault="00D33AFD">
    <w:pPr>
      <w:pStyle w:val="ad"/>
      <w:jc w:val="center"/>
      <w:rPr>
        <w:rFonts w:ascii="Times New Roman" w:hAnsi="Times New Roman"/>
      </w:rPr>
    </w:pPr>
    <w:r>
      <w:rPr>
        <w:rFonts w:ascii="Times New Roman" w:hAnsi="Times New Roman"/>
      </w:rPr>
      <w:t>-</w:t>
    </w:r>
    <w:r>
      <w:rPr>
        <w:rFonts w:ascii="Times New Roman" w:hAnsi="Times New Roman" w:hint="eastAsia"/>
      </w:rPr>
      <w:t>Ⅰ</w:t>
    </w:r>
    <w:r>
      <w:rPr>
        <w:rFonts w:ascii="Times New Roman" w:hAnsi="Times New Roman"/>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AFD" w:rsidRDefault="00D33AFD">
    <w:pPr>
      <w:pStyle w:val="ad"/>
      <w:jc w:val="center"/>
      <w:rPr>
        <w:rFonts w:ascii="Times New Roman" w:hAnsi="Times New Roman"/>
      </w:rPr>
    </w:pPr>
    <w:r>
      <w:rPr>
        <w:rFonts w:ascii="Times New Roman" w:hAnsi="Times New Roman"/>
      </w:rPr>
      <w:t>-</w:t>
    </w:r>
    <w:r>
      <w:rPr>
        <w:rFonts w:ascii="Times New Roman" w:hAnsi="Times New Roman" w:hint="eastAsia"/>
      </w:rPr>
      <w:t>Ⅱ</w:t>
    </w:r>
    <w:r>
      <w:rPr>
        <w:rFonts w:ascii="Times New Roman" w:hAnsi="Times New Roman"/>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31001"/>
      <w:docPartObj>
        <w:docPartGallery w:val="Page Numbers (Bottom of Page)"/>
        <w:docPartUnique/>
      </w:docPartObj>
    </w:sdtPr>
    <w:sdtContent>
      <w:p w:rsidR="00D33AFD" w:rsidRDefault="00D33AFD">
        <w:pPr>
          <w:pStyle w:val="ad"/>
          <w:jc w:val="right"/>
        </w:pPr>
        <w:r w:rsidRPr="00097E48">
          <w:fldChar w:fldCharType="begin"/>
        </w:r>
        <w:r>
          <w:instrText xml:space="preserve"> PAGE   \* MERGEFORMAT </w:instrText>
        </w:r>
        <w:r w:rsidRPr="00097E48">
          <w:fldChar w:fldCharType="separate"/>
        </w:r>
        <w:r w:rsidR="003B5CFF" w:rsidRPr="003B5CFF">
          <w:rPr>
            <w:noProof/>
            <w:lang w:val="zh-CN"/>
          </w:rPr>
          <w:t>24</w:t>
        </w:r>
        <w:r>
          <w:rPr>
            <w:noProof/>
            <w:lang w:val="zh-CN"/>
          </w:rPr>
          <w:fldChar w:fldCharType="end"/>
        </w:r>
      </w:p>
    </w:sdtContent>
  </w:sdt>
  <w:p w:rsidR="00D33AFD" w:rsidRDefault="00D33AFD">
    <w:pPr>
      <w:pStyle w:val="ad"/>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317" w:rsidRDefault="00095317">
      <w:r>
        <w:separator/>
      </w:r>
    </w:p>
  </w:footnote>
  <w:footnote w:type="continuationSeparator" w:id="0">
    <w:p w:rsidR="00095317" w:rsidRDefault="000953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3AD1"/>
    <w:multiLevelType w:val="multilevel"/>
    <w:tmpl w:val="083A3AD1"/>
    <w:lvl w:ilvl="0">
      <w:start w:val="2"/>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nsid w:val="0CE27921"/>
    <w:multiLevelType w:val="multilevel"/>
    <w:tmpl w:val="0CE27921"/>
    <w:lvl w:ilvl="0">
      <w:start w:val="2"/>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15CF6A1C"/>
    <w:multiLevelType w:val="hybridMultilevel"/>
    <w:tmpl w:val="DEAE4876"/>
    <w:lvl w:ilvl="0" w:tplc="BC9EA434">
      <w:start w:val="1"/>
      <w:numFmt w:val="decimal"/>
      <w:lvlText w:val="%1—"/>
      <w:lvlJc w:val="left"/>
      <w:pPr>
        <w:ind w:left="360" w:hanging="36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2E26DC"/>
    <w:multiLevelType w:val="multilevel"/>
    <w:tmpl w:val="CCF2D5DA"/>
    <w:lvl w:ilvl="0">
      <w:start w:val="5"/>
      <w:numFmt w:val="decimal"/>
      <w:lvlText w:val="%1"/>
      <w:lvlJc w:val="left"/>
      <w:pPr>
        <w:ind w:left="430" w:hanging="430"/>
      </w:pPr>
      <w:rPr>
        <w:rFonts w:hint="default"/>
      </w:rPr>
    </w:lvl>
    <w:lvl w:ilvl="1">
      <w:start w:val="3"/>
      <w:numFmt w:val="decimal"/>
      <w:lvlText w:val="%1.%2"/>
      <w:lvlJc w:val="left"/>
      <w:pPr>
        <w:ind w:left="430" w:hanging="4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FE6C5D"/>
    <w:multiLevelType w:val="multilevel"/>
    <w:tmpl w:val="529EE710"/>
    <w:lvl w:ilvl="0">
      <w:start w:val="1"/>
      <w:numFmt w:val="decimal"/>
      <w:lvlText w:val="%1."/>
      <w:lvlJc w:val="left"/>
      <w:pPr>
        <w:tabs>
          <w:tab w:val="left" w:pos="780"/>
        </w:tabs>
        <w:ind w:left="780" w:hanging="360"/>
      </w:pPr>
      <w:rPr>
        <w:b/>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nsid w:val="328D066E"/>
    <w:multiLevelType w:val="multilevel"/>
    <w:tmpl w:val="E88E4314"/>
    <w:lvl w:ilvl="0">
      <w:start w:val="1"/>
      <w:numFmt w:val="decimal"/>
      <w:lvlText w:val="%1."/>
      <w:lvlJc w:val="left"/>
      <w:pPr>
        <w:tabs>
          <w:tab w:val="left" w:pos="780"/>
        </w:tabs>
        <w:ind w:left="780" w:hanging="360"/>
      </w:pPr>
      <w:rPr>
        <w:b/>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
    <w:nsid w:val="383210AF"/>
    <w:multiLevelType w:val="multilevel"/>
    <w:tmpl w:val="B40A8C7C"/>
    <w:lvl w:ilvl="0">
      <w:start w:val="1"/>
      <w:numFmt w:val="decimal"/>
      <w:lvlText w:val="%1."/>
      <w:lvlJc w:val="left"/>
      <w:pPr>
        <w:tabs>
          <w:tab w:val="left" w:pos="780"/>
        </w:tabs>
        <w:ind w:left="780" w:hanging="360"/>
      </w:pPr>
      <w:rPr>
        <w:b/>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
    <w:nsid w:val="3DA34B04"/>
    <w:multiLevelType w:val="multilevel"/>
    <w:tmpl w:val="3DA34B04"/>
    <w:lvl w:ilvl="0">
      <w:start w:val="1"/>
      <w:numFmt w:val="decimal"/>
      <w:lvlText w:val="%1."/>
      <w:lvlJc w:val="left"/>
      <w:pPr>
        <w:tabs>
          <w:tab w:val="left" w:pos="720"/>
        </w:tabs>
        <w:ind w:left="720" w:hanging="720"/>
      </w:pPr>
    </w:lvl>
    <w:lvl w:ilvl="1">
      <w:start w:val="1"/>
      <w:numFmt w:val="decimal"/>
      <w:pStyle w:val="a"/>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
    <w:nsid w:val="5982129C"/>
    <w:multiLevelType w:val="multilevel"/>
    <w:tmpl w:val="F716B5D0"/>
    <w:lvl w:ilvl="0">
      <w:start w:val="2"/>
      <w:numFmt w:val="decimal"/>
      <w:lvlText w:val="%1."/>
      <w:lvlJc w:val="left"/>
      <w:pPr>
        <w:tabs>
          <w:tab w:val="num" w:pos="780"/>
        </w:tabs>
        <w:ind w:left="780" w:hanging="360"/>
      </w:pPr>
      <w:rPr>
        <w:rFonts w:hint="eastAsia"/>
        <w:b/>
      </w:rPr>
    </w:lvl>
    <w:lvl w:ilvl="1">
      <w:start w:val="1"/>
      <w:numFmt w:val="lowerLetter"/>
      <w:lvlText w:val="%2)"/>
      <w:lvlJc w:val="left"/>
      <w:pPr>
        <w:tabs>
          <w:tab w:val="num" w:pos="840"/>
        </w:tabs>
        <w:ind w:left="840" w:hanging="420"/>
      </w:pPr>
      <w:rPr>
        <w:rFonts w:cs="Times New Roman" w:hint="eastAsia"/>
      </w:rPr>
    </w:lvl>
    <w:lvl w:ilvl="2">
      <w:start w:val="1"/>
      <w:numFmt w:val="lowerRoman"/>
      <w:lvlText w:val="%3."/>
      <w:lvlJc w:val="right"/>
      <w:pPr>
        <w:tabs>
          <w:tab w:val="num" w:pos="1260"/>
        </w:tabs>
        <w:ind w:left="1260" w:hanging="420"/>
      </w:pPr>
      <w:rPr>
        <w:rFonts w:cs="Times New Roman" w:hint="eastAsia"/>
      </w:rPr>
    </w:lvl>
    <w:lvl w:ilvl="3">
      <w:start w:val="1"/>
      <w:numFmt w:val="decimal"/>
      <w:lvlText w:val="%4."/>
      <w:lvlJc w:val="left"/>
      <w:pPr>
        <w:tabs>
          <w:tab w:val="num" w:pos="1680"/>
        </w:tabs>
        <w:ind w:left="1680" w:hanging="420"/>
      </w:pPr>
      <w:rPr>
        <w:rFonts w:cs="Times New Roman" w:hint="eastAsia"/>
      </w:rPr>
    </w:lvl>
    <w:lvl w:ilvl="4">
      <w:start w:val="1"/>
      <w:numFmt w:val="lowerLetter"/>
      <w:lvlText w:val="%5)"/>
      <w:lvlJc w:val="left"/>
      <w:pPr>
        <w:tabs>
          <w:tab w:val="num" w:pos="2100"/>
        </w:tabs>
        <w:ind w:left="2100" w:hanging="420"/>
      </w:pPr>
      <w:rPr>
        <w:rFonts w:cs="Times New Roman" w:hint="eastAsia"/>
      </w:rPr>
    </w:lvl>
    <w:lvl w:ilvl="5">
      <w:start w:val="1"/>
      <w:numFmt w:val="lowerRoman"/>
      <w:lvlText w:val="%6."/>
      <w:lvlJc w:val="right"/>
      <w:pPr>
        <w:tabs>
          <w:tab w:val="num" w:pos="2520"/>
        </w:tabs>
        <w:ind w:left="2520" w:hanging="420"/>
      </w:pPr>
      <w:rPr>
        <w:rFonts w:cs="Times New Roman" w:hint="eastAsia"/>
      </w:rPr>
    </w:lvl>
    <w:lvl w:ilvl="6">
      <w:start w:val="1"/>
      <w:numFmt w:val="decimal"/>
      <w:lvlText w:val="%7."/>
      <w:lvlJc w:val="left"/>
      <w:pPr>
        <w:tabs>
          <w:tab w:val="num" w:pos="2940"/>
        </w:tabs>
        <w:ind w:left="2940" w:hanging="420"/>
      </w:pPr>
      <w:rPr>
        <w:rFonts w:cs="Times New Roman" w:hint="eastAsia"/>
      </w:rPr>
    </w:lvl>
    <w:lvl w:ilvl="7">
      <w:start w:val="1"/>
      <w:numFmt w:val="lowerLetter"/>
      <w:lvlText w:val="%8)"/>
      <w:lvlJc w:val="left"/>
      <w:pPr>
        <w:tabs>
          <w:tab w:val="num" w:pos="3360"/>
        </w:tabs>
        <w:ind w:left="3360" w:hanging="420"/>
      </w:pPr>
      <w:rPr>
        <w:rFonts w:cs="Times New Roman" w:hint="eastAsia"/>
      </w:rPr>
    </w:lvl>
    <w:lvl w:ilvl="8">
      <w:start w:val="1"/>
      <w:numFmt w:val="lowerRoman"/>
      <w:lvlText w:val="%9."/>
      <w:lvlJc w:val="right"/>
      <w:pPr>
        <w:tabs>
          <w:tab w:val="num" w:pos="3780"/>
        </w:tabs>
        <w:ind w:left="3780" w:hanging="420"/>
      </w:pPr>
      <w:rPr>
        <w:rFonts w:cs="Times New Roman" w:hint="eastAsia"/>
      </w:rPr>
    </w:lvl>
  </w:abstractNum>
  <w:abstractNum w:abstractNumId="9">
    <w:nsid w:val="5A01177B"/>
    <w:multiLevelType w:val="singleLevel"/>
    <w:tmpl w:val="5A01177B"/>
    <w:lvl w:ilvl="0">
      <w:start w:val="2"/>
      <w:numFmt w:val="decimal"/>
      <w:suff w:val="space"/>
      <w:lvlText w:val="%1、"/>
      <w:lvlJc w:val="left"/>
      <w:pPr>
        <w:ind w:left="568" w:firstLine="0"/>
      </w:pPr>
      <w:rPr>
        <w:rFonts w:cs="Times New Roman"/>
      </w:rPr>
    </w:lvl>
  </w:abstractNum>
  <w:abstractNum w:abstractNumId="10">
    <w:nsid w:val="6B613FD1"/>
    <w:multiLevelType w:val="hybridMultilevel"/>
    <w:tmpl w:val="50CCFE76"/>
    <w:lvl w:ilvl="0" w:tplc="06FE87B2">
      <w:start w:val="1"/>
      <w:numFmt w:val="decimal"/>
      <w:lvlText w:val="%1．"/>
      <w:lvlJc w:val="left"/>
      <w:pPr>
        <w:ind w:left="502"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BE816DE"/>
    <w:multiLevelType w:val="singleLevel"/>
    <w:tmpl w:val="1E20F726"/>
    <w:lvl w:ilvl="0">
      <w:start w:val="1"/>
      <w:numFmt w:val="lowerLetter"/>
      <w:lvlText w:val="%1）"/>
      <w:lvlJc w:val="left"/>
      <w:pPr>
        <w:ind w:left="420" w:hanging="420"/>
      </w:pPr>
      <w:rPr>
        <w:rFonts w:hint="default"/>
      </w:rPr>
    </w:lvl>
  </w:abstractNum>
  <w:abstractNum w:abstractNumId="12">
    <w:nsid w:val="6CEA2025"/>
    <w:multiLevelType w:val="multilevel"/>
    <w:tmpl w:val="6CEA2025"/>
    <w:lvl w:ilvl="0">
      <w:start w:val="1"/>
      <w:numFmt w:val="none"/>
      <w:suff w:val="nothing"/>
      <w:lvlText w:val="%1"/>
      <w:lvlJc w:val="left"/>
      <w:pPr>
        <w:ind w:left="0" w:firstLine="0"/>
      </w:pPr>
      <w:rPr>
        <w:rFonts w:ascii="Times New Roman" w:hAnsi="Times New Roman" w:cs="Times New Roman" w:hint="default"/>
        <w:b/>
        <w:i w:val="0"/>
        <w:sz w:val="21"/>
      </w:rPr>
    </w:lvl>
    <w:lvl w:ilvl="1">
      <w:start w:val="1"/>
      <w:numFmt w:val="decimal"/>
      <w:pStyle w:val="a0"/>
      <w:suff w:val="nothing"/>
      <w:lvlText w:val="%1%2　"/>
      <w:lvlJc w:val="left"/>
      <w:pPr>
        <w:ind w:left="0" w:firstLine="0"/>
      </w:pPr>
      <w:rPr>
        <w:rFonts w:ascii="黑体" w:eastAsia="黑体" w:hAnsi="Times New Roman" w:cs="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cs="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cs="Times New Roman" w:hint="eastAsia"/>
        <w:b w:val="0"/>
        <w:i w:val="0"/>
        <w:sz w:val="21"/>
      </w:rPr>
    </w:lvl>
    <w:lvl w:ilvl="4">
      <w:start w:val="1"/>
      <w:numFmt w:val="lowerLetter"/>
      <w:pStyle w:val="a3"/>
      <w:lvlText w:val="%5)"/>
      <w:lvlJc w:val="left"/>
      <w:pPr>
        <w:ind w:left="0" w:firstLine="0"/>
      </w:pPr>
      <w:rPr>
        <w:rFonts w:cs="Times New Roman"/>
        <w:b w:val="0"/>
        <w:i w:val="0"/>
        <w:sz w:val="21"/>
      </w:rPr>
    </w:lvl>
    <w:lvl w:ilvl="5">
      <w:start w:val="1"/>
      <w:numFmt w:val="decimal"/>
      <w:pStyle w:val="a4"/>
      <w:suff w:val="nothing"/>
      <w:lvlText w:val="%1%2.%3.%4.%5.%6　"/>
      <w:lvlJc w:val="left"/>
      <w:pPr>
        <w:ind w:left="0" w:firstLine="0"/>
      </w:pPr>
      <w:rPr>
        <w:rFonts w:ascii="黑体" w:eastAsia="黑体" w:hAnsi="Times New Roman" w:cs="Times New Roman" w:hint="eastAsia"/>
        <w:b w:val="0"/>
        <w:i w:val="0"/>
        <w:sz w:val="21"/>
      </w:rPr>
    </w:lvl>
    <w:lvl w:ilvl="6">
      <w:start w:val="1"/>
      <w:numFmt w:val="decimal"/>
      <w:suff w:val="nothing"/>
      <w:lvlText w:val="%1%2.%3.%4.%5.%6.%7　"/>
      <w:lvlJc w:val="left"/>
      <w:pPr>
        <w:ind w:left="0" w:firstLine="0"/>
      </w:pPr>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rPr>
    </w:lvl>
    <w:lvl w:ilvl="8">
      <w:start w:val="1"/>
      <w:numFmt w:val="decimal"/>
      <w:lvlText w:val="%1.%2.%3.%4.%5.%6.%7.%8.%9"/>
      <w:lvlJc w:val="left"/>
      <w:pPr>
        <w:tabs>
          <w:tab w:val="left" w:pos="4777"/>
        </w:tabs>
        <w:ind w:left="4677" w:hanging="1700"/>
      </w:pPr>
      <w:rPr>
        <w:rFonts w:cs="Times New Roman"/>
      </w:rPr>
    </w:lvl>
  </w:abstractNum>
  <w:abstractNum w:abstractNumId="13">
    <w:nsid w:val="6F4B5D7E"/>
    <w:multiLevelType w:val="multilevel"/>
    <w:tmpl w:val="6F4B5D7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B912E39"/>
    <w:multiLevelType w:val="hybridMultilevel"/>
    <w:tmpl w:val="FF74A7E0"/>
    <w:lvl w:ilvl="0" w:tplc="1E20F72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3"/>
  </w:num>
  <w:num w:numId="4">
    <w:abstractNumId w:val="11"/>
  </w:num>
  <w:num w:numId="5">
    <w:abstractNumId w:val="4"/>
  </w:num>
  <w:num w:numId="6">
    <w:abstractNumId w:val="5"/>
  </w:num>
  <w:num w:numId="7">
    <w:abstractNumId w:val="3"/>
  </w:num>
  <w:num w:numId="8">
    <w:abstractNumId w:val="6"/>
  </w:num>
  <w:num w:numId="9">
    <w:abstractNumId w:val="0"/>
  </w:num>
  <w:num w:numId="10">
    <w:abstractNumId w:val="1"/>
  </w:num>
  <w:num w:numId="11">
    <w:abstractNumId w:val="9"/>
    <w:lvlOverride w:ilvl="0">
      <w:startOverride w:val="2"/>
    </w:lvlOverride>
  </w:num>
  <w:num w:numId="12">
    <w:abstractNumId w:val="14"/>
  </w:num>
  <w:num w:numId="13">
    <w:abstractNumId w:val="10"/>
  </w:num>
  <w:num w:numId="14">
    <w:abstractNumId w:val="8"/>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753CF"/>
    <w:rsid w:val="0000026E"/>
    <w:rsid w:val="000008FF"/>
    <w:rsid w:val="00000976"/>
    <w:rsid w:val="0000133D"/>
    <w:rsid w:val="00001481"/>
    <w:rsid w:val="00001ECF"/>
    <w:rsid w:val="00001EDE"/>
    <w:rsid w:val="00001EE7"/>
    <w:rsid w:val="0000206F"/>
    <w:rsid w:val="00002072"/>
    <w:rsid w:val="00002F4C"/>
    <w:rsid w:val="0000372B"/>
    <w:rsid w:val="000039FC"/>
    <w:rsid w:val="00003CAF"/>
    <w:rsid w:val="0000420D"/>
    <w:rsid w:val="00004A49"/>
    <w:rsid w:val="00004CC7"/>
    <w:rsid w:val="000050DE"/>
    <w:rsid w:val="00005A53"/>
    <w:rsid w:val="00006494"/>
    <w:rsid w:val="0000689B"/>
    <w:rsid w:val="0000699B"/>
    <w:rsid w:val="00006E7D"/>
    <w:rsid w:val="00006FEB"/>
    <w:rsid w:val="00007770"/>
    <w:rsid w:val="00007A6C"/>
    <w:rsid w:val="00007CBA"/>
    <w:rsid w:val="00007EB2"/>
    <w:rsid w:val="000105AE"/>
    <w:rsid w:val="00010974"/>
    <w:rsid w:val="00010F57"/>
    <w:rsid w:val="0001149F"/>
    <w:rsid w:val="00011B76"/>
    <w:rsid w:val="00011C82"/>
    <w:rsid w:val="00012314"/>
    <w:rsid w:val="00012351"/>
    <w:rsid w:val="00012400"/>
    <w:rsid w:val="00012473"/>
    <w:rsid w:val="000126DD"/>
    <w:rsid w:val="00012A6A"/>
    <w:rsid w:val="00012C03"/>
    <w:rsid w:val="00013451"/>
    <w:rsid w:val="000134DE"/>
    <w:rsid w:val="000136AD"/>
    <w:rsid w:val="00013918"/>
    <w:rsid w:val="000139FA"/>
    <w:rsid w:val="00013D2E"/>
    <w:rsid w:val="00014317"/>
    <w:rsid w:val="0001473B"/>
    <w:rsid w:val="00014BFA"/>
    <w:rsid w:val="0001537B"/>
    <w:rsid w:val="00015716"/>
    <w:rsid w:val="00015A27"/>
    <w:rsid w:val="00015BC6"/>
    <w:rsid w:val="00015DF4"/>
    <w:rsid w:val="00016819"/>
    <w:rsid w:val="00016E2A"/>
    <w:rsid w:val="0001794A"/>
    <w:rsid w:val="00017AF7"/>
    <w:rsid w:val="000203D0"/>
    <w:rsid w:val="0002054A"/>
    <w:rsid w:val="000209AF"/>
    <w:rsid w:val="00020D64"/>
    <w:rsid w:val="00020FB7"/>
    <w:rsid w:val="00021706"/>
    <w:rsid w:val="00021DB7"/>
    <w:rsid w:val="000220F1"/>
    <w:rsid w:val="00022381"/>
    <w:rsid w:val="00022FEF"/>
    <w:rsid w:val="000232B6"/>
    <w:rsid w:val="00023D1A"/>
    <w:rsid w:val="00023D8D"/>
    <w:rsid w:val="00024552"/>
    <w:rsid w:val="0002495F"/>
    <w:rsid w:val="0002590B"/>
    <w:rsid w:val="00025962"/>
    <w:rsid w:val="000263E1"/>
    <w:rsid w:val="00027008"/>
    <w:rsid w:val="000273BF"/>
    <w:rsid w:val="000309E3"/>
    <w:rsid w:val="00030F76"/>
    <w:rsid w:val="00031455"/>
    <w:rsid w:val="0003185E"/>
    <w:rsid w:val="00032020"/>
    <w:rsid w:val="0003379B"/>
    <w:rsid w:val="00033ECF"/>
    <w:rsid w:val="000342C9"/>
    <w:rsid w:val="00034D14"/>
    <w:rsid w:val="00035903"/>
    <w:rsid w:val="000360BE"/>
    <w:rsid w:val="000364E0"/>
    <w:rsid w:val="000367E9"/>
    <w:rsid w:val="000368ED"/>
    <w:rsid w:val="000369BC"/>
    <w:rsid w:val="0003717F"/>
    <w:rsid w:val="000372C4"/>
    <w:rsid w:val="0003737A"/>
    <w:rsid w:val="000373BE"/>
    <w:rsid w:val="00040BFC"/>
    <w:rsid w:val="000415AD"/>
    <w:rsid w:val="00041C82"/>
    <w:rsid w:val="000422EA"/>
    <w:rsid w:val="0004274D"/>
    <w:rsid w:val="00042AF6"/>
    <w:rsid w:val="00042D57"/>
    <w:rsid w:val="00042ECE"/>
    <w:rsid w:val="00043103"/>
    <w:rsid w:val="00043740"/>
    <w:rsid w:val="00043C89"/>
    <w:rsid w:val="00043ED7"/>
    <w:rsid w:val="0004484C"/>
    <w:rsid w:val="0004509E"/>
    <w:rsid w:val="000452B0"/>
    <w:rsid w:val="0004540B"/>
    <w:rsid w:val="000454ED"/>
    <w:rsid w:val="00045E6D"/>
    <w:rsid w:val="00046053"/>
    <w:rsid w:val="00046CE9"/>
    <w:rsid w:val="00046E61"/>
    <w:rsid w:val="00047682"/>
    <w:rsid w:val="00047776"/>
    <w:rsid w:val="00047EE5"/>
    <w:rsid w:val="000509C0"/>
    <w:rsid w:val="0005196E"/>
    <w:rsid w:val="00051FCD"/>
    <w:rsid w:val="000524B7"/>
    <w:rsid w:val="00052908"/>
    <w:rsid w:val="000532F2"/>
    <w:rsid w:val="00053901"/>
    <w:rsid w:val="00053B61"/>
    <w:rsid w:val="00054B6F"/>
    <w:rsid w:val="00055BF0"/>
    <w:rsid w:val="00055EB6"/>
    <w:rsid w:val="00055F79"/>
    <w:rsid w:val="00056B10"/>
    <w:rsid w:val="000570ED"/>
    <w:rsid w:val="0005761A"/>
    <w:rsid w:val="00057BC1"/>
    <w:rsid w:val="00060250"/>
    <w:rsid w:val="000605B2"/>
    <w:rsid w:val="000605F0"/>
    <w:rsid w:val="0006072F"/>
    <w:rsid w:val="00060E90"/>
    <w:rsid w:val="00061308"/>
    <w:rsid w:val="000613D1"/>
    <w:rsid w:val="0006198D"/>
    <w:rsid w:val="00061B8B"/>
    <w:rsid w:val="000622B0"/>
    <w:rsid w:val="00062847"/>
    <w:rsid w:val="00062A04"/>
    <w:rsid w:val="00062A57"/>
    <w:rsid w:val="00062AAD"/>
    <w:rsid w:val="00062F25"/>
    <w:rsid w:val="00063515"/>
    <w:rsid w:val="00063826"/>
    <w:rsid w:val="00063854"/>
    <w:rsid w:val="00063E08"/>
    <w:rsid w:val="00064135"/>
    <w:rsid w:val="00064DF7"/>
    <w:rsid w:val="000652A2"/>
    <w:rsid w:val="000655A5"/>
    <w:rsid w:val="00065DD3"/>
    <w:rsid w:val="000660F1"/>
    <w:rsid w:val="00066E60"/>
    <w:rsid w:val="00067BC1"/>
    <w:rsid w:val="00067F52"/>
    <w:rsid w:val="00070683"/>
    <w:rsid w:val="000708FA"/>
    <w:rsid w:val="0007092D"/>
    <w:rsid w:val="00070B12"/>
    <w:rsid w:val="00070D72"/>
    <w:rsid w:val="00070E5E"/>
    <w:rsid w:val="00071912"/>
    <w:rsid w:val="000732B4"/>
    <w:rsid w:val="0007416B"/>
    <w:rsid w:val="00074751"/>
    <w:rsid w:val="000748DC"/>
    <w:rsid w:val="0007493F"/>
    <w:rsid w:val="00076E95"/>
    <w:rsid w:val="000776A0"/>
    <w:rsid w:val="00077C9D"/>
    <w:rsid w:val="00077E33"/>
    <w:rsid w:val="00080317"/>
    <w:rsid w:val="00080B17"/>
    <w:rsid w:val="00081865"/>
    <w:rsid w:val="000819EF"/>
    <w:rsid w:val="00081BE0"/>
    <w:rsid w:val="00081DA5"/>
    <w:rsid w:val="000820F8"/>
    <w:rsid w:val="00082609"/>
    <w:rsid w:val="00082A5F"/>
    <w:rsid w:val="00082C6D"/>
    <w:rsid w:val="00083EAF"/>
    <w:rsid w:val="00083FF9"/>
    <w:rsid w:val="0008421D"/>
    <w:rsid w:val="00084AEB"/>
    <w:rsid w:val="00084EB2"/>
    <w:rsid w:val="00085ADE"/>
    <w:rsid w:val="00085C40"/>
    <w:rsid w:val="00085F15"/>
    <w:rsid w:val="00085F38"/>
    <w:rsid w:val="00086316"/>
    <w:rsid w:val="000863CE"/>
    <w:rsid w:val="0008788D"/>
    <w:rsid w:val="00087D39"/>
    <w:rsid w:val="00090959"/>
    <w:rsid w:val="00090D98"/>
    <w:rsid w:val="00090F67"/>
    <w:rsid w:val="000910AD"/>
    <w:rsid w:val="00091529"/>
    <w:rsid w:val="00091CCB"/>
    <w:rsid w:val="000920E9"/>
    <w:rsid w:val="00092759"/>
    <w:rsid w:val="00092AF0"/>
    <w:rsid w:val="000935B9"/>
    <w:rsid w:val="00093641"/>
    <w:rsid w:val="00093754"/>
    <w:rsid w:val="0009424D"/>
    <w:rsid w:val="000947E0"/>
    <w:rsid w:val="0009526C"/>
    <w:rsid w:val="00095317"/>
    <w:rsid w:val="0009570F"/>
    <w:rsid w:val="00095BC7"/>
    <w:rsid w:val="00095C42"/>
    <w:rsid w:val="0009635F"/>
    <w:rsid w:val="000964F6"/>
    <w:rsid w:val="000965C4"/>
    <w:rsid w:val="00096644"/>
    <w:rsid w:val="00096D4A"/>
    <w:rsid w:val="00097BA4"/>
    <w:rsid w:val="00097E48"/>
    <w:rsid w:val="000A03DD"/>
    <w:rsid w:val="000A0521"/>
    <w:rsid w:val="000A0602"/>
    <w:rsid w:val="000A12AA"/>
    <w:rsid w:val="000A1491"/>
    <w:rsid w:val="000A1678"/>
    <w:rsid w:val="000A16B7"/>
    <w:rsid w:val="000A1815"/>
    <w:rsid w:val="000A1932"/>
    <w:rsid w:val="000A2749"/>
    <w:rsid w:val="000A2F9A"/>
    <w:rsid w:val="000A4074"/>
    <w:rsid w:val="000A4884"/>
    <w:rsid w:val="000A4E80"/>
    <w:rsid w:val="000A565E"/>
    <w:rsid w:val="000A58E4"/>
    <w:rsid w:val="000A5913"/>
    <w:rsid w:val="000A5A1F"/>
    <w:rsid w:val="000A5B20"/>
    <w:rsid w:val="000A63CC"/>
    <w:rsid w:val="000A63D1"/>
    <w:rsid w:val="000A6607"/>
    <w:rsid w:val="000A686F"/>
    <w:rsid w:val="000A6889"/>
    <w:rsid w:val="000A68A1"/>
    <w:rsid w:val="000A77B4"/>
    <w:rsid w:val="000B060B"/>
    <w:rsid w:val="000B0A7A"/>
    <w:rsid w:val="000B10F9"/>
    <w:rsid w:val="000B1869"/>
    <w:rsid w:val="000B187A"/>
    <w:rsid w:val="000B290D"/>
    <w:rsid w:val="000B29DA"/>
    <w:rsid w:val="000B3A57"/>
    <w:rsid w:val="000B4761"/>
    <w:rsid w:val="000B4AAA"/>
    <w:rsid w:val="000B4EEA"/>
    <w:rsid w:val="000B50D4"/>
    <w:rsid w:val="000B5D54"/>
    <w:rsid w:val="000B5F3F"/>
    <w:rsid w:val="000B61A3"/>
    <w:rsid w:val="000B6943"/>
    <w:rsid w:val="000B753A"/>
    <w:rsid w:val="000B7579"/>
    <w:rsid w:val="000B7761"/>
    <w:rsid w:val="000C141E"/>
    <w:rsid w:val="000C1922"/>
    <w:rsid w:val="000C2196"/>
    <w:rsid w:val="000C26DE"/>
    <w:rsid w:val="000C31CF"/>
    <w:rsid w:val="000C3BD8"/>
    <w:rsid w:val="000C3C30"/>
    <w:rsid w:val="000C400A"/>
    <w:rsid w:val="000C4103"/>
    <w:rsid w:val="000C428C"/>
    <w:rsid w:val="000C4320"/>
    <w:rsid w:val="000C4344"/>
    <w:rsid w:val="000C454D"/>
    <w:rsid w:val="000C4978"/>
    <w:rsid w:val="000C4F07"/>
    <w:rsid w:val="000C543B"/>
    <w:rsid w:val="000C6300"/>
    <w:rsid w:val="000C6629"/>
    <w:rsid w:val="000C66F6"/>
    <w:rsid w:val="000C67AF"/>
    <w:rsid w:val="000C67B2"/>
    <w:rsid w:val="000D0664"/>
    <w:rsid w:val="000D08BE"/>
    <w:rsid w:val="000D0FEF"/>
    <w:rsid w:val="000D1139"/>
    <w:rsid w:val="000D120B"/>
    <w:rsid w:val="000D13C4"/>
    <w:rsid w:val="000D1502"/>
    <w:rsid w:val="000D1616"/>
    <w:rsid w:val="000D1A50"/>
    <w:rsid w:val="000D1F03"/>
    <w:rsid w:val="000D28C4"/>
    <w:rsid w:val="000D3900"/>
    <w:rsid w:val="000D3BF7"/>
    <w:rsid w:val="000D3C0C"/>
    <w:rsid w:val="000D426D"/>
    <w:rsid w:val="000D437B"/>
    <w:rsid w:val="000D4730"/>
    <w:rsid w:val="000D5406"/>
    <w:rsid w:val="000D5950"/>
    <w:rsid w:val="000D59E8"/>
    <w:rsid w:val="000D61B4"/>
    <w:rsid w:val="000D62E5"/>
    <w:rsid w:val="000D630E"/>
    <w:rsid w:val="000D659E"/>
    <w:rsid w:val="000D6933"/>
    <w:rsid w:val="000D6B36"/>
    <w:rsid w:val="000D786C"/>
    <w:rsid w:val="000D7C09"/>
    <w:rsid w:val="000D7C7D"/>
    <w:rsid w:val="000E024C"/>
    <w:rsid w:val="000E04DA"/>
    <w:rsid w:val="000E05FE"/>
    <w:rsid w:val="000E1B26"/>
    <w:rsid w:val="000E1BEB"/>
    <w:rsid w:val="000E1E02"/>
    <w:rsid w:val="000E22D2"/>
    <w:rsid w:val="000E2431"/>
    <w:rsid w:val="000E25E1"/>
    <w:rsid w:val="000E2746"/>
    <w:rsid w:val="000E345D"/>
    <w:rsid w:val="000E3CDD"/>
    <w:rsid w:val="000E3E09"/>
    <w:rsid w:val="000E4945"/>
    <w:rsid w:val="000E49E4"/>
    <w:rsid w:val="000E4E63"/>
    <w:rsid w:val="000E5003"/>
    <w:rsid w:val="000E54D5"/>
    <w:rsid w:val="000E54E7"/>
    <w:rsid w:val="000E56C9"/>
    <w:rsid w:val="000E5AF2"/>
    <w:rsid w:val="000E5DBB"/>
    <w:rsid w:val="000E611E"/>
    <w:rsid w:val="000E676D"/>
    <w:rsid w:val="000E6AD1"/>
    <w:rsid w:val="000E6E64"/>
    <w:rsid w:val="000E7306"/>
    <w:rsid w:val="000E78E0"/>
    <w:rsid w:val="000E7BA7"/>
    <w:rsid w:val="000F0780"/>
    <w:rsid w:val="000F0C18"/>
    <w:rsid w:val="000F0D42"/>
    <w:rsid w:val="000F1057"/>
    <w:rsid w:val="000F13FC"/>
    <w:rsid w:val="000F15F7"/>
    <w:rsid w:val="000F174E"/>
    <w:rsid w:val="000F17BD"/>
    <w:rsid w:val="000F1920"/>
    <w:rsid w:val="000F22A7"/>
    <w:rsid w:val="000F26DE"/>
    <w:rsid w:val="000F2B39"/>
    <w:rsid w:val="000F2EDB"/>
    <w:rsid w:val="000F303B"/>
    <w:rsid w:val="000F3865"/>
    <w:rsid w:val="000F3B7E"/>
    <w:rsid w:val="000F3FD8"/>
    <w:rsid w:val="000F4174"/>
    <w:rsid w:val="000F448B"/>
    <w:rsid w:val="000F5CFE"/>
    <w:rsid w:val="000F5DDD"/>
    <w:rsid w:val="000F7604"/>
    <w:rsid w:val="000F769A"/>
    <w:rsid w:val="001000D8"/>
    <w:rsid w:val="00100149"/>
    <w:rsid w:val="00101489"/>
    <w:rsid w:val="00101587"/>
    <w:rsid w:val="00101928"/>
    <w:rsid w:val="001028C1"/>
    <w:rsid w:val="00102A81"/>
    <w:rsid w:val="00102CFA"/>
    <w:rsid w:val="0010365C"/>
    <w:rsid w:val="00103877"/>
    <w:rsid w:val="00103FED"/>
    <w:rsid w:val="00104C87"/>
    <w:rsid w:val="00104CE1"/>
    <w:rsid w:val="00105532"/>
    <w:rsid w:val="00105583"/>
    <w:rsid w:val="001057AC"/>
    <w:rsid w:val="001057ED"/>
    <w:rsid w:val="00105B1C"/>
    <w:rsid w:val="001061C1"/>
    <w:rsid w:val="001065BC"/>
    <w:rsid w:val="001067B0"/>
    <w:rsid w:val="00106BB1"/>
    <w:rsid w:val="00106C88"/>
    <w:rsid w:val="00106F4D"/>
    <w:rsid w:val="001075CA"/>
    <w:rsid w:val="0011001B"/>
    <w:rsid w:val="001103AF"/>
    <w:rsid w:val="00110CB3"/>
    <w:rsid w:val="00110E16"/>
    <w:rsid w:val="001125CC"/>
    <w:rsid w:val="00112D50"/>
    <w:rsid w:val="00112E89"/>
    <w:rsid w:val="0011304E"/>
    <w:rsid w:val="00113287"/>
    <w:rsid w:val="00113453"/>
    <w:rsid w:val="0011357E"/>
    <w:rsid w:val="00113A78"/>
    <w:rsid w:val="00113AA5"/>
    <w:rsid w:val="00113DD4"/>
    <w:rsid w:val="001142F9"/>
    <w:rsid w:val="0011458F"/>
    <w:rsid w:val="00114C3D"/>
    <w:rsid w:val="00115019"/>
    <w:rsid w:val="0011546D"/>
    <w:rsid w:val="00116166"/>
    <w:rsid w:val="00116D6F"/>
    <w:rsid w:val="00117183"/>
    <w:rsid w:val="00117761"/>
    <w:rsid w:val="001205B2"/>
    <w:rsid w:val="001206DE"/>
    <w:rsid w:val="00120F2F"/>
    <w:rsid w:val="0012137F"/>
    <w:rsid w:val="001213A3"/>
    <w:rsid w:val="0012184B"/>
    <w:rsid w:val="00121F9E"/>
    <w:rsid w:val="0012202E"/>
    <w:rsid w:val="0012203D"/>
    <w:rsid w:val="00122101"/>
    <w:rsid w:val="00122322"/>
    <w:rsid w:val="00122498"/>
    <w:rsid w:val="00123470"/>
    <w:rsid w:val="00123A33"/>
    <w:rsid w:val="001254B1"/>
    <w:rsid w:val="00125A77"/>
    <w:rsid w:val="0012644E"/>
    <w:rsid w:val="0012690B"/>
    <w:rsid w:val="00126975"/>
    <w:rsid w:val="00126DC3"/>
    <w:rsid w:val="0013048E"/>
    <w:rsid w:val="0013052F"/>
    <w:rsid w:val="0013054B"/>
    <w:rsid w:val="001309A9"/>
    <w:rsid w:val="00131066"/>
    <w:rsid w:val="00131ACF"/>
    <w:rsid w:val="0013206A"/>
    <w:rsid w:val="00132A79"/>
    <w:rsid w:val="0013378F"/>
    <w:rsid w:val="00133948"/>
    <w:rsid w:val="00133E1D"/>
    <w:rsid w:val="00133FC4"/>
    <w:rsid w:val="0013420A"/>
    <w:rsid w:val="00134A3F"/>
    <w:rsid w:val="00134E0F"/>
    <w:rsid w:val="00135043"/>
    <w:rsid w:val="00135413"/>
    <w:rsid w:val="00135447"/>
    <w:rsid w:val="00135562"/>
    <w:rsid w:val="0013566C"/>
    <w:rsid w:val="00135B0C"/>
    <w:rsid w:val="00135C34"/>
    <w:rsid w:val="00135E89"/>
    <w:rsid w:val="00136BC7"/>
    <w:rsid w:val="00136CA9"/>
    <w:rsid w:val="00136E3B"/>
    <w:rsid w:val="00136E7E"/>
    <w:rsid w:val="00137842"/>
    <w:rsid w:val="00137CFD"/>
    <w:rsid w:val="00140465"/>
    <w:rsid w:val="0014052D"/>
    <w:rsid w:val="0014069A"/>
    <w:rsid w:val="001406C8"/>
    <w:rsid w:val="00140753"/>
    <w:rsid w:val="001409A6"/>
    <w:rsid w:val="00140A62"/>
    <w:rsid w:val="00141409"/>
    <w:rsid w:val="001418EF"/>
    <w:rsid w:val="0014206C"/>
    <w:rsid w:val="00142100"/>
    <w:rsid w:val="001428AD"/>
    <w:rsid w:val="00142CE9"/>
    <w:rsid w:val="00142D4F"/>
    <w:rsid w:val="00143338"/>
    <w:rsid w:val="0014404B"/>
    <w:rsid w:val="0014420C"/>
    <w:rsid w:val="001442EF"/>
    <w:rsid w:val="0014443B"/>
    <w:rsid w:val="001448C8"/>
    <w:rsid w:val="00145073"/>
    <w:rsid w:val="001452AA"/>
    <w:rsid w:val="00146932"/>
    <w:rsid w:val="00146D1F"/>
    <w:rsid w:val="00147668"/>
    <w:rsid w:val="00150750"/>
    <w:rsid w:val="00150A5C"/>
    <w:rsid w:val="00150B8E"/>
    <w:rsid w:val="00151037"/>
    <w:rsid w:val="00151675"/>
    <w:rsid w:val="00151A9A"/>
    <w:rsid w:val="00152101"/>
    <w:rsid w:val="001524CB"/>
    <w:rsid w:val="001526EC"/>
    <w:rsid w:val="001529EC"/>
    <w:rsid w:val="001543D2"/>
    <w:rsid w:val="00154722"/>
    <w:rsid w:val="0015478A"/>
    <w:rsid w:val="00154845"/>
    <w:rsid w:val="00154A4C"/>
    <w:rsid w:val="00155079"/>
    <w:rsid w:val="00155555"/>
    <w:rsid w:val="0015588B"/>
    <w:rsid w:val="001561C6"/>
    <w:rsid w:val="0015632A"/>
    <w:rsid w:val="00156CD1"/>
    <w:rsid w:val="00156E01"/>
    <w:rsid w:val="001573A2"/>
    <w:rsid w:val="00157583"/>
    <w:rsid w:val="0015765B"/>
    <w:rsid w:val="00157A85"/>
    <w:rsid w:val="00157AF5"/>
    <w:rsid w:val="00160350"/>
    <w:rsid w:val="001605CA"/>
    <w:rsid w:val="0016079B"/>
    <w:rsid w:val="0016081E"/>
    <w:rsid w:val="001608E7"/>
    <w:rsid w:val="00160CFE"/>
    <w:rsid w:val="0016114A"/>
    <w:rsid w:val="001629E4"/>
    <w:rsid w:val="00162D59"/>
    <w:rsid w:val="00163065"/>
    <w:rsid w:val="001631DE"/>
    <w:rsid w:val="00163A2D"/>
    <w:rsid w:val="00163BCE"/>
    <w:rsid w:val="00164C43"/>
    <w:rsid w:val="00165028"/>
    <w:rsid w:val="0016535C"/>
    <w:rsid w:val="00165930"/>
    <w:rsid w:val="001661C0"/>
    <w:rsid w:val="00166A2C"/>
    <w:rsid w:val="00166BF0"/>
    <w:rsid w:val="00166F72"/>
    <w:rsid w:val="00166FE5"/>
    <w:rsid w:val="0017048E"/>
    <w:rsid w:val="00170599"/>
    <w:rsid w:val="00170C37"/>
    <w:rsid w:val="00170F54"/>
    <w:rsid w:val="00171185"/>
    <w:rsid w:val="00171466"/>
    <w:rsid w:val="00171513"/>
    <w:rsid w:val="001718B3"/>
    <w:rsid w:val="001718C2"/>
    <w:rsid w:val="00171A11"/>
    <w:rsid w:val="00172032"/>
    <w:rsid w:val="0017237B"/>
    <w:rsid w:val="001724E4"/>
    <w:rsid w:val="00172798"/>
    <w:rsid w:val="00172A36"/>
    <w:rsid w:val="00172B8A"/>
    <w:rsid w:val="00173D67"/>
    <w:rsid w:val="0017400B"/>
    <w:rsid w:val="00174472"/>
    <w:rsid w:val="00174C2A"/>
    <w:rsid w:val="00174DEF"/>
    <w:rsid w:val="00174F8D"/>
    <w:rsid w:val="00175211"/>
    <w:rsid w:val="00175E9F"/>
    <w:rsid w:val="0017620F"/>
    <w:rsid w:val="00176870"/>
    <w:rsid w:val="00176F22"/>
    <w:rsid w:val="0017760F"/>
    <w:rsid w:val="00177C4A"/>
    <w:rsid w:val="00177E66"/>
    <w:rsid w:val="00180CB7"/>
    <w:rsid w:val="00180CEB"/>
    <w:rsid w:val="001817AE"/>
    <w:rsid w:val="00181D39"/>
    <w:rsid w:val="001822D6"/>
    <w:rsid w:val="001824AF"/>
    <w:rsid w:val="001835AE"/>
    <w:rsid w:val="001838F0"/>
    <w:rsid w:val="00183A16"/>
    <w:rsid w:val="00183F70"/>
    <w:rsid w:val="0018402E"/>
    <w:rsid w:val="00184140"/>
    <w:rsid w:val="001843B7"/>
    <w:rsid w:val="00185015"/>
    <w:rsid w:val="001851CD"/>
    <w:rsid w:val="001852E9"/>
    <w:rsid w:val="00185662"/>
    <w:rsid w:val="001858BE"/>
    <w:rsid w:val="00185EED"/>
    <w:rsid w:val="0018616A"/>
    <w:rsid w:val="001866AB"/>
    <w:rsid w:val="00186E64"/>
    <w:rsid w:val="00187771"/>
    <w:rsid w:val="00187772"/>
    <w:rsid w:val="00187B7C"/>
    <w:rsid w:val="001900F2"/>
    <w:rsid w:val="00190832"/>
    <w:rsid w:val="00190E4B"/>
    <w:rsid w:val="00190E5F"/>
    <w:rsid w:val="00191205"/>
    <w:rsid w:val="001918CE"/>
    <w:rsid w:val="001919F4"/>
    <w:rsid w:val="00191B14"/>
    <w:rsid w:val="00191C46"/>
    <w:rsid w:val="00191E59"/>
    <w:rsid w:val="00192317"/>
    <w:rsid w:val="00192388"/>
    <w:rsid w:val="0019277C"/>
    <w:rsid w:val="00192965"/>
    <w:rsid w:val="00192F9F"/>
    <w:rsid w:val="0019306E"/>
    <w:rsid w:val="001933DA"/>
    <w:rsid w:val="001936B1"/>
    <w:rsid w:val="00193C18"/>
    <w:rsid w:val="00193C68"/>
    <w:rsid w:val="00193FBD"/>
    <w:rsid w:val="00194589"/>
    <w:rsid w:val="00194807"/>
    <w:rsid w:val="00194957"/>
    <w:rsid w:val="00194E25"/>
    <w:rsid w:val="00194E32"/>
    <w:rsid w:val="00194EB1"/>
    <w:rsid w:val="00194F0D"/>
    <w:rsid w:val="0019595F"/>
    <w:rsid w:val="00196282"/>
    <w:rsid w:val="00196829"/>
    <w:rsid w:val="00196EB7"/>
    <w:rsid w:val="00197244"/>
    <w:rsid w:val="00197366"/>
    <w:rsid w:val="001974EA"/>
    <w:rsid w:val="00197971"/>
    <w:rsid w:val="001A0054"/>
    <w:rsid w:val="001A069E"/>
    <w:rsid w:val="001A09E4"/>
    <w:rsid w:val="001A14D1"/>
    <w:rsid w:val="001A1660"/>
    <w:rsid w:val="001A19F2"/>
    <w:rsid w:val="001A1C08"/>
    <w:rsid w:val="001A2063"/>
    <w:rsid w:val="001A2074"/>
    <w:rsid w:val="001A20FE"/>
    <w:rsid w:val="001A3152"/>
    <w:rsid w:val="001A31C4"/>
    <w:rsid w:val="001A3608"/>
    <w:rsid w:val="001A362C"/>
    <w:rsid w:val="001A3796"/>
    <w:rsid w:val="001A4025"/>
    <w:rsid w:val="001A41CB"/>
    <w:rsid w:val="001A483E"/>
    <w:rsid w:val="001A4DD6"/>
    <w:rsid w:val="001A4F72"/>
    <w:rsid w:val="001A53FC"/>
    <w:rsid w:val="001A601C"/>
    <w:rsid w:val="001A61E7"/>
    <w:rsid w:val="001A62E9"/>
    <w:rsid w:val="001A6B83"/>
    <w:rsid w:val="001A6C61"/>
    <w:rsid w:val="001A6DCA"/>
    <w:rsid w:val="001A702B"/>
    <w:rsid w:val="001A7771"/>
    <w:rsid w:val="001A7875"/>
    <w:rsid w:val="001A79E8"/>
    <w:rsid w:val="001B0356"/>
    <w:rsid w:val="001B0986"/>
    <w:rsid w:val="001B0E87"/>
    <w:rsid w:val="001B0F26"/>
    <w:rsid w:val="001B11AD"/>
    <w:rsid w:val="001B15C7"/>
    <w:rsid w:val="001B1710"/>
    <w:rsid w:val="001B1734"/>
    <w:rsid w:val="001B199D"/>
    <w:rsid w:val="001B1A24"/>
    <w:rsid w:val="001B1BE4"/>
    <w:rsid w:val="001B1D97"/>
    <w:rsid w:val="001B21EC"/>
    <w:rsid w:val="001B29B9"/>
    <w:rsid w:val="001B2BD2"/>
    <w:rsid w:val="001B3609"/>
    <w:rsid w:val="001B3668"/>
    <w:rsid w:val="001B3690"/>
    <w:rsid w:val="001B3844"/>
    <w:rsid w:val="001B48C2"/>
    <w:rsid w:val="001B49E5"/>
    <w:rsid w:val="001B4B43"/>
    <w:rsid w:val="001B4DCE"/>
    <w:rsid w:val="001B5065"/>
    <w:rsid w:val="001B50D6"/>
    <w:rsid w:val="001B52E8"/>
    <w:rsid w:val="001B53E4"/>
    <w:rsid w:val="001B570A"/>
    <w:rsid w:val="001B5982"/>
    <w:rsid w:val="001B5C2D"/>
    <w:rsid w:val="001B5ED4"/>
    <w:rsid w:val="001B6188"/>
    <w:rsid w:val="001B6661"/>
    <w:rsid w:val="001B6726"/>
    <w:rsid w:val="001B69DB"/>
    <w:rsid w:val="001B6D08"/>
    <w:rsid w:val="001B781A"/>
    <w:rsid w:val="001C092A"/>
    <w:rsid w:val="001C09C9"/>
    <w:rsid w:val="001C0C68"/>
    <w:rsid w:val="001C1042"/>
    <w:rsid w:val="001C1FFD"/>
    <w:rsid w:val="001C2D00"/>
    <w:rsid w:val="001C330E"/>
    <w:rsid w:val="001C3343"/>
    <w:rsid w:val="001C3511"/>
    <w:rsid w:val="001C4049"/>
    <w:rsid w:val="001C4093"/>
    <w:rsid w:val="001C41DB"/>
    <w:rsid w:val="001C471E"/>
    <w:rsid w:val="001C4872"/>
    <w:rsid w:val="001C4B00"/>
    <w:rsid w:val="001C4B17"/>
    <w:rsid w:val="001C4F08"/>
    <w:rsid w:val="001C5064"/>
    <w:rsid w:val="001C5467"/>
    <w:rsid w:val="001C566C"/>
    <w:rsid w:val="001C5684"/>
    <w:rsid w:val="001C57D8"/>
    <w:rsid w:val="001C5DC7"/>
    <w:rsid w:val="001C73C1"/>
    <w:rsid w:val="001C7954"/>
    <w:rsid w:val="001C7BB5"/>
    <w:rsid w:val="001D0397"/>
    <w:rsid w:val="001D0AA9"/>
    <w:rsid w:val="001D0CDE"/>
    <w:rsid w:val="001D0E91"/>
    <w:rsid w:val="001D0FE7"/>
    <w:rsid w:val="001D10F9"/>
    <w:rsid w:val="001D1353"/>
    <w:rsid w:val="001D1B1F"/>
    <w:rsid w:val="001D244E"/>
    <w:rsid w:val="001D29F2"/>
    <w:rsid w:val="001D3369"/>
    <w:rsid w:val="001D355B"/>
    <w:rsid w:val="001D36F0"/>
    <w:rsid w:val="001D3D90"/>
    <w:rsid w:val="001D4107"/>
    <w:rsid w:val="001D4D06"/>
    <w:rsid w:val="001D538C"/>
    <w:rsid w:val="001D5867"/>
    <w:rsid w:val="001D5E48"/>
    <w:rsid w:val="001D624B"/>
    <w:rsid w:val="001D660B"/>
    <w:rsid w:val="001D6C25"/>
    <w:rsid w:val="001D7063"/>
    <w:rsid w:val="001D72B4"/>
    <w:rsid w:val="001D72F8"/>
    <w:rsid w:val="001D7376"/>
    <w:rsid w:val="001D75ED"/>
    <w:rsid w:val="001D76F2"/>
    <w:rsid w:val="001D7D4E"/>
    <w:rsid w:val="001D7FE6"/>
    <w:rsid w:val="001E007A"/>
    <w:rsid w:val="001E080A"/>
    <w:rsid w:val="001E0923"/>
    <w:rsid w:val="001E1056"/>
    <w:rsid w:val="001E11BD"/>
    <w:rsid w:val="001E13BF"/>
    <w:rsid w:val="001E2AC2"/>
    <w:rsid w:val="001E2C50"/>
    <w:rsid w:val="001E2ED4"/>
    <w:rsid w:val="001E316A"/>
    <w:rsid w:val="001E31DD"/>
    <w:rsid w:val="001E3256"/>
    <w:rsid w:val="001E32A1"/>
    <w:rsid w:val="001E3333"/>
    <w:rsid w:val="001E37D5"/>
    <w:rsid w:val="001E40C4"/>
    <w:rsid w:val="001E4680"/>
    <w:rsid w:val="001E46B3"/>
    <w:rsid w:val="001E46C5"/>
    <w:rsid w:val="001E4C19"/>
    <w:rsid w:val="001E4EBE"/>
    <w:rsid w:val="001E52C7"/>
    <w:rsid w:val="001E58FA"/>
    <w:rsid w:val="001E5BAF"/>
    <w:rsid w:val="001E5D4D"/>
    <w:rsid w:val="001E624C"/>
    <w:rsid w:val="001E7475"/>
    <w:rsid w:val="001E767E"/>
    <w:rsid w:val="001E7CB0"/>
    <w:rsid w:val="001E7D76"/>
    <w:rsid w:val="001F00BF"/>
    <w:rsid w:val="001F0DE5"/>
    <w:rsid w:val="001F0E5E"/>
    <w:rsid w:val="001F0F13"/>
    <w:rsid w:val="001F1AC2"/>
    <w:rsid w:val="001F2B64"/>
    <w:rsid w:val="001F38CD"/>
    <w:rsid w:val="001F3D26"/>
    <w:rsid w:val="001F3E59"/>
    <w:rsid w:val="001F3FE2"/>
    <w:rsid w:val="001F41A4"/>
    <w:rsid w:val="001F47F3"/>
    <w:rsid w:val="001F4890"/>
    <w:rsid w:val="001F499A"/>
    <w:rsid w:val="001F4EC7"/>
    <w:rsid w:val="001F4EEC"/>
    <w:rsid w:val="001F500A"/>
    <w:rsid w:val="001F5D74"/>
    <w:rsid w:val="001F6424"/>
    <w:rsid w:val="001F663F"/>
    <w:rsid w:val="001F67C9"/>
    <w:rsid w:val="001F6940"/>
    <w:rsid w:val="001F6C22"/>
    <w:rsid w:val="001F7496"/>
    <w:rsid w:val="001F7A3D"/>
    <w:rsid w:val="001F7E53"/>
    <w:rsid w:val="002001C2"/>
    <w:rsid w:val="002002A3"/>
    <w:rsid w:val="00200966"/>
    <w:rsid w:val="00200B80"/>
    <w:rsid w:val="00200E26"/>
    <w:rsid w:val="00201213"/>
    <w:rsid w:val="00201917"/>
    <w:rsid w:val="00201950"/>
    <w:rsid w:val="00201D5F"/>
    <w:rsid w:val="00201E0B"/>
    <w:rsid w:val="00201F59"/>
    <w:rsid w:val="00202025"/>
    <w:rsid w:val="0020211F"/>
    <w:rsid w:val="00202812"/>
    <w:rsid w:val="0020283F"/>
    <w:rsid w:val="00202F15"/>
    <w:rsid w:val="0020306E"/>
    <w:rsid w:val="00203113"/>
    <w:rsid w:val="00203204"/>
    <w:rsid w:val="00203EAD"/>
    <w:rsid w:val="00204564"/>
    <w:rsid w:val="0020487D"/>
    <w:rsid w:val="002053F0"/>
    <w:rsid w:val="00205607"/>
    <w:rsid w:val="0020588C"/>
    <w:rsid w:val="00205A31"/>
    <w:rsid w:val="00205B62"/>
    <w:rsid w:val="00205FC4"/>
    <w:rsid w:val="00206A85"/>
    <w:rsid w:val="00207F35"/>
    <w:rsid w:val="00207F5B"/>
    <w:rsid w:val="002101EF"/>
    <w:rsid w:val="002104B5"/>
    <w:rsid w:val="00210A0D"/>
    <w:rsid w:val="00211020"/>
    <w:rsid w:val="00211671"/>
    <w:rsid w:val="002121CB"/>
    <w:rsid w:val="00212494"/>
    <w:rsid w:val="002126BC"/>
    <w:rsid w:val="002126CC"/>
    <w:rsid w:val="002128AF"/>
    <w:rsid w:val="00212A5A"/>
    <w:rsid w:val="00212F2E"/>
    <w:rsid w:val="00213405"/>
    <w:rsid w:val="002138DC"/>
    <w:rsid w:val="002144D4"/>
    <w:rsid w:val="0021452D"/>
    <w:rsid w:val="002145FC"/>
    <w:rsid w:val="00215401"/>
    <w:rsid w:val="00215EE6"/>
    <w:rsid w:val="00215FB6"/>
    <w:rsid w:val="00215FCB"/>
    <w:rsid w:val="002161F9"/>
    <w:rsid w:val="00216321"/>
    <w:rsid w:val="002165D4"/>
    <w:rsid w:val="00216B31"/>
    <w:rsid w:val="00217355"/>
    <w:rsid w:val="00217B33"/>
    <w:rsid w:val="00217E5D"/>
    <w:rsid w:val="00220350"/>
    <w:rsid w:val="002204CE"/>
    <w:rsid w:val="00220A7C"/>
    <w:rsid w:val="00220B9D"/>
    <w:rsid w:val="00220D2F"/>
    <w:rsid w:val="00220EE3"/>
    <w:rsid w:val="002212BB"/>
    <w:rsid w:val="002215F8"/>
    <w:rsid w:val="00221605"/>
    <w:rsid w:val="0022261E"/>
    <w:rsid w:val="002226EE"/>
    <w:rsid w:val="00222743"/>
    <w:rsid w:val="00222B91"/>
    <w:rsid w:val="00223AD6"/>
    <w:rsid w:val="00223C56"/>
    <w:rsid w:val="00223DCB"/>
    <w:rsid w:val="0022430A"/>
    <w:rsid w:val="00224692"/>
    <w:rsid w:val="00225256"/>
    <w:rsid w:val="00225306"/>
    <w:rsid w:val="002256F6"/>
    <w:rsid w:val="002257B1"/>
    <w:rsid w:val="00225981"/>
    <w:rsid w:val="00226290"/>
    <w:rsid w:val="0022689F"/>
    <w:rsid w:val="0022700E"/>
    <w:rsid w:val="002279D6"/>
    <w:rsid w:val="00227E0E"/>
    <w:rsid w:val="002303FF"/>
    <w:rsid w:val="002304B1"/>
    <w:rsid w:val="0023060A"/>
    <w:rsid w:val="00231501"/>
    <w:rsid w:val="00231687"/>
    <w:rsid w:val="00232511"/>
    <w:rsid w:val="00232829"/>
    <w:rsid w:val="0023327E"/>
    <w:rsid w:val="002347FD"/>
    <w:rsid w:val="00234A15"/>
    <w:rsid w:val="0023500B"/>
    <w:rsid w:val="002350E2"/>
    <w:rsid w:val="00235ACE"/>
    <w:rsid w:val="00235D13"/>
    <w:rsid w:val="00236481"/>
    <w:rsid w:val="00236751"/>
    <w:rsid w:val="00236874"/>
    <w:rsid w:val="00236C8D"/>
    <w:rsid w:val="00237963"/>
    <w:rsid w:val="0024000F"/>
    <w:rsid w:val="002402F5"/>
    <w:rsid w:val="0024043E"/>
    <w:rsid w:val="00240444"/>
    <w:rsid w:val="00240739"/>
    <w:rsid w:val="00240C36"/>
    <w:rsid w:val="002413F2"/>
    <w:rsid w:val="002414E3"/>
    <w:rsid w:val="00241D4B"/>
    <w:rsid w:val="002423A8"/>
    <w:rsid w:val="0024287D"/>
    <w:rsid w:val="00242B26"/>
    <w:rsid w:val="00242C50"/>
    <w:rsid w:val="00242D83"/>
    <w:rsid w:val="002430A5"/>
    <w:rsid w:val="002434AA"/>
    <w:rsid w:val="00243AF6"/>
    <w:rsid w:val="00243B98"/>
    <w:rsid w:val="00243D2E"/>
    <w:rsid w:val="00243ED7"/>
    <w:rsid w:val="0024409D"/>
    <w:rsid w:val="002444EA"/>
    <w:rsid w:val="00244ACA"/>
    <w:rsid w:val="00244E4D"/>
    <w:rsid w:val="002457B5"/>
    <w:rsid w:val="002459E6"/>
    <w:rsid w:val="00245EBA"/>
    <w:rsid w:val="00246086"/>
    <w:rsid w:val="00246B9B"/>
    <w:rsid w:val="00246C35"/>
    <w:rsid w:val="00246C9E"/>
    <w:rsid w:val="00247059"/>
    <w:rsid w:val="0024779A"/>
    <w:rsid w:val="0024795F"/>
    <w:rsid w:val="00247CDB"/>
    <w:rsid w:val="00247DBD"/>
    <w:rsid w:val="00247F9E"/>
    <w:rsid w:val="002506F6"/>
    <w:rsid w:val="00250779"/>
    <w:rsid w:val="002507C3"/>
    <w:rsid w:val="00250F6A"/>
    <w:rsid w:val="002516DA"/>
    <w:rsid w:val="002518FA"/>
    <w:rsid w:val="00252340"/>
    <w:rsid w:val="0025362C"/>
    <w:rsid w:val="00253917"/>
    <w:rsid w:val="00253F6C"/>
    <w:rsid w:val="00254101"/>
    <w:rsid w:val="002543B4"/>
    <w:rsid w:val="00254407"/>
    <w:rsid w:val="00254954"/>
    <w:rsid w:val="00255204"/>
    <w:rsid w:val="002552D7"/>
    <w:rsid w:val="00255B0F"/>
    <w:rsid w:val="00255DC5"/>
    <w:rsid w:val="00256589"/>
    <w:rsid w:val="00256742"/>
    <w:rsid w:val="002567AD"/>
    <w:rsid w:val="002567C2"/>
    <w:rsid w:val="00256A97"/>
    <w:rsid w:val="00257294"/>
    <w:rsid w:val="0025742F"/>
    <w:rsid w:val="00257A60"/>
    <w:rsid w:val="00257C97"/>
    <w:rsid w:val="002600C6"/>
    <w:rsid w:val="00260551"/>
    <w:rsid w:val="00260B86"/>
    <w:rsid w:val="00260F3C"/>
    <w:rsid w:val="00262086"/>
    <w:rsid w:val="00262B82"/>
    <w:rsid w:val="00262ECA"/>
    <w:rsid w:val="0026333B"/>
    <w:rsid w:val="0026344F"/>
    <w:rsid w:val="0026357C"/>
    <w:rsid w:val="002638A9"/>
    <w:rsid w:val="00263A9D"/>
    <w:rsid w:val="00263EEB"/>
    <w:rsid w:val="0026442F"/>
    <w:rsid w:val="00264B1C"/>
    <w:rsid w:val="00264DE7"/>
    <w:rsid w:val="0026524E"/>
    <w:rsid w:val="0026637A"/>
    <w:rsid w:val="00266453"/>
    <w:rsid w:val="00266EF1"/>
    <w:rsid w:val="002673C9"/>
    <w:rsid w:val="00267B69"/>
    <w:rsid w:val="00270046"/>
    <w:rsid w:val="0027063E"/>
    <w:rsid w:val="002707D3"/>
    <w:rsid w:val="00270AD2"/>
    <w:rsid w:val="00270ECD"/>
    <w:rsid w:val="002712A9"/>
    <w:rsid w:val="0027181B"/>
    <w:rsid w:val="00271B7B"/>
    <w:rsid w:val="00271F5A"/>
    <w:rsid w:val="00272C73"/>
    <w:rsid w:val="00273043"/>
    <w:rsid w:val="0027379F"/>
    <w:rsid w:val="00274067"/>
    <w:rsid w:val="00275508"/>
    <w:rsid w:val="0027567E"/>
    <w:rsid w:val="0027583D"/>
    <w:rsid w:val="00275A6C"/>
    <w:rsid w:val="0027681A"/>
    <w:rsid w:val="00276E67"/>
    <w:rsid w:val="00277418"/>
    <w:rsid w:val="002775B7"/>
    <w:rsid w:val="00277BAA"/>
    <w:rsid w:val="00277BFA"/>
    <w:rsid w:val="00277CA1"/>
    <w:rsid w:val="0028072E"/>
    <w:rsid w:val="00280A06"/>
    <w:rsid w:val="002811C8"/>
    <w:rsid w:val="0028192C"/>
    <w:rsid w:val="00281A49"/>
    <w:rsid w:val="00281ED2"/>
    <w:rsid w:val="00282584"/>
    <w:rsid w:val="00282719"/>
    <w:rsid w:val="00282857"/>
    <w:rsid w:val="00282E1D"/>
    <w:rsid w:val="00282E99"/>
    <w:rsid w:val="00282F14"/>
    <w:rsid w:val="002833FB"/>
    <w:rsid w:val="00283A56"/>
    <w:rsid w:val="00283F11"/>
    <w:rsid w:val="00284278"/>
    <w:rsid w:val="002849E7"/>
    <w:rsid w:val="00284F7D"/>
    <w:rsid w:val="002856E4"/>
    <w:rsid w:val="002859FA"/>
    <w:rsid w:val="00285B95"/>
    <w:rsid w:val="00285E72"/>
    <w:rsid w:val="0028671C"/>
    <w:rsid w:val="002869FD"/>
    <w:rsid w:val="00290034"/>
    <w:rsid w:val="00290CEB"/>
    <w:rsid w:val="0029263F"/>
    <w:rsid w:val="0029294B"/>
    <w:rsid w:val="0029296B"/>
    <w:rsid w:val="00292AF9"/>
    <w:rsid w:val="00292BA3"/>
    <w:rsid w:val="002934FD"/>
    <w:rsid w:val="00293D12"/>
    <w:rsid w:val="00293E9E"/>
    <w:rsid w:val="00294014"/>
    <w:rsid w:val="00294282"/>
    <w:rsid w:val="00294527"/>
    <w:rsid w:val="002950DD"/>
    <w:rsid w:val="0029577C"/>
    <w:rsid w:val="00295BC4"/>
    <w:rsid w:val="00295BC9"/>
    <w:rsid w:val="00295DC9"/>
    <w:rsid w:val="00296977"/>
    <w:rsid w:val="002969AE"/>
    <w:rsid w:val="00296C79"/>
    <w:rsid w:val="00297675"/>
    <w:rsid w:val="002976EC"/>
    <w:rsid w:val="00297A47"/>
    <w:rsid w:val="00297F04"/>
    <w:rsid w:val="00297F7E"/>
    <w:rsid w:val="002A048D"/>
    <w:rsid w:val="002A0859"/>
    <w:rsid w:val="002A0B93"/>
    <w:rsid w:val="002A1285"/>
    <w:rsid w:val="002A129B"/>
    <w:rsid w:val="002A139C"/>
    <w:rsid w:val="002A1ABD"/>
    <w:rsid w:val="002A1B86"/>
    <w:rsid w:val="002A1FD9"/>
    <w:rsid w:val="002A2C96"/>
    <w:rsid w:val="002A2D81"/>
    <w:rsid w:val="002A354D"/>
    <w:rsid w:val="002A371A"/>
    <w:rsid w:val="002A3AD0"/>
    <w:rsid w:val="002A3E07"/>
    <w:rsid w:val="002A4C88"/>
    <w:rsid w:val="002A5122"/>
    <w:rsid w:val="002A5544"/>
    <w:rsid w:val="002A55C7"/>
    <w:rsid w:val="002A566C"/>
    <w:rsid w:val="002A58D5"/>
    <w:rsid w:val="002A5ACC"/>
    <w:rsid w:val="002A5C89"/>
    <w:rsid w:val="002A5D77"/>
    <w:rsid w:val="002A6FA0"/>
    <w:rsid w:val="002A7204"/>
    <w:rsid w:val="002A7307"/>
    <w:rsid w:val="002A73C2"/>
    <w:rsid w:val="002A7403"/>
    <w:rsid w:val="002A742C"/>
    <w:rsid w:val="002A780D"/>
    <w:rsid w:val="002A78A0"/>
    <w:rsid w:val="002A7A93"/>
    <w:rsid w:val="002B049D"/>
    <w:rsid w:val="002B085E"/>
    <w:rsid w:val="002B089F"/>
    <w:rsid w:val="002B0CF9"/>
    <w:rsid w:val="002B1960"/>
    <w:rsid w:val="002B1C85"/>
    <w:rsid w:val="002B1F11"/>
    <w:rsid w:val="002B2480"/>
    <w:rsid w:val="002B3288"/>
    <w:rsid w:val="002B32F3"/>
    <w:rsid w:val="002B352B"/>
    <w:rsid w:val="002B39DA"/>
    <w:rsid w:val="002B3A38"/>
    <w:rsid w:val="002B3F8C"/>
    <w:rsid w:val="002B43C4"/>
    <w:rsid w:val="002B49E8"/>
    <w:rsid w:val="002B5027"/>
    <w:rsid w:val="002B559D"/>
    <w:rsid w:val="002B569C"/>
    <w:rsid w:val="002B56CC"/>
    <w:rsid w:val="002B5B73"/>
    <w:rsid w:val="002B6B2B"/>
    <w:rsid w:val="002B707E"/>
    <w:rsid w:val="002B7536"/>
    <w:rsid w:val="002C00CD"/>
    <w:rsid w:val="002C07F0"/>
    <w:rsid w:val="002C0A91"/>
    <w:rsid w:val="002C14A3"/>
    <w:rsid w:val="002C1648"/>
    <w:rsid w:val="002C1945"/>
    <w:rsid w:val="002C1F83"/>
    <w:rsid w:val="002C216D"/>
    <w:rsid w:val="002C24FA"/>
    <w:rsid w:val="002C267B"/>
    <w:rsid w:val="002C2BE9"/>
    <w:rsid w:val="002C3043"/>
    <w:rsid w:val="002C3284"/>
    <w:rsid w:val="002C38FC"/>
    <w:rsid w:val="002C3C78"/>
    <w:rsid w:val="002C3D9B"/>
    <w:rsid w:val="002C3FDB"/>
    <w:rsid w:val="002C402E"/>
    <w:rsid w:val="002C497B"/>
    <w:rsid w:val="002C593D"/>
    <w:rsid w:val="002C5D7C"/>
    <w:rsid w:val="002C5E0A"/>
    <w:rsid w:val="002C6A07"/>
    <w:rsid w:val="002C6B63"/>
    <w:rsid w:val="002C719D"/>
    <w:rsid w:val="002C79CF"/>
    <w:rsid w:val="002D0028"/>
    <w:rsid w:val="002D0087"/>
    <w:rsid w:val="002D026F"/>
    <w:rsid w:val="002D0B93"/>
    <w:rsid w:val="002D0BC5"/>
    <w:rsid w:val="002D0D35"/>
    <w:rsid w:val="002D0DA8"/>
    <w:rsid w:val="002D1F26"/>
    <w:rsid w:val="002D216E"/>
    <w:rsid w:val="002D23FD"/>
    <w:rsid w:val="002D28C5"/>
    <w:rsid w:val="002D2FBA"/>
    <w:rsid w:val="002D30F5"/>
    <w:rsid w:val="002D3301"/>
    <w:rsid w:val="002D3C24"/>
    <w:rsid w:val="002D3DE4"/>
    <w:rsid w:val="002D3FA3"/>
    <w:rsid w:val="002D41CC"/>
    <w:rsid w:val="002D4262"/>
    <w:rsid w:val="002D4786"/>
    <w:rsid w:val="002D47A2"/>
    <w:rsid w:val="002D4B9A"/>
    <w:rsid w:val="002D4BC2"/>
    <w:rsid w:val="002D4DD2"/>
    <w:rsid w:val="002D4ED3"/>
    <w:rsid w:val="002D4F4A"/>
    <w:rsid w:val="002D5045"/>
    <w:rsid w:val="002D5241"/>
    <w:rsid w:val="002D54BA"/>
    <w:rsid w:val="002D5603"/>
    <w:rsid w:val="002D58A2"/>
    <w:rsid w:val="002D5EDC"/>
    <w:rsid w:val="002D6639"/>
    <w:rsid w:val="002D6943"/>
    <w:rsid w:val="002D75C0"/>
    <w:rsid w:val="002E003F"/>
    <w:rsid w:val="002E0064"/>
    <w:rsid w:val="002E006D"/>
    <w:rsid w:val="002E062C"/>
    <w:rsid w:val="002E0954"/>
    <w:rsid w:val="002E0EB3"/>
    <w:rsid w:val="002E0EF4"/>
    <w:rsid w:val="002E1399"/>
    <w:rsid w:val="002E153C"/>
    <w:rsid w:val="002E2BC8"/>
    <w:rsid w:val="002E3000"/>
    <w:rsid w:val="002E3114"/>
    <w:rsid w:val="002E3166"/>
    <w:rsid w:val="002E349F"/>
    <w:rsid w:val="002E3644"/>
    <w:rsid w:val="002E364C"/>
    <w:rsid w:val="002E3655"/>
    <w:rsid w:val="002E390E"/>
    <w:rsid w:val="002E3FE7"/>
    <w:rsid w:val="002E4124"/>
    <w:rsid w:val="002E4522"/>
    <w:rsid w:val="002E48A4"/>
    <w:rsid w:val="002E49EC"/>
    <w:rsid w:val="002E4B66"/>
    <w:rsid w:val="002E4C33"/>
    <w:rsid w:val="002E4DA4"/>
    <w:rsid w:val="002E4F92"/>
    <w:rsid w:val="002E5B9D"/>
    <w:rsid w:val="002E6218"/>
    <w:rsid w:val="002E6268"/>
    <w:rsid w:val="002E6606"/>
    <w:rsid w:val="002E72F3"/>
    <w:rsid w:val="002E7523"/>
    <w:rsid w:val="002F0B01"/>
    <w:rsid w:val="002F11D7"/>
    <w:rsid w:val="002F1902"/>
    <w:rsid w:val="002F19D1"/>
    <w:rsid w:val="002F1AA0"/>
    <w:rsid w:val="002F27B9"/>
    <w:rsid w:val="002F3704"/>
    <w:rsid w:val="002F3802"/>
    <w:rsid w:val="002F40E8"/>
    <w:rsid w:val="002F4370"/>
    <w:rsid w:val="002F4530"/>
    <w:rsid w:val="002F578E"/>
    <w:rsid w:val="002F639D"/>
    <w:rsid w:val="002F65F3"/>
    <w:rsid w:val="002F679C"/>
    <w:rsid w:val="002F6BF1"/>
    <w:rsid w:val="002F6EF7"/>
    <w:rsid w:val="002F70D5"/>
    <w:rsid w:val="002F711F"/>
    <w:rsid w:val="002F742C"/>
    <w:rsid w:val="002F74A5"/>
    <w:rsid w:val="002F77FE"/>
    <w:rsid w:val="002F7AF6"/>
    <w:rsid w:val="0030020E"/>
    <w:rsid w:val="0030062B"/>
    <w:rsid w:val="0030072D"/>
    <w:rsid w:val="00301193"/>
    <w:rsid w:val="00301546"/>
    <w:rsid w:val="003015B6"/>
    <w:rsid w:val="0030163C"/>
    <w:rsid w:val="003017E4"/>
    <w:rsid w:val="00302276"/>
    <w:rsid w:val="003027CB"/>
    <w:rsid w:val="00302845"/>
    <w:rsid w:val="003028D2"/>
    <w:rsid w:val="0030299C"/>
    <w:rsid w:val="0030328A"/>
    <w:rsid w:val="003033D9"/>
    <w:rsid w:val="003033E0"/>
    <w:rsid w:val="00303631"/>
    <w:rsid w:val="0030372D"/>
    <w:rsid w:val="00304222"/>
    <w:rsid w:val="003043A8"/>
    <w:rsid w:val="003044ED"/>
    <w:rsid w:val="003058BF"/>
    <w:rsid w:val="003063B4"/>
    <w:rsid w:val="00306424"/>
    <w:rsid w:val="00307059"/>
    <w:rsid w:val="00307B44"/>
    <w:rsid w:val="00307BE3"/>
    <w:rsid w:val="003105A7"/>
    <w:rsid w:val="00311C4B"/>
    <w:rsid w:val="00312561"/>
    <w:rsid w:val="00312A85"/>
    <w:rsid w:val="00313527"/>
    <w:rsid w:val="00313FDD"/>
    <w:rsid w:val="0031466A"/>
    <w:rsid w:val="003147F4"/>
    <w:rsid w:val="003149EC"/>
    <w:rsid w:val="00314B73"/>
    <w:rsid w:val="00314BB9"/>
    <w:rsid w:val="00314E62"/>
    <w:rsid w:val="003150A5"/>
    <w:rsid w:val="0031533A"/>
    <w:rsid w:val="003153FD"/>
    <w:rsid w:val="00315A40"/>
    <w:rsid w:val="003162FB"/>
    <w:rsid w:val="0031646D"/>
    <w:rsid w:val="00316500"/>
    <w:rsid w:val="00316D35"/>
    <w:rsid w:val="00317081"/>
    <w:rsid w:val="003170FA"/>
    <w:rsid w:val="0031715A"/>
    <w:rsid w:val="00317463"/>
    <w:rsid w:val="00317A27"/>
    <w:rsid w:val="00317AD6"/>
    <w:rsid w:val="0032049F"/>
    <w:rsid w:val="003205E0"/>
    <w:rsid w:val="00320C82"/>
    <w:rsid w:val="00320E9C"/>
    <w:rsid w:val="0032114B"/>
    <w:rsid w:val="0032132E"/>
    <w:rsid w:val="0032154A"/>
    <w:rsid w:val="003220B2"/>
    <w:rsid w:val="0032290E"/>
    <w:rsid w:val="00322E96"/>
    <w:rsid w:val="00323281"/>
    <w:rsid w:val="00323C20"/>
    <w:rsid w:val="00324391"/>
    <w:rsid w:val="0032459F"/>
    <w:rsid w:val="00324865"/>
    <w:rsid w:val="00324DA0"/>
    <w:rsid w:val="003255BC"/>
    <w:rsid w:val="00325C86"/>
    <w:rsid w:val="00325E00"/>
    <w:rsid w:val="00325FC5"/>
    <w:rsid w:val="00326D22"/>
    <w:rsid w:val="00326D7B"/>
    <w:rsid w:val="00326DC9"/>
    <w:rsid w:val="00327540"/>
    <w:rsid w:val="0032772D"/>
    <w:rsid w:val="00327A6A"/>
    <w:rsid w:val="00327CD0"/>
    <w:rsid w:val="00327CF3"/>
    <w:rsid w:val="00327F9D"/>
    <w:rsid w:val="003303E2"/>
    <w:rsid w:val="0033061B"/>
    <w:rsid w:val="00330807"/>
    <w:rsid w:val="003308EC"/>
    <w:rsid w:val="003310EB"/>
    <w:rsid w:val="00331379"/>
    <w:rsid w:val="003318D1"/>
    <w:rsid w:val="00331C23"/>
    <w:rsid w:val="00331DF8"/>
    <w:rsid w:val="00333154"/>
    <w:rsid w:val="00333669"/>
    <w:rsid w:val="00334C38"/>
    <w:rsid w:val="00334F9D"/>
    <w:rsid w:val="0033569E"/>
    <w:rsid w:val="00335B12"/>
    <w:rsid w:val="00335B7D"/>
    <w:rsid w:val="00336194"/>
    <w:rsid w:val="00336FFE"/>
    <w:rsid w:val="00337228"/>
    <w:rsid w:val="003372FD"/>
    <w:rsid w:val="003375E2"/>
    <w:rsid w:val="00337DAD"/>
    <w:rsid w:val="003404BB"/>
    <w:rsid w:val="003404C5"/>
    <w:rsid w:val="00340814"/>
    <w:rsid w:val="003408BB"/>
    <w:rsid w:val="00340931"/>
    <w:rsid w:val="00340AD6"/>
    <w:rsid w:val="00340D79"/>
    <w:rsid w:val="00341073"/>
    <w:rsid w:val="003410F4"/>
    <w:rsid w:val="0034125E"/>
    <w:rsid w:val="0034152F"/>
    <w:rsid w:val="00341765"/>
    <w:rsid w:val="00341D35"/>
    <w:rsid w:val="0034207B"/>
    <w:rsid w:val="0034246E"/>
    <w:rsid w:val="00342BE4"/>
    <w:rsid w:val="003440C6"/>
    <w:rsid w:val="003441BA"/>
    <w:rsid w:val="00344241"/>
    <w:rsid w:val="003444F1"/>
    <w:rsid w:val="00345310"/>
    <w:rsid w:val="0034531D"/>
    <w:rsid w:val="003455F8"/>
    <w:rsid w:val="003456C0"/>
    <w:rsid w:val="003456DD"/>
    <w:rsid w:val="0034574C"/>
    <w:rsid w:val="003460A1"/>
    <w:rsid w:val="00346A20"/>
    <w:rsid w:val="003477B3"/>
    <w:rsid w:val="003477E6"/>
    <w:rsid w:val="003527CB"/>
    <w:rsid w:val="003531CC"/>
    <w:rsid w:val="003538F8"/>
    <w:rsid w:val="003539B2"/>
    <w:rsid w:val="00353EF6"/>
    <w:rsid w:val="003547AF"/>
    <w:rsid w:val="00354957"/>
    <w:rsid w:val="00354D06"/>
    <w:rsid w:val="00354F41"/>
    <w:rsid w:val="00354FDD"/>
    <w:rsid w:val="00355181"/>
    <w:rsid w:val="0035533C"/>
    <w:rsid w:val="0035654B"/>
    <w:rsid w:val="003567A6"/>
    <w:rsid w:val="0035699F"/>
    <w:rsid w:val="00356A1F"/>
    <w:rsid w:val="00356DA0"/>
    <w:rsid w:val="003572F3"/>
    <w:rsid w:val="00357555"/>
    <w:rsid w:val="00357C11"/>
    <w:rsid w:val="00357E88"/>
    <w:rsid w:val="00360154"/>
    <w:rsid w:val="00360498"/>
    <w:rsid w:val="0036083D"/>
    <w:rsid w:val="003611FC"/>
    <w:rsid w:val="00361202"/>
    <w:rsid w:val="0036165F"/>
    <w:rsid w:val="00362506"/>
    <w:rsid w:val="0036251C"/>
    <w:rsid w:val="00362570"/>
    <w:rsid w:val="00362C36"/>
    <w:rsid w:val="00362F88"/>
    <w:rsid w:val="00363520"/>
    <w:rsid w:val="003637C5"/>
    <w:rsid w:val="003642A3"/>
    <w:rsid w:val="003644CF"/>
    <w:rsid w:val="003646BC"/>
    <w:rsid w:val="00364D3E"/>
    <w:rsid w:val="00365054"/>
    <w:rsid w:val="00365D1D"/>
    <w:rsid w:val="00365E23"/>
    <w:rsid w:val="00365F7D"/>
    <w:rsid w:val="003666A9"/>
    <w:rsid w:val="0036688F"/>
    <w:rsid w:val="00366B86"/>
    <w:rsid w:val="00366E00"/>
    <w:rsid w:val="00366F45"/>
    <w:rsid w:val="0036720A"/>
    <w:rsid w:val="003677B9"/>
    <w:rsid w:val="003701C1"/>
    <w:rsid w:val="003703B9"/>
    <w:rsid w:val="003717AC"/>
    <w:rsid w:val="0037234E"/>
    <w:rsid w:val="003725D1"/>
    <w:rsid w:val="00372699"/>
    <w:rsid w:val="00373333"/>
    <w:rsid w:val="00373A20"/>
    <w:rsid w:val="00373E56"/>
    <w:rsid w:val="00373F41"/>
    <w:rsid w:val="003740C3"/>
    <w:rsid w:val="00374158"/>
    <w:rsid w:val="0037421C"/>
    <w:rsid w:val="00374DF3"/>
    <w:rsid w:val="00374FCD"/>
    <w:rsid w:val="0037766A"/>
    <w:rsid w:val="003779D6"/>
    <w:rsid w:val="0038025B"/>
    <w:rsid w:val="0038052D"/>
    <w:rsid w:val="00380656"/>
    <w:rsid w:val="00380DD5"/>
    <w:rsid w:val="00380F63"/>
    <w:rsid w:val="00380F6D"/>
    <w:rsid w:val="00381068"/>
    <w:rsid w:val="00381679"/>
    <w:rsid w:val="003816EE"/>
    <w:rsid w:val="00381D23"/>
    <w:rsid w:val="003820FA"/>
    <w:rsid w:val="003837C8"/>
    <w:rsid w:val="00383CA0"/>
    <w:rsid w:val="00383FD0"/>
    <w:rsid w:val="003845DA"/>
    <w:rsid w:val="00384CA7"/>
    <w:rsid w:val="00385B64"/>
    <w:rsid w:val="00386027"/>
    <w:rsid w:val="0038647F"/>
    <w:rsid w:val="0038657B"/>
    <w:rsid w:val="0038673E"/>
    <w:rsid w:val="00386BA0"/>
    <w:rsid w:val="00386E7A"/>
    <w:rsid w:val="00387372"/>
    <w:rsid w:val="003877D0"/>
    <w:rsid w:val="00387A71"/>
    <w:rsid w:val="00390742"/>
    <w:rsid w:val="00390937"/>
    <w:rsid w:val="00390A02"/>
    <w:rsid w:val="00390B6F"/>
    <w:rsid w:val="00390DD4"/>
    <w:rsid w:val="0039108D"/>
    <w:rsid w:val="00391203"/>
    <w:rsid w:val="00391798"/>
    <w:rsid w:val="00391AAF"/>
    <w:rsid w:val="00391DC5"/>
    <w:rsid w:val="00392388"/>
    <w:rsid w:val="003923C0"/>
    <w:rsid w:val="0039290C"/>
    <w:rsid w:val="00392980"/>
    <w:rsid w:val="0039346E"/>
    <w:rsid w:val="003938CF"/>
    <w:rsid w:val="00394FAB"/>
    <w:rsid w:val="00395001"/>
    <w:rsid w:val="003950F9"/>
    <w:rsid w:val="00395413"/>
    <w:rsid w:val="00395DEE"/>
    <w:rsid w:val="00395EBE"/>
    <w:rsid w:val="00396224"/>
    <w:rsid w:val="00396804"/>
    <w:rsid w:val="003975E2"/>
    <w:rsid w:val="003976A7"/>
    <w:rsid w:val="00397858"/>
    <w:rsid w:val="00397C42"/>
    <w:rsid w:val="00397C64"/>
    <w:rsid w:val="00397F7D"/>
    <w:rsid w:val="003A01E4"/>
    <w:rsid w:val="003A037F"/>
    <w:rsid w:val="003A088C"/>
    <w:rsid w:val="003A0B1E"/>
    <w:rsid w:val="003A0F53"/>
    <w:rsid w:val="003A1506"/>
    <w:rsid w:val="003A1B2A"/>
    <w:rsid w:val="003A1D1C"/>
    <w:rsid w:val="003A2013"/>
    <w:rsid w:val="003A242D"/>
    <w:rsid w:val="003A27B9"/>
    <w:rsid w:val="003A2939"/>
    <w:rsid w:val="003A32C2"/>
    <w:rsid w:val="003A39E3"/>
    <w:rsid w:val="003A3A72"/>
    <w:rsid w:val="003A3F87"/>
    <w:rsid w:val="003A3FCB"/>
    <w:rsid w:val="003A403D"/>
    <w:rsid w:val="003A425D"/>
    <w:rsid w:val="003A4949"/>
    <w:rsid w:val="003A4C84"/>
    <w:rsid w:val="003A57AB"/>
    <w:rsid w:val="003A5A74"/>
    <w:rsid w:val="003A5BD5"/>
    <w:rsid w:val="003A5CAD"/>
    <w:rsid w:val="003A642E"/>
    <w:rsid w:val="003A647A"/>
    <w:rsid w:val="003A66BF"/>
    <w:rsid w:val="003A6F47"/>
    <w:rsid w:val="003A7142"/>
    <w:rsid w:val="003A75E7"/>
    <w:rsid w:val="003A7BD0"/>
    <w:rsid w:val="003A7E1F"/>
    <w:rsid w:val="003B0121"/>
    <w:rsid w:val="003B0158"/>
    <w:rsid w:val="003B0487"/>
    <w:rsid w:val="003B16C2"/>
    <w:rsid w:val="003B1CE0"/>
    <w:rsid w:val="003B1FDB"/>
    <w:rsid w:val="003B26DA"/>
    <w:rsid w:val="003B273E"/>
    <w:rsid w:val="003B3BF6"/>
    <w:rsid w:val="003B3E43"/>
    <w:rsid w:val="003B43CC"/>
    <w:rsid w:val="003B4559"/>
    <w:rsid w:val="003B465E"/>
    <w:rsid w:val="003B59C3"/>
    <w:rsid w:val="003B5CFF"/>
    <w:rsid w:val="003B5E48"/>
    <w:rsid w:val="003B6050"/>
    <w:rsid w:val="003B64D4"/>
    <w:rsid w:val="003B6560"/>
    <w:rsid w:val="003B680E"/>
    <w:rsid w:val="003B725A"/>
    <w:rsid w:val="003C036B"/>
    <w:rsid w:val="003C044A"/>
    <w:rsid w:val="003C0463"/>
    <w:rsid w:val="003C06CD"/>
    <w:rsid w:val="003C07D6"/>
    <w:rsid w:val="003C0B46"/>
    <w:rsid w:val="003C0CDF"/>
    <w:rsid w:val="003C0D0A"/>
    <w:rsid w:val="003C0E48"/>
    <w:rsid w:val="003C0FA9"/>
    <w:rsid w:val="003C1294"/>
    <w:rsid w:val="003C1D0D"/>
    <w:rsid w:val="003C1D89"/>
    <w:rsid w:val="003C2E6F"/>
    <w:rsid w:val="003C2FD1"/>
    <w:rsid w:val="003C307F"/>
    <w:rsid w:val="003C3270"/>
    <w:rsid w:val="003C3289"/>
    <w:rsid w:val="003C331F"/>
    <w:rsid w:val="003C4E0D"/>
    <w:rsid w:val="003C4E55"/>
    <w:rsid w:val="003C50AB"/>
    <w:rsid w:val="003C52EF"/>
    <w:rsid w:val="003C58AB"/>
    <w:rsid w:val="003C5CED"/>
    <w:rsid w:val="003C619C"/>
    <w:rsid w:val="003C653F"/>
    <w:rsid w:val="003C67B3"/>
    <w:rsid w:val="003C6E9C"/>
    <w:rsid w:val="003C7264"/>
    <w:rsid w:val="003C76B3"/>
    <w:rsid w:val="003D000F"/>
    <w:rsid w:val="003D02A7"/>
    <w:rsid w:val="003D0611"/>
    <w:rsid w:val="003D0CA5"/>
    <w:rsid w:val="003D1A14"/>
    <w:rsid w:val="003D1A36"/>
    <w:rsid w:val="003D1DEB"/>
    <w:rsid w:val="003D21FA"/>
    <w:rsid w:val="003D26F3"/>
    <w:rsid w:val="003D2DCA"/>
    <w:rsid w:val="003D2E48"/>
    <w:rsid w:val="003D3511"/>
    <w:rsid w:val="003D5169"/>
    <w:rsid w:val="003D5205"/>
    <w:rsid w:val="003D5722"/>
    <w:rsid w:val="003D593D"/>
    <w:rsid w:val="003D5CC5"/>
    <w:rsid w:val="003D6180"/>
    <w:rsid w:val="003D6395"/>
    <w:rsid w:val="003D676F"/>
    <w:rsid w:val="003D6A2F"/>
    <w:rsid w:val="003D6A37"/>
    <w:rsid w:val="003D73B3"/>
    <w:rsid w:val="003D771F"/>
    <w:rsid w:val="003D7D93"/>
    <w:rsid w:val="003E01F2"/>
    <w:rsid w:val="003E06DA"/>
    <w:rsid w:val="003E0B16"/>
    <w:rsid w:val="003E0C62"/>
    <w:rsid w:val="003E0DFA"/>
    <w:rsid w:val="003E1043"/>
    <w:rsid w:val="003E11E8"/>
    <w:rsid w:val="003E171D"/>
    <w:rsid w:val="003E1B06"/>
    <w:rsid w:val="003E1FEC"/>
    <w:rsid w:val="003E2062"/>
    <w:rsid w:val="003E20F0"/>
    <w:rsid w:val="003E233F"/>
    <w:rsid w:val="003E28ED"/>
    <w:rsid w:val="003E3FA0"/>
    <w:rsid w:val="003E4062"/>
    <w:rsid w:val="003E4116"/>
    <w:rsid w:val="003E58E1"/>
    <w:rsid w:val="003E5C75"/>
    <w:rsid w:val="003E621F"/>
    <w:rsid w:val="003E6352"/>
    <w:rsid w:val="003E63B9"/>
    <w:rsid w:val="003E679B"/>
    <w:rsid w:val="003E6BBB"/>
    <w:rsid w:val="003E749D"/>
    <w:rsid w:val="003E762D"/>
    <w:rsid w:val="003E7B8A"/>
    <w:rsid w:val="003F0017"/>
    <w:rsid w:val="003F0444"/>
    <w:rsid w:val="003F072B"/>
    <w:rsid w:val="003F2B2C"/>
    <w:rsid w:val="003F2C56"/>
    <w:rsid w:val="003F2E8E"/>
    <w:rsid w:val="003F3A60"/>
    <w:rsid w:val="003F3AB6"/>
    <w:rsid w:val="003F4092"/>
    <w:rsid w:val="003F5003"/>
    <w:rsid w:val="003F5327"/>
    <w:rsid w:val="003F5A6F"/>
    <w:rsid w:val="003F5B07"/>
    <w:rsid w:val="003F5B47"/>
    <w:rsid w:val="003F6882"/>
    <w:rsid w:val="003F68AA"/>
    <w:rsid w:val="003F6A87"/>
    <w:rsid w:val="003F6EA8"/>
    <w:rsid w:val="003F7010"/>
    <w:rsid w:val="003F740B"/>
    <w:rsid w:val="004006B7"/>
    <w:rsid w:val="00400775"/>
    <w:rsid w:val="00400787"/>
    <w:rsid w:val="00400BF7"/>
    <w:rsid w:val="0040176E"/>
    <w:rsid w:val="004018C1"/>
    <w:rsid w:val="00401A4F"/>
    <w:rsid w:val="00401D35"/>
    <w:rsid w:val="00402791"/>
    <w:rsid w:val="00402940"/>
    <w:rsid w:val="00402B0F"/>
    <w:rsid w:val="00403BC1"/>
    <w:rsid w:val="00403C89"/>
    <w:rsid w:val="00403DCC"/>
    <w:rsid w:val="004045E4"/>
    <w:rsid w:val="00404961"/>
    <w:rsid w:val="00404CF9"/>
    <w:rsid w:val="00404E2F"/>
    <w:rsid w:val="00405299"/>
    <w:rsid w:val="004057B2"/>
    <w:rsid w:val="00405F77"/>
    <w:rsid w:val="00406CDC"/>
    <w:rsid w:val="0040704A"/>
    <w:rsid w:val="00407226"/>
    <w:rsid w:val="004072D3"/>
    <w:rsid w:val="0040731B"/>
    <w:rsid w:val="00407987"/>
    <w:rsid w:val="00407FC1"/>
    <w:rsid w:val="00410EED"/>
    <w:rsid w:val="0041192A"/>
    <w:rsid w:val="00411E7B"/>
    <w:rsid w:val="00411FAE"/>
    <w:rsid w:val="004129A1"/>
    <w:rsid w:val="00412DEB"/>
    <w:rsid w:val="00412E83"/>
    <w:rsid w:val="004132E3"/>
    <w:rsid w:val="00413551"/>
    <w:rsid w:val="00413759"/>
    <w:rsid w:val="004138E0"/>
    <w:rsid w:val="00413BC0"/>
    <w:rsid w:val="00413E0A"/>
    <w:rsid w:val="00414380"/>
    <w:rsid w:val="00414721"/>
    <w:rsid w:val="00414E56"/>
    <w:rsid w:val="00415EE2"/>
    <w:rsid w:val="00415FB9"/>
    <w:rsid w:val="004166D0"/>
    <w:rsid w:val="00416BBD"/>
    <w:rsid w:val="00416CB4"/>
    <w:rsid w:val="00417158"/>
    <w:rsid w:val="00417227"/>
    <w:rsid w:val="004173E2"/>
    <w:rsid w:val="004175BA"/>
    <w:rsid w:val="004176F5"/>
    <w:rsid w:val="00417A53"/>
    <w:rsid w:val="00417CD6"/>
    <w:rsid w:val="004203EE"/>
    <w:rsid w:val="004204AF"/>
    <w:rsid w:val="004209F5"/>
    <w:rsid w:val="00421AC1"/>
    <w:rsid w:val="00421F03"/>
    <w:rsid w:val="004220BC"/>
    <w:rsid w:val="00422919"/>
    <w:rsid w:val="00422DF2"/>
    <w:rsid w:val="004232EC"/>
    <w:rsid w:val="0042351D"/>
    <w:rsid w:val="0042394F"/>
    <w:rsid w:val="0042415E"/>
    <w:rsid w:val="004244F6"/>
    <w:rsid w:val="00424B9F"/>
    <w:rsid w:val="00425316"/>
    <w:rsid w:val="0042537A"/>
    <w:rsid w:val="00425BA9"/>
    <w:rsid w:val="004270F7"/>
    <w:rsid w:val="004275C9"/>
    <w:rsid w:val="00427725"/>
    <w:rsid w:val="004278F5"/>
    <w:rsid w:val="00427B5E"/>
    <w:rsid w:val="00427F5F"/>
    <w:rsid w:val="004305F7"/>
    <w:rsid w:val="004308EB"/>
    <w:rsid w:val="00430D4F"/>
    <w:rsid w:val="00430E5D"/>
    <w:rsid w:val="00430FEB"/>
    <w:rsid w:val="004312DE"/>
    <w:rsid w:val="00431337"/>
    <w:rsid w:val="00431368"/>
    <w:rsid w:val="004314E5"/>
    <w:rsid w:val="004317CA"/>
    <w:rsid w:val="00431AB6"/>
    <w:rsid w:val="00431F9F"/>
    <w:rsid w:val="00432E80"/>
    <w:rsid w:val="004337F9"/>
    <w:rsid w:val="00434017"/>
    <w:rsid w:val="00434037"/>
    <w:rsid w:val="00434129"/>
    <w:rsid w:val="00434209"/>
    <w:rsid w:val="0043443A"/>
    <w:rsid w:val="004348D1"/>
    <w:rsid w:val="00435DA2"/>
    <w:rsid w:val="00435DA8"/>
    <w:rsid w:val="004368B9"/>
    <w:rsid w:val="004369C4"/>
    <w:rsid w:val="00436B91"/>
    <w:rsid w:val="00436BC4"/>
    <w:rsid w:val="00436DAD"/>
    <w:rsid w:val="00436E57"/>
    <w:rsid w:val="004373DD"/>
    <w:rsid w:val="00437BBA"/>
    <w:rsid w:val="00437BC6"/>
    <w:rsid w:val="00440193"/>
    <w:rsid w:val="004403D4"/>
    <w:rsid w:val="00440E33"/>
    <w:rsid w:val="0044178A"/>
    <w:rsid w:val="0044186C"/>
    <w:rsid w:val="00441F9F"/>
    <w:rsid w:val="004420ED"/>
    <w:rsid w:val="004422F0"/>
    <w:rsid w:val="00442352"/>
    <w:rsid w:val="004428AD"/>
    <w:rsid w:val="00442D3A"/>
    <w:rsid w:val="0044485A"/>
    <w:rsid w:val="00444DA8"/>
    <w:rsid w:val="00444DFF"/>
    <w:rsid w:val="004451F0"/>
    <w:rsid w:val="00445235"/>
    <w:rsid w:val="00445F97"/>
    <w:rsid w:val="004460C8"/>
    <w:rsid w:val="00446B1F"/>
    <w:rsid w:val="004478AF"/>
    <w:rsid w:val="00450155"/>
    <w:rsid w:val="00450A7F"/>
    <w:rsid w:val="00450ABC"/>
    <w:rsid w:val="004512C2"/>
    <w:rsid w:val="00451CCA"/>
    <w:rsid w:val="00451E06"/>
    <w:rsid w:val="00451E6B"/>
    <w:rsid w:val="00451F1C"/>
    <w:rsid w:val="00451F1E"/>
    <w:rsid w:val="00453655"/>
    <w:rsid w:val="00453722"/>
    <w:rsid w:val="00453E07"/>
    <w:rsid w:val="004546ED"/>
    <w:rsid w:val="0045482B"/>
    <w:rsid w:val="004549F8"/>
    <w:rsid w:val="00454B42"/>
    <w:rsid w:val="00454EA8"/>
    <w:rsid w:val="0045503A"/>
    <w:rsid w:val="00455BB8"/>
    <w:rsid w:val="004565EC"/>
    <w:rsid w:val="004567F9"/>
    <w:rsid w:val="00456874"/>
    <w:rsid w:val="00456B30"/>
    <w:rsid w:val="00457494"/>
    <w:rsid w:val="00457689"/>
    <w:rsid w:val="004577E1"/>
    <w:rsid w:val="004579BC"/>
    <w:rsid w:val="00457A05"/>
    <w:rsid w:val="00457C71"/>
    <w:rsid w:val="00462244"/>
    <w:rsid w:val="004622B0"/>
    <w:rsid w:val="004624B3"/>
    <w:rsid w:val="004625AB"/>
    <w:rsid w:val="004628B3"/>
    <w:rsid w:val="004628DC"/>
    <w:rsid w:val="0046293B"/>
    <w:rsid w:val="004629D5"/>
    <w:rsid w:val="00464624"/>
    <w:rsid w:val="004649B4"/>
    <w:rsid w:val="00464AC0"/>
    <w:rsid w:val="00464C21"/>
    <w:rsid w:val="00465577"/>
    <w:rsid w:val="00465C39"/>
    <w:rsid w:val="00465CA4"/>
    <w:rsid w:val="00465FF5"/>
    <w:rsid w:val="00466406"/>
    <w:rsid w:val="004677A2"/>
    <w:rsid w:val="004677B9"/>
    <w:rsid w:val="00467CE7"/>
    <w:rsid w:val="00467EE3"/>
    <w:rsid w:val="00470B5B"/>
    <w:rsid w:val="00470E53"/>
    <w:rsid w:val="00471043"/>
    <w:rsid w:val="004712F0"/>
    <w:rsid w:val="00471F4A"/>
    <w:rsid w:val="0047207E"/>
    <w:rsid w:val="0047247B"/>
    <w:rsid w:val="004728AD"/>
    <w:rsid w:val="00473099"/>
    <w:rsid w:val="0047349B"/>
    <w:rsid w:val="00473658"/>
    <w:rsid w:val="004738FF"/>
    <w:rsid w:val="00473D58"/>
    <w:rsid w:val="00473EAF"/>
    <w:rsid w:val="00473EC5"/>
    <w:rsid w:val="00474239"/>
    <w:rsid w:val="00474BE9"/>
    <w:rsid w:val="00474D7B"/>
    <w:rsid w:val="004754B7"/>
    <w:rsid w:val="00475D74"/>
    <w:rsid w:val="00476040"/>
    <w:rsid w:val="004768C6"/>
    <w:rsid w:val="00476979"/>
    <w:rsid w:val="00476AEC"/>
    <w:rsid w:val="0047714C"/>
    <w:rsid w:val="00477507"/>
    <w:rsid w:val="00477516"/>
    <w:rsid w:val="0047788E"/>
    <w:rsid w:val="00477921"/>
    <w:rsid w:val="00477BBE"/>
    <w:rsid w:val="00477E7B"/>
    <w:rsid w:val="00477F4E"/>
    <w:rsid w:val="00481C81"/>
    <w:rsid w:val="00481E79"/>
    <w:rsid w:val="00482793"/>
    <w:rsid w:val="00482E11"/>
    <w:rsid w:val="0048321A"/>
    <w:rsid w:val="004834E9"/>
    <w:rsid w:val="00483629"/>
    <w:rsid w:val="00483840"/>
    <w:rsid w:val="00483D28"/>
    <w:rsid w:val="00484936"/>
    <w:rsid w:val="00484AEB"/>
    <w:rsid w:val="00485098"/>
    <w:rsid w:val="004856C2"/>
    <w:rsid w:val="004859C9"/>
    <w:rsid w:val="00485D7B"/>
    <w:rsid w:val="00485E58"/>
    <w:rsid w:val="00486050"/>
    <w:rsid w:val="0048622E"/>
    <w:rsid w:val="004865DA"/>
    <w:rsid w:val="0048689A"/>
    <w:rsid w:val="00487133"/>
    <w:rsid w:val="0048723E"/>
    <w:rsid w:val="00487681"/>
    <w:rsid w:val="00487969"/>
    <w:rsid w:val="004903A9"/>
    <w:rsid w:val="00490440"/>
    <w:rsid w:val="00490693"/>
    <w:rsid w:val="00490862"/>
    <w:rsid w:val="00490893"/>
    <w:rsid w:val="004908A4"/>
    <w:rsid w:val="004911F0"/>
    <w:rsid w:val="00492485"/>
    <w:rsid w:val="0049292C"/>
    <w:rsid w:val="00492FC0"/>
    <w:rsid w:val="004930C6"/>
    <w:rsid w:val="00493505"/>
    <w:rsid w:val="00493F65"/>
    <w:rsid w:val="00494449"/>
    <w:rsid w:val="0049471C"/>
    <w:rsid w:val="004947C7"/>
    <w:rsid w:val="00494B6D"/>
    <w:rsid w:val="00494E60"/>
    <w:rsid w:val="004951BC"/>
    <w:rsid w:val="00495298"/>
    <w:rsid w:val="00495EB8"/>
    <w:rsid w:val="004966A0"/>
    <w:rsid w:val="00496916"/>
    <w:rsid w:val="00496CAD"/>
    <w:rsid w:val="00497603"/>
    <w:rsid w:val="004976FA"/>
    <w:rsid w:val="00497824"/>
    <w:rsid w:val="00497D60"/>
    <w:rsid w:val="004A032B"/>
    <w:rsid w:val="004A0E34"/>
    <w:rsid w:val="004A1B94"/>
    <w:rsid w:val="004A1CBC"/>
    <w:rsid w:val="004A2053"/>
    <w:rsid w:val="004A26AA"/>
    <w:rsid w:val="004A27BD"/>
    <w:rsid w:val="004A2B54"/>
    <w:rsid w:val="004A3129"/>
    <w:rsid w:val="004A3EAB"/>
    <w:rsid w:val="004A41AB"/>
    <w:rsid w:val="004A42CD"/>
    <w:rsid w:val="004A45F2"/>
    <w:rsid w:val="004A486D"/>
    <w:rsid w:val="004A4E08"/>
    <w:rsid w:val="004A4E9A"/>
    <w:rsid w:val="004A536F"/>
    <w:rsid w:val="004A5A56"/>
    <w:rsid w:val="004A60C5"/>
    <w:rsid w:val="004A62E0"/>
    <w:rsid w:val="004A75F0"/>
    <w:rsid w:val="004A7A32"/>
    <w:rsid w:val="004B010E"/>
    <w:rsid w:val="004B0288"/>
    <w:rsid w:val="004B0342"/>
    <w:rsid w:val="004B0790"/>
    <w:rsid w:val="004B0865"/>
    <w:rsid w:val="004B0B3F"/>
    <w:rsid w:val="004B0E0C"/>
    <w:rsid w:val="004B119F"/>
    <w:rsid w:val="004B1496"/>
    <w:rsid w:val="004B14B6"/>
    <w:rsid w:val="004B17D7"/>
    <w:rsid w:val="004B20F9"/>
    <w:rsid w:val="004B3627"/>
    <w:rsid w:val="004B38DB"/>
    <w:rsid w:val="004B3A9C"/>
    <w:rsid w:val="004B3E33"/>
    <w:rsid w:val="004B40E4"/>
    <w:rsid w:val="004B4573"/>
    <w:rsid w:val="004B475E"/>
    <w:rsid w:val="004B4DC0"/>
    <w:rsid w:val="004B5257"/>
    <w:rsid w:val="004B5603"/>
    <w:rsid w:val="004B57C1"/>
    <w:rsid w:val="004B58D6"/>
    <w:rsid w:val="004B5B98"/>
    <w:rsid w:val="004B6268"/>
    <w:rsid w:val="004B65D2"/>
    <w:rsid w:val="004B69CC"/>
    <w:rsid w:val="004B6AD1"/>
    <w:rsid w:val="004B6D89"/>
    <w:rsid w:val="004B72FE"/>
    <w:rsid w:val="004B73C9"/>
    <w:rsid w:val="004C0D6D"/>
    <w:rsid w:val="004C0DF9"/>
    <w:rsid w:val="004C1381"/>
    <w:rsid w:val="004C1C4D"/>
    <w:rsid w:val="004C1F63"/>
    <w:rsid w:val="004C1F7E"/>
    <w:rsid w:val="004C2324"/>
    <w:rsid w:val="004C2807"/>
    <w:rsid w:val="004C2DB7"/>
    <w:rsid w:val="004C3151"/>
    <w:rsid w:val="004C32CF"/>
    <w:rsid w:val="004C3AB7"/>
    <w:rsid w:val="004C3BF0"/>
    <w:rsid w:val="004C40F3"/>
    <w:rsid w:val="004C4562"/>
    <w:rsid w:val="004C4824"/>
    <w:rsid w:val="004C5131"/>
    <w:rsid w:val="004C5777"/>
    <w:rsid w:val="004C5A90"/>
    <w:rsid w:val="004C5B37"/>
    <w:rsid w:val="004C5C2D"/>
    <w:rsid w:val="004C675B"/>
    <w:rsid w:val="004C6787"/>
    <w:rsid w:val="004C6C80"/>
    <w:rsid w:val="004C72D1"/>
    <w:rsid w:val="004D011C"/>
    <w:rsid w:val="004D01C2"/>
    <w:rsid w:val="004D0754"/>
    <w:rsid w:val="004D07CE"/>
    <w:rsid w:val="004D080D"/>
    <w:rsid w:val="004D13E0"/>
    <w:rsid w:val="004D1810"/>
    <w:rsid w:val="004D1DD3"/>
    <w:rsid w:val="004D2368"/>
    <w:rsid w:val="004D2A2C"/>
    <w:rsid w:val="004D2C1C"/>
    <w:rsid w:val="004D2F59"/>
    <w:rsid w:val="004D3625"/>
    <w:rsid w:val="004D3C21"/>
    <w:rsid w:val="004D46A4"/>
    <w:rsid w:val="004D57C0"/>
    <w:rsid w:val="004D5A9B"/>
    <w:rsid w:val="004D6EAC"/>
    <w:rsid w:val="004D718A"/>
    <w:rsid w:val="004D7676"/>
    <w:rsid w:val="004D7704"/>
    <w:rsid w:val="004D7B07"/>
    <w:rsid w:val="004E020B"/>
    <w:rsid w:val="004E096E"/>
    <w:rsid w:val="004E23F2"/>
    <w:rsid w:val="004E262A"/>
    <w:rsid w:val="004E2C05"/>
    <w:rsid w:val="004E3779"/>
    <w:rsid w:val="004E3AC4"/>
    <w:rsid w:val="004E3B25"/>
    <w:rsid w:val="004E3D3C"/>
    <w:rsid w:val="004E40A0"/>
    <w:rsid w:val="004E4693"/>
    <w:rsid w:val="004E4845"/>
    <w:rsid w:val="004E4A0F"/>
    <w:rsid w:val="004E5126"/>
    <w:rsid w:val="004E5275"/>
    <w:rsid w:val="004E5AF8"/>
    <w:rsid w:val="004E6086"/>
    <w:rsid w:val="004E61FF"/>
    <w:rsid w:val="004E62F9"/>
    <w:rsid w:val="004E653A"/>
    <w:rsid w:val="004E653D"/>
    <w:rsid w:val="004E6645"/>
    <w:rsid w:val="004E69C6"/>
    <w:rsid w:val="004E6F71"/>
    <w:rsid w:val="004E701D"/>
    <w:rsid w:val="004E7169"/>
    <w:rsid w:val="004E724D"/>
    <w:rsid w:val="004E74D4"/>
    <w:rsid w:val="004E7699"/>
    <w:rsid w:val="004E780E"/>
    <w:rsid w:val="004E79C2"/>
    <w:rsid w:val="004F09C9"/>
    <w:rsid w:val="004F0E00"/>
    <w:rsid w:val="004F1B11"/>
    <w:rsid w:val="004F2092"/>
    <w:rsid w:val="004F2A39"/>
    <w:rsid w:val="004F2A84"/>
    <w:rsid w:val="004F2E01"/>
    <w:rsid w:val="004F3C72"/>
    <w:rsid w:val="004F456E"/>
    <w:rsid w:val="004F464E"/>
    <w:rsid w:val="004F4757"/>
    <w:rsid w:val="004F4954"/>
    <w:rsid w:val="004F4D5F"/>
    <w:rsid w:val="004F55F2"/>
    <w:rsid w:val="004F656C"/>
    <w:rsid w:val="004F7482"/>
    <w:rsid w:val="004F794F"/>
    <w:rsid w:val="004F7BB9"/>
    <w:rsid w:val="0050025F"/>
    <w:rsid w:val="005005C1"/>
    <w:rsid w:val="0050065D"/>
    <w:rsid w:val="00500702"/>
    <w:rsid w:val="00500769"/>
    <w:rsid w:val="00500F3B"/>
    <w:rsid w:val="00500F95"/>
    <w:rsid w:val="005014D0"/>
    <w:rsid w:val="005019B2"/>
    <w:rsid w:val="00501C8B"/>
    <w:rsid w:val="005022B5"/>
    <w:rsid w:val="0050275E"/>
    <w:rsid w:val="0050289F"/>
    <w:rsid w:val="0050295D"/>
    <w:rsid w:val="005030F2"/>
    <w:rsid w:val="00503379"/>
    <w:rsid w:val="00503C8B"/>
    <w:rsid w:val="005046AC"/>
    <w:rsid w:val="005047FB"/>
    <w:rsid w:val="005049C8"/>
    <w:rsid w:val="00504B8E"/>
    <w:rsid w:val="005050DF"/>
    <w:rsid w:val="00505908"/>
    <w:rsid w:val="0050694B"/>
    <w:rsid w:val="00506A55"/>
    <w:rsid w:val="00506B06"/>
    <w:rsid w:val="00507253"/>
    <w:rsid w:val="00507BB7"/>
    <w:rsid w:val="00510014"/>
    <w:rsid w:val="005108BB"/>
    <w:rsid w:val="005108D9"/>
    <w:rsid w:val="00510B5F"/>
    <w:rsid w:val="00510C7D"/>
    <w:rsid w:val="005111B4"/>
    <w:rsid w:val="00511BCB"/>
    <w:rsid w:val="00512AB5"/>
    <w:rsid w:val="00513546"/>
    <w:rsid w:val="00513A64"/>
    <w:rsid w:val="00513B44"/>
    <w:rsid w:val="00514046"/>
    <w:rsid w:val="00514420"/>
    <w:rsid w:val="00514801"/>
    <w:rsid w:val="00514CB4"/>
    <w:rsid w:val="00514E4C"/>
    <w:rsid w:val="00515045"/>
    <w:rsid w:val="00515091"/>
    <w:rsid w:val="005159F0"/>
    <w:rsid w:val="00515A3E"/>
    <w:rsid w:val="00515DF8"/>
    <w:rsid w:val="00516310"/>
    <w:rsid w:val="00516B55"/>
    <w:rsid w:val="00516CE8"/>
    <w:rsid w:val="00517172"/>
    <w:rsid w:val="00517AAE"/>
    <w:rsid w:val="00517DB5"/>
    <w:rsid w:val="00517EBC"/>
    <w:rsid w:val="00520735"/>
    <w:rsid w:val="00520A79"/>
    <w:rsid w:val="00521358"/>
    <w:rsid w:val="005213A5"/>
    <w:rsid w:val="00521571"/>
    <w:rsid w:val="005218A9"/>
    <w:rsid w:val="00521B74"/>
    <w:rsid w:val="00521EDF"/>
    <w:rsid w:val="00521FDB"/>
    <w:rsid w:val="00522106"/>
    <w:rsid w:val="00522218"/>
    <w:rsid w:val="0052298C"/>
    <w:rsid w:val="00523695"/>
    <w:rsid w:val="00523BE5"/>
    <w:rsid w:val="00523CA9"/>
    <w:rsid w:val="00523D95"/>
    <w:rsid w:val="005245C0"/>
    <w:rsid w:val="005247C6"/>
    <w:rsid w:val="005247F8"/>
    <w:rsid w:val="005248A2"/>
    <w:rsid w:val="00524FDA"/>
    <w:rsid w:val="00525770"/>
    <w:rsid w:val="005257A3"/>
    <w:rsid w:val="00525D4F"/>
    <w:rsid w:val="0052652D"/>
    <w:rsid w:val="005266C0"/>
    <w:rsid w:val="005270A5"/>
    <w:rsid w:val="0052775C"/>
    <w:rsid w:val="0052791C"/>
    <w:rsid w:val="00527DF1"/>
    <w:rsid w:val="0053039E"/>
    <w:rsid w:val="00530969"/>
    <w:rsid w:val="005309BC"/>
    <w:rsid w:val="00530B5A"/>
    <w:rsid w:val="00530C24"/>
    <w:rsid w:val="00530D44"/>
    <w:rsid w:val="00530E18"/>
    <w:rsid w:val="0053171D"/>
    <w:rsid w:val="0053248A"/>
    <w:rsid w:val="005329B9"/>
    <w:rsid w:val="00532B49"/>
    <w:rsid w:val="005332AD"/>
    <w:rsid w:val="00533738"/>
    <w:rsid w:val="00533CAD"/>
    <w:rsid w:val="00534A0C"/>
    <w:rsid w:val="00534A38"/>
    <w:rsid w:val="00534C83"/>
    <w:rsid w:val="00534FC6"/>
    <w:rsid w:val="00535687"/>
    <w:rsid w:val="00535A1A"/>
    <w:rsid w:val="00535D6A"/>
    <w:rsid w:val="00536886"/>
    <w:rsid w:val="0053717F"/>
    <w:rsid w:val="0053743D"/>
    <w:rsid w:val="005374A7"/>
    <w:rsid w:val="00537BDF"/>
    <w:rsid w:val="00540156"/>
    <w:rsid w:val="00540697"/>
    <w:rsid w:val="005406DA"/>
    <w:rsid w:val="00540E25"/>
    <w:rsid w:val="00540F51"/>
    <w:rsid w:val="00540F5B"/>
    <w:rsid w:val="005420FE"/>
    <w:rsid w:val="005445B9"/>
    <w:rsid w:val="00544D8E"/>
    <w:rsid w:val="00544F43"/>
    <w:rsid w:val="00545041"/>
    <w:rsid w:val="0054532B"/>
    <w:rsid w:val="005457EA"/>
    <w:rsid w:val="00545861"/>
    <w:rsid w:val="00546355"/>
    <w:rsid w:val="00546B41"/>
    <w:rsid w:val="00546EB4"/>
    <w:rsid w:val="00547170"/>
    <w:rsid w:val="00547611"/>
    <w:rsid w:val="005476D4"/>
    <w:rsid w:val="0055002B"/>
    <w:rsid w:val="0055017C"/>
    <w:rsid w:val="005508E3"/>
    <w:rsid w:val="00550ADC"/>
    <w:rsid w:val="00550B79"/>
    <w:rsid w:val="0055184C"/>
    <w:rsid w:val="00551CDA"/>
    <w:rsid w:val="005524F1"/>
    <w:rsid w:val="00552903"/>
    <w:rsid w:val="00552D5C"/>
    <w:rsid w:val="0055307D"/>
    <w:rsid w:val="00553296"/>
    <w:rsid w:val="00553817"/>
    <w:rsid w:val="005538CE"/>
    <w:rsid w:val="005539AC"/>
    <w:rsid w:val="00554481"/>
    <w:rsid w:val="00554A6D"/>
    <w:rsid w:val="00555874"/>
    <w:rsid w:val="00556277"/>
    <w:rsid w:val="00556324"/>
    <w:rsid w:val="00556907"/>
    <w:rsid w:val="005601D3"/>
    <w:rsid w:val="00560346"/>
    <w:rsid w:val="005605F8"/>
    <w:rsid w:val="005615DC"/>
    <w:rsid w:val="00561607"/>
    <w:rsid w:val="00561879"/>
    <w:rsid w:val="00561BA2"/>
    <w:rsid w:val="0056205A"/>
    <w:rsid w:val="00562292"/>
    <w:rsid w:val="0056233B"/>
    <w:rsid w:val="00562360"/>
    <w:rsid w:val="00562379"/>
    <w:rsid w:val="005625E7"/>
    <w:rsid w:val="00562F8F"/>
    <w:rsid w:val="00563069"/>
    <w:rsid w:val="0056316B"/>
    <w:rsid w:val="00563273"/>
    <w:rsid w:val="00563312"/>
    <w:rsid w:val="00563C2A"/>
    <w:rsid w:val="00563C4A"/>
    <w:rsid w:val="0056417C"/>
    <w:rsid w:val="00564241"/>
    <w:rsid w:val="00564441"/>
    <w:rsid w:val="00564666"/>
    <w:rsid w:val="005646DB"/>
    <w:rsid w:val="005648F9"/>
    <w:rsid w:val="00564CE8"/>
    <w:rsid w:val="00564F88"/>
    <w:rsid w:val="00566099"/>
    <w:rsid w:val="0056663C"/>
    <w:rsid w:val="00566B2A"/>
    <w:rsid w:val="00566C05"/>
    <w:rsid w:val="00567170"/>
    <w:rsid w:val="005675AE"/>
    <w:rsid w:val="00567679"/>
    <w:rsid w:val="00567D09"/>
    <w:rsid w:val="00567D9D"/>
    <w:rsid w:val="00571481"/>
    <w:rsid w:val="00571B09"/>
    <w:rsid w:val="005722DC"/>
    <w:rsid w:val="005722E4"/>
    <w:rsid w:val="005726E8"/>
    <w:rsid w:val="00572D33"/>
    <w:rsid w:val="005731A3"/>
    <w:rsid w:val="00573439"/>
    <w:rsid w:val="00573575"/>
    <w:rsid w:val="005747E1"/>
    <w:rsid w:val="00574A79"/>
    <w:rsid w:val="00574DDA"/>
    <w:rsid w:val="00574F09"/>
    <w:rsid w:val="00575236"/>
    <w:rsid w:val="0057569A"/>
    <w:rsid w:val="00575740"/>
    <w:rsid w:val="005762C3"/>
    <w:rsid w:val="005763A8"/>
    <w:rsid w:val="005765A6"/>
    <w:rsid w:val="005769B6"/>
    <w:rsid w:val="00576E1A"/>
    <w:rsid w:val="005773EC"/>
    <w:rsid w:val="00577610"/>
    <w:rsid w:val="00577B8B"/>
    <w:rsid w:val="00580173"/>
    <w:rsid w:val="0058025D"/>
    <w:rsid w:val="0058051F"/>
    <w:rsid w:val="00581233"/>
    <w:rsid w:val="005816C6"/>
    <w:rsid w:val="005816D1"/>
    <w:rsid w:val="0058175A"/>
    <w:rsid w:val="0058289C"/>
    <w:rsid w:val="00582935"/>
    <w:rsid w:val="00582B8A"/>
    <w:rsid w:val="00583AA2"/>
    <w:rsid w:val="00583E2C"/>
    <w:rsid w:val="00583EF1"/>
    <w:rsid w:val="005842D0"/>
    <w:rsid w:val="00584C2A"/>
    <w:rsid w:val="00584D93"/>
    <w:rsid w:val="00585008"/>
    <w:rsid w:val="00585D70"/>
    <w:rsid w:val="0058601D"/>
    <w:rsid w:val="00586EE3"/>
    <w:rsid w:val="005870ED"/>
    <w:rsid w:val="0058733D"/>
    <w:rsid w:val="00587419"/>
    <w:rsid w:val="005876C7"/>
    <w:rsid w:val="0059016C"/>
    <w:rsid w:val="00590260"/>
    <w:rsid w:val="005905BA"/>
    <w:rsid w:val="005909CA"/>
    <w:rsid w:val="00591286"/>
    <w:rsid w:val="005914AF"/>
    <w:rsid w:val="0059199A"/>
    <w:rsid w:val="00591C9A"/>
    <w:rsid w:val="00591D46"/>
    <w:rsid w:val="00591FD9"/>
    <w:rsid w:val="005921E8"/>
    <w:rsid w:val="0059245A"/>
    <w:rsid w:val="005924F8"/>
    <w:rsid w:val="00592992"/>
    <w:rsid w:val="00592C58"/>
    <w:rsid w:val="0059426B"/>
    <w:rsid w:val="00594472"/>
    <w:rsid w:val="005948F9"/>
    <w:rsid w:val="00594FB1"/>
    <w:rsid w:val="0059515E"/>
    <w:rsid w:val="00595423"/>
    <w:rsid w:val="00595F9B"/>
    <w:rsid w:val="00596116"/>
    <w:rsid w:val="005962B1"/>
    <w:rsid w:val="005977B6"/>
    <w:rsid w:val="0059783B"/>
    <w:rsid w:val="0059787D"/>
    <w:rsid w:val="00597B6D"/>
    <w:rsid w:val="00597C77"/>
    <w:rsid w:val="005A023A"/>
    <w:rsid w:val="005A0403"/>
    <w:rsid w:val="005A06FA"/>
    <w:rsid w:val="005A08DF"/>
    <w:rsid w:val="005A094D"/>
    <w:rsid w:val="005A0975"/>
    <w:rsid w:val="005A0F3C"/>
    <w:rsid w:val="005A1A92"/>
    <w:rsid w:val="005A1F75"/>
    <w:rsid w:val="005A27BA"/>
    <w:rsid w:val="005A47DB"/>
    <w:rsid w:val="005A4809"/>
    <w:rsid w:val="005A49FC"/>
    <w:rsid w:val="005A508E"/>
    <w:rsid w:val="005A511C"/>
    <w:rsid w:val="005A5283"/>
    <w:rsid w:val="005A52BD"/>
    <w:rsid w:val="005A54E8"/>
    <w:rsid w:val="005A650F"/>
    <w:rsid w:val="005A65A8"/>
    <w:rsid w:val="005A7449"/>
    <w:rsid w:val="005A7D59"/>
    <w:rsid w:val="005A7F9E"/>
    <w:rsid w:val="005B011D"/>
    <w:rsid w:val="005B0462"/>
    <w:rsid w:val="005B0713"/>
    <w:rsid w:val="005B0EC7"/>
    <w:rsid w:val="005B10C2"/>
    <w:rsid w:val="005B1317"/>
    <w:rsid w:val="005B1509"/>
    <w:rsid w:val="005B1BE3"/>
    <w:rsid w:val="005B207D"/>
    <w:rsid w:val="005B2583"/>
    <w:rsid w:val="005B2B21"/>
    <w:rsid w:val="005B2B38"/>
    <w:rsid w:val="005B2E05"/>
    <w:rsid w:val="005B3EE5"/>
    <w:rsid w:val="005B45CD"/>
    <w:rsid w:val="005B5798"/>
    <w:rsid w:val="005B5B93"/>
    <w:rsid w:val="005B6A78"/>
    <w:rsid w:val="005B6CC9"/>
    <w:rsid w:val="005B734D"/>
    <w:rsid w:val="005B7356"/>
    <w:rsid w:val="005B7A27"/>
    <w:rsid w:val="005C0063"/>
    <w:rsid w:val="005C020E"/>
    <w:rsid w:val="005C045A"/>
    <w:rsid w:val="005C07BB"/>
    <w:rsid w:val="005C0DCD"/>
    <w:rsid w:val="005C1121"/>
    <w:rsid w:val="005C1589"/>
    <w:rsid w:val="005C15E5"/>
    <w:rsid w:val="005C1FB3"/>
    <w:rsid w:val="005C24F3"/>
    <w:rsid w:val="005C2AE7"/>
    <w:rsid w:val="005C2CB8"/>
    <w:rsid w:val="005C32A8"/>
    <w:rsid w:val="005C3362"/>
    <w:rsid w:val="005C3521"/>
    <w:rsid w:val="005C35C8"/>
    <w:rsid w:val="005C3B0C"/>
    <w:rsid w:val="005C3D79"/>
    <w:rsid w:val="005C4289"/>
    <w:rsid w:val="005C43BA"/>
    <w:rsid w:val="005C50D3"/>
    <w:rsid w:val="005C55F7"/>
    <w:rsid w:val="005C5699"/>
    <w:rsid w:val="005C5D17"/>
    <w:rsid w:val="005C5D56"/>
    <w:rsid w:val="005C6034"/>
    <w:rsid w:val="005C635A"/>
    <w:rsid w:val="005C6585"/>
    <w:rsid w:val="005C6670"/>
    <w:rsid w:val="005C683D"/>
    <w:rsid w:val="005C6F13"/>
    <w:rsid w:val="005C730A"/>
    <w:rsid w:val="005D09ED"/>
    <w:rsid w:val="005D0ABF"/>
    <w:rsid w:val="005D17DF"/>
    <w:rsid w:val="005D223A"/>
    <w:rsid w:val="005D237F"/>
    <w:rsid w:val="005D2728"/>
    <w:rsid w:val="005D2807"/>
    <w:rsid w:val="005D281C"/>
    <w:rsid w:val="005D2B18"/>
    <w:rsid w:val="005D3198"/>
    <w:rsid w:val="005D32A0"/>
    <w:rsid w:val="005D417D"/>
    <w:rsid w:val="005D4565"/>
    <w:rsid w:val="005D4C22"/>
    <w:rsid w:val="005D6176"/>
    <w:rsid w:val="005D633B"/>
    <w:rsid w:val="005D661B"/>
    <w:rsid w:val="005D7242"/>
    <w:rsid w:val="005E0691"/>
    <w:rsid w:val="005E0987"/>
    <w:rsid w:val="005E0D03"/>
    <w:rsid w:val="005E0DD9"/>
    <w:rsid w:val="005E0F6F"/>
    <w:rsid w:val="005E158F"/>
    <w:rsid w:val="005E1B10"/>
    <w:rsid w:val="005E1BE2"/>
    <w:rsid w:val="005E1C4D"/>
    <w:rsid w:val="005E2A98"/>
    <w:rsid w:val="005E32FF"/>
    <w:rsid w:val="005E332D"/>
    <w:rsid w:val="005E3417"/>
    <w:rsid w:val="005E3AD3"/>
    <w:rsid w:val="005E3CA9"/>
    <w:rsid w:val="005E47E1"/>
    <w:rsid w:val="005E49EA"/>
    <w:rsid w:val="005E4AB4"/>
    <w:rsid w:val="005E4C93"/>
    <w:rsid w:val="005E4DD8"/>
    <w:rsid w:val="005E5128"/>
    <w:rsid w:val="005E56F7"/>
    <w:rsid w:val="005E5D5D"/>
    <w:rsid w:val="005E6351"/>
    <w:rsid w:val="005E6697"/>
    <w:rsid w:val="005E725D"/>
    <w:rsid w:val="005E7604"/>
    <w:rsid w:val="005E7659"/>
    <w:rsid w:val="005E78BB"/>
    <w:rsid w:val="005E7D0D"/>
    <w:rsid w:val="005E7E45"/>
    <w:rsid w:val="005F0060"/>
    <w:rsid w:val="005F1448"/>
    <w:rsid w:val="005F1626"/>
    <w:rsid w:val="005F1809"/>
    <w:rsid w:val="005F1DED"/>
    <w:rsid w:val="005F2763"/>
    <w:rsid w:val="005F2EB9"/>
    <w:rsid w:val="005F3183"/>
    <w:rsid w:val="005F3CC3"/>
    <w:rsid w:val="005F3E3E"/>
    <w:rsid w:val="005F3F31"/>
    <w:rsid w:val="005F3FD7"/>
    <w:rsid w:val="005F4813"/>
    <w:rsid w:val="005F4C98"/>
    <w:rsid w:val="005F5280"/>
    <w:rsid w:val="005F5495"/>
    <w:rsid w:val="005F55F2"/>
    <w:rsid w:val="005F5629"/>
    <w:rsid w:val="005F589F"/>
    <w:rsid w:val="005F5B4D"/>
    <w:rsid w:val="005F5C39"/>
    <w:rsid w:val="005F5CB6"/>
    <w:rsid w:val="005F67EF"/>
    <w:rsid w:val="005F684F"/>
    <w:rsid w:val="005F6B1E"/>
    <w:rsid w:val="005F6DE5"/>
    <w:rsid w:val="005F71A0"/>
    <w:rsid w:val="005F74A3"/>
    <w:rsid w:val="005F75E4"/>
    <w:rsid w:val="005F7AAD"/>
    <w:rsid w:val="006001F4"/>
    <w:rsid w:val="00600BB1"/>
    <w:rsid w:val="0060101F"/>
    <w:rsid w:val="006014AE"/>
    <w:rsid w:val="00601592"/>
    <w:rsid w:val="006019B3"/>
    <w:rsid w:val="00601C4E"/>
    <w:rsid w:val="00602084"/>
    <w:rsid w:val="0060247F"/>
    <w:rsid w:val="00602576"/>
    <w:rsid w:val="0060283A"/>
    <w:rsid w:val="00602ED7"/>
    <w:rsid w:val="00604090"/>
    <w:rsid w:val="0060458A"/>
    <w:rsid w:val="006045FB"/>
    <w:rsid w:val="00604B5E"/>
    <w:rsid w:val="00604BFC"/>
    <w:rsid w:val="00605F40"/>
    <w:rsid w:val="00606545"/>
    <w:rsid w:val="0060710F"/>
    <w:rsid w:val="006076AF"/>
    <w:rsid w:val="006076B0"/>
    <w:rsid w:val="006078EF"/>
    <w:rsid w:val="006079C5"/>
    <w:rsid w:val="00610C41"/>
    <w:rsid w:val="00610E24"/>
    <w:rsid w:val="00610FDA"/>
    <w:rsid w:val="0061147F"/>
    <w:rsid w:val="006116DE"/>
    <w:rsid w:val="00611D9F"/>
    <w:rsid w:val="00612118"/>
    <w:rsid w:val="00612261"/>
    <w:rsid w:val="00612359"/>
    <w:rsid w:val="00612D15"/>
    <w:rsid w:val="0061334C"/>
    <w:rsid w:val="00613449"/>
    <w:rsid w:val="006134C8"/>
    <w:rsid w:val="006140DA"/>
    <w:rsid w:val="00614864"/>
    <w:rsid w:val="00614A67"/>
    <w:rsid w:val="00614FB7"/>
    <w:rsid w:val="00614FD4"/>
    <w:rsid w:val="0061573F"/>
    <w:rsid w:val="00615DA3"/>
    <w:rsid w:val="00616046"/>
    <w:rsid w:val="006160E3"/>
    <w:rsid w:val="00616403"/>
    <w:rsid w:val="00616A97"/>
    <w:rsid w:val="00616C73"/>
    <w:rsid w:val="0061757E"/>
    <w:rsid w:val="00617814"/>
    <w:rsid w:val="00617C54"/>
    <w:rsid w:val="00617D73"/>
    <w:rsid w:val="006201E5"/>
    <w:rsid w:val="00620E6F"/>
    <w:rsid w:val="00621409"/>
    <w:rsid w:val="00621688"/>
    <w:rsid w:val="006216C4"/>
    <w:rsid w:val="00621D40"/>
    <w:rsid w:val="00621DF0"/>
    <w:rsid w:val="00622253"/>
    <w:rsid w:val="00622E6B"/>
    <w:rsid w:val="00623ADD"/>
    <w:rsid w:val="00623B51"/>
    <w:rsid w:val="00624F5D"/>
    <w:rsid w:val="0062511F"/>
    <w:rsid w:val="0062554A"/>
    <w:rsid w:val="00625A72"/>
    <w:rsid w:val="00625D73"/>
    <w:rsid w:val="00625D8C"/>
    <w:rsid w:val="00626149"/>
    <w:rsid w:val="00626775"/>
    <w:rsid w:val="006267D4"/>
    <w:rsid w:val="00626941"/>
    <w:rsid w:val="00626DC9"/>
    <w:rsid w:val="00627209"/>
    <w:rsid w:val="0062722F"/>
    <w:rsid w:val="0062741B"/>
    <w:rsid w:val="00627EB9"/>
    <w:rsid w:val="0063012F"/>
    <w:rsid w:val="00630F1B"/>
    <w:rsid w:val="006312C8"/>
    <w:rsid w:val="0063153C"/>
    <w:rsid w:val="0063254D"/>
    <w:rsid w:val="00632ABD"/>
    <w:rsid w:val="00633577"/>
    <w:rsid w:val="0063397A"/>
    <w:rsid w:val="00633D66"/>
    <w:rsid w:val="00633E02"/>
    <w:rsid w:val="0063432C"/>
    <w:rsid w:val="0063498E"/>
    <w:rsid w:val="00635192"/>
    <w:rsid w:val="006352B5"/>
    <w:rsid w:val="00635363"/>
    <w:rsid w:val="00635A80"/>
    <w:rsid w:val="00635FE2"/>
    <w:rsid w:val="006363F9"/>
    <w:rsid w:val="00636469"/>
    <w:rsid w:val="006364F1"/>
    <w:rsid w:val="00636999"/>
    <w:rsid w:val="00636F27"/>
    <w:rsid w:val="00637188"/>
    <w:rsid w:val="0063734C"/>
    <w:rsid w:val="00640D06"/>
    <w:rsid w:val="006412BD"/>
    <w:rsid w:val="00641335"/>
    <w:rsid w:val="006418A4"/>
    <w:rsid w:val="00641C59"/>
    <w:rsid w:val="00641C8B"/>
    <w:rsid w:val="00641FBB"/>
    <w:rsid w:val="006423F0"/>
    <w:rsid w:val="00642713"/>
    <w:rsid w:val="006427FC"/>
    <w:rsid w:val="00642F2B"/>
    <w:rsid w:val="006432EA"/>
    <w:rsid w:val="0064396E"/>
    <w:rsid w:val="00643D03"/>
    <w:rsid w:val="00643D7E"/>
    <w:rsid w:val="0064483D"/>
    <w:rsid w:val="006456C2"/>
    <w:rsid w:val="006458A5"/>
    <w:rsid w:val="00646305"/>
    <w:rsid w:val="00646F68"/>
    <w:rsid w:val="006470E5"/>
    <w:rsid w:val="00647358"/>
    <w:rsid w:val="006474E3"/>
    <w:rsid w:val="00647787"/>
    <w:rsid w:val="00647A08"/>
    <w:rsid w:val="00647C74"/>
    <w:rsid w:val="0065027C"/>
    <w:rsid w:val="006505FA"/>
    <w:rsid w:val="00650CA9"/>
    <w:rsid w:val="00650EDD"/>
    <w:rsid w:val="00651781"/>
    <w:rsid w:val="00651FCB"/>
    <w:rsid w:val="00652489"/>
    <w:rsid w:val="00652747"/>
    <w:rsid w:val="006527B5"/>
    <w:rsid w:val="00652992"/>
    <w:rsid w:val="0065390B"/>
    <w:rsid w:val="006542F7"/>
    <w:rsid w:val="0065444E"/>
    <w:rsid w:val="00655276"/>
    <w:rsid w:val="00655833"/>
    <w:rsid w:val="006559D2"/>
    <w:rsid w:val="00655C2E"/>
    <w:rsid w:val="00655E3D"/>
    <w:rsid w:val="006563CE"/>
    <w:rsid w:val="00656558"/>
    <w:rsid w:val="00656575"/>
    <w:rsid w:val="00656725"/>
    <w:rsid w:val="00656BDB"/>
    <w:rsid w:val="00656E79"/>
    <w:rsid w:val="00657652"/>
    <w:rsid w:val="00657C0E"/>
    <w:rsid w:val="00657CB0"/>
    <w:rsid w:val="00660748"/>
    <w:rsid w:val="00661281"/>
    <w:rsid w:val="0066142F"/>
    <w:rsid w:val="006618AD"/>
    <w:rsid w:val="00661C6D"/>
    <w:rsid w:val="00661E20"/>
    <w:rsid w:val="00661E87"/>
    <w:rsid w:val="00662552"/>
    <w:rsid w:val="00662AC8"/>
    <w:rsid w:val="00662B96"/>
    <w:rsid w:val="006633B1"/>
    <w:rsid w:val="006638DB"/>
    <w:rsid w:val="006647A8"/>
    <w:rsid w:val="00664DF2"/>
    <w:rsid w:val="00664F77"/>
    <w:rsid w:val="00665614"/>
    <w:rsid w:val="006657A9"/>
    <w:rsid w:val="00665C54"/>
    <w:rsid w:val="00666093"/>
    <w:rsid w:val="00666A4A"/>
    <w:rsid w:val="00666CE7"/>
    <w:rsid w:val="00667271"/>
    <w:rsid w:val="00667530"/>
    <w:rsid w:val="006676C8"/>
    <w:rsid w:val="00667BA4"/>
    <w:rsid w:val="0067014F"/>
    <w:rsid w:val="00670BD2"/>
    <w:rsid w:val="00671572"/>
    <w:rsid w:val="006716EF"/>
    <w:rsid w:val="00672332"/>
    <w:rsid w:val="006724B9"/>
    <w:rsid w:val="00672580"/>
    <w:rsid w:val="00672615"/>
    <w:rsid w:val="00672731"/>
    <w:rsid w:val="00672945"/>
    <w:rsid w:val="00672B82"/>
    <w:rsid w:val="00672C3F"/>
    <w:rsid w:val="00672D1A"/>
    <w:rsid w:val="006730FE"/>
    <w:rsid w:val="0067342B"/>
    <w:rsid w:val="00673F30"/>
    <w:rsid w:val="006743ED"/>
    <w:rsid w:val="006744B4"/>
    <w:rsid w:val="0067472F"/>
    <w:rsid w:val="006754E6"/>
    <w:rsid w:val="00675536"/>
    <w:rsid w:val="00675935"/>
    <w:rsid w:val="0067597C"/>
    <w:rsid w:val="00675FD6"/>
    <w:rsid w:val="006763E6"/>
    <w:rsid w:val="00676DEC"/>
    <w:rsid w:val="006775AF"/>
    <w:rsid w:val="0068007B"/>
    <w:rsid w:val="006806FF"/>
    <w:rsid w:val="006809C8"/>
    <w:rsid w:val="00681970"/>
    <w:rsid w:val="0068256C"/>
    <w:rsid w:val="00682F3E"/>
    <w:rsid w:val="006831AA"/>
    <w:rsid w:val="0068325E"/>
    <w:rsid w:val="0068343A"/>
    <w:rsid w:val="0068365C"/>
    <w:rsid w:val="00683738"/>
    <w:rsid w:val="00683B95"/>
    <w:rsid w:val="00683C5A"/>
    <w:rsid w:val="0068534D"/>
    <w:rsid w:val="00685659"/>
    <w:rsid w:val="00685A94"/>
    <w:rsid w:val="00685FD3"/>
    <w:rsid w:val="0068621A"/>
    <w:rsid w:val="0068621F"/>
    <w:rsid w:val="006869A7"/>
    <w:rsid w:val="00686D4E"/>
    <w:rsid w:val="00687133"/>
    <w:rsid w:val="006876CB"/>
    <w:rsid w:val="00687B6F"/>
    <w:rsid w:val="00687C05"/>
    <w:rsid w:val="00687D53"/>
    <w:rsid w:val="00687F32"/>
    <w:rsid w:val="006907DF"/>
    <w:rsid w:val="00690832"/>
    <w:rsid w:val="00690A12"/>
    <w:rsid w:val="006915CE"/>
    <w:rsid w:val="00691DF3"/>
    <w:rsid w:val="00691DF5"/>
    <w:rsid w:val="00692312"/>
    <w:rsid w:val="00692D9C"/>
    <w:rsid w:val="00693308"/>
    <w:rsid w:val="00693398"/>
    <w:rsid w:val="0069339C"/>
    <w:rsid w:val="00693DF2"/>
    <w:rsid w:val="00693FEF"/>
    <w:rsid w:val="00694953"/>
    <w:rsid w:val="006951F5"/>
    <w:rsid w:val="00695757"/>
    <w:rsid w:val="00695C8A"/>
    <w:rsid w:val="00695F20"/>
    <w:rsid w:val="006965D0"/>
    <w:rsid w:val="006969CD"/>
    <w:rsid w:val="00696BEE"/>
    <w:rsid w:val="00696CB2"/>
    <w:rsid w:val="00696FCB"/>
    <w:rsid w:val="006970C8"/>
    <w:rsid w:val="00697487"/>
    <w:rsid w:val="006975FE"/>
    <w:rsid w:val="00697703"/>
    <w:rsid w:val="00697EF2"/>
    <w:rsid w:val="00697F23"/>
    <w:rsid w:val="006A0174"/>
    <w:rsid w:val="006A09D2"/>
    <w:rsid w:val="006A1635"/>
    <w:rsid w:val="006A17EF"/>
    <w:rsid w:val="006A216A"/>
    <w:rsid w:val="006A23FF"/>
    <w:rsid w:val="006A2510"/>
    <w:rsid w:val="006A2AEA"/>
    <w:rsid w:val="006A2E34"/>
    <w:rsid w:val="006A3146"/>
    <w:rsid w:val="006A3541"/>
    <w:rsid w:val="006A3A26"/>
    <w:rsid w:val="006A3E52"/>
    <w:rsid w:val="006A4050"/>
    <w:rsid w:val="006A46A1"/>
    <w:rsid w:val="006A4757"/>
    <w:rsid w:val="006A5209"/>
    <w:rsid w:val="006A531A"/>
    <w:rsid w:val="006A5C73"/>
    <w:rsid w:val="006A5D64"/>
    <w:rsid w:val="006A6058"/>
    <w:rsid w:val="006A6672"/>
    <w:rsid w:val="006A66E0"/>
    <w:rsid w:val="006A698A"/>
    <w:rsid w:val="006A7997"/>
    <w:rsid w:val="006B045F"/>
    <w:rsid w:val="006B09C1"/>
    <w:rsid w:val="006B0A12"/>
    <w:rsid w:val="006B140D"/>
    <w:rsid w:val="006B1950"/>
    <w:rsid w:val="006B1B39"/>
    <w:rsid w:val="006B1FD1"/>
    <w:rsid w:val="006B3354"/>
    <w:rsid w:val="006B344D"/>
    <w:rsid w:val="006B46F6"/>
    <w:rsid w:val="006B47C6"/>
    <w:rsid w:val="006B4894"/>
    <w:rsid w:val="006B4D3D"/>
    <w:rsid w:val="006B50A5"/>
    <w:rsid w:val="006B5363"/>
    <w:rsid w:val="006B536D"/>
    <w:rsid w:val="006B5488"/>
    <w:rsid w:val="006B5C7A"/>
    <w:rsid w:val="006B5DF9"/>
    <w:rsid w:val="006B6B6D"/>
    <w:rsid w:val="006B72FF"/>
    <w:rsid w:val="006B76D8"/>
    <w:rsid w:val="006B7747"/>
    <w:rsid w:val="006B7AB1"/>
    <w:rsid w:val="006C0582"/>
    <w:rsid w:val="006C0B0E"/>
    <w:rsid w:val="006C0E43"/>
    <w:rsid w:val="006C17BA"/>
    <w:rsid w:val="006C18AE"/>
    <w:rsid w:val="006C1E8F"/>
    <w:rsid w:val="006C2111"/>
    <w:rsid w:val="006C2B75"/>
    <w:rsid w:val="006C2E22"/>
    <w:rsid w:val="006C31B5"/>
    <w:rsid w:val="006C3957"/>
    <w:rsid w:val="006C3DC2"/>
    <w:rsid w:val="006C59C4"/>
    <w:rsid w:val="006C5A8E"/>
    <w:rsid w:val="006C5BC4"/>
    <w:rsid w:val="006C64D2"/>
    <w:rsid w:val="006C6BBE"/>
    <w:rsid w:val="006C7435"/>
    <w:rsid w:val="006C7ACC"/>
    <w:rsid w:val="006D02B6"/>
    <w:rsid w:val="006D055A"/>
    <w:rsid w:val="006D08AC"/>
    <w:rsid w:val="006D097C"/>
    <w:rsid w:val="006D18CD"/>
    <w:rsid w:val="006D18EE"/>
    <w:rsid w:val="006D202E"/>
    <w:rsid w:val="006D29FE"/>
    <w:rsid w:val="006D2B4F"/>
    <w:rsid w:val="006D2B74"/>
    <w:rsid w:val="006D3089"/>
    <w:rsid w:val="006D3AF8"/>
    <w:rsid w:val="006D3BC5"/>
    <w:rsid w:val="006D3D4A"/>
    <w:rsid w:val="006D4218"/>
    <w:rsid w:val="006D44F1"/>
    <w:rsid w:val="006D4824"/>
    <w:rsid w:val="006D49F0"/>
    <w:rsid w:val="006D4A8D"/>
    <w:rsid w:val="006D4C5F"/>
    <w:rsid w:val="006D50DE"/>
    <w:rsid w:val="006D5887"/>
    <w:rsid w:val="006D5B57"/>
    <w:rsid w:val="006D6172"/>
    <w:rsid w:val="006D6438"/>
    <w:rsid w:val="006D64D6"/>
    <w:rsid w:val="006D7E15"/>
    <w:rsid w:val="006D7EA4"/>
    <w:rsid w:val="006E00F8"/>
    <w:rsid w:val="006E0436"/>
    <w:rsid w:val="006E08E4"/>
    <w:rsid w:val="006E0BF3"/>
    <w:rsid w:val="006E0BF5"/>
    <w:rsid w:val="006E0F4F"/>
    <w:rsid w:val="006E10A6"/>
    <w:rsid w:val="006E1B74"/>
    <w:rsid w:val="006E1CE9"/>
    <w:rsid w:val="006E20C6"/>
    <w:rsid w:val="006E23AE"/>
    <w:rsid w:val="006E254E"/>
    <w:rsid w:val="006E2C42"/>
    <w:rsid w:val="006E2DFA"/>
    <w:rsid w:val="006E3006"/>
    <w:rsid w:val="006E3E97"/>
    <w:rsid w:val="006E3F0A"/>
    <w:rsid w:val="006E4D79"/>
    <w:rsid w:val="006E4FAF"/>
    <w:rsid w:val="006E593D"/>
    <w:rsid w:val="006E5A35"/>
    <w:rsid w:val="006E5C2E"/>
    <w:rsid w:val="006E5FCD"/>
    <w:rsid w:val="006E603A"/>
    <w:rsid w:val="006E634F"/>
    <w:rsid w:val="006E636B"/>
    <w:rsid w:val="006E6487"/>
    <w:rsid w:val="006E72C9"/>
    <w:rsid w:val="006E7406"/>
    <w:rsid w:val="006E764D"/>
    <w:rsid w:val="006E7C50"/>
    <w:rsid w:val="006E7D8F"/>
    <w:rsid w:val="006F0B0C"/>
    <w:rsid w:val="006F0BA2"/>
    <w:rsid w:val="006F1209"/>
    <w:rsid w:val="006F1586"/>
    <w:rsid w:val="006F183D"/>
    <w:rsid w:val="006F1BF2"/>
    <w:rsid w:val="006F2121"/>
    <w:rsid w:val="006F22CF"/>
    <w:rsid w:val="006F272F"/>
    <w:rsid w:val="006F2815"/>
    <w:rsid w:val="006F365B"/>
    <w:rsid w:val="006F36A7"/>
    <w:rsid w:val="006F37EF"/>
    <w:rsid w:val="006F39F2"/>
    <w:rsid w:val="006F3A26"/>
    <w:rsid w:val="006F3ABC"/>
    <w:rsid w:val="006F3EE5"/>
    <w:rsid w:val="006F3F25"/>
    <w:rsid w:val="006F4070"/>
    <w:rsid w:val="006F4557"/>
    <w:rsid w:val="006F4D96"/>
    <w:rsid w:val="006F4F04"/>
    <w:rsid w:val="006F5038"/>
    <w:rsid w:val="006F51BC"/>
    <w:rsid w:val="006F5BF4"/>
    <w:rsid w:val="006F5DBA"/>
    <w:rsid w:val="006F60D7"/>
    <w:rsid w:val="006F62EF"/>
    <w:rsid w:val="006F63E7"/>
    <w:rsid w:val="006F6404"/>
    <w:rsid w:val="006F64DB"/>
    <w:rsid w:val="006F66E9"/>
    <w:rsid w:val="006F7137"/>
    <w:rsid w:val="006F738B"/>
    <w:rsid w:val="006F7707"/>
    <w:rsid w:val="006F7AD6"/>
    <w:rsid w:val="00700655"/>
    <w:rsid w:val="007009F1"/>
    <w:rsid w:val="00700D89"/>
    <w:rsid w:val="00701986"/>
    <w:rsid w:val="00701DE0"/>
    <w:rsid w:val="007023CD"/>
    <w:rsid w:val="00702621"/>
    <w:rsid w:val="00702AD4"/>
    <w:rsid w:val="007030AA"/>
    <w:rsid w:val="007037D0"/>
    <w:rsid w:val="007044EE"/>
    <w:rsid w:val="0070470D"/>
    <w:rsid w:val="00704CF9"/>
    <w:rsid w:val="00705009"/>
    <w:rsid w:val="00705C26"/>
    <w:rsid w:val="00705C6D"/>
    <w:rsid w:val="00705CDF"/>
    <w:rsid w:val="007063C5"/>
    <w:rsid w:val="0070717C"/>
    <w:rsid w:val="007073F3"/>
    <w:rsid w:val="007075ED"/>
    <w:rsid w:val="00707837"/>
    <w:rsid w:val="00707E63"/>
    <w:rsid w:val="00710081"/>
    <w:rsid w:val="007101B9"/>
    <w:rsid w:val="00710707"/>
    <w:rsid w:val="00710A22"/>
    <w:rsid w:val="007110B2"/>
    <w:rsid w:val="007110FF"/>
    <w:rsid w:val="00711304"/>
    <w:rsid w:val="00711687"/>
    <w:rsid w:val="007118CE"/>
    <w:rsid w:val="00711BC4"/>
    <w:rsid w:val="00711DF4"/>
    <w:rsid w:val="0071212A"/>
    <w:rsid w:val="007124C1"/>
    <w:rsid w:val="007133DD"/>
    <w:rsid w:val="00713648"/>
    <w:rsid w:val="00714223"/>
    <w:rsid w:val="00714456"/>
    <w:rsid w:val="00714E67"/>
    <w:rsid w:val="00714FA3"/>
    <w:rsid w:val="00715379"/>
    <w:rsid w:val="00715976"/>
    <w:rsid w:val="00715A4B"/>
    <w:rsid w:val="00715B38"/>
    <w:rsid w:val="00715E7B"/>
    <w:rsid w:val="00716772"/>
    <w:rsid w:val="007168F5"/>
    <w:rsid w:val="00716CAE"/>
    <w:rsid w:val="00717109"/>
    <w:rsid w:val="0071737E"/>
    <w:rsid w:val="007173FE"/>
    <w:rsid w:val="00717877"/>
    <w:rsid w:val="0071790D"/>
    <w:rsid w:val="0071796F"/>
    <w:rsid w:val="00717C0C"/>
    <w:rsid w:val="00717CD6"/>
    <w:rsid w:val="00717E55"/>
    <w:rsid w:val="00717EAD"/>
    <w:rsid w:val="00720217"/>
    <w:rsid w:val="0072063E"/>
    <w:rsid w:val="00720694"/>
    <w:rsid w:val="00720D7B"/>
    <w:rsid w:val="00721523"/>
    <w:rsid w:val="007219DF"/>
    <w:rsid w:val="00722009"/>
    <w:rsid w:val="00722387"/>
    <w:rsid w:val="00722B9D"/>
    <w:rsid w:val="007235A5"/>
    <w:rsid w:val="0072427F"/>
    <w:rsid w:val="00724691"/>
    <w:rsid w:val="0072497E"/>
    <w:rsid w:val="007259A3"/>
    <w:rsid w:val="00725F1B"/>
    <w:rsid w:val="00726240"/>
    <w:rsid w:val="00726530"/>
    <w:rsid w:val="00726D83"/>
    <w:rsid w:val="00726E42"/>
    <w:rsid w:val="0072783F"/>
    <w:rsid w:val="0072795F"/>
    <w:rsid w:val="00727E1A"/>
    <w:rsid w:val="0073008C"/>
    <w:rsid w:val="007307AD"/>
    <w:rsid w:val="00730AED"/>
    <w:rsid w:val="0073102B"/>
    <w:rsid w:val="00731911"/>
    <w:rsid w:val="00731F04"/>
    <w:rsid w:val="007329A2"/>
    <w:rsid w:val="00733107"/>
    <w:rsid w:val="007333AB"/>
    <w:rsid w:val="00733CB4"/>
    <w:rsid w:val="00733F0F"/>
    <w:rsid w:val="00734101"/>
    <w:rsid w:val="007341B1"/>
    <w:rsid w:val="00734C04"/>
    <w:rsid w:val="00734D08"/>
    <w:rsid w:val="007350A4"/>
    <w:rsid w:val="00735309"/>
    <w:rsid w:val="007356C6"/>
    <w:rsid w:val="00735CD2"/>
    <w:rsid w:val="0073633D"/>
    <w:rsid w:val="00736607"/>
    <w:rsid w:val="00736CD1"/>
    <w:rsid w:val="00736D58"/>
    <w:rsid w:val="00736DC9"/>
    <w:rsid w:val="00736F9C"/>
    <w:rsid w:val="00737865"/>
    <w:rsid w:val="0074011E"/>
    <w:rsid w:val="007401C2"/>
    <w:rsid w:val="0074024C"/>
    <w:rsid w:val="007403F2"/>
    <w:rsid w:val="007406C8"/>
    <w:rsid w:val="00740BFB"/>
    <w:rsid w:val="007412DC"/>
    <w:rsid w:val="00741355"/>
    <w:rsid w:val="007419A4"/>
    <w:rsid w:val="00742468"/>
    <w:rsid w:val="00742567"/>
    <w:rsid w:val="007427CA"/>
    <w:rsid w:val="00742ADD"/>
    <w:rsid w:val="007430B2"/>
    <w:rsid w:val="007432D1"/>
    <w:rsid w:val="00743C48"/>
    <w:rsid w:val="00743DA3"/>
    <w:rsid w:val="00744439"/>
    <w:rsid w:val="0074445C"/>
    <w:rsid w:val="007448B9"/>
    <w:rsid w:val="00744967"/>
    <w:rsid w:val="007449BD"/>
    <w:rsid w:val="00744F12"/>
    <w:rsid w:val="00745472"/>
    <w:rsid w:val="007457D2"/>
    <w:rsid w:val="00746258"/>
    <w:rsid w:val="00746C78"/>
    <w:rsid w:val="00746CA8"/>
    <w:rsid w:val="00746F6F"/>
    <w:rsid w:val="0074740F"/>
    <w:rsid w:val="00747414"/>
    <w:rsid w:val="00747585"/>
    <w:rsid w:val="0074774F"/>
    <w:rsid w:val="00747C81"/>
    <w:rsid w:val="00747E9B"/>
    <w:rsid w:val="007501AB"/>
    <w:rsid w:val="00750217"/>
    <w:rsid w:val="00750334"/>
    <w:rsid w:val="007507A7"/>
    <w:rsid w:val="007507C8"/>
    <w:rsid w:val="00750971"/>
    <w:rsid w:val="00750992"/>
    <w:rsid w:val="00750D50"/>
    <w:rsid w:val="00751903"/>
    <w:rsid w:val="00751F92"/>
    <w:rsid w:val="007526F6"/>
    <w:rsid w:val="00752C27"/>
    <w:rsid w:val="00752D55"/>
    <w:rsid w:val="007530A4"/>
    <w:rsid w:val="00753450"/>
    <w:rsid w:val="00753ACF"/>
    <w:rsid w:val="00753D34"/>
    <w:rsid w:val="00753E03"/>
    <w:rsid w:val="00753FEE"/>
    <w:rsid w:val="00754091"/>
    <w:rsid w:val="00754388"/>
    <w:rsid w:val="0075481D"/>
    <w:rsid w:val="00754B25"/>
    <w:rsid w:val="00754FF2"/>
    <w:rsid w:val="007553F6"/>
    <w:rsid w:val="007560EB"/>
    <w:rsid w:val="00756768"/>
    <w:rsid w:val="00756EAB"/>
    <w:rsid w:val="00756F2A"/>
    <w:rsid w:val="007575BD"/>
    <w:rsid w:val="00757915"/>
    <w:rsid w:val="007579DF"/>
    <w:rsid w:val="00757EF9"/>
    <w:rsid w:val="00760455"/>
    <w:rsid w:val="00762172"/>
    <w:rsid w:val="0076220F"/>
    <w:rsid w:val="00762BEB"/>
    <w:rsid w:val="0076362E"/>
    <w:rsid w:val="00763C24"/>
    <w:rsid w:val="00763CCC"/>
    <w:rsid w:val="00763F99"/>
    <w:rsid w:val="007641E5"/>
    <w:rsid w:val="00764944"/>
    <w:rsid w:val="007649D7"/>
    <w:rsid w:val="007649E8"/>
    <w:rsid w:val="00764F21"/>
    <w:rsid w:val="00764F5F"/>
    <w:rsid w:val="0076510E"/>
    <w:rsid w:val="00765746"/>
    <w:rsid w:val="00765937"/>
    <w:rsid w:val="00765E71"/>
    <w:rsid w:val="00766229"/>
    <w:rsid w:val="007662DD"/>
    <w:rsid w:val="0076641C"/>
    <w:rsid w:val="00766C11"/>
    <w:rsid w:val="00766D36"/>
    <w:rsid w:val="00767C11"/>
    <w:rsid w:val="00767C4E"/>
    <w:rsid w:val="00767F36"/>
    <w:rsid w:val="007705B1"/>
    <w:rsid w:val="0077061F"/>
    <w:rsid w:val="0077078F"/>
    <w:rsid w:val="00770968"/>
    <w:rsid w:val="00770C9D"/>
    <w:rsid w:val="0077102B"/>
    <w:rsid w:val="007710CC"/>
    <w:rsid w:val="00772190"/>
    <w:rsid w:val="00772224"/>
    <w:rsid w:val="007725D6"/>
    <w:rsid w:val="007727DF"/>
    <w:rsid w:val="0077299A"/>
    <w:rsid w:val="007732EB"/>
    <w:rsid w:val="007746BA"/>
    <w:rsid w:val="007747C7"/>
    <w:rsid w:val="0077498F"/>
    <w:rsid w:val="00774C85"/>
    <w:rsid w:val="0077528A"/>
    <w:rsid w:val="007752DB"/>
    <w:rsid w:val="007753CF"/>
    <w:rsid w:val="0077546B"/>
    <w:rsid w:val="007760F6"/>
    <w:rsid w:val="0077636E"/>
    <w:rsid w:val="00776CE4"/>
    <w:rsid w:val="007773C8"/>
    <w:rsid w:val="007773CD"/>
    <w:rsid w:val="00777893"/>
    <w:rsid w:val="00777975"/>
    <w:rsid w:val="00777C97"/>
    <w:rsid w:val="00777EF0"/>
    <w:rsid w:val="00777FA9"/>
    <w:rsid w:val="0078096D"/>
    <w:rsid w:val="00780BDD"/>
    <w:rsid w:val="0078105F"/>
    <w:rsid w:val="007810E7"/>
    <w:rsid w:val="00781576"/>
    <w:rsid w:val="00781A68"/>
    <w:rsid w:val="007822D3"/>
    <w:rsid w:val="007823D7"/>
    <w:rsid w:val="007839D2"/>
    <w:rsid w:val="00784192"/>
    <w:rsid w:val="007842B8"/>
    <w:rsid w:val="00784F63"/>
    <w:rsid w:val="007858DE"/>
    <w:rsid w:val="00785C72"/>
    <w:rsid w:val="00785CA1"/>
    <w:rsid w:val="00785E5D"/>
    <w:rsid w:val="007862D9"/>
    <w:rsid w:val="007864A1"/>
    <w:rsid w:val="007865C1"/>
    <w:rsid w:val="0078661A"/>
    <w:rsid w:val="0078691E"/>
    <w:rsid w:val="007869D6"/>
    <w:rsid w:val="00786A36"/>
    <w:rsid w:val="00786D91"/>
    <w:rsid w:val="00786DC4"/>
    <w:rsid w:val="00786E24"/>
    <w:rsid w:val="00787171"/>
    <w:rsid w:val="00787355"/>
    <w:rsid w:val="0078735F"/>
    <w:rsid w:val="007875EF"/>
    <w:rsid w:val="00787D56"/>
    <w:rsid w:val="00787FB4"/>
    <w:rsid w:val="00790463"/>
    <w:rsid w:val="0079064B"/>
    <w:rsid w:val="00791725"/>
    <w:rsid w:val="00791892"/>
    <w:rsid w:val="007921DB"/>
    <w:rsid w:val="0079228C"/>
    <w:rsid w:val="00792BDC"/>
    <w:rsid w:val="00792C6A"/>
    <w:rsid w:val="00793055"/>
    <w:rsid w:val="007932D5"/>
    <w:rsid w:val="00793530"/>
    <w:rsid w:val="0079397A"/>
    <w:rsid w:val="00793CBD"/>
    <w:rsid w:val="007945B5"/>
    <w:rsid w:val="0079467D"/>
    <w:rsid w:val="007948AF"/>
    <w:rsid w:val="00794E26"/>
    <w:rsid w:val="00795902"/>
    <w:rsid w:val="00795C27"/>
    <w:rsid w:val="00795DF6"/>
    <w:rsid w:val="00796DB5"/>
    <w:rsid w:val="00796F3F"/>
    <w:rsid w:val="007973EF"/>
    <w:rsid w:val="00797755"/>
    <w:rsid w:val="00797806"/>
    <w:rsid w:val="007A031F"/>
    <w:rsid w:val="007A03A5"/>
    <w:rsid w:val="007A05FE"/>
    <w:rsid w:val="007A0B80"/>
    <w:rsid w:val="007A0F24"/>
    <w:rsid w:val="007A1563"/>
    <w:rsid w:val="007A1A87"/>
    <w:rsid w:val="007A1DB9"/>
    <w:rsid w:val="007A2753"/>
    <w:rsid w:val="007A288E"/>
    <w:rsid w:val="007A2A0F"/>
    <w:rsid w:val="007A2A7C"/>
    <w:rsid w:val="007A35F2"/>
    <w:rsid w:val="007A3892"/>
    <w:rsid w:val="007A46B4"/>
    <w:rsid w:val="007A4DDA"/>
    <w:rsid w:val="007A4EF9"/>
    <w:rsid w:val="007A5002"/>
    <w:rsid w:val="007A5991"/>
    <w:rsid w:val="007A5FDD"/>
    <w:rsid w:val="007A608F"/>
    <w:rsid w:val="007A622F"/>
    <w:rsid w:val="007A62DB"/>
    <w:rsid w:val="007A635B"/>
    <w:rsid w:val="007A66DC"/>
    <w:rsid w:val="007A698D"/>
    <w:rsid w:val="007A69E6"/>
    <w:rsid w:val="007A6CA8"/>
    <w:rsid w:val="007A7027"/>
    <w:rsid w:val="007A7554"/>
    <w:rsid w:val="007A7E41"/>
    <w:rsid w:val="007B040F"/>
    <w:rsid w:val="007B0682"/>
    <w:rsid w:val="007B07BA"/>
    <w:rsid w:val="007B08D4"/>
    <w:rsid w:val="007B0937"/>
    <w:rsid w:val="007B0AFD"/>
    <w:rsid w:val="007B0DE0"/>
    <w:rsid w:val="007B2A8D"/>
    <w:rsid w:val="007B2CAE"/>
    <w:rsid w:val="007B2F16"/>
    <w:rsid w:val="007B2F17"/>
    <w:rsid w:val="007B3177"/>
    <w:rsid w:val="007B391F"/>
    <w:rsid w:val="007B3FD6"/>
    <w:rsid w:val="007B4DB3"/>
    <w:rsid w:val="007B4DF5"/>
    <w:rsid w:val="007B5489"/>
    <w:rsid w:val="007B59BC"/>
    <w:rsid w:val="007B5AA9"/>
    <w:rsid w:val="007B5F8C"/>
    <w:rsid w:val="007B6261"/>
    <w:rsid w:val="007B6737"/>
    <w:rsid w:val="007B6B0B"/>
    <w:rsid w:val="007B70B3"/>
    <w:rsid w:val="007B70C1"/>
    <w:rsid w:val="007B721D"/>
    <w:rsid w:val="007B734D"/>
    <w:rsid w:val="007B79EC"/>
    <w:rsid w:val="007C0375"/>
    <w:rsid w:val="007C07F1"/>
    <w:rsid w:val="007C0AAD"/>
    <w:rsid w:val="007C0E12"/>
    <w:rsid w:val="007C0EE6"/>
    <w:rsid w:val="007C14F3"/>
    <w:rsid w:val="007C17BD"/>
    <w:rsid w:val="007C239B"/>
    <w:rsid w:val="007C26A6"/>
    <w:rsid w:val="007C2A8F"/>
    <w:rsid w:val="007C3319"/>
    <w:rsid w:val="007C358A"/>
    <w:rsid w:val="007C3655"/>
    <w:rsid w:val="007C46A5"/>
    <w:rsid w:val="007C5663"/>
    <w:rsid w:val="007C597C"/>
    <w:rsid w:val="007C5AF4"/>
    <w:rsid w:val="007C62BE"/>
    <w:rsid w:val="007C7065"/>
    <w:rsid w:val="007C7151"/>
    <w:rsid w:val="007C7472"/>
    <w:rsid w:val="007C74B1"/>
    <w:rsid w:val="007C76A1"/>
    <w:rsid w:val="007D05EF"/>
    <w:rsid w:val="007D0EC3"/>
    <w:rsid w:val="007D0F82"/>
    <w:rsid w:val="007D138F"/>
    <w:rsid w:val="007D1543"/>
    <w:rsid w:val="007D1833"/>
    <w:rsid w:val="007D1966"/>
    <w:rsid w:val="007D1AF2"/>
    <w:rsid w:val="007D1BE0"/>
    <w:rsid w:val="007D222A"/>
    <w:rsid w:val="007D3B26"/>
    <w:rsid w:val="007D4B44"/>
    <w:rsid w:val="007D4BBB"/>
    <w:rsid w:val="007D4C14"/>
    <w:rsid w:val="007D4E03"/>
    <w:rsid w:val="007D518E"/>
    <w:rsid w:val="007D547B"/>
    <w:rsid w:val="007D55C6"/>
    <w:rsid w:val="007D566B"/>
    <w:rsid w:val="007D5784"/>
    <w:rsid w:val="007D5A42"/>
    <w:rsid w:val="007D6447"/>
    <w:rsid w:val="007D6B37"/>
    <w:rsid w:val="007D6C7D"/>
    <w:rsid w:val="007D762E"/>
    <w:rsid w:val="007D786D"/>
    <w:rsid w:val="007D794F"/>
    <w:rsid w:val="007D7AC2"/>
    <w:rsid w:val="007D7C54"/>
    <w:rsid w:val="007D7F46"/>
    <w:rsid w:val="007E00B1"/>
    <w:rsid w:val="007E0469"/>
    <w:rsid w:val="007E0ACE"/>
    <w:rsid w:val="007E0CB0"/>
    <w:rsid w:val="007E0ED9"/>
    <w:rsid w:val="007E161C"/>
    <w:rsid w:val="007E16D3"/>
    <w:rsid w:val="007E1758"/>
    <w:rsid w:val="007E1ADD"/>
    <w:rsid w:val="007E1AE6"/>
    <w:rsid w:val="007E2308"/>
    <w:rsid w:val="007E23CE"/>
    <w:rsid w:val="007E2432"/>
    <w:rsid w:val="007E2493"/>
    <w:rsid w:val="007E2E03"/>
    <w:rsid w:val="007E3454"/>
    <w:rsid w:val="007E3467"/>
    <w:rsid w:val="007E35E8"/>
    <w:rsid w:val="007E48FA"/>
    <w:rsid w:val="007E4B4D"/>
    <w:rsid w:val="007E512F"/>
    <w:rsid w:val="007E5E6D"/>
    <w:rsid w:val="007E6034"/>
    <w:rsid w:val="007E75E8"/>
    <w:rsid w:val="007E7868"/>
    <w:rsid w:val="007E7BDE"/>
    <w:rsid w:val="007E7DF1"/>
    <w:rsid w:val="007F0060"/>
    <w:rsid w:val="007F01D0"/>
    <w:rsid w:val="007F0572"/>
    <w:rsid w:val="007F0C14"/>
    <w:rsid w:val="007F14A8"/>
    <w:rsid w:val="007F1CC7"/>
    <w:rsid w:val="007F1DCD"/>
    <w:rsid w:val="007F1E0B"/>
    <w:rsid w:val="007F226C"/>
    <w:rsid w:val="007F2348"/>
    <w:rsid w:val="007F2543"/>
    <w:rsid w:val="007F2825"/>
    <w:rsid w:val="007F28DE"/>
    <w:rsid w:val="007F29C3"/>
    <w:rsid w:val="007F2A07"/>
    <w:rsid w:val="007F2E22"/>
    <w:rsid w:val="007F3A18"/>
    <w:rsid w:val="007F3DB7"/>
    <w:rsid w:val="007F3F31"/>
    <w:rsid w:val="007F40AB"/>
    <w:rsid w:val="007F5085"/>
    <w:rsid w:val="007F509F"/>
    <w:rsid w:val="007F5239"/>
    <w:rsid w:val="007F5ED9"/>
    <w:rsid w:val="007F648D"/>
    <w:rsid w:val="007F6604"/>
    <w:rsid w:val="007F6BDB"/>
    <w:rsid w:val="007F7019"/>
    <w:rsid w:val="007F70B1"/>
    <w:rsid w:val="007F74DE"/>
    <w:rsid w:val="007F7A67"/>
    <w:rsid w:val="00800567"/>
    <w:rsid w:val="00800A78"/>
    <w:rsid w:val="0080110D"/>
    <w:rsid w:val="0080134F"/>
    <w:rsid w:val="00801826"/>
    <w:rsid w:val="00801B80"/>
    <w:rsid w:val="00801C65"/>
    <w:rsid w:val="00802226"/>
    <w:rsid w:val="008024D4"/>
    <w:rsid w:val="00802A18"/>
    <w:rsid w:val="00802D89"/>
    <w:rsid w:val="008038B7"/>
    <w:rsid w:val="00803AC1"/>
    <w:rsid w:val="00803BB7"/>
    <w:rsid w:val="00803D17"/>
    <w:rsid w:val="0080412D"/>
    <w:rsid w:val="008044B6"/>
    <w:rsid w:val="008044C0"/>
    <w:rsid w:val="00804A18"/>
    <w:rsid w:val="00804ED5"/>
    <w:rsid w:val="0080516E"/>
    <w:rsid w:val="008055B4"/>
    <w:rsid w:val="008057AD"/>
    <w:rsid w:val="0080596B"/>
    <w:rsid w:val="00805F57"/>
    <w:rsid w:val="00806094"/>
    <w:rsid w:val="008069B2"/>
    <w:rsid w:val="00806A81"/>
    <w:rsid w:val="0080719C"/>
    <w:rsid w:val="0080764C"/>
    <w:rsid w:val="008076F2"/>
    <w:rsid w:val="00807987"/>
    <w:rsid w:val="00807B49"/>
    <w:rsid w:val="00810376"/>
    <w:rsid w:val="00810486"/>
    <w:rsid w:val="0081085E"/>
    <w:rsid w:val="00810ED6"/>
    <w:rsid w:val="00811695"/>
    <w:rsid w:val="00811807"/>
    <w:rsid w:val="00812101"/>
    <w:rsid w:val="00812146"/>
    <w:rsid w:val="008123AE"/>
    <w:rsid w:val="008126A7"/>
    <w:rsid w:val="00812A06"/>
    <w:rsid w:val="00813038"/>
    <w:rsid w:val="008134D5"/>
    <w:rsid w:val="00813E93"/>
    <w:rsid w:val="00813EAD"/>
    <w:rsid w:val="00814056"/>
    <w:rsid w:val="008140CC"/>
    <w:rsid w:val="008143AD"/>
    <w:rsid w:val="00814ABE"/>
    <w:rsid w:val="00814E7A"/>
    <w:rsid w:val="008157EA"/>
    <w:rsid w:val="00816081"/>
    <w:rsid w:val="008163BE"/>
    <w:rsid w:val="0081647B"/>
    <w:rsid w:val="00816967"/>
    <w:rsid w:val="0081699C"/>
    <w:rsid w:val="00816C72"/>
    <w:rsid w:val="00816E6B"/>
    <w:rsid w:val="00817637"/>
    <w:rsid w:val="00817F15"/>
    <w:rsid w:val="00820F13"/>
    <w:rsid w:val="00820FAE"/>
    <w:rsid w:val="008211C8"/>
    <w:rsid w:val="008212EA"/>
    <w:rsid w:val="00822629"/>
    <w:rsid w:val="00822F75"/>
    <w:rsid w:val="008231C2"/>
    <w:rsid w:val="00823602"/>
    <w:rsid w:val="00823755"/>
    <w:rsid w:val="00823E13"/>
    <w:rsid w:val="00824829"/>
    <w:rsid w:val="00825235"/>
    <w:rsid w:val="008255D0"/>
    <w:rsid w:val="0082591A"/>
    <w:rsid w:val="00825CD2"/>
    <w:rsid w:val="00825E8B"/>
    <w:rsid w:val="00826022"/>
    <w:rsid w:val="008261F2"/>
    <w:rsid w:val="008262F3"/>
    <w:rsid w:val="00826728"/>
    <w:rsid w:val="008269CB"/>
    <w:rsid w:val="00826BB5"/>
    <w:rsid w:val="00826E17"/>
    <w:rsid w:val="00827646"/>
    <w:rsid w:val="0082780B"/>
    <w:rsid w:val="00827ADA"/>
    <w:rsid w:val="0083018C"/>
    <w:rsid w:val="00830B51"/>
    <w:rsid w:val="00831421"/>
    <w:rsid w:val="00831574"/>
    <w:rsid w:val="00831A4D"/>
    <w:rsid w:val="00831C9F"/>
    <w:rsid w:val="00831CFC"/>
    <w:rsid w:val="00831E65"/>
    <w:rsid w:val="00831ED1"/>
    <w:rsid w:val="00831F4C"/>
    <w:rsid w:val="0083338C"/>
    <w:rsid w:val="00833434"/>
    <w:rsid w:val="008338F0"/>
    <w:rsid w:val="00834003"/>
    <w:rsid w:val="00834D28"/>
    <w:rsid w:val="00835356"/>
    <w:rsid w:val="008354A1"/>
    <w:rsid w:val="008355A0"/>
    <w:rsid w:val="0083589C"/>
    <w:rsid w:val="008369A0"/>
    <w:rsid w:val="008371AF"/>
    <w:rsid w:val="008375A7"/>
    <w:rsid w:val="008378C8"/>
    <w:rsid w:val="0084020C"/>
    <w:rsid w:val="00840824"/>
    <w:rsid w:val="00840B43"/>
    <w:rsid w:val="00840D7E"/>
    <w:rsid w:val="0084158D"/>
    <w:rsid w:val="008416C1"/>
    <w:rsid w:val="00841980"/>
    <w:rsid w:val="00841C16"/>
    <w:rsid w:val="0084232C"/>
    <w:rsid w:val="008429CB"/>
    <w:rsid w:val="00842B19"/>
    <w:rsid w:val="00842DD6"/>
    <w:rsid w:val="0084302B"/>
    <w:rsid w:val="008433C4"/>
    <w:rsid w:val="00843480"/>
    <w:rsid w:val="00843EC6"/>
    <w:rsid w:val="008449F4"/>
    <w:rsid w:val="00844D5F"/>
    <w:rsid w:val="008452B7"/>
    <w:rsid w:val="008453F8"/>
    <w:rsid w:val="00846570"/>
    <w:rsid w:val="00846FE3"/>
    <w:rsid w:val="008471DB"/>
    <w:rsid w:val="00847B30"/>
    <w:rsid w:val="00847CF1"/>
    <w:rsid w:val="00850093"/>
    <w:rsid w:val="00850AF1"/>
    <w:rsid w:val="00850C66"/>
    <w:rsid w:val="00850DB7"/>
    <w:rsid w:val="008514A4"/>
    <w:rsid w:val="0085219E"/>
    <w:rsid w:val="00852209"/>
    <w:rsid w:val="008522CE"/>
    <w:rsid w:val="00852594"/>
    <w:rsid w:val="00852D2B"/>
    <w:rsid w:val="008531B6"/>
    <w:rsid w:val="00853202"/>
    <w:rsid w:val="0085378E"/>
    <w:rsid w:val="00853ECC"/>
    <w:rsid w:val="00853F5F"/>
    <w:rsid w:val="0085427C"/>
    <w:rsid w:val="00854BBF"/>
    <w:rsid w:val="00855382"/>
    <w:rsid w:val="008553C6"/>
    <w:rsid w:val="00855D2F"/>
    <w:rsid w:val="00856194"/>
    <w:rsid w:val="008564E9"/>
    <w:rsid w:val="008569D8"/>
    <w:rsid w:val="008570F9"/>
    <w:rsid w:val="0085771A"/>
    <w:rsid w:val="00857ED7"/>
    <w:rsid w:val="00857FA0"/>
    <w:rsid w:val="00857FC5"/>
    <w:rsid w:val="00860237"/>
    <w:rsid w:val="0086069C"/>
    <w:rsid w:val="00860F84"/>
    <w:rsid w:val="00860FBD"/>
    <w:rsid w:val="00860FDA"/>
    <w:rsid w:val="00861BDB"/>
    <w:rsid w:val="00862342"/>
    <w:rsid w:val="00862FD0"/>
    <w:rsid w:val="008633AA"/>
    <w:rsid w:val="0086395E"/>
    <w:rsid w:val="00863DD6"/>
    <w:rsid w:val="00863DFB"/>
    <w:rsid w:val="00863EF5"/>
    <w:rsid w:val="0086513B"/>
    <w:rsid w:val="0086515C"/>
    <w:rsid w:val="00865836"/>
    <w:rsid w:val="00866310"/>
    <w:rsid w:val="0086677E"/>
    <w:rsid w:val="0086685E"/>
    <w:rsid w:val="00866B01"/>
    <w:rsid w:val="00866B53"/>
    <w:rsid w:val="00866D75"/>
    <w:rsid w:val="00867213"/>
    <w:rsid w:val="00867711"/>
    <w:rsid w:val="008705C3"/>
    <w:rsid w:val="00870AD9"/>
    <w:rsid w:val="00870D99"/>
    <w:rsid w:val="00870DBA"/>
    <w:rsid w:val="0087114B"/>
    <w:rsid w:val="00871D63"/>
    <w:rsid w:val="00872AF3"/>
    <w:rsid w:val="0087342A"/>
    <w:rsid w:val="008734C1"/>
    <w:rsid w:val="00873687"/>
    <w:rsid w:val="0087382B"/>
    <w:rsid w:val="008738E2"/>
    <w:rsid w:val="00873D1B"/>
    <w:rsid w:val="00873D45"/>
    <w:rsid w:val="008744CC"/>
    <w:rsid w:val="00874579"/>
    <w:rsid w:val="00874D30"/>
    <w:rsid w:val="00875324"/>
    <w:rsid w:val="0087571D"/>
    <w:rsid w:val="0087572B"/>
    <w:rsid w:val="0087590C"/>
    <w:rsid w:val="00875EF8"/>
    <w:rsid w:val="00876758"/>
    <w:rsid w:val="008768A3"/>
    <w:rsid w:val="0087709D"/>
    <w:rsid w:val="008776D0"/>
    <w:rsid w:val="00877873"/>
    <w:rsid w:val="00877AA0"/>
    <w:rsid w:val="008802F9"/>
    <w:rsid w:val="00880398"/>
    <w:rsid w:val="00880C8D"/>
    <w:rsid w:val="00880E9A"/>
    <w:rsid w:val="0088264C"/>
    <w:rsid w:val="00882BE9"/>
    <w:rsid w:val="00882F11"/>
    <w:rsid w:val="00883A02"/>
    <w:rsid w:val="00883EFA"/>
    <w:rsid w:val="00883F46"/>
    <w:rsid w:val="008840B9"/>
    <w:rsid w:val="008846D8"/>
    <w:rsid w:val="00884AB5"/>
    <w:rsid w:val="00884C5B"/>
    <w:rsid w:val="00884E78"/>
    <w:rsid w:val="0088519A"/>
    <w:rsid w:val="00885671"/>
    <w:rsid w:val="00886473"/>
    <w:rsid w:val="00886854"/>
    <w:rsid w:val="00886A18"/>
    <w:rsid w:val="00886D12"/>
    <w:rsid w:val="0088788F"/>
    <w:rsid w:val="00890A22"/>
    <w:rsid w:val="00890A3E"/>
    <w:rsid w:val="00890ABD"/>
    <w:rsid w:val="00890F19"/>
    <w:rsid w:val="00891626"/>
    <w:rsid w:val="008921FF"/>
    <w:rsid w:val="0089287B"/>
    <w:rsid w:val="00892C8F"/>
    <w:rsid w:val="008933AD"/>
    <w:rsid w:val="00893466"/>
    <w:rsid w:val="008937F2"/>
    <w:rsid w:val="008941D7"/>
    <w:rsid w:val="00894602"/>
    <w:rsid w:val="00894951"/>
    <w:rsid w:val="008949EE"/>
    <w:rsid w:val="008953B3"/>
    <w:rsid w:val="0089561C"/>
    <w:rsid w:val="00895E19"/>
    <w:rsid w:val="0089688F"/>
    <w:rsid w:val="00896A69"/>
    <w:rsid w:val="008A02C1"/>
    <w:rsid w:val="008A052C"/>
    <w:rsid w:val="008A067F"/>
    <w:rsid w:val="008A08A1"/>
    <w:rsid w:val="008A166C"/>
    <w:rsid w:val="008A1728"/>
    <w:rsid w:val="008A1B53"/>
    <w:rsid w:val="008A1DA2"/>
    <w:rsid w:val="008A1DF8"/>
    <w:rsid w:val="008A2395"/>
    <w:rsid w:val="008A243F"/>
    <w:rsid w:val="008A2605"/>
    <w:rsid w:val="008A29BD"/>
    <w:rsid w:val="008A2B36"/>
    <w:rsid w:val="008A2B8F"/>
    <w:rsid w:val="008A2F60"/>
    <w:rsid w:val="008A3676"/>
    <w:rsid w:val="008A383F"/>
    <w:rsid w:val="008A43A1"/>
    <w:rsid w:val="008A4CA3"/>
    <w:rsid w:val="008A4FBA"/>
    <w:rsid w:val="008A53C9"/>
    <w:rsid w:val="008A55AB"/>
    <w:rsid w:val="008A62DF"/>
    <w:rsid w:val="008A6FEF"/>
    <w:rsid w:val="008A7812"/>
    <w:rsid w:val="008A7866"/>
    <w:rsid w:val="008A7B4E"/>
    <w:rsid w:val="008A7D08"/>
    <w:rsid w:val="008A7F8B"/>
    <w:rsid w:val="008A7FE3"/>
    <w:rsid w:val="008B0114"/>
    <w:rsid w:val="008B02C9"/>
    <w:rsid w:val="008B170C"/>
    <w:rsid w:val="008B17AE"/>
    <w:rsid w:val="008B1F82"/>
    <w:rsid w:val="008B1FED"/>
    <w:rsid w:val="008B22AD"/>
    <w:rsid w:val="008B2857"/>
    <w:rsid w:val="008B2B34"/>
    <w:rsid w:val="008B2F8C"/>
    <w:rsid w:val="008B31EE"/>
    <w:rsid w:val="008B3432"/>
    <w:rsid w:val="008B3738"/>
    <w:rsid w:val="008B3F77"/>
    <w:rsid w:val="008B3F8C"/>
    <w:rsid w:val="008B416F"/>
    <w:rsid w:val="008B455D"/>
    <w:rsid w:val="008B4677"/>
    <w:rsid w:val="008B46C7"/>
    <w:rsid w:val="008B48AF"/>
    <w:rsid w:val="008B515F"/>
    <w:rsid w:val="008B531A"/>
    <w:rsid w:val="008B53C9"/>
    <w:rsid w:val="008B59C2"/>
    <w:rsid w:val="008B5B18"/>
    <w:rsid w:val="008B5DFD"/>
    <w:rsid w:val="008B6767"/>
    <w:rsid w:val="008C04EE"/>
    <w:rsid w:val="008C1355"/>
    <w:rsid w:val="008C1827"/>
    <w:rsid w:val="008C2036"/>
    <w:rsid w:val="008C2A56"/>
    <w:rsid w:val="008C2BC5"/>
    <w:rsid w:val="008C2C58"/>
    <w:rsid w:val="008C398C"/>
    <w:rsid w:val="008C417F"/>
    <w:rsid w:val="008C4C64"/>
    <w:rsid w:val="008C4CD7"/>
    <w:rsid w:val="008C5663"/>
    <w:rsid w:val="008C5889"/>
    <w:rsid w:val="008C5A35"/>
    <w:rsid w:val="008C5D97"/>
    <w:rsid w:val="008C61F3"/>
    <w:rsid w:val="008C65C6"/>
    <w:rsid w:val="008C681E"/>
    <w:rsid w:val="008C68CA"/>
    <w:rsid w:val="008C6E9E"/>
    <w:rsid w:val="008C7118"/>
    <w:rsid w:val="008C773B"/>
    <w:rsid w:val="008C7C6F"/>
    <w:rsid w:val="008C7FE2"/>
    <w:rsid w:val="008D00DA"/>
    <w:rsid w:val="008D01CE"/>
    <w:rsid w:val="008D05C9"/>
    <w:rsid w:val="008D0B31"/>
    <w:rsid w:val="008D0D42"/>
    <w:rsid w:val="008D0EBE"/>
    <w:rsid w:val="008D11F3"/>
    <w:rsid w:val="008D1593"/>
    <w:rsid w:val="008D1EC7"/>
    <w:rsid w:val="008D2139"/>
    <w:rsid w:val="008D2274"/>
    <w:rsid w:val="008D3258"/>
    <w:rsid w:val="008D3707"/>
    <w:rsid w:val="008D37E7"/>
    <w:rsid w:val="008D4FCF"/>
    <w:rsid w:val="008D54B9"/>
    <w:rsid w:val="008D715B"/>
    <w:rsid w:val="008D771D"/>
    <w:rsid w:val="008D78A3"/>
    <w:rsid w:val="008D7B98"/>
    <w:rsid w:val="008D7F93"/>
    <w:rsid w:val="008E0F7F"/>
    <w:rsid w:val="008E0FB9"/>
    <w:rsid w:val="008E13F1"/>
    <w:rsid w:val="008E24C2"/>
    <w:rsid w:val="008E35AD"/>
    <w:rsid w:val="008E36AC"/>
    <w:rsid w:val="008E389C"/>
    <w:rsid w:val="008E4AEF"/>
    <w:rsid w:val="008E5738"/>
    <w:rsid w:val="008E5DE1"/>
    <w:rsid w:val="008E6014"/>
    <w:rsid w:val="008E6A90"/>
    <w:rsid w:val="008E7142"/>
    <w:rsid w:val="008E7234"/>
    <w:rsid w:val="008E7416"/>
    <w:rsid w:val="008E752F"/>
    <w:rsid w:val="008E771F"/>
    <w:rsid w:val="008E7C09"/>
    <w:rsid w:val="008F021E"/>
    <w:rsid w:val="008F0AA6"/>
    <w:rsid w:val="008F0AF9"/>
    <w:rsid w:val="008F0B13"/>
    <w:rsid w:val="008F0B53"/>
    <w:rsid w:val="008F118E"/>
    <w:rsid w:val="008F1424"/>
    <w:rsid w:val="008F2523"/>
    <w:rsid w:val="008F2782"/>
    <w:rsid w:val="008F35C1"/>
    <w:rsid w:val="008F36B2"/>
    <w:rsid w:val="008F38D1"/>
    <w:rsid w:val="008F3902"/>
    <w:rsid w:val="008F3B1B"/>
    <w:rsid w:val="008F3BE9"/>
    <w:rsid w:val="008F3E0A"/>
    <w:rsid w:val="008F4A53"/>
    <w:rsid w:val="008F4EBE"/>
    <w:rsid w:val="008F5139"/>
    <w:rsid w:val="008F5EE9"/>
    <w:rsid w:val="008F68FF"/>
    <w:rsid w:val="008F696F"/>
    <w:rsid w:val="008F6A51"/>
    <w:rsid w:val="008F7B43"/>
    <w:rsid w:val="0090006B"/>
    <w:rsid w:val="00900199"/>
    <w:rsid w:val="00900615"/>
    <w:rsid w:val="00901DFC"/>
    <w:rsid w:val="00902639"/>
    <w:rsid w:val="00902A67"/>
    <w:rsid w:val="0090313A"/>
    <w:rsid w:val="009038B5"/>
    <w:rsid w:val="00903A01"/>
    <w:rsid w:val="009040D1"/>
    <w:rsid w:val="00904EE5"/>
    <w:rsid w:val="00905941"/>
    <w:rsid w:val="009063F8"/>
    <w:rsid w:val="009070F2"/>
    <w:rsid w:val="009105CA"/>
    <w:rsid w:val="00910AC8"/>
    <w:rsid w:val="00910EE3"/>
    <w:rsid w:val="00911024"/>
    <w:rsid w:val="00911632"/>
    <w:rsid w:val="00911B09"/>
    <w:rsid w:val="009130F9"/>
    <w:rsid w:val="009133C2"/>
    <w:rsid w:val="0091373C"/>
    <w:rsid w:val="009138CF"/>
    <w:rsid w:val="00913C36"/>
    <w:rsid w:val="00913C80"/>
    <w:rsid w:val="00914183"/>
    <w:rsid w:val="00914D5C"/>
    <w:rsid w:val="00915140"/>
    <w:rsid w:val="009153C4"/>
    <w:rsid w:val="0091551D"/>
    <w:rsid w:val="0091575A"/>
    <w:rsid w:val="0091577D"/>
    <w:rsid w:val="00916C49"/>
    <w:rsid w:val="00916FF6"/>
    <w:rsid w:val="009170BC"/>
    <w:rsid w:val="009171B7"/>
    <w:rsid w:val="009175F1"/>
    <w:rsid w:val="009207CD"/>
    <w:rsid w:val="0092090F"/>
    <w:rsid w:val="0092147A"/>
    <w:rsid w:val="009216C9"/>
    <w:rsid w:val="00921AAD"/>
    <w:rsid w:val="00921B94"/>
    <w:rsid w:val="0092253E"/>
    <w:rsid w:val="009230CB"/>
    <w:rsid w:val="0092322A"/>
    <w:rsid w:val="009234A0"/>
    <w:rsid w:val="009235EA"/>
    <w:rsid w:val="00923AFA"/>
    <w:rsid w:val="00923B16"/>
    <w:rsid w:val="00923E58"/>
    <w:rsid w:val="009249C6"/>
    <w:rsid w:val="00924B50"/>
    <w:rsid w:val="00924E37"/>
    <w:rsid w:val="0092534E"/>
    <w:rsid w:val="00925A2C"/>
    <w:rsid w:val="00925B9F"/>
    <w:rsid w:val="00925E55"/>
    <w:rsid w:val="0092605C"/>
    <w:rsid w:val="0092640C"/>
    <w:rsid w:val="0092648A"/>
    <w:rsid w:val="00926637"/>
    <w:rsid w:val="0092685D"/>
    <w:rsid w:val="0092695B"/>
    <w:rsid w:val="00926EFA"/>
    <w:rsid w:val="00927031"/>
    <w:rsid w:val="00927732"/>
    <w:rsid w:val="00927E86"/>
    <w:rsid w:val="009301E6"/>
    <w:rsid w:val="00930AC4"/>
    <w:rsid w:val="0093102E"/>
    <w:rsid w:val="0093138C"/>
    <w:rsid w:val="00931653"/>
    <w:rsid w:val="00931BD5"/>
    <w:rsid w:val="00931F9B"/>
    <w:rsid w:val="009323E1"/>
    <w:rsid w:val="009324CF"/>
    <w:rsid w:val="009327AA"/>
    <w:rsid w:val="00932AB2"/>
    <w:rsid w:val="00933440"/>
    <w:rsid w:val="00933973"/>
    <w:rsid w:val="00933D8E"/>
    <w:rsid w:val="0093435A"/>
    <w:rsid w:val="009345DA"/>
    <w:rsid w:val="00934781"/>
    <w:rsid w:val="0093523D"/>
    <w:rsid w:val="009357DA"/>
    <w:rsid w:val="00935BA2"/>
    <w:rsid w:val="00936AB7"/>
    <w:rsid w:val="00936E23"/>
    <w:rsid w:val="00937075"/>
    <w:rsid w:val="009371A7"/>
    <w:rsid w:val="009371C4"/>
    <w:rsid w:val="0093797D"/>
    <w:rsid w:val="00937A35"/>
    <w:rsid w:val="00940E0C"/>
    <w:rsid w:val="009413E9"/>
    <w:rsid w:val="00941AEF"/>
    <w:rsid w:val="00941D18"/>
    <w:rsid w:val="0094201D"/>
    <w:rsid w:val="0094251D"/>
    <w:rsid w:val="0094254C"/>
    <w:rsid w:val="00942AC1"/>
    <w:rsid w:val="00942B70"/>
    <w:rsid w:val="0094341F"/>
    <w:rsid w:val="00944270"/>
    <w:rsid w:val="009443EA"/>
    <w:rsid w:val="00944AE2"/>
    <w:rsid w:val="00944D7D"/>
    <w:rsid w:val="00944EC2"/>
    <w:rsid w:val="00944F26"/>
    <w:rsid w:val="009455F7"/>
    <w:rsid w:val="00945893"/>
    <w:rsid w:val="00945AD3"/>
    <w:rsid w:val="00945C4F"/>
    <w:rsid w:val="0094617F"/>
    <w:rsid w:val="00946A32"/>
    <w:rsid w:val="00946AEF"/>
    <w:rsid w:val="00946B26"/>
    <w:rsid w:val="00950BB1"/>
    <w:rsid w:val="00950BB6"/>
    <w:rsid w:val="009513B6"/>
    <w:rsid w:val="009518D8"/>
    <w:rsid w:val="00951BD4"/>
    <w:rsid w:val="00953184"/>
    <w:rsid w:val="009531A0"/>
    <w:rsid w:val="009536EF"/>
    <w:rsid w:val="0095384E"/>
    <w:rsid w:val="00953C8C"/>
    <w:rsid w:val="009543C5"/>
    <w:rsid w:val="009544D2"/>
    <w:rsid w:val="0095456B"/>
    <w:rsid w:val="00954C61"/>
    <w:rsid w:val="00955279"/>
    <w:rsid w:val="0095663F"/>
    <w:rsid w:val="00956DC1"/>
    <w:rsid w:val="00957016"/>
    <w:rsid w:val="009579E8"/>
    <w:rsid w:val="00957AAD"/>
    <w:rsid w:val="00957C87"/>
    <w:rsid w:val="00957E94"/>
    <w:rsid w:val="00960883"/>
    <w:rsid w:val="00960B0B"/>
    <w:rsid w:val="00960BC3"/>
    <w:rsid w:val="00960FB9"/>
    <w:rsid w:val="00961216"/>
    <w:rsid w:val="00961457"/>
    <w:rsid w:val="00961A26"/>
    <w:rsid w:val="00961E71"/>
    <w:rsid w:val="009621E3"/>
    <w:rsid w:val="00962E62"/>
    <w:rsid w:val="00962F10"/>
    <w:rsid w:val="00963EC3"/>
    <w:rsid w:val="0096549B"/>
    <w:rsid w:val="00965594"/>
    <w:rsid w:val="00965766"/>
    <w:rsid w:val="00965BF6"/>
    <w:rsid w:val="009661E4"/>
    <w:rsid w:val="009668B9"/>
    <w:rsid w:val="00967AF0"/>
    <w:rsid w:val="00967EAF"/>
    <w:rsid w:val="00970845"/>
    <w:rsid w:val="009708ED"/>
    <w:rsid w:val="00970C87"/>
    <w:rsid w:val="009711D1"/>
    <w:rsid w:val="00971C8A"/>
    <w:rsid w:val="009728F0"/>
    <w:rsid w:val="00972C93"/>
    <w:rsid w:val="00972E0C"/>
    <w:rsid w:val="009731A4"/>
    <w:rsid w:val="0097325A"/>
    <w:rsid w:val="0097357B"/>
    <w:rsid w:val="009736EC"/>
    <w:rsid w:val="00973B43"/>
    <w:rsid w:val="0097493F"/>
    <w:rsid w:val="00974B7A"/>
    <w:rsid w:val="009757C1"/>
    <w:rsid w:val="0097589A"/>
    <w:rsid w:val="00975960"/>
    <w:rsid w:val="00975D88"/>
    <w:rsid w:val="0097604C"/>
    <w:rsid w:val="0097733B"/>
    <w:rsid w:val="00977D14"/>
    <w:rsid w:val="00980328"/>
    <w:rsid w:val="009803F6"/>
    <w:rsid w:val="00980596"/>
    <w:rsid w:val="0098087E"/>
    <w:rsid w:val="009808C4"/>
    <w:rsid w:val="00980C20"/>
    <w:rsid w:val="00981080"/>
    <w:rsid w:val="009816DA"/>
    <w:rsid w:val="00981780"/>
    <w:rsid w:val="009819C8"/>
    <w:rsid w:val="00981C0B"/>
    <w:rsid w:val="00981CC6"/>
    <w:rsid w:val="00981EBC"/>
    <w:rsid w:val="00981FC7"/>
    <w:rsid w:val="00981FF0"/>
    <w:rsid w:val="00982029"/>
    <w:rsid w:val="00982322"/>
    <w:rsid w:val="00982489"/>
    <w:rsid w:val="0098268B"/>
    <w:rsid w:val="00982E87"/>
    <w:rsid w:val="0098389F"/>
    <w:rsid w:val="00983BE1"/>
    <w:rsid w:val="0098408E"/>
    <w:rsid w:val="0098421C"/>
    <w:rsid w:val="00984A50"/>
    <w:rsid w:val="00984B97"/>
    <w:rsid w:val="00984DC7"/>
    <w:rsid w:val="0098503F"/>
    <w:rsid w:val="00985150"/>
    <w:rsid w:val="0098566B"/>
    <w:rsid w:val="00985C6F"/>
    <w:rsid w:val="00985CD6"/>
    <w:rsid w:val="00985CD7"/>
    <w:rsid w:val="0098612C"/>
    <w:rsid w:val="00986939"/>
    <w:rsid w:val="0098733A"/>
    <w:rsid w:val="009874C6"/>
    <w:rsid w:val="009876AC"/>
    <w:rsid w:val="009876C6"/>
    <w:rsid w:val="00987EC3"/>
    <w:rsid w:val="0099034E"/>
    <w:rsid w:val="00990887"/>
    <w:rsid w:val="00990A53"/>
    <w:rsid w:val="00991550"/>
    <w:rsid w:val="00991C76"/>
    <w:rsid w:val="00991DD4"/>
    <w:rsid w:val="0099202A"/>
    <w:rsid w:val="0099226B"/>
    <w:rsid w:val="009925D7"/>
    <w:rsid w:val="009927B6"/>
    <w:rsid w:val="00992961"/>
    <w:rsid w:val="00993050"/>
    <w:rsid w:val="0099357F"/>
    <w:rsid w:val="009935CF"/>
    <w:rsid w:val="00993674"/>
    <w:rsid w:val="00993EA4"/>
    <w:rsid w:val="009943E6"/>
    <w:rsid w:val="00995137"/>
    <w:rsid w:val="0099519E"/>
    <w:rsid w:val="0099526D"/>
    <w:rsid w:val="00995288"/>
    <w:rsid w:val="009956FB"/>
    <w:rsid w:val="00995A4B"/>
    <w:rsid w:val="00995A64"/>
    <w:rsid w:val="00995BB5"/>
    <w:rsid w:val="009968FB"/>
    <w:rsid w:val="00996A01"/>
    <w:rsid w:val="00997241"/>
    <w:rsid w:val="009975A3"/>
    <w:rsid w:val="0099770C"/>
    <w:rsid w:val="009A09F4"/>
    <w:rsid w:val="009A110B"/>
    <w:rsid w:val="009A1B9C"/>
    <w:rsid w:val="009A1C62"/>
    <w:rsid w:val="009A2E27"/>
    <w:rsid w:val="009A3712"/>
    <w:rsid w:val="009A3C79"/>
    <w:rsid w:val="009A4398"/>
    <w:rsid w:val="009A457F"/>
    <w:rsid w:val="009A4F02"/>
    <w:rsid w:val="009A53E6"/>
    <w:rsid w:val="009A542D"/>
    <w:rsid w:val="009A5DD5"/>
    <w:rsid w:val="009A619E"/>
    <w:rsid w:val="009A65CD"/>
    <w:rsid w:val="009A6CB2"/>
    <w:rsid w:val="009A6DD6"/>
    <w:rsid w:val="009A7B92"/>
    <w:rsid w:val="009A7FE2"/>
    <w:rsid w:val="009B0346"/>
    <w:rsid w:val="009B042C"/>
    <w:rsid w:val="009B0455"/>
    <w:rsid w:val="009B06AC"/>
    <w:rsid w:val="009B08BC"/>
    <w:rsid w:val="009B0B0F"/>
    <w:rsid w:val="009B1D15"/>
    <w:rsid w:val="009B1DC3"/>
    <w:rsid w:val="009B1DF0"/>
    <w:rsid w:val="009B24AA"/>
    <w:rsid w:val="009B2AE2"/>
    <w:rsid w:val="009B301A"/>
    <w:rsid w:val="009B3C49"/>
    <w:rsid w:val="009B3D8B"/>
    <w:rsid w:val="009B4479"/>
    <w:rsid w:val="009B484C"/>
    <w:rsid w:val="009B4CC2"/>
    <w:rsid w:val="009B4E55"/>
    <w:rsid w:val="009B5033"/>
    <w:rsid w:val="009B553A"/>
    <w:rsid w:val="009B55C5"/>
    <w:rsid w:val="009B5CCA"/>
    <w:rsid w:val="009B5E5A"/>
    <w:rsid w:val="009B5EBE"/>
    <w:rsid w:val="009B62BC"/>
    <w:rsid w:val="009B64B7"/>
    <w:rsid w:val="009B6652"/>
    <w:rsid w:val="009B6733"/>
    <w:rsid w:val="009B6E93"/>
    <w:rsid w:val="009B72B3"/>
    <w:rsid w:val="009B7589"/>
    <w:rsid w:val="009B7AB1"/>
    <w:rsid w:val="009B7C4E"/>
    <w:rsid w:val="009C0E7B"/>
    <w:rsid w:val="009C0F21"/>
    <w:rsid w:val="009C1A16"/>
    <w:rsid w:val="009C2161"/>
    <w:rsid w:val="009C218E"/>
    <w:rsid w:val="009C2192"/>
    <w:rsid w:val="009C28B0"/>
    <w:rsid w:val="009C2E4A"/>
    <w:rsid w:val="009C32B2"/>
    <w:rsid w:val="009C3521"/>
    <w:rsid w:val="009C40C9"/>
    <w:rsid w:val="009C4561"/>
    <w:rsid w:val="009C45F8"/>
    <w:rsid w:val="009C4A43"/>
    <w:rsid w:val="009C559D"/>
    <w:rsid w:val="009C55FE"/>
    <w:rsid w:val="009C62F8"/>
    <w:rsid w:val="009C6692"/>
    <w:rsid w:val="009C7668"/>
    <w:rsid w:val="009C7D77"/>
    <w:rsid w:val="009D0304"/>
    <w:rsid w:val="009D0C76"/>
    <w:rsid w:val="009D1513"/>
    <w:rsid w:val="009D1BDC"/>
    <w:rsid w:val="009D1D2E"/>
    <w:rsid w:val="009D216C"/>
    <w:rsid w:val="009D27D3"/>
    <w:rsid w:val="009D29C1"/>
    <w:rsid w:val="009D2B61"/>
    <w:rsid w:val="009D2D1D"/>
    <w:rsid w:val="009D3276"/>
    <w:rsid w:val="009D3324"/>
    <w:rsid w:val="009D34F5"/>
    <w:rsid w:val="009D3569"/>
    <w:rsid w:val="009D3D9F"/>
    <w:rsid w:val="009D40E7"/>
    <w:rsid w:val="009D41F6"/>
    <w:rsid w:val="009D4830"/>
    <w:rsid w:val="009D4AFF"/>
    <w:rsid w:val="009D5BF9"/>
    <w:rsid w:val="009D5D6E"/>
    <w:rsid w:val="009D5F3B"/>
    <w:rsid w:val="009D60A7"/>
    <w:rsid w:val="009D6103"/>
    <w:rsid w:val="009D61E8"/>
    <w:rsid w:val="009D6278"/>
    <w:rsid w:val="009D63F5"/>
    <w:rsid w:val="009D6812"/>
    <w:rsid w:val="009D68EC"/>
    <w:rsid w:val="009D719D"/>
    <w:rsid w:val="009D78EC"/>
    <w:rsid w:val="009E001E"/>
    <w:rsid w:val="009E0021"/>
    <w:rsid w:val="009E049B"/>
    <w:rsid w:val="009E04BD"/>
    <w:rsid w:val="009E04C0"/>
    <w:rsid w:val="009E093F"/>
    <w:rsid w:val="009E0DD2"/>
    <w:rsid w:val="009E0E65"/>
    <w:rsid w:val="009E10F6"/>
    <w:rsid w:val="009E13EE"/>
    <w:rsid w:val="009E182D"/>
    <w:rsid w:val="009E18A4"/>
    <w:rsid w:val="009E18E3"/>
    <w:rsid w:val="009E1CA8"/>
    <w:rsid w:val="009E23BB"/>
    <w:rsid w:val="009E27FA"/>
    <w:rsid w:val="009E2C1D"/>
    <w:rsid w:val="009E2CDD"/>
    <w:rsid w:val="009E3395"/>
    <w:rsid w:val="009E35F8"/>
    <w:rsid w:val="009E3619"/>
    <w:rsid w:val="009E4DEB"/>
    <w:rsid w:val="009E4F17"/>
    <w:rsid w:val="009E56D4"/>
    <w:rsid w:val="009E59EC"/>
    <w:rsid w:val="009E62C1"/>
    <w:rsid w:val="009E6FD1"/>
    <w:rsid w:val="009E7C58"/>
    <w:rsid w:val="009F010D"/>
    <w:rsid w:val="009F03C0"/>
    <w:rsid w:val="009F0628"/>
    <w:rsid w:val="009F13BC"/>
    <w:rsid w:val="009F235E"/>
    <w:rsid w:val="009F26E8"/>
    <w:rsid w:val="009F26F9"/>
    <w:rsid w:val="009F2EF8"/>
    <w:rsid w:val="009F321E"/>
    <w:rsid w:val="009F35B4"/>
    <w:rsid w:val="009F3945"/>
    <w:rsid w:val="009F3A4E"/>
    <w:rsid w:val="009F48F6"/>
    <w:rsid w:val="009F5214"/>
    <w:rsid w:val="009F5C0C"/>
    <w:rsid w:val="009F5DDA"/>
    <w:rsid w:val="009F6104"/>
    <w:rsid w:val="009F644F"/>
    <w:rsid w:val="009F6789"/>
    <w:rsid w:val="009F6918"/>
    <w:rsid w:val="009F6FA5"/>
    <w:rsid w:val="009F7220"/>
    <w:rsid w:val="009F7A8B"/>
    <w:rsid w:val="00A00011"/>
    <w:rsid w:val="00A00EE0"/>
    <w:rsid w:val="00A00F68"/>
    <w:rsid w:val="00A0104C"/>
    <w:rsid w:val="00A012E9"/>
    <w:rsid w:val="00A01DE2"/>
    <w:rsid w:val="00A02097"/>
    <w:rsid w:val="00A027FC"/>
    <w:rsid w:val="00A02CA1"/>
    <w:rsid w:val="00A02ECE"/>
    <w:rsid w:val="00A0304B"/>
    <w:rsid w:val="00A033B3"/>
    <w:rsid w:val="00A039D5"/>
    <w:rsid w:val="00A03A1A"/>
    <w:rsid w:val="00A03B1D"/>
    <w:rsid w:val="00A03F97"/>
    <w:rsid w:val="00A041A8"/>
    <w:rsid w:val="00A041C0"/>
    <w:rsid w:val="00A04CB5"/>
    <w:rsid w:val="00A04DC1"/>
    <w:rsid w:val="00A05506"/>
    <w:rsid w:val="00A05CF5"/>
    <w:rsid w:val="00A0684C"/>
    <w:rsid w:val="00A07149"/>
    <w:rsid w:val="00A0748A"/>
    <w:rsid w:val="00A07D1F"/>
    <w:rsid w:val="00A07F75"/>
    <w:rsid w:val="00A1114E"/>
    <w:rsid w:val="00A11411"/>
    <w:rsid w:val="00A1175A"/>
    <w:rsid w:val="00A11AC6"/>
    <w:rsid w:val="00A123AB"/>
    <w:rsid w:val="00A12526"/>
    <w:rsid w:val="00A12629"/>
    <w:rsid w:val="00A1292B"/>
    <w:rsid w:val="00A12C09"/>
    <w:rsid w:val="00A12D7C"/>
    <w:rsid w:val="00A13106"/>
    <w:rsid w:val="00A131A8"/>
    <w:rsid w:val="00A139CA"/>
    <w:rsid w:val="00A13C5C"/>
    <w:rsid w:val="00A1402B"/>
    <w:rsid w:val="00A141E9"/>
    <w:rsid w:val="00A14D36"/>
    <w:rsid w:val="00A15305"/>
    <w:rsid w:val="00A1548C"/>
    <w:rsid w:val="00A15655"/>
    <w:rsid w:val="00A16B73"/>
    <w:rsid w:val="00A16BBF"/>
    <w:rsid w:val="00A16C53"/>
    <w:rsid w:val="00A16D9D"/>
    <w:rsid w:val="00A16E50"/>
    <w:rsid w:val="00A2024C"/>
    <w:rsid w:val="00A20C05"/>
    <w:rsid w:val="00A21041"/>
    <w:rsid w:val="00A2110D"/>
    <w:rsid w:val="00A21583"/>
    <w:rsid w:val="00A2164C"/>
    <w:rsid w:val="00A21CEB"/>
    <w:rsid w:val="00A21ECC"/>
    <w:rsid w:val="00A22181"/>
    <w:rsid w:val="00A22AC9"/>
    <w:rsid w:val="00A23118"/>
    <w:rsid w:val="00A24FFD"/>
    <w:rsid w:val="00A25233"/>
    <w:rsid w:val="00A25340"/>
    <w:rsid w:val="00A2541B"/>
    <w:rsid w:val="00A2575F"/>
    <w:rsid w:val="00A261DD"/>
    <w:rsid w:val="00A2652B"/>
    <w:rsid w:val="00A26C72"/>
    <w:rsid w:val="00A26ED7"/>
    <w:rsid w:val="00A27005"/>
    <w:rsid w:val="00A27624"/>
    <w:rsid w:val="00A278DB"/>
    <w:rsid w:val="00A27A9D"/>
    <w:rsid w:val="00A27F93"/>
    <w:rsid w:val="00A300AB"/>
    <w:rsid w:val="00A300C4"/>
    <w:rsid w:val="00A300EB"/>
    <w:rsid w:val="00A308C4"/>
    <w:rsid w:val="00A30AC0"/>
    <w:rsid w:val="00A30BC6"/>
    <w:rsid w:val="00A30FE4"/>
    <w:rsid w:val="00A31030"/>
    <w:rsid w:val="00A31138"/>
    <w:rsid w:val="00A3183A"/>
    <w:rsid w:val="00A31BCD"/>
    <w:rsid w:val="00A31E39"/>
    <w:rsid w:val="00A31FD0"/>
    <w:rsid w:val="00A324BF"/>
    <w:rsid w:val="00A327BD"/>
    <w:rsid w:val="00A32937"/>
    <w:rsid w:val="00A329E9"/>
    <w:rsid w:val="00A32B6F"/>
    <w:rsid w:val="00A32DCE"/>
    <w:rsid w:val="00A32E34"/>
    <w:rsid w:val="00A3376A"/>
    <w:rsid w:val="00A34ED1"/>
    <w:rsid w:val="00A35209"/>
    <w:rsid w:val="00A35311"/>
    <w:rsid w:val="00A35A48"/>
    <w:rsid w:val="00A35CD8"/>
    <w:rsid w:val="00A362B4"/>
    <w:rsid w:val="00A36725"/>
    <w:rsid w:val="00A36A36"/>
    <w:rsid w:val="00A36AC7"/>
    <w:rsid w:val="00A36E48"/>
    <w:rsid w:val="00A37669"/>
    <w:rsid w:val="00A378BF"/>
    <w:rsid w:val="00A403B5"/>
    <w:rsid w:val="00A4045E"/>
    <w:rsid w:val="00A4063B"/>
    <w:rsid w:val="00A40C54"/>
    <w:rsid w:val="00A410A8"/>
    <w:rsid w:val="00A410CC"/>
    <w:rsid w:val="00A411C5"/>
    <w:rsid w:val="00A41294"/>
    <w:rsid w:val="00A417C8"/>
    <w:rsid w:val="00A41AB3"/>
    <w:rsid w:val="00A41D8F"/>
    <w:rsid w:val="00A41E2B"/>
    <w:rsid w:val="00A42360"/>
    <w:rsid w:val="00A424FF"/>
    <w:rsid w:val="00A42848"/>
    <w:rsid w:val="00A42874"/>
    <w:rsid w:val="00A42A3D"/>
    <w:rsid w:val="00A42D2C"/>
    <w:rsid w:val="00A42D37"/>
    <w:rsid w:val="00A430C4"/>
    <w:rsid w:val="00A430CB"/>
    <w:rsid w:val="00A4353E"/>
    <w:rsid w:val="00A43F09"/>
    <w:rsid w:val="00A44182"/>
    <w:rsid w:val="00A441DC"/>
    <w:rsid w:val="00A4425F"/>
    <w:rsid w:val="00A443F7"/>
    <w:rsid w:val="00A444AB"/>
    <w:rsid w:val="00A45122"/>
    <w:rsid w:val="00A459F8"/>
    <w:rsid w:val="00A46312"/>
    <w:rsid w:val="00A464E4"/>
    <w:rsid w:val="00A46BB3"/>
    <w:rsid w:val="00A46F67"/>
    <w:rsid w:val="00A47074"/>
    <w:rsid w:val="00A47211"/>
    <w:rsid w:val="00A47573"/>
    <w:rsid w:val="00A4773F"/>
    <w:rsid w:val="00A47FD9"/>
    <w:rsid w:val="00A50043"/>
    <w:rsid w:val="00A501FB"/>
    <w:rsid w:val="00A5181E"/>
    <w:rsid w:val="00A523EF"/>
    <w:rsid w:val="00A52502"/>
    <w:rsid w:val="00A5273F"/>
    <w:rsid w:val="00A52A80"/>
    <w:rsid w:val="00A52C33"/>
    <w:rsid w:val="00A53571"/>
    <w:rsid w:val="00A53956"/>
    <w:rsid w:val="00A53D29"/>
    <w:rsid w:val="00A542C4"/>
    <w:rsid w:val="00A550A4"/>
    <w:rsid w:val="00A550CB"/>
    <w:rsid w:val="00A555EF"/>
    <w:rsid w:val="00A55BF2"/>
    <w:rsid w:val="00A56887"/>
    <w:rsid w:val="00A56BD2"/>
    <w:rsid w:val="00A57089"/>
    <w:rsid w:val="00A5732D"/>
    <w:rsid w:val="00A57467"/>
    <w:rsid w:val="00A5784A"/>
    <w:rsid w:val="00A57B77"/>
    <w:rsid w:val="00A57B9A"/>
    <w:rsid w:val="00A601B2"/>
    <w:rsid w:val="00A6022A"/>
    <w:rsid w:val="00A611EF"/>
    <w:rsid w:val="00A61517"/>
    <w:rsid w:val="00A61803"/>
    <w:rsid w:val="00A61B7A"/>
    <w:rsid w:val="00A63BAD"/>
    <w:rsid w:val="00A63F72"/>
    <w:rsid w:val="00A64048"/>
    <w:rsid w:val="00A64174"/>
    <w:rsid w:val="00A643A4"/>
    <w:rsid w:val="00A648CD"/>
    <w:rsid w:val="00A64E01"/>
    <w:rsid w:val="00A6503C"/>
    <w:rsid w:val="00A652A5"/>
    <w:rsid w:val="00A6598C"/>
    <w:rsid w:val="00A66186"/>
    <w:rsid w:val="00A663FE"/>
    <w:rsid w:val="00A6679E"/>
    <w:rsid w:val="00A675A8"/>
    <w:rsid w:val="00A676BC"/>
    <w:rsid w:val="00A67736"/>
    <w:rsid w:val="00A677F3"/>
    <w:rsid w:val="00A67820"/>
    <w:rsid w:val="00A679EE"/>
    <w:rsid w:val="00A705D7"/>
    <w:rsid w:val="00A70744"/>
    <w:rsid w:val="00A70AC9"/>
    <w:rsid w:val="00A714E8"/>
    <w:rsid w:val="00A7177D"/>
    <w:rsid w:val="00A7213B"/>
    <w:rsid w:val="00A72381"/>
    <w:rsid w:val="00A727D0"/>
    <w:rsid w:val="00A72FF5"/>
    <w:rsid w:val="00A734A9"/>
    <w:rsid w:val="00A739BA"/>
    <w:rsid w:val="00A74779"/>
    <w:rsid w:val="00A74E09"/>
    <w:rsid w:val="00A759E7"/>
    <w:rsid w:val="00A75E09"/>
    <w:rsid w:val="00A75E2F"/>
    <w:rsid w:val="00A76185"/>
    <w:rsid w:val="00A763F7"/>
    <w:rsid w:val="00A76461"/>
    <w:rsid w:val="00A767AB"/>
    <w:rsid w:val="00A77181"/>
    <w:rsid w:val="00A8006A"/>
    <w:rsid w:val="00A802CC"/>
    <w:rsid w:val="00A80C73"/>
    <w:rsid w:val="00A81036"/>
    <w:rsid w:val="00A8108F"/>
    <w:rsid w:val="00A815F2"/>
    <w:rsid w:val="00A81E06"/>
    <w:rsid w:val="00A81E09"/>
    <w:rsid w:val="00A833E2"/>
    <w:rsid w:val="00A8363B"/>
    <w:rsid w:val="00A83666"/>
    <w:rsid w:val="00A83B1E"/>
    <w:rsid w:val="00A83B95"/>
    <w:rsid w:val="00A83F14"/>
    <w:rsid w:val="00A84017"/>
    <w:rsid w:val="00A84036"/>
    <w:rsid w:val="00A84240"/>
    <w:rsid w:val="00A8444A"/>
    <w:rsid w:val="00A84839"/>
    <w:rsid w:val="00A84C6F"/>
    <w:rsid w:val="00A84D58"/>
    <w:rsid w:val="00A84FBC"/>
    <w:rsid w:val="00A85505"/>
    <w:rsid w:val="00A85E78"/>
    <w:rsid w:val="00A86E58"/>
    <w:rsid w:val="00A871DE"/>
    <w:rsid w:val="00A877BC"/>
    <w:rsid w:val="00A9016E"/>
    <w:rsid w:val="00A9060F"/>
    <w:rsid w:val="00A907C7"/>
    <w:rsid w:val="00A90951"/>
    <w:rsid w:val="00A90F3A"/>
    <w:rsid w:val="00A919DC"/>
    <w:rsid w:val="00A91AB5"/>
    <w:rsid w:val="00A92ABE"/>
    <w:rsid w:val="00A92D0E"/>
    <w:rsid w:val="00A92EC3"/>
    <w:rsid w:val="00A9323F"/>
    <w:rsid w:val="00A9392B"/>
    <w:rsid w:val="00A93E86"/>
    <w:rsid w:val="00A93EFD"/>
    <w:rsid w:val="00A94AE4"/>
    <w:rsid w:val="00A950D7"/>
    <w:rsid w:val="00A9533D"/>
    <w:rsid w:val="00A954E4"/>
    <w:rsid w:val="00A956AB"/>
    <w:rsid w:val="00A95893"/>
    <w:rsid w:val="00A958E1"/>
    <w:rsid w:val="00A959BD"/>
    <w:rsid w:val="00A95A02"/>
    <w:rsid w:val="00A963A4"/>
    <w:rsid w:val="00A96810"/>
    <w:rsid w:val="00A97166"/>
    <w:rsid w:val="00A977C3"/>
    <w:rsid w:val="00A97FED"/>
    <w:rsid w:val="00AA035D"/>
    <w:rsid w:val="00AA03FF"/>
    <w:rsid w:val="00AA203D"/>
    <w:rsid w:val="00AA20CC"/>
    <w:rsid w:val="00AA23D4"/>
    <w:rsid w:val="00AA27CD"/>
    <w:rsid w:val="00AA2A52"/>
    <w:rsid w:val="00AA2BB2"/>
    <w:rsid w:val="00AA2F59"/>
    <w:rsid w:val="00AA375B"/>
    <w:rsid w:val="00AA3971"/>
    <w:rsid w:val="00AA3A82"/>
    <w:rsid w:val="00AA3BD2"/>
    <w:rsid w:val="00AA40A2"/>
    <w:rsid w:val="00AA4D91"/>
    <w:rsid w:val="00AA51D2"/>
    <w:rsid w:val="00AA528A"/>
    <w:rsid w:val="00AA59A0"/>
    <w:rsid w:val="00AA60A9"/>
    <w:rsid w:val="00AA60BC"/>
    <w:rsid w:val="00AA6642"/>
    <w:rsid w:val="00AA6E42"/>
    <w:rsid w:val="00AA7053"/>
    <w:rsid w:val="00AA73A3"/>
    <w:rsid w:val="00AA74EB"/>
    <w:rsid w:val="00AA7BCA"/>
    <w:rsid w:val="00AB008A"/>
    <w:rsid w:val="00AB06FB"/>
    <w:rsid w:val="00AB08E9"/>
    <w:rsid w:val="00AB17B4"/>
    <w:rsid w:val="00AB27AB"/>
    <w:rsid w:val="00AB287B"/>
    <w:rsid w:val="00AB2942"/>
    <w:rsid w:val="00AB319F"/>
    <w:rsid w:val="00AB38C5"/>
    <w:rsid w:val="00AB3D0E"/>
    <w:rsid w:val="00AB3D39"/>
    <w:rsid w:val="00AB3DA7"/>
    <w:rsid w:val="00AB40E2"/>
    <w:rsid w:val="00AB46FB"/>
    <w:rsid w:val="00AB4A22"/>
    <w:rsid w:val="00AB4A3A"/>
    <w:rsid w:val="00AB52B6"/>
    <w:rsid w:val="00AB5603"/>
    <w:rsid w:val="00AB59AF"/>
    <w:rsid w:val="00AB5E4B"/>
    <w:rsid w:val="00AB641C"/>
    <w:rsid w:val="00AB67DE"/>
    <w:rsid w:val="00AB6AE6"/>
    <w:rsid w:val="00AB7305"/>
    <w:rsid w:val="00AB734B"/>
    <w:rsid w:val="00AB7C5C"/>
    <w:rsid w:val="00AC0704"/>
    <w:rsid w:val="00AC0B7E"/>
    <w:rsid w:val="00AC0F46"/>
    <w:rsid w:val="00AC111F"/>
    <w:rsid w:val="00AC1679"/>
    <w:rsid w:val="00AC1B3F"/>
    <w:rsid w:val="00AC1BE9"/>
    <w:rsid w:val="00AC1D9E"/>
    <w:rsid w:val="00AC1E39"/>
    <w:rsid w:val="00AC21FE"/>
    <w:rsid w:val="00AC24B5"/>
    <w:rsid w:val="00AC3330"/>
    <w:rsid w:val="00AC3A77"/>
    <w:rsid w:val="00AC5091"/>
    <w:rsid w:val="00AC5B0A"/>
    <w:rsid w:val="00AC5D92"/>
    <w:rsid w:val="00AC6018"/>
    <w:rsid w:val="00AC6334"/>
    <w:rsid w:val="00AC7235"/>
    <w:rsid w:val="00AC7B1A"/>
    <w:rsid w:val="00AC7D55"/>
    <w:rsid w:val="00AD02FB"/>
    <w:rsid w:val="00AD031A"/>
    <w:rsid w:val="00AD09F1"/>
    <w:rsid w:val="00AD0A97"/>
    <w:rsid w:val="00AD0AA7"/>
    <w:rsid w:val="00AD0F58"/>
    <w:rsid w:val="00AD1851"/>
    <w:rsid w:val="00AD1C25"/>
    <w:rsid w:val="00AD1C9B"/>
    <w:rsid w:val="00AD1D3A"/>
    <w:rsid w:val="00AD1D3F"/>
    <w:rsid w:val="00AD1F52"/>
    <w:rsid w:val="00AD2996"/>
    <w:rsid w:val="00AD2B0C"/>
    <w:rsid w:val="00AD2C9F"/>
    <w:rsid w:val="00AD3568"/>
    <w:rsid w:val="00AD44D7"/>
    <w:rsid w:val="00AD4B26"/>
    <w:rsid w:val="00AD4BFD"/>
    <w:rsid w:val="00AD6231"/>
    <w:rsid w:val="00AD6571"/>
    <w:rsid w:val="00AD74E7"/>
    <w:rsid w:val="00AD74FD"/>
    <w:rsid w:val="00AD78B3"/>
    <w:rsid w:val="00AD7BAD"/>
    <w:rsid w:val="00AD7C51"/>
    <w:rsid w:val="00AE0409"/>
    <w:rsid w:val="00AE0747"/>
    <w:rsid w:val="00AE0933"/>
    <w:rsid w:val="00AE0DF8"/>
    <w:rsid w:val="00AE0FE3"/>
    <w:rsid w:val="00AE14AB"/>
    <w:rsid w:val="00AE1B55"/>
    <w:rsid w:val="00AE3005"/>
    <w:rsid w:val="00AE351E"/>
    <w:rsid w:val="00AE3F0F"/>
    <w:rsid w:val="00AE408B"/>
    <w:rsid w:val="00AE4096"/>
    <w:rsid w:val="00AE43D9"/>
    <w:rsid w:val="00AE4C0E"/>
    <w:rsid w:val="00AE4D34"/>
    <w:rsid w:val="00AE5327"/>
    <w:rsid w:val="00AE533B"/>
    <w:rsid w:val="00AE5645"/>
    <w:rsid w:val="00AE5683"/>
    <w:rsid w:val="00AE5AD0"/>
    <w:rsid w:val="00AE5E89"/>
    <w:rsid w:val="00AE60F3"/>
    <w:rsid w:val="00AE630A"/>
    <w:rsid w:val="00AE688D"/>
    <w:rsid w:val="00AE7139"/>
    <w:rsid w:val="00AE76AE"/>
    <w:rsid w:val="00AE76FD"/>
    <w:rsid w:val="00AE7871"/>
    <w:rsid w:val="00AE790F"/>
    <w:rsid w:val="00AE7B69"/>
    <w:rsid w:val="00AE7C24"/>
    <w:rsid w:val="00AF0B3C"/>
    <w:rsid w:val="00AF0E8E"/>
    <w:rsid w:val="00AF1307"/>
    <w:rsid w:val="00AF198E"/>
    <w:rsid w:val="00AF1A11"/>
    <w:rsid w:val="00AF2C0F"/>
    <w:rsid w:val="00AF3885"/>
    <w:rsid w:val="00AF3D34"/>
    <w:rsid w:val="00AF3D46"/>
    <w:rsid w:val="00AF3F31"/>
    <w:rsid w:val="00AF41FC"/>
    <w:rsid w:val="00AF4569"/>
    <w:rsid w:val="00AF48CC"/>
    <w:rsid w:val="00AF5691"/>
    <w:rsid w:val="00AF56E5"/>
    <w:rsid w:val="00AF5B36"/>
    <w:rsid w:val="00AF74F7"/>
    <w:rsid w:val="00AF7B0E"/>
    <w:rsid w:val="00AF7EBE"/>
    <w:rsid w:val="00B000B9"/>
    <w:rsid w:val="00B00A66"/>
    <w:rsid w:val="00B012B3"/>
    <w:rsid w:val="00B01373"/>
    <w:rsid w:val="00B01C88"/>
    <w:rsid w:val="00B01DD3"/>
    <w:rsid w:val="00B029DC"/>
    <w:rsid w:val="00B02A83"/>
    <w:rsid w:val="00B02EE1"/>
    <w:rsid w:val="00B033D7"/>
    <w:rsid w:val="00B035E7"/>
    <w:rsid w:val="00B039C1"/>
    <w:rsid w:val="00B03BA2"/>
    <w:rsid w:val="00B03C2B"/>
    <w:rsid w:val="00B03E0A"/>
    <w:rsid w:val="00B049A9"/>
    <w:rsid w:val="00B04DD3"/>
    <w:rsid w:val="00B055B8"/>
    <w:rsid w:val="00B05E63"/>
    <w:rsid w:val="00B06258"/>
    <w:rsid w:val="00B06F6D"/>
    <w:rsid w:val="00B06F6E"/>
    <w:rsid w:val="00B073A1"/>
    <w:rsid w:val="00B07FBD"/>
    <w:rsid w:val="00B10401"/>
    <w:rsid w:val="00B104B2"/>
    <w:rsid w:val="00B109D9"/>
    <w:rsid w:val="00B10B45"/>
    <w:rsid w:val="00B10F16"/>
    <w:rsid w:val="00B119FF"/>
    <w:rsid w:val="00B11E40"/>
    <w:rsid w:val="00B11F84"/>
    <w:rsid w:val="00B11F8D"/>
    <w:rsid w:val="00B122AF"/>
    <w:rsid w:val="00B123FF"/>
    <w:rsid w:val="00B12706"/>
    <w:rsid w:val="00B12B53"/>
    <w:rsid w:val="00B12E5F"/>
    <w:rsid w:val="00B12EDE"/>
    <w:rsid w:val="00B13120"/>
    <w:rsid w:val="00B13606"/>
    <w:rsid w:val="00B1399F"/>
    <w:rsid w:val="00B14732"/>
    <w:rsid w:val="00B14769"/>
    <w:rsid w:val="00B14873"/>
    <w:rsid w:val="00B153DD"/>
    <w:rsid w:val="00B16D41"/>
    <w:rsid w:val="00B170B8"/>
    <w:rsid w:val="00B177F6"/>
    <w:rsid w:val="00B17D61"/>
    <w:rsid w:val="00B200DD"/>
    <w:rsid w:val="00B20D51"/>
    <w:rsid w:val="00B20D52"/>
    <w:rsid w:val="00B2201F"/>
    <w:rsid w:val="00B2282F"/>
    <w:rsid w:val="00B22B51"/>
    <w:rsid w:val="00B22E76"/>
    <w:rsid w:val="00B230BB"/>
    <w:rsid w:val="00B2312E"/>
    <w:rsid w:val="00B23371"/>
    <w:rsid w:val="00B23A81"/>
    <w:rsid w:val="00B23A86"/>
    <w:rsid w:val="00B23BEA"/>
    <w:rsid w:val="00B23E32"/>
    <w:rsid w:val="00B2460D"/>
    <w:rsid w:val="00B24748"/>
    <w:rsid w:val="00B248CA"/>
    <w:rsid w:val="00B24E17"/>
    <w:rsid w:val="00B251D8"/>
    <w:rsid w:val="00B254F9"/>
    <w:rsid w:val="00B2562C"/>
    <w:rsid w:val="00B25D45"/>
    <w:rsid w:val="00B25D5D"/>
    <w:rsid w:val="00B26084"/>
    <w:rsid w:val="00B262AC"/>
    <w:rsid w:val="00B262CE"/>
    <w:rsid w:val="00B26BEF"/>
    <w:rsid w:val="00B26CD4"/>
    <w:rsid w:val="00B26E8B"/>
    <w:rsid w:val="00B2704C"/>
    <w:rsid w:val="00B2731E"/>
    <w:rsid w:val="00B27E92"/>
    <w:rsid w:val="00B3023E"/>
    <w:rsid w:val="00B30E69"/>
    <w:rsid w:val="00B31C0C"/>
    <w:rsid w:val="00B328DA"/>
    <w:rsid w:val="00B329AC"/>
    <w:rsid w:val="00B343A3"/>
    <w:rsid w:val="00B34675"/>
    <w:rsid w:val="00B34727"/>
    <w:rsid w:val="00B34FB0"/>
    <w:rsid w:val="00B357E9"/>
    <w:rsid w:val="00B35BC0"/>
    <w:rsid w:val="00B3610C"/>
    <w:rsid w:val="00B366EB"/>
    <w:rsid w:val="00B36919"/>
    <w:rsid w:val="00B36A4A"/>
    <w:rsid w:val="00B37576"/>
    <w:rsid w:val="00B37798"/>
    <w:rsid w:val="00B377C2"/>
    <w:rsid w:val="00B37F13"/>
    <w:rsid w:val="00B37F43"/>
    <w:rsid w:val="00B40383"/>
    <w:rsid w:val="00B4058B"/>
    <w:rsid w:val="00B40862"/>
    <w:rsid w:val="00B4149E"/>
    <w:rsid w:val="00B4157D"/>
    <w:rsid w:val="00B41587"/>
    <w:rsid w:val="00B420D1"/>
    <w:rsid w:val="00B4229E"/>
    <w:rsid w:val="00B42734"/>
    <w:rsid w:val="00B42CFC"/>
    <w:rsid w:val="00B42DFA"/>
    <w:rsid w:val="00B42F79"/>
    <w:rsid w:val="00B42FE3"/>
    <w:rsid w:val="00B42FFC"/>
    <w:rsid w:val="00B431ED"/>
    <w:rsid w:val="00B44351"/>
    <w:rsid w:val="00B44B90"/>
    <w:rsid w:val="00B44FC5"/>
    <w:rsid w:val="00B452C8"/>
    <w:rsid w:val="00B453B9"/>
    <w:rsid w:val="00B45688"/>
    <w:rsid w:val="00B45A16"/>
    <w:rsid w:val="00B45BDA"/>
    <w:rsid w:val="00B45F07"/>
    <w:rsid w:val="00B463BE"/>
    <w:rsid w:val="00B466BB"/>
    <w:rsid w:val="00B46A7D"/>
    <w:rsid w:val="00B46EB8"/>
    <w:rsid w:val="00B47214"/>
    <w:rsid w:val="00B47F67"/>
    <w:rsid w:val="00B50368"/>
    <w:rsid w:val="00B506DA"/>
    <w:rsid w:val="00B50890"/>
    <w:rsid w:val="00B50955"/>
    <w:rsid w:val="00B50EB9"/>
    <w:rsid w:val="00B51660"/>
    <w:rsid w:val="00B51908"/>
    <w:rsid w:val="00B51A18"/>
    <w:rsid w:val="00B51E38"/>
    <w:rsid w:val="00B51ED2"/>
    <w:rsid w:val="00B51FEB"/>
    <w:rsid w:val="00B5221A"/>
    <w:rsid w:val="00B5240F"/>
    <w:rsid w:val="00B52D26"/>
    <w:rsid w:val="00B53231"/>
    <w:rsid w:val="00B53450"/>
    <w:rsid w:val="00B53622"/>
    <w:rsid w:val="00B53865"/>
    <w:rsid w:val="00B545EE"/>
    <w:rsid w:val="00B54C40"/>
    <w:rsid w:val="00B54D25"/>
    <w:rsid w:val="00B5533D"/>
    <w:rsid w:val="00B554C3"/>
    <w:rsid w:val="00B55B72"/>
    <w:rsid w:val="00B56319"/>
    <w:rsid w:val="00B563C5"/>
    <w:rsid w:val="00B563D0"/>
    <w:rsid w:val="00B56416"/>
    <w:rsid w:val="00B56562"/>
    <w:rsid w:val="00B56CFA"/>
    <w:rsid w:val="00B56DBE"/>
    <w:rsid w:val="00B571EC"/>
    <w:rsid w:val="00B573BA"/>
    <w:rsid w:val="00B57660"/>
    <w:rsid w:val="00B5768B"/>
    <w:rsid w:val="00B57CD6"/>
    <w:rsid w:val="00B57D60"/>
    <w:rsid w:val="00B57E1D"/>
    <w:rsid w:val="00B60827"/>
    <w:rsid w:val="00B60D9A"/>
    <w:rsid w:val="00B61047"/>
    <w:rsid w:val="00B61D77"/>
    <w:rsid w:val="00B621B8"/>
    <w:rsid w:val="00B626F2"/>
    <w:rsid w:val="00B62BB1"/>
    <w:rsid w:val="00B62BC7"/>
    <w:rsid w:val="00B62E28"/>
    <w:rsid w:val="00B6387D"/>
    <w:rsid w:val="00B63CF0"/>
    <w:rsid w:val="00B63DEA"/>
    <w:rsid w:val="00B64162"/>
    <w:rsid w:val="00B642D9"/>
    <w:rsid w:val="00B64537"/>
    <w:rsid w:val="00B6459F"/>
    <w:rsid w:val="00B64796"/>
    <w:rsid w:val="00B648F6"/>
    <w:rsid w:val="00B64BED"/>
    <w:rsid w:val="00B64C4C"/>
    <w:rsid w:val="00B65916"/>
    <w:rsid w:val="00B659BD"/>
    <w:rsid w:val="00B659F5"/>
    <w:rsid w:val="00B661C6"/>
    <w:rsid w:val="00B66721"/>
    <w:rsid w:val="00B67114"/>
    <w:rsid w:val="00B704AC"/>
    <w:rsid w:val="00B70556"/>
    <w:rsid w:val="00B70BB5"/>
    <w:rsid w:val="00B71853"/>
    <w:rsid w:val="00B71BAF"/>
    <w:rsid w:val="00B71D8A"/>
    <w:rsid w:val="00B721F7"/>
    <w:rsid w:val="00B726B6"/>
    <w:rsid w:val="00B727B1"/>
    <w:rsid w:val="00B73581"/>
    <w:rsid w:val="00B73597"/>
    <w:rsid w:val="00B738D4"/>
    <w:rsid w:val="00B73CD4"/>
    <w:rsid w:val="00B746E8"/>
    <w:rsid w:val="00B74FDE"/>
    <w:rsid w:val="00B75138"/>
    <w:rsid w:val="00B7555F"/>
    <w:rsid w:val="00B756D3"/>
    <w:rsid w:val="00B758AE"/>
    <w:rsid w:val="00B75951"/>
    <w:rsid w:val="00B7700F"/>
    <w:rsid w:val="00B77120"/>
    <w:rsid w:val="00B773AE"/>
    <w:rsid w:val="00B775CA"/>
    <w:rsid w:val="00B8019A"/>
    <w:rsid w:val="00B80300"/>
    <w:rsid w:val="00B8049A"/>
    <w:rsid w:val="00B80522"/>
    <w:rsid w:val="00B81063"/>
    <w:rsid w:val="00B81157"/>
    <w:rsid w:val="00B811A7"/>
    <w:rsid w:val="00B81A2A"/>
    <w:rsid w:val="00B81B6E"/>
    <w:rsid w:val="00B81BE8"/>
    <w:rsid w:val="00B81CD8"/>
    <w:rsid w:val="00B81DA1"/>
    <w:rsid w:val="00B82464"/>
    <w:rsid w:val="00B8251B"/>
    <w:rsid w:val="00B82AC5"/>
    <w:rsid w:val="00B82CA4"/>
    <w:rsid w:val="00B83540"/>
    <w:rsid w:val="00B8366C"/>
    <w:rsid w:val="00B83919"/>
    <w:rsid w:val="00B83BCD"/>
    <w:rsid w:val="00B83CE9"/>
    <w:rsid w:val="00B845B5"/>
    <w:rsid w:val="00B848E4"/>
    <w:rsid w:val="00B84BAA"/>
    <w:rsid w:val="00B84BD1"/>
    <w:rsid w:val="00B852FE"/>
    <w:rsid w:val="00B85456"/>
    <w:rsid w:val="00B8552B"/>
    <w:rsid w:val="00B85610"/>
    <w:rsid w:val="00B858AD"/>
    <w:rsid w:val="00B859C3"/>
    <w:rsid w:val="00B8608D"/>
    <w:rsid w:val="00B860F3"/>
    <w:rsid w:val="00B866F4"/>
    <w:rsid w:val="00B8672D"/>
    <w:rsid w:val="00B878B5"/>
    <w:rsid w:val="00B87AB1"/>
    <w:rsid w:val="00B87E82"/>
    <w:rsid w:val="00B87EC4"/>
    <w:rsid w:val="00B90530"/>
    <w:rsid w:val="00B907D7"/>
    <w:rsid w:val="00B915F8"/>
    <w:rsid w:val="00B91EDC"/>
    <w:rsid w:val="00B92260"/>
    <w:rsid w:val="00B923ED"/>
    <w:rsid w:val="00B93168"/>
    <w:rsid w:val="00B93DA4"/>
    <w:rsid w:val="00B9413B"/>
    <w:rsid w:val="00B9426C"/>
    <w:rsid w:val="00B94701"/>
    <w:rsid w:val="00B94DD0"/>
    <w:rsid w:val="00B951E5"/>
    <w:rsid w:val="00B9567A"/>
    <w:rsid w:val="00B95ACE"/>
    <w:rsid w:val="00B95D25"/>
    <w:rsid w:val="00B96060"/>
    <w:rsid w:val="00B96BD4"/>
    <w:rsid w:val="00B971A7"/>
    <w:rsid w:val="00B977C8"/>
    <w:rsid w:val="00B97E18"/>
    <w:rsid w:val="00B97FE6"/>
    <w:rsid w:val="00BA00D5"/>
    <w:rsid w:val="00BA0197"/>
    <w:rsid w:val="00BA057E"/>
    <w:rsid w:val="00BA0949"/>
    <w:rsid w:val="00BA0C58"/>
    <w:rsid w:val="00BA0C9D"/>
    <w:rsid w:val="00BA1054"/>
    <w:rsid w:val="00BA1617"/>
    <w:rsid w:val="00BA16A7"/>
    <w:rsid w:val="00BA1702"/>
    <w:rsid w:val="00BA1799"/>
    <w:rsid w:val="00BA18EB"/>
    <w:rsid w:val="00BA1B7B"/>
    <w:rsid w:val="00BA2486"/>
    <w:rsid w:val="00BA259C"/>
    <w:rsid w:val="00BA2CBF"/>
    <w:rsid w:val="00BA315C"/>
    <w:rsid w:val="00BA31D0"/>
    <w:rsid w:val="00BA3A23"/>
    <w:rsid w:val="00BA3B0D"/>
    <w:rsid w:val="00BA40DE"/>
    <w:rsid w:val="00BA437D"/>
    <w:rsid w:val="00BA4961"/>
    <w:rsid w:val="00BA533C"/>
    <w:rsid w:val="00BA582A"/>
    <w:rsid w:val="00BA595B"/>
    <w:rsid w:val="00BA6466"/>
    <w:rsid w:val="00BA6792"/>
    <w:rsid w:val="00BA6866"/>
    <w:rsid w:val="00BA736A"/>
    <w:rsid w:val="00BA7664"/>
    <w:rsid w:val="00BA774E"/>
    <w:rsid w:val="00BA7C38"/>
    <w:rsid w:val="00BA7CEC"/>
    <w:rsid w:val="00BA7E90"/>
    <w:rsid w:val="00BB0407"/>
    <w:rsid w:val="00BB0860"/>
    <w:rsid w:val="00BB09EA"/>
    <w:rsid w:val="00BB0A84"/>
    <w:rsid w:val="00BB1087"/>
    <w:rsid w:val="00BB1407"/>
    <w:rsid w:val="00BB18E3"/>
    <w:rsid w:val="00BB1BAC"/>
    <w:rsid w:val="00BB1CD6"/>
    <w:rsid w:val="00BB2136"/>
    <w:rsid w:val="00BB26C6"/>
    <w:rsid w:val="00BB2BE7"/>
    <w:rsid w:val="00BB3008"/>
    <w:rsid w:val="00BB31AB"/>
    <w:rsid w:val="00BB4195"/>
    <w:rsid w:val="00BB4792"/>
    <w:rsid w:val="00BB47F8"/>
    <w:rsid w:val="00BB4BFC"/>
    <w:rsid w:val="00BB50E5"/>
    <w:rsid w:val="00BB5CAC"/>
    <w:rsid w:val="00BB638E"/>
    <w:rsid w:val="00BB710E"/>
    <w:rsid w:val="00BB763E"/>
    <w:rsid w:val="00BB7770"/>
    <w:rsid w:val="00BB780C"/>
    <w:rsid w:val="00BB7982"/>
    <w:rsid w:val="00BB7BE5"/>
    <w:rsid w:val="00BC1040"/>
    <w:rsid w:val="00BC155C"/>
    <w:rsid w:val="00BC15D0"/>
    <w:rsid w:val="00BC1B53"/>
    <w:rsid w:val="00BC2869"/>
    <w:rsid w:val="00BC2C6B"/>
    <w:rsid w:val="00BC2D38"/>
    <w:rsid w:val="00BC2D51"/>
    <w:rsid w:val="00BC3161"/>
    <w:rsid w:val="00BC3341"/>
    <w:rsid w:val="00BC39FC"/>
    <w:rsid w:val="00BC3AD4"/>
    <w:rsid w:val="00BC3D5D"/>
    <w:rsid w:val="00BC4A19"/>
    <w:rsid w:val="00BC4BB0"/>
    <w:rsid w:val="00BC5224"/>
    <w:rsid w:val="00BC5267"/>
    <w:rsid w:val="00BC53E4"/>
    <w:rsid w:val="00BC557D"/>
    <w:rsid w:val="00BC56D4"/>
    <w:rsid w:val="00BC5D2B"/>
    <w:rsid w:val="00BC5D6C"/>
    <w:rsid w:val="00BC78F2"/>
    <w:rsid w:val="00BC7A71"/>
    <w:rsid w:val="00BC7A96"/>
    <w:rsid w:val="00BC7AE9"/>
    <w:rsid w:val="00BD01B9"/>
    <w:rsid w:val="00BD071C"/>
    <w:rsid w:val="00BD0C7E"/>
    <w:rsid w:val="00BD0F79"/>
    <w:rsid w:val="00BD18B2"/>
    <w:rsid w:val="00BD1D4F"/>
    <w:rsid w:val="00BD2269"/>
    <w:rsid w:val="00BD239D"/>
    <w:rsid w:val="00BD2DAE"/>
    <w:rsid w:val="00BD314D"/>
    <w:rsid w:val="00BD33BE"/>
    <w:rsid w:val="00BD364C"/>
    <w:rsid w:val="00BD37DF"/>
    <w:rsid w:val="00BD45FD"/>
    <w:rsid w:val="00BD470C"/>
    <w:rsid w:val="00BD484C"/>
    <w:rsid w:val="00BD5889"/>
    <w:rsid w:val="00BD58AF"/>
    <w:rsid w:val="00BD59E2"/>
    <w:rsid w:val="00BD5D3F"/>
    <w:rsid w:val="00BD611D"/>
    <w:rsid w:val="00BD68B3"/>
    <w:rsid w:val="00BD7222"/>
    <w:rsid w:val="00BD73FC"/>
    <w:rsid w:val="00BD7B1F"/>
    <w:rsid w:val="00BE028A"/>
    <w:rsid w:val="00BE0620"/>
    <w:rsid w:val="00BE0893"/>
    <w:rsid w:val="00BE0B3B"/>
    <w:rsid w:val="00BE11BE"/>
    <w:rsid w:val="00BE13BD"/>
    <w:rsid w:val="00BE13DA"/>
    <w:rsid w:val="00BE140B"/>
    <w:rsid w:val="00BE17E5"/>
    <w:rsid w:val="00BE2509"/>
    <w:rsid w:val="00BE25C1"/>
    <w:rsid w:val="00BE268A"/>
    <w:rsid w:val="00BE2C21"/>
    <w:rsid w:val="00BE342E"/>
    <w:rsid w:val="00BE3697"/>
    <w:rsid w:val="00BE388E"/>
    <w:rsid w:val="00BE3B75"/>
    <w:rsid w:val="00BE432D"/>
    <w:rsid w:val="00BE4722"/>
    <w:rsid w:val="00BE545B"/>
    <w:rsid w:val="00BE5478"/>
    <w:rsid w:val="00BE5B4F"/>
    <w:rsid w:val="00BE62A1"/>
    <w:rsid w:val="00BE64E1"/>
    <w:rsid w:val="00BE661F"/>
    <w:rsid w:val="00BE6BD0"/>
    <w:rsid w:val="00BE74C5"/>
    <w:rsid w:val="00BE7577"/>
    <w:rsid w:val="00BE77B0"/>
    <w:rsid w:val="00BE791E"/>
    <w:rsid w:val="00BF09AA"/>
    <w:rsid w:val="00BF140C"/>
    <w:rsid w:val="00BF1AA4"/>
    <w:rsid w:val="00BF1F16"/>
    <w:rsid w:val="00BF261C"/>
    <w:rsid w:val="00BF280E"/>
    <w:rsid w:val="00BF2868"/>
    <w:rsid w:val="00BF2E82"/>
    <w:rsid w:val="00BF2FFB"/>
    <w:rsid w:val="00BF3F08"/>
    <w:rsid w:val="00BF3FF4"/>
    <w:rsid w:val="00BF4277"/>
    <w:rsid w:val="00BF4A03"/>
    <w:rsid w:val="00BF5870"/>
    <w:rsid w:val="00BF597C"/>
    <w:rsid w:val="00BF5D28"/>
    <w:rsid w:val="00BF6226"/>
    <w:rsid w:val="00BF638E"/>
    <w:rsid w:val="00BF6BD5"/>
    <w:rsid w:val="00BF6F01"/>
    <w:rsid w:val="00BF7136"/>
    <w:rsid w:val="00BF7E3A"/>
    <w:rsid w:val="00C00080"/>
    <w:rsid w:val="00C00181"/>
    <w:rsid w:val="00C00FE2"/>
    <w:rsid w:val="00C01057"/>
    <w:rsid w:val="00C0118F"/>
    <w:rsid w:val="00C01693"/>
    <w:rsid w:val="00C01CBB"/>
    <w:rsid w:val="00C01CEC"/>
    <w:rsid w:val="00C01E88"/>
    <w:rsid w:val="00C02024"/>
    <w:rsid w:val="00C020AC"/>
    <w:rsid w:val="00C02101"/>
    <w:rsid w:val="00C023C4"/>
    <w:rsid w:val="00C02597"/>
    <w:rsid w:val="00C02C2C"/>
    <w:rsid w:val="00C02C8B"/>
    <w:rsid w:val="00C0345D"/>
    <w:rsid w:val="00C038C4"/>
    <w:rsid w:val="00C03B6E"/>
    <w:rsid w:val="00C03C16"/>
    <w:rsid w:val="00C04384"/>
    <w:rsid w:val="00C04A6D"/>
    <w:rsid w:val="00C052AD"/>
    <w:rsid w:val="00C05409"/>
    <w:rsid w:val="00C05EFE"/>
    <w:rsid w:val="00C062C9"/>
    <w:rsid w:val="00C06BCF"/>
    <w:rsid w:val="00C06E20"/>
    <w:rsid w:val="00C06ED7"/>
    <w:rsid w:val="00C078E9"/>
    <w:rsid w:val="00C07A9F"/>
    <w:rsid w:val="00C07D0E"/>
    <w:rsid w:val="00C1037B"/>
    <w:rsid w:val="00C10475"/>
    <w:rsid w:val="00C10604"/>
    <w:rsid w:val="00C1064B"/>
    <w:rsid w:val="00C11363"/>
    <w:rsid w:val="00C1137B"/>
    <w:rsid w:val="00C11655"/>
    <w:rsid w:val="00C12508"/>
    <w:rsid w:val="00C1443D"/>
    <w:rsid w:val="00C1485F"/>
    <w:rsid w:val="00C149F4"/>
    <w:rsid w:val="00C14F43"/>
    <w:rsid w:val="00C152A2"/>
    <w:rsid w:val="00C15EC8"/>
    <w:rsid w:val="00C16936"/>
    <w:rsid w:val="00C16AF8"/>
    <w:rsid w:val="00C16BB1"/>
    <w:rsid w:val="00C1725B"/>
    <w:rsid w:val="00C17624"/>
    <w:rsid w:val="00C17943"/>
    <w:rsid w:val="00C179FC"/>
    <w:rsid w:val="00C20159"/>
    <w:rsid w:val="00C204F9"/>
    <w:rsid w:val="00C21AFF"/>
    <w:rsid w:val="00C21DE5"/>
    <w:rsid w:val="00C224BF"/>
    <w:rsid w:val="00C22B9B"/>
    <w:rsid w:val="00C2380C"/>
    <w:rsid w:val="00C24169"/>
    <w:rsid w:val="00C24242"/>
    <w:rsid w:val="00C25435"/>
    <w:rsid w:val="00C261D7"/>
    <w:rsid w:val="00C26703"/>
    <w:rsid w:val="00C2749E"/>
    <w:rsid w:val="00C274D9"/>
    <w:rsid w:val="00C2775B"/>
    <w:rsid w:val="00C3037B"/>
    <w:rsid w:val="00C30733"/>
    <w:rsid w:val="00C30A1F"/>
    <w:rsid w:val="00C30ABE"/>
    <w:rsid w:val="00C30C2F"/>
    <w:rsid w:val="00C30ED8"/>
    <w:rsid w:val="00C31183"/>
    <w:rsid w:val="00C31310"/>
    <w:rsid w:val="00C32172"/>
    <w:rsid w:val="00C32999"/>
    <w:rsid w:val="00C32AF4"/>
    <w:rsid w:val="00C32B44"/>
    <w:rsid w:val="00C3373A"/>
    <w:rsid w:val="00C337EB"/>
    <w:rsid w:val="00C33AD1"/>
    <w:rsid w:val="00C33B94"/>
    <w:rsid w:val="00C33DEE"/>
    <w:rsid w:val="00C34E64"/>
    <w:rsid w:val="00C35BE6"/>
    <w:rsid w:val="00C35DBE"/>
    <w:rsid w:val="00C35F50"/>
    <w:rsid w:val="00C3602D"/>
    <w:rsid w:val="00C36092"/>
    <w:rsid w:val="00C3624E"/>
    <w:rsid w:val="00C36380"/>
    <w:rsid w:val="00C36B68"/>
    <w:rsid w:val="00C36B88"/>
    <w:rsid w:val="00C3775B"/>
    <w:rsid w:val="00C40487"/>
    <w:rsid w:val="00C40748"/>
    <w:rsid w:val="00C40866"/>
    <w:rsid w:val="00C40EF1"/>
    <w:rsid w:val="00C41B78"/>
    <w:rsid w:val="00C421E3"/>
    <w:rsid w:val="00C42426"/>
    <w:rsid w:val="00C424C0"/>
    <w:rsid w:val="00C4252C"/>
    <w:rsid w:val="00C425EA"/>
    <w:rsid w:val="00C428B6"/>
    <w:rsid w:val="00C4339A"/>
    <w:rsid w:val="00C435B2"/>
    <w:rsid w:val="00C43CEC"/>
    <w:rsid w:val="00C44351"/>
    <w:rsid w:val="00C4447D"/>
    <w:rsid w:val="00C44E7C"/>
    <w:rsid w:val="00C450B7"/>
    <w:rsid w:val="00C45A2C"/>
    <w:rsid w:val="00C4660B"/>
    <w:rsid w:val="00C46676"/>
    <w:rsid w:val="00C46E2D"/>
    <w:rsid w:val="00C47074"/>
    <w:rsid w:val="00C47369"/>
    <w:rsid w:val="00C474B7"/>
    <w:rsid w:val="00C479C9"/>
    <w:rsid w:val="00C47DFD"/>
    <w:rsid w:val="00C50025"/>
    <w:rsid w:val="00C50659"/>
    <w:rsid w:val="00C506ED"/>
    <w:rsid w:val="00C50E07"/>
    <w:rsid w:val="00C5118A"/>
    <w:rsid w:val="00C51348"/>
    <w:rsid w:val="00C51AED"/>
    <w:rsid w:val="00C51FEC"/>
    <w:rsid w:val="00C525D1"/>
    <w:rsid w:val="00C53AB3"/>
    <w:rsid w:val="00C53E00"/>
    <w:rsid w:val="00C54052"/>
    <w:rsid w:val="00C54297"/>
    <w:rsid w:val="00C54DCC"/>
    <w:rsid w:val="00C5508A"/>
    <w:rsid w:val="00C55629"/>
    <w:rsid w:val="00C55E53"/>
    <w:rsid w:val="00C56521"/>
    <w:rsid w:val="00C568D7"/>
    <w:rsid w:val="00C56E35"/>
    <w:rsid w:val="00C57331"/>
    <w:rsid w:val="00C57398"/>
    <w:rsid w:val="00C57E95"/>
    <w:rsid w:val="00C603CE"/>
    <w:rsid w:val="00C60479"/>
    <w:rsid w:val="00C60BE7"/>
    <w:rsid w:val="00C60CCA"/>
    <w:rsid w:val="00C611E9"/>
    <w:rsid w:val="00C618FD"/>
    <w:rsid w:val="00C61BA0"/>
    <w:rsid w:val="00C61BAC"/>
    <w:rsid w:val="00C625C5"/>
    <w:rsid w:val="00C629DF"/>
    <w:rsid w:val="00C62A84"/>
    <w:rsid w:val="00C62CE7"/>
    <w:rsid w:val="00C63004"/>
    <w:rsid w:val="00C63292"/>
    <w:rsid w:val="00C63E31"/>
    <w:rsid w:val="00C64E3D"/>
    <w:rsid w:val="00C653E6"/>
    <w:rsid w:val="00C654B2"/>
    <w:rsid w:val="00C658FB"/>
    <w:rsid w:val="00C661B0"/>
    <w:rsid w:val="00C662C4"/>
    <w:rsid w:val="00C666AC"/>
    <w:rsid w:val="00C668F8"/>
    <w:rsid w:val="00C66CFA"/>
    <w:rsid w:val="00C66D9E"/>
    <w:rsid w:val="00C66F2F"/>
    <w:rsid w:val="00C66FB3"/>
    <w:rsid w:val="00C675D4"/>
    <w:rsid w:val="00C67985"/>
    <w:rsid w:val="00C70018"/>
    <w:rsid w:val="00C701A7"/>
    <w:rsid w:val="00C70212"/>
    <w:rsid w:val="00C70259"/>
    <w:rsid w:val="00C706FA"/>
    <w:rsid w:val="00C7075F"/>
    <w:rsid w:val="00C7198F"/>
    <w:rsid w:val="00C71F23"/>
    <w:rsid w:val="00C727BE"/>
    <w:rsid w:val="00C72FD1"/>
    <w:rsid w:val="00C72FD8"/>
    <w:rsid w:val="00C733C9"/>
    <w:rsid w:val="00C73502"/>
    <w:rsid w:val="00C73FF1"/>
    <w:rsid w:val="00C74223"/>
    <w:rsid w:val="00C746B0"/>
    <w:rsid w:val="00C74DCF"/>
    <w:rsid w:val="00C7578D"/>
    <w:rsid w:val="00C75ED1"/>
    <w:rsid w:val="00C75F49"/>
    <w:rsid w:val="00C76051"/>
    <w:rsid w:val="00C80407"/>
    <w:rsid w:val="00C80447"/>
    <w:rsid w:val="00C805EF"/>
    <w:rsid w:val="00C8064A"/>
    <w:rsid w:val="00C80889"/>
    <w:rsid w:val="00C809F1"/>
    <w:rsid w:val="00C80E4D"/>
    <w:rsid w:val="00C8117C"/>
    <w:rsid w:val="00C816F7"/>
    <w:rsid w:val="00C81701"/>
    <w:rsid w:val="00C8234C"/>
    <w:rsid w:val="00C82390"/>
    <w:rsid w:val="00C82446"/>
    <w:rsid w:val="00C829CA"/>
    <w:rsid w:val="00C82C45"/>
    <w:rsid w:val="00C83078"/>
    <w:rsid w:val="00C831C1"/>
    <w:rsid w:val="00C83519"/>
    <w:rsid w:val="00C837D3"/>
    <w:rsid w:val="00C83945"/>
    <w:rsid w:val="00C83BBA"/>
    <w:rsid w:val="00C83E40"/>
    <w:rsid w:val="00C83E6E"/>
    <w:rsid w:val="00C8485E"/>
    <w:rsid w:val="00C849DE"/>
    <w:rsid w:val="00C84DA2"/>
    <w:rsid w:val="00C85074"/>
    <w:rsid w:val="00C85FF0"/>
    <w:rsid w:val="00C8603E"/>
    <w:rsid w:val="00C866E1"/>
    <w:rsid w:val="00C86DBA"/>
    <w:rsid w:val="00C86E61"/>
    <w:rsid w:val="00C87153"/>
    <w:rsid w:val="00C87291"/>
    <w:rsid w:val="00C87357"/>
    <w:rsid w:val="00C90511"/>
    <w:rsid w:val="00C906EC"/>
    <w:rsid w:val="00C91136"/>
    <w:rsid w:val="00C9143A"/>
    <w:rsid w:val="00C91860"/>
    <w:rsid w:val="00C91A6A"/>
    <w:rsid w:val="00C91F6C"/>
    <w:rsid w:val="00C92293"/>
    <w:rsid w:val="00C92297"/>
    <w:rsid w:val="00C92562"/>
    <w:rsid w:val="00C927F7"/>
    <w:rsid w:val="00C92A0A"/>
    <w:rsid w:val="00C92E0F"/>
    <w:rsid w:val="00C92F46"/>
    <w:rsid w:val="00C9311A"/>
    <w:rsid w:val="00C93B34"/>
    <w:rsid w:val="00C93C40"/>
    <w:rsid w:val="00C941A5"/>
    <w:rsid w:val="00C94ACF"/>
    <w:rsid w:val="00C95E6C"/>
    <w:rsid w:val="00C96177"/>
    <w:rsid w:val="00C96179"/>
    <w:rsid w:val="00C96614"/>
    <w:rsid w:val="00C96B5A"/>
    <w:rsid w:val="00C971FE"/>
    <w:rsid w:val="00C974EA"/>
    <w:rsid w:val="00C9774B"/>
    <w:rsid w:val="00C97BB1"/>
    <w:rsid w:val="00C97CB4"/>
    <w:rsid w:val="00C97E78"/>
    <w:rsid w:val="00CA0144"/>
    <w:rsid w:val="00CA0421"/>
    <w:rsid w:val="00CA13B7"/>
    <w:rsid w:val="00CA1C9D"/>
    <w:rsid w:val="00CA276A"/>
    <w:rsid w:val="00CA308E"/>
    <w:rsid w:val="00CA31A8"/>
    <w:rsid w:val="00CA31C8"/>
    <w:rsid w:val="00CA3E3E"/>
    <w:rsid w:val="00CA41AC"/>
    <w:rsid w:val="00CA4998"/>
    <w:rsid w:val="00CA4CF2"/>
    <w:rsid w:val="00CA4FF3"/>
    <w:rsid w:val="00CA5796"/>
    <w:rsid w:val="00CA6030"/>
    <w:rsid w:val="00CA6173"/>
    <w:rsid w:val="00CA61AD"/>
    <w:rsid w:val="00CA65EC"/>
    <w:rsid w:val="00CA68DC"/>
    <w:rsid w:val="00CA6AD8"/>
    <w:rsid w:val="00CA6FFF"/>
    <w:rsid w:val="00CA7AB7"/>
    <w:rsid w:val="00CA7AF8"/>
    <w:rsid w:val="00CA7C36"/>
    <w:rsid w:val="00CB012C"/>
    <w:rsid w:val="00CB04C8"/>
    <w:rsid w:val="00CB0A13"/>
    <w:rsid w:val="00CB12F8"/>
    <w:rsid w:val="00CB148C"/>
    <w:rsid w:val="00CB14EB"/>
    <w:rsid w:val="00CB1B7E"/>
    <w:rsid w:val="00CB23B9"/>
    <w:rsid w:val="00CB3341"/>
    <w:rsid w:val="00CB38FA"/>
    <w:rsid w:val="00CB3940"/>
    <w:rsid w:val="00CB3F1F"/>
    <w:rsid w:val="00CB40C1"/>
    <w:rsid w:val="00CB40FB"/>
    <w:rsid w:val="00CB4C99"/>
    <w:rsid w:val="00CB53A1"/>
    <w:rsid w:val="00CB5BDD"/>
    <w:rsid w:val="00CB5E05"/>
    <w:rsid w:val="00CB610F"/>
    <w:rsid w:val="00CB637D"/>
    <w:rsid w:val="00CB65FD"/>
    <w:rsid w:val="00CB691D"/>
    <w:rsid w:val="00CB7250"/>
    <w:rsid w:val="00CB7A51"/>
    <w:rsid w:val="00CB7D51"/>
    <w:rsid w:val="00CB7F6B"/>
    <w:rsid w:val="00CC02A5"/>
    <w:rsid w:val="00CC04EA"/>
    <w:rsid w:val="00CC0712"/>
    <w:rsid w:val="00CC0A7C"/>
    <w:rsid w:val="00CC12F2"/>
    <w:rsid w:val="00CC1A7A"/>
    <w:rsid w:val="00CC1B61"/>
    <w:rsid w:val="00CC1EDB"/>
    <w:rsid w:val="00CC2126"/>
    <w:rsid w:val="00CC26CA"/>
    <w:rsid w:val="00CC2F62"/>
    <w:rsid w:val="00CC3313"/>
    <w:rsid w:val="00CC339E"/>
    <w:rsid w:val="00CC3553"/>
    <w:rsid w:val="00CC3673"/>
    <w:rsid w:val="00CC3857"/>
    <w:rsid w:val="00CC39BE"/>
    <w:rsid w:val="00CC3C6F"/>
    <w:rsid w:val="00CC3E64"/>
    <w:rsid w:val="00CC3EAB"/>
    <w:rsid w:val="00CC3EDE"/>
    <w:rsid w:val="00CC3FA5"/>
    <w:rsid w:val="00CC3FDA"/>
    <w:rsid w:val="00CC4087"/>
    <w:rsid w:val="00CC476B"/>
    <w:rsid w:val="00CC4868"/>
    <w:rsid w:val="00CC49D3"/>
    <w:rsid w:val="00CC4DAF"/>
    <w:rsid w:val="00CC5E83"/>
    <w:rsid w:val="00CC60E1"/>
    <w:rsid w:val="00CC6474"/>
    <w:rsid w:val="00CC6A02"/>
    <w:rsid w:val="00CC6B80"/>
    <w:rsid w:val="00CC6F4B"/>
    <w:rsid w:val="00CC7469"/>
    <w:rsid w:val="00CC76F1"/>
    <w:rsid w:val="00CC7B36"/>
    <w:rsid w:val="00CD05DE"/>
    <w:rsid w:val="00CD0C37"/>
    <w:rsid w:val="00CD10D5"/>
    <w:rsid w:val="00CD1B5B"/>
    <w:rsid w:val="00CD1D3A"/>
    <w:rsid w:val="00CD1E35"/>
    <w:rsid w:val="00CD2143"/>
    <w:rsid w:val="00CD2226"/>
    <w:rsid w:val="00CD22F3"/>
    <w:rsid w:val="00CD2E0B"/>
    <w:rsid w:val="00CD2EBB"/>
    <w:rsid w:val="00CD31FC"/>
    <w:rsid w:val="00CD3D49"/>
    <w:rsid w:val="00CD4331"/>
    <w:rsid w:val="00CD4563"/>
    <w:rsid w:val="00CD4D0D"/>
    <w:rsid w:val="00CD4DA1"/>
    <w:rsid w:val="00CD54D3"/>
    <w:rsid w:val="00CD5670"/>
    <w:rsid w:val="00CD5A2C"/>
    <w:rsid w:val="00CD5A9B"/>
    <w:rsid w:val="00CD5EDF"/>
    <w:rsid w:val="00CD630B"/>
    <w:rsid w:val="00CD643E"/>
    <w:rsid w:val="00CD6B33"/>
    <w:rsid w:val="00CD7C29"/>
    <w:rsid w:val="00CD7F09"/>
    <w:rsid w:val="00CE01D1"/>
    <w:rsid w:val="00CE0EFF"/>
    <w:rsid w:val="00CE12C0"/>
    <w:rsid w:val="00CE1A11"/>
    <w:rsid w:val="00CE1B1A"/>
    <w:rsid w:val="00CE1B72"/>
    <w:rsid w:val="00CE23B8"/>
    <w:rsid w:val="00CE25BF"/>
    <w:rsid w:val="00CE263D"/>
    <w:rsid w:val="00CE2E5E"/>
    <w:rsid w:val="00CE2E72"/>
    <w:rsid w:val="00CE3135"/>
    <w:rsid w:val="00CE3458"/>
    <w:rsid w:val="00CE368B"/>
    <w:rsid w:val="00CE384D"/>
    <w:rsid w:val="00CE3E2D"/>
    <w:rsid w:val="00CE4436"/>
    <w:rsid w:val="00CE45AB"/>
    <w:rsid w:val="00CE49A5"/>
    <w:rsid w:val="00CE4F51"/>
    <w:rsid w:val="00CE518A"/>
    <w:rsid w:val="00CE5307"/>
    <w:rsid w:val="00CE5309"/>
    <w:rsid w:val="00CE567F"/>
    <w:rsid w:val="00CE5BF1"/>
    <w:rsid w:val="00CE5C14"/>
    <w:rsid w:val="00CE5ECB"/>
    <w:rsid w:val="00CE60E8"/>
    <w:rsid w:val="00CE6229"/>
    <w:rsid w:val="00CE6D10"/>
    <w:rsid w:val="00CE70A5"/>
    <w:rsid w:val="00CE73ED"/>
    <w:rsid w:val="00CE74DB"/>
    <w:rsid w:val="00CE7603"/>
    <w:rsid w:val="00CE7C6C"/>
    <w:rsid w:val="00CF019A"/>
    <w:rsid w:val="00CF04B7"/>
    <w:rsid w:val="00CF04FC"/>
    <w:rsid w:val="00CF0DBF"/>
    <w:rsid w:val="00CF0E4F"/>
    <w:rsid w:val="00CF1004"/>
    <w:rsid w:val="00CF10C2"/>
    <w:rsid w:val="00CF10FF"/>
    <w:rsid w:val="00CF1BDA"/>
    <w:rsid w:val="00CF26D2"/>
    <w:rsid w:val="00CF2FA1"/>
    <w:rsid w:val="00CF3316"/>
    <w:rsid w:val="00CF393F"/>
    <w:rsid w:val="00CF3A95"/>
    <w:rsid w:val="00CF3DC2"/>
    <w:rsid w:val="00CF3EBD"/>
    <w:rsid w:val="00CF45E3"/>
    <w:rsid w:val="00CF485B"/>
    <w:rsid w:val="00CF4C20"/>
    <w:rsid w:val="00CF555A"/>
    <w:rsid w:val="00CF58A4"/>
    <w:rsid w:val="00CF62D1"/>
    <w:rsid w:val="00CF6AFC"/>
    <w:rsid w:val="00CF6F7A"/>
    <w:rsid w:val="00CF771A"/>
    <w:rsid w:val="00CF780C"/>
    <w:rsid w:val="00CF7FD4"/>
    <w:rsid w:val="00D003B0"/>
    <w:rsid w:val="00D013DB"/>
    <w:rsid w:val="00D01686"/>
    <w:rsid w:val="00D01767"/>
    <w:rsid w:val="00D01936"/>
    <w:rsid w:val="00D019AF"/>
    <w:rsid w:val="00D01AAE"/>
    <w:rsid w:val="00D01B59"/>
    <w:rsid w:val="00D023AF"/>
    <w:rsid w:val="00D026DC"/>
    <w:rsid w:val="00D02BD8"/>
    <w:rsid w:val="00D03D10"/>
    <w:rsid w:val="00D03DF9"/>
    <w:rsid w:val="00D03F2D"/>
    <w:rsid w:val="00D051C4"/>
    <w:rsid w:val="00D051DB"/>
    <w:rsid w:val="00D05286"/>
    <w:rsid w:val="00D05B39"/>
    <w:rsid w:val="00D06096"/>
    <w:rsid w:val="00D065F6"/>
    <w:rsid w:val="00D06A95"/>
    <w:rsid w:val="00D076C5"/>
    <w:rsid w:val="00D078D3"/>
    <w:rsid w:val="00D07D3E"/>
    <w:rsid w:val="00D10846"/>
    <w:rsid w:val="00D10C42"/>
    <w:rsid w:val="00D112D8"/>
    <w:rsid w:val="00D11400"/>
    <w:rsid w:val="00D12712"/>
    <w:rsid w:val="00D12BBB"/>
    <w:rsid w:val="00D12E3F"/>
    <w:rsid w:val="00D12F8B"/>
    <w:rsid w:val="00D13302"/>
    <w:rsid w:val="00D13355"/>
    <w:rsid w:val="00D1379F"/>
    <w:rsid w:val="00D13909"/>
    <w:rsid w:val="00D13B96"/>
    <w:rsid w:val="00D1420E"/>
    <w:rsid w:val="00D143AC"/>
    <w:rsid w:val="00D149A4"/>
    <w:rsid w:val="00D1511C"/>
    <w:rsid w:val="00D15788"/>
    <w:rsid w:val="00D1596F"/>
    <w:rsid w:val="00D15A9A"/>
    <w:rsid w:val="00D15F8B"/>
    <w:rsid w:val="00D16040"/>
    <w:rsid w:val="00D1620D"/>
    <w:rsid w:val="00D16399"/>
    <w:rsid w:val="00D174E8"/>
    <w:rsid w:val="00D177E3"/>
    <w:rsid w:val="00D1780A"/>
    <w:rsid w:val="00D17845"/>
    <w:rsid w:val="00D1797B"/>
    <w:rsid w:val="00D17E2D"/>
    <w:rsid w:val="00D2032E"/>
    <w:rsid w:val="00D20516"/>
    <w:rsid w:val="00D2060E"/>
    <w:rsid w:val="00D20E49"/>
    <w:rsid w:val="00D21270"/>
    <w:rsid w:val="00D21329"/>
    <w:rsid w:val="00D21423"/>
    <w:rsid w:val="00D221F8"/>
    <w:rsid w:val="00D222C9"/>
    <w:rsid w:val="00D22619"/>
    <w:rsid w:val="00D22728"/>
    <w:rsid w:val="00D227A8"/>
    <w:rsid w:val="00D227BB"/>
    <w:rsid w:val="00D228FD"/>
    <w:rsid w:val="00D22972"/>
    <w:rsid w:val="00D22DBD"/>
    <w:rsid w:val="00D23720"/>
    <w:rsid w:val="00D23878"/>
    <w:rsid w:val="00D2390D"/>
    <w:rsid w:val="00D24092"/>
    <w:rsid w:val="00D24211"/>
    <w:rsid w:val="00D25098"/>
    <w:rsid w:val="00D25171"/>
    <w:rsid w:val="00D252B1"/>
    <w:rsid w:val="00D257C8"/>
    <w:rsid w:val="00D2599B"/>
    <w:rsid w:val="00D26361"/>
    <w:rsid w:val="00D26B01"/>
    <w:rsid w:val="00D26B88"/>
    <w:rsid w:val="00D27884"/>
    <w:rsid w:val="00D27887"/>
    <w:rsid w:val="00D27A17"/>
    <w:rsid w:val="00D27AE9"/>
    <w:rsid w:val="00D27B62"/>
    <w:rsid w:val="00D30120"/>
    <w:rsid w:val="00D3018A"/>
    <w:rsid w:val="00D30654"/>
    <w:rsid w:val="00D31392"/>
    <w:rsid w:val="00D3153F"/>
    <w:rsid w:val="00D3170B"/>
    <w:rsid w:val="00D31771"/>
    <w:rsid w:val="00D318DD"/>
    <w:rsid w:val="00D31C60"/>
    <w:rsid w:val="00D327E8"/>
    <w:rsid w:val="00D32D71"/>
    <w:rsid w:val="00D33247"/>
    <w:rsid w:val="00D334AF"/>
    <w:rsid w:val="00D338E6"/>
    <w:rsid w:val="00D3397F"/>
    <w:rsid w:val="00D33AFD"/>
    <w:rsid w:val="00D33B19"/>
    <w:rsid w:val="00D33DEC"/>
    <w:rsid w:val="00D34298"/>
    <w:rsid w:val="00D34548"/>
    <w:rsid w:val="00D34F55"/>
    <w:rsid w:val="00D35224"/>
    <w:rsid w:val="00D3549A"/>
    <w:rsid w:val="00D35661"/>
    <w:rsid w:val="00D35CBC"/>
    <w:rsid w:val="00D35EC9"/>
    <w:rsid w:val="00D36811"/>
    <w:rsid w:val="00D372D9"/>
    <w:rsid w:val="00D375FE"/>
    <w:rsid w:val="00D3784A"/>
    <w:rsid w:val="00D379F7"/>
    <w:rsid w:val="00D411BB"/>
    <w:rsid w:val="00D41BB0"/>
    <w:rsid w:val="00D42A7E"/>
    <w:rsid w:val="00D42E4D"/>
    <w:rsid w:val="00D43078"/>
    <w:rsid w:val="00D4397E"/>
    <w:rsid w:val="00D43C8F"/>
    <w:rsid w:val="00D44337"/>
    <w:rsid w:val="00D443E8"/>
    <w:rsid w:val="00D4492E"/>
    <w:rsid w:val="00D44D77"/>
    <w:rsid w:val="00D459DA"/>
    <w:rsid w:val="00D46084"/>
    <w:rsid w:val="00D46A58"/>
    <w:rsid w:val="00D46B52"/>
    <w:rsid w:val="00D46D22"/>
    <w:rsid w:val="00D47514"/>
    <w:rsid w:val="00D4772C"/>
    <w:rsid w:val="00D5016B"/>
    <w:rsid w:val="00D502E3"/>
    <w:rsid w:val="00D50370"/>
    <w:rsid w:val="00D50FCD"/>
    <w:rsid w:val="00D51058"/>
    <w:rsid w:val="00D5173F"/>
    <w:rsid w:val="00D52274"/>
    <w:rsid w:val="00D5234B"/>
    <w:rsid w:val="00D52B25"/>
    <w:rsid w:val="00D52D57"/>
    <w:rsid w:val="00D5340F"/>
    <w:rsid w:val="00D53969"/>
    <w:rsid w:val="00D53CB0"/>
    <w:rsid w:val="00D53DC0"/>
    <w:rsid w:val="00D53E1A"/>
    <w:rsid w:val="00D542D7"/>
    <w:rsid w:val="00D5497F"/>
    <w:rsid w:val="00D54D3F"/>
    <w:rsid w:val="00D55118"/>
    <w:rsid w:val="00D5529B"/>
    <w:rsid w:val="00D55307"/>
    <w:rsid w:val="00D55474"/>
    <w:rsid w:val="00D55E29"/>
    <w:rsid w:val="00D55EEC"/>
    <w:rsid w:val="00D5645B"/>
    <w:rsid w:val="00D5668E"/>
    <w:rsid w:val="00D56B2F"/>
    <w:rsid w:val="00D56E61"/>
    <w:rsid w:val="00D57253"/>
    <w:rsid w:val="00D572D0"/>
    <w:rsid w:val="00D574BF"/>
    <w:rsid w:val="00D5779B"/>
    <w:rsid w:val="00D57C75"/>
    <w:rsid w:val="00D60733"/>
    <w:rsid w:val="00D60774"/>
    <w:rsid w:val="00D60916"/>
    <w:rsid w:val="00D60956"/>
    <w:rsid w:val="00D60D98"/>
    <w:rsid w:val="00D616B5"/>
    <w:rsid w:val="00D6182C"/>
    <w:rsid w:val="00D62B0A"/>
    <w:rsid w:val="00D62EF6"/>
    <w:rsid w:val="00D633FB"/>
    <w:rsid w:val="00D6386D"/>
    <w:rsid w:val="00D63AD6"/>
    <w:rsid w:val="00D63FB6"/>
    <w:rsid w:val="00D6418A"/>
    <w:rsid w:val="00D6442C"/>
    <w:rsid w:val="00D64520"/>
    <w:rsid w:val="00D64BCB"/>
    <w:rsid w:val="00D64F1C"/>
    <w:rsid w:val="00D650CF"/>
    <w:rsid w:val="00D65AA7"/>
    <w:rsid w:val="00D65C43"/>
    <w:rsid w:val="00D660F0"/>
    <w:rsid w:val="00D6642D"/>
    <w:rsid w:val="00D669CB"/>
    <w:rsid w:val="00D677DB"/>
    <w:rsid w:val="00D7029D"/>
    <w:rsid w:val="00D7153B"/>
    <w:rsid w:val="00D71F93"/>
    <w:rsid w:val="00D7269A"/>
    <w:rsid w:val="00D73403"/>
    <w:rsid w:val="00D7393A"/>
    <w:rsid w:val="00D7394B"/>
    <w:rsid w:val="00D74366"/>
    <w:rsid w:val="00D74590"/>
    <w:rsid w:val="00D750DC"/>
    <w:rsid w:val="00D75473"/>
    <w:rsid w:val="00D7672E"/>
    <w:rsid w:val="00D76911"/>
    <w:rsid w:val="00D769B6"/>
    <w:rsid w:val="00D76EF3"/>
    <w:rsid w:val="00D770B0"/>
    <w:rsid w:val="00D777A8"/>
    <w:rsid w:val="00D77A72"/>
    <w:rsid w:val="00D8052E"/>
    <w:rsid w:val="00D80889"/>
    <w:rsid w:val="00D8091F"/>
    <w:rsid w:val="00D809F5"/>
    <w:rsid w:val="00D81009"/>
    <w:rsid w:val="00D8196A"/>
    <w:rsid w:val="00D81C7E"/>
    <w:rsid w:val="00D81CD6"/>
    <w:rsid w:val="00D81EDD"/>
    <w:rsid w:val="00D820E6"/>
    <w:rsid w:val="00D82BE6"/>
    <w:rsid w:val="00D834CB"/>
    <w:rsid w:val="00D835F9"/>
    <w:rsid w:val="00D83D94"/>
    <w:rsid w:val="00D844D0"/>
    <w:rsid w:val="00D84AB8"/>
    <w:rsid w:val="00D85B31"/>
    <w:rsid w:val="00D85DEA"/>
    <w:rsid w:val="00D85EB5"/>
    <w:rsid w:val="00D86799"/>
    <w:rsid w:val="00D86A3D"/>
    <w:rsid w:val="00D87557"/>
    <w:rsid w:val="00D87783"/>
    <w:rsid w:val="00D87E99"/>
    <w:rsid w:val="00D90C43"/>
    <w:rsid w:val="00D91356"/>
    <w:rsid w:val="00D9180B"/>
    <w:rsid w:val="00D92419"/>
    <w:rsid w:val="00D9259F"/>
    <w:rsid w:val="00D930E5"/>
    <w:rsid w:val="00D93174"/>
    <w:rsid w:val="00D93300"/>
    <w:rsid w:val="00D9439C"/>
    <w:rsid w:val="00D94538"/>
    <w:rsid w:val="00D94F75"/>
    <w:rsid w:val="00D95033"/>
    <w:rsid w:val="00D95BEA"/>
    <w:rsid w:val="00D96377"/>
    <w:rsid w:val="00D96C88"/>
    <w:rsid w:val="00D96E17"/>
    <w:rsid w:val="00D97034"/>
    <w:rsid w:val="00D9734B"/>
    <w:rsid w:val="00D97E58"/>
    <w:rsid w:val="00DA02DC"/>
    <w:rsid w:val="00DA0F8D"/>
    <w:rsid w:val="00DA0FD1"/>
    <w:rsid w:val="00DA118F"/>
    <w:rsid w:val="00DA1B8C"/>
    <w:rsid w:val="00DA1DF4"/>
    <w:rsid w:val="00DA1E06"/>
    <w:rsid w:val="00DA30F2"/>
    <w:rsid w:val="00DA35AD"/>
    <w:rsid w:val="00DA3A30"/>
    <w:rsid w:val="00DA3BA6"/>
    <w:rsid w:val="00DA3F16"/>
    <w:rsid w:val="00DA4846"/>
    <w:rsid w:val="00DA488B"/>
    <w:rsid w:val="00DA4DB5"/>
    <w:rsid w:val="00DA51C5"/>
    <w:rsid w:val="00DA51EE"/>
    <w:rsid w:val="00DA52AD"/>
    <w:rsid w:val="00DA5680"/>
    <w:rsid w:val="00DA5976"/>
    <w:rsid w:val="00DA5C59"/>
    <w:rsid w:val="00DA5EB0"/>
    <w:rsid w:val="00DA6097"/>
    <w:rsid w:val="00DA6267"/>
    <w:rsid w:val="00DA6D1A"/>
    <w:rsid w:val="00DA6E61"/>
    <w:rsid w:val="00DA7899"/>
    <w:rsid w:val="00DA7940"/>
    <w:rsid w:val="00DA79A6"/>
    <w:rsid w:val="00DA7BFE"/>
    <w:rsid w:val="00DB01E6"/>
    <w:rsid w:val="00DB073B"/>
    <w:rsid w:val="00DB1013"/>
    <w:rsid w:val="00DB13A6"/>
    <w:rsid w:val="00DB13E0"/>
    <w:rsid w:val="00DB18F7"/>
    <w:rsid w:val="00DB1A81"/>
    <w:rsid w:val="00DB1B7A"/>
    <w:rsid w:val="00DB1FF0"/>
    <w:rsid w:val="00DB261E"/>
    <w:rsid w:val="00DB2AB6"/>
    <w:rsid w:val="00DB33E1"/>
    <w:rsid w:val="00DB3A3E"/>
    <w:rsid w:val="00DB44B5"/>
    <w:rsid w:val="00DB4549"/>
    <w:rsid w:val="00DB466B"/>
    <w:rsid w:val="00DB4FD0"/>
    <w:rsid w:val="00DB5853"/>
    <w:rsid w:val="00DB5C19"/>
    <w:rsid w:val="00DB5E39"/>
    <w:rsid w:val="00DB6E70"/>
    <w:rsid w:val="00DB7675"/>
    <w:rsid w:val="00DB78DC"/>
    <w:rsid w:val="00DB7F58"/>
    <w:rsid w:val="00DC0381"/>
    <w:rsid w:val="00DC05CA"/>
    <w:rsid w:val="00DC05CE"/>
    <w:rsid w:val="00DC099D"/>
    <w:rsid w:val="00DC0F32"/>
    <w:rsid w:val="00DC1078"/>
    <w:rsid w:val="00DC13DA"/>
    <w:rsid w:val="00DC174E"/>
    <w:rsid w:val="00DC1AAA"/>
    <w:rsid w:val="00DC26DB"/>
    <w:rsid w:val="00DC291C"/>
    <w:rsid w:val="00DC2EBB"/>
    <w:rsid w:val="00DC33E3"/>
    <w:rsid w:val="00DC3D75"/>
    <w:rsid w:val="00DC4F5D"/>
    <w:rsid w:val="00DC5ACF"/>
    <w:rsid w:val="00DC70E5"/>
    <w:rsid w:val="00DD078A"/>
    <w:rsid w:val="00DD0FE5"/>
    <w:rsid w:val="00DD1161"/>
    <w:rsid w:val="00DD1900"/>
    <w:rsid w:val="00DD1AD3"/>
    <w:rsid w:val="00DD1D6F"/>
    <w:rsid w:val="00DD1E84"/>
    <w:rsid w:val="00DD215D"/>
    <w:rsid w:val="00DD2B8D"/>
    <w:rsid w:val="00DD36AA"/>
    <w:rsid w:val="00DD36E9"/>
    <w:rsid w:val="00DD36FC"/>
    <w:rsid w:val="00DD3720"/>
    <w:rsid w:val="00DD3CC3"/>
    <w:rsid w:val="00DD3D13"/>
    <w:rsid w:val="00DD4043"/>
    <w:rsid w:val="00DD4172"/>
    <w:rsid w:val="00DD460F"/>
    <w:rsid w:val="00DD4758"/>
    <w:rsid w:val="00DD477D"/>
    <w:rsid w:val="00DD486E"/>
    <w:rsid w:val="00DD4993"/>
    <w:rsid w:val="00DD4B72"/>
    <w:rsid w:val="00DD57B0"/>
    <w:rsid w:val="00DD5844"/>
    <w:rsid w:val="00DD6271"/>
    <w:rsid w:val="00DD6438"/>
    <w:rsid w:val="00DD6862"/>
    <w:rsid w:val="00DD6A67"/>
    <w:rsid w:val="00DD7158"/>
    <w:rsid w:val="00DD71A3"/>
    <w:rsid w:val="00DD7278"/>
    <w:rsid w:val="00DD76EF"/>
    <w:rsid w:val="00DD790B"/>
    <w:rsid w:val="00DE021E"/>
    <w:rsid w:val="00DE0443"/>
    <w:rsid w:val="00DE0564"/>
    <w:rsid w:val="00DE05A0"/>
    <w:rsid w:val="00DE0802"/>
    <w:rsid w:val="00DE0D2C"/>
    <w:rsid w:val="00DE1CDA"/>
    <w:rsid w:val="00DE1D9A"/>
    <w:rsid w:val="00DE1F53"/>
    <w:rsid w:val="00DE24F1"/>
    <w:rsid w:val="00DE2592"/>
    <w:rsid w:val="00DE309B"/>
    <w:rsid w:val="00DE3308"/>
    <w:rsid w:val="00DE3D46"/>
    <w:rsid w:val="00DE4338"/>
    <w:rsid w:val="00DE47A6"/>
    <w:rsid w:val="00DE4BD1"/>
    <w:rsid w:val="00DE4E4F"/>
    <w:rsid w:val="00DE5127"/>
    <w:rsid w:val="00DE5DAF"/>
    <w:rsid w:val="00DE607A"/>
    <w:rsid w:val="00DE6247"/>
    <w:rsid w:val="00DE625A"/>
    <w:rsid w:val="00DE6453"/>
    <w:rsid w:val="00DE78D5"/>
    <w:rsid w:val="00DE7A7E"/>
    <w:rsid w:val="00DE7DF7"/>
    <w:rsid w:val="00DF01B6"/>
    <w:rsid w:val="00DF062C"/>
    <w:rsid w:val="00DF096F"/>
    <w:rsid w:val="00DF097C"/>
    <w:rsid w:val="00DF0999"/>
    <w:rsid w:val="00DF0AD6"/>
    <w:rsid w:val="00DF1743"/>
    <w:rsid w:val="00DF1DDD"/>
    <w:rsid w:val="00DF220F"/>
    <w:rsid w:val="00DF2A11"/>
    <w:rsid w:val="00DF2B75"/>
    <w:rsid w:val="00DF2EAC"/>
    <w:rsid w:val="00DF3270"/>
    <w:rsid w:val="00DF4144"/>
    <w:rsid w:val="00DF42C2"/>
    <w:rsid w:val="00DF4800"/>
    <w:rsid w:val="00DF49D1"/>
    <w:rsid w:val="00DF4A3C"/>
    <w:rsid w:val="00DF4AD1"/>
    <w:rsid w:val="00DF4D32"/>
    <w:rsid w:val="00DF50B2"/>
    <w:rsid w:val="00DF50C1"/>
    <w:rsid w:val="00DF5466"/>
    <w:rsid w:val="00DF55CC"/>
    <w:rsid w:val="00DF7134"/>
    <w:rsid w:val="00DF7488"/>
    <w:rsid w:val="00DF7D9D"/>
    <w:rsid w:val="00DF7F3F"/>
    <w:rsid w:val="00E001F6"/>
    <w:rsid w:val="00E009F1"/>
    <w:rsid w:val="00E01331"/>
    <w:rsid w:val="00E01930"/>
    <w:rsid w:val="00E021FD"/>
    <w:rsid w:val="00E0273F"/>
    <w:rsid w:val="00E02B52"/>
    <w:rsid w:val="00E02D11"/>
    <w:rsid w:val="00E03735"/>
    <w:rsid w:val="00E03D25"/>
    <w:rsid w:val="00E03E1D"/>
    <w:rsid w:val="00E0429D"/>
    <w:rsid w:val="00E04F03"/>
    <w:rsid w:val="00E04F29"/>
    <w:rsid w:val="00E05329"/>
    <w:rsid w:val="00E05411"/>
    <w:rsid w:val="00E05A7F"/>
    <w:rsid w:val="00E06535"/>
    <w:rsid w:val="00E067B6"/>
    <w:rsid w:val="00E06824"/>
    <w:rsid w:val="00E070A4"/>
    <w:rsid w:val="00E10F38"/>
    <w:rsid w:val="00E110D2"/>
    <w:rsid w:val="00E11614"/>
    <w:rsid w:val="00E11CD2"/>
    <w:rsid w:val="00E124C0"/>
    <w:rsid w:val="00E12ABE"/>
    <w:rsid w:val="00E12D87"/>
    <w:rsid w:val="00E12ECC"/>
    <w:rsid w:val="00E12F29"/>
    <w:rsid w:val="00E13A3D"/>
    <w:rsid w:val="00E13AA2"/>
    <w:rsid w:val="00E13E44"/>
    <w:rsid w:val="00E146DE"/>
    <w:rsid w:val="00E1513F"/>
    <w:rsid w:val="00E15441"/>
    <w:rsid w:val="00E160D6"/>
    <w:rsid w:val="00E16BCF"/>
    <w:rsid w:val="00E16C56"/>
    <w:rsid w:val="00E172DC"/>
    <w:rsid w:val="00E1740E"/>
    <w:rsid w:val="00E1785F"/>
    <w:rsid w:val="00E20BE8"/>
    <w:rsid w:val="00E20ED7"/>
    <w:rsid w:val="00E210CF"/>
    <w:rsid w:val="00E2126A"/>
    <w:rsid w:val="00E2127A"/>
    <w:rsid w:val="00E2133C"/>
    <w:rsid w:val="00E2183D"/>
    <w:rsid w:val="00E218B9"/>
    <w:rsid w:val="00E21986"/>
    <w:rsid w:val="00E21C67"/>
    <w:rsid w:val="00E22357"/>
    <w:rsid w:val="00E22412"/>
    <w:rsid w:val="00E224DB"/>
    <w:rsid w:val="00E22579"/>
    <w:rsid w:val="00E2277F"/>
    <w:rsid w:val="00E228AC"/>
    <w:rsid w:val="00E22D75"/>
    <w:rsid w:val="00E238C0"/>
    <w:rsid w:val="00E23939"/>
    <w:rsid w:val="00E24193"/>
    <w:rsid w:val="00E24558"/>
    <w:rsid w:val="00E24ADF"/>
    <w:rsid w:val="00E24CA7"/>
    <w:rsid w:val="00E24D4F"/>
    <w:rsid w:val="00E24DA2"/>
    <w:rsid w:val="00E250F1"/>
    <w:rsid w:val="00E259B6"/>
    <w:rsid w:val="00E25D83"/>
    <w:rsid w:val="00E25E5E"/>
    <w:rsid w:val="00E26468"/>
    <w:rsid w:val="00E279F4"/>
    <w:rsid w:val="00E27B05"/>
    <w:rsid w:val="00E27F25"/>
    <w:rsid w:val="00E306E9"/>
    <w:rsid w:val="00E307B7"/>
    <w:rsid w:val="00E30839"/>
    <w:rsid w:val="00E316FB"/>
    <w:rsid w:val="00E31973"/>
    <w:rsid w:val="00E31BF4"/>
    <w:rsid w:val="00E31FAA"/>
    <w:rsid w:val="00E320C5"/>
    <w:rsid w:val="00E32562"/>
    <w:rsid w:val="00E3298F"/>
    <w:rsid w:val="00E32A55"/>
    <w:rsid w:val="00E32F8D"/>
    <w:rsid w:val="00E331C9"/>
    <w:rsid w:val="00E3346D"/>
    <w:rsid w:val="00E3390E"/>
    <w:rsid w:val="00E34B07"/>
    <w:rsid w:val="00E35521"/>
    <w:rsid w:val="00E35751"/>
    <w:rsid w:val="00E358E9"/>
    <w:rsid w:val="00E35970"/>
    <w:rsid w:val="00E35ADC"/>
    <w:rsid w:val="00E35CE7"/>
    <w:rsid w:val="00E35E3B"/>
    <w:rsid w:val="00E362FF"/>
    <w:rsid w:val="00E36764"/>
    <w:rsid w:val="00E37BC0"/>
    <w:rsid w:val="00E37C21"/>
    <w:rsid w:val="00E37E2B"/>
    <w:rsid w:val="00E402EF"/>
    <w:rsid w:val="00E407F5"/>
    <w:rsid w:val="00E40D95"/>
    <w:rsid w:val="00E40FEB"/>
    <w:rsid w:val="00E4102E"/>
    <w:rsid w:val="00E412FB"/>
    <w:rsid w:val="00E41568"/>
    <w:rsid w:val="00E417D9"/>
    <w:rsid w:val="00E41A0F"/>
    <w:rsid w:val="00E41A35"/>
    <w:rsid w:val="00E421EA"/>
    <w:rsid w:val="00E423AC"/>
    <w:rsid w:val="00E4287E"/>
    <w:rsid w:val="00E42ADF"/>
    <w:rsid w:val="00E42B2B"/>
    <w:rsid w:val="00E42BDA"/>
    <w:rsid w:val="00E43224"/>
    <w:rsid w:val="00E43A10"/>
    <w:rsid w:val="00E43AC0"/>
    <w:rsid w:val="00E43C04"/>
    <w:rsid w:val="00E43F13"/>
    <w:rsid w:val="00E44017"/>
    <w:rsid w:val="00E4433B"/>
    <w:rsid w:val="00E44653"/>
    <w:rsid w:val="00E4483C"/>
    <w:rsid w:val="00E449C0"/>
    <w:rsid w:val="00E44F5F"/>
    <w:rsid w:val="00E45460"/>
    <w:rsid w:val="00E4553D"/>
    <w:rsid w:val="00E45AC1"/>
    <w:rsid w:val="00E45F6D"/>
    <w:rsid w:val="00E46297"/>
    <w:rsid w:val="00E46C83"/>
    <w:rsid w:val="00E47F85"/>
    <w:rsid w:val="00E47FDC"/>
    <w:rsid w:val="00E507E7"/>
    <w:rsid w:val="00E50D12"/>
    <w:rsid w:val="00E50F69"/>
    <w:rsid w:val="00E51417"/>
    <w:rsid w:val="00E51727"/>
    <w:rsid w:val="00E5180E"/>
    <w:rsid w:val="00E51F86"/>
    <w:rsid w:val="00E5273C"/>
    <w:rsid w:val="00E52ACB"/>
    <w:rsid w:val="00E53089"/>
    <w:rsid w:val="00E5365A"/>
    <w:rsid w:val="00E53904"/>
    <w:rsid w:val="00E53D80"/>
    <w:rsid w:val="00E54AFE"/>
    <w:rsid w:val="00E54D94"/>
    <w:rsid w:val="00E54DFA"/>
    <w:rsid w:val="00E54F5A"/>
    <w:rsid w:val="00E55BCF"/>
    <w:rsid w:val="00E565B4"/>
    <w:rsid w:val="00E56615"/>
    <w:rsid w:val="00E5663D"/>
    <w:rsid w:val="00E56AA5"/>
    <w:rsid w:val="00E56AC7"/>
    <w:rsid w:val="00E574C5"/>
    <w:rsid w:val="00E5754D"/>
    <w:rsid w:val="00E6049B"/>
    <w:rsid w:val="00E604F4"/>
    <w:rsid w:val="00E60DE6"/>
    <w:rsid w:val="00E60FC0"/>
    <w:rsid w:val="00E61577"/>
    <w:rsid w:val="00E616AC"/>
    <w:rsid w:val="00E61E96"/>
    <w:rsid w:val="00E6204F"/>
    <w:rsid w:val="00E6247D"/>
    <w:rsid w:val="00E62922"/>
    <w:rsid w:val="00E629B5"/>
    <w:rsid w:val="00E62E99"/>
    <w:rsid w:val="00E63519"/>
    <w:rsid w:val="00E6357F"/>
    <w:rsid w:val="00E63A29"/>
    <w:rsid w:val="00E647F7"/>
    <w:rsid w:val="00E65066"/>
    <w:rsid w:val="00E65603"/>
    <w:rsid w:val="00E65737"/>
    <w:rsid w:val="00E658EA"/>
    <w:rsid w:val="00E65A89"/>
    <w:rsid w:val="00E65EE9"/>
    <w:rsid w:val="00E65F41"/>
    <w:rsid w:val="00E662E3"/>
    <w:rsid w:val="00E66AA4"/>
    <w:rsid w:val="00E66C4F"/>
    <w:rsid w:val="00E678F8"/>
    <w:rsid w:val="00E70051"/>
    <w:rsid w:val="00E700B0"/>
    <w:rsid w:val="00E702B8"/>
    <w:rsid w:val="00E704CF"/>
    <w:rsid w:val="00E7083C"/>
    <w:rsid w:val="00E70957"/>
    <w:rsid w:val="00E709CE"/>
    <w:rsid w:val="00E715BA"/>
    <w:rsid w:val="00E723FC"/>
    <w:rsid w:val="00E7288A"/>
    <w:rsid w:val="00E73DED"/>
    <w:rsid w:val="00E73ED1"/>
    <w:rsid w:val="00E73F2C"/>
    <w:rsid w:val="00E73FD6"/>
    <w:rsid w:val="00E747E1"/>
    <w:rsid w:val="00E74DB2"/>
    <w:rsid w:val="00E75483"/>
    <w:rsid w:val="00E75869"/>
    <w:rsid w:val="00E7599D"/>
    <w:rsid w:val="00E75B90"/>
    <w:rsid w:val="00E75E70"/>
    <w:rsid w:val="00E765A4"/>
    <w:rsid w:val="00E7683F"/>
    <w:rsid w:val="00E7692E"/>
    <w:rsid w:val="00E769D3"/>
    <w:rsid w:val="00E779B3"/>
    <w:rsid w:val="00E77B36"/>
    <w:rsid w:val="00E802D2"/>
    <w:rsid w:val="00E807FE"/>
    <w:rsid w:val="00E80F3D"/>
    <w:rsid w:val="00E80FD8"/>
    <w:rsid w:val="00E81052"/>
    <w:rsid w:val="00E814F9"/>
    <w:rsid w:val="00E81B5A"/>
    <w:rsid w:val="00E82260"/>
    <w:rsid w:val="00E82339"/>
    <w:rsid w:val="00E82691"/>
    <w:rsid w:val="00E82EA8"/>
    <w:rsid w:val="00E834FC"/>
    <w:rsid w:val="00E83728"/>
    <w:rsid w:val="00E8375E"/>
    <w:rsid w:val="00E83CDD"/>
    <w:rsid w:val="00E83D30"/>
    <w:rsid w:val="00E83E2B"/>
    <w:rsid w:val="00E83EFC"/>
    <w:rsid w:val="00E8442B"/>
    <w:rsid w:val="00E8457B"/>
    <w:rsid w:val="00E84FBF"/>
    <w:rsid w:val="00E85909"/>
    <w:rsid w:val="00E859F1"/>
    <w:rsid w:val="00E85F9F"/>
    <w:rsid w:val="00E863F7"/>
    <w:rsid w:val="00E86483"/>
    <w:rsid w:val="00E87FC8"/>
    <w:rsid w:val="00E90301"/>
    <w:rsid w:val="00E903D4"/>
    <w:rsid w:val="00E907A6"/>
    <w:rsid w:val="00E90A7E"/>
    <w:rsid w:val="00E90AB6"/>
    <w:rsid w:val="00E90F44"/>
    <w:rsid w:val="00E91163"/>
    <w:rsid w:val="00E91427"/>
    <w:rsid w:val="00E921F2"/>
    <w:rsid w:val="00E925CA"/>
    <w:rsid w:val="00E92A33"/>
    <w:rsid w:val="00E93124"/>
    <w:rsid w:val="00E93525"/>
    <w:rsid w:val="00E93E96"/>
    <w:rsid w:val="00E940E6"/>
    <w:rsid w:val="00E946A4"/>
    <w:rsid w:val="00E94910"/>
    <w:rsid w:val="00E9530A"/>
    <w:rsid w:val="00E95493"/>
    <w:rsid w:val="00E96546"/>
    <w:rsid w:val="00E972F2"/>
    <w:rsid w:val="00E9763E"/>
    <w:rsid w:val="00E97F19"/>
    <w:rsid w:val="00EA0159"/>
    <w:rsid w:val="00EA05D6"/>
    <w:rsid w:val="00EA0640"/>
    <w:rsid w:val="00EA0A4C"/>
    <w:rsid w:val="00EA0F72"/>
    <w:rsid w:val="00EA1300"/>
    <w:rsid w:val="00EA1597"/>
    <w:rsid w:val="00EA18B3"/>
    <w:rsid w:val="00EA18DC"/>
    <w:rsid w:val="00EA1ED5"/>
    <w:rsid w:val="00EA1FF8"/>
    <w:rsid w:val="00EA2D9F"/>
    <w:rsid w:val="00EA2ECA"/>
    <w:rsid w:val="00EA3044"/>
    <w:rsid w:val="00EA3627"/>
    <w:rsid w:val="00EA3BED"/>
    <w:rsid w:val="00EA3DB6"/>
    <w:rsid w:val="00EA409D"/>
    <w:rsid w:val="00EA436D"/>
    <w:rsid w:val="00EA470D"/>
    <w:rsid w:val="00EA4833"/>
    <w:rsid w:val="00EA50A8"/>
    <w:rsid w:val="00EA5415"/>
    <w:rsid w:val="00EA5784"/>
    <w:rsid w:val="00EA5872"/>
    <w:rsid w:val="00EA5EF0"/>
    <w:rsid w:val="00EA63C0"/>
    <w:rsid w:val="00EA64BA"/>
    <w:rsid w:val="00EA679A"/>
    <w:rsid w:val="00EA6918"/>
    <w:rsid w:val="00EA6C7E"/>
    <w:rsid w:val="00EA7073"/>
    <w:rsid w:val="00EA76F5"/>
    <w:rsid w:val="00EA77B4"/>
    <w:rsid w:val="00EA79E4"/>
    <w:rsid w:val="00EB016B"/>
    <w:rsid w:val="00EB0B9E"/>
    <w:rsid w:val="00EB0BC9"/>
    <w:rsid w:val="00EB147B"/>
    <w:rsid w:val="00EB1DD2"/>
    <w:rsid w:val="00EB1E06"/>
    <w:rsid w:val="00EB226F"/>
    <w:rsid w:val="00EB232C"/>
    <w:rsid w:val="00EB346C"/>
    <w:rsid w:val="00EB3490"/>
    <w:rsid w:val="00EB37D4"/>
    <w:rsid w:val="00EB37E5"/>
    <w:rsid w:val="00EB461C"/>
    <w:rsid w:val="00EB5061"/>
    <w:rsid w:val="00EB5082"/>
    <w:rsid w:val="00EB59B7"/>
    <w:rsid w:val="00EB5AB2"/>
    <w:rsid w:val="00EB5C48"/>
    <w:rsid w:val="00EB5E82"/>
    <w:rsid w:val="00EB5FFB"/>
    <w:rsid w:val="00EB67FD"/>
    <w:rsid w:val="00EB6FBA"/>
    <w:rsid w:val="00EB7866"/>
    <w:rsid w:val="00EB7B2B"/>
    <w:rsid w:val="00EB7BC2"/>
    <w:rsid w:val="00EC038F"/>
    <w:rsid w:val="00EC06A4"/>
    <w:rsid w:val="00EC08FB"/>
    <w:rsid w:val="00EC1258"/>
    <w:rsid w:val="00EC15F1"/>
    <w:rsid w:val="00EC1694"/>
    <w:rsid w:val="00EC1824"/>
    <w:rsid w:val="00EC19CD"/>
    <w:rsid w:val="00EC1FE9"/>
    <w:rsid w:val="00EC26AF"/>
    <w:rsid w:val="00EC3CBD"/>
    <w:rsid w:val="00EC42F9"/>
    <w:rsid w:val="00EC4315"/>
    <w:rsid w:val="00EC48CA"/>
    <w:rsid w:val="00EC4B8D"/>
    <w:rsid w:val="00EC4C93"/>
    <w:rsid w:val="00EC5D08"/>
    <w:rsid w:val="00EC5F98"/>
    <w:rsid w:val="00EC64AB"/>
    <w:rsid w:val="00EC6515"/>
    <w:rsid w:val="00EC65DB"/>
    <w:rsid w:val="00EC6DB8"/>
    <w:rsid w:val="00EC73FC"/>
    <w:rsid w:val="00EC772D"/>
    <w:rsid w:val="00ED0308"/>
    <w:rsid w:val="00ED0A0F"/>
    <w:rsid w:val="00ED0C4C"/>
    <w:rsid w:val="00ED1004"/>
    <w:rsid w:val="00ED108C"/>
    <w:rsid w:val="00ED1943"/>
    <w:rsid w:val="00ED19A8"/>
    <w:rsid w:val="00ED1AE9"/>
    <w:rsid w:val="00ED1C0B"/>
    <w:rsid w:val="00ED1E29"/>
    <w:rsid w:val="00ED2944"/>
    <w:rsid w:val="00ED29D8"/>
    <w:rsid w:val="00ED32EF"/>
    <w:rsid w:val="00ED3436"/>
    <w:rsid w:val="00ED3526"/>
    <w:rsid w:val="00ED46E0"/>
    <w:rsid w:val="00ED4BD6"/>
    <w:rsid w:val="00ED4CA0"/>
    <w:rsid w:val="00ED4EDE"/>
    <w:rsid w:val="00ED5464"/>
    <w:rsid w:val="00ED5881"/>
    <w:rsid w:val="00ED5905"/>
    <w:rsid w:val="00ED59DB"/>
    <w:rsid w:val="00ED5B58"/>
    <w:rsid w:val="00ED5E7F"/>
    <w:rsid w:val="00ED6608"/>
    <w:rsid w:val="00ED6C71"/>
    <w:rsid w:val="00ED6CEB"/>
    <w:rsid w:val="00ED70F3"/>
    <w:rsid w:val="00ED7908"/>
    <w:rsid w:val="00ED7CC7"/>
    <w:rsid w:val="00EE075F"/>
    <w:rsid w:val="00EE1B0B"/>
    <w:rsid w:val="00EE1E99"/>
    <w:rsid w:val="00EE2032"/>
    <w:rsid w:val="00EE21F7"/>
    <w:rsid w:val="00EE267A"/>
    <w:rsid w:val="00EE2B15"/>
    <w:rsid w:val="00EE2C19"/>
    <w:rsid w:val="00EE2CC3"/>
    <w:rsid w:val="00EE2FC3"/>
    <w:rsid w:val="00EE3070"/>
    <w:rsid w:val="00EE33F2"/>
    <w:rsid w:val="00EE3524"/>
    <w:rsid w:val="00EE36CB"/>
    <w:rsid w:val="00EE4068"/>
    <w:rsid w:val="00EE4976"/>
    <w:rsid w:val="00EE4D04"/>
    <w:rsid w:val="00EE52D3"/>
    <w:rsid w:val="00EE586E"/>
    <w:rsid w:val="00EE5DEB"/>
    <w:rsid w:val="00EE5F5E"/>
    <w:rsid w:val="00EE653D"/>
    <w:rsid w:val="00EE66AB"/>
    <w:rsid w:val="00EE68D8"/>
    <w:rsid w:val="00EE702B"/>
    <w:rsid w:val="00EE7161"/>
    <w:rsid w:val="00EE718B"/>
    <w:rsid w:val="00EF08DC"/>
    <w:rsid w:val="00EF0BC7"/>
    <w:rsid w:val="00EF0E2D"/>
    <w:rsid w:val="00EF1191"/>
    <w:rsid w:val="00EF199A"/>
    <w:rsid w:val="00EF1A50"/>
    <w:rsid w:val="00EF1B5D"/>
    <w:rsid w:val="00EF1BE8"/>
    <w:rsid w:val="00EF1F11"/>
    <w:rsid w:val="00EF38BA"/>
    <w:rsid w:val="00EF39A8"/>
    <w:rsid w:val="00EF42BB"/>
    <w:rsid w:val="00EF44B1"/>
    <w:rsid w:val="00EF4791"/>
    <w:rsid w:val="00EF48EF"/>
    <w:rsid w:val="00EF4AFF"/>
    <w:rsid w:val="00EF50AF"/>
    <w:rsid w:val="00EF5120"/>
    <w:rsid w:val="00EF5363"/>
    <w:rsid w:val="00EF53BF"/>
    <w:rsid w:val="00EF64D3"/>
    <w:rsid w:val="00EF6562"/>
    <w:rsid w:val="00EF6B3C"/>
    <w:rsid w:val="00EF7233"/>
    <w:rsid w:val="00EF75B9"/>
    <w:rsid w:val="00EF764B"/>
    <w:rsid w:val="00EF7A89"/>
    <w:rsid w:val="00EF7D5D"/>
    <w:rsid w:val="00F00216"/>
    <w:rsid w:val="00F003DD"/>
    <w:rsid w:val="00F00AF1"/>
    <w:rsid w:val="00F00D90"/>
    <w:rsid w:val="00F00E0C"/>
    <w:rsid w:val="00F01091"/>
    <w:rsid w:val="00F016DA"/>
    <w:rsid w:val="00F01993"/>
    <w:rsid w:val="00F01D6B"/>
    <w:rsid w:val="00F022CF"/>
    <w:rsid w:val="00F027B9"/>
    <w:rsid w:val="00F028E8"/>
    <w:rsid w:val="00F02954"/>
    <w:rsid w:val="00F02BDE"/>
    <w:rsid w:val="00F03155"/>
    <w:rsid w:val="00F03519"/>
    <w:rsid w:val="00F035D1"/>
    <w:rsid w:val="00F03A35"/>
    <w:rsid w:val="00F03EC8"/>
    <w:rsid w:val="00F043CF"/>
    <w:rsid w:val="00F046E7"/>
    <w:rsid w:val="00F05199"/>
    <w:rsid w:val="00F05B6F"/>
    <w:rsid w:val="00F06712"/>
    <w:rsid w:val="00F06D15"/>
    <w:rsid w:val="00F071C6"/>
    <w:rsid w:val="00F079A0"/>
    <w:rsid w:val="00F07DE1"/>
    <w:rsid w:val="00F07E91"/>
    <w:rsid w:val="00F07FDC"/>
    <w:rsid w:val="00F10111"/>
    <w:rsid w:val="00F10AB9"/>
    <w:rsid w:val="00F10B60"/>
    <w:rsid w:val="00F1147F"/>
    <w:rsid w:val="00F114A1"/>
    <w:rsid w:val="00F1158D"/>
    <w:rsid w:val="00F1166F"/>
    <w:rsid w:val="00F11883"/>
    <w:rsid w:val="00F1270F"/>
    <w:rsid w:val="00F12813"/>
    <w:rsid w:val="00F12A93"/>
    <w:rsid w:val="00F12AA3"/>
    <w:rsid w:val="00F12EAD"/>
    <w:rsid w:val="00F13332"/>
    <w:rsid w:val="00F13AB7"/>
    <w:rsid w:val="00F14676"/>
    <w:rsid w:val="00F156D9"/>
    <w:rsid w:val="00F15C02"/>
    <w:rsid w:val="00F15FBA"/>
    <w:rsid w:val="00F162B5"/>
    <w:rsid w:val="00F17362"/>
    <w:rsid w:val="00F17471"/>
    <w:rsid w:val="00F17964"/>
    <w:rsid w:val="00F17EF1"/>
    <w:rsid w:val="00F2036B"/>
    <w:rsid w:val="00F20459"/>
    <w:rsid w:val="00F20628"/>
    <w:rsid w:val="00F20854"/>
    <w:rsid w:val="00F20C78"/>
    <w:rsid w:val="00F20CE8"/>
    <w:rsid w:val="00F2112C"/>
    <w:rsid w:val="00F215BD"/>
    <w:rsid w:val="00F22A89"/>
    <w:rsid w:val="00F22CB6"/>
    <w:rsid w:val="00F23311"/>
    <w:rsid w:val="00F23E55"/>
    <w:rsid w:val="00F24254"/>
    <w:rsid w:val="00F248E7"/>
    <w:rsid w:val="00F255A6"/>
    <w:rsid w:val="00F25704"/>
    <w:rsid w:val="00F258BD"/>
    <w:rsid w:val="00F2599B"/>
    <w:rsid w:val="00F259B5"/>
    <w:rsid w:val="00F25A7D"/>
    <w:rsid w:val="00F25EBA"/>
    <w:rsid w:val="00F25EEC"/>
    <w:rsid w:val="00F2631F"/>
    <w:rsid w:val="00F264D9"/>
    <w:rsid w:val="00F2674C"/>
    <w:rsid w:val="00F26D0F"/>
    <w:rsid w:val="00F26DC9"/>
    <w:rsid w:val="00F272F8"/>
    <w:rsid w:val="00F27501"/>
    <w:rsid w:val="00F277D7"/>
    <w:rsid w:val="00F27F91"/>
    <w:rsid w:val="00F302EB"/>
    <w:rsid w:val="00F304DC"/>
    <w:rsid w:val="00F30A32"/>
    <w:rsid w:val="00F30AF8"/>
    <w:rsid w:val="00F30FB6"/>
    <w:rsid w:val="00F3104A"/>
    <w:rsid w:val="00F3138A"/>
    <w:rsid w:val="00F31A1A"/>
    <w:rsid w:val="00F3220F"/>
    <w:rsid w:val="00F32269"/>
    <w:rsid w:val="00F32316"/>
    <w:rsid w:val="00F329B2"/>
    <w:rsid w:val="00F32E88"/>
    <w:rsid w:val="00F33357"/>
    <w:rsid w:val="00F33F29"/>
    <w:rsid w:val="00F3417E"/>
    <w:rsid w:val="00F34718"/>
    <w:rsid w:val="00F34907"/>
    <w:rsid w:val="00F34913"/>
    <w:rsid w:val="00F34DC1"/>
    <w:rsid w:val="00F35541"/>
    <w:rsid w:val="00F356AD"/>
    <w:rsid w:val="00F35B08"/>
    <w:rsid w:val="00F35CD6"/>
    <w:rsid w:val="00F35D4F"/>
    <w:rsid w:val="00F36565"/>
    <w:rsid w:val="00F367B3"/>
    <w:rsid w:val="00F36FBD"/>
    <w:rsid w:val="00F372B4"/>
    <w:rsid w:val="00F3759C"/>
    <w:rsid w:val="00F37878"/>
    <w:rsid w:val="00F4011D"/>
    <w:rsid w:val="00F40262"/>
    <w:rsid w:val="00F4063C"/>
    <w:rsid w:val="00F40737"/>
    <w:rsid w:val="00F40929"/>
    <w:rsid w:val="00F40E4C"/>
    <w:rsid w:val="00F42038"/>
    <w:rsid w:val="00F42D8B"/>
    <w:rsid w:val="00F4316A"/>
    <w:rsid w:val="00F43A54"/>
    <w:rsid w:val="00F43BC1"/>
    <w:rsid w:val="00F43DF9"/>
    <w:rsid w:val="00F4421C"/>
    <w:rsid w:val="00F44282"/>
    <w:rsid w:val="00F44A03"/>
    <w:rsid w:val="00F44CFE"/>
    <w:rsid w:val="00F44D53"/>
    <w:rsid w:val="00F450A9"/>
    <w:rsid w:val="00F4596E"/>
    <w:rsid w:val="00F45EA7"/>
    <w:rsid w:val="00F46623"/>
    <w:rsid w:val="00F46A47"/>
    <w:rsid w:val="00F46E3C"/>
    <w:rsid w:val="00F4778A"/>
    <w:rsid w:val="00F47B90"/>
    <w:rsid w:val="00F47C94"/>
    <w:rsid w:val="00F50168"/>
    <w:rsid w:val="00F506B8"/>
    <w:rsid w:val="00F50B6E"/>
    <w:rsid w:val="00F50DF4"/>
    <w:rsid w:val="00F513AA"/>
    <w:rsid w:val="00F517CB"/>
    <w:rsid w:val="00F518E9"/>
    <w:rsid w:val="00F51BB4"/>
    <w:rsid w:val="00F51FBD"/>
    <w:rsid w:val="00F52658"/>
    <w:rsid w:val="00F5286B"/>
    <w:rsid w:val="00F53405"/>
    <w:rsid w:val="00F53788"/>
    <w:rsid w:val="00F537BB"/>
    <w:rsid w:val="00F53AB6"/>
    <w:rsid w:val="00F541D4"/>
    <w:rsid w:val="00F5433E"/>
    <w:rsid w:val="00F54556"/>
    <w:rsid w:val="00F5474A"/>
    <w:rsid w:val="00F54D08"/>
    <w:rsid w:val="00F553FF"/>
    <w:rsid w:val="00F55549"/>
    <w:rsid w:val="00F5609D"/>
    <w:rsid w:val="00F564D6"/>
    <w:rsid w:val="00F56507"/>
    <w:rsid w:val="00F56590"/>
    <w:rsid w:val="00F566B0"/>
    <w:rsid w:val="00F567A3"/>
    <w:rsid w:val="00F56ABE"/>
    <w:rsid w:val="00F56B0D"/>
    <w:rsid w:val="00F56EB5"/>
    <w:rsid w:val="00F573E1"/>
    <w:rsid w:val="00F5789B"/>
    <w:rsid w:val="00F57AB7"/>
    <w:rsid w:val="00F57D32"/>
    <w:rsid w:val="00F57E63"/>
    <w:rsid w:val="00F57F5E"/>
    <w:rsid w:val="00F6000A"/>
    <w:rsid w:val="00F601D1"/>
    <w:rsid w:val="00F6056D"/>
    <w:rsid w:val="00F61243"/>
    <w:rsid w:val="00F61650"/>
    <w:rsid w:val="00F62081"/>
    <w:rsid w:val="00F62221"/>
    <w:rsid w:val="00F6223A"/>
    <w:rsid w:val="00F626E1"/>
    <w:rsid w:val="00F629E8"/>
    <w:rsid w:val="00F62B83"/>
    <w:rsid w:val="00F63558"/>
    <w:rsid w:val="00F636ED"/>
    <w:rsid w:val="00F642C1"/>
    <w:rsid w:val="00F6436B"/>
    <w:rsid w:val="00F6462E"/>
    <w:rsid w:val="00F64ACD"/>
    <w:rsid w:val="00F65269"/>
    <w:rsid w:val="00F65CF9"/>
    <w:rsid w:val="00F65E70"/>
    <w:rsid w:val="00F662E0"/>
    <w:rsid w:val="00F664A8"/>
    <w:rsid w:val="00F66D70"/>
    <w:rsid w:val="00F66F16"/>
    <w:rsid w:val="00F6707C"/>
    <w:rsid w:val="00F67312"/>
    <w:rsid w:val="00F677A2"/>
    <w:rsid w:val="00F67AAD"/>
    <w:rsid w:val="00F67DF3"/>
    <w:rsid w:val="00F67FAC"/>
    <w:rsid w:val="00F7027C"/>
    <w:rsid w:val="00F7062E"/>
    <w:rsid w:val="00F711F8"/>
    <w:rsid w:val="00F7170E"/>
    <w:rsid w:val="00F718B5"/>
    <w:rsid w:val="00F71A0D"/>
    <w:rsid w:val="00F71D1F"/>
    <w:rsid w:val="00F72103"/>
    <w:rsid w:val="00F7211B"/>
    <w:rsid w:val="00F721C6"/>
    <w:rsid w:val="00F7220E"/>
    <w:rsid w:val="00F72247"/>
    <w:rsid w:val="00F7356A"/>
    <w:rsid w:val="00F742FA"/>
    <w:rsid w:val="00F749F8"/>
    <w:rsid w:val="00F74F2D"/>
    <w:rsid w:val="00F7567C"/>
    <w:rsid w:val="00F756E1"/>
    <w:rsid w:val="00F75B6F"/>
    <w:rsid w:val="00F76120"/>
    <w:rsid w:val="00F76257"/>
    <w:rsid w:val="00F7626C"/>
    <w:rsid w:val="00F76F7A"/>
    <w:rsid w:val="00F771D1"/>
    <w:rsid w:val="00F77654"/>
    <w:rsid w:val="00F80D91"/>
    <w:rsid w:val="00F80EC6"/>
    <w:rsid w:val="00F81611"/>
    <w:rsid w:val="00F81665"/>
    <w:rsid w:val="00F81721"/>
    <w:rsid w:val="00F82250"/>
    <w:rsid w:val="00F829CE"/>
    <w:rsid w:val="00F82FE0"/>
    <w:rsid w:val="00F83B24"/>
    <w:rsid w:val="00F83B59"/>
    <w:rsid w:val="00F83D56"/>
    <w:rsid w:val="00F84C8D"/>
    <w:rsid w:val="00F85C28"/>
    <w:rsid w:val="00F85CB2"/>
    <w:rsid w:val="00F8617F"/>
    <w:rsid w:val="00F86723"/>
    <w:rsid w:val="00F86CE3"/>
    <w:rsid w:val="00F86F57"/>
    <w:rsid w:val="00F870EE"/>
    <w:rsid w:val="00F875CC"/>
    <w:rsid w:val="00F87B33"/>
    <w:rsid w:val="00F87B36"/>
    <w:rsid w:val="00F9007C"/>
    <w:rsid w:val="00F900A3"/>
    <w:rsid w:val="00F900E6"/>
    <w:rsid w:val="00F9037F"/>
    <w:rsid w:val="00F906EB"/>
    <w:rsid w:val="00F90B42"/>
    <w:rsid w:val="00F90D16"/>
    <w:rsid w:val="00F90E01"/>
    <w:rsid w:val="00F90FD4"/>
    <w:rsid w:val="00F913D5"/>
    <w:rsid w:val="00F9185F"/>
    <w:rsid w:val="00F91B05"/>
    <w:rsid w:val="00F92C70"/>
    <w:rsid w:val="00F92FDC"/>
    <w:rsid w:val="00F93501"/>
    <w:rsid w:val="00F937CA"/>
    <w:rsid w:val="00F93A74"/>
    <w:rsid w:val="00F941F4"/>
    <w:rsid w:val="00F942BA"/>
    <w:rsid w:val="00F94718"/>
    <w:rsid w:val="00F96080"/>
    <w:rsid w:val="00F96887"/>
    <w:rsid w:val="00F969B8"/>
    <w:rsid w:val="00F96B3C"/>
    <w:rsid w:val="00F96FAB"/>
    <w:rsid w:val="00F9712D"/>
    <w:rsid w:val="00F971DC"/>
    <w:rsid w:val="00F9770D"/>
    <w:rsid w:val="00F97763"/>
    <w:rsid w:val="00F979F5"/>
    <w:rsid w:val="00F97D27"/>
    <w:rsid w:val="00F97DCE"/>
    <w:rsid w:val="00FA0D2D"/>
    <w:rsid w:val="00FA1046"/>
    <w:rsid w:val="00FA130B"/>
    <w:rsid w:val="00FA27B3"/>
    <w:rsid w:val="00FA2D1E"/>
    <w:rsid w:val="00FA2D21"/>
    <w:rsid w:val="00FA3C75"/>
    <w:rsid w:val="00FA3F97"/>
    <w:rsid w:val="00FA4753"/>
    <w:rsid w:val="00FA5243"/>
    <w:rsid w:val="00FA5589"/>
    <w:rsid w:val="00FA5A92"/>
    <w:rsid w:val="00FA5F8B"/>
    <w:rsid w:val="00FA605E"/>
    <w:rsid w:val="00FA6629"/>
    <w:rsid w:val="00FA684D"/>
    <w:rsid w:val="00FA695F"/>
    <w:rsid w:val="00FA6B5D"/>
    <w:rsid w:val="00FA6D46"/>
    <w:rsid w:val="00FA6ED1"/>
    <w:rsid w:val="00FA70DA"/>
    <w:rsid w:val="00FA7437"/>
    <w:rsid w:val="00FA7E76"/>
    <w:rsid w:val="00FA7F60"/>
    <w:rsid w:val="00FB0557"/>
    <w:rsid w:val="00FB0649"/>
    <w:rsid w:val="00FB08C3"/>
    <w:rsid w:val="00FB0B20"/>
    <w:rsid w:val="00FB1307"/>
    <w:rsid w:val="00FB130A"/>
    <w:rsid w:val="00FB1452"/>
    <w:rsid w:val="00FB15D5"/>
    <w:rsid w:val="00FB1690"/>
    <w:rsid w:val="00FB23C3"/>
    <w:rsid w:val="00FB24C3"/>
    <w:rsid w:val="00FB2615"/>
    <w:rsid w:val="00FB2B64"/>
    <w:rsid w:val="00FB3BAD"/>
    <w:rsid w:val="00FB3DCE"/>
    <w:rsid w:val="00FB41CB"/>
    <w:rsid w:val="00FB58E3"/>
    <w:rsid w:val="00FB59D9"/>
    <w:rsid w:val="00FB61A8"/>
    <w:rsid w:val="00FB652B"/>
    <w:rsid w:val="00FB6EC5"/>
    <w:rsid w:val="00FB73F2"/>
    <w:rsid w:val="00FB7B16"/>
    <w:rsid w:val="00FB7C30"/>
    <w:rsid w:val="00FC0A7E"/>
    <w:rsid w:val="00FC0DDE"/>
    <w:rsid w:val="00FC151F"/>
    <w:rsid w:val="00FC1547"/>
    <w:rsid w:val="00FC2574"/>
    <w:rsid w:val="00FC2626"/>
    <w:rsid w:val="00FC26E1"/>
    <w:rsid w:val="00FC2A46"/>
    <w:rsid w:val="00FC4820"/>
    <w:rsid w:val="00FC4B25"/>
    <w:rsid w:val="00FC4CEC"/>
    <w:rsid w:val="00FC50D9"/>
    <w:rsid w:val="00FC53B5"/>
    <w:rsid w:val="00FC5B40"/>
    <w:rsid w:val="00FC6270"/>
    <w:rsid w:val="00FC66DF"/>
    <w:rsid w:val="00FC6F10"/>
    <w:rsid w:val="00FC6F8F"/>
    <w:rsid w:val="00FC73C7"/>
    <w:rsid w:val="00FC7AF4"/>
    <w:rsid w:val="00FD008E"/>
    <w:rsid w:val="00FD0098"/>
    <w:rsid w:val="00FD06D8"/>
    <w:rsid w:val="00FD0973"/>
    <w:rsid w:val="00FD0A44"/>
    <w:rsid w:val="00FD0E89"/>
    <w:rsid w:val="00FD12F8"/>
    <w:rsid w:val="00FD1320"/>
    <w:rsid w:val="00FD137B"/>
    <w:rsid w:val="00FD19DB"/>
    <w:rsid w:val="00FD1F8D"/>
    <w:rsid w:val="00FD29AA"/>
    <w:rsid w:val="00FD29AF"/>
    <w:rsid w:val="00FD2D5C"/>
    <w:rsid w:val="00FD30BE"/>
    <w:rsid w:val="00FD3A99"/>
    <w:rsid w:val="00FD3F01"/>
    <w:rsid w:val="00FD4700"/>
    <w:rsid w:val="00FD4A9E"/>
    <w:rsid w:val="00FD5287"/>
    <w:rsid w:val="00FD5761"/>
    <w:rsid w:val="00FD57F2"/>
    <w:rsid w:val="00FD5AEC"/>
    <w:rsid w:val="00FD5C35"/>
    <w:rsid w:val="00FD618F"/>
    <w:rsid w:val="00FD61F3"/>
    <w:rsid w:val="00FD627E"/>
    <w:rsid w:val="00FD69DB"/>
    <w:rsid w:val="00FD6F0C"/>
    <w:rsid w:val="00FD6F3A"/>
    <w:rsid w:val="00FD7FFE"/>
    <w:rsid w:val="00FE0266"/>
    <w:rsid w:val="00FE0A8E"/>
    <w:rsid w:val="00FE1217"/>
    <w:rsid w:val="00FE1AB3"/>
    <w:rsid w:val="00FE241C"/>
    <w:rsid w:val="00FE2537"/>
    <w:rsid w:val="00FE2E98"/>
    <w:rsid w:val="00FE3806"/>
    <w:rsid w:val="00FE395A"/>
    <w:rsid w:val="00FE3C1E"/>
    <w:rsid w:val="00FE3EBA"/>
    <w:rsid w:val="00FE501A"/>
    <w:rsid w:val="00FE51FF"/>
    <w:rsid w:val="00FE558A"/>
    <w:rsid w:val="00FE5637"/>
    <w:rsid w:val="00FE5994"/>
    <w:rsid w:val="00FE5AD6"/>
    <w:rsid w:val="00FE6D8B"/>
    <w:rsid w:val="00FE7026"/>
    <w:rsid w:val="00FE749B"/>
    <w:rsid w:val="00FE7A25"/>
    <w:rsid w:val="00FE7D97"/>
    <w:rsid w:val="00FF01A2"/>
    <w:rsid w:val="00FF062D"/>
    <w:rsid w:val="00FF067F"/>
    <w:rsid w:val="00FF07B9"/>
    <w:rsid w:val="00FF094A"/>
    <w:rsid w:val="00FF09E3"/>
    <w:rsid w:val="00FF0F90"/>
    <w:rsid w:val="00FF2D14"/>
    <w:rsid w:val="00FF4C22"/>
    <w:rsid w:val="00FF4FF3"/>
    <w:rsid w:val="00FF5231"/>
    <w:rsid w:val="00FF578C"/>
    <w:rsid w:val="00FF5CAF"/>
    <w:rsid w:val="00FF647C"/>
    <w:rsid w:val="00FF6C38"/>
    <w:rsid w:val="00FF6C5A"/>
    <w:rsid w:val="00FF6DF6"/>
    <w:rsid w:val="00FF6FE8"/>
    <w:rsid w:val="037131D5"/>
    <w:rsid w:val="040B0F3F"/>
    <w:rsid w:val="0452293A"/>
    <w:rsid w:val="074F4666"/>
    <w:rsid w:val="0AB66264"/>
    <w:rsid w:val="0BC66702"/>
    <w:rsid w:val="0DEA74CB"/>
    <w:rsid w:val="0FBC2E9C"/>
    <w:rsid w:val="11003485"/>
    <w:rsid w:val="128C3E5D"/>
    <w:rsid w:val="15996681"/>
    <w:rsid w:val="1648204D"/>
    <w:rsid w:val="18027BFE"/>
    <w:rsid w:val="187D0464"/>
    <w:rsid w:val="197E534E"/>
    <w:rsid w:val="1EBA53B3"/>
    <w:rsid w:val="1F3E2C1D"/>
    <w:rsid w:val="1F4F5F28"/>
    <w:rsid w:val="21D907D3"/>
    <w:rsid w:val="28C57365"/>
    <w:rsid w:val="2A9B6490"/>
    <w:rsid w:val="2BE854F7"/>
    <w:rsid w:val="2C3370FE"/>
    <w:rsid w:val="2C542209"/>
    <w:rsid w:val="37B25FA8"/>
    <w:rsid w:val="39516958"/>
    <w:rsid w:val="397976F0"/>
    <w:rsid w:val="3C27220F"/>
    <w:rsid w:val="3CA8090F"/>
    <w:rsid w:val="3D6C6B3C"/>
    <w:rsid w:val="3E985DA7"/>
    <w:rsid w:val="40963291"/>
    <w:rsid w:val="412D6414"/>
    <w:rsid w:val="419E6C0C"/>
    <w:rsid w:val="43584465"/>
    <w:rsid w:val="47E0001E"/>
    <w:rsid w:val="4BD03FED"/>
    <w:rsid w:val="4C3B4893"/>
    <w:rsid w:val="4C453CDD"/>
    <w:rsid w:val="4C7F1583"/>
    <w:rsid w:val="4F5A0B0D"/>
    <w:rsid w:val="523075BB"/>
    <w:rsid w:val="52E32A92"/>
    <w:rsid w:val="5A217871"/>
    <w:rsid w:val="5A41530A"/>
    <w:rsid w:val="5CB05DAC"/>
    <w:rsid w:val="5D30434F"/>
    <w:rsid w:val="60A213E7"/>
    <w:rsid w:val="69712BC5"/>
    <w:rsid w:val="6ADB4DC3"/>
    <w:rsid w:val="6D216586"/>
    <w:rsid w:val="6F3A02CF"/>
    <w:rsid w:val="73031DF9"/>
    <w:rsid w:val="73903E73"/>
    <w:rsid w:val="73AD2205"/>
    <w:rsid w:val="79865582"/>
    <w:rsid w:val="7CA42F4B"/>
    <w:rsid w:val="7D261136"/>
    <w:rsid w:val="7FFF202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rules v:ext="edit">
        <o:r id="V:Rule2" type="connector" idref="#自选图形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lsdException w:name="header" w:semiHidden="0"/>
    <w:lsdException w:name="footer" w:semiHidden="0"/>
    <w:lsdException w:name="caption" w:uiPriority="35" w:qFormat="1"/>
    <w:lsdException w:name="annotation reference"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Date" w:semiHidden="0"/>
    <w:lsdException w:name="Body Text Indent 3" w:semiHidden="0" w:uiPriority="0"/>
    <w:lsdException w:name="Hyperlink" w:semiHidden="0"/>
    <w:lsdException w:name="Strong" w:semiHidden="0" w:uiPriority="22" w:unhideWhenUsed="0" w:qFormat="1"/>
    <w:lsdException w:name="Emphasis" w:semiHidden="0" w:uiPriority="20" w:unhideWhenUsed="0" w:qFormat="1"/>
    <w:lsdException w:name="Document Map" w:semiHidden="0"/>
    <w:lsdException w:name="Normal (Web)" w:semiHidden="0"/>
    <w:lsdException w:name="HTML Sample" w:semiHidden="0" w:uiPriority="0"/>
    <w:lsdException w:name="HTML Variable" w:semiHidden="0"/>
    <w:lsdException w:name="Normal Table" w:qFormat="1"/>
    <w:lsdException w:name="Balloon Text"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F537BB"/>
    <w:pPr>
      <w:widowControl w:val="0"/>
      <w:jc w:val="both"/>
    </w:pPr>
    <w:rPr>
      <w:kern w:val="2"/>
      <w:sz w:val="21"/>
      <w:szCs w:val="22"/>
    </w:rPr>
  </w:style>
  <w:style w:type="paragraph" w:styleId="1">
    <w:name w:val="heading 1"/>
    <w:basedOn w:val="a5"/>
    <w:next w:val="a5"/>
    <w:link w:val="1Char"/>
    <w:uiPriority w:val="9"/>
    <w:qFormat/>
    <w:rsid w:val="00F537BB"/>
    <w:pPr>
      <w:keepNext/>
      <w:keepLines/>
      <w:spacing w:before="340" w:after="330" w:line="578" w:lineRule="auto"/>
      <w:outlineLvl w:val="0"/>
    </w:pPr>
    <w:rPr>
      <w:b/>
      <w:bCs/>
      <w:kern w:val="44"/>
      <w:sz w:val="44"/>
      <w:szCs w:val="44"/>
    </w:rPr>
  </w:style>
  <w:style w:type="paragraph" w:styleId="2">
    <w:name w:val="heading 2"/>
    <w:basedOn w:val="a5"/>
    <w:next w:val="a5"/>
    <w:link w:val="2Char"/>
    <w:unhideWhenUsed/>
    <w:qFormat/>
    <w:rsid w:val="00F537BB"/>
    <w:pPr>
      <w:keepNext/>
      <w:keepLines/>
      <w:spacing w:before="260" w:after="260" w:line="416" w:lineRule="auto"/>
      <w:outlineLvl w:val="1"/>
    </w:pPr>
    <w:rPr>
      <w:rFonts w:ascii="Cambria" w:hAnsi="Cambria"/>
      <w:b/>
      <w:bCs/>
      <w:sz w:val="32"/>
      <w:szCs w:val="32"/>
    </w:rPr>
  </w:style>
  <w:style w:type="paragraph" w:styleId="3">
    <w:name w:val="heading 3"/>
    <w:basedOn w:val="a5"/>
    <w:next w:val="a5"/>
    <w:link w:val="3Char"/>
    <w:uiPriority w:val="9"/>
    <w:unhideWhenUsed/>
    <w:qFormat/>
    <w:rsid w:val="00F537BB"/>
    <w:pPr>
      <w:keepNext/>
      <w:keepLines/>
      <w:spacing w:before="260" w:after="260" w:line="416" w:lineRule="auto"/>
      <w:outlineLvl w:val="2"/>
    </w:pPr>
    <w:rPr>
      <w:b/>
      <w:bCs/>
      <w:sz w:val="32"/>
      <w:szCs w:val="32"/>
    </w:rPr>
  </w:style>
  <w:style w:type="character" w:default="1" w:styleId="a6">
    <w:name w:val="Default Paragraph Font"/>
    <w:uiPriority w:val="1"/>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Document Map"/>
    <w:basedOn w:val="a5"/>
    <w:link w:val="Char"/>
    <w:uiPriority w:val="99"/>
    <w:unhideWhenUsed/>
    <w:rsid w:val="00F537BB"/>
    <w:rPr>
      <w:rFonts w:ascii="宋体"/>
      <w:sz w:val="18"/>
      <w:szCs w:val="18"/>
    </w:rPr>
  </w:style>
  <w:style w:type="paragraph" w:styleId="aa">
    <w:name w:val="annotation text"/>
    <w:basedOn w:val="a5"/>
    <w:link w:val="Char0"/>
    <w:uiPriority w:val="99"/>
    <w:rsid w:val="00F537BB"/>
    <w:pPr>
      <w:jc w:val="left"/>
    </w:pPr>
    <w:rPr>
      <w:rFonts w:ascii="Times New Roman" w:hAnsi="Times New Roman"/>
      <w:szCs w:val="24"/>
    </w:rPr>
  </w:style>
  <w:style w:type="paragraph" w:styleId="ab">
    <w:name w:val="Date"/>
    <w:basedOn w:val="a5"/>
    <w:next w:val="a5"/>
    <w:link w:val="Char1"/>
    <w:uiPriority w:val="99"/>
    <w:unhideWhenUsed/>
    <w:rsid w:val="00F537BB"/>
    <w:pPr>
      <w:ind w:leftChars="2500" w:left="100"/>
    </w:pPr>
  </w:style>
  <w:style w:type="paragraph" w:styleId="ac">
    <w:name w:val="Balloon Text"/>
    <w:basedOn w:val="a5"/>
    <w:link w:val="Char2"/>
    <w:uiPriority w:val="99"/>
    <w:unhideWhenUsed/>
    <w:rsid w:val="00F537BB"/>
    <w:rPr>
      <w:sz w:val="18"/>
      <w:szCs w:val="18"/>
    </w:rPr>
  </w:style>
  <w:style w:type="paragraph" w:styleId="ad">
    <w:name w:val="footer"/>
    <w:basedOn w:val="a5"/>
    <w:link w:val="Char3"/>
    <w:uiPriority w:val="99"/>
    <w:unhideWhenUsed/>
    <w:rsid w:val="00F537BB"/>
    <w:pPr>
      <w:tabs>
        <w:tab w:val="center" w:pos="4153"/>
        <w:tab w:val="right" w:pos="8306"/>
      </w:tabs>
      <w:snapToGrid w:val="0"/>
      <w:jc w:val="left"/>
    </w:pPr>
    <w:rPr>
      <w:sz w:val="18"/>
      <w:szCs w:val="18"/>
    </w:rPr>
  </w:style>
  <w:style w:type="paragraph" w:styleId="ae">
    <w:name w:val="header"/>
    <w:basedOn w:val="a5"/>
    <w:link w:val="Char4"/>
    <w:uiPriority w:val="99"/>
    <w:unhideWhenUsed/>
    <w:rsid w:val="00F537BB"/>
    <w:pPr>
      <w:pBdr>
        <w:bottom w:val="single" w:sz="6" w:space="1" w:color="auto"/>
      </w:pBdr>
      <w:tabs>
        <w:tab w:val="center" w:pos="4153"/>
        <w:tab w:val="right" w:pos="8306"/>
      </w:tabs>
      <w:snapToGrid w:val="0"/>
      <w:jc w:val="center"/>
    </w:pPr>
    <w:rPr>
      <w:sz w:val="18"/>
      <w:szCs w:val="18"/>
    </w:rPr>
  </w:style>
  <w:style w:type="paragraph" w:styleId="10">
    <w:name w:val="toc 1"/>
    <w:basedOn w:val="a5"/>
    <w:next w:val="a5"/>
    <w:uiPriority w:val="39"/>
    <w:unhideWhenUsed/>
    <w:rsid w:val="00F537BB"/>
  </w:style>
  <w:style w:type="paragraph" w:styleId="30">
    <w:name w:val="Body Text Indent 3"/>
    <w:basedOn w:val="a5"/>
    <w:link w:val="3Char0"/>
    <w:unhideWhenUsed/>
    <w:rsid w:val="00F537BB"/>
    <w:pPr>
      <w:widowControl/>
      <w:ind w:leftChars="158" w:left="316"/>
      <w:jc w:val="left"/>
    </w:pPr>
    <w:rPr>
      <w:rFonts w:ascii="STXihei" w:eastAsia="STXihei" w:hAnsi="STXihei"/>
      <w:kern w:val="0"/>
      <w:szCs w:val="21"/>
    </w:rPr>
  </w:style>
  <w:style w:type="paragraph" w:styleId="20">
    <w:name w:val="toc 2"/>
    <w:basedOn w:val="a5"/>
    <w:next w:val="a5"/>
    <w:uiPriority w:val="39"/>
    <w:unhideWhenUsed/>
    <w:rsid w:val="00F537BB"/>
    <w:pPr>
      <w:ind w:leftChars="200" w:left="420"/>
    </w:pPr>
  </w:style>
  <w:style w:type="paragraph" w:styleId="af">
    <w:name w:val="Normal (Web)"/>
    <w:basedOn w:val="a5"/>
    <w:uiPriority w:val="99"/>
    <w:unhideWhenUsed/>
    <w:rsid w:val="00F537BB"/>
    <w:pPr>
      <w:widowControl/>
      <w:spacing w:before="100" w:beforeAutospacing="1" w:after="100" w:afterAutospacing="1"/>
      <w:jc w:val="left"/>
    </w:pPr>
    <w:rPr>
      <w:rFonts w:ascii="宋体" w:hAnsi="宋体" w:cs="宋体"/>
      <w:kern w:val="0"/>
      <w:sz w:val="24"/>
      <w:szCs w:val="24"/>
    </w:rPr>
  </w:style>
  <w:style w:type="paragraph" w:styleId="af0">
    <w:name w:val="Title"/>
    <w:basedOn w:val="a5"/>
    <w:next w:val="a5"/>
    <w:link w:val="Char5"/>
    <w:uiPriority w:val="10"/>
    <w:qFormat/>
    <w:rsid w:val="00F537BB"/>
    <w:pPr>
      <w:spacing w:before="240" w:after="60"/>
      <w:jc w:val="center"/>
      <w:outlineLvl w:val="0"/>
    </w:pPr>
    <w:rPr>
      <w:rFonts w:ascii="Cambria" w:hAnsi="Cambria"/>
      <w:b/>
      <w:bCs/>
      <w:sz w:val="32"/>
      <w:szCs w:val="32"/>
    </w:rPr>
  </w:style>
  <w:style w:type="table" w:styleId="af1">
    <w:name w:val="Table Grid"/>
    <w:basedOn w:val="a7"/>
    <w:uiPriority w:val="59"/>
    <w:rsid w:val="00F537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sid w:val="00F537BB"/>
    <w:rPr>
      <w:b/>
      <w:bCs/>
    </w:rPr>
  </w:style>
  <w:style w:type="character" w:styleId="af3">
    <w:name w:val="Emphasis"/>
    <w:uiPriority w:val="20"/>
    <w:qFormat/>
    <w:rsid w:val="00F537BB"/>
    <w:rPr>
      <w:i/>
      <w:iCs/>
    </w:rPr>
  </w:style>
  <w:style w:type="character" w:styleId="HTML">
    <w:name w:val="HTML Variable"/>
    <w:uiPriority w:val="99"/>
    <w:unhideWhenUsed/>
    <w:rsid w:val="00F537BB"/>
    <w:rPr>
      <w:i/>
      <w:iCs/>
    </w:rPr>
  </w:style>
  <w:style w:type="character" w:styleId="af4">
    <w:name w:val="Hyperlink"/>
    <w:uiPriority w:val="99"/>
    <w:unhideWhenUsed/>
    <w:rsid w:val="00F537BB"/>
    <w:rPr>
      <w:color w:val="0000FF"/>
      <w:u w:val="single"/>
    </w:rPr>
  </w:style>
  <w:style w:type="character" w:styleId="af5">
    <w:name w:val="annotation reference"/>
    <w:rsid w:val="00F537BB"/>
    <w:rPr>
      <w:sz w:val="21"/>
      <w:szCs w:val="21"/>
    </w:rPr>
  </w:style>
  <w:style w:type="character" w:styleId="HTML0">
    <w:name w:val="HTML Sample"/>
    <w:unhideWhenUsed/>
    <w:rsid w:val="00F537BB"/>
    <w:rPr>
      <w:rFonts w:ascii="Courier New" w:eastAsia="Times New Roman" w:hAnsi="Courier New" w:cs="Times New Roman" w:hint="default"/>
    </w:rPr>
  </w:style>
  <w:style w:type="paragraph" w:customStyle="1" w:styleId="11">
    <w:name w:val="列表段落1"/>
    <w:basedOn w:val="a5"/>
    <w:rsid w:val="00F537BB"/>
    <w:pPr>
      <w:tabs>
        <w:tab w:val="left" w:pos="360"/>
      </w:tabs>
    </w:pPr>
  </w:style>
  <w:style w:type="paragraph" w:customStyle="1" w:styleId="af6">
    <w:name w:val="章标题"/>
    <w:next w:val="a5"/>
    <w:rsid w:val="00F537BB"/>
    <w:pPr>
      <w:spacing w:beforeLines="100" w:afterLines="100"/>
      <w:jc w:val="both"/>
      <w:outlineLvl w:val="1"/>
    </w:pPr>
    <w:rPr>
      <w:rFonts w:ascii="黑体" w:eastAsia="黑体" w:hAnsi="Times New Roman"/>
      <w:sz w:val="21"/>
    </w:rPr>
  </w:style>
  <w:style w:type="paragraph" w:customStyle="1" w:styleId="af7">
    <w:name w:val="段"/>
    <w:qFormat/>
    <w:rsid w:val="00F537BB"/>
    <w:pPr>
      <w:autoSpaceDE w:val="0"/>
      <w:autoSpaceDN w:val="0"/>
      <w:ind w:firstLineChars="200" w:firstLine="200"/>
      <w:jc w:val="both"/>
    </w:pPr>
    <w:rPr>
      <w:rFonts w:ascii="宋体" w:hAnsi="Times New Roman"/>
      <w:sz w:val="21"/>
    </w:rPr>
  </w:style>
  <w:style w:type="paragraph" w:customStyle="1" w:styleId="a2">
    <w:name w:val="标准书眉一"/>
    <w:rsid w:val="00F537BB"/>
    <w:pPr>
      <w:numPr>
        <w:ilvl w:val="3"/>
        <w:numId w:val="1"/>
      </w:numPr>
      <w:jc w:val="both"/>
    </w:pPr>
    <w:rPr>
      <w:rFonts w:ascii="Times New Roman" w:hAnsi="Times New Roman"/>
    </w:rPr>
  </w:style>
  <w:style w:type="paragraph" w:customStyle="1" w:styleId="a3">
    <w:name w:val="文献分类号"/>
    <w:rsid w:val="00F537BB"/>
    <w:pPr>
      <w:framePr w:hSpace="180" w:vSpace="180" w:wrap="around" w:hAnchor="margin" w:y="1" w:anchorLock="1"/>
      <w:widowControl w:val="0"/>
      <w:numPr>
        <w:ilvl w:val="4"/>
        <w:numId w:val="1"/>
      </w:numPr>
    </w:pPr>
    <w:rPr>
      <w:rFonts w:ascii="Times New Roman" w:eastAsia="黑体" w:hAnsi="Times New Roman"/>
      <w:sz w:val="21"/>
    </w:rPr>
  </w:style>
  <w:style w:type="paragraph" w:customStyle="1" w:styleId="af8">
    <w:name w:val="二级条标题"/>
    <w:basedOn w:val="a5"/>
    <w:next w:val="a5"/>
    <w:rsid w:val="00F537BB"/>
    <w:pPr>
      <w:widowControl/>
      <w:tabs>
        <w:tab w:val="left" w:pos="2160"/>
      </w:tabs>
      <w:spacing w:beforeLines="50" w:afterLines="50"/>
      <w:ind w:left="2160" w:hanging="720"/>
      <w:jc w:val="left"/>
      <w:outlineLvl w:val="3"/>
    </w:pPr>
    <w:rPr>
      <w:rFonts w:ascii="黑体" w:eastAsia="黑体" w:hAnsi="Times New Roman"/>
      <w:kern w:val="0"/>
      <w:szCs w:val="21"/>
    </w:rPr>
  </w:style>
  <w:style w:type="paragraph" w:customStyle="1" w:styleId="af9">
    <w:name w:val="编号列项（三级）"/>
    <w:rsid w:val="00F537BB"/>
    <w:pPr>
      <w:tabs>
        <w:tab w:val="left" w:pos="0"/>
      </w:tabs>
      <w:ind w:left="1678" w:hanging="419"/>
    </w:pPr>
    <w:rPr>
      <w:rFonts w:ascii="宋体" w:hAnsi="Times New Roman"/>
      <w:sz w:val="21"/>
    </w:rPr>
  </w:style>
  <w:style w:type="paragraph" w:customStyle="1" w:styleId="a1">
    <w:name w:val="注×："/>
    <w:rsid w:val="00F537BB"/>
    <w:pPr>
      <w:widowControl w:val="0"/>
      <w:numPr>
        <w:ilvl w:val="2"/>
        <w:numId w:val="1"/>
      </w:numPr>
      <w:tabs>
        <w:tab w:val="left" w:pos="630"/>
      </w:tabs>
      <w:autoSpaceDE w:val="0"/>
      <w:autoSpaceDN w:val="0"/>
      <w:ind w:left="900" w:hanging="500"/>
      <w:jc w:val="both"/>
    </w:pPr>
    <w:rPr>
      <w:rFonts w:ascii="宋体" w:hAnsi="Times New Roman"/>
      <w:sz w:val="18"/>
    </w:rPr>
  </w:style>
  <w:style w:type="paragraph" w:customStyle="1" w:styleId="a0">
    <w:name w:val="列项●（二级）"/>
    <w:rsid w:val="00F537BB"/>
    <w:pPr>
      <w:numPr>
        <w:ilvl w:val="1"/>
        <w:numId w:val="1"/>
      </w:numPr>
      <w:tabs>
        <w:tab w:val="left" w:pos="760"/>
        <w:tab w:val="left" w:pos="840"/>
      </w:tabs>
      <w:ind w:leftChars="400" w:left="600" w:hangingChars="200" w:hanging="200"/>
      <w:jc w:val="both"/>
    </w:pPr>
    <w:rPr>
      <w:rFonts w:ascii="宋体" w:hAnsi="Times New Roman"/>
      <w:sz w:val="21"/>
    </w:rPr>
  </w:style>
  <w:style w:type="paragraph" w:customStyle="1" w:styleId="afa">
    <w:name w:val="四级条标题"/>
    <w:basedOn w:val="afb"/>
    <w:next w:val="a5"/>
    <w:rsid w:val="00F537BB"/>
    <w:pPr>
      <w:spacing w:before="50" w:after="50"/>
      <w:ind w:left="0" w:firstLine="0"/>
      <w:outlineLvl w:val="5"/>
    </w:pPr>
  </w:style>
  <w:style w:type="paragraph" w:customStyle="1" w:styleId="afb">
    <w:name w:val="三级条标题"/>
    <w:basedOn w:val="af8"/>
    <w:next w:val="a5"/>
    <w:rsid w:val="00F537BB"/>
    <w:pPr>
      <w:outlineLvl w:val="4"/>
    </w:pPr>
  </w:style>
  <w:style w:type="paragraph" w:styleId="afc">
    <w:name w:val="List Paragraph"/>
    <w:basedOn w:val="a5"/>
    <w:uiPriority w:val="34"/>
    <w:qFormat/>
    <w:rsid w:val="00F537BB"/>
    <w:pPr>
      <w:ind w:firstLineChars="200" w:firstLine="420"/>
    </w:pPr>
  </w:style>
  <w:style w:type="paragraph" w:customStyle="1" w:styleId="a4">
    <w:name w:val="附录标识"/>
    <w:basedOn w:val="a5"/>
    <w:rsid w:val="00F537BB"/>
    <w:pPr>
      <w:widowControl/>
      <w:numPr>
        <w:ilvl w:val="5"/>
        <w:numId w:val="1"/>
      </w:numPr>
      <w:shd w:val="clear" w:color="auto" w:fill="FFFFFF"/>
      <w:tabs>
        <w:tab w:val="left" w:pos="6405"/>
      </w:tabs>
      <w:spacing w:before="640" w:after="200"/>
      <w:jc w:val="center"/>
      <w:outlineLvl w:val="0"/>
    </w:pPr>
    <w:rPr>
      <w:rFonts w:ascii="黑体" w:eastAsia="黑体" w:hAnsi="Times New Roman"/>
      <w:kern w:val="0"/>
      <w:szCs w:val="20"/>
    </w:rPr>
  </w:style>
  <w:style w:type="paragraph" w:customStyle="1" w:styleId="afd">
    <w:name w:val="样式 论文正文"/>
    <w:basedOn w:val="a5"/>
    <w:rsid w:val="00F537BB"/>
    <w:pPr>
      <w:spacing w:line="400" w:lineRule="exact"/>
      <w:ind w:firstLineChars="200" w:firstLine="480"/>
    </w:pPr>
    <w:rPr>
      <w:rFonts w:ascii="Times New Roman" w:hAnsi="Times New Roman" w:cs="宋体"/>
      <w:sz w:val="24"/>
      <w:szCs w:val="20"/>
    </w:rPr>
  </w:style>
  <w:style w:type="paragraph" w:customStyle="1" w:styleId="afe">
    <w:name w:val="五级条标题"/>
    <w:basedOn w:val="afa"/>
    <w:next w:val="a5"/>
    <w:rsid w:val="00F537BB"/>
    <w:pPr>
      <w:outlineLvl w:val="6"/>
    </w:pPr>
  </w:style>
  <w:style w:type="paragraph" w:customStyle="1" w:styleId="aff">
    <w:name w:val="字母编号列项（一级）"/>
    <w:rsid w:val="00F537BB"/>
    <w:pPr>
      <w:tabs>
        <w:tab w:val="left" w:pos="720"/>
        <w:tab w:val="left" w:pos="839"/>
      </w:tabs>
      <w:ind w:left="720" w:hanging="720"/>
      <w:jc w:val="both"/>
    </w:pPr>
    <w:rPr>
      <w:rFonts w:ascii="宋体" w:hAnsi="Times New Roman"/>
      <w:sz w:val="21"/>
    </w:rPr>
  </w:style>
  <w:style w:type="paragraph" w:customStyle="1" w:styleId="vsbcontentend">
    <w:name w:val="vsbcontent_end"/>
    <w:basedOn w:val="a5"/>
    <w:rsid w:val="00F537BB"/>
    <w:pPr>
      <w:widowControl/>
      <w:spacing w:before="100" w:beforeAutospacing="1" w:after="100" w:afterAutospacing="1"/>
      <w:jc w:val="left"/>
    </w:pPr>
    <w:rPr>
      <w:rFonts w:ascii="宋体" w:hAnsi="宋体" w:cs="宋体"/>
      <w:kern w:val="0"/>
      <w:sz w:val="24"/>
      <w:szCs w:val="24"/>
    </w:rPr>
  </w:style>
  <w:style w:type="paragraph" w:customStyle="1" w:styleId="12">
    <w:name w:val="1"/>
    <w:basedOn w:val="1"/>
    <w:next w:val="a5"/>
    <w:uiPriority w:val="39"/>
    <w:unhideWhenUsed/>
    <w:qFormat/>
    <w:rsid w:val="00F537BB"/>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aff0">
    <w:name w:val="数字编号列项（二级）"/>
    <w:rsid w:val="00F537BB"/>
    <w:pPr>
      <w:tabs>
        <w:tab w:val="left" w:pos="1259"/>
      </w:tabs>
      <w:ind w:left="1259" w:hanging="420"/>
      <w:jc w:val="both"/>
    </w:pPr>
    <w:rPr>
      <w:rFonts w:ascii="宋体" w:hAnsi="Times New Roman"/>
      <w:sz w:val="21"/>
    </w:rPr>
  </w:style>
  <w:style w:type="paragraph" w:customStyle="1" w:styleId="Default">
    <w:name w:val="Default"/>
    <w:rsid w:val="00F537BB"/>
    <w:pPr>
      <w:widowControl w:val="0"/>
      <w:autoSpaceDE w:val="0"/>
      <w:autoSpaceDN w:val="0"/>
      <w:adjustRightInd w:val="0"/>
    </w:pPr>
    <w:rPr>
      <w:rFonts w:ascii="宋体" w:cs="宋体"/>
      <w:color w:val="000000"/>
      <w:sz w:val="24"/>
      <w:szCs w:val="24"/>
    </w:rPr>
  </w:style>
  <w:style w:type="paragraph" w:customStyle="1" w:styleId="a">
    <w:name w:val="一级条标题"/>
    <w:next w:val="a5"/>
    <w:rsid w:val="00F537BB"/>
    <w:pPr>
      <w:numPr>
        <w:ilvl w:val="1"/>
        <w:numId w:val="2"/>
      </w:numPr>
      <w:spacing w:beforeLines="50" w:afterLines="50"/>
      <w:outlineLvl w:val="2"/>
    </w:pPr>
    <w:rPr>
      <w:rFonts w:ascii="黑体" w:eastAsia="黑体" w:hAnsi="Times New Roman"/>
      <w:sz w:val="21"/>
      <w:szCs w:val="21"/>
    </w:rPr>
  </w:style>
  <w:style w:type="character" w:customStyle="1" w:styleId="Char6">
    <w:name w:val="一级条标题 Char"/>
    <w:locked/>
    <w:rsid w:val="00F537BB"/>
    <w:rPr>
      <w:rFonts w:ascii="黑体" w:eastAsia="黑体" w:hAnsi="黑体" w:hint="eastAsia"/>
      <w:sz w:val="21"/>
      <w:lang w:val="en-US" w:eastAsia="zh-CN" w:bidi="ar-SA"/>
    </w:rPr>
  </w:style>
  <w:style w:type="character" w:customStyle="1" w:styleId="Char2">
    <w:name w:val="批注框文本 Char"/>
    <w:link w:val="ac"/>
    <w:uiPriority w:val="99"/>
    <w:semiHidden/>
    <w:rsid w:val="00F537BB"/>
    <w:rPr>
      <w:kern w:val="2"/>
      <w:sz w:val="18"/>
      <w:szCs w:val="18"/>
    </w:rPr>
  </w:style>
  <w:style w:type="character" w:customStyle="1" w:styleId="Char3">
    <w:name w:val="页脚 Char"/>
    <w:link w:val="ad"/>
    <w:uiPriority w:val="99"/>
    <w:rsid w:val="00F537BB"/>
    <w:rPr>
      <w:kern w:val="2"/>
      <w:sz w:val="18"/>
      <w:szCs w:val="18"/>
    </w:rPr>
  </w:style>
  <w:style w:type="character" w:customStyle="1" w:styleId="t">
    <w:name w:val="t"/>
    <w:basedOn w:val="a6"/>
    <w:rsid w:val="00F537BB"/>
  </w:style>
  <w:style w:type="character" w:customStyle="1" w:styleId="13">
    <w:name w:val="批注文字 字符1"/>
    <w:semiHidden/>
    <w:locked/>
    <w:rsid w:val="00F537BB"/>
    <w:rPr>
      <w:rFonts w:ascii="Times New Roman" w:hAnsi="Times New Roman"/>
    </w:rPr>
  </w:style>
  <w:style w:type="character" w:customStyle="1" w:styleId="javascript">
    <w:name w:val="javascript"/>
    <w:basedOn w:val="a6"/>
    <w:rsid w:val="00F537BB"/>
  </w:style>
  <w:style w:type="character" w:customStyle="1" w:styleId="Char5">
    <w:name w:val="标题 Char"/>
    <w:link w:val="af0"/>
    <w:uiPriority w:val="10"/>
    <w:rsid w:val="00F537BB"/>
    <w:rPr>
      <w:rFonts w:ascii="Cambria" w:hAnsi="Cambria" w:cs="Times New Roman"/>
      <w:b/>
      <w:bCs/>
      <w:kern w:val="2"/>
      <w:sz w:val="32"/>
      <w:szCs w:val="32"/>
    </w:rPr>
  </w:style>
  <w:style w:type="character" w:customStyle="1" w:styleId="apple-converted-space">
    <w:name w:val="apple-converted-space"/>
    <w:basedOn w:val="a6"/>
    <w:rsid w:val="00F537BB"/>
  </w:style>
  <w:style w:type="character" w:customStyle="1" w:styleId="Char0">
    <w:name w:val="批注文字 Char"/>
    <w:link w:val="aa"/>
    <w:uiPriority w:val="99"/>
    <w:rsid w:val="00F537BB"/>
    <w:rPr>
      <w:rFonts w:ascii="Times New Roman" w:hAnsi="Times New Roman"/>
      <w:kern w:val="2"/>
      <w:sz w:val="21"/>
      <w:szCs w:val="24"/>
    </w:rPr>
  </w:style>
  <w:style w:type="character" w:customStyle="1" w:styleId="Char1">
    <w:name w:val="日期 Char"/>
    <w:link w:val="ab"/>
    <w:uiPriority w:val="99"/>
    <w:semiHidden/>
    <w:rsid w:val="00F537BB"/>
    <w:rPr>
      <w:kern w:val="2"/>
      <w:sz w:val="21"/>
      <w:szCs w:val="22"/>
    </w:rPr>
  </w:style>
  <w:style w:type="character" w:customStyle="1" w:styleId="1Char">
    <w:name w:val="标题 1 Char"/>
    <w:link w:val="1"/>
    <w:uiPriority w:val="9"/>
    <w:rsid w:val="00F537BB"/>
    <w:rPr>
      <w:b/>
      <w:bCs/>
      <w:kern w:val="44"/>
      <w:sz w:val="44"/>
      <w:szCs w:val="44"/>
    </w:rPr>
  </w:style>
  <w:style w:type="character" w:customStyle="1" w:styleId="2Char">
    <w:name w:val="标题 2 Char"/>
    <w:link w:val="2"/>
    <w:uiPriority w:val="9"/>
    <w:semiHidden/>
    <w:rsid w:val="00F537BB"/>
    <w:rPr>
      <w:rFonts w:ascii="Cambria" w:eastAsia="宋体" w:hAnsi="Cambria" w:cs="Times New Roman"/>
      <w:b/>
      <w:bCs/>
      <w:kern w:val="2"/>
      <w:sz w:val="32"/>
      <w:szCs w:val="32"/>
    </w:rPr>
  </w:style>
  <w:style w:type="character" w:customStyle="1" w:styleId="Char">
    <w:name w:val="文档结构图 Char"/>
    <w:link w:val="a9"/>
    <w:uiPriority w:val="99"/>
    <w:semiHidden/>
    <w:rsid w:val="00F537BB"/>
    <w:rPr>
      <w:rFonts w:ascii="宋体"/>
      <w:kern w:val="2"/>
      <w:sz w:val="18"/>
      <w:szCs w:val="18"/>
    </w:rPr>
  </w:style>
  <w:style w:type="character" w:customStyle="1" w:styleId="3Char">
    <w:name w:val="标题 3 Char"/>
    <w:link w:val="3"/>
    <w:uiPriority w:val="9"/>
    <w:semiHidden/>
    <w:rsid w:val="00F537BB"/>
    <w:rPr>
      <w:b/>
      <w:bCs/>
      <w:kern w:val="2"/>
      <w:sz w:val="32"/>
      <w:szCs w:val="32"/>
    </w:rPr>
  </w:style>
  <w:style w:type="character" w:customStyle="1" w:styleId="Char4">
    <w:name w:val="页眉 Char"/>
    <w:link w:val="ae"/>
    <w:uiPriority w:val="99"/>
    <w:semiHidden/>
    <w:rsid w:val="00F537BB"/>
    <w:rPr>
      <w:kern w:val="2"/>
      <w:sz w:val="18"/>
      <w:szCs w:val="18"/>
    </w:rPr>
  </w:style>
  <w:style w:type="character" w:customStyle="1" w:styleId="3Char0">
    <w:name w:val="正文文本缩进 3 Char"/>
    <w:link w:val="30"/>
    <w:semiHidden/>
    <w:rsid w:val="00F537BB"/>
    <w:rPr>
      <w:rFonts w:ascii="STXihei" w:eastAsia="STXihei" w:hAnsi="STXihei"/>
      <w:sz w:val="21"/>
      <w:szCs w:val="21"/>
    </w:rPr>
  </w:style>
  <w:style w:type="paragraph" w:styleId="aff1">
    <w:name w:val="annotation subject"/>
    <w:basedOn w:val="aa"/>
    <w:next w:val="aa"/>
    <w:link w:val="Char7"/>
    <w:uiPriority w:val="99"/>
    <w:semiHidden/>
    <w:unhideWhenUsed/>
    <w:rsid w:val="00E35970"/>
    <w:rPr>
      <w:rFonts w:ascii="Calibri" w:hAnsi="Calibri"/>
      <w:b/>
      <w:bCs/>
      <w:szCs w:val="22"/>
    </w:rPr>
  </w:style>
  <w:style w:type="character" w:customStyle="1" w:styleId="Char7">
    <w:name w:val="批注主题 Char"/>
    <w:basedOn w:val="Char0"/>
    <w:link w:val="aff1"/>
    <w:uiPriority w:val="99"/>
    <w:semiHidden/>
    <w:rsid w:val="00E35970"/>
    <w:rPr>
      <w:rFonts w:ascii="Times New Roman" w:hAnsi="Times New Roman"/>
      <w:b/>
      <w:bCs/>
      <w:kern w:val="2"/>
      <w:sz w:val="21"/>
      <w:szCs w:val="22"/>
    </w:rPr>
  </w:style>
  <w:style w:type="paragraph" w:styleId="aff2">
    <w:name w:val="Revision"/>
    <w:hidden/>
    <w:uiPriority w:val="99"/>
    <w:semiHidden/>
    <w:rsid w:val="001835AE"/>
    <w:rPr>
      <w:kern w:val="2"/>
      <w:sz w:val="21"/>
      <w:szCs w:val="22"/>
    </w:rPr>
  </w:style>
  <w:style w:type="paragraph" w:customStyle="1" w:styleId="aff3">
    <w:name w:val="其他标准称谓"/>
    <w:next w:val="a5"/>
    <w:rsid w:val="006E0436"/>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4">
    <w:name w:val="封面标准名称"/>
    <w:rsid w:val="000E5DBB"/>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paragraph" w:customStyle="1" w:styleId="aff5">
    <w:name w:val="正文条目"/>
    <w:qFormat/>
    <w:rsid w:val="000E5DBB"/>
    <w:pPr>
      <w:spacing w:line="360" w:lineRule="auto"/>
      <w:jc w:val="both"/>
    </w:pPr>
    <w:rPr>
      <w:rFonts w:ascii="Times New Roman" w:eastAsia="仿宋" w:hAnsi="Times New Roman"/>
      <w:kern w:val="2"/>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2549</Words>
  <Characters>14532</Characters>
  <Application>Microsoft Office Word</Application>
  <DocSecurity>0</DocSecurity>
  <Lines>121</Lines>
  <Paragraphs>34</Paragraphs>
  <ScaleCrop>false</ScaleCrop>
  <Company/>
  <LinksUpToDate>false</LinksUpToDate>
  <CharactersWithSpaces>17047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caoyq</dc:creator>
  <cp:lastModifiedBy>caizi</cp:lastModifiedBy>
  <cp:revision>3</cp:revision>
  <cp:lastPrinted>2019-07-02T01:14:00Z</cp:lastPrinted>
  <dcterms:created xsi:type="dcterms:W3CDTF">2019-07-02T01:13:00Z</dcterms:created>
  <dcterms:modified xsi:type="dcterms:W3CDTF">2019-07-02T02:08:00Z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