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56" w:rsidRDefault="002A6B56" w:rsidP="002A6B56">
      <w:pPr>
        <w:jc w:val="left"/>
      </w:pPr>
      <w:r>
        <w:rPr>
          <w:noProof/>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-106680</wp:posOffset>
            </wp:positionV>
            <wp:extent cx="1372870" cy="1021715"/>
            <wp:effectExtent l="19050" t="0" r="0" b="0"/>
            <wp:wrapNone/>
            <wp:docPr id="5" name="图片 9"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ECS"/>
                    <pic:cNvPicPr>
                      <a:picLocks noChangeAspect="1" noChangeArrowheads="1"/>
                    </pic:cNvPicPr>
                  </pic:nvPicPr>
                  <pic:blipFill>
                    <a:blip r:embed="rId7" cstate="print"/>
                    <a:srcRect/>
                    <a:stretch>
                      <a:fillRect/>
                    </a:stretch>
                  </pic:blipFill>
                  <pic:spPr bwMode="auto">
                    <a:xfrm>
                      <a:off x="0" y="0"/>
                      <a:ext cx="1372870" cy="1021715"/>
                    </a:xfrm>
                    <a:prstGeom prst="rect">
                      <a:avLst/>
                    </a:prstGeom>
                    <a:noFill/>
                    <a:ln w="9525">
                      <a:noFill/>
                      <a:miter lim="800000"/>
                      <a:headEnd/>
                      <a:tailEnd/>
                    </a:ln>
                  </pic:spPr>
                </pic:pic>
              </a:graphicData>
            </a:graphic>
          </wp:anchor>
        </w:drawing>
      </w:r>
    </w:p>
    <w:p w:rsidR="002A6B56" w:rsidRDefault="002A6B56" w:rsidP="002A6B56">
      <w:pPr>
        <w:ind w:right="641" w:firstLineChars="100" w:firstLine="320"/>
        <w:jc w:val="right"/>
        <w:rPr>
          <w:sz w:val="32"/>
        </w:rPr>
      </w:pPr>
      <w:r>
        <w:rPr>
          <w:rFonts w:hint="eastAsia"/>
          <w:sz w:val="32"/>
        </w:rPr>
        <w:t xml:space="preserve">T/CECS </w:t>
      </w:r>
      <w:r>
        <w:rPr>
          <w:sz w:val="32"/>
        </w:rPr>
        <w:t>xxx</w:t>
      </w:r>
      <w:r>
        <w:rPr>
          <w:rFonts w:hint="eastAsia"/>
          <w:sz w:val="32"/>
        </w:rPr>
        <w:t>-201</w:t>
      </w:r>
      <w:r>
        <w:rPr>
          <w:sz w:val="32"/>
        </w:rPr>
        <w:t>9</w:t>
      </w:r>
    </w:p>
    <w:p w:rsidR="002A6B56" w:rsidRDefault="002A6B56" w:rsidP="002A6B56">
      <w:pPr>
        <w:rPr>
          <w:u w:val="single"/>
        </w:rPr>
      </w:pPr>
      <w:r>
        <w:rPr>
          <w:rFonts w:hint="eastAsia"/>
          <w:u w:val="single"/>
        </w:rPr>
        <w:t xml:space="preserve">                                                                              </w:t>
      </w:r>
    </w:p>
    <w:p w:rsidR="002A6B56" w:rsidRDefault="002A6B56" w:rsidP="002A6B56">
      <w:pPr>
        <w:spacing w:line="480" w:lineRule="auto"/>
        <w:rPr>
          <w:u w:val="single"/>
        </w:rPr>
      </w:pPr>
    </w:p>
    <w:p w:rsidR="00D346AE" w:rsidRDefault="00D346AE" w:rsidP="002A6B56">
      <w:pPr>
        <w:spacing w:line="840" w:lineRule="auto"/>
        <w:jc w:val="center"/>
        <w:rPr>
          <w:sz w:val="24"/>
        </w:rPr>
      </w:pPr>
    </w:p>
    <w:p w:rsidR="002A6B56" w:rsidRDefault="002A6B56" w:rsidP="002A6B56">
      <w:pPr>
        <w:spacing w:line="840" w:lineRule="auto"/>
        <w:jc w:val="center"/>
        <w:rPr>
          <w:sz w:val="24"/>
        </w:rPr>
      </w:pPr>
      <w:r>
        <w:rPr>
          <w:rFonts w:hint="eastAsia"/>
          <w:sz w:val="24"/>
        </w:rPr>
        <w:t>中</w:t>
      </w:r>
      <w:r>
        <w:rPr>
          <w:rFonts w:hint="eastAsia"/>
          <w:sz w:val="24"/>
        </w:rPr>
        <w:t xml:space="preserve"> </w:t>
      </w:r>
      <w:r>
        <w:rPr>
          <w:rFonts w:hint="eastAsia"/>
          <w:sz w:val="24"/>
        </w:rPr>
        <w:t>国</w:t>
      </w: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建</w:t>
      </w:r>
      <w:r>
        <w:rPr>
          <w:rFonts w:hint="eastAsia"/>
          <w:sz w:val="24"/>
        </w:rPr>
        <w:t xml:space="preserve"> </w:t>
      </w:r>
      <w:r>
        <w:rPr>
          <w:rFonts w:hint="eastAsia"/>
          <w:sz w:val="24"/>
        </w:rPr>
        <w:t>设</w:t>
      </w:r>
      <w:r>
        <w:rPr>
          <w:rFonts w:hint="eastAsia"/>
          <w:sz w:val="24"/>
        </w:rPr>
        <w:t xml:space="preserve"> </w:t>
      </w:r>
      <w:r>
        <w:rPr>
          <w:rFonts w:hint="eastAsia"/>
          <w:sz w:val="24"/>
        </w:rPr>
        <w:t>协</w:t>
      </w:r>
      <w:r>
        <w:rPr>
          <w:rFonts w:hint="eastAsia"/>
          <w:sz w:val="24"/>
        </w:rPr>
        <w:t xml:space="preserve"> </w:t>
      </w:r>
      <w:r>
        <w:rPr>
          <w:rFonts w:hint="eastAsia"/>
          <w:sz w:val="24"/>
        </w:rPr>
        <w:t>会</w:t>
      </w:r>
      <w:r>
        <w:rPr>
          <w:rFonts w:hint="eastAsia"/>
          <w:sz w:val="24"/>
        </w:rPr>
        <w:t xml:space="preserve"> </w:t>
      </w:r>
      <w:r>
        <w:rPr>
          <w:rFonts w:hint="eastAsia"/>
          <w:sz w:val="24"/>
        </w:rPr>
        <w:t>标</w:t>
      </w:r>
      <w:r>
        <w:rPr>
          <w:rFonts w:hint="eastAsia"/>
          <w:sz w:val="24"/>
        </w:rPr>
        <w:t xml:space="preserve"> </w:t>
      </w:r>
      <w:r>
        <w:rPr>
          <w:rFonts w:hint="eastAsia"/>
          <w:sz w:val="24"/>
        </w:rPr>
        <w:t>准</w:t>
      </w:r>
    </w:p>
    <w:p w:rsidR="00D346AE" w:rsidRDefault="00D346AE" w:rsidP="002A6B56">
      <w:pPr>
        <w:jc w:val="center"/>
        <w:rPr>
          <w:b/>
          <w:color w:val="000000"/>
          <w:sz w:val="36"/>
          <w:szCs w:val="36"/>
        </w:rPr>
      </w:pPr>
    </w:p>
    <w:p w:rsidR="002A6B56" w:rsidRPr="00DF1012" w:rsidRDefault="00EA4B72" w:rsidP="002A6B56">
      <w:pPr>
        <w:jc w:val="center"/>
        <w:rPr>
          <w:b/>
          <w:color w:val="000000"/>
          <w:sz w:val="36"/>
          <w:szCs w:val="36"/>
        </w:rPr>
      </w:pPr>
      <w:r>
        <w:rPr>
          <w:rFonts w:hint="eastAsia"/>
          <w:b/>
          <w:color w:val="000000"/>
          <w:sz w:val="36"/>
          <w:szCs w:val="36"/>
        </w:rPr>
        <w:t>后置结构保温一体化建筑</w:t>
      </w:r>
      <w:r w:rsidR="00C60CBF">
        <w:rPr>
          <w:rFonts w:hint="eastAsia"/>
          <w:b/>
          <w:color w:val="000000"/>
          <w:sz w:val="36"/>
          <w:szCs w:val="36"/>
        </w:rPr>
        <w:t>应用</w:t>
      </w:r>
      <w:r w:rsidR="002A6B56" w:rsidRPr="00DF1012">
        <w:rPr>
          <w:b/>
          <w:color w:val="000000"/>
          <w:sz w:val="36"/>
          <w:szCs w:val="36"/>
        </w:rPr>
        <w:t>技术规程</w:t>
      </w:r>
    </w:p>
    <w:p w:rsidR="002A6B56" w:rsidRDefault="00FB68F0" w:rsidP="00FB68F0">
      <w:pPr>
        <w:jc w:val="center"/>
        <w:rPr>
          <w:color w:val="FF0000"/>
          <w:sz w:val="28"/>
          <w:szCs w:val="28"/>
        </w:rPr>
      </w:pPr>
      <w:r>
        <w:rPr>
          <w:color w:val="000000"/>
          <w:sz w:val="28"/>
          <w:szCs w:val="28"/>
        </w:rPr>
        <w:t>T</w:t>
      </w:r>
      <w:r>
        <w:rPr>
          <w:rFonts w:hint="eastAsia"/>
          <w:color w:val="000000"/>
          <w:sz w:val="28"/>
          <w:szCs w:val="28"/>
        </w:rPr>
        <w:t>echnical specification for application of post-structure insulation integrated building</w:t>
      </w:r>
    </w:p>
    <w:p w:rsidR="002A6B56" w:rsidRPr="00517C05" w:rsidRDefault="00517C05" w:rsidP="00517C05">
      <w:pPr>
        <w:jc w:val="center"/>
        <w:rPr>
          <w:sz w:val="30"/>
          <w:szCs w:val="30"/>
        </w:rPr>
      </w:pPr>
      <w:r w:rsidRPr="00517C05">
        <w:rPr>
          <w:rFonts w:hint="eastAsia"/>
          <w:sz w:val="30"/>
          <w:szCs w:val="30"/>
        </w:rPr>
        <w:t>（征求意见稿）</w:t>
      </w:r>
    </w:p>
    <w:p w:rsidR="002A6B56" w:rsidRDefault="002A6B56" w:rsidP="002A6B56">
      <w:pPr>
        <w:rPr>
          <w:sz w:val="28"/>
          <w:szCs w:val="28"/>
        </w:rPr>
      </w:pPr>
    </w:p>
    <w:p w:rsidR="00D346AE" w:rsidRDefault="00D346AE" w:rsidP="002A6B56">
      <w:pPr>
        <w:jc w:val="center"/>
        <w:rPr>
          <w:sz w:val="28"/>
          <w:szCs w:val="28"/>
        </w:rPr>
      </w:pPr>
    </w:p>
    <w:p w:rsidR="00D346AE" w:rsidRDefault="00D346AE" w:rsidP="002A6B56">
      <w:pPr>
        <w:jc w:val="center"/>
        <w:rPr>
          <w:sz w:val="28"/>
          <w:szCs w:val="28"/>
        </w:rPr>
      </w:pPr>
    </w:p>
    <w:p w:rsidR="00D346AE" w:rsidRDefault="00D346AE" w:rsidP="002A6B56">
      <w:pPr>
        <w:jc w:val="center"/>
        <w:rPr>
          <w:sz w:val="28"/>
          <w:szCs w:val="28"/>
        </w:rPr>
      </w:pPr>
    </w:p>
    <w:p w:rsidR="00D346AE" w:rsidRDefault="00D346AE" w:rsidP="002A6B56">
      <w:pPr>
        <w:jc w:val="center"/>
        <w:rPr>
          <w:sz w:val="28"/>
          <w:szCs w:val="28"/>
        </w:rPr>
      </w:pPr>
    </w:p>
    <w:p w:rsidR="002A6B56" w:rsidRDefault="002A6B56" w:rsidP="002A6B56">
      <w:pPr>
        <w:jc w:val="center"/>
        <w:rPr>
          <w:sz w:val="28"/>
          <w:szCs w:val="28"/>
        </w:rPr>
      </w:pPr>
      <w:r>
        <w:rPr>
          <w:rFonts w:hint="eastAsia"/>
          <w:sz w:val="28"/>
          <w:szCs w:val="28"/>
        </w:rPr>
        <w:t>xxx</w:t>
      </w:r>
      <w:r>
        <w:rPr>
          <w:rFonts w:hint="eastAsia"/>
          <w:sz w:val="28"/>
          <w:szCs w:val="28"/>
        </w:rPr>
        <w:t>出版社</w:t>
      </w:r>
    </w:p>
    <w:p w:rsidR="00D346AE" w:rsidRDefault="002A6B56" w:rsidP="002A6B56">
      <w:pPr>
        <w:spacing w:line="840" w:lineRule="auto"/>
        <w:jc w:val="center"/>
        <w:rPr>
          <w:rFonts w:ascii="宋体" w:hAnsi="宋体"/>
          <w:sz w:val="24"/>
        </w:rPr>
      </w:pPr>
      <w:r>
        <w:rPr>
          <w:rFonts w:ascii="宋体" w:hAnsi="宋体"/>
          <w:sz w:val="24"/>
        </w:rPr>
        <w:br w:type="page"/>
      </w:r>
    </w:p>
    <w:p w:rsidR="002A6B56" w:rsidRPr="000F406E" w:rsidRDefault="002A6B56" w:rsidP="002A6B56">
      <w:pPr>
        <w:spacing w:line="840" w:lineRule="auto"/>
        <w:jc w:val="center"/>
        <w:rPr>
          <w:b/>
          <w:sz w:val="28"/>
          <w:szCs w:val="28"/>
        </w:rPr>
      </w:pPr>
      <w:r w:rsidRPr="000F406E">
        <w:rPr>
          <w:rFonts w:hint="eastAsia"/>
          <w:b/>
          <w:sz w:val="28"/>
          <w:szCs w:val="28"/>
        </w:rPr>
        <w:lastRenderedPageBreak/>
        <w:t>中国工程建设协会</w:t>
      </w:r>
      <w:r w:rsidR="00C60CBF">
        <w:rPr>
          <w:rFonts w:hint="eastAsia"/>
          <w:b/>
          <w:sz w:val="28"/>
          <w:szCs w:val="28"/>
        </w:rPr>
        <w:t>规程</w:t>
      </w:r>
    </w:p>
    <w:p w:rsidR="00D346AE" w:rsidRDefault="00D346AE" w:rsidP="00C60CBF">
      <w:pPr>
        <w:jc w:val="center"/>
        <w:rPr>
          <w:b/>
          <w:color w:val="000000"/>
          <w:sz w:val="36"/>
          <w:szCs w:val="36"/>
        </w:rPr>
      </w:pPr>
    </w:p>
    <w:p w:rsidR="00C60CBF" w:rsidRPr="00DF1012" w:rsidRDefault="00EA4B72" w:rsidP="00C60CBF">
      <w:pPr>
        <w:jc w:val="center"/>
        <w:rPr>
          <w:b/>
          <w:color w:val="000000"/>
          <w:sz w:val="36"/>
          <w:szCs w:val="36"/>
        </w:rPr>
      </w:pPr>
      <w:r>
        <w:rPr>
          <w:rFonts w:hint="eastAsia"/>
          <w:b/>
          <w:color w:val="000000"/>
          <w:sz w:val="36"/>
          <w:szCs w:val="36"/>
        </w:rPr>
        <w:t>后置结构保温一体化建筑</w:t>
      </w:r>
      <w:r w:rsidR="00C60CBF">
        <w:rPr>
          <w:rFonts w:hint="eastAsia"/>
          <w:b/>
          <w:color w:val="000000"/>
          <w:sz w:val="36"/>
          <w:szCs w:val="36"/>
        </w:rPr>
        <w:t>应用</w:t>
      </w:r>
      <w:r w:rsidR="00C60CBF" w:rsidRPr="00DF1012">
        <w:rPr>
          <w:b/>
          <w:color w:val="000000"/>
          <w:sz w:val="36"/>
          <w:szCs w:val="36"/>
        </w:rPr>
        <w:t>技术规程</w:t>
      </w:r>
    </w:p>
    <w:p w:rsidR="00C06AFF" w:rsidRDefault="00C06AFF" w:rsidP="00C06AFF">
      <w:pPr>
        <w:jc w:val="center"/>
        <w:rPr>
          <w:color w:val="FF0000"/>
          <w:sz w:val="28"/>
          <w:szCs w:val="28"/>
        </w:rPr>
      </w:pPr>
      <w:r>
        <w:rPr>
          <w:color w:val="000000"/>
          <w:sz w:val="28"/>
          <w:szCs w:val="28"/>
        </w:rPr>
        <w:t>T</w:t>
      </w:r>
      <w:r>
        <w:rPr>
          <w:rFonts w:hint="eastAsia"/>
          <w:color w:val="000000"/>
          <w:sz w:val="28"/>
          <w:szCs w:val="28"/>
        </w:rPr>
        <w:t>echnical specification for application of post-structure insulation integrated building</w:t>
      </w:r>
    </w:p>
    <w:p w:rsidR="002A6B56" w:rsidRDefault="002A6B56" w:rsidP="00C06AFF">
      <w:pPr>
        <w:spacing w:line="360" w:lineRule="auto"/>
        <w:ind w:firstLineChars="1100" w:firstLine="3080"/>
        <w:rPr>
          <w:sz w:val="28"/>
          <w:szCs w:val="28"/>
        </w:rPr>
      </w:pPr>
      <w:r>
        <w:rPr>
          <w:rFonts w:hint="eastAsia"/>
          <w:sz w:val="28"/>
          <w:szCs w:val="28"/>
        </w:rPr>
        <w:t>T/</w:t>
      </w:r>
      <w:r w:rsidRPr="000F406E">
        <w:rPr>
          <w:rFonts w:hint="eastAsia"/>
          <w:sz w:val="28"/>
          <w:szCs w:val="28"/>
        </w:rPr>
        <w:t>CECS</w:t>
      </w:r>
      <w:r>
        <w:rPr>
          <w:rFonts w:hint="eastAsia"/>
          <w:sz w:val="28"/>
          <w:szCs w:val="28"/>
        </w:rPr>
        <w:t xml:space="preserve"> </w:t>
      </w:r>
      <w:r>
        <w:rPr>
          <w:sz w:val="28"/>
          <w:szCs w:val="28"/>
        </w:rPr>
        <w:t>xxx</w:t>
      </w:r>
      <w:r>
        <w:rPr>
          <w:rFonts w:hint="eastAsia"/>
          <w:sz w:val="28"/>
          <w:szCs w:val="28"/>
        </w:rPr>
        <w:t>-201</w:t>
      </w:r>
      <w:r>
        <w:rPr>
          <w:sz w:val="28"/>
          <w:szCs w:val="28"/>
        </w:rPr>
        <w:t>9</w:t>
      </w:r>
    </w:p>
    <w:p w:rsidR="002A6B56" w:rsidRPr="000F406E" w:rsidRDefault="002A6B56" w:rsidP="002A6B56">
      <w:pPr>
        <w:spacing w:line="360" w:lineRule="auto"/>
        <w:jc w:val="center"/>
        <w:rPr>
          <w:sz w:val="28"/>
          <w:szCs w:val="28"/>
        </w:rPr>
      </w:pPr>
    </w:p>
    <w:p w:rsidR="00D346AE" w:rsidRDefault="00D346AE" w:rsidP="002A6B56">
      <w:pPr>
        <w:spacing w:line="360" w:lineRule="auto"/>
        <w:ind w:firstLineChars="400" w:firstLine="960"/>
        <w:rPr>
          <w:sz w:val="24"/>
        </w:rPr>
      </w:pPr>
    </w:p>
    <w:p w:rsidR="00D346AE" w:rsidRDefault="00D346AE" w:rsidP="002A6B56">
      <w:pPr>
        <w:spacing w:line="360" w:lineRule="auto"/>
        <w:ind w:firstLineChars="400" w:firstLine="960"/>
        <w:rPr>
          <w:sz w:val="24"/>
        </w:rPr>
      </w:pPr>
    </w:p>
    <w:p w:rsidR="002A6B56" w:rsidRPr="000F406E" w:rsidRDefault="002A6B56" w:rsidP="002A6B56">
      <w:pPr>
        <w:spacing w:line="360" w:lineRule="auto"/>
        <w:ind w:firstLineChars="400" w:firstLine="960"/>
        <w:rPr>
          <w:color w:val="FF0000"/>
          <w:sz w:val="24"/>
        </w:rPr>
      </w:pPr>
      <w:r w:rsidRPr="000F406E">
        <w:rPr>
          <w:rFonts w:hint="eastAsia"/>
          <w:sz w:val="24"/>
        </w:rPr>
        <w:t>主编单位：中国建筑</w:t>
      </w:r>
      <w:r w:rsidR="00124DE7">
        <w:rPr>
          <w:rFonts w:hint="eastAsia"/>
          <w:sz w:val="24"/>
        </w:rPr>
        <w:t>标准</w:t>
      </w:r>
      <w:r w:rsidRPr="000F406E">
        <w:rPr>
          <w:rFonts w:hint="eastAsia"/>
          <w:sz w:val="24"/>
        </w:rPr>
        <w:t>设计研究院</w:t>
      </w:r>
      <w:r w:rsidRPr="000F406E">
        <w:rPr>
          <w:rFonts w:hint="eastAsia"/>
          <w:color w:val="000000"/>
          <w:sz w:val="24"/>
        </w:rPr>
        <w:t>有限公司</w:t>
      </w:r>
    </w:p>
    <w:p w:rsidR="002A6B56" w:rsidRPr="000F406E" w:rsidRDefault="002A6B56" w:rsidP="002A6B56">
      <w:pPr>
        <w:spacing w:line="360" w:lineRule="auto"/>
        <w:ind w:firstLineChars="900" w:firstLine="2160"/>
        <w:rPr>
          <w:sz w:val="24"/>
        </w:rPr>
      </w:pPr>
      <w:r w:rsidRPr="0099745E">
        <w:rPr>
          <w:rFonts w:hint="eastAsia"/>
          <w:sz w:val="24"/>
        </w:rPr>
        <w:t>上海</w:t>
      </w:r>
      <w:r>
        <w:rPr>
          <w:rFonts w:hint="eastAsia"/>
          <w:sz w:val="24"/>
        </w:rPr>
        <w:t>振纯新型建材</w:t>
      </w:r>
      <w:r w:rsidRPr="0099745E">
        <w:rPr>
          <w:rFonts w:hint="eastAsia"/>
          <w:sz w:val="24"/>
        </w:rPr>
        <w:t>有限公司</w:t>
      </w:r>
    </w:p>
    <w:p w:rsidR="002A6B56" w:rsidRPr="000F406E" w:rsidRDefault="002A6B56" w:rsidP="002A6B56">
      <w:pPr>
        <w:spacing w:line="360" w:lineRule="auto"/>
        <w:ind w:firstLineChars="400" w:firstLine="960"/>
        <w:rPr>
          <w:sz w:val="24"/>
        </w:rPr>
      </w:pPr>
      <w:r w:rsidRPr="000F406E">
        <w:rPr>
          <w:rFonts w:hint="eastAsia"/>
          <w:sz w:val="24"/>
        </w:rPr>
        <w:t>批准单位：中国工程建设</w:t>
      </w:r>
      <w:r w:rsidR="00C60CBF">
        <w:rPr>
          <w:rFonts w:hint="eastAsia"/>
          <w:sz w:val="24"/>
        </w:rPr>
        <w:t>规程</w:t>
      </w:r>
      <w:r w:rsidRPr="000F406E">
        <w:rPr>
          <w:rFonts w:hint="eastAsia"/>
          <w:sz w:val="24"/>
        </w:rPr>
        <w:t>化协会</w:t>
      </w:r>
    </w:p>
    <w:p w:rsidR="002A6B56" w:rsidRPr="000F406E" w:rsidRDefault="002A6B56" w:rsidP="002A6B56">
      <w:pPr>
        <w:spacing w:line="360" w:lineRule="auto"/>
        <w:ind w:firstLineChars="400" w:firstLine="960"/>
        <w:rPr>
          <w:sz w:val="24"/>
        </w:rPr>
      </w:pPr>
      <w:r w:rsidRPr="000F406E">
        <w:rPr>
          <w:rFonts w:hint="eastAsia"/>
          <w:sz w:val="24"/>
        </w:rPr>
        <w:t>施行日期：</w:t>
      </w:r>
      <w:r w:rsidRPr="000F406E">
        <w:rPr>
          <w:rFonts w:hint="eastAsia"/>
          <w:sz w:val="24"/>
        </w:rPr>
        <w:t>201</w:t>
      </w:r>
      <w:r>
        <w:rPr>
          <w:sz w:val="24"/>
        </w:rPr>
        <w:t>9</w:t>
      </w:r>
      <w:r w:rsidRPr="000F406E">
        <w:rPr>
          <w:rFonts w:hint="eastAsia"/>
          <w:sz w:val="24"/>
        </w:rPr>
        <w:t>年</w:t>
      </w:r>
      <w:r>
        <w:rPr>
          <w:sz w:val="24"/>
        </w:rPr>
        <w:t>xx</w:t>
      </w:r>
      <w:r w:rsidRPr="000F406E">
        <w:rPr>
          <w:rFonts w:hint="eastAsia"/>
          <w:sz w:val="24"/>
        </w:rPr>
        <w:t>月</w:t>
      </w:r>
      <w:r>
        <w:rPr>
          <w:sz w:val="24"/>
        </w:rPr>
        <w:t>xx</w:t>
      </w:r>
      <w:r w:rsidRPr="000F406E">
        <w:rPr>
          <w:rFonts w:hint="eastAsia"/>
          <w:sz w:val="24"/>
        </w:rPr>
        <w:t>日</w:t>
      </w:r>
    </w:p>
    <w:p w:rsidR="002A6B56" w:rsidRDefault="002A6B56" w:rsidP="002A6B56">
      <w:pPr>
        <w:jc w:val="center"/>
        <w:rPr>
          <w:sz w:val="28"/>
        </w:rPr>
      </w:pPr>
    </w:p>
    <w:p w:rsidR="002A6B56" w:rsidRDefault="002A6B56" w:rsidP="002A6B56">
      <w:pPr>
        <w:jc w:val="center"/>
        <w:rPr>
          <w:sz w:val="28"/>
        </w:rPr>
      </w:pPr>
    </w:p>
    <w:p w:rsidR="002A6B56" w:rsidRDefault="002A6B56" w:rsidP="002A6B56">
      <w:pPr>
        <w:jc w:val="center"/>
        <w:rPr>
          <w:sz w:val="28"/>
        </w:rPr>
      </w:pPr>
    </w:p>
    <w:p w:rsidR="00D346AE" w:rsidRDefault="00D346AE" w:rsidP="002A6B56">
      <w:pPr>
        <w:jc w:val="center"/>
        <w:rPr>
          <w:sz w:val="28"/>
        </w:rPr>
      </w:pPr>
    </w:p>
    <w:p w:rsidR="00D346AE" w:rsidRDefault="00D346AE" w:rsidP="002A6B56">
      <w:pPr>
        <w:jc w:val="center"/>
        <w:rPr>
          <w:sz w:val="28"/>
        </w:rPr>
      </w:pPr>
    </w:p>
    <w:p w:rsidR="00D346AE" w:rsidRDefault="00D346AE" w:rsidP="002A6B56">
      <w:pPr>
        <w:jc w:val="center"/>
        <w:rPr>
          <w:sz w:val="28"/>
        </w:rPr>
      </w:pPr>
    </w:p>
    <w:p w:rsidR="002A6B56" w:rsidRDefault="002A6B56" w:rsidP="002A6B56">
      <w:pPr>
        <w:jc w:val="center"/>
        <w:rPr>
          <w:sz w:val="28"/>
        </w:rPr>
      </w:pPr>
      <w:r>
        <w:rPr>
          <w:sz w:val="28"/>
        </w:rPr>
        <w:t>xxx</w:t>
      </w:r>
      <w:r>
        <w:rPr>
          <w:rFonts w:hint="eastAsia"/>
          <w:sz w:val="28"/>
        </w:rPr>
        <w:t>出版社</w:t>
      </w:r>
    </w:p>
    <w:p w:rsidR="002A6B56" w:rsidRDefault="002A6B56" w:rsidP="002A6B56">
      <w:pPr>
        <w:jc w:val="center"/>
        <w:rPr>
          <w:sz w:val="24"/>
        </w:rPr>
      </w:pPr>
      <w:r w:rsidRPr="000F406E">
        <w:rPr>
          <w:rFonts w:hint="eastAsia"/>
          <w:sz w:val="24"/>
        </w:rPr>
        <w:t>201</w:t>
      </w:r>
      <w:r>
        <w:rPr>
          <w:sz w:val="24"/>
        </w:rPr>
        <w:t>9</w:t>
      </w:r>
      <w:r w:rsidRPr="000F406E">
        <w:rPr>
          <w:rFonts w:hint="eastAsia"/>
          <w:sz w:val="24"/>
        </w:rPr>
        <w:t xml:space="preserve">   </w:t>
      </w:r>
      <w:r>
        <w:rPr>
          <w:rFonts w:hint="eastAsia"/>
          <w:sz w:val="24"/>
        </w:rPr>
        <w:t>xx</w:t>
      </w:r>
    </w:p>
    <w:p w:rsidR="002A6B56" w:rsidRDefault="002A6B56" w:rsidP="002A6B56">
      <w:pPr>
        <w:jc w:val="center"/>
        <w:rPr>
          <w:sz w:val="24"/>
        </w:rPr>
      </w:pPr>
    </w:p>
    <w:p w:rsidR="002A6B56" w:rsidRDefault="002A6B56" w:rsidP="002A6B56">
      <w:pPr>
        <w:jc w:val="center"/>
        <w:rPr>
          <w:sz w:val="24"/>
        </w:rPr>
      </w:pPr>
    </w:p>
    <w:p w:rsidR="002A6B56" w:rsidRDefault="002A6B56" w:rsidP="002A6B56">
      <w:pPr>
        <w:jc w:val="center"/>
        <w:rPr>
          <w:sz w:val="24"/>
        </w:rPr>
      </w:pPr>
    </w:p>
    <w:p w:rsidR="002A6B56" w:rsidRDefault="002A6B56" w:rsidP="002A6B56">
      <w:pPr>
        <w:jc w:val="center"/>
        <w:rPr>
          <w:sz w:val="24"/>
        </w:rPr>
      </w:pPr>
    </w:p>
    <w:p w:rsidR="002A6B56" w:rsidRDefault="002A6B56" w:rsidP="002A6B56">
      <w:pPr>
        <w:jc w:val="center"/>
        <w:rPr>
          <w:sz w:val="24"/>
        </w:rPr>
      </w:pPr>
    </w:p>
    <w:p w:rsidR="002A6B56" w:rsidRDefault="002A6B56" w:rsidP="00517C05">
      <w:pPr>
        <w:spacing w:beforeLines="100" w:afterLines="50" w:line="400" w:lineRule="exact"/>
        <w:ind w:firstLineChars="200" w:firstLine="562"/>
        <w:jc w:val="center"/>
        <w:rPr>
          <w:rFonts w:eastAsia="黑体"/>
          <w:szCs w:val="21"/>
        </w:rPr>
      </w:pPr>
      <w:r>
        <w:rPr>
          <w:rFonts w:ascii="黑体" w:eastAsia="黑体" w:hAnsi="宋体" w:hint="eastAsia"/>
          <w:b/>
          <w:sz w:val="28"/>
          <w:szCs w:val="28"/>
        </w:rPr>
        <w:lastRenderedPageBreak/>
        <w:t>前    言</w:t>
      </w:r>
    </w:p>
    <w:p w:rsidR="00096519" w:rsidRPr="00137A10" w:rsidRDefault="002A6B56" w:rsidP="00096519">
      <w:pPr>
        <w:snapToGrid w:val="0"/>
        <w:spacing w:line="360" w:lineRule="auto"/>
        <w:ind w:firstLineChars="200" w:firstLine="420"/>
        <w:jc w:val="left"/>
        <w:rPr>
          <w:color w:val="000000"/>
        </w:rPr>
      </w:pPr>
      <w:r w:rsidRPr="00137A10">
        <w:rPr>
          <w:rFonts w:hAnsi="宋体"/>
          <w:color w:val="000000"/>
        </w:rPr>
        <w:t>根据中国工程建设</w:t>
      </w:r>
      <w:r w:rsidR="005B5F91" w:rsidRPr="00137A10">
        <w:rPr>
          <w:rFonts w:hAnsi="宋体"/>
          <w:color w:val="000000"/>
        </w:rPr>
        <w:t>标准</w:t>
      </w:r>
      <w:r w:rsidRPr="00137A10">
        <w:rPr>
          <w:rFonts w:hAnsi="宋体"/>
          <w:color w:val="000000"/>
        </w:rPr>
        <w:t>化协会《关于印发</w:t>
      </w:r>
      <w:r w:rsidR="005B5F91" w:rsidRPr="00137A10">
        <w:rPr>
          <w:color w:val="000000"/>
        </w:rPr>
        <w:t>&lt;</w:t>
      </w:r>
      <w:r w:rsidRPr="00137A10">
        <w:rPr>
          <w:color w:val="000000"/>
        </w:rPr>
        <w:t>2019</w:t>
      </w:r>
      <w:r w:rsidRPr="00137A10">
        <w:rPr>
          <w:rFonts w:hAnsi="宋体"/>
          <w:color w:val="000000"/>
        </w:rPr>
        <w:t>年第一批协会</w:t>
      </w:r>
      <w:r w:rsidR="00C60CBF" w:rsidRPr="00137A10">
        <w:rPr>
          <w:rFonts w:hAnsi="宋体"/>
          <w:color w:val="000000"/>
        </w:rPr>
        <w:t>规程</w:t>
      </w:r>
      <w:r w:rsidRPr="00137A10">
        <w:rPr>
          <w:rFonts w:hAnsi="宋体"/>
          <w:color w:val="000000"/>
        </w:rPr>
        <w:t>制订、修订计划</w:t>
      </w:r>
      <w:r w:rsidR="005B5F91" w:rsidRPr="00137A10">
        <w:rPr>
          <w:color w:val="000000"/>
        </w:rPr>
        <w:t>&gt;</w:t>
      </w:r>
      <w:r w:rsidRPr="00137A10">
        <w:rPr>
          <w:rFonts w:hAnsi="宋体"/>
          <w:color w:val="000000"/>
        </w:rPr>
        <w:t>的通知》</w:t>
      </w:r>
      <w:r w:rsidRPr="00137A10">
        <w:rPr>
          <w:color w:val="000000"/>
        </w:rPr>
        <w:t>(</w:t>
      </w:r>
      <w:r w:rsidRPr="00137A10">
        <w:rPr>
          <w:rFonts w:hAnsi="宋体"/>
          <w:color w:val="000000"/>
        </w:rPr>
        <w:t>建标协字</w:t>
      </w:r>
      <w:r w:rsidRPr="00137A10">
        <w:rPr>
          <w:color w:val="000000"/>
        </w:rPr>
        <w:t>[2019]</w:t>
      </w:r>
      <w:r w:rsidR="005B5F91" w:rsidRPr="00137A10">
        <w:rPr>
          <w:color w:val="000000"/>
        </w:rPr>
        <w:t>012</w:t>
      </w:r>
      <w:r w:rsidRPr="00137A10">
        <w:rPr>
          <w:rFonts w:hAnsi="宋体"/>
          <w:color w:val="000000"/>
        </w:rPr>
        <w:t>号</w:t>
      </w:r>
      <w:r w:rsidRPr="00137A10">
        <w:rPr>
          <w:color w:val="000000"/>
        </w:rPr>
        <w:t>)</w:t>
      </w:r>
      <w:r w:rsidRPr="00137A10">
        <w:rPr>
          <w:rFonts w:hAnsi="宋体"/>
          <w:color w:val="000000"/>
        </w:rPr>
        <w:t>的要求，</w:t>
      </w:r>
      <w:r w:rsidR="00C60CBF" w:rsidRPr="00137A10">
        <w:rPr>
          <w:color w:val="000000"/>
        </w:rPr>
        <w:t>规程</w:t>
      </w:r>
      <w:r w:rsidR="005B5F91" w:rsidRPr="00137A10">
        <w:rPr>
          <w:color w:val="000000"/>
        </w:rPr>
        <w:t>编制组</w:t>
      </w:r>
      <w:r w:rsidRPr="00137A10">
        <w:rPr>
          <w:color w:val="000000"/>
        </w:rPr>
        <w:t>在广泛调查研究，认真总结</w:t>
      </w:r>
      <w:r w:rsidRPr="00137A10">
        <w:t>实践</w:t>
      </w:r>
      <w:r w:rsidRPr="00137A10">
        <w:rPr>
          <w:color w:val="000000"/>
        </w:rPr>
        <w:t>经验，</w:t>
      </w:r>
      <w:r w:rsidR="005B5F91" w:rsidRPr="00137A10">
        <w:rPr>
          <w:color w:val="000000"/>
        </w:rPr>
        <w:t>参考有关国外先进标准，</w:t>
      </w:r>
      <w:r w:rsidRPr="00137A10">
        <w:rPr>
          <w:color w:val="000000"/>
        </w:rPr>
        <w:t>并在广泛征求意见的基础上，</w:t>
      </w:r>
      <w:r w:rsidR="005B5F91" w:rsidRPr="00137A10">
        <w:rPr>
          <w:color w:val="000000"/>
        </w:rPr>
        <w:t>制定</w:t>
      </w:r>
      <w:r w:rsidRPr="00137A10">
        <w:rPr>
          <w:color w:val="000000"/>
        </w:rPr>
        <w:t>本</w:t>
      </w:r>
      <w:r w:rsidR="00C60CBF" w:rsidRPr="00137A10">
        <w:rPr>
          <w:color w:val="000000"/>
        </w:rPr>
        <w:t>规程</w:t>
      </w:r>
      <w:r w:rsidRPr="00137A10">
        <w:rPr>
          <w:color w:val="000000"/>
        </w:rPr>
        <w:t>。</w:t>
      </w:r>
    </w:p>
    <w:p w:rsidR="002A6B56" w:rsidRPr="00137A10" w:rsidRDefault="002A6B56" w:rsidP="00096519">
      <w:pPr>
        <w:snapToGrid w:val="0"/>
        <w:spacing w:line="360" w:lineRule="auto"/>
        <w:ind w:firstLineChars="200" w:firstLine="420"/>
        <w:jc w:val="left"/>
        <w:rPr>
          <w:color w:val="000000"/>
        </w:rPr>
      </w:pPr>
      <w:r w:rsidRPr="00137A10">
        <w:rPr>
          <w:rFonts w:hAnsi="宋体"/>
          <w:color w:val="000000"/>
        </w:rPr>
        <w:t>本规程共分为</w:t>
      </w:r>
      <w:r w:rsidRPr="00137A10">
        <w:rPr>
          <w:color w:val="000000"/>
        </w:rPr>
        <w:t>7</w:t>
      </w:r>
      <w:r w:rsidRPr="00137A10">
        <w:rPr>
          <w:rFonts w:hAnsi="宋体"/>
          <w:color w:val="000000"/>
        </w:rPr>
        <w:t>章，主要内容包括：总则、术语、基本规定、系统及其组成材料、设计、施工、质量验收。</w:t>
      </w:r>
    </w:p>
    <w:p w:rsidR="00267A80" w:rsidRPr="00137A10" w:rsidRDefault="002A6B56" w:rsidP="00222C06">
      <w:pPr>
        <w:spacing w:line="400" w:lineRule="exact"/>
        <w:ind w:firstLineChars="200" w:firstLine="420"/>
        <w:rPr>
          <w:color w:val="000000"/>
        </w:rPr>
      </w:pPr>
      <w:r w:rsidRPr="00137A10">
        <w:rPr>
          <w:rFonts w:hAnsi="宋体"/>
          <w:color w:val="000000"/>
        </w:rPr>
        <w:t>本规程</w:t>
      </w:r>
      <w:r w:rsidR="00CB5BEC" w:rsidRPr="00137A10">
        <w:rPr>
          <w:rFonts w:hAnsi="宋体"/>
          <w:color w:val="000000"/>
        </w:rPr>
        <w:t>的</w:t>
      </w:r>
      <w:r w:rsidR="00096FDF" w:rsidRPr="00137A10">
        <w:rPr>
          <w:color w:val="000000"/>
        </w:rPr>
        <w:t>2.0.1</w:t>
      </w:r>
      <w:r w:rsidR="00EA4B72">
        <w:rPr>
          <w:rFonts w:hAnsi="宋体"/>
          <w:color w:val="000000"/>
        </w:rPr>
        <w:t>后置结构保温一体化外墙系统</w:t>
      </w:r>
      <w:r w:rsidR="00CB5BEC" w:rsidRPr="00137A10">
        <w:rPr>
          <w:rFonts w:hAnsi="宋体"/>
          <w:color w:val="000000"/>
        </w:rPr>
        <w:t>、</w:t>
      </w:r>
      <w:r w:rsidR="00096FDF" w:rsidRPr="00137A10">
        <w:rPr>
          <w:color w:val="000000"/>
        </w:rPr>
        <w:t>2.0.</w:t>
      </w:r>
      <w:r w:rsidR="00084FAE" w:rsidRPr="00137A10">
        <w:rPr>
          <w:color w:val="000000"/>
        </w:rPr>
        <w:t>2</w:t>
      </w:r>
      <w:r w:rsidR="00084FAE" w:rsidRPr="00137A10">
        <w:rPr>
          <w:rFonts w:hAnsi="宋体"/>
          <w:color w:val="000000"/>
        </w:rPr>
        <w:t>条支承构架系统</w:t>
      </w:r>
      <w:r w:rsidR="0089450A">
        <w:rPr>
          <w:rFonts w:hAnsi="宋体" w:hint="eastAsia"/>
          <w:color w:val="000000"/>
        </w:rPr>
        <w:t>和</w:t>
      </w:r>
      <w:r w:rsidR="00096FDF" w:rsidRPr="00137A10">
        <w:rPr>
          <w:color w:val="000000"/>
        </w:rPr>
        <w:t>2.0</w:t>
      </w:r>
      <w:r w:rsidR="00084FAE" w:rsidRPr="00137A10">
        <w:rPr>
          <w:color w:val="000000"/>
        </w:rPr>
        <w:t>.3</w:t>
      </w:r>
      <w:r w:rsidR="00084FAE" w:rsidRPr="00137A10">
        <w:rPr>
          <w:rFonts w:hAnsi="宋体"/>
          <w:color w:val="000000"/>
        </w:rPr>
        <w:t>条隔热膨胀螺栓的</w:t>
      </w:r>
      <w:r w:rsidR="00CB5BEC" w:rsidRPr="00137A10">
        <w:rPr>
          <w:rFonts w:hAnsi="宋体"/>
          <w:color w:val="000000"/>
        </w:rPr>
        <w:t>内容涉及</w:t>
      </w:r>
      <w:r w:rsidR="00084FAE" w:rsidRPr="00137A10">
        <w:rPr>
          <w:rFonts w:hAnsi="宋体"/>
          <w:color w:val="000000"/>
        </w:rPr>
        <w:t>专利。已识别的专利：发明专利</w:t>
      </w:r>
      <w:r w:rsidR="00084FAE" w:rsidRPr="00137A10">
        <w:rPr>
          <w:color w:val="000000"/>
        </w:rPr>
        <w:t>“</w:t>
      </w:r>
      <w:r w:rsidR="00EA4B72">
        <w:rPr>
          <w:rFonts w:hAnsi="宋体"/>
          <w:color w:val="000000"/>
        </w:rPr>
        <w:t>后置结构保温一体化外墙系统</w:t>
      </w:r>
      <w:r w:rsidR="00084FAE" w:rsidRPr="00137A10">
        <w:rPr>
          <w:color w:val="000000"/>
        </w:rPr>
        <w:t>”</w:t>
      </w:r>
      <w:r w:rsidR="00084FAE" w:rsidRPr="00137A10">
        <w:rPr>
          <w:rFonts w:hAnsi="宋体"/>
          <w:color w:val="000000"/>
        </w:rPr>
        <w:t>（专利号：</w:t>
      </w:r>
      <w:r w:rsidR="00084FAE" w:rsidRPr="00137A10">
        <w:rPr>
          <w:color w:val="000000"/>
        </w:rPr>
        <w:t>201510520383x</w:t>
      </w:r>
      <w:r w:rsidR="00084FAE" w:rsidRPr="00137A10">
        <w:rPr>
          <w:rFonts w:hAnsi="宋体"/>
          <w:color w:val="000000"/>
        </w:rPr>
        <w:t>、</w:t>
      </w:r>
      <w:r w:rsidR="00084FAE" w:rsidRPr="00137A10">
        <w:rPr>
          <w:color w:val="000000"/>
        </w:rPr>
        <w:t>ZL2015206640655.5</w:t>
      </w:r>
      <w:r w:rsidR="00084FAE" w:rsidRPr="00137A10">
        <w:rPr>
          <w:rFonts w:hAnsi="宋体"/>
          <w:color w:val="000000"/>
        </w:rPr>
        <w:t>），发明专利</w:t>
      </w:r>
      <w:r w:rsidR="00084FAE" w:rsidRPr="00137A10">
        <w:rPr>
          <w:color w:val="000000"/>
        </w:rPr>
        <w:t>“</w:t>
      </w:r>
      <w:r w:rsidR="00084FAE" w:rsidRPr="00137A10">
        <w:rPr>
          <w:rFonts w:hAnsi="宋体"/>
          <w:color w:val="000000"/>
        </w:rPr>
        <w:t>一种具有稳定性的膨胀螺栓</w:t>
      </w:r>
      <w:r w:rsidR="00084FAE" w:rsidRPr="00137A10">
        <w:rPr>
          <w:color w:val="000000"/>
        </w:rPr>
        <w:t>”</w:t>
      </w:r>
      <w:r w:rsidR="00084FAE" w:rsidRPr="00137A10">
        <w:rPr>
          <w:rFonts w:hAnsi="宋体"/>
          <w:color w:val="000000"/>
        </w:rPr>
        <w:t>（专利号：</w:t>
      </w:r>
      <w:r w:rsidR="00084FAE" w:rsidRPr="00137A10">
        <w:rPr>
          <w:color w:val="000000"/>
        </w:rPr>
        <w:t>201510508445.5</w:t>
      </w:r>
      <w:r w:rsidR="00084FAE" w:rsidRPr="00137A10">
        <w:rPr>
          <w:rFonts w:hAnsi="宋体"/>
          <w:color w:val="000000"/>
        </w:rPr>
        <w:t>、</w:t>
      </w:r>
      <w:r w:rsidR="00084FAE" w:rsidRPr="00137A10">
        <w:rPr>
          <w:color w:val="000000"/>
        </w:rPr>
        <w:t>ZL201520623947.8</w:t>
      </w:r>
      <w:r w:rsidR="00084FAE" w:rsidRPr="00137A10">
        <w:rPr>
          <w:rFonts w:hAnsi="宋体"/>
          <w:color w:val="000000"/>
        </w:rPr>
        <w:t>）</w:t>
      </w:r>
      <w:r w:rsidR="008B09E2">
        <w:rPr>
          <w:rFonts w:hAnsi="宋体" w:hint="eastAsia"/>
          <w:color w:val="000000"/>
        </w:rPr>
        <w:t>。涉及专利的具体技术问题，</w:t>
      </w:r>
      <w:r w:rsidR="00CB5BEC" w:rsidRPr="00137A10">
        <w:rPr>
          <w:rFonts w:hAnsi="宋体"/>
          <w:color w:val="000000"/>
        </w:rPr>
        <w:t>使用者可直接与专利持有人（</w:t>
      </w:r>
      <w:r w:rsidR="00267A80" w:rsidRPr="00137A10">
        <w:rPr>
          <w:rFonts w:hAnsi="宋体"/>
          <w:color w:val="000000"/>
        </w:rPr>
        <w:t>专利持有人：孙仁华</w:t>
      </w:r>
      <w:r w:rsidR="00267A80" w:rsidRPr="00137A10">
        <w:rPr>
          <w:color w:val="000000"/>
        </w:rPr>
        <w:t xml:space="preserve"> </w:t>
      </w:r>
      <w:r w:rsidR="00267A80" w:rsidRPr="00137A10">
        <w:rPr>
          <w:rFonts w:hAnsi="宋体"/>
          <w:color w:val="000000"/>
        </w:rPr>
        <w:t>上海振纯新型建材有限公司</w:t>
      </w:r>
      <w:r w:rsidR="00267A80" w:rsidRPr="00137A10">
        <w:rPr>
          <w:color w:val="000000"/>
        </w:rPr>
        <w:t xml:space="preserve"> </w:t>
      </w:r>
      <w:r w:rsidR="00267A80" w:rsidRPr="00137A10">
        <w:rPr>
          <w:rFonts w:hAnsi="宋体"/>
          <w:color w:val="000000"/>
        </w:rPr>
        <w:t>地址：上海市奉贤区南桥镇沈陆村</w:t>
      </w:r>
      <w:r w:rsidR="00267A80" w:rsidRPr="00137A10">
        <w:rPr>
          <w:color w:val="000000"/>
        </w:rPr>
        <w:t>713</w:t>
      </w:r>
      <w:r w:rsidR="00267A80" w:rsidRPr="00137A10">
        <w:rPr>
          <w:rFonts w:hAnsi="宋体"/>
          <w:color w:val="000000"/>
        </w:rPr>
        <w:t>号</w:t>
      </w:r>
      <w:r w:rsidR="00267A80" w:rsidRPr="00137A10">
        <w:rPr>
          <w:color w:val="000000"/>
        </w:rPr>
        <w:t xml:space="preserve"> </w:t>
      </w:r>
      <w:r w:rsidR="00267A80" w:rsidRPr="00137A10">
        <w:rPr>
          <w:rFonts w:hAnsi="宋体"/>
          <w:color w:val="000000"/>
        </w:rPr>
        <w:t>电话</w:t>
      </w:r>
      <w:r w:rsidR="00267A80" w:rsidRPr="00137A10">
        <w:rPr>
          <w:color w:val="000000"/>
        </w:rPr>
        <w:t>13916572916</w:t>
      </w:r>
      <w:r w:rsidR="00CB5BEC" w:rsidRPr="00137A10">
        <w:rPr>
          <w:rFonts w:hAnsi="宋体"/>
          <w:color w:val="000000"/>
        </w:rPr>
        <w:t>）协商处理</w:t>
      </w:r>
      <w:r w:rsidRPr="00137A10">
        <w:rPr>
          <w:rFonts w:hAnsi="宋体"/>
          <w:color w:val="000000"/>
        </w:rPr>
        <w:t>。</w:t>
      </w:r>
      <w:r w:rsidR="00CB5BEC" w:rsidRPr="00137A10">
        <w:rPr>
          <w:rFonts w:hAnsi="宋体"/>
          <w:color w:val="000000"/>
        </w:rPr>
        <w:t>本规程的发布机构不承担识别这些专利的责任。</w:t>
      </w:r>
      <w:r w:rsidR="00267A80" w:rsidRPr="00137A10">
        <w:rPr>
          <w:color w:val="000000"/>
        </w:rPr>
        <w:t xml:space="preserve"> </w:t>
      </w:r>
    </w:p>
    <w:p w:rsidR="002A6B56" w:rsidRPr="00137A10" w:rsidRDefault="002A6B56" w:rsidP="00222C06">
      <w:pPr>
        <w:spacing w:line="400" w:lineRule="exact"/>
        <w:ind w:firstLineChars="200" w:firstLine="420"/>
        <w:rPr>
          <w:color w:val="000000"/>
        </w:rPr>
      </w:pPr>
      <w:r w:rsidRPr="00137A10">
        <w:rPr>
          <w:rFonts w:hAnsi="宋体"/>
          <w:color w:val="000000"/>
        </w:rPr>
        <w:t>本规程由中国工程建设</w:t>
      </w:r>
      <w:r w:rsidR="00C60CBF" w:rsidRPr="00137A10">
        <w:rPr>
          <w:rFonts w:hAnsi="宋体"/>
          <w:color w:val="000000"/>
        </w:rPr>
        <w:t>规程</w:t>
      </w:r>
      <w:r w:rsidRPr="00137A10">
        <w:rPr>
          <w:rFonts w:hAnsi="宋体"/>
          <w:color w:val="000000"/>
        </w:rPr>
        <w:t>化协会建筑与市政工程产品应用分会归口管理，由中国建筑</w:t>
      </w:r>
      <w:r w:rsidR="00C60CBF" w:rsidRPr="00137A10">
        <w:rPr>
          <w:rFonts w:hAnsi="宋体"/>
          <w:color w:val="000000"/>
        </w:rPr>
        <w:t>规程</w:t>
      </w:r>
      <w:r w:rsidRPr="00137A10">
        <w:rPr>
          <w:rFonts w:hAnsi="宋体"/>
          <w:color w:val="000000"/>
        </w:rPr>
        <w:t>设计研究院有限公司负责具体技术内容的解释，在执行过程中如有意见或建议，请寄往解释单位（地址：北京市海淀区首体南路</w:t>
      </w:r>
      <w:r w:rsidRPr="00137A10">
        <w:rPr>
          <w:color w:val="000000"/>
        </w:rPr>
        <w:t>9</w:t>
      </w:r>
      <w:r w:rsidRPr="00137A10">
        <w:rPr>
          <w:rFonts w:hAnsi="宋体"/>
          <w:color w:val="000000"/>
        </w:rPr>
        <w:t>号主语国际</w:t>
      </w:r>
      <w:r w:rsidRPr="00137A10">
        <w:rPr>
          <w:color w:val="000000"/>
        </w:rPr>
        <w:t>5</w:t>
      </w:r>
      <w:r w:rsidRPr="00137A10">
        <w:rPr>
          <w:rFonts w:hAnsi="宋体"/>
          <w:color w:val="000000"/>
        </w:rPr>
        <w:t>号楼</w:t>
      </w:r>
      <w:r w:rsidRPr="00137A10">
        <w:rPr>
          <w:color w:val="000000"/>
        </w:rPr>
        <w:t>7</w:t>
      </w:r>
      <w:r w:rsidRPr="00137A10">
        <w:rPr>
          <w:rFonts w:hAnsi="宋体"/>
          <w:color w:val="000000"/>
        </w:rPr>
        <w:t>层，邮编：</w:t>
      </w:r>
      <w:r w:rsidRPr="00137A10">
        <w:rPr>
          <w:color w:val="000000"/>
        </w:rPr>
        <w:t>100048</w:t>
      </w:r>
      <w:r w:rsidRPr="00137A10">
        <w:rPr>
          <w:rFonts w:hAnsi="宋体"/>
          <w:color w:val="000000"/>
        </w:rPr>
        <w:t>）。</w:t>
      </w:r>
    </w:p>
    <w:p w:rsidR="002A6B56" w:rsidRPr="00137A10" w:rsidRDefault="002A6B56" w:rsidP="00222C06">
      <w:pPr>
        <w:spacing w:line="400" w:lineRule="exact"/>
        <w:ind w:firstLineChars="200" w:firstLine="422"/>
        <w:rPr>
          <w:szCs w:val="21"/>
        </w:rPr>
      </w:pPr>
      <w:r w:rsidRPr="00137A10">
        <w:rPr>
          <w:b/>
          <w:szCs w:val="21"/>
        </w:rPr>
        <w:t>主</w:t>
      </w:r>
      <w:r w:rsidRPr="00137A10">
        <w:rPr>
          <w:b/>
          <w:szCs w:val="21"/>
        </w:rPr>
        <w:t xml:space="preserve"> </w:t>
      </w:r>
      <w:r w:rsidRPr="00137A10">
        <w:rPr>
          <w:b/>
          <w:szCs w:val="21"/>
        </w:rPr>
        <w:t>编</w:t>
      </w:r>
      <w:r w:rsidRPr="00137A10">
        <w:rPr>
          <w:b/>
          <w:szCs w:val="21"/>
        </w:rPr>
        <w:t xml:space="preserve"> </w:t>
      </w:r>
      <w:r w:rsidRPr="00137A10">
        <w:rPr>
          <w:b/>
          <w:szCs w:val="21"/>
        </w:rPr>
        <w:t>单</w:t>
      </w:r>
      <w:r w:rsidRPr="00137A10">
        <w:rPr>
          <w:b/>
          <w:szCs w:val="21"/>
        </w:rPr>
        <w:t xml:space="preserve"> </w:t>
      </w:r>
      <w:r w:rsidRPr="00137A10">
        <w:rPr>
          <w:b/>
          <w:szCs w:val="21"/>
        </w:rPr>
        <w:t>位：</w:t>
      </w:r>
      <w:r w:rsidRPr="00137A10">
        <w:rPr>
          <w:b/>
          <w:szCs w:val="21"/>
        </w:rPr>
        <w:t xml:space="preserve"> </w:t>
      </w:r>
      <w:r w:rsidRPr="00137A10">
        <w:rPr>
          <w:szCs w:val="21"/>
        </w:rPr>
        <w:t>中国建筑</w:t>
      </w:r>
      <w:r w:rsidR="00DF3AA1" w:rsidRPr="00137A10">
        <w:rPr>
          <w:szCs w:val="21"/>
        </w:rPr>
        <w:t>标准</w:t>
      </w:r>
      <w:r w:rsidRPr="00137A10">
        <w:rPr>
          <w:szCs w:val="21"/>
        </w:rPr>
        <w:t>设计研究院有限公司</w:t>
      </w:r>
    </w:p>
    <w:p w:rsidR="002A6B56" w:rsidRPr="00137A10" w:rsidRDefault="002A6B56" w:rsidP="00222C06">
      <w:pPr>
        <w:spacing w:line="400" w:lineRule="exact"/>
        <w:ind w:firstLineChars="200" w:firstLine="420"/>
        <w:rPr>
          <w:szCs w:val="21"/>
        </w:rPr>
      </w:pPr>
      <w:r w:rsidRPr="00137A10">
        <w:rPr>
          <w:szCs w:val="21"/>
        </w:rPr>
        <w:t xml:space="preserve">              </w:t>
      </w:r>
      <w:r w:rsidRPr="00137A10">
        <w:rPr>
          <w:rFonts w:hAnsi="宋体"/>
          <w:color w:val="000000"/>
        </w:rPr>
        <w:t>上海振纯新型建材有限公司</w:t>
      </w:r>
    </w:p>
    <w:p w:rsidR="002A6B56" w:rsidRDefault="002A6B56" w:rsidP="00222C06">
      <w:pPr>
        <w:spacing w:line="400" w:lineRule="exact"/>
        <w:ind w:firstLineChars="200" w:firstLine="422"/>
        <w:rPr>
          <w:b/>
          <w:szCs w:val="21"/>
        </w:rPr>
      </w:pPr>
      <w:r w:rsidRPr="00EF0A5A">
        <w:rPr>
          <w:rFonts w:hint="eastAsia"/>
          <w:b/>
          <w:szCs w:val="21"/>
        </w:rPr>
        <w:t>参</w:t>
      </w:r>
      <w:r w:rsidRPr="00EF0A5A">
        <w:rPr>
          <w:rFonts w:hint="eastAsia"/>
          <w:b/>
          <w:szCs w:val="21"/>
        </w:rPr>
        <w:t xml:space="preserve"> </w:t>
      </w:r>
      <w:r w:rsidRPr="00EF0A5A">
        <w:rPr>
          <w:rFonts w:hint="eastAsia"/>
          <w:b/>
          <w:szCs w:val="21"/>
        </w:rPr>
        <w:t>编</w:t>
      </w:r>
      <w:r w:rsidRPr="00EF0A5A">
        <w:rPr>
          <w:rFonts w:hint="eastAsia"/>
          <w:b/>
          <w:szCs w:val="21"/>
        </w:rPr>
        <w:t xml:space="preserve"> </w:t>
      </w:r>
      <w:r w:rsidRPr="00EF0A5A">
        <w:rPr>
          <w:rFonts w:hint="eastAsia"/>
          <w:b/>
          <w:szCs w:val="21"/>
        </w:rPr>
        <w:t>单</w:t>
      </w:r>
      <w:r w:rsidRPr="00EF0A5A">
        <w:rPr>
          <w:rFonts w:hint="eastAsia"/>
          <w:b/>
          <w:szCs w:val="21"/>
        </w:rPr>
        <w:t xml:space="preserve"> </w:t>
      </w:r>
      <w:r w:rsidRPr="00EF0A5A">
        <w:rPr>
          <w:rFonts w:hint="eastAsia"/>
          <w:b/>
          <w:szCs w:val="21"/>
        </w:rPr>
        <w:t>位：</w:t>
      </w:r>
      <w:r>
        <w:rPr>
          <w:rFonts w:hint="eastAsia"/>
          <w:b/>
          <w:szCs w:val="21"/>
        </w:rPr>
        <w:t xml:space="preserve"> </w:t>
      </w:r>
    </w:p>
    <w:p w:rsidR="002A6B56" w:rsidRDefault="002A6B56" w:rsidP="00222C06">
      <w:pPr>
        <w:spacing w:line="400" w:lineRule="exact"/>
        <w:ind w:firstLineChars="200" w:firstLine="420"/>
        <w:rPr>
          <w:szCs w:val="21"/>
        </w:rPr>
      </w:pPr>
    </w:p>
    <w:p w:rsidR="002A6B56" w:rsidRPr="00EF0A5A" w:rsidRDefault="002A6B56" w:rsidP="00222C06">
      <w:pPr>
        <w:spacing w:line="400" w:lineRule="exact"/>
        <w:ind w:firstLineChars="200" w:firstLine="422"/>
        <w:rPr>
          <w:szCs w:val="21"/>
        </w:rPr>
      </w:pPr>
      <w:r w:rsidRPr="00EF0A5A">
        <w:rPr>
          <w:rFonts w:hint="eastAsia"/>
          <w:b/>
          <w:szCs w:val="21"/>
        </w:rPr>
        <w:t>主要起草人：</w:t>
      </w:r>
      <w:r w:rsidRPr="00EF0A5A">
        <w:rPr>
          <w:rFonts w:hint="eastAsia"/>
          <w:b/>
          <w:szCs w:val="21"/>
        </w:rPr>
        <w:t xml:space="preserve"> </w:t>
      </w:r>
      <w:r>
        <w:rPr>
          <w:rFonts w:hint="eastAsia"/>
          <w:szCs w:val="21"/>
        </w:rPr>
        <w:t xml:space="preserve"> </w:t>
      </w:r>
    </w:p>
    <w:p w:rsidR="002A6B56" w:rsidRPr="00EF0A5A" w:rsidRDefault="002A6B56" w:rsidP="00222C06">
      <w:pPr>
        <w:spacing w:line="400" w:lineRule="exact"/>
        <w:ind w:firstLineChars="700" w:firstLine="1470"/>
        <w:rPr>
          <w:szCs w:val="21"/>
        </w:rPr>
      </w:pPr>
    </w:p>
    <w:p w:rsidR="002A6B56" w:rsidRPr="00EF0A5A" w:rsidRDefault="002A6B56" w:rsidP="00222C06">
      <w:pPr>
        <w:spacing w:line="400" w:lineRule="exact"/>
        <w:ind w:firstLineChars="200" w:firstLine="422"/>
        <w:rPr>
          <w:szCs w:val="21"/>
        </w:rPr>
      </w:pPr>
      <w:r w:rsidRPr="00EF0A5A">
        <w:rPr>
          <w:rFonts w:hint="eastAsia"/>
          <w:b/>
          <w:szCs w:val="21"/>
        </w:rPr>
        <w:t>主要审查人：</w:t>
      </w:r>
      <w:r w:rsidRPr="00EF0A5A">
        <w:rPr>
          <w:rFonts w:hint="eastAsia"/>
          <w:szCs w:val="21"/>
        </w:rPr>
        <w:t xml:space="preserve"> </w:t>
      </w:r>
      <w:r>
        <w:rPr>
          <w:rFonts w:hint="eastAsia"/>
          <w:szCs w:val="21"/>
        </w:rPr>
        <w:t xml:space="preserve"> </w:t>
      </w: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p>
    <w:p w:rsidR="002A6B56" w:rsidRDefault="002A6B56" w:rsidP="00517C05">
      <w:pPr>
        <w:tabs>
          <w:tab w:val="left" w:pos="284"/>
        </w:tabs>
        <w:adjustRightInd w:val="0"/>
        <w:spacing w:beforeLines="100" w:afterLines="50" w:line="400" w:lineRule="exact"/>
        <w:jc w:val="center"/>
        <w:rPr>
          <w:rFonts w:ascii="宋体" w:hAnsi="宋体"/>
          <w:sz w:val="28"/>
          <w:szCs w:val="28"/>
        </w:rPr>
      </w:pPr>
      <w:r>
        <w:rPr>
          <w:rFonts w:ascii="宋体" w:hAnsi="宋体" w:hint="eastAsia"/>
          <w:sz w:val="28"/>
          <w:szCs w:val="28"/>
        </w:rPr>
        <w:lastRenderedPageBreak/>
        <w:t>目  次</w:t>
      </w:r>
    </w:p>
    <w:p w:rsidR="002A6B56" w:rsidRPr="004B47C3" w:rsidRDefault="00AC6155" w:rsidP="004B47C3">
      <w:pPr>
        <w:pStyle w:val="10"/>
        <w:tabs>
          <w:tab w:val="clear" w:pos="8296"/>
          <w:tab w:val="right" w:leader="dot" w:pos="8505"/>
        </w:tabs>
        <w:spacing w:line="400" w:lineRule="exact"/>
        <w:rPr>
          <w:b w:val="0"/>
          <w:noProof/>
          <w:sz w:val="21"/>
          <w:szCs w:val="21"/>
        </w:rPr>
      </w:pPr>
      <w:r w:rsidRPr="00AC6155">
        <w:rPr>
          <w:rFonts w:ascii="宋体" w:hAnsi="宋体"/>
          <w:sz w:val="21"/>
          <w:szCs w:val="21"/>
        </w:rPr>
        <w:fldChar w:fldCharType="begin"/>
      </w:r>
      <w:r w:rsidR="002A6B56" w:rsidRPr="004B47C3">
        <w:rPr>
          <w:rFonts w:ascii="宋体" w:hAnsi="宋体"/>
          <w:sz w:val="21"/>
          <w:szCs w:val="21"/>
        </w:rPr>
        <w:instrText xml:space="preserve"> </w:instrText>
      </w:r>
      <w:r w:rsidR="002A6B56" w:rsidRPr="004B47C3">
        <w:rPr>
          <w:rFonts w:ascii="宋体" w:hAnsi="宋体" w:hint="eastAsia"/>
          <w:sz w:val="21"/>
          <w:szCs w:val="21"/>
        </w:rPr>
        <w:instrText>TOC \o "1-2" \h \z \u</w:instrText>
      </w:r>
      <w:r w:rsidR="002A6B56" w:rsidRPr="004B47C3">
        <w:rPr>
          <w:rFonts w:ascii="宋体" w:hAnsi="宋体"/>
          <w:sz w:val="21"/>
          <w:szCs w:val="21"/>
        </w:rPr>
        <w:instrText xml:space="preserve"> </w:instrText>
      </w:r>
      <w:r w:rsidRPr="00AC6155">
        <w:rPr>
          <w:rFonts w:ascii="宋体" w:hAnsi="宋体"/>
          <w:sz w:val="21"/>
          <w:szCs w:val="21"/>
        </w:rPr>
        <w:fldChar w:fldCharType="separate"/>
      </w:r>
      <w:hyperlink w:anchor="_Toc471242338" w:history="1">
        <w:r w:rsidR="002A6B56" w:rsidRPr="004B47C3">
          <w:rPr>
            <w:b w:val="0"/>
            <w:sz w:val="21"/>
            <w:szCs w:val="21"/>
          </w:rPr>
          <w:t xml:space="preserve">1  </w:t>
        </w:r>
        <w:r w:rsidR="002A6B56" w:rsidRPr="004B47C3">
          <w:rPr>
            <w:rFonts w:hint="eastAsia"/>
            <w:b w:val="0"/>
            <w:sz w:val="21"/>
            <w:szCs w:val="21"/>
          </w:rPr>
          <w:t>总</w:t>
        </w:r>
        <w:r w:rsidR="002A6B56" w:rsidRPr="004B47C3">
          <w:rPr>
            <w:rFonts w:hint="eastAsia"/>
            <w:b w:val="0"/>
            <w:sz w:val="21"/>
            <w:szCs w:val="21"/>
          </w:rPr>
          <w:t xml:space="preserve">    </w:t>
        </w:r>
        <w:r w:rsidR="002A6B56" w:rsidRPr="004B47C3">
          <w:rPr>
            <w:rFonts w:hint="eastAsia"/>
            <w:b w:val="0"/>
            <w:sz w:val="21"/>
            <w:szCs w:val="21"/>
          </w:rPr>
          <w:t>则</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1</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b w:val="0"/>
          <w:noProof/>
          <w:sz w:val="21"/>
          <w:szCs w:val="21"/>
        </w:rPr>
      </w:pPr>
      <w:hyperlink w:anchor="_Toc471242339" w:history="1">
        <w:r w:rsidR="002A6B56" w:rsidRPr="004B47C3">
          <w:rPr>
            <w:b w:val="0"/>
            <w:sz w:val="21"/>
            <w:szCs w:val="21"/>
          </w:rPr>
          <w:t xml:space="preserve">2  </w:t>
        </w:r>
        <w:r w:rsidR="002A6B56" w:rsidRPr="004B47C3">
          <w:rPr>
            <w:rFonts w:hint="eastAsia"/>
            <w:b w:val="0"/>
            <w:sz w:val="21"/>
            <w:szCs w:val="21"/>
          </w:rPr>
          <w:t>术</w:t>
        </w:r>
        <w:r w:rsidR="002A6B56" w:rsidRPr="004B47C3">
          <w:rPr>
            <w:rFonts w:hint="eastAsia"/>
            <w:b w:val="0"/>
            <w:sz w:val="21"/>
            <w:szCs w:val="21"/>
          </w:rPr>
          <w:t xml:space="preserve">    </w:t>
        </w:r>
        <w:r w:rsidR="002A6B56" w:rsidRPr="004B47C3">
          <w:rPr>
            <w:rFonts w:hint="eastAsia"/>
            <w:b w:val="0"/>
            <w:sz w:val="21"/>
            <w:szCs w:val="21"/>
          </w:rPr>
          <w:t>语</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2</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40" w:history="1">
        <w:r w:rsidR="002A6B56" w:rsidRPr="004B47C3">
          <w:rPr>
            <w:rStyle w:val="a3"/>
            <w:b w:val="0"/>
            <w:bCs/>
            <w:noProof/>
            <w:kern w:val="44"/>
            <w:sz w:val="21"/>
            <w:szCs w:val="21"/>
          </w:rPr>
          <w:t xml:space="preserve">3  </w:t>
        </w:r>
        <w:r w:rsidR="002A6B56" w:rsidRPr="004B47C3">
          <w:rPr>
            <w:rStyle w:val="a3"/>
            <w:rFonts w:hint="eastAsia"/>
            <w:b w:val="0"/>
            <w:bCs/>
            <w:noProof/>
            <w:kern w:val="44"/>
            <w:sz w:val="21"/>
            <w:szCs w:val="21"/>
          </w:rPr>
          <w:t>基本规定</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3</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b w:val="0"/>
          <w:noProof/>
          <w:sz w:val="21"/>
          <w:szCs w:val="21"/>
        </w:rPr>
      </w:pPr>
      <w:hyperlink w:anchor="_Toc471242341" w:history="1">
        <w:r w:rsidR="002A6B56" w:rsidRPr="004B47C3">
          <w:rPr>
            <w:b w:val="0"/>
            <w:sz w:val="21"/>
            <w:szCs w:val="21"/>
          </w:rPr>
          <w:t>4</w:t>
        </w:r>
        <w:r w:rsidR="002A6B56" w:rsidRPr="004B47C3">
          <w:rPr>
            <w:sz w:val="21"/>
            <w:szCs w:val="21"/>
          </w:rPr>
          <w:t xml:space="preserve">  </w:t>
        </w:r>
        <w:r w:rsidR="002A6B56" w:rsidRPr="004B47C3">
          <w:rPr>
            <w:rFonts w:hint="eastAsia"/>
            <w:b w:val="0"/>
            <w:sz w:val="21"/>
            <w:szCs w:val="21"/>
          </w:rPr>
          <w:t>系统及其组成材料</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42" w:history="1">
        <w:r w:rsidR="002A6B56" w:rsidRPr="004B47C3">
          <w:rPr>
            <w:rStyle w:val="a3"/>
            <w:b w:val="0"/>
            <w:noProof/>
            <w:kern w:val="0"/>
            <w:sz w:val="21"/>
            <w:szCs w:val="21"/>
          </w:rPr>
          <w:t xml:space="preserve">4.1  </w:t>
        </w:r>
        <w:r w:rsidR="002A6B56" w:rsidRPr="004B47C3">
          <w:rPr>
            <w:rStyle w:val="a3"/>
            <w:rFonts w:hAnsi="宋体" w:hint="eastAsia"/>
            <w:b w:val="0"/>
            <w:noProof/>
            <w:kern w:val="0"/>
            <w:sz w:val="21"/>
            <w:szCs w:val="21"/>
          </w:rPr>
          <w:t>系统性能要求</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43" w:history="1">
        <w:r w:rsidR="002A6B56" w:rsidRPr="004B47C3">
          <w:rPr>
            <w:rStyle w:val="a3"/>
            <w:b w:val="0"/>
            <w:noProof/>
            <w:kern w:val="0"/>
            <w:sz w:val="21"/>
            <w:szCs w:val="21"/>
          </w:rPr>
          <w:t xml:space="preserve">4.2  </w:t>
        </w:r>
        <w:r w:rsidR="002A6B56" w:rsidRPr="004B47C3">
          <w:rPr>
            <w:rStyle w:val="a3"/>
            <w:rFonts w:hAnsi="宋体" w:hint="eastAsia"/>
            <w:b w:val="0"/>
            <w:noProof/>
            <w:kern w:val="0"/>
            <w:sz w:val="21"/>
            <w:szCs w:val="21"/>
          </w:rPr>
          <w:t>组成材料性能要求</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44" w:history="1">
        <w:r w:rsidR="002A6B56" w:rsidRPr="004B47C3">
          <w:rPr>
            <w:rStyle w:val="a3"/>
            <w:rFonts w:hAnsi="宋体"/>
            <w:b w:val="0"/>
            <w:noProof/>
            <w:kern w:val="0"/>
            <w:sz w:val="21"/>
            <w:szCs w:val="21"/>
          </w:rPr>
          <w:t xml:space="preserve">4.3  </w:t>
        </w:r>
        <w:r w:rsidR="002A6B56" w:rsidRPr="004B47C3">
          <w:rPr>
            <w:rStyle w:val="a3"/>
            <w:rFonts w:hAnsi="宋体" w:hint="eastAsia"/>
            <w:b w:val="0"/>
            <w:noProof/>
            <w:kern w:val="0"/>
            <w:sz w:val="21"/>
            <w:szCs w:val="21"/>
          </w:rPr>
          <w:t>材料包装、贮存与运输</w:t>
        </w:r>
        <w:r w:rsidR="002A6B56" w:rsidRPr="004B47C3">
          <w:rPr>
            <w:b w:val="0"/>
            <w:noProof/>
            <w:webHidden/>
            <w:sz w:val="21"/>
            <w:szCs w:val="21"/>
          </w:rPr>
          <w:tab/>
        </w:r>
        <w:r w:rsidR="002A6B56" w:rsidRPr="004B47C3">
          <w:rPr>
            <w:rFonts w:hint="eastAsia"/>
            <w:b w:val="0"/>
            <w:noProof/>
            <w:webHidden/>
            <w:sz w:val="21"/>
            <w:szCs w:val="21"/>
          </w:rPr>
          <w:t>（</w:t>
        </w:r>
        <w:r w:rsidR="00181114">
          <w:rPr>
            <w:rFonts w:hint="eastAsia"/>
            <w:b w:val="0"/>
            <w:noProof/>
            <w:webHidden/>
            <w:sz w:val="21"/>
            <w:szCs w:val="21"/>
          </w:rPr>
          <w:t>7</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47" w:history="1">
        <w:r w:rsidR="002A6B56" w:rsidRPr="004B47C3">
          <w:rPr>
            <w:rStyle w:val="a3"/>
            <w:b w:val="0"/>
            <w:bCs/>
            <w:noProof/>
            <w:kern w:val="44"/>
            <w:sz w:val="21"/>
            <w:szCs w:val="21"/>
          </w:rPr>
          <w:t xml:space="preserve">5  </w:t>
        </w:r>
        <w:r w:rsidR="002A6B56" w:rsidRPr="004B47C3">
          <w:rPr>
            <w:rStyle w:val="a3"/>
            <w:rFonts w:hint="eastAsia"/>
            <w:b w:val="0"/>
            <w:bCs/>
            <w:noProof/>
            <w:kern w:val="44"/>
            <w:sz w:val="21"/>
            <w:szCs w:val="21"/>
          </w:rPr>
          <w:t>设</w:t>
        </w:r>
        <w:r w:rsidR="002A6B56" w:rsidRPr="004B47C3">
          <w:rPr>
            <w:rStyle w:val="a3"/>
            <w:rFonts w:hint="eastAsia"/>
            <w:b w:val="0"/>
            <w:bCs/>
            <w:noProof/>
            <w:kern w:val="44"/>
            <w:sz w:val="21"/>
            <w:szCs w:val="21"/>
          </w:rPr>
          <w:t xml:space="preserve">    </w:t>
        </w:r>
        <w:r w:rsidR="002A6B56" w:rsidRPr="004B47C3">
          <w:rPr>
            <w:rStyle w:val="a3"/>
            <w:rFonts w:hint="eastAsia"/>
            <w:b w:val="0"/>
            <w:bCs/>
            <w:noProof/>
            <w:kern w:val="44"/>
            <w:sz w:val="21"/>
            <w:szCs w:val="21"/>
          </w:rPr>
          <w:t>计</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48" w:history="1">
        <w:r w:rsidR="002A6B56" w:rsidRPr="004B47C3">
          <w:rPr>
            <w:rStyle w:val="a3"/>
            <w:rFonts w:hAnsi="宋体"/>
            <w:b w:val="0"/>
            <w:noProof/>
            <w:kern w:val="0"/>
            <w:sz w:val="21"/>
            <w:szCs w:val="21"/>
          </w:rPr>
          <w:t xml:space="preserve">5.1  </w:t>
        </w:r>
        <w:r w:rsidR="002A6B56" w:rsidRPr="004B47C3">
          <w:rPr>
            <w:rStyle w:val="a3"/>
            <w:rFonts w:hAnsi="宋体" w:hint="eastAsia"/>
            <w:b w:val="0"/>
            <w:noProof/>
            <w:kern w:val="0"/>
            <w:sz w:val="21"/>
            <w:szCs w:val="21"/>
          </w:rPr>
          <w:t>一般规定</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49" w:history="1">
        <w:r w:rsidR="002A6B56" w:rsidRPr="004B47C3">
          <w:rPr>
            <w:rStyle w:val="a3"/>
            <w:rFonts w:hAnsi="宋体"/>
            <w:b w:val="0"/>
            <w:noProof/>
            <w:kern w:val="0"/>
            <w:sz w:val="21"/>
            <w:szCs w:val="21"/>
          </w:rPr>
          <w:t xml:space="preserve">5.2  </w:t>
        </w:r>
        <w:r w:rsidR="002A6B56" w:rsidRPr="004B47C3">
          <w:rPr>
            <w:rStyle w:val="a3"/>
            <w:rFonts w:hAnsi="宋体" w:hint="eastAsia"/>
            <w:b w:val="0"/>
            <w:noProof/>
            <w:kern w:val="0"/>
            <w:sz w:val="21"/>
            <w:szCs w:val="21"/>
          </w:rPr>
          <w:t>构造设计</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1" w:history="1">
        <w:r w:rsidR="002A6B56" w:rsidRPr="004B47C3">
          <w:rPr>
            <w:rStyle w:val="a3"/>
            <w:b w:val="0"/>
            <w:bCs/>
            <w:noProof/>
            <w:kern w:val="44"/>
            <w:sz w:val="21"/>
            <w:szCs w:val="21"/>
          </w:rPr>
          <w:t xml:space="preserve">6  </w:t>
        </w:r>
        <w:r w:rsidR="002A6B56" w:rsidRPr="004B47C3">
          <w:rPr>
            <w:rStyle w:val="a3"/>
            <w:rFonts w:hint="eastAsia"/>
            <w:b w:val="0"/>
            <w:bCs/>
            <w:noProof/>
            <w:kern w:val="44"/>
            <w:sz w:val="21"/>
            <w:szCs w:val="21"/>
          </w:rPr>
          <w:t>施</w:t>
        </w:r>
        <w:r w:rsidR="002A6B56" w:rsidRPr="004B47C3">
          <w:rPr>
            <w:rStyle w:val="a3"/>
            <w:rFonts w:hint="eastAsia"/>
            <w:b w:val="0"/>
            <w:bCs/>
            <w:noProof/>
            <w:kern w:val="44"/>
            <w:sz w:val="21"/>
            <w:szCs w:val="21"/>
          </w:rPr>
          <w:t xml:space="preserve">    </w:t>
        </w:r>
        <w:r w:rsidR="002A6B56" w:rsidRPr="004B47C3">
          <w:rPr>
            <w:rStyle w:val="a3"/>
            <w:rFonts w:hint="eastAsia"/>
            <w:b w:val="0"/>
            <w:bCs/>
            <w:noProof/>
            <w:kern w:val="44"/>
            <w:sz w:val="21"/>
            <w:szCs w:val="21"/>
          </w:rPr>
          <w:t>工</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13</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2" w:history="1">
        <w:r w:rsidR="002A6B56" w:rsidRPr="004B47C3">
          <w:rPr>
            <w:rStyle w:val="a3"/>
            <w:b w:val="0"/>
            <w:noProof/>
            <w:kern w:val="0"/>
            <w:sz w:val="21"/>
            <w:szCs w:val="21"/>
          </w:rPr>
          <w:t xml:space="preserve">6.1  </w:t>
        </w:r>
        <w:r w:rsidR="002A6B56" w:rsidRPr="004B47C3">
          <w:rPr>
            <w:rStyle w:val="a3"/>
            <w:rFonts w:ascii="宋体" w:hAnsi="宋体" w:hint="eastAsia"/>
            <w:b w:val="0"/>
            <w:noProof/>
            <w:kern w:val="0"/>
            <w:sz w:val="21"/>
            <w:szCs w:val="21"/>
          </w:rPr>
          <w:t>一般规定</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1</w:t>
        </w:r>
        <w:r w:rsidR="00E616CC">
          <w:rPr>
            <w:rFonts w:hint="eastAsia"/>
            <w:b w:val="0"/>
            <w:noProof/>
            <w:webHidden/>
            <w:sz w:val="21"/>
            <w:szCs w:val="21"/>
          </w:rPr>
          <w:t>3</w:t>
        </w:r>
      </w:hyperlink>
      <w:r w:rsidR="002A6B56" w:rsidRPr="004B47C3">
        <w:rPr>
          <w:rStyle w:val="a3"/>
          <w:rFonts w:hint="eastAsia"/>
          <w:b w:val="0"/>
          <w:noProof/>
          <w:color w:val="000000" w:themeColor="text1"/>
          <w:sz w:val="21"/>
          <w:szCs w:val="21"/>
          <w:u w:val="none"/>
        </w:rPr>
        <w:t>）</w:t>
      </w:r>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3" w:history="1">
        <w:r w:rsidR="002A6B56" w:rsidRPr="004B47C3">
          <w:rPr>
            <w:rStyle w:val="a3"/>
            <w:b w:val="0"/>
            <w:noProof/>
            <w:kern w:val="0"/>
            <w:sz w:val="21"/>
            <w:szCs w:val="21"/>
          </w:rPr>
          <w:t xml:space="preserve">6.2  </w:t>
        </w:r>
        <w:r w:rsidR="002A6B56" w:rsidRPr="004B47C3">
          <w:rPr>
            <w:rStyle w:val="a3"/>
            <w:rFonts w:hAnsi="宋体" w:hint="eastAsia"/>
            <w:b w:val="0"/>
            <w:noProof/>
            <w:kern w:val="0"/>
            <w:sz w:val="21"/>
            <w:szCs w:val="21"/>
          </w:rPr>
          <w:t>施工准备</w:t>
        </w:r>
        <w:r w:rsidR="002A6B56" w:rsidRPr="004B47C3">
          <w:rPr>
            <w:b w:val="0"/>
            <w:noProof/>
            <w:webHidden/>
            <w:sz w:val="21"/>
            <w:szCs w:val="21"/>
          </w:rPr>
          <w:tab/>
        </w:r>
        <w:r w:rsidR="002A6B56" w:rsidRPr="004B47C3">
          <w:rPr>
            <w:rFonts w:hint="eastAsia"/>
            <w:b w:val="0"/>
            <w:noProof/>
            <w:webHidden/>
            <w:sz w:val="21"/>
            <w:szCs w:val="21"/>
          </w:rPr>
          <w:t>（</w:t>
        </w:r>
        <w:r w:rsidR="004B47C3">
          <w:rPr>
            <w:rFonts w:hint="eastAsia"/>
            <w:b w:val="0"/>
            <w:noProof/>
            <w:webHidden/>
            <w:sz w:val="21"/>
            <w:szCs w:val="21"/>
          </w:rPr>
          <w:t>1</w:t>
        </w:r>
        <w:r w:rsidR="00E616CC">
          <w:rPr>
            <w:rFonts w:hint="eastAsia"/>
            <w:b w:val="0"/>
            <w:noProof/>
            <w:webHidden/>
            <w:sz w:val="21"/>
            <w:szCs w:val="21"/>
          </w:rPr>
          <w:t>3</w:t>
        </w:r>
      </w:hyperlink>
      <w:r w:rsidR="002A6B56" w:rsidRPr="004B47C3">
        <w:rPr>
          <w:rStyle w:val="a3"/>
          <w:rFonts w:hint="eastAsia"/>
          <w:b w:val="0"/>
          <w:noProof/>
          <w:color w:val="000000" w:themeColor="text1"/>
          <w:sz w:val="21"/>
          <w:szCs w:val="21"/>
          <w:u w:val="none"/>
        </w:rPr>
        <w:t>）</w:t>
      </w:r>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4" w:history="1">
        <w:r w:rsidR="002A6B56" w:rsidRPr="004B47C3">
          <w:rPr>
            <w:rStyle w:val="a3"/>
            <w:b w:val="0"/>
            <w:noProof/>
            <w:kern w:val="0"/>
            <w:sz w:val="21"/>
            <w:szCs w:val="21"/>
          </w:rPr>
          <w:t xml:space="preserve">6.3  </w:t>
        </w:r>
        <w:r w:rsidR="002A6B56" w:rsidRPr="004B47C3">
          <w:rPr>
            <w:rStyle w:val="a3"/>
            <w:rFonts w:hint="eastAsia"/>
            <w:b w:val="0"/>
            <w:noProof/>
            <w:kern w:val="0"/>
            <w:sz w:val="21"/>
            <w:szCs w:val="21"/>
          </w:rPr>
          <w:t>施工工艺</w:t>
        </w:r>
        <w:r w:rsidR="002A6B56" w:rsidRPr="004B47C3">
          <w:rPr>
            <w:b w:val="0"/>
            <w:noProof/>
            <w:webHidden/>
            <w:sz w:val="21"/>
            <w:szCs w:val="21"/>
          </w:rPr>
          <w:tab/>
        </w:r>
        <w:r w:rsidR="002A6B56" w:rsidRPr="004B47C3">
          <w:rPr>
            <w:rFonts w:hint="eastAsia"/>
            <w:b w:val="0"/>
            <w:noProof/>
            <w:webHidden/>
            <w:sz w:val="21"/>
            <w:szCs w:val="21"/>
          </w:rPr>
          <w:t>（</w:t>
        </w:r>
        <w:r w:rsidR="004B47C3">
          <w:rPr>
            <w:rFonts w:hint="eastAsia"/>
            <w:b w:val="0"/>
            <w:noProof/>
            <w:webHidden/>
            <w:sz w:val="21"/>
            <w:szCs w:val="21"/>
          </w:rPr>
          <w:t>1</w:t>
        </w:r>
        <w:r w:rsidR="00E616CC">
          <w:rPr>
            <w:rFonts w:hint="eastAsia"/>
            <w:b w:val="0"/>
            <w:noProof/>
            <w:webHidden/>
            <w:sz w:val="21"/>
            <w:szCs w:val="21"/>
          </w:rPr>
          <w:t>7</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5" w:history="1">
        <w:r w:rsidR="002A6B56" w:rsidRPr="004B47C3">
          <w:rPr>
            <w:rStyle w:val="a3"/>
            <w:b w:val="0"/>
            <w:bCs/>
            <w:noProof/>
            <w:kern w:val="44"/>
            <w:sz w:val="21"/>
            <w:szCs w:val="21"/>
          </w:rPr>
          <w:t xml:space="preserve">7  </w:t>
        </w:r>
        <w:r w:rsidR="002A6B56" w:rsidRPr="004B47C3">
          <w:rPr>
            <w:rStyle w:val="a3"/>
            <w:rFonts w:hint="eastAsia"/>
            <w:b w:val="0"/>
            <w:bCs/>
            <w:noProof/>
            <w:kern w:val="44"/>
            <w:sz w:val="21"/>
            <w:szCs w:val="21"/>
          </w:rPr>
          <w:t>质量验收</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6" w:history="1">
        <w:r w:rsidR="002A6B56" w:rsidRPr="004B47C3">
          <w:rPr>
            <w:rStyle w:val="a3"/>
            <w:b w:val="0"/>
            <w:noProof/>
            <w:kern w:val="0"/>
            <w:sz w:val="21"/>
            <w:szCs w:val="21"/>
          </w:rPr>
          <w:t xml:space="preserve">7.1  </w:t>
        </w:r>
        <w:r w:rsidR="002A6B56" w:rsidRPr="004B47C3">
          <w:rPr>
            <w:rStyle w:val="a3"/>
            <w:rFonts w:hint="eastAsia"/>
            <w:b w:val="0"/>
            <w:noProof/>
            <w:kern w:val="0"/>
            <w:sz w:val="21"/>
            <w:szCs w:val="21"/>
          </w:rPr>
          <w:t>一般规定</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7" w:history="1">
        <w:r w:rsidR="002A6B56" w:rsidRPr="004B47C3">
          <w:rPr>
            <w:rStyle w:val="a3"/>
            <w:b w:val="0"/>
            <w:noProof/>
            <w:kern w:val="0"/>
            <w:sz w:val="21"/>
            <w:szCs w:val="21"/>
          </w:rPr>
          <w:t xml:space="preserve">7.2  </w:t>
        </w:r>
        <w:r w:rsidR="002A6B56" w:rsidRPr="004B47C3">
          <w:rPr>
            <w:rStyle w:val="a3"/>
            <w:rFonts w:hint="eastAsia"/>
            <w:b w:val="0"/>
            <w:noProof/>
            <w:kern w:val="0"/>
            <w:sz w:val="21"/>
            <w:szCs w:val="21"/>
          </w:rPr>
          <w:t>主控项目</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2F08CE">
      <w:pPr>
        <w:pStyle w:val="20"/>
        <w:tabs>
          <w:tab w:val="clear" w:pos="8296"/>
          <w:tab w:val="right" w:leader="dot" w:pos="8505"/>
        </w:tabs>
        <w:spacing w:line="400" w:lineRule="exact"/>
        <w:rPr>
          <w:rFonts w:ascii="Calibri" w:hAnsi="Calibri"/>
          <w:b w:val="0"/>
          <w:noProof/>
          <w:sz w:val="21"/>
          <w:szCs w:val="21"/>
        </w:rPr>
      </w:pPr>
      <w:hyperlink w:anchor="_Toc471242358" w:history="1">
        <w:r w:rsidR="002A6B56" w:rsidRPr="004B47C3">
          <w:rPr>
            <w:rStyle w:val="a3"/>
            <w:b w:val="0"/>
            <w:noProof/>
            <w:kern w:val="0"/>
            <w:sz w:val="21"/>
            <w:szCs w:val="21"/>
          </w:rPr>
          <w:t xml:space="preserve">7.3  </w:t>
        </w:r>
        <w:r w:rsidR="002A6B56" w:rsidRPr="004B47C3">
          <w:rPr>
            <w:rStyle w:val="a3"/>
            <w:rFonts w:hint="eastAsia"/>
            <w:b w:val="0"/>
            <w:noProof/>
            <w:kern w:val="0"/>
            <w:sz w:val="21"/>
            <w:szCs w:val="21"/>
          </w:rPr>
          <w:t>一般项目</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19</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9" w:history="1">
        <w:r w:rsidR="002A6B56" w:rsidRPr="004B47C3">
          <w:rPr>
            <w:rStyle w:val="a3"/>
            <w:rFonts w:hint="eastAsia"/>
            <w:b w:val="0"/>
            <w:bCs/>
            <w:noProof/>
            <w:kern w:val="44"/>
            <w:sz w:val="21"/>
            <w:szCs w:val="21"/>
          </w:rPr>
          <w:t>本规程用词说明</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21</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Style w:val="a3"/>
          <w:b w:val="0"/>
          <w:noProof/>
          <w:sz w:val="21"/>
          <w:szCs w:val="21"/>
        </w:rPr>
      </w:pPr>
      <w:hyperlink w:anchor="_Toc471242360" w:history="1">
        <w:r w:rsidR="002A6B56" w:rsidRPr="004B47C3">
          <w:rPr>
            <w:rStyle w:val="a3"/>
            <w:rFonts w:hint="eastAsia"/>
            <w:b w:val="0"/>
            <w:bCs/>
            <w:noProof/>
            <w:kern w:val="44"/>
            <w:sz w:val="21"/>
            <w:szCs w:val="21"/>
          </w:rPr>
          <w:t>引用</w:t>
        </w:r>
        <w:r w:rsidR="00C60CBF" w:rsidRPr="004B47C3">
          <w:rPr>
            <w:rStyle w:val="a3"/>
            <w:rFonts w:hint="eastAsia"/>
            <w:b w:val="0"/>
            <w:bCs/>
            <w:noProof/>
            <w:kern w:val="44"/>
            <w:sz w:val="21"/>
            <w:szCs w:val="21"/>
          </w:rPr>
          <w:t>规程</w:t>
        </w:r>
        <w:r w:rsidR="002A6B56" w:rsidRPr="004B47C3">
          <w:rPr>
            <w:rStyle w:val="a3"/>
            <w:rFonts w:hint="eastAsia"/>
            <w:b w:val="0"/>
            <w:bCs/>
            <w:noProof/>
            <w:kern w:val="44"/>
            <w:sz w:val="21"/>
            <w:szCs w:val="21"/>
          </w:rPr>
          <w:t>名录</w:t>
        </w:r>
        <w:r w:rsidR="002A6B56" w:rsidRPr="004B47C3">
          <w:rPr>
            <w:b w:val="0"/>
            <w:noProof/>
            <w:webHidden/>
            <w:sz w:val="21"/>
            <w:szCs w:val="21"/>
          </w:rPr>
          <w:tab/>
        </w:r>
        <w:r w:rsidR="002A6B56" w:rsidRPr="004B47C3">
          <w:rPr>
            <w:rFonts w:hint="eastAsia"/>
            <w:b w:val="0"/>
            <w:noProof/>
            <w:webHidden/>
            <w:sz w:val="21"/>
            <w:szCs w:val="21"/>
          </w:rPr>
          <w:t>（</w:t>
        </w:r>
        <w:r w:rsidR="00E616CC">
          <w:rPr>
            <w:rFonts w:hint="eastAsia"/>
            <w:b w:val="0"/>
            <w:noProof/>
            <w:webHidden/>
            <w:sz w:val="21"/>
            <w:szCs w:val="21"/>
          </w:rPr>
          <w:t>22</w:t>
        </w:r>
        <w:r w:rsidR="002A6B56" w:rsidRPr="004B47C3">
          <w:rPr>
            <w:rFonts w:hint="eastAsia"/>
            <w:b w:val="0"/>
            <w:noProof/>
            <w:webHidden/>
            <w:sz w:val="21"/>
            <w:szCs w:val="21"/>
          </w:rPr>
          <w:t>）</w:t>
        </w:r>
      </w:hyperlink>
    </w:p>
    <w:p w:rsidR="002A6B56" w:rsidRPr="004B47C3" w:rsidRDefault="002A6B56" w:rsidP="004B47C3">
      <w:pPr>
        <w:pStyle w:val="10"/>
        <w:tabs>
          <w:tab w:val="clear" w:pos="8296"/>
          <w:tab w:val="right" w:leader="dot" w:pos="8505"/>
        </w:tabs>
        <w:spacing w:line="400" w:lineRule="exact"/>
        <w:rPr>
          <w:sz w:val="21"/>
          <w:szCs w:val="21"/>
        </w:rPr>
      </w:pPr>
      <w:r w:rsidRPr="004B47C3">
        <w:rPr>
          <w:rFonts w:hint="eastAsia"/>
          <w:b w:val="0"/>
          <w:sz w:val="21"/>
          <w:szCs w:val="21"/>
        </w:rPr>
        <w:t>附：</w:t>
      </w:r>
      <w:hyperlink w:anchor="_Toc461628658" w:history="1">
        <w:r w:rsidRPr="004B47C3">
          <w:rPr>
            <w:rFonts w:hint="eastAsia"/>
            <w:b w:val="0"/>
            <w:sz w:val="21"/>
            <w:szCs w:val="21"/>
          </w:rPr>
          <w:t>条文说明</w:t>
        </w:r>
        <w:r w:rsidRPr="004B47C3">
          <w:rPr>
            <w:b w:val="0"/>
            <w:noProof/>
            <w:sz w:val="21"/>
            <w:szCs w:val="21"/>
          </w:rPr>
          <w:tab/>
        </w:r>
        <w:r w:rsidRPr="004B47C3">
          <w:rPr>
            <w:rFonts w:hint="eastAsia"/>
            <w:b w:val="0"/>
            <w:noProof/>
            <w:sz w:val="21"/>
            <w:szCs w:val="21"/>
          </w:rPr>
          <w:t>（</w:t>
        </w:r>
        <w:r w:rsidRPr="004B47C3">
          <w:rPr>
            <w:b w:val="0"/>
            <w:noProof/>
            <w:sz w:val="21"/>
            <w:szCs w:val="21"/>
          </w:rPr>
          <w:t>28</w:t>
        </w:r>
        <w:r w:rsidRPr="004B47C3">
          <w:rPr>
            <w:rFonts w:hint="eastAsia"/>
            <w:b w:val="0"/>
            <w:noProof/>
            <w:sz w:val="21"/>
            <w:szCs w:val="21"/>
          </w:rPr>
          <w:t>）</w:t>
        </w:r>
      </w:hyperlink>
    </w:p>
    <w:p w:rsidR="00576CA7" w:rsidRDefault="00AC6155" w:rsidP="002A6B56">
      <w:pPr>
        <w:rPr>
          <w:rFonts w:ascii="宋体" w:hAnsi="宋体"/>
        </w:rPr>
      </w:pPr>
      <w:r w:rsidRPr="004B47C3">
        <w:rPr>
          <w:rFonts w:ascii="宋体" w:hAnsi="宋体"/>
          <w:szCs w:val="21"/>
        </w:rPr>
        <w:fldChar w:fldCharType="end"/>
      </w: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2A6B56">
      <w:pPr>
        <w:rPr>
          <w:rFonts w:ascii="宋体" w:hAnsi="宋体"/>
        </w:rPr>
      </w:pPr>
    </w:p>
    <w:p w:rsidR="002A6B56" w:rsidRDefault="002A6B56" w:rsidP="00517C05">
      <w:pPr>
        <w:spacing w:beforeLines="100" w:afterLines="50" w:line="400" w:lineRule="exact"/>
        <w:jc w:val="center"/>
        <w:rPr>
          <w:sz w:val="28"/>
          <w:szCs w:val="28"/>
        </w:rPr>
      </w:pPr>
      <w:r>
        <w:rPr>
          <w:rFonts w:hint="eastAsia"/>
          <w:sz w:val="28"/>
          <w:szCs w:val="28"/>
        </w:rPr>
        <w:lastRenderedPageBreak/>
        <w:t>C</w:t>
      </w:r>
      <w:r>
        <w:rPr>
          <w:sz w:val="28"/>
          <w:szCs w:val="28"/>
        </w:rPr>
        <w:t>ontent</w:t>
      </w:r>
      <w:r>
        <w:rPr>
          <w:rFonts w:hint="eastAsia"/>
          <w:sz w:val="28"/>
          <w:szCs w:val="28"/>
        </w:rPr>
        <w:t>s</w:t>
      </w:r>
    </w:p>
    <w:p w:rsidR="002A6B56" w:rsidRPr="004B47C3" w:rsidRDefault="00AC6155" w:rsidP="004B47C3">
      <w:pPr>
        <w:pStyle w:val="10"/>
        <w:tabs>
          <w:tab w:val="clear" w:pos="8296"/>
          <w:tab w:val="right" w:leader="dot" w:pos="8505"/>
        </w:tabs>
        <w:spacing w:line="400" w:lineRule="exact"/>
        <w:rPr>
          <w:rFonts w:cs="Times New Roman"/>
          <w:b w:val="0"/>
          <w:noProof/>
          <w:sz w:val="21"/>
          <w:szCs w:val="21"/>
        </w:rPr>
      </w:pPr>
      <w:r w:rsidRPr="00AC6155">
        <w:rPr>
          <w:rFonts w:ascii="宋体" w:hAnsi="宋体"/>
        </w:rPr>
        <w:fldChar w:fldCharType="begin"/>
      </w:r>
      <w:r w:rsidR="002A6B56" w:rsidRPr="004B47C3">
        <w:rPr>
          <w:rFonts w:ascii="宋体" w:hAnsi="宋体"/>
        </w:rPr>
        <w:instrText xml:space="preserve"> </w:instrText>
      </w:r>
      <w:r w:rsidR="002A6B56" w:rsidRPr="004B47C3">
        <w:rPr>
          <w:rFonts w:ascii="宋体" w:hAnsi="宋体" w:hint="eastAsia"/>
        </w:rPr>
        <w:instrText>TOC \o "1-2" \h \z \u</w:instrText>
      </w:r>
      <w:r w:rsidR="002A6B56" w:rsidRPr="004B47C3">
        <w:rPr>
          <w:rFonts w:ascii="宋体" w:hAnsi="宋体"/>
        </w:rPr>
        <w:instrText xml:space="preserve"> </w:instrText>
      </w:r>
      <w:r w:rsidRPr="00AC6155">
        <w:rPr>
          <w:rFonts w:ascii="宋体" w:hAnsi="宋体"/>
        </w:rPr>
        <w:fldChar w:fldCharType="separate"/>
      </w:r>
      <w:hyperlink w:anchor="_Toc471242338" w:history="1">
        <w:r w:rsidR="002A6B56" w:rsidRPr="004B47C3">
          <w:rPr>
            <w:rStyle w:val="a3"/>
            <w:b w:val="0"/>
            <w:bCs/>
            <w:noProof/>
            <w:kern w:val="44"/>
            <w:sz w:val="21"/>
            <w:szCs w:val="21"/>
            <w:u w:val="none"/>
          </w:rPr>
          <w:t>1  General provisions</w:t>
        </w:r>
        <w:r w:rsidR="002A6B56" w:rsidRPr="004B47C3">
          <w:rPr>
            <w:rFonts w:cs="Times New Roman"/>
            <w:b w:val="0"/>
            <w:noProof/>
            <w:webHidden/>
            <w:sz w:val="21"/>
            <w:szCs w:val="21"/>
          </w:rPr>
          <w:tab/>
        </w:r>
        <w:r w:rsidR="002A6B56" w:rsidRPr="004B47C3">
          <w:rPr>
            <w:rFonts w:cs="Times New Roman"/>
            <w:b w:val="0"/>
            <w:noProof/>
            <w:webHidden/>
            <w:sz w:val="21"/>
            <w:szCs w:val="21"/>
          </w:rPr>
          <w:t>（</w:t>
        </w:r>
        <w:r w:rsidR="002A6B56" w:rsidRPr="004B47C3">
          <w:rPr>
            <w:rFonts w:cs="Times New Roman"/>
            <w:b w:val="0"/>
            <w:noProof/>
            <w:webHidden/>
            <w:sz w:val="21"/>
            <w:szCs w:val="21"/>
          </w:rPr>
          <w:t>1</w:t>
        </w:r>
        <w:r w:rsidR="002A6B56" w:rsidRPr="004B47C3">
          <w:rPr>
            <w:rFonts w:cs="Times New Roman"/>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cs="Times New Roman"/>
          <w:b w:val="0"/>
          <w:noProof/>
          <w:sz w:val="21"/>
          <w:szCs w:val="21"/>
        </w:rPr>
      </w:pPr>
      <w:hyperlink w:anchor="_Toc471242339" w:history="1">
        <w:r w:rsidR="002A6B56" w:rsidRPr="004B47C3">
          <w:rPr>
            <w:rStyle w:val="a3"/>
            <w:b w:val="0"/>
            <w:bCs/>
            <w:noProof/>
            <w:kern w:val="44"/>
            <w:sz w:val="21"/>
            <w:szCs w:val="21"/>
            <w:u w:val="none"/>
          </w:rPr>
          <w:t>2  Terms</w:t>
        </w:r>
        <w:r w:rsidR="002A6B56" w:rsidRPr="004B47C3">
          <w:rPr>
            <w:rFonts w:cs="Times New Roman"/>
            <w:b w:val="0"/>
            <w:noProof/>
            <w:webHidden/>
            <w:sz w:val="21"/>
            <w:szCs w:val="21"/>
          </w:rPr>
          <w:tab/>
        </w:r>
        <w:r w:rsidR="002A6B56" w:rsidRPr="004B47C3">
          <w:rPr>
            <w:rFonts w:cs="Times New Roman"/>
            <w:b w:val="0"/>
            <w:noProof/>
            <w:webHidden/>
            <w:sz w:val="21"/>
            <w:szCs w:val="21"/>
          </w:rPr>
          <w:t>（</w:t>
        </w:r>
        <w:r w:rsidR="002A6B56" w:rsidRPr="004B47C3">
          <w:rPr>
            <w:rFonts w:cs="Times New Roman"/>
            <w:b w:val="0"/>
            <w:noProof/>
            <w:webHidden/>
            <w:sz w:val="21"/>
            <w:szCs w:val="21"/>
          </w:rPr>
          <w:t>2</w:t>
        </w:r>
        <w:r w:rsidR="002A6B56" w:rsidRPr="004B47C3">
          <w:rPr>
            <w:rFonts w:cs="Times New Roman"/>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40" w:history="1">
        <w:r w:rsidR="002A6B56" w:rsidRPr="004B47C3">
          <w:rPr>
            <w:rStyle w:val="a3"/>
            <w:b w:val="0"/>
            <w:bCs/>
            <w:noProof/>
            <w:kern w:val="44"/>
            <w:sz w:val="21"/>
            <w:szCs w:val="21"/>
            <w:u w:val="none"/>
          </w:rPr>
          <w:t xml:space="preserve">3  </w:t>
        </w:r>
        <w:r w:rsidR="002A6B56" w:rsidRPr="004B47C3">
          <w:rPr>
            <w:rStyle w:val="a3"/>
            <w:rFonts w:hint="eastAsia"/>
            <w:b w:val="0"/>
            <w:bCs/>
            <w:noProof/>
            <w:kern w:val="44"/>
            <w:sz w:val="21"/>
            <w:szCs w:val="21"/>
            <w:u w:val="none"/>
          </w:rPr>
          <w:t xml:space="preserve">Basic </w:t>
        </w:r>
        <w:r w:rsidR="002A6B56" w:rsidRPr="004B47C3">
          <w:rPr>
            <w:rStyle w:val="a3"/>
            <w:b w:val="0"/>
            <w:bCs/>
            <w:noProof/>
            <w:kern w:val="44"/>
            <w:sz w:val="21"/>
            <w:szCs w:val="21"/>
            <w:u w:val="none"/>
          </w:rPr>
          <w:t>Requirement</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3</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41" w:history="1">
        <w:r w:rsidR="002A6B56" w:rsidRPr="004B47C3">
          <w:rPr>
            <w:rStyle w:val="a3"/>
            <w:b w:val="0"/>
            <w:bCs/>
            <w:noProof/>
            <w:kern w:val="44"/>
            <w:sz w:val="21"/>
            <w:szCs w:val="21"/>
            <w:u w:val="none"/>
          </w:rPr>
          <w:t xml:space="preserve">4  </w:t>
        </w:r>
        <w:r w:rsidR="002A6B56" w:rsidRPr="004B47C3">
          <w:rPr>
            <w:rStyle w:val="a3"/>
            <w:rFonts w:hint="eastAsia"/>
            <w:b w:val="0"/>
            <w:bCs/>
            <w:noProof/>
            <w:kern w:val="44"/>
            <w:sz w:val="21"/>
            <w:szCs w:val="21"/>
            <w:u w:val="none"/>
          </w:rPr>
          <w:t>System and component</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42" w:history="1">
        <w:r w:rsidR="002A6B56" w:rsidRPr="004B47C3">
          <w:rPr>
            <w:rStyle w:val="a3"/>
            <w:b w:val="0"/>
            <w:noProof/>
            <w:kern w:val="0"/>
            <w:sz w:val="21"/>
            <w:szCs w:val="21"/>
            <w:u w:val="none"/>
          </w:rPr>
          <w:t xml:space="preserve">4.1  </w:t>
        </w:r>
        <w:r w:rsidR="002A6B56" w:rsidRPr="004B47C3">
          <w:rPr>
            <w:rStyle w:val="a3"/>
            <w:rFonts w:hint="eastAsia"/>
            <w:b w:val="0"/>
            <w:noProof/>
            <w:kern w:val="0"/>
            <w:sz w:val="21"/>
            <w:szCs w:val="21"/>
            <w:u w:val="none"/>
          </w:rPr>
          <w:t xml:space="preserve">System </w:t>
        </w:r>
        <w:r w:rsidR="002A6B56" w:rsidRPr="004B47C3">
          <w:rPr>
            <w:rStyle w:val="a3"/>
            <w:rFonts w:hAnsi="宋体" w:hint="eastAsia"/>
            <w:b w:val="0"/>
            <w:noProof/>
            <w:kern w:val="0"/>
            <w:sz w:val="21"/>
            <w:u w:val="none"/>
          </w:rPr>
          <w:t>r</w:t>
        </w:r>
        <w:r w:rsidR="002A6B56" w:rsidRPr="004B47C3">
          <w:rPr>
            <w:rStyle w:val="a3"/>
            <w:rFonts w:hAnsi="宋体"/>
            <w:b w:val="0"/>
            <w:noProof/>
            <w:kern w:val="0"/>
            <w:sz w:val="21"/>
            <w:u w:val="none"/>
          </w:rPr>
          <w:t>equirement</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43" w:history="1">
        <w:r w:rsidR="002A6B56" w:rsidRPr="004B47C3">
          <w:rPr>
            <w:rStyle w:val="a3"/>
            <w:b w:val="0"/>
            <w:noProof/>
            <w:kern w:val="0"/>
            <w:sz w:val="21"/>
            <w:szCs w:val="21"/>
            <w:u w:val="none"/>
          </w:rPr>
          <w:t xml:space="preserve">4.2  </w:t>
        </w:r>
        <w:r w:rsidR="002A6B56" w:rsidRPr="004B47C3">
          <w:rPr>
            <w:rStyle w:val="a3"/>
            <w:rFonts w:hint="eastAsia"/>
            <w:b w:val="0"/>
            <w:noProof/>
            <w:kern w:val="0"/>
            <w:sz w:val="21"/>
            <w:szCs w:val="21"/>
            <w:u w:val="none"/>
          </w:rPr>
          <w:t>Components</w:t>
        </w:r>
        <w:r w:rsidR="002A6B56" w:rsidRPr="004B47C3">
          <w:rPr>
            <w:rStyle w:val="a3"/>
            <w:rFonts w:hAnsi="宋体" w:hint="eastAsia"/>
            <w:b w:val="0"/>
            <w:noProof/>
            <w:kern w:val="0"/>
            <w:sz w:val="21"/>
            <w:szCs w:val="21"/>
            <w:u w:val="none"/>
          </w:rPr>
          <w:t xml:space="preserve"> r</w:t>
        </w:r>
        <w:r w:rsidR="002A6B56" w:rsidRPr="004B47C3">
          <w:rPr>
            <w:rStyle w:val="a3"/>
            <w:rFonts w:hAnsi="宋体"/>
            <w:b w:val="0"/>
            <w:noProof/>
            <w:kern w:val="0"/>
            <w:sz w:val="21"/>
            <w:szCs w:val="21"/>
            <w:u w:val="none"/>
          </w:rPr>
          <w:t>equirement</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4</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44" w:history="1">
        <w:r w:rsidR="002A6B56" w:rsidRPr="004B47C3">
          <w:rPr>
            <w:rStyle w:val="a3"/>
            <w:rFonts w:hAnsi="宋体"/>
            <w:b w:val="0"/>
            <w:noProof/>
            <w:kern w:val="0"/>
            <w:sz w:val="21"/>
            <w:szCs w:val="21"/>
            <w:u w:val="none"/>
          </w:rPr>
          <w:t xml:space="preserve">4.3  </w:t>
        </w:r>
        <w:r w:rsidR="002A6B56" w:rsidRPr="004B47C3">
          <w:rPr>
            <w:rStyle w:val="a3"/>
            <w:rFonts w:hAnsi="宋体" w:hint="eastAsia"/>
            <w:b w:val="0"/>
            <w:noProof/>
            <w:kern w:val="0"/>
            <w:sz w:val="21"/>
            <w:szCs w:val="21"/>
            <w:u w:val="none"/>
          </w:rPr>
          <w:t>Materials package, loading and carrying</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7</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47" w:history="1">
        <w:r w:rsidR="002A6B56" w:rsidRPr="004B47C3">
          <w:rPr>
            <w:rStyle w:val="a3"/>
            <w:b w:val="0"/>
            <w:bCs/>
            <w:noProof/>
            <w:kern w:val="44"/>
            <w:sz w:val="21"/>
            <w:szCs w:val="21"/>
            <w:u w:val="none"/>
          </w:rPr>
          <w:t xml:space="preserve">5  </w:t>
        </w:r>
        <w:r w:rsidR="002A6B56" w:rsidRPr="004B47C3">
          <w:rPr>
            <w:rStyle w:val="a3"/>
            <w:rFonts w:hint="eastAsia"/>
            <w:b w:val="0"/>
            <w:bCs/>
            <w:noProof/>
            <w:kern w:val="44"/>
            <w:sz w:val="21"/>
            <w:szCs w:val="21"/>
            <w:u w:val="none"/>
          </w:rPr>
          <w:t>Design</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48" w:history="1">
        <w:r w:rsidR="002A6B56" w:rsidRPr="004B47C3">
          <w:rPr>
            <w:rStyle w:val="a3"/>
            <w:rFonts w:hAnsi="宋体"/>
            <w:b w:val="0"/>
            <w:noProof/>
            <w:kern w:val="0"/>
            <w:sz w:val="21"/>
            <w:szCs w:val="21"/>
            <w:u w:val="none"/>
          </w:rPr>
          <w:t xml:space="preserve">5.1  General </w:t>
        </w:r>
        <w:r w:rsidR="002A6B56" w:rsidRPr="004B47C3">
          <w:rPr>
            <w:rStyle w:val="a3"/>
            <w:rFonts w:hAnsi="宋体" w:hint="eastAsia"/>
            <w:b w:val="0"/>
            <w:noProof/>
            <w:kern w:val="0"/>
            <w:sz w:val="21"/>
            <w:szCs w:val="21"/>
            <w:u w:val="none"/>
          </w:rPr>
          <w:t>r</w:t>
        </w:r>
        <w:r w:rsidR="002A6B56" w:rsidRPr="004B47C3">
          <w:rPr>
            <w:rStyle w:val="a3"/>
            <w:rFonts w:hAnsi="宋体"/>
            <w:b w:val="0"/>
            <w:noProof/>
            <w:kern w:val="0"/>
            <w:sz w:val="21"/>
            <w:szCs w:val="21"/>
            <w:u w:val="none"/>
          </w:rPr>
          <w:t>equirement</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49" w:history="1">
        <w:r w:rsidR="002A6B56" w:rsidRPr="004B47C3">
          <w:rPr>
            <w:rStyle w:val="a3"/>
            <w:rFonts w:hAnsi="宋体"/>
            <w:b w:val="0"/>
            <w:noProof/>
            <w:kern w:val="0"/>
            <w:sz w:val="21"/>
            <w:szCs w:val="21"/>
            <w:u w:val="none"/>
          </w:rPr>
          <w:t xml:space="preserve">5.2  </w:t>
        </w:r>
        <w:r w:rsidR="002A6B56" w:rsidRPr="004B47C3">
          <w:rPr>
            <w:rStyle w:val="a3"/>
            <w:rFonts w:hAnsi="宋体" w:hint="eastAsia"/>
            <w:b w:val="0"/>
            <w:noProof/>
            <w:kern w:val="0"/>
            <w:sz w:val="21"/>
            <w:szCs w:val="21"/>
            <w:u w:val="none"/>
          </w:rPr>
          <w:t>Structure design</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8</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1" w:history="1">
        <w:r w:rsidR="002A6B56" w:rsidRPr="004B47C3">
          <w:rPr>
            <w:rStyle w:val="a3"/>
            <w:b w:val="0"/>
            <w:bCs/>
            <w:noProof/>
            <w:kern w:val="44"/>
            <w:sz w:val="21"/>
            <w:szCs w:val="21"/>
            <w:u w:val="none"/>
          </w:rPr>
          <w:t xml:space="preserve">6  </w:t>
        </w:r>
        <w:r w:rsidR="002A6B56" w:rsidRPr="004B47C3">
          <w:rPr>
            <w:rStyle w:val="a3"/>
            <w:rFonts w:hint="eastAsia"/>
            <w:b w:val="0"/>
            <w:bCs/>
            <w:noProof/>
            <w:kern w:val="44"/>
            <w:sz w:val="21"/>
            <w:szCs w:val="21"/>
            <w:u w:val="none"/>
          </w:rPr>
          <w:t>Construciton</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13</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2" w:history="1">
        <w:r w:rsidR="002A6B56" w:rsidRPr="004B47C3">
          <w:rPr>
            <w:rStyle w:val="a3"/>
            <w:b w:val="0"/>
            <w:noProof/>
            <w:kern w:val="0"/>
            <w:sz w:val="21"/>
            <w:szCs w:val="21"/>
            <w:u w:val="none"/>
          </w:rPr>
          <w:t xml:space="preserve">6.1  </w:t>
        </w:r>
        <w:r w:rsidR="002A6B56" w:rsidRPr="004B47C3">
          <w:rPr>
            <w:rStyle w:val="a3"/>
            <w:rFonts w:hAnsi="宋体"/>
            <w:b w:val="0"/>
            <w:noProof/>
            <w:kern w:val="0"/>
            <w:sz w:val="21"/>
            <w:szCs w:val="21"/>
            <w:u w:val="none"/>
          </w:rPr>
          <w:t xml:space="preserve">General </w:t>
        </w:r>
        <w:r w:rsidR="002A6B56" w:rsidRPr="004B47C3">
          <w:rPr>
            <w:rStyle w:val="a3"/>
            <w:rFonts w:hAnsi="宋体" w:hint="eastAsia"/>
            <w:b w:val="0"/>
            <w:noProof/>
            <w:kern w:val="0"/>
            <w:sz w:val="21"/>
            <w:szCs w:val="21"/>
            <w:u w:val="none"/>
          </w:rPr>
          <w:t>r</w:t>
        </w:r>
        <w:r w:rsidR="002A6B56" w:rsidRPr="004B47C3">
          <w:rPr>
            <w:rStyle w:val="a3"/>
            <w:rFonts w:hAnsi="宋体"/>
            <w:b w:val="0"/>
            <w:noProof/>
            <w:kern w:val="0"/>
            <w:sz w:val="21"/>
            <w:szCs w:val="21"/>
            <w:u w:val="none"/>
          </w:rPr>
          <w:t>equirement</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1</w:t>
        </w:r>
        <w:r w:rsidR="004E0918">
          <w:rPr>
            <w:rFonts w:hint="eastAsia"/>
            <w:b w:val="0"/>
            <w:noProof/>
            <w:webHidden/>
            <w:sz w:val="21"/>
            <w:szCs w:val="21"/>
          </w:rPr>
          <w:t>3</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3" w:history="1">
        <w:r w:rsidR="002A6B56" w:rsidRPr="004B47C3">
          <w:rPr>
            <w:rStyle w:val="a3"/>
            <w:b w:val="0"/>
            <w:noProof/>
            <w:kern w:val="0"/>
            <w:sz w:val="21"/>
            <w:szCs w:val="21"/>
            <w:u w:val="none"/>
          </w:rPr>
          <w:t xml:space="preserve">6.2  </w:t>
        </w:r>
        <w:r w:rsidR="002A6B56" w:rsidRPr="004B47C3">
          <w:rPr>
            <w:rStyle w:val="a3"/>
            <w:rFonts w:hAnsi="宋体"/>
            <w:b w:val="0"/>
            <w:noProof/>
            <w:kern w:val="0"/>
            <w:sz w:val="21"/>
            <w:szCs w:val="21"/>
            <w:u w:val="none"/>
          </w:rPr>
          <w:t>Operation Conditions</w:t>
        </w:r>
        <w:r w:rsidR="002A6B56" w:rsidRPr="004B47C3">
          <w:rPr>
            <w:b w:val="0"/>
            <w:noProof/>
            <w:webHidden/>
            <w:sz w:val="21"/>
            <w:szCs w:val="21"/>
          </w:rPr>
          <w:tab/>
        </w:r>
        <w:r w:rsidR="002A6B56" w:rsidRPr="004B47C3">
          <w:rPr>
            <w:rFonts w:hint="eastAsia"/>
            <w:b w:val="0"/>
            <w:noProof/>
            <w:webHidden/>
            <w:sz w:val="21"/>
            <w:szCs w:val="21"/>
          </w:rPr>
          <w:t>（</w:t>
        </w:r>
        <w:r w:rsidR="004B47C3">
          <w:rPr>
            <w:rFonts w:hint="eastAsia"/>
            <w:b w:val="0"/>
            <w:noProof/>
            <w:webHidden/>
            <w:sz w:val="21"/>
            <w:szCs w:val="21"/>
          </w:rPr>
          <w:t>1</w:t>
        </w:r>
        <w:r w:rsidR="004E0918">
          <w:rPr>
            <w:rFonts w:hint="eastAsia"/>
            <w:b w:val="0"/>
            <w:noProof/>
            <w:webHidden/>
            <w:sz w:val="21"/>
            <w:szCs w:val="21"/>
          </w:rPr>
          <w:t>3</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4" w:history="1">
        <w:r w:rsidR="002A6B56" w:rsidRPr="004B47C3">
          <w:rPr>
            <w:rStyle w:val="a3"/>
            <w:b w:val="0"/>
            <w:noProof/>
            <w:kern w:val="0"/>
            <w:sz w:val="21"/>
            <w:szCs w:val="21"/>
            <w:u w:val="none"/>
          </w:rPr>
          <w:t xml:space="preserve">6.3  </w:t>
        </w:r>
        <w:r w:rsidR="002A6B56" w:rsidRPr="004B47C3">
          <w:rPr>
            <w:rStyle w:val="a3"/>
            <w:rFonts w:hint="eastAsia"/>
            <w:b w:val="0"/>
            <w:noProof/>
            <w:kern w:val="0"/>
            <w:sz w:val="21"/>
            <w:szCs w:val="21"/>
            <w:u w:val="none"/>
          </w:rPr>
          <w:t xml:space="preserve">Construction </w:t>
        </w:r>
        <w:r w:rsidR="002A6B56" w:rsidRPr="004B47C3">
          <w:rPr>
            <w:rStyle w:val="a3"/>
            <w:b w:val="0"/>
            <w:noProof/>
            <w:kern w:val="0"/>
            <w:sz w:val="21"/>
            <w:szCs w:val="21"/>
            <w:u w:val="none"/>
          </w:rPr>
          <w:t>Process</w:t>
        </w:r>
        <w:r w:rsidR="002A6B56" w:rsidRPr="004B47C3">
          <w:rPr>
            <w:b w:val="0"/>
            <w:noProof/>
            <w:webHidden/>
            <w:sz w:val="21"/>
            <w:szCs w:val="21"/>
          </w:rPr>
          <w:tab/>
        </w:r>
        <w:r w:rsidR="002A6B56" w:rsidRPr="004B47C3">
          <w:rPr>
            <w:rFonts w:hint="eastAsia"/>
            <w:b w:val="0"/>
            <w:noProof/>
            <w:webHidden/>
            <w:sz w:val="21"/>
            <w:szCs w:val="21"/>
          </w:rPr>
          <w:t>（</w:t>
        </w:r>
        <w:r w:rsidR="004B47C3">
          <w:rPr>
            <w:rFonts w:hint="eastAsia"/>
            <w:b w:val="0"/>
            <w:noProof/>
            <w:webHidden/>
            <w:sz w:val="21"/>
            <w:szCs w:val="21"/>
          </w:rPr>
          <w:t>1</w:t>
        </w:r>
        <w:r w:rsidR="004E0918">
          <w:rPr>
            <w:rFonts w:hint="eastAsia"/>
            <w:b w:val="0"/>
            <w:noProof/>
            <w:webHidden/>
            <w:sz w:val="21"/>
            <w:szCs w:val="21"/>
          </w:rPr>
          <w:t>7</w:t>
        </w:r>
      </w:hyperlink>
      <w:r w:rsidR="002A6B56" w:rsidRPr="004B47C3">
        <w:rPr>
          <w:rStyle w:val="a3"/>
          <w:rFonts w:hint="eastAsia"/>
          <w:b w:val="0"/>
          <w:noProof/>
          <w:color w:val="000000" w:themeColor="text1"/>
          <w:sz w:val="21"/>
          <w:szCs w:val="21"/>
          <w:u w:val="none"/>
        </w:rPr>
        <w:t>）</w:t>
      </w:r>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5" w:history="1">
        <w:r w:rsidR="002A6B56" w:rsidRPr="004B47C3">
          <w:rPr>
            <w:rStyle w:val="a3"/>
            <w:b w:val="0"/>
            <w:bCs/>
            <w:noProof/>
            <w:kern w:val="44"/>
            <w:sz w:val="21"/>
            <w:szCs w:val="21"/>
            <w:u w:val="none"/>
          </w:rPr>
          <w:t xml:space="preserve">7  Quality </w:t>
        </w:r>
        <w:r w:rsidR="002A6B56" w:rsidRPr="004B47C3">
          <w:rPr>
            <w:rStyle w:val="a3"/>
            <w:rFonts w:hint="eastAsia"/>
            <w:b w:val="0"/>
            <w:bCs/>
            <w:noProof/>
            <w:kern w:val="44"/>
            <w:sz w:val="21"/>
            <w:szCs w:val="21"/>
            <w:u w:val="none"/>
          </w:rPr>
          <w:t>a</w:t>
        </w:r>
        <w:r w:rsidR="002A6B56" w:rsidRPr="004B47C3">
          <w:rPr>
            <w:rStyle w:val="a3"/>
            <w:b w:val="0"/>
            <w:bCs/>
            <w:noProof/>
            <w:kern w:val="44"/>
            <w:sz w:val="21"/>
            <w:szCs w:val="21"/>
            <w:u w:val="none"/>
          </w:rPr>
          <w:t>cceptance</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6" w:history="1">
        <w:r w:rsidR="002A6B56" w:rsidRPr="004B47C3">
          <w:rPr>
            <w:rStyle w:val="a3"/>
            <w:b w:val="0"/>
            <w:noProof/>
            <w:kern w:val="0"/>
            <w:sz w:val="21"/>
            <w:szCs w:val="21"/>
            <w:u w:val="none"/>
          </w:rPr>
          <w:t xml:space="preserve">7.1  General </w:t>
        </w:r>
        <w:r w:rsidR="002A6B56" w:rsidRPr="004B47C3">
          <w:rPr>
            <w:rStyle w:val="a3"/>
            <w:rFonts w:hint="eastAsia"/>
            <w:b w:val="0"/>
            <w:noProof/>
            <w:kern w:val="0"/>
            <w:sz w:val="21"/>
            <w:szCs w:val="21"/>
            <w:u w:val="none"/>
          </w:rPr>
          <w:t>r</w:t>
        </w:r>
        <w:r w:rsidR="002A6B56" w:rsidRPr="004B47C3">
          <w:rPr>
            <w:rStyle w:val="a3"/>
            <w:b w:val="0"/>
            <w:noProof/>
            <w:kern w:val="0"/>
            <w:sz w:val="21"/>
            <w:szCs w:val="21"/>
            <w:u w:val="none"/>
          </w:rPr>
          <w:t>equirement</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7" w:history="1">
        <w:r w:rsidR="002A6B56" w:rsidRPr="004B47C3">
          <w:rPr>
            <w:rStyle w:val="a3"/>
            <w:b w:val="0"/>
            <w:noProof/>
            <w:kern w:val="0"/>
            <w:sz w:val="21"/>
            <w:szCs w:val="21"/>
            <w:u w:val="none"/>
          </w:rPr>
          <w:t xml:space="preserve">7.2  </w:t>
        </w:r>
        <w:r w:rsidR="002A6B56" w:rsidRPr="004B47C3">
          <w:rPr>
            <w:rStyle w:val="a3"/>
            <w:rFonts w:hint="eastAsia"/>
            <w:b w:val="0"/>
            <w:noProof/>
            <w:kern w:val="0"/>
            <w:sz w:val="21"/>
            <w:szCs w:val="21"/>
            <w:u w:val="none"/>
          </w:rPr>
          <w:t>K</w:t>
        </w:r>
        <w:r w:rsidR="002A6B56" w:rsidRPr="004B47C3">
          <w:rPr>
            <w:rStyle w:val="a3"/>
            <w:b w:val="0"/>
            <w:noProof/>
            <w:kern w:val="0"/>
            <w:sz w:val="21"/>
            <w:szCs w:val="21"/>
            <w:u w:val="none"/>
          </w:rPr>
          <w:t>ey Items</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18</w:t>
        </w:r>
        <w:r w:rsidR="002A6B56" w:rsidRPr="004B47C3">
          <w:rPr>
            <w:rFonts w:hint="eastAsia"/>
            <w:b w:val="0"/>
            <w:noProof/>
            <w:webHidden/>
            <w:sz w:val="21"/>
            <w:szCs w:val="21"/>
          </w:rPr>
          <w:t>）</w:t>
        </w:r>
      </w:hyperlink>
    </w:p>
    <w:p w:rsidR="002A6B56" w:rsidRPr="004B47C3" w:rsidRDefault="00AC6155" w:rsidP="004B47C3">
      <w:pPr>
        <w:pStyle w:val="20"/>
        <w:tabs>
          <w:tab w:val="clear" w:pos="8296"/>
          <w:tab w:val="right" w:leader="dot" w:pos="8505"/>
        </w:tabs>
        <w:spacing w:line="400" w:lineRule="exact"/>
        <w:rPr>
          <w:rFonts w:ascii="Calibri" w:hAnsi="Calibri"/>
          <w:b w:val="0"/>
          <w:noProof/>
          <w:sz w:val="21"/>
          <w:szCs w:val="21"/>
        </w:rPr>
      </w:pPr>
      <w:hyperlink w:anchor="_Toc471242358" w:history="1">
        <w:r w:rsidR="002A6B56" w:rsidRPr="004B47C3">
          <w:rPr>
            <w:rStyle w:val="a3"/>
            <w:b w:val="0"/>
            <w:noProof/>
            <w:kern w:val="0"/>
            <w:sz w:val="21"/>
            <w:szCs w:val="21"/>
            <w:u w:val="none"/>
          </w:rPr>
          <w:t>7.3  General Items</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19</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Fonts w:ascii="Calibri" w:hAnsi="Calibri" w:cs="Times New Roman"/>
          <w:b w:val="0"/>
          <w:noProof/>
          <w:sz w:val="21"/>
          <w:szCs w:val="21"/>
        </w:rPr>
      </w:pPr>
      <w:hyperlink w:anchor="_Toc471242359" w:history="1">
        <w:r w:rsidR="002A6B56" w:rsidRPr="004B47C3">
          <w:rPr>
            <w:rStyle w:val="a3"/>
            <w:rFonts w:hint="eastAsia"/>
            <w:b w:val="0"/>
            <w:bCs/>
            <w:noProof/>
            <w:kern w:val="44"/>
            <w:sz w:val="21"/>
            <w:szCs w:val="21"/>
            <w:u w:val="none"/>
          </w:rPr>
          <w:t>Explanation of wording in this specification</w:t>
        </w:r>
        <w:r w:rsidR="002A6B56" w:rsidRPr="004B47C3">
          <w:rPr>
            <w:b w:val="0"/>
            <w:noProof/>
            <w:webHidden/>
            <w:sz w:val="21"/>
            <w:szCs w:val="21"/>
          </w:rPr>
          <w:tab/>
        </w:r>
        <w:r w:rsidR="002A6B56" w:rsidRPr="004B47C3">
          <w:rPr>
            <w:rFonts w:hint="eastAsia"/>
            <w:b w:val="0"/>
            <w:noProof/>
            <w:webHidden/>
            <w:sz w:val="21"/>
            <w:szCs w:val="21"/>
          </w:rPr>
          <w:t>（</w:t>
        </w:r>
        <w:r w:rsidR="004E0918">
          <w:rPr>
            <w:rFonts w:hint="eastAsia"/>
            <w:b w:val="0"/>
            <w:noProof/>
            <w:webHidden/>
            <w:sz w:val="21"/>
            <w:szCs w:val="21"/>
          </w:rPr>
          <w:t>21</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Style w:val="a3"/>
          <w:b w:val="0"/>
          <w:noProof/>
          <w:sz w:val="21"/>
          <w:szCs w:val="21"/>
          <w:u w:val="none"/>
        </w:rPr>
      </w:pPr>
      <w:hyperlink w:anchor="_Toc471242360" w:history="1">
        <w:r w:rsidR="002A6B56" w:rsidRPr="004B47C3">
          <w:rPr>
            <w:rStyle w:val="a3"/>
            <w:rFonts w:hint="eastAsia"/>
            <w:b w:val="0"/>
            <w:bCs/>
            <w:noProof/>
            <w:kern w:val="44"/>
            <w:sz w:val="21"/>
            <w:szCs w:val="21"/>
            <w:u w:val="none"/>
          </w:rPr>
          <w:t>List of quoted standards</w:t>
        </w:r>
        <w:r w:rsidR="002A6B56" w:rsidRPr="004B47C3">
          <w:rPr>
            <w:b w:val="0"/>
            <w:noProof/>
            <w:webHidden/>
            <w:sz w:val="21"/>
            <w:szCs w:val="21"/>
          </w:rPr>
          <w:tab/>
        </w:r>
        <w:r w:rsidR="002A6B56" w:rsidRPr="004B47C3">
          <w:rPr>
            <w:rFonts w:hint="eastAsia"/>
            <w:b w:val="0"/>
            <w:noProof/>
            <w:webHidden/>
            <w:sz w:val="21"/>
            <w:szCs w:val="21"/>
          </w:rPr>
          <w:t>（</w:t>
        </w:r>
        <w:r w:rsidR="002A6B56" w:rsidRPr="004B47C3">
          <w:rPr>
            <w:rFonts w:hint="eastAsia"/>
            <w:b w:val="0"/>
            <w:noProof/>
            <w:webHidden/>
            <w:sz w:val="21"/>
            <w:szCs w:val="21"/>
          </w:rPr>
          <w:t>2</w:t>
        </w:r>
        <w:r w:rsidR="004E0918">
          <w:rPr>
            <w:rFonts w:hint="eastAsia"/>
            <w:b w:val="0"/>
            <w:noProof/>
            <w:webHidden/>
            <w:sz w:val="21"/>
            <w:szCs w:val="21"/>
          </w:rPr>
          <w:t>2</w:t>
        </w:r>
        <w:r w:rsidR="002A6B56" w:rsidRPr="004B47C3">
          <w:rPr>
            <w:rFonts w:hint="eastAsia"/>
            <w:b w:val="0"/>
            <w:noProof/>
            <w:webHidden/>
            <w:sz w:val="21"/>
            <w:szCs w:val="21"/>
          </w:rPr>
          <w:t>）</w:t>
        </w:r>
      </w:hyperlink>
    </w:p>
    <w:p w:rsidR="002A6B56" w:rsidRPr="004B47C3" w:rsidRDefault="00AC6155" w:rsidP="004B47C3">
      <w:pPr>
        <w:pStyle w:val="10"/>
        <w:tabs>
          <w:tab w:val="clear" w:pos="8296"/>
          <w:tab w:val="right" w:leader="dot" w:pos="8505"/>
        </w:tabs>
        <w:spacing w:line="400" w:lineRule="exact"/>
        <w:rPr>
          <w:rStyle w:val="a3"/>
          <w:b w:val="0"/>
          <w:noProof/>
          <w:sz w:val="21"/>
          <w:szCs w:val="21"/>
          <w:u w:val="none"/>
        </w:rPr>
      </w:pPr>
      <w:hyperlink w:anchor="_Toc458181588" w:history="1">
        <w:r w:rsidR="002A6B56" w:rsidRPr="004B47C3">
          <w:rPr>
            <w:rStyle w:val="a3"/>
            <w:rFonts w:hint="eastAsia"/>
            <w:b w:val="0"/>
            <w:sz w:val="21"/>
            <w:szCs w:val="21"/>
            <w:u w:val="none"/>
          </w:rPr>
          <w:t xml:space="preserve">Addition: </w:t>
        </w:r>
        <w:r w:rsidR="002A6B56" w:rsidRPr="004B47C3">
          <w:rPr>
            <w:rFonts w:hint="eastAsia"/>
            <w:b w:val="0"/>
            <w:noProof/>
          </w:rPr>
          <w:t>Explanation</w:t>
        </w:r>
        <w:r w:rsidR="002A6B56" w:rsidRPr="004B47C3">
          <w:rPr>
            <w:rStyle w:val="a3"/>
            <w:rFonts w:hint="eastAsia"/>
            <w:b w:val="0"/>
            <w:sz w:val="21"/>
            <w:szCs w:val="21"/>
            <w:u w:val="none"/>
          </w:rPr>
          <w:t xml:space="preserve"> of provisions</w:t>
        </w:r>
        <w:r w:rsidR="002A6B56" w:rsidRPr="004B47C3">
          <w:rPr>
            <w:b w:val="0"/>
            <w:noProof/>
            <w:sz w:val="21"/>
            <w:szCs w:val="21"/>
          </w:rPr>
          <w:tab/>
        </w:r>
        <w:r w:rsidR="002A6B56" w:rsidRPr="004B47C3">
          <w:rPr>
            <w:rFonts w:hint="eastAsia"/>
            <w:b w:val="0"/>
            <w:noProof/>
            <w:sz w:val="21"/>
            <w:szCs w:val="21"/>
          </w:rPr>
          <w:t>（</w:t>
        </w:r>
        <w:r w:rsidR="002A6B56" w:rsidRPr="004B47C3">
          <w:rPr>
            <w:rFonts w:hint="eastAsia"/>
            <w:b w:val="0"/>
            <w:noProof/>
            <w:sz w:val="21"/>
            <w:szCs w:val="21"/>
          </w:rPr>
          <w:t>29</w:t>
        </w:r>
      </w:hyperlink>
      <w:r w:rsidR="002A6B56" w:rsidRPr="004B47C3">
        <w:rPr>
          <w:rStyle w:val="a3"/>
          <w:rFonts w:hint="eastAsia"/>
          <w:b w:val="0"/>
          <w:noProof/>
          <w:color w:val="000000" w:themeColor="text1"/>
          <w:sz w:val="21"/>
          <w:szCs w:val="21"/>
          <w:u w:val="none"/>
        </w:rPr>
        <w:t>）</w:t>
      </w:r>
    </w:p>
    <w:p w:rsidR="002A6B56" w:rsidRPr="004B47C3" w:rsidRDefault="002A6B56" w:rsidP="002A6B56">
      <w:pPr>
        <w:spacing w:line="400" w:lineRule="exact"/>
        <w:rPr>
          <w:rFonts w:ascii="宋体" w:hAnsi="宋体"/>
        </w:rPr>
      </w:pPr>
    </w:p>
    <w:p w:rsidR="002A6B56" w:rsidRDefault="00AC6155" w:rsidP="002A6B56">
      <w:pPr>
        <w:rPr>
          <w:rFonts w:ascii="宋体" w:hAnsi="宋体"/>
        </w:rPr>
      </w:pPr>
      <w:r w:rsidRPr="004B47C3">
        <w:rPr>
          <w:rFonts w:ascii="宋体" w:hAnsi="宋体"/>
        </w:rPr>
        <w:fldChar w:fldCharType="end"/>
      </w:r>
    </w:p>
    <w:p w:rsidR="002A6B56" w:rsidRDefault="002A6B56" w:rsidP="002A6B56">
      <w:pPr>
        <w:rPr>
          <w:rFonts w:ascii="宋体" w:hAnsi="宋体"/>
        </w:rPr>
      </w:pPr>
    </w:p>
    <w:p w:rsidR="008D4AEA" w:rsidRDefault="008D4AEA" w:rsidP="00517C05">
      <w:pPr>
        <w:spacing w:beforeLines="100" w:afterLines="50" w:line="400" w:lineRule="exact"/>
        <w:jc w:val="center"/>
        <w:rPr>
          <w:b/>
          <w:bCs/>
          <w:kern w:val="44"/>
          <w:sz w:val="24"/>
        </w:rPr>
        <w:sectPr w:rsidR="008D4AEA" w:rsidSect="00C3035E">
          <w:footerReference w:type="default" r:id="rId8"/>
          <w:pgSz w:w="11906" w:h="16838"/>
          <w:pgMar w:top="1440" w:right="1558" w:bottom="1440" w:left="1797" w:header="851" w:footer="992" w:gutter="0"/>
          <w:pgNumType w:start="1"/>
          <w:cols w:space="425"/>
          <w:docGrid w:type="linesAndChars" w:linePitch="312"/>
        </w:sectPr>
      </w:pPr>
      <w:bookmarkStart w:id="0" w:name="_Toc471242337"/>
      <w:bookmarkStart w:id="1" w:name="_Toc471242338"/>
    </w:p>
    <w:p w:rsidR="002A6B56" w:rsidRPr="002D612E" w:rsidRDefault="002A6B56" w:rsidP="00517C05">
      <w:pPr>
        <w:spacing w:beforeLines="100" w:afterLines="50" w:line="400" w:lineRule="exact"/>
        <w:jc w:val="center"/>
        <w:rPr>
          <w:bCs/>
          <w:kern w:val="44"/>
          <w:sz w:val="24"/>
        </w:rPr>
      </w:pPr>
      <w:r w:rsidRPr="002D612E">
        <w:rPr>
          <w:b/>
          <w:bCs/>
          <w:kern w:val="44"/>
          <w:sz w:val="24"/>
        </w:rPr>
        <w:lastRenderedPageBreak/>
        <w:t>1</w:t>
      </w:r>
      <w:r w:rsidRPr="002D612E">
        <w:rPr>
          <w:bCs/>
          <w:kern w:val="44"/>
          <w:sz w:val="24"/>
        </w:rPr>
        <w:t xml:space="preserve">  </w:t>
      </w:r>
      <w:r w:rsidRPr="002D612E">
        <w:rPr>
          <w:rFonts w:hAnsi="宋体"/>
          <w:bCs/>
          <w:kern w:val="44"/>
          <w:sz w:val="24"/>
        </w:rPr>
        <w:t>总</w:t>
      </w:r>
      <w:r w:rsidRPr="002D612E">
        <w:rPr>
          <w:bCs/>
          <w:kern w:val="44"/>
          <w:sz w:val="24"/>
        </w:rPr>
        <w:t xml:space="preserve">    </w:t>
      </w:r>
      <w:r w:rsidRPr="002D612E">
        <w:rPr>
          <w:rFonts w:hAnsi="宋体"/>
          <w:bCs/>
          <w:kern w:val="44"/>
          <w:sz w:val="24"/>
        </w:rPr>
        <w:t>则</w:t>
      </w:r>
      <w:bookmarkEnd w:id="0"/>
      <w:bookmarkEnd w:id="1"/>
    </w:p>
    <w:p w:rsidR="002A6B56" w:rsidRDefault="002A6B56" w:rsidP="00E70B9C">
      <w:pPr>
        <w:spacing w:line="400" w:lineRule="exact"/>
        <w:rPr>
          <w:rFonts w:hAnsi="宋体"/>
          <w:szCs w:val="21"/>
        </w:rPr>
      </w:pPr>
      <w:r w:rsidRPr="00856D39">
        <w:rPr>
          <w:b/>
          <w:szCs w:val="21"/>
        </w:rPr>
        <w:t>1.0.1</w:t>
      </w:r>
      <w:r w:rsidRPr="00856D39">
        <w:rPr>
          <w:rFonts w:hint="eastAsia"/>
          <w:b/>
          <w:szCs w:val="21"/>
        </w:rPr>
        <w:t xml:space="preserve">  </w:t>
      </w:r>
      <w:r w:rsidRPr="00856D39">
        <w:rPr>
          <w:rFonts w:hAnsi="宋体" w:hint="eastAsia"/>
          <w:szCs w:val="21"/>
        </w:rPr>
        <w:t>为规范</w:t>
      </w:r>
      <w:r w:rsidR="00EA4B72">
        <w:rPr>
          <w:rFonts w:hAnsi="宋体" w:hint="eastAsia"/>
          <w:szCs w:val="21"/>
        </w:rPr>
        <w:t>后置结构保温一体化外墙系统</w:t>
      </w:r>
      <w:r w:rsidRPr="00856D39">
        <w:rPr>
          <w:rFonts w:hAnsi="宋体" w:hint="eastAsia"/>
          <w:szCs w:val="21"/>
        </w:rPr>
        <w:t>在工程中的应用，提高建筑围护结构的保温隔热性能和室内舒适度，降低建筑使用能耗，确保工程质量，</w:t>
      </w:r>
      <w:r w:rsidRPr="002A468E">
        <w:rPr>
          <w:rFonts w:hAnsi="宋体" w:hint="eastAsia"/>
        </w:rPr>
        <w:t>做到安全适用</w:t>
      </w:r>
      <w:r w:rsidRPr="002A468E">
        <w:rPr>
          <w:rFonts w:hAnsi="宋体" w:hint="eastAsia"/>
          <w:szCs w:val="21"/>
        </w:rPr>
        <w:t>、技术先进、经济合理，制定本规程。</w:t>
      </w:r>
    </w:p>
    <w:p w:rsidR="002F08CE" w:rsidRPr="002F08CE" w:rsidRDefault="002F08CE" w:rsidP="00A97187">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2F08CE">
        <w:rPr>
          <w:rFonts w:ascii="楷体" w:eastAsia="楷体" w:hAnsi="楷体"/>
          <w:szCs w:val="21"/>
        </w:rPr>
        <w:t>提高建筑节能保温工程的</w:t>
      </w:r>
      <w:r w:rsidRPr="002F08CE">
        <w:rPr>
          <w:rFonts w:ascii="楷体" w:eastAsia="楷体" w:hAnsi="楷体" w:hint="eastAsia"/>
          <w:szCs w:val="21"/>
        </w:rPr>
        <w:t>安全性</w:t>
      </w:r>
      <w:r w:rsidRPr="002F08CE">
        <w:rPr>
          <w:rFonts w:ascii="楷体" w:eastAsia="楷体" w:hAnsi="楷体"/>
          <w:szCs w:val="21"/>
        </w:rPr>
        <w:t>和耐久性，是我国建筑节能技术发展的需要。</w:t>
      </w:r>
      <w:r w:rsidR="00EA4B72">
        <w:rPr>
          <w:rFonts w:ascii="楷体" w:eastAsia="楷体" w:hAnsi="楷体" w:hint="eastAsia"/>
          <w:szCs w:val="21"/>
        </w:rPr>
        <w:t>后置结构保温一体化外墙系统</w:t>
      </w:r>
      <w:r w:rsidRPr="002F08CE">
        <w:rPr>
          <w:rFonts w:ascii="楷体" w:eastAsia="楷体" w:hAnsi="楷体"/>
          <w:szCs w:val="21"/>
        </w:rPr>
        <w:t>在国内建筑节能中的应用还是一项较新的技术。主编单位结合工程实际经验，并参考国内相关标准，制定本规程。</w:t>
      </w:r>
    </w:p>
    <w:p w:rsidR="002A6B56" w:rsidRDefault="002A6B56" w:rsidP="00E70B9C">
      <w:pPr>
        <w:spacing w:line="400" w:lineRule="exact"/>
        <w:rPr>
          <w:rFonts w:ascii="宋体" w:hAnsi="宋体"/>
        </w:rPr>
      </w:pPr>
      <w:r w:rsidRPr="00856D39">
        <w:rPr>
          <w:rFonts w:hAnsi="宋体" w:hint="eastAsia"/>
          <w:b/>
          <w:szCs w:val="21"/>
        </w:rPr>
        <w:t xml:space="preserve">1.0.2  </w:t>
      </w:r>
      <w:r w:rsidRPr="00856D39">
        <w:rPr>
          <w:rFonts w:hAnsi="宋体" w:hint="eastAsia"/>
          <w:szCs w:val="21"/>
        </w:rPr>
        <w:t>本规程</w:t>
      </w:r>
      <w:r w:rsidRPr="00856D39">
        <w:rPr>
          <w:rFonts w:hAnsi="宋体"/>
          <w:szCs w:val="21"/>
        </w:rPr>
        <w:t>适用于</w:t>
      </w:r>
      <w:r>
        <w:rPr>
          <w:rFonts w:ascii="宋体" w:hAnsi="宋体" w:hint="eastAsia"/>
        </w:rPr>
        <w:t>新建、改建、扩建</w:t>
      </w:r>
      <w:r w:rsidR="00EE3DB1">
        <w:rPr>
          <w:rFonts w:ascii="宋体" w:hAnsi="宋体" w:hint="eastAsia"/>
        </w:rPr>
        <w:t>民用</w:t>
      </w:r>
      <w:r>
        <w:rPr>
          <w:rFonts w:ascii="宋体" w:hAnsi="宋体" w:hint="eastAsia"/>
        </w:rPr>
        <w:t>建筑节能保温工程</w:t>
      </w:r>
      <w:r w:rsidR="00834BC7">
        <w:rPr>
          <w:rFonts w:ascii="宋体" w:hAnsi="宋体" w:hint="eastAsia"/>
        </w:rPr>
        <w:t>以及既有建筑外墙节能改造</w:t>
      </w:r>
      <w:r>
        <w:rPr>
          <w:rFonts w:ascii="宋体" w:hAnsi="宋体" w:hint="eastAsia"/>
        </w:rPr>
        <w:t>的</w:t>
      </w:r>
      <w:r w:rsidR="00EA4B72">
        <w:rPr>
          <w:rFonts w:ascii="宋体" w:hAnsi="宋体" w:hint="eastAsia"/>
        </w:rPr>
        <w:t>后置结构保温一体化外墙系统</w:t>
      </w:r>
      <w:r>
        <w:rPr>
          <w:rFonts w:ascii="宋体" w:hAnsi="宋体" w:hint="eastAsia"/>
        </w:rPr>
        <w:t>的设计、施工和</w:t>
      </w:r>
      <w:r w:rsidR="00E41F32">
        <w:rPr>
          <w:rFonts w:ascii="宋体" w:hAnsi="宋体" w:hint="eastAsia"/>
        </w:rPr>
        <w:t>质量</w:t>
      </w:r>
      <w:r>
        <w:rPr>
          <w:rFonts w:ascii="宋体" w:hAnsi="宋体" w:hint="eastAsia"/>
        </w:rPr>
        <w:t>验收。</w:t>
      </w:r>
    </w:p>
    <w:p w:rsidR="002F08CE" w:rsidRPr="00A97187" w:rsidRDefault="002F08CE" w:rsidP="00A97187">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2F08CE">
        <w:rPr>
          <w:rFonts w:ascii="楷体" w:eastAsia="楷体" w:hAnsi="楷体" w:hint="eastAsia"/>
          <w:szCs w:val="21"/>
        </w:rPr>
        <w:t>适用范围很广的墙体节能技术，</w:t>
      </w:r>
      <w:r w:rsidRPr="002F08CE">
        <w:rPr>
          <w:rFonts w:ascii="楷体" w:eastAsia="楷体" w:hAnsi="楷体"/>
          <w:szCs w:val="21"/>
        </w:rPr>
        <w:t>在既有建筑墙体的节能改造中应用，必须对旧墙面有完善的处理，以确</w:t>
      </w:r>
      <w:r w:rsidRPr="002F08CE">
        <w:rPr>
          <w:rFonts w:ascii="楷体" w:eastAsia="楷体" w:hAnsi="楷体" w:hint="eastAsia"/>
          <w:szCs w:val="21"/>
        </w:rPr>
        <w:t>保</w:t>
      </w:r>
      <w:r w:rsidR="00EA4B72">
        <w:rPr>
          <w:rFonts w:ascii="楷体" w:eastAsia="楷体" w:hAnsi="楷体" w:hint="eastAsia"/>
          <w:szCs w:val="21"/>
        </w:rPr>
        <w:t>后置结构保温一体化外墙系统</w:t>
      </w:r>
      <w:r w:rsidRPr="002F08CE">
        <w:rPr>
          <w:rFonts w:ascii="楷体" w:eastAsia="楷体" w:hAnsi="楷体"/>
          <w:szCs w:val="21"/>
        </w:rPr>
        <w:t>与墙面可靠的结合。</w:t>
      </w:r>
    </w:p>
    <w:p w:rsidR="00E70B9C" w:rsidRDefault="002A6B56" w:rsidP="00E70B9C">
      <w:pPr>
        <w:spacing w:line="400" w:lineRule="exact"/>
        <w:jc w:val="left"/>
        <w:rPr>
          <w:rFonts w:hAnsi="宋体"/>
          <w:szCs w:val="21"/>
        </w:rPr>
      </w:pPr>
      <w:r w:rsidRPr="00856D39">
        <w:rPr>
          <w:rFonts w:hAnsi="宋体" w:hint="eastAsia"/>
          <w:b/>
          <w:szCs w:val="21"/>
        </w:rPr>
        <w:t>1.0.3</w:t>
      </w:r>
      <w:r w:rsidRPr="00856D39">
        <w:rPr>
          <w:rFonts w:hAnsi="宋体" w:hint="eastAsia"/>
          <w:szCs w:val="21"/>
        </w:rPr>
        <w:t xml:space="preserve">  </w:t>
      </w:r>
      <w:r w:rsidR="00EA4B72">
        <w:rPr>
          <w:rFonts w:hAnsi="宋体" w:hint="eastAsia"/>
          <w:szCs w:val="21"/>
        </w:rPr>
        <w:t>后置结构保温一体化外墙系统</w:t>
      </w:r>
      <w:r w:rsidR="00834BC7">
        <w:rPr>
          <w:rFonts w:hAnsi="宋体" w:hint="eastAsia"/>
          <w:szCs w:val="21"/>
        </w:rPr>
        <w:t>的</w:t>
      </w:r>
      <w:r w:rsidR="00EE3DB1">
        <w:rPr>
          <w:rFonts w:hAnsi="宋体" w:hint="eastAsia"/>
          <w:szCs w:val="21"/>
        </w:rPr>
        <w:t>应用</w:t>
      </w:r>
      <w:r w:rsidRPr="00856D39">
        <w:rPr>
          <w:rFonts w:hAnsi="宋体" w:hint="eastAsia"/>
          <w:szCs w:val="21"/>
        </w:rPr>
        <w:t>除应符合本规程外，尚应符合国家现行有关</w:t>
      </w:r>
      <w:r w:rsidR="00C60CBF">
        <w:rPr>
          <w:rFonts w:hAnsi="宋体" w:hint="eastAsia"/>
          <w:szCs w:val="21"/>
        </w:rPr>
        <w:t>规程</w:t>
      </w:r>
      <w:r w:rsidRPr="00856D39">
        <w:rPr>
          <w:rFonts w:hAnsi="宋体" w:hint="eastAsia"/>
          <w:szCs w:val="21"/>
        </w:rPr>
        <w:t>的规定。</w:t>
      </w:r>
    </w:p>
    <w:p w:rsidR="00E70B9C" w:rsidRPr="002F08CE" w:rsidRDefault="002F08CE" w:rsidP="00A97187">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2F08CE">
        <w:rPr>
          <w:rFonts w:ascii="楷体" w:eastAsia="楷体" w:hAnsi="楷体"/>
          <w:szCs w:val="21"/>
        </w:rPr>
        <w:t>在节能保温工程应用的设计、施工与验收中，凡涉及国家、行业和本市相关标准或规定的，应同时遵守。特别是其中的强制性条文，这是确保正确使用与安全使用的需要。</w:t>
      </w:r>
    </w:p>
    <w:p w:rsidR="002A6B56" w:rsidRPr="002D612E" w:rsidRDefault="002A6B56" w:rsidP="00517C05">
      <w:pPr>
        <w:spacing w:beforeLines="100" w:afterLines="50" w:line="400" w:lineRule="exact"/>
        <w:jc w:val="center"/>
        <w:rPr>
          <w:b/>
          <w:bCs/>
          <w:kern w:val="44"/>
          <w:sz w:val="24"/>
        </w:rPr>
      </w:pPr>
      <w:r>
        <w:rPr>
          <w:b/>
          <w:bCs/>
          <w:kern w:val="44"/>
          <w:sz w:val="32"/>
          <w:szCs w:val="32"/>
        </w:rPr>
        <w:br w:type="column"/>
      </w:r>
      <w:bookmarkStart w:id="2" w:name="_Toc471242339"/>
      <w:r w:rsidRPr="002D612E">
        <w:rPr>
          <w:b/>
          <w:bCs/>
          <w:kern w:val="44"/>
          <w:sz w:val="24"/>
        </w:rPr>
        <w:lastRenderedPageBreak/>
        <w:t xml:space="preserve">2  </w:t>
      </w:r>
      <w:r w:rsidRPr="00E70B9C">
        <w:rPr>
          <w:bCs/>
          <w:kern w:val="44"/>
          <w:sz w:val="24"/>
        </w:rPr>
        <w:t>术</w:t>
      </w:r>
      <w:r w:rsidRPr="00E70B9C">
        <w:rPr>
          <w:bCs/>
          <w:kern w:val="44"/>
          <w:sz w:val="24"/>
        </w:rPr>
        <w:t xml:space="preserve">    </w:t>
      </w:r>
      <w:r w:rsidRPr="00E70B9C">
        <w:rPr>
          <w:bCs/>
          <w:kern w:val="44"/>
          <w:sz w:val="24"/>
        </w:rPr>
        <w:t>语</w:t>
      </w:r>
      <w:bookmarkEnd w:id="2"/>
    </w:p>
    <w:p w:rsidR="002A6B56" w:rsidRPr="00E70B9C" w:rsidRDefault="002A6B56" w:rsidP="00E70B9C">
      <w:pPr>
        <w:spacing w:line="400" w:lineRule="exact"/>
        <w:rPr>
          <w:color w:val="000000"/>
        </w:rPr>
      </w:pPr>
      <w:r w:rsidRPr="00E70B9C">
        <w:rPr>
          <w:b/>
          <w:szCs w:val="21"/>
        </w:rPr>
        <w:t>2.0.1</w:t>
      </w:r>
      <w:r w:rsidRPr="00E70B9C">
        <w:rPr>
          <w:szCs w:val="21"/>
        </w:rPr>
        <w:t xml:space="preserve">  </w:t>
      </w:r>
      <w:r w:rsidR="00C60CBF" w:rsidRPr="00E70B9C">
        <w:rPr>
          <w:szCs w:val="21"/>
        </w:rPr>
        <w:t>后置结构保温一体化</w:t>
      </w:r>
      <w:r w:rsidR="00ED3735">
        <w:rPr>
          <w:rFonts w:hint="eastAsia"/>
          <w:szCs w:val="21"/>
        </w:rPr>
        <w:t>外墙系统</w:t>
      </w:r>
      <w:r w:rsidR="00E70B9C">
        <w:rPr>
          <w:rFonts w:hint="eastAsia"/>
          <w:szCs w:val="21"/>
        </w:rPr>
        <w:t xml:space="preserve">    </w:t>
      </w:r>
      <w:r w:rsidR="00E70B9C">
        <w:rPr>
          <w:rFonts w:hint="eastAsia"/>
          <w:color w:val="000000"/>
        </w:rPr>
        <w:t>r</w:t>
      </w:r>
      <w:r w:rsidRPr="00E70B9C">
        <w:rPr>
          <w:color w:val="000000"/>
        </w:rPr>
        <w:t xml:space="preserve">ear structure insulation integrated </w:t>
      </w:r>
      <w:r w:rsidR="00ED3735">
        <w:rPr>
          <w:rFonts w:hint="eastAsia"/>
          <w:color w:val="000000"/>
        </w:rPr>
        <w:t>exterior wall system</w:t>
      </w:r>
    </w:p>
    <w:p w:rsidR="002A6B56" w:rsidRDefault="000E5A14" w:rsidP="00E70B9C">
      <w:pPr>
        <w:spacing w:line="400" w:lineRule="exact"/>
        <w:ind w:firstLineChars="200" w:firstLine="420"/>
        <w:rPr>
          <w:rFonts w:hAnsi="宋体"/>
          <w:bCs/>
          <w:szCs w:val="32"/>
        </w:rPr>
      </w:pPr>
      <w:r w:rsidRPr="00E70B9C">
        <w:rPr>
          <w:rFonts w:hAnsi="宋体"/>
          <w:bCs/>
          <w:szCs w:val="32"/>
        </w:rPr>
        <w:t>采用</w:t>
      </w:r>
      <w:r w:rsidR="002A6B56" w:rsidRPr="00E70B9C">
        <w:rPr>
          <w:rFonts w:hAnsi="宋体"/>
          <w:bCs/>
          <w:szCs w:val="32"/>
        </w:rPr>
        <w:t>后置方式与基层墙体连接固定</w:t>
      </w:r>
      <w:r w:rsidRPr="00E70B9C">
        <w:rPr>
          <w:rFonts w:hAnsi="宋体"/>
          <w:bCs/>
          <w:szCs w:val="32"/>
        </w:rPr>
        <w:t>形成</w:t>
      </w:r>
      <w:r w:rsidR="002A6B56" w:rsidRPr="00E70B9C">
        <w:rPr>
          <w:rFonts w:hAnsi="宋体"/>
          <w:bCs/>
          <w:szCs w:val="32"/>
        </w:rPr>
        <w:t>支承构架系统</w:t>
      </w:r>
      <w:r w:rsidRPr="00E70B9C">
        <w:rPr>
          <w:rFonts w:hAnsi="宋体"/>
          <w:bCs/>
          <w:szCs w:val="32"/>
        </w:rPr>
        <w:t>，在</w:t>
      </w:r>
      <w:r w:rsidR="002A6B56" w:rsidRPr="00E70B9C">
        <w:rPr>
          <w:rFonts w:hAnsi="宋体"/>
          <w:bCs/>
          <w:szCs w:val="32"/>
        </w:rPr>
        <w:t>支承构架系统</w:t>
      </w:r>
      <w:r w:rsidRPr="00E70B9C">
        <w:rPr>
          <w:rFonts w:hAnsi="宋体"/>
          <w:bCs/>
          <w:szCs w:val="32"/>
        </w:rPr>
        <w:t>中的</w:t>
      </w:r>
      <w:r w:rsidR="002A6B56" w:rsidRPr="00E70B9C">
        <w:rPr>
          <w:rFonts w:hAnsi="宋体"/>
          <w:bCs/>
          <w:szCs w:val="32"/>
        </w:rPr>
        <w:t>复合热镀锌钢丝网与</w:t>
      </w:r>
      <w:r w:rsidRPr="00E70B9C">
        <w:rPr>
          <w:rFonts w:hAnsi="宋体"/>
          <w:bCs/>
          <w:szCs w:val="32"/>
        </w:rPr>
        <w:t>基层墙体</w:t>
      </w:r>
      <w:r w:rsidR="007318C4" w:rsidRPr="00E70B9C">
        <w:rPr>
          <w:rFonts w:hAnsi="宋体"/>
          <w:bCs/>
          <w:szCs w:val="32"/>
        </w:rPr>
        <w:t>的</w:t>
      </w:r>
      <w:r w:rsidRPr="00E70B9C">
        <w:rPr>
          <w:rFonts w:hAnsi="宋体"/>
          <w:bCs/>
          <w:szCs w:val="32"/>
        </w:rPr>
        <w:t>空腔内填充</w:t>
      </w:r>
      <w:r w:rsidR="00F8032C" w:rsidRPr="00E70B9C">
        <w:rPr>
          <w:rFonts w:hAnsi="宋体"/>
          <w:bCs/>
          <w:szCs w:val="32"/>
        </w:rPr>
        <w:t>保温材料</w:t>
      </w:r>
      <w:r w:rsidR="007318C4" w:rsidRPr="00E70B9C">
        <w:rPr>
          <w:rFonts w:hAnsi="宋体"/>
          <w:bCs/>
          <w:szCs w:val="32"/>
        </w:rPr>
        <w:t>，再将</w:t>
      </w:r>
      <w:r w:rsidR="002A6B56" w:rsidRPr="00E70B9C">
        <w:rPr>
          <w:rFonts w:hAnsi="宋体"/>
          <w:bCs/>
          <w:szCs w:val="32"/>
        </w:rPr>
        <w:t>预拌水泥砂浆</w:t>
      </w:r>
      <w:r w:rsidR="007318C4" w:rsidRPr="00E70B9C">
        <w:rPr>
          <w:rFonts w:hAnsi="宋体"/>
          <w:bCs/>
          <w:szCs w:val="32"/>
        </w:rPr>
        <w:t>涂抹在复合热镀锌钢丝网上形成</w:t>
      </w:r>
      <w:r w:rsidR="002A6B56" w:rsidRPr="00E70B9C">
        <w:rPr>
          <w:rFonts w:hAnsi="宋体"/>
          <w:bCs/>
          <w:szCs w:val="32"/>
        </w:rPr>
        <w:t>厚抹灰防护层</w:t>
      </w:r>
      <w:r w:rsidR="007318C4" w:rsidRPr="00E70B9C">
        <w:rPr>
          <w:rFonts w:hAnsi="宋体"/>
          <w:bCs/>
          <w:szCs w:val="32"/>
        </w:rPr>
        <w:t>，最后进行装饰形成</w:t>
      </w:r>
      <w:r w:rsidR="00EE7BDC">
        <w:rPr>
          <w:rFonts w:hAnsi="宋体" w:hint="eastAsia"/>
          <w:bCs/>
          <w:szCs w:val="32"/>
        </w:rPr>
        <w:t>的构造</w:t>
      </w:r>
      <w:r w:rsidR="007318C4" w:rsidRPr="00E70B9C">
        <w:rPr>
          <w:rFonts w:hAnsi="宋体"/>
          <w:bCs/>
          <w:szCs w:val="32"/>
        </w:rPr>
        <w:t>。</w:t>
      </w:r>
    </w:p>
    <w:p w:rsidR="00A97187" w:rsidRPr="002F08CE" w:rsidRDefault="00A97187" w:rsidP="00B6203F">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00B6203F" w:rsidRPr="00B6203F">
        <w:rPr>
          <w:rFonts w:ascii="楷体" w:eastAsia="楷体" w:hAnsi="楷体" w:hint="eastAsia"/>
          <w:szCs w:val="21"/>
        </w:rPr>
        <w:t>后置结构保温一体化</w:t>
      </w:r>
      <w:r w:rsidR="00EE7BDC">
        <w:rPr>
          <w:rFonts w:ascii="楷体" w:eastAsia="楷体" w:hAnsi="楷体" w:hint="eastAsia"/>
          <w:szCs w:val="21"/>
        </w:rPr>
        <w:t>外墙系统</w:t>
      </w:r>
      <w:r w:rsidR="00B6203F" w:rsidRPr="00B6203F">
        <w:rPr>
          <w:rFonts w:ascii="楷体" w:eastAsia="楷体" w:hAnsi="楷体" w:hint="eastAsia"/>
          <w:szCs w:val="21"/>
        </w:rPr>
        <w:t>的基本构成是以植入基层墙体的</w:t>
      </w:r>
      <w:r w:rsidR="00EE7BDC">
        <w:rPr>
          <w:rFonts w:ascii="楷体" w:eastAsia="楷体" w:hAnsi="楷体" w:hint="eastAsia"/>
          <w:szCs w:val="21"/>
        </w:rPr>
        <w:t>隔热</w:t>
      </w:r>
      <w:r w:rsidR="00B6203F" w:rsidRPr="00B6203F">
        <w:rPr>
          <w:rFonts w:ascii="楷体" w:eastAsia="楷体" w:hAnsi="楷体" w:hint="eastAsia"/>
          <w:szCs w:val="21"/>
        </w:rPr>
        <w:t>膨胀螺栓为主要受力构件，通过</w:t>
      </w:r>
      <w:r w:rsidR="00EE7BDC">
        <w:rPr>
          <w:rFonts w:ascii="楷体" w:eastAsia="楷体" w:hAnsi="楷体" w:hint="eastAsia"/>
          <w:szCs w:val="21"/>
        </w:rPr>
        <w:t>隔热</w:t>
      </w:r>
      <w:r w:rsidR="00B6203F" w:rsidRPr="00B6203F">
        <w:rPr>
          <w:rFonts w:ascii="楷体" w:eastAsia="楷体" w:hAnsi="楷体" w:hint="eastAsia"/>
          <w:szCs w:val="21"/>
        </w:rPr>
        <w:t>膨胀螺栓悬挂复合热镀锌钢丝网形成支承构架，在基层墙体与复合热镀锌钢丝网间的空腔填充保温材料，再在复合热镀锌钢丝网经过预拌砂浆二次抹灰形成防护层的外墙外保温构造。</w:t>
      </w:r>
    </w:p>
    <w:p w:rsidR="002A6B56" w:rsidRPr="00E70B9C" w:rsidRDefault="002A6B56" w:rsidP="00E70B9C">
      <w:pPr>
        <w:spacing w:line="400" w:lineRule="exact"/>
        <w:rPr>
          <w:szCs w:val="21"/>
        </w:rPr>
      </w:pPr>
      <w:r w:rsidRPr="00E70B9C">
        <w:rPr>
          <w:b/>
          <w:szCs w:val="21"/>
        </w:rPr>
        <w:t xml:space="preserve">2.0.2  </w:t>
      </w:r>
      <w:r w:rsidRPr="00E70B9C">
        <w:rPr>
          <w:szCs w:val="21"/>
        </w:rPr>
        <w:t>支承构架</w:t>
      </w:r>
      <w:r w:rsidR="000E5A14" w:rsidRPr="00E70B9C">
        <w:rPr>
          <w:szCs w:val="21"/>
        </w:rPr>
        <w:t>系统</w:t>
      </w:r>
      <w:r w:rsidR="00E70B9C">
        <w:rPr>
          <w:rFonts w:hint="eastAsia"/>
          <w:bCs/>
          <w:szCs w:val="32"/>
        </w:rPr>
        <w:t xml:space="preserve">    s</w:t>
      </w:r>
      <w:r w:rsidRPr="00E70B9C">
        <w:rPr>
          <w:bCs/>
          <w:szCs w:val="32"/>
        </w:rPr>
        <w:t>upporting frame system</w:t>
      </w:r>
    </w:p>
    <w:p w:rsidR="002A6B56" w:rsidRDefault="002A6B56" w:rsidP="00E70B9C">
      <w:pPr>
        <w:spacing w:line="400" w:lineRule="exact"/>
        <w:ind w:firstLineChars="200" w:firstLine="420"/>
        <w:rPr>
          <w:rFonts w:hAnsi="宋体"/>
          <w:bCs/>
          <w:szCs w:val="32"/>
        </w:rPr>
      </w:pPr>
      <w:r w:rsidRPr="00E70B9C">
        <w:rPr>
          <w:rFonts w:hAnsi="宋体"/>
          <w:bCs/>
          <w:szCs w:val="32"/>
        </w:rPr>
        <w:t>由后置方式植入基层墙体的隔热膨胀螺栓与复合热镀锌钢丝网通过紧固件组合而成的一种网式支承受力构架。</w:t>
      </w:r>
    </w:p>
    <w:p w:rsidR="002A6B56" w:rsidRPr="00E70B9C" w:rsidRDefault="002A6B56" w:rsidP="00E70B9C">
      <w:pPr>
        <w:spacing w:line="400" w:lineRule="exact"/>
        <w:rPr>
          <w:szCs w:val="21"/>
        </w:rPr>
      </w:pPr>
      <w:r w:rsidRPr="00E70B9C">
        <w:rPr>
          <w:b/>
          <w:szCs w:val="21"/>
        </w:rPr>
        <w:t>2.0.3</w:t>
      </w:r>
      <w:r w:rsidRPr="00E70B9C">
        <w:rPr>
          <w:szCs w:val="21"/>
        </w:rPr>
        <w:t xml:space="preserve">  </w:t>
      </w:r>
      <w:r w:rsidR="00124D2B" w:rsidRPr="00E70B9C">
        <w:rPr>
          <w:rFonts w:hAnsi="宋体"/>
        </w:rPr>
        <w:t>隔</w:t>
      </w:r>
      <w:r w:rsidRPr="00E70B9C">
        <w:rPr>
          <w:rFonts w:hAnsi="宋体"/>
        </w:rPr>
        <w:t>热膨胀螺栓</w:t>
      </w:r>
      <w:r w:rsidR="00E70B9C">
        <w:rPr>
          <w:rFonts w:hint="eastAsia"/>
          <w:bCs/>
          <w:szCs w:val="32"/>
        </w:rPr>
        <w:t xml:space="preserve">    i</w:t>
      </w:r>
      <w:r w:rsidRPr="00E70B9C">
        <w:rPr>
          <w:bCs/>
          <w:szCs w:val="32"/>
        </w:rPr>
        <w:t>nsulation expansion bolt</w:t>
      </w:r>
    </w:p>
    <w:p w:rsidR="002A6B56" w:rsidRPr="00E70B9C" w:rsidRDefault="002A6B56" w:rsidP="00E70B9C">
      <w:pPr>
        <w:spacing w:line="400" w:lineRule="exact"/>
        <w:ind w:firstLineChars="200" w:firstLine="420"/>
        <w:rPr>
          <w:szCs w:val="21"/>
        </w:rPr>
      </w:pPr>
      <w:r w:rsidRPr="00E70B9C">
        <w:rPr>
          <w:rFonts w:hAnsi="宋体"/>
        </w:rPr>
        <w:t>由金属</w:t>
      </w:r>
      <w:r w:rsidRPr="00E70B9C">
        <w:rPr>
          <w:rFonts w:hAnsi="宋体"/>
          <w:szCs w:val="21"/>
        </w:rPr>
        <w:t>螺杆</w:t>
      </w:r>
      <w:r w:rsidR="00EE7BDC">
        <w:rPr>
          <w:rFonts w:hAnsi="宋体" w:hint="eastAsia"/>
        </w:rPr>
        <w:t>、</w:t>
      </w:r>
      <w:r w:rsidRPr="00E70B9C">
        <w:rPr>
          <w:rFonts w:hAnsi="宋体"/>
        </w:rPr>
        <w:t>金属膨胀管、高分子复合材料螺套组成，</w:t>
      </w:r>
      <w:r w:rsidR="00EE7BDC">
        <w:rPr>
          <w:rFonts w:hAnsi="宋体" w:hint="eastAsia"/>
        </w:rPr>
        <w:t>具有</w:t>
      </w:r>
      <w:r w:rsidRPr="00E70B9C">
        <w:rPr>
          <w:rFonts w:hAnsi="宋体"/>
        </w:rPr>
        <w:t>承重、抗拔、抗剪等功能的锚固、支承受力构件。</w:t>
      </w:r>
    </w:p>
    <w:p w:rsidR="002A6B56" w:rsidRPr="00E70B9C" w:rsidRDefault="002A6B56" w:rsidP="00E70B9C">
      <w:pPr>
        <w:spacing w:line="400" w:lineRule="exact"/>
      </w:pPr>
      <w:r w:rsidRPr="00E70B9C">
        <w:rPr>
          <w:b/>
          <w:szCs w:val="21"/>
        </w:rPr>
        <w:t xml:space="preserve">2.0.4  </w:t>
      </w:r>
      <w:r w:rsidRPr="00E70B9C">
        <w:rPr>
          <w:rFonts w:hAnsi="宋体"/>
        </w:rPr>
        <w:t>复合热镀锌钢丝网</w:t>
      </w:r>
      <w:r w:rsidR="00E70B9C">
        <w:rPr>
          <w:rFonts w:hint="eastAsia"/>
        </w:rPr>
        <w:t xml:space="preserve">    c</w:t>
      </w:r>
      <w:r w:rsidRPr="00E70B9C">
        <w:t>omposite hot-dip galvanized steel wire mesh</w:t>
      </w:r>
    </w:p>
    <w:p w:rsidR="002A6B56" w:rsidRPr="00E70B9C" w:rsidRDefault="002A6B56" w:rsidP="00E70B9C">
      <w:pPr>
        <w:spacing w:line="400" w:lineRule="exact"/>
        <w:ind w:firstLineChars="200" w:firstLine="420"/>
        <w:rPr>
          <w:szCs w:val="21"/>
        </w:rPr>
      </w:pPr>
      <w:r w:rsidRPr="00E70B9C">
        <w:rPr>
          <w:rFonts w:hAnsi="宋体"/>
          <w:szCs w:val="21"/>
        </w:rPr>
        <w:t>在钢丝网的经、纬线上，相等间隔距离设置加粗钢丝，经焊接编织后作热镀锌处理的特制网</w:t>
      </w:r>
      <w:r w:rsidR="00EE7BDC">
        <w:rPr>
          <w:rFonts w:hAnsi="宋体" w:hint="eastAsia"/>
          <w:szCs w:val="21"/>
        </w:rPr>
        <w:t>片</w:t>
      </w:r>
      <w:r w:rsidRPr="00E70B9C">
        <w:rPr>
          <w:rFonts w:hAnsi="宋体"/>
          <w:szCs w:val="21"/>
        </w:rPr>
        <w:t>。</w:t>
      </w:r>
    </w:p>
    <w:p w:rsidR="002A6B56" w:rsidRPr="00E70B9C" w:rsidRDefault="002A6B56" w:rsidP="00E70B9C">
      <w:pPr>
        <w:spacing w:line="400" w:lineRule="exact"/>
        <w:rPr>
          <w:szCs w:val="21"/>
        </w:rPr>
      </w:pPr>
      <w:r w:rsidRPr="00E70B9C">
        <w:rPr>
          <w:b/>
          <w:szCs w:val="21"/>
        </w:rPr>
        <w:t xml:space="preserve">2.0.5  </w:t>
      </w:r>
      <w:r w:rsidRPr="00E70B9C">
        <w:rPr>
          <w:szCs w:val="21"/>
        </w:rPr>
        <w:t>固定压片</w:t>
      </w:r>
      <w:r w:rsidR="00E70B9C">
        <w:rPr>
          <w:rFonts w:hint="eastAsia"/>
          <w:szCs w:val="21"/>
        </w:rPr>
        <w:t xml:space="preserve">    f</w:t>
      </w:r>
      <w:r w:rsidRPr="00E70B9C">
        <w:rPr>
          <w:szCs w:val="21"/>
        </w:rPr>
        <w:t>ixed tablet</w:t>
      </w:r>
    </w:p>
    <w:p w:rsidR="002A6B56" w:rsidRPr="00E70B9C" w:rsidRDefault="002A6B56" w:rsidP="00E70B9C">
      <w:pPr>
        <w:spacing w:line="400" w:lineRule="exact"/>
        <w:ind w:firstLineChars="200" w:firstLine="420"/>
        <w:rPr>
          <w:rFonts w:hAnsi="宋体"/>
          <w:szCs w:val="21"/>
        </w:rPr>
      </w:pPr>
      <w:r w:rsidRPr="00E70B9C">
        <w:rPr>
          <w:rFonts w:hAnsi="宋体"/>
          <w:szCs w:val="21"/>
        </w:rPr>
        <w:t>压于复合钢丝网与植入墙体的</w:t>
      </w:r>
      <w:r w:rsidR="00124D2B" w:rsidRPr="00E70B9C">
        <w:rPr>
          <w:rFonts w:hAnsi="宋体"/>
          <w:szCs w:val="21"/>
        </w:rPr>
        <w:t>隔热</w:t>
      </w:r>
      <w:r w:rsidRPr="00E70B9C">
        <w:rPr>
          <w:rFonts w:hAnsi="宋体"/>
          <w:szCs w:val="21"/>
        </w:rPr>
        <w:t>膨胀螺栓连接</w:t>
      </w:r>
      <w:r w:rsidR="00124D2B" w:rsidRPr="00E70B9C">
        <w:rPr>
          <w:rFonts w:hAnsi="宋体"/>
          <w:szCs w:val="21"/>
        </w:rPr>
        <w:t>部位</w:t>
      </w:r>
      <w:r w:rsidRPr="00E70B9C">
        <w:rPr>
          <w:rFonts w:hAnsi="宋体"/>
          <w:szCs w:val="21"/>
        </w:rPr>
        <w:t>，起垫压作用的一种热镀锌金属片。</w:t>
      </w:r>
    </w:p>
    <w:p w:rsidR="002A6B56" w:rsidRPr="00E70B9C" w:rsidRDefault="002A6B56" w:rsidP="00E70B9C">
      <w:pPr>
        <w:spacing w:line="400" w:lineRule="exact"/>
        <w:rPr>
          <w:szCs w:val="21"/>
        </w:rPr>
      </w:pPr>
      <w:r w:rsidRPr="00E70B9C">
        <w:rPr>
          <w:b/>
          <w:szCs w:val="21"/>
        </w:rPr>
        <w:t>2.0.</w:t>
      </w:r>
      <w:r w:rsidR="00EA4B72">
        <w:rPr>
          <w:rFonts w:hint="eastAsia"/>
          <w:b/>
          <w:szCs w:val="21"/>
        </w:rPr>
        <w:t>6</w:t>
      </w:r>
      <w:r w:rsidRPr="00E70B9C">
        <w:rPr>
          <w:b/>
          <w:szCs w:val="21"/>
        </w:rPr>
        <w:t xml:space="preserve">  </w:t>
      </w:r>
      <w:r w:rsidRPr="00E70B9C">
        <w:rPr>
          <w:szCs w:val="21"/>
        </w:rPr>
        <w:t>边角收口件</w:t>
      </w:r>
      <w:r w:rsidR="00E70B9C">
        <w:rPr>
          <w:rFonts w:hint="eastAsia"/>
        </w:rPr>
        <w:t xml:space="preserve">    c</w:t>
      </w:r>
      <w:r w:rsidRPr="00E70B9C">
        <w:t>orner closing piece</w:t>
      </w:r>
    </w:p>
    <w:p w:rsidR="002A6B56" w:rsidRPr="00E70B9C" w:rsidRDefault="002A6B56" w:rsidP="00E70B9C">
      <w:pPr>
        <w:spacing w:line="400" w:lineRule="exact"/>
        <w:ind w:firstLineChars="200" w:firstLine="420"/>
        <w:rPr>
          <w:rFonts w:hAnsi="宋体"/>
          <w:szCs w:val="21"/>
        </w:rPr>
      </w:pPr>
      <w:r w:rsidRPr="00E70B9C">
        <w:rPr>
          <w:rFonts w:hAnsi="宋体"/>
          <w:szCs w:val="21"/>
        </w:rPr>
        <w:t>用于支承架钢丝网终端（门、窗洞口处）的复合钢丝网边角收口的一种金属配件。</w:t>
      </w:r>
    </w:p>
    <w:p w:rsidR="002A6B56" w:rsidRPr="00E70B9C" w:rsidRDefault="002A6B56" w:rsidP="00E70B9C">
      <w:pPr>
        <w:spacing w:line="400" w:lineRule="exact"/>
        <w:textAlignment w:val="baseline"/>
        <w:rPr>
          <w:rFonts w:eastAsia="黑体"/>
          <w:szCs w:val="21"/>
        </w:rPr>
      </w:pPr>
      <w:r w:rsidRPr="00E70B9C">
        <w:rPr>
          <w:b/>
          <w:szCs w:val="21"/>
        </w:rPr>
        <w:t>2.0.</w:t>
      </w:r>
      <w:r w:rsidR="00EA4B72">
        <w:rPr>
          <w:rFonts w:hint="eastAsia"/>
          <w:b/>
          <w:szCs w:val="21"/>
        </w:rPr>
        <w:t>7</w:t>
      </w:r>
      <w:r w:rsidRPr="00E70B9C">
        <w:rPr>
          <w:b/>
          <w:szCs w:val="21"/>
        </w:rPr>
        <w:t xml:space="preserve"> </w:t>
      </w:r>
      <w:r w:rsidR="00E70B9C" w:rsidRPr="00E70B9C">
        <w:rPr>
          <w:b/>
          <w:szCs w:val="21"/>
        </w:rPr>
        <w:t xml:space="preserve"> </w:t>
      </w:r>
      <w:r w:rsidRPr="00E70B9C">
        <w:rPr>
          <w:rFonts w:hAnsi="宋体"/>
        </w:rPr>
        <w:t>直角钢网</w:t>
      </w:r>
      <w:r w:rsidR="00E70B9C">
        <w:rPr>
          <w:rFonts w:hint="eastAsia"/>
        </w:rPr>
        <w:t xml:space="preserve">    r</w:t>
      </w:r>
      <w:r w:rsidRPr="00E70B9C">
        <w:t xml:space="preserve">ight angle steel mesh </w:t>
      </w:r>
    </w:p>
    <w:p w:rsidR="002A6B56" w:rsidRPr="00E70B9C" w:rsidRDefault="002A6B56" w:rsidP="00E70B9C">
      <w:pPr>
        <w:spacing w:line="400" w:lineRule="exact"/>
        <w:ind w:firstLineChars="200" w:firstLine="420"/>
        <w:rPr>
          <w:rFonts w:hAnsi="宋体"/>
          <w:szCs w:val="21"/>
        </w:rPr>
      </w:pPr>
      <w:r w:rsidRPr="00E70B9C">
        <w:rPr>
          <w:rFonts w:hAnsi="宋体"/>
          <w:szCs w:val="21"/>
        </w:rPr>
        <w:t>采用复合钢丝网折成的一种条形直角网，用于防护层的阴、阳角处</w:t>
      </w:r>
      <w:r w:rsidR="00ED2E2E">
        <w:rPr>
          <w:rFonts w:hAnsi="宋体" w:hint="eastAsia"/>
          <w:szCs w:val="21"/>
        </w:rPr>
        <w:t>起</w:t>
      </w:r>
      <w:r w:rsidRPr="00E70B9C">
        <w:rPr>
          <w:rFonts w:hAnsi="宋体"/>
          <w:szCs w:val="21"/>
        </w:rPr>
        <w:t>加固增强作用。</w:t>
      </w:r>
    </w:p>
    <w:p w:rsidR="002A6B56" w:rsidRPr="00E70B9C" w:rsidRDefault="002A6B56" w:rsidP="00E70B9C">
      <w:pPr>
        <w:spacing w:line="400" w:lineRule="exact"/>
        <w:rPr>
          <w:szCs w:val="21"/>
        </w:rPr>
      </w:pPr>
      <w:r w:rsidRPr="00E70B9C">
        <w:rPr>
          <w:b/>
          <w:szCs w:val="21"/>
        </w:rPr>
        <w:t>2.0.</w:t>
      </w:r>
      <w:r w:rsidR="00EA4B72">
        <w:rPr>
          <w:rFonts w:hint="eastAsia"/>
          <w:b/>
          <w:szCs w:val="21"/>
        </w:rPr>
        <w:t>8</w:t>
      </w:r>
      <w:r w:rsidRPr="00E70B9C">
        <w:rPr>
          <w:b/>
          <w:szCs w:val="21"/>
        </w:rPr>
        <w:t xml:space="preserve">  </w:t>
      </w:r>
      <w:r w:rsidRPr="00E70B9C">
        <w:rPr>
          <w:szCs w:val="21"/>
        </w:rPr>
        <w:t>防护层</w:t>
      </w:r>
      <w:r w:rsidR="00E70B9C">
        <w:rPr>
          <w:rFonts w:hint="eastAsia"/>
          <w:szCs w:val="21"/>
        </w:rPr>
        <w:t xml:space="preserve">    p</w:t>
      </w:r>
      <w:r w:rsidRPr="00E70B9C">
        <w:rPr>
          <w:szCs w:val="21"/>
        </w:rPr>
        <w:t>rotective layer</w:t>
      </w:r>
    </w:p>
    <w:p w:rsidR="002A6B56" w:rsidRDefault="002A6B56" w:rsidP="00E70B9C">
      <w:pPr>
        <w:spacing w:line="400" w:lineRule="exact"/>
        <w:ind w:firstLineChars="200" w:firstLine="420"/>
        <w:rPr>
          <w:rFonts w:hAnsi="宋体"/>
        </w:rPr>
      </w:pPr>
      <w:r w:rsidRPr="00E70B9C">
        <w:rPr>
          <w:szCs w:val="21"/>
        </w:rPr>
        <w:t>由墙体支承架构的</w:t>
      </w:r>
      <w:r w:rsidRPr="00E70B9C">
        <w:rPr>
          <w:rFonts w:hAnsi="宋体"/>
        </w:rPr>
        <w:t>复合热镀锌钢丝网与预拌砂浆构成的厚抹灰层</w:t>
      </w:r>
      <w:r w:rsidR="00ED2E2E">
        <w:rPr>
          <w:rFonts w:hAnsi="宋体" w:hint="eastAsia"/>
        </w:rPr>
        <w:t>和</w:t>
      </w:r>
      <w:r w:rsidR="0014573B">
        <w:rPr>
          <w:rFonts w:hAnsi="宋体" w:hint="eastAsia"/>
        </w:rPr>
        <w:t>装饰层组成。</w:t>
      </w:r>
    </w:p>
    <w:p w:rsidR="00B6203F" w:rsidRPr="00B6203F" w:rsidRDefault="00B6203F" w:rsidP="00B6203F">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B6203F">
        <w:rPr>
          <w:rFonts w:ascii="楷体" w:eastAsia="楷体" w:hAnsi="楷体" w:hint="eastAsia"/>
          <w:szCs w:val="21"/>
        </w:rPr>
        <w:t>采用厚抹灰防护层可以提高建筑的耐久性，也可阻挡火灾的蔓延。</w:t>
      </w:r>
    </w:p>
    <w:p w:rsidR="00B6203F" w:rsidRPr="00E70B9C" w:rsidRDefault="00B6203F" w:rsidP="00B6203F">
      <w:pPr>
        <w:spacing w:line="400" w:lineRule="exact"/>
        <w:ind w:firstLineChars="200" w:firstLine="480"/>
        <w:rPr>
          <w:sz w:val="24"/>
        </w:rPr>
      </w:pPr>
    </w:p>
    <w:p w:rsidR="002A6B56" w:rsidRPr="00883E05" w:rsidRDefault="002A6B56" w:rsidP="00517C05">
      <w:pPr>
        <w:keepNext/>
        <w:keepLines/>
        <w:spacing w:beforeLines="100" w:afterLines="50" w:line="400" w:lineRule="exact"/>
        <w:jc w:val="center"/>
        <w:outlineLvl w:val="0"/>
        <w:rPr>
          <w:b/>
          <w:bCs/>
          <w:kern w:val="44"/>
          <w:sz w:val="24"/>
        </w:rPr>
      </w:pPr>
      <w:r w:rsidRPr="006D26E6">
        <w:rPr>
          <w:rFonts w:ascii="Calibri" w:eastAsia="黑体" w:hAnsi="Calibri"/>
          <w:bCs/>
          <w:kern w:val="44"/>
          <w:sz w:val="28"/>
          <w:szCs w:val="44"/>
        </w:rPr>
        <w:br w:type="page"/>
      </w:r>
      <w:bookmarkStart w:id="3" w:name="_Toc15490"/>
      <w:bookmarkStart w:id="4" w:name="_Toc19437"/>
      <w:bookmarkStart w:id="5" w:name="_Toc25847"/>
      <w:bookmarkStart w:id="6" w:name="_Toc421912681"/>
      <w:bookmarkStart w:id="7" w:name="_Toc461628638"/>
      <w:bookmarkStart w:id="8" w:name="_Toc468207145"/>
      <w:bookmarkStart w:id="9" w:name="_Toc471242340"/>
      <w:r w:rsidRPr="00883E05">
        <w:rPr>
          <w:b/>
          <w:bCs/>
          <w:kern w:val="44"/>
          <w:sz w:val="24"/>
        </w:rPr>
        <w:lastRenderedPageBreak/>
        <w:t xml:space="preserve">3 </w:t>
      </w:r>
      <w:r w:rsidRPr="00883E05">
        <w:rPr>
          <w:rFonts w:hint="eastAsia"/>
          <w:b/>
          <w:bCs/>
          <w:kern w:val="44"/>
          <w:sz w:val="24"/>
        </w:rPr>
        <w:t xml:space="preserve"> </w:t>
      </w:r>
      <w:r w:rsidRPr="00883E05">
        <w:rPr>
          <w:bCs/>
          <w:kern w:val="44"/>
          <w:sz w:val="24"/>
        </w:rPr>
        <w:t>基</w:t>
      </w:r>
      <w:r w:rsidRPr="00883E05">
        <w:rPr>
          <w:rFonts w:hint="eastAsia"/>
          <w:bCs/>
          <w:kern w:val="44"/>
          <w:sz w:val="24"/>
        </w:rPr>
        <w:t xml:space="preserve"> </w:t>
      </w:r>
      <w:r w:rsidRPr="00883E05">
        <w:rPr>
          <w:bCs/>
          <w:kern w:val="44"/>
          <w:sz w:val="24"/>
        </w:rPr>
        <w:t>本</w:t>
      </w:r>
      <w:r w:rsidRPr="00883E05">
        <w:rPr>
          <w:rFonts w:hint="eastAsia"/>
          <w:bCs/>
          <w:kern w:val="44"/>
          <w:sz w:val="24"/>
        </w:rPr>
        <w:t xml:space="preserve"> </w:t>
      </w:r>
      <w:r w:rsidRPr="00883E05">
        <w:rPr>
          <w:bCs/>
          <w:kern w:val="44"/>
          <w:sz w:val="24"/>
        </w:rPr>
        <w:t>规</w:t>
      </w:r>
      <w:r w:rsidRPr="00883E05">
        <w:rPr>
          <w:rFonts w:hint="eastAsia"/>
          <w:bCs/>
          <w:kern w:val="44"/>
          <w:sz w:val="24"/>
        </w:rPr>
        <w:t xml:space="preserve"> </w:t>
      </w:r>
      <w:r w:rsidRPr="00883E05">
        <w:rPr>
          <w:bCs/>
          <w:kern w:val="44"/>
          <w:sz w:val="24"/>
        </w:rPr>
        <w:t>定</w:t>
      </w:r>
      <w:bookmarkEnd w:id="3"/>
      <w:bookmarkEnd w:id="4"/>
      <w:bookmarkEnd w:id="5"/>
      <w:bookmarkEnd w:id="6"/>
      <w:bookmarkEnd w:id="7"/>
      <w:bookmarkEnd w:id="8"/>
      <w:bookmarkEnd w:id="9"/>
    </w:p>
    <w:p w:rsidR="002A6B56" w:rsidRDefault="002A6B56" w:rsidP="00E70B9C">
      <w:pPr>
        <w:spacing w:line="400" w:lineRule="exact"/>
        <w:rPr>
          <w:szCs w:val="21"/>
        </w:rPr>
      </w:pPr>
      <w:bookmarkStart w:id="10" w:name="_Toc3122"/>
      <w:bookmarkStart w:id="11" w:name="_Toc21433"/>
      <w:bookmarkStart w:id="12" w:name="_Toc17579"/>
      <w:bookmarkStart w:id="13" w:name="_Toc421912682"/>
      <w:bookmarkStart w:id="14" w:name="_Toc461628639"/>
      <w:bookmarkStart w:id="15" w:name="_Toc468207146"/>
      <w:bookmarkStart w:id="16" w:name="_Toc471242341"/>
      <w:r w:rsidRPr="000F4381">
        <w:rPr>
          <w:rFonts w:hint="eastAsia"/>
          <w:b/>
          <w:szCs w:val="21"/>
        </w:rPr>
        <w:t xml:space="preserve">3.0.1  </w:t>
      </w:r>
      <w:r w:rsidR="00EA4B72">
        <w:rPr>
          <w:rFonts w:hAnsi="宋体" w:hint="eastAsia"/>
          <w:szCs w:val="21"/>
        </w:rPr>
        <w:t>后置结构保温一体化外墙系统</w:t>
      </w:r>
      <w:r w:rsidRPr="000F4381">
        <w:rPr>
          <w:szCs w:val="21"/>
        </w:rPr>
        <w:t>应具有保温与隔热的功能</w:t>
      </w:r>
      <w:r>
        <w:rPr>
          <w:rFonts w:hint="eastAsia"/>
          <w:szCs w:val="21"/>
        </w:rPr>
        <w:t>及</w:t>
      </w:r>
      <w:r w:rsidRPr="000F4381">
        <w:rPr>
          <w:szCs w:val="21"/>
        </w:rPr>
        <w:t>使用安全性、防火安全性和环境安全性，并保证</w:t>
      </w:r>
      <w:r w:rsidRPr="000F4381">
        <w:rPr>
          <w:rFonts w:hint="eastAsia"/>
          <w:szCs w:val="21"/>
        </w:rPr>
        <w:t>整个</w:t>
      </w:r>
      <w:r w:rsidRPr="000F4381">
        <w:rPr>
          <w:szCs w:val="21"/>
        </w:rPr>
        <w:t>系统的</w:t>
      </w:r>
      <w:r w:rsidRPr="000F4381">
        <w:rPr>
          <w:rFonts w:hint="eastAsia"/>
          <w:szCs w:val="21"/>
        </w:rPr>
        <w:t>适用</w:t>
      </w:r>
      <w:r w:rsidRPr="000F4381">
        <w:rPr>
          <w:szCs w:val="21"/>
        </w:rPr>
        <w:t>性能和耐久性能。</w:t>
      </w:r>
    </w:p>
    <w:p w:rsidR="002A6B56" w:rsidRDefault="002A6B56" w:rsidP="00E70B9C">
      <w:pPr>
        <w:spacing w:line="400" w:lineRule="exact"/>
        <w:rPr>
          <w:rFonts w:hAnsi="Calibri"/>
          <w:szCs w:val="21"/>
        </w:rPr>
      </w:pPr>
      <w:r w:rsidRPr="000F4381">
        <w:rPr>
          <w:rFonts w:hint="eastAsia"/>
          <w:b/>
          <w:szCs w:val="21"/>
        </w:rPr>
        <w:t xml:space="preserve">3.0.2  </w:t>
      </w:r>
      <w:r w:rsidR="00EA4B72">
        <w:rPr>
          <w:rFonts w:hAnsi="宋体" w:hint="eastAsia"/>
          <w:szCs w:val="21"/>
        </w:rPr>
        <w:t>后置结构保温一体化外墙系统</w:t>
      </w:r>
      <w:r w:rsidRPr="000F4381">
        <w:rPr>
          <w:rFonts w:hAnsi="Calibri"/>
          <w:szCs w:val="21"/>
        </w:rPr>
        <w:t>应</w:t>
      </w:r>
      <w:r w:rsidRPr="000F4381">
        <w:rPr>
          <w:rFonts w:hAnsi="Calibri" w:hint="eastAsia"/>
          <w:szCs w:val="21"/>
        </w:rPr>
        <w:t>与</w:t>
      </w:r>
      <w:r w:rsidRPr="000F4381">
        <w:rPr>
          <w:rFonts w:hAnsi="Calibri"/>
          <w:szCs w:val="21"/>
        </w:rPr>
        <w:t>基层</w:t>
      </w:r>
      <w:r w:rsidRPr="000F4381">
        <w:rPr>
          <w:rFonts w:hAnsi="Calibri" w:hint="eastAsia"/>
          <w:szCs w:val="21"/>
        </w:rPr>
        <w:t>墙体有可靠连接，在重力荷载、</w:t>
      </w:r>
      <w:r w:rsidRPr="000F4381">
        <w:rPr>
          <w:rFonts w:hAnsi="Calibri"/>
          <w:szCs w:val="21"/>
        </w:rPr>
        <w:t>风荷载</w:t>
      </w:r>
      <w:r w:rsidRPr="000F4381">
        <w:rPr>
          <w:rFonts w:hAnsi="Calibri" w:hint="eastAsia"/>
          <w:szCs w:val="21"/>
        </w:rPr>
        <w:t>、</w:t>
      </w:r>
      <w:r w:rsidRPr="000F4381">
        <w:rPr>
          <w:rFonts w:hAnsi="Calibri"/>
          <w:szCs w:val="21"/>
        </w:rPr>
        <w:t>室外</w:t>
      </w:r>
      <w:r w:rsidRPr="000F4381">
        <w:rPr>
          <w:rFonts w:hAnsi="Calibri" w:hint="eastAsia"/>
          <w:szCs w:val="21"/>
        </w:rPr>
        <w:t>气候作用</w:t>
      </w:r>
      <w:r w:rsidRPr="000F4381">
        <w:rPr>
          <w:rFonts w:hAnsi="宋体"/>
          <w:szCs w:val="21"/>
        </w:rPr>
        <w:t>以及主体结构变形的作用下</w:t>
      </w:r>
      <w:r w:rsidRPr="000F4381">
        <w:rPr>
          <w:rFonts w:hAnsi="宋体" w:hint="eastAsia"/>
          <w:szCs w:val="21"/>
        </w:rPr>
        <w:t>，</w:t>
      </w:r>
      <w:r w:rsidRPr="000F4381">
        <w:rPr>
          <w:rFonts w:hAnsi="宋体"/>
          <w:szCs w:val="21"/>
        </w:rPr>
        <w:t>应具有使用安全性</w:t>
      </w:r>
      <w:r w:rsidRPr="000F4381">
        <w:rPr>
          <w:rFonts w:hAnsi="宋体" w:hint="eastAsia"/>
          <w:szCs w:val="21"/>
        </w:rPr>
        <w:t>，</w:t>
      </w:r>
      <w:r w:rsidRPr="000F4381">
        <w:rPr>
          <w:rFonts w:hAnsi="Calibri"/>
          <w:szCs w:val="21"/>
        </w:rPr>
        <w:t>不产生</w:t>
      </w:r>
      <w:r w:rsidRPr="000F4381">
        <w:rPr>
          <w:rFonts w:hAnsi="Calibri" w:hint="eastAsia"/>
          <w:szCs w:val="21"/>
        </w:rPr>
        <w:t>变形和</w:t>
      </w:r>
      <w:r w:rsidRPr="000F4381">
        <w:rPr>
          <w:rFonts w:hAnsi="Calibri"/>
          <w:szCs w:val="21"/>
        </w:rPr>
        <w:t>破坏</w:t>
      </w:r>
      <w:r w:rsidRPr="000F4381">
        <w:rPr>
          <w:rFonts w:hAnsi="Calibri" w:hint="eastAsia"/>
          <w:szCs w:val="21"/>
        </w:rPr>
        <w:t>；</w:t>
      </w:r>
      <w:r w:rsidRPr="000F4381">
        <w:rPr>
          <w:rFonts w:hAnsi="Calibri"/>
          <w:szCs w:val="21"/>
        </w:rPr>
        <w:t>在抗震设防烈度范围内不应从基层脱落</w:t>
      </w:r>
      <w:r w:rsidRPr="000F4381">
        <w:rPr>
          <w:rFonts w:hAnsi="Calibri" w:hint="eastAsia"/>
          <w:szCs w:val="21"/>
        </w:rPr>
        <w:t>。</w:t>
      </w:r>
    </w:p>
    <w:p w:rsidR="00094789" w:rsidRPr="00094789" w:rsidRDefault="00094789" w:rsidP="00094789">
      <w:pPr>
        <w:spacing w:line="400" w:lineRule="exact"/>
        <w:ind w:firstLineChars="200" w:firstLine="420"/>
        <w:rPr>
          <w:rFonts w:hAnsi="Calibri"/>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094789">
        <w:rPr>
          <w:rFonts w:ascii="楷体" w:eastAsia="楷体" w:hAnsi="楷体"/>
          <w:szCs w:val="21"/>
        </w:rPr>
        <w:t>应</w:t>
      </w:r>
      <w:r w:rsidRPr="00094789">
        <w:rPr>
          <w:rFonts w:ascii="楷体" w:eastAsia="楷体" w:hAnsi="楷体" w:hint="eastAsia"/>
          <w:szCs w:val="21"/>
        </w:rPr>
        <w:t>与</w:t>
      </w:r>
      <w:r w:rsidRPr="00094789">
        <w:rPr>
          <w:rFonts w:ascii="楷体" w:eastAsia="楷体" w:hAnsi="楷体"/>
          <w:szCs w:val="21"/>
        </w:rPr>
        <w:t>基层</w:t>
      </w:r>
      <w:r w:rsidRPr="00094789">
        <w:rPr>
          <w:rFonts w:ascii="楷体" w:eastAsia="楷体" w:hAnsi="楷体" w:hint="eastAsia"/>
          <w:szCs w:val="21"/>
        </w:rPr>
        <w:t>墙体连接可靠，强调了在各种不利因素作用下，不得变形、脱落。</w:t>
      </w:r>
    </w:p>
    <w:p w:rsidR="002A6B56" w:rsidRDefault="002A6B56" w:rsidP="00E70B9C">
      <w:pPr>
        <w:spacing w:line="400" w:lineRule="exact"/>
        <w:rPr>
          <w:rFonts w:hAnsi="宋体"/>
          <w:szCs w:val="21"/>
        </w:rPr>
      </w:pPr>
      <w:r w:rsidRPr="000F4381">
        <w:rPr>
          <w:rFonts w:hAnsi="Calibri" w:hint="eastAsia"/>
          <w:b/>
          <w:szCs w:val="21"/>
        </w:rPr>
        <w:t xml:space="preserve">3.0.3  </w:t>
      </w:r>
      <w:r w:rsidR="00EA4B72">
        <w:rPr>
          <w:rFonts w:hAnsi="宋体" w:hint="eastAsia"/>
          <w:szCs w:val="21"/>
        </w:rPr>
        <w:t>后置结构保温一体化外墙系统</w:t>
      </w:r>
      <w:r w:rsidRPr="000F4381">
        <w:rPr>
          <w:rFonts w:hint="eastAsia"/>
          <w:szCs w:val="21"/>
        </w:rPr>
        <w:t>外墙</w:t>
      </w:r>
      <w:r w:rsidRPr="000F4381">
        <w:rPr>
          <w:rFonts w:hAnsi="宋体" w:hint="eastAsia"/>
          <w:szCs w:val="21"/>
        </w:rPr>
        <w:t>保温和隔热性能应符合现行国家</w:t>
      </w:r>
      <w:r w:rsidR="00C60CBF">
        <w:rPr>
          <w:rFonts w:hAnsi="宋体" w:hint="eastAsia"/>
          <w:szCs w:val="21"/>
        </w:rPr>
        <w:t>规程</w:t>
      </w:r>
      <w:r w:rsidRPr="000F4381">
        <w:rPr>
          <w:rFonts w:hAnsi="宋体" w:hint="eastAsia"/>
          <w:szCs w:val="21"/>
        </w:rPr>
        <w:t>《民用建筑热工设计规范》</w:t>
      </w:r>
      <w:r w:rsidRPr="000F4381">
        <w:rPr>
          <w:rFonts w:hAnsi="宋体"/>
          <w:szCs w:val="21"/>
        </w:rPr>
        <w:t>GB 50176</w:t>
      </w:r>
      <w:r w:rsidRPr="000F4381">
        <w:rPr>
          <w:rFonts w:hAnsi="宋体" w:hint="eastAsia"/>
          <w:szCs w:val="21"/>
        </w:rPr>
        <w:t>以及国家现行相关建筑节能设计</w:t>
      </w:r>
      <w:r w:rsidR="00A3235B">
        <w:rPr>
          <w:rFonts w:hAnsi="宋体" w:hint="eastAsia"/>
          <w:szCs w:val="21"/>
        </w:rPr>
        <w:t>标准</w:t>
      </w:r>
      <w:r w:rsidRPr="000F4381">
        <w:rPr>
          <w:rFonts w:hAnsi="宋体" w:hint="eastAsia"/>
          <w:szCs w:val="21"/>
        </w:rPr>
        <w:t>的规定。</w:t>
      </w:r>
    </w:p>
    <w:p w:rsidR="00094789" w:rsidRPr="00094789" w:rsidRDefault="00094789" w:rsidP="00094789">
      <w:pPr>
        <w:spacing w:line="400" w:lineRule="exact"/>
        <w:ind w:firstLineChars="200" w:firstLine="420"/>
        <w:rPr>
          <w:rFonts w:hAnsi="宋体"/>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094789">
        <w:rPr>
          <w:rFonts w:ascii="楷体" w:eastAsia="楷体" w:hAnsi="楷体" w:hint="eastAsia"/>
          <w:szCs w:val="21"/>
        </w:rPr>
        <w:t>外墙热工性能设计应符合现行国家规程《民用建筑热工设计规范》</w:t>
      </w:r>
      <w:r w:rsidRPr="00094789">
        <w:rPr>
          <w:rFonts w:ascii="楷体" w:eastAsia="楷体" w:hAnsi="楷体"/>
          <w:szCs w:val="21"/>
        </w:rPr>
        <w:t>GB 50176</w:t>
      </w:r>
      <w:r w:rsidRPr="00094789">
        <w:rPr>
          <w:rFonts w:ascii="楷体" w:eastAsia="楷体" w:hAnsi="楷体" w:hint="eastAsia"/>
          <w:szCs w:val="21"/>
        </w:rPr>
        <w:t>的要求，保温层的厚度应满足国家、地方现行相关建筑节能设计标准的规定。</w:t>
      </w:r>
    </w:p>
    <w:p w:rsidR="002A6B56" w:rsidRDefault="002A6B56" w:rsidP="00E70B9C">
      <w:pPr>
        <w:spacing w:line="400" w:lineRule="exact"/>
        <w:rPr>
          <w:rFonts w:hAnsi="Calibri"/>
          <w:szCs w:val="21"/>
        </w:rPr>
      </w:pPr>
      <w:r w:rsidRPr="000F4381">
        <w:rPr>
          <w:rFonts w:hAnsi="Calibri" w:hint="eastAsia"/>
          <w:b/>
          <w:szCs w:val="21"/>
        </w:rPr>
        <w:t>3.0.</w:t>
      </w:r>
      <w:r w:rsidR="000C7FE7">
        <w:rPr>
          <w:rFonts w:hAnsi="Calibri"/>
          <w:b/>
          <w:szCs w:val="21"/>
        </w:rPr>
        <w:t>4</w:t>
      </w:r>
      <w:r w:rsidRPr="000F4381">
        <w:rPr>
          <w:rFonts w:hAnsi="Calibri" w:hint="eastAsia"/>
          <w:szCs w:val="21"/>
        </w:rPr>
        <w:t xml:space="preserve">  </w:t>
      </w:r>
      <w:r w:rsidR="00EA4B72">
        <w:rPr>
          <w:rFonts w:hAnsi="宋体" w:hint="eastAsia"/>
          <w:szCs w:val="21"/>
        </w:rPr>
        <w:t>后置结构保温一体化外墙系统</w:t>
      </w:r>
      <w:r w:rsidRPr="000F4381">
        <w:rPr>
          <w:rFonts w:hAnsi="Calibri" w:hint="eastAsia"/>
          <w:szCs w:val="21"/>
        </w:rPr>
        <w:t>的各组成材料应具有物理－化学稳定性，应彼此相容并应具有耐腐蚀性。</w:t>
      </w:r>
    </w:p>
    <w:p w:rsidR="00094789" w:rsidRDefault="00094789" w:rsidP="00094789">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094789">
        <w:rPr>
          <w:rFonts w:ascii="楷体" w:eastAsia="楷体" w:hAnsi="楷体" w:hint="eastAsia"/>
          <w:szCs w:val="21"/>
        </w:rPr>
        <w:t>的各组成材料应具有物理－化学稳定性，特别是复合镀锌钢丝网、固定压板、固定螺丝的金属组件要有防腐蚀功能。</w:t>
      </w:r>
    </w:p>
    <w:p w:rsidR="00D918FB" w:rsidRPr="0005399D" w:rsidRDefault="00D918FB" w:rsidP="00D918FB">
      <w:pPr>
        <w:pStyle w:val="Body"/>
        <w:numPr>
          <w:ilvl w:val="0"/>
          <w:numId w:val="0"/>
        </w:numPr>
        <w:snapToGrid w:val="0"/>
        <w:spacing w:line="400" w:lineRule="exact"/>
        <w:rPr>
          <w:color w:val="auto"/>
          <w:sz w:val="21"/>
          <w:szCs w:val="21"/>
        </w:rPr>
      </w:pPr>
      <w:r>
        <w:rPr>
          <w:b/>
          <w:color w:val="auto"/>
          <w:sz w:val="21"/>
          <w:szCs w:val="21"/>
        </w:rPr>
        <w:t>3.0.5</w:t>
      </w:r>
      <w:r w:rsidRPr="00F979DC">
        <w:rPr>
          <w:rFonts w:hint="eastAsia"/>
          <w:color w:val="auto"/>
          <w:sz w:val="21"/>
          <w:szCs w:val="21"/>
        </w:rPr>
        <w:t xml:space="preserve">  </w:t>
      </w:r>
      <w:r w:rsidR="00EA4B72">
        <w:rPr>
          <w:rFonts w:hint="eastAsia"/>
          <w:color w:val="auto"/>
          <w:sz w:val="21"/>
          <w:szCs w:val="21"/>
        </w:rPr>
        <w:t>后置结构保温一体化外墙系统</w:t>
      </w:r>
      <w:r w:rsidRPr="0005399D">
        <w:rPr>
          <w:rFonts w:hint="eastAsia"/>
          <w:color w:val="auto"/>
          <w:sz w:val="21"/>
          <w:szCs w:val="21"/>
        </w:rPr>
        <w:t>的应用建筑高度不应大于</w:t>
      </w:r>
      <w:r w:rsidRPr="0005399D">
        <w:rPr>
          <w:rFonts w:hint="eastAsia"/>
          <w:color w:val="auto"/>
          <w:sz w:val="21"/>
          <w:szCs w:val="21"/>
        </w:rPr>
        <w:t>100m</w:t>
      </w:r>
      <w:r w:rsidRPr="0005399D">
        <w:rPr>
          <w:rFonts w:hint="eastAsia"/>
          <w:color w:val="auto"/>
          <w:sz w:val="21"/>
          <w:szCs w:val="21"/>
        </w:rPr>
        <w:t>。</w:t>
      </w:r>
    </w:p>
    <w:p w:rsidR="000E0EA9" w:rsidRPr="009A70B0" w:rsidRDefault="000E0EA9" w:rsidP="000E0EA9">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9A70B0">
        <w:rPr>
          <w:rFonts w:ascii="楷体" w:eastAsia="楷体" w:hAnsi="楷体" w:hint="eastAsia"/>
          <w:szCs w:val="21"/>
        </w:rPr>
        <w:t>由于</w:t>
      </w:r>
      <w:r w:rsidR="00EA4B72">
        <w:rPr>
          <w:rFonts w:ascii="楷体" w:eastAsia="楷体" w:hAnsi="楷体" w:hint="eastAsia"/>
          <w:szCs w:val="21"/>
        </w:rPr>
        <w:t>后置结构保温一体化外墙系统</w:t>
      </w:r>
      <w:r w:rsidRPr="009A70B0">
        <w:rPr>
          <w:rFonts w:ascii="楷体" w:eastAsia="楷体" w:hAnsi="楷体" w:hint="eastAsia"/>
          <w:szCs w:val="21"/>
        </w:rPr>
        <w:t>的高度与安全性相关，所以规定应用高度不应大于100m，超过100</w:t>
      </w:r>
      <w:r w:rsidRPr="009A70B0">
        <w:rPr>
          <w:rFonts w:ascii="楷体" w:eastAsia="楷体" w:hAnsi="楷体"/>
          <w:szCs w:val="21"/>
        </w:rPr>
        <w:t>m</w:t>
      </w:r>
      <w:r w:rsidRPr="009A70B0">
        <w:rPr>
          <w:rFonts w:ascii="楷体" w:eastAsia="楷体" w:hAnsi="楷体" w:hint="eastAsia"/>
          <w:szCs w:val="21"/>
        </w:rPr>
        <w:t>应作专项设计。</w:t>
      </w:r>
    </w:p>
    <w:p w:rsidR="00D918FB" w:rsidRPr="000E0EA9" w:rsidRDefault="00D918FB" w:rsidP="00094789">
      <w:pPr>
        <w:spacing w:line="400" w:lineRule="exact"/>
        <w:ind w:firstLineChars="200" w:firstLine="420"/>
        <w:rPr>
          <w:rFonts w:ascii="楷体" w:eastAsia="楷体" w:hAnsi="楷体"/>
          <w:szCs w:val="21"/>
        </w:rPr>
      </w:pPr>
    </w:p>
    <w:p w:rsidR="002A6B56" w:rsidRPr="00C64C95" w:rsidRDefault="002A6B56" w:rsidP="00517C05">
      <w:pPr>
        <w:spacing w:beforeLines="100" w:afterLines="50" w:line="400" w:lineRule="exact"/>
        <w:jc w:val="center"/>
        <w:rPr>
          <w:b/>
          <w:bCs/>
          <w:kern w:val="44"/>
          <w:sz w:val="24"/>
        </w:rPr>
      </w:pPr>
      <w:r>
        <w:rPr>
          <w:rFonts w:hAnsi="Calibri"/>
          <w:szCs w:val="21"/>
        </w:rPr>
        <w:br w:type="column"/>
      </w:r>
      <w:r w:rsidRPr="00260E14">
        <w:rPr>
          <w:b/>
          <w:bCs/>
          <w:kern w:val="44"/>
          <w:sz w:val="24"/>
        </w:rPr>
        <w:lastRenderedPageBreak/>
        <w:t>4</w:t>
      </w:r>
      <w:r w:rsidRPr="00C64C95">
        <w:rPr>
          <w:b/>
          <w:bCs/>
          <w:kern w:val="44"/>
          <w:sz w:val="24"/>
        </w:rPr>
        <w:t xml:space="preserve"> </w:t>
      </w:r>
      <w:r w:rsidRPr="00C64C95">
        <w:rPr>
          <w:rFonts w:hint="eastAsia"/>
          <w:b/>
          <w:bCs/>
          <w:kern w:val="44"/>
          <w:sz w:val="24"/>
        </w:rPr>
        <w:t xml:space="preserve"> </w:t>
      </w:r>
      <w:bookmarkEnd w:id="10"/>
      <w:bookmarkEnd w:id="11"/>
      <w:bookmarkEnd w:id="12"/>
      <w:r>
        <w:rPr>
          <w:rFonts w:hint="eastAsia"/>
          <w:b/>
          <w:bCs/>
          <w:kern w:val="44"/>
          <w:sz w:val="24"/>
        </w:rPr>
        <w:t>系统及其组成材料</w:t>
      </w:r>
      <w:bookmarkEnd w:id="13"/>
      <w:bookmarkEnd w:id="14"/>
      <w:bookmarkEnd w:id="15"/>
      <w:bookmarkEnd w:id="16"/>
    </w:p>
    <w:p w:rsidR="002A6B56" w:rsidRPr="00260E14" w:rsidRDefault="002A6B56" w:rsidP="00517C05">
      <w:pPr>
        <w:keepNext/>
        <w:keepLines/>
        <w:spacing w:beforeLines="50" w:afterLines="50" w:line="400" w:lineRule="exact"/>
        <w:jc w:val="center"/>
        <w:outlineLvl w:val="1"/>
        <w:rPr>
          <w:b/>
          <w:kern w:val="0"/>
          <w:szCs w:val="21"/>
        </w:rPr>
      </w:pPr>
      <w:bookmarkStart w:id="17" w:name="_Toc20756"/>
      <w:bookmarkStart w:id="18" w:name="_Toc1886"/>
      <w:bookmarkStart w:id="19" w:name="_Toc7113"/>
      <w:bookmarkStart w:id="20" w:name="_Toc421912683"/>
      <w:bookmarkStart w:id="21" w:name="_Toc461628640"/>
      <w:bookmarkStart w:id="22" w:name="_Toc468207147"/>
      <w:bookmarkStart w:id="23" w:name="_Toc471242342"/>
      <w:r w:rsidRPr="00260E14">
        <w:rPr>
          <w:b/>
          <w:kern w:val="0"/>
          <w:szCs w:val="21"/>
        </w:rPr>
        <w:t>4.1</w:t>
      </w:r>
      <w:r w:rsidRPr="00260E14">
        <w:rPr>
          <w:rFonts w:hint="eastAsia"/>
          <w:b/>
          <w:kern w:val="0"/>
          <w:szCs w:val="21"/>
        </w:rPr>
        <w:t xml:space="preserve">  </w:t>
      </w:r>
      <w:bookmarkEnd w:id="17"/>
      <w:bookmarkEnd w:id="18"/>
      <w:bookmarkEnd w:id="19"/>
      <w:bookmarkEnd w:id="20"/>
      <w:bookmarkEnd w:id="21"/>
      <w:bookmarkEnd w:id="22"/>
      <w:bookmarkEnd w:id="23"/>
      <w:r>
        <w:rPr>
          <w:rFonts w:hAnsi="宋体" w:hint="eastAsia"/>
          <w:b/>
          <w:kern w:val="0"/>
          <w:szCs w:val="21"/>
        </w:rPr>
        <w:t>系统性能要求</w:t>
      </w:r>
    </w:p>
    <w:p w:rsidR="002A6B56" w:rsidRPr="000F4381" w:rsidRDefault="002A6B56" w:rsidP="001B7BB3">
      <w:pPr>
        <w:pStyle w:val="BodyTitle"/>
        <w:numPr>
          <w:ilvl w:val="0"/>
          <w:numId w:val="0"/>
        </w:numPr>
        <w:spacing w:line="400" w:lineRule="exact"/>
        <w:rPr>
          <w:b w:val="0"/>
          <w:color w:val="auto"/>
          <w:sz w:val="21"/>
          <w:szCs w:val="21"/>
        </w:rPr>
      </w:pPr>
      <w:bookmarkStart w:id="24" w:name="_Toc468366151"/>
      <w:r w:rsidRPr="000F4381">
        <w:rPr>
          <w:rFonts w:hint="eastAsia"/>
          <w:color w:val="auto"/>
          <w:sz w:val="21"/>
          <w:szCs w:val="21"/>
        </w:rPr>
        <w:t>4.1.1</w:t>
      </w:r>
      <w:r w:rsidR="00C4068A">
        <w:rPr>
          <w:rFonts w:hint="eastAsia"/>
          <w:b w:val="0"/>
          <w:color w:val="auto"/>
          <w:sz w:val="21"/>
          <w:szCs w:val="21"/>
        </w:rPr>
        <w:t xml:space="preserve">  </w:t>
      </w:r>
      <w:r w:rsidR="00EA4B72">
        <w:rPr>
          <w:rFonts w:hint="eastAsia"/>
          <w:b w:val="0"/>
          <w:color w:val="auto"/>
          <w:sz w:val="21"/>
          <w:szCs w:val="21"/>
        </w:rPr>
        <w:t>后置结构保温一体化外墙系统</w:t>
      </w:r>
      <w:r w:rsidRPr="000F4381">
        <w:rPr>
          <w:rFonts w:hint="eastAsia"/>
          <w:b w:val="0"/>
          <w:color w:val="auto"/>
          <w:sz w:val="21"/>
          <w:szCs w:val="21"/>
        </w:rPr>
        <w:t>的性能应符合表</w:t>
      </w:r>
      <w:r w:rsidRPr="000F4381">
        <w:rPr>
          <w:b w:val="0"/>
          <w:color w:val="auto"/>
          <w:sz w:val="21"/>
          <w:szCs w:val="21"/>
        </w:rPr>
        <w:t>4.</w:t>
      </w:r>
      <w:r>
        <w:rPr>
          <w:rFonts w:hint="eastAsia"/>
          <w:b w:val="0"/>
          <w:color w:val="auto"/>
          <w:sz w:val="21"/>
          <w:szCs w:val="21"/>
        </w:rPr>
        <w:t>1</w:t>
      </w:r>
      <w:r w:rsidRPr="000F4381">
        <w:rPr>
          <w:b w:val="0"/>
          <w:color w:val="auto"/>
          <w:sz w:val="21"/>
          <w:szCs w:val="21"/>
        </w:rPr>
        <w:t>.1</w:t>
      </w:r>
      <w:r w:rsidRPr="000F4381">
        <w:rPr>
          <w:rFonts w:hint="eastAsia"/>
          <w:b w:val="0"/>
          <w:color w:val="auto"/>
          <w:sz w:val="21"/>
          <w:szCs w:val="21"/>
        </w:rPr>
        <w:t>的规定。</w:t>
      </w:r>
      <w:bookmarkEnd w:id="24"/>
    </w:p>
    <w:p w:rsidR="002A6B56" w:rsidRPr="00641515" w:rsidRDefault="002A6B56" w:rsidP="001B7BB3">
      <w:pPr>
        <w:spacing w:line="400" w:lineRule="exact"/>
        <w:jc w:val="center"/>
        <w:rPr>
          <w:b/>
          <w:sz w:val="18"/>
          <w:szCs w:val="18"/>
        </w:rPr>
      </w:pPr>
      <w:r w:rsidRPr="00641515">
        <w:rPr>
          <w:rFonts w:hint="eastAsia"/>
          <w:b/>
          <w:sz w:val="18"/>
          <w:szCs w:val="18"/>
        </w:rPr>
        <w:t>表</w:t>
      </w:r>
      <w:r w:rsidRPr="00641515">
        <w:rPr>
          <w:rFonts w:hint="eastAsia"/>
          <w:b/>
          <w:sz w:val="18"/>
          <w:szCs w:val="18"/>
        </w:rPr>
        <w:t xml:space="preserve">4.1.1  </w:t>
      </w:r>
      <w:r w:rsidR="00EA4B72">
        <w:rPr>
          <w:rFonts w:hint="eastAsia"/>
          <w:b/>
          <w:sz w:val="18"/>
          <w:szCs w:val="18"/>
        </w:rPr>
        <w:t>后置结构保温一体化外墙系统</w:t>
      </w:r>
      <w:r w:rsidRPr="00641515">
        <w:rPr>
          <w:b/>
          <w:sz w:val="18"/>
          <w:szCs w:val="18"/>
        </w:rPr>
        <w:t>的性能</w:t>
      </w:r>
      <w:r w:rsidRPr="00641515">
        <w:rPr>
          <w:rFonts w:hint="eastAsia"/>
          <w:b/>
          <w:sz w:val="18"/>
          <w:szCs w:val="18"/>
        </w:rPr>
        <w:t>要求</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660"/>
        <w:gridCol w:w="2551"/>
        <w:gridCol w:w="3138"/>
      </w:tblGrid>
      <w:tr w:rsidR="002A6B56" w:rsidRPr="00641515" w:rsidTr="00E70B9C">
        <w:trPr>
          <w:tblHeader/>
        </w:trPr>
        <w:tc>
          <w:tcPr>
            <w:tcW w:w="2660"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项目</w:t>
            </w:r>
          </w:p>
        </w:tc>
        <w:tc>
          <w:tcPr>
            <w:tcW w:w="2551"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性能指标</w:t>
            </w:r>
          </w:p>
        </w:tc>
        <w:tc>
          <w:tcPr>
            <w:tcW w:w="3138"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sz w:val="15"/>
                <w:szCs w:val="15"/>
              </w:rPr>
              <w:t>试验方法</w:t>
            </w:r>
          </w:p>
        </w:tc>
      </w:tr>
      <w:tr w:rsidR="002A6B56" w:rsidRPr="00641515" w:rsidTr="00E70B9C">
        <w:trPr>
          <w:trHeight w:val="349"/>
        </w:trPr>
        <w:tc>
          <w:tcPr>
            <w:tcW w:w="2660"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耐候性</w:t>
            </w:r>
          </w:p>
        </w:tc>
        <w:tc>
          <w:tcPr>
            <w:tcW w:w="2551"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Pr>
                <w:rFonts w:hint="eastAsia"/>
                <w:color w:val="000000"/>
                <w:sz w:val="15"/>
                <w:szCs w:val="15"/>
              </w:rPr>
              <w:t>表面无</w:t>
            </w:r>
            <w:r w:rsidRPr="00641515">
              <w:rPr>
                <w:rFonts w:hint="eastAsia"/>
                <w:color w:val="000000"/>
                <w:sz w:val="15"/>
                <w:szCs w:val="15"/>
              </w:rPr>
              <w:t>裂</w:t>
            </w:r>
            <w:r>
              <w:rPr>
                <w:rFonts w:hint="eastAsia"/>
                <w:color w:val="000000"/>
                <w:sz w:val="15"/>
                <w:szCs w:val="15"/>
              </w:rPr>
              <w:t>纹、</w:t>
            </w:r>
            <w:r w:rsidRPr="00641515">
              <w:rPr>
                <w:rFonts w:hint="eastAsia"/>
                <w:color w:val="000000"/>
                <w:sz w:val="15"/>
                <w:szCs w:val="15"/>
              </w:rPr>
              <w:t>粉化、剥</w:t>
            </w:r>
            <w:r>
              <w:rPr>
                <w:rFonts w:hint="eastAsia"/>
                <w:color w:val="000000"/>
                <w:sz w:val="15"/>
                <w:szCs w:val="15"/>
              </w:rPr>
              <w:t>离</w:t>
            </w:r>
            <w:r w:rsidRPr="00641515">
              <w:rPr>
                <w:rFonts w:hint="eastAsia"/>
                <w:color w:val="000000"/>
                <w:sz w:val="15"/>
                <w:szCs w:val="15"/>
              </w:rPr>
              <w:t>现象</w:t>
            </w:r>
          </w:p>
        </w:tc>
        <w:tc>
          <w:tcPr>
            <w:tcW w:w="3138" w:type="dxa"/>
            <w:vAlign w:val="center"/>
          </w:tcPr>
          <w:p w:rsidR="002A6B56" w:rsidRPr="00A3235B" w:rsidRDefault="002A6B56" w:rsidP="00C60CBF">
            <w:pPr>
              <w:pStyle w:val="a4"/>
              <w:spacing w:line="400" w:lineRule="exact"/>
              <w:ind w:firstLine="0"/>
              <w:jc w:val="center"/>
              <w:rPr>
                <w:rFonts w:ascii="Times New Roman" w:hAnsi="Times New Roman"/>
                <w:sz w:val="15"/>
                <w:szCs w:val="15"/>
              </w:rPr>
            </w:pPr>
            <w:r w:rsidRPr="00A3235B">
              <w:rPr>
                <w:rFonts w:ascii="Times New Roman" w:hAnsi="Times New Roman"/>
                <w:sz w:val="15"/>
                <w:szCs w:val="15"/>
              </w:rPr>
              <w:t>JG/T 429</w:t>
            </w:r>
          </w:p>
        </w:tc>
      </w:tr>
      <w:tr w:rsidR="002A6B56" w:rsidRPr="00641515" w:rsidTr="00E70B9C">
        <w:trPr>
          <w:trHeight w:val="639"/>
        </w:trPr>
        <w:tc>
          <w:tcPr>
            <w:tcW w:w="2660" w:type="dxa"/>
            <w:vAlign w:val="center"/>
          </w:tcPr>
          <w:p w:rsidR="002A6B56" w:rsidRDefault="002A6B56" w:rsidP="00C60CBF">
            <w:pPr>
              <w:pStyle w:val="a4"/>
              <w:spacing w:line="400" w:lineRule="exact"/>
              <w:ind w:firstLine="0"/>
              <w:jc w:val="center"/>
              <w:rPr>
                <w:rFonts w:ascii="黑体" w:eastAsia="黑体"/>
                <w:color w:val="000000"/>
                <w:sz w:val="15"/>
                <w:szCs w:val="15"/>
              </w:rPr>
            </w:pPr>
            <w:r>
              <w:rPr>
                <w:rFonts w:hint="eastAsia"/>
                <w:color w:val="000000"/>
                <w:sz w:val="15"/>
                <w:szCs w:val="15"/>
              </w:rPr>
              <w:t>抗风荷载性能</w:t>
            </w:r>
          </w:p>
        </w:tc>
        <w:tc>
          <w:tcPr>
            <w:tcW w:w="2551" w:type="dxa"/>
            <w:vAlign w:val="center"/>
          </w:tcPr>
          <w:p w:rsidR="002A6B56" w:rsidRPr="00641515" w:rsidRDefault="002A6B56" w:rsidP="00C60CBF">
            <w:pPr>
              <w:pStyle w:val="a4"/>
              <w:spacing w:line="400" w:lineRule="exact"/>
              <w:ind w:firstLine="0"/>
              <w:jc w:val="center"/>
              <w:rPr>
                <w:color w:val="000000"/>
                <w:sz w:val="15"/>
                <w:szCs w:val="15"/>
              </w:rPr>
            </w:pPr>
            <w:r>
              <w:rPr>
                <w:rFonts w:hint="eastAsia"/>
                <w:color w:val="000000"/>
                <w:sz w:val="15"/>
                <w:szCs w:val="15"/>
              </w:rPr>
              <w:t>不小于工程项目的风荷载设计值（安全系数应不小于1</w:t>
            </w:r>
            <w:r>
              <w:rPr>
                <w:color w:val="000000"/>
                <w:sz w:val="15"/>
                <w:szCs w:val="15"/>
              </w:rPr>
              <w:t>.5</w:t>
            </w:r>
            <w:r>
              <w:rPr>
                <w:rFonts w:hint="eastAsia"/>
                <w:color w:val="000000"/>
                <w:sz w:val="15"/>
                <w:szCs w:val="15"/>
              </w:rPr>
              <w:t>）</w:t>
            </w:r>
          </w:p>
        </w:tc>
        <w:tc>
          <w:tcPr>
            <w:tcW w:w="3138" w:type="dxa"/>
            <w:vMerge w:val="restart"/>
            <w:vAlign w:val="center"/>
          </w:tcPr>
          <w:p w:rsidR="002A6B56" w:rsidRPr="0021281C" w:rsidRDefault="002A6B56" w:rsidP="00C60CBF">
            <w:pPr>
              <w:pStyle w:val="a4"/>
              <w:spacing w:line="400" w:lineRule="exact"/>
              <w:ind w:firstLine="0"/>
              <w:jc w:val="center"/>
              <w:rPr>
                <w:sz w:val="15"/>
                <w:szCs w:val="15"/>
              </w:rPr>
            </w:pPr>
            <w:r w:rsidRPr="00E339DA">
              <w:rPr>
                <w:rFonts w:ascii="Times New Roman" w:hAnsi="Times New Roman"/>
                <w:sz w:val="15"/>
                <w:szCs w:val="15"/>
              </w:rPr>
              <w:t>JGJ 144</w:t>
            </w:r>
          </w:p>
        </w:tc>
      </w:tr>
      <w:tr w:rsidR="002A6B56" w:rsidRPr="00641515" w:rsidTr="00E70B9C">
        <w:trPr>
          <w:trHeight w:val="536"/>
        </w:trPr>
        <w:tc>
          <w:tcPr>
            <w:tcW w:w="2660" w:type="dxa"/>
            <w:vAlign w:val="center"/>
          </w:tcPr>
          <w:p w:rsidR="002A6B56" w:rsidRPr="00A3235B" w:rsidRDefault="002A6B56" w:rsidP="00C60CBF">
            <w:pPr>
              <w:pStyle w:val="a4"/>
              <w:spacing w:line="400" w:lineRule="exact"/>
              <w:ind w:firstLine="360"/>
              <w:jc w:val="center"/>
              <w:rPr>
                <w:rFonts w:ascii="Times New Roman" w:hAnsi="Times New Roman"/>
                <w:color w:val="000000"/>
                <w:sz w:val="15"/>
                <w:szCs w:val="15"/>
                <w:highlight w:val="yellow"/>
              </w:rPr>
            </w:pPr>
            <w:r w:rsidRPr="00A3235B">
              <w:rPr>
                <w:rFonts w:ascii="Times New Roman"/>
                <w:sz w:val="15"/>
                <w:szCs w:val="15"/>
                <w:highlight w:val="yellow"/>
              </w:rPr>
              <w:t>防护层水蒸气渗透阻</w:t>
            </w:r>
            <w:r w:rsidRPr="00A3235B">
              <w:rPr>
                <w:rFonts w:ascii="Times New Roman" w:hAnsi="Times New Roman"/>
                <w:sz w:val="15"/>
                <w:szCs w:val="15"/>
                <w:highlight w:val="yellow"/>
              </w:rPr>
              <w:t xml:space="preserve"> </w:t>
            </w:r>
            <w:r w:rsidRPr="00A3235B">
              <w:rPr>
                <w:rFonts w:ascii="Times New Roman" w:hAnsi="Times New Roman"/>
                <w:color w:val="000000"/>
                <w:sz w:val="15"/>
                <w:szCs w:val="15"/>
                <w:highlight w:val="yellow"/>
              </w:rPr>
              <w:t>[(</w:t>
            </w:r>
            <w:r w:rsidRPr="00A3235B">
              <w:rPr>
                <w:rFonts w:ascii="Times New Roman" w:hAnsi="Times New Roman"/>
                <w:sz w:val="15"/>
                <w:szCs w:val="15"/>
                <w:highlight w:val="yellow"/>
              </w:rPr>
              <w:t>m</w:t>
            </w:r>
            <w:r w:rsidRPr="00A3235B">
              <w:rPr>
                <w:rFonts w:ascii="Times New Roman" w:hAnsi="Times New Roman"/>
                <w:sz w:val="15"/>
                <w:szCs w:val="15"/>
                <w:highlight w:val="yellow"/>
                <w:vertAlign w:val="superscript"/>
              </w:rPr>
              <w:t>2</w:t>
            </w:r>
            <w:r w:rsidRPr="00A3235B">
              <w:rPr>
                <w:rFonts w:ascii="Times New Roman" w:hAnsi="Times New Roman"/>
                <w:sz w:val="15"/>
                <w:szCs w:val="15"/>
                <w:highlight w:val="yellow"/>
              </w:rPr>
              <w:t>·h·Pa)/g]</w:t>
            </w:r>
          </w:p>
        </w:tc>
        <w:tc>
          <w:tcPr>
            <w:tcW w:w="2551" w:type="dxa"/>
            <w:vAlign w:val="center"/>
          </w:tcPr>
          <w:p w:rsidR="002A6B56" w:rsidRPr="00A3235B" w:rsidRDefault="002A6B56" w:rsidP="00C60CBF">
            <w:pPr>
              <w:pStyle w:val="a4"/>
              <w:spacing w:line="400" w:lineRule="exact"/>
              <w:ind w:firstLine="0"/>
              <w:jc w:val="center"/>
              <w:rPr>
                <w:color w:val="000000"/>
                <w:sz w:val="15"/>
                <w:szCs w:val="15"/>
                <w:highlight w:val="yellow"/>
              </w:rPr>
            </w:pPr>
            <w:r w:rsidRPr="00A3235B">
              <w:rPr>
                <w:sz w:val="15"/>
                <w:szCs w:val="15"/>
                <w:highlight w:val="yellow"/>
              </w:rPr>
              <w:t>符合设计要求</w:t>
            </w:r>
          </w:p>
        </w:tc>
        <w:tc>
          <w:tcPr>
            <w:tcW w:w="3138" w:type="dxa"/>
            <w:vMerge/>
            <w:vAlign w:val="center"/>
          </w:tcPr>
          <w:p w:rsidR="002A6B56" w:rsidRPr="00E339DA" w:rsidRDefault="002A6B56" w:rsidP="00C60CBF">
            <w:pPr>
              <w:pStyle w:val="a4"/>
              <w:spacing w:line="400" w:lineRule="exact"/>
              <w:ind w:firstLine="0"/>
              <w:jc w:val="center"/>
              <w:rPr>
                <w:rFonts w:ascii="Times New Roman" w:hAnsi="Times New Roman"/>
                <w:color w:val="000000"/>
                <w:sz w:val="15"/>
                <w:szCs w:val="15"/>
              </w:rPr>
            </w:pPr>
          </w:p>
        </w:tc>
      </w:tr>
      <w:tr w:rsidR="002A6B56" w:rsidRPr="00641515" w:rsidTr="00E70B9C">
        <w:tc>
          <w:tcPr>
            <w:tcW w:w="2660"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吸水量</w:t>
            </w:r>
            <w:r w:rsidRPr="00E339DA">
              <w:rPr>
                <w:rFonts w:ascii="Times New Roman"/>
                <w:color w:val="000000"/>
                <w:sz w:val="15"/>
                <w:szCs w:val="15"/>
              </w:rPr>
              <w:t>（</w:t>
            </w:r>
            <w:r>
              <w:rPr>
                <w:rFonts w:ascii="Times New Roman" w:hint="eastAsia"/>
                <w:color w:val="000000"/>
                <w:sz w:val="15"/>
                <w:szCs w:val="15"/>
              </w:rPr>
              <w:t>k</w:t>
            </w:r>
            <w:r w:rsidRPr="00E339DA">
              <w:rPr>
                <w:rFonts w:ascii="Times New Roman" w:hAnsi="Times New Roman"/>
                <w:color w:val="000000"/>
                <w:sz w:val="15"/>
                <w:szCs w:val="15"/>
              </w:rPr>
              <w:t>g/m</w:t>
            </w:r>
            <w:r w:rsidRPr="00E339DA">
              <w:rPr>
                <w:rFonts w:ascii="Times New Roman" w:hAnsi="Times New Roman"/>
                <w:color w:val="000000"/>
                <w:sz w:val="15"/>
                <w:szCs w:val="15"/>
                <w:vertAlign w:val="superscript"/>
              </w:rPr>
              <w:t>2</w:t>
            </w:r>
            <w:r w:rsidRPr="00E339DA">
              <w:rPr>
                <w:rFonts w:ascii="Times New Roman"/>
                <w:color w:val="000000"/>
                <w:sz w:val="15"/>
                <w:szCs w:val="15"/>
              </w:rPr>
              <w:t>）</w:t>
            </w:r>
          </w:p>
        </w:tc>
        <w:tc>
          <w:tcPr>
            <w:tcW w:w="2551" w:type="dxa"/>
            <w:tcBorders>
              <w:top w:val="single" w:sz="4" w:space="0" w:color="auto"/>
            </w:tcBorders>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w:t>
            </w:r>
            <w:r>
              <w:rPr>
                <w:rFonts w:ascii="Times New Roman" w:hAnsi="Times New Roman"/>
                <w:color w:val="000000"/>
                <w:sz w:val="15"/>
                <w:szCs w:val="15"/>
              </w:rPr>
              <w:t>1.0</w:t>
            </w:r>
          </w:p>
        </w:tc>
        <w:tc>
          <w:tcPr>
            <w:tcW w:w="3138" w:type="dxa"/>
            <w:vMerge w:val="restart"/>
            <w:tcBorders>
              <w:top w:val="single" w:sz="4" w:space="0" w:color="auto"/>
            </w:tcBorders>
            <w:vAlign w:val="center"/>
          </w:tcPr>
          <w:p w:rsidR="002A6B56" w:rsidRPr="00393889" w:rsidRDefault="002A6B56" w:rsidP="00C60CBF">
            <w:pPr>
              <w:pStyle w:val="a4"/>
              <w:spacing w:line="400" w:lineRule="exact"/>
              <w:ind w:firstLine="0"/>
              <w:jc w:val="center"/>
              <w:rPr>
                <w:rFonts w:ascii="Times New Roman" w:eastAsia="黑体" w:hAnsi="Times New Roman"/>
                <w:color w:val="000000"/>
                <w:sz w:val="15"/>
                <w:szCs w:val="15"/>
              </w:rPr>
            </w:pPr>
            <w:r w:rsidRPr="00393889">
              <w:rPr>
                <w:rFonts w:ascii="Times New Roman" w:hint="eastAsia"/>
                <w:sz w:val="15"/>
                <w:szCs w:val="15"/>
              </w:rPr>
              <w:t>GB/T 29906</w:t>
            </w:r>
          </w:p>
        </w:tc>
      </w:tr>
      <w:tr w:rsidR="002A6B56" w:rsidRPr="00641515" w:rsidTr="00E70B9C">
        <w:trPr>
          <w:trHeight w:val="428"/>
        </w:trPr>
        <w:tc>
          <w:tcPr>
            <w:tcW w:w="2660" w:type="dxa"/>
            <w:vAlign w:val="center"/>
          </w:tcPr>
          <w:p w:rsidR="002A6B56" w:rsidRPr="00641515" w:rsidRDefault="002A6B56" w:rsidP="00C60CBF">
            <w:pPr>
              <w:pStyle w:val="a4"/>
              <w:spacing w:line="400" w:lineRule="exact"/>
              <w:ind w:firstLine="0"/>
              <w:jc w:val="center"/>
              <w:rPr>
                <w:rFonts w:ascii="黑体" w:eastAsia="黑体"/>
                <w:color w:val="000000"/>
                <w:sz w:val="15"/>
                <w:szCs w:val="15"/>
              </w:rPr>
            </w:pPr>
            <w:r w:rsidRPr="00641515">
              <w:rPr>
                <w:rFonts w:hint="eastAsia"/>
                <w:color w:val="000000"/>
                <w:sz w:val="15"/>
                <w:szCs w:val="15"/>
              </w:rPr>
              <w:t>抗冲击性</w:t>
            </w:r>
          </w:p>
        </w:tc>
        <w:tc>
          <w:tcPr>
            <w:tcW w:w="2551" w:type="dxa"/>
            <w:vAlign w:val="center"/>
          </w:tcPr>
          <w:p w:rsidR="002A6B56" w:rsidRPr="00641515" w:rsidRDefault="002A6B56" w:rsidP="00C60CBF">
            <w:pPr>
              <w:pStyle w:val="a4"/>
              <w:spacing w:line="400" w:lineRule="exact"/>
              <w:ind w:firstLine="0"/>
              <w:jc w:val="center"/>
              <w:rPr>
                <w:rFonts w:eastAsia="黑体"/>
                <w:color w:val="000000"/>
                <w:sz w:val="15"/>
                <w:szCs w:val="15"/>
              </w:rPr>
            </w:pPr>
            <w:r>
              <w:rPr>
                <w:rFonts w:ascii="Times New Roman" w:hAnsi="Times New Roman"/>
                <w:color w:val="000000"/>
                <w:sz w:val="15"/>
                <w:szCs w:val="15"/>
              </w:rPr>
              <w:t>1</w:t>
            </w:r>
            <w:r w:rsidRPr="00E339DA">
              <w:rPr>
                <w:rFonts w:ascii="Times New Roman" w:hAnsi="Times New Roman"/>
                <w:color w:val="000000"/>
                <w:sz w:val="15"/>
                <w:szCs w:val="15"/>
              </w:rPr>
              <w:t>0J</w:t>
            </w:r>
            <w:r w:rsidRPr="00641515">
              <w:rPr>
                <w:color w:val="000000"/>
                <w:sz w:val="15"/>
                <w:szCs w:val="15"/>
              </w:rPr>
              <w:t>级</w:t>
            </w:r>
          </w:p>
        </w:tc>
        <w:tc>
          <w:tcPr>
            <w:tcW w:w="3138" w:type="dxa"/>
            <w:vMerge/>
            <w:vAlign w:val="center"/>
          </w:tcPr>
          <w:p w:rsidR="002A6B56" w:rsidRPr="00E339DA" w:rsidRDefault="002A6B56" w:rsidP="00C60CBF">
            <w:pPr>
              <w:pStyle w:val="a4"/>
              <w:spacing w:line="400" w:lineRule="exact"/>
              <w:jc w:val="center"/>
              <w:rPr>
                <w:rFonts w:ascii="Times New Roman" w:eastAsia="黑体" w:hAnsi="Times New Roman"/>
                <w:color w:val="000000"/>
                <w:sz w:val="15"/>
                <w:szCs w:val="15"/>
              </w:rPr>
            </w:pPr>
          </w:p>
        </w:tc>
      </w:tr>
      <w:tr w:rsidR="002A6B56" w:rsidRPr="00641515" w:rsidTr="00E70B9C">
        <w:tc>
          <w:tcPr>
            <w:tcW w:w="2660" w:type="dxa"/>
            <w:vAlign w:val="center"/>
          </w:tcPr>
          <w:p w:rsidR="002A6B56" w:rsidRPr="00641515" w:rsidRDefault="002A6B56" w:rsidP="00C60CBF">
            <w:pPr>
              <w:pStyle w:val="a4"/>
              <w:spacing w:line="400" w:lineRule="exact"/>
              <w:ind w:firstLine="0"/>
              <w:jc w:val="center"/>
              <w:rPr>
                <w:sz w:val="15"/>
                <w:szCs w:val="15"/>
              </w:rPr>
            </w:pPr>
            <w:r>
              <w:rPr>
                <w:rFonts w:hint="eastAsia"/>
                <w:sz w:val="15"/>
                <w:szCs w:val="15"/>
              </w:rPr>
              <w:t>防护层</w:t>
            </w:r>
            <w:r w:rsidRPr="00641515">
              <w:rPr>
                <w:rFonts w:hint="eastAsia"/>
                <w:sz w:val="15"/>
                <w:szCs w:val="15"/>
              </w:rPr>
              <w:t>不透水性</w:t>
            </w:r>
          </w:p>
        </w:tc>
        <w:tc>
          <w:tcPr>
            <w:tcW w:w="2551" w:type="dxa"/>
            <w:vAlign w:val="center"/>
          </w:tcPr>
          <w:p w:rsidR="002A6B56" w:rsidRPr="00641515" w:rsidRDefault="002A6B56" w:rsidP="00C60CBF">
            <w:pPr>
              <w:pStyle w:val="a4"/>
              <w:spacing w:line="400" w:lineRule="exact"/>
              <w:ind w:firstLine="0"/>
              <w:jc w:val="center"/>
              <w:rPr>
                <w:sz w:val="15"/>
                <w:szCs w:val="15"/>
              </w:rPr>
            </w:pPr>
            <w:r w:rsidRPr="00E339DA">
              <w:rPr>
                <w:rFonts w:ascii="Times New Roman" w:hAnsi="Times New Roman"/>
                <w:sz w:val="15"/>
                <w:szCs w:val="15"/>
              </w:rPr>
              <w:t>2h</w:t>
            </w:r>
            <w:r w:rsidRPr="00641515">
              <w:rPr>
                <w:sz w:val="15"/>
                <w:szCs w:val="15"/>
              </w:rPr>
              <w:t>试样</w:t>
            </w:r>
            <w:r>
              <w:rPr>
                <w:rFonts w:hint="eastAsia"/>
                <w:sz w:val="15"/>
                <w:szCs w:val="15"/>
              </w:rPr>
              <w:t>防护层</w:t>
            </w:r>
            <w:r w:rsidRPr="00641515">
              <w:rPr>
                <w:sz w:val="15"/>
                <w:szCs w:val="15"/>
              </w:rPr>
              <w:t>内侧无水渗透</w:t>
            </w:r>
          </w:p>
        </w:tc>
        <w:tc>
          <w:tcPr>
            <w:tcW w:w="3138" w:type="dxa"/>
            <w:vMerge/>
            <w:vAlign w:val="center"/>
          </w:tcPr>
          <w:p w:rsidR="002A6B56" w:rsidRPr="00393889" w:rsidRDefault="002A6B56" w:rsidP="00C60CBF">
            <w:pPr>
              <w:pStyle w:val="a4"/>
              <w:spacing w:line="400" w:lineRule="exact"/>
              <w:ind w:firstLine="0"/>
              <w:jc w:val="center"/>
              <w:rPr>
                <w:sz w:val="15"/>
                <w:szCs w:val="15"/>
              </w:rPr>
            </w:pPr>
          </w:p>
        </w:tc>
      </w:tr>
    </w:tbl>
    <w:p w:rsidR="007C4843" w:rsidRPr="007C4843" w:rsidRDefault="007C4843" w:rsidP="007C4843">
      <w:pPr>
        <w:spacing w:line="400" w:lineRule="exact"/>
        <w:ind w:firstLineChars="200" w:firstLine="420"/>
        <w:rPr>
          <w:rFonts w:ascii="楷体" w:eastAsia="楷体" w:hAnsi="楷体"/>
          <w:szCs w:val="21"/>
        </w:rPr>
      </w:pPr>
      <w:bookmarkStart w:id="25" w:name="_Toc8584"/>
      <w:bookmarkStart w:id="26" w:name="_Toc19840"/>
      <w:bookmarkStart w:id="27" w:name="_Toc18480"/>
      <w:bookmarkStart w:id="28" w:name="_Toc421912684"/>
      <w:bookmarkStart w:id="29" w:name="_Toc461628641"/>
      <w:bookmarkStart w:id="30" w:name="_Toc468207148"/>
      <w:bookmarkStart w:id="31" w:name="_Toc471242343"/>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7C4843">
        <w:rPr>
          <w:rFonts w:ascii="楷体" w:eastAsia="楷体" w:hAnsi="楷体" w:hint="eastAsia"/>
          <w:szCs w:val="21"/>
        </w:rPr>
        <w:t>的性能要求，基本与外墙外保温系统的性能相似。由于其为厚抹灰防护层，并有复合镀锌钢丝网增强，所以它的抗冲击性比较高。</w:t>
      </w:r>
    </w:p>
    <w:p w:rsidR="002A6B56" w:rsidRPr="006D26E6" w:rsidRDefault="002A6B56" w:rsidP="00517C05">
      <w:pPr>
        <w:keepNext/>
        <w:keepLines/>
        <w:spacing w:beforeLines="50" w:afterLines="50" w:line="400" w:lineRule="exact"/>
        <w:jc w:val="center"/>
        <w:outlineLvl w:val="1"/>
        <w:rPr>
          <w:b/>
          <w:kern w:val="0"/>
          <w:sz w:val="24"/>
        </w:rPr>
      </w:pPr>
      <w:r w:rsidRPr="006D26E6">
        <w:rPr>
          <w:b/>
          <w:kern w:val="0"/>
          <w:sz w:val="24"/>
        </w:rPr>
        <w:t xml:space="preserve">4.2  </w:t>
      </w:r>
      <w:bookmarkEnd w:id="25"/>
      <w:bookmarkEnd w:id="26"/>
      <w:bookmarkEnd w:id="27"/>
      <w:bookmarkEnd w:id="28"/>
      <w:bookmarkEnd w:id="29"/>
      <w:bookmarkEnd w:id="30"/>
      <w:bookmarkEnd w:id="31"/>
      <w:r>
        <w:rPr>
          <w:rFonts w:hAnsi="宋体" w:hint="eastAsia"/>
          <w:b/>
          <w:kern w:val="0"/>
          <w:szCs w:val="21"/>
        </w:rPr>
        <w:t>组成材料性能要求</w:t>
      </w:r>
    </w:p>
    <w:p w:rsidR="002A6B56" w:rsidRPr="001B7BB3" w:rsidRDefault="002A6B56" w:rsidP="001B7BB3">
      <w:pPr>
        <w:pStyle w:val="BodyTitle"/>
        <w:numPr>
          <w:ilvl w:val="0"/>
          <w:numId w:val="0"/>
        </w:numPr>
        <w:spacing w:line="400" w:lineRule="exact"/>
        <w:rPr>
          <w:b w:val="0"/>
          <w:color w:val="auto"/>
          <w:sz w:val="21"/>
          <w:szCs w:val="21"/>
        </w:rPr>
      </w:pPr>
      <w:bookmarkStart w:id="32" w:name="_Toc468366157"/>
      <w:bookmarkStart w:id="33" w:name="_Toc468366153"/>
      <w:r w:rsidRPr="001B7BB3">
        <w:rPr>
          <w:color w:val="auto"/>
          <w:sz w:val="21"/>
          <w:szCs w:val="21"/>
        </w:rPr>
        <w:t>4.2.1</w:t>
      </w:r>
      <w:r w:rsidRPr="001B7BB3">
        <w:rPr>
          <w:b w:val="0"/>
          <w:color w:val="auto"/>
          <w:sz w:val="21"/>
          <w:szCs w:val="21"/>
        </w:rPr>
        <w:t xml:space="preserve">  </w:t>
      </w:r>
      <w:r w:rsidR="00124D2B" w:rsidRPr="001B7BB3">
        <w:rPr>
          <w:b w:val="0"/>
          <w:color w:val="auto"/>
          <w:sz w:val="21"/>
          <w:szCs w:val="21"/>
        </w:rPr>
        <w:t>隔</w:t>
      </w:r>
      <w:r w:rsidRPr="001B7BB3">
        <w:rPr>
          <w:b w:val="0"/>
          <w:color w:val="auto"/>
          <w:sz w:val="21"/>
          <w:szCs w:val="21"/>
        </w:rPr>
        <w:t>热膨胀螺栓构造见图</w:t>
      </w:r>
      <w:r w:rsidRPr="001B7BB3">
        <w:rPr>
          <w:b w:val="0"/>
          <w:color w:val="auto"/>
          <w:sz w:val="21"/>
          <w:szCs w:val="21"/>
        </w:rPr>
        <w:t>4.2.1</w:t>
      </w:r>
      <w:r w:rsidRPr="001B7BB3">
        <w:rPr>
          <w:b w:val="0"/>
          <w:color w:val="auto"/>
          <w:sz w:val="21"/>
          <w:szCs w:val="21"/>
        </w:rPr>
        <w:t>所示，其机械力学性能指标应符合表</w:t>
      </w:r>
      <w:r w:rsidRPr="001B7BB3">
        <w:rPr>
          <w:b w:val="0"/>
          <w:color w:val="auto"/>
          <w:sz w:val="21"/>
          <w:szCs w:val="21"/>
        </w:rPr>
        <w:t>4.2.1</w:t>
      </w:r>
      <w:r w:rsidRPr="001B7BB3">
        <w:rPr>
          <w:b w:val="0"/>
          <w:color w:val="auto"/>
          <w:sz w:val="21"/>
          <w:szCs w:val="21"/>
        </w:rPr>
        <w:t>的要求。</w:t>
      </w:r>
      <w:bookmarkEnd w:id="32"/>
    </w:p>
    <w:p w:rsidR="002A6B56" w:rsidRPr="00641515" w:rsidRDefault="002A6B56" w:rsidP="002A6B56">
      <w:pPr>
        <w:spacing w:line="400" w:lineRule="exact"/>
        <w:jc w:val="center"/>
        <w:rPr>
          <w:b/>
          <w:sz w:val="18"/>
          <w:szCs w:val="18"/>
        </w:rPr>
      </w:pPr>
      <w:r w:rsidRPr="00641515">
        <w:rPr>
          <w:rFonts w:hint="eastAsia"/>
          <w:b/>
          <w:sz w:val="18"/>
          <w:szCs w:val="18"/>
        </w:rPr>
        <w:t>表</w:t>
      </w:r>
      <w:r w:rsidRPr="00641515">
        <w:rPr>
          <w:rFonts w:hint="eastAsia"/>
          <w:b/>
          <w:sz w:val="18"/>
          <w:szCs w:val="18"/>
        </w:rPr>
        <w:t xml:space="preserve">4.2.1  </w:t>
      </w:r>
      <w:r w:rsidR="00124D2B">
        <w:rPr>
          <w:rFonts w:hint="eastAsia"/>
          <w:b/>
          <w:sz w:val="18"/>
          <w:szCs w:val="18"/>
        </w:rPr>
        <w:t>隔</w:t>
      </w:r>
      <w:r w:rsidRPr="0017413B">
        <w:rPr>
          <w:rFonts w:hint="eastAsia"/>
          <w:b/>
          <w:sz w:val="18"/>
          <w:szCs w:val="18"/>
        </w:rPr>
        <w:t>热膨胀螺栓性能指</w:t>
      </w:r>
      <w:r>
        <w:rPr>
          <w:rFonts w:hint="eastAsia"/>
          <w:b/>
          <w:sz w:val="18"/>
          <w:szCs w:val="18"/>
        </w:rPr>
        <w:t>标</w:t>
      </w:r>
    </w:p>
    <w:tbl>
      <w:tblPr>
        <w:tblW w:w="83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671"/>
        <w:gridCol w:w="1559"/>
        <w:gridCol w:w="3119"/>
      </w:tblGrid>
      <w:tr w:rsidR="002A6B56" w:rsidRPr="00641515" w:rsidTr="00E476C9">
        <w:trPr>
          <w:tblHeader/>
        </w:trPr>
        <w:tc>
          <w:tcPr>
            <w:tcW w:w="3671" w:type="dxa"/>
          </w:tcPr>
          <w:p w:rsidR="002A6B56" w:rsidRPr="00641515" w:rsidRDefault="002A6B56" w:rsidP="00C60CBF">
            <w:pPr>
              <w:pStyle w:val="a4"/>
              <w:spacing w:line="400" w:lineRule="exact"/>
              <w:ind w:firstLine="0"/>
              <w:jc w:val="center"/>
              <w:rPr>
                <w:color w:val="000000"/>
                <w:sz w:val="15"/>
                <w:szCs w:val="15"/>
              </w:rPr>
            </w:pPr>
            <w:r w:rsidRPr="00641515">
              <w:rPr>
                <w:color w:val="000000"/>
                <w:sz w:val="15"/>
                <w:szCs w:val="15"/>
              </w:rPr>
              <w:t>项目</w:t>
            </w:r>
          </w:p>
        </w:tc>
        <w:tc>
          <w:tcPr>
            <w:tcW w:w="1559" w:type="dxa"/>
            <w:tcBorders>
              <w:bottom w:val="single" w:sz="4" w:space="0" w:color="auto"/>
            </w:tcBorders>
          </w:tcPr>
          <w:p w:rsidR="002A6B56" w:rsidRPr="00641515" w:rsidRDefault="002A6B56" w:rsidP="00C60CBF">
            <w:pPr>
              <w:pStyle w:val="a4"/>
              <w:spacing w:line="400" w:lineRule="exact"/>
              <w:ind w:firstLine="0"/>
              <w:jc w:val="center"/>
              <w:rPr>
                <w:color w:val="000000"/>
                <w:sz w:val="15"/>
                <w:szCs w:val="15"/>
              </w:rPr>
            </w:pPr>
            <w:r>
              <w:rPr>
                <w:rFonts w:hint="eastAsia"/>
                <w:color w:val="000000"/>
                <w:sz w:val="15"/>
                <w:szCs w:val="15"/>
              </w:rPr>
              <w:t>性能指标</w:t>
            </w:r>
          </w:p>
        </w:tc>
        <w:tc>
          <w:tcPr>
            <w:tcW w:w="3119" w:type="dxa"/>
            <w:tcBorders>
              <w:bottom w:val="single" w:sz="4" w:space="0" w:color="auto"/>
            </w:tcBorders>
            <w:vAlign w:val="center"/>
          </w:tcPr>
          <w:p w:rsidR="002A6B56" w:rsidRPr="00641515" w:rsidRDefault="002A6B56" w:rsidP="00C60CBF">
            <w:pPr>
              <w:pStyle w:val="a4"/>
              <w:spacing w:line="400" w:lineRule="exact"/>
              <w:ind w:firstLine="0"/>
              <w:jc w:val="center"/>
              <w:rPr>
                <w:color w:val="000000"/>
                <w:sz w:val="15"/>
                <w:szCs w:val="15"/>
              </w:rPr>
            </w:pPr>
            <w:r w:rsidRPr="00641515">
              <w:rPr>
                <w:sz w:val="15"/>
                <w:szCs w:val="15"/>
              </w:rPr>
              <w:t>试验方法</w:t>
            </w:r>
          </w:p>
        </w:tc>
      </w:tr>
      <w:tr w:rsidR="004A4502" w:rsidRPr="00641515" w:rsidTr="00E476C9">
        <w:trPr>
          <w:trHeight w:val="282"/>
        </w:trPr>
        <w:tc>
          <w:tcPr>
            <w:tcW w:w="3671" w:type="dxa"/>
          </w:tcPr>
          <w:p w:rsidR="004A4502" w:rsidRPr="00641515" w:rsidRDefault="004A4502" w:rsidP="00C60CBF">
            <w:pPr>
              <w:adjustRightInd w:val="0"/>
              <w:spacing w:line="400" w:lineRule="exact"/>
              <w:jc w:val="center"/>
              <w:rPr>
                <w:color w:val="000000"/>
                <w:sz w:val="15"/>
                <w:szCs w:val="15"/>
              </w:rPr>
            </w:pPr>
            <w:r>
              <w:rPr>
                <w:rFonts w:hAnsi="宋体" w:hint="eastAsia"/>
                <w:color w:val="000000"/>
                <w:sz w:val="15"/>
                <w:szCs w:val="15"/>
              </w:rPr>
              <w:t>单个螺栓抗拉承载力标准值（</w:t>
            </w:r>
            <w:r w:rsidRPr="00956FDE">
              <w:rPr>
                <w:rFonts w:hAnsi="宋体" w:hint="eastAsia"/>
                <w:color w:val="000000"/>
                <w:sz w:val="15"/>
                <w:szCs w:val="15"/>
              </w:rPr>
              <w:t>混凝土</w:t>
            </w:r>
            <w:r>
              <w:rPr>
                <w:rFonts w:hAnsi="宋体" w:hint="eastAsia"/>
                <w:color w:val="000000"/>
                <w:sz w:val="15"/>
                <w:szCs w:val="15"/>
              </w:rPr>
              <w:t>墙体），</w:t>
            </w:r>
            <w:r>
              <w:rPr>
                <w:rFonts w:hAnsi="宋体" w:hint="eastAsia"/>
                <w:color w:val="000000"/>
                <w:sz w:val="15"/>
                <w:szCs w:val="15"/>
              </w:rPr>
              <w:t>kN</w:t>
            </w:r>
          </w:p>
        </w:tc>
        <w:tc>
          <w:tcPr>
            <w:tcW w:w="1559" w:type="dxa"/>
          </w:tcPr>
          <w:p w:rsidR="004A4502" w:rsidRPr="00641515" w:rsidRDefault="004A4502" w:rsidP="00C60CBF">
            <w:pPr>
              <w:pStyle w:val="a4"/>
              <w:spacing w:line="400" w:lineRule="exact"/>
              <w:ind w:firstLine="0"/>
              <w:jc w:val="center"/>
              <w:rPr>
                <w:rFonts w:ascii="Times New Roman" w:hAnsi="Times New Roman"/>
                <w:color w:val="000000"/>
                <w:sz w:val="15"/>
                <w:szCs w:val="15"/>
              </w:rPr>
            </w:pPr>
            <w:r w:rsidRPr="00614EB5">
              <w:rPr>
                <w:rFonts w:hint="eastAsia"/>
                <w:kern w:val="0"/>
                <w:sz w:val="15"/>
                <w:szCs w:val="15"/>
              </w:rPr>
              <w:t>≥</w:t>
            </w:r>
            <w:r>
              <w:rPr>
                <w:kern w:val="0"/>
                <w:sz w:val="15"/>
                <w:szCs w:val="15"/>
              </w:rPr>
              <w:t>4.0</w:t>
            </w:r>
          </w:p>
        </w:tc>
        <w:tc>
          <w:tcPr>
            <w:tcW w:w="3119" w:type="dxa"/>
            <w:vMerge w:val="restart"/>
            <w:vAlign w:val="center"/>
          </w:tcPr>
          <w:p w:rsidR="004A4502" w:rsidRPr="005B5F91" w:rsidRDefault="004A4502" w:rsidP="005B5F91">
            <w:pPr>
              <w:adjustRightInd w:val="0"/>
              <w:spacing w:line="400" w:lineRule="exact"/>
              <w:jc w:val="center"/>
              <w:rPr>
                <w:rFonts w:hAnsi="宋体"/>
                <w:color w:val="000000"/>
                <w:sz w:val="15"/>
                <w:szCs w:val="15"/>
              </w:rPr>
            </w:pPr>
            <w:r w:rsidRPr="005B5F91">
              <w:rPr>
                <w:rFonts w:hAnsi="宋体" w:hint="eastAsia"/>
                <w:color w:val="000000"/>
                <w:sz w:val="15"/>
                <w:szCs w:val="15"/>
              </w:rPr>
              <w:t xml:space="preserve">JG/T </w:t>
            </w:r>
            <w:r w:rsidRPr="005B5F91">
              <w:rPr>
                <w:rFonts w:hAnsi="宋体"/>
                <w:color w:val="000000"/>
                <w:sz w:val="15"/>
                <w:szCs w:val="15"/>
              </w:rPr>
              <w:t>160</w:t>
            </w:r>
          </w:p>
          <w:p w:rsidR="004A4502" w:rsidRPr="005B5F91" w:rsidRDefault="004A4502" w:rsidP="00C60CBF">
            <w:pPr>
              <w:jc w:val="center"/>
              <w:textAlignment w:val="baseline"/>
              <w:rPr>
                <w:rFonts w:hAnsi="宋体"/>
                <w:color w:val="000000"/>
                <w:sz w:val="15"/>
                <w:szCs w:val="15"/>
              </w:rPr>
            </w:pPr>
          </w:p>
        </w:tc>
      </w:tr>
      <w:tr w:rsidR="004A4502" w:rsidRPr="00641515" w:rsidTr="00E476C9">
        <w:trPr>
          <w:trHeight w:val="302"/>
        </w:trPr>
        <w:tc>
          <w:tcPr>
            <w:tcW w:w="3671" w:type="dxa"/>
          </w:tcPr>
          <w:p w:rsidR="004A4502" w:rsidRPr="00641515" w:rsidRDefault="004A4502" w:rsidP="00C60CBF">
            <w:pPr>
              <w:adjustRightInd w:val="0"/>
              <w:spacing w:line="400" w:lineRule="exact"/>
              <w:jc w:val="center"/>
              <w:rPr>
                <w:color w:val="000000"/>
                <w:sz w:val="15"/>
                <w:szCs w:val="15"/>
              </w:rPr>
            </w:pPr>
            <w:r>
              <w:rPr>
                <w:rFonts w:hAnsi="宋体" w:hint="eastAsia"/>
                <w:color w:val="000000"/>
                <w:sz w:val="15"/>
                <w:szCs w:val="15"/>
              </w:rPr>
              <w:t>单个螺栓抗拉承载力标准值（</w:t>
            </w:r>
            <w:r w:rsidRPr="00956FDE">
              <w:rPr>
                <w:rFonts w:hAnsi="宋体" w:hint="eastAsia"/>
                <w:color w:val="000000"/>
                <w:sz w:val="15"/>
                <w:szCs w:val="15"/>
              </w:rPr>
              <w:t>实心砖砌体</w:t>
            </w:r>
            <w:r>
              <w:rPr>
                <w:rFonts w:hAnsi="宋体" w:hint="eastAsia"/>
                <w:color w:val="000000"/>
                <w:sz w:val="15"/>
                <w:szCs w:val="15"/>
              </w:rPr>
              <w:t>），</w:t>
            </w:r>
            <w:r>
              <w:rPr>
                <w:rFonts w:hAnsi="宋体" w:hint="eastAsia"/>
                <w:color w:val="000000"/>
                <w:sz w:val="15"/>
                <w:szCs w:val="15"/>
              </w:rPr>
              <w:t>kN</w:t>
            </w:r>
          </w:p>
        </w:tc>
        <w:tc>
          <w:tcPr>
            <w:tcW w:w="1559" w:type="dxa"/>
          </w:tcPr>
          <w:p w:rsidR="004A4502" w:rsidRPr="004D30EA" w:rsidRDefault="004A4502" w:rsidP="00C60CBF">
            <w:pPr>
              <w:pStyle w:val="a4"/>
              <w:spacing w:line="400" w:lineRule="exact"/>
              <w:ind w:firstLine="0"/>
              <w:jc w:val="center"/>
              <w:rPr>
                <w:kern w:val="0"/>
                <w:sz w:val="15"/>
                <w:szCs w:val="15"/>
              </w:rPr>
            </w:pPr>
            <w:r w:rsidRPr="00614EB5">
              <w:rPr>
                <w:rFonts w:hint="eastAsia"/>
                <w:kern w:val="0"/>
                <w:sz w:val="15"/>
                <w:szCs w:val="15"/>
              </w:rPr>
              <w:t>≥</w:t>
            </w:r>
            <w:r>
              <w:rPr>
                <w:kern w:val="0"/>
                <w:sz w:val="15"/>
                <w:szCs w:val="15"/>
              </w:rPr>
              <w:t>2.0</w:t>
            </w:r>
          </w:p>
        </w:tc>
        <w:tc>
          <w:tcPr>
            <w:tcW w:w="3119" w:type="dxa"/>
            <w:vMerge/>
            <w:vAlign w:val="center"/>
          </w:tcPr>
          <w:p w:rsidR="004A4502" w:rsidRPr="00641515" w:rsidRDefault="004A4502" w:rsidP="00C60CBF">
            <w:pPr>
              <w:jc w:val="center"/>
              <w:textAlignment w:val="baseline"/>
              <w:rPr>
                <w:color w:val="000000"/>
                <w:sz w:val="15"/>
                <w:szCs w:val="15"/>
              </w:rPr>
            </w:pPr>
          </w:p>
        </w:tc>
      </w:tr>
      <w:tr w:rsidR="00E476C9" w:rsidRPr="00641515" w:rsidTr="00E476C9">
        <w:trPr>
          <w:trHeight w:val="322"/>
        </w:trPr>
        <w:tc>
          <w:tcPr>
            <w:tcW w:w="3671" w:type="dxa"/>
          </w:tcPr>
          <w:p w:rsidR="00E476C9" w:rsidRDefault="00E476C9" w:rsidP="00C60CBF">
            <w:pPr>
              <w:textAlignment w:val="baseline"/>
              <w:rPr>
                <w:rFonts w:hAnsi="宋体"/>
                <w:color w:val="000000"/>
                <w:sz w:val="15"/>
                <w:szCs w:val="15"/>
              </w:rPr>
            </w:pPr>
            <w:r>
              <w:rPr>
                <w:rFonts w:hAnsi="宋体" w:hint="eastAsia"/>
                <w:color w:val="000000"/>
                <w:sz w:val="15"/>
                <w:szCs w:val="15"/>
              </w:rPr>
              <w:t>单个螺栓抗拉承载力标准值（</w:t>
            </w:r>
            <w:r w:rsidRPr="00956FDE">
              <w:rPr>
                <w:rFonts w:hAnsi="宋体" w:hint="eastAsia"/>
                <w:color w:val="000000"/>
                <w:sz w:val="15"/>
                <w:szCs w:val="15"/>
              </w:rPr>
              <w:t>多孔砖砌体</w:t>
            </w:r>
            <w:r>
              <w:rPr>
                <w:rFonts w:hAnsi="宋体" w:hint="eastAsia"/>
                <w:color w:val="000000"/>
                <w:sz w:val="15"/>
                <w:szCs w:val="15"/>
              </w:rPr>
              <w:t>），</w:t>
            </w:r>
            <w:r>
              <w:rPr>
                <w:rFonts w:hAnsi="宋体" w:hint="eastAsia"/>
                <w:color w:val="000000"/>
                <w:sz w:val="15"/>
                <w:szCs w:val="15"/>
              </w:rPr>
              <w:t>kN</w:t>
            </w:r>
          </w:p>
        </w:tc>
        <w:tc>
          <w:tcPr>
            <w:tcW w:w="1559" w:type="dxa"/>
          </w:tcPr>
          <w:p w:rsidR="00E476C9" w:rsidRPr="004D30EA" w:rsidRDefault="004051A5" w:rsidP="00C60CBF">
            <w:pPr>
              <w:pStyle w:val="a4"/>
              <w:spacing w:line="400" w:lineRule="exact"/>
              <w:ind w:firstLine="0"/>
              <w:jc w:val="center"/>
              <w:rPr>
                <w:kern w:val="0"/>
                <w:sz w:val="15"/>
                <w:szCs w:val="15"/>
              </w:rPr>
            </w:pPr>
            <w:r w:rsidRPr="00614EB5">
              <w:rPr>
                <w:rFonts w:hint="eastAsia"/>
                <w:kern w:val="0"/>
                <w:sz w:val="15"/>
                <w:szCs w:val="15"/>
              </w:rPr>
              <w:t>≥</w:t>
            </w:r>
            <w:r>
              <w:rPr>
                <w:kern w:val="0"/>
                <w:sz w:val="15"/>
                <w:szCs w:val="15"/>
              </w:rPr>
              <w:t>2.0</w:t>
            </w:r>
          </w:p>
        </w:tc>
        <w:tc>
          <w:tcPr>
            <w:tcW w:w="3119" w:type="dxa"/>
            <w:vMerge/>
            <w:vAlign w:val="center"/>
          </w:tcPr>
          <w:p w:rsidR="00E476C9" w:rsidRPr="00641515" w:rsidRDefault="00E476C9" w:rsidP="00C60CBF">
            <w:pPr>
              <w:jc w:val="center"/>
              <w:textAlignment w:val="baseline"/>
              <w:rPr>
                <w:color w:val="000000"/>
                <w:sz w:val="15"/>
                <w:szCs w:val="15"/>
              </w:rPr>
            </w:pPr>
          </w:p>
        </w:tc>
      </w:tr>
      <w:tr w:rsidR="004A4502" w:rsidRPr="00641515" w:rsidTr="00E476C9">
        <w:trPr>
          <w:trHeight w:val="322"/>
        </w:trPr>
        <w:tc>
          <w:tcPr>
            <w:tcW w:w="3671" w:type="dxa"/>
          </w:tcPr>
          <w:p w:rsidR="004A4502" w:rsidRPr="00956FDE" w:rsidRDefault="00E476C9" w:rsidP="00C60CBF">
            <w:pPr>
              <w:textAlignment w:val="baseline"/>
              <w:rPr>
                <w:rFonts w:hAnsi="宋体"/>
                <w:color w:val="000000"/>
                <w:sz w:val="15"/>
                <w:szCs w:val="15"/>
              </w:rPr>
            </w:pPr>
            <w:r>
              <w:rPr>
                <w:rFonts w:hAnsi="宋体" w:hint="eastAsia"/>
                <w:color w:val="000000"/>
                <w:sz w:val="15"/>
                <w:szCs w:val="15"/>
              </w:rPr>
              <w:t>单个螺栓抗拉承载力标准值（</w:t>
            </w:r>
            <w:r w:rsidRPr="00956FDE">
              <w:rPr>
                <w:rFonts w:hAnsi="宋体" w:hint="eastAsia"/>
                <w:color w:val="000000"/>
                <w:sz w:val="15"/>
                <w:szCs w:val="15"/>
              </w:rPr>
              <w:t>加气混凝土砌体</w:t>
            </w:r>
            <w:r>
              <w:rPr>
                <w:rFonts w:hAnsi="宋体" w:hint="eastAsia"/>
                <w:color w:val="000000"/>
                <w:sz w:val="15"/>
                <w:szCs w:val="15"/>
              </w:rPr>
              <w:t>），</w:t>
            </w:r>
            <w:r>
              <w:rPr>
                <w:rFonts w:hAnsi="宋体" w:hint="eastAsia"/>
                <w:color w:val="000000"/>
                <w:sz w:val="15"/>
                <w:szCs w:val="15"/>
              </w:rPr>
              <w:t>kN</w:t>
            </w:r>
          </w:p>
        </w:tc>
        <w:tc>
          <w:tcPr>
            <w:tcW w:w="1559" w:type="dxa"/>
          </w:tcPr>
          <w:p w:rsidR="004A4502" w:rsidRPr="004D30EA" w:rsidRDefault="004A4502" w:rsidP="00C60CBF">
            <w:pPr>
              <w:pStyle w:val="a4"/>
              <w:spacing w:line="400" w:lineRule="exact"/>
              <w:ind w:firstLine="0"/>
              <w:jc w:val="center"/>
              <w:rPr>
                <w:kern w:val="0"/>
                <w:sz w:val="15"/>
                <w:szCs w:val="15"/>
              </w:rPr>
            </w:pPr>
            <w:r w:rsidRPr="004D30EA">
              <w:rPr>
                <w:rFonts w:hint="eastAsia"/>
                <w:kern w:val="0"/>
                <w:sz w:val="15"/>
                <w:szCs w:val="15"/>
              </w:rPr>
              <w:t>≥2.0</w:t>
            </w:r>
          </w:p>
        </w:tc>
        <w:tc>
          <w:tcPr>
            <w:tcW w:w="3119" w:type="dxa"/>
            <w:vMerge/>
            <w:vAlign w:val="center"/>
          </w:tcPr>
          <w:p w:rsidR="004A4502" w:rsidRPr="00641515" w:rsidRDefault="004A4502" w:rsidP="00C60CBF">
            <w:pPr>
              <w:jc w:val="center"/>
              <w:textAlignment w:val="baseline"/>
              <w:rPr>
                <w:color w:val="000000"/>
                <w:sz w:val="15"/>
                <w:szCs w:val="15"/>
              </w:rPr>
            </w:pPr>
          </w:p>
        </w:tc>
      </w:tr>
      <w:tr w:rsidR="004A4502" w:rsidRPr="00641515" w:rsidTr="00E476C9">
        <w:trPr>
          <w:trHeight w:val="368"/>
        </w:trPr>
        <w:tc>
          <w:tcPr>
            <w:tcW w:w="3671" w:type="dxa"/>
          </w:tcPr>
          <w:p w:rsidR="004A4502" w:rsidRPr="00956FDE" w:rsidRDefault="004A4502" w:rsidP="00C60CBF">
            <w:pPr>
              <w:textAlignment w:val="baseline"/>
              <w:rPr>
                <w:rFonts w:hAnsi="宋体"/>
                <w:color w:val="000000"/>
                <w:sz w:val="15"/>
                <w:szCs w:val="15"/>
              </w:rPr>
            </w:pPr>
            <w:r w:rsidRPr="00956FDE">
              <w:rPr>
                <w:rFonts w:hAnsi="宋体" w:hint="eastAsia"/>
                <w:color w:val="000000"/>
                <w:sz w:val="15"/>
                <w:szCs w:val="15"/>
              </w:rPr>
              <w:t>单个螺栓抗剪承载力</w:t>
            </w:r>
            <w:r>
              <w:rPr>
                <w:rFonts w:hAnsi="宋体" w:hint="eastAsia"/>
                <w:color w:val="000000"/>
                <w:sz w:val="15"/>
                <w:szCs w:val="15"/>
              </w:rPr>
              <w:t>标准</w:t>
            </w:r>
            <w:r w:rsidRPr="00956FDE">
              <w:rPr>
                <w:rFonts w:hAnsi="宋体" w:hint="eastAsia"/>
                <w:color w:val="000000"/>
                <w:sz w:val="15"/>
                <w:szCs w:val="15"/>
              </w:rPr>
              <w:t>值</w:t>
            </w:r>
            <w:r>
              <w:rPr>
                <w:rFonts w:hAnsi="宋体" w:hint="eastAsia"/>
                <w:color w:val="000000"/>
                <w:sz w:val="15"/>
                <w:szCs w:val="15"/>
              </w:rPr>
              <w:t>，</w:t>
            </w:r>
            <w:r>
              <w:rPr>
                <w:rFonts w:hAnsi="宋体" w:hint="eastAsia"/>
                <w:color w:val="000000"/>
                <w:sz w:val="15"/>
                <w:szCs w:val="15"/>
              </w:rPr>
              <w:t>kN</w:t>
            </w:r>
          </w:p>
        </w:tc>
        <w:tc>
          <w:tcPr>
            <w:tcW w:w="1559" w:type="dxa"/>
          </w:tcPr>
          <w:p w:rsidR="004A4502" w:rsidRPr="004D30EA" w:rsidRDefault="004A4502" w:rsidP="00C60CBF">
            <w:pPr>
              <w:pStyle w:val="a4"/>
              <w:spacing w:line="400" w:lineRule="exact"/>
              <w:ind w:firstLine="0"/>
              <w:jc w:val="center"/>
              <w:rPr>
                <w:kern w:val="0"/>
                <w:sz w:val="15"/>
                <w:szCs w:val="15"/>
              </w:rPr>
            </w:pPr>
            <w:r w:rsidRPr="004D30EA">
              <w:rPr>
                <w:rFonts w:hint="eastAsia"/>
                <w:kern w:val="0"/>
                <w:sz w:val="15"/>
                <w:szCs w:val="15"/>
              </w:rPr>
              <w:t>≥</w:t>
            </w:r>
            <w:r>
              <w:rPr>
                <w:kern w:val="0"/>
                <w:sz w:val="15"/>
                <w:szCs w:val="15"/>
              </w:rPr>
              <w:t>3</w:t>
            </w:r>
            <w:r w:rsidRPr="004D30EA">
              <w:rPr>
                <w:rFonts w:hint="eastAsia"/>
                <w:kern w:val="0"/>
                <w:sz w:val="15"/>
                <w:szCs w:val="15"/>
              </w:rPr>
              <w:t>.0</w:t>
            </w:r>
          </w:p>
        </w:tc>
        <w:tc>
          <w:tcPr>
            <w:tcW w:w="3119" w:type="dxa"/>
            <w:vMerge/>
            <w:vAlign w:val="center"/>
          </w:tcPr>
          <w:p w:rsidR="004A4502" w:rsidRPr="00641515" w:rsidRDefault="004A4502" w:rsidP="00C60CBF">
            <w:pPr>
              <w:pStyle w:val="a4"/>
              <w:spacing w:line="400" w:lineRule="exact"/>
              <w:ind w:firstLine="0"/>
              <w:jc w:val="center"/>
              <w:rPr>
                <w:color w:val="000000"/>
                <w:sz w:val="15"/>
                <w:szCs w:val="15"/>
              </w:rPr>
            </w:pPr>
          </w:p>
        </w:tc>
      </w:tr>
    </w:tbl>
    <w:p w:rsidR="002A6B56" w:rsidRDefault="002A6B56" w:rsidP="002A6B56">
      <w:pPr>
        <w:jc w:val="center"/>
        <w:textAlignment w:val="baseline"/>
        <w:rPr>
          <w:rFonts w:ascii="黑体" w:eastAsia="黑体" w:hAnsi="黑体" w:cs="黑体"/>
          <w:szCs w:val="21"/>
        </w:rPr>
      </w:pPr>
      <w:r w:rsidRPr="00260BD1">
        <w:rPr>
          <w:noProof/>
        </w:rPr>
        <w:drawing>
          <wp:inline distT="0" distB="0" distL="0" distR="0">
            <wp:extent cx="4279265" cy="1943100"/>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9265" cy="1943100"/>
                    </a:xfrm>
                    <a:prstGeom prst="rect">
                      <a:avLst/>
                    </a:prstGeom>
                    <a:noFill/>
                    <a:ln>
                      <a:noFill/>
                    </a:ln>
                  </pic:spPr>
                </pic:pic>
              </a:graphicData>
            </a:graphic>
          </wp:inline>
        </w:drawing>
      </w:r>
    </w:p>
    <w:p w:rsidR="002A6B56" w:rsidRPr="00956FDE" w:rsidRDefault="002A6B56" w:rsidP="002A6B56">
      <w:pPr>
        <w:jc w:val="center"/>
        <w:textAlignment w:val="baseline"/>
        <w:rPr>
          <w:b/>
          <w:sz w:val="18"/>
          <w:szCs w:val="18"/>
        </w:rPr>
      </w:pPr>
      <w:r w:rsidRPr="00956FDE">
        <w:rPr>
          <w:rFonts w:hint="eastAsia"/>
          <w:b/>
          <w:sz w:val="18"/>
          <w:szCs w:val="18"/>
        </w:rPr>
        <w:lastRenderedPageBreak/>
        <w:t>图</w:t>
      </w:r>
      <w:r w:rsidRPr="00956FDE">
        <w:rPr>
          <w:rFonts w:hint="eastAsia"/>
          <w:b/>
          <w:sz w:val="18"/>
          <w:szCs w:val="18"/>
        </w:rPr>
        <w:t xml:space="preserve"> 4.</w:t>
      </w:r>
      <w:r w:rsidRPr="00956FDE">
        <w:rPr>
          <w:b/>
          <w:sz w:val="18"/>
          <w:szCs w:val="18"/>
        </w:rPr>
        <w:t>2</w:t>
      </w:r>
      <w:r w:rsidRPr="00956FDE">
        <w:rPr>
          <w:rFonts w:hint="eastAsia"/>
          <w:b/>
          <w:sz w:val="18"/>
          <w:szCs w:val="18"/>
        </w:rPr>
        <w:t>.</w:t>
      </w:r>
      <w:r w:rsidRPr="00956FDE">
        <w:rPr>
          <w:b/>
          <w:sz w:val="18"/>
          <w:szCs w:val="18"/>
        </w:rPr>
        <w:t>1</w:t>
      </w:r>
      <w:r w:rsidRPr="00956FDE">
        <w:rPr>
          <w:rFonts w:hint="eastAsia"/>
          <w:b/>
          <w:sz w:val="18"/>
          <w:szCs w:val="18"/>
        </w:rPr>
        <w:t xml:space="preserve"> </w:t>
      </w:r>
      <w:r w:rsidRPr="00956FDE">
        <w:rPr>
          <w:rFonts w:hint="eastAsia"/>
          <w:b/>
          <w:sz w:val="18"/>
          <w:szCs w:val="18"/>
        </w:rPr>
        <w:t>膨胀螺栓结构示意图</w:t>
      </w:r>
    </w:p>
    <w:p w:rsidR="003833CF" w:rsidRPr="003833CF" w:rsidRDefault="003833CF" w:rsidP="003833CF">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3833CF">
        <w:rPr>
          <w:rFonts w:ascii="楷体" w:eastAsia="楷体" w:hAnsi="楷体" w:hint="eastAsia"/>
          <w:szCs w:val="21"/>
        </w:rPr>
        <w:t>隔热膨胀螺栓构造和性能指标要求。由于连杆塑料件导热系数性小于0.3</w:t>
      </w:r>
      <w:r w:rsidRPr="003833CF">
        <w:rPr>
          <w:rFonts w:ascii="楷体" w:eastAsia="楷体" w:hAnsi="楷体"/>
          <w:szCs w:val="21"/>
        </w:rPr>
        <w:t>W</w:t>
      </w:r>
      <w:r w:rsidRPr="003833CF">
        <w:rPr>
          <w:rFonts w:ascii="楷体" w:eastAsia="楷体" w:hAnsi="楷体" w:hint="eastAsia"/>
          <w:szCs w:val="21"/>
        </w:rPr>
        <w:t>/(m·K)，所以该膨胀螺栓具有隔热性能。因为采用膨胀螺栓，所以它的抗拉承载力比传统外保温用膨胀锚栓要高得多。同时隔热膨胀螺栓要承担整个构造的荷载，所以它具有较高的抗剪承载力。</w:t>
      </w:r>
    </w:p>
    <w:p w:rsidR="002A6B56" w:rsidRDefault="002A6B56" w:rsidP="002A6B56">
      <w:pPr>
        <w:pStyle w:val="BodyTitle"/>
        <w:numPr>
          <w:ilvl w:val="0"/>
          <w:numId w:val="0"/>
        </w:numPr>
        <w:spacing w:line="400" w:lineRule="exact"/>
        <w:rPr>
          <w:b w:val="0"/>
          <w:color w:val="auto"/>
          <w:sz w:val="21"/>
          <w:szCs w:val="21"/>
        </w:rPr>
      </w:pPr>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.2</w:t>
      </w:r>
      <w:r w:rsidRPr="000F4381">
        <w:rPr>
          <w:rFonts w:hint="eastAsia"/>
          <w:b w:val="0"/>
          <w:color w:val="auto"/>
          <w:sz w:val="21"/>
          <w:szCs w:val="21"/>
        </w:rPr>
        <w:t xml:space="preserve">  </w:t>
      </w:r>
      <w:r w:rsidR="004A4502">
        <w:rPr>
          <w:rFonts w:hint="eastAsia"/>
          <w:b w:val="0"/>
          <w:color w:val="auto"/>
          <w:sz w:val="21"/>
          <w:szCs w:val="21"/>
        </w:rPr>
        <w:t>复合热镀锌钢丝网</w:t>
      </w:r>
      <w:r w:rsidR="004A4502" w:rsidRPr="001B7BB3">
        <w:rPr>
          <w:b w:val="0"/>
          <w:color w:val="auto"/>
          <w:sz w:val="21"/>
          <w:szCs w:val="21"/>
        </w:rPr>
        <w:t>构造见图</w:t>
      </w:r>
      <w:r w:rsidR="004A4502" w:rsidRPr="001B7BB3">
        <w:rPr>
          <w:b w:val="0"/>
          <w:color w:val="auto"/>
          <w:sz w:val="21"/>
          <w:szCs w:val="21"/>
        </w:rPr>
        <w:t>4.2.</w:t>
      </w:r>
      <w:r w:rsidR="004A4502">
        <w:rPr>
          <w:b w:val="0"/>
          <w:color w:val="auto"/>
          <w:sz w:val="21"/>
          <w:szCs w:val="21"/>
        </w:rPr>
        <w:t>2</w:t>
      </w:r>
      <w:r w:rsidR="004A4502" w:rsidRPr="001B7BB3">
        <w:rPr>
          <w:b w:val="0"/>
          <w:color w:val="auto"/>
          <w:sz w:val="21"/>
          <w:szCs w:val="21"/>
        </w:rPr>
        <w:t>所示</w:t>
      </w:r>
      <w:r w:rsidR="004A4502">
        <w:rPr>
          <w:rFonts w:hint="eastAsia"/>
          <w:b w:val="0"/>
          <w:color w:val="auto"/>
          <w:sz w:val="21"/>
          <w:szCs w:val="21"/>
        </w:rPr>
        <w:t>，</w:t>
      </w:r>
      <w:r>
        <w:rPr>
          <w:rFonts w:hint="eastAsia"/>
          <w:b w:val="0"/>
          <w:color w:val="auto"/>
          <w:sz w:val="21"/>
          <w:szCs w:val="21"/>
        </w:rPr>
        <w:t>复合热镀锌钢丝网的</w:t>
      </w:r>
      <w:r w:rsidRPr="000F4381">
        <w:rPr>
          <w:rFonts w:hint="eastAsia"/>
          <w:b w:val="0"/>
          <w:color w:val="auto"/>
          <w:sz w:val="21"/>
          <w:szCs w:val="21"/>
        </w:rPr>
        <w:t>性能</w:t>
      </w:r>
      <w:r>
        <w:rPr>
          <w:rFonts w:hint="eastAsia"/>
          <w:b w:val="0"/>
          <w:color w:val="auto"/>
          <w:sz w:val="21"/>
          <w:szCs w:val="21"/>
        </w:rPr>
        <w:t>指标</w:t>
      </w:r>
      <w:r w:rsidRPr="000F4381">
        <w:rPr>
          <w:rFonts w:hint="eastAsia"/>
          <w:b w:val="0"/>
          <w:color w:val="auto"/>
          <w:sz w:val="21"/>
          <w:szCs w:val="21"/>
        </w:rPr>
        <w:t>应符合表</w:t>
      </w:r>
      <w:r w:rsidRPr="000F4381">
        <w:rPr>
          <w:rFonts w:hint="eastAsia"/>
          <w:b w:val="0"/>
          <w:color w:val="auto"/>
          <w:sz w:val="21"/>
          <w:szCs w:val="21"/>
        </w:rPr>
        <w:t>4.</w:t>
      </w:r>
      <w:r>
        <w:rPr>
          <w:rFonts w:hint="eastAsia"/>
          <w:b w:val="0"/>
          <w:color w:val="auto"/>
          <w:sz w:val="21"/>
          <w:szCs w:val="21"/>
        </w:rPr>
        <w:t>2</w:t>
      </w:r>
      <w:r w:rsidRPr="000F4381">
        <w:rPr>
          <w:rFonts w:hint="eastAsia"/>
          <w:b w:val="0"/>
          <w:color w:val="auto"/>
          <w:sz w:val="21"/>
          <w:szCs w:val="21"/>
        </w:rPr>
        <w:t>.2</w:t>
      </w:r>
      <w:r w:rsidRPr="000F4381">
        <w:rPr>
          <w:rFonts w:hint="eastAsia"/>
          <w:b w:val="0"/>
          <w:color w:val="auto"/>
          <w:sz w:val="21"/>
          <w:szCs w:val="21"/>
        </w:rPr>
        <w:t>的</w:t>
      </w:r>
      <w:bookmarkEnd w:id="33"/>
      <w:r>
        <w:rPr>
          <w:rFonts w:hint="eastAsia"/>
          <w:b w:val="0"/>
          <w:color w:val="auto"/>
          <w:sz w:val="21"/>
          <w:szCs w:val="21"/>
        </w:rPr>
        <w:t>要求。</w:t>
      </w:r>
    </w:p>
    <w:p w:rsidR="002A6B56" w:rsidRPr="00614EB5" w:rsidRDefault="002A6B56" w:rsidP="002A6B56">
      <w:pPr>
        <w:spacing w:line="400" w:lineRule="exact"/>
        <w:jc w:val="center"/>
        <w:rPr>
          <w:b/>
          <w:sz w:val="18"/>
          <w:szCs w:val="18"/>
        </w:rPr>
      </w:pPr>
      <w:r w:rsidRPr="00614EB5">
        <w:rPr>
          <w:rFonts w:hint="eastAsia"/>
          <w:b/>
          <w:sz w:val="18"/>
          <w:szCs w:val="18"/>
        </w:rPr>
        <w:t>表</w:t>
      </w:r>
      <w:r w:rsidRPr="00614EB5">
        <w:rPr>
          <w:rFonts w:hint="eastAsia"/>
          <w:b/>
          <w:sz w:val="18"/>
          <w:szCs w:val="18"/>
        </w:rPr>
        <w:t xml:space="preserve">4.2.2  </w:t>
      </w:r>
      <w:r w:rsidRPr="003629D6">
        <w:rPr>
          <w:rFonts w:hint="eastAsia"/>
          <w:b/>
          <w:sz w:val="18"/>
          <w:szCs w:val="18"/>
        </w:rPr>
        <w:t>复合热镀锌钢丝网</w:t>
      </w:r>
      <w:r>
        <w:rPr>
          <w:rFonts w:hint="eastAsia"/>
          <w:b/>
          <w:sz w:val="18"/>
          <w:szCs w:val="18"/>
        </w:rPr>
        <w:t>性能指标</w:t>
      </w:r>
    </w:p>
    <w:tbl>
      <w:tblPr>
        <w:tblW w:w="8497"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941"/>
        <w:gridCol w:w="2410"/>
        <w:gridCol w:w="1843"/>
        <w:gridCol w:w="2303"/>
      </w:tblGrid>
      <w:tr w:rsidR="002A6B56" w:rsidRPr="00614EB5" w:rsidTr="00B1398B">
        <w:tc>
          <w:tcPr>
            <w:tcW w:w="4351" w:type="dxa"/>
            <w:gridSpan w:val="2"/>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项</w:t>
            </w:r>
            <w:r w:rsidR="00B1398B">
              <w:rPr>
                <w:rFonts w:hAnsi="宋体" w:hint="eastAsia"/>
                <w:kern w:val="0"/>
                <w:sz w:val="15"/>
                <w:szCs w:val="15"/>
              </w:rPr>
              <w:t xml:space="preserve">  </w:t>
            </w:r>
            <w:r w:rsidRPr="00614EB5">
              <w:rPr>
                <w:rFonts w:hAnsi="宋体" w:hint="eastAsia"/>
                <w:kern w:val="0"/>
                <w:sz w:val="15"/>
                <w:szCs w:val="15"/>
              </w:rPr>
              <w:t>目</w:t>
            </w:r>
          </w:p>
        </w:tc>
        <w:tc>
          <w:tcPr>
            <w:tcW w:w="1843" w:type="dxa"/>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性能指标</w:t>
            </w:r>
          </w:p>
        </w:tc>
        <w:tc>
          <w:tcPr>
            <w:tcW w:w="2303" w:type="dxa"/>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kern w:val="0"/>
                <w:sz w:val="15"/>
                <w:szCs w:val="15"/>
              </w:rPr>
              <w:t>试验方法</w:t>
            </w:r>
          </w:p>
        </w:tc>
      </w:tr>
      <w:tr w:rsidR="002A6B56" w:rsidRPr="00614EB5" w:rsidTr="00B1398B">
        <w:tc>
          <w:tcPr>
            <w:tcW w:w="1941" w:type="dxa"/>
            <w:vMerge w:val="restart"/>
            <w:tcBorders>
              <w:right w:val="single" w:sz="4" w:space="0" w:color="auto"/>
            </w:tcBorders>
            <w:vAlign w:val="center"/>
          </w:tcPr>
          <w:p w:rsidR="002A6B56" w:rsidRPr="003629D6" w:rsidRDefault="002A6B56" w:rsidP="00C60CBF">
            <w:pPr>
              <w:adjustRightInd w:val="0"/>
              <w:spacing w:line="400" w:lineRule="exact"/>
              <w:jc w:val="center"/>
              <w:rPr>
                <w:rFonts w:hAnsi="宋体"/>
                <w:kern w:val="0"/>
                <w:sz w:val="15"/>
                <w:szCs w:val="15"/>
              </w:rPr>
            </w:pPr>
            <w:r w:rsidRPr="003629D6">
              <w:rPr>
                <w:rFonts w:hAnsi="宋体" w:hint="eastAsia"/>
                <w:kern w:val="0"/>
                <w:sz w:val="15"/>
                <w:szCs w:val="15"/>
              </w:rPr>
              <w:t>小网孔</w:t>
            </w:r>
          </w:p>
        </w:tc>
        <w:tc>
          <w:tcPr>
            <w:tcW w:w="2410" w:type="dxa"/>
            <w:tcBorders>
              <w:left w:val="single" w:sz="4" w:space="0" w:color="auto"/>
            </w:tcBorders>
            <w:vAlign w:val="center"/>
          </w:tcPr>
          <w:p w:rsidR="002A6B56" w:rsidRPr="000449BB" w:rsidRDefault="002A6B56" w:rsidP="00C60CBF">
            <w:pPr>
              <w:adjustRightInd w:val="0"/>
              <w:spacing w:line="400" w:lineRule="exact"/>
              <w:jc w:val="center"/>
              <w:rPr>
                <w:rFonts w:hAnsi="宋体"/>
                <w:kern w:val="0"/>
                <w:sz w:val="15"/>
                <w:szCs w:val="15"/>
              </w:rPr>
            </w:pPr>
            <w:r w:rsidRPr="000449BB">
              <w:rPr>
                <w:rFonts w:hAnsi="宋体" w:hint="eastAsia"/>
                <w:kern w:val="0"/>
                <w:sz w:val="15"/>
                <w:szCs w:val="15"/>
              </w:rPr>
              <w:t>丝径，</w:t>
            </w:r>
            <w:r w:rsidRPr="000449BB">
              <w:rPr>
                <w:rFonts w:hAnsi="宋体" w:hint="eastAsia"/>
                <w:kern w:val="0"/>
                <w:sz w:val="15"/>
                <w:szCs w:val="15"/>
              </w:rPr>
              <w:t>mm</w:t>
            </w:r>
          </w:p>
        </w:tc>
        <w:tc>
          <w:tcPr>
            <w:tcW w:w="1843" w:type="dxa"/>
            <w:vAlign w:val="center"/>
          </w:tcPr>
          <w:p w:rsidR="002A6B56" w:rsidRPr="000449BB" w:rsidRDefault="002A6B56" w:rsidP="00C60CBF">
            <w:pPr>
              <w:adjustRightInd w:val="0"/>
              <w:spacing w:line="400" w:lineRule="exact"/>
              <w:jc w:val="center"/>
              <w:rPr>
                <w:rFonts w:hAnsi="宋体"/>
                <w:kern w:val="0"/>
                <w:sz w:val="15"/>
                <w:szCs w:val="15"/>
              </w:rPr>
            </w:pPr>
            <w:r w:rsidRPr="000449BB">
              <w:rPr>
                <w:rFonts w:hAnsi="宋体"/>
                <w:kern w:val="0"/>
                <w:sz w:val="15"/>
                <w:szCs w:val="15"/>
              </w:rPr>
              <w:t>0.9</w:t>
            </w:r>
            <w:r w:rsidRPr="000449BB">
              <w:rPr>
                <w:rFonts w:ascii="宋体" w:hAnsi="宋体" w:hint="eastAsia"/>
                <w:kern w:val="0"/>
                <w:sz w:val="15"/>
                <w:szCs w:val="15"/>
              </w:rPr>
              <w:t>±0</w:t>
            </w:r>
            <w:r w:rsidRPr="000449BB">
              <w:rPr>
                <w:rFonts w:ascii="宋体" w:hAnsi="宋体"/>
                <w:kern w:val="0"/>
                <w:sz w:val="15"/>
                <w:szCs w:val="15"/>
              </w:rPr>
              <w:t>.04</w:t>
            </w:r>
          </w:p>
        </w:tc>
        <w:tc>
          <w:tcPr>
            <w:tcW w:w="2303" w:type="dxa"/>
            <w:vMerge w:val="restart"/>
            <w:vAlign w:val="center"/>
          </w:tcPr>
          <w:p w:rsidR="002A6B56" w:rsidRPr="000449BB" w:rsidRDefault="002A6B56" w:rsidP="005B5F91">
            <w:pPr>
              <w:pStyle w:val="a4"/>
              <w:spacing w:line="400" w:lineRule="exact"/>
              <w:ind w:firstLine="0"/>
              <w:jc w:val="center"/>
              <w:rPr>
                <w:kern w:val="0"/>
                <w:sz w:val="15"/>
                <w:szCs w:val="15"/>
              </w:rPr>
            </w:pPr>
            <w:r w:rsidRPr="005B5F91">
              <w:rPr>
                <w:rFonts w:ascii="Times New Roman" w:hint="eastAsia"/>
                <w:sz w:val="15"/>
                <w:szCs w:val="15"/>
              </w:rPr>
              <w:t>QB/</w:t>
            </w:r>
            <w:r w:rsidRPr="005B5F91">
              <w:rPr>
                <w:rFonts w:ascii="Times New Roman"/>
                <w:sz w:val="15"/>
                <w:szCs w:val="15"/>
              </w:rPr>
              <w:t>T</w:t>
            </w:r>
            <w:r w:rsidR="005B5F91" w:rsidRPr="005B5F91">
              <w:rPr>
                <w:rFonts w:ascii="Times New Roman" w:hint="eastAsia"/>
                <w:sz w:val="15"/>
                <w:szCs w:val="15"/>
              </w:rPr>
              <w:t xml:space="preserve"> </w:t>
            </w:r>
            <w:r w:rsidRPr="005B5F91">
              <w:rPr>
                <w:rFonts w:ascii="Times New Roman"/>
                <w:sz w:val="15"/>
                <w:szCs w:val="15"/>
              </w:rPr>
              <w:t>3897</w:t>
            </w:r>
          </w:p>
        </w:tc>
      </w:tr>
      <w:tr w:rsidR="002A6B56" w:rsidRPr="00614EB5" w:rsidTr="00B1398B">
        <w:tc>
          <w:tcPr>
            <w:tcW w:w="1941" w:type="dxa"/>
            <w:vMerge/>
            <w:tcBorders>
              <w:righ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p>
        </w:tc>
        <w:tc>
          <w:tcPr>
            <w:tcW w:w="2410" w:type="dxa"/>
            <w:tcBorders>
              <w:lef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网孔大小，</w:t>
            </w:r>
            <w:r>
              <w:rPr>
                <w:rFonts w:hAnsi="宋体" w:hint="eastAsia"/>
                <w:kern w:val="0"/>
                <w:sz w:val="15"/>
                <w:szCs w:val="15"/>
              </w:rPr>
              <w:t>mm</w:t>
            </w:r>
          </w:p>
        </w:tc>
        <w:tc>
          <w:tcPr>
            <w:tcW w:w="1843" w:type="dxa"/>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1</w:t>
            </w:r>
            <w:r>
              <w:rPr>
                <w:rFonts w:hAnsi="宋体"/>
                <w:kern w:val="0"/>
                <w:sz w:val="15"/>
                <w:szCs w:val="15"/>
              </w:rPr>
              <w:t>2.7</w:t>
            </w:r>
            <w:r>
              <w:rPr>
                <w:rFonts w:ascii="宋体" w:hAnsi="宋体" w:hint="eastAsia"/>
                <w:kern w:val="0"/>
                <w:sz w:val="15"/>
                <w:szCs w:val="15"/>
              </w:rPr>
              <w:t>×</w:t>
            </w:r>
            <w:r>
              <w:rPr>
                <w:rFonts w:hAnsi="宋体"/>
                <w:kern w:val="0"/>
                <w:sz w:val="15"/>
                <w:szCs w:val="15"/>
              </w:rPr>
              <w:t>12.7</w:t>
            </w:r>
          </w:p>
        </w:tc>
        <w:tc>
          <w:tcPr>
            <w:tcW w:w="2303" w:type="dxa"/>
            <w:vMerge/>
            <w:vAlign w:val="center"/>
          </w:tcPr>
          <w:p w:rsidR="002A6B56" w:rsidRPr="00614EB5" w:rsidRDefault="002A6B56" w:rsidP="00C60CBF">
            <w:pPr>
              <w:snapToGrid w:val="0"/>
              <w:spacing w:line="400" w:lineRule="exact"/>
              <w:jc w:val="center"/>
              <w:rPr>
                <w:kern w:val="0"/>
                <w:sz w:val="15"/>
                <w:szCs w:val="15"/>
              </w:rPr>
            </w:pPr>
          </w:p>
        </w:tc>
      </w:tr>
      <w:tr w:rsidR="002A6B56" w:rsidRPr="00614EB5" w:rsidTr="00B1398B">
        <w:tc>
          <w:tcPr>
            <w:tcW w:w="1941" w:type="dxa"/>
            <w:vMerge w:val="restart"/>
            <w:tcBorders>
              <w:righ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大</w:t>
            </w:r>
            <w:r w:rsidRPr="003629D6">
              <w:rPr>
                <w:rFonts w:hAnsi="宋体" w:hint="eastAsia"/>
                <w:kern w:val="0"/>
                <w:sz w:val="15"/>
                <w:szCs w:val="15"/>
              </w:rPr>
              <w:t>网孔</w:t>
            </w:r>
          </w:p>
        </w:tc>
        <w:tc>
          <w:tcPr>
            <w:tcW w:w="2410" w:type="dxa"/>
            <w:tcBorders>
              <w:lef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sidRPr="000449BB">
              <w:rPr>
                <w:rFonts w:hAnsi="宋体" w:hint="eastAsia"/>
                <w:kern w:val="0"/>
                <w:sz w:val="15"/>
                <w:szCs w:val="15"/>
              </w:rPr>
              <w:t>丝径，</w:t>
            </w:r>
            <w:r w:rsidRPr="000449BB">
              <w:rPr>
                <w:rFonts w:hAnsi="宋体" w:hint="eastAsia"/>
                <w:kern w:val="0"/>
                <w:sz w:val="15"/>
                <w:szCs w:val="15"/>
              </w:rPr>
              <w:t>mm</w:t>
            </w:r>
          </w:p>
        </w:tc>
        <w:tc>
          <w:tcPr>
            <w:tcW w:w="1843" w:type="dxa"/>
            <w:vAlign w:val="center"/>
          </w:tcPr>
          <w:p w:rsidR="002A6B56" w:rsidRPr="00614EB5" w:rsidRDefault="0082740E" w:rsidP="00C60CBF">
            <w:pPr>
              <w:adjustRightInd w:val="0"/>
              <w:spacing w:line="400" w:lineRule="exact"/>
              <w:jc w:val="center"/>
              <w:rPr>
                <w:rFonts w:hAnsi="宋体"/>
                <w:kern w:val="0"/>
                <w:sz w:val="15"/>
                <w:szCs w:val="15"/>
              </w:rPr>
            </w:pPr>
            <w:r>
              <w:rPr>
                <w:rFonts w:hAnsi="宋体"/>
                <w:kern w:val="0"/>
                <w:sz w:val="15"/>
                <w:szCs w:val="15"/>
              </w:rPr>
              <w:t>2.0</w:t>
            </w:r>
            <w:r w:rsidR="002A6B56" w:rsidRPr="000449BB">
              <w:rPr>
                <w:rFonts w:ascii="宋体" w:hAnsi="宋体" w:hint="eastAsia"/>
                <w:kern w:val="0"/>
                <w:sz w:val="15"/>
                <w:szCs w:val="15"/>
              </w:rPr>
              <w:t>±0</w:t>
            </w:r>
            <w:r w:rsidR="002A6B56" w:rsidRPr="000449BB">
              <w:rPr>
                <w:rFonts w:ascii="宋体" w:hAnsi="宋体"/>
                <w:kern w:val="0"/>
                <w:sz w:val="15"/>
                <w:szCs w:val="15"/>
              </w:rPr>
              <w:t>.0</w:t>
            </w:r>
            <w:r>
              <w:rPr>
                <w:rFonts w:ascii="宋体" w:hAnsi="宋体"/>
                <w:kern w:val="0"/>
                <w:sz w:val="15"/>
                <w:szCs w:val="15"/>
              </w:rPr>
              <w:t>7</w:t>
            </w:r>
          </w:p>
        </w:tc>
        <w:tc>
          <w:tcPr>
            <w:tcW w:w="2303" w:type="dxa"/>
            <w:vMerge/>
            <w:vAlign w:val="center"/>
          </w:tcPr>
          <w:p w:rsidR="002A6B56" w:rsidRPr="006F7A88" w:rsidRDefault="002A6B56" w:rsidP="00C60CBF">
            <w:pPr>
              <w:snapToGrid w:val="0"/>
              <w:spacing w:line="400" w:lineRule="exact"/>
              <w:jc w:val="center"/>
              <w:rPr>
                <w:sz w:val="15"/>
                <w:szCs w:val="15"/>
                <w:u w:val="single"/>
              </w:rPr>
            </w:pPr>
          </w:p>
        </w:tc>
      </w:tr>
      <w:tr w:rsidR="002A6B56" w:rsidRPr="00614EB5" w:rsidTr="00B1398B">
        <w:tc>
          <w:tcPr>
            <w:tcW w:w="1941" w:type="dxa"/>
            <w:vMerge/>
            <w:tcBorders>
              <w:righ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p>
        </w:tc>
        <w:tc>
          <w:tcPr>
            <w:tcW w:w="2410" w:type="dxa"/>
            <w:tcBorders>
              <w:lef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r>
              <w:rPr>
                <w:rFonts w:hAnsi="宋体" w:hint="eastAsia"/>
                <w:kern w:val="0"/>
                <w:sz w:val="15"/>
                <w:szCs w:val="15"/>
              </w:rPr>
              <w:t>网孔大小，</w:t>
            </w:r>
            <w:r>
              <w:rPr>
                <w:rFonts w:hAnsi="宋体" w:hint="eastAsia"/>
                <w:kern w:val="0"/>
                <w:sz w:val="15"/>
                <w:szCs w:val="15"/>
              </w:rPr>
              <w:t>mm</w:t>
            </w:r>
          </w:p>
        </w:tc>
        <w:tc>
          <w:tcPr>
            <w:tcW w:w="1843" w:type="dxa"/>
            <w:vAlign w:val="center"/>
          </w:tcPr>
          <w:p w:rsidR="002A6B56" w:rsidRPr="006F7A88" w:rsidRDefault="0082740E" w:rsidP="00C60CBF">
            <w:pPr>
              <w:adjustRightInd w:val="0"/>
              <w:spacing w:line="400" w:lineRule="exact"/>
              <w:jc w:val="center"/>
              <w:rPr>
                <w:rFonts w:hAnsi="宋体"/>
                <w:kern w:val="0"/>
                <w:sz w:val="15"/>
                <w:szCs w:val="15"/>
                <w:u w:val="single"/>
              </w:rPr>
            </w:pPr>
            <w:r>
              <w:rPr>
                <w:rFonts w:hAnsi="宋体"/>
                <w:kern w:val="0"/>
                <w:sz w:val="15"/>
                <w:szCs w:val="15"/>
              </w:rPr>
              <w:t>120</w:t>
            </w:r>
            <w:r w:rsidR="002A6B56">
              <w:rPr>
                <w:rFonts w:ascii="宋体" w:hAnsi="宋体" w:hint="eastAsia"/>
                <w:kern w:val="0"/>
                <w:sz w:val="15"/>
                <w:szCs w:val="15"/>
              </w:rPr>
              <w:t>×</w:t>
            </w:r>
            <w:r w:rsidR="002A6B56">
              <w:rPr>
                <w:rFonts w:hAnsi="宋体"/>
                <w:kern w:val="0"/>
                <w:sz w:val="15"/>
                <w:szCs w:val="15"/>
              </w:rPr>
              <w:t>12</w:t>
            </w:r>
            <w:r>
              <w:rPr>
                <w:rFonts w:hAnsi="宋体"/>
                <w:kern w:val="0"/>
                <w:sz w:val="15"/>
                <w:szCs w:val="15"/>
              </w:rPr>
              <w:t>0</w:t>
            </w:r>
          </w:p>
        </w:tc>
        <w:tc>
          <w:tcPr>
            <w:tcW w:w="2303"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rPr>
          <w:trHeight w:val="432"/>
        </w:trPr>
        <w:tc>
          <w:tcPr>
            <w:tcW w:w="1941" w:type="dxa"/>
            <w:vMerge w:val="restart"/>
            <w:tcBorders>
              <w:right w:val="single" w:sz="4" w:space="0" w:color="auto"/>
            </w:tcBorders>
            <w:vAlign w:val="center"/>
          </w:tcPr>
          <w:p w:rsidR="002A6B56" w:rsidRPr="00614EB5" w:rsidRDefault="002A6B56" w:rsidP="00B1398B">
            <w:pPr>
              <w:adjustRightInd w:val="0"/>
              <w:spacing w:line="400" w:lineRule="exact"/>
              <w:jc w:val="center"/>
              <w:rPr>
                <w:rFonts w:hAnsi="宋体"/>
                <w:kern w:val="0"/>
                <w:sz w:val="15"/>
                <w:szCs w:val="15"/>
              </w:rPr>
            </w:pPr>
            <w:r>
              <w:rPr>
                <w:rFonts w:hAnsi="宋体" w:hint="eastAsia"/>
                <w:kern w:val="0"/>
                <w:sz w:val="15"/>
                <w:szCs w:val="15"/>
              </w:rPr>
              <w:t>细丝焊点抗拉力</w:t>
            </w:r>
            <w:r w:rsidR="00B1398B">
              <w:rPr>
                <w:rFonts w:hAnsi="宋体" w:hint="eastAsia"/>
                <w:kern w:val="0"/>
                <w:sz w:val="15"/>
                <w:szCs w:val="15"/>
              </w:rPr>
              <w:t>（</w:t>
            </w:r>
            <w:r w:rsidR="00B1398B">
              <w:rPr>
                <w:rFonts w:hAnsi="宋体" w:hint="eastAsia"/>
                <w:kern w:val="0"/>
                <w:sz w:val="15"/>
                <w:szCs w:val="15"/>
              </w:rPr>
              <w:t>N</w:t>
            </w:r>
            <w:r w:rsidR="00B1398B">
              <w:rPr>
                <w:rFonts w:hAnsi="宋体" w:hint="eastAsia"/>
                <w:kern w:val="0"/>
                <w:sz w:val="15"/>
                <w:szCs w:val="15"/>
              </w:rPr>
              <w:t>）</w:t>
            </w:r>
          </w:p>
        </w:tc>
        <w:tc>
          <w:tcPr>
            <w:tcW w:w="2410" w:type="dxa"/>
            <w:tcBorders>
              <w:left w:val="single" w:sz="4" w:space="0" w:color="auto"/>
              <w:bottom w:val="single" w:sz="4" w:space="0" w:color="auto"/>
            </w:tcBorders>
          </w:tcPr>
          <w:p w:rsidR="002A6B56" w:rsidRPr="00233A0B" w:rsidRDefault="002A6B56" w:rsidP="00C60CBF">
            <w:pPr>
              <w:jc w:val="center"/>
              <w:textAlignment w:val="baseline"/>
              <w:rPr>
                <w:rFonts w:hAnsi="宋体"/>
                <w:kern w:val="0"/>
                <w:sz w:val="15"/>
                <w:szCs w:val="15"/>
              </w:rPr>
            </w:pPr>
            <w:r w:rsidRPr="00233A0B">
              <w:rPr>
                <w:rFonts w:hAnsi="宋体" w:hint="eastAsia"/>
                <w:kern w:val="0"/>
                <w:sz w:val="15"/>
                <w:szCs w:val="15"/>
              </w:rPr>
              <w:t>丝径</w:t>
            </w:r>
            <w:r w:rsidRPr="00233A0B">
              <w:rPr>
                <w:rFonts w:hAnsi="宋体" w:hint="eastAsia"/>
                <w:kern w:val="0"/>
                <w:sz w:val="15"/>
                <w:szCs w:val="15"/>
              </w:rPr>
              <w:t>0.9mm</w:t>
            </w:r>
          </w:p>
        </w:tc>
        <w:tc>
          <w:tcPr>
            <w:tcW w:w="1843" w:type="dxa"/>
            <w:tcBorders>
              <w:bottom w:val="single" w:sz="4" w:space="0" w:color="auto"/>
            </w:tcBorders>
          </w:tcPr>
          <w:p w:rsidR="002A6B56" w:rsidRPr="00233A0B" w:rsidRDefault="002A6B56" w:rsidP="00C60CBF">
            <w:pPr>
              <w:jc w:val="center"/>
              <w:textAlignment w:val="baseline"/>
              <w:rPr>
                <w:rFonts w:hAnsi="宋体"/>
                <w:kern w:val="0"/>
                <w:sz w:val="15"/>
                <w:szCs w:val="15"/>
              </w:rPr>
            </w:pPr>
            <w:r w:rsidRPr="00233A0B">
              <w:rPr>
                <w:rFonts w:hAnsi="宋体" w:hint="eastAsia"/>
                <w:kern w:val="0"/>
                <w:sz w:val="15"/>
                <w:szCs w:val="15"/>
              </w:rPr>
              <w:t>＞</w:t>
            </w:r>
            <w:r w:rsidRPr="00233A0B">
              <w:rPr>
                <w:rFonts w:hAnsi="宋体" w:hint="eastAsia"/>
                <w:kern w:val="0"/>
                <w:sz w:val="15"/>
                <w:szCs w:val="15"/>
              </w:rPr>
              <w:t>65</w:t>
            </w:r>
          </w:p>
        </w:tc>
        <w:tc>
          <w:tcPr>
            <w:tcW w:w="2303"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rPr>
          <w:trHeight w:val="372"/>
        </w:trPr>
        <w:tc>
          <w:tcPr>
            <w:tcW w:w="1941" w:type="dxa"/>
            <w:vMerge/>
            <w:tcBorders>
              <w:right w:val="single" w:sz="4" w:space="0" w:color="auto"/>
            </w:tcBorders>
            <w:vAlign w:val="center"/>
          </w:tcPr>
          <w:p w:rsidR="002A6B56" w:rsidRDefault="002A6B56" w:rsidP="00C60CBF">
            <w:pPr>
              <w:adjustRightInd w:val="0"/>
              <w:spacing w:line="400" w:lineRule="exact"/>
              <w:jc w:val="center"/>
              <w:rPr>
                <w:rFonts w:hAnsi="宋体"/>
                <w:kern w:val="0"/>
                <w:sz w:val="15"/>
                <w:szCs w:val="15"/>
              </w:rPr>
            </w:pPr>
          </w:p>
        </w:tc>
        <w:tc>
          <w:tcPr>
            <w:tcW w:w="2410" w:type="dxa"/>
            <w:tcBorders>
              <w:top w:val="single" w:sz="4" w:space="0" w:color="auto"/>
              <w:left w:val="single" w:sz="4" w:space="0" w:color="auto"/>
            </w:tcBorders>
          </w:tcPr>
          <w:p w:rsidR="002A6B56" w:rsidRPr="00233A0B" w:rsidRDefault="002A6B56" w:rsidP="00C60CBF">
            <w:pPr>
              <w:jc w:val="center"/>
              <w:textAlignment w:val="baseline"/>
              <w:rPr>
                <w:rFonts w:hAnsi="宋体"/>
                <w:kern w:val="0"/>
                <w:sz w:val="15"/>
                <w:szCs w:val="15"/>
              </w:rPr>
            </w:pPr>
            <w:r w:rsidRPr="00233A0B">
              <w:rPr>
                <w:rFonts w:hAnsi="宋体" w:hint="eastAsia"/>
                <w:kern w:val="0"/>
                <w:sz w:val="15"/>
                <w:szCs w:val="15"/>
              </w:rPr>
              <w:t>丝径</w:t>
            </w:r>
            <w:r w:rsidRPr="00233A0B">
              <w:rPr>
                <w:rFonts w:hAnsi="宋体" w:hint="eastAsia"/>
                <w:kern w:val="0"/>
                <w:sz w:val="15"/>
                <w:szCs w:val="15"/>
              </w:rPr>
              <w:t>2</w:t>
            </w:r>
            <w:r w:rsidR="0082740E">
              <w:rPr>
                <w:rFonts w:hAnsi="宋体"/>
                <w:kern w:val="0"/>
                <w:sz w:val="15"/>
                <w:szCs w:val="15"/>
              </w:rPr>
              <w:t>.0</w:t>
            </w:r>
            <w:r w:rsidRPr="00233A0B">
              <w:rPr>
                <w:rFonts w:hAnsi="宋体" w:hint="eastAsia"/>
                <w:kern w:val="0"/>
                <w:sz w:val="15"/>
                <w:szCs w:val="15"/>
              </w:rPr>
              <w:t>mm</w:t>
            </w:r>
          </w:p>
        </w:tc>
        <w:tc>
          <w:tcPr>
            <w:tcW w:w="1843" w:type="dxa"/>
            <w:tcBorders>
              <w:top w:val="single" w:sz="4" w:space="0" w:color="auto"/>
            </w:tcBorders>
          </w:tcPr>
          <w:p w:rsidR="002A6B56" w:rsidRPr="00233A0B" w:rsidRDefault="002A6B56" w:rsidP="00C60CBF">
            <w:pPr>
              <w:jc w:val="center"/>
              <w:textAlignment w:val="baseline"/>
              <w:rPr>
                <w:rFonts w:hAnsi="宋体"/>
                <w:kern w:val="0"/>
                <w:sz w:val="15"/>
                <w:szCs w:val="15"/>
              </w:rPr>
            </w:pPr>
            <w:r w:rsidRPr="00233A0B">
              <w:rPr>
                <w:rFonts w:hAnsi="宋体" w:hint="eastAsia"/>
                <w:kern w:val="0"/>
                <w:sz w:val="15"/>
                <w:szCs w:val="15"/>
              </w:rPr>
              <w:t>＞</w:t>
            </w:r>
            <w:r w:rsidRPr="00233A0B">
              <w:rPr>
                <w:rFonts w:hAnsi="宋体" w:hint="eastAsia"/>
                <w:kern w:val="0"/>
                <w:sz w:val="15"/>
                <w:szCs w:val="15"/>
              </w:rPr>
              <w:t>330</w:t>
            </w:r>
          </w:p>
        </w:tc>
        <w:tc>
          <w:tcPr>
            <w:tcW w:w="2303"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rPr>
          <w:trHeight w:val="253"/>
        </w:trPr>
        <w:tc>
          <w:tcPr>
            <w:tcW w:w="4351" w:type="dxa"/>
            <w:gridSpan w:val="2"/>
            <w:vAlign w:val="center"/>
          </w:tcPr>
          <w:p w:rsidR="002A6B56" w:rsidRPr="00614EB5" w:rsidRDefault="002A6B56" w:rsidP="00B1398B">
            <w:pPr>
              <w:adjustRightInd w:val="0"/>
              <w:spacing w:line="400" w:lineRule="exact"/>
              <w:jc w:val="center"/>
              <w:rPr>
                <w:rFonts w:hAnsi="宋体"/>
                <w:kern w:val="0"/>
                <w:sz w:val="15"/>
                <w:szCs w:val="15"/>
              </w:rPr>
            </w:pPr>
            <w:r>
              <w:rPr>
                <w:rFonts w:hAnsi="宋体" w:hint="eastAsia"/>
                <w:kern w:val="0"/>
                <w:sz w:val="15"/>
                <w:szCs w:val="15"/>
              </w:rPr>
              <w:t>镀锌层重量</w:t>
            </w:r>
            <w:r w:rsidR="00B1398B">
              <w:rPr>
                <w:rFonts w:hAnsi="宋体" w:hint="eastAsia"/>
                <w:kern w:val="0"/>
                <w:sz w:val="15"/>
                <w:szCs w:val="15"/>
              </w:rPr>
              <w:t>（</w:t>
            </w:r>
            <w:r w:rsidR="00B1398B">
              <w:rPr>
                <w:rFonts w:hAnsi="宋体" w:hint="eastAsia"/>
                <w:kern w:val="0"/>
                <w:sz w:val="15"/>
                <w:szCs w:val="15"/>
              </w:rPr>
              <w:t>g/</w:t>
            </w:r>
            <w:r w:rsidR="00B1398B">
              <w:rPr>
                <w:rFonts w:hAnsi="宋体"/>
                <w:kern w:val="0"/>
                <w:sz w:val="15"/>
                <w:szCs w:val="15"/>
              </w:rPr>
              <w:t>m</w:t>
            </w:r>
            <w:r w:rsidR="00B1398B" w:rsidRPr="000449BB">
              <w:rPr>
                <w:rFonts w:hAnsi="宋体"/>
                <w:kern w:val="0"/>
                <w:sz w:val="15"/>
                <w:szCs w:val="15"/>
                <w:vertAlign w:val="superscript"/>
              </w:rPr>
              <w:t>2</w:t>
            </w:r>
            <w:r w:rsidR="00B1398B">
              <w:rPr>
                <w:rFonts w:hAnsi="宋体" w:hint="eastAsia"/>
                <w:kern w:val="0"/>
                <w:sz w:val="15"/>
                <w:szCs w:val="15"/>
              </w:rPr>
              <w:t>）</w:t>
            </w:r>
          </w:p>
        </w:tc>
        <w:tc>
          <w:tcPr>
            <w:tcW w:w="1843" w:type="dxa"/>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w:t>
            </w:r>
            <w:r>
              <w:rPr>
                <w:rFonts w:hAnsi="宋体" w:hint="eastAsia"/>
                <w:kern w:val="0"/>
                <w:sz w:val="15"/>
                <w:szCs w:val="15"/>
              </w:rPr>
              <w:t>1</w:t>
            </w:r>
            <w:r>
              <w:rPr>
                <w:rFonts w:hAnsi="宋体"/>
                <w:kern w:val="0"/>
                <w:sz w:val="15"/>
                <w:szCs w:val="15"/>
              </w:rPr>
              <w:t>22</w:t>
            </w:r>
          </w:p>
        </w:tc>
        <w:tc>
          <w:tcPr>
            <w:tcW w:w="2303" w:type="dxa"/>
            <w:vMerge/>
            <w:vAlign w:val="center"/>
          </w:tcPr>
          <w:p w:rsidR="002A6B56" w:rsidRPr="00614EB5" w:rsidRDefault="002A6B56" w:rsidP="00C60CBF">
            <w:pPr>
              <w:snapToGrid w:val="0"/>
              <w:spacing w:line="400" w:lineRule="exact"/>
              <w:jc w:val="center"/>
              <w:rPr>
                <w:sz w:val="15"/>
                <w:szCs w:val="15"/>
              </w:rPr>
            </w:pPr>
          </w:p>
        </w:tc>
      </w:tr>
    </w:tbl>
    <w:p w:rsidR="003833CF" w:rsidRDefault="003833CF" w:rsidP="003833CF">
      <w:pPr>
        <w:spacing w:line="400" w:lineRule="exact"/>
        <w:ind w:firstLineChars="200" w:firstLine="420"/>
        <w:rPr>
          <w:rFonts w:ascii="楷体" w:eastAsia="楷体" w:hAnsi="楷体"/>
          <w:szCs w:val="21"/>
        </w:rPr>
      </w:pPr>
      <w:bookmarkStart w:id="34" w:name="_Toc468366158"/>
      <w:r w:rsidRPr="002F08CE">
        <w:rPr>
          <w:rFonts w:ascii="楷体" w:eastAsia="楷体" w:hAnsi="楷体" w:hint="eastAsia"/>
          <w:szCs w:val="21"/>
        </w:rPr>
        <w:t>【条文说明】</w:t>
      </w:r>
      <w:r w:rsidRPr="003833CF">
        <w:rPr>
          <w:rFonts w:ascii="楷体" w:eastAsia="楷体" w:hAnsi="楷体" w:hint="eastAsia"/>
          <w:szCs w:val="21"/>
        </w:rPr>
        <w:t>复合热镀锌钢丝网的性能指标，因为钢丝网中细丝和粗丝承担不同的功能，所以给出不同的性能指标。</w:t>
      </w:r>
    </w:p>
    <w:p w:rsidR="00DF5568" w:rsidRDefault="00AC6155" w:rsidP="003833CF">
      <w:pPr>
        <w:spacing w:line="400" w:lineRule="exact"/>
        <w:ind w:firstLineChars="200" w:firstLine="420"/>
        <w:rPr>
          <w:rFonts w:ascii="楷体" w:eastAsia="楷体" w:hAnsi="楷体"/>
          <w:szCs w:val="21"/>
        </w:rPr>
      </w:pPr>
      <w:r>
        <w:rPr>
          <w:rFonts w:ascii="楷体" w:eastAsia="楷体" w:hAnsi="楷体"/>
          <w:noProof/>
          <w:szCs w:val="21"/>
        </w:rPr>
        <w:pict>
          <v:shapetype id="_x0000_t202" coordsize="21600,21600" o:spt="202" path="m,l,21600r21600,l21600,xe">
            <v:stroke joinstyle="miter"/>
            <v:path gradientshapeok="t" o:connecttype="rect"/>
          </v:shapetype>
          <v:shape id="文本框 2" o:spid="_x0000_s1026" type="#_x0000_t202" style="position:absolute;left:0;text-align:left;margin-left:0;margin-top:12.1pt;width:185.9pt;height:150.7pt;z-index:251769856;visibility:visible;mso-width-percent:400;mso-wrap-distance-top:3.6pt;mso-wrap-distance-bottom:3.6pt;mso-position-horizontal:center;mso-position-horizont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">
            <v:textbox>
              <w:txbxContent>
                <w:p w:rsidR="006633AF" w:rsidRDefault="006633AF">
                  <w:r w:rsidRPr="00DF5568">
                    <w:rPr>
                      <w:noProof/>
                    </w:rPr>
                    <w:drawing>
                      <wp:inline distT="0" distB="0" distL="0" distR="0">
                        <wp:extent cx="1798955" cy="1813560"/>
                        <wp:effectExtent l="0" t="0" r="0" b="0"/>
                        <wp:docPr id="16" name="图片 16" descr="D:\咨询项目\后置结构保温一体化建筑应用技术规程\微信图片_20190724134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咨询项目\后置结构保温一体化建筑应用技术规程\微信图片_2019072413425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8955" cy="1813560"/>
                                </a:xfrm>
                                <a:prstGeom prst="rect">
                                  <a:avLst/>
                                </a:prstGeom>
                                <a:noFill/>
                                <a:ln>
                                  <a:noFill/>
                                </a:ln>
                              </pic:spPr>
                            </pic:pic>
                          </a:graphicData>
                        </a:graphic>
                      </wp:inline>
                    </w:drawing>
                  </w:r>
                </w:p>
              </w:txbxContent>
            </v:textbox>
            <w10:wrap type="square" anchorx="page"/>
          </v:shape>
        </w:pict>
      </w:r>
    </w:p>
    <w:p w:rsidR="00DF5568" w:rsidRDefault="00DF5568" w:rsidP="003833CF">
      <w:pPr>
        <w:spacing w:line="400" w:lineRule="exact"/>
        <w:ind w:firstLineChars="200" w:firstLine="420"/>
        <w:rPr>
          <w:rFonts w:ascii="楷体" w:eastAsia="楷体" w:hAnsi="楷体"/>
          <w:szCs w:val="21"/>
        </w:rPr>
      </w:pPr>
    </w:p>
    <w:p w:rsidR="00DF5568" w:rsidRDefault="00DF5568" w:rsidP="003833CF">
      <w:pPr>
        <w:spacing w:line="400" w:lineRule="exact"/>
        <w:ind w:firstLineChars="200" w:firstLine="420"/>
        <w:rPr>
          <w:rFonts w:ascii="楷体" w:eastAsia="楷体" w:hAnsi="楷体"/>
          <w:szCs w:val="21"/>
        </w:rPr>
      </w:pPr>
    </w:p>
    <w:p w:rsidR="00DF5568" w:rsidRDefault="00DF5568" w:rsidP="003833CF">
      <w:pPr>
        <w:spacing w:line="400" w:lineRule="exact"/>
        <w:ind w:firstLineChars="200" w:firstLine="420"/>
        <w:rPr>
          <w:rFonts w:ascii="楷体" w:eastAsia="楷体" w:hAnsi="楷体"/>
          <w:szCs w:val="21"/>
        </w:rPr>
      </w:pPr>
    </w:p>
    <w:p w:rsidR="00B107A0" w:rsidRDefault="00B107A0" w:rsidP="003833CF">
      <w:pPr>
        <w:spacing w:line="400" w:lineRule="exact"/>
        <w:ind w:firstLineChars="200" w:firstLine="420"/>
        <w:rPr>
          <w:rFonts w:ascii="楷体" w:eastAsia="楷体" w:hAnsi="楷体"/>
          <w:szCs w:val="21"/>
        </w:rPr>
      </w:pPr>
    </w:p>
    <w:p w:rsidR="003338C0" w:rsidRDefault="003338C0" w:rsidP="003833CF">
      <w:pPr>
        <w:spacing w:line="400" w:lineRule="exact"/>
        <w:ind w:firstLineChars="200" w:firstLine="420"/>
        <w:rPr>
          <w:rFonts w:ascii="楷体" w:eastAsia="楷体" w:hAnsi="楷体"/>
          <w:szCs w:val="21"/>
        </w:rPr>
      </w:pPr>
    </w:p>
    <w:p w:rsidR="00B107A0" w:rsidRDefault="00B107A0" w:rsidP="003833CF">
      <w:pPr>
        <w:spacing w:line="400" w:lineRule="exact"/>
        <w:ind w:firstLineChars="200" w:firstLine="420"/>
        <w:rPr>
          <w:rFonts w:ascii="楷体" w:eastAsia="楷体" w:hAnsi="楷体"/>
          <w:szCs w:val="21"/>
        </w:rPr>
      </w:pPr>
    </w:p>
    <w:p w:rsidR="00B107A0" w:rsidRDefault="00B107A0" w:rsidP="003833CF">
      <w:pPr>
        <w:spacing w:line="400" w:lineRule="exact"/>
        <w:ind w:firstLineChars="200" w:firstLine="420"/>
        <w:rPr>
          <w:rFonts w:ascii="楷体" w:eastAsia="楷体" w:hAnsi="楷体"/>
          <w:szCs w:val="21"/>
        </w:rPr>
      </w:pPr>
    </w:p>
    <w:p w:rsidR="00DF5568" w:rsidRDefault="00DF5568" w:rsidP="003833CF">
      <w:pPr>
        <w:spacing w:line="400" w:lineRule="exact"/>
        <w:ind w:firstLineChars="200" w:firstLine="420"/>
        <w:rPr>
          <w:rFonts w:ascii="楷体" w:eastAsia="楷体" w:hAnsi="楷体"/>
          <w:szCs w:val="21"/>
        </w:rPr>
      </w:pPr>
    </w:p>
    <w:p w:rsidR="00B107A0" w:rsidRPr="00956FDE" w:rsidRDefault="00B107A0" w:rsidP="00B107A0">
      <w:pPr>
        <w:jc w:val="center"/>
        <w:textAlignment w:val="baseline"/>
        <w:rPr>
          <w:b/>
          <w:sz w:val="18"/>
          <w:szCs w:val="18"/>
        </w:rPr>
      </w:pPr>
      <w:r w:rsidRPr="00956FDE">
        <w:rPr>
          <w:rFonts w:hint="eastAsia"/>
          <w:b/>
          <w:sz w:val="18"/>
          <w:szCs w:val="18"/>
        </w:rPr>
        <w:t>图</w:t>
      </w:r>
      <w:r w:rsidRPr="00956FDE">
        <w:rPr>
          <w:rFonts w:hint="eastAsia"/>
          <w:b/>
          <w:sz w:val="18"/>
          <w:szCs w:val="18"/>
        </w:rPr>
        <w:t xml:space="preserve"> 4.</w:t>
      </w:r>
      <w:r w:rsidRPr="00956FDE">
        <w:rPr>
          <w:b/>
          <w:sz w:val="18"/>
          <w:szCs w:val="18"/>
        </w:rPr>
        <w:t>2</w:t>
      </w:r>
      <w:r w:rsidRPr="00956FDE">
        <w:rPr>
          <w:rFonts w:hint="eastAsia"/>
          <w:b/>
          <w:sz w:val="18"/>
          <w:szCs w:val="18"/>
        </w:rPr>
        <w:t>.</w:t>
      </w:r>
      <w:r>
        <w:rPr>
          <w:b/>
          <w:sz w:val="18"/>
          <w:szCs w:val="18"/>
        </w:rPr>
        <w:t>2</w:t>
      </w:r>
      <w:r w:rsidRPr="00956FDE">
        <w:rPr>
          <w:rFonts w:hint="eastAsia"/>
          <w:b/>
          <w:sz w:val="18"/>
          <w:szCs w:val="18"/>
        </w:rPr>
        <w:t xml:space="preserve"> </w:t>
      </w:r>
      <w:r w:rsidRPr="00B107A0">
        <w:rPr>
          <w:rFonts w:hint="eastAsia"/>
          <w:b/>
          <w:sz w:val="18"/>
          <w:szCs w:val="18"/>
        </w:rPr>
        <w:t>复合热镀锌钢丝网</w:t>
      </w:r>
      <w:r w:rsidRPr="00956FDE">
        <w:rPr>
          <w:rFonts w:hint="eastAsia"/>
          <w:b/>
          <w:sz w:val="18"/>
          <w:szCs w:val="18"/>
        </w:rPr>
        <w:t>结构示意图</w:t>
      </w:r>
    </w:p>
    <w:p w:rsidR="002A6B56" w:rsidRPr="000F4381" w:rsidRDefault="002A6B56" w:rsidP="002A6B56">
      <w:pPr>
        <w:pStyle w:val="BodyTitle"/>
        <w:numPr>
          <w:ilvl w:val="0"/>
          <w:numId w:val="0"/>
        </w:numPr>
        <w:spacing w:line="400" w:lineRule="exact"/>
        <w:rPr>
          <w:rFonts w:hAnsi="宋体"/>
          <w:b w:val="0"/>
          <w:color w:val="auto"/>
          <w:sz w:val="21"/>
          <w:szCs w:val="21"/>
        </w:rPr>
      </w:pPr>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.3</w:t>
      </w:r>
      <w:r w:rsidRPr="000F4381">
        <w:rPr>
          <w:rFonts w:hint="eastAsia"/>
          <w:b w:val="0"/>
          <w:color w:val="auto"/>
          <w:sz w:val="21"/>
          <w:szCs w:val="21"/>
        </w:rPr>
        <w:t xml:space="preserve">  </w:t>
      </w:r>
      <w:r>
        <w:rPr>
          <w:rFonts w:hint="eastAsia"/>
          <w:b w:val="0"/>
          <w:color w:val="auto"/>
          <w:sz w:val="21"/>
          <w:szCs w:val="21"/>
        </w:rPr>
        <w:t>粘结砂浆</w:t>
      </w:r>
      <w:r w:rsidRPr="000F4381">
        <w:rPr>
          <w:rFonts w:hint="eastAsia"/>
          <w:b w:val="0"/>
          <w:color w:val="auto"/>
          <w:sz w:val="21"/>
          <w:szCs w:val="21"/>
        </w:rPr>
        <w:t>的性能</w:t>
      </w:r>
      <w:r>
        <w:rPr>
          <w:rFonts w:hint="eastAsia"/>
          <w:b w:val="0"/>
          <w:color w:val="auto"/>
          <w:sz w:val="21"/>
          <w:szCs w:val="21"/>
        </w:rPr>
        <w:t>指标</w:t>
      </w:r>
      <w:r w:rsidRPr="000F4381">
        <w:rPr>
          <w:rFonts w:hint="eastAsia"/>
          <w:b w:val="0"/>
          <w:color w:val="auto"/>
          <w:sz w:val="21"/>
          <w:szCs w:val="21"/>
        </w:rPr>
        <w:t>应符合表</w:t>
      </w:r>
      <w:r w:rsidRPr="000F4381">
        <w:rPr>
          <w:b w:val="0"/>
          <w:color w:val="auto"/>
          <w:sz w:val="21"/>
          <w:szCs w:val="21"/>
        </w:rPr>
        <w:t>4.</w:t>
      </w:r>
      <w:r>
        <w:rPr>
          <w:rFonts w:hint="eastAsia"/>
          <w:b w:val="0"/>
          <w:color w:val="auto"/>
          <w:sz w:val="21"/>
          <w:szCs w:val="21"/>
        </w:rPr>
        <w:t>2</w:t>
      </w:r>
      <w:r w:rsidRPr="000F4381">
        <w:rPr>
          <w:b w:val="0"/>
          <w:color w:val="auto"/>
          <w:sz w:val="21"/>
          <w:szCs w:val="21"/>
        </w:rPr>
        <w:t>.</w:t>
      </w:r>
      <w:r w:rsidRPr="000F4381">
        <w:rPr>
          <w:rFonts w:hint="eastAsia"/>
          <w:b w:val="0"/>
          <w:color w:val="auto"/>
          <w:sz w:val="21"/>
          <w:szCs w:val="21"/>
        </w:rPr>
        <w:t>3</w:t>
      </w:r>
      <w:r w:rsidRPr="000F4381">
        <w:rPr>
          <w:rFonts w:hint="eastAsia"/>
          <w:b w:val="0"/>
          <w:color w:val="auto"/>
          <w:sz w:val="21"/>
          <w:szCs w:val="21"/>
        </w:rPr>
        <w:t>的</w:t>
      </w:r>
      <w:r>
        <w:rPr>
          <w:rFonts w:hint="eastAsia"/>
          <w:b w:val="0"/>
          <w:color w:val="auto"/>
          <w:sz w:val="21"/>
          <w:szCs w:val="21"/>
        </w:rPr>
        <w:t>要求</w:t>
      </w:r>
      <w:r w:rsidRPr="000F4381">
        <w:rPr>
          <w:rFonts w:hint="eastAsia"/>
          <w:b w:val="0"/>
          <w:color w:val="auto"/>
          <w:sz w:val="21"/>
          <w:szCs w:val="21"/>
        </w:rPr>
        <w:t>。</w:t>
      </w:r>
      <w:bookmarkEnd w:id="34"/>
    </w:p>
    <w:p w:rsidR="002A6B56" w:rsidRPr="005A63B9" w:rsidRDefault="002A6B56" w:rsidP="002A6B56">
      <w:pPr>
        <w:spacing w:line="400" w:lineRule="exact"/>
        <w:jc w:val="center"/>
        <w:rPr>
          <w:b/>
          <w:sz w:val="18"/>
          <w:szCs w:val="18"/>
        </w:rPr>
      </w:pPr>
      <w:r w:rsidRPr="005A63B9">
        <w:rPr>
          <w:rFonts w:hint="eastAsia"/>
          <w:b/>
          <w:sz w:val="18"/>
          <w:szCs w:val="18"/>
        </w:rPr>
        <w:t>表</w:t>
      </w:r>
      <w:r w:rsidRPr="005A63B9">
        <w:rPr>
          <w:rFonts w:hint="eastAsia"/>
          <w:b/>
          <w:sz w:val="18"/>
          <w:szCs w:val="18"/>
        </w:rPr>
        <w:t xml:space="preserve">4.2.3  </w:t>
      </w:r>
      <w:r>
        <w:rPr>
          <w:rFonts w:hint="eastAsia"/>
          <w:b/>
          <w:sz w:val="18"/>
          <w:szCs w:val="18"/>
        </w:rPr>
        <w:t>粘结砂浆</w:t>
      </w:r>
      <w:r w:rsidRPr="005A63B9">
        <w:rPr>
          <w:b/>
          <w:sz w:val="18"/>
          <w:szCs w:val="18"/>
        </w:rPr>
        <w:t>性能</w:t>
      </w:r>
      <w:r>
        <w:rPr>
          <w:rFonts w:hint="eastAsia"/>
          <w:b/>
          <w:sz w:val="18"/>
          <w:szCs w:val="18"/>
        </w:rPr>
        <w:t>指标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16"/>
        <w:gridCol w:w="902"/>
        <w:gridCol w:w="1843"/>
        <w:gridCol w:w="1843"/>
        <w:gridCol w:w="2289"/>
      </w:tblGrid>
      <w:tr w:rsidR="002A6B56" w:rsidRPr="005A63B9" w:rsidTr="00B1398B">
        <w:tc>
          <w:tcPr>
            <w:tcW w:w="4361" w:type="dxa"/>
            <w:gridSpan w:val="3"/>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color w:val="000000"/>
                <w:sz w:val="15"/>
                <w:szCs w:val="15"/>
              </w:rPr>
              <w:t>项</w:t>
            </w:r>
            <w:r w:rsidR="00B1398B">
              <w:rPr>
                <w:rFonts w:ascii="Times New Roman" w:hint="eastAsia"/>
                <w:color w:val="000000"/>
                <w:sz w:val="15"/>
                <w:szCs w:val="15"/>
              </w:rPr>
              <w:t xml:space="preserve">  </w:t>
            </w:r>
            <w:r w:rsidRPr="00412B3A">
              <w:rPr>
                <w:rFonts w:ascii="Times New Roman"/>
                <w:color w:val="000000"/>
                <w:sz w:val="15"/>
                <w:szCs w:val="15"/>
              </w:rPr>
              <w:t>目</w:t>
            </w:r>
          </w:p>
        </w:tc>
        <w:tc>
          <w:tcPr>
            <w:tcW w:w="1843"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color w:val="000000"/>
                <w:sz w:val="15"/>
                <w:szCs w:val="15"/>
              </w:rPr>
              <w:t>性能指标</w:t>
            </w:r>
          </w:p>
        </w:tc>
        <w:tc>
          <w:tcPr>
            <w:tcW w:w="2289"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sz w:val="15"/>
                <w:szCs w:val="15"/>
              </w:rPr>
              <w:t>试验方法</w:t>
            </w:r>
          </w:p>
        </w:tc>
      </w:tr>
      <w:tr w:rsidR="002A6B56" w:rsidRPr="005A63B9" w:rsidTr="00B1398B">
        <w:tc>
          <w:tcPr>
            <w:tcW w:w="1616" w:type="dxa"/>
            <w:vMerge w:val="restart"/>
            <w:vAlign w:val="center"/>
          </w:tcPr>
          <w:p w:rsidR="002A6B56" w:rsidRPr="00412B3A" w:rsidRDefault="002A6B56" w:rsidP="00C60CBF">
            <w:pPr>
              <w:spacing w:line="400" w:lineRule="exact"/>
              <w:jc w:val="center"/>
              <w:rPr>
                <w:color w:val="000000"/>
                <w:sz w:val="15"/>
                <w:szCs w:val="15"/>
              </w:rPr>
            </w:pPr>
            <w:r w:rsidRPr="00412B3A">
              <w:rPr>
                <w:color w:val="000000"/>
                <w:sz w:val="15"/>
                <w:szCs w:val="15"/>
              </w:rPr>
              <w:t>拉伸粘结强度</w:t>
            </w:r>
            <w:r w:rsidR="00B1398B">
              <w:rPr>
                <w:rFonts w:hint="eastAsia"/>
                <w:color w:val="000000"/>
                <w:sz w:val="15"/>
                <w:szCs w:val="15"/>
              </w:rPr>
              <w:t>（</w:t>
            </w:r>
            <w:r w:rsidR="00B1398B" w:rsidRPr="00412B3A">
              <w:rPr>
                <w:color w:val="000000"/>
                <w:sz w:val="15"/>
                <w:szCs w:val="15"/>
              </w:rPr>
              <w:t>MPa</w:t>
            </w:r>
            <w:r w:rsidR="00B1398B">
              <w:rPr>
                <w:rFonts w:hint="eastAsia"/>
                <w:color w:val="000000"/>
                <w:sz w:val="15"/>
                <w:szCs w:val="15"/>
              </w:rPr>
              <w:t>）</w:t>
            </w:r>
          </w:p>
          <w:p w:rsidR="002A6B56" w:rsidRPr="00412B3A" w:rsidRDefault="002A6B56" w:rsidP="00C60CBF">
            <w:pPr>
              <w:spacing w:line="400" w:lineRule="exact"/>
              <w:jc w:val="center"/>
              <w:rPr>
                <w:rFonts w:eastAsia="黑体"/>
                <w:color w:val="000000"/>
                <w:sz w:val="15"/>
                <w:szCs w:val="15"/>
              </w:rPr>
            </w:pPr>
            <w:r w:rsidRPr="00412B3A">
              <w:rPr>
                <w:color w:val="000000"/>
                <w:sz w:val="15"/>
                <w:szCs w:val="15"/>
              </w:rPr>
              <w:t>（与水泥砂浆）</w:t>
            </w:r>
          </w:p>
        </w:tc>
        <w:tc>
          <w:tcPr>
            <w:tcW w:w="2745" w:type="dxa"/>
            <w:gridSpan w:val="2"/>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color w:val="000000"/>
                <w:sz w:val="15"/>
                <w:szCs w:val="15"/>
              </w:rPr>
              <w:t>原强度</w:t>
            </w:r>
          </w:p>
        </w:tc>
        <w:tc>
          <w:tcPr>
            <w:tcW w:w="1843"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8177CD">
              <w:rPr>
                <w:rFonts w:hint="eastAsia"/>
                <w:kern w:val="0"/>
                <w:sz w:val="15"/>
                <w:szCs w:val="15"/>
              </w:rPr>
              <w:t>≥</w:t>
            </w:r>
            <w:r w:rsidRPr="00412B3A">
              <w:rPr>
                <w:rFonts w:ascii="Times New Roman" w:hAnsi="Times New Roman"/>
                <w:color w:val="000000"/>
                <w:sz w:val="15"/>
                <w:szCs w:val="15"/>
              </w:rPr>
              <w:t>0.</w:t>
            </w:r>
            <w:r w:rsidR="00B444F4">
              <w:rPr>
                <w:rFonts w:ascii="Times New Roman" w:hAnsi="Times New Roman"/>
                <w:color w:val="000000"/>
                <w:sz w:val="15"/>
                <w:szCs w:val="15"/>
              </w:rPr>
              <w:t>6</w:t>
            </w:r>
          </w:p>
        </w:tc>
        <w:tc>
          <w:tcPr>
            <w:tcW w:w="2289" w:type="dxa"/>
            <w:vMerge w:val="restart"/>
            <w:vAlign w:val="center"/>
          </w:tcPr>
          <w:p w:rsidR="002A6B56" w:rsidRPr="00622FB2" w:rsidRDefault="002A6B56" w:rsidP="00065043">
            <w:pPr>
              <w:pStyle w:val="a4"/>
              <w:spacing w:line="400" w:lineRule="exact"/>
              <w:ind w:firstLineChars="400" w:firstLine="600"/>
              <w:rPr>
                <w:rFonts w:eastAsia="黑体"/>
                <w:color w:val="000000"/>
                <w:sz w:val="15"/>
                <w:szCs w:val="15"/>
              </w:rPr>
            </w:pPr>
            <w:r w:rsidRPr="00622FB2">
              <w:rPr>
                <w:rFonts w:ascii="Times New Roman" w:hAnsi="Times New Roman"/>
                <w:kern w:val="0"/>
                <w:sz w:val="15"/>
                <w:szCs w:val="15"/>
              </w:rPr>
              <w:t>GB/T 29906</w:t>
            </w:r>
          </w:p>
        </w:tc>
      </w:tr>
      <w:tr w:rsidR="002A6B56" w:rsidRPr="005A63B9" w:rsidTr="00B1398B">
        <w:tc>
          <w:tcPr>
            <w:tcW w:w="1616" w:type="dxa"/>
            <w:vMerge/>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p>
        </w:tc>
        <w:tc>
          <w:tcPr>
            <w:tcW w:w="902" w:type="dxa"/>
            <w:vMerge w:val="restart"/>
            <w:vAlign w:val="center"/>
          </w:tcPr>
          <w:p w:rsidR="002A6B56" w:rsidRPr="00412B3A" w:rsidRDefault="002A6B56" w:rsidP="00B1398B">
            <w:pPr>
              <w:spacing w:line="400" w:lineRule="exact"/>
              <w:jc w:val="center"/>
              <w:rPr>
                <w:rFonts w:eastAsia="黑体"/>
                <w:color w:val="000000"/>
                <w:sz w:val="15"/>
                <w:szCs w:val="15"/>
              </w:rPr>
            </w:pPr>
            <w:r w:rsidRPr="00412B3A">
              <w:rPr>
                <w:color w:val="000000"/>
                <w:sz w:val="15"/>
                <w:szCs w:val="15"/>
              </w:rPr>
              <w:t>耐水强度</w:t>
            </w:r>
          </w:p>
        </w:tc>
        <w:tc>
          <w:tcPr>
            <w:tcW w:w="1843"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hAnsi="Times New Roman"/>
                <w:color w:val="000000"/>
                <w:sz w:val="15"/>
                <w:szCs w:val="15"/>
              </w:rPr>
              <w:t>浸水</w:t>
            </w:r>
            <w:r w:rsidRPr="00412B3A">
              <w:rPr>
                <w:rFonts w:ascii="Times New Roman" w:hAnsi="Times New Roman"/>
                <w:color w:val="000000"/>
                <w:sz w:val="15"/>
                <w:szCs w:val="15"/>
              </w:rPr>
              <w:t>48h</w:t>
            </w:r>
            <w:r w:rsidRPr="00412B3A">
              <w:rPr>
                <w:rFonts w:ascii="Times New Roman" w:hAnsi="Times New Roman"/>
                <w:color w:val="000000"/>
                <w:sz w:val="15"/>
                <w:szCs w:val="15"/>
              </w:rPr>
              <w:t>，干燥</w:t>
            </w:r>
            <w:r w:rsidRPr="00412B3A">
              <w:rPr>
                <w:rFonts w:ascii="Times New Roman" w:hAnsi="Times New Roman"/>
                <w:color w:val="000000"/>
                <w:sz w:val="15"/>
                <w:szCs w:val="15"/>
              </w:rPr>
              <w:t>2h</w:t>
            </w:r>
          </w:p>
        </w:tc>
        <w:tc>
          <w:tcPr>
            <w:tcW w:w="1843" w:type="dxa"/>
            <w:vAlign w:val="center"/>
          </w:tcPr>
          <w:p w:rsidR="002A6B56" w:rsidRPr="00412B3A" w:rsidRDefault="002A6B56" w:rsidP="00C60CBF">
            <w:pPr>
              <w:jc w:val="center"/>
              <w:rPr>
                <w:rFonts w:eastAsia="黑体"/>
                <w:color w:val="000000"/>
                <w:sz w:val="15"/>
                <w:szCs w:val="15"/>
              </w:rPr>
            </w:pPr>
            <w:r w:rsidRPr="008177CD">
              <w:rPr>
                <w:rFonts w:hAnsi="宋体" w:hint="eastAsia"/>
                <w:kern w:val="0"/>
                <w:sz w:val="15"/>
                <w:szCs w:val="15"/>
              </w:rPr>
              <w:t>≥</w:t>
            </w:r>
            <w:r w:rsidRPr="00412B3A">
              <w:rPr>
                <w:color w:val="000000"/>
                <w:sz w:val="15"/>
                <w:szCs w:val="15"/>
              </w:rPr>
              <w:t>0.</w:t>
            </w:r>
            <w:r>
              <w:rPr>
                <w:rFonts w:hint="eastAsia"/>
                <w:color w:val="000000"/>
                <w:sz w:val="15"/>
                <w:szCs w:val="15"/>
              </w:rPr>
              <w:t>3</w:t>
            </w:r>
          </w:p>
        </w:tc>
        <w:tc>
          <w:tcPr>
            <w:tcW w:w="2289" w:type="dxa"/>
            <w:vMerge/>
            <w:vAlign w:val="center"/>
          </w:tcPr>
          <w:p w:rsidR="002A6B56" w:rsidRPr="00412B3A" w:rsidRDefault="002A6B56" w:rsidP="00C60CBF">
            <w:pPr>
              <w:pStyle w:val="a4"/>
              <w:spacing w:line="400" w:lineRule="exact"/>
              <w:jc w:val="center"/>
              <w:rPr>
                <w:rFonts w:ascii="Times New Roman" w:eastAsia="黑体" w:hAnsi="Times New Roman"/>
                <w:color w:val="000000"/>
                <w:sz w:val="15"/>
                <w:szCs w:val="15"/>
              </w:rPr>
            </w:pPr>
          </w:p>
        </w:tc>
      </w:tr>
      <w:tr w:rsidR="002A6B56" w:rsidRPr="005A63B9" w:rsidTr="00B1398B">
        <w:tc>
          <w:tcPr>
            <w:tcW w:w="1616" w:type="dxa"/>
            <w:vMerge/>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p>
        </w:tc>
        <w:tc>
          <w:tcPr>
            <w:tcW w:w="902" w:type="dxa"/>
            <w:vMerge/>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p>
        </w:tc>
        <w:tc>
          <w:tcPr>
            <w:tcW w:w="1843"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412B3A">
              <w:rPr>
                <w:rFonts w:ascii="Times New Roman" w:hAnsi="Times New Roman"/>
                <w:color w:val="000000"/>
                <w:sz w:val="15"/>
                <w:szCs w:val="15"/>
              </w:rPr>
              <w:t>浸水</w:t>
            </w:r>
            <w:r w:rsidRPr="00412B3A">
              <w:rPr>
                <w:rFonts w:ascii="Times New Roman" w:hAnsi="Times New Roman"/>
                <w:color w:val="000000"/>
                <w:sz w:val="15"/>
                <w:szCs w:val="15"/>
              </w:rPr>
              <w:t>48h</w:t>
            </w:r>
            <w:r w:rsidRPr="00412B3A">
              <w:rPr>
                <w:rFonts w:ascii="Times New Roman" w:hAnsi="Times New Roman"/>
                <w:color w:val="000000"/>
                <w:sz w:val="15"/>
                <w:szCs w:val="15"/>
              </w:rPr>
              <w:t>，干燥</w:t>
            </w:r>
            <w:r w:rsidRPr="00412B3A">
              <w:rPr>
                <w:rFonts w:ascii="Times New Roman" w:hAnsi="Times New Roman"/>
                <w:color w:val="000000"/>
                <w:sz w:val="15"/>
                <w:szCs w:val="15"/>
              </w:rPr>
              <w:t>7d</w:t>
            </w:r>
          </w:p>
        </w:tc>
        <w:tc>
          <w:tcPr>
            <w:tcW w:w="1843" w:type="dxa"/>
            <w:vAlign w:val="center"/>
          </w:tcPr>
          <w:p w:rsidR="002A6B56" w:rsidRPr="00412B3A" w:rsidRDefault="002A6B56" w:rsidP="00C60CBF">
            <w:pPr>
              <w:pStyle w:val="a4"/>
              <w:spacing w:line="400" w:lineRule="exact"/>
              <w:ind w:firstLine="0"/>
              <w:jc w:val="center"/>
              <w:rPr>
                <w:rFonts w:ascii="Times New Roman" w:eastAsia="黑体" w:hAnsi="Times New Roman"/>
                <w:color w:val="000000"/>
                <w:sz w:val="15"/>
                <w:szCs w:val="15"/>
              </w:rPr>
            </w:pPr>
            <w:r w:rsidRPr="008177CD">
              <w:rPr>
                <w:rFonts w:hint="eastAsia"/>
                <w:kern w:val="0"/>
                <w:sz w:val="15"/>
                <w:szCs w:val="15"/>
              </w:rPr>
              <w:t>≥</w:t>
            </w:r>
            <w:r w:rsidRPr="00412B3A">
              <w:rPr>
                <w:rFonts w:ascii="Times New Roman" w:hAnsi="Times New Roman"/>
                <w:color w:val="000000"/>
                <w:sz w:val="15"/>
                <w:szCs w:val="15"/>
              </w:rPr>
              <w:t>0.</w:t>
            </w:r>
            <w:r w:rsidR="00B444F4">
              <w:rPr>
                <w:rFonts w:ascii="Times New Roman" w:hAnsi="Times New Roman"/>
                <w:color w:val="000000"/>
                <w:sz w:val="15"/>
                <w:szCs w:val="15"/>
              </w:rPr>
              <w:t>6</w:t>
            </w:r>
          </w:p>
        </w:tc>
        <w:tc>
          <w:tcPr>
            <w:tcW w:w="2289" w:type="dxa"/>
            <w:vMerge/>
            <w:vAlign w:val="center"/>
          </w:tcPr>
          <w:p w:rsidR="002A6B56" w:rsidRPr="00412B3A" w:rsidRDefault="002A6B56" w:rsidP="00C60CBF">
            <w:pPr>
              <w:pStyle w:val="a4"/>
              <w:spacing w:line="400" w:lineRule="exact"/>
              <w:jc w:val="center"/>
              <w:rPr>
                <w:rFonts w:ascii="Times New Roman" w:eastAsia="黑体" w:hAnsi="Times New Roman"/>
                <w:color w:val="000000"/>
                <w:sz w:val="15"/>
                <w:szCs w:val="15"/>
              </w:rPr>
            </w:pPr>
          </w:p>
        </w:tc>
      </w:tr>
      <w:tr w:rsidR="002A6B56" w:rsidRPr="005A63B9" w:rsidTr="00B1398B">
        <w:trPr>
          <w:trHeight w:val="318"/>
        </w:trPr>
        <w:tc>
          <w:tcPr>
            <w:tcW w:w="4361" w:type="dxa"/>
            <w:gridSpan w:val="3"/>
            <w:vAlign w:val="center"/>
          </w:tcPr>
          <w:p w:rsidR="002A6B56" w:rsidRPr="00412B3A" w:rsidRDefault="002A6B56" w:rsidP="00C60CBF">
            <w:pPr>
              <w:pStyle w:val="a4"/>
              <w:spacing w:line="400" w:lineRule="exact"/>
              <w:ind w:firstLine="0"/>
              <w:jc w:val="center"/>
              <w:rPr>
                <w:rFonts w:ascii="Times New Roman" w:hAnsi="Times New Roman"/>
                <w:color w:val="000000"/>
                <w:sz w:val="15"/>
                <w:szCs w:val="15"/>
              </w:rPr>
            </w:pPr>
            <w:r w:rsidRPr="00412B3A">
              <w:rPr>
                <w:rFonts w:ascii="Times New Roman"/>
                <w:color w:val="000000"/>
                <w:sz w:val="15"/>
                <w:szCs w:val="15"/>
              </w:rPr>
              <w:lastRenderedPageBreak/>
              <w:t>可操作时间</w:t>
            </w:r>
            <w:r w:rsidRPr="00412B3A">
              <w:rPr>
                <w:rFonts w:ascii="Times New Roman" w:hAnsi="Times New Roman"/>
                <w:color w:val="000000"/>
                <w:sz w:val="15"/>
                <w:szCs w:val="15"/>
              </w:rPr>
              <w:t>（</w:t>
            </w:r>
            <w:r w:rsidRPr="00412B3A">
              <w:rPr>
                <w:rFonts w:ascii="Times New Roman" w:hAnsi="Times New Roman"/>
                <w:color w:val="000000"/>
                <w:sz w:val="15"/>
                <w:szCs w:val="15"/>
              </w:rPr>
              <w:t>h</w:t>
            </w:r>
            <w:r w:rsidRPr="00412B3A">
              <w:rPr>
                <w:rFonts w:ascii="Times New Roman" w:hAnsi="Times New Roman"/>
                <w:color w:val="000000"/>
                <w:sz w:val="15"/>
                <w:szCs w:val="15"/>
              </w:rPr>
              <w:t>）</w:t>
            </w:r>
          </w:p>
        </w:tc>
        <w:tc>
          <w:tcPr>
            <w:tcW w:w="1843" w:type="dxa"/>
            <w:vAlign w:val="center"/>
          </w:tcPr>
          <w:p w:rsidR="002A6B56" w:rsidRPr="00412B3A" w:rsidRDefault="002A6B56" w:rsidP="00C60CBF">
            <w:pPr>
              <w:pStyle w:val="a4"/>
              <w:spacing w:line="400" w:lineRule="exact"/>
              <w:ind w:firstLine="0"/>
              <w:jc w:val="center"/>
              <w:rPr>
                <w:rFonts w:ascii="Times New Roman" w:hAnsi="Times New Roman"/>
                <w:color w:val="000000"/>
                <w:sz w:val="15"/>
                <w:szCs w:val="15"/>
              </w:rPr>
            </w:pPr>
            <w:r w:rsidRPr="00412B3A">
              <w:rPr>
                <w:rFonts w:ascii="Times New Roman" w:hAnsi="Times New Roman"/>
                <w:color w:val="000000"/>
                <w:sz w:val="15"/>
                <w:szCs w:val="15"/>
              </w:rPr>
              <w:t>1.5</w:t>
            </w:r>
            <w:r w:rsidRPr="00412B3A">
              <w:rPr>
                <w:rFonts w:ascii="Times New Roman" w:hAnsi="Times New Roman"/>
                <w:color w:val="000000"/>
                <w:sz w:val="15"/>
                <w:szCs w:val="15"/>
              </w:rPr>
              <w:t>～</w:t>
            </w:r>
            <w:r w:rsidRPr="00412B3A">
              <w:rPr>
                <w:rFonts w:ascii="Times New Roman" w:hAnsi="Times New Roman"/>
                <w:color w:val="000000"/>
                <w:sz w:val="15"/>
                <w:szCs w:val="15"/>
              </w:rPr>
              <w:t>4.0</w:t>
            </w:r>
          </w:p>
        </w:tc>
        <w:tc>
          <w:tcPr>
            <w:tcW w:w="2289" w:type="dxa"/>
            <w:vMerge/>
            <w:vAlign w:val="center"/>
          </w:tcPr>
          <w:p w:rsidR="002A6B56" w:rsidRPr="006F7A88" w:rsidRDefault="002A6B56" w:rsidP="00C60CBF">
            <w:pPr>
              <w:pStyle w:val="a4"/>
              <w:spacing w:line="400" w:lineRule="exact"/>
              <w:ind w:firstLine="0"/>
              <w:jc w:val="center"/>
              <w:rPr>
                <w:rFonts w:ascii="Times New Roman" w:hAnsi="Times New Roman"/>
                <w:color w:val="000000"/>
                <w:sz w:val="15"/>
                <w:szCs w:val="15"/>
                <w:u w:val="single"/>
              </w:rPr>
            </w:pPr>
          </w:p>
        </w:tc>
      </w:tr>
    </w:tbl>
    <w:p w:rsidR="002A6B56" w:rsidRDefault="002A6B56" w:rsidP="002A6B56">
      <w:pPr>
        <w:pStyle w:val="BodyTitle"/>
        <w:numPr>
          <w:ilvl w:val="0"/>
          <w:numId w:val="0"/>
        </w:numPr>
        <w:spacing w:line="400" w:lineRule="exact"/>
        <w:rPr>
          <w:b w:val="0"/>
          <w:color w:val="auto"/>
          <w:sz w:val="21"/>
          <w:szCs w:val="21"/>
        </w:rPr>
      </w:pPr>
      <w:bookmarkStart w:id="35" w:name="_Toc468366159"/>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.4</w:t>
      </w:r>
      <w:r w:rsidRPr="000F4381">
        <w:rPr>
          <w:rFonts w:hint="eastAsia"/>
          <w:b w:val="0"/>
          <w:color w:val="auto"/>
          <w:sz w:val="21"/>
          <w:szCs w:val="21"/>
        </w:rPr>
        <w:t xml:space="preserve">  </w:t>
      </w:r>
      <w:r w:rsidR="006633AF">
        <w:rPr>
          <w:rFonts w:hint="eastAsia"/>
          <w:b w:val="0"/>
          <w:color w:val="auto"/>
          <w:sz w:val="21"/>
          <w:szCs w:val="21"/>
        </w:rPr>
        <w:t>常用</w:t>
      </w:r>
      <w:r>
        <w:rPr>
          <w:rFonts w:hint="eastAsia"/>
          <w:b w:val="0"/>
          <w:color w:val="auto"/>
          <w:sz w:val="21"/>
          <w:szCs w:val="21"/>
        </w:rPr>
        <w:t>保温板</w:t>
      </w:r>
      <w:r w:rsidRPr="000F4381">
        <w:rPr>
          <w:rFonts w:hint="eastAsia"/>
          <w:b w:val="0"/>
          <w:color w:val="auto"/>
          <w:sz w:val="21"/>
          <w:szCs w:val="21"/>
        </w:rPr>
        <w:t>的性能</w:t>
      </w:r>
      <w:r>
        <w:rPr>
          <w:rFonts w:hint="eastAsia"/>
          <w:b w:val="0"/>
          <w:color w:val="auto"/>
          <w:sz w:val="21"/>
          <w:szCs w:val="21"/>
        </w:rPr>
        <w:t>指标</w:t>
      </w:r>
      <w:r w:rsidRPr="000F4381">
        <w:rPr>
          <w:rFonts w:hint="eastAsia"/>
          <w:b w:val="0"/>
          <w:color w:val="auto"/>
          <w:sz w:val="21"/>
          <w:szCs w:val="21"/>
        </w:rPr>
        <w:t>应符合表</w:t>
      </w:r>
      <w:r w:rsidRPr="000F4381">
        <w:rPr>
          <w:b w:val="0"/>
          <w:color w:val="auto"/>
          <w:sz w:val="21"/>
          <w:szCs w:val="21"/>
        </w:rPr>
        <w:t>4.</w:t>
      </w:r>
      <w:r>
        <w:rPr>
          <w:rFonts w:hint="eastAsia"/>
          <w:b w:val="0"/>
          <w:color w:val="auto"/>
          <w:sz w:val="21"/>
          <w:szCs w:val="21"/>
        </w:rPr>
        <w:t>2</w:t>
      </w:r>
      <w:r w:rsidRPr="000F4381">
        <w:rPr>
          <w:b w:val="0"/>
          <w:color w:val="auto"/>
          <w:sz w:val="21"/>
          <w:szCs w:val="21"/>
        </w:rPr>
        <w:t>.</w:t>
      </w:r>
      <w:r w:rsidRPr="000F4381">
        <w:rPr>
          <w:rFonts w:hint="eastAsia"/>
          <w:b w:val="0"/>
          <w:color w:val="auto"/>
          <w:sz w:val="21"/>
          <w:szCs w:val="21"/>
        </w:rPr>
        <w:t>4</w:t>
      </w:r>
      <w:r w:rsidRPr="000F4381">
        <w:rPr>
          <w:rFonts w:hint="eastAsia"/>
          <w:b w:val="0"/>
          <w:color w:val="auto"/>
          <w:sz w:val="21"/>
          <w:szCs w:val="21"/>
        </w:rPr>
        <w:t>的</w:t>
      </w:r>
      <w:r>
        <w:rPr>
          <w:rFonts w:hint="eastAsia"/>
          <w:b w:val="0"/>
          <w:color w:val="auto"/>
          <w:sz w:val="21"/>
          <w:szCs w:val="21"/>
        </w:rPr>
        <w:t>要求</w:t>
      </w:r>
      <w:r w:rsidRPr="000F4381">
        <w:rPr>
          <w:rFonts w:hint="eastAsia"/>
          <w:b w:val="0"/>
          <w:color w:val="auto"/>
          <w:sz w:val="21"/>
          <w:szCs w:val="21"/>
        </w:rPr>
        <w:t>。</w:t>
      </w:r>
      <w:bookmarkEnd w:id="35"/>
    </w:p>
    <w:p w:rsidR="002A6B56" w:rsidRPr="005A63B9" w:rsidRDefault="002A6B56" w:rsidP="002A6B56">
      <w:pPr>
        <w:spacing w:line="400" w:lineRule="exact"/>
        <w:jc w:val="center"/>
        <w:rPr>
          <w:b/>
          <w:sz w:val="18"/>
          <w:szCs w:val="18"/>
        </w:rPr>
      </w:pPr>
      <w:r w:rsidRPr="005A63B9">
        <w:rPr>
          <w:rFonts w:hint="eastAsia"/>
          <w:b/>
          <w:sz w:val="18"/>
          <w:szCs w:val="18"/>
        </w:rPr>
        <w:t>表</w:t>
      </w:r>
      <w:r w:rsidRPr="005A63B9">
        <w:rPr>
          <w:rFonts w:hint="eastAsia"/>
          <w:b/>
          <w:sz w:val="18"/>
          <w:szCs w:val="18"/>
        </w:rPr>
        <w:t xml:space="preserve">4.2.4  </w:t>
      </w:r>
      <w:r w:rsidRPr="000C39CE">
        <w:rPr>
          <w:rFonts w:hint="eastAsia"/>
          <w:b/>
          <w:sz w:val="18"/>
          <w:szCs w:val="18"/>
        </w:rPr>
        <w:t>保温板性能指标</w:t>
      </w:r>
    </w:p>
    <w:tbl>
      <w:tblPr>
        <w:tblW w:w="48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32"/>
        <w:gridCol w:w="1459"/>
        <w:gridCol w:w="1441"/>
        <w:gridCol w:w="1476"/>
        <w:gridCol w:w="1771"/>
      </w:tblGrid>
      <w:tr w:rsidR="002A6B56" w:rsidRPr="005A63B9" w:rsidTr="00B1398B">
        <w:trPr>
          <w:trHeight w:val="216"/>
          <w:tblHeader/>
          <w:jc w:val="center"/>
        </w:trPr>
        <w:tc>
          <w:tcPr>
            <w:tcW w:w="1417" w:type="pct"/>
            <w:vMerge w:val="restart"/>
            <w:vAlign w:val="center"/>
          </w:tcPr>
          <w:p w:rsidR="002A6B56" w:rsidRPr="005A63B9" w:rsidRDefault="002A6B56" w:rsidP="00B1398B">
            <w:pPr>
              <w:pStyle w:val="a4"/>
              <w:spacing w:line="400" w:lineRule="exact"/>
              <w:ind w:firstLine="0"/>
              <w:jc w:val="center"/>
              <w:rPr>
                <w:color w:val="000000"/>
                <w:sz w:val="15"/>
                <w:szCs w:val="15"/>
              </w:rPr>
            </w:pPr>
            <w:r w:rsidRPr="005A63B9">
              <w:rPr>
                <w:color w:val="000000"/>
                <w:sz w:val="15"/>
                <w:szCs w:val="15"/>
              </w:rPr>
              <w:t>项</w:t>
            </w:r>
            <w:r w:rsidR="00B1398B">
              <w:rPr>
                <w:rFonts w:hint="eastAsia"/>
                <w:color w:val="000000"/>
                <w:sz w:val="15"/>
                <w:szCs w:val="15"/>
              </w:rPr>
              <w:t xml:space="preserve">  </w:t>
            </w:r>
            <w:r w:rsidRPr="005A63B9">
              <w:rPr>
                <w:color w:val="000000"/>
                <w:sz w:val="15"/>
                <w:szCs w:val="15"/>
              </w:rPr>
              <w:t>目</w:t>
            </w:r>
          </w:p>
        </w:tc>
        <w:tc>
          <w:tcPr>
            <w:tcW w:w="2550" w:type="pct"/>
            <w:gridSpan w:val="3"/>
            <w:vAlign w:val="center"/>
          </w:tcPr>
          <w:p w:rsidR="002A6B56" w:rsidRPr="005A63B9" w:rsidRDefault="002A6B56" w:rsidP="00C60CBF">
            <w:pPr>
              <w:pStyle w:val="a4"/>
              <w:spacing w:line="400" w:lineRule="exact"/>
              <w:ind w:firstLine="0"/>
              <w:jc w:val="center"/>
              <w:rPr>
                <w:color w:val="000000"/>
                <w:sz w:val="15"/>
                <w:szCs w:val="15"/>
              </w:rPr>
            </w:pPr>
            <w:r>
              <w:rPr>
                <w:rFonts w:hint="eastAsia"/>
                <w:color w:val="000000"/>
                <w:sz w:val="15"/>
                <w:szCs w:val="15"/>
              </w:rPr>
              <w:t>性能指标</w:t>
            </w:r>
          </w:p>
        </w:tc>
        <w:tc>
          <w:tcPr>
            <w:tcW w:w="1032" w:type="pct"/>
            <w:vMerge w:val="restart"/>
            <w:vAlign w:val="center"/>
          </w:tcPr>
          <w:p w:rsidR="002A6B56" w:rsidRPr="005A63B9" w:rsidRDefault="002A6B56" w:rsidP="00C60CBF">
            <w:pPr>
              <w:pStyle w:val="a4"/>
              <w:spacing w:line="400" w:lineRule="exact"/>
              <w:ind w:firstLine="0"/>
              <w:jc w:val="center"/>
              <w:rPr>
                <w:color w:val="000000"/>
                <w:sz w:val="15"/>
                <w:szCs w:val="15"/>
              </w:rPr>
            </w:pPr>
            <w:r>
              <w:rPr>
                <w:rFonts w:hint="eastAsia"/>
                <w:color w:val="000000"/>
                <w:sz w:val="15"/>
                <w:szCs w:val="15"/>
              </w:rPr>
              <w:t>试验方法</w:t>
            </w:r>
          </w:p>
        </w:tc>
      </w:tr>
      <w:tr w:rsidR="00B1398B" w:rsidRPr="005A63B9" w:rsidTr="00B1398B">
        <w:trPr>
          <w:trHeight w:val="180"/>
          <w:tblHeader/>
          <w:jc w:val="center"/>
        </w:trPr>
        <w:tc>
          <w:tcPr>
            <w:tcW w:w="1417" w:type="pct"/>
            <w:vMerge/>
            <w:vAlign w:val="center"/>
          </w:tcPr>
          <w:p w:rsidR="002A6B56" w:rsidRPr="005A63B9" w:rsidRDefault="002A6B56" w:rsidP="00B1398B">
            <w:pPr>
              <w:pStyle w:val="a4"/>
              <w:spacing w:line="400" w:lineRule="exact"/>
              <w:jc w:val="center"/>
              <w:rPr>
                <w:color w:val="000000"/>
                <w:sz w:val="15"/>
                <w:szCs w:val="15"/>
              </w:rPr>
            </w:pPr>
          </w:p>
        </w:tc>
        <w:tc>
          <w:tcPr>
            <w:tcW w:w="850" w:type="pct"/>
            <w:vAlign w:val="center"/>
          </w:tcPr>
          <w:p w:rsidR="002A6B56" w:rsidRPr="005A63B9" w:rsidRDefault="002A6B56" w:rsidP="00C60CBF">
            <w:pPr>
              <w:pStyle w:val="a4"/>
              <w:spacing w:line="400" w:lineRule="exact"/>
              <w:ind w:firstLine="0"/>
              <w:jc w:val="center"/>
              <w:rPr>
                <w:color w:val="000000"/>
                <w:sz w:val="15"/>
                <w:szCs w:val="15"/>
              </w:rPr>
            </w:pPr>
            <w:r>
              <w:rPr>
                <w:rFonts w:hint="eastAsia"/>
                <w:color w:val="000000"/>
                <w:sz w:val="15"/>
                <w:szCs w:val="15"/>
              </w:rPr>
              <w:t>岩棉板</w:t>
            </w:r>
          </w:p>
        </w:tc>
        <w:tc>
          <w:tcPr>
            <w:tcW w:w="840" w:type="pct"/>
            <w:vAlign w:val="center"/>
          </w:tcPr>
          <w:p w:rsidR="002A6B56" w:rsidRPr="005A63B9" w:rsidRDefault="00444F1B" w:rsidP="00C60CBF">
            <w:pPr>
              <w:pStyle w:val="a4"/>
              <w:spacing w:line="400" w:lineRule="exact"/>
              <w:ind w:firstLine="0"/>
              <w:jc w:val="center"/>
              <w:rPr>
                <w:color w:val="000000"/>
                <w:sz w:val="15"/>
                <w:szCs w:val="15"/>
              </w:rPr>
            </w:pPr>
            <w:r>
              <w:rPr>
                <w:rFonts w:hint="eastAsia"/>
                <w:color w:val="000000"/>
                <w:sz w:val="15"/>
                <w:szCs w:val="15"/>
              </w:rPr>
              <w:t>模塑聚苯板</w:t>
            </w:r>
          </w:p>
        </w:tc>
        <w:tc>
          <w:tcPr>
            <w:tcW w:w="860" w:type="pct"/>
            <w:vAlign w:val="center"/>
          </w:tcPr>
          <w:p w:rsidR="002A6B56" w:rsidRPr="005A63B9" w:rsidRDefault="00923851" w:rsidP="00C60CBF">
            <w:pPr>
              <w:pStyle w:val="a4"/>
              <w:spacing w:line="400" w:lineRule="exact"/>
              <w:ind w:firstLine="0"/>
              <w:jc w:val="center"/>
              <w:rPr>
                <w:color w:val="000000"/>
                <w:sz w:val="15"/>
                <w:szCs w:val="15"/>
              </w:rPr>
            </w:pPr>
            <w:r>
              <w:rPr>
                <w:rFonts w:hint="eastAsia"/>
                <w:color w:val="000000"/>
                <w:sz w:val="15"/>
                <w:szCs w:val="15"/>
              </w:rPr>
              <w:t>挤塑聚苯板</w:t>
            </w:r>
          </w:p>
        </w:tc>
        <w:tc>
          <w:tcPr>
            <w:tcW w:w="1032" w:type="pct"/>
            <w:vMerge/>
            <w:vAlign w:val="center"/>
          </w:tcPr>
          <w:p w:rsidR="002A6B56" w:rsidRPr="005A63B9" w:rsidRDefault="002A6B56" w:rsidP="00C60CBF">
            <w:pPr>
              <w:pStyle w:val="a4"/>
              <w:spacing w:line="400" w:lineRule="exact"/>
              <w:ind w:firstLine="0"/>
              <w:rPr>
                <w:color w:val="000000"/>
                <w:sz w:val="15"/>
                <w:szCs w:val="15"/>
              </w:rPr>
            </w:pPr>
          </w:p>
        </w:tc>
      </w:tr>
      <w:tr w:rsidR="00B1398B" w:rsidRPr="005A63B9" w:rsidTr="00B1398B">
        <w:trPr>
          <w:trHeight w:val="340"/>
          <w:jc w:val="center"/>
        </w:trPr>
        <w:tc>
          <w:tcPr>
            <w:tcW w:w="1417" w:type="pct"/>
            <w:vAlign w:val="center"/>
          </w:tcPr>
          <w:p w:rsidR="002A6B56" w:rsidRPr="00E339DA" w:rsidRDefault="002A6B56" w:rsidP="00B1398B">
            <w:pPr>
              <w:pStyle w:val="a4"/>
              <w:spacing w:line="400" w:lineRule="exact"/>
              <w:ind w:firstLine="0"/>
              <w:jc w:val="center"/>
              <w:rPr>
                <w:rFonts w:ascii="Times New Roman" w:hAnsi="Times New Roman"/>
                <w:color w:val="000000"/>
                <w:sz w:val="15"/>
                <w:szCs w:val="15"/>
              </w:rPr>
            </w:pPr>
            <w:r>
              <w:rPr>
                <w:rFonts w:hint="eastAsia"/>
                <w:color w:val="000000"/>
                <w:sz w:val="15"/>
                <w:szCs w:val="15"/>
              </w:rPr>
              <w:t>密度</w:t>
            </w:r>
            <w:r w:rsidR="001016D8">
              <w:rPr>
                <w:rFonts w:hint="eastAsia"/>
                <w:color w:val="000000"/>
                <w:sz w:val="15"/>
                <w:szCs w:val="15"/>
              </w:rPr>
              <w:t>（kg/m</w:t>
            </w:r>
            <w:r w:rsidR="001016D8" w:rsidRPr="001016D8">
              <w:rPr>
                <w:color w:val="000000"/>
                <w:sz w:val="15"/>
                <w:szCs w:val="15"/>
                <w:vertAlign w:val="superscript"/>
              </w:rPr>
              <w:t>3</w:t>
            </w:r>
            <w:r w:rsidR="001016D8">
              <w:rPr>
                <w:rFonts w:hint="eastAsia"/>
                <w:color w:val="000000"/>
                <w:sz w:val="15"/>
                <w:szCs w:val="15"/>
              </w:rPr>
              <w:t>）</w:t>
            </w:r>
          </w:p>
        </w:tc>
        <w:tc>
          <w:tcPr>
            <w:tcW w:w="850" w:type="pct"/>
            <w:vAlign w:val="center"/>
          </w:tcPr>
          <w:p w:rsidR="002A6B56" w:rsidRPr="00B1398B" w:rsidRDefault="001016D8" w:rsidP="00C60CBF">
            <w:pPr>
              <w:pStyle w:val="a4"/>
              <w:spacing w:line="400" w:lineRule="exact"/>
              <w:ind w:firstLine="0"/>
              <w:jc w:val="center"/>
              <w:rPr>
                <w:rFonts w:ascii="Times New Roman" w:hAnsi="Times New Roman"/>
                <w:color w:val="000000"/>
                <w:sz w:val="15"/>
                <w:szCs w:val="15"/>
              </w:rPr>
            </w:pPr>
            <w:r w:rsidRPr="00614EB5">
              <w:rPr>
                <w:rFonts w:hint="eastAsia"/>
                <w:kern w:val="0"/>
                <w:sz w:val="15"/>
                <w:szCs w:val="15"/>
              </w:rPr>
              <w:t>≥</w:t>
            </w:r>
            <w:r>
              <w:rPr>
                <w:rFonts w:hint="eastAsia"/>
                <w:kern w:val="0"/>
                <w:sz w:val="15"/>
                <w:szCs w:val="15"/>
              </w:rPr>
              <w:t>1</w:t>
            </w:r>
            <w:r>
              <w:rPr>
                <w:kern w:val="0"/>
                <w:sz w:val="15"/>
                <w:szCs w:val="15"/>
              </w:rPr>
              <w:t>00</w:t>
            </w:r>
          </w:p>
        </w:tc>
        <w:tc>
          <w:tcPr>
            <w:tcW w:w="840" w:type="pct"/>
            <w:vAlign w:val="center"/>
          </w:tcPr>
          <w:p w:rsidR="002A6B56" w:rsidRPr="00B1398B" w:rsidRDefault="00444F1B" w:rsidP="00C60CBF">
            <w:pPr>
              <w:pStyle w:val="a4"/>
              <w:spacing w:line="400" w:lineRule="exact"/>
              <w:ind w:firstLine="0"/>
              <w:jc w:val="center"/>
              <w:rPr>
                <w:rFonts w:ascii="Times New Roman" w:hAnsi="Times New Roman"/>
                <w:color w:val="000000"/>
                <w:sz w:val="15"/>
                <w:szCs w:val="15"/>
              </w:rPr>
            </w:pPr>
            <w:r w:rsidRPr="00B1398B">
              <w:rPr>
                <w:rFonts w:ascii="Times New Roman" w:hAnsi="Times New Roman"/>
                <w:color w:val="000000"/>
                <w:sz w:val="15"/>
                <w:szCs w:val="15"/>
              </w:rPr>
              <w:t>18</w:t>
            </w:r>
            <w:r w:rsidRPr="00B1398B">
              <w:rPr>
                <w:rFonts w:ascii="Times New Roman"/>
                <w:color w:val="000000"/>
                <w:sz w:val="15"/>
                <w:szCs w:val="15"/>
              </w:rPr>
              <w:t>～</w:t>
            </w:r>
            <w:r w:rsidRPr="00B1398B">
              <w:rPr>
                <w:rFonts w:ascii="Times New Roman" w:hAnsi="Times New Roman"/>
                <w:color w:val="000000"/>
                <w:sz w:val="15"/>
                <w:szCs w:val="15"/>
              </w:rPr>
              <w:t>22</w:t>
            </w:r>
          </w:p>
        </w:tc>
        <w:tc>
          <w:tcPr>
            <w:tcW w:w="860" w:type="pct"/>
            <w:vAlign w:val="center"/>
          </w:tcPr>
          <w:p w:rsidR="002A6B56" w:rsidRPr="00B1398B" w:rsidRDefault="000938B0" w:rsidP="00C60CBF">
            <w:pPr>
              <w:pStyle w:val="a4"/>
              <w:spacing w:line="400" w:lineRule="exact"/>
              <w:ind w:firstLine="0"/>
              <w:jc w:val="center"/>
              <w:rPr>
                <w:rFonts w:ascii="Times New Roman" w:hAnsi="Times New Roman"/>
                <w:color w:val="000000"/>
                <w:sz w:val="15"/>
                <w:szCs w:val="15"/>
              </w:rPr>
            </w:pPr>
            <w:r w:rsidRPr="00B1398B">
              <w:rPr>
                <w:rFonts w:ascii="Times New Roman" w:hAnsi="Times New Roman"/>
                <w:color w:val="000000"/>
                <w:sz w:val="15"/>
                <w:szCs w:val="15"/>
              </w:rPr>
              <w:t>22</w:t>
            </w:r>
            <w:r w:rsidRPr="00B1398B">
              <w:rPr>
                <w:rFonts w:ascii="Times New Roman"/>
                <w:color w:val="000000"/>
                <w:sz w:val="15"/>
                <w:szCs w:val="15"/>
              </w:rPr>
              <w:t>～</w:t>
            </w:r>
            <w:r w:rsidRPr="00B1398B">
              <w:rPr>
                <w:rFonts w:ascii="Times New Roman" w:hAnsi="Times New Roman"/>
                <w:color w:val="000000"/>
                <w:sz w:val="15"/>
                <w:szCs w:val="15"/>
              </w:rPr>
              <w:t>35</w:t>
            </w:r>
          </w:p>
        </w:tc>
        <w:tc>
          <w:tcPr>
            <w:tcW w:w="1032" w:type="pct"/>
            <w:vAlign w:val="center"/>
          </w:tcPr>
          <w:p w:rsidR="002A6B56" w:rsidRPr="005A63B9" w:rsidRDefault="00065043" w:rsidP="00C60CBF">
            <w:pPr>
              <w:pStyle w:val="a4"/>
              <w:spacing w:line="400" w:lineRule="exact"/>
              <w:ind w:firstLine="0"/>
              <w:jc w:val="center"/>
              <w:rPr>
                <w:color w:val="000000"/>
                <w:sz w:val="15"/>
                <w:szCs w:val="15"/>
              </w:rPr>
            </w:pPr>
            <w:r>
              <w:rPr>
                <w:rFonts w:hint="eastAsia"/>
                <w:color w:val="000000"/>
                <w:sz w:val="15"/>
                <w:szCs w:val="15"/>
              </w:rPr>
              <w:t>G</w:t>
            </w:r>
            <w:r>
              <w:rPr>
                <w:color w:val="000000"/>
                <w:sz w:val="15"/>
                <w:szCs w:val="15"/>
              </w:rPr>
              <w:t>B/T5486</w:t>
            </w:r>
          </w:p>
        </w:tc>
      </w:tr>
      <w:tr w:rsidR="00B1398B" w:rsidRPr="005A63B9" w:rsidTr="00B1398B">
        <w:trPr>
          <w:trHeight w:val="340"/>
          <w:jc w:val="center"/>
        </w:trPr>
        <w:tc>
          <w:tcPr>
            <w:tcW w:w="1417" w:type="pct"/>
            <w:vAlign w:val="center"/>
          </w:tcPr>
          <w:p w:rsidR="002A6B56" w:rsidRPr="005A63B9" w:rsidRDefault="002A6B56" w:rsidP="00B1398B">
            <w:pPr>
              <w:pStyle w:val="a4"/>
              <w:spacing w:line="400" w:lineRule="exact"/>
              <w:ind w:firstLine="0"/>
              <w:jc w:val="center"/>
              <w:rPr>
                <w:color w:val="000000"/>
                <w:sz w:val="15"/>
                <w:szCs w:val="15"/>
              </w:rPr>
            </w:pPr>
            <w:r>
              <w:rPr>
                <w:rFonts w:hint="eastAsia"/>
                <w:color w:val="000000"/>
                <w:sz w:val="15"/>
                <w:szCs w:val="15"/>
              </w:rPr>
              <w:t>导热系数</w:t>
            </w:r>
          </w:p>
        </w:tc>
        <w:tc>
          <w:tcPr>
            <w:tcW w:w="850" w:type="pct"/>
            <w:vAlign w:val="center"/>
          </w:tcPr>
          <w:p w:rsidR="002A6B56" w:rsidRPr="00B1398B" w:rsidRDefault="00B1398B" w:rsidP="000C537C">
            <w:pPr>
              <w:pStyle w:val="a4"/>
              <w:spacing w:line="400" w:lineRule="exact"/>
              <w:ind w:firstLine="0"/>
              <w:jc w:val="center"/>
              <w:rPr>
                <w:rFonts w:ascii="Times New Roman" w:hAnsi="Times New Roman"/>
                <w:color w:val="000000"/>
                <w:sz w:val="15"/>
                <w:szCs w:val="15"/>
              </w:rPr>
            </w:pPr>
            <w:r w:rsidRPr="00641515">
              <w:rPr>
                <w:rFonts w:hint="eastAsia"/>
                <w:color w:val="000000"/>
                <w:sz w:val="15"/>
                <w:szCs w:val="15"/>
              </w:rPr>
              <w:t>≤</w:t>
            </w:r>
            <w:r w:rsidR="002A6B56" w:rsidRPr="00B1398B">
              <w:rPr>
                <w:rFonts w:ascii="Times New Roman" w:hAnsi="Times New Roman"/>
                <w:color w:val="000000"/>
                <w:sz w:val="15"/>
                <w:szCs w:val="15"/>
              </w:rPr>
              <w:t>0.</w:t>
            </w:r>
            <w:r w:rsidR="002A6B56" w:rsidRPr="000C537C">
              <w:rPr>
                <w:rFonts w:ascii="Times New Roman"/>
                <w:color w:val="000000"/>
                <w:sz w:val="15"/>
                <w:szCs w:val="15"/>
              </w:rPr>
              <w:t>040</w:t>
            </w:r>
          </w:p>
        </w:tc>
        <w:tc>
          <w:tcPr>
            <w:tcW w:w="840" w:type="pct"/>
            <w:vAlign w:val="center"/>
          </w:tcPr>
          <w:p w:rsidR="002A6B56" w:rsidRPr="00B1398B" w:rsidRDefault="00444F1B" w:rsidP="00C60CBF">
            <w:pPr>
              <w:pStyle w:val="a4"/>
              <w:spacing w:line="400" w:lineRule="exact"/>
              <w:ind w:firstLine="0"/>
              <w:jc w:val="center"/>
              <w:rPr>
                <w:rFonts w:ascii="Times New Roman" w:hAnsi="Times New Roman"/>
                <w:color w:val="000000"/>
                <w:sz w:val="15"/>
                <w:szCs w:val="15"/>
              </w:rPr>
            </w:pPr>
            <w:r w:rsidRPr="00B1398B">
              <w:rPr>
                <w:rFonts w:ascii="Times New Roman" w:hAnsi="Times New Roman"/>
                <w:color w:val="000000"/>
                <w:sz w:val="15"/>
                <w:szCs w:val="15"/>
              </w:rPr>
              <w:t>0.033</w:t>
            </w:r>
            <w:r w:rsidRPr="00B1398B">
              <w:rPr>
                <w:rFonts w:ascii="Times New Roman"/>
                <w:color w:val="000000"/>
                <w:sz w:val="15"/>
                <w:szCs w:val="15"/>
              </w:rPr>
              <w:t>～</w:t>
            </w:r>
            <w:r w:rsidRPr="00B1398B">
              <w:rPr>
                <w:rFonts w:ascii="Times New Roman" w:hAnsi="Times New Roman"/>
                <w:color w:val="000000"/>
                <w:sz w:val="15"/>
                <w:szCs w:val="15"/>
              </w:rPr>
              <w:t>0.039</w:t>
            </w:r>
          </w:p>
        </w:tc>
        <w:tc>
          <w:tcPr>
            <w:tcW w:w="860" w:type="pct"/>
            <w:vAlign w:val="center"/>
          </w:tcPr>
          <w:p w:rsidR="002A6B56" w:rsidRPr="00B1398B" w:rsidRDefault="002A6B56" w:rsidP="00C60CBF">
            <w:pPr>
              <w:pStyle w:val="a4"/>
              <w:spacing w:line="400" w:lineRule="exact"/>
              <w:ind w:firstLine="0"/>
              <w:jc w:val="center"/>
              <w:rPr>
                <w:rFonts w:ascii="Times New Roman" w:hAnsi="Times New Roman"/>
                <w:color w:val="000000"/>
                <w:sz w:val="15"/>
                <w:szCs w:val="15"/>
              </w:rPr>
            </w:pPr>
            <w:r w:rsidRPr="00B1398B">
              <w:rPr>
                <w:rFonts w:ascii="Times New Roman" w:hAnsi="Times New Roman"/>
                <w:color w:val="000000"/>
                <w:sz w:val="15"/>
                <w:szCs w:val="15"/>
              </w:rPr>
              <w:t>0.03</w:t>
            </w:r>
            <w:r w:rsidR="000938B0" w:rsidRPr="00B1398B">
              <w:rPr>
                <w:rFonts w:ascii="Times New Roman" w:hAnsi="Times New Roman"/>
                <w:color w:val="000000"/>
                <w:sz w:val="15"/>
                <w:szCs w:val="15"/>
              </w:rPr>
              <w:t>0</w:t>
            </w:r>
            <w:r w:rsidRPr="00B1398B">
              <w:rPr>
                <w:rFonts w:ascii="Times New Roman"/>
                <w:color w:val="000000"/>
                <w:sz w:val="15"/>
                <w:szCs w:val="15"/>
              </w:rPr>
              <w:t>～</w:t>
            </w:r>
            <w:r w:rsidRPr="00B1398B">
              <w:rPr>
                <w:rFonts w:ascii="Times New Roman" w:hAnsi="Times New Roman"/>
                <w:color w:val="000000"/>
                <w:sz w:val="15"/>
                <w:szCs w:val="15"/>
              </w:rPr>
              <w:t>0.03</w:t>
            </w:r>
            <w:r w:rsidR="000938B0" w:rsidRPr="00B1398B">
              <w:rPr>
                <w:rFonts w:ascii="Times New Roman" w:hAnsi="Times New Roman"/>
                <w:color w:val="000000"/>
                <w:sz w:val="15"/>
                <w:szCs w:val="15"/>
              </w:rPr>
              <w:t>2</w:t>
            </w:r>
          </w:p>
        </w:tc>
        <w:tc>
          <w:tcPr>
            <w:tcW w:w="1032" w:type="pct"/>
            <w:vAlign w:val="center"/>
          </w:tcPr>
          <w:p w:rsidR="002A6B56" w:rsidRPr="005A63B9" w:rsidRDefault="00065043" w:rsidP="00065043">
            <w:pPr>
              <w:pStyle w:val="a4"/>
              <w:spacing w:line="400" w:lineRule="exact"/>
              <w:ind w:firstLineChars="300" w:firstLine="450"/>
              <w:jc w:val="left"/>
              <w:rPr>
                <w:color w:val="000000"/>
                <w:sz w:val="15"/>
                <w:szCs w:val="15"/>
              </w:rPr>
            </w:pPr>
            <w:r>
              <w:rPr>
                <w:rFonts w:hint="eastAsia"/>
                <w:color w:val="000000"/>
                <w:sz w:val="15"/>
                <w:szCs w:val="15"/>
              </w:rPr>
              <w:t>G</w:t>
            </w:r>
            <w:r>
              <w:rPr>
                <w:color w:val="000000"/>
                <w:sz w:val="15"/>
                <w:szCs w:val="15"/>
              </w:rPr>
              <w:t>B/T10294</w:t>
            </w:r>
          </w:p>
        </w:tc>
      </w:tr>
      <w:tr w:rsidR="00B1398B" w:rsidRPr="005A63B9" w:rsidTr="00B1398B">
        <w:trPr>
          <w:trHeight w:val="432"/>
          <w:jc w:val="center"/>
        </w:trPr>
        <w:tc>
          <w:tcPr>
            <w:tcW w:w="1417" w:type="pct"/>
            <w:vAlign w:val="center"/>
          </w:tcPr>
          <w:p w:rsidR="00B1398B" w:rsidRPr="005A63B9" w:rsidRDefault="00B1398B" w:rsidP="00B1398B">
            <w:pPr>
              <w:pStyle w:val="a4"/>
              <w:spacing w:line="400" w:lineRule="exact"/>
              <w:ind w:firstLine="0"/>
              <w:jc w:val="center"/>
              <w:rPr>
                <w:sz w:val="15"/>
                <w:szCs w:val="15"/>
              </w:rPr>
            </w:pPr>
            <w:r>
              <w:rPr>
                <w:rFonts w:hint="eastAsia"/>
                <w:sz w:val="15"/>
                <w:szCs w:val="15"/>
              </w:rPr>
              <w:t>垂直于板面方向的抗拉强度（kP）</w:t>
            </w:r>
          </w:p>
        </w:tc>
        <w:tc>
          <w:tcPr>
            <w:tcW w:w="850" w:type="pct"/>
            <w:vAlign w:val="center"/>
          </w:tcPr>
          <w:p w:rsidR="00B1398B" w:rsidRDefault="00B1398B" w:rsidP="00D66126">
            <w:pPr>
              <w:spacing w:line="400" w:lineRule="exact"/>
              <w:jc w:val="center"/>
              <w:rPr>
                <w:sz w:val="15"/>
                <w:szCs w:val="15"/>
              </w:rPr>
            </w:pPr>
            <w:r w:rsidRPr="00614EB5">
              <w:rPr>
                <w:rFonts w:hAnsi="宋体" w:hint="eastAsia"/>
                <w:kern w:val="0"/>
                <w:sz w:val="15"/>
                <w:szCs w:val="15"/>
              </w:rPr>
              <w:t>≥</w:t>
            </w:r>
            <w:r>
              <w:rPr>
                <w:rFonts w:hAnsi="宋体" w:hint="eastAsia"/>
                <w:kern w:val="0"/>
                <w:sz w:val="15"/>
                <w:szCs w:val="15"/>
              </w:rPr>
              <w:t>1</w:t>
            </w:r>
            <w:r>
              <w:rPr>
                <w:rFonts w:hAnsi="宋体"/>
                <w:kern w:val="0"/>
                <w:sz w:val="15"/>
                <w:szCs w:val="15"/>
              </w:rPr>
              <w:t>0.0</w:t>
            </w:r>
          </w:p>
        </w:tc>
        <w:tc>
          <w:tcPr>
            <w:tcW w:w="840" w:type="pct"/>
            <w:vAlign w:val="center"/>
          </w:tcPr>
          <w:p w:rsidR="00B1398B" w:rsidRPr="005A63B9" w:rsidRDefault="00B1398B" w:rsidP="00D66126">
            <w:pPr>
              <w:spacing w:line="400" w:lineRule="exact"/>
              <w:jc w:val="center"/>
              <w:rPr>
                <w:sz w:val="15"/>
                <w:szCs w:val="15"/>
              </w:rPr>
            </w:pPr>
            <w:r w:rsidRPr="00614EB5">
              <w:rPr>
                <w:rFonts w:hAnsi="宋体" w:hint="eastAsia"/>
                <w:kern w:val="0"/>
                <w:sz w:val="15"/>
                <w:szCs w:val="15"/>
              </w:rPr>
              <w:t>≥</w:t>
            </w:r>
            <w:r>
              <w:rPr>
                <w:rFonts w:hAnsi="宋体" w:hint="eastAsia"/>
                <w:kern w:val="0"/>
                <w:sz w:val="15"/>
                <w:szCs w:val="15"/>
              </w:rPr>
              <w:t>1</w:t>
            </w:r>
            <w:r>
              <w:rPr>
                <w:rFonts w:hAnsi="宋体"/>
                <w:kern w:val="0"/>
                <w:sz w:val="15"/>
                <w:szCs w:val="15"/>
              </w:rPr>
              <w:t>00</w:t>
            </w:r>
          </w:p>
        </w:tc>
        <w:tc>
          <w:tcPr>
            <w:tcW w:w="860" w:type="pct"/>
            <w:vAlign w:val="center"/>
          </w:tcPr>
          <w:p w:rsidR="00B1398B" w:rsidRPr="005A63B9" w:rsidRDefault="00B1398B" w:rsidP="00D66126">
            <w:pPr>
              <w:spacing w:line="400" w:lineRule="exact"/>
              <w:jc w:val="center"/>
              <w:rPr>
                <w:sz w:val="15"/>
                <w:szCs w:val="15"/>
              </w:rPr>
            </w:pPr>
            <w:r w:rsidRPr="00614EB5">
              <w:rPr>
                <w:rFonts w:hAnsi="宋体" w:hint="eastAsia"/>
                <w:kern w:val="0"/>
                <w:sz w:val="15"/>
                <w:szCs w:val="15"/>
              </w:rPr>
              <w:t>≥</w:t>
            </w:r>
            <w:r>
              <w:rPr>
                <w:rFonts w:hAnsi="宋体"/>
                <w:kern w:val="0"/>
                <w:sz w:val="15"/>
                <w:szCs w:val="15"/>
              </w:rPr>
              <w:t>200</w:t>
            </w:r>
          </w:p>
        </w:tc>
        <w:tc>
          <w:tcPr>
            <w:tcW w:w="1032" w:type="pct"/>
            <w:vAlign w:val="center"/>
          </w:tcPr>
          <w:p w:rsidR="00B1398B" w:rsidRPr="005A63B9" w:rsidRDefault="00065043" w:rsidP="00065043">
            <w:pPr>
              <w:pStyle w:val="a4"/>
              <w:spacing w:line="400" w:lineRule="exact"/>
              <w:ind w:firstLineChars="300" w:firstLine="450"/>
              <w:jc w:val="left"/>
              <w:rPr>
                <w:sz w:val="15"/>
                <w:szCs w:val="15"/>
              </w:rPr>
            </w:pPr>
            <w:r w:rsidRPr="00065043">
              <w:rPr>
                <w:color w:val="000000"/>
                <w:sz w:val="15"/>
                <w:szCs w:val="15"/>
              </w:rPr>
              <w:t>GB/T29906</w:t>
            </w:r>
          </w:p>
        </w:tc>
      </w:tr>
      <w:tr w:rsidR="00B1398B" w:rsidRPr="005A63B9" w:rsidTr="00B1398B">
        <w:trPr>
          <w:trHeight w:val="340"/>
          <w:jc w:val="center"/>
        </w:trPr>
        <w:tc>
          <w:tcPr>
            <w:tcW w:w="1417" w:type="pct"/>
            <w:vAlign w:val="center"/>
          </w:tcPr>
          <w:p w:rsidR="00B1398B" w:rsidRPr="005A63B9" w:rsidRDefault="00B1398B" w:rsidP="00B1398B">
            <w:pPr>
              <w:spacing w:line="400" w:lineRule="exact"/>
              <w:jc w:val="center"/>
              <w:rPr>
                <w:sz w:val="15"/>
                <w:szCs w:val="15"/>
              </w:rPr>
            </w:pPr>
            <w:r w:rsidRPr="005A63B9">
              <w:rPr>
                <w:rFonts w:hAnsi="宋体"/>
                <w:sz w:val="15"/>
                <w:szCs w:val="15"/>
              </w:rPr>
              <w:t>吸水</w:t>
            </w:r>
            <w:r>
              <w:rPr>
                <w:rFonts w:hAnsi="宋体" w:hint="eastAsia"/>
                <w:sz w:val="15"/>
                <w:szCs w:val="15"/>
              </w:rPr>
              <w:t>率</w:t>
            </w:r>
            <w:r>
              <w:rPr>
                <w:rFonts w:hAnsi="宋体" w:hint="eastAsia"/>
                <w:sz w:val="15"/>
                <w:szCs w:val="15"/>
              </w:rPr>
              <w:t>%</w:t>
            </w:r>
          </w:p>
        </w:tc>
        <w:tc>
          <w:tcPr>
            <w:tcW w:w="850" w:type="pct"/>
            <w:vAlign w:val="center"/>
          </w:tcPr>
          <w:p w:rsidR="00B1398B" w:rsidRPr="005A63B9" w:rsidRDefault="00B1398B" w:rsidP="00C60CBF">
            <w:pPr>
              <w:spacing w:line="400" w:lineRule="exact"/>
              <w:jc w:val="center"/>
              <w:rPr>
                <w:sz w:val="15"/>
                <w:szCs w:val="15"/>
              </w:rPr>
            </w:pPr>
            <w:r w:rsidRPr="00614EB5">
              <w:rPr>
                <w:rFonts w:hAnsi="宋体" w:hint="eastAsia"/>
                <w:kern w:val="0"/>
                <w:sz w:val="15"/>
                <w:szCs w:val="15"/>
              </w:rPr>
              <w:t>≥</w:t>
            </w:r>
            <w:r>
              <w:rPr>
                <w:rFonts w:hAnsi="宋体"/>
                <w:kern w:val="0"/>
                <w:sz w:val="15"/>
                <w:szCs w:val="15"/>
              </w:rPr>
              <w:t>98.0</w:t>
            </w:r>
            <w:r>
              <w:rPr>
                <w:rFonts w:hAnsi="宋体" w:hint="eastAsia"/>
                <w:kern w:val="0"/>
                <w:sz w:val="15"/>
                <w:szCs w:val="15"/>
              </w:rPr>
              <w:t>（憎水率）</w:t>
            </w:r>
          </w:p>
        </w:tc>
        <w:tc>
          <w:tcPr>
            <w:tcW w:w="840" w:type="pct"/>
            <w:vAlign w:val="center"/>
          </w:tcPr>
          <w:p w:rsidR="00B1398B" w:rsidRPr="005A63B9" w:rsidRDefault="00B1398B" w:rsidP="00C60CBF">
            <w:pPr>
              <w:spacing w:line="400" w:lineRule="exact"/>
              <w:jc w:val="center"/>
              <w:rPr>
                <w:sz w:val="15"/>
                <w:szCs w:val="15"/>
              </w:rPr>
            </w:pPr>
            <w:r w:rsidRPr="00641515">
              <w:rPr>
                <w:rFonts w:hint="eastAsia"/>
                <w:color w:val="000000"/>
                <w:sz w:val="15"/>
                <w:szCs w:val="15"/>
              </w:rPr>
              <w:t>≤</w:t>
            </w:r>
            <w:r>
              <w:rPr>
                <w:rFonts w:hint="eastAsia"/>
                <w:color w:val="000000"/>
                <w:sz w:val="15"/>
                <w:szCs w:val="15"/>
              </w:rPr>
              <w:t>3</w:t>
            </w:r>
            <w:r>
              <w:rPr>
                <w:color w:val="000000"/>
                <w:sz w:val="15"/>
                <w:szCs w:val="15"/>
              </w:rPr>
              <w:t>.0</w:t>
            </w:r>
          </w:p>
        </w:tc>
        <w:tc>
          <w:tcPr>
            <w:tcW w:w="860" w:type="pct"/>
            <w:vAlign w:val="center"/>
          </w:tcPr>
          <w:p w:rsidR="00B1398B" w:rsidRPr="005A63B9" w:rsidRDefault="00B1398B" w:rsidP="00C60CBF">
            <w:pPr>
              <w:spacing w:line="400" w:lineRule="exact"/>
              <w:jc w:val="center"/>
              <w:rPr>
                <w:sz w:val="15"/>
                <w:szCs w:val="15"/>
              </w:rPr>
            </w:pPr>
            <w:r w:rsidRPr="00641515">
              <w:rPr>
                <w:rFonts w:hint="eastAsia"/>
                <w:color w:val="000000"/>
                <w:sz w:val="15"/>
                <w:szCs w:val="15"/>
              </w:rPr>
              <w:t>≤</w:t>
            </w:r>
            <w:r>
              <w:rPr>
                <w:rFonts w:hint="eastAsia"/>
                <w:color w:val="000000"/>
                <w:sz w:val="15"/>
                <w:szCs w:val="15"/>
              </w:rPr>
              <w:t>1</w:t>
            </w:r>
            <w:r>
              <w:rPr>
                <w:color w:val="000000"/>
                <w:sz w:val="15"/>
                <w:szCs w:val="15"/>
              </w:rPr>
              <w:t>.5</w:t>
            </w:r>
          </w:p>
        </w:tc>
        <w:tc>
          <w:tcPr>
            <w:tcW w:w="1032" w:type="pct"/>
            <w:vAlign w:val="center"/>
          </w:tcPr>
          <w:p w:rsidR="00B1398B" w:rsidRPr="00065043" w:rsidRDefault="00065043" w:rsidP="00C60CBF">
            <w:pPr>
              <w:spacing w:line="400" w:lineRule="exact"/>
              <w:jc w:val="center"/>
              <w:rPr>
                <w:rFonts w:ascii="宋体" w:hAnsi="宋体"/>
                <w:color w:val="000000"/>
                <w:sz w:val="15"/>
                <w:szCs w:val="15"/>
              </w:rPr>
            </w:pPr>
            <w:r w:rsidRPr="00065043">
              <w:rPr>
                <w:rFonts w:ascii="宋体" w:hAnsi="宋体" w:hint="eastAsia"/>
                <w:color w:val="000000"/>
                <w:sz w:val="15"/>
                <w:szCs w:val="15"/>
              </w:rPr>
              <w:t>G</w:t>
            </w:r>
            <w:r w:rsidRPr="00065043">
              <w:rPr>
                <w:rFonts w:ascii="宋体" w:hAnsi="宋体"/>
                <w:color w:val="000000"/>
                <w:sz w:val="15"/>
                <w:szCs w:val="15"/>
              </w:rPr>
              <w:t>B/T5486</w:t>
            </w:r>
          </w:p>
        </w:tc>
      </w:tr>
      <w:tr w:rsidR="00B1398B" w:rsidRPr="005A63B9" w:rsidTr="00B1398B">
        <w:trPr>
          <w:trHeight w:val="340"/>
          <w:jc w:val="center"/>
        </w:trPr>
        <w:tc>
          <w:tcPr>
            <w:tcW w:w="1417" w:type="pct"/>
            <w:vAlign w:val="center"/>
          </w:tcPr>
          <w:p w:rsidR="00B1398B" w:rsidRPr="005A63B9" w:rsidRDefault="00B1398B" w:rsidP="00B1398B">
            <w:pPr>
              <w:spacing w:line="400" w:lineRule="exact"/>
              <w:jc w:val="center"/>
              <w:rPr>
                <w:sz w:val="15"/>
                <w:szCs w:val="15"/>
              </w:rPr>
            </w:pPr>
            <w:r>
              <w:rPr>
                <w:rFonts w:hAnsi="宋体" w:hint="eastAsia"/>
                <w:sz w:val="15"/>
                <w:szCs w:val="15"/>
              </w:rPr>
              <w:t>燃烧性能等级</w:t>
            </w:r>
          </w:p>
        </w:tc>
        <w:tc>
          <w:tcPr>
            <w:tcW w:w="850" w:type="pct"/>
            <w:vAlign w:val="center"/>
          </w:tcPr>
          <w:p w:rsidR="00B1398B" w:rsidRPr="005A63B9" w:rsidRDefault="00B1398B" w:rsidP="00C60CBF">
            <w:pPr>
              <w:spacing w:line="400" w:lineRule="exact"/>
              <w:jc w:val="center"/>
              <w:rPr>
                <w:sz w:val="15"/>
                <w:szCs w:val="15"/>
              </w:rPr>
            </w:pPr>
            <w:r>
              <w:rPr>
                <w:rFonts w:hint="eastAsia"/>
                <w:sz w:val="15"/>
                <w:szCs w:val="15"/>
              </w:rPr>
              <w:t>A</w:t>
            </w:r>
          </w:p>
        </w:tc>
        <w:tc>
          <w:tcPr>
            <w:tcW w:w="840" w:type="pct"/>
            <w:vAlign w:val="center"/>
          </w:tcPr>
          <w:p w:rsidR="00B1398B" w:rsidRPr="005A63B9" w:rsidRDefault="001016D8" w:rsidP="00C60CBF">
            <w:pPr>
              <w:spacing w:line="400" w:lineRule="exact"/>
              <w:jc w:val="center"/>
              <w:rPr>
                <w:sz w:val="15"/>
                <w:szCs w:val="15"/>
              </w:rPr>
            </w:pPr>
            <w:r>
              <w:rPr>
                <w:rFonts w:hint="eastAsia"/>
                <w:sz w:val="15"/>
                <w:szCs w:val="15"/>
              </w:rPr>
              <w:t>不低于</w:t>
            </w:r>
            <w:r w:rsidR="00B1398B">
              <w:rPr>
                <w:rFonts w:hint="eastAsia"/>
                <w:sz w:val="15"/>
                <w:szCs w:val="15"/>
              </w:rPr>
              <w:t>B</w:t>
            </w:r>
            <w:r>
              <w:rPr>
                <w:sz w:val="15"/>
                <w:szCs w:val="15"/>
              </w:rPr>
              <w:t>2</w:t>
            </w:r>
          </w:p>
        </w:tc>
        <w:tc>
          <w:tcPr>
            <w:tcW w:w="860" w:type="pct"/>
            <w:vAlign w:val="center"/>
          </w:tcPr>
          <w:p w:rsidR="00B1398B" w:rsidRPr="005A63B9" w:rsidRDefault="001016D8" w:rsidP="00C60CBF">
            <w:pPr>
              <w:spacing w:line="400" w:lineRule="exact"/>
              <w:jc w:val="center"/>
              <w:rPr>
                <w:sz w:val="15"/>
                <w:szCs w:val="15"/>
              </w:rPr>
            </w:pPr>
            <w:r>
              <w:rPr>
                <w:rFonts w:hint="eastAsia"/>
                <w:sz w:val="15"/>
                <w:szCs w:val="15"/>
              </w:rPr>
              <w:t>不低于</w:t>
            </w:r>
            <w:r>
              <w:rPr>
                <w:rFonts w:hint="eastAsia"/>
                <w:sz w:val="15"/>
                <w:szCs w:val="15"/>
              </w:rPr>
              <w:t>B</w:t>
            </w:r>
            <w:r>
              <w:rPr>
                <w:sz w:val="15"/>
                <w:szCs w:val="15"/>
              </w:rPr>
              <w:t>2</w:t>
            </w:r>
          </w:p>
        </w:tc>
        <w:tc>
          <w:tcPr>
            <w:tcW w:w="1032" w:type="pct"/>
            <w:vAlign w:val="center"/>
          </w:tcPr>
          <w:p w:rsidR="00B1398B" w:rsidRPr="00065043" w:rsidRDefault="00065043" w:rsidP="00065043">
            <w:pPr>
              <w:pStyle w:val="a4"/>
              <w:spacing w:line="400" w:lineRule="exact"/>
              <w:ind w:firstLineChars="300" w:firstLine="450"/>
              <w:rPr>
                <w:color w:val="000000"/>
                <w:sz w:val="15"/>
                <w:szCs w:val="15"/>
              </w:rPr>
            </w:pPr>
            <w:r>
              <w:rPr>
                <w:rFonts w:hint="eastAsia"/>
                <w:color w:val="000000"/>
                <w:sz w:val="15"/>
                <w:szCs w:val="15"/>
              </w:rPr>
              <w:t>G</w:t>
            </w:r>
            <w:r>
              <w:rPr>
                <w:color w:val="000000"/>
                <w:sz w:val="15"/>
                <w:szCs w:val="15"/>
              </w:rPr>
              <w:t>B8624</w:t>
            </w:r>
          </w:p>
        </w:tc>
      </w:tr>
    </w:tbl>
    <w:p w:rsidR="003833CF" w:rsidRPr="003833CF" w:rsidRDefault="003833CF" w:rsidP="003833CF">
      <w:pPr>
        <w:spacing w:line="400" w:lineRule="exact"/>
        <w:ind w:firstLineChars="200" w:firstLine="420"/>
        <w:rPr>
          <w:szCs w:val="21"/>
        </w:rPr>
      </w:pPr>
      <w:bookmarkStart w:id="36" w:name="_Toc468366160"/>
      <w:r w:rsidRPr="002F08CE">
        <w:rPr>
          <w:rFonts w:ascii="楷体" w:eastAsia="楷体" w:hAnsi="楷体" w:hint="eastAsia"/>
          <w:szCs w:val="21"/>
        </w:rPr>
        <w:t>【条文说明】</w:t>
      </w:r>
      <w:r w:rsidRPr="003833CF">
        <w:rPr>
          <w:rFonts w:ascii="楷体" w:eastAsia="楷体" w:hAnsi="楷体" w:hint="eastAsia"/>
          <w:szCs w:val="21"/>
        </w:rPr>
        <w:t>各种保温板的性能指标应。给出了比较常用的三种保温板性能指标。如果需要用其他保温材料时，其性能应满足相应标准的要求。</w:t>
      </w:r>
    </w:p>
    <w:p w:rsidR="002A6B56" w:rsidRDefault="002A6B56" w:rsidP="002A6B56">
      <w:pPr>
        <w:pStyle w:val="BodyTitle"/>
        <w:numPr>
          <w:ilvl w:val="0"/>
          <w:numId w:val="0"/>
        </w:numPr>
        <w:spacing w:line="400" w:lineRule="exact"/>
        <w:rPr>
          <w:b w:val="0"/>
          <w:color w:val="auto"/>
          <w:sz w:val="21"/>
          <w:szCs w:val="21"/>
        </w:rPr>
      </w:pPr>
      <w:r w:rsidRPr="00A338E4">
        <w:rPr>
          <w:rFonts w:hint="eastAsia"/>
          <w:color w:val="auto"/>
          <w:sz w:val="21"/>
          <w:szCs w:val="21"/>
        </w:rPr>
        <w:t>4.</w:t>
      </w:r>
      <w:r>
        <w:rPr>
          <w:rFonts w:hint="eastAsia"/>
          <w:color w:val="auto"/>
          <w:sz w:val="21"/>
          <w:szCs w:val="21"/>
        </w:rPr>
        <w:t>2</w:t>
      </w:r>
      <w:r w:rsidRPr="00A338E4">
        <w:rPr>
          <w:rFonts w:hint="eastAsia"/>
          <w:color w:val="auto"/>
          <w:sz w:val="21"/>
          <w:szCs w:val="21"/>
        </w:rPr>
        <w:t>.5</w:t>
      </w:r>
      <w:r w:rsidRPr="00A338E4">
        <w:rPr>
          <w:rFonts w:hint="eastAsia"/>
          <w:b w:val="0"/>
          <w:color w:val="auto"/>
          <w:sz w:val="21"/>
          <w:szCs w:val="21"/>
        </w:rPr>
        <w:t xml:space="preserve">  </w:t>
      </w:r>
      <w:r>
        <w:rPr>
          <w:rFonts w:hint="eastAsia"/>
          <w:b w:val="0"/>
          <w:color w:val="auto"/>
          <w:sz w:val="21"/>
          <w:szCs w:val="21"/>
        </w:rPr>
        <w:t>预拌砂浆的性能指标</w:t>
      </w:r>
      <w:r w:rsidRPr="00A338E4">
        <w:rPr>
          <w:rFonts w:hint="eastAsia"/>
          <w:b w:val="0"/>
          <w:color w:val="auto"/>
          <w:sz w:val="21"/>
          <w:szCs w:val="21"/>
        </w:rPr>
        <w:t>应符合表</w:t>
      </w:r>
      <w:r w:rsidRPr="00A338E4">
        <w:rPr>
          <w:b w:val="0"/>
          <w:color w:val="auto"/>
          <w:sz w:val="21"/>
          <w:szCs w:val="21"/>
        </w:rPr>
        <w:t>4.</w:t>
      </w:r>
      <w:r>
        <w:rPr>
          <w:rFonts w:hint="eastAsia"/>
          <w:b w:val="0"/>
          <w:color w:val="auto"/>
          <w:sz w:val="21"/>
          <w:szCs w:val="21"/>
        </w:rPr>
        <w:t>2</w:t>
      </w:r>
      <w:r w:rsidRPr="00A338E4">
        <w:rPr>
          <w:b w:val="0"/>
          <w:color w:val="auto"/>
          <w:sz w:val="21"/>
          <w:szCs w:val="21"/>
        </w:rPr>
        <w:t>.</w:t>
      </w:r>
      <w:r w:rsidRPr="00A338E4">
        <w:rPr>
          <w:rFonts w:hint="eastAsia"/>
          <w:b w:val="0"/>
          <w:color w:val="auto"/>
          <w:sz w:val="21"/>
          <w:szCs w:val="21"/>
        </w:rPr>
        <w:t>5</w:t>
      </w:r>
      <w:r w:rsidRPr="00A338E4">
        <w:rPr>
          <w:rFonts w:hint="eastAsia"/>
          <w:b w:val="0"/>
          <w:color w:val="auto"/>
          <w:sz w:val="21"/>
          <w:szCs w:val="21"/>
        </w:rPr>
        <w:t>的规定。</w:t>
      </w:r>
      <w:bookmarkEnd w:id="36"/>
    </w:p>
    <w:p w:rsidR="002A6B56" w:rsidRPr="00A338E4" w:rsidRDefault="002A6B56" w:rsidP="002A6B56">
      <w:pPr>
        <w:spacing w:line="400" w:lineRule="exact"/>
        <w:jc w:val="center"/>
        <w:rPr>
          <w:b/>
          <w:sz w:val="18"/>
          <w:szCs w:val="18"/>
        </w:rPr>
      </w:pPr>
      <w:r w:rsidRPr="00A338E4">
        <w:rPr>
          <w:rFonts w:hint="eastAsia"/>
          <w:b/>
          <w:sz w:val="18"/>
          <w:szCs w:val="18"/>
        </w:rPr>
        <w:t>表</w:t>
      </w:r>
      <w:r w:rsidRPr="00A338E4">
        <w:rPr>
          <w:rFonts w:hint="eastAsia"/>
          <w:b/>
          <w:sz w:val="18"/>
          <w:szCs w:val="18"/>
        </w:rPr>
        <w:t>4.</w:t>
      </w:r>
      <w:r>
        <w:rPr>
          <w:rFonts w:hint="eastAsia"/>
          <w:b/>
          <w:sz w:val="18"/>
          <w:szCs w:val="18"/>
        </w:rPr>
        <w:t>2</w:t>
      </w:r>
      <w:r w:rsidRPr="00A338E4">
        <w:rPr>
          <w:rFonts w:hint="eastAsia"/>
          <w:b/>
          <w:sz w:val="18"/>
          <w:szCs w:val="18"/>
        </w:rPr>
        <w:t xml:space="preserve">.5  </w:t>
      </w:r>
      <w:r w:rsidRPr="00F57B49">
        <w:rPr>
          <w:rFonts w:hint="eastAsia"/>
          <w:b/>
          <w:sz w:val="18"/>
          <w:szCs w:val="18"/>
        </w:rPr>
        <w:t>预拌砂浆性能指标</w:t>
      </w:r>
      <w:r w:rsidRPr="00A338E4">
        <w:rPr>
          <w:b/>
          <w:sz w:val="18"/>
          <w:szCs w:val="18"/>
        </w:rPr>
        <w:t>性能</w:t>
      </w:r>
      <w:r>
        <w:rPr>
          <w:rFonts w:hint="eastAsia"/>
          <w:b/>
          <w:sz w:val="18"/>
          <w:szCs w:val="18"/>
        </w:rPr>
        <w:t>要求</w:t>
      </w:r>
    </w:p>
    <w:tbl>
      <w:tblPr>
        <w:tblW w:w="8427"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437"/>
        <w:gridCol w:w="1496"/>
        <w:gridCol w:w="1560"/>
        <w:gridCol w:w="1842"/>
        <w:gridCol w:w="2092"/>
      </w:tblGrid>
      <w:tr w:rsidR="002A6B56" w:rsidRPr="00A338E4" w:rsidTr="00B1398B">
        <w:trPr>
          <w:tblHeader/>
        </w:trPr>
        <w:tc>
          <w:tcPr>
            <w:tcW w:w="2933" w:type="dxa"/>
            <w:gridSpan w:val="2"/>
            <w:vMerge w:val="restart"/>
            <w:vAlign w:val="center"/>
          </w:tcPr>
          <w:p w:rsidR="002A6B56" w:rsidRPr="00A338E4" w:rsidRDefault="002A6B56" w:rsidP="00C60CBF">
            <w:pPr>
              <w:spacing w:line="400" w:lineRule="exact"/>
              <w:jc w:val="center"/>
              <w:rPr>
                <w:kern w:val="0"/>
                <w:sz w:val="15"/>
                <w:szCs w:val="15"/>
              </w:rPr>
            </w:pPr>
            <w:r w:rsidRPr="00A338E4">
              <w:rPr>
                <w:rFonts w:hAnsi="宋体"/>
                <w:kern w:val="0"/>
                <w:sz w:val="15"/>
                <w:szCs w:val="15"/>
              </w:rPr>
              <w:t>项</w:t>
            </w:r>
            <w:r w:rsidR="00B1398B">
              <w:rPr>
                <w:rFonts w:hAnsi="宋体" w:hint="eastAsia"/>
                <w:kern w:val="0"/>
                <w:sz w:val="15"/>
                <w:szCs w:val="15"/>
              </w:rPr>
              <w:t xml:space="preserve">  </w:t>
            </w:r>
            <w:r w:rsidRPr="00A338E4">
              <w:rPr>
                <w:rFonts w:hAnsi="宋体"/>
                <w:kern w:val="0"/>
                <w:sz w:val="15"/>
                <w:szCs w:val="15"/>
              </w:rPr>
              <w:t>目</w:t>
            </w:r>
          </w:p>
        </w:tc>
        <w:tc>
          <w:tcPr>
            <w:tcW w:w="3402" w:type="dxa"/>
            <w:gridSpan w:val="2"/>
            <w:vAlign w:val="center"/>
          </w:tcPr>
          <w:p w:rsidR="002A6B56" w:rsidRPr="00A338E4" w:rsidRDefault="002A6B56" w:rsidP="00C60CBF">
            <w:pPr>
              <w:spacing w:line="400" w:lineRule="exact"/>
              <w:jc w:val="center"/>
              <w:rPr>
                <w:kern w:val="0"/>
                <w:sz w:val="15"/>
                <w:szCs w:val="15"/>
              </w:rPr>
            </w:pPr>
            <w:r w:rsidRPr="00A338E4">
              <w:rPr>
                <w:rFonts w:hAnsi="宋体"/>
                <w:kern w:val="0"/>
                <w:sz w:val="15"/>
                <w:szCs w:val="15"/>
              </w:rPr>
              <w:t>性能指标</w:t>
            </w:r>
          </w:p>
        </w:tc>
        <w:tc>
          <w:tcPr>
            <w:tcW w:w="2092" w:type="dxa"/>
            <w:vMerge w:val="restart"/>
            <w:tcBorders>
              <w:right w:val="single" w:sz="12" w:space="0" w:color="auto"/>
            </w:tcBorders>
            <w:vAlign w:val="center"/>
          </w:tcPr>
          <w:p w:rsidR="002A6B56" w:rsidRPr="00A338E4" w:rsidRDefault="002A6B56" w:rsidP="00C60CBF">
            <w:pPr>
              <w:spacing w:line="400" w:lineRule="exact"/>
              <w:jc w:val="center"/>
              <w:rPr>
                <w:kern w:val="0"/>
                <w:sz w:val="15"/>
                <w:szCs w:val="15"/>
              </w:rPr>
            </w:pPr>
            <w:r w:rsidRPr="00A338E4">
              <w:rPr>
                <w:sz w:val="15"/>
                <w:szCs w:val="15"/>
                <w:shd w:val="solid" w:color="FFFFFF" w:fill="auto"/>
              </w:rPr>
              <w:t>试验方法</w:t>
            </w:r>
          </w:p>
        </w:tc>
      </w:tr>
      <w:tr w:rsidR="002A6B56" w:rsidRPr="00A338E4" w:rsidTr="00B1398B">
        <w:trPr>
          <w:tblHeader/>
        </w:trPr>
        <w:tc>
          <w:tcPr>
            <w:tcW w:w="2933" w:type="dxa"/>
            <w:gridSpan w:val="2"/>
            <w:vMerge/>
            <w:vAlign w:val="center"/>
          </w:tcPr>
          <w:p w:rsidR="002A6B56" w:rsidRPr="00A338E4" w:rsidRDefault="002A6B56" w:rsidP="00C60CBF">
            <w:pPr>
              <w:spacing w:line="400" w:lineRule="exact"/>
              <w:jc w:val="center"/>
              <w:rPr>
                <w:rFonts w:hAnsi="宋体"/>
                <w:kern w:val="0"/>
                <w:sz w:val="15"/>
                <w:szCs w:val="15"/>
              </w:rPr>
            </w:pPr>
          </w:p>
        </w:tc>
        <w:tc>
          <w:tcPr>
            <w:tcW w:w="1560" w:type="dxa"/>
            <w:tcBorders>
              <w:right w:val="single" w:sz="4" w:space="0" w:color="auto"/>
            </w:tcBorders>
            <w:vAlign w:val="center"/>
          </w:tcPr>
          <w:p w:rsidR="002A6B56" w:rsidRPr="00A338E4" w:rsidRDefault="002A6B56" w:rsidP="00C60CBF">
            <w:pPr>
              <w:spacing w:line="400" w:lineRule="exact"/>
              <w:jc w:val="center"/>
              <w:rPr>
                <w:rFonts w:hAnsi="宋体"/>
                <w:kern w:val="0"/>
                <w:sz w:val="15"/>
                <w:szCs w:val="15"/>
              </w:rPr>
            </w:pPr>
            <w:r w:rsidRPr="00E97407">
              <w:rPr>
                <w:rFonts w:hAnsi="宋体" w:hint="eastAsia"/>
                <w:kern w:val="0"/>
                <w:sz w:val="15"/>
                <w:szCs w:val="15"/>
              </w:rPr>
              <w:t>湿拌</w:t>
            </w:r>
            <w:r>
              <w:rPr>
                <w:rFonts w:hAnsi="宋体" w:hint="eastAsia"/>
                <w:kern w:val="0"/>
                <w:sz w:val="15"/>
                <w:szCs w:val="15"/>
              </w:rPr>
              <w:t>抹灰</w:t>
            </w:r>
            <w:r w:rsidRPr="00E97407">
              <w:rPr>
                <w:rFonts w:hAnsi="宋体" w:hint="eastAsia"/>
                <w:kern w:val="0"/>
                <w:sz w:val="15"/>
                <w:szCs w:val="15"/>
              </w:rPr>
              <w:t>砂浆</w:t>
            </w:r>
          </w:p>
        </w:tc>
        <w:tc>
          <w:tcPr>
            <w:tcW w:w="1842" w:type="dxa"/>
            <w:tcBorders>
              <w:left w:val="single" w:sz="4" w:space="0" w:color="auto"/>
            </w:tcBorders>
            <w:vAlign w:val="center"/>
          </w:tcPr>
          <w:p w:rsidR="002A6B56" w:rsidRPr="00A338E4" w:rsidRDefault="002A6B56" w:rsidP="00C60CBF">
            <w:pPr>
              <w:spacing w:line="400" w:lineRule="exact"/>
              <w:jc w:val="center"/>
              <w:rPr>
                <w:rFonts w:hAnsi="宋体"/>
                <w:kern w:val="0"/>
                <w:sz w:val="15"/>
                <w:szCs w:val="15"/>
              </w:rPr>
            </w:pPr>
            <w:r w:rsidRPr="00E97407">
              <w:rPr>
                <w:rFonts w:hAnsi="宋体" w:hint="eastAsia"/>
                <w:kern w:val="0"/>
                <w:sz w:val="15"/>
                <w:szCs w:val="15"/>
              </w:rPr>
              <w:t>干混</w:t>
            </w:r>
            <w:r>
              <w:rPr>
                <w:rFonts w:hAnsi="宋体" w:hint="eastAsia"/>
                <w:kern w:val="0"/>
                <w:sz w:val="15"/>
                <w:szCs w:val="15"/>
              </w:rPr>
              <w:t>抹灰</w:t>
            </w:r>
            <w:r w:rsidRPr="00E97407">
              <w:rPr>
                <w:rFonts w:hAnsi="宋体" w:hint="eastAsia"/>
                <w:kern w:val="0"/>
                <w:sz w:val="15"/>
                <w:szCs w:val="15"/>
              </w:rPr>
              <w:t>砂浆</w:t>
            </w:r>
          </w:p>
        </w:tc>
        <w:tc>
          <w:tcPr>
            <w:tcW w:w="2092" w:type="dxa"/>
            <w:vMerge/>
            <w:tcBorders>
              <w:right w:val="single" w:sz="12" w:space="0" w:color="auto"/>
            </w:tcBorders>
            <w:vAlign w:val="center"/>
          </w:tcPr>
          <w:p w:rsidR="002A6B56" w:rsidRPr="00A338E4" w:rsidRDefault="002A6B56" w:rsidP="00C60CBF">
            <w:pPr>
              <w:spacing w:line="400" w:lineRule="exact"/>
              <w:jc w:val="center"/>
              <w:rPr>
                <w:sz w:val="15"/>
                <w:szCs w:val="15"/>
                <w:shd w:val="solid" w:color="FFFFFF" w:fill="auto"/>
              </w:rPr>
            </w:pPr>
          </w:p>
        </w:tc>
      </w:tr>
      <w:tr w:rsidR="002A6B56" w:rsidRPr="00A338E4" w:rsidTr="00B1398B">
        <w:tc>
          <w:tcPr>
            <w:tcW w:w="2933" w:type="dxa"/>
            <w:gridSpan w:val="2"/>
            <w:vAlign w:val="center"/>
          </w:tcPr>
          <w:p w:rsidR="002A6B56" w:rsidRPr="00E97407" w:rsidRDefault="002A6B56" w:rsidP="00B1398B">
            <w:pPr>
              <w:spacing w:line="400" w:lineRule="exact"/>
              <w:jc w:val="center"/>
              <w:rPr>
                <w:color w:val="000000"/>
                <w:sz w:val="15"/>
                <w:szCs w:val="15"/>
              </w:rPr>
            </w:pPr>
            <w:r w:rsidRPr="00E97407">
              <w:rPr>
                <w:rFonts w:hint="eastAsia"/>
                <w:color w:val="000000"/>
                <w:sz w:val="15"/>
                <w:szCs w:val="15"/>
              </w:rPr>
              <w:t>保水率</w:t>
            </w:r>
            <w:r w:rsidR="00B1398B">
              <w:rPr>
                <w:rFonts w:hint="eastAsia"/>
                <w:color w:val="000000"/>
                <w:sz w:val="15"/>
                <w:szCs w:val="15"/>
              </w:rPr>
              <w:t>（</w:t>
            </w:r>
            <w:r w:rsidR="00B1398B" w:rsidRPr="00E97407">
              <w:rPr>
                <w:rFonts w:hint="eastAsia"/>
                <w:color w:val="000000"/>
                <w:sz w:val="15"/>
                <w:szCs w:val="15"/>
              </w:rPr>
              <w:t>%</w:t>
            </w:r>
            <w:r w:rsidR="00B1398B">
              <w:rPr>
                <w:rFonts w:hint="eastAsia"/>
                <w:color w:val="000000"/>
                <w:sz w:val="15"/>
                <w:szCs w:val="15"/>
              </w:rPr>
              <w:t>）</w:t>
            </w:r>
          </w:p>
        </w:tc>
        <w:tc>
          <w:tcPr>
            <w:tcW w:w="1560" w:type="dxa"/>
            <w:tcBorders>
              <w:righ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88</w:t>
            </w:r>
          </w:p>
        </w:tc>
        <w:tc>
          <w:tcPr>
            <w:tcW w:w="1842" w:type="dxa"/>
            <w:tcBorders>
              <w:lef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88</w:t>
            </w:r>
          </w:p>
        </w:tc>
        <w:tc>
          <w:tcPr>
            <w:tcW w:w="2092" w:type="dxa"/>
            <w:vMerge w:val="restart"/>
            <w:tcBorders>
              <w:right w:val="single" w:sz="12" w:space="0" w:color="auto"/>
            </w:tcBorders>
            <w:vAlign w:val="center"/>
          </w:tcPr>
          <w:p w:rsidR="002A6B56" w:rsidRPr="005B5F91" w:rsidRDefault="002A6B56" w:rsidP="005B5F91">
            <w:pPr>
              <w:spacing w:line="400" w:lineRule="exact"/>
              <w:jc w:val="center"/>
              <w:rPr>
                <w:color w:val="000000"/>
                <w:sz w:val="15"/>
                <w:szCs w:val="15"/>
              </w:rPr>
            </w:pPr>
            <w:r w:rsidRPr="00BA1C2C">
              <w:rPr>
                <w:rFonts w:hint="eastAsia"/>
                <w:color w:val="000000"/>
                <w:sz w:val="15"/>
                <w:szCs w:val="15"/>
              </w:rPr>
              <w:t>JGJ/T 70</w:t>
            </w:r>
          </w:p>
        </w:tc>
      </w:tr>
      <w:tr w:rsidR="002A6B56" w:rsidRPr="00A338E4" w:rsidTr="00B1398B">
        <w:tc>
          <w:tcPr>
            <w:tcW w:w="2933" w:type="dxa"/>
            <w:gridSpan w:val="2"/>
            <w:vAlign w:val="center"/>
          </w:tcPr>
          <w:p w:rsidR="002A6B56" w:rsidRPr="00E97407" w:rsidRDefault="002A6B56" w:rsidP="00B1398B">
            <w:pPr>
              <w:spacing w:line="400" w:lineRule="exact"/>
              <w:jc w:val="center"/>
              <w:rPr>
                <w:color w:val="000000"/>
                <w:sz w:val="15"/>
                <w:szCs w:val="15"/>
              </w:rPr>
            </w:pPr>
            <w:r w:rsidRPr="00E97407">
              <w:rPr>
                <w:rFonts w:hint="eastAsia"/>
                <w:color w:val="000000"/>
                <w:sz w:val="15"/>
                <w:szCs w:val="15"/>
              </w:rPr>
              <w:t>凝结时间</w:t>
            </w:r>
            <w:r w:rsidR="00B1398B">
              <w:rPr>
                <w:rFonts w:hint="eastAsia"/>
                <w:color w:val="000000"/>
                <w:sz w:val="15"/>
                <w:szCs w:val="15"/>
              </w:rPr>
              <w:t>（</w:t>
            </w:r>
            <w:r w:rsidR="00B1398B" w:rsidRPr="00E97407">
              <w:rPr>
                <w:rFonts w:hint="eastAsia"/>
                <w:color w:val="000000"/>
                <w:sz w:val="15"/>
                <w:szCs w:val="15"/>
              </w:rPr>
              <w:t>h</w:t>
            </w:r>
            <w:r w:rsidR="00B1398B">
              <w:rPr>
                <w:rFonts w:hint="eastAsia"/>
                <w:color w:val="000000"/>
                <w:sz w:val="15"/>
                <w:szCs w:val="15"/>
              </w:rPr>
              <w:t>）</w:t>
            </w:r>
          </w:p>
        </w:tc>
        <w:tc>
          <w:tcPr>
            <w:tcW w:w="1560" w:type="dxa"/>
            <w:tcBorders>
              <w:righ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color w:val="000000"/>
                <w:sz w:val="15"/>
                <w:szCs w:val="15"/>
              </w:rPr>
              <w:t>-</w:t>
            </w:r>
          </w:p>
        </w:tc>
        <w:tc>
          <w:tcPr>
            <w:tcW w:w="1842" w:type="dxa"/>
            <w:tcBorders>
              <w:lef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3</w:t>
            </w:r>
            <w:r w:rsidRPr="00845406">
              <w:rPr>
                <w:rFonts w:hint="eastAsia"/>
                <w:color w:val="000000"/>
                <w:sz w:val="15"/>
                <w:szCs w:val="15"/>
              </w:rPr>
              <w:t>～</w:t>
            </w:r>
            <w:r w:rsidRPr="00845406">
              <w:rPr>
                <w:rFonts w:hint="eastAsia"/>
                <w:color w:val="000000"/>
                <w:sz w:val="15"/>
                <w:szCs w:val="15"/>
              </w:rPr>
              <w:t>9</w:t>
            </w:r>
          </w:p>
        </w:tc>
        <w:tc>
          <w:tcPr>
            <w:tcW w:w="2092" w:type="dxa"/>
            <w:vMerge/>
            <w:tcBorders>
              <w:right w:val="single" w:sz="12" w:space="0" w:color="auto"/>
            </w:tcBorders>
            <w:vAlign w:val="center"/>
          </w:tcPr>
          <w:p w:rsidR="002A6B56" w:rsidRPr="00A338E4" w:rsidRDefault="002A6B56" w:rsidP="00C60CBF">
            <w:pPr>
              <w:widowControl/>
              <w:snapToGrid w:val="0"/>
              <w:spacing w:line="400" w:lineRule="exact"/>
              <w:jc w:val="center"/>
              <w:rPr>
                <w:kern w:val="0"/>
                <w:sz w:val="15"/>
                <w:szCs w:val="15"/>
              </w:rPr>
            </w:pPr>
          </w:p>
        </w:tc>
      </w:tr>
      <w:tr w:rsidR="002A6B56" w:rsidRPr="00A338E4" w:rsidTr="00B1398B">
        <w:tc>
          <w:tcPr>
            <w:tcW w:w="2933" w:type="dxa"/>
            <w:gridSpan w:val="2"/>
            <w:vAlign w:val="center"/>
          </w:tcPr>
          <w:p w:rsidR="002A6B56" w:rsidRPr="00E97407" w:rsidRDefault="002A6B56" w:rsidP="00C60CBF">
            <w:pPr>
              <w:spacing w:line="400" w:lineRule="exact"/>
              <w:jc w:val="center"/>
              <w:rPr>
                <w:color w:val="000000"/>
                <w:sz w:val="15"/>
                <w:szCs w:val="15"/>
              </w:rPr>
            </w:pPr>
            <w:r w:rsidRPr="00E97407">
              <w:rPr>
                <w:rFonts w:hint="eastAsia"/>
                <w:color w:val="000000"/>
                <w:sz w:val="15"/>
                <w:szCs w:val="15"/>
              </w:rPr>
              <w:t>2h</w:t>
            </w:r>
            <w:r w:rsidRPr="00E97407">
              <w:rPr>
                <w:rFonts w:hint="eastAsia"/>
                <w:color w:val="000000"/>
                <w:sz w:val="15"/>
                <w:szCs w:val="15"/>
              </w:rPr>
              <w:t>稠度损失率</w:t>
            </w:r>
            <w:r w:rsidR="00B1398B">
              <w:rPr>
                <w:rFonts w:hint="eastAsia"/>
                <w:color w:val="000000"/>
                <w:sz w:val="15"/>
                <w:szCs w:val="15"/>
              </w:rPr>
              <w:t>（</w:t>
            </w:r>
            <w:r w:rsidR="00B1398B" w:rsidRPr="00E97407">
              <w:rPr>
                <w:rFonts w:hint="eastAsia"/>
                <w:color w:val="000000"/>
                <w:sz w:val="15"/>
                <w:szCs w:val="15"/>
              </w:rPr>
              <w:t>%</w:t>
            </w:r>
            <w:r w:rsidR="00B1398B">
              <w:rPr>
                <w:rFonts w:hint="eastAsia"/>
                <w:color w:val="000000"/>
                <w:sz w:val="15"/>
                <w:szCs w:val="15"/>
              </w:rPr>
              <w:t>）</w:t>
            </w:r>
          </w:p>
        </w:tc>
        <w:tc>
          <w:tcPr>
            <w:tcW w:w="1560" w:type="dxa"/>
            <w:tcBorders>
              <w:righ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p>
        </w:tc>
        <w:tc>
          <w:tcPr>
            <w:tcW w:w="1842" w:type="dxa"/>
            <w:tcBorders>
              <w:lef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30</w:t>
            </w:r>
          </w:p>
        </w:tc>
        <w:tc>
          <w:tcPr>
            <w:tcW w:w="2092" w:type="dxa"/>
            <w:vMerge/>
            <w:tcBorders>
              <w:right w:val="single" w:sz="12" w:space="0" w:color="auto"/>
            </w:tcBorders>
            <w:vAlign w:val="center"/>
          </w:tcPr>
          <w:p w:rsidR="002A6B56" w:rsidRDefault="002A6B56" w:rsidP="00C60CBF">
            <w:pPr>
              <w:widowControl/>
              <w:snapToGrid w:val="0"/>
              <w:spacing w:line="400" w:lineRule="exact"/>
              <w:jc w:val="center"/>
              <w:rPr>
                <w:color w:val="000000"/>
                <w:sz w:val="15"/>
                <w:szCs w:val="15"/>
              </w:rPr>
            </w:pPr>
          </w:p>
        </w:tc>
      </w:tr>
      <w:tr w:rsidR="002A6B56" w:rsidRPr="00A338E4" w:rsidTr="00B1398B">
        <w:tc>
          <w:tcPr>
            <w:tcW w:w="2933" w:type="dxa"/>
            <w:gridSpan w:val="2"/>
            <w:vAlign w:val="center"/>
          </w:tcPr>
          <w:p w:rsidR="002A6B56" w:rsidRPr="00E97407" w:rsidRDefault="002A6B56" w:rsidP="00B1398B">
            <w:pPr>
              <w:spacing w:line="400" w:lineRule="exact"/>
              <w:jc w:val="center"/>
              <w:rPr>
                <w:color w:val="000000"/>
                <w:sz w:val="15"/>
                <w:szCs w:val="15"/>
              </w:rPr>
            </w:pPr>
            <w:r w:rsidRPr="00E97407">
              <w:rPr>
                <w:rFonts w:hint="eastAsia"/>
                <w:color w:val="000000"/>
                <w:sz w:val="15"/>
                <w:szCs w:val="15"/>
              </w:rPr>
              <w:t>14d</w:t>
            </w:r>
            <w:r w:rsidRPr="00E97407">
              <w:rPr>
                <w:rFonts w:hint="eastAsia"/>
                <w:color w:val="000000"/>
                <w:sz w:val="15"/>
                <w:szCs w:val="15"/>
              </w:rPr>
              <w:t>拉伸粘结强度</w:t>
            </w:r>
            <w:r w:rsidR="00B1398B">
              <w:rPr>
                <w:rFonts w:hint="eastAsia"/>
                <w:color w:val="000000"/>
                <w:sz w:val="15"/>
                <w:szCs w:val="15"/>
              </w:rPr>
              <w:t>（</w:t>
            </w:r>
            <w:r w:rsidR="00B1398B" w:rsidRPr="00E97407">
              <w:rPr>
                <w:rFonts w:hint="eastAsia"/>
                <w:color w:val="000000"/>
                <w:sz w:val="15"/>
                <w:szCs w:val="15"/>
              </w:rPr>
              <w:t>MPa</w:t>
            </w:r>
            <w:r w:rsidR="00B1398B">
              <w:rPr>
                <w:rFonts w:hint="eastAsia"/>
                <w:color w:val="000000"/>
                <w:sz w:val="15"/>
                <w:szCs w:val="15"/>
              </w:rPr>
              <w:t>）</w:t>
            </w:r>
          </w:p>
        </w:tc>
        <w:tc>
          <w:tcPr>
            <w:tcW w:w="1560" w:type="dxa"/>
            <w:tcBorders>
              <w:righ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0.15</w:t>
            </w:r>
          </w:p>
        </w:tc>
        <w:tc>
          <w:tcPr>
            <w:tcW w:w="1842" w:type="dxa"/>
            <w:tcBorders>
              <w:lef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0.15</w:t>
            </w:r>
          </w:p>
        </w:tc>
        <w:tc>
          <w:tcPr>
            <w:tcW w:w="2092" w:type="dxa"/>
            <w:vMerge/>
            <w:tcBorders>
              <w:right w:val="single" w:sz="12" w:space="0" w:color="auto"/>
            </w:tcBorders>
            <w:vAlign w:val="center"/>
          </w:tcPr>
          <w:p w:rsidR="002A6B56" w:rsidRDefault="002A6B56" w:rsidP="00C60CBF">
            <w:pPr>
              <w:widowControl/>
              <w:snapToGrid w:val="0"/>
              <w:spacing w:line="400" w:lineRule="exact"/>
              <w:jc w:val="center"/>
              <w:rPr>
                <w:color w:val="000000"/>
                <w:sz w:val="15"/>
                <w:szCs w:val="15"/>
              </w:rPr>
            </w:pPr>
          </w:p>
        </w:tc>
      </w:tr>
      <w:tr w:rsidR="002A6B56" w:rsidRPr="00A338E4" w:rsidTr="00B1398B">
        <w:tc>
          <w:tcPr>
            <w:tcW w:w="2933" w:type="dxa"/>
            <w:gridSpan w:val="2"/>
            <w:vAlign w:val="center"/>
          </w:tcPr>
          <w:p w:rsidR="002A6B56" w:rsidRPr="00E97407" w:rsidRDefault="002A6B56" w:rsidP="00C60CBF">
            <w:pPr>
              <w:spacing w:line="400" w:lineRule="exact"/>
              <w:jc w:val="center"/>
              <w:rPr>
                <w:color w:val="000000"/>
                <w:sz w:val="15"/>
                <w:szCs w:val="15"/>
              </w:rPr>
            </w:pPr>
            <w:r w:rsidRPr="00E97407">
              <w:rPr>
                <w:rFonts w:hint="eastAsia"/>
                <w:color w:val="000000"/>
                <w:sz w:val="15"/>
                <w:szCs w:val="15"/>
              </w:rPr>
              <w:t>28d</w:t>
            </w:r>
            <w:r w:rsidRPr="00E97407">
              <w:rPr>
                <w:rFonts w:hint="eastAsia"/>
                <w:color w:val="000000"/>
                <w:sz w:val="15"/>
                <w:szCs w:val="15"/>
              </w:rPr>
              <w:t>收缩率</w:t>
            </w:r>
            <w:r w:rsidR="00B1398B">
              <w:rPr>
                <w:rFonts w:hint="eastAsia"/>
                <w:color w:val="000000"/>
                <w:sz w:val="15"/>
                <w:szCs w:val="15"/>
              </w:rPr>
              <w:t>（</w:t>
            </w:r>
            <w:r w:rsidR="00B1398B" w:rsidRPr="00E97407">
              <w:rPr>
                <w:rFonts w:hint="eastAsia"/>
                <w:color w:val="000000"/>
                <w:sz w:val="15"/>
                <w:szCs w:val="15"/>
              </w:rPr>
              <w:t>%</w:t>
            </w:r>
            <w:r w:rsidR="00B1398B">
              <w:rPr>
                <w:rFonts w:hint="eastAsia"/>
                <w:color w:val="000000"/>
                <w:sz w:val="15"/>
                <w:szCs w:val="15"/>
              </w:rPr>
              <w:t>）</w:t>
            </w:r>
          </w:p>
        </w:tc>
        <w:tc>
          <w:tcPr>
            <w:tcW w:w="1560" w:type="dxa"/>
            <w:tcBorders>
              <w:righ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0.15</w:t>
            </w:r>
          </w:p>
        </w:tc>
        <w:tc>
          <w:tcPr>
            <w:tcW w:w="1842" w:type="dxa"/>
            <w:tcBorders>
              <w:left w:val="single" w:sz="4" w:space="0" w:color="auto"/>
            </w:tcBorders>
            <w:vAlign w:val="center"/>
          </w:tcPr>
          <w:p w:rsidR="002A6B56" w:rsidRPr="00845406" w:rsidRDefault="002A6B56" w:rsidP="00C60CBF">
            <w:pPr>
              <w:spacing w:line="400" w:lineRule="exact"/>
              <w:jc w:val="center"/>
              <w:rPr>
                <w:color w:val="000000"/>
                <w:sz w:val="15"/>
                <w:szCs w:val="15"/>
              </w:rPr>
            </w:pPr>
            <w:r w:rsidRPr="00845406">
              <w:rPr>
                <w:rFonts w:hint="eastAsia"/>
                <w:color w:val="000000"/>
                <w:sz w:val="15"/>
                <w:szCs w:val="15"/>
              </w:rPr>
              <w:t>≤</w:t>
            </w:r>
            <w:r w:rsidRPr="00845406">
              <w:rPr>
                <w:rFonts w:hint="eastAsia"/>
                <w:color w:val="000000"/>
                <w:sz w:val="15"/>
                <w:szCs w:val="15"/>
              </w:rPr>
              <w:t>0.15</w:t>
            </w:r>
          </w:p>
        </w:tc>
        <w:tc>
          <w:tcPr>
            <w:tcW w:w="2092" w:type="dxa"/>
            <w:vMerge/>
            <w:tcBorders>
              <w:right w:val="single" w:sz="12" w:space="0" w:color="auto"/>
            </w:tcBorders>
            <w:vAlign w:val="center"/>
          </w:tcPr>
          <w:p w:rsidR="002A6B56" w:rsidRPr="006F7A88" w:rsidRDefault="002A6B56" w:rsidP="00C60CBF">
            <w:pPr>
              <w:widowControl/>
              <w:snapToGrid w:val="0"/>
              <w:spacing w:line="400" w:lineRule="exact"/>
              <w:jc w:val="center"/>
              <w:rPr>
                <w:sz w:val="15"/>
                <w:szCs w:val="15"/>
                <w:u w:val="single"/>
              </w:rPr>
            </w:pPr>
          </w:p>
        </w:tc>
      </w:tr>
      <w:tr w:rsidR="002A6B56" w:rsidRPr="00A338E4" w:rsidTr="00B1398B">
        <w:tc>
          <w:tcPr>
            <w:tcW w:w="1437" w:type="dxa"/>
            <w:vMerge w:val="restart"/>
            <w:tcBorders>
              <w:right w:val="single" w:sz="4" w:space="0" w:color="auto"/>
            </w:tcBorders>
            <w:vAlign w:val="center"/>
          </w:tcPr>
          <w:p w:rsidR="002A6B56" w:rsidRPr="00E97407" w:rsidRDefault="002A6B56" w:rsidP="00C60CBF">
            <w:pPr>
              <w:spacing w:line="400" w:lineRule="exact"/>
              <w:jc w:val="center"/>
              <w:rPr>
                <w:color w:val="000000"/>
                <w:sz w:val="15"/>
                <w:szCs w:val="15"/>
              </w:rPr>
            </w:pPr>
            <w:r w:rsidRPr="00E97407">
              <w:rPr>
                <w:rFonts w:hint="eastAsia"/>
                <w:color w:val="000000"/>
                <w:sz w:val="15"/>
                <w:szCs w:val="15"/>
              </w:rPr>
              <w:t>抗冻性</w:t>
            </w:r>
            <w:r w:rsidRPr="00E97407">
              <w:rPr>
                <w:rFonts w:hint="eastAsia"/>
                <w:color w:val="000000"/>
                <w:sz w:val="15"/>
                <w:szCs w:val="15"/>
              </w:rPr>
              <w:t>a</w:t>
            </w:r>
          </w:p>
        </w:tc>
        <w:tc>
          <w:tcPr>
            <w:tcW w:w="1496" w:type="dxa"/>
            <w:tcBorders>
              <w:left w:val="single" w:sz="4" w:space="0" w:color="auto"/>
            </w:tcBorders>
            <w:vAlign w:val="center"/>
          </w:tcPr>
          <w:p w:rsidR="002A6B56" w:rsidRPr="00E97407" w:rsidRDefault="002A6B56" w:rsidP="00C60CBF">
            <w:pPr>
              <w:spacing w:line="400" w:lineRule="exact"/>
              <w:jc w:val="center"/>
              <w:rPr>
                <w:color w:val="000000"/>
                <w:sz w:val="15"/>
                <w:szCs w:val="15"/>
              </w:rPr>
            </w:pPr>
            <w:r w:rsidRPr="00B00390">
              <w:rPr>
                <w:rFonts w:hint="eastAsia"/>
                <w:color w:val="000000"/>
                <w:sz w:val="15"/>
                <w:szCs w:val="15"/>
              </w:rPr>
              <w:t>强度损失率</w:t>
            </w:r>
            <w:r w:rsidR="00B1398B">
              <w:rPr>
                <w:rFonts w:hint="eastAsia"/>
                <w:color w:val="000000"/>
                <w:sz w:val="15"/>
                <w:szCs w:val="15"/>
              </w:rPr>
              <w:t>（</w:t>
            </w:r>
            <w:r w:rsidR="00B1398B" w:rsidRPr="00E97407">
              <w:rPr>
                <w:rFonts w:hint="eastAsia"/>
                <w:color w:val="000000"/>
                <w:sz w:val="15"/>
                <w:szCs w:val="15"/>
              </w:rPr>
              <w:t>%</w:t>
            </w:r>
            <w:r w:rsidR="00B1398B">
              <w:rPr>
                <w:rFonts w:hint="eastAsia"/>
                <w:color w:val="000000"/>
                <w:sz w:val="15"/>
                <w:szCs w:val="15"/>
              </w:rPr>
              <w:t>）</w:t>
            </w:r>
          </w:p>
        </w:tc>
        <w:tc>
          <w:tcPr>
            <w:tcW w:w="1560" w:type="dxa"/>
            <w:tcBorders>
              <w:right w:val="single" w:sz="4" w:space="0" w:color="auto"/>
            </w:tcBorders>
          </w:tcPr>
          <w:p w:rsidR="002A6B56" w:rsidRPr="00845406" w:rsidRDefault="002A6B56" w:rsidP="00C60CBF">
            <w:pPr>
              <w:jc w:val="center"/>
              <w:rPr>
                <w:color w:val="000000"/>
                <w:sz w:val="15"/>
                <w:szCs w:val="15"/>
              </w:rPr>
            </w:pPr>
            <w:r w:rsidRPr="00845406">
              <w:rPr>
                <w:rFonts w:hint="eastAsia"/>
                <w:color w:val="000000"/>
                <w:sz w:val="15"/>
                <w:szCs w:val="15"/>
              </w:rPr>
              <w:t>≤</w:t>
            </w:r>
            <w:r w:rsidRPr="00845406">
              <w:rPr>
                <w:rFonts w:hint="eastAsia"/>
                <w:color w:val="000000"/>
                <w:sz w:val="15"/>
                <w:szCs w:val="15"/>
              </w:rPr>
              <w:t>25</w:t>
            </w:r>
          </w:p>
        </w:tc>
        <w:tc>
          <w:tcPr>
            <w:tcW w:w="1842" w:type="dxa"/>
            <w:tcBorders>
              <w:left w:val="single" w:sz="4" w:space="0" w:color="auto"/>
            </w:tcBorders>
          </w:tcPr>
          <w:p w:rsidR="002A6B56" w:rsidRPr="00845406" w:rsidRDefault="002A6B56" w:rsidP="00C60CBF">
            <w:pPr>
              <w:jc w:val="center"/>
              <w:rPr>
                <w:color w:val="000000"/>
                <w:sz w:val="15"/>
                <w:szCs w:val="15"/>
              </w:rPr>
            </w:pPr>
            <w:r w:rsidRPr="00845406">
              <w:rPr>
                <w:rFonts w:hint="eastAsia"/>
                <w:color w:val="000000"/>
                <w:sz w:val="15"/>
                <w:szCs w:val="15"/>
              </w:rPr>
              <w:t>≤</w:t>
            </w:r>
            <w:r w:rsidRPr="00845406">
              <w:rPr>
                <w:rFonts w:hint="eastAsia"/>
                <w:color w:val="000000"/>
                <w:sz w:val="15"/>
                <w:szCs w:val="15"/>
              </w:rPr>
              <w:t>25</w:t>
            </w:r>
          </w:p>
        </w:tc>
        <w:tc>
          <w:tcPr>
            <w:tcW w:w="2092" w:type="dxa"/>
            <w:vMerge/>
            <w:tcBorders>
              <w:right w:val="single" w:sz="12" w:space="0" w:color="auto"/>
            </w:tcBorders>
            <w:vAlign w:val="center"/>
          </w:tcPr>
          <w:p w:rsidR="002A6B56" w:rsidRPr="003E099C" w:rsidRDefault="002A6B56" w:rsidP="00C60CBF">
            <w:pPr>
              <w:spacing w:line="400" w:lineRule="exact"/>
              <w:jc w:val="center"/>
              <w:rPr>
                <w:sz w:val="15"/>
                <w:szCs w:val="15"/>
              </w:rPr>
            </w:pPr>
          </w:p>
        </w:tc>
      </w:tr>
      <w:tr w:rsidR="002A6B56" w:rsidRPr="005369AE" w:rsidTr="00B1398B">
        <w:tc>
          <w:tcPr>
            <w:tcW w:w="1437" w:type="dxa"/>
            <w:vMerge/>
            <w:tcBorders>
              <w:right w:val="single" w:sz="4" w:space="0" w:color="auto"/>
            </w:tcBorders>
            <w:vAlign w:val="center"/>
          </w:tcPr>
          <w:p w:rsidR="002A6B56" w:rsidRPr="00A338E4" w:rsidRDefault="002A6B56" w:rsidP="00C60CBF">
            <w:pPr>
              <w:spacing w:line="400" w:lineRule="exact"/>
              <w:jc w:val="center"/>
              <w:rPr>
                <w:kern w:val="0"/>
                <w:sz w:val="15"/>
                <w:szCs w:val="15"/>
              </w:rPr>
            </w:pPr>
          </w:p>
        </w:tc>
        <w:tc>
          <w:tcPr>
            <w:tcW w:w="1496" w:type="dxa"/>
            <w:tcBorders>
              <w:left w:val="single" w:sz="4" w:space="0" w:color="auto"/>
            </w:tcBorders>
            <w:vAlign w:val="center"/>
          </w:tcPr>
          <w:p w:rsidR="002A6B56" w:rsidRPr="00B00390" w:rsidRDefault="002A6B56" w:rsidP="00C60CBF">
            <w:pPr>
              <w:spacing w:line="400" w:lineRule="exact"/>
              <w:jc w:val="center"/>
              <w:rPr>
                <w:color w:val="000000"/>
                <w:sz w:val="15"/>
                <w:szCs w:val="15"/>
              </w:rPr>
            </w:pPr>
            <w:r w:rsidRPr="00B00390">
              <w:rPr>
                <w:rFonts w:hint="eastAsia"/>
                <w:color w:val="000000"/>
                <w:sz w:val="15"/>
                <w:szCs w:val="15"/>
              </w:rPr>
              <w:t>质量损失率</w:t>
            </w:r>
            <w:r w:rsidR="00B1398B">
              <w:rPr>
                <w:rFonts w:hint="eastAsia"/>
                <w:color w:val="000000"/>
                <w:sz w:val="15"/>
                <w:szCs w:val="15"/>
              </w:rPr>
              <w:t>（</w:t>
            </w:r>
            <w:r w:rsidR="00B1398B" w:rsidRPr="00E97407">
              <w:rPr>
                <w:rFonts w:hint="eastAsia"/>
                <w:color w:val="000000"/>
                <w:sz w:val="15"/>
                <w:szCs w:val="15"/>
              </w:rPr>
              <w:t>%</w:t>
            </w:r>
            <w:r w:rsidR="00B1398B">
              <w:rPr>
                <w:rFonts w:hint="eastAsia"/>
                <w:color w:val="000000"/>
                <w:sz w:val="15"/>
                <w:szCs w:val="15"/>
              </w:rPr>
              <w:t>）</w:t>
            </w:r>
          </w:p>
        </w:tc>
        <w:tc>
          <w:tcPr>
            <w:tcW w:w="1560" w:type="dxa"/>
            <w:tcBorders>
              <w:right w:val="single" w:sz="4" w:space="0" w:color="auto"/>
            </w:tcBorders>
          </w:tcPr>
          <w:p w:rsidR="002A6B56" w:rsidRPr="00845406" w:rsidRDefault="002A6B56" w:rsidP="00C60CBF">
            <w:pPr>
              <w:jc w:val="center"/>
              <w:rPr>
                <w:color w:val="000000"/>
                <w:sz w:val="15"/>
                <w:szCs w:val="15"/>
              </w:rPr>
            </w:pPr>
            <w:r w:rsidRPr="00845406">
              <w:rPr>
                <w:rFonts w:hint="eastAsia"/>
                <w:color w:val="000000"/>
                <w:sz w:val="15"/>
                <w:szCs w:val="15"/>
              </w:rPr>
              <w:t>≤</w:t>
            </w:r>
            <w:r w:rsidRPr="00845406">
              <w:rPr>
                <w:rFonts w:hint="eastAsia"/>
                <w:color w:val="000000"/>
                <w:sz w:val="15"/>
                <w:szCs w:val="15"/>
              </w:rPr>
              <w:t>5</w:t>
            </w:r>
          </w:p>
        </w:tc>
        <w:tc>
          <w:tcPr>
            <w:tcW w:w="1842" w:type="dxa"/>
            <w:tcBorders>
              <w:left w:val="single" w:sz="4" w:space="0" w:color="auto"/>
            </w:tcBorders>
          </w:tcPr>
          <w:p w:rsidR="002A6B56" w:rsidRPr="00845406" w:rsidRDefault="002A6B56" w:rsidP="00C60CBF">
            <w:pPr>
              <w:jc w:val="center"/>
              <w:rPr>
                <w:color w:val="000000"/>
                <w:sz w:val="15"/>
                <w:szCs w:val="15"/>
              </w:rPr>
            </w:pPr>
            <w:r w:rsidRPr="00845406">
              <w:rPr>
                <w:rFonts w:hint="eastAsia"/>
                <w:color w:val="000000"/>
                <w:sz w:val="15"/>
                <w:szCs w:val="15"/>
              </w:rPr>
              <w:t>≤</w:t>
            </w:r>
            <w:r w:rsidRPr="00845406">
              <w:rPr>
                <w:rFonts w:hint="eastAsia"/>
                <w:color w:val="000000"/>
                <w:sz w:val="15"/>
                <w:szCs w:val="15"/>
              </w:rPr>
              <w:t>5</w:t>
            </w:r>
          </w:p>
        </w:tc>
        <w:tc>
          <w:tcPr>
            <w:tcW w:w="2092" w:type="dxa"/>
            <w:vMerge/>
            <w:tcBorders>
              <w:right w:val="single" w:sz="12" w:space="0" w:color="auto"/>
            </w:tcBorders>
            <w:vAlign w:val="center"/>
          </w:tcPr>
          <w:p w:rsidR="002A6B56" w:rsidRPr="005369AE" w:rsidRDefault="002A6B56" w:rsidP="00C60CBF">
            <w:pPr>
              <w:snapToGrid w:val="0"/>
              <w:spacing w:line="400" w:lineRule="exact"/>
              <w:jc w:val="center"/>
              <w:rPr>
                <w:sz w:val="15"/>
                <w:szCs w:val="15"/>
              </w:rPr>
            </w:pPr>
          </w:p>
        </w:tc>
      </w:tr>
    </w:tbl>
    <w:p w:rsidR="00B1398B" w:rsidRDefault="00B1398B" w:rsidP="00B1398B">
      <w:pPr>
        <w:pStyle w:val="BodyTitle"/>
        <w:numPr>
          <w:ilvl w:val="0"/>
          <w:numId w:val="0"/>
        </w:numPr>
        <w:spacing w:line="400" w:lineRule="exact"/>
        <w:ind w:firstLineChars="200" w:firstLine="360"/>
        <w:rPr>
          <w:b w:val="0"/>
          <w:color w:val="auto"/>
          <w:sz w:val="18"/>
          <w:szCs w:val="18"/>
        </w:rPr>
      </w:pPr>
      <w:bookmarkStart w:id="37" w:name="_Toc468366161"/>
      <w:r w:rsidRPr="00B1398B">
        <w:rPr>
          <w:rFonts w:hint="eastAsia"/>
          <w:b w:val="0"/>
          <w:color w:val="auto"/>
          <w:sz w:val="18"/>
          <w:szCs w:val="18"/>
        </w:rPr>
        <w:t>注：</w:t>
      </w:r>
      <w:r w:rsidRPr="00B1398B">
        <w:rPr>
          <w:rFonts w:hint="eastAsia"/>
          <w:b w:val="0"/>
          <w:sz w:val="18"/>
          <w:szCs w:val="18"/>
        </w:rPr>
        <w:t>有抗冻性要求时，应进行抗冻性试验。</w:t>
      </w:r>
      <w:r w:rsidRPr="00B1398B">
        <w:rPr>
          <w:rFonts w:hint="eastAsia"/>
          <w:b w:val="0"/>
          <w:color w:val="auto"/>
          <w:sz w:val="18"/>
          <w:szCs w:val="18"/>
        </w:rPr>
        <w:t xml:space="preserve"> </w:t>
      </w:r>
    </w:p>
    <w:p w:rsidR="003833CF" w:rsidRPr="003833CF" w:rsidRDefault="003833CF" w:rsidP="003833CF">
      <w:pPr>
        <w:spacing w:line="400" w:lineRule="exact"/>
        <w:ind w:firstLineChars="200" w:firstLine="420"/>
        <w:rPr>
          <w:b/>
          <w:sz w:val="18"/>
          <w:szCs w:val="18"/>
        </w:rPr>
      </w:pPr>
      <w:r w:rsidRPr="002F08CE">
        <w:rPr>
          <w:rFonts w:ascii="楷体" w:eastAsia="楷体" w:hAnsi="楷体" w:hint="eastAsia"/>
          <w:szCs w:val="21"/>
        </w:rPr>
        <w:t>【条文说明】</w:t>
      </w:r>
      <w:r w:rsidRPr="003833CF">
        <w:rPr>
          <w:rFonts w:ascii="楷体" w:eastAsia="楷体" w:hAnsi="楷体" w:hint="eastAsia"/>
          <w:szCs w:val="21"/>
        </w:rPr>
        <w:t xml:space="preserve"> 预拌砂浆的性能指标应。厚抹灰层可以湿拌抹灰砂浆或干混抹灰砂浆粉刷。</w:t>
      </w:r>
    </w:p>
    <w:p w:rsidR="00D5665B" w:rsidRDefault="00D5665B" w:rsidP="002A6B56">
      <w:pPr>
        <w:pStyle w:val="BodyTitle"/>
        <w:numPr>
          <w:ilvl w:val="0"/>
          <w:numId w:val="0"/>
        </w:numPr>
        <w:spacing w:line="400" w:lineRule="exact"/>
        <w:rPr>
          <w:color w:val="auto"/>
          <w:sz w:val="21"/>
          <w:szCs w:val="21"/>
        </w:rPr>
      </w:pPr>
      <w:r>
        <w:rPr>
          <w:rFonts w:hint="eastAsia"/>
          <w:color w:val="auto"/>
          <w:sz w:val="21"/>
          <w:szCs w:val="21"/>
        </w:rPr>
        <w:t>4</w:t>
      </w:r>
      <w:r>
        <w:rPr>
          <w:color w:val="auto"/>
          <w:sz w:val="21"/>
          <w:szCs w:val="21"/>
        </w:rPr>
        <w:t xml:space="preserve">.2.6 </w:t>
      </w:r>
      <w:r w:rsidRPr="005447E2">
        <w:rPr>
          <w:rFonts w:hint="eastAsia"/>
          <w:b w:val="0"/>
          <w:color w:val="auto"/>
          <w:sz w:val="21"/>
          <w:szCs w:val="21"/>
        </w:rPr>
        <w:t>外墙饰面砖产品应符合国家现行标准《陶瓷砖》</w:t>
      </w:r>
      <w:r w:rsidRPr="005447E2">
        <w:rPr>
          <w:rFonts w:hint="eastAsia"/>
          <w:b w:val="0"/>
          <w:color w:val="auto"/>
          <w:sz w:val="21"/>
          <w:szCs w:val="21"/>
        </w:rPr>
        <w:t>G</w:t>
      </w:r>
      <w:r w:rsidRPr="005447E2">
        <w:rPr>
          <w:b w:val="0"/>
          <w:color w:val="auto"/>
          <w:sz w:val="21"/>
          <w:szCs w:val="21"/>
        </w:rPr>
        <w:t>B/T4100</w:t>
      </w:r>
      <w:r w:rsidRPr="005447E2">
        <w:rPr>
          <w:rFonts w:hint="eastAsia"/>
          <w:b w:val="0"/>
          <w:color w:val="auto"/>
          <w:sz w:val="21"/>
          <w:szCs w:val="21"/>
        </w:rPr>
        <w:t>、《陶瓷马赛克》</w:t>
      </w:r>
      <w:r w:rsidRPr="005447E2">
        <w:rPr>
          <w:rFonts w:hint="eastAsia"/>
          <w:b w:val="0"/>
          <w:color w:val="auto"/>
          <w:sz w:val="21"/>
          <w:szCs w:val="21"/>
        </w:rPr>
        <w:t>J</w:t>
      </w:r>
      <w:r w:rsidRPr="005447E2">
        <w:rPr>
          <w:b w:val="0"/>
          <w:color w:val="auto"/>
          <w:sz w:val="21"/>
          <w:szCs w:val="21"/>
        </w:rPr>
        <w:t>C/T456</w:t>
      </w:r>
      <w:r w:rsidRPr="005447E2">
        <w:rPr>
          <w:rFonts w:hint="eastAsia"/>
          <w:b w:val="0"/>
          <w:color w:val="auto"/>
          <w:sz w:val="21"/>
          <w:szCs w:val="21"/>
        </w:rPr>
        <w:t>和《薄型陶瓷砖》</w:t>
      </w:r>
      <w:r w:rsidRPr="005447E2">
        <w:rPr>
          <w:rFonts w:hint="eastAsia"/>
          <w:b w:val="0"/>
          <w:color w:val="auto"/>
          <w:sz w:val="21"/>
          <w:szCs w:val="21"/>
        </w:rPr>
        <w:t>J</w:t>
      </w:r>
      <w:r w:rsidRPr="005447E2">
        <w:rPr>
          <w:b w:val="0"/>
          <w:color w:val="auto"/>
          <w:sz w:val="21"/>
          <w:szCs w:val="21"/>
        </w:rPr>
        <w:t>C/T</w:t>
      </w:r>
      <w:r w:rsidR="005447E2" w:rsidRPr="005447E2">
        <w:rPr>
          <w:b w:val="0"/>
          <w:color w:val="auto"/>
          <w:sz w:val="21"/>
          <w:szCs w:val="21"/>
        </w:rPr>
        <w:t>2195</w:t>
      </w:r>
      <w:r w:rsidR="005447E2" w:rsidRPr="005447E2">
        <w:rPr>
          <w:rFonts w:hint="eastAsia"/>
          <w:b w:val="0"/>
          <w:color w:val="auto"/>
          <w:sz w:val="21"/>
          <w:szCs w:val="21"/>
        </w:rPr>
        <w:t>的规定。</w:t>
      </w:r>
    </w:p>
    <w:p w:rsidR="002A6B56" w:rsidRDefault="002A6B56" w:rsidP="002A6B56">
      <w:pPr>
        <w:pStyle w:val="BodyTitle"/>
        <w:numPr>
          <w:ilvl w:val="0"/>
          <w:numId w:val="0"/>
        </w:numPr>
        <w:spacing w:line="400" w:lineRule="exact"/>
        <w:rPr>
          <w:b w:val="0"/>
          <w:color w:val="auto"/>
          <w:sz w:val="21"/>
          <w:szCs w:val="21"/>
        </w:rPr>
      </w:pPr>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w:t>
      </w:r>
      <w:r w:rsidR="005447E2">
        <w:rPr>
          <w:color w:val="auto"/>
          <w:sz w:val="21"/>
          <w:szCs w:val="21"/>
        </w:rPr>
        <w:t>7</w:t>
      </w:r>
      <w:r w:rsidRPr="000F4381">
        <w:rPr>
          <w:rFonts w:hint="eastAsia"/>
          <w:b w:val="0"/>
          <w:color w:val="auto"/>
          <w:sz w:val="21"/>
          <w:szCs w:val="21"/>
        </w:rPr>
        <w:t xml:space="preserve">  </w:t>
      </w:r>
      <w:bookmarkEnd w:id="37"/>
      <w:r>
        <w:rPr>
          <w:rFonts w:hint="eastAsia"/>
          <w:b w:val="0"/>
          <w:color w:val="auto"/>
          <w:sz w:val="21"/>
          <w:szCs w:val="21"/>
        </w:rPr>
        <w:t>面砖粘结剂</w:t>
      </w:r>
      <w:r w:rsidRPr="000F4381">
        <w:rPr>
          <w:rFonts w:hint="eastAsia"/>
          <w:b w:val="0"/>
          <w:color w:val="auto"/>
          <w:sz w:val="21"/>
          <w:szCs w:val="21"/>
        </w:rPr>
        <w:t>的性能</w:t>
      </w:r>
      <w:r>
        <w:rPr>
          <w:rFonts w:hint="eastAsia"/>
          <w:b w:val="0"/>
          <w:color w:val="auto"/>
          <w:sz w:val="21"/>
          <w:szCs w:val="21"/>
        </w:rPr>
        <w:t>指标</w:t>
      </w:r>
      <w:r w:rsidRPr="000F4381">
        <w:rPr>
          <w:rFonts w:hint="eastAsia"/>
          <w:b w:val="0"/>
          <w:color w:val="auto"/>
          <w:sz w:val="21"/>
          <w:szCs w:val="21"/>
        </w:rPr>
        <w:t>应符合表</w:t>
      </w:r>
      <w:r w:rsidRPr="000F4381">
        <w:rPr>
          <w:b w:val="0"/>
          <w:color w:val="auto"/>
          <w:sz w:val="21"/>
          <w:szCs w:val="21"/>
        </w:rPr>
        <w:t>4.</w:t>
      </w:r>
      <w:r>
        <w:rPr>
          <w:rFonts w:hint="eastAsia"/>
          <w:b w:val="0"/>
          <w:color w:val="auto"/>
          <w:sz w:val="21"/>
          <w:szCs w:val="21"/>
        </w:rPr>
        <w:t>2</w:t>
      </w:r>
      <w:r w:rsidRPr="000F4381">
        <w:rPr>
          <w:b w:val="0"/>
          <w:color w:val="auto"/>
          <w:sz w:val="21"/>
          <w:szCs w:val="21"/>
        </w:rPr>
        <w:t>.</w:t>
      </w:r>
      <w:r>
        <w:rPr>
          <w:b w:val="0"/>
          <w:color w:val="auto"/>
          <w:sz w:val="21"/>
          <w:szCs w:val="21"/>
        </w:rPr>
        <w:t>6</w:t>
      </w:r>
      <w:r w:rsidRPr="000F4381">
        <w:rPr>
          <w:rFonts w:hint="eastAsia"/>
          <w:b w:val="0"/>
          <w:color w:val="auto"/>
          <w:sz w:val="21"/>
          <w:szCs w:val="21"/>
        </w:rPr>
        <w:t>的</w:t>
      </w:r>
      <w:r>
        <w:rPr>
          <w:rFonts w:hint="eastAsia"/>
          <w:b w:val="0"/>
          <w:color w:val="auto"/>
          <w:sz w:val="21"/>
          <w:szCs w:val="21"/>
        </w:rPr>
        <w:t>要求</w:t>
      </w:r>
      <w:r w:rsidRPr="000F4381">
        <w:rPr>
          <w:rFonts w:hint="eastAsia"/>
          <w:b w:val="0"/>
          <w:color w:val="auto"/>
          <w:sz w:val="21"/>
          <w:szCs w:val="21"/>
        </w:rPr>
        <w:t>。</w:t>
      </w:r>
    </w:p>
    <w:p w:rsidR="002A6B56" w:rsidRPr="002A4615" w:rsidRDefault="002A6B56" w:rsidP="002A6B56">
      <w:pPr>
        <w:spacing w:line="400" w:lineRule="exact"/>
        <w:jc w:val="center"/>
        <w:rPr>
          <w:b/>
          <w:szCs w:val="21"/>
        </w:rPr>
      </w:pPr>
      <w:r w:rsidRPr="005A63B9">
        <w:rPr>
          <w:rFonts w:hint="eastAsia"/>
          <w:b/>
          <w:sz w:val="18"/>
          <w:szCs w:val="18"/>
        </w:rPr>
        <w:t>表</w:t>
      </w:r>
      <w:r w:rsidRPr="005A63B9">
        <w:rPr>
          <w:rFonts w:hint="eastAsia"/>
          <w:b/>
          <w:sz w:val="18"/>
          <w:szCs w:val="18"/>
        </w:rPr>
        <w:t>4.2.</w:t>
      </w:r>
      <w:r>
        <w:rPr>
          <w:b/>
          <w:sz w:val="18"/>
          <w:szCs w:val="18"/>
        </w:rPr>
        <w:t>6</w:t>
      </w:r>
      <w:r w:rsidRPr="005A63B9">
        <w:rPr>
          <w:rFonts w:hint="eastAsia"/>
          <w:b/>
          <w:sz w:val="18"/>
          <w:szCs w:val="18"/>
        </w:rPr>
        <w:t xml:space="preserve">  </w:t>
      </w:r>
      <w:r>
        <w:rPr>
          <w:rFonts w:hint="eastAsia"/>
          <w:b/>
          <w:sz w:val="18"/>
          <w:szCs w:val="18"/>
        </w:rPr>
        <w:t>面砖粘结剂</w:t>
      </w:r>
      <w:r w:rsidRPr="005A63B9">
        <w:rPr>
          <w:b/>
          <w:sz w:val="18"/>
          <w:szCs w:val="18"/>
        </w:rPr>
        <w:t>性能</w:t>
      </w:r>
      <w:r>
        <w:rPr>
          <w:rFonts w:hint="eastAsia"/>
          <w:b/>
          <w:sz w:val="18"/>
          <w:szCs w:val="18"/>
        </w:rPr>
        <w:t>指标</w:t>
      </w:r>
    </w:p>
    <w:tbl>
      <w:tblPr>
        <w:tblW w:w="8441"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818"/>
        <w:gridCol w:w="2108"/>
        <w:gridCol w:w="2409"/>
        <w:gridCol w:w="2106"/>
      </w:tblGrid>
      <w:tr w:rsidR="002A6B56" w:rsidRPr="00614EB5" w:rsidTr="00B1398B">
        <w:tc>
          <w:tcPr>
            <w:tcW w:w="3926" w:type="dxa"/>
            <w:gridSpan w:val="2"/>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项目</w:t>
            </w:r>
          </w:p>
        </w:tc>
        <w:tc>
          <w:tcPr>
            <w:tcW w:w="2409" w:type="dxa"/>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性能指标</w:t>
            </w:r>
          </w:p>
        </w:tc>
        <w:tc>
          <w:tcPr>
            <w:tcW w:w="2106" w:type="dxa"/>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kern w:val="0"/>
                <w:sz w:val="15"/>
                <w:szCs w:val="15"/>
              </w:rPr>
              <w:t>试验方法</w:t>
            </w:r>
          </w:p>
        </w:tc>
      </w:tr>
      <w:tr w:rsidR="002A6B56" w:rsidRPr="00614EB5" w:rsidTr="00B1398B">
        <w:tc>
          <w:tcPr>
            <w:tcW w:w="1818" w:type="dxa"/>
            <w:vMerge w:val="restart"/>
            <w:tcBorders>
              <w:right w:val="single" w:sz="4" w:space="0" w:color="auto"/>
            </w:tcBorders>
            <w:vAlign w:val="center"/>
          </w:tcPr>
          <w:p w:rsidR="002A6B56" w:rsidRPr="003629D6" w:rsidRDefault="002A6B56" w:rsidP="00B1398B">
            <w:pPr>
              <w:adjustRightInd w:val="0"/>
              <w:spacing w:line="400" w:lineRule="exact"/>
              <w:jc w:val="center"/>
              <w:rPr>
                <w:rFonts w:hAnsi="宋体"/>
                <w:kern w:val="0"/>
                <w:sz w:val="15"/>
                <w:szCs w:val="15"/>
              </w:rPr>
            </w:pPr>
            <w:r>
              <w:rPr>
                <w:rFonts w:hAnsi="宋体" w:hint="eastAsia"/>
                <w:kern w:val="0"/>
                <w:sz w:val="15"/>
                <w:szCs w:val="15"/>
              </w:rPr>
              <w:t>拉伸粘结强度</w:t>
            </w:r>
            <w:r w:rsidR="00B1398B">
              <w:rPr>
                <w:rFonts w:hAnsi="宋体" w:hint="eastAsia"/>
                <w:kern w:val="0"/>
                <w:sz w:val="15"/>
                <w:szCs w:val="15"/>
              </w:rPr>
              <w:t>（</w:t>
            </w:r>
            <w:r w:rsidR="00B1398B">
              <w:rPr>
                <w:rFonts w:hAnsi="宋体" w:hint="eastAsia"/>
                <w:kern w:val="0"/>
                <w:sz w:val="15"/>
                <w:szCs w:val="15"/>
              </w:rPr>
              <w:t>M</w:t>
            </w:r>
            <w:r w:rsidR="00B1398B">
              <w:rPr>
                <w:rFonts w:hAnsi="宋体"/>
                <w:kern w:val="0"/>
                <w:sz w:val="15"/>
                <w:szCs w:val="15"/>
              </w:rPr>
              <w:t>Pa</w:t>
            </w:r>
            <w:r w:rsidR="00B1398B">
              <w:rPr>
                <w:rFonts w:hAnsi="宋体" w:hint="eastAsia"/>
                <w:kern w:val="0"/>
                <w:sz w:val="15"/>
                <w:szCs w:val="15"/>
              </w:rPr>
              <w:t>）</w:t>
            </w:r>
          </w:p>
        </w:tc>
        <w:tc>
          <w:tcPr>
            <w:tcW w:w="2108" w:type="dxa"/>
            <w:tcBorders>
              <w:left w:val="single" w:sz="4" w:space="0" w:color="auto"/>
            </w:tcBorders>
            <w:vAlign w:val="center"/>
          </w:tcPr>
          <w:p w:rsidR="002A6B56" w:rsidRPr="000449BB" w:rsidRDefault="002A6B56" w:rsidP="00C60CBF">
            <w:pPr>
              <w:adjustRightInd w:val="0"/>
              <w:spacing w:line="400" w:lineRule="exact"/>
              <w:jc w:val="center"/>
              <w:rPr>
                <w:rFonts w:hAnsi="宋体"/>
                <w:kern w:val="0"/>
                <w:sz w:val="15"/>
                <w:szCs w:val="15"/>
              </w:rPr>
            </w:pPr>
            <w:r>
              <w:rPr>
                <w:rFonts w:hAnsi="宋体" w:hint="eastAsia"/>
                <w:kern w:val="0"/>
                <w:sz w:val="15"/>
                <w:szCs w:val="15"/>
              </w:rPr>
              <w:t>原强度</w:t>
            </w:r>
          </w:p>
        </w:tc>
        <w:tc>
          <w:tcPr>
            <w:tcW w:w="2409" w:type="dxa"/>
            <w:vMerge w:val="restart"/>
            <w:vAlign w:val="center"/>
          </w:tcPr>
          <w:p w:rsidR="002A6B56" w:rsidRPr="000449BB" w:rsidRDefault="002A6B56" w:rsidP="00C60CBF">
            <w:pPr>
              <w:adjustRightInd w:val="0"/>
              <w:spacing w:line="400" w:lineRule="exact"/>
              <w:jc w:val="center"/>
              <w:rPr>
                <w:rFonts w:hAnsi="宋体"/>
                <w:kern w:val="0"/>
                <w:sz w:val="15"/>
                <w:szCs w:val="15"/>
              </w:rPr>
            </w:pPr>
            <w:r w:rsidRPr="008177CD">
              <w:rPr>
                <w:rFonts w:hint="eastAsia"/>
                <w:kern w:val="0"/>
                <w:sz w:val="15"/>
                <w:szCs w:val="15"/>
              </w:rPr>
              <w:t>≥</w:t>
            </w:r>
            <w:r>
              <w:rPr>
                <w:kern w:val="0"/>
                <w:sz w:val="15"/>
                <w:szCs w:val="15"/>
              </w:rPr>
              <w:t>0</w:t>
            </w:r>
            <w:r>
              <w:rPr>
                <w:rFonts w:hint="eastAsia"/>
                <w:kern w:val="0"/>
                <w:sz w:val="15"/>
                <w:szCs w:val="15"/>
              </w:rPr>
              <w:t>.50</w:t>
            </w:r>
          </w:p>
        </w:tc>
        <w:tc>
          <w:tcPr>
            <w:tcW w:w="2106" w:type="dxa"/>
            <w:vMerge w:val="restart"/>
            <w:vAlign w:val="center"/>
          </w:tcPr>
          <w:p w:rsidR="002A6B56" w:rsidRPr="005B5F91" w:rsidRDefault="002A6B56" w:rsidP="00C60CBF">
            <w:pPr>
              <w:snapToGrid w:val="0"/>
              <w:spacing w:line="400" w:lineRule="exact"/>
              <w:jc w:val="center"/>
              <w:rPr>
                <w:color w:val="000000"/>
                <w:sz w:val="15"/>
                <w:szCs w:val="15"/>
              </w:rPr>
            </w:pPr>
            <w:r>
              <w:rPr>
                <w:color w:val="000000"/>
                <w:sz w:val="15"/>
                <w:szCs w:val="15"/>
              </w:rPr>
              <w:t>JC</w:t>
            </w:r>
            <w:r w:rsidRPr="000449BB">
              <w:rPr>
                <w:rFonts w:hint="eastAsia"/>
                <w:color w:val="000000"/>
                <w:sz w:val="15"/>
                <w:szCs w:val="15"/>
              </w:rPr>
              <w:t>/</w:t>
            </w:r>
            <w:r w:rsidRPr="000449BB">
              <w:rPr>
                <w:color w:val="000000"/>
                <w:sz w:val="15"/>
                <w:szCs w:val="15"/>
              </w:rPr>
              <w:t>T</w:t>
            </w:r>
            <w:r w:rsidR="005B5F91">
              <w:rPr>
                <w:rFonts w:hint="eastAsia"/>
                <w:color w:val="000000"/>
                <w:sz w:val="15"/>
                <w:szCs w:val="15"/>
              </w:rPr>
              <w:t xml:space="preserve"> </w:t>
            </w:r>
            <w:r>
              <w:rPr>
                <w:color w:val="000000"/>
                <w:sz w:val="15"/>
                <w:szCs w:val="15"/>
              </w:rPr>
              <w:t>547</w:t>
            </w:r>
          </w:p>
        </w:tc>
      </w:tr>
      <w:tr w:rsidR="002A6B56" w:rsidRPr="00614EB5" w:rsidTr="00B1398B">
        <w:tc>
          <w:tcPr>
            <w:tcW w:w="1818" w:type="dxa"/>
            <w:vMerge/>
            <w:tcBorders>
              <w:righ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p>
        </w:tc>
        <w:tc>
          <w:tcPr>
            <w:tcW w:w="2108" w:type="dxa"/>
            <w:tcBorders>
              <w:lef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耐水强度</w:t>
            </w:r>
          </w:p>
        </w:tc>
        <w:tc>
          <w:tcPr>
            <w:tcW w:w="2409" w:type="dxa"/>
            <w:vMerge/>
            <w:vAlign w:val="center"/>
          </w:tcPr>
          <w:p w:rsidR="002A6B56" w:rsidRPr="00614EB5" w:rsidRDefault="002A6B56" w:rsidP="00C60CBF">
            <w:pPr>
              <w:adjustRightInd w:val="0"/>
              <w:spacing w:line="400" w:lineRule="exact"/>
              <w:jc w:val="center"/>
              <w:rPr>
                <w:rFonts w:hAnsi="宋体"/>
                <w:kern w:val="0"/>
                <w:sz w:val="15"/>
                <w:szCs w:val="15"/>
              </w:rPr>
            </w:pPr>
          </w:p>
        </w:tc>
        <w:tc>
          <w:tcPr>
            <w:tcW w:w="2106" w:type="dxa"/>
            <w:vMerge/>
            <w:vAlign w:val="center"/>
          </w:tcPr>
          <w:p w:rsidR="002A6B56" w:rsidRPr="00614EB5" w:rsidRDefault="002A6B56" w:rsidP="00C60CBF">
            <w:pPr>
              <w:snapToGrid w:val="0"/>
              <w:spacing w:line="400" w:lineRule="exact"/>
              <w:jc w:val="center"/>
              <w:rPr>
                <w:kern w:val="0"/>
                <w:sz w:val="15"/>
                <w:szCs w:val="15"/>
              </w:rPr>
            </w:pPr>
          </w:p>
        </w:tc>
      </w:tr>
      <w:tr w:rsidR="002A6B56" w:rsidRPr="00614EB5" w:rsidTr="00B1398B">
        <w:tc>
          <w:tcPr>
            <w:tcW w:w="1818" w:type="dxa"/>
            <w:vMerge/>
            <w:tcBorders>
              <w:righ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p>
        </w:tc>
        <w:tc>
          <w:tcPr>
            <w:tcW w:w="2108" w:type="dxa"/>
            <w:tcBorders>
              <w:lef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耐热强度</w:t>
            </w:r>
          </w:p>
        </w:tc>
        <w:tc>
          <w:tcPr>
            <w:tcW w:w="2409" w:type="dxa"/>
            <w:vMerge/>
            <w:vAlign w:val="center"/>
          </w:tcPr>
          <w:p w:rsidR="002A6B56" w:rsidRPr="00614EB5" w:rsidRDefault="002A6B56" w:rsidP="00C60CBF">
            <w:pPr>
              <w:adjustRightInd w:val="0"/>
              <w:spacing w:line="400" w:lineRule="exact"/>
              <w:jc w:val="center"/>
              <w:rPr>
                <w:rFonts w:hAnsi="宋体"/>
                <w:kern w:val="0"/>
                <w:sz w:val="15"/>
                <w:szCs w:val="15"/>
              </w:rPr>
            </w:pPr>
          </w:p>
        </w:tc>
        <w:tc>
          <w:tcPr>
            <w:tcW w:w="2106" w:type="dxa"/>
            <w:vMerge/>
            <w:vAlign w:val="center"/>
          </w:tcPr>
          <w:p w:rsidR="002A6B56" w:rsidRPr="006F7A88" w:rsidRDefault="002A6B56" w:rsidP="00C60CBF">
            <w:pPr>
              <w:snapToGrid w:val="0"/>
              <w:spacing w:line="400" w:lineRule="exact"/>
              <w:jc w:val="center"/>
              <w:rPr>
                <w:sz w:val="15"/>
                <w:szCs w:val="15"/>
                <w:u w:val="single"/>
              </w:rPr>
            </w:pPr>
          </w:p>
        </w:tc>
      </w:tr>
      <w:tr w:rsidR="002A6B56" w:rsidRPr="00614EB5" w:rsidTr="00B1398B">
        <w:tc>
          <w:tcPr>
            <w:tcW w:w="1818" w:type="dxa"/>
            <w:vMerge/>
            <w:tcBorders>
              <w:righ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p>
        </w:tc>
        <w:tc>
          <w:tcPr>
            <w:tcW w:w="2108" w:type="dxa"/>
            <w:tcBorders>
              <w:lef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r>
              <w:rPr>
                <w:rFonts w:hAnsi="宋体" w:hint="eastAsia"/>
                <w:kern w:val="0"/>
                <w:sz w:val="15"/>
                <w:szCs w:val="15"/>
              </w:rPr>
              <w:t>耐冻融强度</w:t>
            </w:r>
          </w:p>
        </w:tc>
        <w:tc>
          <w:tcPr>
            <w:tcW w:w="2409" w:type="dxa"/>
            <w:vMerge/>
            <w:vAlign w:val="center"/>
          </w:tcPr>
          <w:p w:rsidR="002A6B56" w:rsidRPr="006F7A88" w:rsidRDefault="002A6B56" w:rsidP="00C60CBF">
            <w:pPr>
              <w:adjustRightInd w:val="0"/>
              <w:spacing w:line="400" w:lineRule="exact"/>
              <w:jc w:val="center"/>
              <w:rPr>
                <w:rFonts w:hAnsi="宋体"/>
                <w:kern w:val="0"/>
                <w:sz w:val="15"/>
                <w:szCs w:val="15"/>
                <w:u w:val="single"/>
              </w:rPr>
            </w:pPr>
          </w:p>
        </w:tc>
        <w:tc>
          <w:tcPr>
            <w:tcW w:w="2106"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c>
          <w:tcPr>
            <w:tcW w:w="3926" w:type="dxa"/>
            <w:gridSpan w:val="2"/>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晾置时间为</w:t>
            </w:r>
            <w:r>
              <w:rPr>
                <w:rFonts w:hAnsi="宋体" w:hint="eastAsia"/>
                <w:kern w:val="0"/>
                <w:sz w:val="15"/>
                <w:szCs w:val="15"/>
              </w:rPr>
              <w:t>2</w:t>
            </w:r>
            <w:r>
              <w:rPr>
                <w:rFonts w:hAnsi="宋体"/>
                <w:kern w:val="0"/>
                <w:sz w:val="15"/>
                <w:szCs w:val="15"/>
              </w:rPr>
              <w:t>0min</w:t>
            </w:r>
            <w:r>
              <w:rPr>
                <w:rFonts w:hAnsi="宋体" w:hint="eastAsia"/>
                <w:kern w:val="0"/>
                <w:sz w:val="15"/>
                <w:szCs w:val="15"/>
              </w:rPr>
              <w:t>的拉伸粘结强度</w:t>
            </w:r>
            <w:r w:rsidR="00B1398B">
              <w:rPr>
                <w:rFonts w:hAnsi="宋体" w:hint="eastAsia"/>
                <w:kern w:val="0"/>
                <w:sz w:val="15"/>
                <w:szCs w:val="15"/>
              </w:rPr>
              <w:t>（</w:t>
            </w:r>
            <w:r w:rsidR="00B1398B">
              <w:rPr>
                <w:rFonts w:hAnsi="宋体" w:hint="eastAsia"/>
                <w:kern w:val="0"/>
                <w:sz w:val="15"/>
                <w:szCs w:val="15"/>
              </w:rPr>
              <w:t>M</w:t>
            </w:r>
            <w:r w:rsidR="00B1398B">
              <w:rPr>
                <w:rFonts w:hAnsi="宋体"/>
                <w:kern w:val="0"/>
                <w:sz w:val="15"/>
                <w:szCs w:val="15"/>
              </w:rPr>
              <w:t>Pa</w:t>
            </w:r>
            <w:r w:rsidR="00B1398B">
              <w:rPr>
                <w:rFonts w:hAnsi="宋体" w:hint="eastAsia"/>
                <w:kern w:val="0"/>
                <w:sz w:val="15"/>
                <w:szCs w:val="15"/>
              </w:rPr>
              <w:t>）</w:t>
            </w:r>
          </w:p>
        </w:tc>
        <w:tc>
          <w:tcPr>
            <w:tcW w:w="2409" w:type="dxa"/>
            <w:vAlign w:val="center"/>
          </w:tcPr>
          <w:p w:rsidR="002A6B56" w:rsidRPr="00614EB5" w:rsidRDefault="002A6B56" w:rsidP="00C60CBF">
            <w:pPr>
              <w:adjustRightInd w:val="0"/>
              <w:spacing w:line="400" w:lineRule="exact"/>
              <w:jc w:val="center"/>
              <w:rPr>
                <w:rFonts w:hAnsi="宋体"/>
                <w:kern w:val="0"/>
                <w:sz w:val="15"/>
                <w:szCs w:val="15"/>
              </w:rPr>
            </w:pPr>
            <w:r w:rsidRPr="008177CD">
              <w:rPr>
                <w:rFonts w:hint="eastAsia"/>
                <w:kern w:val="0"/>
                <w:sz w:val="15"/>
                <w:szCs w:val="15"/>
              </w:rPr>
              <w:t>≥</w:t>
            </w:r>
            <w:r>
              <w:rPr>
                <w:rFonts w:hint="eastAsia"/>
                <w:kern w:val="0"/>
                <w:sz w:val="15"/>
                <w:szCs w:val="15"/>
              </w:rPr>
              <w:t>0</w:t>
            </w:r>
            <w:r>
              <w:rPr>
                <w:kern w:val="0"/>
                <w:sz w:val="15"/>
                <w:szCs w:val="15"/>
              </w:rPr>
              <w:t>.50</w:t>
            </w:r>
          </w:p>
        </w:tc>
        <w:tc>
          <w:tcPr>
            <w:tcW w:w="2106"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c>
          <w:tcPr>
            <w:tcW w:w="3926" w:type="dxa"/>
            <w:gridSpan w:val="2"/>
            <w:vAlign w:val="center"/>
          </w:tcPr>
          <w:p w:rsidR="002A6B56" w:rsidRDefault="002A6B56" w:rsidP="00B1398B">
            <w:pPr>
              <w:adjustRightInd w:val="0"/>
              <w:spacing w:line="400" w:lineRule="exact"/>
              <w:jc w:val="center"/>
              <w:rPr>
                <w:rFonts w:hAnsi="宋体"/>
                <w:kern w:val="0"/>
                <w:sz w:val="15"/>
                <w:szCs w:val="15"/>
              </w:rPr>
            </w:pPr>
            <w:r>
              <w:rPr>
                <w:rFonts w:hAnsi="宋体" w:hint="eastAsia"/>
                <w:kern w:val="0"/>
                <w:sz w:val="15"/>
                <w:szCs w:val="15"/>
              </w:rPr>
              <w:t>横向变形</w:t>
            </w:r>
            <w:r w:rsidR="00B1398B">
              <w:rPr>
                <w:rFonts w:hAnsi="宋体" w:hint="eastAsia"/>
                <w:kern w:val="0"/>
                <w:sz w:val="15"/>
                <w:szCs w:val="15"/>
              </w:rPr>
              <w:t>（</w:t>
            </w:r>
            <w:r w:rsidR="00B1398B">
              <w:rPr>
                <w:rFonts w:hAnsi="宋体" w:hint="eastAsia"/>
                <w:kern w:val="0"/>
                <w:sz w:val="15"/>
                <w:szCs w:val="15"/>
              </w:rPr>
              <w:t>mm</w:t>
            </w:r>
            <w:r w:rsidR="00B1398B">
              <w:rPr>
                <w:rFonts w:hAnsi="宋体" w:hint="eastAsia"/>
                <w:kern w:val="0"/>
                <w:sz w:val="15"/>
                <w:szCs w:val="15"/>
              </w:rPr>
              <w:t>）</w:t>
            </w:r>
          </w:p>
        </w:tc>
        <w:tc>
          <w:tcPr>
            <w:tcW w:w="2409" w:type="dxa"/>
            <w:vAlign w:val="center"/>
          </w:tcPr>
          <w:p w:rsidR="002A6B56" w:rsidRDefault="002A6B56" w:rsidP="00C60CBF">
            <w:pPr>
              <w:adjustRightInd w:val="0"/>
              <w:spacing w:line="400" w:lineRule="exact"/>
              <w:jc w:val="center"/>
              <w:rPr>
                <w:rFonts w:ascii="宋体" w:hAnsi="宋体"/>
                <w:kern w:val="0"/>
                <w:sz w:val="15"/>
                <w:szCs w:val="15"/>
              </w:rPr>
            </w:pPr>
            <w:r w:rsidRPr="008177CD">
              <w:rPr>
                <w:rFonts w:hint="eastAsia"/>
                <w:kern w:val="0"/>
                <w:sz w:val="15"/>
                <w:szCs w:val="15"/>
              </w:rPr>
              <w:t>≥</w:t>
            </w:r>
            <w:r>
              <w:rPr>
                <w:kern w:val="0"/>
                <w:sz w:val="15"/>
                <w:szCs w:val="15"/>
              </w:rPr>
              <w:t>2.0</w:t>
            </w:r>
          </w:p>
        </w:tc>
        <w:tc>
          <w:tcPr>
            <w:tcW w:w="2106"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c>
          <w:tcPr>
            <w:tcW w:w="3926" w:type="dxa"/>
            <w:gridSpan w:val="2"/>
            <w:vAlign w:val="center"/>
          </w:tcPr>
          <w:p w:rsidR="002A6B56" w:rsidRPr="00614EB5" w:rsidRDefault="002A6B56" w:rsidP="00B1398B">
            <w:pPr>
              <w:adjustRightInd w:val="0"/>
              <w:spacing w:line="400" w:lineRule="exact"/>
              <w:jc w:val="center"/>
              <w:rPr>
                <w:rFonts w:hAnsi="宋体"/>
                <w:kern w:val="0"/>
                <w:sz w:val="15"/>
                <w:szCs w:val="15"/>
              </w:rPr>
            </w:pPr>
            <w:r>
              <w:rPr>
                <w:rFonts w:hAnsi="宋体" w:hint="eastAsia"/>
                <w:kern w:val="0"/>
                <w:sz w:val="15"/>
                <w:szCs w:val="15"/>
              </w:rPr>
              <w:t>滑移</w:t>
            </w:r>
            <w:r w:rsidR="00B1398B">
              <w:rPr>
                <w:rFonts w:hAnsi="宋体" w:hint="eastAsia"/>
                <w:kern w:val="0"/>
                <w:sz w:val="15"/>
                <w:szCs w:val="15"/>
              </w:rPr>
              <w:t>（</w:t>
            </w:r>
            <w:r w:rsidR="00B1398B">
              <w:rPr>
                <w:rFonts w:hAnsi="宋体" w:hint="eastAsia"/>
                <w:kern w:val="0"/>
                <w:sz w:val="15"/>
                <w:szCs w:val="15"/>
              </w:rPr>
              <w:t>mm</w:t>
            </w:r>
            <w:r w:rsidR="00B1398B">
              <w:rPr>
                <w:rFonts w:hAnsi="宋体" w:hint="eastAsia"/>
                <w:kern w:val="0"/>
                <w:sz w:val="15"/>
                <w:szCs w:val="15"/>
              </w:rPr>
              <w:t>）</w:t>
            </w:r>
          </w:p>
        </w:tc>
        <w:tc>
          <w:tcPr>
            <w:tcW w:w="2409" w:type="dxa"/>
            <w:vAlign w:val="center"/>
          </w:tcPr>
          <w:p w:rsidR="002A6B56" w:rsidRPr="00614EB5" w:rsidRDefault="002A6B56" w:rsidP="00C60CBF">
            <w:pPr>
              <w:adjustRightInd w:val="0"/>
              <w:spacing w:line="400" w:lineRule="exact"/>
              <w:jc w:val="center"/>
              <w:rPr>
                <w:rFonts w:hAnsi="宋体"/>
                <w:kern w:val="0"/>
                <w:sz w:val="15"/>
                <w:szCs w:val="15"/>
              </w:rPr>
            </w:pPr>
            <w:r w:rsidRPr="00845406">
              <w:rPr>
                <w:rFonts w:hint="eastAsia"/>
                <w:color w:val="000000"/>
                <w:sz w:val="15"/>
                <w:szCs w:val="15"/>
              </w:rPr>
              <w:t>≤</w:t>
            </w:r>
            <w:r>
              <w:rPr>
                <w:rFonts w:hAnsi="宋体"/>
                <w:kern w:val="0"/>
                <w:sz w:val="15"/>
                <w:szCs w:val="15"/>
              </w:rPr>
              <w:t>0.5</w:t>
            </w:r>
          </w:p>
        </w:tc>
        <w:tc>
          <w:tcPr>
            <w:tcW w:w="2106" w:type="dxa"/>
            <w:vMerge/>
            <w:vAlign w:val="center"/>
          </w:tcPr>
          <w:p w:rsidR="002A6B56" w:rsidRPr="00614EB5" w:rsidRDefault="002A6B56" w:rsidP="00C60CBF">
            <w:pPr>
              <w:snapToGrid w:val="0"/>
              <w:spacing w:line="400" w:lineRule="exact"/>
              <w:jc w:val="center"/>
              <w:rPr>
                <w:sz w:val="15"/>
                <w:szCs w:val="15"/>
              </w:rPr>
            </w:pPr>
          </w:p>
        </w:tc>
      </w:tr>
    </w:tbl>
    <w:p w:rsidR="003833CF" w:rsidRPr="003833CF" w:rsidRDefault="003833CF" w:rsidP="003833CF">
      <w:pPr>
        <w:spacing w:line="400" w:lineRule="exact"/>
        <w:ind w:firstLineChars="200" w:firstLine="420"/>
        <w:rPr>
          <w:rFonts w:ascii="楷体" w:eastAsia="楷体" w:hAnsi="楷体"/>
          <w:szCs w:val="21"/>
        </w:rPr>
      </w:pPr>
      <w:bookmarkStart w:id="38" w:name="_Toc468366162"/>
      <w:r w:rsidRPr="002F08CE">
        <w:rPr>
          <w:rFonts w:ascii="楷体" w:eastAsia="楷体" w:hAnsi="楷体" w:hint="eastAsia"/>
          <w:szCs w:val="21"/>
        </w:rPr>
        <w:t>【条文说明】</w:t>
      </w:r>
      <w:r w:rsidRPr="003833CF">
        <w:rPr>
          <w:rFonts w:ascii="楷体" w:eastAsia="楷体" w:hAnsi="楷体" w:hint="eastAsia"/>
          <w:szCs w:val="21"/>
        </w:rPr>
        <w:t>面砖粘结剂的性能指标。粘贴面砖必须用柔性粘结剂，因此必须规定横向变形、滑移的性能指标。</w:t>
      </w:r>
    </w:p>
    <w:p w:rsidR="002A6B56" w:rsidRDefault="002A6B56" w:rsidP="002A6B56">
      <w:pPr>
        <w:pStyle w:val="BodyTitle"/>
        <w:numPr>
          <w:ilvl w:val="0"/>
          <w:numId w:val="0"/>
        </w:numPr>
        <w:spacing w:line="400" w:lineRule="exact"/>
        <w:rPr>
          <w:b w:val="0"/>
          <w:color w:val="auto"/>
          <w:sz w:val="21"/>
          <w:szCs w:val="21"/>
        </w:rPr>
      </w:pPr>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w:t>
      </w:r>
      <w:r w:rsidR="005447E2">
        <w:rPr>
          <w:color w:val="auto"/>
          <w:sz w:val="21"/>
          <w:szCs w:val="21"/>
        </w:rPr>
        <w:t>8</w:t>
      </w:r>
      <w:r>
        <w:rPr>
          <w:color w:val="auto"/>
          <w:sz w:val="21"/>
          <w:szCs w:val="21"/>
        </w:rPr>
        <w:t xml:space="preserve">  </w:t>
      </w:r>
      <w:r>
        <w:rPr>
          <w:rFonts w:hint="eastAsia"/>
          <w:b w:val="0"/>
          <w:color w:val="auto"/>
          <w:sz w:val="21"/>
          <w:szCs w:val="21"/>
        </w:rPr>
        <w:t>面砖填缝剂</w:t>
      </w:r>
      <w:r w:rsidRPr="000F4381">
        <w:rPr>
          <w:rFonts w:hint="eastAsia"/>
          <w:b w:val="0"/>
          <w:color w:val="auto"/>
          <w:sz w:val="21"/>
          <w:szCs w:val="21"/>
        </w:rPr>
        <w:t>的性能</w:t>
      </w:r>
      <w:r>
        <w:rPr>
          <w:rFonts w:hint="eastAsia"/>
          <w:b w:val="0"/>
          <w:color w:val="auto"/>
          <w:sz w:val="21"/>
          <w:szCs w:val="21"/>
        </w:rPr>
        <w:t>指标</w:t>
      </w:r>
      <w:r w:rsidRPr="000F4381">
        <w:rPr>
          <w:rFonts w:hint="eastAsia"/>
          <w:b w:val="0"/>
          <w:color w:val="auto"/>
          <w:sz w:val="21"/>
          <w:szCs w:val="21"/>
        </w:rPr>
        <w:t>应符合表</w:t>
      </w:r>
      <w:r w:rsidRPr="000F4381">
        <w:rPr>
          <w:b w:val="0"/>
          <w:color w:val="auto"/>
          <w:sz w:val="21"/>
          <w:szCs w:val="21"/>
        </w:rPr>
        <w:t>4.</w:t>
      </w:r>
      <w:r>
        <w:rPr>
          <w:rFonts w:hint="eastAsia"/>
          <w:b w:val="0"/>
          <w:color w:val="auto"/>
          <w:sz w:val="21"/>
          <w:szCs w:val="21"/>
        </w:rPr>
        <w:t>2</w:t>
      </w:r>
      <w:r w:rsidRPr="000F4381">
        <w:rPr>
          <w:b w:val="0"/>
          <w:color w:val="auto"/>
          <w:sz w:val="21"/>
          <w:szCs w:val="21"/>
        </w:rPr>
        <w:t>.</w:t>
      </w:r>
      <w:r>
        <w:rPr>
          <w:b w:val="0"/>
          <w:color w:val="auto"/>
          <w:sz w:val="21"/>
          <w:szCs w:val="21"/>
        </w:rPr>
        <w:t>7</w:t>
      </w:r>
      <w:r w:rsidRPr="000F4381">
        <w:rPr>
          <w:rFonts w:hint="eastAsia"/>
          <w:b w:val="0"/>
          <w:color w:val="auto"/>
          <w:sz w:val="21"/>
          <w:szCs w:val="21"/>
        </w:rPr>
        <w:t>的</w:t>
      </w:r>
      <w:r>
        <w:rPr>
          <w:rFonts w:hint="eastAsia"/>
          <w:b w:val="0"/>
          <w:color w:val="auto"/>
          <w:sz w:val="21"/>
          <w:szCs w:val="21"/>
        </w:rPr>
        <w:t>要求</w:t>
      </w:r>
      <w:r w:rsidRPr="000F4381">
        <w:rPr>
          <w:rFonts w:hint="eastAsia"/>
          <w:b w:val="0"/>
          <w:color w:val="auto"/>
          <w:sz w:val="21"/>
          <w:szCs w:val="21"/>
        </w:rPr>
        <w:t>。</w:t>
      </w:r>
    </w:p>
    <w:p w:rsidR="002A6B56" w:rsidRPr="00593A87" w:rsidRDefault="002A6B56" w:rsidP="002A6B56">
      <w:pPr>
        <w:pStyle w:val="BodyTitle"/>
        <w:numPr>
          <w:ilvl w:val="0"/>
          <w:numId w:val="0"/>
        </w:numPr>
        <w:spacing w:line="400" w:lineRule="exact"/>
        <w:jc w:val="center"/>
        <w:rPr>
          <w:sz w:val="18"/>
          <w:szCs w:val="18"/>
        </w:rPr>
      </w:pPr>
      <w:r w:rsidRPr="00593A87">
        <w:rPr>
          <w:rFonts w:hint="eastAsia"/>
          <w:sz w:val="18"/>
          <w:szCs w:val="18"/>
        </w:rPr>
        <w:t>表</w:t>
      </w:r>
      <w:r w:rsidRPr="00593A87">
        <w:rPr>
          <w:rFonts w:hint="eastAsia"/>
          <w:sz w:val="18"/>
          <w:szCs w:val="18"/>
        </w:rPr>
        <w:t>4.2.</w:t>
      </w:r>
      <w:r>
        <w:rPr>
          <w:sz w:val="18"/>
          <w:szCs w:val="18"/>
        </w:rPr>
        <w:t>7</w:t>
      </w:r>
      <w:r w:rsidRPr="00593A87">
        <w:rPr>
          <w:rFonts w:hint="eastAsia"/>
          <w:sz w:val="18"/>
          <w:szCs w:val="18"/>
        </w:rPr>
        <w:t xml:space="preserve">  </w:t>
      </w:r>
      <w:r w:rsidRPr="00593A87">
        <w:rPr>
          <w:rFonts w:hint="eastAsia"/>
          <w:sz w:val="18"/>
          <w:szCs w:val="18"/>
        </w:rPr>
        <w:t>面砖</w:t>
      </w:r>
      <w:r>
        <w:rPr>
          <w:rFonts w:hint="eastAsia"/>
          <w:sz w:val="18"/>
          <w:szCs w:val="18"/>
        </w:rPr>
        <w:t>填缝</w:t>
      </w:r>
      <w:r w:rsidRPr="00593A87">
        <w:rPr>
          <w:rFonts w:hint="eastAsia"/>
          <w:sz w:val="18"/>
          <w:szCs w:val="18"/>
        </w:rPr>
        <w:t>剂</w:t>
      </w:r>
      <w:r w:rsidRPr="00593A87">
        <w:rPr>
          <w:sz w:val="18"/>
          <w:szCs w:val="18"/>
        </w:rPr>
        <w:t>性能</w:t>
      </w:r>
      <w:r w:rsidRPr="00593A87">
        <w:rPr>
          <w:rFonts w:hint="eastAsia"/>
          <w:sz w:val="18"/>
          <w:szCs w:val="18"/>
        </w:rPr>
        <w:t>指标</w:t>
      </w:r>
    </w:p>
    <w:tbl>
      <w:tblPr>
        <w:tblW w:w="8462"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800"/>
        <w:gridCol w:w="18"/>
        <w:gridCol w:w="2108"/>
        <w:gridCol w:w="2268"/>
        <w:gridCol w:w="2268"/>
      </w:tblGrid>
      <w:tr w:rsidR="002A6B56" w:rsidRPr="00614EB5" w:rsidTr="00B1398B">
        <w:tc>
          <w:tcPr>
            <w:tcW w:w="3926" w:type="dxa"/>
            <w:gridSpan w:val="3"/>
            <w:tcBorders>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项目</w:t>
            </w:r>
          </w:p>
        </w:tc>
        <w:tc>
          <w:tcPr>
            <w:tcW w:w="2268" w:type="dxa"/>
            <w:tcBorders>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hint="eastAsia"/>
                <w:kern w:val="0"/>
                <w:sz w:val="15"/>
                <w:szCs w:val="15"/>
              </w:rPr>
              <w:t>性能指标</w:t>
            </w:r>
          </w:p>
        </w:tc>
        <w:tc>
          <w:tcPr>
            <w:tcW w:w="2268" w:type="dxa"/>
            <w:tcBorders>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sidRPr="00614EB5">
              <w:rPr>
                <w:rFonts w:hAnsi="宋体"/>
                <w:kern w:val="0"/>
                <w:sz w:val="15"/>
                <w:szCs w:val="15"/>
              </w:rPr>
              <w:t>试验方法</w:t>
            </w:r>
          </w:p>
        </w:tc>
      </w:tr>
      <w:tr w:rsidR="002A6B56" w:rsidRPr="00614EB5" w:rsidTr="00B1398B">
        <w:tc>
          <w:tcPr>
            <w:tcW w:w="1818" w:type="dxa"/>
            <w:gridSpan w:val="2"/>
            <w:vMerge w:val="restart"/>
            <w:tcBorders>
              <w:right w:val="single" w:sz="4" w:space="0" w:color="auto"/>
            </w:tcBorders>
            <w:vAlign w:val="center"/>
          </w:tcPr>
          <w:p w:rsidR="002A6B56" w:rsidRPr="003629D6" w:rsidRDefault="002A6B56" w:rsidP="00B1398B">
            <w:pPr>
              <w:adjustRightInd w:val="0"/>
              <w:spacing w:line="400" w:lineRule="exact"/>
              <w:jc w:val="center"/>
              <w:rPr>
                <w:rFonts w:hAnsi="宋体"/>
                <w:kern w:val="0"/>
                <w:sz w:val="15"/>
                <w:szCs w:val="15"/>
              </w:rPr>
            </w:pPr>
            <w:r>
              <w:rPr>
                <w:rFonts w:hAnsi="宋体" w:hint="eastAsia"/>
                <w:kern w:val="0"/>
                <w:sz w:val="15"/>
                <w:szCs w:val="15"/>
              </w:rPr>
              <w:t>抗折强度</w:t>
            </w:r>
            <w:r w:rsidR="00B1398B">
              <w:rPr>
                <w:rFonts w:hAnsi="宋体" w:hint="eastAsia"/>
                <w:kern w:val="0"/>
                <w:sz w:val="15"/>
                <w:szCs w:val="15"/>
              </w:rPr>
              <w:t>（</w:t>
            </w:r>
            <w:r w:rsidR="00B1398B">
              <w:rPr>
                <w:rFonts w:hAnsi="宋体" w:hint="eastAsia"/>
                <w:kern w:val="0"/>
                <w:sz w:val="15"/>
                <w:szCs w:val="15"/>
              </w:rPr>
              <w:t>M</w:t>
            </w:r>
            <w:r w:rsidR="00B1398B">
              <w:rPr>
                <w:rFonts w:hAnsi="宋体"/>
                <w:kern w:val="0"/>
                <w:sz w:val="15"/>
                <w:szCs w:val="15"/>
              </w:rPr>
              <w:t>Pa</w:t>
            </w:r>
            <w:r w:rsidR="00B1398B">
              <w:rPr>
                <w:rFonts w:hAnsi="宋体" w:hint="eastAsia"/>
                <w:kern w:val="0"/>
                <w:sz w:val="15"/>
                <w:szCs w:val="15"/>
              </w:rPr>
              <w:t>）</w:t>
            </w:r>
          </w:p>
        </w:tc>
        <w:tc>
          <w:tcPr>
            <w:tcW w:w="2108" w:type="dxa"/>
            <w:tcBorders>
              <w:left w:val="single" w:sz="4" w:space="0" w:color="auto"/>
            </w:tcBorders>
            <w:vAlign w:val="center"/>
          </w:tcPr>
          <w:p w:rsidR="002A6B56" w:rsidRPr="000449BB" w:rsidRDefault="002A6B56" w:rsidP="00C60CBF">
            <w:pPr>
              <w:adjustRightInd w:val="0"/>
              <w:spacing w:line="400" w:lineRule="exact"/>
              <w:jc w:val="center"/>
              <w:rPr>
                <w:rFonts w:hAnsi="宋体"/>
                <w:kern w:val="0"/>
                <w:sz w:val="15"/>
                <w:szCs w:val="15"/>
              </w:rPr>
            </w:pPr>
            <w:r>
              <w:rPr>
                <w:rFonts w:hAnsi="宋体" w:hint="eastAsia"/>
                <w:kern w:val="0"/>
                <w:sz w:val="15"/>
                <w:szCs w:val="15"/>
              </w:rPr>
              <w:t>原强度</w:t>
            </w:r>
          </w:p>
        </w:tc>
        <w:tc>
          <w:tcPr>
            <w:tcW w:w="2268" w:type="dxa"/>
            <w:vMerge w:val="restart"/>
            <w:vAlign w:val="center"/>
          </w:tcPr>
          <w:p w:rsidR="002A6B56" w:rsidRPr="000449BB" w:rsidRDefault="002A6B56" w:rsidP="00C60CBF">
            <w:pPr>
              <w:adjustRightInd w:val="0"/>
              <w:spacing w:line="400" w:lineRule="exact"/>
              <w:jc w:val="center"/>
              <w:rPr>
                <w:rFonts w:hAnsi="宋体"/>
                <w:kern w:val="0"/>
                <w:sz w:val="15"/>
                <w:szCs w:val="15"/>
              </w:rPr>
            </w:pPr>
            <w:r w:rsidRPr="008177CD">
              <w:rPr>
                <w:rFonts w:hint="eastAsia"/>
                <w:kern w:val="0"/>
                <w:sz w:val="15"/>
                <w:szCs w:val="15"/>
              </w:rPr>
              <w:t>≥</w:t>
            </w:r>
            <w:r>
              <w:rPr>
                <w:kern w:val="0"/>
                <w:sz w:val="15"/>
                <w:szCs w:val="15"/>
              </w:rPr>
              <w:t>2.50</w:t>
            </w:r>
          </w:p>
        </w:tc>
        <w:tc>
          <w:tcPr>
            <w:tcW w:w="2268" w:type="dxa"/>
            <w:vMerge w:val="restart"/>
            <w:vAlign w:val="center"/>
          </w:tcPr>
          <w:p w:rsidR="002A6B56" w:rsidRPr="000449BB" w:rsidRDefault="002A6B56" w:rsidP="00C60CBF">
            <w:pPr>
              <w:snapToGrid w:val="0"/>
              <w:spacing w:line="400" w:lineRule="exact"/>
              <w:jc w:val="center"/>
              <w:rPr>
                <w:rFonts w:hAnsi="宋体"/>
                <w:kern w:val="0"/>
                <w:sz w:val="15"/>
                <w:szCs w:val="15"/>
              </w:rPr>
            </w:pPr>
            <w:r>
              <w:rPr>
                <w:color w:val="000000"/>
                <w:sz w:val="15"/>
                <w:szCs w:val="15"/>
              </w:rPr>
              <w:t>JC</w:t>
            </w:r>
            <w:r w:rsidRPr="000449BB">
              <w:rPr>
                <w:rFonts w:hint="eastAsia"/>
                <w:color w:val="000000"/>
                <w:sz w:val="15"/>
                <w:szCs w:val="15"/>
              </w:rPr>
              <w:t>/</w:t>
            </w:r>
            <w:r w:rsidRPr="000449BB">
              <w:rPr>
                <w:color w:val="000000"/>
                <w:sz w:val="15"/>
                <w:szCs w:val="15"/>
              </w:rPr>
              <w:t>T</w:t>
            </w:r>
            <w:r>
              <w:rPr>
                <w:color w:val="000000"/>
                <w:sz w:val="15"/>
                <w:szCs w:val="15"/>
              </w:rPr>
              <w:t>1004</w:t>
            </w:r>
          </w:p>
        </w:tc>
      </w:tr>
      <w:tr w:rsidR="002A6B56" w:rsidRPr="00614EB5" w:rsidTr="00B1398B">
        <w:tc>
          <w:tcPr>
            <w:tcW w:w="1818" w:type="dxa"/>
            <w:gridSpan w:val="2"/>
            <w:vMerge/>
            <w:tcBorders>
              <w:bottom w:val="single" w:sz="4" w:space="0" w:color="auto"/>
              <w:right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p>
        </w:tc>
        <w:tc>
          <w:tcPr>
            <w:tcW w:w="2108" w:type="dxa"/>
            <w:tcBorders>
              <w:left w:val="single" w:sz="4" w:space="0" w:color="auto"/>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Pr>
                <w:rFonts w:hAnsi="宋体" w:hint="eastAsia"/>
                <w:kern w:val="0"/>
                <w:sz w:val="15"/>
                <w:szCs w:val="15"/>
              </w:rPr>
              <w:t>耐冻融强度</w:t>
            </w:r>
          </w:p>
        </w:tc>
        <w:tc>
          <w:tcPr>
            <w:tcW w:w="2268" w:type="dxa"/>
            <w:vMerge/>
            <w:tcBorders>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p>
        </w:tc>
        <w:tc>
          <w:tcPr>
            <w:tcW w:w="2268" w:type="dxa"/>
            <w:vMerge/>
            <w:vAlign w:val="center"/>
          </w:tcPr>
          <w:p w:rsidR="002A6B56" w:rsidRPr="00614EB5" w:rsidRDefault="002A6B56" w:rsidP="00C60CBF">
            <w:pPr>
              <w:snapToGrid w:val="0"/>
              <w:spacing w:line="400" w:lineRule="exact"/>
              <w:jc w:val="center"/>
              <w:rPr>
                <w:kern w:val="0"/>
                <w:sz w:val="15"/>
                <w:szCs w:val="15"/>
              </w:rPr>
            </w:pPr>
          </w:p>
        </w:tc>
      </w:tr>
      <w:tr w:rsidR="002A6B56" w:rsidRPr="00614EB5" w:rsidTr="00B1398B">
        <w:trPr>
          <w:trHeight w:val="12"/>
        </w:trPr>
        <w:tc>
          <w:tcPr>
            <w:tcW w:w="3926" w:type="dxa"/>
            <w:gridSpan w:val="3"/>
            <w:tcBorders>
              <w:top w:val="single" w:sz="4" w:space="0" w:color="auto"/>
              <w:bottom w:val="single" w:sz="4" w:space="0" w:color="auto"/>
            </w:tcBorders>
            <w:vAlign w:val="center"/>
          </w:tcPr>
          <w:p w:rsidR="002A6B56" w:rsidRPr="00614EB5" w:rsidRDefault="002A6B56" w:rsidP="00B1398B">
            <w:pPr>
              <w:adjustRightInd w:val="0"/>
              <w:spacing w:line="400" w:lineRule="exact"/>
              <w:jc w:val="center"/>
              <w:rPr>
                <w:rFonts w:hAnsi="宋体"/>
                <w:kern w:val="0"/>
                <w:sz w:val="15"/>
                <w:szCs w:val="15"/>
              </w:rPr>
            </w:pPr>
            <w:r>
              <w:rPr>
                <w:rFonts w:hAnsi="宋体" w:hint="eastAsia"/>
                <w:kern w:val="0"/>
                <w:sz w:val="15"/>
                <w:szCs w:val="15"/>
              </w:rPr>
              <w:t>收缩值</w:t>
            </w:r>
            <w:r w:rsidR="00B1398B">
              <w:rPr>
                <w:rFonts w:hAnsi="宋体" w:hint="eastAsia"/>
                <w:kern w:val="0"/>
                <w:sz w:val="15"/>
                <w:szCs w:val="15"/>
              </w:rPr>
              <w:t>（</w:t>
            </w:r>
            <w:r w:rsidR="00B1398B">
              <w:rPr>
                <w:rFonts w:hAnsi="宋体" w:hint="eastAsia"/>
                <w:kern w:val="0"/>
                <w:sz w:val="15"/>
                <w:szCs w:val="15"/>
              </w:rPr>
              <w:t>mm</w:t>
            </w:r>
            <w:r w:rsidR="00B1398B">
              <w:rPr>
                <w:rFonts w:hAnsi="宋体"/>
                <w:kern w:val="0"/>
                <w:sz w:val="15"/>
                <w:szCs w:val="15"/>
              </w:rPr>
              <w:t>/m</w:t>
            </w:r>
            <w:r w:rsidR="00B1398B">
              <w:rPr>
                <w:rFonts w:hAnsi="宋体" w:hint="eastAsia"/>
                <w:kern w:val="0"/>
                <w:sz w:val="15"/>
                <w:szCs w:val="15"/>
              </w:rPr>
              <w:t>）</w:t>
            </w:r>
          </w:p>
        </w:tc>
        <w:tc>
          <w:tcPr>
            <w:tcW w:w="2268" w:type="dxa"/>
            <w:tcBorders>
              <w:top w:val="single" w:sz="4" w:space="0" w:color="auto"/>
              <w:bottom w:val="single" w:sz="4" w:space="0" w:color="auto"/>
            </w:tcBorders>
            <w:vAlign w:val="center"/>
          </w:tcPr>
          <w:p w:rsidR="002A6B56" w:rsidRPr="00614EB5" w:rsidRDefault="002A6B56" w:rsidP="00C60CBF">
            <w:pPr>
              <w:snapToGrid w:val="0"/>
              <w:spacing w:line="400" w:lineRule="exact"/>
              <w:jc w:val="center"/>
              <w:rPr>
                <w:rFonts w:hAnsi="宋体"/>
                <w:kern w:val="0"/>
                <w:sz w:val="15"/>
                <w:szCs w:val="15"/>
              </w:rPr>
            </w:pPr>
            <w:r w:rsidRPr="00845406">
              <w:rPr>
                <w:rFonts w:hint="eastAsia"/>
                <w:color w:val="000000"/>
                <w:sz w:val="15"/>
                <w:szCs w:val="15"/>
              </w:rPr>
              <w:t>≤</w:t>
            </w:r>
            <w:r>
              <w:rPr>
                <w:rFonts w:hAnsi="宋体"/>
                <w:kern w:val="0"/>
                <w:sz w:val="15"/>
                <w:szCs w:val="15"/>
              </w:rPr>
              <w:t>3.0</w:t>
            </w:r>
          </w:p>
        </w:tc>
        <w:tc>
          <w:tcPr>
            <w:tcW w:w="2268" w:type="dxa"/>
            <w:vMerge/>
            <w:vAlign w:val="center"/>
          </w:tcPr>
          <w:p w:rsidR="002A6B56" w:rsidRPr="006F7A88" w:rsidRDefault="002A6B56" w:rsidP="00C60CBF">
            <w:pPr>
              <w:snapToGrid w:val="0"/>
              <w:spacing w:line="400" w:lineRule="exact"/>
              <w:jc w:val="center"/>
              <w:rPr>
                <w:sz w:val="15"/>
                <w:szCs w:val="15"/>
                <w:u w:val="single"/>
              </w:rPr>
            </w:pPr>
          </w:p>
        </w:tc>
      </w:tr>
      <w:tr w:rsidR="002A6B56" w:rsidRPr="00614EB5" w:rsidTr="00B1398B">
        <w:trPr>
          <w:trHeight w:val="384"/>
        </w:trPr>
        <w:tc>
          <w:tcPr>
            <w:tcW w:w="1800" w:type="dxa"/>
            <w:vMerge w:val="restart"/>
            <w:tcBorders>
              <w:top w:val="single" w:sz="4" w:space="0" w:color="auto"/>
              <w:right w:val="single" w:sz="4" w:space="0" w:color="auto"/>
            </w:tcBorders>
            <w:vAlign w:val="center"/>
          </w:tcPr>
          <w:p w:rsidR="002A6B56" w:rsidRDefault="002A6B56" w:rsidP="00B1398B">
            <w:pPr>
              <w:adjustRightInd w:val="0"/>
              <w:spacing w:line="400" w:lineRule="exact"/>
              <w:jc w:val="center"/>
              <w:rPr>
                <w:rFonts w:hAnsi="宋体"/>
                <w:kern w:val="0"/>
                <w:sz w:val="15"/>
                <w:szCs w:val="15"/>
              </w:rPr>
            </w:pPr>
            <w:r>
              <w:rPr>
                <w:rFonts w:hAnsi="宋体" w:hint="eastAsia"/>
                <w:kern w:val="0"/>
                <w:sz w:val="15"/>
                <w:szCs w:val="15"/>
              </w:rPr>
              <w:t>吸水量</w:t>
            </w:r>
            <w:r w:rsidR="00B1398B">
              <w:rPr>
                <w:rFonts w:hAnsi="宋体" w:hint="eastAsia"/>
                <w:kern w:val="0"/>
                <w:sz w:val="15"/>
                <w:szCs w:val="15"/>
              </w:rPr>
              <w:t>（</w:t>
            </w:r>
            <w:r w:rsidR="00B1398B">
              <w:rPr>
                <w:rFonts w:hAnsi="宋体" w:hint="eastAsia"/>
                <w:kern w:val="0"/>
                <w:sz w:val="15"/>
                <w:szCs w:val="15"/>
              </w:rPr>
              <w:t>g</w:t>
            </w:r>
            <w:r w:rsidR="00B1398B">
              <w:rPr>
                <w:rFonts w:hAnsi="宋体" w:hint="eastAsia"/>
                <w:kern w:val="0"/>
                <w:sz w:val="15"/>
                <w:szCs w:val="15"/>
              </w:rPr>
              <w:t>）</w:t>
            </w:r>
          </w:p>
        </w:tc>
        <w:tc>
          <w:tcPr>
            <w:tcW w:w="2126" w:type="dxa"/>
            <w:gridSpan w:val="2"/>
            <w:tcBorders>
              <w:top w:val="single" w:sz="4" w:space="0" w:color="auto"/>
              <w:left w:val="single" w:sz="4" w:space="0" w:color="auto"/>
              <w:bottom w:val="single" w:sz="4" w:space="0" w:color="auto"/>
            </w:tcBorders>
            <w:vAlign w:val="center"/>
          </w:tcPr>
          <w:p w:rsidR="002A6B56" w:rsidRDefault="002A6B56" w:rsidP="00C60CBF">
            <w:pPr>
              <w:adjustRightInd w:val="0"/>
              <w:spacing w:line="400" w:lineRule="exact"/>
              <w:jc w:val="center"/>
              <w:rPr>
                <w:rFonts w:hAnsi="宋体"/>
                <w:kern w:val="0"/>
                <w:sz w:val="15"/>
                <w:szCs w:val="15"/>
              </w:rPr>
            </w:pPr>
            <w:r>
              <w:rPr>
                <w:rFonts w:hAnsi="宋体" w:hint="eastAsia"/>
                <w:kern w:val="0"/>
                <w:sz w:val="15"/>
                <w:szCs w:val="15"/>
              </w:rPr>
              <w:t>3</w:t>
            </w:r>
            <w:r>
              <w:rPr>
                <w:rFonts w:hAnsi="宋体"/>
                <w:kern w:val="0"/>
                <w:sz w:val="15"/>
                <w:szCs w:val="15"/>
              </w:rPr>
              <w:t>0min</w:t>
            </w:r>
          </w:p>
        </w:tc>
        <w:tc>
          <w:tcPr>
            <w:tcW w:w="2268" w:type="dxa"/>
            <w:tcBorders>
              <w:top w:val="single" w:sz="4" w:space="0" w:color="auto"/>
              <w:bottom w:val="single" w:sz="4" w:space="0" w:color="auto"/>
            </w:tcBorders>
            <w:vAlign w:val="center"/>
          </w:tcPr>
          <w:p w:rsidR="002A6B56" w:rsidRPr="00614EB5" w:rsidRDefault="002A6B56" w:rsidP="00C60CBF">
            <w:pPr>
              <w:adjustRightInd w:val="0"/>
              <w:spacing w:line="400" w:lineRule="exact"/>
              <w:jc w:val="center"/>
              <w:rPr>
                <w:rFonts w:hAnsi="宋体"/>
                <w:kern w:val="0"/>
                <w:sz w:val="15"/>
                <w:szCs w:val="15"/>
              </w:rPr>
            </w:pPr>
            <w:r w:rsidRPr="00845406">
              <w:rPr>
                <w:rFonts w:hint="eastAsia"/>
                <w:color w:val="000000"/>
                <w:sz w:val="15"/>
                <w:szCs w:val="15"/>
              </w:rPr>
              <w:t>≤</w:t>
            </w:r>
            <w:r>
              <w:rPr>
                <w:rFonts w:hAnsi="宋体"/>
                <w:kern w:val="0"/>
                <w:sz w:val="15"/>
                <w:szCs w:val="15"/>
              </w:rPr>
              <w:t>2.0</w:t>
            </w:r>
          </w:p>
        </w:tc>
        <w:tc>
          <w:tcPr>
            <w:tcW w:w="2268" w:type="dxa"/>
            <w:vMerge/>
            <w:vAlign w:val="center"/>
          </w:tcPr>
          <w:p w:rsidR="002A6B56" w:rsidRPr="006F7A88" w:rsidRDefault="002A6B56" w:rsidP="00C60CBF">
            <w:pPr>
              <w:snapToGrid w:val="0"/>
              <w:spacing w:line="400" w:lineRule="exact"/>
              <w:jc w:val="center"/>
              <w:rPr>
                <w:sz w:val="15"/>
                <w:szCs w:val="15"/>
                <w:u w:val="single"/>
              </w:rPr>
            </w:pPr>
          </w:p>
        </w:tc>
      </w:tr>
      <w:tr w:rsidR="002A6B56" w:rsidRPr="00614EB5" w:rsidTr="00B1398B">
        <w:tc>
          <w:tcPr>
            <w:tcW w:w="1800" w:type="dxa"/>
            <w:vMerge/>
            <w:tcBorders>
              <w:righ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p>
        </w:tc>
        <w:tc>
          <w:tcPr>
            <w:tcW w:w="2126" w:type="dxa"/>
            <w:gridSpan w:val="2"/>
            <w:tcBorders>
              <w:top w:val="single" w:sz="4" w:space="0" w:color="auto"/>
              <w:left w:val="single" w:sz="4" w:space="0" w:color="auto"/>
            </w:tcBorders>
            <w:vAlign w:val="center"/>
          </w:tcPr>
          <w:p w:rsidR="002A6B56" w:rsidRPr="00DD7A0C" w:rsidRDefault="002A6B56" w:rsidP="00C60CBF">
            <w:pPr>
              <w:adjustRightInd w:val="0"/>
              <w:spacing w:line="400" w:lineRule="exact"/>
              <w:jc w:val="center"/>
              <w:rPr>
                <w:rFonts w:hAnsi="宋体"/>
                <w:kern w:val="0"/>
                <w:sz w:val="15"/>
                <w:szCs w:val="15"/>
              </w:rPr>
            </w:pPr>
            <w:r>
              <w:rPr>
                <w:rFonts w:hAnsi="宋体" w:hint="eastAsia"/>
                <w:kern w:val="0"/>
                <w:sz w:val="15"/>
                <w:szCs w:val="15"/>
              </w:rPr>
              <w:t>2</w:t>
            </w:r>
            <w:r>
              <w:rPr>
                <w:rFonts w:hAnsi="宋体"/>
                <w:kern w:val="0"/>
                <w:sz w:val="15"/>
                <w:szCs w:val="15"/>
              </w:rPr>
              <w:t>40min</w:t>
            </w:r>
          </w:p>
        </w:tc>
        <w:tc>
          <w:tcPr>
            <w:tcW w:w="2268" w:type="dxa"/>
            <w:tcBorders>
              <w:top w:val="single" w:sz="4" w:space="0" w:color="auto"/>
            </w:tcBorders>
            <w:vAlign w:val="center"/>
          </w:tcPr>
          <w:p w:rsidR="002A6B56" w:rsidRPr="006F7A88" w:rsidRDefault="002A6B56" w:rsidP="00C60CBF">
            <w:pPr>
              <w:adjustRightInd w:val="0"/>
              <w:spacing w:line="400" w:lineRule="exact"/>
              <w:jc w:val="center"/>
              <w:rPr>
                <w:rFonts w:hAnsi="宋体"/>
                <w:kern w:val="0"/>
                <w:sz w:val="15"/>
                <w:szCs w:val="15"/>
                <w:u w:val="single"/>
              </w:rPr>
            </w:pPr>
            <w:r w:rsidRPr="00845406">
              <w:rPr>
                <w:rFonts w:hint="eastAsia"/>
                <w:color w:val="000000"/>
                <w:sz w:val="15"/>
                <w:szCs w:val="15"/>
              </w:rPr>
              <w:t>≤</w:t>
            </w:r>
            <w:r>
              <w:rPr>
                <w:rFonts w:hAnsi="宋体"/>
                <w:kern w:val="0"/>
                <w:sz w:val="15"/>
                <w:szCs w:val="15"/>
              </w:rPr>
              <w:t>5.0</w:t>
            </w:r>
          </w:p>
        </w:tc>
        <w:tc>
          <w:tcPr>
            <w:tcW w:w="2268" w:type="dxa"/>
            <w:vMerge/>
            <w:vAlign w:val="center"/>
          </w:tcPr>
          <w:p w:rsidR="002A6B56" w:rsidRPr="00614EB5" w:rsidRDefault="002A6B56" w:rsidP="00C60CBF">
            <w:pPr>
              <w:snapToGrid w:val="0"/>
              <w:spacing w:line="400" w:lineRule="exact"/>
              <w:jc w:val="center"/>
              <w:rPr>
                <w:sz w:val="15"/>
                <w:szCs w:val="15"/>
              </w:rPr>
            </w:pPr>
          </w:p>
        </w:tc>
      </w:tr>
      <w:tr w:rsidR="002A6B56" w:rsidRPr="00614EB5" w:rsidTr="00B1398B">
        <w:tc>
          <w:tcPr>
            <w:tcW w:w="3926" w:type="dxa"/>
            <w:gridSpan w:val="3"/>
            <w:vAlign w:val="center"/>
          </w:tcPr>
          <w:p w:rsidR="002A6B56" w:rsidRPr="00614EB5" w:rsidRDefault="002A6B56" w:rsidP="00B1398B">
            <w:pPr>
              <w:adjustRightInd w:val="0"/>
              <w:spacing w:line="400" w:lineRule="exact"/>
              <w:jc w:val="center"/>
              <w:rPr>
                <w:rFonts w:hAnsi="宋体"/>
                <w:kern w:val="0"/>
                <w:sz w:val="15"/>
                <w:szCs w:val="15"/>
              </w:rPr>
            </w:pPr>
            <w:r>
              <w:rPr>
                <w:rFonts w:hAnsi="宋体" w:hint="eastAsia"/>
                <w:kern w:val="0"/>
                <w:sz w:val="15"/>
                <w:szCs w:val="15"/>
              </w:rPr>
              <w:t>横向变形</w:t>
            </w:r>
            <w:r w:rsidR="00B1398B">
              <w:rPr>
                <w:rFonts w:hAnsi="宋体" w:hint="eastAsia"/>
                <w:kern w:val="0"/>
                <w:sz w:val="15"/>
                <w:szCs w:val="15"/>
              </w:rPr>
              <w:t>（</w:t>
            </w:r>
            <w:r w:rsidR="00B1398B">
              <w:rPr>
                <w:rFonts w:hAnsi="宋体" w:hint="eastAsia"/>
                <w:kern w:val="0"/>
                <w:sz w:val="15"/>
                <w:szCs w:val="15"/>
              </w:rPr>
              <w:t>mm</w:t>
            </w:r>
            <w:r w:rsidR="00B1398B">
              <w:rPr>
                <w:rFonts w:hAnsi="宋体" w:hint="eastAsia"/>
                <w:kern w:val="0"/>
                <w:sz w:val="15"/>
                <w:szCs w:val="15"/>
              </w:rPr>
              <w:t>）</w:t>
            </w:r>
          </w:p>
        </w:tc>
        <w:tc>
          <w:tcPr>
            <w:tcW w:w="2268" w:type="dxa"/>
            <w:vAlign w:val="center"/>
          </w:tcPr>
          <w:p w:rsidR="002A6B56" w:rsidRPr="00614EB5" w:rsidRDefault="002A6B56" w:rsidP="00C60CBF">
            <w:pPr>
              <w:adjustRightInd w:val="0"/>
              <w:spacing w:line="400" w:lineRule="exact"/>
              <w:jc w:val="center"/>
              <w:rPr>
                <w:rFonts w:hAnsi="宋体"/>
                <w:kern w:val="0"/>
                <w:sz w:val="15"/>
                <w:szCs w:val="15"/>
              </w:rPr>
            </w:pPr>
            <w:r w:rsidRPr="008177CD">
              <w:rPr>
                <w:rFonts w:hint="eastAsia"/>
                <w:kern w:val="0"/>
                <w:sz w:val="15"/>
                <w:szCs w:val="15"/>
              </w:rPr>
              <w:t>≥</w:t>
            </w:r>
            <w:r>
              <w:rPr>
                <w:kern w:val="0"/>
                <w:sz w:val="15"/>
                <w:szCs w:val="15"/>
              </w:rPr>
              <w:t>2.0</w:t>
            </w:r>
          </w:p>
        </w:tc>
        <w:tc>
          <w:tcPr>
            <w:tcW w:w="2268" w:type="dxa"/>
            <w:vMerge/>
            <w:vAlign w:val="center"/>
          </w:tcPr>
          <w:p w:rsidR="002A6B56" w:rsidRPr="00614EB5" w:rsidRDefault="002A6B56" w:rsidP="00C60CBF">
            <w:pPr>
              <w:snapToGrid w:val="0"/>
              <w:spacing w:line="400" w:lineRule="exact"/>
              <w:jc w:val="center"/>
              <w:rPr>
                <w:sz w:val="15"/>
                <w:szCs w:val="15"/>
              </w:rPr>
            </w:pPr>
          </w:p>
        </w:tc>
      </w:tr>
    </w:tbl>
    <w:p w:rsidR="003833CF" w:rsidRPr="003833CF" w:rsidRDefault="003833CF" w:rsidP="003833CF">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3833CF">
        <w:rPr>
          <w:rFonts w:ascii="楷体" w:eastAsia="楷体" w:hAnsi="楷体" w:hint="eastAsia"/>
          <w:szCs w:val="21"/>
        </w:rPr>
        <w:t>面砖填缝剂的性能指标。面砖填缝必须用柔性填缝剂，因此必须规定横向变形的性能指标。</w:t>
      </w:r>
    </w:p>
    <w:p w:rsidR="002A6B56" w:rsidRPr="000F4381" w:rsidRDefault="002A6B56" w:rsidP="002A6B56">
      <w:pPr>
        <w:pStyle w:val="BodyTitle"/>
        <w:numPr>
          <w:ilvl w:val="0"/>
          <w:numId w:val="0"/>
        </w:numPr>
        <w:spacing w:line="400" w:lineRule="exact"/>
        <w:rPr>
          <w:b w:val="0"/>
          <w:color w:val="auto"/>
          <w:sz w:val="21"/>
          <w:szCs w:val="21"/>
        </w:rPr>
      </w:pPr>
      <w:r w:rsidRPr="000F4381">
        <w:rPr>
          <w:rFonts w:hint="eastAsia"/>
          <w:color w:val="auto"/>
          <w:sz w:val="21"/>
          <w:szCs w:val="21"/>
        </w:rPr>
        <w:t>4.</w:t>
      </w:r>
      <w:r>
        <w:rPr>
          <w:rFonts w:hint="eastAsia"/>
          <w:color w:val="auto"/>
          <w:sz w:val="21"/>
          <w:szCs w:val="21"/>
        </w:rPr>
        <w:t>2</w:t>
      </w:r>
      <w:r w:rsidRPr="000F4381">
        <w:rPr>
          <w:rFonts w:hint="eastAsia"/>
          <w:color w:val="auto"/>
          <w:sz w:val="21"/>
          <w:szCs w:val="21"/>
        </w:rPr>
        <w:t>.</w:t>
      </w:r>
      <w:r w:rsidR="005447E2">
        <w:rPr>
          <w:color w:val="auto"/>
          <w:sz w:val="21"/>
          <w:szCs w:val="21"/>
        </w:rPr>
        <w:t>9</w:t>
      </w:r>
      <w:r w:rsidRPr="000F4381">
        <w:rPr>
          <w:rFonts w:hint="eastAsia"/>
          <w:b w:val="0"/>
          <w:color w:val="auto"/>
          <w:sz w:val="21"/>
          <w:szCs w:val="21"/>
        </w:rPr>
        <w:t xml:space="preserve">  </w:t>
      </w:r>
      <w:r w:rsidRPr="000F4381">
        <w:rPr>
          <w:rFonts w:hint="eastAsia"/>
          <w:b w:val="0"/>
          <w:color w:val="auto"/>
          <w:sz w:val="21"/>
          <w:szCs w:val="21"/>
        </w:rPr>
        <w:t>饰面材料宜采用涂装饰面材料</w:t>
      </w:r>
      <w:r>
        <w:rPr>
          <w:rFonts w:hint="eastAsia"/>
          <w:b w:val="0"/>
          <w:color w:val="auto"/>
          <w:sz w:val="21"/>
          <w:szCs w:val="21"/>
        </w:rPr>
        <w:t>，不宜采用弹性涂料</w:t>
      </w:r>
      <w:r w:rsidRPr="000F4381">
        <w:rPr>
          <w:rFonts w:hint="eastAsia"/>
          <w:b w:val="0"/>
          <w:color w:val="auto"/>
          <w:sz w:val="21"/>
          <w:szCs w:val="21"/>
        </w:rPr>
        <w:t>。涂装材料应采用水性外墙涂料、饰面砂浆和柔性饰面砖等，其性能应与</w:t>
      </w:r>
      <w:r w:rsidR="00EA4B72">
        <w:rPr>
          <w:rFonts w:hint="eastAsia"/>
          <w:b w:val="0"/>
          <w:color w:val="auto"/>
          <w:sz w:val="21"/>
          <w:szCs w:val="21"/>
        </w:rPr>
        <w:t>后置结构保温一体化外墙系统</w:t>
      </w:r>
      <w:r w:rsidRPr="000F4381">
        <w:rPr>
          <w:rFonts w:hint="eastAsia"/>
          <w:b w:val="0"/>
          <w:color w:val="auto"/>
          <w:sz w:val="21"/>
          <w:szCs w:val="21"/>
        </w:rPr>
        <w:t>相容，并应符合现行国家相关</w:t>
      </w:r>
      <w:r w:rsidR="00C60CBF">
        <w:rPr>
          <w:rFonts w:hint="eastAsia"/>
          <w:b w:val="0"/>
          <w:color w:val="auto"/>
          <w:sz w:val="21"/>
          <w:szCs w:val="21"/>
        </w:rPr>
        <w:t>规程</w:t>
      </w:r>
      <w:r w:rsidRPr="000F4381">
        <w:rPr>
          <w:rFonts w:hint="eastAsia"/>
          <w:b w:val="0"/>
          <w:color w:val="auto"/>
          <w:sz w:val="21"/>
          <w:szCs w:val="21"/>
        </w:rPr>
        <w:t>的规定。</w:t>
      </w:r>
      <w:bookmarkEnd w:id="38"/>
    </w:p>
    <w:p w:rsidR="004A64B1" w:rsidRPr="00F00D42" w:rsidRDefault="004A64B1" w:rsidP="00517C05">
      <w:pPr>
        <w:keepNext/>
        <w:keepLines/>
        <w:spacing w:beforeLines="100" w:afterLines="50" w:line="400" w:lineRule="exact"/>
        <w:jc w:val="center"/>
        <w:outlineLvl w:val="0"/>
        <w:rPr>
          <w:bCs/>
          <w:kern w:val="44"/>
          <w:sz w:val="24"/>
        </w:rPr>
      </w:pPr>
      <w:bookmarkStart w:id="39" w:name="_Toc21129"/>
      <w:bookmarkStart w:id="40" w:name="_Toc25738"/>
      <w:bookmarkStart w:id="41" w:name="_Toc1980"/>
      <w:bookmarkStart w:id="42" w:name="_Toc421912686"/>
      <w:bookmarkStart w:id="43" w:name="_Toc461628645"/>
      <w:bookmarkStart w:id="44" w:name="_Toc468207152"/>
      <w:bookmarkStart w:id="45" w:name="_Toc471242347"/>
      <w:r>
        <w:rPr>
          <w:b/>
          <w:bCs/>
          <w:kern w:val="44"/>
          <w:sz w:val="24"/>
        </w:rPr>
        <w:br w:type="column"/>
      </w:r>
      <w:r w:rsidRPr="00F00D42">
        <w:rPr>
          <w:rFonts w:hint="eastAsia"/>
          <w:b/>
          <w:bCs/>
          <w:kern w:val="44"/>
          <w:sz w:val="24"/>
        </w:rPr>
        <w:lastRenderedPageBreak/>
        <w:t>5</w:t>
      </w:r>
      <w:r w:rsidRPr="00F00D42">
        <w:rPr>
          <w:bCs/>
          <w:kern w:val="44"/>
          <w:sz w:val="24"/>
        </w:rPr>
        <w:t xml:space="preserve"> </w:t>
      </w:r>
      <w:r w:rsidRPr="00F00D42">
        <w:rPr>
          <w:rFonts w:hint="eastAsia"/>
          <w:bCs/>
          <w:kern w:val="44"/>
          <w:sz w:val="24"/>
        </w:rPr>
        <w:t xml:space="preserve"> </w:t>
      </w:r>
      <w:bookmarkEnd w:id="39"/>
      <w:bookmarkEnd w:id="40"/>
      <w:bookmarkEnd w:id="41"/>
      <w:bookmarkEnd w:id="42"/>
      <w:r w:rsidRPr="00F00D42">
        <w:rPr>
          <w:rFonts w:hint="eastAsia"/>
          <w:bCs/>
          <w:kern w:val="44"/>
          <w:sz w:val="24"/>
        </w:rPr>
        <w:t>设</w:t>
      </w:r>
      <w:r w:rsidRPr="00F00D42">
        <w:rPr>
          <w:rFonts w:hint="eastAsia"/>
          <w:bCs/>
          <w:kern w:val="44"/>
          <w:sz w:val="24"/>
        </w:rPr>
        <w:t xml:space="preserve">    </w:t>
      </w:r>
      <w:r w:rsidRPr="00F00D42">
        <w:rPr>
          <w:rFonts w:hint="eastAsia"/>
          <w:bCs/>
          <w:kern w:val="44"/>
          <w:sz w:val="24"/>
        </w:rPr>
        <w:t>计</w:t>
      </w:r>
      <w:bookmarkEnd w:id="43"/>
      <w:bookmarkEnd w:id="44"/>
      <w:bookmarkEnd w:id="45"/>
    </w:p>
    <w:p w:rsidR="004A64B1" w:rsidRPr="00F00D42" w:rsidRDefault="004A64B1" w:rsidP="00517C05">
      <w:pPr>
        <w:keepNext/>
        <w:keepLines/>
        <w:spacing w:beforeLines="50" w:afterLines="50" w:line="400" w:lineRule="exact"/>
        <w:jc w:val="center"/>
        <w:outlineLvl w:val="1"/>
        <w:rPr>
          <w:rFonts w:hAnsi="宋体"/>
          <w:b/>
          <w:kern w:val="0"/>
          <w:szCs w:val="21"/>
        </w:rPr>
      </w:pPr>
      <w:bookmarkStart w:id="46" w:name="_Toc25590"/>
      <w:bookmarkStart w:id="47" w:name="_Toc21051"/>
      <w:bookmarkStart w:id="48" w:name="_Toc32187"/>
      <w:bookmarkStart w:id="49" w:name="_Toc421912687"/>
      <w:bookmarkStart w:id="50" w:name="_Toc461628646"/>
      <w:bookmarkStart w:id="51" w:name="_Toc468207153"/>
      <w:bookmarkStart w:id="52" w:name="_Toc471242348"/>
      <w:r w:rsidRPr="00F00D42">
        <w:rPr>
          <w:rFonts w:hAnsi="宋体" w:hint="eastAsia"/>
          <w:b/>
          <w:kern w:val="0"/>
          <w:szCs w:val="21"/>
        </w:rPr>
        <w:t>5</w:t>
      </w:r>
      <w:r w:rsidRPr="00F00D42">
        <w:rPr>
          <w:rFonts w:hAnsi="宋体"/>
          <w:b/>
          <w:kern w:val="0"/>
          <w:szCs w:val="21"/>
        </w:rPr>
        <w:t>.1</w:t>
      </w:r>
      <w:r w:rsidRPr="00F00D42">
        <w:rPr>
          <w:rFonts w:hAnsi="宋体" w:hint="eastAsia"/>
          <w:b/>
          <w:kern w:val="0"/>
          <w:szCs w:val="21"/>
        </w:rPr>
        <w:t xml:space="preserve">  </w:t>
      </w:r>
      <w:r w:rsidRPr="00F00D42">
        <w:rPr>
          <w:rFonts w:hAnsi="宋体"/>
          <w:b/>
          <w:kern w:val="0"/>
          <w:szCs w:val="21"/>
        </w:rPr>
        <w:t>一</w:t>
      </w:r>
      <w:r w:rsidRPr="00F00D42">
        <w:rPr>
          <w:rFonts w:hAnsi="宋体" w:hint="eastAsia"/>
          <w:b/>
          <w:kern w:val="0"/>
          <w:szCs w:val="21"/>
        </w:rPr>
        <w:t xml:space="preserve"> </w:t>
      </w:r>
      <w:r w:rsidRPr="00F00D42">
        <w:rPr>
          <w:rFonts w:hAnsi="宋体"/>
          <w:b/>
          <w:kern w:val="0"/>
          <w:szCs w:val="21"/>
        </w:rPr>
        <w:t>般</w:t>
      </w:r>
      <w:r w:rsidRPr="00F00D42">
        <w:rPr>
          <w:rFonts w:hAnsi="宋体" w:hint="eastAsia"/>
          <w:b/>
          <w:kern w:val="0"/>
          <w:szCs w:val="21"/>
        </w:rPr>
        <w:t xml:space="preserve"> </w:t>
      </w:r>
      <w:r w:rsidRPr="00F00D42">
        <w:rPr>
          <w:rFonts w:hAnsi="宋体"/>
          <w:b/>
          <w:kern w:val="0"/>
          <w:szCs w:val="21"/>
        </w:rPr>
        <w:t>规</w:t>
      </w:r>
      <w:r w:rsidRPr="00F00D42">
        <w:rPr>
          <w:rFonts w:hAnsi="宋体" w:hint="eastAsia"/>
          <w:b/>
          <w:kern w:val="0"/>
          <w:szCs w:val="21"/>
        </w:rPr>
        <w:t xml:space="preserve"> </w:t>
      </w:r>
      <w:r w:rsidRPr="00F00D42">
        <w:rPr>
          <w:rFonts w:hAnsi="宋体"/>
          <w:b/>
          <w:kern w:val="0"/>
          <w:szCs w:val="21"/>
        </w:rPr>
        <w:t>定</w:t>
      </w:r>
      <w:bookmarkEnd w:id="46"/>
      <w:bookmarkEnd w:id="47"/>
      <w:bookmarkEnd w:id="48"/>
      <w:bookmarkEnd w:id="49"/>
      <w:bookmarkEnd w:id="50"/>
      <w:bookmarkEnd w:id="51"/>
      <w:bookmarkEnd w:id="52"/>
    </w:p>
    <w:p w:rsidR="004A64B1" w:rsidRDefault="004A64B1" w:rsidP="001B7BB3">
      <w:pPr>
        <w:pStyle w:val="Body"/>
        <w:numPr>
          <w:ilvl w:val="0"/>
          <w:numId w:val="0"/>
        </w:numPr>
        <w:snapToGrid w:val="0"/>
        <w:spacing w:line="400" w:lineRule="exact"/>
        <w:rPr>
          <w:color w:val="auto"/>
          <w:sz w:val="21"/>
          <w:szCs w:val="21"/>
        </w:rPr>
      </w:pPr>
      <w:bookmarkStart w:id="53" w:name="_Toc468366166"/>
      <w:r w:rsidRPr="00F979DC">
        <w:rPr>
          <w:rFonts w:hint="eastAsia"/>
          <w:b/>
          <w:color w:val="auto"/>
          <w:sz w:val="21"/>
          <w:szCs w:val="21"/>
        </w:rPr>
        <w:t>5.1.1</w:t>
      </w:r>
      <w:r w:rsidRPr="00F979DC">
        <w:rPr>
          <w:rFonts w:hint="eastAsia"/>
          <w:color w:val="auto"/>
          <w:sz w:val="21"/>
          <w:szCs w:val="21"/>
        </w:rPr>
        <w:t xml:space="preserve">  </w:t>
      </w:r>
      <w:bookmarkStart w:id="54" w:name="_Toc468366167"/>
      <w:bookmarkEnd w:id="53"/>
      <w:r w:rsidR="00EA4B72">
        <w:rPr>
          <w:rFonts w:hint="eastAsia"/>
          <w:color w:val="auto"/>
          <w:sz w:val="21"/>
          <w:szCs w:val="21"/>
        </w:rPr>
        <w:t>后置结构保温一体化外墙系统</w:t>
      </w:r>
      <w:r>
        <w:rPr>
          <w:rFonts w:hint="eastAsia"/>
          <w:color w:val="auto"/>
          <w:sz w:val="21"/>
          <w:szCs w:val="21"/>
        </w:rPr>
        <w:t>的保温层可以采用无机、有机保温材料。</w:t>
      </w:r>
      <w:r w:rsidR="00A3779E">
        <w:rPr>
          <w:rFonts w:hint="eastAsia"/>
          <w:color w:val="auto"/>
          <w:sz w:val="21"/>
          <w:szCs w:val="21"/>
        </w:rPr>
        <w:t>保温层厚度按现行建筑节能设计规程确定，常用保温板的导热系数、蓄热系数和修正系数应符合表</w:t>
      </w:r>
      <w:r w:rsidR="00A3779E">
        <w:rPr>
          <w:rFonts w:hint="eastAsia"/>
          <w:color w:val="auto"/>
          <w:sz w:val="21"/>
          <w:szCs w:val="21"/>
        </w:rPr>
        <w:t>5</w:t>
      </w:r>
      <w:r w:rsidR="00A3779E">
        <w:rPr>
          <w:color w:val="auto"/>
          <w:sz w:val="21"/>
          <w:szCs w:val="21"/>
        </w:rPr>
        <w:t>.1.1</w:t>
      </w:r>
      <w:r w:rsidR="00A3779E">
        <w:rPr>
          <w:rFonts w:hint="eastAsia"/>
          <w:color w:val="auto"/>
          <w:sz w:val="21"/>
          <w:szCs w:val="21"/>
        </w:rPr>
        <w:t>的</w:t>
      </w:r>
      <w:r w:rsidR="006633AF">
        <w:rPr>
          <w:rFonts w:hint="eastAsia"/>
          <w:color w:val="auto"/>
          <w:sz w:val="21"/>
          <w:szCs w:val="21"/>
        </w:rPr>
        <w:t>规定</w:t>
      </w:r>
      <w:r w:rsidR="00A3779E">
        <w:rPr>
          <w:rFonts w:hint="eastAsia"/>
          <w:color w:val="auto"/>
          <w:sz w:val="21"/>
          <w:szCs w:val="21"/>
        </w:rPr>
        <w:t>。</w:t>
      </w:r>
    </w:p>
    <w:p w:rsidR="009A70B0" w:rsidRPr="009A70B0" w:rsidRDefault="009A70B0" w:rsidP="009A70B0">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9A70B0">
        <w:rPr>
          <w:rFonts w:ascii="楷体" w:eastAsia="楷体" w:hAnsi="楷体" w:hint="eastAsia"/>
          <w:szCs w:val="21"/>
        </w:rPr>
        <w:t>由于</w:t>
      </w:r>
      <w:r w:rsidR="00EA4B72">
        <w:rPr>
          <w:rFonts w:ascii="楷体" w:eastAsia="楷体" w:hAnsi="楷体" w:hint="eastAsia"/>
          <w:szCs w:val="21"/>
        </w:rPr>
        <w:t>后置结构保温一体化外墙系统</w:t>
      </w:r>
      <w:r w:rsidRPr="009A70B0">
        <w:rPr>
          <w:rFonts w:ascii="楷体" w:eastAsia="楷体" w:hAnsi="楷体" w:hint="eastAsia"/>
          <w:szCs w:val="21"/>
        </w:rPr>
        <w:t>的保温层是填充在基层墙体与复合镀锌钢丝网之间的空腔内，不分担系统的荷载，所以可采用的保温材料种类比较多。</w:t>
      </w:r>
      <w:r w:rsidR="00A3779E" w:rsidRPr="00A3779E">
        <w:rPr>
          <w:rFonts w:ascii="楷体" w:eastAsia="楷体" w:hAnsi="楷体" w:hint="eastAsia"/>
          <w:szCs w:val="21"/>
        </w:rPr>
        <w:t>表5.1.</w:t>
      </w:r>
      <w:r w:rsidR="00A3779E" w:rsidRPr="00A3779E">
        <w:rPr>
          <w:rFonts w:ascii="楷体" w:eastAsia="楷体" w:hAnsi="楷体"/>
          <w:szCs w:val="21"/>
        </w:rPr>
        <w:t>1</w:t>
      </w:r>
      <w:r w:rsidR="00A3779E" w:rsidRPr="009A70B0">
        <w:rPr>
          <w:rFonts w:ascii="楷体" w:eastAsia="楷体" w:hAnsi="楷体" w:hint="eastAsia"/>
          <w:szCs w:val="21"/>
        </w:rPr>
        <w:t>规定了热工计算时各种</w:t>
      </w:r>
      <w:r w:rsidR="00A3779E">
        <w:rPr>
          <w:rFonts w:ascii="楷体" w:eastAsia="楷体" w:hAnsi="楷体" w:hint="eastAsia"/>
          <w:szCs w:val="21"/>
        </w:rPr>
        <w:t>常用</w:t>
      </w:r>
      <w:r w:rsidR="00A3779E" w:rsidRPr="009A70B0">
        <w:rPr>
          <w:rFonts w:ascii="楷体" w:eastAsia="楷体" w:hAnsi="楷体" w:hint="eastAsia"/>
          <w:szCs w:val="21"/>
        </w:rPr>
        <w:t>保温材料的导热系数、蓄热系数的修正系数。</w:t>
      </w:r>
    </w:p>
    <w:bookmarkEnd w:id="54"/>
    <w:p w:rsidR="004A64B1" w:rsidRPr="00186F61" w:rsidRDefault="004A64B1" w:rsidP="001B7BB3">
      <w:pPr>
        <w:spacing w:line="400" w:lineRule="exact"/>
        <w:jc w:val="center"/>
        <w:rPr>
          <w:b/>
          <w:sz w:val="18"/>
          <w:szCs w:val="18"/>
        </w:rPr>
      </w:pPr>
      <w:r w:rsidRPr="00186F61">
        <w:rPr>
          <w:rFonts w:hint="eastAsia"/>
          <w:b/>
          <w:sz w:val="18"/>
          <w:szCs w:val="18"/>
        </w:rPr>
        <w:t>表</w:t>
      </w:r>
      <w:r w:rsidRPr="00186F61">
        <w:rPr>
          <w:rFonts w:hint="eastAsia"/>
          <w:b/>
          <w:sz w:val="18"/>
          <w:szCs w:val="18"/>
        </w:rPr>
        <w:t>5.1.</w:t>
      </w:r>
      <w:r w:rsidR="00A3779E">
        <w:rPr>
          <w:b/>
          <w:sz w:val="18"/>
          <w:szCs w:val="18"/>
        </w:rPr>
        <w:t>1</w:t>
      </w:r>
      <w:r w:rsidRPr="00186F61">
        <w:rPr>
          <w:rFonts w:hint="eastAsia"/>
          <w:b/>
          <w:sz w:val="18"/>
          <w:szCs w:val="18"/>
        </w:rPr>
        <w:t xml:space="preserve">  </w:t>
      </w:r>
      <w:r w:rsidR="00D918FB">
        <w:rPr>
          <w:rFonts w:hint="eastAsia"/>
          <w:b/>
          <w:sz w:val="18"/>
          <w:szCs w:val="18"/>
        </w:rPr>
        <w:t>常用保温材料</w:t>
      </w:r>
      <w:r w:rsidRPr="00186F61">
        <w:rPr>
          <w:b/>
          <w:sz w:val="18"/>
          <w:szCs w:val="18"/>
        </w:rPr>
        <w:t>的</w:t>
      </w:r>
      <w:r>
        <w:rPr>
          <w:rFonts w:hint="eastAsia"/>
          <w:b/>
          <w:sz w:val="18"/>
          <w:szCs w:val="18"/>
        </w:rPr>
        <w:t>导热系数、蓄热系数、</w:t>
      </w:r>
      <w:r w:rsidRPr="00186F61">
        <w:rPr>
          <w:b/>
          <w:sz w:val="18"/>
          <w:szCs w:val="18"/>
        </w:rPr>
        <w:t>修正系数</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45"/>
        <w:gridCol w:w="1842"/>
        <w:gridCol w:w="2835"/>
        <w:gridCol w:w="2533"/>
      </w:tblGrid>
      <w:tr w:rsidR="004A64B1" w:rsidRPr="00186F61" w:rsidTr="006633AF">
        <w:tc>
          <w:tcPr>
            <w:tcW w:w="1545" w:type="dxa"/>
            <w:vAlign w:val="center"/>
          </w:tcPr>
          <w:p w:rsidR="004A64B1" w:rsidRPr="00186F61" w:rsidRDefault="004A64B1" w:rsidP="001B7BB3">
            <w:pPr>
              <w:tabs>
                <w:tab w:val="left" w:pos="709"/>
              </w:tabs>
              <w:snapToGrid w:val="0"/>
              <w:spacing w:line="400" w:lineRule="exact"/>
              <w:jc w:val="center"/>
              <w:rPr>
                <w:rFonts w:hAnsi="宋体"/>
                <w:sz w:val="15"/>
                <w:szCs w:val="15"/>
              </w:rPr>
            </w:pPr>
            <w:r>
              <w:rPr>
                <w:rFonts w:hAnsi="宋体" w:hint="eastAsia"/>
                <w:sz w:val="15"/>
                <w:szCs w:val="15"/>
              </w:rPr>
              <w:t>保温板</w:t>
            </w:r>
          </w:p>
        </w:tc>
        <w:tc>
          <w:tcPr>
            <w:tcW w:w="1842" w:type="dxa"/>
            <w:vAlign w:val="center"/>
          </w:tcPr>
          <w:p w:rsidR="004A64B1" w:rsidRDefault="004A64B1" w:rsidP="001B7BB3">
            <w:pPr>
              <w:tabs>
                <w:tab w:val="left" w:pos="709"/>
              </w:tabs>
              <w:snapToGrid w:val="0"/>
              <w:spacing w:line="400" w:lineRule="exact"/>
              <w:jc w:val="center"/>
              <w:rPr>
                <w:sz w:val="15"/>
                <w:szCs w:val="15"/>
              </w:rPr>
            </w:pPr>
            <w:r w:rsidRPr="00186F61">
              <w:rPr>
                <w:sz w:val="15"/>
                <w:szCs w:val="15"/>
              </w:rPr>
              <w:t>导热系数</w:t>
            </w:r>
            <w:r w:rsidRPr="00186F61">
              <w:rPr>
                <w:sz w:val="15"/>
                <w:szCs w:val="15"/>
              </w:rPr>
              <w:t>λ</w:t>
            </w:r>
          </w:p>
          <w:p w:rsidR="004A64B1" w:rsidRPr="00186F61" w:rsidRDefault="004A64B1" w:rsidP="001B7BB3">
            <w:pPr>
              <w:tabs>
                <w:tab w:val="left" w:pos="709"/>
              </w:tabs>
              <w:snapToGrid w:val="0"/>
              <w:spacing w:line="400" w:lineRule="exact"/>
              <w:jc w:val="center"/>
              <w:rPr>
                <w:rFonts w:hAnsi="宋体"/>
                <w:sz w:val="15"/>
                <w:szCs w:val="15"/>
              </w:rPr>
            </w:pPr>
            <w:r w:rsidRPr="00186F61">
              <w:rPr>
                <w:sz w:val="15"/>
                <w:szCs w:val="15"/>
              </w:rPr>
              <w:t>[W/(m·K)]</w:t>
            </w:r>
          </w:p>
        </w:tc>
        <w:tc>
          <w:tcPr>
            <w:tcW w:w="2835" w:type="dxa"/>
            <w:vAlign w:val="center"/>
          </w:tcPr>
          <w:p w:rsidR="004A64B1" w:rsidRDefault="004A64B1" w:rsidP="001B7BB3">
            <w:pPr>
              <w:tabs>
                <w:tab w:val="left" w:pos="709"/>
              </w:tabs>
              <w:snapToGrid w:val="0"/>
              <w:spacing w:line="400" w:lineRule="exact"/>
              <w:jc w:val="center"/>
              <w:rPr>
                <w:sz w:val="15"/>
                <w:szCs w:val="15"/>
              </w:rPr>
            </w:pPr>
            <w:r w:rsidRPr="00186F61">
              <w:rPr>
                <w:sz w:val="15"/>
                <w:szCs w:val="15"/>
              </w:rPr>
              <w:t>蓄热系数</w:t>
            </w:r>
            <w:r w:rsidRPr="00186F61">
              <w:rPr>
                <w:sz w:val="15"/>
                <w:szCs w:val="15"/>
              </w:rPr>
              <w:t>S</w:t>
            </w:r>
          </w:p>
          <w:p w:rsidR="004A64B1" w:rsidRPr="00186F61" w:rsidRDefault="004A64B1" w:rsidP="001B7BB3">
            <w:pPr>
              <w:tabs>
                <w:tab w:val="left" w:pos="709"/>
              </w:tabs>
              <w:snapToGrid w:val="0"/>
              <w:spacing w:line="400" w:lineRule="exact"/>
              <w:jc w:val="center"/>
              <w:rPr>
                <w:rFonts w:hAnsi="宋体"/>
                <w:sz w:val="15"/>
                <w:szCs w:val="15"/>
              </w:rPr>
            </w:pPr>
            <w:r w:rsidRPr="00186F61">
              <w:rPr>
                <w:sz w:val="15"/>
                <w:szCs w:val="15"/>
              </w:rPr>
              <w:t>[W/(m</w:t>
            </w:r>
            <w:r w:rsidRPr="00186F61">
              <w:rPr>
                <w:sz w:val="15"/>
                <w:szCs w:val="15"/>
                <w:vertAlign w:val="superscript"/>
              </w:rPr>
              <w:t>2</w:t>
            </w:r>
            <w:r w:rsidRPr="00186F61">
              <w:rPr>
                <w:sz w:val="15"/>
                <w:szCs w:val="15"/>
              </w:rPr>
              <w:t>·K)]</w:t>
            </w:r>
          </w:p>
        </w:tc>
        <w:tc>
          <w:tcPr>
            <w:tcW w:w="2533" w:type="dxa"/>
            <w:vAlign w:val="center"/>
          </w:tcPr>
          <w:p w:rsidR="004A64B1" w:rsidRPr="00186F61" w:rsidRDefault="004A64B1" w:rsidP="001B7BB3">
            <w:pPr>
              <w:tabs>
                <w:tab w:val="left" w:pos="709"/>
              </w:tabs>
              <w:snapToGrid w:val="0"/>
              <w:spacing w:line="400" w:lineRule="exact"/>
              <w:jc w:val="center"/>
              <w:rPr>
                <w:rFonts w:hAnsi="宋体"/>
                <w:sz w:val="15"/>
                <w:szCs w:val="15"/>
              </w:rPr>
            </w:pPr>
            <w:r w:rsidRPr="00186F61">
              <w:rPr>
                <w:rFonts w:hAnsi="宋体"/>
                <w:sz w:val="15"/>
                <w:szCs w:val="15"/>
              </w:rPr>
              <w:t>修正系数</w:t>
            </w:r>
          </w:p>
        </w:tc>
      </w:tr>
      <w:tr w:rsidR="004A64B1" w:rsidRPr="00186F61" w:rsidTr="006633AF">
        <w:tc>
          <w:tcPr>
            <w:tcW w:w="1545" w:type="dxa"/>
            <w:vAlign w:val="center"/>
          </w:tcPr>
          <w:p w:rsidR="004A64B1" w:rsidRPr="00186F61" w:rsidRDefault="004A64B1" w:rsidP="001B7BB3">
            <w:pPr>
              <w:tabs>
                <w:tab w:val="left" w:pos="709"/>
              </w:tabs>
              <w:snapToGrid w:val="0"/>
              <w:spacing w:line="400" w:lineRule="exact"/>
              <w:jc w:val="center"/>
              <w:rPr>
                <w:rFonts w:hAnsi="宋体"/>
                <w:sz w:val="15"/>
                <w:szCs w:val="15"/>
              </w:rPr>
            </w:pPr>
            <w:r>
              <w:rPr>
                <w:rFonts w:hAnsi="宋体" w:hint="eastAsia"/>
                <w:sz w:val="15"/>
                <w:szCs w:val="15"/>
              </w:rPr>
              <w:t>岩棉板</w:t>
            </w:r>
          </w:p>
        </w:tc>
        <w:tc>
          <w:tcPr>
            <w:tcW w:w="1842" w:type="dxa"/>
            <w:vAlign w:val="center"/>
          </w:tcPr>
          <w:p w:rsidR="004A64B1" w:rsidRPr="00186F61" w:rsidRDefault="004A64B1" w:rsidP="001B7BB3">
            <w:pPr>
              <w:tabs>
                <w:tab w:val="left" w:pos="709"/>
              </w:tabs>
              <w:snapToGrid w:val="0"/>
              <w:spacing w:line="400" w:lineRule="exact"/>
              <w:jc w:val="center"/>
              <w:rPr>
                <w:rFonts w:hAnsi="宋体"/>
                <w:sz w:val="15"/>
                <w:szCs w:val="15"/>
              </w:rPr>
            </w:pPr>
            <w:r w:rsidRPr="00186F61">
              <w:rPr>
                <w:sz w:val="15"/>
                <w:szCs w:val="15"/>
              </w:rPr>
              <w:t>0.040</w:t>
            </w:r>
          </w:p>
        </w:tc>
        <w:tc>
          <w:tcPr>
            <w:tcW w:w="2835" w:type="dxa"/>
            <w:vAlign w:val="center"/>
          </w:tcPr>
          <w:p w:rsidR="004A64B1" w:rsidRPr="00186F61" w:rsidRDefault="004A64B1" w:rsidP="001B7BB3">
            <w:pPr>
              <w:tabs>
                <w:tab w:val="left" w:pos="709"/>
              </w:tabs>
              <w:snapToGrid w:val="0"/>
              <w:spacing w:line="400" w:lineRule="exact"/>
              <w:jc w:val="center"/>
              <w:rPr>
                <w:rFonts w:hAnsi="宋体"/>
                <w:sz w:val="15"/>
                <w:szCs w:val="15"/>
              </w:rPr>
            </w:pPr>
            <w:r w:rsidRPr="00186F61">
              <w:rPr>
                <w:sz w:val="15"/>
                <w:szCs w:val="15"/>
              </w:rPr>
              <w:t>0.70</w:t>
            </w:r>
          </w:p>
        </w:tc>
        <w:tc>
          <w:tcPr>
            <w:tcW w:w="2533" w:type="dxa"/>
            <w:vAlign w:val="center"/>
          </w:tcPr>
          <w:p w:rsidR="004A64B1" w:rsidRPr="00186F61" w:rsidRDefault="004A64B1" w:rsidP="001B7BB3">
            <w:pPr>
              <w:tabs>
                <w:tab w:val="left" w:pos="709"/>
              </w:tabs>
              <w:snapToGrid w:val="0"/>
              <w:spacing w:line="400" w:lineRule="exact"/>
              <w:jc w:val="center"/>
              <w:rPr>
                <w:rFonts w:hAnsi="宋体"/>
                <w:sz w:val="15"/>
                <w:szCs w:val="15"/>
              </w:rPr>
            </w:pPr>
            <w:r w:rsidRPr="00186F61">
              <w:rPr>
                <w:rFonts w:hAnsi="宋体" w:hint="eastAsia"/>
                <w:sz w:val="15"/>
                <w:szCs w:val="15"/>
              </w:rPr>
              <w:t>1.20</w:t>
            </w:r>
          </w:p>
        </w:tc>
      </w:tr>
      <w:tr w:rsidR="004A64B1" w:rsidRPr="00186F61" w:rsidTr="006633AF">
        <w:tc>
          <w:tcPr>
            <w:tcW w:w="1545" w:type="dxa"/>
            <w:vAlign w:val="center"/>
          </w:tcPr>
          <w:p w:rsidR="004A64B1" w:rsidRDefault="007513AC" w:rsidP="001B7BB3">
            <w:pPr>
              <w:tabs>
                <w:tab w:val="left" w:pos="709"/>
              </w:tabs>
              <w:snapToGrid w:val="0"/>
              <w:spacing w:line="400" w:lineRule="exact"/>
              <w:jc w:val="center"/>
              <w:rPr>
                <w:rFonts w:hAnsi="宋体"/>
                <w:sz w:val="15"/>
                <w:szCs w:val="15"/>
              </w:rPr>
            </w:pPr>
            <w:r>
              <w:rPr>
                <w:rFonts w:hAnsi="宋体" w:hint="eastAsia"/>
                <w:sz w:val="15"/>
                <w:szCs w:val="15"/>
              </w:rPr>
              <w:t>模塑聚苯板</w:t>
            </w:r>
          </w:p>
        </w:tc>
        <w:tc>
          <w:tcPr>
            <w:tcW w:w="1842" w:type="dxa"/>
            <w:vAlign w:val="center"/>
          </w:tcPr>
          <w:p w:rsidR="004A64B1" w:rsidRPr="00186F61" w:rsidRDefault="007513AC" w:rsidP="001B7BB3">
            <w:pPr>
              <w:tabs>
                <w:tab w:val="left" w:pos="709"/>
              </w:tabs>
              <w:snapToGrid w:val="0"/>
              <w:spacing w:line="400" w:lineRule="exact"/>
              <w:jc w:val="center"/>
              <w:rPr>
                <w:sz w:val="15"/>
                <w:szCs w:val="15"/>
              </w:rPr>
            </w:pPr>
            <w:r>
              <w:rPr>
                <w:rFonts w:hAnsi="宋体" w:hint="eastAsia"/>
                <w:sz w:val="15"/>
                <w:szCs w:val="15"/>
              </w:rPr>
              <w:t>0</w:t>
            </w:r>
            <w:r>
              <w:rPr>
                <w:rFonts w:hAnsi="宋体"/>
                <w:sz w:val="15"/>
                <w:szCs w:val="15"/>
              </w:rPr>
              <w:t>.033</w:t>
            </w:r>
            <w:r>
              <w:rPr>
                <w:rFonts w:ascii="宋体" w:hAnsi="宋体" w:hint="eastAsia"/>
                <w:sz w:val="15"/>
                <w:szCs w:val="15"/>
              </w:rPr>
              <w:t>～</w:t>
            </w:r>
            <w:r>
              <w:rPr>
                <w:rFonts w:hAnsi="宋体"/>
                <w:sz w:val="15"/>
                <w:szCs w:val="15"/>
              </w:rPr>
              <w:t>0.039</w:t>
            </w:r>
          </w:p>
        </w:tc>
        <w:tc>
          <w:tcPr>
            <w:tcW w:w="2835" w:type="dxa"/>
            <w:vAlign w:val="center"/>
          </w:tcPr>
          <w:p w:rsidR="004A64B1" w:rsidRPr="00186F61" w:rsidRDefault="007513AC" w:rsidP="001B7BB3">
            <w:pPr>
              <w:tabs>
                <w:tab w:val="left" w:pos="709"/>
              </w:tabs>
              <w:snapToGrid w:val="0"/>
              <w:spacing w:line="400" w:lineRule="exact"/>
              <w:jc w:val="center"/>
              <w:rPr>
                <w:sz w:val="15"/>
                <w:szCs w:val="15"/>
              </w:rPr>
            </w:pPr>
            <w:r>
              <w:rPr>
                <w:sz w:val="15"/>
                <w:szCs w:val="15"/>
              </w:rPr>
              <w:t>0.36</w:t>
            </w:r>
          </w:p>
        </w:tc>
        <w:tc>
          <w:tcPr>
            <w:tcW w:w="2533" w:type="dxa"/>
            <w:vAlign w:val="center"/>
          </w:tcPr>
          <w:p w:rsidR="004A64B1" w:rsidRPr="00186F61" w:rsidRDefault="004A64B1" w:rsidP="001B7BB3">
            <w:pPr>
              <w:tabs>
                <w:tab w:val="left" w:pos="709"/>
              </w:tabs>
              <w:snapToGrid w:val="0"/>
              <w:spacing w:line="400" w:lineRule="exact"/>
              <w:jc w:val="center"/>
              <w:rPr>
                <w:rFonts w:hAnsi="宋体"/>
                <w:sz w:val="15"/>
                <w:szCs w:val="15"/>
              </w:rPr>
            </w:pPr>
            <w:r>
              <w:rPr>
                <w:rFonts w:hAnsi="宋体" w:hint="eastAsia"/>
                <w:sz w:val="15"/>
                <w:szCs w:val="15"/>
              </w:rPr>
              <w:t>1</w:t>
            </w:r>
            <w:r>
              <w:rPr>
                <w:rFonts w:hAnsi="宋体"/>
                <w:sz w:val="15"/>
                <w:szCs w:val="15"/>
              </w:rPr>
              <w:t>.</w:t>
            </w:r>
            <w:r w:rsidR="000977A3">
              <w:rPr>
                <w:rFonts w:hAnsi="宋体"/>
                <w:sz w:val="15"/>
                <w:szCs w:val="15"/>
              </w:rPr>
              <w:t>20</w:t>
            </w:r>
          </w:p>
        </w:tc>
      </w:tr>
      <w:tr w:rsidR="004A64B1" w:rsidRPr="00186F61" w:rsidTr="006633AF">
        <w:tc>
          <w:tcPr>
            <w:tcW w:w="1545" w:type="dxa"/>
            <w:vAlign w:val="center"/>
          </w:tcPr>
          <w:p w:rsidR="004A64B1" w:rsidRPr="00186F61" w:rsidRDefault="007513AC" w:rsidP="001B7BB3">
            <w:pPr>
              <w:tabs>
                <w:tab w:val="left" w:pos="709"/>
              </w:tabs>
              <w:snapToGrid w:val="0"/>
              <w:spacing w:line="400" w:lineRule="exact"/>
              <w:jc w:val="center"/>
              <w:rPr>
                <w:rFonts w:hAnsi="宋体"/>
                <w:sz w:val="15"/>
                <w:szCs w:val="15"/>
              </w:rPr>
            </w:pPr>
            <w:r>
              <w:rPr>
                <w:rFonts w:hAnsi="宋体" w:hint="eastAsia"/>
                <w:sz w:val="15"/>
                <w:szCs w:val="15"/>
              </w:rPr>
              <w:t>挤塑聚苯板</w:t>
            </w:r>
          </w:p>
        </w:tc>
        <w:tc>
          <w:tcPr>
            <w:tcW w:w="1842" w:type="dxa"/>
            <w:vAlign w:val="center"/>
          </w:tcPr>
          <w:p w:rsidR="004A64B1" w:rsidRPr="00186F61" w:rsidRDefault="007513AC" w:rsidP="001B7BB3">
            <w:pPr>
              <w:tabs>
                <w:tab w:val="left" w:pos="709"/>
              </w:tabs>
              <w:snapToGrid w:val="0"/>
              <w:spacing w:line="400" w:lineRule="exact"/>
              <w:jc w:val="center"/>
              <w:rPr>
                <w:rFonts w:hAnsi="宋体"/>
                <w:sz w:val="15"/>
                <w:szCs w:val="15"/>
              </w:rPr>
            </w:pPr>
            <w:r>
              <w:rPr>
                <w:rFonts w:hAnsi="宋体" w:hint="eastAsia"/>
                <w:sz w:val="15"/>
                <w:szCs w:val="15"/>
              </w:rPr>
              <w:t>0</w:t>
            </w:r>
            <w:r>
              <w:rPr>
                <w:rFonts w:hAnsi="宋体"/>
                <w:sz w:val="15"/>
                <w:szCs w:val="15"/>
              </w:rPr>
              <w:t>.030</w:t>
            </w:r>
            <w:r>
              <w:rPr>
                <w:rFonts w:ascii="宋体" w:hAnsi="宋体" w:hint="eastAsia"/>
                <w:sz w:val="15"/>
                <w:szCs w:val="15"/>
              </w:rPr>
              <w:t>～</w:t>
            </w:r>
            <w:r>
              <w:rPr>
                <w:rFonts w:hAnsi="宋体"/>
                <w:sz w:val="15"/>
                <w:szCs w:val="15"/>
              </w:rPr>
              <w:t>0.032</w:t>
            </w:r>
          </w:p>
        </w:tc>
        <w:tc>
          <w:tcPr>
            <w:tcW w:w="2835" w:type="dxa"/>
            <w:vAlign w:val="center"/>
          </w:tcPr>
          <w:p w:rsidR="004A64B1" w:rsidRPr="00186F61" w:rsidRDefault="004A64B1" w:rsidP="001B7BB3">
            <w:pPr>
              <w:tabs>
                <w:tab w:val="left" w:pos="709"/>
              </w:tabs>
              <w:snapToGrid w:val="0"/>
              <w:spacing w:line="400" w:lineRule="exact"/>
              <w:jc w:val="center"/>
              <w:rPr>
                <w:rFonts w:hAnsi="宋体"/>
                <w:sz w:val="15"/>
                <w:szCs w:val="15"/>
              </w:rPr>
            </w:pPr>
            <w:r>
              <w:rPr>
                <w:rFonts w:hAnsi="宋体" w:hint="eastAsia"/>
                <w:sz w:val="15"/>
                <w:szCs w:val="15"/>
              </w:rPr>
              <w:t>0</w:t>
            </w:r>
            <w:r>
              <w:rPr>
                <w:rFonts w:hAnsi="宋体"/>
                <w:sz w:val="15"/>
                <w:szCs w:val="15"/>
              </w:rPr>
              <w:t>.</w:t>
            </w:r>
            <w:r w:rsidR="007513AC">
              <w:rPr>
                <w:rFonts w:hAnsi="宋体"/>
                <w:sz w:val="15"/>
                <w:szCs w:val="15"/>
              </w:rPr>
              <w:t>54</w:t>
            </w:r>
          </w:p>
        </w:tc>
        <w:tc>
          <w:tcPr>
            <w:tcW w:w="2533" w:type="dxa"/>
            <w:vAlign w:val="center"/>
          </w:tcPr>
          <w:p w:rsidR="004A64B1" w:rsidRPr="00186F61" w:rsidRDefault="004A64B1" w:rsidP="001B7BB3">
            <w:pPr>
              <w:tabs>
                <w:tab w:val="left" w:pos="709"/>
              </w:tabs>
              <w:snapToGrid w:val="0"/>
              <w:spacing w:line="400" w:lineRule="exact"/>
              <w:jc w:val="center"/>
              <w:rPr>
                <w:rFonts w:hAnsi="宋体"/>
                <w:sz w:val="15"/>
                <w:szCs w:val="15"/>
              </w:rPr>
            </w:pPr>
            <w:r>
              <w:rPr>
                <w:rFonts w:hAnsi="宋体" w:hint="eastAsia"/>
                <w:sz w:val="15"/>
                <w:szCs w:val="15"/>
              </w:rPr>
              <w:t>1</w:t>
            </w:r>
            <w:r>
              <w:rPr>
                <w:rFonts w:hAnsi="宋体"/>
                <w:sz w:val="15"/>
                <w:szCs w:val="15"/>
              </w:rPr>
              <w:t>.15</w:t>
            </w:r>
          </w:p>
        </w:tc>
      </w:tr>
    </w:tbl>
    <w:p w:rsidR="004A64B1" w:rsidRDefault="004A64B1" w:rsidP="001B7BB3">
      <w:pPr>
        <w:pStyle w:val="Body"/>
        <w:numPr>
          <w:ilvl w:val="0"/>
          <w:numId w:val="0"/>
        </w:numPr>
        <w:snapToGrid w:val="0"/>
        <w:spacing w:line="400" w:lineRule="exact"/>
        <w:rPr>
          <w:color w:val="auto"/>
          <w:sz w:val="21"/>
          <w:szCs w:val="21"/>
        </w:rPr>
      </w:pPr>
      <w:bookmarkStart w:id="55" w:name="_Toc468366168"/>
      <w:r w:rsidRPr="0005399D">
        <w:rPr>
          <w:rFonts w:hint="eastAsia"/>
          <w:b/>
          <w:color w:val="auto"/>
          <w:sz w:val="21"/>
          <w:szCs w:val="21"/>
        </w:rPr>
        <w:t>5.1.</w:t>
      </w:r>
      <w:bookmarkEnd w:id="55"/>
      <w:r w:rsidR="00AD0FFC">
        <w:rPr>
          <w:b/>
          <w:color w:val="auto"/>
          <w:sz w:val="21"/>
          <w:szCs w:val="21"/>
        </w:rPr>
        <w:t>2</w:t>
      </w:r>
      <w:r w:rsidRPr="0005399D">
        <w:rPr>
          <w:color w:val="auto"/>
          <w:sz w:val="21"/>
          <w:szCs w:val="21"/>
        </w:rPr>
        <w:t xml:space="preserve">  </w:t>
      </w:r>
      <w:r w:rsidR="00AD0FFC">
        <w:rPr>
          <w:rFonts w:hint="eastAsia"/>
          <w:color w:val="auto"/>
          <w:sz w:val="21"/>
          <w:szCs w:val="21"/>
        </w:rPr>
        <w:t>抹灰层的</w:t>
      </w:r>
      <w:r w:rsidRPr="0005399D">
        <w:rPr>
          <w:rFonts w:hint="eastAsia"/>
          <w:color w:val="auto"/>
          <w:sz w:val="21"/>
          <w:szCs w:val="21"/>
        </w:rPr>
        <w:t>厚度应</w:t>
      </w:r>
      <w:r w:rsidR="006633AF">
        <w:rPr>
          <w:rFonts w:hint="eastAsia"/>
          <w:color w:val="auto"/>
          <w:sz w:val="21"/>
          <w:szCs w:val="21"/>
        </w:rPr>
        <w:t>不应小于</w:t>
      </w:r>
      <w:r w:rsidRPr="0005399D">
        <w:rPr>
          <w:rFonts w:hint="eastAsia"/>
          <w:color w:val="auto"/>
          <w:sz w:val="21"/>
          <w:szCs w:val="21"/>
        </w:rPr>
        <w:t>20mm</w:t>
      </w:r>
      <w:r w:rsidRPr="0005399D">
        <w:rPr>
          <w:rFonts w:hint="eastAsia"/>
          <w:color w:val="auto"/>
          <w:sz w:val="21"/>
          <w:szCs w:val="21"/>
        </w:rPr>
        <w:t>。</w:t>
      </w:r>
    </w:p>
    <w:p w:rsidR="00AD0FFC" w:rsidRPr="009A70B0" w:rsidRDefault="00AD0FFC" w:rsidP="00AD0FFC">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9A70B0">
        <w:rPr>
          <w:rFonts w:ascii="楷体" w:eastAsia="楷体" w:hAnsi="楷体" w:hint="eastAsia"/>
          <w:szCs w:val="21"/>
        </w:rPr>
        <w:t>由于</w:t>
      </w:r>
      <w:r w:rsidR="00EA4B72">
        <w:rPr>
          <w:rFonts w:ascii="楷体" w:eastAsia="楷体" w:hAnsi="楷体" w:hint="eastAsia"/>
          <w:szCs w:val="21"/>
        </w:rPr>
        <w:t>后置结构保温一体化外墙系统</w:t>
      </w:r>
      <w:r>
        <w:rPr>
          <w:rFonts w:ascii="楷体" w:eastAsia="楷体" w:hAnsi="楷体" w:hint="eastAsia"/>
          <w:szCs w:val="21"/>
        </w:rPr>
        <w:t>属于厚抹灰系统，故对抹灰层的厚度作了规定。</w:t>
      </w:r>
    </w:p>
    <w:p w:rsidR="004A64B1" w:rsidRPr="00904BA7" w:rsidRDefault="004A64B1" w:rsidP="00AD0FFC">
      <w:pPr>
        <w:tabs>
          <w:tab w:val="left" w:pos="7655"/>
        </w:tabs>
        <w:spacing w:line="400" w:lineRule="exact"/>
        <w:rPr>
          <w:szCs w:val="21"/>
        </w:rPr>
      </w:pPr>
      <w:r w:rsidRPr="0005399D">
        <w:rPr>
          <w:rFonts w:hint="eastAsia"/>
          <w:b/>
          <w:szCs w:val="21"/>
        </w:rPr>
        <w:t>5.1.</w:t>
      </w:r>
      <w:r w:rsidR="00AD0FFC">
        <w:rPr>
          <w:b/>
          <w:szCs w:val="21"/>
        </w:rPr>
        <w:t>3</w:t>
      </w:r>
      <w:r w:rsidR="00C4068A">
        <w:rPr>
          <w:rFonts w:hint="eastAsia"/>
          <w:szCs w:val="21"/>
        </w:rPr>
        <w:t xml:space="preserve">  </w:t>
      </w:r>
      <w:r w:rsidR="00EA4B72">
        <w:rPr>
          <w:rFonts w:hint="eastAsia"/>
          <w:szCs w:val="21"/>
        </w:rPr>
        <w:t>后置结构保温一体化外墙系统</w:t>
      </w:r>
      <w:r w:rsidRPr="00904BA7">
        <w:rPr>
          <w:rFonts w:hint="eastAsia"/>
          <w:szCs w:val="21"/>
        </w:rPr>
        <w:t>不得用于空心砌块墙体。</w:t>
      </w:r>
    </w:p>
    <w:p w:rsidR="009A70B0" w:rsidRPr="009A70B0" w:rsidRDefault="009A70B0" w:rsidP="009A70B0">
      <w:pPr>
        <w:spacing w:line="400" w:lineRule="exact"/>
        <w:ind w:firstLineChars="200" w:firstLine="420"/>
        <w:rPr>
          <w:rFonts w:ascii="楷体" w:eastAsia="楷体" w:hAnsi="楷体"/>
          <w:szCs w:val="21"/>
        </w:rPr>
      </w:pPr>
      <w:bookmarkStart w:id="56" w:name="_Toc468366169"/>
      <w:r w:rsidRPr="002F08CE">
        <w:rPr>
          <w:rFonts w:ascii="楷体" w:eastAsia="楷体" w:hAnsi="楷体" w:hint="eastAsia"/>
          <w:szCs w:val="21"/>
        </w:rPr>
        <w:t>【条文说明】</w:t>
      </w:r>
      <w:r w:rsidRPr="009A70B0">
        <w:rPr>
          <w:rFonts w:ascii="楷体" w:eastAsia="楷体" w:hAnsi="楷体" w:hint="eastAsia"/>
          <w:szCs w:val="21"/>
        </w:rPr>
        <w:t>由于隔热膨胀螺栓与空心砌块墙体的连接存在困难，所以</w:t>
      </w:r>
      <w:r w:rsidR="00EA4B72">
        <w:rPr>
          <w:rFonts w:ascii="楷体" w:eastAsia="楷体" w:hAnsi="楷体" w:hint="eastAsia"/>
          <w:szCs w:val="21"/>
        </w:rPr>
        <w:t>后置结构保温一体化外墙系统</w:t>
      </w:r>
      <w:r w:rsidRPr="009A70B0">
        <w:rPr>
          <w:rFonts w:ascii="楷体" w:eastAsia="楷体" w:hAnsi="楷体" w:hint="eastAsia"/>
          <w:szCs w:val="21"/>
        </w:rPr>
        <w:t>不得用于大孔空心砌块墙体。</w:t>
      </w:r>
    </w:p>
    <w:p w:rsidR="004A64B1" w:rsidRPr="00F979DC" w:rsidRDefault="004A64B1" w:rsidP="001B7BB3">
      <w:pPr>
        <w:pStyle w:val="Body"/>
        <w:numPr>
          <w:ilvl w:val="0"/>
          <w:numId w:val="0"/>
        </w:numPr>
        <w:snapToGrid w:val="0"/>
        <w:spacing w:line="400" w:lineRule="exact"/>
        <w:rPr>
          <w:rFonts w:hAnsi="宋体"/>
          <w:szCs w:val="21"/>
        </w:rPr>
      </w:pPr>
      <w:r w:rsidRPr="00F979DC">
        <w:rPr>
          <w:rFonts w:hint="eastAsia"/>
          <w:b/>
          <w:color w:val="auto"/>
          <w:sz w:val="21"/>
          <w:szCs w:val="21"/>
        </w:rPr>
        <w:t>5.1.</w:t>
      </w:r>
      <w:r w:rsidR="00AD0FFC">
        <w:rPr>
          <w:b/>
          <w:color w:val="auto"/>
          <w:sz w:val="21"/>
          <w:szCs w:val="21"/>
        </w:rPr>
        <w:t>4</w:t>
      </w:r>
      <w:r>
        <w:rPr>
          <w:b/>
          <w:color w:val="auto"/>
          <w:sz w:val="21"/>
          <w:szCs w:val="21"/>
        </w:rPr>
        <w:t xml:space="preserve">  </w:t>
      </w:r>
      <w:r w:rsidR="00EA4B72">
        <w:rPr>
          <w:rFonts w:hint="eastAsia"/>
          <w:color w:val="auto"/>
          <w:sz w:val="21"/>
          <w:szCs w:val="21"/>
        </w:rPr>
        <w:t>后置结构保温一体化外墙系统</w:t>
      </w:r>
      <w:r w:rsidRPr="005A1316">
        <w:rPr>
          <w:rFonts w:hint="eastAsia"/>
          <w:color w:val="auto"/>
          <w:sz w:val="21"/>
          <w:szCs w:val="21"/>
        </w:rPr>
        <w:t>可用于既有建筑外墙节能改造和既有外墙外保温的</w:t>
      </w:r>
      <w:r w:rsidR="00E70B9C">
        <w:rPr>
          <w:rFonts w:hint="eastAsia"/>
          <w:color w:val="auto"/>
          <w:sz w:val="21"/>
          <w:szCs w:val="21"/>
        </w:rPr>
        <w:t>修缮</w:t>
      </w:r>
      <w:r w:rsidRPr="005A1316">
        <w:rPr>
          <w:rFonts w:hint="eastAsia"/>
          <w:color w:val="auto"/>
          <w:sz w:val="21"/>
          <w:szCs w:val="21"/>
        </w:rPr>
        <w:t>。</w:t>
      </w:r>
      <w:bookmarkEnd w:id="56"/>
    </w:p>
    <w:p w:rsidR="009A70B0" w:rsidRPr="009A70B0" w:rsidRDefault="009A70B0" w:rsidP="009A70B0">
      <w:pPr>
        <w:spacing w:line="400" w:lineRule="exact"/>
        <w:ind w:firstLineChars="200" w:firstLine="420"/>
        <w:rPr>
          <w:rFonts w:ascii="楷体" w:eastAsia="楷体" w:hAnsi="楷体"/>
          <w:szCs w:val="21"/>
        </w:rPr>
      </w:pPr>
      <w:bookmarkStart w:id="57" w:name="_Toc468366172"/>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9A70B0">
        <w:rPr>
          <w:rFonts w:ascii="楷体" w:eastAsia="楷体" w:hAnsi="楷体" w:hint="eastAsia"/>
          <w:szCs w:val="21"/>
        </w:rPr>
        <w:t>可用于既有建筑外墙节能改造和既有外墙外保温的修善</w:t>
      </w:r>
      <w:r w:rsidR="00AD0FFC">
        <w:rPr>
          <w:rFonts w:ascii="楷体" w:eastAsia="楷体" w:hAnsi="楷体" w:hint="eastAsia"/>
          <w:szCs w:val="21"/>
        </w:rPr>
        <w:t>时，应</w:t>
      </w:r>
      <w:r w:rsidRPr="009A70B0">
        <w:rPr>
          <w:rFonts w:ascii="楷体" w:eastAsia="楷体" w:hAnsi="楷体" w:hint="eastAsia"/>
          <w:szCs w:val="21"/>
        </w:rPr>
        <w:t>对既有墙体应进行评估，在确保安全的前提下合理应用</w:t>
      </w:r>
      <w:r w:rsidR="00EA4B72">
        <w:rPr>
          <w:rFonts w:ascii="楷体" w:eastAsia="楷体" w:hAnsi="楷体" w:hint="eastAsia"/>
          <w:szCs w:val="21"/>
        </w:rPr>
        <w:t>后置结构保温一体化外墙系统</w:t>
      </w:r>
      <w:r w:rsidRPr="009A70B0">
        <w:rPr>
          <w:rFonts w:ascii="楷体" w:eastAsia="楷体" w:hAnsi="楷体" w:hint="eastAsia"/>
          <w:szCs w:val="21"/>
        </w:rPr>
        <w:t>。</w:t>
      </w:r>
    </w:p>
    <w:p w:rsidR="004A64B1" w:rsidRDefault="004A64B1" w:rsidP="001B7BB3">
      <w:pPr>
        <w:pStyle w:val="Body"/>
        <w:numPr>
          <w:ilvl w:val="0"/>
          <w:numId w:val="0"/>
        </w:numPr>
        <w:snapToGrid w:val="0"/>
        <w:spacing w:line="400" w:lineRule="exact"/>
        <w:rPr>
          <w:color w:val="auto"/>
          <w:sz w:val="21"/>
          <w:szCs w:val="21"/>
        </w:rPr>
      </w:pPr>
      <w:r w:rsidRPr="00F979DC">
        <w:rPr>
          <w:rFonts w:hAnsi="宋体"/>
          <w:b/>
          <w:sz w:val="21"/>
          <w:szCs w:val="21"/>
        </w:rPr>
        <w:t>5.1.</w:t>
      </w:r>
      <w:r w:rsidR="005A1373">
        <w:rPr>
          <w:rFonts w:hAnsi="宋体"/>
          <w:b/>
          <w:sz w:val="21"/>
          <w:szCs w:val="21"/>
        </w:rPr>
        <w:t>5</w:t>
      </w:r>
      <w:r w:rsidRPr="00F979DC">
        <w:rPr>
          <w:rFonts w:hAnsi="宋体" w:hint="eastAsia"/>
          <w:b/>
          <w:sz w:val="21"/>
          <w:szCs w:val="21"/>
        </w:rPr>
        <w:t xml:space="preserve"> </w:t>
      </w:r>
      <w:r w:rsidRPr="00F979DC">
        <w:rPr>
          <w:rFonts w:hAnsi="宋体" w:hint="eastAsia"/>
          <w:sz w:val="21"/>
          <w:szCs w:val="21"/>
        </w:rPr>
        <w:t xml:space="preserve"> </w:t>
      </w:r>
      <w:r w:rsidRPr="005A1316">
        <w:rPr>
          <w:rFonts w:hint="eastAsia"/>
          <w:color w:val="auto"/>
          <w:sz w:val="21"/>
          <w:szCs w:val="21"/>
        </w:rPr>
        <w:t>采用有机保温材料时，应按</w:t>
      </w:r>
      <w:r w:rsidR="005B5F91" w:rsidRPr="005A1316">
        <w:rPr>
          <w:rFonts w:hint="eastAsia"/>
          <w:color w:val="auto"/>
          <w:sz w:val="21"/>
          <w:szCs w:val="21"/>
        </w:rPr>
        <w:t>国家</w:t>
      </w:r>
      <w:r w:rsidRPr="005A1316">
        <w:rPr>
          <w:rFonts w:hint="eastAsia"/>
          <w:color w:val="auto"/>
          <w:sz w:val="21"/>
          <w:szCs w:val="21"/>
        </w:rPr>
        <w:t>现行</w:t>
      </w:r>
      <w:r w:rsidR="005B5F91">
        <w:rPr>
          <w:rFonts w:hint="eastAsia"/>
          <w:color w:val="auto"/>
          <w:sz w:val="21"/>
          <w:szCs w:val="21"/>
        </w:rPr>
        <w:t>标准</w:t>
      </w:r>
      <w:r w:rsidRPr="005A1316">
        <w:rPr>
          <w:rFonts w:hint="eastAsia"/>
          <w:color w:val="auto"/>
          <w:sz w:val="21"/>
          <w:szCs w:val="21"/>
        </w:rPr>
        <w:t>《建筑设计防火规范》</w:t>
      </w:r>
      <w:r w:rsidRPr="005A1316">
        <w:rPr>
          <w:color w:val="auto"/>
          <w:sz w:val="21"/>
          <w:szCs w:val="21"/>
        </w:rPr>
        <w:t>GB</w:t>
      </w:r>
      <w:r w:rsidRPr="005A1316">
        <w:rPr>
          <w:rFonts w:hint="eastAsia"/>
          <w:color w:val="auto"/>
          <w:sz w:val="21"/>
          <w:szCs w:val="21"/>
        </w:rPr>
        <w:t xml:space="preserve"> </w:t>
      </w:r>
      <w:r w:rsidRPr="005A1316">
        <w:rPr>
          <w:color w:val="auto"/>
          <w:sz w:val="21"/>
          <w:szCs w:val="21"/>
        </w:rPr>
        <w:t>50016</w:t>
      </w:r>
      <w:r w:rsidR="005B5F91">
        <w:rPr>
          <w:rFonts w:hint="eastAsia"/>
          <w:color w:val="auto"/>
          <w:sz w:val="21"/>
          <w:szCs w:val="21"/>
        </w:rPr>
        <w:t>、</w:t>
      </w:r>
      <w:r w:rsidRPr="005A1316">
        <w:rPr>
          <w:rFonts w:hint="eastAsia"/>
          <w:color w:val="auto"/>
          <w:sz w:val="21"/>
          <w:szCs w:val="21"/>
        </w:rPr>
        <w:t>《建筑外墙外保温防火隔离带技术规程》</w:t>
      </w:r>
      <w:r w:rsidRPr="005A1316">
        <w:rPr>
          <w:rFonts w:hint="eastAsia"/>
          <w:color w:val="auto"/>
          <w:sz w:val="21"/>
          <w:szCs w:val="21"/>
        </w:rPr>
        <w:t>JGJ 289</w:t>
      </w:r>
      <w:r w:rsidRPr="005A1316">
        <w:rPr>
          <w:rFonts w:hint="eastAsia"/>
          <w:color w:val="auto"/>
          <w:sz w:val="21"/>
          <w:szCs w:val="21"/>
        </w:rPr>
        <w:t>的规定进行设计。</w:t>
      </w:r>
      <w:bookmarkEnd w:id="57"/>
    </w:p>
    <w:p w:rsidR="00AF3807" w:rsidRPr="006633AF" w:rsidRDefault="00AF3807" w:rsidP="00517C05">
      <w:pPr>
        <w:keepNext/>
        <w:keepLines/>
        <w:spacing w:beforeLines="50" w:afterLines="50" w:line="400" w:lineRule="exact"/>
        <w:jc w:val="center"/>
        <w:outlineLvl w:val="1"/>
        <w:rPr>
          <w:rFonts w:hAnsi="宋体"/>
          <w:b/>
          <w:kern w:val="0"/>
          <w:szCs w:val="21"/>
        </w:rPr>
      </w:pPr>
      <w:bookmarkStart w:id="58" w:name="_Toc17586"/>
      <w:bookmarkStart w:id="59" w:name="_Toc17535"/>
      <w:bookmarkStart w:id="60" w:name="_Toc27245"/>
      <w:bookmarkStart w:id="61" w:name="_Toc395711759"/>
      <w:bookmarkStart w:id="62" w:name="_Toc421912688"/>
      <w:bookmarkStart w:id="63" w:name="_Toc461628647"/>
      <w:bookmarkStart w:id="64" w:name="_Toc468207154"/>
      <w:bookmarkStart w:id="65" w:name="_Toc471242349"/>
      <w:r w:rsidRPr="006633AF">
        <w:rPr>
          <w:rFonts w:hAnsi="宋体" w:hint="eastAsia"/>
          <w:b/>
          <w:kern w:val="0"/>
          <w:szCs w:val="21"/>
        </w:rPr>
        <w:t>5.</w:t>
      </w:r>
      <w:r>
        <w:rPr>
          <w:rFonts w:hAnsi="宋体" w:hint="eastAsia"/>
          <w:b/>
          <w:kern w:val="0"/>
          <w:szCs w:val="21"/>
        </w:rPr>
        <w:t>2</w:t>
      </w:r>
      <w:r w:rsidRPr="006633AF">
        <w:rPr>
          <w:rFonts w:hAnsi="宋体" w:hint="eastAsia"/>
          <w:b/>
          <w:kern w:val="0"/>
          <w:szCs w:val="21"/>
        </w:rPr>
        <w:t xml:space="preserve">  </w:t>
      </w:r>
      <w:r w:rsidRPr="006633AF">
        <w:rPr>
          <w:rFonts w:hAnsi="宋体"/>
          <w:b/>
          <w:kern w:val="0"/>
          <w:szCs w:val="21"/>
        </w:rPr>
        <w:t>抗风荷载设计</w:t>
      </w:r>
    </w:p>
    <w:p w:rsidR="00AF3807" w:rsidRPr="006633AF" w:rsidRDefault="00AF3807" w:rsidP="00AF3807">
      <w:pPr>
        <w:pStyle w:val="Body"/>
        <w:numPr>
          <w:ilvl w:val="0"/>
          <w:numId w:val="0"/>
        </w:numPr>
        <w:tabs>
          <w:tab w:val="left" w:pos="709"/>
        </w:tabs>
        <w:spacing w:line="400" w:lineRule="exact"/>
        <w:outlineLvl w:val="9"/>
        <w:rPr>
          <w:bCs/>
          <w:color w:val="auto"/>
          <w:sz w:val="21"/>
          <w:szCs w:val="21"/>
        </w:rPr>
      </w:pPr>
      <w:r w:rsidRPr="006633AF">
        <w:rPr>
          <w:rFonts w:hint="eastAsia"/>
          <w:b/>
          <w:bCs/>
          <w:color w:val="auto"/>
          <w:sz w:val="21"/>
          <w:szCs w:val="21"/>
        </w:rPr>
        <w:t>5</w:t>
      </w:r>
      <w:r w:rsidRPr="006633AF">
        <w:rPr>
          <w:b/>
          <w:bCs/>
          <w:color w:val="auto"/>
          <w:sz w:val="21"/>
          <w:szCs w:val="21"/>
        </w:rPr>
        <w:t>.</w:t>
      </w:r>
      <w:r>
        <w:rPr>
          <w:rFonts w:hint="eastAsia"/>
          <w:b/>
          <w:bCs/>
          <w:color w:val="auto"/>
          <w:sz w:val="21"/>
          <w:szCs w:val="21"/>
        </w:rPr>
        <w:t>2</w:t>
      </w:r>
      <w:r w:rsidRPr="006633AF">
        <w:rPr>
          <w:rFonts w:hint="eastAsia"/>
          <w:b/>
          <w:bCs/>
          <w:color w:val="auto"/>
          <w:sz w:val="21"/>
          <w:szCs w:val="21"/>
        </w:rPr>
        <w:t>.1</w:t>
      </w:r>
      <w:r>
        <w:rPr>
          <w:rFonts w:hint="eastAsia"/>
          <w:b/>
          <w:bCs/>
          <w:color w:val="auto"/>
          <w:sz w:val="21"/>
          <w:szCs w:val="21"/>
        </w:rPr>
        <w:t xml:space="preserve">  </w:t>
      </w:r>
      <w:r w:rsidRPr="006633AF">
        <w:rPr>
          <w:bCs/>
          <w:color w:val="auto"/>
          <w:sz w:val="21"/>
          <w:szCs w:val="21"/>
        </w:rPr>
        <w:t>后置结构保温一体化外墙系统</w:t>
      </w:r>
      <w:r w:rsidRPr="006633AF">
        <w:rPr>
          <w:rFonts w:hint="eastAsia"/>
          <w:bCs/>
          <w:color w:val="auto"/>
          <w:sz w:val="21"/>
          <w:szCs w:val="21"/>
        </w:rPr>
        <w:t>工程</w:t>
      </w:r>
      <w:r w:rsidRPr="006633AF">
        <w:rPr>
          <w:bCs/>
          <w:color w:val="auto"/>
          <w:sz w:val="21"/>
          <w:szCs w:val="21"/>
        </w:rPr>
        <w:t>抗风荷载承载力应</w:t>
      </w:r>
      <w:r w:rsidRPr="006633AF">
        <w:rPr>
          <w:rFonts w:hint="eastAsia"/>
          <w:bCs/>
          <w:color w:val="auto"/>
          <w:sz w:val="21"/>
          <w:szCs w:val="21"/>
        </w:rPr>
        <w:t>按</w:t>
      </w:r>
      <w:r w:rsidRPr="006633AF">
        <w:rPr>
          <w:bCs/>
          <w:color w:val="auto"/>
          <w:sz w:val="21"/>
          <w:szCs w:val="21"/>
        </w:rPr>
        <w:t>下式</w:t>
      </w:r>
      <w:r w:rsidRPr="006633AF">
        <w:rPr>
          <w:rFonts w:hint="eastAsia"/>
          <w:bCs/>
          <w:color w:val="auto"/>
          <w:sz w:val="21"/>
          <w:szCs w:val="21"/>
        </w:rPr>
        <w:t>计算</w:t>
      </w:r>
      <w:r w:rsidRPr="006633AF">
        <w:rPr>
          <w:bCs/>
          <w:color w:val="auto"/>
          <w:sz w:val="21"/>
          <w:szCs w:val="21"/>
        </w:rPr>
        <w:t>:</w:t>
      </w:r>
    </w:p>
    <w:p w:rsidR="00AF3807" w:rsidRDefault="00AF3807" w:rsidP="00517C05">
      <w:pPr>
        <w:tabs>
          <w:tab w:val="left" w:pos="0"/>
        </w:tabs>
        <w:spacing w:afterLines="50" w:line="520" w:lineRule="exact"/>
        <w:ind w:leftChars="1417" w:left="7596" w:hangingChars="2200" w:hanging="4620"/>
        <w:rPr>
          <w:sz w:val="24"/>
        </w:rPr>
      </w:pPr>
      <w:r>
        <w:rPr>
          <w:noProof/>
          <w:position w:val="-10"/>
          <w:szCs w:val="21"/>
        </w:rPr>
        <w:drawing>
          <wp:anchor distT="0" distB="0" distL="114300" distR="114300" simplePos="0" relativeHeight="251780096" behindDoc="1" locked="0" layoutInCell="1" allowOverlap="1">
            <wp:simplePos x="0" y="0"/>
            <wp:positionH relativeFrom="column">
              <wp:posOffset>2219960</wp:posOffset>
            </wp:positionH>
            <wp:positionV relativeFrom="paragraph">
              <wp:posOffset>11430</wp:posOffset>
            </wp:positionV>
            <wp:extent cx="736600" cy="482600"/>
            <wp:effectExtent l="0" t="0" r="0" b="0"/>
            <wp:wrapTight wrapText="bothSides">
              <wp:wrapPolygon edited="0">
                <wp:start x="1117" y="4263"/>
                <wp:lineTo x="1676" y="17053"/>
                <wp:lineTo x="6703" y="17053"/>
                <wp:lineTo x="18993" y="13642"/>
                <wp:lineTo x="18993" y="10232"/>
                <wp:lineTo x="5586" y="4263"/>
                <wp:lineTo x="1117" y="4263"/>
              </wp:wrapPolygon>
            </wp:wrapTight>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noChangeArrowheads="1"/>
                    </pic:cNvPicPr>
                  </pic:nvPicPr>
                  <pic:blipFill>
                    <a:blip r:embed="rId11" cstate="email"/>
                    <a:srcRect l="41696" r="40975"/>
                    <a:stretch>
                      <a:fillRect/>
                    </a:stretch>
                  </pic:blipFill>
                  <pic:spPr>
                    <a:xfrm>
                      <a:off x="0" y="0"/>
                      <a:ext cx="736600" cy="482600"/>
                    </a:xfrm>
                    <a:prstGeom prst="rect">
                      <a:avLst/>
                    </a:prstGeom>
                    <a:noFill/>
                    <a:ln>
                      <a:noFill/>
                    </a:ln>
                  </pic:spPr>
                </pic:pic>
              </a:graphicData>
            </a:graphic>
          </wp:anchor>
        </w:drawing>
      </w:r>
      <w:r>
        <w:rPr>
          <w:position w:val="-10"/>
          <w:szCs w:val="21"/>
        </w:rPr>
        <w:t xml:space="preserve">          </w:t>
      </w:r>
      <w:r>
        <w:rPr>
          <w:rFonts w:hint="eastAsia"/>
          <w:position w:val="-10"/>
          <w:szCs w:val="21"/>
        </w:rPr>
        <w:t xml:space="preserve">            </w:t>
      </w:r>
      <w:r>
        <w:rPr>
          <w:position w:val="-10"/>
          <w:szCs w:val="21"/>
        </w:rPr>
        <w:t xml:space="preserve">       </w:t>
      </w:r>
      <w:r>
        <w:rPr>
          <w:rFonts w:hint="eastAsia"/>
          <w:position w:val="-10"/>
          <w:szCs w:val="21"/>
        </w:rPr>
        <w:t xml:space="preserve">              </w:t>
      </w:r>
      <w:r>
        <w:rPr>
          <w:sz w:val="24"/>
        </w:rPr>
        <w:t>（</w:t>
      </w:r>
      <w:r>
        <w:rPr>
          <w:sz w:val="24"/>
        </w:rPr>
        <w:t>5.</w:t>
      </w:r>
      <w:r>
        <w:rPr>
          <w:rFonts w:hint="eastAsia"/>
          <w:sz w:val="24"/>
        </w:rPr>
        <w:t>2</w:t>
      </w:r>
      <w:r>
        <w:rPr>
          <w:sz w:val="24"/>
        </w:rPr>
        <w:t>.1</w:t>
      </w:r>
      <w:r>
        <w:rPr>
          <w:sz w:val="24"/>
        </w:rPr>
        <w:t>）</w:t>
      </w:r>
    </w:p>
    <w:p w:rsidR="00AF3807" w:rsidRPr="006633AF" w:rsidRDefault="00AF3807" w:rsidP="00AF3807">
      <w:pPr>
        <w:tabs>
          <w:tab w:val="left" w:pos="0"/>
        </w:tabs>
        <w:spacing w:line="400" w:lineRule="exact"/>
        <w:jc w:val="left"/>
        <w:rPr>
          <w:szCs w:val="21"/>
        </w:rPr>
      </w:pPr>
      <w:r w:rsidRPr="006633AF">
        <w:rPr>
          <w:szCs w:val="21"/>
        </w:rPr>
        <w:t>式中：</w:t>
      </w:r>
      <w:r w:rsidRPr="006633AF">
        <w:rPr>
          <w:rFonts w:asciiTheme="minorEastAsia" w:hAnsiTheme="minorEastAsia"/>
          <w:noProof/>
          <w:szCs w:val="21"/>
        </w:rPr>
        <w:drawing>
          <wp:inline distT="0" distB="0" distL="0" distR="0">
            <wp:extent cx="238125" cy="238125"/>
            <wp:effectExtent l="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noChangeArrowheads="1"/>
                    </pic:cNvPicPr>
                  </pic:nvPicPr>
                  <pic:blipFill>
                    <a:blip r:embed="rId12" cstate="email"/>
                    <a:srcRect l="47653" t="-23810" r="47835" b="4761"/>
                    <a:stretch>
                      <a:fillRect/>
                    </a:stretch>
                  </pic:blipFill>
                  <pic:spPr>
                    <a:xfrm>
                      <a:off x="0" y="0"/>
                      <a:ext cx="238125" cy="238125"/>
                    </a:xfrm>
                    <a:prstGeom prst="rect">
                      <a:avLst/>
                    </a:prstGeom>
                    <a:noFill/>
                    <a:ln>
                      <a:noFill/>
                    </a:ln>
                  </pic:spPr>
                </pic:pic>
              </a:graphicData>
            </a:graphic>
          </wp:inline>
        </w:drawing>
      </w:r>
      <w:r w:rsidRPr="006633AF">
        <w:rPr>
          <w:rFonts w:hint="eastAsia"/>
          <w:szCs w:val="21"/>
        </w:rPr>
        <w:t>—</w:t>
      </w:r>
      <w:r w:rsidRPr="006633AF">
        <w:rPr>
          <w:szCs w:val="21"/>
        </w:rPr>
        <w:t>后置结构保温一体化外墙系统</w:t>
      </w:r>
      <w:r w:rsidRPr="006633AF">
        <w:rPr>
          <w:rFonts w:hint="eastAsia"/>
          <w:szCs w:val="21"/>
        </w:rPr>
        <w:t>工程</w:t>
      </w:r>
      <w:r w:rsidRPr="006633AF">
        <w:rPr>
          <w:szCs w:val="21"/>
        </w:rPr>
        <w:t>抗风荷载承载力标准值</w:t>
      </w:r>
      <w:r w:rsidRPr="006633AF">
        <w:rPr>
          <w:szCs w:val="21"/>
        </w:rPr>
        <w:t>(kN/m</w:t>
      </w:r>
      <w:r w:rsidRPr="006633AF">
        <w:rPr>
          <w:szCs w:val="21"/>
          <w:vertAlign w:val="superscript"/>
        </w:rPr>
        <w:t>2</w:t>
      </w:r>
      <w:r w:rsidRPr="006633AF">
        <w:rPr>
          <w:szCs w:val="21"/>
        </w:rPr>
        <w:t>)</w:t>
      </w:r>
      <w:r w:rsidRPr="006633AF">
        <w:rPr>
          <w:szCs w:val="21"/>
        </w:rPr>
        <w:t>；</w:t>
      </w:r>
    </w:p>
    <w:p w:rsidR="00AF3807" w:rsidRPr="006633AF" w:rsidRDefault="00AF3807" w:rsidP="00AF3807">
      <w:pPr>
        <w:spacing w:line="400" w:lineRule="exact"/>
        <w:ind w:firstLineChars="300" w:firstLine="630"/>
        <w:jc w:val="left"/>
        <w:rPr>
          <w:szCs w:val="21"/>
        </w:rPr>
      </w:pPr>
      <w:r w:rsidRPr="006633AF">
        <w:rPr>
          <w:position w:val="-10"/>
          <w:szCs w:val="21"/>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5pt" o:ole="">
            <v:imagedata r:id="rId13" o:title=""/>
          </v:shape>
          <o:OLEObject Type="Embed" ProgID="Equation.3" ShapeID="_x0000_i1025" DrawAspect="Content" ObjectID="_1626163166" r:id="rId14"/>
        </w:object>
      </w:r>
      <w:r w:rsidRPr="006633AF">
        <w:rPr>
          <w:szCs w:val="21"/>
        </w:rPr>
        <w:t>—</w:t>
      </w:r>
      <w:r w:rsidRPr="006633AF">
        <w:rPr>
          <w:szCs w:val="21"/>
        </w:rPr>
        <w:t>风荷载标准值</w:t>
      </w:r>
      <w:r w:rsidRPr="006633AF">
        <w:rPr>
          <w:szCs w:val="21"/>
        </w:rPr>
        <w:t>(kN/m</w:t>
      </w:r>
      <w:r w:rsidRPr="006633AF">
        <w:rPr>
          <w:szCs w:val="21"/>
          <w:vertAlign w:val="superscript"/>
        </w:rPr>
        <w:t>2</w:t>
      </w:r>
      <w:r w:rsidRPr="006633AF">
        <w:rPr>
          <w:szCs w:val="21"/>
        </w:rPr>
        <w:t>)</w:t>
      </w:r>
      <w:r w:rsidRPr="006633AF">
        <w:rPr>
          <w:szCs w:val="21"/>
        </w:rPr>
        <w:t>；</w:t>
      </w:r>
    </w:p>
    <w:p w:rsidR="00AF3807" w:rsidRPr="006633AF" w:rsidRDefault="00AF3807" w:rsidP="00AF3807">
      <w:pPr>
        <w:tabs>
          <w:tab w:val="left" w:pos="709"/>
        </w:tabs>
        <w:spacing w:line="400" w:lineRule="exact"/>
        <w:ind w:firstLineChars="337" w:firstLine="708"/>
        <w:rPr>
          <w:szCs w:val="21"/>
        </w:rPr>
      </w:pPr>
      <w:r w:rsidRPr="006633AF">
        <w:rPr>
          <w:rFonts w:hint="eastAsia"/>
          <w:szCs w:val="21"/>
        </w:rPr>
        <w:lastRenderedPageBreak/>
        <w:t xml:space="preserve"> </w:t>
      </w:r>
      <m:oMath>
        <m:r>
          <w:rPr>
            <w:rFonts w:ascii="Cambria Math" w:hAnsi="Cambria Math"/>
            <w:szCs w:val="21"/>
          </w:rPr>
          <m:t>K</m:t>
        </m:r>
      </m:oMath>
      <w:r w:rsidRPr="006633AF">
        <w:rPr>
          <w:szCs w:val="21"/>
        </w:rPr>
        <w:t>—</w:t>
      </w:r>
      <w:r w:rsidRPr="006633AF">
        <w:rPr>
          <w:rFonts w:hint="eastAsia"/>
          <w:szCs w:val="21"/>
        </w:rPr>
        <w:t>抗风荷载</w:t>
      </w:r>
      <w:r w:rsidRPr="006633AF">
        <w:rPr>
          <w:szCs w:val="21"/>
        </w:rPr>
        <w:t>安全系数。</w:t>
      </w:r>
    </w:p>
    <w:p w:rsidR="00AF3807" w:rsidRPr="006633AF" w:rsidRDefault="00AF3807" w:rsidP="00AF3807">
      <w:pPr>
        <w:pStyle w:val="Body"/>
        <w:numPr>
          <w:ilvl w:val="0"/>
          <w:numId w:val="0"/>
        </w:numPr>
        <w:tabs>
          <w:tab w:val="left" w:pos="709"/>
        </w:tabs>
        <w:spacing w:line="400" w:lineRule="exact"/>
        <w:outlineLvl w:val="9"/>
        <w:rPr>
          <w:sz w:val="21"/>
          <w:szCs w:val="21"/>
        </w:rPr>
      </w:pPr>
      <w:r w:rsidRPr="006633AF">
        <w:rPr>
          <w:b/>
          <w:bCs/>
          <w:color w:val="auto"/>
          <w:sz w:val="21"/>
          <w:szCs w:val="21"/>
        </w:rPr>
        <w:t>5.</w:t>
      </w:r>
      <w:r>
        <w:rPr>
          <w:rFonts w:hint="eastAsia"/>
          <w:b/>
          <w:bCs/>
          <w:color w:val="auto"/>
          <w:sz w:val="21"/>
          <w:szCs w:val="21"/>
        </w:rPr>
        <w:t>2</w:t>
      </w:r>
      <w:r w:rsidRPr="006633AF">
        <w:rPr>
          <w:b/>
          <w:bCs/>
          <w:color w:val="auto"/>
          <w:sz w:val="21"/>
          <w:szCs w:val="21"/>
        </w:rPr>
        <w:t>.2</w:t>
      </w:r>
      <w:r>
        <w:rPr>
          <w:rFonts w:hint="eastAsia"/>
          <w:b/>
          <w:bCs/>
          <w:color w:val="auto"/>
          <w:sz w:val="21"/>
          <w:szCs w:val="21"/>
        </w:rPr>
        <w:t xml:space="preserve">  </w:t>
      </w:r>
      <w:r w:rsidRPr="006633AF">
        <w:rPr>
          <w:sz w:val="21"/>
          <w:szCs w:val="21"/>
        </w:rPr>
        <w:t>后置结构保温一体化外墙系统</w:t>
      </w:r>
      <w:r w:rsidRPr="006633AF">
        <w:rPr>
          <w:rFonts w:hint="eastAsia"/>
          <w:color w:val="auto"/>
          <w:sz w:val="21"/>
          <w:szCs w:val="21"/>
        </w:rPr>
        <w:t>工程</w:t>
      </w:r>
      <w:r w:rsidRPr="006633AF">
        <w:rPr>
          <w:color w:val="auto"/>
          <w:sz w:val="21"/>
          <w:szCs w:val="21"/>
        </w:rPr>
        <w:t>的抗风荷载承载力标准值</w:t>
      </w:r>
      <w:r w:rsidRPr="006633AF">
        <w:rPr>
          <w:rFonts w:hint="eastAsia"/>
          <w:color w:val="auto"/>
          <w:sz w:val="21"/>
          <w:szCs w:val="21"/>
        </w:rPr>
        <w:t>（</w:t>
      </w:r>
      <m:oMath>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K</m:t>
            </m:r>
          </m:sub>
        </m:sSub>
        <m:r>
          <m:rPr>
            <m:sty m:val="p"/>
          </m:rPr>
          <w:rPr>
            <w:rFonts w:ascii="Cambria Math" w:hAnsi="Cambria Math" w:hint="eastAsia"/>
            <w:color w:val="auto"/>
            <w:sz w:val="21"/>
            <w:szCs w:val="21"/>
          </w:rPr>
          <m:t>）</m:t>
        </m:r>
      </m:oMath>
      <w:r w:rsidRPr="006633AF">
        <w:rPr>
          <w:sz w:val="21"/>
          <w:szCs w:val="21"/>
        </w:rPr>
        <w:t>计算</w:t>
      </w:r>
      <w:r w:rsidRPr="006633AF">
        <w:rPr>
          <w:rFonts w:hint="eastAsia"/>
          <w:sz w:val="21"/>
          <w:szCs w:val="21"/>
        </w:rPr>
        <w:t>时</w:t>
      </w:r>
      <w:r w:rsidRPr="006633AF">
        <w:rPr>
          <w:sz w:val="21"/>
          <w:szCs w:val="21"/>
        </w:rPr>
        <w:t>应不计入胶粘剂的抗风荷载承载力</w:t>
      </w:r>
      <w:r w:rsidRPr="006633AF">
        <w:rPr>
          <w:rFonts w:hint="eastAsia"/>
          <w:sz w:val="21"/>
          <w:szCs w:val="21"/>
        </w:rPr>
        <w:t>。</w:t>
      </w:r>
    </w:p>
    <w:p w:rsidR="00AF3807" w:rsidRPr="006633AF" w:rsidRDefault="00AF3807" w:rsidP="00AF3807">
      <w:pPr>
        <w:pStyle w:val="Body"/>
        <w:numPr>
          <w:ilvl w:val="0"/>
          <w:numId w:val="0"/>
        </w:numPr>
        <w:tabs>
          <w:tab w:val="left" w:pos="709"/>
        </w:tabs>
        <w:spacing w:line="400" w:lineRule="exact"/>
        <w:ind w:firstLineChars="250" w:firstLine="525"/>
        <w:outlineLvl w:val="9"/>
        <w:rPr>
          <w:color w:val="auto"/>
          <w:sz w:val="21"/>
          <w:szCs w:val="21"/>
        </w:rPr>
      </w:pPr>
      <w:r w:rsidRPr="006633AF">
        <w:rPr>
          <w:color w:val="auto"/>
          <w:sz w:val="21"/>
          <w:szCs w:val="21"/>
        </w:rPr>
        <w:t>风荷载标准值</w:t>
      </w:r>
      <w:r w:rsidRPr="006633AF">
        <w:rPr>
          <w:rFonts w:hint="eastAsia"/>
          <w:color w:val="auto"/>
          <w:sz w:val="21"/>
          <w:szCs w:val="21"/>
        </w:rPr>
        <w:t>（</w:t>
      </w:r>
      <w:r w:rsidRPr="006633AF">
        <w:rPr>
          <w:color w:val="auto"/>
          <w:position w:val="-10"/>
          <w:sz w:val="21"/>
          <w:szCs w:val="21"/>
        </w:rPr>
        <w:object w:dxaOrig="300" w:dyaOrig="340">
          <v:shape id="_x0000_i1026" type="#_x0000_t75" style="width:18pt;height:18.5pt" o:ole="">
            <v:imagedata r:id="rId13" o:title=""/>
          </v:shape>
          <o:OLEObject Type="Embed" ProgID="Equation.3" ShapeID="_x0000_i1026" DrawAspect="Content" ObjectID="_1626163167" r:id="rId15"/>
        </w:object>
      </w:r>
      <w:r w:rsidRPr="006633AF">
        <w:rPr>
          <w:rFonts w:hint="eastAsia"/>
          <w:color w:val="auto"/>
          <w:sz w:val="21"/>
          <w:szCs w:val="21"/>
        </w:rPr>
        <w:t>）</w:t>
      </w:r>
      <w:r w:rsidRPr="006633AF">
        <w:rPr>
          <w:color w:val="auto"/>
          <w:sz w:val="21"/>
          <w:szCs w:val="21"/>
        </w:rPr>
        <w:t>应按</w:t>
      </w:r>
      <w:r w:rsidRPr="006633AF">
        <w:rPr>
          <w:rFonts w:hint="eastAsia"/>
          <w:color w:val="auto"/>
          <w:sz w:val="21"/>
          <w:szCs w:val="21"/>
        </w:rPr>
        <w:t>下式</w:t>
      </w:r>
      <w:r w:rsidRPr="006633AF">
        <w:rPr>
          <w:color w:val="auto"/>
          <w:sz w:val="21"/>
          <w:szCs w:val="21"/>
        </w:rPr>
        <w:t>计算：</w:t>
      </w:r>
    </w:p>
    <w:p w:rsidR="00AF3807" w:rsidRDefault="00AF3807" w:rsidP="00AF3807">
      <w:pPr>
        <w:spacing w:line="400" w:lineRule="exact"/>
        <w:ind w:firstLineChars="1350" w:firstLine="2835"/>
        <w:rPr>
          <w:sz w:val="24"/>
        </w:rPr>
      </w:pPr>
      <w:r>
        <w:rPr>
          <w:szCs w:val="21"/>
        </w:rPr>
        <w:t xml:space="preserve"> </w:t>
      </w:r>
      <w:r w:rsidR="00AC6155">
        <w:rPr>
          <w:szCs w:val="21"/>
        </w:rPr>
        <w:fldChar w:fldCharType="begin"/>
      </w:r>
      <w:r>
        <w:rPr>
          <w:szCs w:val="21"/>
        </w:rPr>
        <w:instrText xml:space="preserve"> QUOTE </w:instrText>
      </w:r>
      <w:r>
        <w:rPr>
          <w:noProof/>
          <w:position w:val="-9"/>
          <w:szCs w:val="21"/>
        </w:rPr>
        <w:drawing>
          <wp:inline distT="0" distB="0" distL="114300" distR="114300">
            <wp:extent cx="1095375" cy="219075"/>
            <wp:effectExtent l="0" t="0" r="9525" b="889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
                    <pic:cNvPicPr>
                      <a:picLocks noChangeAspect="1"/>
                    </pic:cNvPicPr>
                  </pic:nvPicPr>
                  <pic:blipFill>
                    <a:blip r:embed="rId16" cstate="email">
                      <a:clrChange>
                        <a:clrFrom>
                          <a:srgbClr val="FFFFFF"/>
                        </a:clrFrom>
                        <a:clrTo>
                          <a:srgbClr val="FFFFFF">
                            <a:alpha val="0"/>
                          </a:srgbClr>
                        </a:clrTo>
                      </a:clrChange>
                    </a:blip>
                    <a:stretch>
                      <a:fillRect/>
                    </a:stretch>
                  </pic:blipFill>
                  <pic:spPr>
                    <a:xfrm>
                      <a:off x="0" y="0"/>
                      <a:ext cx="1095375" cy="219075"/>
                    </a:xfrm>
                    <a:prstGeom prst="rect">
                      <a:avLst/>
                    </a:prstGeom>
                    <a:noFill/>
                    <a:ln w="9525">
                      <a:noFill/>
                    </a:ln>
                  </pic:spPr>
                </pic:pic>
              </a:graphicData>
            </a:graphic>
          </wp:inline>
        </w:drawing>
      </w:r>
      <w:r w:rsidR="00AC6155">
        <w:rPr>
          <w:szCs w:val="21"/>
        </w:rPr>
        <w:fldChar w:fldCharType="separate"/>
      </w:r>
      <w:r>
        <w:rPr>
          <w:noProof/>
          <w:position w:val="-9"/>
          <w:szCs w:val="21"/>
        </w:rPr>
        <w:drawing>
          <wp:inline distT="0" distB="0" distL="114300" distR="114300">
            <wp:extent cx="1095375" cy="22860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
                    <pic:cNvPicPr>
                      <a:picLocks noChangeAspect="1"/>
                    </pic:cNvPicPr>
                  </pic:nvPicPr>
                  <pic:blipFill>
                    <a:blip r:embed="rId16" cstate="email">
                      <a:clrChange>
                        <a:clrFrom>
                          <a:srgbClr val="FFFFFF"/>
                        </a:clrFrom>
                        <a:clrTo>
                          <a:srgbClr val="FFFFFF">
                            <a:alpha val="0"/>
                          </a:srgbClr>
                        </a:clrTo>
                      </a:clrChange>
                    </a:blip>
                    <a:stretch>
                      <a:fillRect/>
                    </a:stretch>
                  </pic:blipFill>
                  <pic:spPr>
                    <a:xfrm>
                      <a:off x="0" y="0"/>
                      <a:ext cx="1095375" cy="228600"/>
                    </a:xfrm>
                    <a:prstGeom prst="rect">
                      <a:avLst/>
                    </a:prstGeom>
                    <a:noFill/>
                    <a:ln w="9525">
                      <a:noFill/>
                    </a:ln>
                  </pic:spPr>
                </pic:pic>
              </a:graphicData>
            </a:graphic>
          </wp:inline>
        </w:drawing>
      </w:r>
      <w:r w:rsidR="00AC6155">
        <w:rPr>
          <w:szCs w:val="21"/>
        </w:rPr>
        <w:fldChar w:fldCharType="end"/>
      </w:r>
      <w:r>
        <w:rPr>
          <w:szCs w:val="21"/>
        </w:rPr>
        <w:t xml:space="preserve"> </w:t>
      </w:r>
      <w:r>
        <w:rPr>
          <w:rFonts w:hint="eastAsia"/>
          <w:szCs w:val="21"/>
        </w:rPr>
        <w:t xml:space="preserve">                      </w:t>
      </w:r>
      <w:r>
        <w:rPr>
          <w:szCs w:val="21"/>
        </w:rPr>
        <w:t xml:space="preserve">     </w:t>
      </w:r>
      <w:r>
        <w:rPr>
          <w:sz w:val="24"/>
        </w:rPr>
        <w:t xml:space="preserve"> </w:t>
      </w:r>
      <w:r>
        <w:rPr>
          <w:sz w:val="24"/>
        </w:rPr>
        <w:t>（</w:t>
      </w:r>
      <w:r>
        <w:rPr>
          <w:sz w:val="24"/>
        </w:rPr>
        <w:t>5.</w:t>
      </w:r>
      <w:r>
        <w:rPr>
          <w:rFonts w:hint="eastAsia"/>
          <w:sz w:val="24"/>
        </w:rPr>
        <w:t>2</w:t>
      </w:r>
      <w:r>
        <w:rPr>
          <w:sz w:val="24"/>
        </w:rPr>
        <w:t>.2</w:t>
      </w:r>
      <w:r>
        <w:rPr>
          <w:sz w:val="24"/>
        </w:rPr>
        <w:t>）</w:t>
      </w:r>
    </w:p>
    <w:p w:rsidR="00AF3807" w:rsidRPr="006633AF" w:rsidRDefault="00AF3807" w:rsidP="00AF3807">
      <w:pPr>
        <w:spacing w:line="400" w:lineRule="exact"/>
        <w:rPr>
          <w:szCs w:val="21"/>
        </w:rPr>
      </w:pPr>
      <w:r w:rsidRPr="006633AF">
        <w:rPr>
          <w:szCs w:val="21"/>
        </w:rPr>
        <w:t>式中：</w:t>
      </w:r>
      <w:r w:rsidRPr="006633AF">
        <w:rPr>
          <w:szCs w:val="21"/>
        </w:rPr>
        <w:t xml:space="preserve"> </w:t>
      </w:r>
      <w:r w:rsidR="00AC6155" w:rsidRPr="006633AF">
        <w:rPr>
          <w:szCs w:val="21"/>
        </w:rPr>
        <w:fldChar w:fldCharType="begin"/>
      </w:r>
      <w:r w:rsidRPr="006633AF">
        <w:rPr>
          <w:szCs w:val="21"/>
        </w:rPr>
        <w:instrText xml:space="preserve"> QUOTE </w:instrText>
      </w:r>
      <w:r w:rsidRPr="006633AF">
        <w:rPr>
          <w:noProof/>
          <w:position w:val="-6"/>
          <w:szCs w:val="21"/>
        </w:rPr>
        <w:drawing>
          <wp:inline distT="0" distB="0" distL="114300" distR="114300">
            <wp:extent cx="180975" cy="219075"/>
            <wp:effectExtent l="0" t="0" r="9525" b="571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
                    <pic:cNvPicPr>
                      <a:picLocks noChangeAspect="1"/>
                    </pic:cNvPicPr>
                  </pic:nvPicPr>
                  <pic:blipFill>
                    <a:blip r:embed="rId17" cstate="email">
                      <a:clrChange>
                        <a:clrFrom>
                          <a:srgbClr val="FFFFFF"/>
                        </a:clrFrom>
                        <a:clrTo>
                          <a:srgbClr val="FFFFFF">
                            <a:alpha val="0"/>
                          </a:srgbClr>
                        </a:clrTo>
                      </a:clrChange>
                    </a:blip>
                    <a:stretch>
                      <a:fillRect/>
                    </a:stretch>
                  </pic:blipFill>
                  <pic:spPr>
                    <a:xfrm>
                      <a:off x="0" y="0"/>
                      <a:ext cx="180975" cy="219075"/>
                    </a:xfrm>
                    <a:prstGeom prst="rect">
                      <a:avLst/>
                    </a:prstGeom>
                    <a:noFill/>
                    <a:ln w="9525">
                      <a:noFill/>
                    </a:ln>
                  </pic:spPr>
                </pic:pic>
              </a:graphicData>
            </a:graphic>
          </wp:inline>
        </w:drawing>
      </w:r>
      <w:r w:rsidR="00AC6155" w:rsidRPr="006633AF">
        <w:rPr>
          <w:szCs w:val="21"/>
        </w:rPr>
        <w:fldChar w:fldCharType="separate"/>
      </w:r>
      <w:r w:rsidRPr="006633AF">
        <w:rPr>
          <w:noProof/>
          <w:position w:val="-6"/>
          <w:szCs w:val="21"/>
        </w:rPr>
        <w:drawing>
          <wp:inline distT="0" distB="0" distL="114300" distR="114300">
            <wp:extent cx="180975" cy="228600"/>
            <wp:effectExtent l="0" t="0" r="9525"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9"/>
                    <pic:cNvPicPr>
                      <a:picLocks noChangeAspect="1"/>
                    </pic:cNvPicPr>
                  </pic:nvPicPr>
                  <pic:blipFill>
                    <a:blip r:embed="rId17" cstate="email">
                      <a:clrChange>
                        <a:clrFrom>
                          <a:srgbClr val="FFFFFF"/>
                        </a:clrFrom>
                        <a:clrTo>
                          <a:srgbClr val="FFFFFF">
                            <a:alpha val="0"/>
                          </a:srgbClr>
                        </a:clrTo>
                      </a:clrChange>
                    </a:blip>
                    <a:stretch>
                      <a:fillRect/>
                    </a:stretch>
                  </pic:blipFill>
                  <pic:spPr>
                    <a:xfrm>
                      <a:off x="0" y="0"/>
                      <a:ext cx="180975" cy="228600"/>
                    </a:xfrm>
                    <a:prstGeom prst="rect">
                      <a:avLst/>
                    </a:prstGeom>
                    <a:noFill/>
                    <a:ln w="9525">
                      <a:noFill/>
                    </a:ln>
                  </pic:spPr>
                </pic:pic>
              </a:graphicData>
            </a:graphic>
          </wp:inline>
        </w:drawing>
      </w:r>
      <w:r w:rsidR="00AC6155" w:rsidRPr="006633AF">
        <w:rPr>
          <w:szCs w:val="21"/>
        </w:rPr>
        <w:fldChar w:fldCharType="end"/>
      </w:r>
      <w:r w:rsidRPr="006633AF">
        <w:rPr>
          <w:szCs w:val="21"/>
        </w:rPr>
        <w:t>—</w:t>
      </w:r>
      <w:r w:rsidRPr="006633AF">
        <w:rPr>
          <w:szCs w:val="21"/>
        </w:rPr>
        <w:t>风荷载标准值</w:t>
      </w:r>
      <w:r w:rsidRPr="006633AF">
        <w:rPr>
          <w:szCs w:val="21"/>
        </w:rPr>
        <w:t>(kN/m</w:t>
      </w:r>
      <w:r w:rsidRPr="006633AF">
        <w:rPr>
          <w:szCs w:val="21"/>
          <w:vertAlign w:val="superscript"/>
        </w:rPr>
        <w:t>2</w:t>
      </w:r>
      <w:r w:rsidRPr="006633AF">
        <w:rPr>
          <w:szCs w:val="21"/>
        </w:rPr>
        <w:t>)</w:t>
      </w:r>
      <w:r w:rsidRPr="006633AF">
        <w:rPr>
          <w:szCs w:val="21"/>
        </w:rPr>
        <w:t>；</w:t>
      </w:r>
    </w:p>
    <w:p w:rsidR="00AF3807" w:rsidRPr="006633AF" w:rsidRDefault="00AF3807" w:rsidP="00AF3807">
      <w:pPr>
        <w:spacing w:line="400" w:lineRule="exact"/>
        <w:ind w:leftChars="337" w:left="708" w:firstLineChars="59" w:firstLine="124"/>
        <w:rPr>
          <w:szCs w:val="21"/>
        </w:rPr>
      </w:pPr>
      <w:r w:rsidRPr="006633AF">
        <w:rPr>
          <w:noProof/>
          <w:position w:val="-6"/>
          <w:szCs w:val="21"/>
        </w:rPr>
        <w:drawing>
          <wp:inline distT="0" distB="0" distL="114300" distR="114300">
            <wp:extent cx="152400" cy="22860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0"/>
                    <pic:cNvPicPr>
                      <a:picLocks noChangeAspect="1"/>
                    </pic:cNvPicPr>
                  </pic:nvPicPr>
                  <pic:blipFill>
                    <a:blip r:embed="rId18" cstate="email">
                      <a:clrChange>
                        <a:clrFrom>
                          <a:srgbClr val="FFFFFF"/>
                        </a:clrFrom>
                        <a:clrTo>
                          <a:srgbClr val="FFFFFF">
                            <a:alpha val="0"/>
                          </a:srgbClr>
                        </a:clrTo>
                      </a:clrChange>
                    </a:blip>
                    <a:stretch>
                      <a:fillRect/>
                    </a:stretch>
                  </pic:blipFill>
                  <pic:spPr>
                    <a:xfrm>
                      <a:off x="0" y="0"/>
                      <a:ext cx="152400" cy="228600"/>
                    </a:xfrm>
                    <a:prstGeom prst="rect">
                      <a:avLst/>
                    </a:prstGeom>
                    <a:noFill/>
                    <a:ln w="9525">
                      <a:noFill/>
                    </a:ln>
                  </pic:spPr>
                </pic:pic>
              </a:graphicData>
            </a:graphic>
          </wp:inline>
        </w:drawing>
      </w:r>
      <w:r w:rsidRPr="006633AF">
        <w:rPr>
          <w:rFonts w:hint="eastAsia"/>
          <w:position w:val="-6"/>
          <w:szCs w:val="21"/>
        </w:rPr>
        <w:t>—基本风压值</w:t>
      </w:r>
      <w:r w:rsidRPr="006633AF">
        <w:rPr>
          <w:rFonts w:hint="eastAsia"/>
          <w:position w:val="-6"/>
          <w:szCs w:val="21"/>
        </w:rPr>
        <w:t>(kN/m</w:t>
      </w:r>
      <w:r w:rsidRPr="006633AF">
        <w:rPr>
          <w:rFonts w:hint="eastAsia"/>
          <w:position w:val="-6"/>
          <w:szCs w:val="21"/>
          <w:vertAlign w:val="superscript"/>
        </w:rPr>
        <w:t>2</w:t>
      </w:r>
      <w:r w:rsidRPr="006633AF">
        <w:rPr>
          <w:rFonts w:hint="eastAsia"/>
          <w:position w:val="-6"/>
          <w:szCs w:val="21"/>
        </w:rPr>
        <w:t>)</w:t>
      </w:r>
      <w:r w:rsidRPr="006633AF">
        <w:rPr>
          <w:rFonts w:hint="eastAsia"/>
          <w:position w:val="-6"/>
          <w:szCs w:val="21"/>
        </w:rPr>
        <w:t>；</w:t>
      </w:r>
    </w:p>
    <w:p w:rsidR="00AF3807" w:rsidRPr="006633AF" w:rsidRDefault="00AC6155" w:rsidP="00AF3807">
      <w:pPr>
        <w:tabs>
          <w:tab w:val="left" w:pos="1276"/>
        </w:tabs>
        <w:spacing w:line="400" w:lineRule="exact"/>
        <w:ind w:left="142" w:firstLine="567"/>
        <w:rPr>
          <w:szCs w:val="21"/>
        </w:rPr>
      </w:pPr>
      <w:r w:rsidRPr="006633AF">
        <w:rPr>
          <w:szCs w:val="21"/>
        </w:rPr>
        <w:fldChar w:fldCharType="begin"/>
      </w:r>
      <w:r w:rsidR="00AF3807" w:rsidRPr="006633AF">
        <w:rPr>
          <w:szCs w:val="21"/>
        </w:rPr>
        <w:instrText xml:space="preserve"> QUOTE </w:instrText>
      </w:r>
      <w:r w:rsidR="00AF3807" w:rsidRPr="006633AF">
        <w:rPr>
          <w:noProof/>
          <w:position w:val="-9"/>
          <w:szCs w:val="21"/>
        </w:rPr>
        <w:drawing>
          <wp:inline distT="0" distB="0" distL="114300" distR="114300">
            <wp:extent cx="228600" cy="219075"/>
            <wp:effectExtent l="0" t="0" r="0" b="889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
                    <pic:cNvPicPr>
                      <a:picLocks noChangeAspect="1"/>
                    </pic:cNvPicPr>
                  </pic:nvPicPr>
                  <pic:blipFill>
                    <a:blip r:embed="rId19" cstate="email">
                      <a:clrChange>
                        <a:clrFrom>
                          <a:srgbClr val="FFFFFF"/>
                        </a:clrFrom>
                        <a:clrTo>
                          <a:srgbClr val="FFFFFF">
                            <a:alpha val="0"/>
                          </a:srgbClr>
                        </a:clrTo>
                      </a:clrChange>
                    </a:blip>
                    <a:stretch>
                      <a:fillRect/>
                    </a:stretch>
                  </pic:blipFill>
                  <pic:spPr>
                    <a:xfrm>
                      <a:off x="0" y="0"/>
                      <a:ext cx="228600" cy="219075"/>
                    </a:xfrm>
                    <a:prstGeom prst="rect">
                      <a:avLst/>
                    </a:prstGeom>
                    <a:noFill/>
                    <a:ln w="9525">
                      <a:noFill/>
                    </a:ln>
                  </pic:spPr>
                </pic:pic>
              </a:graphicData>
            </a:graphic>
          </wp:inline>
        </w:drawing>
      </w:r>
      <w:r w:rsidRPr="006633AF">
        <w:rPr>
          <w:szCs w:val="21"/>
        </w:rPr>
        <w:fldChar w:fldCharType="separate"/>
      </w:r>
      <w:r w:rsidR="00AF3807" w:rsidRPr="006633AF">
        <w:rPr>
          <w:noProof/>
          <w:position w:val="-9"/>
          <w:szCs w:val="21"/>
        </w:rPr>
        <w:drawing>
          <wp:inline distT="0" distB="0" distL="114300" distR="114300">
            <wp:extent cx="228600" cy="228600"/>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
                    <pic:cNvPicPr>
                      <a:picLocks noChangeAspect="1"/>
                    </pic:cNvPicPr>
                  </pic:nvPicPr>
                  <pic:blipFill>
                    <a:blip r:embed="rId19" cstate="email">
                      <a:clrChange>
                        <a:clrFrom>
                          <a:srgbClr val="FFFFFF"/>
                        </a:clrFrom>
                        <a:clrTo>
                          <a:srgbClr val="FFFFFF">
                            <a:alpha val="0"/>
                          </a:srgbClr>
                        </a:clrTo>
                      </a:clrChange>
                    </a:blip>
                    <a:stretch>
                      <a:fillRect/>
                    </a:stretch>
                  </pic:blipFill>
                  <pic:spPr>
                    <a:xfrm>
                      <a:off x="0" y="0"/>
                      <a:ext cx="228600" cy="228600"/>
                    </a:xfrm>
                    <a:prstGeom prst="rect">
                      <a:avLst/>
                    </a:prstGeom>
                    <a:noFill/>
                    <a:ln w="9525">
                      <a:noFill/>
                    </a:ln>
                  </pic:spPr>
                </pic:pic>
              </a:graphicData>
            </a:graphic>
          </wp:inline>
        </w:drawing>
      </w:r>
      <w:r w:rsidRPr="006633AF">
        <w:rPr>
          <w:szCs w:val="21"/>
        </w:rPr>
        <w:fldChar w:fldCharType="end"/>
      </w:r>
      <w:r w:rsidR="00AF3807" w:rsidRPr="006633AF">
        <w:rPr>
          <w:szCs w:val="21"/>
        </w:rPr>
        <w:t>—</w:t>
      </w:r>
      <w:r w:rsidR="00AF3807" w:rsidRPr="006633AF">
        <w:rPr>
          <w:szCs w:val="21"/>
        </w:rPr>
        <w:t>高度</w:t>
      </w:r>
      <w:r w:rsidR="00AF3807" w:rsidRPr="006633AF">
        <w:rPr>
          <w:szCs w:val="21"/>
        </w:rPr>
        <w:t>z</w:t>
      </w:r>
      <w:r w:rsidR="00AF3807" w:rsidRPr="006633AF">
        <w:rPr>
          <w:szCs w:val="21"/>
        </w:rPr>
        <w:t>处的阵风系数</w:t>
      </w:r>
      <w:r w:rsidR="00AF3807" w:rsidRPr="006633AF">
        <w:rPr>
          <w:rFonts w:hint="eastAsia"/>
          <w:szCs w:val="21"/>
        </w:rPr>
        <w:t>；</w:t>
      </w:r>
      <w:r w:rsidR="00AF3807" w:rsidRPr="006633AF">
        <w:rPr>
          <w:szCs w:val="21"/>
        </w:rPr>
        <w:t>；</w:t>
      </w:r>
    </w:p>
    <w:p w:rsidR="00AF3807" w:rsidRPr="006633AF" w:rsidRDefault="00AC6155" w:rsidP="00AF3807">
      <w:pPr>
        <w:tabs>
          <w:tab w:val="left" w:pos="1276"/>
        </w:tabs>
        <w:spacing w:line="400" w:lineRule="exact"/>
        <w:ind w:left="142" w:firstLine="567"/>
        <w:rPr>
          <w:szCs w:val="21"/>
        </w:rPr>
      </w:pPr>
      <w:r w:rsidRPr="006633AF">
        <w:rPr>
          <w:szCs w:val="21"/>
        </w:rPr>
        <w:fldChar w:fldCharType="begin"/>
      </w:r>
      <w:r w:rsidR="00AF3807" w:rsidRPr="006633AF">
        <w:rPr>
          <w:szCs w:val="21"/>
        </w:rPr>
        <w:instrText xml:space="preserve"> QUOTE </w:instrText>
      </w:r>
      <w:r w:rsidR="00AF3807" w:rsidRPr="006633AF">
        <w:rPr>
          <w:noProof/>
          <w:position w:val="-6"/>
          <w:szCs w:val="21"/>
        </w:rPr>
        <w:drawing>
          <wp:inline distT="0" distB="0" distL="114300" distR="114300">
            <wp:extent cx="180975" cy="219075"/>
            <wp:effectExtent l="0" t="0" r="9525" b="571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
                    <pic:cNvPicPr>
                      <a:picLocks noChangeAspect="1"/>
                    </pic:cNvPicPr>
                  </pic:nvPicPr>
                  <pic:blipFill>
                    <a:blip r:embed="rId20" cstate="email">
                      <a:clrChange>
                        <a:clrFrom>
                          <a:srgbClr val="FFFFFF"/>
                        </a:clrFrom>
                        <a:clrTo>
                          <a:srgbClr val="FFFFFF">
                            <a:alpha val="0"/>
                          </a:srgbClr>
                        </a:clrTo>
                      </a:clrChange>
                    </a:blip>
                    <a:stretch>
                      <a:fillRect/>
                    </a:stretch>
                  </pic:blipFill>
                  <pic:spPr>
                    <a:xfrm>
                      <a:off x="0" y="0"/>
                      <a:ext cx="180975" cy="219075"/>
                    </a:xfrm>
                    <a:prstGeom prst="rect">
                      <a:avLst/>
                    </a:prstGeom>
                    <a:noFill/>
                    <a:ln w="9525">
                      <a:noFill/>
                    </a:ln>
                  </pic:spPr>
                </pic:pic>
              </a:graphicData>
            </a:graphic>
          </wp:inline>
        </w:drawing>
      </w:r>
      <w:r w:rsidRPr="006633AF">
        <w:rPr>
          <w:szCs w:val="21"/>
        </w:rPr>
        <w:fldChar w:fldCharType="separate"/>
      </w:r>
      <w:r w:rsidR="00AF3807" w:rsidRPr="006633AF">
        <w:rPr>
          <w:noProof/>
          <w:position w:val="-6"/>
          <w:szCs w:val="21"/>
        </w:rPr>
        <w:drawing>
          <wp:inline distT="0" distB="0" distL="114300" distR="114300">
            <wp:extent cx="180975" cy="228600"/>
            <wp:effectExtent l="0" t="0" r="9525"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
                    <pic:cNvPicPr>
                      <a:picLocks noChangeAspect="1"/>
                    </pic:cNvPicPr>
                  </pic:nvPicPr>
                  <pic:blipFill>
                    <a:blip r:embed="rId20" cstate="email">
                      <a:clrChange>
                        <a:clrFrom>
                          <a:srgbClr val="FFFFFF"/>
                        </a:clrFrom>
                        <a:clrTo>
                          <a:srgbClr val="FFFFFF">
                            <a:alpha val="0"/>
                          </a:srgbClr>
                        </a:clrTo>
                      </a:clrChange>
                    </a:blip>
                    <a:stretch>
                      <a:fillRect/>
                    </a:stretch>
                  </pic:blipFill>
                  <pic:spPr>
                    <a:xfrm>
                      <a:off x="0" y="0"/>
                      <a:ext cx="180975" cy="228600"/>
                    </a:xfrm>
                    <a:prstGeom prst="rect">
                      <a:avLst/>
                    </a:prstGeom>
                    <a:noFill/>
                    <a:ln w="9525">
                      <a:noFill/>
                    </a:ln>
                  </pic:spPr>
                </pic:pic>
              </a:graphicData>
            </a:graphic>
          </wp:inline>
        </w:drawing>
      </w:r>
      <w:r w:rsidRPr="006633AF">
        <w:rPr>
          <w:szCs w:val="21"/>
        </w:rPr>
        <w:fldChar w:fldCharType="end"/>
      </w:r>
      <w:r w:rsidR="00AF3807" w:rsidRPr="006633AF">
        <w:rPr>
          <w:szCs w:val="21"/>
        </w:rPr>
        <w:t>—</w:t>
      </w:r>
      <w:r w:rsidR="00AF3807" w:rsidRPr="006633AF">
        <w:rPr>
          <w:szCs w:val="21"/>
        </w:rPr>
        <w:t>局部风压体型系数</w:t>
      </w:r>
      <w:r w:rsidR="00AF3807" w:rsidRPr="006633AF">
        <w:rPr>
          <w:rFonts w:hint="eastAsia"/>
          <w:szCs w:val="21"/>
        </w:rPr>
        <w:t>；</w:t>
      </w:r>
    </w:p>
    <w:p w:rsidR="00AF3807" w:rsidRPr="006633AF" w:rsidRDefault="00AC6155" w:rsidP="00AF3807">
      <w:pPr>
        <w:tabs>
          <w:tab w:val="left" w:pos="1276"/>
        </w:tabs>
        <w:spacing w:line="400" w:lineRule="exact"/>
        <w:ind w:left="142" w:firstLine="567"/>
        <w:rPr>
          <w:szCs w:val="21"/>
        </w:rPr>
      </w:pPr>
      <w:r w:rsidRPr="006633AF">
        <w:rPr>
          <w:szCs w:val="21"/>
        </w:rPr>
        <w:fldChar w:fldCharType="begin"/>
      </w:r>
      <w:r w:rsidR="00AF3807" w:rsidRPr="006633AF">
        <w:rPr>
          <w:szCs w:val="21"/>
        </w:rPr>
        <w:instrText xml:space="preserve"> QUOTE </w:instrText>
      </w:r>
      <w:r w:rsidR="00AF3807" w:rsidRPr="006633AF">
        <w:rPr>
          <w:noProof/>
          <w:position w:val="-6"/>
          <w:szCs w:val="21"/>
        </w:rPr>
        <w:drawing>
          <wp:inline distT="0" distB="0" distL="114300" distR="114300">
            <wp:extent cx="133350" cy="219075"/>
            <wp:effectExtent l="0" t="0" r="0" b="571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5"/>
                    <pic:cNvPicPr>
                      <a:picLocks noChangeAspect="1"/>
                    </pic:cNvPicPr>
                  </pic:nvPicPr>
                  <pic:blipFill>
                    <a:blip r:embed="rId21" cstate="email">
                      <a:clrChange>
                        <a:clrFrom>
                          <a:srgbClr val="FFFFFF"/>
                        </a:clrFrom>
                        <a:clrTo>
                          <a:srgbClr val="FFFFFF">
                            <a:alpha val="0"/>
                          </a:srgbClr>
                        </a:clrTo>
                      </a:clrChange>
                    </a:blip>
                    <a:stretch>
                      <a:fillRect/>
                    </a:stretch>
                  </pic:blipFill>
                  <pic:spPr>
                    <a:xfrm>
                      <a:off x="0" y="0"/>
                      <a:ext cx="133350" cy="219075"/>
                    </a:xfrm>
                    <a:prstGeom prst="rect">
                      <a:avLst/>
                    </a:prstGeom>
                    <a:noFill/>
                    <a:ln w="9525">
                      <a:noFill/>
                    </a:ln>
                  </pic:spPr>
                </pic:pic>
              </a:graphicData>
            </a:graphic>
          </wp:inline>
        </w:drawing>
      </w:r>
      <w:r w:rsidRPr="006633AF">
        <w:rPr>
          <w:szCs w:val="21"/>
        </w:rPr>
        <w:fldChar w:fldCharType="separate"/>
      </w:r>
      <w:r w:rsidR="00AF3807" w:rsidRPr="006633AF">
        <w:rPr>
          <w:noProof/>
          <w:position w:val="-6"/>
          <w:szCs w:val="21"/>
        </w:rPr>
        <w:drawing>
          <wp:inline distT="0" distB="0" distL="114300" distR="114300">
            <wp:extent cx="133350" cy="228600"/>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6"/>
                    <pic:cNvPicPr>
                      <a:picLocks noChangeAspect="1"/>
                    </pic:cNvPicPr>
                  </pic:nvPicPr>
                  <pic:blipFill>
                    <a:blip r:embed="rId21" cstate="email">
                      <a:clrChange>
                        <a:clrFrom>
                          <a:srgbClr val="FFFFFF"/>
                        </a:clrFrom>
                        <a:clrTo>
                          <a:srgbClr val="FFFFFF">
                            <a:alpha val="0"/>
                          </a:srgbClr>
                        </a:clrTo>
                      </a:clrChange>
                    </a:blip>
                    <a:stretch>
                      <a:fillRect/>
                    </a:stretch>
                  </pic:blipFill>
                  <pic:spPr>
                    <a:xfrm>
                      <a:off x="0" y="0"/>
                      <a:ext cx="133350" cy="228600"/>
                    </a:xfrm>
                    <a:prstGeom prst="rect">
                      <a:avLst/>
                    </a:prstGeom>
                    <a:noFill/>
                    <a:ln w="9525">
                      <a:noFill/>
                    </a:ln>
                  </pic:spPr>
                </pic:pic>
              </a:graphicData>
            </a:graphic>
          </wp:inline>
        </w:drawing>
      </w:r>
      <w:r w:rsidRPr="006633AF">
        <w:rPr>
          <w:szCs w:val="21"/>
        </w:rPr>
        <w:fldChar w:fldCharType="end"/>
      </w:r>
      <w:r w:rsidR="00AF3807" w:rsidRPr="006633AF">
        <w:rPr>
          <w:szCs w:val="21"/>
        </w:rPr>
        <w:t>—</w:t>
      </w:r>
      <w:r w:rsidR="00AF3807" w:rsidRPr="006633AF">
        <w:rPr>
          <w:szCs w:val="21"/>
        </w:rPr>
        <w:t>风压高度变化系数</w:t>
      </w:r>
      <w:r w:rsidR="00AF3807" w:rsidRPr="006633AF">
        <w:rPr>
          <w:rFonts w:hint="eastAsia"/>
          <w:szCs w:val="21"/>
        </w:rPr>
        <w:t>。</w:t>
      </w:r>
    </w:p>
    <w:p w:rsidR="00AF3807" w:rsidRPr="006633AF" w:rsidRDefault="00AF3807" w:rsidP="00AF3807">
      <w:pPr>
        <w:pStyle w:val="Body"/>
        <w:numPr>
          <w:ilvl w:val="0"/>
          <w:numId w:val="0"/>
        </w:numPr>
        <w:tabs>
          <w:tab w:val="left" w:pos="709"/>
        </w:tabs>
        <w:spacing w:line="400" w:lineRule="exact"/>
        <w:outlineLvl w:val="9"/>
        <w:rPr>
          <w:color w:val="auto"/>
          <w:sz w:val="21"/>
          <w:szCs w:val="21"/>
          <w:lang w:val="zh-CN"/>
        </w:rPr>
      </w:pPr>
      <w:r w:rsidRPr="006633AF">
        <w:rPr>
          <w:rFonts w:hint="eastAsia"/>
          <w:b/>
          <w:bCs/>
          <w:color w:val="auto"/>
          <w:sz w:val="21"/>
          <w:szCs w:val="21"/>
          <w:lang w:val="zh-CN"/>
        </w:rPr>
        <w:t>5</w:t>
      </w:r>
      <w:r w:rsidRPr="006633AF">
        <w:rPr>
          <w:b/>
          <w:bCs/>
          <w:color w:val="auto"/>
          <w:sz w:val="21"/>
          <w:szCs w:val="21"/>
          <w:lang w:val="zh-CN"/>
        </w:rPr>
        <w:t>.</w:t>
      </w:r>
      <w:r>
        <w:rPr>
          <w:rFonts w:hint="eastAsia"/>
          <w:b/>
          <w:bCs/>
          <w:color w:val="auto"/>
          <w:sz w:val="21"/>
          <w:szCs w:val="21"/>
          <w:lang w:val="zh-CN"/>
        </w:rPr>
        <w:t>2</w:t>
      </w:r>
      <w:r w:rsidRPr="006633AF">
        <w:rPr>
          <w:b/>
          <w:bCs/>
          <w:color w:val="auto"/>
          <w:sz w:val="21"/>
          <w:szCs w:val="21"/>
          <w:lang w:val="zh-CN"/>
        </w:rPr>
        <w:t>.3</w:t>
      </w:r>
      <w:r>
        <w:rPr>
          <w:rFonts w:hint="eastAsia"/>
          <w:b/>
          <w:bCs/>
          <w:color w:val="auto"/>
          <w:sz w:val="21"/>
          <w:szCs w:val="21"/>
          <w:lang w:val="zh-CN"/>
        </w:rPr>
        <w:t xml:space="preserve">  </w:t>
      </w:r>
      <w:r w:rsidRPr="006633AF">
        <w:rPr>
          <w:color w:val="auto"/>
          <w:sz w:val="21"/>
          <w:szCs w:val="21"/>
          <w:lang w:val="zh-CN"/>
        </w:rPr>
        <w:t>基本风压值</w:t>
      </w:r>
      <w:r w:rsidRPr="006633AF">
        <w:rPr>
          <w:rFonts w:hint="eastAsia"/>
          <w:color w:val="auto"/>
          <w:sz w:val="21"/>
          <w:szCs w:val="21"/>
          <w:lang w:val="zh-CN"/>
        </w:rPr>
        <w:t>（</w:t>
      </w:r>
      <w:r w:rsidRPr="006633AF">
        <w:rPr>
          <w:noProof/>
          <w:position w:val="-6"/>
          <w:sz w:val="21"/>
          <w:szCs w:val="21"/>
        </w:rPr>
        <w:drawing>
          <wp:inline distT="0" distB="0" distL="114300" distR="114300">
            <wp:extent cx="152400" cy="228600"/>
            <wp:effectExtent l="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7"/>
                    <pic:cNvPicPr>
                      <a:picLocks noChangeAspect="1"/>
                    </pic:cNvPicPr>
                  </pic:nvPicPr>
                  <pic:blipFill>
                    <a:blip r:embed="rId18" cstate="email">
                      <a:clrChange>
                        <a:clrFrom>
                          <a:srgbClr val="FFFFFF"/>
                        </a:clrFrom>
                        <a:clrTo>
                          <a:srgbClr val="FFFFFF">
                            <a:alpha val="0"/>
                          </a:srgbClr>
                        </a:clrTo>
                      </a:clrChange>
                    </a:blip>
                    <a:stretch>
                      <a:fillRect/>
                    </a:stretch>
                  </pic:blipFill>
                  <pic:spPr>
                    <a:xfrm>
                      <a:off x="0" y="0"/>
                      <a:ext cx="152400" cy="228600"/>
                    </a:xfrm>
                    <a:prstGeom prst="rect">
                      <a:avLst/>
                    </a:prstGeom>
                    <a:noFill/>
                    <a:ln w="9525">
                      <a:noFill/>
                    </a:ln>
                  </pic:spPr>
                </pic:pic>
              </a:graphicData>
            </a:graphic>
          </wp:inline>
        </w:drawing>
      </w:r>
      <w:r w:rsidRPr="006633AF">
        <w:rPr>
          <w:rFonts w:hint="eastAsia"/>
          <w:color w:val="auto"/>
          <w:sz w:val="21"/>
          <w:szCs w:val="21"/>
          <w:lang w:val="zh-CN"/>
        </w:rPr>
        <w:t>）</w:t>
      </w:r>
      <w:r w:rsidRPr="006633AF">
        <w:rPr>
          <w:color w:val="auto"/>
          <w:sz w:val="21"/>
          <w:szCs w:val="21"/>
          <w:lang w:val="zh-CN"/>
        </w:rPr>
        <w:t>应符合下列规定：</w:t>
      </w:r>
    </w:p>
    <w:p w:rsidR="00AF3807" w:rsidRPr="006633AF" w:rsidRDefault="00AF3807" w:rsidP="00AF3807">
      <w:pPr>
        <w:spacing w:line="400" w:lineRule="exact"/>
        <w:ind w:firstLineChars="200" w:firstLine="422"/>
        <w:rPr>
          <w:color w:val="000000"/>
        </w:rPr>
      </w:pPr>
      <w:r w:rsidRPr="006633AF">
        <w:rPr>
          <w:rFonts w:hint="eastAsia"/>
          <w:b/>
          <w:color w:val="000000"/>
        </w:rPr>
        <w:t>1</w:t>
      </w:r>
      <w:r>
        <w:rPr>
          <w:rFonts w:hint="eastAsia"/>
          <w:color w:val="000000"/>
        </w:rPr>
        <w:t xml:space="preserve">  </w:t>
      </w:r>
      <w:r w:rsidRPr="006633AF">
        <w:rPr>
          <w:color w:val="000000"/>
        </w:rPr>
        <w:t>基本风压值应按现行国家标准《建筑结构荷载规范》</w:t>
      </w:r>
      <w:r w:rsidRPr="006633AF">
        <w:rPr>
          <w:color w:val="000000"/>
        </w:rPr>
        <w:t>GB</w:t>
      </w:r>
      <w:r w:rsidRPr="006633AF">
        <w:rPr>
          <w:rFonts w:hint="eastAsia"/>
          <w:color w:val="000000"/>
        </w:rPr>
        <w:t xml:space="preserve"> </w:t>
      </w:r>
      <w:r w:rsidRPr="006633AF">
        <w:rPr>
          <w:color w:val="000000"/>
        </w:rPr>
        <w:t>50009</w:t>
      </w:r>
      <w:r w:rsidRPr="006633AF">
        <w:rPr>
          <w:color w:val="000000"/>
        </w:rPr>
        <w:t>的规定采用重现期（</w:t>
      </w:r>
      <w:r w:rsidRPr="006633AF">
        <w:rPr>
          <w:color w:val="000000"/>
        </w:rPr>
        <w:t>R</w:t>
      </w:r>
      <w:r w:rsidRPr="006633AF">
        <w:rPr>
          <w:color w:val="000000"/>
        </w:rPr>
        <w:t>）为</w:t>
      </w:r>
      <w:r w:rsidRPr="006633AF">
        <w:rPr>
          <w:color w:val="000000"/>
        </w:rPr>
        <w:t>50</w:t>
      </w:r>
      <w:r w:rsidRPr="006633AF">
        <w:rPr>
          <w:color w:val="000000"/>
        </w:rPr>
        <w:t>年的基本风压值。</w:t>
      </w:r>
    </w:p>
    <w:p w:rsidR="00AF3807" w:rsidRPr="006633AF" w:rsidRDefault="00AF3807" w:rsidP="00AF3807">
      <w:pPr>
        <w:spacing w:line="400" w:lineRule="exact"/>
        <w:ind w:firstLineChars="200" w:firstLine="422"/>
        <w:rPr>
          <w:color w:val="000000"/>
        </w:rPr>
      </w:pPr>
      <w:r w:rsidRPr="006633AF">
        <w:rPr>
          <w:rFonts w:hint="eastAsia"/>
          <w:b/>
          <w:color w:val="000000"/>
        </w:rPr>
        <w:t>2</w:t>
      </w:r>
      <w:r>
        <w:rPr>
          <w:rFonts w:hint="eastAsia"/>
          <w:color w:val="000000"/>
        </w:rPr>
        <w:t xml:space="preserve">  </w:t>
      </w:r>
      <w:r w:rsidRPr="006633AF">
        <w:rPr>
          <w:color w:val="000000"/>
        </w:rPr>
        <w:t>现行国家标准《建筑结构荷载规范》</w:t>
      </w:r>
      <w:r w:rsidRPr="006633AF">
        <w:rPr>
          <w:color w:val="000000"/>
        </w:rPr>
        <w:t>GB50009</w:t>
      </w:r>
      <w:r w:rsidRPr="006633AF">
        <w:rPr>
          <w:color w:val="000000"/>
        </w:rPr>
        <w:t>未明确的城市或建设地点，其基本风压值应按现行国家标准《建筑结构荷载规范》</w:t>
      </w:r>
      <w:r w:rsidRPr="006633AF">
        <w:rPr>
          <w:color w:val="000000"/>
        </w:rPr>
        <w:t>GB50009</w:t>
      </w:r>
      <w:r w:rsidRPr="006633AF">
        <w:rPr>
          <w:color w:val="000000"/>
        </w:rPr>
        <w:t>规定的相关方法确定，</w:t>
      </w:r>
      <w:r>
        <w:rPr>
          <w:rFonts w:hint="eastAsia"/>
          <w:color w:val="000000"/>
        </w:rPr>
        <w:t>且</w:t>
      </w:r>
      <w:r w:rsidRPr="006633AF">
        <w:rPr>
          <w:color w:val="000000"/>
        </w:rPr>
        <w:t>不应小于</w:t>
      </w:r>
      <w:r w:rsidRPr="006633AF">
        <w:rPr>
          <w:color w:val="000000"/>
        </w:rPr>
        <w:t>0.3kN</w:t>
      </w:r>
      <w:r w:rsidRPr="006633AF">
        <w:rPr>
          <w:color w:val="000000"/>
        </w:rPr>
        <w:t>／</w:t>
      </w:r>
      <w:r w:rsidRPr="006633AF">
        <w:rPr>
          <w:color w:val="000000"/>
        </w:rPr>
        <w:t>m</w:t>
      </w:r>
      <w:r w:rsidRPr="006633AF">
        <w:rPr>
          <w:color w:val="000000"/>
          <w:vertAlign w:val="superscript"/>
        </w:rPr>
        <w:t>2</w:t>
      </w:r>
      <w:r w:rsidRPr="006633AF">
        <w:rPr>
          <w:color w:val="000000"/>
        </w:rPr>
        <w:t>。</w:t>
      </w:r>
    </w:p>
    <w:p w:rsidR="00AF3807" w:rsidRPr="006633AF" w:rsidRDefault="00AF3807" w:rsidP="00AF3807">
      <w:pPr>
        <w:pStyle w:val="Body"/>
        <w:numPr>
          <w:ilvl w:val="0"/>
          <w:numId w:val="0"/>
        </w:numPr>
        <w:tabs>
          <w:tab w:val="left" w:pos="709"/>
        </w:tabs>
        <w:spacing w:line="400" w:lineRule="exact"/>
        <w:outlineLvl w:val="9"/>
        <w:rPr>
          <w:color w:val="auto"/>
          <w:sz w:val="21"/>
          <w:szCs w:val="21"/>
        </w:rPr>
      </w:pPr>
      <w:r w:rsidRPr="006633AF">
        <w:rPr>
          <w:rFonts w:hint="eastAsia"/>
          <w:b/>
          <w:bCs/>
          <w:sz w:val="21"/>
          <w:szCs w:val="21"/>
        </w:rPr>
        <w:t>5</w:t>
      </w:r>
      <w:r w:rsidRPr="006633AF">
        <w:rPr>
          <w:b/>
          <w:bCs/>
          <w:sz w:val="21"/>
          <w:szCs w:val="21"/>
        </w:rPr>
        <w:t>.</w:t>
      </w:r>
      <w:r>
        <w:rPr>
          <w:rFonts w:hint="eastAsia"/>
          <w:b/>
          <w:bCs/>
          <w:sz w:val="21"/>
          <w:szCs w:val="21"/>
        </w:rPr>
        <w:t>2</w:t>
      </w:r>
      <w:r w:rsidRPr="006633AF">
        <w:rPr>
          <w:b/>
          <w:bCs/>
          <w:sz w:val="21"/>
          <w:szCs w:val="21"/>
        </w:rPr>
        <w:t>.4</w:t>
      </w:r>
      <w:r>
        <w:rPr>
          <w:rFonts w:hint="eastAsia"/>
          <w:b/>
          <w:bCs/>
          <w:sz w:val="21"/>
          <w:szCs w:val="21"/>
        </w:rPr>
        <w:t xml:space="preserve">  </w:t>
      </w:r>
      <w:r w:rsidRPr="006633AF">
        <w:rPr>
          <w:sz w:val="21"/>
          <w:szCs w:val="21"/>
        </w:rPr>
        <w:t>阵风系数</w:t>
      </w:r>
      <w:r>
        <w:rPr>
          <w:rFonts w:hint="eastAsia"/>
          <w:sz w:val="21"/>
          <w:szCs w:val="21"/>
        </w:rPr>
        <w:t>应</w:t>
      </w:r>
      <w:r w:rsidRPr="006633AF">
        <w:rPr>
          <w:rFonts w:hint="eastAsia"/>
          <w:color w:val="auto"/>
          <w:sz w:val="21"/>
          <w:szCs w:val="21"/>
        </w:rPr>
        <w:t>按现行国家标准</w:t>
      </w:r>
      <w:r w:rsidRPr="006633AF">
        <w:rPr>
          <w:sz w:val="21"/>
          <w:szCs w:val="21"/>
        </w:rPr>
        <w:t>《建筑结构荷载规范》</w:t>
      </w:r>
      <w:r w:rsidRPr="006633AF">
        <w:rPr>
          <w:sz w:val="21"/>
          <w:szCs w:val="21"/>
        </w:rPr>
        <w:t>GB50009</w:t>
      </w:r>
      <w:r w:rsidRPr="006633AF">
        <w:rPr>
          <w:rFonts w:hint="eastAsia"/>
          <w:sz w:val="21"/>
          <w:szCs w:val="21"/>
        </w:rPr>
        <w:t>规定的离地面高度</w:t>
      </w:r>
      <w:r w:rsidRPr="006633AF">
        <w:rPr>
          <w:rFonts w:hint="eastAsia"/>
          <w:color w:val="auto"/>
          <w:sz w:val="21"/>
          <w:szCs w:val="21"/>
        </w:rPr>
        <w:t>10m</w:t>
      </w:r>
      <w:r w:rsidRPr="006633AF">
        <w:rPr>
          <w:rFonts w:hint="eastAsia"/>
          <w:sz w:val="21"/>
          <w:szCs w:val="21"/>
        </w:rPr>
        <w:t>取值。</w:t>
      </w:r>
    </w:p>
    <w:p w:rsidR="00AF3807" w:rsidRPr="006633AF" w:rsidRDefault="00AF3807" w:rsidP="00AF3807">
      <w:pPr>
        <w:pStyle w:val="Body"/>
        <w:numPr>
          <w:ilvl w:val="0"/>
          <w:numId w:val="0"/>
        </w:numPr>
        <w:tabs>
          <w:tab w:val="left" w:pos="709"/>
        </w:tabs>
        <w:spacing w:line="400" w:lineRule="exact"/>
        <w:outlineLvl w:val="9"/>
        <w:rPr>
          <w:color w:val="auto"/>
          <w:sz w:val="21"/>
          <w:szCs w:val="21"/>
          <w:lang w:val="zh-CN"/>
        </w:rPr>
      </w:pPr>
      <w:r w:rsidRPr="006633AF">
        <w:rPr>
          <w:rFonts w:hint="eastAsia"/>
          <w:b/>
          <w:bCs/>
          <w:color w:val="auto"/>
          <w:sz w:val="21"/>
          <w:szCs w:val="21"/>
          <w:lang w:val="zh-CN"/>
        </w:rPr>
        <w:t>5</w:t>
      </w:r>
      <w:r w:rsidRPr="006633AF">
        <w:rPr>
          <w:b/>
          <w:bCs/>
          <w:color w:val="auto"/>
          <w:sz w:val="21"/>
          <w:szCs w:val="21"/>
          <w:lang w:val="zh-CN"/>
        </w:rPr>
        <w:t>.</w:t>
      </w:r>
      <w:r>
        <w:rPr>
          <w:rFonts w:hint="eastAsia"/>
          <w:b/>
          <w:bCs/>
          <w:color w:val="auto"/>
          <w:sz w:val="21"/>
          <w:szCs w:val="21"/>
          <w:lang w:val="zh-CN"/>
        </w:rPr>
        <w:t>2</w:t>
      </w:r>
      <w:r w:rsidRPr="006633AF">
        <w:rPr>
          <w:b/>
          <w:bCs/>
          <w:color w:val="auto"/>
          <w:sz w:val="21"/>
          <w:szCs w:val="21"/>
          <w:lang w:val="zh-CN"/>
        </w:rPr>
        <w:t>.5</w:t>
      </w:r>
      <w:r>
        <w:rPr>
          <w:rFonts w:hint="eastAsia"/>
          <w:b/>
          <w:bCs/>
          <w:color w:val="auto"/>
          <w:sz w:val="21"/>
          <w:szCs w:val="21"/>
          <w:lang w:val="zh-CN"/>
        </w:rPr>
        <w:t xml:space="preserve">  </w:t>
      </w:r>
      <w:r w:rsidRPr="006633AF">
        <w:rPr>
          <w:color w:val="auto"/>
          <w:sz w:val="21"/>
          <w:szCs w:val="21"/>
          <w:lang w:val="zh-CN"/>
        </w:rPr>
        <w:t>局部风压体型系数</w:t>
      </w:r>
      <w:r w:rsidRPr="006633AF">
        <w:rPr>
          <w:rFonts w:hint="eastAsia"/>
          <w:color w:val="auto"/>
          <w:sz w:val="21"/>
          <w:szCs w:val="21"/>
          <w:lang w:val="zh-CN"/>
        </w:rPr>
        <w:t>（</w:t>
      </w:r>
      <w:r w:rsidRPr="006633AF">
        <w:rPr>
          <w:noProof/>
          <w:position w:val="-6"/>
          <w:sz w:val="21"/>
          <w:szCs w:val="21"/>
        </w:rPr>
        <w:drawing>
          <wp:inline distT="0" distB="0" distL="114300" distR="114300">
            <wp:extent cx="180975" cy="228600"/>
            <wp:effectExtent l="0" t="0" r="9525" b="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8"/>
                    <pic:cNvPicPr>
                      <a:picLocks noChangeAspect="1"/>
                    </pic:cNvPicPr>
                  </pic:nvPicPr>
                  <pic:blipFill>
                    <a:blip r:embed="rId20" cstate="email">
                      <a:clrChange>
                        <a:clrFrom>
                          <a:srgbClr val="FFFFFF"/>
                        </a:clrFrom>
                        <a:clrTo>
                          <a:srgbClr val="FFFFFF">
                            <a:alpha val="0"/>
                          </a:srgbClr>
                        </a:clrTo>
                      </a:clrChange>
                    </a:blip>
                    <a:stretch>
                      <a:fillRect/>
                    </a:stretch>
                  </pic:blipFill>
                  <pic:spPr>
                    <a:xfrm>
                      <a:off x="0" y="0"/>
                      <a:ext cx="180975" cy="228600"/>
                    </a:xfrm>
                    <a:prstGeom prst="rect">
                      <a:avLst/>
                    </a:prstGeom>
                    <a:noFill/>
                    <a:ln w="9525">
                      <a:noFill/>
                    </a:ln>
                  </pic:spPr>
                </pic:pic>
              </a:graphicData>
            </a:graphic>
          </wp:inline>
        </w:drawing>
      </w:r>
      <w:r w:rsidRPr="006633AF">
        <w:rPr>
          <w:rFonts w:hint="eastAsia"/>
          <w:color w:val="auto"/>
          <w:sz w:val="21"/>
          <w:szCs w:val="21"/>
          <w:lang w:val="zh-CN"/>
        </w:rPr>
        <w:t>）</w:t>
      </w:r>
      <w:r w:rsidRPr="006633AF">
        <w:rPr>
          <w:color w:val="auto"/>
          <w:sz w:val="21"/>
          <w:szCs w:val="21"/>
          <w:lang w:val="zh-CN"/>
        </w:rPr>
        <w:t>取值应符合</w:t>
      </w:r>
      <w:r w:rsidRPr="006633AF">
        <w:rPr>
          <w:rFonts w:hint="eastAsia"/>
          <w:color w:val="auto"/>
          <w:sz w:val="21"/>
          <w:szCs w:val="21"/>
          <w:lang w:val="zh-CN"/>
        </w:rPr>
        <w:t>下列</w:t>
      </w:r>
      <w:r w:rsidRPr="006633AF">
        <w:rPr>
          <w:color w:val="auto"/>
          <w:sz w:val="21"/>
          <w:szCs w:val="21"/>
          <w:lang w:val="zh-CN"/>
        </w:rPr>
        <w:t>规定：</w:t>
      </w:r>
    </w:p>
    <w:p w:rsidR="00AF3807" w:rsidRPr="006633AF" w:rsidRDefault="00AF3807" w:rsidP="00AF3807">
      <w:pPr>
        <w:spacing w:line="400" w:lineRule="exact"/>
        <w:ind w:firstLineChars="200" w:firstLine="422"/>
        <w:rPr>
          <w:color w:val="000000"/>
        </w:rPr>
      </w:pPr>
      <w:r w:rsidRPr="006633AF">
        <w:rPr>
          <w:b/>
          <w:color w:val="000000"/>
        </w:rPr>
        <w:t>1</w:t>
      </w:r>
      <w:r w:rsidRPr="006633AF">
        <w:rPr>
          <w:rFonts w:hint="eastAsia"/>
          <w:color w:val="000000"/>
        </w:rPr>
        <w:t xml:space="preserve">  </w:t>
      </w:r>
      <w:r w:rsidRPr="006633AF">
        <w:rPr>
          <w:color w:val="000000"/>
        </w:rPr>
        <w:t>墙面（含山墙）的局部风压体型系数</w:t>
      </w:r>
      <w:r w:rsidRPr="006633AF">
        <w:rPr>
          <w:rFonts w:hint="eastAsia"/>
          <w:color w:val="000000"/>
        </w:rPr>
        <w:t>（</w:t>
      </w:r>
      <w:r w:rsidRPr="006633AF">
        <w:rPr>
          <w:noProof/>
          <w:color w:val="000000"/>
        </w:rPr>
        <w:drawing>
          <wp:inline distT="0" distB="0" distL="114300" distR="114300">
            <wp:extent cx="180975" cy="228600"/>
            <wp:effectExtent l="0" t="0" r="9525"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9"/>
                    <pic:cNvPicPr>
                      <a:picLocks noChangeAspect="1"/>
                    </pic:cNvPicPr>
                  </pic:nvPicPr>
                  <pic:blipFill>
                    <a:blip r:embed="rId20" cstate="email">
                      <a:clrChange>
                        <a:clrFrom>
                          <a:srgbClr val="FFFFFF"/>
                        </a:clrFrom>
                        <a:clrTo>
                          <a:srgbClr val="FFFFFF">
                            <a:alpha val="0"/>
                          </a:srgbClr>
                        </a:clrTo>
                      </a:clrChange>
                    </a:blip>
                    <a:stretch>
                      <a:fillRect/>
                    </a:stretch>
                  </pic:blipFill>
                  <pic:spPr>
                    <a:xfrm>
                      <a:off x="0" y="0"/>
                      <a:ext cx="180975" cy="228600"/>
                    </a:xfrm>
                    <a:prstGeom prst="rect">
                      <a:avLst/>
                    </a:prstGeom>
                    <a:noFill/>
                    <a:ln w="9525">
                      <a:noFill/>
                    </a:ln>
                  </pic:spPr>
                </pic:pic>
              </a:graphicData>
            </a:graphic>
          </wp:inline>
        </w:drawing>
      </w:r>
      <w:r w:rsidRPr="006633AF">
        <w:rPr>
          <w:rFonts w:hint="eastAsia"/>
          <w:color w:val="000000"/>
        </w:rPr>
        <w:t>）</w:t>
      </w:r>
      <w:r w:rsidRPr="006633AF">
        <w:rPr>
          <w:color w:val="000000"/>
        </w:rPr>
        <w:t>应取</w:t>
      </w:r>
      <w:r w:rsidRPr="006633AF">
        <w:rPr>
          <w:color w:val="000000"/>
        </w:rPr>
        <w:t>-1.4</w:t>
      </w:r>
      <w:r w:rsidRPr="006633AF">
        <w:rPr>
          <w:color w:val="000000"/>
        </w:rPr>
        <w:t>；</w:t>
      </w:r>
    </w:p>
    <w:p w:rsidR="00AF3807" w:rsidRPr="006633AF" w:rsidRDefault="00AF3807" w:rsidP="00AF3807">
      <w:pPr>
        <w:spacing w:line="400" w:lineRule="exact"/>
        <w:ind w:firstLineChars="200" w:firstLine="422"/>
        <w:rPr>
          <w:color w:val="000000"/>
        </w:rPr>
      </w:pPr>
      <w:r w:rsidRPr="006633AF">
        <w:rPr>
          <w:b/>
          <w:color w:val="000000"/>
        </w:rPr>
        <w:t>2</w:t>
      </w:r>
      <w:r>
        <w:rPr>
          <w:rFonts w:hint="eastAsia"/>
          <w:color w:val="000000"/>
        </w:rPr>
        <w:t xml:space="preserve">  </w:t>
      </w:r>
      <w:r w:rsidRPr="006633AF">
        <w:rPr>
          <w:color w:val="000000"/>
        </w:rPr>
        <w:t>突出构件（</w:t>
      </w:r>
      <w:r w:rsidRPr="006633AF">
        <w:rPr>
          <w:rFonts w:hint="eastAsia"/>
          <w:color w:val="000000"/>
        </w:rPr>
        <w:t>阳台、</w:t>
      </w:r>
      <w:r w:rsidRPr="006633AF">
        <w:rPr>
          <w:color w:val="000000"/>
        </w:rPr>
        <w:t>檐口、雨棚、遮阳板、边棱处的装饰线条等）应取</w:t>
      </w:r>
      <w:r w:rsidRPr="006633AF">
        <w:rPr>
          <w:color w:val="000000"/>
        </w:rPr>
        <w:t>-2.0</w:t>
      </w:r>
      <w:r w:rsidRPr="006633AF">
        <w:rPr>
          <w:color w:val="000000"/>
        </w:rPr>
        <w:t>；</w:t>
      </w:r>
    </w:p>
    <w:p w:rsidR="00AF3807" w:rsidRPr="006633AF" w:rsidRDefault="00AF3807" w:rsidP="00AF3807">
      <w:pPr>
        <w:pStyle w:val="Body"/>
        <w:numPr>
          <w:ilvl w:val="0"/>
          <w:numId w:val="0"/>
        </w:numPr>
        <w:tabs>
          <w:tab w:val="left" w:pos="709"/>
        </w:tabs>
        <w:spacing w:line="400" w:lineRule="exact"/>
        <w:outlineLvl w:val="9"/>
        <w:rPr>
          <w:color w:val="auto"/>
          <w:sz w:val="21"/>
          <w:szCs w:val="21"/>
        </w:rPr>
      </w:pPr>
      <w:r w:rsidRPr="006633AF">
        <w:rPr>
          <w:rFonts w:hint="eastAsia"/>
          <w:b/>
          <w:bCs/>
          <w:color w:val="auto"/>
          <w:sz w:val="21"/>
          <w:szCs w:val="21"/>
        </w:rPr>
        <w:t>5</w:t>
      </w:r>
      <w:r w:rsidRPr="006633AF">
        <w:rPr>
          <w:b/>
          <w:bCs/>
          <w:color w:val="auto"/>
          <w:sz w:val="21"/>
          <w:szCs w:val="21"/>
        </w:rPr>
        <w:t>.</w:t>
      </w:r>
      <w:r>
        <w:rPr>
          <w:rFonts w:hint="eastAsia"/>
          <w:b/>
          <w:bCs/>
          <w:color w:val="auto"/>
          <w:sz w:val="21"/>
          <w:szCs w:val="21"/>
        </w:rPr>
        <w:t>2</w:t>
      </w:r>
      <w:r w:rsidRPr="006633AF">
        <w:rPr>
          <w:b/>
          <w:bCs/>
          <w:color w:val="auto"/>
          <w:sz w:val="21"/>
          <w:szCs w:val="21"/>
        </w:rPr>
        <w:t>.6</w:t>
      </w:r>
      <w:r>
        <w:rPr>
          <w:rFonts w:hint="eastAsia"/>
          <w:b/>
          <w:bCs/>
          <w:color w:val="auto"/>
          <w:sz w:val="21"/>
          <w:szCs w:val="21"/>
        </w:rPr>
        <w:t xml:space="preserve">  </w:t>
      </w:r>
      <w:r w:rsidRPr="006633AF">
        <w:rPr>
          <w:rFonts w:hint="eastAsia"/>
          <w:color w:val="auto"/>
          <w:sz w:val="21"/>
          <w:szCs w:val="21"/>
        </w:rPr>
        <w:t>风压高度变化系数（</w:t>
      </w:r>
      <w:r w:rsidRPr="006633AF">
        <w:rPr>
          <w:noProof/>
          <w:position w:val="-6"/>
          <w:sz w:val="21"/>
          <w:szCs w:val="21"/>
        </w:rPr>
        <w:drawing>
          <wp:inline distT="0" distB="0" distL="114300" distR="114300">
            <wp:extent cx="133350" cy="228600"/>
            <wp:effectExtent l="0" t="0" r="0" b="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0"/>
                    <pic:cNvPicPr>
                      <a:picLocks noChangeAspect="1"/>
                    </pic:cNvPicPr>
                  </pic:nvPicPr>
                  <pic:blipFill>
                    <a:blip r:embed="rId21" cstate="email">
                      <a:clrChange>
                        <a:clrFrom>
                          <a:srgbClr val="FFFFFF"/>
                        </a:clrFrom>
                        <a:clrTo>
                          <a:srgbClr val="FFFFFF">
                            <a:alpha val="0"/>
                          </a:srgbClr>
                        </a:clrTo>
                      </a:clrChange>
                    </a:blip>
                    <a:stretch>
                      <a:fillRect/>
                    </a:stretch>
                  </pic:blipFill>
                  <pic:spPr>
                    <a:xfrm>
                      <a:off x="0" y="0"/>
                      <a:ext cx="133350" cy="228600"/>
                    </a:xfrm>
                    <a:prstGeom prst="rect">
                      <a:avLst/>
                    </a:prstGeom>
                    <a:noFill/>
                    <a:ln w="9525">
                      <a:noFill/>
                    </a:ln>
                  </pic:spPr>
                </pic:pic>
              </a:graphicData>
            </a:graphic>
          </wp:inline>
        </w:drawing>
      </w:r>
      <w:r w:rsidRPr="006633AF">
        <w:rPr>
          <w:rFonts w:hint="eastAsia"/>
          <w:color w:val="auto"/>
          <w:sz w:val="21"/>
          <w:szCs w:val="21"/>
        </w:rPr>
        <w:t>）</w:t>
      </w:r>
      <w:r>
        <w:rPr>
          <w:rFonts w:hint="eastAsia"/>
          <w:color w:val="auto"/>
          <w:sz w:val="21"/>
          <w:szCs w:val="21"/>
        </w:rPr>
        <w:t>应</w:t>
      </w:r>
      <w:r w:rsidRPr="006633AF">
        <w:rPr>
          <w:rFonts w:hint="eastAsia"/>
          <w:color w:val="auto"/>
          <w:sz w:val="21"/>
          <w:szCs w:val="21"/>
        </w:rPr>
        <w:t>按现行国家标准</w:t>
      </w:r>
      <w:r w:rsidRPr="006633AF">
        <w:rPr>
          <w:sz w:val="21"/>
          <w:szCs w:val="21"/>
        </w:rPr>
        <w:t>《建筑结构荷载规范》</w:t>
      </w:r>
      <w:r w:rsidRPr="006633AF">
        <w:rPr>
          <w:sz w:val="21"/>
          <w:szCs w:val="21"/>
        </w:rPr>
        <w:t>GB50009</w:t>
      </w:r>
      <w:r w:rsidRPr="006633AF">
        <w:rPr>
          <w:rFonts w:hint="eastAsia"/>
          <w:sz w:val="21"/>
          <w:szCs w:val="21"/>
        </w:rPr>
        <w:t>取值，离地面高度</w:t>
      </w:r>
      <w:r w:rsidRPr="006633AF">
        <w:rPr>
          <w:color w:val="auto"/>
          <w:sz w:val="21"/>
          <w:szCs w:val="21"/>
        </w:rPr>
        <w:t>应</w:t>
      </w:r>
      <w:r w:rsidRPr="006633AF">
        <w:rPr>
          <w:rFonts w:hint="eastAsia"/>
          <w:color w:val="auto"/>
          <w:sz w:val="21"/>
          <w:szCs w:val="21"/>
        </w:rPr>
        <w:t>按</w:t>
      </w:r>
      <w:r w:rsidRPr="006633AF">
        <w:rPr>
          <w:color w:val="auto"/>
          <w:sz w:val="21"/>
          <w:szCs w:val="21"/>
        </w:rPr>
        <w:t>下列规定</w:t>
      </w:r>
      <w:r w:rsidRPr="006633AF">
        <w:rPr>
          <w:rFonts w:hint="eastAsia"/>
          <w:color w:val="auto"/>
          <w:sz w:val="21"/>
          <w:szCs w:val="21"/>
        </w:rPr>
        <w:t>取值</w:t>
      </w:r>
      <w:r w:rsidRPr="006633AF">
        <w:rPr>
          <w:color w:val="auto"/>
          <w:sz w:val="21"/>
          <w:szCs w:val="21"/>
        </w:rPr>
        <w:t>：</w:t>
      </w:r>
    </w:p>
    <w:p w:rsidR="00AF3807" w:rsidRPr="006633AF" w:rsidRDefault="00AF3807" w:rsidP="00AF3807">
      <w:pPr>
        <w:spacing w:line="400" w:lineRule="exact"/>
        <w:ind w:firstLineChars="200" w:firstLine="422"/>
        <w:rPr>
          <w:color w:val="000000"/>
        </w:rPr>
      </w:pPr>
      <w:r w:rsidRPr="006633AF">
        <w:rPr>
          <w:rFonts w:hint="eastAsia"/>
          <w:b/>
          <w:color w:val="000000"/>
        </w:rPr>
        <w:t>1</w:t>
      </w:r>
      <w:r>
        <w:rPr>
          <w:rFonts w:hint="eastAsia"/>
          <w:color w:val="000000"/>
        </w:rPr>
        <w:t xml:space="preserve">  </w:t>
      </w:r>
      <w:r w:rsidRPr="006633AF">
        <w:rPr>
          <w:color w:val="000000"/>
        </w:rPr>
        <w:t>建筑物地上高度一半及以上部位</w:t>
      </w:r>
      <w:r w:rsidRPr="006633AF">
        <w:rPr>
          <w:rFonts w:hint="eastAsia"/>
          <w:color w:val="000000"/>
        </w:rPr>
        <w:t>取</w:t>
      </w:r>
      <w:r w:rsidRPr="006633AF">
        <w:rPr>
          <w:color w:val="000000"/>
        </w:rPr>
        <w:t>建筑物最大高度</w:t>
      </w:r>
      <w:r w:rsidRPr="006633AF">
        <w:rPr>
          <w:rFonts w:hint="eastAsia"/>
          <w:color w:val="000000"/>
        </w:rPr>
        <w:t>（</w:t>
      </w:r>
      <w:r w:rsidRPr="006633AF">
        <w:rPr>
          <w:rFonts w:hint="eastAsia"/>
          <w:color w:val="000000"/>
        </w:rPr>
        <w:t>h</w:t>
      </w:r>
      <w:r w:rsidRPr="006633AF">
        <w:rPr>
          <w:rFonts w:hint="eastAsia"/>
          <w:color w:val="000000"/>
        </w:rPr>
        <w:t>）</w:t>
      </w:r>
      <w:r w:rsidRPr="006633AF">
        <w:rPr>
          <w:color w:val="000000"/>
        </w:rPr>
        <w:t>；</w:t>
      </w:r>
    </w:p>
    <w:p w:rsidR="00AF3807" w:rsidRPr="006633AF" w:rsidRDefault="00AF3807" w:rsidP="00AF3807">
      <w:pPr>
        <w:spacing w:line="400" w:lineRule="exact"/>
        <w:ind w:firstLineChars="200" w:firstLine="422"/>
        <w:rPr>
          <w:color w:val="000000"/>
        </w:rPr>
      </w:pPr>
      <w:r w:rsidRPr="006633AF">
        <w:rPr>
          <w:rFonts w:hint="eastAsia"/>
          <w:b/>
          <w:color w:val="000000"/>
        </w:rPr>
        <w:t>2</w:t>
      </w:r>
      <w:r>
        <w:rPr>
          <w:rFonts w:hint="eastAsia"/>
          <w:color w:val="000000"/>
        </w:rPr>
        <w:t xml:space="preserve">  </w:t>
      </w:r>
      <w:r w:rsidRPr="006633AF">
        <w:rPr>
          <w:color w:val="000000"/>
        </w:rPr>
        <w:t>建筑物地上高度一半以下部位</w:t>
      </w:r>
      <w:r w:rsidRPr="006633AF">
        <w:rPr>
          <w:rFonts w:hint="eastAsia"/>
          <w:color w:val="000000"/>
        </w:rPr>
        <w:t>取</w:t>
      </w:r>
      <w:r w:rsidRPr="006633AF">
        <w:rPr>
          <w:color w:val="000000"/>
        </w:rPr>
        <w:t>建筑物</w:t>
      </w:r>
      <w:r w:rsidRPr="006633AF">
        <w:rPr>
          <w:rFonts w:hint="eastAsia"/>
          <w:color w:val="000000"/>
        </w:rPr>
        <w:t>最大</w:t>
      </w:r>
      <w:r w:rsidRPr="006633AF">
        <w:rPr>
          <w:color w:val="000000"/>
        </w:rPr>
        <w:t>高度</w:t>
      </w:r>
      <w:r w:rsidRPr="006633AF">
        <w:rPr>
          <w:rFonts w:hint="eastAsia"/>
          <w:color w:val="000000"/>
        </w:rPr>
        <w:t>的</w:t>
      </w:r>
      <w:r w:rsidRPr="006633AF">
        <w:rPr>
          <w:rFonts w:hint="eastAsia"/>
          <w:color w:val="000000"/>
        </w:rPr>
        <w:t>1/2</w:t>
      </w:r>
      <w:r w:rsidRPr="006633AF">
        <w:rPr>
          <w:color w:val="000000"/>
        </w:rPr>
        <w:t>。</w:t>
      </w:r>
    </w:p>
    <w:p w:rsidR="00AF3807" w:rsidRPr="006633AF" w:rsidRDefault="00AF3807" w:rsidP="00AF3807">
      <w:pPr>
        <w:pStyle w:val="Body"/>
        <w:numPr>
          <w:ilvl w:val="0"/>
          <w:numId w:val="0"/>
        </w:numPr>
        <w:tabs>
          <w:tab w:val="left" w:pos="709"/>
        </w:tabs>
        <w:spacing w:line="400" w:lineRule="exact"/>
        <w:outlineLvl w:val="9"/>
        <w:rPr>
          <w:color w:val="auto"/>
          <w:sz w:val="21"/>
          <w:szCs w:val="21"/>
        </w:rPr>
      </w:pPr>
      <w:r w:rsidRPr="006633AF">
        <w:rPr>
          <w:rFonts w:hint="eastAsia"/>
          <w:b/>
          <w:bCs/>
          <w:sz w:val="21"/>
          <w:szCs w:val="21"/>
        </w:rPr>
        <w:t>5</w:t>
      </w:r>
      <w:r w:rsidRPr="006633AF">
        <w:rPr>
          <w:b/>
          <w:bCs/>
          <w:sz w:val="21"/>
          <w:szCs w:val="21"/>
        </w:rPr>
        <w:t>.</w:t>
      </w:r>
      <w:r>
        <w:rPr>
          <w:rFonts w:hint="eastAsia"/>
          <w:b/>
          <w:bCs/>
          <w:sz w:val="21"/>
          <w:szCs w:val="21"/>
        </w:rPr>
        <w:t>2</w:t>
      </w:r>
      <w:r w:rsidRPr="006633AF">
        <w:rPr>
          <w:b/>
          <w:bCs/>
          <w:sz w:val="21"/>
          <w:szCs w:val="21"/>
        </w:rPr>
        <w:t>.7</w:t>
      </w:r>
      <w:r>
        <w:rPr>
          <w:rFonts w:hint="eastAsia"/>
          <w:b/>
          <w:bCs/>
          <w:sz w:val="21"/>
          <w:szCs w:val="21"/>
        </w:rPr>
        <w:t xml:space="preserve">  </w:t>
      </w:r>
      <w:r w:rsidRPr="006633AF">
        <w:rPr>
          <w:sz w:val="21"/>
          <w:szCs w:val="21"/>
        </w:rPr>
        <w:t>后置结构保温一体化外墙系统</w:t>
      </w:r>
      <w:r w:rsidRPr="006633AF">
        <w:rPr>
          <w:color w:val="auto"/>
          <w:sz w:val="21"/>
          <w:szCs w:val="21"/>
        </w:rPr>
        <w:t>的抗风荷载承载力标准值</w:t>
      </w:r>
      <w:r w:rsidRPr="006633AF">
        <w:rPr>
          <w:rFonts w:hint="eastAsia"/>
          <w:color w:val="auto"/>
          <w:sz w:val="21"/>
          <w:szCs w:val="21"/>
        </w:rPr>
        <w:t>（</w:t>
      </w:r>
      <w:r w:rsidRPr="006633AF">
        <w:rPr>
          <w:rFonts w:hint="eastAsia"/>
          <w:i/>
          <w:color w:val="auto"/>
          <w:sz w:val="21"/>
          <w:szCs w:val="21"/>
        </w:rPr>
        <w:t>R</w:t>
      </w:r>
      <w:r w:rsidRPr="006633AF">
        <w:rPr>
          <w:rFonts w:hint="eastAsia"/>
          <w:color w:val="auto"/>
          <w:sz w:val="21"/>
          <w:szCs w:val="21"/>
          <w:vertAlign w:val="subscript"/>
        </w:rPr>
        <w:t>k</w:t>
      </w:r>
      <w:r w:rsidRPr="006633AF">
        <w:rPr>
          <w:rFonts w:hint="eastAsia"/>
          <w:color w:val="auto"/>
          <w:sz w:val="21"/>
          <w:szCs w:val="21"/>
        </w:rPr>
        <w:t>）</w:t>
      </w:r>
      <w:r w:rsidRPr="006633AF">
        <w:rPr>
          <w:color w:val="auto"/>
          <w:sz w:val="21"/>
          <w:szCs w:val="21"/>
        </w:rPr>
        <w:t>应</w:t>
      </w:r>
      <w:r w:rsidRPr="006633AF">
        <w:rPr>
          <w:rFonts w:hint="eastAsia"/>
          <w:color w:val="auto"/>
          <w:sz w:val="21"/>
          <w:szCs w:val="21"/>
        </w:rPr>
        <w:t>按下</w:t>
      </w:r>
      <w:r w:rsidRPr="006633AF">
        <w:rPr>
          <w:color w:val="auto"/>
          <w:sz w:val="21"/>
          <w:szCs w:val="21"/>
        </w:rPr>
        <w:t>式计算：</w:t>
      </w:r>
    </w:p>
    <w:p w:rsidR="00AF3807" w:rsidRPr="006633AF" w:rsidRDefault="00AC6155" w:rsidP="00AF3807">
      <w:pPr>
        <w:tabs>
          <w:tab w:val="left" w:pos="709"/>
        </w:tabs>
        <w:adjustRightInd w:val="0"/>
        <w:spacing w:line="400" w:lineRule="exact"/>
        <w:ind w:firstLineChars="759" w:firstLine="1594"/>
        <w:jc w:val="left"/>
        <w:rPr>
          <w:szCs w:val="21"/>
        </w:rPr>
      </w:pP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k</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p</m:t>
            </m:r>
          </m:sub>
        </m:sSub>
        <m:r>
          <w:rPr>
            <w:rFonts w:ascii="Cambria Math" w:hAnsi="Cambria Math"/>
            <w:szCs w:val="21"/>
          </w:rPr>
          <m:t>×n</m:t>
        </m:r>
        <m:sSub>
          <m:sSubPr>
            <m:ctrlPr>
              <w:rPr>
                <w:rFonts w:ascii="Cambria Math" w:hAnsi="Cambria Math"/>
                <w:i/>
                <w:szCs w:val="21"/>
              </w:rPr>
            </m:ctrlPr>
          </m:sSubPr>
          <m:e>
            <m:r>
              <w:rPr>
                <w:rFonts w:ascii="Cambria Math" w:hAnsi="Cambria Math"/>
                <w:szCs w:val="21"/>
              </w:rPr>
              <m:t>×η</m:t>
            </m:r>
          </m:e>
          <m:sub>
            <m:r>
              <w:rPr>
                <w:rFonts w:ascii="Cambria Math" w:hAnsi="Cambria Math"/>
                <w:szCs w:val="21"/>
              </w:rPr>
              <m:t>N</m:t>
            </m:r>
          </m:sub>
        </m:sSub>
      </m:oMath>
      <w:r w:rsidR="00AF3807" w:rsidRPr="006633AF">
        <w:rPr>
          <w:szCs w:val="21"/>
        </w:rPr>
        <w:t xml:space="preserve">          </w:t>
      </w:r>
      <w:r w:rsidR="00AF3807" w:rsidRPr="006633AF">
        <w:rPr>
          <w:rFonts w:hint="eastAsia"/>
          <w:szCs w:val="21"/>
        </w:rPr>
        <w:t xml:space="preserve">              </w:t>
      </w:r>
      <w:r w:rsidR="00AF3807" w:rsidRPr="006633AF">
        <w:rPr>
          <w:szCs w:val="21"/>
        </w:rPr>
        <w:t xml:space="preserve"> </w:t>
      </w:r>
      <w:r w:rsidR="00AF3807" w:rsidRPr="006633AF">
        <w:rPr>
          <w:rFonts w:hint="eastAsia"/>
          <w:szCs w:val="21"/>
        </w:rPr>
        <w:t xml:space="preserve"> </w:t>
      </w:r>
      <w:r w:rsidR="00AF3807" w:rsidRPr="006633AF">
        <w:rPr>
          <w:szCs w:val="21"/>
        </w:rPr>
        <w:t>（</w:t>
      </w:r>
      <w:r w:rsidR="00AF3807" w:rsidRPr="006633AF">
        <w:rPr>
          <w:szCs w:val="21"/>
        </w:rPr>
        <w:t>5.</w:t>
      </w:r>
      <w:r w:rsidR="00AF3807">
        <w:rPr>
          <w:rFonts w:hint="eastAsia"/>
          <w:szCs w:val="21"/>
        </w:rPr>
        <w:t>2</w:t>
      </w:r>
      <w:r w:rsidR="00AF3807" w:rsidRPr="006633AF">
        <w:rPr>
          <w:szCs w:val="21"/>
        </w:rPr>
        <w:t>.7</w:t>
      </w:r>
      <w:r w:rsidR="00AF3807" w:rsidRPr="006633AF">
        <w:rPr>
          <w:szCs w:val="21"/>
        </w:rPr>
        <w:t>）</w:t>
      </w:r>
    </w:p>
    <w:p w:rsidR="00AF3807" w:rsidRPr="006633AF" w:rsidRDefault="00AF3807" w:rsidP="00AF3807">
      <w:pPr>
        <w:tabs>
          <w:tab w:val="left" w:pos="709"/>
        </w:tabs>
        <w:adjustRightInd w:val="0"/>
        <w:spacing w:line="400" w:lineRule="exact"/>
        <w:ind w:firstLineChars="350" w:firstLine="735"/>
        <w:jc w:val="left"/>
        <w:rPr>
          <w:szCs w:val="21"/>
        </w:rPr>
      </w:pPr>
      <w:r w:rsidRPr="006633AF">
        <w:rPr>
          <w:szCs w:val="21"/>
        </w:rPr>
        <w:t>式中：</w:t>
      </w:r>
      <m:oMath>
        <m:sSub>
          <m:sSubPr>
            <m:ctrlPr>
              <w:rPr>
                <w:rFonts w:ascii="Cambria Math" w:hAnsi="Cambria Math"/>
                <w:szCs w:val="21"/>
              </w:rPr>
            </m:ctrlPr>
          </m:sSubPr>
          <m:e>
            <m:r>
              <w:rPr>
                <w:rFonts w:ascii="Cambria Math" w:hAnsi="Cambria Math"/>
                <w:szCs w:val="21"/>
              </w:rPr>
              <m:t>R</m:t>
            </m:r>
          </m:e>
          <m:sub>
            <m:r>
              <m:rPr>
                <m:sty m:val="p"/>
              </m:rPr>
              <w:rPr>
                <w:rFonts w:ascii="Cambria Math" w:hAnsi="Cambria Math"/>
                <w:szCs w:val="21"/>
              </w:rPr>
              <m:t>k</m:t>
            </m:r>
          </m:sub>
        </m:sSub>
      </m:oMath>
      <w:r w:rsidRPr="006633AF">
        <w:rPr>
          <w:szCs w:val="21"/>
        </w:rPr>
        <w:t>——</w:t>
      </w:r>
      <w:r w:rsidRPr="006633AF">
        <w:rPr>
          <w:szCs w:val="21"/>
        </w:rPr>
        <w:t>后置结构保温一体化外墙系统的抗风荷载承载力标准值（</w:t>
      </w:r>
      <w:r w:rsidRPr="006633AF">
        <w:rPr>
          <w:szCs w:val="21"/>
        </w:rPr>
        <w:t>kPa</w:t>
      </w:r>
      <w:r w:rsidRPr="006633AF">
        <w:rPr>
          <w:szCs w:val="21"/>
        </w:rPr>
        <w:t>）；</w:t>
      </w:r>
    </w:p>
    <w:p w:rsidR="00AF3807" w:rsidRPr="006633AF" w:rsidRDefault="00AC6155" w:rsidP="00AF3807">
      <w:pPr>
        <w:tabs>
          <w:tab w:val="left" w:pos="709"/>
        </w:tabs>
        <w:adjustRightInd w:val="0"/>
        <w:spacing w:line="400" w:lineRule="exact"/>
        <w:ind w:firstLineChars="660" w:firstLine="1386"/>
        <w:rPr>
          <w:szCs w:val="21"/>
        </w:rPr>
      </w:pPr>
      <w:r w:rsidRPr="006633AF">
        <w:rPr>
          <w:szCs w:val="21"/>
        </w:rPr>
        <w:fldChar w:fldCharType="begin"/>
      </w:r>
      <w:r w:rsidR="00AF3807" w:rsidRPr="006633AF">
        <w:rPr>
          <w:szCs w:val="21"/>
        </w:rPr>
        <w:instrText xml:space="preserve"> QUOTE </w:instrText>
      </w:r>
      <w:r w:rsidR="00AF3807" w:rsidRPr="006633AF">
        <w:rPr>
          <w:noProof/>
          <w:szCs w:val="21"/>
        </w:rPr>
        <w:drawing>
          <wp:inline distT="0" distB="0" distL="114300" distR="114300">
            <wp:extent cx="133350" cy="133350"/>
            <wp:effectExtent l="0" t="0" r="0"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1"/>
                    <pic:cNvPicPr>
                      <a:picLocks noChangeAspect="1"/>
                    </pic:cNvPicPr>
                  </pic:nvPicPr>
                  <pic:blipFill>
                    <a:blip r:embed="rId22" cstate="email">
                      <a:clrChange>
                        <a:clrFrom>
                          <a:srgbClr val="FFFFFF"/>
                        </a:clrFrom>
                        <a:clrTo>
                          <a:srgbClr val="FFFFFF">
                            <a:alpha val="0"/>
                          </a:srgbClr>
                        </a:clrTo>
                      </a:clrChange>
                    </a:blip>
                    <a:stretch>
                      <a:fillRect/>
                    </a:stretch>
                  </pic:blipFill>
                  <pic:spPr>
                    <a:xfrm>
                      <a:off x="0" y="0"/>
                      <a:ext cx="133350" cy="133350"/>
                    </a:xfrm>
                    <a:prstGeom prst="rect">
                      <a:avLst/>
                    </a:prstGeom>
                    <a:noFill/>
                    <a:ln w="9525">
                      <a:noFill/>
                    </a:ln>
                  </pic:spPr>
                </pic:pic>
              </a:graphicData>
            </a:graphic>
          </wp:inline>
        </w:drawing>
      </w:r>
      <w:r w:rsidRPr="006633AF">
        <w:rPr>
          <w:szCs w:val="21"/>
        </w:rPr>
        <w:fldChar w:fldCharType="end"/>
      </w:r>
      <m:oMath>
        <m:sSub>
          <m:sSubPr>
            <m:ctrlPr>
              <w:rPr>
                <w:rFonts w:ascii="Cambria Math" w:hAnsi="Cambria Math"/>
                <w:szCs w:val="21"/>
              </w:rPr>
            </m:ctrlPr>
          </m:sSubPr>
          <m:e>
            <m:r>
              <w:rPr>
                <w:rFonts w:ascii="Cambria Math" w:hAnsi="Cambria Math"/>
                <w:szCs w:val="21"/>
              </w:rPr>
              <m:t>F</m:t>
            </m:r>
          </m:e>
          <m:sub>
            <m:r>
              <m:rPr>
                <m:sty m:val="p"/>
              </m:rPr>
              <w:rPr>
                <w:rFonts w:ascii="Cambria Math" w:hAnsi="Cambria Math"/>
                <w:szCs w:val="21"/>
              </w:rPr>
              <m:t>p</m:t>
            </m:r>
          </m:sub>
        </m:sSub>
      </m:oMath>
      <w:r w:rsidR="00AF3807" w:rsidRPr="006633AF">
        <w:rPr>
          <w:szCs w:val="21"/>
        </w:rPr>
        <w:t>——</w:t>
      </w:r>
      <w:r w:rsidR="00AF3807" w:rsidRPr="006633AF">
        <w:rPr>
          <w:szCs w:val="21"/>
        </w:rPr>
        <w:t>单个</w:t>
      </w:r>
      <w:r w:rsidR="00AF3807" w:rsidRPr="00D66126">
        <w:rPr>
          <w:szCs w:val="21"/>
        </w:rPr>
        <w:t>隔热膨胀螺栓</w:t>
      </w:r>
      <w:r w:rsidR="00AF3807" w:rsidRPr="006633AF">
        <w:rPr>
          <w:szCs w:val="21"/>
        </w:rPr>
        <w:t>抗拉承载力标准值（</w:t>
      </w:r>
      <w:r w:rsidR="00AF3807" w:rsidRPr="006633AF">
        <w:rPr>
          <w:szCs w:val="21"/>
        </w:rPr>
        <w:t>kN</w:t>
      </w:r>
      <w:r w:rsidR="00AF3807" w:rsidRPr="006633AF">
        <w:rPr>
          <w:szCs w:val="21"/>
        </w:rPr>
        <w:t>），按表</w:t>
      </w:r>
      <w:r w:rsidR="00AF3807" w:rsidRPr="006633AF">
        <w:rPr>
          <w:szCs w:val="21"/>
        </w:rPr>
        <w:t>5.</w:t>
      </w:r>
      <w:r w:rsidR="00AF3807">
        <w:rPr>
          <w:rFonts w:hint="eastAsia"/>
          <w:szCs w:val="21"/>
        </w:rPr>
        <w:t>2</w:t>
      </w:r>
      <w:r w:rsidR="00AF3807" w:rsidRPr="006633AF">
        <w:rPr>
          <w:szCs w:val="21"/>
        </w:rPr>
        <w:t>.7-1</w:t>
      </w:r>
      <w:r w:rsidR="00AF3807" w:rsidRPr="006633AF">
        <w:rPr>
          <w:szCs w:val="21"/>
        </w:rPr>
        <w:t>取值；</w:t>
      </w:r>
    </w:p>
    <w:p w:rsidR="00AF3807" w:rsidRPr="006633AF" w:rsidRDefault="00AF3807" w:rsidP="00AF3807">
      <w:pPr>
        <w:tabs>
          <w:tab w:val="left" w:pos="709"/>
        </w:tabs>
        <w:adjustRightInd w:val="0"/>
        <w:spacing w:line="400" w:lineRule="exact"/>
        <w:ind w:firstLineChars="660" w:firstLine="1386"/>
        <w:rPr>
          <w:szCs w:val="21"/>
        </w:rPr>
      </w:pPr>
      <m:oMath>
        <m:r>
          <w:rPr>
            <w:rFonts w:ascii="Cambria Math" w:hAnsi="Cambria Math"/>
            <w:szCs w:val="21"/>
          </w:rPr>
          <m:t>n</m:t>
        </m:r>
      </m:oMath>
      <w:r w:rsidRPr="006633AF">
        <w:rPr>
          <w:rFonts w:hint="eastAsia"/>
          <w:szCs w:val="21"/>
        </w:rPr>
        <w:t xml:space="preserve"> </w:t>
      </w:r>
      <w:r w:rsidRPr="006633AF">
        <w:rPr>
          <w:szCs w:val="21"/>
        </w:rPr>
        <w:t>——</w:t>
      </w:r>
      <w:r w:rsidRPr="006633AF">
        <w:rPr>
          <w:szCs w:val="21"/>
        </w:rPr>
        <w:t>单位面积</w:t>
      </w:r>
      <w:r w:rsidRPr="00D66126">
        <w:rPr>
          <w:szCs w:val="21"/>
        </w:rPr>
        <w:t>隔热膨胀螺栓</w:t>
      </w:r>
      <w:r w:rsidRPr="006633AF">
        <w:rPr>
          <w:szCs w:val="21"/>
        </w:rPr>
        <w:t>数量（个</w:t>
      </w:r>
      <w:r w:rsidRPr="006633AF">
        <w:rPr>
          <w:szCs w:val="21"/>
        </w:rPr>
        <w:t>/m</w:t>
      </w:r>
      <w:r w:rsidRPr="006633AF">
        <w:rPr>
          <w:szCs w:val="21"/>
          <w:vertAlign w:val="superscript"/>
        </w:rPr>
        <w:t>2</w:t>
      </w:r>
      <w:r w:rsidRPr="006633AF">
        <w:rPr>
          <w:szCs w:val="21"/>
        </w:rPr>
        <w:t>）；</w:t>
      </w:r>
    </w:p>
    <w:p w:rsidR="00AF3807" w:rsidRDefault="00AC6155" w:rsidP="00AF3807">
      <w:pPr>
        <w:tabs>
          <w:tab w:val="left" w:pos="709"/>
        </w:tabs>
        <w:adjustRightInd w:val="0"/>
        <w:spacing w:line="400" w:lineRule="exact"/>
        <w:ind w:firstLineChars="660" w:firstLine="1386"/>
        <w:rPr>
          <w:szCs w:val="21"/>
        </w:rPr>
      </w:pPr>
      <m:oMath>
        <m:sSub>
          <m:sSubPr>
            <m:ctrlPr>
              <w:rPr>
                <w:rFonts w:ascii="Cambria Math" w:hAnsi="Cambria Math"/>
                <w:i/>
                <w:szCs w:val="21"/>
              </w:rPr>
            </m:ctrlPr>
          </m:sSubPr>
          <m:e>
            <m:r>
              <w:rPr>
                <w:rFonts w:ascii="Cambria Math" w:hAnsi="Cambria Math"/>
                <w:szCs w:val="21"/>
              </w:rPr>
              <m:t>η</m:t>
            </m:r>
          </m:e>
          <m:sub>
            <m:r>
              <m:rPr>
                <m:sty m:val="p"/>
              </m:rPr>
              <w:rPr>
                <w:rFonts w:ascii="Cambria Math" w:hAnsi="Cambria Math"/>
                <w:szCs w:val="21"/>
              </w:rPr>
              <m:t>N</m:t>
            </m:r>
          </m:sub>
        </m:sSub>
      </m:oMath>
      <w:r w:rsidR="00AF3807" w:rsidRPr="006633AF">
        <w:rPr>
          <w:szCs w:val="21"/>
        </w:rPr>
        <w:t>——</w:t>
      </w:r>
      <w:r w:rsidR="00AF3807" w:rsidRPr="00D66126">
        <w:rPr>
          <w:szCs w:val="21"/>
        </w:rPr>
        <w:t>隔热膨胀螺栓</w:t>
      </w:r>
      <w:r w:rsidR="00AF3807" w:rsidRPr="006633AF">
        <w:rPr>
          <w:szCs w:val="21"/>
        </w:rPr>
        <w:t>群锚折减系数，按表</w:t>
      </w:r>
      <w:r w:rsidR="00AF3807" w:rsidRPr="006633AF">
        <w:rPr>
          <w:szCs w:val="21"/>
        </w:rPr>
        <w:t>5.</w:t>
      </w:r>
      <w:r w:rsidR="00AF3807">
        <w:rPr>
          <w:rFonts w:hint="eastAsia"/>
          <w:szCs w:val="21"/>
        </w:rPr>
        <w:t>2</w:t>
      </w:r>
      <w:r w:rsidR="00AF3807" w:rsidRPr="006633AF">
        <w:rPr>
          <w:szCs w:val="21"/>
        </w:rPr>
        <w:t>.7-</w:t>
      </w:r>
      <w:r w:rsidR="00AF3807" w:rsidRPr="006633AF">
        <w:rPr>
          <w:rFonts w:hint="eastAsia"/>
          <w:szCs w:val="21"/>
        </w:rPr>
        <w:t>2</w:t>
      </w:r>
      <w:r w:rsidR="00AF3807" w:rsidRPr="006633AF">
        <w:rPr>
          <w:szCs w:val="21"/>
        </w:rPr>
        <w:t>取值</w:t>
      </w:r>
      <w:r w:rsidR="00AF3807">
        <w:rPr>
          <w:rFonts w:hint="eastAsia"/>
          <w:szCs w:val="21"/>
        </w:rPr>
        <w:t>。</w:t>
      </w:r>
    </w:p>
    <w:p w:rsidR="00AF3807" w:rsidRPr="00186F61" w:rsidRDefault="00AF3807" w:rsidP="00AF3807">
      <w:pPr>
        <w:spacing w:line="400" w:lineRule="exact"/>
        <w:jc w:val="center"/>
        <w:rPr>
          <w:b/>
          <w:sz w:val="18"/>
          <w:szCs w:val="18"/>
        </w:rPr>
      </w:pPr>
      <w:r w:rsidRPr="00186F61">
        <w:rPr>
          <w:rFonts w:hint="eastAsia"/>
          <w:b/>
          <w:sz w:val="18"/>
          <w:szCs w:val="18"/>
        </w:rPr>
        <w:t>表</w:t>
      </w:r>
      <w:r w:rsidRPr="00186F61">
        <w:rPr>
          <w:rFonts w:hint="eastAsia"/>
          <w:b/>
          <w:sz w:val="18"/>
          <w:szCs w:val="18"/>
        </w:rPr>
        <w:t>5.</w:t>
      </w:r>
      <w:r>
        <w:rPr>
          <w:rFonts w:hint="eastAsia"/>
          <w:b/>
          <w:sz w:val="18"/>
          <w:szCs w:val="18"/>
        </w:rPr>
        <w:t>2.7-1</w:t>
      </w:r>
      <w:r w:rsidRPr="00186F61">
        <w:rPr>
          <w:rFonts w:hint="eastAsia"/>
          <w:b/>
          <w:sz w:val="18"/>
          <w:szCs w:val="18"/>
        </w:rPr>
        <w:t xml:space="preserve">  </w:t>
      </w:r>
      <w:r w:rsidRPr="006633AF">
        <w:rPr>
          <w:b/>
          <w:sz w:val="18"/>
          <w:szCs w:val="18"/>
        </w:rPr>
        <w:t>单个隔热膨胀螺栓抗拉承载力标准值</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44"/>
        <w:gridCol w:w="4111"/>
      </w:tblGrid>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t>基层墙体类型</w:t>
            </w:r>
          </w:p>
        </w:tc>
        <w:tc>
          <w:tcPr>
            <w:tcW w:w="4111"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rFonts w:hAnsiTheme="minorEastAsia"/>
                <w:sz w:val="18"/>
                <w:szCs w:val="18"/>
              </w:rPr>
              <w:t>单个锚栓抗拉承载力标准值</w:t>
            </w:r>
            <m:oMath>
              <m:sSub>
                <m:sSubPr>
                  <m:ctrlPr>
                    <w:rPr>
                      <w:rFonts w:ascii="Cambria Math" w:hAnsi="Cambria Math"/>
                      <w:sz w:val="18"/>
                      <w:szCs w:val="18"/>
                    </w:rPr>
                  </m:ctrlPr>
                </m:sSubPr>
                <m:e>
                  <m:r>
                    <w:rPr>
                      <w:rFonts w:ascii="Cambria Math" w:hAnsi="Cambria Math"/>
                      <w:sz w:val="18"/>
                      <w:szCs w:val="18"/>
                    </w:rPr>
                    <m:t>F</m:t>
                  </m:r>
                </m:e>
                <m:sub>
                  <m:r>
                    <m:rPr>
                      <m:sty m:val="p"/>
                    </m:rPr>
                    <w:rPr>
                      <w:rFonts w:ascii="Cambria Math" w:hAnsi="Cambria Math"/>
                      <w:sz w:val="18"/>
                      <w:szCs w:val="18"/>
                    </w:rPr>
                    <m:t>p</m:t>
                  </m:r>
                </m:sub>
              </m:sSub>
            </m:oMath>
            <w:r w:rsidRPr="006633AF">
              <w:rPr>
                <w:rFonts w:hAnsiTheme="minorEastAsia"/>
                <w:sz w:val="18"/>
                <w:szCs w:val="18"/>
              </w:rPr>
              <w:t>（</w:t>
            </w:r>
            <w:r w:rsidRPr="006633AF">
              <w:rPr>
                <w:sz w:val="18"/>
                <w:szCs w:val="18"/>
              </w:rPr>
              <w:t>kN</w:t>
            </w:r>
            <w:r w:rsidRPr="006633AF">
              <w:rPr>
                <w:rFonts w:hAnsiTheme="minorEastAsia"/>
                <w:sz w:val="18"/>
                <w:szCs w:val="18"/>
              </w:rPr>
              <w:t>）</w:t>
            </w:r>
          </w:p>
        </w:tc>
      </w:tr>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t>混凝土墙体</w:t>
            </w:r>
            <w:r w:rsidRPr="006633AF">
              <w:rPr>
                <w:sz w:val="18"/>
                <w:szCs w:val="18"/>
              </w:rPr>
              <w:t>(</w:t>
            </w:r>
            <w:r w:rsidRPr="006633AF">
              <w:rPr>
                <w:rFonts w:hint="eastAsia"/>
                <w:sz w:val="18"/>
                <w:szCs w:val="18"/>
              </w:rPr>
              <w:t>不小于</w:t>
            </w:r>
            <w:r w:rsidRPr="006633AF">
              <w:rPr>
                <w:sz w:val="18"/>
                <w:szCs w:val="18"/>
              </w:rPr>
              <w:t>C25)</w:t>
            </w:r>
          </w:p>
        </w:tc>
        <w:tc>
          <w:tcPr>
            <w:tcW w:w="4111"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t>4.0</w:t>
            </w:r>
          </w:p>
        </w:tc>
      </w:tr>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lastRenderedPageBreak/>
              <w:t>实心</w:t>
            </w:r>
            <w:r w:rsidRPr="006633AF">
              <w:rPr>
                <w:rFonts w:hint="eastAsia"/>
                <w:sz w:val="18"/>
                <w:szCs w:val="18"/>
              </w:rPr>
              <w:t>砖</w:t>
            </w:r>
            <w:r w:rsidRPr="006633AF">
              <w:rPr>
                <w:sz w:val="18"/>
                <w:szCs w:val="18"/>
              </w:rPr>
              <w:t>墙体</w:t>
            </w:r>
            <w:r w:rsidRPr="006633AF">
              <w:rPr>
                <w:sz w:val="18"/>
                <w:szCs w:val="18"/>
              </w:rPr>
              <w:t>(</w:t>
            </w:r>
            <w:r w:rsidRPr="006633AF">
              <w:rPr>
                <w:rFonts w:hint="eastAsia"/>
                <w:sz w:val="18"/>
                <w:szCs w:val="18"/>
              </w:rPr>
              <w:t>不小于</w:t>
            </w:r>
            <w:r w:rsidRPr="006633AF">
              <w:rPr>
                <w:rFonts w:hint="eastAsia"/>
                <w:sz w:val="18"/>
                <w:szCs w:val="18"/>
              </w:rPr>
              <w:t>MU15</w:t>
            </w:r>
            <w:r w:rsidRPr="006633AF">
              <w:rPr>
                <w:sz w:val="18"/>
                <w:szCs w:val="18"/>
              </w:rPr>
              <w:t>)</w:t>
            </w:r>
          </w:p>
        </w:tc>
        <w:tc>
          <w:tcPr>
            <w:tcW w:w="4111"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t>2.0</w:t>
            </w:r>
          </w:p>
        </w:tc>
      </w:tr>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sz w:val="18"/>
                <w:szCs w:val="18"/>
              </w:rPr>
            </w:pPr>
            <w:r w:rsidRPr="006633AF">
              <w:rPr>
                <w:rFonts w:hint="eastAsia"/>
                <w:sz w:val="18"/>
                <w:szCs w:val="18"/>
              </w:rPr>
              <w:t>多孔砖砌体</w:t>
            </w:r>
            <w:r w:rsidRPr="006633AF">
              <w:rPr>
                <w:sz w:val="18"/>
                <w:szCs w:val="18"/>
              </w:rPr>
              <w:t>(</w:t>
            </w:r>
            <w:r w:rsidRPr="006633AF">
              <w:rPr>
                <w:rFonts w:hint="eastAsia"/>
                <w:sz w:val="18"/>
                <w:szCs w:val="18"/>
              </w:rPr>
              <w:t>不小于</w:t>
            </w:r>
            <w:r w:rsidRPr="006633AF">
              <w:rPr>
                <w:rFonts w:hint="eastAsia"/>
                <w:sz w:val="18"/>
                <w:szCs w:val="18"/>
              </w:rPr>
              <w:t>MU1</w:t>
            </w:r>
            <w:r w:rsidRPr="006633AF">
              <w:rPr>
                <w:sz w:val="18"/>
                <w:szCs w:val="18"/>
              </w:rPr>
              <w:t>5)</w:t>
            </w:r>
          </w:p>
        </w:tc>
        <w:tc>
          <w:tcPr>
            <w:tcW w:w="4111" w:type="dxa"/>
            <w:vAlign w:val="center"/>
          </w:tcPr>
          <w:p w:rsidR="00AF3807" w:rsidRPr="006633AF" w:rsidRDefault="00AF3807" w:rsidP="00FD617F">
            <w:pPr>
              <w:tabs>
                <w:tab w:val="left" w:pos="709"/>
              </w:tabs>
              <w:snapToGrid w:val="0"/>
              <w:spacing w:line="400" w:lineRule="exact"/>
              <w:jc w:val="center"/>
              <w:rPr>
                <w:sz w:val="18"/>
                <w:szCs w:val="18"/>
              </w:rPr>
            </w:pPr>
            <w:r w:rsidRPr="006633AF">
              <w:rPr>
                <w:sz w:val="18"/>
                <w:szCs w:val="18"/>
              </w:rPr>
              <w:t>2.0</w:t>
            </w:r>
          </w:p>
        </w:tc>
      </w:tr>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sz w:val="18"/>
                <w:szCs w:val="18"/>
              </w:rPr>
              <w:t>蒸压加气混凝土砌块墙体（不小于</w:t>
            </w:r>
            <w:r w:rsidRPr="006633AF">
              <w:rPr>
                <w:sz w:val="18"/>
                <w:szCs w:val="18"/>
              </w:rPr>
              <w:t>A 5.0</w:t>
            </w:r>
            <w:r w:rsidRPr="006633AF">
              <w:rPr>
                <w:sz w:val="18"/>
                <w:szCs w:val="18"/>
              </w:rPr>
              <w:t>）</w:t>
            </w:r>
          </w:p>
        </w:tc>
        <w:tc>
          <w:tcPr>
            <w:tcW w:w="4111" w:type="dxa"/>
            <w:vAlign w:val="center"/>
          </w:tcPr>
          <w:p w:rsidR="00AF3807" w:rsidRPr="006633AF" w:rsidRDefault="00AF3807" w:rsidP="00FD617F">
            <w:pPr>
              <w:tabs>
                <w:tab w:val="left" w:pos="709"/>
              </w:tabs>
              <w:snapToGrid w:val="0"/>
              <w:spacing w:line="400" w:lineRule="exact"/>
              <w:jc w:val="center"/>
              <w:rPr>
                <w:rFonts w:hAnsi="宋体"/>
                <w:sz w:val="18"/>
                <w:szCs w:val="18"/>
              </w:rPr>
            </w:pPr>
            <w:r w:rsidRPr="006633AF">
              <w:rPr>
                <w:color w:val="000000" w:themeColor="text1"/>
                <w:sz w:val="18"/>
                <w:szCs w:val="18"/>
              </w:rPr>
              <w:t>2.0</w:t>
            </w:r>
          </w:p>
        </w:tc>
      </w:tr>
    </w:tbl>
    <w:p w:rsidR="00AF3807" w:rsidRDefault="00AF3807" w:rsidP="00AF3807">
      <w:pPr>
        <w:tabs>
          <w:tab w:val="left" w:pos="709"/>
        </w:tabs>
        <w:adjustRightInd w:val="0"/>
        <w:spacing w:line="400" w:lineRule="exact"/>
        <w:ind w:firstLineChars="660" w:firstLine="1386"/>
        <w:rPr>
          <w:szCs w:val="21"/>
        </w:rPr>
      </w:pPr>
    </w:p>
    <w:p w:rsidR="00AF3807" w:rsidRPr="00186F61" w:rsidRDefault="00AF3807" w:rsidP="00AF3807">
      <w:pPr>
        <w:spacing w:line="400" w:lineRule="exact"/>
        <w:jc w:val="center"/>
        <w:rPr>
          <w:b/>
          <w:sz w:val="18"/>
          <w:szCs w:val="18"/>
        </w:rPr>
      </w:pPr>
      <w:r w:rsidRPr="00186F61">
        <w:rPr>
          <w:rFonts w:hint="eastAsia"/>
          <w:b/>
          <w:sz w:val="18"/>
          <w:szCs w:val="18"/>
        </w:rPr>
        <w:t>表</w:t>
      </w:r>
      <w:r w:rsidRPr="00186F61">
        <w:rPr>
          <w:rFonts w:hint="eastAsia"/>
          <w:b/>
          <w:sz w:val="18"/>
          <w:szCs w:val="18"/>
        </w:rPr>
        <w:t>5.</w:t>
      </w:r>
      <w:r>
        <w:rPr>
          <w:rFonts w:hint="eastAsia"/>
          <w:b/>
          <w:sz w:val="18"/>
          <w:szCs w:val="18"/>
        </w:rPr>
        <w:t>3.7-2</w:t>
      </w:r>
      <w:r w:rsidRPr="00186F61">
        <w:rPr>
          <w:rFonts w:hint="eastAsia"/>
          <w:b/>
          <w:sz w:val="18"/>
          <w:szCs w:val="18"/>
        </w:rPr>
        <w:t xml:space="preserve">  </w:t>
      </w:r>
      <w:r w:rsidRPr="006633AF">
        <w:rPr>
          <w:b/>
          <w:sz w:val="18"/>
          <w:szCs w:val="18"/>
        </w:rPr>
        <w:t>隔热膨胀螺栓群锚折减系数</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44"/>
        <w:gridCol w:w="4111"/>
      </w:tblGrid>
      <w:tr w:rsidR="00AF3807" w:rsidRPr="00186F61" w:rsidTr="00FD617F">
        <w:tc>
          <w:tcPr>
            <w:tcW w:w="4644" w:type="dxa"/>
            <w:vAlign w:val="center"/>
          </w:tcPr>
          <w:p w:rsidR="00AF3807" w:rsidRPr="006633AF" w:rsidRDefault="00AF3807" w:rsidP="00FD617F">
            <w:pPr>
              <w:tabs>
                <w:tab w:val="left" w:pos="709"/>
              </w:tabs>
              <w:snapToGrid w:val="0"/>
              <w:spacing w:line="400" w:lineRule="exact"/>
              <w:jc w:val="center"/>
              <w:rPr>
                <w:sz w:val="18"/>
                <w:szCs w:val="18"/>
              </w:rPr>
            </w:pPr>
            <w:r w:rsidRPr="006633AF">
              <w:rPr>
                <w:sz w:val="18"/>
                <w:szCs w:val="18"/>
              </w:rPr>
              <w:t>单位面积锚栓数量（</w:t>
            </w:r>
            <w:r w:rsidRPr="006633AF">
              <w:rPr>
                <w:sz w:val="18"/>
                <w:szCs w:val="18"/>
              </w:rPr>
              <w:t>n</w:t>
            </w:r>
            <w:r w:rsidRPr="006633AF">
              <w:rPr>
                <w:sz w:val="18"/>
                <w:szCs w:val="18"/>
              </w:rPr>
              <w:t>）</w:t>
            </w:r>
          </w:p>
        </w:tc>
        <w:tc>
          <w:tcPr>
            <w:tcW w:w="4111" w:type="dxa"/>
            <w:vAlign w:val="center"/>
          </w:tcPr>
          <w:p w:rsidR="00AF3807" w:rsidRPr="007F2854" w:rsidRDefault="00AF3807" w:rsidP="00FD617F">
            <w:pPr>
              <w:tabs>
                <w:tab w:val="left" w:pos="709"/>
              </w:tabs>
              <w:snapToGrid w:val="0"/>
              <w:spacing w:line="400" w:lineRule="exact"/>
              <w:jc w:val="center"/>
              <w:rPr>
                <w:sz w:val="18"/>
                <w:szCs w:val="18"/>
              </w:rPr>
            </w:pPr>
            <w:r w:rsidRPr="007F2854">
              <w:rPr>
                <w:rFonts w:hAnsi="宋体"/>
                <w:sz w:val="18"/>
                <w:szCs w:val="18"/>
              </w:rPr>
              <w:t>锚栓群锚折减系数</w:t>
            </w:r>
          </w:p>
        </w:tc>
      </w:tr>
      <w:tr w:rsidR="00AF3807" w:rsidRPr="00186F61" w:rsidTr="00FD617F">
        <w:tc>
          <w:tcPr>
            <w:tcW w:w="4644" w:type="dxa"/>
            <w:vAlign w:val="center"/>
          </w:tcPr>
          <w:p w:rsidR="00AF3807" w:rsidRPr="006633AF" w:rsidRDefault="00AF3807" w:rsidP="00FD617F">
            <w:pPr>
              <w:tabs>
                <w:tab w:val="left" w:pos="709"/>
              </w:tabs>
              <w:adjustRightInd w:val="0"/>
              <w:snapToGrid w:val="0"/>
              <w:spacing w:line="400" w:lineRule="exact"/>
              <w:ind w:firstLine="420"/>
              <w:jc w:val="center"/>
              <w:rPr>
                <w:sz w:val="18"/>
                <w:szCs w:val="18"/>
              </w:rPr>
            </w:pPr>
            <w:r w:rsidRPr="006633AF">
              <w:rPr>
                <w:sz w:val="18"/>
                <w:szCs w:val="18"/>
              </w:rPr>
              <w:t>5</w:t>
            </w:r>
            <w:r>
              <w:rPr>
                <w:rFonts w:hint="eastAsia"/>
                <w:sz w:val="18"/>
                <w:szCs w:val="18"/>
              </w:rPr>
              <w:t>≤</w:t>
            </w:r>
            <w:r w:rsidRPr="006633AF">
              <w:rPr>
                <w:sz w:val="18"/>
                <w:szCs w:val="18"/>
              </w:rPr>
              <w:t>n</w:t>
            </w:r>
            <w:r>
              <w:rPr>
                <w:rFonts w:hint="eastAsia"/>
                <w:sz w:val="18"/>
                <w:szCs w:val="18"/>
              </w:rPr>
              <w:t>＜</w:t>
            </w:r>
            <w:r w:rsidRPr="006633AF">
              <w:rPr>
                <w:sz w:val="18"/>
                <w:szCs w:val="18"/>
              </w:rPr>
              <w:t>11</w:t>
            </w:r>
          </w:p>
        </w:tc>
        <w:tc>
          <w:tcPr>
            <w:tcW w:w="4111" w:type="dxa"/>
            <w:vAlign w:val="center"/>
          </w:tcPr>
          <w:p w:rsidR="00AF3807" w:rsidRPr="006633AF" w:rsidRDefault="00AF3807" w:rsidP="00FD617F">
            <w:pPr>
              <w:tabs>
                <w:tab w:val="left" w:pos="709"/>
              </w:tabs>
              <w:adjustRightInd w:val="0"/>
              <w:snapToGrid w:val="0"/>
              <w:spacing w:line="400" w:lineRule="exact"/>
              <w:jc w:val="center"/>
              <w:rPr>
                <w:sz w:val="18"/>
                <w:szCs w:val="18"/>
              </w:rPr>
            </w:pPr>
            <w:r w:rsidRPr="006633AF">
              <w:rPr>
                <w:sz w:val="18"/>
                <w:szCs w:val="18"/>
              </w:rPr>
              <w:t>1.00</w:t>
            </w:r>
          </w:p>
        </w:tc>
      </w:tr>
      <w:tr w:rsidR="00AF3807" w:rsidRPr="00186F61" w:rsidTr="00FD617F">
        <w:tc>
          <w:tcPr>
            <w:tcW w:w="4644" w:type="dxa"/>
            <w:vAlign w:val="center"/>
          </w:tcPr>
          <w:p w:rsidR="00AF3807" w:rsidRPr="006633AF" w:rsidRDefault="00AF3807" w:rsidP="00FD617F">
            <w:pPr>
              <w:tabs>
                <w:tab w:val="left" w:pos="709"/>
              </w:tabs>
              <w:adjustRightInd w:val="0"/>
              <w:snapToGrid w:val="0"/>
              <w:spacing w:line="400" w:lineRule="exact"/>
              <w:ind w:firstLine="420"/>
              <w:jc w:val="center"/>
              <w:rPr>
                <w:sz w:val="18"/>
                <w:szCs w:val="18"/>
              </w:rPr>
            </w:pPr>
            <w:r w:rsidRPr="006633AF">
              <w:rPr>
                <w:sz w:val="18"/>
                <w:szCs w:val="18"/>
              </w:rPr>
              <w:t>11</w:t>
            </w:r>
            <w:r>
              <w:rPr>
                <w:rFonts w:hint="eastAsia"/>
                <w:sz w:val="18"/>
                <w:szCs w:val="18"/>
              </w:rPr>
              <w:t>≤</w:t>
            </w:r>
            <w:r w:rsidRPr="006633AF">
              <w:rPr>
                <w:sz w:val="18"/>
                <w:szCs w:val="18"/>
              </w:rPr>
              <w:t>n</w:t>
            </w:r>
            <w:r>
              <w:rPr>
                <w:rFonts w:hint="eastAsia"/>
                <w:sz w:val="18"/>
                <w:szCs w:val="18"/>
              </w:rPr>
              <w:t>＜</w:t>
            </w:r>
            <w:r w:rsidRPr="006633AF">
              <w:rPr>
                <w:sz w:val="18"/>
                <w:szCs w:val="18"/>
              </w:rPr>
              <w:t>14</w:t>
            </w:r>
          </w:p>
        </w:tc>
        <w:tc>
          <w:tcPr>
            <w:tcW w:w="4111" w:type="dxa"/>
            <w:vAlign w:val="center"/>
          </w:tcPr>
          <w:p w:rsidR="00AF3807" w:rsidRPr="006633AF" w:rsidRDefault="00AF3807" w:rsidP="00FD617F">
            <w:pPr>
              <w:tabs>
                <w:tab w:val="left" w:pos="709"/>
              </w:tabs>
              <w:adjustRightInd w:val="0"/>
              <w:snapToGrid w:val="0"/>
              <w:spacing w:line="400" w:lineRule="exact"/>
              <w:jc w:val="center"/>
              <w:rPr>
                <w:sz w:val="18"/>
                <w:szCs w:val="18"/>
              </w:rPr>
            </w:pPr>
            <w:r w:rsidRPr="006633AF">
              <w:rPr>
                <w:sz w:val="18"/>
                <w:szCs w:val="18"/>
              </w:rPr>
              <w:t>0.95</w:t>
            </w:r>
          </w:p>
        </w:tc>
      </w:tr>
      <w:tr w:rsidR="00AF3807" w:rsidRPr="00186F61" w:rsidTr="00FD617F">
        <w:tc>
          <w:tcPr>
            <w:tcW w:w="4644" w:type="dxa"/>
            <w:vAlign w:val="center"/>
          </w:tcPr>
          <w:p w:rsidR="00AF3807" w:rsidRPr="006633AF" w:rsidRDefault="00AF3807" w:rsidP="00FD617F">
            <w:pPr>
              <w:tabs>
                <w:tab w:val="left" w:pos="709"/>
              </w:tabs>
              <w:adjustRightInd w:val="0"/>
              <w:snapToGrid w:val="0"/>
              <w:spacing w:line="400" w:lineRule="exact"/>
              <w:ind w:firstLine="420"/>
              <w:jc w:val="center"/>
              <w:rPr>
                <w:sz w:val="18"/>
                <w:szCs w:val="18"/>
              </w:rPr>
            </w:pPr>
            <w:r w:rsidRPr="006633AF">
              <w:rPr>
                <w:sz w:val="18"/>
                <w:szCs w:val="18"/>
              </w:rPr>
              <w:t>n</w:t>
            </w:r>
            <w:r>
              <w:rPr>
                <w:rFonts w:hint="eastAsia"/>
                <w:sz w:val="18"/>
                <w:szCs w:val="18"/>
              </w:rPr>
              <w:t>≥</w:t>
            </w:r>
            <w:r w:rsidRPr="006633AF">
              <w:rPr>
                <w:sz w:val="18"/>
                <w:szCs w:val="18"/>
              </w:rPr>
              <w:t>14</w:t>
            </w:r>
          </w:p>
        </w:tc>
        <w:tc>
          <w:tcPr>
            <w:tcW w:w="4111" w:type="dxa"/>
            <w:vAlign w:val="center"/>
          </w:tcPr>
          <w:p w:rsidR="00AF3807" w:rsidRPr="006633AF" w:rsidRDefault="00AF3807" w:rsidP="00FD617F">
            <w:pPr>
              <w:tabs>
                <w:tab w:val="left" w:pos="709"/>
              </w:tabs>
              <w:adjustRightInd w:val="0"/>
              <w:snapToGrid w:val="0"/>
              <w:spacing w:line="400" w:lineRule="exact"/>
              <w:jc w:val="center"/>
              <w:rPr>
                <w:sz w:val="18"/>
                <w:szCs w:val="18"/>
              </w:rPr>
            </w:pPr>
            <w:r w:rsidRPr="006633AF">
              <w:rPr>
                <w:sz w:val="18"/>
                <w:szCs w:val="18"/>
              </w:rPr>
              <w:t>0.90</w:t>
            </w:r>
          </w:p>
        </w:tc>
      </w:tr>
    </w:tbl>
    <w:p w:rsidR="00AF3807" w:rsidRDefault="00AF3807" w:rsidP="00517C05">
      <w:pPr>
        <w:keepNext/>
        <w:keepLines/>
        <w:spacing w:beforeLines="50" w:afterLines="50" w:line="400" w:lineRule="exact"/>
        <w:jc w:val="center"/>
        <w:outlineLvl w:val="1"/>
        <w:rPr>
          <w:rFonts w:hAnsi="宋体"/>
          <w:b/>
          <w:kern w:val="0"/>
          <w:szCs w:val="21"/>
        </w:rPr>
      </w:pPr>
    </w:p>
    <w:p w:rsidR="004A64B1" w:rsidRDefault="004A64B1" w:rsidP="00517C05">
      <w:pPr>
        <w:keepNext/>
        <w:keepLines/>
        <w:spacing w:beforeLines="50" w:afterLines="50" w:line="400" w:lineRule="exact"/>
        <w:jc w:val="center"/>
        <w:outlineLvl w:val="1"/>
        <w:rPr>
          <w:rFonts w:hAnsi="宋体"/>
          <w:b/>
          <w:kern w:val="0"/>
          <w:szCs w:val="21"/>
        </w:rPr>
      </w:pPr>
      <w:r w:rsidRPr="00F00D42">
        <w:rPr>
          <w:rFonts w:hAnsi="宋体" w:hint="eastAsia"/>
          <w:b/>
          <w:kern w:val="0"/>
          <w:szCs w:val="21"/>
        </w:rPr>
        <w:t>5</w:t>
      </w:r>
      <w:r w:rsidRPr="00F00D42">
        <w:rPr>
          <w:rFonts w:hAnsi="宋体"/>
          <w:b/>
          <w:kern w:val="0"/>
          <w:szCs w:val="21"/>
        </w:rPr>
        <w:t>.</w:t>
      </w:r>
      <w:r w:rsidR="000F4FAF">
        <w:rPr>
          <w:rFonts w:hAnsi="宋体" w:hint="eastAsia"/>
          <w:b/>
          <w:kern w:val="0"/>
          <w:szCs w:val="21"/>
        </w:rPr>
        <w:t>3</w:t>
      </w:r>
      <w:r w:rsidRPr="00F00D42">
        <w:rPr>
          <w:rFonts w:hAnsi="宋体" w:hint="eastAsia"/>
          <w:b/>
          <w:kern w:val="0"/>
          <w:szCs w:val="21"/>
        </w:rPr>
        <w:t xml:space="preserve">  </w:t>
      </w:r>
      <w:bookmarkEnd w:id="58"/>
      <w:bookmarkEnd w:id="59"/>
      <w:bookmarkEnd w:id="60"/>
      <w:bookmarkEnd w:id="61"/>
      <w:bookmarkEnd w:id="62"/>
      <w:r w:rsidRPr="00F00D42">
        <w:rPr>
          <w:rFonts w:hAnsi="宋体" w:hint="eastAsia"/>
          <w:b/>
          <w:kern w:val="0"/>
          <w:szCs w:val="21"/>
        </w:rPr>
        <w:t>构</w:t>
      </w:r>
      <w:r w:rsidRPr="00F00D42">
        <w:rPr>
          <w:rFonts w:hAnsi="宋体" w:hint="eastAsia"/>
          <w:b/>
          <w:kern w:val="0"/>
          <w:szCs w:val="21"/>
        </w:rPr>
        <w:t xml:space="preserve"> </w:t>
      </w:r>
      <w:r w:rsidRPr="00F00D42">
        <w:rPr>
          <w:rFonts w:hAnsi="宋体" w:hint="eastAsia"/>
          <w:b/>
          <w:kern w:val="0"/>
          <w:szCs w:val="21"/>
        </w:rPr>
        <w:t>造</w:t>
      </w:r>
      <w:r w:rsidRPr="00F00D42">
        <w:rPr>
          <w:rFonts w:hAnsi="宋体" w:hint="eastAsia"/>
          <w:b/>
          <w:kern w:val="0"/>
          <w:szCs w:val="21"/>
        </w:rPr>
        <w:t xml:space="preserve"> </w:t>
      </w:r>
      <w:r w:rsidRPr="00F00D42">
        <w:rPr>
          <w:rFonts w:hAnsi="宋体" w:hint="eastAsia"/>
          <w:b/>
          <w:kern w:val="0"/>
          <w:szCs w:val="21"/>
        </w:rPr>
        <w:t>设</w:t>
      </w:r>
      <w:r w:rsidRPr="00F00D42">
        <w:rPr>
          <w:rFonts w:hAnsi="宋体" w:hint="eastAsia"/>
          <w:b/>
          <w:kern w:val="0"/>
          <w:szCs w:val="21"/>
        </w:rPr>
        <w:t xml:space="preserve"> </w:t>
      </w:r>
      <w:r w:rsidRPr="00F00D42">
        <w:rPr>
          <w:rFonts w:hAnsi="宋体" w:hint="eastAsia"/>
          <w:b/>
          <w:kern w:val="0"/>
          <w:szCs w:val="21"/>
        </w:rPr>
        <w:t>计</w:t>
      </w:r>
      <w:bookmarkEnd w:id="63"/>
      <w:bookmarkEnd w:id="64"/>
      <w:bookmarkEnd w:id="65"/>
    </w:p>
    <w:p w:rsidR="004A64B1" w:rsidRDefault="004A64B1" w:rsidP="001B7BB3">
      <w:pPr>
        <w:pStyle w:val="Body"/>
        <w:numPr>
          <w:ilvl w:val="0"/>
          <w:numId w:val="0"/>
        </w:numPr>
        <w:snapToGrid w:val="0"/>
        <w:spacing w:line="400" w:lineRule="exact"/>
        <w:rPr>
          <w:sz w:val="21"/>
          <w:szCs w:val="21"/>
        </w:rPr>
      </w:pPr>
      <w:bookmarkStart w:id="66" w:name="_Toc468366174"/>
      <w:r w:rsidRPr="00F979DC">
        <w:rPr>
          <w:rFonts w:hint="eastAsia"/>
          <w:b/>
          <w:sz w:val="21"/>
          <w:szCs w:val="21"/>
        </w:rPr>
        <w:t>5.</w:t>
      </w:r>
      <w:r w:rsidR="000F4FAF">
        <w:rPr>
          <w:rFonts w:hint="eastAsia"/>
          <w:b/>
          <w:sz w:val="21"/>
          <w:szCs w:val="21"/>
        </w:rPr>
        <w:t>3</w:t>
      </w:r>
      <w:r w:rsidRPr="00F979DC">
        <w:rPr>
          <w:rFonts w:hint="eastAsia"/>
          <w:b/>
          <w:sz w:val="21"/>
          <w:szCs w:val="21"/>
        </w:rPr>
        <w:t xml:space="preserve">.1  </w:t>
      </w:r>
      <w:r w:rsidR="00EA4B72">
        <w:rPr>
          <w:rFonts w:hint="eastAsia"/>
          <w:color w:val="auto"/>
          <w:sz w:val="21"/>
          <w:szCs w:val="21"/>
        </w:rPr>
        <w:t>后置结构保温一体化外墙系统</w:t>
      </w:r>
      <w:r w:rsidRPr="00F979DC">
        <w:rPr>
          <w:sz w:val="21"/>
          <w:szCs w:val="21"/>
        </w:rPr>
        <w:t>应由</w:t>
      </w:r>
      <w:r w:rsidRPr="00F979DC">
        <w:rPr>
          <w:rFonts w:hint="eastAsia"/>
          <w:sz w:val="21"/>
          <w:szCs w:val="21"/>
        </w:rPr>
        <w:t>基层墙体、</w:t>
      </w:r>
      <w:r w:rsidRPr="00F979DC">
        <w:rPr>
          <w:sz w:val="21"/>
          <w:szCs w:val="21"/>
        </w:rPr>
        <w:t>保温层、</w:t>
      </w:r>
      <w:r w:rsidR="005A1373">
        <w:rPr>
          <w:rFonts w:hint="eastAsia"/>
          <w:sz w:val="21"/>
          <w:szCs w:val="21"/>
        </w:rPr>
        <w:t>防护层</w:t>
      </w:r>
      <w:r>
        <w:rPr>
          <w:rFonts w:hint="eastAsia"/>
          <w:sz w:val="21"/>
          <w:szCs w:val="21"/>
        </w:rPr>
        <w:t>构成，其基本构造应符合表</w:t>
      </w:r>
      <w:r w:rsidRPr="00F979DC">
        <w:rPr>
          <w:rFonts w:hint="eastAsia"/>
          <w:sz w:val="21"/>
          <w:szCs w:val="21"/>
        </w:rPr>
        <w:t>5.</w:t>
      </w:r>
      <w:r w:rsidR="000F4FAF">
        <w:rPr>
          <w:rFonts w:hint="eastAsia"/>
          <w:sz w:val="21"/>
          <w:szCs w:val="21"/>
        </w:rPr>
        <w:t>3</w:t>
      </w:r>
      <w:r w:rsidRPr="00F979DC">
        <w:rPr>
          <w:rFonts w:hint="eastAsia"/>
          <w:sz w:val="21"/>
          <w:szCs w:val="21"/>
        </w:rPr>
        <w:t>.1</w:t>
      </w:r>
      <w:r>
        <w:rPr>
          <w:rFonts w:hint="eastAsia"/>
          <w:sz w:val="21"/>
          <w:szCs w:val="21"/>
        </w:rPr>
        <w:t>的规定</w:t>
      </w:r>
      <w:r w:rsidRPr="00F979DC">
        <w:rPr>
          <w:rFonts w:hint="eastAsia"/>
          <w:sz w:val="21"/>
          <w:szCs w:val="21"/>
        </w:rPr>
        <w:t>。</w:t>
      </w:r>
      <w:bookmarkEnd w:id="66"/>
    </w:p>
    <w:p w:rsidR="004A64B1" w:rsidRPr="00186F61" w:rsidRDefault="004A64B1" w:rsidP="001B7BB3">
      <w:pPr>
        <w:spacing w:line="400" w:lineRule="exact"/>
        <w:jc w:val="center"/>
        <w:rPr>
          <w:b/>
          <w:sz w:val="18"/>
          <w:szCs w:val="18"/>
        </w:rPr>
      </w:pPr>
      <w:r w:rsidRPr="00186F61">
        <w:rPr>
          <w:rFonts w:hint="eastAsia"/>
          <w:b/>
          <w:sz w:val="18"/>
          <w:szCs w:val="18"/>
        </w:rPr>
        <w:t>表</w:t>
      </w:r>
      <w:r w:rsidRPr="00186F61">
        <w:rPr>
          <w:b/>
          <w:sz w:val="18"/>
          <w:szCs w:val="18"/>
        </w:rPr>
        <w:t>5.</w:t>
      </w:r>
      <w:r w:rsidR="000F4FAF">
        <w:rPr>
          <w:rFonts w:hint="eastAsia"/>
          <w:b/>
          <w:sz w:val="18"/>
          <w:szCs w:val="18"/>
        </w:rPr>
        <w:t>3</w:t>
      </w:r>
      <w:r w:rsidRPr="00186F61">
        <w:rPr>
          <w:b/>
          <w:sz w:val="18"/>
          <w:szCs w:val="18"/>
        </w:rPr>
        <w:t>.</w:t>
      </w:r>
      <w:r w:rsidRPr="00186F61">
        <w:rPr>
          <w:rFonts w:hint="eastAsia"/>
          <w:b/>
          <w:sz w:val="18"/>
          <w:szCs w:val="18"/>
        </w:rPr>
        <w:t xml:space="preserve">1  </w:t>
      </w:r>
      <w:r w:rsidR="00EA4B72">
        <w:rPr>
          <w:rFonts w:hint="eastAsia"/>
          <w:b/>
          <w:sz w:val="18"/>
          <w:szCs w:val="18"/>
        </w:rPr>
        <w:t>后置结构保温一体化外墙系统</w:t>
      </w:r>
      <w:r w:rsidRPr="00186F61">
        <w:rPr>
          <w:rFonts w:hint="eastAsia"/>
          <w:b/>
          <w:sz w:val="18"/>
          <w:szCs w:val="18"/>
        </w:rPr>
        <w:t>基本构造</w:t>
      </w:r>
    </w:p>
    <w:tbl>
      <w:tblPr>
        <w:tblW w:w="838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35"/>
        <w:gridCol w:w="1701"/>
        <w:gridCol w:w="1417"/>
        <w:gridCol w:w="1276"/>
        <w:gridCol w:w="2854"/>
      </w:tblGrid>
      <w:tr w:rsidR="004A64B1" w:rsidRPr="00186F61" w:rsidTr="00D148CD">
        <w:trPr>
          <w:cantSplit/>
          <w:trHeight w:val="352"/>
        </w:trPr>
        <w:tc>
          <w:tcPr>
            <w:tcW w:w="1135" w:type="dxa"/>
            <w:vMerge w:val="restart"/>
            <w:vAlign w:val="center"/>
          </w:tcPr>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基层墙体</w:t>
            </w:r>
          </w:p>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①</w:t>
            </w:r>
          </w:p>
        </w:tc>
        <w:tc>
          <w:tcPr>
            <w:tcW w:w="4394" w:type="dxa"/>
            <w:gridSpan w:val="3"/>
            <w:vAlign w:val="center"/>
          </w:tcPr>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基本构造</w:t>
            </w:r>
          </w:p>
        </w:tc>
        <w:tc>
          <w:tcPr>
            <w:tcW w:w="2854" w:type="dxa"/>
            <w:vMerge w:val="restart"/>
            <w:vAlign w:val="center"/>
          </w:tcPr>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构造示意图</w:t>
            </w:r>
          </w:p>
        </w:tc>
      </w:tr>
      <w:tr w:rsidR="004A64B1" w:rsidRPr="00186F61" w:rsidTr="00D148CD">
        <w:trPr>
          <w:cantSplit/>
          <w:trHeight w:val="271"/>
        </w:trPr>
        <w:tc>
          <w:tcPr>
            <w:tcW w:w="1135" w:type="dxa"/>
            <w:vMerge/>
            <w:vAlign w:val="center"/>
          </w:tcPr>
          <w:p w:rsidR="004A64B1" w:rsidRPr="00186F61" w:rsidRDefault="004A64B1" w:rsidP="001B7BB3">
            <w:pPr>
              <w:pStyle w:val="a4"/>
              <w:spacing w:line="400" w:lineRule="exact"/>
              <w:ind w:firstLine="0"/>
              <w:jc w:val="center"/>
              <w:rPr>
                <w:color w:val="000000"/>
                <w:sz w:val="15"/>
                <w:szCs w:val="15"/>
              </w:rPr>
            </w:pPr>
          </w:p>
        </w:tc>
        <w:tc>
          <w:tcPr>
            <w:tcW w:w="1701" w:type="dxa"/>
            <w:vMerge w:val="restart"/>
            <w:vAlign w:val="center"/>
          </w:tcPr>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保温层</w:t>
            </w:r>
          </w:p>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②</w:t>
            </w:r>
          </w:p>
        </w:tc>
        <w:tc>
          <w:tcPr>
            <w:tcW w:w="2693" w:type="dxa"/>
            <w:gridSpan w:val="2"/>
            <w:vAlign w:val="center"/>
          </w:tcPr>
          <w:p w:rsidR="004A64B1" w:rsidRPr="00186F61" w:rsidRDefault="004A64B1" w:rsidP="001B7BB3">
            <w:pPr>
              <w:pStyle w:val="a4"/>
              <w:spacing w:line="400" w:lineRule="exact"/>
              <w:ind w:firstLine="0"/>
              <w:jc w:val="center"/>
              <w:rPr>
                <w:color w:val="000000"/>
                <w:sz w:val="15"/>
                <w:szCs w:val="15"/>
              </w:rPr>
            </w:pPr>
            <w:r w:rsidRPr="00186F61">
              <w:rPr>
                <w:rFonts w:hint="eastAsia"/>
                <w:color w:val="000000"/>
                <w:sz w:val="15"/>
                <w:szCs w:val="15"/>
              </w:rPr>
              <w:t>防护层</w:t>
            </w:r>
          </w:p>
        </w:tc>
        <w:tc>
          <w:tcPr>
            <w:tcW w:w="2854" w:type="dxa"/>
            <w:vMerge/>
            <w:vAlign w:val="center"/>
          </w:tcPr>
          <w:p w:rsidR="004A64B1" w:rsidRPr="00186F61" w:rsidRDefault="004A64B1" w:rsidP="001B7BB3">
            <w:pPr>
              <w:pStyle w:val="a4"/>
              <w:spacing w:line="400" w:lineRule="exact"/>
              <w:ind w:firstLine="0"/>
              <w:jc w:val="center"/>
              <w:rPr>
                <w:color w:val="000000"/>
                <w:sz w:val="15"/>
                <w:szCs w:val="15"/>
              </w:rPr>
            </w:pPr>
          </w:p>
        </w:tc>
      </w:tr>
      <w:tr w:rsidR="004A64B1" w:rsidRPr="00186F61" w:rsidTr="00D148CD">
        <w:trPr>
          <w:cantSplit/>
          <w:trHeight w:val="272"/>
        </w:trPr>
        <w:tc>
          <w:tcPr>
            <w:tcW w:w="1135" w:type="dxa"/>
            <w:vMerge/>
            <w:vAlign w:val="center"/>
          </w:tcPr>
          <w:p w:rsidR="004A64B1" w:rsidRPr="00186F61" w:rsidRDefault="004A64B1" w:rsidP="00C60CBF">
            <w:pPr>
              <w:pStyle w:val="a4"/>
              <w:spacing w:line="400" w:lineRule="exact"/>
              <w:ind w:firstLine="0"/>
              <w:jc w:val="center"/>
              <w:rPr>
                <w:color w:val="000000"/>
                <w:sz w:val="15"/>
                <w:szCs w:val="15"/>
              </w:rPr>
            </w:pPr>
          </w:p>
        </w:tc>
        <w:tc>
          <w:tcPr>
            <w:tcW w:w="1701" w:type="dxa"/>
            <w:vMerge/>
            <w:vAlign w:val="center"/>
          </w:tcPr>
          <w:p w:rsidR="004A64B1" w:rsidRPr="00186F61" w:rsidRDefault="004A64B1" w:rsidP="00C60CBF">
            <w:pPr>
              <w:pStyle w:val="a4"/>
              <w:spacing w:line="400" w:lineRule="exact"/>
              <w:ind w:firstLine="0"/>
              <w:jc w:val="center"/>
              <w:rPr>
                <w:color w:val="000000"/>
                <w:sz w:val="15"/>
                <w:szCs w:val="15"/>
              </w:rPr>
            </w:pPr>
          </w:p>
        </w:tc>
        <w:tc>
          <w:tcPr>
            <w:tcW w:w="1417" w:type="dxa"/>
            <w:vAlign w:val="center"/>
          </w:tcPr>
          <w:p w:rsidR="004A64B1" w:rsidRPr="00186F61" w:rsidRDefault="004A64B1" w:rsidP="00C60CBF">
            <w:pPr>
              <w:pStyle w:val="a4"/>
              <w:spacing w:line="400" w:lineRule="exact"/>
              <w:ind w:firstLine="0"/>
              <w:jc w:val="center"/>
              <w:rPr>
                <w:color w:val="000000"/>
                <w:sz w:val="15"/>
                <w:szCs w:val="15"/>
              </w:rPr>
            </w:pPr>
            <w:r>
              <w:rPr>
                <w:rFonts w:hint="eastAsia"/>
                <w:color w:val="000000"/>
                <w:sz w:val="15"/>
                <w:szCs w:val="15"/>
              </w:rPr>
              <w:t>厚抹灰层</w:t>
            </w:r>
          </w:p>
          <w:p w:rsidR="004A64B1" w:rsidRPr="00186F61" w:rsidDel="00A165D4" w:rsidRDefault="004A64B1" w:rsidP="00C60CBF">
            <w:pPr>
              <w:pStyle w:val="a4"/>
              <w:spacing w:line="400" w:lineRule="exact"/>
              <w:ind w:firstLine="0"/>
              <w:jc w:val="center"/>
              <w:rPr>
                <w:color w:val="000000"/>
                <w:sz w:val="15"/>
                <w:szCs w:val="15"/>
              </w:rPr>
            </w:pPr>
            <w:r w:rsidRPr="00186F61">
              <w:rPr>
                <w:rFonts w:hint="eastAsia"/>
                <w:color w:val="000000"/>
                <w:sz w:val="15"/>
                <w:szCs w:val="15"/>
              </w:rPr>
              <w:t>③</w:t>
            </w:r>
          </w:p>
        </w:tc>
        <w:tc>
          <w:tcPr>
            <w:tcW w:w="1276" w:type="dxa"/>
            <w:vAlign w:val="center"/>
          </w:tcPr>
          <w:p w:rsidR="004A64B1" w:rsidRPr="00186F61" w:rsidRDefault="004A64B1" w:rsidP="00C60CBF">
            <w:pPr>
              <w:pStyle w:val="a4"/>
              <w:spacing w:line="400" w:lineRule="exact"/>
              <w:ind w:firstLine="0"/>
              <w:jc w:val="center"/>
              <w:rPr>
                <w:color w:val="000000"/>
                <w:sz w:val="15"/>
                <w:szCs w:val="15"/>
              </w:rPr>
            </w:pPr>
            <w:r w:rsidRPr="00186F61">
              <w:rPr>
                <w:rFonts w:hint="eastAsia"/>
                <w:color w:val="000000"/>
                <w:sz w:val="15"/>
                <w:szCs w:val="15"/>
              </w:rPr>
              <w:t>饰面层</w:t>
            </w:r>
          </w:p>
          <w:p w:rsidR="004A64B1" w:rsidRPr="00186F61" w:rsidDel="00A165D4" w:rsidRDefault="004A64B1" w:rsidP="00C60CBF">
            <w:pPr>
              <w:pStyle w:val="a4"/>
              <w:spacing w:line="400" w:lineRule="exact"/>
              <w:ind w:firstLine="0"/>
              <w:jc w:val="center"/>
              <w:rPr>
                <w:color w:val="000000"/>
                <w:sz w:val="15"/>
                <w:szCs w:val="15"/>
              </w:rPr>
            </w:pPr>
            <w:r w:rsidRPr="00186F61">
              <w:rPr>
                <w:rFonts w:hint="eastAsia"/>
                <w:color w:val="000000"/>
                <w:sz w:val="15"/>
                <w:szCs w:val="15"/>
              </w:rPr>
              <w:t>④</w:t>
            </w:r>
          </w:p>
        </w:tc>
        <w:tc>
          <w:tcPr>
            <w:tcW w:w="2854" w:type="dxa"/>
            <w:vMerge/>
            <w:vAlign w:val="center"/>
          </w:tcPr>
          <w:p w:rsidR="004A64B1" w:rsidRPr="00186F61" w:rsidRDefault="004A64B1" w:rsidP="00C60CBF">
            <w:pPr>
              <w:pStyle w:val="a4"/>
              <w:spacing w:line="400" w:lineRule="exact"/>
              <w:ind w:firstLine="0"/>
              <w:jc w:val="center"/>
              <w:rPr>
                <w:color w:val="000000"/>
                <w:sz w:val="15"/>
                <w:szCs w:val="15"/>
              </w:rPr>
            </w:pPr>
          </w:p>
        </w:tc>
      </w:tr>
      <w:tr w:rsidR="004A64B1" w:rsidRPr="00186F61" w:rsidTr="00D148CD">
        <w:trPr>
          <w:cantSplit/>
          <w:trHeight w:val="1807"/>
        </w:trPr>
        <w:tc>
          <w:tcPr>
            <w:tcW w:w="1135" w:type="dxa"/>
            <w:vAlign w:val="center"/>
          </w:tcPr>
          <w:p w:rsidR="004A64B1" w:rsidRPr="00186F61" w:rsidRDefault="004A64B1" w:rsidP="00C60CBF">
            <w:pPr>
              <w:pStyle w:val="a4"/>
              <w:spacing w:line="400" w:lineRule="exact"/>
              <w:ind w:firstLine="0"/>
              <w:jc w:val="center"/>
              <w:rPr>
                <w:color w:val="000000"/>
                <w:sz w:val="15"/>
                <w:szCs w:val="15"/>
              </w:rPr>
            </w:pPr>
            <w:r w:rsidRPr="00186F61">
              <w:rPr>
                <w:rFonts w:hint="eastAsia"/>
                <w:color w:val="000000"/>
                <w:sz w:val="15"/>
                <w:szCs w:val="15"/>
              </w:rPr>
              <w:t>混凝土墙或各种砌体墙</w:t>
            </w:r>
          </w:p>
        </w:tc>
        <w:tc>
          <w:tcPr>
            <w:tcW w:w="1701" w:type="dxa"/>
            <w:vAlign w:val="center"/>
          </w:tcPr>
          <w:p w:rsidR="004A64B1" w:rsidRPr="00186F61" w:rsidRDefault="004A64B1" w:rsidP="00C60CBF">
            <w:pPr>
              <w:pStyle w:val="a4"/>
              <w:spacing w:line="400" w:lineRule="exact"/>
              <w:ind w:firstLine="0"/>
              <w:jc w:val="center"/>
              <w:rPr>
                <w:color w:val="000000"/>
                <w:sz w:val="15"/>
                <w:szCs w:val="15"/>
              </w:rPr>
            </w:pPr>
            <w:r>
              <w:rPr>
                <w:rFonts w:hint="eastAsia"/>
                <w:color w:val="000000"/>
                <w:sz w:val="15"/>
                <w:szCs w:val="15"/>
              </w:rPr>
              <w:t>岩棉板、发泡水泥板、模塑聚苯板</w:t>
            </w:r>
            <w:r w:rsidR="005A1373">
              <w:rPr>
                <w:rFonts w:hint="eastAsia"/>
                <w:color w:val="000000"/>
                <w:sz w:val="15"/>
                <w:szCs w:val="15"/>
              </w:rPr>
              <w:t>等</w:t>
            </w:r>
          </w:p>
        </w:tc>
        <w:tc>
          <w:tcPr>
            <w:tcW w:w="1417" w:type="dxa"/>
            <w:vAlign w:val="center"/>
          </w:tcPr>
          <w:p w:rsidR="004A64B1" w:rsidRPr="00186F61" w:rsidRDefault="00124D2B" w:rsidP="00C60CBF">
            <w:pPr>
              <w:pStyle w:val="a4"/>
              <w:spacing w:line="400" w:lineRule="exact"/>
              <w:ind w:firstLine="0"/>
              <w:jc w:val="center"/>
              <w:rPr>
                <w:color w:val="000000"/>
                <w:sz w:val="15"/>
                <w:szCs w:val="15"/>
              </w:rPr>
            </w:pPr>
            <w:r>
              <w:rPr>
                <w:rFonts w:hint="eastAsia"/>
                <w:color w:val="000000"/>
                <w:sz w:val="15"/>
                <w:szCs w:val="15"/>
              </w:rPr>
              <w:t>隔</w:t>
            </w:r>
            <w:r w:rsidR="004A64B1" w:rsidRPr="00432546">
              <w:rPr>
                <w:rFonts w:hint="eastAsia"/>
                <w:color w:val="000000"/>
                <w:sz w:val="15"/>
                <w:szCs w:val="15"/>
              </w:rPr>
              <w:t>热膨胀螺栓</w:t>
            </w:r>
            <w:r w:rsidR="004A64B1" w:rsidRPr="00186F61">
              <w:rPr>
                <w:rFonts w:hint="eastAsia"/>
                <w:color w:val="000000"/>
                <w:sz w:val="15"/>
                <w:szCs w:val="15"/>
              </w:rPr>
              <w:t>+</w:t>
            </w:r>
            <w:r w:rsidR="004A64B1">
              <w:rPr>
                <w:rFonts w:hint="eastAsia"/>
                <w:color w:val="000000"/>
                <w:sz w:val="15"/>
                <w:szCs w:val="15"/>
              </w:rPr>
              <w:t>复合热镀锌钢丝网</w:t>
            </w:r>
            <w:r w:rsidR="004A64B1" w:rsidRPr="00186F61">
              <w:rPr>
                <w:rFonts w:hint="eastAsia"/>
                <w:color w:val="000000"/>
                <w:sz w:val="15"/>
                <w:szCs w:val="15"/>
              </w:rPr>
              <w:t>+</w:t>
            </w:r>
            <w:r w:rsidR="004A64B1">
              <w:rPr>
                <w:rFonts w:hint="eastAsia"/>
                <w:color w:val="000000"/>
                <w:sz w:val="15"/>
                <w:szCs w:val="15"/>
              </w:rPr>
              <w:t>预拌砂浆</w:t>
            </w:r>
          </w:p>
        </w:tc>
        <w:tc>
          <w:tcPr>
            <w:tcW w:w="1276" w:type="dxa"/>
            <w:vAlign w:val="center"/>
          </w:tcPr>
          <w:p w:rsidR="004A64B1" w:rsidRPr="00186F61" w:rsidRDefault="004A64B1" w:rsidP="00C60CBF">
            <w:pPr>
              <w:pStyle w:val="a4"/>
              <w:spacing w:line="400" w:lineRule="exact"/>
              <w:ind w:firstLine="0"/>
              <w:rPr>
                <w:color w:val="000000"/>
                <w:sz w:val="15"/>
                <w:szCs w:val="15"/>
              </w:rPr>
            </w:pPr>
            <w:r>
              <w:rPr>
                <w:rFonts w:hint="eastAsia"/>
                <w:color w:val="000000"/>
                <w:sz w:val="15"/>
                <w:szCs w:val="15"/>
              </w:rPr>
              <w:t>涂料、面砖</w:t>
            </w:r>
          </w:p>
        </w:tc>
        <w:tc>
          <w:tcPr>
            <w:tcW w:w="2854" w:type="dxa"/>
            <w:tcMar>
              <w:top w:w="170" w:type="dxa"/>
            </w:tcMar>
            <w:vAlign w:val="center"/>
          </w:tcPr>
          <w:p w:rsidR="004A64B1" w:rsidRPr="00186F61" w:rsidRDefault="004A64B1" w:rsidP="00C60CBF">
            <w:pPr>
              <w:pStyle w:val="a4"/>
              <w:spacing w:line="360" w:lineRule="auto"/>
              <w:ind w:firstLine="0"/>
              <w:jc w:val="center"/>
              <w:rPr>
                <w:color w:val="000000"/>
                <w:sz w:val="15"/>
                <w:szCs w:val="15"/>
              </w:rPr>
            </w:pPr>
            <w:r>
              <w:rPr>
                <w:noProof/>
                <w:color w:val="000000"/>
                <w:sz w:val="15"/>
                <w:szCs w:val="15"/>
              </w:rPr>
              <w:drawing>
                <wp:inline distT="0" distB="0" distL="0" distR="0">
                  <wp:extent cx="1704340" cy="1940559"/>
                  <wp:effectExtent l="0" t="0" r="0"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srcRect/>
                          <a:stretch>
                            <a:fillRect/>
                          </a:stretch>
                        </pic:blipFill>
                        <pic:spPr bwMode="auto">
                          <a:xfrm>
                            <a:off x="0" y="0"/>
                            <a:ext cx="1714716" cy="1952373"/>
                          </a:xfrm>
                          <a:prstGeom prst="rect">
                            <a:avLst/>
                          </a:prstGeom>
                          <a:noFill/>
                          <a:ln w="9525">
                            <a:noFill/>
                            <a:miter lim="800000"/>
                            <a:headEnd/>
                            <a:tailEnd/>
                          </a:ln>
                        </pic:spPr>
                      </pic:pic>
                    </a:graphicData>
                  </a:graphic>
                </wp:inline>
              </w:drawing>
            </w:r>
            <w:r w:rsidR="00AC6155">
              <w:rPr>
                <w:noProof/>
                <w:color w:val="000000"/>
                <w:sz w:val="15"/>
                <w:szCs w:val="15"/>
              </w:rPr>
              <w:pict>
                <v:line id="Line 2" o:spid="_x0000_s1099" style="position:absolute;left:0;text-align:left;z-index:251686912;visibility:visible;mso-wrap-distance-left:3.17497mm;mso-wrap-distance-right:3.17497mm;mso-position-horizontal:center;mso-position-horizontal-relative:text;mso-position-vertical-relative:text" from="0,58.3pt" to="0,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" o:allowincell="f" stroked="f"/>
              </w:pict>
            </w:r>
          </w:p>
        </w:tc>
      </w:tr>
    </w:tbl>
    <w:p w:rsidR="004A64B1" w:rsidRPr="00D66126" w:rsidRDefault="004A64B1" w:rsidP="001B7BB3">
      <w:pPr>
        <w:spacing w:line="400" w:lineRule="exact"/>
        <w:rPr>
          <w:szCs w:val="21"/>
        </w:rPr>
      </w:pPr>
      <w:bookmarkStart w:id="67" w:name="_Toc468366175"/>
      <w:r w:rsidRPr="00D66126">
        <w:rPr>
          <w:b/>
          <w:szCs w:val="21"/>
        </w:rPr>
        <w:t>5.</w:t>
      </w:r>
      <w:r w:rsidR="000F4FAF">
        <w:rPr>
          <w:rFonts w:hint="eastAsia"/>
          <w:b/>
          <w:szCs w:val="21"/>
        </w:rPr>
        <w:t>3</w:t>
      </w:r>
      <w:r w:rsidRPr="00D66126">
        <w:rPr>
          <w:b/>
          <w:szCs w:val="21"/>
        </w:rPr>
        <w:t>.2</w:t>
      </w:r>
      <w:r w:rsidRPr="00D66126">
        <w:rPr>
          <w:szCs w:val="21"/>
        </w:rPr>
        <w:t xml:space="preserve">  </w:t>
      </w:r>
      <w:bookmarkEnd w:id="67"/>
      <w:r w:rsidR="00EA4B72">
        <w:rPr>
          <w:szCs w:val="21"/>
        </w:rPr>
        <w:t>后置结构保温一体化外墙系统</w:t>
      </w:r>
      <w:r w:rsidRPr="00D66126">
        <w:rPr>
          <w:szCs w:val="21"/>
        </w:rPr>
        <w:t>的</w:t>
      </w:r>
      <w:r w:rsidR="00124D2B" w:rsidRPr="00D66126">
        <w:rPr>
          <w:szCs w:val="21"/>
        </w:rPr>
        <w:t>隔</w:t>
      </w:r>
      <w:r w:rsidRPr="00D66126">
        <w:rPr>
          <w:szCs w:val="21"/>
        </w:rPr>
        <w:t>热膨胀螺栓及其设置应符合下列要求：</w:t>
      </w:r>
    </w:p>
    <w:p w:rsidR="004A64B1" w:rsidRPr="00D66126" w:rsidRDefault="004A64B1" w:rsidP="001B7BB3">
      <w:pPr>
        <w:pStyle w:val="Body"/>
        <w:numPr>
          <w:ilvl w:val="0"/>
          <w:numId w:val="0"/>
        </w:numPr>
        <w:snapToGrid w:val="0"/>
        <w:spacing w:line="400" w:lineRule="exact"/>
        <w:ind w:firstLineChars="200" w:firstLine="422"/>
        <w:rPr>
          <w:color w:val="auto"/>
          <w:sz w:val="21"/>
          <w:szCs w:val="21"/>
        </w:rPr>
      </w:pPr>
      <w:r w:rsidRPr="00D66126">
        <w:rPr>
          <w:b/>
          <w:color w:val="auto"/>
          <w:sz w:val="21"/>
          <w:szCs w:val="21"/>
        </w:rPr>
        <w:t>1</w:t>
      </w:r>
      <w:r w:rsidR="001B7BB3" w:rsidRPr="00D66126">
        <w:rPr>
          <w:color w:val="auto"/>
          <w:sz w:val="21"/>
          <w:szCs w:val="21"/>
        </w:rPr>
        <w:t xml:space="preserve">  </w:t>
      </w:r>
      <w:r w:rsidRPr="00D66126">
        <w:rPr>
          <w:color w:val="auto"/>
          <w:sz w:val="21"/>
          <w:szCs w:val="21"/>
        </w:rPr>
        <w:t>当保温层厚度不大于</w:t>
      </w:r>
      <w:r w:rsidRPr="00D66126">
        <w:rPr>
          <w:color w:val="auto"/>
          <w:sz w:val="21"/>
          <w:szCs w:val="21"/>
        </w:rPr>
        <w:t>70mm</w:t>
      </w:r>
      <w:r w:rsidRPr="00D66126">
        <w:rPr>
          <w:color w:val="auto"/>
          <w:sz w:val="21"/>
          <w:szCs w:val="21"/>
        </w:rPr>
        <w:t>时，宜采用螺杆直径</w:t>
      </w:r>
      <w:r w:rsidRPr="00D66126">
        <w:rPr>
          <w:color w:val="auto"/>
          <w:sz w:val="21"/>
          <w:szCs w:val="21"/>
        </w:rPr>
        <w:t>12mm</w:t>
      </w:r>
      <w:r w:rsidRPr="00D66126">
        <w:rPr>
          <w:color w:val="auto"/>
          <w:sz w:val="21"/>
          <w:szCs w:val="21"/>
        </w:rPr>
        <w:t>的</w:t>
      </w:r>
      <w:r w:rsidR="00124D2B" w:rsidRPr="00D66126">
        <w:rPr>
          <w:color w:val="auto"/>
          <w:sz w:val="21"/>
          <w:szCs w:val="21"/>
        </w:rPr>
        <w:t>隔</w:t>
      </w:r>
      <w:r w:rsidRPr="00D66126">
        <w:rPr>
          <w:color w:val="auto"/>
          <w:sz w:val="21"/>
          <w:szCs w:val="21"/>
        </w:rPr>
        <w:t>热膨胀螺栓；当保温层厚度大于等于</w:t>
      </w:r>
      <w:r w:rsidRPr="00D66126">
        <w:rPr>
          <w:color w:val="auto"/>
          <w:sz w:val="21"/>
          <w:szCs w:val="21"/>
        </w:rPr>
        <w:t>70mm</w:t>
      </w:r>
      <w:r w:rsidRPr="00D66126">
        <w:rPr>
          <w:color w:val="auto"/>
          <w:sz w:val="21"/>
          <w:szCs w:val="21"/>
        </w:rPr>
        <w:t>时，应采用螺杆直径</w:t>
      </w:r>
      <w:r w:rsidRPr="00D66126">
        <w:rPr>
          <w:color w:val="auto"/>
          <w:sz w:val="21"/>
          <w:szCs w:val="21"/>
        </w:rPr>
        <w:t>16mm</w:t>
      </w:r>
      <w:r w:rsidRPr="00D66126">
        <w:rPr>
          <w:color w:val="auto"/>
          <w:sz w:val="21"/>
          <w:szCs w:val="21"/>
        </w:rPr>
        <w:t>的膨胀螺栓。</w:t>
      </w:r>
    </w:p>
    <w:p w:rsidR="004A64B1" w:rsidRPr="00D66126" w:rsidRDefault="004A64B1" w:rsidP="001B7BB3">
      <w:pPr>
        <w:pStyle w:val="Body"/>
        <w:numPr>
          <w:ilvl w:val="0"/>
          <w:numId w:val="0"/>
        </w:numPr>
        <w:snapToGrid w:val="0"/>
        <w:spacing w:line="400" w:lineRule="exact"/>
        <w:ind w:firstLineChars="200" w:firstLine="422"/>
        <w:rPr>
          <w:color w:val="auto"/>
          <w:sz w:val="21"/>
          <w:szCs w:val="21"/>
        </w:rPr>
      </w:pPr>
      <w:r w:rsidRPr="00D66126">
        <w:rPr>
          <w:b/>
          <w:color w:val="auto"/>
          <w:sz w:val="21"/>
          <w:szCs w:val="21"/>
        </w:rPr>
        <w:t>2</w:t>
      </w:r>
      <w:r w:rsidRPr="00D66126">
        <w:rPr>
          <w:color w:val="auto"/>
          <w:sz w:val="21"/>
          <w:szCs w:val="21"/>
        </w:rPr>
        <w:t xml:space="preserve"> </w:t>
      </w:r>
      <w:r w:rsidR="001B7BB3" w:rsidRPr="00D66126">
        <w:rPr>
          <w:color w:val="auto"/>
          <w:sz w:val="21"/>
          <w:szCs w:val="21"/>
        </w:rPr>
        <w:t xml:space="preserve"> </w:t>
      </w:r>
      <w:r w:rsidR="00124D2B" w:rsidRPr="00D66126">
        <w:rPr>
          <w:color w:val="auto"/>
          <w:sz w:val="21"/>
          <w:szCs w:val="21"/>
        </w:rPr>
        <w:t>隔</w:t>
      </w:r>
      <w:r w:rsidRPr="00D66126">
        <w:rPr>
          <w:color w:val="auto"/>
          <w:sz w:val="21"/>
          <w:szCs w:val="21"/>
        </w:rPr>
        <w:t>热膨胀螺栓应梅花型布点植入基层墙体，螺栓植入基层墙体有效深度不应小于</w:t>
      </w:r>
      <w:r w:rsidRPr="00D66126">
        <w:rPr>
          <w:color w:val="auto"/>
          <w:sz w:val="21"/>
          <w:szCs w:val="21"/>
        </w:rPr>
        <w:t>50mm</w:t>
      </w:r>
      <w:r w:rsidR="0005399D" w:rsidRPr="00D66126">
        <w:rPr>
          <w:color w:val="auto"/>
          <w:sz w:val="21"/>
          <w:szCs w:val="21"/>
        </w:rPr>
        <w:t>。</w:t>
      </w:r>
    </w:p>
    <w:p w:rsidR="004A64B1" w:rsidRPr="00D66126" w:rsidRDefault="004A64B1" w:rsidP="001B7BB3">
      <w:pPr>
        <w:pStyle w:val="Body"/>
        <w:numPr>
          <w:ilvl w:val="0"/>
          <w:numId w:val="0"/>
        </w:numPr>
        <w:snapToGrid w:val="0"/>
        <w:spacing w:line="400" w:lineRule="exact"/>
        <w:ind w:firstLineChars="200" w:firstLine="422"/>
        <w:rPr>
          <w:color w:val="auto"/>
          <w:sz w:val="21"/>
          <w:szCs w:val="21"/>
        </w:rPr>
      </w:pPr>
      <w:r w:rsidRPr="00D66126">
        <w:rPr>
          <w:b/>
          <w:color w:val="auto"/>
          <w:sz w:val="21"/>
          <w:szCs w:val="21"/>
        </w:rPr>
        <w:t>3</w:t>
      </w:r>
      <w:r w:rsidRPr="00D66126">
        <w:rPr>
          <w:color w:val="auto"/>
          <w:sz w:val="21"/>
          <w:szCs w:val="21"/>
        </w:rPr>
        <w:t xml:space="preserve"> </w:t>
      </w:r>
      <w:r w:rsidR="001B7BB3" w:rsidRPr="00D66126">
        <w:rPr>
          <w:color w:val="auto"/>
          <w:sz w:val="21"/>
          <w:szCs w:val="21"/>
        </w:rPr>
        <w:t xml:space="preserve"> </w:t>
      </w:r>
      <w:r w:rsidRPr="00D66126">
        <w:rPr>
          <w:color w:val="auto"/>
          <w:sz w:val="21"/>
          <w:szCs w:val="21"/>
        </w:rPr>
        <w:t>阳角处螺栓设置时，竖向每</w:t>
      </w:r>
      <w:r w:rsidRPr="00D66126">
        <w:rPr>
          <w:color w:val="auto"/>
          <w:sz w:val="21"/>
          <w:szCs w:val="21"/>
        </w:rPr>
        <w:t>1200mm</w:t>
      </w:r>
      <w:r w:rsidRPr="00D66126">
        <w:rPr>
          <w:color w:val="auto"/>
          <w:sz w:val="21"/>
          <w:szCs w:val="21"/>
        </w:rPr>
        <w:t>内应增设</w:t>
      </w:r>
      <w:r w:rsidRPr="00D66126">
        <w:rPr>
          <w:color w:val="auto"/>
          <w:sz w:val="21"/>
          <w:szCs w:val="21"/>
        </w:rPr>
        <w:t>1</w:t>
      </w:r>
      <w:r w:rsidRPr="00D66126">
        <w:rPr>
          <w:color w:val="auto"/>
          <w:sz w:val="21"/>
          <w:szCs w:val="21"/>
        </w:rPr>
        <w:t>个，螺栓中心距离阳角边宜为</w:t>
      </w:r>
      <w:r w:rsidRPr="00D66126">
        <w:rPr>
          <w:color w:val="auto"/>
          <w:sz w:val="21"/>
          <w:szCs w:val="21"/>
        </w:rPr>
        <w:t>120mm</w:t>
      </w:r>
      <w:r w:rsidRPr="00D66126">
        <w:rPr>
          <w:color w:val="auto"/>
          <w:sz w:val="21"/>
          <w:szCs w:val="21"/>
        </w:rPr>
        <w:t>～</w:t>
      </w:r>
      <w:r w:rsidRPr="00D66126">
        <w:rPr>
          <w:color w:val="auto"/>
          <w:sz w:val="21"/>
          <w:szCs w:val="21"/>
        </w:rPr>
        <w:t>150mm</w:t>
      </w:r>
      <w:r w:rsidR="0005399D" w:rsidRPr="00D66126">
        <w:rPr>
          <w:color w:val="auto"/>
          <w:sz w:val="21"/>
          <w:szCs w:val="21"/>
        </w:rPr>
        <w:t>。</w:t>
      </w:r>
    </w:p>
    <w:p w:rsidR="004A64B1" w:rsidRPr="00D66126" w:rsidRDefault="004A64B1" w:rsidP="001B7BB3">
      <w:pPr>
        <w:pStyle w:val="Body"/>
        <w:numPr>
          <w:ilvl w:val="0"/>
          <w:numId w:val="0"/>
        </w:numPr>
        <w:snapToGrid w:val="0"/>
        <w:spacing w:line="400" w:lineRule="exact"/>
        <w:ind w:firstLineChars="200" w:firstLine="422"/>
        <w:rPr>
          <w:color w:val="auto"/>
          <w:sz w:val="21"/>
          <w:szCs w:val="21"/>
        </w:rPr>
      </w:pPr>
      <w:r w:rsidRPr="00D66126">
        <w:rPr>
          <w:b/>
          <w:color w:val="auto"/>
          <w:sz w:val="21"/>
          <w:szCs w:val="21"/>
        </w:rPr>
        <w:lastRenderedPageBreak/>
        <w:t>4</w:t>
      </w:r>
      <w:r w:rsidRPr="00D66126">
        <w:rPr>
          <w:color w:val="auto"/>
          <w:sz w:val="21"/>
          <w:szCs w:val="21"/>
        </w:rPr>
        <w:t xml:space="preserve"> </w:t>
      </w:r>
      <w:r w:rsidR="001B7BB3" w:rsidRPr="00D66126">
        <w:rPr>
          <w:color w:val="auto"/>
          <w:sz w:val="21"/>
          <w:szCs w:val="21"/>
        </w:rPr>
        <w:t xml:space="preserve"> </w:t>
      </w:r>
      <w:r w:rsidR="00124D2B" w:rsidRPr="00D66126">
        <w:rPr>
          <w:color w:val="auto"/>
          <w:sz w:val="21"/>
          <w:szCs w:val="21"/>
        </w:rPr>
        <w:t>隔</w:t>
      </w:r>
      <w:r w:rsidRPr="00D66126">
        <w:rPr>
          <w:color w:val="auto"/>
          <w:sz w:val="21"/>
          <w:szCs w:val="21"/>
        </w:rPr>
        <w:t>热膨胀螺栓植入的基墙孔内应注入粘结砂浆。</w:t>
      </w:r>
    </w:p>
    <w:p w:rsidR="004A64B1" w:rsidRPr="00D66126" w:rsidRDefault="004A64B1" w:rsidP="001B7BB3">
      <w:pPr>
        <w:pStyle w:val="Body"/>
        <w:numPr>
          <w:ilvl w:val="0"/>
          <w:numId w:val="0"/>
        </w:numPr>
        <w:snapToGrid w:val="0"/>
        <w:spacing w:line="400" w:lineRule="exact"/>
        <w:rPr>
          <w:color w:val="auto"/>
          <w:sz w:val="21"/>
          <w:szCs w:val="21"/>
        </w:rPr>
      </w:pPr>
      <w:bookmarkStart w:id="68" w:name="_Toc468366176"/>
      <w:r w:rsidRPr="00D66126">
        <w:rPr>
          <w:b/>
          <w:color w:val="auto"/>
          <w:sz w:val="21"/>
          <w:szCs w:val="21"/>
        </w:rPr>
        <w:t>5.</w:t>
      </w:r>
      <w:r w:rsidR="000F4FAF">
        <w:rPr>
          <w:rFonts w:hint="eastAsia"/>
          <w:b/>
          <w:color w:val="auto"/>
          <w:sz w:val="21"/>
          <w:szCs w:val="21"/>
        </w:rPr>
        <w:t>3</w:t>
      </w:r>
      <w:r w:rsidRPr="00D66126">
        <w:rPr>
          <w:b/>
          <w:color w:val="auto"/>
          <w:sz w:val="21"/>
          <w:szCs w:val="21"/>
        </w:rPr>
        <w:t>.3</w:t>
      </w:r>
      <w:r w:rsidRPr="00D66126">
        <w:rPr>
          <w:color w:val="auto"/>
          <w:sz w:val="21"/>
          <w:szCs w:val="21"/>
        </w:rPr>
        <w:t xml:space="preserve">  </w:t>
      </w:r>
      <w:r w:rsidRPr="00D66126">
        <w:rPr>
          <w:color w:val="auto"/>
          <w:sz w:val="21"/>
          <w:szCs w:val="21"/>
        </w:rPr>
        <w:t>岩棉板、模塑聚苯板</w:t>
      </w:r>
      <w:bookmarkEnd w:id="68"/>
      <w:r w:rsidR="005439E9" w:rsidRPr="00D66126">
        <w:rPr>
          <w:color w:val="auto"/>
          <w:sz w:val="21"/>
          <w:szCs w:val="21"/>
        </w:rPr>
        <w:t>、挤塑聚苯板</w:t>
      </w:r>
      <w:r w:rsidRPr="00D66126">
        <w:rPr>
          <w:color w:val="auto"/>
          <w:sz w:val="21"/>
          <w:szCs w:val="21"/>
        </w:rPr>
        <w:t>用于本应符合下列要求：</w:t>
      </w:r>
    </w:p>
    <w:p w:rsidR="004A64B1" w:rsidRPr="00D66126" w:rsidRDefault="004A64B1" w:rsidP="001B7BB3">
      <w:pPr>
        <w:pStyle w:val="Body"/>
        <w:numPr>
          <w:ilvl w:val="0"/>
          <w:numId w:val="0"/>
        </w:numPr>
        <w:tabs>
          <w:tab w:val="left" w:pos="851"/>
        </w:tabs>
        <w:snapToGrid w:val="0"/>
        <w:spacing w:line="400" w:lineRule="exact"/>
        <w:ind w:firstLineChars="200" w:firstLine="422"/>
        <w:rPr>
          <w:color w:val="auto"/>
          <w:sz w:val="21"/>
          <w:szCs w:val="21"/>
        </w:rPr>
      </w:pPr>
      <w:bookmarkStart w:id="69" w:name="_Toc468366177"/>
      <w:r w:rsidRPr="00D66126">
        <w:rPr>
          <w:rFonts w:eastAsia="黑体"/>
          <w:b/>
          <w:color w:val="auto"/>
          <w:sz w:val="21"/>
          <w:szCs w:val="21"/>
        </w:rPr>
        <w:t>1</w:t>
      </w:r>
      <w:r w:rsidRPr="00D66126">
        <w:rPr>
          <w:color w:val="auto"/>
          <w:sz w:val="21"/>
          <w:szCs w:val="21"/>
        </w:rPr>
        <w:t xml:space="preserve">  </w:t>
      </w:r>
      <w:bookmarkEnd w:id="69"/>
      <w:r w:rsidRPr="00D66126">
        <w:rPr>
          <w:color w:val="auto"/>
          <w:sz w:val="21"/>
          <w:szCs w:val="21"/>
        </w:rPr>
        <w:t>岩棉板、模塑聚苯板</w:t>
      </w:r>
      <w:r w:rsidR="005439E9" w:rsidRPr="00D66126">
        <w:rPr>
          <w:color w:val="auto"/>
          <w:sz w:val="21"/>
          <w:szCs w:val="21"/>
        </w:rPr>
        <w:t>、挤塑聚苯板</w:t>
      </w:r>
      <w:r w:rsidRPr="00D66126">
        <w:rPr>
          <w:color w:val="auto"/>
          <w:sz w:val="21"/>
          <w:szCs w:val="21"/>
        </w:rPr>
        <w:t>应采用胶粘剂与基层墙体连接，胶粘剂布胶面积不应小于</w:t>
      </w:r>
      <w:r w:rsidRPr="00D66126">
        <w:rPr>
          <w:color w:val="auto"/>
          <w:sz w:val="21"/>
          <w:szCs w:val="21"/>
        </w:rPr>
        <w:t>30%</w:t>
      </w:r>
      <w:r w:rsidRPr="00D66126">
        <w:rPr>
          <w:color w:val="auto"/>
          <w:sz w:val="21"/>
          <w:szCs w:val="21"/>
        </w:rPr>
        <w:t>。</w:t>
      </w:r>
    </w:p>
    <w:p w:rsidR="004A64B1" w:rsidRPr="00D66126" w:rsidRDefault="004A64B1" w:rsidP="001B7BB3">
      <w:pPr>
        <w:pStyle w:val="Body"/>
        <w:numPr>
          <w:ilvl w:val="0"/>
          <w:numId w:val="0"/>
        </w:numPr>
        <w:snapToGrid w:val="0"/>
        <w:spacing w:line="400" w:lineRule="exact"/>
        <w:ind w:firstLineChars="200" w:firstLine="422"/>
        <w:rPr>
          <w:color w:val="auto"/>
          <w:sz w:val="21"/>
          <w:szCs w:val="21"/>
        </w:rPr>
      </w:pPr>
      <w:bookmarkStart w:id="70" w:name="_Toc468366178"/>
      <w:r w:rsidRPr="00D66126">
        <w:rPr>
          <w:rFonts w:eastAsia="黑体"/>
          <w:b/>
          <w:color w:val="auto"/>
          <w:sz w:val="21"/>
          <w:szCs w:val="21"/>
        </w:rPr>
        <w:t>2</w:t>
      </w:r>
      <w:r w:rsidRPr="00D66126">
        <w:rPr>
          <w:color w:val="auto"/>
          <w:sz w:val="21"/>
          <w:szCs w:val="21"/>
        </w:rPr>
        <w:t xml:space="preserve">  </w:t>
      </w:r>
      <w:bookmarkEnd w:id="70"/>
      <w:r w:rsidRPr="00D66126">
        <w:rPr>
          <w:color w:val="auto"/>
          <w:sz w:val="21"/>
          <w:szCs w:val="21"/>
        </w:rPr>
        <w:t>保温层厚度不应</w:t>
      </w:r>
      <w:r w:rsidR="00D22499">
        <w:rPr>
          <w:rFonts w:hint="eastAsia"/>
          <w:color w:val="auto"/>
          <w:sz w:val="21"/>
          <w:szCs w:val="21"/>
        </w:rPr>
        <w:t>大</w:t>
      </w:r>
      <w:r w:rsidRPr="00D66126">
        <w:rPr>
          <w:color w:val="auto"/>
          <w:sz w:val="21"/>
          <w:szCs w:val="21"/>
        </w:rPr>
        <w:t>于</w:t>
      </w:r>
      <w:r w:rsidR="00D22499">
        <w:rPr>
          <w:color w:val="auto"/>
          <w:sz w:val="21"/>
          <w:szCs w:val="21"/>
        </w:rPr>
        <w:t>120</w:t>
      </w:r>
      <w:r w:rsidRPr="00D66126">
        <w:rPr>
          <w:color w:val="auto"/>
          <w:sz w:val="21"/>
          <w:szCs w:val="21"/>
        </w:rPr>
        <w:t>mm</w:t>
      </w:r>
      <w:r w:rsidRPr="00D66126">
        <w:rPr>
          <w:color w:val="auto"/>
          <w:sz w:val="21"/>
          <w:szCs w:val="21"/>
        </w:rPr>
        <w:t>。</w:t>
      </w:r>
    </w:p>
    <w:p w:rsidR="004A64B1" w:rsidRDefault="004A64B1" w:rsidP="00D66126">
      <w:pPr>
        <w:spacing w:line="400" w:lineRule="exact"/>
        <w:ind w:firstLineChars="200" w:firstLine="422"/>
        <w:rPr>
          <w:szCs w:val="21"/>
        </w:rPr>
      </w:pPr>
      <w:bookmarkStart w:id="71" w:name="_Toc468366179"/>
      <w:r w:rsidRPr="00D66126">
        <w:rPr>
          <w:rFonts w:eastAsia="黑体"/>
          <w:b/>
          <w:szCs w:val="21"/>
        </w:rPr>
        <w:t>3</w:t>
      </w:r>
      <w:r w:rsidRPr="00D66126">
        <w:rPr>
          <w:szCs w:val="21"/>
        </w:rPr>
        <w:t xml:space="preserve">  </w:t>
      </w:r>
      <w:r w:rsidRPr="00D66126">
        <w:rPr>
          <w:szCs w:val="21"/>
        </w:rPr>
        <w:t>抹灰层厚度不应</w:t>
      </w:r>
      <w:r w:rsidR="00D22499">
        <w:rPr>
          <w:rFonts w:hint="eastAsia"/>
          <w:szCs w:val="21"/>
        </w:rPr>
        <w:t>小</w:t>
      </w:r>
      <w:r w:rsidRPr="00D66126">
        <w:rPr>
          <w:szCs w:val="21"/>
        </w:rPr>
        <w:t>于</w:t>
      </w:r>
      <w:r w:rsidRPr="00D66126">
        <w:rPr>
          <w:szCs w:val="21"/>
        </w:rPr>
        <w:t>20mm</w:t>
      </w:r>
      <w:r w:rsidRPr="00D66126">
        <w:rPr>
          <w:szCs w:val="21"/>
        </w:rPr>
        <w:t>，采用</w:t>
      </w:r>
      <w:r w:rsidR="00D22499">
        <w:rPr>
          <w:rFonts w:hint="eastAsia"/>
          <w:szCs w:val="21"/>
        </w:rPr>
        <w:t>机喷</w:t>
      </w:r>
      <w:r w:rsidRPr="00D66126">
        <w:rPr>
          <w:szCs w:val="21"/>
        </w:rPr>
        <w:t>预拌砂浆分二次抹灰，每次抹灰厚度</w:t>
      </w:r>
      <w:r w:rsidR="00D22499">
        <w:rPr>
          <w:rFonts w:hint="eastAsia"/>
          <w:szCs w:val="21"/>
        </w:rPr>
        <w:t>应不大于</w:t>
      </w:r>
      <w:r w:rsidRPr="00D66126">
        <w:rPr>
          <w:szCs w:val="21"/>
        </w:rPr>
        <w:t>10mm</w:t>
      </w:r>
      <w:r w:rsidRPr="00D66126">
        <w:rPr>
          <w:szCs w:val="21"/>
        </w:rPr>
        <w:t>。</w:t>
      </w:r>
      <w:bookmarkEnd w:id="71"/>
    </w:p>
    <w:p w:rsidR="00F1188D" w:rsidRPr="00F1188D" w:rsidRDefault="00F1188D" w:rsidP="00F1188D">
      <w:pPr>
        <w:spacing w:line="400" w:lineRule="exact"/>
        <w:ind w:firstLineChars="200" w:firstLine="420"/>
        <w:rPr>
          <w:rFonts w:ascii="楷体" w:eastAsia="楷体" w:hAnsi="楷体"/>
          <w:szCs w:val="21"/>
        </w:rPr>
      </w:pPr>
      <w:r w:rsidRPr="002F08CE">
        <w:rPr>
          <w:rFonts w:ascii="楷体" w:eastAsia="楷体" w:hAnsi="楷体" w:hint="eastAsia"/>
          <w:szCs w:val="21"/>
        </w:rPr>
        <w:t>【条文说明】</w:t>
      </w:r>
      <w:r w:rsidRPr="00F1188D">
        <w:rPr>
          <w:rFonts w:ascii="楷体" w:eastAsia="楷体" w:hAnsi="楷体" w:hint="eastAsia"/>
          <w:szCs w:val="21"/>
        </w:rPr>
        <w:t>规定了岩棉板、模塑聚苯板、挤塑聚苯板的最</w:t>
      </w:r>
      <w:r w:rsidR="00D22499">
        <w:rPr>
          <w:rFonts w:ascii="楷体" w:eastAsia="楷体" w:hAnsi="楷体" w:hint="eastAsia"/>
          <w:szCs w:val="21"/>
        </w:rPr>
        <w:t>大使用</w:t>
      </w:r>
      <w:r w:rsidRPr="00F1188D">
        <w:rPr>
          <w:rFonts w:ascii="楷体" w:eastAsia="楷体" w:hAnsi="楷体" w:hint="eastAsia"/>
          <w:szCs w:val="21"/>
        </w:rPr>
        <w:t>厚度、布胶面积及厚抹灰层厚度的要求。由于保温层不分担系统的荷载，所以它的胶粘剂布胶面积比传统的薄抹灰外墙外保温系统的</w:t>
      </w:r>
      <w:r w:rsidR="00D22499">
        <w:rPr>
          <w:rFonts w:ascii="楷体" w:eastAsia="楷体" w:hAnsi="楷体" w:hint="eastAsia"/>
          <w:szCs w:val="21"/>
        </w:rPr>
        <w:t>小</w:t>
      </w:r>
      <w:r w:rsidRPr="00F1188D">
        <w:rPr>
          <w:rFonts w:ascii="楷体" w:eastAsia="楷体" w:hAnsi="楷体" w:hint="eastAsia"/>
          <w:szCs w:val="21"/>
        </w:rPr>
        <w:t>。</w:t>
      </w:r>
    </w:p>
    <w:p w:rsidR="004A64B1" w:rsidRPr="00D66126" w:rsidRDefault="004A64B1" w:rsidP="00D66126">
      <w:pPr>
        <w:spacing w:line="400" w:lineRule="exact"/>
        <w:rPr>
          <w:szCs w:val="21"/>
        </w:rPr>
      </w:pPr>
      <w:bookmarkStart w:id="72" w:name="_Toc468366182"/>
      <w:r w:rsidRPr="00D66126">
        <w:rPr>
          <w:b/>
          <w:szCs w:val="21"/>
        </w:rPr>
        <w:t>5.</w:t>
      </w:r>
      <w:r w:rsidR="000F4FAF">
        <w:rPr>
          <w:rFonts w:hint="eastAsia"/>
          <w:b/>
          <w:szCs w:val="21"/>
        </w:rPr>
        <w:t>3</w:t>
      </w:r>
      <w:r w:rsidRPr="00D66126">
        <w:rPr>
          <w:b/>
          <w:szCs w:val="21"/>
        </w:rPr>
        <w:t>.4</w:t>
      </w:r>
      <w:r w:rsidRPr="00D66126">
        <w:rPr>
          <w:szCs w:val="21"/>
        </w:rPr>
        <w:t xml:space="preserve"> </w:t>
      </w:r>
      <w:bookmarkStart w:id="73" w:name="_Toc468366188"/>
      <w:bookmarkEnd w:id="72"/>
      <w:r w:rsidRPr="00D66126">
        <w:rPr>
          <w:szCs w:val="21"/>
        </w:rPr>
        <w:t xml:space="preserve"> </w:t>
      </w:r>
      <w:r w:rsidR="00EA4B72">
        <w:rPr>
          <w:szCs w:val="21"/>
        </w:rPr>
        <w:t>后置结构保温一体化外墙系统</w:t>
      </w:r>
      <w:r w:rsidRPr="00D66126">
        <w:rPr>
          <w:szCs w:val="21"/>
        </w:rPr>
        <w:t>的复合钢丝网应搭接</w:t>
      </w:r>
      <w:r w:rsidR="00E86D7A" w:rsidRPr="00D66126">
        <w:rPr>
          <w:szCs w:val="21"/>
        </w:rPr>
        <w:t>，</w:t>
      </w:r>
      <w:r w:rsidRPr="00D66126">
        <w:rPr>
          <w:szCs w:val="21"/>
        </w:rPr>
        <w:t>钢丝网的搭接宽度不应小于</w:t>
      </w:r>
      <w:r w:rsidRPr="00D66126">
        <w:rPr>
          <w:szCs w:val="21"/>
        </w:rPr>
        <w:t>40mm</w:t>
      </w:r>
      <w:r w:rsidR="00E86D7A" w:rsidRPr="00D66126">
        <w:rPr>
          <w:szCs w:val="21"/>
        </w:rPr>
        <w:t>，</w:t>
      </w:r>
      <w:r w:rsidRPr="00D66126">
        <w:rPr>
          <w:szCs w:val="21"/>
        </w:rPr>
        <w:t>搭接处</w:t>
      </w:r>
      <w:r w:rsidRPr="00D66126">
        <w:rPr>
          <w:color w:val="000000"/>
        </w:rPr>
        <w:t>应采用</w:t>
      </w:r>
      <w:r w:rsidRPr="00D66126">
        <w:rPr>
          <w:color w:val="000000"/>
        </w:rPr>
        <w:t>ф0</w:t>
      </w:r>
      <w:r w:rsidRPr="00D66126">
        <w:rPr>
          <w:szCs w:val="21"/>
        </w:rPr>
        <w:t>.7mm</w:t>
      </w:r>
      <w:r w:rsidRPr="00D66126">
        <w:rPr>
          <w:szCs w:val="21"/>
        </w:rPr>
        <w:t>镀锌铁丝绑扎，绑扎点间距不应大于</w:t>
      </w:r>
      <w:r w:rsidRPr="00D66126">
        <w:rPr>
          <w:szCs w:val="21"/>
        </w:rPr>
        <w:t>150mm</w:t>
      </w:r>
      <w:r w:rsidRPr="00D66126">
        <w:rPr>
          <w:szCs w:val="21"/>
        </w:rPr>
        <w:t>。</w:t>
      </w:r>
    </w:p>
    <w:p w:rsidR="00CE2756" w:rsidRPr="00D66126" w:rsidRDefault="004A64B1" w:rsidP="00D66126">
      <w:pPr>
        <w:spacing w:line="400" w:lineRule="exact"/>
        <w:rPr>
          <w:szCs w:val="21"/>
        </w:rPr>
      </w:pPr>
      <w:r w:rsidRPr="00D66126">
        <w:rPr>
          <w:b/>
          <w:szCs w:val="21"/>
        </w:rPr>
        <w:t>5.</w:t>
      </w:r>
      <w:r w:rsidR="000F4FAF">
        <w:rPr>
          <w:rFonts w:hint="eastAsia"/>
          <w:b/>
          <w:szCs w:val="21"/>
        </w:rPr>
        <w:t>3</w:t>
      </w:r>
      <w:r w:rsidRPr="00D66126">
        <w:rPr>
          <w:b/>
          <w:szCs w:val="21"/>
        </w:rPr>
        <w:t>.5</w:t>
      </w:r>
      <w:r w:rsidRPr="00D66126">
        <w:rPr>
          <w:szCs w:val="21"/>
        </w:rPr>
        <w:t xml:space="preserve">  </w:t>
      </w:r>
      <w:bookmarkStart w:id="74" w:name="_Toc15071"/>
      <w:bookmarkStart w:id="75" w:name="_Toc20673"/>
      <w:bookmarkStart w:id="76" w:name="_Toc27999"/>
      <w:bookmarkStart w:id="77" w:name="_Toc421912691"/>
      <w:bookmarkStart w:id="78" w:name="_Toc461628649"/>
      <w:bookmarkStart w:id="79" w:name="_Toc468207156"/>
      <w:bookmarkStart w:id="80" w:name="_Toc471242351"/>
      <w:bookmarkEnd w:id="73"/>
      <w:r w:rsidR="00EA4B72">
        <w:rPr>
          <w:szCs w:val="21"/>
        </w:rPr>
        <w:t>后置结构保温一体化外墙系统</w:t>
      </w:r>
      <w:r w:rsidR="00CE2756" w:rsidRPr="00D66126">
        <w:rPr>
          <w:rFonts w:hAnsi="宋体"/>
          <w:szCs w:val="21"/>
        </w:rPr>
        <w:t>外墙阳角、阴角以及门窗外侧洞口四角部位采用下列做法：</w:t>
      </w:r>
    </w:p>
    <w:p w:rsidR="00CE2756" w:rsidRPr="00D66126" w:rsidRDefault="00CE2756" w:rsidP="00D66126">
      <w:pPr>
        <w:spacing w:line="400" w:lineRule="exact"/>
        <w:ind w:firstLine="482"/>
        <w:rPr>
          <w:color w:val="000000"/>
        </w:rPr>
      </w:pPr>
      <w:r w:rsidRPr="00D66126">
        <w:rPr>
          <w:b/>
          <w:color w:val="000000"/>
        </w:rPr>
        <w:t>1</w:t>
      </w:r>
      <w:r w:rsidR="001B7BB3" w:rsidRPr="00D66126">
        <w:rPr>
          <w:color w:val="000000"/>
        </w:rPr>
        <w:t xml:space="preserve">  </w:t>
      </w:r>
      <w:r w:rsidRPr="00D66126">
        <w:rPr>
          <w:color w:val="000000"/>
        </w:rPr>
        <w:t>阴、阳角铺挂复合钢丝网时，阳角应采用直角条网包角布网增强，直角条网的两边宽度应各为</w:t>
      </w:r>
      <w:r w:rsidRPr="00D66126">
        <w:rPr>
          <w:color w:val="000000"/>
        </w:rPr>
        <w:t>70mm</w:t>
      </w:r>
      <w:r w:rsidRPr="00D66126">
        <w:rPr>
          <w:color w:val="000000"/>
        </w:rPr>
        <w:t>。网与网的搭接处应采用</w:t>
      </w:r>
      <w:r w:rsidRPr="00D66126">
        <w:rPr>
          <w:color w:val="000000"/>
        </w:rPr>
        <w:t>ф</w:t>
      </w:r>
      <w:r w:rsidRPr="00D66126">
        <w:rPr>
          <w:color w:val="000000"/>
        </w:rPr>
        <w:t>镀锌铁丝绑扎，绑扎点间距不应大于</w:t>
      </w:r>
      <w:r w:rsidRPr="00D66126">
        <w:rPr>
          <w:color w:val="000000"/>
        </w:rPr>
        <w:t>150mm</w:t>
      </w:r>
      <w:r w:rsidRPr="00D66126">
        <w:rPr>
          <w:color w:val="000000"/>
        </w:rPr>
        <w:t>。阳角部位构造做法见图</w:t>
      </w:r>
      <w:r w:rsidRPr="00D66126">
        <w:rPr>
          <w:color w:val="000000"/>
        </w:rPr>
        <w:t xml:space="preserve"> 5</w:t>
      </w:r>
      <w:r w:rsidR="00D66126" w:rsidRPr="00D66126">
        <w:rPr>
          <w:color w:val="000000"/>
        </w:rPr>
        <w:t>.</w:t>
      </w:r>
      <w:r w:rsidR="000F4FAF">
        <w:rPr>
          <w:rFonts w:hint="eastAsia"/>
          <w:color w:val="000000"/>
        </w:rPr>
        <w:t>3</w:t>
      </w:r>
      <w:r w:rsidR="00D66126" w:rsidRPr="00D66126">
        <w:rPr>
          <w:color w:val="000000"/>
        </w:rPr>
        <w:t>.</w:t>
      </w:r>
      <w:r w:rsidRPr="00D66126">
        <w:rPr>
          <w:color w:val="000000"/>
        </w:rPr>
        <w:t>5</w:t>
      </w:r>
      <w:r w:rsidR="00D66126" w:rsidRPr="00D66126">
        <w:rPr>
          <w:color w:val="000000"/>
        </w:rPr>
        <w:t>-</w:t>
      </w:r>
      <w:r w:rsidRPr="00D66126">
        <w:rPr>
          <w:color w:val="000000"/>
        </w:rPr>
        <w:t>1</w:t>
      </w:r>
      <w:r w:rsidRPr="00D66126">
        <w:rPr>
          <w:color w:val="000000"/>
        </w:rPr>
        <w:t>（</w:t>
      </w:r>
      <w:r w:rsidRPr="00D66126">
        <w:rPr>
          <w:color w:val="000000"/>
        </w:rPr>
        <w:t>a</w:t>
      </w:r>
      <w:r w:rsidRPr="00D66126">
        <w:rPr>
          <w:color w:val="000000"/>
        </w:rPr>
        <w:t>）、阴角部位构造做法见图</w:t>
      </w:r>
      <w:r w:rsidRPr="00D66126">
        <w:rPr>
          <w:color w:val="000000"/>
        </w:rPr>
        <w:t xml:space="preserve"> 5</w:t>
      </w:r>
      <w:r w:rsidR="00D66126" w:rsidRPr="00D66126">
        <w:rPr>
          <w:color w:val="000000"/>
        </w:rPr>
        <w:t>.</w:t>
      </w:r>
      <w:r w:rsidR="000F4FAF">
        <w:rPr>
          <w:rFonts w:hint="eastAsia"/>
          <w:color w:val="000000"/>
        </w:rPr>
        <w:t>3</w:t>
      </w:r>
      <w:r w:rsidR="00D66126" w:rsidRPr="00D66126">
        <w:rPr>
          <w:color w:val="000000"/>
        </w:rPr>
        <w:t>.</w:t>
      </w:r>
      <w:r w:rsidRPr="00D66126">
        <w:rPr>
          <w:color w:val="000000"/>
        </w:rPr>
        <w:t>5</w:t>
      </w:r>
      <w:r w:rsidR="00D66126" w:rsidRPr="00D66126">
        <w:rPr>
          <w:color w:val="000000"/>
        </w:rPr>
        <w:t>-</w:t>
      </w:r>
      <w:r w:rsidRPr="00D66126">
        <w:rPr>
          <w:color w:val="000000"/>
        </w:rPr>
        <w:t>1(b)</w:t>
      </w:r>
      <w:r w:rsidRPr="00D66126">
        <w:rPr>
          <w:color w:val="000000"/>
        </w:rPr>
        <w:t>。</w:t>
      </w:r>
    </w:p>
    <w:p w:rsidR="00CE2756" w:rsidRDefault="00CE2756" w:rsidP="001B7BB3">
      <w:pPr>
        <w:ind w:firstLine="480"/>
        <w:rPr>
          <w:rFonts w:ascii="宋体" w:hAnsi="宋体"/>
          <w:szCs w:val="21"/>
        </w:rPr>
      </w:pPr>
    </w:p>
    <w:p w:rsidR="00CE2756" w:rsidRDefault="001B7BB3" w:rsidP="00D66126">
      <w:pPr>
        <w:ind w:firstLine="482"/>
        <w:jc w:val="center"/>
        <w:rPr>
          <w:rFonts w:ascii="宋体" w:hAnsi="宋体"/>
          <w:szCs w:val="21"/>
        </w:rPr>
      </w:pPr>
      <w:r>
        <w:rPr>
          <w:noProof/>
        </w:rPr>
        <w:drawing>
          <wp:inline distT="0" distB="0" distL="0" distR="0">
            <wp:extent cx="2687782" cy="2463800"/>
            <wp:effectExtent l="0" t="0" r="0" b="0"/>
            <wp:docPr id="7" name="对象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8"/>
                    <pic:cNvPicPr>
                      <a:picLocks noChangeAspect="1" noChangeArrowheads="1"/>
                    </pic:cNvPicPr>
                  </pic:nvPicPr>
                  <pic:blipFill>
                    <a:blip r:embed="rId24" cstate="print"/>
                    <a:srcRect l="16672" t="19528" r="48631" b="33046"/>
                    <a:stretch>
                      <a:fillRect/>
                    </a:stretch>
                  </pic:blipFill>
                  <pic:spPr bwMode="auto">
                    <a:xfrm>
                      <a:off x="0" y="0"/>
                      <a:ext cx="2689282" cy="2465175"/>
                    </a:xfrm>
                    <a:prstGeom prst="rect">
                      <a:avLst/>
                    </a:prstGeom>
                    <a:noFill/>
                    <a:ln w="9525">
                      <a:noFill/>
                      <a:miter lim="800000"/>
                      <a:headEnd/>
                      <a:tailEnd/>
                    </a:ln>
                  </pic:spPr>
                </pic:pic>
              </a:graphicData>
            </a:graphic>
          </wp:inline>
        </w:drawing>
      </w:r>
    </w:p>
    <w:p w:rsidR="00CE2756" w:rsidRDefault="00CE2756" w:rsidP="001B7BB3">
      <w:pPr>
        <w:rPr>
          <w:rFonts w:ascii="宋体" w:hAnsi="宋体"/>
          <w:b/>
          <w:szCs w:val="21"/>
        </w:rPr>
      </w:pPr>
    </w:p>
    <w:p w:rsidR="00CE2756" w:rsidRPr="00D66126" w:rsidRDefault="00CE2756" w:rsidP="00D66126">
      <w:pPr>
        <w:spacing w:line="480" w:lineRule="auto"/>
        <w:jc w:val="center"/>
        <w:rPr>
          <w:rFonts w:hAnsi="宋体"/>
          <w:b/>
          <w:sz w:val="18"/>
          <w:szCs w:val="18"/>
        </w:rPr>
      </w:pPr>
      <w:r w:rsidRPr="00D66126">
        <w:rPr>
          <w:rFonts w:hAnsi="宋体"/>
          <w:b/>
          <w:sz w:val="18"/>
          <w:szCs w:val="18"/>
        </w:rPr>
        <w:t>图</w:t>
      </w:r>
      <w:r w:rsidRPr="00D66126">
        <w:rPr>
          <w:rFonts w:hAnsi="宋体"/>
          <w:b/>
          <w:sz w:val="18"/>
          <w:szCs w:val="18"/>
        </w:rPr>
        <w:t xml:space="preserve"> 5</w:t>
      </w:r>
      <w:r w:rsidR="00D66126" w:rsidRPr="00D66126">
        <w:rPr>
          <w:rFonts w:hAnsi="宋体" w:hint="eastAsia"/>
          <w:b/>
          <w:sz w:val="18"/>
          <w:szCs w:val="18"/>
        </w:rPr>
        <w:t>.</w:t>
      </w:r>
      <w:r w:rsidR="000F4FAF">
        <w:rPr>
          <w:rFonts w:hAnsi="宋体" w:hint="eastAsia"/>
          <w:b/>
          <w:sz w:val="18"/>
          <w:szCs w:val="18"/>
        </w:rPr>
        <w:t>3</w:t>
      </w:r>
      <w:r w:rsidR="00D66126" w:rsidRPr="00D66126">
        <w:rPr>
          <w:rFonts w:hAnsi="宋体" w:hint="eastAsia"/>
          <w:b/>
          <w:sz w:val="18"/>
          <w:szCs w:val="18"/>
        </w:rPr>
        <w:t>.</w:t>
      </w:r>
      <w:r w:rsidRPr="00D66126">
        <w:rPr>
          <w:rFonts w:hAnsi="宋体"/>
          <w:b/>
          <w:sz w:val="18"/>
          <w:szCs w:val="18"/>
        </w:rPr>
        <w:t>5</w:t>
      </w:r>
      <w:r w:rsidR="001B7BB3" w:rsidRPr="00D66126">
        <w:rPr>
          <w:rFonts w:hAnsi="宋体"/>
          <w:b/>
          <w:sz w:val="18"/>
          <w:szCs w:val="18"/>
        </w:rPr>
        <w:t>-</w:t>
      </w:r>
      <w:r w:rsidRPr="00D66126">
        <w:rPr>
          <w:rFonts w:hAnsi="宋体"/>
          <w:b/>
          <w:sz w:val="18"/>
          <w:szCs w:val="18"/>
        </w:rPr>
        <w:t>1(a)</w:t>
      </w:r>
      <w:r w:rsidR="00D66126" w:rsidRPr="00D66126">
        <w:rPr>
          <w:rFonts w:hAnsi="宋体" w:hint="eastAsia"/>
          <w:b/>
          <w:sz w:val="18"/>
          <w:szCs w:val="18"/>
        </w:rPr>
        <w:t xml:space="preserve">  </w:t>
      </w:r>
      <w:r w:rsidRPr="00D66126">
        <w:rPr>
          <w:rFonts w:hAnsi="宋体"/>
          <w:b/>
          <w:sz w:val="18"/>
          <w:szCs w:val="18"/>
        </w:rPr>
        <w:t>外墙阳角处构造</w:t>
      </w:r>
    </w:p>
    <w:p w:rsidR="00CE2756" w:rsidRDefault="000F4FAF" w:rsidP="000F4FAF">
      <w:pPr>
        <w:jc w:val="center"/>
        <w:rPr>
          <w:rFonts w:ascii="宋体" w:hAnsi="宋体"/>
          <w:b/>
        </w:rPr>
      </w:pPr>
      <w:r>
        <w:object w:dxaOrig="4430" w:dyaOrig="3794">
          <v:shape id="对象 12" o:spid="_x0000_i1027" type="#_x0000_t75" style="width:196.5pt;height:167.5pt;mso-position-horizontal-relative:page;mso-position-vertical-relative:page" o:ole="">
            <v:imagedata r:id="rId25" o:title="" croptop="18928f" cropbottom="25360f" cropleft="39422f" cropright="9599f"/>
          </v:shape>
          <o:OLEObject Type="Embed" ProgID="AutoCAD.Drawing.17" ShapeID="对象 12" DrawAspect="Content" ObjectID="_1626163168" r:id="rId26"/>
        </w:object>
      </w:r>
    </w:p>
    <w:p w:rsidR="00CE2756" w:rsidRPr="00D66126" w:rsidRDefault="00CE2756" w:rsidP="00D66126">
      <w:pPr>
        <w:spacing w:line="480" w:lineRule="auto"/>
        <w:jc w:val="center"/>
        <w:rPr>
          <w:rFonts w:hAnsi="宋体"/>
          <w:b/>
          <w:sz w:val="18"/>
          <w:szCs w:val="18"/>
        </w:rPr>
      </w:pPr>
      <w:r w:rsidRPr="00D66126">
        <w:rPr>
          <w:rFonts w:hAnsi="宋体" w:hint="eastAsia"/>
          <w:b/>
          <w:sz w:val="18"/>
          <w:szCs w:val="18"/>
        </w:rPr>
        <w:t>图</w:t>
      </w:r>
      <w:r w:rsidRPr="00D66126">
        <w:rPr>
          <w:rFonts w:hAnsi="宋体" w:hint="eastAsia"/>
          <w:b/>
          <w:sz w:val="18"/>
          <w:szCs w:val="18"/>
        </w:rPr>
        <w:t xml:space="preserve"> 5</w:t>
      </w:r>
      <w:r w:rsidR="00D66126" w:rsidRPr="00D66126">
        <w:rPr>
          <w:rFonts w:hAnsi="宋体" w:hint="eastAsia"/>
          <w:b/>
          <w:sz w:val="18"/>
          <w:szCs w:val="18"/>
        </w:rPr>
        <w:t>.</w:t>
      </w:r>
      <w:r w:rsidR="000F4FAF">
        <w:rPr>
          <w:rFonts w:hAnsi="宋体" w:hint="eastAsia"/>
          <w:b/>
          <w:sz w:val="18"/>
          <w:szCs w:val="18"/>
        </w:rPr>
        <w:t>3</w:t>
      </w:r>
      <w:r w:rsidR="00D66126" w:rsidRPr="00D66126">
        <w:rPr>
          <w:rFonts w:hAnsi="宋体" w:hint="eastAsia"/>
          <w:b/>
          <w:sz w:val="18"/>
          <w:szCs w:val="18"/>
        </w:rPr>
        <w:t>.</w:t>
      </w:r>
      <w:r w:rsidRPr="00D66126">
        <w:rPr>
          <w:rFonts w:hAnsi="宋体" w:hint="eastAsia"/>
          <w:b/>
          <w:sz w:val="18"/>
          <w:szCs w:val="18"/>
        </w:rPr>
        <w:t>5</w:t>
      </w:r>
      <w:r w:rsidR="00D66126" w:rsidRPr="00D66126">
        <w:rPr>
          <w:rFonts w:hAnsi="宋体" w:hint="eastAsia"/>
          <w:b/>
          <w:sz w:val="18"/>
          <w:szCs w:val="18"/>
        </w:rPr>
        <w:t>-</w:t>
      </w:r>
      <w:r w:rsidRPr="00D66126">
        <w:rPr>
          <w:rFonts w:hAnsi="宋体" w:hint="eastAsia"/>
          <w:b/>
          <w:sz w:val="18"/>
          <w:szCs w:val="18"/>
        </w:rPr>
        <w:t>1(b)</w:t>
      </w:r>
      <w:r w:rsidR="00D66126" w:rsidRPr="00D66126">
        <w:rPr>
          <w:rFonts w:hAnsi="宋体" w:hint="eastAsia"/>
          <w:b/>
          <w:sz w:val="18"/>
          <w:szCs w:val="18"/>
        </w:rPr>
        <w:t xml:space="preserve">  </w:t>
      </w:r>
      <w:r w:rsidRPr="00D66126">
        <w:rPr>
          <w:rFonts w:hAnsi="宋体" w:hint="eastAsia"/>
          <w:b/>
          <w:sz w:val="18"/>
          <w:szCs w:val="18"/>
        </w:rPr>
        <w:t>外墙阴角处构造</w:t>
      </w:r>
    </w:p>
    <w:p w:rsidR="00CE2756" w:rsidRPr="00D66126" w:rsidRDefault="00CE2756" w:rsidP="00D66126">
      <w:pPr>
        <w:spacing w:line="400" w:lineRule="exact"/>
        <w:rPr>
          <w:szCs w:val="21"/>
        </w:rPr>
      </w:pPr>
      <w:r>
        <w:rPr>
          <w:rFonts w:ascii="宋体" w:hAnsi="宋体" w:hint="eastAsia"/>
          <w:sz w:val="24"/>
        </w:rPr>
        <w:t xml:space="preserve">    </w:t>
      </w:r>
      <w:r w:rsidRPr="00D66126">
        <w:rPr>
          <w:rFonts w:hint="eastAsia"/>
          <w:b/>
          <w:color w:val="000000"/>
        </w:rPr>
        <w:t>2</w:t>
      </w:r>
      <w:r w:rsidR="00D66126">
        <w:rPr>
          <w:rFonts w:hint="eastAsia"/>
          <w:color w:val="000000"/>
        </w:rPr>
        <w:t xml:space="preserve">  </w:t>
      </w:r>
      <w:r w:rsidRPr="00D66126">
        <w:rPr>
          <w:color w:val="000000"/>
        </w:rPr>
        <w:t>门窗外侧洞口四角钢丝网的铺挂并增强应按图</w:t>
      </w:r>
      <w:r w:rsidRPr="00D66126">
        <w:rPr>
          <w:color w:val="000000"/>
        </w:rPr>
        <w:t>5.</w:t>
      </w:r>
      <w:r w:rsidR="000F4FAF">
        <w:rPr>
          <w:rFonts w:hint="eastAsia"/>
          <w:color w:val="000000"/>
        </w:rPr>
        <w:t>3</w:t>
      </w:r>
      <w:r w:rsidRPr="00D66126">
        <w:rPr>
          <w:color w:val="000000"/>
        </w:rPr>
        <w:t>.5-2</w:t>
      </w:r>
      <w:r w:rsidRPr="00D66126">
        <w:rPr>
          <w:color w:val="000000"/>
        </w:rPr>
        <w:t>实施。门窗阴角部位及其洞口角部均应采用复合钢丝网增强。网与网的搭接处应采用</w:t>
      </w:r>
      <w:r w:rsidR="00E86D7A" w:rsidRPr="00D66126">
        <w:rPr>
          <w:color w:val="000000"/>
        </w:rPr>
        <w:t>ф0</w:t>
      </w:r>
      <w:r w:rsidR="00E86D7A" w:rsidRPr="00D66126">
        <w:rPr>
          <w:szCs w:val="21"/>
        </w:rPr>
        <w:t>.7mm</w:t>
      </w:r>
      <w:r w:rsidR="00E86D7A" w:rsidRPr="00D66126">
        <w:rPr>
          <w:szCs w:val="21"/>
        </w:rPr>
        <w:t>镀锌铁丝</w:t>
      </w:r>
      <w:r w:rsidRPr="00D66126">
        <w:rPr>
          <w:color w:val="000000"/>
        </w:rPr>
        <w:t>绑扎，绑扎点间距不应大于</w:t>
      </w:r>
      <w:r w:rsidRPr="00D66126">
        <w:rPr>
          <w:color w:val="000000"/>
        </w:rPr>
        <w:t>150mm</w:t>
      </w:r>
      <w:r w:rsidRPr="00D66126">
        <w:rPr>
          <w:color w:val="000000"/>
        </w:rPr>
        <w:t>。</w:t>
      </w:r>
    </w:p>
    <w:p w:rsidR="00CE2756" w:rsidRDefault="000F4FAF" w:rsidP="000F4FAF">
      <w:pPr>
        <w:spacing w:line="480" w:lineRule="auto"/>
        <w:jc w:val="center"/>
        <w:rPr>
          <w:rFonts w:ascii="宋体" w:hAnsi="宋体"/>
          <w:sz w:val="24"/>
        </w:rPr>
      </w:pPr>
      <w:r>
        <w:object w:dxaOrig="12851" w:dyaOrig="8967">
          <v:shape id="对象 13" o:spid="_x0000_i1028" type="#_x0000_t75" style="width:268.5pt;height:187.5pt;mso-position-horizontal-relative:page;mso-position-vertical-relative:page" o:ole="">
            <v:imagedata r:id="rId27" o:title="" croptop="5989f" cropbottom="8679f" cropleft="7126f" cropright="10073f"/>
          </v:shape>
          <o:OLEObject Type="Embed" ProgID="AutoCAD.Drawing.17" ShapeID="对象 13" DrawAspect="Content" ObjectID="_1626163169" r:id="rId28"/>
        </w:object>
      </w:r>
    </w:p>
    <w:p w:rsidR="00CE2756" w:rsidRDefault="00CE2756" w:rsidP="00D66126">
      <w:pPr>
        <w:spacing w:line="480" w:lineRule="auto"/>
        <w:jc w:val="center"/>
        <w:rPr>
          <w:rFonts w:ascii="宋体" w:hAnsi="宋体"/>
          <w:sz w:val="24"/>
        </w:rPr>
      </w:pPr>
      <w:r>
        <w:rPr>
          <w:noProof/>
        </w:rPr>
        <w:drawing>
          <wp:inline distT="0" distB="0" distL="0" distR="0">
            <wp:extent cx="2997200" cy="23305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20" t="14894" r="34900" b="7903"/>
                    <a:stretch>
                      <a:fillRect/>
                    </a:stretch>
                  </pic:blipFill>
                  <pic:spPr bwMode="auto">
                    <a:xfrm>
                      <a:off x="0" y="0"/>
                      <a:ext cx="2998825" cy="2331786"/>
                    </a:xfrm>
                    <a:prstGeom prst="rect">
                      <a:avLst/>
                    </a:prstGeom>
                    <a:noFill/>
                    <a:ln>
                      <a:noFill/>
                    </a:ln>
                    <a:effectLst/>
                  </pic:spPr>
                </pic:pic>
              </a:graphicData>
            </a:graphic>
          </wp:inline>
        </w:drawing>
      </w:r>
    </w:p>
    <w:p w:rsidR="00CE2756" w:rsidRPr="00D66126" w:rsidRDefault="00CE2756" w:rsidP="00CE2756">
      <w:pPr>
        <w:spacing w:line="480" w:lineRule="auto"/>
        <w:jc w:val="center"/>
        <w:rPr>
          <w:b/>
          <w:sz w:val="18"/>
          <w:szCs w:val="18"/>
        </w:rPr>
      </w:pPr>
      <w:r w:rsidRPr="00D66126">
        <w:rPr>
          <w:rFonts w:hAnsi="宋体"/>
          <w:b/>
          <w:sz w:val="18"/>
          <w:szCs w:val="18"/>
        </w:rPr>
        <w:t>图</w:t>
      </w:r>
      <w:r w:rsidRPr="00D66126">
        <w:rPr>
          <w:b/>
          <w:sz w:val="18"/>
          <w:szCs w:val="18"/>
        </w:rPr>
        <w:t>5.</w:t>
      </w:r>
      <w:r w:rsidR="000F4FAF">
        <w:rPr>
          <w:rFonts w:hint="eastAsia"/>
          <w:b/>
          <w:sz w:val="18"/>
          <w:szCs w:val="18"/>
        </w:rPr>
        <w:t>3</w:t>
      </w:r>
      <w:r w:rsidRPr="00D66126">
        <w:rPr>
          <w:b/>
          <w:sz w:val="18"/>
          <w:szCs w:val="18"/>
        </w:rPr>
        <w:t>.5-2</w:t>
      </w:r>
      <w:r w:rsidR="00D66126">
        <w:rPr>
          <w:rFonts w:hint="eastAsia"/>
          <w:b/>
          <w:sz w:val="18"/>
          <w:szCs w:val="18"/>
        </w:rPr>
        <w:t xml:space="preserve">  </w:t>
      </w:r>
      <w:r w:rsidRPr="00D66126">
        <w:rPr>
          <w:rFonts w:hAnsi="宋体"/>
          <w:b/>
          <w:sz w:val="18"/>
          <w:szCs w:val="18"/>
        </w:rPr>
        <w:t>门窗洞口四角部位网的铺设增强做法</w:t>
      </w:r>
    </w:p>
    <w:p w:rsidR="00CE2756" w:rsidRPr="00D66126" w:rsidRDefault="00CE2756" w:rsidP="006633AF">
      <w:pPr>
        <w:spacing w:line="400" w:lineRule="exact"/>
        <w:rPr>
          <w:szCs w:val="21"/>
        </w:rPr>
      </w:pPr>
      <w:r w:rsidRPr="00BB50CF">
        <w:rPr>
          <w:rFonts w:hint="eastAsia"/>
          <w:b/>
          <w:szCs w:val="21"/>
        </w:rPr>
        <w:lastRenderedPageBreak/>
        <w:t>5.</w:t>
      </w:r>
      <w:r w:rsidR="000F4FAF">
        <w:rPr>
          <w:rFonts w:hint="eastAsia"/>
          <w:b/>
          <w:szCs w:val="21"/>
        </w:rPr>
        <w:t>3</w:t>
      </w:r>
      <w:r w:rsidRPr="00BB50CF">
        <w:rPr>
          <w:rFonts w:hint="eastAsia"/>
          <w:b/>
          <w:szCs w:val="21"/>
        </w:rPr>
        <w:t>.6</w:t>
      </w:r>
      <w:r>
        <w:rPr>
          <w:rFonts w:ascii="黑体" w:eastAsia="黑体" w:hAnsi="宋体" w:hint="eastAsia"/>
          <w:szCs w:val="21"/>
        </w:rPr>
        <w:t xml:space="preserve"> </w:t>
      </w:r>
      <w:r w:rsidR="00664616">
        <w:rPr>
          <w:rFonts w:ascii="黑体" w:eastAsia="黑体" w:hAnsi="宋体"/>
          <w:szCs w:val="21"/>
        </w:rPr>
        <w:t xml:space="preserve"> </w:t>
      </w:r>
      <w:r w:rsidR="00EA4B72">
        <w:rPr>
          <w:rFonts w:hAnsi="宋体"/>
          <w:szCs w:val="21"/>
        </w:rPr>
        <w:t>后置结构保温一体化外墙系统</w:t>
      </w:r>
      <w:r w:rsidRPr="00D66126">
        <w:rPr>
          <w:rFonts w:hAnsi="宋体"/>
          <w:szCs w:val="21"/>
        </w:rPr>
        <w:t>的门窗洞口周边应按图</w:t>
      </w:r>
      <w:r w:rsidRPr="00D66126">
        <w:rPr>
          <w:szCs w:val="21"/>
        </w:rPr>
        <w:t>5.</w:t>
      </w:r>
      <w:r w:rsidR="000F4FAF">
        <w:rPr>
          <w:rFonts w:hint="eastAsia"/>
          <w:szCs w:val="21"/>
        </w:rPr>
        <w:t>3</w:t>
      </w:r>
      <w:r w:rsidRPr="00D66126">
        <w:rPr>
          <w:szCs w:val="21"/>
        </w:rPr>
        <w:t>.6</w:t>
      </w:r>
      <w:r w:rsidRPr="00D66126">
        <w:rPr>
          <w:rFonts w:hAnsi="宋体"/>
          <w:szCs w:val="21"/>
        </w:rPr>
        <w:t>构造要求实施，其保温层的厚度可视门窗构造与安装情况确定，其厚度不应小于</w:t>
      </w:r>
      <w:r w:rsidRPr="00D66126">
        <w:rPr>
          <w:szCs w:val="21"/>
        </w:rPr>
        <w:t>20mm</w:t>
      </w:r>
      <w:r w:rsidRPr="00D66126">
        <w:rPr>
          <w:rFonts w:hAnsi="宋体"/>
          <w:szCs w:val="21"/>
        </w:rPr>
        <w:t>。与门窗框边缘接口部位应设置门窗连接线槽，其宽度宜为</w:t>
      </w:r>
      <w:r w:rsidRPr="00D66126">
        <w:rPr>
          <w:szCs w:val="21"/>
        </w:rPr>
        <w:t>5mm</w:t>
      </w:r>
      <w:r w:rsidRPr="00D66126">
        <w:rPr>
          <w:rFonts w:hAnsi="宋体"/>
          <w:kern w:val="0"/>
          <w:szCs w:val="21"/>
        </w:rPr>
        <w:t>～</w:t>
      </w:r>
      <w:r w:rsidRPr="00D66126">
        <w:rPr>
          <w:szCs w:val="21"/>
        </w:rPr>
        <w:t>7mm,</w:t>
      </w:r>
      <w:r w:rsidRPr="00D66126">
        <w:rPr>
          <w:rFonts w:hAnsi="宋体"/>
          <w:szCs w:val="21"/>
        </w:rPr>
        <w:t>并应设置密封与防水。门窗外侧洞口上沿口应设置滴水线。</w:t>
      </w:r>
    </w:p>
    <w:p w:rsidR="00CE2756" w:rsidRDefault="00CE2756" w:rsidP="00CE2756">
      <w:pPr>
        <w:spacing w:line="480" w:lineRule="auto"/>
        <w:rPr>
          <w:rFonts w:ascii="黑体" w:eastAsia="黑体" w:hAnsi="宋体"/>
          <w:sz w:val="24"/>
        </w:rPr>
      </w:pPr>
      <w:r>
        <w:rPr>
          <w:rFonts w:ascii="宋体" w:hAnsi="宋体" w:hint="eastAsia"/>
          <w:sz w:val="24"/>
        </w:rPr>
        <w:t xml:space="preserve">          </w:t>
      </w:r>
    </w:p>
    <w:p w:rsidR="003E7C53" w:rsidRDefault="003E7C53" w:rsidP="00CE2756">
      <w:pPr>
        <w:spacing w:line="480" w:lineRule="auto"/>
        <w:jc w:val="center"/>
        <w:rPr>
          <w:rFonts w:ascii="黑体" w:eastAsia="黑体" w:hAnsi="宋体"/>
          <w:szCs w:val="21"/>
        </w:rPr>
      </w:pPr>
      <w:r w:rsidRPr="003E7C53">
        <w:rPr>
          <w:noProof/>
        </w:rPr>
        <w:drawing>
          <wp:inline distT="0" distB="0" distL="0" distR="0">
            <wp:extent cx="2819400" cy="2114550"/>
            <wp:effectExtent l="19050" t="0" r="0" b="0"/>
            <wp:docPr id="4" name="图片 4" descr="D:\咨询项目\后置结构保温一体化建筑应用技术规程\微信图片_2019061715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咨询项目\后置结构保温一体化建筑应用技术规程\微信图片_20190617152819.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9400" cy="2114550"/>
                    </a:xfrm>
                    <a:prstGeom prst="rect">
                      <a:avLst/>
                    </a:prstGeom>
                    <a:noFill/>
                    <a:ln>
                      <a:noFill/>
                    </a:ln>
                  </pic:spPr>
                </pic:pic>
              </a:graphicData>
            </a:graphic>
          </wp:inline>
        </w:drawing>
      </w:r>
    </w:p>
    <w:p w:rsidR="00662549" w:rsidRDefault="00CE2756" w:rsidP="00662549">
      <w:pPr>
        <w:spacing w:line="480" w:lineRule="auto"/>
        <w:jc w:val="center"/>
        <w:rPr>
          <w:rFonts w:hAnsi="宋体"/>
          <w:b/>
          <w:sz w:val="18"/>
          <w:szCs w:val="18"/>
        </w:rPr>
      </w:pPr>
      <w:r w:rsidRPr="00D66126">
        <w:rPr>
          <w:rFonts w:hAnsi="宋体"/>
          <w:b/>
          <w:sz w:val="18"/>
          <w:szCs w:val="18"/>
        </w:rPr>
        <w:t>图</w:t>
      </w:r>
      <w:r w:rsidRPr="00D66126">
        <w:rPr>
          <w:b/>
          <w:sz w:val="18"/>
          <w:szCs w:val="18"/>
        </w:rPr>
        <w:t>5.</w:t>
      </w:r>
      <w:r w:rsidR="000F4FAF">
        <w:rPr>
          <w:rFonts w:hint="eastAsia"/>
          <w:b/>
          <w:sz w:val="18"/>
          <w:szCs w:val="18"/>
        </w:rPr>
        <w:t>3</w:t>
      </w:r>
      <w:r w:rsidRPr="00D66126">
        <w:rPr>
          <w:b/>
          <w:sz w:val="18"/>
          <w:szCs w:val="18"/>
        </w:rPr>
        <w:t>.6</w:t>
      </w:r>
      <w:r w:rsidR="00D66126">
        <w:rPr>
          <w:rFonts w:hint="eastAsia"/>
          <w:b/>
          <w:sz w:val="18"/>
          <w:szCs w:val="18"/>
        </w:rPr>
        <w:t xml:space="preserve">  </w:t>
      </w:r>
      <w:r w:rsidRPr="00D66126">
        <w:rPr>
          <w:rFonts w:hAnsi="宋体"/>
          <w:b/>
          <w:sz w:val="18"/>
          <w:szCs w:val="18"/>
        </w:rPr>
        <w:t>门窗洞口构造做法</w:t>
      </w:r>
      <w:bookmarkStart w:id="81" w:name="_Toc470777340"/>
      <w:bookmarkStart w:id="82" w:name="_Toc479785447"/>
      <w:bookmarkStart w:id="83" w:name="_Toc479786073"/>
      <w:bookmarkStart w:id="84" w:name="_Toc489980284"/>
    </w:p>
    <w:bookmarkEnd w:id="81"/>
    <w:bookmarkEnd w:id="82"/>
    <w:bookmarkEnd w:id="83"/>
    <w:bookmarkEnd w:id="84"/>
    <w:p w:rsidR="00AF3807" w:rsidRDefault="00AF3807">
      <w:pPr>
        <w:widowControl/>
        <w:jc w:val="left"/>
        <w:rPr>
          <w:b/>
          <w:bCs/>
          <w:kern w:val="44"/>
          <w:sz w:val="24"/>
        </w:rPr>
      </w:pPr>
      <w:r>
        <w:rPr>
          <w:b/>
          <w:bCs/>
          <w:kern w:val="44"/>
          <w:sz w:val="24"/>
        </w:rPr>
        <w:br w:type="page"/>
      </w:r>
    </w:p>
    <w:p w:rsidR="00FE56FC" w:rsidRPr="00D66126" w:rsidRDefault="007F2854" w:rsidP="00517C05">
      <w:pPr>
        <w:keepNext/>
        <w:keepLines/>
        <w:spacing w:beforeLines="100" w:afterLines="50" w:line="400" w:lineRule="exact"/>
        <w:jc w:val="center"/>
        <w:outlineLvl w:val="0"/>
        <w:rPr>
          <w:b/>
          <w:bCs/>
          <w:kern w:val="44"/>
          <w:sz w:val="24"/>
        </w:rPr>
      </w:pPr>
      <w:r>
        <w:rPr>
          <w:rFonts w:hint="eastAsia"/>
          <w:b/>
          <w:bCs/>
          <w:kern w:val="44"/>
          <w:sz w:val="24"/>
        </w:rPr>
        <w:lastRenderedPageBreak/>
        <w:t xml:space="preserve">6  </w:t>
      </w:r>
      <w:r w:rsidR="00FE56FC" w:rsidRPr="00D66126">
        <w:rPr>
          <w:rFonts w:hint="eastAsia"/>
          <w:b/>
          <w:bCs/>
          <w:kern w:val="44"/>
          <w:sz w:val="24"/>
        </w:rPr>
        <w:t>施</w:t>
      </w:r>
      <w:r w:rsidR="00D66126" w:rsidRPr="00D66126">
        <w:rPr>
          <w:rFonts w:hint="eastAsia"/>
          <w:b/>
          <w:bCs/>
          <w:kern w:val="44"/>
          <w:sz w:val="24"/>
        </w:rPr>
        <w:t xml:space="preserve">    </w:t>
      </w:r>
      <w:r w:rsidR="00FE56FC" w:rsidRPr="00D66126">
        <w:rPr>
          <w:rFonts w:hint="eastAsia"/>
          <w:b/>
          <w:bCs/>
          <w:kern w:val="44"/>
          <w:sz w:val="24"/>
        </w:rPr>
        <w:t>工</w:t>
      </w:r>
    </w:p>
    <w:bookmarkEnd w:id="74"/>
    <w:bookmarkEnd w:id="75"/>
    <w:bookmarkEnd w:id="76"/>
    <w:bookmarkEnd w:id="77"/>
    <w:bookmarkEnd w:id="78"/>
    <w:bookmarkEnd w:id="79"/>
    <w:bookmarkEnd w:id="80"/>
    <w:p w:rsidR="00BB50CF" w:rsidRPr="00D66126" w:rsidRDefault="00BB50CF" w:rsidP="00517C05">
      <w:pPr>
        <w:keepNext/>
        <w:keepLines/>
        <w:spacing w:beforeLines="50" w:afterLines="50" w:line="400" w:lineRule="exact"/>
        <w:jc w:val="center"/>
        <w:outlineLvl w:val="1"/>
        <w:rPr>
          <w:rFonts w:hAnsi="宋体"/>
          <w:b/>
          <w:kern w:val="0"/>
          <w:szCs w:val="21"/>
        </w:rPr>
      </w:pPr>
      <w:r w:rsidRPr="00D66126">
        <w:rPr>
          <w:rFonts w:hAnsi="宋体" w:hint="eastAsia"/>
          <w:b/>
          <w:kern w:val="0"/>
          <w:szCs w:val="21"/>
        </w:rPr>
        <w:t>6.1</w:t>
      </w:r>
      <w:r w:rsidR="00D66126">
        <w:rPr>
          <w:rFonts w:hAnsi="宋体" w:hint="eastAsia"/>
          <w:b/>
          <w:kern w:val="0"/>
          <w:szCs w:val="21"/>
        </w:rPr>
        <w:t xml:space="preserve">  </w:t>
      </w:r>
      <w:r w:rsidRPr="00D66126">
        <w:rPr>
          <w:rFonts w:hAnsi="宋体" w:hint="eastAsia"/>
          <w:b/>
          <w:kern w:val="0"/>
          <w:szCs w:val="21"/>
        </w:rPr>
        <w:t>一</w:t>
      </w:r>
      <w:r w:rsidR="00D66126">
        <w:rPr>
          <w:rFonts w:hAnsi="宋体" w:hint="eastAsia"/>
          <w:b/>
          <w:kern w:val="0"/>
          <w:szCs w:val="21"/>
        </w:rPr>
        <w:t xml:space="preserve"> </w:t>
      </w:r>
      <w:r w:rsidRPr="00D66126">
        <w:rPr>
          <w:rFonts w:hAnsi="宋体" w:hint="eastAsia"/>
          <w:b/>
          <w:kern w:val="0"/>
          <w:szCs w:val="21"/>
        </w:rPr>
        <w:t>般</w:t>
      </w:r>
      <w:r w:rsidR="00D66126">
        <w:rPr>
          <w:rFonts w:hAnsi="宋体" w:hint="eastAsia"/>
          <w:b/>
          <w:kern w:val="0"/>
          <w:szCs w:val="21"/>
        </w:rPr>
        <w:t xml:space="preserve"> </w:t>
      </w:r>
      <w:r w:rsidRPr="00D66126">
        <w:rPr>
          <w:rFonts w:hAnsi="宋体" w:hint="eastAsia"/>
          <w:b/>
          <w:kern w:val="0"/>
          <w:szCs w:val="21"/>
        </w:rPr>
        <w:t>规</w:t>
      </w:r>
      <w:r w:rsidR="00D66126">
        <w:rPr>
          <w:rFonts w:hAnsi="宋体" w:hint="eastAsia"/>
          <w:b/>
          <w:kern w:val="0"/>
          <w:szCs w:val="21"/>
        </w:rPr>
        <w:t xml:space="preserve"> </w:t>
      </w:r>
      <w:r w:rsidRPr="00D66126">
        <w:rPr>
          <w:rFonts w:hAnsi="宋体" w:hint="eastAsia"/>
          <w:b/>
          <w:kern w:val="0"/>
          <w:szCs w:val="21"/>
        </w:rPr>
        <w:t>定</w:t>
      </w:r>
    </w:p>
    <w:p w:rsidR="00BB50CF" w:rsidRDefault="00BB50CF" w:rsidP="00D66126">
      <w:pPr>
        <w:spacing w:line="400" w:lineRule="exact"/>
        <w:rPr>
          <w:rFonts w:hAnsi="宋体"/>
          <w:szCs w:val="21"/>
        </w:rPr>
      </w:pPr>
      <w:r w:rsidRPr="00D66126">
        <w:rPr>
          <w:b/>
          <w:szCs w:val="21"/>
        </w:rPr>
        <w:t>6.1.1</w:t>
      </w:r>
      <w:r w:rsidR="00D66126" w:rsidRPr="00D66126">
        <w:rPr>
          <w:rFonts w:eastAsia="黑体"/>
          <w:szCs w:val="21"/>
        </w:rPr>
        <w:t xml:space="preserve">  </w:t>
      </w:r>
      <w:r w:rsidRPr="00D66126">
        <w:rPr>
          <w:rFonts w:hAnsi="宋体"/>
          <w:szCs w:val="21"/>
        </w:rPr>
        <w:t>施工前应根据设计和本</w:t>
      </w:r>
      <w:r w:rsidR="00C60CBF" w:rsidRPr="00D66126">
        <w:rPr>
          <w:rFonts w:hAnsi="宋体"/>
          <w:szCs w:val="21"/>
        </w:rPr>
        <w:t>规程</w:t>
      </w:r>
      <w:r w:rsidRPr="00D66126">
        <w:rPr>
          <w:rFonts w:hAnsi="宋体"/>
          <w:szCs w:val="21"/>
        </w:rPr>
        <w:t>要求以及有关的技术</w:t>
      </w:r>
      <w:r w:rsidR="00C60CBF" w:rsidRPr="00D66126">
        <w:rPr>
          <w:rFonts w:hAnsi="宋体"/>
          <w:szCs w:val="21"/>
        </w:rPr>
        <w:t>规程</w:t>
      </w:r>
      <w:r w:rsidRPr="00D66126">
        <w:rPr>
          <w:rFonts w:hAnsi="宋体"/>
          <w:szCs w:val="21"/>
        </w:rPr>
        <w:t>编制针对工程项目的节能保温工程专项施工方案，并应对施工人员进行技术交底和专业技术培训。</w:t>
      </w:r>
    </w:p>
    <w:p w:rsidR="00B460D2" w:rsidRPr="00B460D2" w:rsidRDefault="00B460D2" w:rsidP="00B460D2">
      <w:pPr>
        <w:spacing w:line="360" w:lineRule="auto"/>
        <w:ind w:firstLineChars="200" w:firstLine="420"/>
        <w:rPr>
          <w:rFonts w:ascii="楷体" w:eastAsia="楷体" w:hAnsi="楷体"/>
          <w:szCs w:val="21"/>
        </w:rPr>
      </w:pPr>
      <w:r w:rsidRPr="002F08CE">
        <w:rPr>
          <w:rFonts w:ascii="楷体" w:eastAsia="楷体" w:hAnsi="楷体" w:hint="eastAsia"/>
          <w:szCs w:val="21"/>
        </w:rPr>
        <w:t>【条文说明】</w:t>
      </w:r>
      <w:r w:rsidRPr="00B460D2">
        <w:rPr>
          <w:rFonts w:ascii="楷体" w:eastAsia="楷体" w:hAnsi="楷体" w:hint="eastAsia"/>
          <w:szCs w:val="21"/>
        </w:rPr>
        <w:t>施工前应有专项施工方案，并应对施工人员进行技术交底和专业技术培训。</w:t>
      </w:r>
    </w:p>
    <w:p w:rsidR="00BB50CF" w:rsidRDefault="00BB50CF" w:rsidP="00D66126">
      <w:pPr>
        <w:spacing w:line="400" w:lineRule="exact"/>
        <w:rPr>
          <w:color w:val="000000"/>
          <w:szCs w:val="21"/>
        </w:rPr>
      </w:pPr>
      <w:r w:rsidRPr="00D66126">
        <w:rPr>
          <w:b/>
          <w:szCs w:val="21"/>
        </w:rPr>
        <w:t>6.1.2</w:t>
      </w:r>
      <w:r w:rsidR="00D66126" w:rsidRPr="00D66126">
        <w:rPr>
          <w:rFonts w:eastAsia="黑体"/>
          <w:szCs w:val="21"/>
        </w:rPr>
        <w:t xml:space="preserve">  </w:t>
      </w:r>
      <w:r w:rsidR="00EA4B72">
        <w:rPr>
          <w:rFonts w:hAnsi="宋体"/>
          <w:szCs w:val="21"/>
        </w:rPr>
        <w:t>后置结构保温一体化外墙系统</w:t>
      </w:r>
      <w:r w:rsidRPr="00D66126">
        <w:rPr>
          <w:color w:val="000000"/>
          <w:szCs w:val="21"/>
        </w:rPr>
        <w:t>的施工应按照经审查合格的设计文件和经审查批准的用于工程项目的专项施工方案进行施工。</w:t>
      </w:r>
    </w:p>
    <w:p w:rsidR="00B460D2" w:rsidRPr="00B460D2" w:rsidRDefault="00B460D2" w:rsidP="00B460D2">
      <w:pPr>
        <w:spacing w:line="360" w:lineRule="auto"/>
        <w:ind w:firstLineChars="200" w:firstLine="420"/>
        <w:rPr>
          <w:rFonts w:ascii="楷体" w:eastAsia="楷体" w:hAnsi="楷体"/>
          <w:szCs w:val="21"/>
        </w:rPr>
      </w:pPr>
      <w:r w:rsidRPr="002F08CE">
        <w:rPr>
          <w:rFonts w:ascii="楷体" w:eastAsia="楷体" w:hAnsi="楷体" w:hint="eastAsia"/>
          <w:szCs w:val="21"/>
        </w:rPr>
        <w:t>【条文说明】</w:t>
      </w:r>
      <w:r w:rsidR="00EA4B72">
        <w:rPr>
          <w:rFonts w:ascii="楷体" w:eastAsia="楷体" w:hAnsi="楷体" w:hint="eastAsia"/>
          <w:szCs w:val="21"/>
        </w:rPr>
        <w:t>后置结构保温一体化外墙系统</w:t>
      </w:r>
      <w:r w:rsidRPr="00B460D2">
        <w:rPr>
          <w:rFonts w:ascii="楷体" w:eastAsia="楷体" w:hAnsi="楷体" w:hint="eastAsia"/>
          <w:szCs w:val="21"/>
        </w:rPr>
        <w:t>的施工应按照经批准的专项施工方案进行施工。</w:t>
      </w:r>
    </w:p>
    <w:p w:rsidR="00BB50CF" w:rsidRPr="00D66126" w:rsidRDefault="00BB50CF" w:rsidP="00D66126">
      <w:pPr>
        <w:spacing w:line="400" w:lineRule="exact"/>
        <w:rPr>
          <w:color w:val="000000"/>
          <w:szCs w:val="21"/>
        </w:rPr>
      </w:pPr>
      <w:r w:rsidRPr="00D66126">
        <w:rPr>
          <w:b/>
          <w:szCs w:val="21"/>
        </w:rPr>
        <w:t>6.1.3</w:t>
      </w:r>
      <w:r w:rsidR="00D66126" w:rsidRPr="00D66126">
        <w:rPr>
          <w:rFonts w:eastAsia="黑体"/>
          <w:szCs w:val="21"/>
        </w:rPr>
        <w:t xml:space="preserve">  </w:t>
      </w:r>
      <w:r w:rsidRPr="00D66126">
        <w:rPr>
          <w:color w:val="000000"/>
          <w:szCs w:val="21"/>
        </w:rPr>
        <w:t>施工时，应派专业技术人员进行现场指导，并应配合施工单位和现场监理做好施工质量控制工作。</w:t>
      </w:r>
    </w:p>
    <w:p w:rsidR="00BB50CF" w:rsidRPr="00D66126" w:rsidRDefault="00BB50CF" w:rsidP="00D66126">
      <w:pPr>
        <w:spacing w:line="400" w:lineRule="exact"/>
        <w:rPr>
          <w:color w:val="000000"/>
          <w:szCs w:val="21"/>
        </w:rPr>
      </w:pPr>
      <w:r w:rsidRPr="00D66126">
        <w:rPr>
          <w:b/>
          <w:szCs w:val="21"/>
        </w:rPr>
        <w:t>6.1.4</w:t>
      </w:r>
      <w:r w:rsidRPr="00D66126">
        <w:rPr>
          <w:rFonts w:eastAsia="黑体"/>
          <w:szCs w:val="21"/>
        </w:rPr>
        <w:t xml:space="preserve"> </w:t>
      </w:r>
      <w:r w:rsidRPr="00D66126">
        <w:rPr>
          <w:szCs w:val="21"/>
        </w:rPr>
        <w:t xml:space="preserve"> </w:t>
      </w:r>
      <w:r w:rsidR="00EA4B72">
        <w:rPr>
          <w:rFonts w:hAnsi="宋体"/>
          <w:szCs w:val="21"/>
        </w:rPr>
        <w:t>后置结构保温一体化外墙系统</w:t>
      </w:r>
      <w:r w:rsidRPr="00D66126">
        <w:rPr>
          <w:color w:val="000000"/>
          <w:szCs w:val="21"/>
        </w:rPr>
        <w:t>组成材料进场必须经过验收合格，方可入库，并应有专人保管，严禁露天堆放。</w:t>
      </w:r>
    </w:p>
    <w:p w:rsidR="00BB50CF" w:rsidRPr="00D66126" w:rsidRDefault="00BB50CF" w:rsidP="00D66126">
      <w:pPr>
        <w:spacing w:line="400" w:lineRule="exact"/>
        <w:rPr>
          <w:szCs w:val="21"/>
        </w:rPr>
      </w:pPr>
      <w:r w:rsidRPr="00D66126">
        <w:rPr>
          <w:b/>
          <w:szCs w:val="21"/>
        </w:rPr>
        <w:t>6.1.5</w:t>
      </w:r>
      <w:r w:rsidRPr="00D66126">
        <w:rPr>
          <w:rFonts w:eastAsia="黑体"/>
          <w:szCs w:val="21"/>
        </w:rPr>
        <w:t xml:space="preserve"> </w:t>
      </w:r>
      <w:r w:rsidRPr="00D66126">
        <w:rPr>
          <w:szCs w:val="21"/>
        </w:rPr>
        <w:t xml:space="preserve"> </w:t>
      </w:r>
      <w:r w:rsidR="00EA4B72">
        <w:rPr>
          <w:rFonts w:hAnsi="宋体"/>
          <w:szCs w:val="21"/>
        </w:rPr>
        <w:t>后置结构保温一体化外墙系统</w:t>
      </w:r>
      <w:r w:rsidRPr="00D66126">
        <w:rPr>
          <w:szCs w:val="21"/>
        </w:rPr>
        <w:t>施工应符合下列要求：</w:t>
      </w:r>
    </w:p>
    <w:p w:rsidR="00BB50CF" w:rsidRPr="00D66126" w:rsidRDefault="00BB50CF" w:rsidP="00D66126">
      <w:pPr>
        <w:spacing w:line="400" w:lineRule="exact"/>
        <w:ind w:firstLineChars="200" w:firstLine="422"/>
        <w:rPr>
          <w:szCs w:val="21"/>
        </w:rPr>
      </w:pPr>
      <w:r w:rsidRPr="00D66126">
        <w:rPr>
          <w:b/>
          <w:szCs w:val="21"/>
        </w:rPr>
        <w:t>1</w:t>
      </w:r>
      <w:r w:rsidR="00D66126" w:rsidRPr="00D66126">
        <w:rPr>
          <w:szCs w:val="21"/>
        </w:rPr>
        <w:t xml:space="preserve">  </w:t>
      </w:r>
      <w:r w:rsidRPr="00D66126">
        <w:rPr>
          <w:rFonts w:hAnsi="宋体"/>
          <w:szCs w:val="21"/>
        </w:rPr>
        <w:t>基层墙面必须有找平层，其找平层和门窗洞口的施工质量应验收合格，门窗框或辅框应安装完毕；伸出墙面的水落管、外爬梯、穿越墙体洞口的管线和预埋件、连接件等应安装完毕，并应按填充保温层设计厚度留出间隙。</w:t>
      </w:r>
    </w:p>
    <w:p w:rsidR="00BB50CF" w:rsidRPr="00D66126" w:rsidRDefault="00BB50CF" w:rsidP="00D66126">
      <w:pPr>
        <w:spacing w:line="400" w:lineRule="exact"/>
        <w:ind w:firstLineChars="200" w:firstLine="422"/>
        <w:rPr>
          <w:szCs w:val="21"/>
        </w:rPr>
      </w:pPr>
      <w:r w:rsidRPr="00D66126">
        <w:rPr>
          <w:b/>
          <w:szCs w:val="21"/>
        </w:rPr>
        <w:t>2</w:t>
      </w:r>
      <w:r w:rsidR="00D66126" w:rsidRPr="00D66126">
        <w:rPr>
          <w:szCs w:val="21"/>
        </w:rPr>
        <w:t xml:space="preserve">  </w:t>
      </w:r>
      <w:r w:rsidRPr="00D66126">
        <w:rPr>
          <w:rFonts w:hAnsi="宋体"/>
          <w:szCs w:val="21"/>
        </w:rPr>
        <w:t>施工机具和劳防用品应准备齐全。</w:t>
      </w:r>
    </w:p>
    <w:p w:rsidR="00BB50CF" w:rsidRPr="00D66126" w:rsidRDefault="00BB50CF" w:rsidP="00D66126">
      <w:pPr>
        <w:spacing w:line="400" w:lineRule="exact"/>
        <w:ind w:firstLineChars="200" w:firstLine="422"/>
        <w:rPr>
          <w:szCs w:val="21"/>
        </w:rPr>
      </w:pPr>
      <w:r w:rsidRPr="00D66126">
        <w:rPr>
          <w:b/>
          <w:szCs w:val="21"/>
        </w:rPr>
        <w:t>3</w:t>
      </w:r>
      <w:r w:rsidR="00D66126" w:rsidRPr="00D66126">
        <w:rPr>
          <w:szCs w:val="21"/>
        </w:rPr>
        <w:t xml:space="preserve">  </w:t>
      </w:r>
      <w:r w:rsidRPr="00D66126">
        <w:rPr>
          <w:rFonts w:hAnsi="宋体"/>
          <w:szCs w:val="21"/>
        </w:rPr>
        <w:t>施工专用脚手架应搭设牢固，安全检验合格。脚手架水平杆和立杆与墙面、墙角的间距应满足施工要求。</w:t>
      </w:r>
    </w:p>
    <w:p w:rsidR="00BB50CF" w:rsidRPr="00D66126" w:rsidRDefault="00BB50CF" w:rsidP="00D66126">
      <w:pPr>
        <w:spacing w:line="400" w:lineRule="exact"/>
        <w:ind w:firstLineChars="200" w:firstLine="422"/>
        <w:rPr>
          <w:szCs w:val="21"/>
        </w:rPr>
      </w:pPr>
      <w:r w:rsidRPr="00D66126">
        <w:rPr>
          <w:b/>
          <w:szCs w:val="21"/>
        </w:rPr>
        <w:t>4</w:t>
      </w:r>
      <w:r w:rsidR="00D66126" w:rsidRPr="00D66126">
        <w:rPr>
          <w:szCs w:val="21"/>
        </w:rPr>
        <w:t xml:space="preserve">  </w:t>
      </w:r>
      <w:r w:rsidRPr="00D66126">
        <w:rPr>
          <w:rFonts w:hAnsi="宋体"/>
          <w:szCs w:val="21"/>
        </w:rPr>
        <w:t>基层墙面应平整、干燥，不得有开裂、疏松或泛碱，水泥砂浆找平层的粘结强度、平整度及垂直度应符合相关</w:t>
      </w:r>
      <w:r w:rsidR="00C60CBF" w:rsidRPr="00D66126">
        <w:rPr>
          <w:rFonts w:hAnsi="宋体"/>
          <w:szCs w:val="21"/>
        </w:rPr>
        <w:t>规程</w:t>
      </w:r>
      <w:r w:rsidRPr="00D66126">
        <w:rPr>
          <w:rFonts w:hAnsi="宋体"/>
          <w:szCs w:val="21"/>
        </w:rPr>
        <w:t>的规定。</w:t>
      </w:r>
    </w:p>
    <w:p w:rsidR="00BB50CF" w:rsidRPr="00D66126" w:rsidRDefault="00BB50CF" w:rsidP="00D66126">
      <w:pPr>
        <w:spacing w:line="400" w:lineRule="exact"/>
        <w:rPr>
          <w:szCs w:val="21"/>
        </w:rPr>
      </w:pPr>
      <w:r w:rsidRPr="00D66126">
        <w:rPr>
          <w:b/>
          <w:szCs w:val="21"/>
        </w:rPr>
        <w:t>6.1.6</w:t>
      </w:r>
      <w:r w:rsidRPr="00D66126">
        <w:rPr>
          <w:rFonts w:eastAsia="黑体"/>
          <w:szCs w:val="21"/>
        </w:rPr>
        <w:t xml:space="preserve"> </w:t>
      </w:r>
      <w:r w:rsidRPr="00D66126">
        <w:rPr>
          <w:szCs w:val="21"/>
        </w:rPr>
        <w:t xml:space="preserve"> </w:t>
      </w:r>
      <w:r w:rsidRPr="00D66126">
        <w:rPr>
          <w:rFonts w:hAnsi="宋体"/>
          <w:szCs w:val="21"/>
        </w:rPr>
        <w:t>施工前，应在现场采用相同材料和工艺制作样板墙，并应进行锚栓拉拔试验，经有关方确认后方可进行工程施工。</w:t>
      </w:r>
    </w:p>
    <w:p w:rsidR="00BB50CF" w:rsidRPr="00D66126" w:rsidRDefault="00BB50CF" w:rsidP="00D66126">
      <w:pPr>
        <w:spacing w:line="400" w:lineRule="exact"/>
        <w:rPr>
          <w:color w:val="FF0000"/>
          <w:szCs w:val="21"/>
        </w:rPr>
      </w:pPr>
      <w:r w:rsidRPr="00D66126">
        <w:rPr>
          <w:b/>
          <w:szCs w:val="21"/>
        </w:rPr>
        <w:t>6.1.7</w:t>
      </w:r>
      <w:r w:rsidRPr="00D66126">
        <w:rPr>
          <w:rFonts w:eastAsia="黑体"/>
          <w:szCs w:val="21"/>
        </w:rPr>
        <w:t xml:space="preserve">  </w:t>
      </w:r>
      <w:r w:rsidRPr="00D66126">
        <w:rPr>
          <w:szCs w:val="21"/>
        </w:rPr>
        <w:t>施工期间以及完工后</w:t>
      </w:r>
      <w:r w:rsidRPr="00D66126">
        <w:rPr>
          <w:szCs w:val="21"/>
        </w:rPr>
        <w:t>24h</w:t>
      </w:r>
      <w:r w:rsidRPr="00D66126">
        <w:rPr>
          <w:szCs w:val="21"/>
        </w:rPr>
        <w:t>内，施工环境温度宜为</w:t>
      </w:r>
      <w:r w:rsidRPr="00D66126">
        <w:rPr>
          <w:szCs w:val="21"/>
        </w:rPr>
        <w:t>5℃</w:t>
      </w:r>
      <w:r w:rsidRPr="00D66126">
        <w:rPr>
          <w:szCs w:val="21"/>
        </w:rPr>
        <w:t>～</w:t>
      </w:r>
      <w:r w:rsidRPr="00D66126">
        <w:rPr>
          <w:szCs w:val="21"/>
        </w:rPr>
        <w:t>35℃</w:t>
      </w:r>
      <w:r w:rsidRPr="00D66126">
        <w:rPr>
          <w:szCs w:val="21"/>
        </w:rPr>
        <w:t>间。夏季应避免烈日暴晒，在</w:t>
      </w:r>
      <w:r w:rsidRPr="00D66126">
        <w:rPr>
          <w:szCs w:val="21"/>
        </w:rPr>
        <w:t>5</w:t>
      </w:r>
      <w:r w:rsidRPr="00D66126">
        <w:rPr>
          <w:szCs w:val="21"/>
        </w:rPr>
        <w:t>级以上大风天气或雨、雪天不得施工。如施工中突遇降雨，应采取有效防雨措施。</w:t>
      </w:r>
      <w:r w:rsidRPr="00D66126">
        <w:rPr>
          <w:color w:val="FF0000"/>
          <w:szCs w:val="21"/>
        </w:rPr>
        <w:t xml:space="preserve"> </w:t>
      </w:r>
    </w:p>
    <w:p w:rsidR="00BB50CF" w:rsidRPr="00D66126" w:rsidRDefault="00BB50CF" w:rsidP="00D66126">
      <w:pPr>
        <w:spacing w:line="400" w:lineRule="exact"/>
        <w:rPr>
          <w:sz w:val="28"/>
          <w:szCs w:val="28"/>
        </w:rPr>
      </w:pPr>
      <w:r w:rsidRPr="00D66126">
        <w:rPr>
          <w:b/>
          <w:szCs w:val="21"/>
        </w:rPr>
        <w:t>6.1.8</w:t>
      </w:r>
      <w:r w:rsidRPr="00D66126">
        <w:rPr>
          <w:rFonts w:eastAsia="黑体"/>
          <w:szCs w:val="21"/>
        </w:rPr>
        <w:t xml:space="preserve"> </w:t>
      </w:r>
      <w:r w:rsidRPr="00D66126">
        <w:rPr>
          <w:szCs w:val="21"/>
        </w:rPr>
        <w:t xml:space="preserve"> </w:t>
      </w:r>
      <w:r w:rsidR="00EA4B72">
        <w:rPr>
          <w:rFonts w:hAnsi="宋体"/>
          <w:szCs w:val="21"/>
        </w:rPr>
        <w:t>后置结构保温一体化外墙系统</w:t>
      </w:r>
      <w:r w:rsidRPr="00D66126">
        <w:rPr>
          <w:rFonts w:hAnsi="宋体"/>
          <w:szCs w:val="21"/>
        </w:rPr>
        <w:t>的</w:t>
      </w:r>
      <w:r w:rsidRPr="00D66126">
        <w:rPr>
          <w:color w:val="000000"/>
          <w:szCs w:val="21"/>
        </w:rPr>
        <w:t>必检的配套材料应见证取样，并应送有资质的检验检测机构进行见证取样复验，复验合格方可施工。</w:t>
      </w:r>
    </w:p>
    <w:p w:rsidR="00C4068A" w:rsidRPr="00C4068A" w:rsidRDefault="00C4068A" w:rsidP="00517C05">
      <w:pPr>
        <w:keepNext/>
        <w:keepLines/>
        <w:spacing w:beforeLines="50" w:afterLines="50" w:line="400" w:lineRule="exact"/>
        <w:jc w:val="center"/>
        <w:outlineLvl w:val="1"/>
        <w:rPr>
          <w:rFonts w:hAnsi="宋体"/>
          <w:b/>
          <w:kern w:val="0"/>
          <w:szCs w:val="21"/>
        </w:rPr>
      </w:pPr>
      <w:r w:rsidRPr="00C4068A">
        <w:rPr>
          <w:rFonts w:hAnsi="宋体" w:hint="eastAsia"/>
          <w:b/>
          <w:kern w:val="0"/>
          <w:szCs w:val="21"/>
        </w:rPr>
        <w:t>6.2</w:t>
      </w:r>
      <w:r w:rsidR="00963D0B">
        <w:rPr>
          <w:rFonts w:hAnsi="宋体" w:hint="eastAsia"/>
          <w:b/>
          <w:kern w:val="0"/>
          <w:szCs w:val="21"/>
        </w:rPr>
        <w:t xml:space="preserve">  </w:t>
      </w:r>
      <w:r w:rsidRPr="00C4068A">
        <w:rPr>
          <w:rFonts w:hAnsi="宋体" w:hint="eastAsia"/>
          <w:b/>
          <w:kern w:val="0"/>
          <w:szCs w:val="21"/>
        </w:rPr>
        <w:t>施工工艺与施工要求</w:t>
      </w:r>
    </w:p>
    <w:p w:rsidR="00C4068A" w:rsidRPr="00C4068A" w:rsidRDefault="00C4068A" w:rsidP="00C4068A">
      <w:pPr>
        <w:pStyle w:val="13"/>
        <w:rPr>
          <w:color w:val="0070C0"/>
          <w:szCs w:val="21"/>
        </w:rPr>
      </w:pPr>
      <w:r w:rsidRPr="00C4068A">
        <w:rPr>
          <w:b/>
          <w:szCs w:val="21"/>
        </w:rPr>
        <w:t>6.2.1</w:t>
      </w:r>
      <w:r w:rsidRPr="00C4068A">
        <w:rPr>
          <w:color w:val="0070C0"/>
          <w:szCs w:val="21"/>
        </w:rPr>
        <w:t xml:space="preserve">  </w:t>
      </w:r>
      <w:r w:rsidR="00EA4B72">
        <w:rPr>
          <w:rFonts w:hAnsi="宋体"/>
          <w:szCs w:val="21"/>
        </w:rPr>
        <w:t>后置结构保温一体化外墙系统</w:t>
      </w:r>
      <w:r w:rsidRPr="00C4068A">
        <w:rPr>
          <w:rFonts w:hAnsi="宋体"/>
          <w:szCs w:val="21"/>
        </w:rPr>
        <w:t>的施工工艺流程应符合图</w:t>
      </w:r>
      <w:r w:rsidRPr="00C4068A">
        <w:rPr>
          <w:szCs w:val="21"/>
        </w:rPr>
        <w:t>1</w:t>
      </w:r>
      <w:r w:rsidRPr="00C4068A">
        <w:rPr>
          <w:rFonts w:hAnsi="宋体"/>
          <w:szCs w:val="21"/>
        </w:rPr>
        <w:t>的要求。</w:t>
      </w:r>
    </w:p>
    <w:p w:rsidR="00C4068A" w:rsidRDefault="00C4068A" w:rsidP="00C4068A">
      <w:pPr>
        <w:rPr>
          <w:sz w:val="28"/>
          <w:szCs w:val="28"/>
        </w:rPr>
      </w:pPr>
    </w:p>
    <w:p w:rsidR="00BB50CF" w:rsidRPr="00C4068A" w:rsidRDefault="00BB50CF" w:rsidP="00BB50CF">
      <w:pPr>
        <w:pStyle w:val="13"/>
        <w:rPr>
          <w:rFonts w:ascii="宋体" w:hAnsi="宋体"/>
          <w:color w:val="0070C0"/>
          <w:szCs w:val="21"/>
        </w:rPr>
      </w:pPr>
    </w:p>
    <w:p w:rsidR="00BB50CF" w:rsidRDefault="00BB50CF" w:rsidP="00BB50CF">
      <w:pPr>
        <w:pStyle w:val="13"/>
        <w:rPr>
          <w:rFonts w:ascii="宋体" w:hAnsi="宋体"/>
          <w:color w:val="0070C0"/>
          <w:szCs w:val="21"/>
        </w:rPr>
      </w:pPr>
    </w:p>
    <w:p w:rsidR="00BB50CF" w:rsidRDefault="00AC6155" w:rsidP="00BB50CF">
      <w:pPr>
        <w:rPr>
          <w:rFonts w:ascii="宋体" w:hAnsi="宋体" w:cs="宋体"/>
          <w:sz w:val="28"/>
          <w:szCs w:val="28"/>
        </w:rPr>
      </w:pPr>
      <w:r>
        <w:rPr>
          <w:rFonts w:ascii="宋体" w:hAnsi="宋体" w:cs="宋体"/>
          <w:noProof/>
          <w:sz w:val="28"/>
          <w:szCs w:val="28"/>
        </w:rPr>
        <w:pict>
          <v:shapetype id="_x0000_t109" coordsize="21600,21600" o:spt="109" path="m,l,21600r21600,l21600,xe">
            <v:stroke joinstyle="miter"/>
            <v:path gradientshapeok="t" o:connecttype="rect"/>
          </v:shapetype>
          <v:shape id="流程图: 过程 103" o:spid="_x0000_s1027" type="#_x0000_t109" style="position:absolute;left:0;text-align:left;margin-left:148.45pt;margin-top:107.45pt;width:132pt;height:23.4pt;z-index:2517606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" filled="f">
            <v:textbox>
              <w:txbxContent>
                <w:p w:rsidR="006633AF" w:rsidRDefault="006633AF" w:rsidP="00C4068A">
                  <w:pPr>
                    <w:jc w:val="center"/>
                    <w:rPr>
                      <w:sz w:val="18"/>
                      <w:szCs w:val="18"/>
                    </w:rPr>
                  </w:pPr>
                  <w:r>
                    <w:rPr>
                      <w:rFonts w:hint="eastAsia"/>
                      <w:sz w:val="18"/>
                      <w:szCs w:val="18"/>
                    </w:rPr>
                    <w:t>基层墙面处理</w:t>
                  </w:r>
                </w:p>
                <w:p w:rsidR="006633AF" w:rsidRDefault="006633AF" w:rsidP="00C4068A">
                  <w:pPr>
                    <w:jc w:val="center"/>
                    <w:rPr>
                      <w:szCs w:val="21"/>
                    </w:rPr>
                  </w:pPr>
                </w:p>
                <w:p w:rsidR="006633AF" w:rsidRDefault="006633AF" w:rsidP="00C4068A">
                  <w:pPr>
                    <w:rPr>
                      <w:szCs w:val="21"/>
                    </w:rPr>
                  </w:pPr>
                </w:p>
              </w:txbxContent>
            </v:textbox>
            <w10:wrap anchory="page"/>
          </v:shape>
        </w:pict>
      </w:r>
      <w:r w:rsidR="00BB50CF">
        <w:rPr>
          <w:rFonts w:ascii="宋体" w:hAnsi="宋体" w:cs="宋体" w:hint="eastAsia"/>
          <w:sz w:val="28"/>
          <w:szCs w:val="28"/>
        </w:rPr>
        <w:t xml:space="preserve"> </w:t>
      </w:r>
    </w:p>
    <w:p w:rsidR="00857375" w:rsidRDefault="00AC6155" w:rsidP="00BB50CF">
      <w:pPr>
        <w:rPr>
          <w:rFonts w:ascii="宋体" w:hAnsi="宋体" w:cs="宋体"/>
          <w:sz w:val="28"/>
          <w:szCs w:val="28"/>
        </w:rPr>
      </w:pPr>
      <w:r w:rsidRPr="00AC6155">
        <w:rPr>
          <w:noProof/>
          <w:sz w:val="28"/>
          <w:szCs w:val="28"/>
        </w:rPr>
        <w:pict>
          <v:shape id="流程图: 过程 88" o:spid="_x0000_s1038" type="#_x0000_t109" style="position:absolute;left:0;text-align:left;margin-left:144.7pt;margin-top:317.75pt;width:132pt;height:23.4pt;z-index:2516992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喷涂或粉刷第一遍砂浆</w:t>
                  </w:r>
                </w:p>
              </w:txbxContent>
            </v:textbox>
            <w10:wrap anchory="page"/>
          </v:shape>
        </w:pict>
      </w:r>
      <w:r w:rsidRPr="00AC6155">
        <w:rPr>
          <w:rFonts w:ascii="宋体" w:hAnsi="宋体"/>
          <w:noProof/>
          <w:color w:val="000000"/>
          <w:sz w:val="24"/>
        </w:rPr>
        <w:pict>
          <v:shape id="Text Box 70" o:spid="_x0000_s1029" type="#_x0000_t202" style="position:absolute;left:0;text-align:left;margin-left:65.85pt;margin-top:264.75pt;width:75.3pt;height:22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7ahAIAABc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" stroked="f">
            <v:textbox>
              <w:txbxContent>
                <w:p w:rsidR="006633AF" w:rsidRPr="00D148CD" w:rsidRDefault="006633AF" w:rsidP="00D148CD">
                  <w:pPr>
                    <w:jc w:val="center"/>
                    <w:rPr>
                      <w:sz w:val="18"/>
                      <w:szCs w:val="18"/>
                    </w:rPr>
                  </w:pPr>
                  <w:r w:rsidRPr="00D148CD">
                    <w:rPr>
                      <w:rFonts w:hint="eastAsia"/>
                      <w:sz w:val="18"/>
                      <w:szCs w:val="18"/>
                    </w:rPr>
                    <w:t>（</w:t>
                  </w:r>
                  <w:r>
                    <w:rPr>
                      <w:rFonts w:hint="eastAsia"/>
                      <w:sz w:val="18"/>
                      <w:szCs w:val="18"/>
                    </w:rPr>
                    <w:t>面砖</w:t>
                  </w:r>
                  <w:r w:rsidRPr="00D148CD">
                    <w:rPr>
                      <w:rFonts w:hint="eastAsia"/>
                      <w:sz w:val="18"/>
                      <w:szCs w:val="18"/>
                    </w:rPr>
                    <w:t>饰面）</w:t>
                  </w:r>
                </w:p>
              </w:txbxContent>
            </v:textbox>
          </v:shape>
        </w:pict>
      </w:r>
      <w:r w:rsidRPr="00AC6155">
        <w:rPr>
          <w:b/>
          <w:noProof/>
          <w:color w:val="000000"/>
          <w:sz w:val="18"/>
          <w:szCs w:val="18"/>
        </w:rPr>
        <w:pict>
          <v:shape id="流程图: 过程 87" o:spid="_x0000_s1039" type="#_x0000_t109" style="position:absolute;left:0;text-align:left;margin-left:144.75pt;margin-top:358.8pt;width:131.25pt;height:24.75pt;z-index:25170432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" filled="f">
            <v:textbox>
              <w:txbxContent>
                <w:p w:rsidR="006633AF" w:rsidRDefault="006633AF" w:rsidP="00BB50CF">
                  <w:pPr>
                    <w:jc w:val="center"/>
                    <w:rPr>
                      <w:sz w:val="18"/>
                      <w:szCs w:val="18"/>
                    </w:rPr>
                  </w:pPr>
                  <w:r>
                    <w:rPr>
                      <w:rFonts w:hint="eastAsia"/>
                      <w:sz w:val="18"/>
                      <w:szCs w:val="18"/>
                    </w:rPr>
                    <w:t>喷涂或粉刷第二遍砂浆</w:t>
                  </w:r>
                </w:p>
                <w:p w:rsidR="006633AF" w:rsidRDefault="006633AF" w:rsidP="00BB50CF">
                  <w:pPr>
                    <w:jc w:val="center"/>
                    <w:rPr>
                      <w:szCs w:val="21"/>
                    </w:rPr>
                  </w:pPr>
                </w:p>
                <w:p w:rsidR="006633AF" w:rsidRDefault="006633AF" w:rsidP="00BB50CF">
                  <w:pPr>
                    <w:jc w:val="center"/>
                    <w:rPr>
                      <w:szCs w:val="21"/>
                    </w:rPr>
                  </w:pPr>
                </w:p>
              </w:txbxContent>
            </v:textbox>
            <w10:wrap anchorx="margin" anchory="page"/>
          </v:shape>
        </w:pict>
      </w:r>
      <w:r w:rsidRPr="00AC6155">
        <w:rPr>
          <w:noProof/>
          <w:sz w:val="28"/>
          <w:szCs w:val="28"/>
        </w:rPr>
        <w:pict>
          <v:shape id="流程图: 过程 102" o:spid="_x0000_s1031" type="#_x0000_t109" style="position:absolute;left:0;text-align:left;margin-left:147.7pt;margin-top:149.15pt;width:132pt;height:23.4pt;z-index:2516951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挂基准线、安装底座托架</w:t>
                  </w:r>
                </w:p>
                <w:p w:rsidR="006633AF" w:rsidRDefault="006633AF" w:rsidP="00BB50CF">
                  <w:pPr>
                    <w:jc w:val="center"/>
                    <w:rPr>
                      <w:szCs w:val="21"/>
                    </w:rPr>
                  </w:pPr>
                </w:p>
                <w:p w:rsidR="006633AF" w:rsidRDefault="006633AF" w:rsidP="00BB50CF">
                  <w:pPr>
                    <w:rPr>
                      <w:szCs w:val="21"/>
                    </w:rPr>
                  </w:pPr>
                </w:p>
              </w:txbxContent>
            </v:textbox>
            <w10:wrap anchory="page"/>
          </v:shape>
        </w:pict>
      </w:r>
      <w:r w:rsidRPr="00AC6155">
        <w:rPr>
          <w:rFonts w:ascii="宋体" w:hAnsi="宋体"/>
          <w:noProof/>
          <w:color w:val="000000"/>
          <w:sz w:val="24"/>
        </w:rPr>
        <w:pict>
          <v:line id="直接连接符 100" o:spid="_x0000_s1089" style="position:absolute;left:0;text-align:left;z-index:251709440;visibility:visible;mso-wrap-distance-left:3.17494mm;mso-wrap-distance-right:3.17494mm;mso-position-vertical-relative:page" from="211.65pt,172.1pt" to="211.6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">
            <v:stroke endarrow="block"/>
            <w10:wrap anchory="page"/>
          </v:line>
        </w:pict>
      </w:r>
      <w:r w:rsidRPr="00AC6155">
        <w:rPr>
          <w:rFonts w:ascii="宋体" w:hAnsi="宋体"/>
          <w:noProof/>
          <w:color w:val="000000"/>
          <w:sz w:val="24"/>
        </w:rPr>
        <w:pict>
          <v:line id="直接连接符 98" o:spid="_x0000_s1088" style="position:absolute;left:0;text-align:left;flip:x;z-index:251694080;visibility:visible;mso-wrap-distance-left:3.17494mm;mso-wrap-distance-right:3.17494mm;mso-position-vertical-relative:page" from="211.15pt,213.8pt" to="211.1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">
            <v:stroke endarrow="block"/>
            <w10:wrap anchory="page"/>
          </v:line>
        </w:pict>
      </w:r>
      <w:r w:rsidRPr="00AC6155">
        <w:rPr>
          <w:rFonts w:ascii="宋体" w:hAnsi="宋体"/>
          <w:noProof/>
          <w:color w:val="000000"/>
          <w:sz w:val="24"/>
        </w:rPr>
        <w:pict>
          <v:line id="直接连接符 77" o:spid="_x0000_s1079" style="position:absolute;left:0;text-align:left;z-index:251754496;visibility:visible;mso-wrap-distance-left:3.17494mm;mso-wrap-distance-right:3.17494mm;mso-position-vertical-relative:page" from="142pt,491.55pt" to="142pt,5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">
            <v:stroke endarrow="block"/>
            <w10:wrap anchory="page"/>
          </v:line>
        </w:pict>
      </w:r>
      <w:r w:rsidRPr="00AC6155">
        <w:rPr>
          <w:noProof/>
          <w:sz w:val="28"/>
          <w:szCs w:val="28"/>
        </w:rPr>
        <w:pict>
          <v:shape id="流程图: 过程 97" o:spid="_x0000_s1033" type="#_x0000_t109" style="position:absolute;left:0;text-align:left;margin-left:146.95pt;margin-top:191.25pt;width:132pt;height:23.4pt;z-index:2516961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" filled="f">
            <v:textbox>
              <w:txbxContent>
                <w:p w:rsidR="006633AF" w:rsidRDefault="006633AF" w:rsidP="00BB50CF">
                  <w:pPr>
                    <w:jc w:val="center"/>
                    <w:rPr>
                      <w:sz w:val="18"/>
                      <w:szCs w:val="18"/>
                    </w:rPr>
                  </w:pPr>
                  <w:r>
                    <w:rPr>
                      <w:rFonts w:hint="eastAsia"/>
                      <w:sz w:val="18"/>
                      <w:szCs w:val="18"/>
                    </w:rPr>
                    <w:t>螺栓布置、螺孔注浆与安装</w:t>
                  </w:r>
                </w:p>
                <w:p w:rsidR="006633AF" w:rsidRDefault="006633AF" w:rsidP="00BB50CF">
                  <w:pPr>
                    <w:rPr>
                      <w:szCs w:val="21"/>
                    </w:rPr>
                  </w:pPr>
                </w:p>
              </w:txbxContent>
            </v:textbox>
            <w10:wrap anchory="page"/>
          </v:shape>
        </w:pict>
      </w:r>
      <w:r w:rsidRPr="00AC6155">
        <w:rPr>
          <w:noProof/>
          <w:sz w:val="28"/>
          <w:szCs w:val="28"/>
        </w:rPr>
        <w:pict>
          <v:shape id="流程图: 过程 95" o:spid="_x0000_s1034" type="#_x0000_t109" style="position:absolute;left:0;text-align:left;margin-left:146.2pt;margin-top:233.75pt;width:132pt;height:23.4pt;z-index:2516971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" filled="f">
            <v:textbox>
              <w:txbxContent>
                <w:p w:rsidR="006633AF" w:rsidRDefault="006633AF" w:rsidP="00BB50CF">
                  <w:pPr>
                    <w:jc w:val="center"/>
                    <w:rPr>
                      <w:sz w:val="18"/>
                      <w:szCs w:val="18"/>
                    </w:rPr>
                  </w:pPr>
                  <w:r>
                    <w:rPr>
                      <w:rFonts w:hint="eastAsia"/>
                      <w:sz w:val="18"/>
                      <w:szCs w:val="18"/>
                    </w:rPr>
                    <w:t>填充保温层施工、检查与修整</w:t>
                  </w:r>
                </w:p>
              </w:txbxContent>
            </v:textbox>
            <w10:wrap anchory="page"/>
          </v:shape>
        </w:pict>
      </w:r>
      <w:r w:rsidRPr="00AC6155">
        <w:rPr>
          <w:noProof/>
          <w:sz w:val="28"/>
          <w:szCs w:val="28"/>
        </w:rPr>
        <w:pict>
          <v:shape id="流程图: 过程 94" o:spid="_x0000_s1036" type="#_x0000_t109" style="position:absolute;left:0;text-align:left;margin-left:145.45pt;margin-top:276.5pt;width:132pt;height:23.4pt;z-index:2516981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" filled="f">
            <v:textbox>
              <w:txbxContent>
                <w:p w:rsidR="006633AF" w:rsidRDefault="006633AF" w:rsidP="00BB50CF">
                  <w:pPr>
                    <w:jc w:val="center"/>
                    <w:rPr>
                      <w:sz w:val="18"/>
                      <w:szCs w:val="18"/>
                    </w:rPr>
                  </w:pPr>
                  <w:r>
                    <w:rPr>
                      <w:rFonts w:hint="eastAsia"/>
                      <w:sz w:val="18"/>
                      <w:szCs w:val="18"/>
                    </w:rPr>
                    <w:t>复合钢丝网铺挂、安装与固定</w:t>
                  </w:r>
                </w:p>
              </w:txbxContent>
            </v:textbox>
            <w10:wrap anchory="page"/>
          </v:shape>
        </w:pict>
      </w:r>
      <w:r w:rsidRPr="00AC6155">
        <w:rPr>
          <w:rFonts w:ascii="宋体" w:hAnsi="宋体"/>
          <w:noProof/>
          <w:color w:val="000000"/>
          <w:sz w:val="24"/>
        </w:rPr>
        <w:pict>
          <v:shape id="流程图: 过程 99" o:spid="_x0000_s1032" type="#_x0000_t109" style="position:absolute;left:0;text-align:left;margin-left:34.95pt;margin-top:208.65pt;width:83.65pt;height:25.35pt;z-index:2517002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拌制粘结砂浆</w:t>
                  </w:r>
                </w:p>
              </w:txbxContent>
            </v:textbox>
            <w10:wrap anchory="page"/>
          </v:shape>
        </w:pict>
      </w:r>
      <w:r w:rsidRPr="00AC6155">
        <w:rPr>
          <w:rFonts w:ascii="宋体" w:hAnsi="宋体"/>
          <w:noProof/>
          <w:color w:val="000000"/>
          <w:sz w:val="24"/>
        </w:rPr>
        <w:pict>
          <v:line id="直接连接符 93" o:spid="_x0000_s1087" style="position:absolute;left:0;text-align:left;z-index:251708416;visibility:visible;mso-wrap-distance-left:3.17494mm;mso-wrap-distance-right:3.17494mm;mso-position-vertical-relative:page" from="210.9pt,257.6pt" to="210.9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">
            <v:stroke endarrow="block"/>
            <w10:wrap anchory="page"/>
          </v:line>
        </w:pict>
      </w:r>
      <w:r w:rsidRPr="00AC6155">
        <w:rPr>
          <w:rFonts w:ascii="宋体" w:hAnsi="宋体"/>
          <w:noProof/>
          <w:color w:val="000000"/>
          <w:sz w:val="24"/>
        </w:rPr>
        <w:pict>
          <v:line id="直接连接符 90" o:spid="_x0000_s1086" style="position:absolute;left:0;text-align:left;z-index:251712512;visibility:visible;mso-wrap-distance-left:3.17494mm;mso-wrap-distance-right:3.17494mm;mso-position-vertical-relative:page" from="210.15pt,299.75pt" to="210.1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">
            <v:stroke endarrow="block"/>
            <w10:wrap anchory="page"/>
          </v:line>
        </w:pict>
      </w:r>
      <w:r w:rsidRPr="00AC6155">
        <w:rPr>
          <w:noProof/>
          <w:sz w:val="28"/>
          <w:szCs w:val="28"/>
        </w:rPr>
        <w:pict>
          <v:shapetype id="_x0000_t32" coordsize="21600,21600" o:spt="32" o:oned="t" path="m,l21600,21600e" filled="f">
            <v:path arrowok="t" fillok="f" o:connecttype="none"/>
            <o:lock v:ext="edit" shapetype="t"/>
          </v:shapetype>
          <v:shape id="直接箭头连接符 96" o:spid="_x0000_s1094" type="#_x0000_t32" style="position:absolute;left:0;text-align:left;margin-left:117.95pt;margin-top:103pt;width:92.95pt;height:.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">
            <v:stroke dashstyle="dash" endarrow="block"/>
          </v:shape>
        </w:pict>
      </w:r>
      <w:r w:rsidRPr="00AC6155">
        <w:rPr>
          <w:noProof/>
          <w:sz w:val="28"/>
          <w:szCs w:val="28"/>
        </w:rPr>
        <w:pict>
          <v:shape id="直接箭头连接符 91" o:spid="_x0000_s1092" type="#_x0000_t32" style="position:absolute;left:0;text-align:left;margin-left:119.1pt;margin-top:189.8pt;width:92.95pt;height:.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">
            <v:stroke dashstyle="dash" endarrow="block"/>
          </v:shape>
        </w:pict>
      </w:r>
      <w:r w:rsidRPr="00AC6155">
        <w:rPr>
          <w:rFonts w:ascii="宋体" w:hAnsi="宋体"/>
          <w:noProof/>
          <w:color w:val="000000"/>
          <w:sz w:val="24"/>
        </w:rPr>
        <w:pict>
          <v:line id="直接连接符 83" o:spid="_x0000_s1082" style="position:absolute;left:0;text-align:left;z-index:251707392;visibility:visible;mso-wrap-distance-left:3.17494mm;mso-wrap-distance-right:3.17494mm;mso-position-vertical-relative:page" from="210.4pt,383.55pt" to="210.4pt,4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">
            <v:stroke endarrow="block"/>
            <w10:wrap anchory="page"/>
          </v:line>
        </w:pict>
      </w:r>
      <w:r w:rsidRPr="00AC6155">
        <w:rPr>
          <w:rFonts w:ascii="宋体" w:hAnsi="宋体"/>
          <w:noProof/>
          <w:color w:val="000000"/>
          <w:sz w:val="24"/>
        </w:rPr>
        <w:pict>
          <v:line id="直接连接符 81" o:spid="_x0000_s1081" style="position:absolute;left:0;text-align:left;z-index:251747328;visibility:visible;mso-wrap-distance-left:3.17494mm;mso-wrap-distance-right:3.17494mm;mso-position-vertical-relative:page" from="275.4pt,450.9pt" to="275.4pt,4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">
            <v:stroke endarrow="block"/>
            <w10:wrap anchory="page"/>
          </v:line>
        </w:pict>
      </w:r>
      <w:r w:rsidRPr="00AC6155">
        <w:rPr>
          <w:rFonts w:ascii="宋体" w:hAnsi="宋体"/>
          <w:noProof/>
          <w:color w:val="000000"/>
          <w:sz w:val="24"/>
        </w:rPr>
        <w:pict>
          <v:line id="直接连接符 80" o:spid="_x0000_s1080" style="position:absolute;left:0;text-align:left;z-index:251715584;visibility:visible;mso-wrap-distance-left:3.17494mm;mso-wrap-distance-right:3.17494mm;mso-position-vertical-relative:page" from="143.4pt,449.4pt" to="143.4pt,4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">
            <v:stroke endarrow="block"/>
            <w10:wrap anchory="page"/>
          </v:line>
        </w:pict>
      </w:r>
      <w:r w:rsidRPr="00AC6155">
        <w:rPr>
          <w:rFonts w:ascii="宋体" w:hAnsi="宋体"/>
          <w:noProof/>
          <w:color w:val="000000"/>
          <w:sz w:val="24"/>
        </w:rPr>
        <w:pict>
          <v:shape id="流程图: 过程 78" o:spid="_x0000_s1042" type="#_x0000_t109" style="position:absolute;left:0;text-align:left;margin-left:74.95pt;margin-top:468.95pt;width:129.75pt;height:23.4pt;z-index:2517186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" filled="f">
            <v:textbox>
              <w:txbxContent>
                <w:p w:rsidR="006633AF" w:rsidRDefault="006633AF" w:rsidP="00BB50CF">
                  <w:pPr>
                    <w:jc w:val="center"/>
                    <w:rPr>
                      <w:sz w:val="18"/>
                      <w:szCs w:val="18"/>
                    </w:rPr>
                  </w:pPr>
                  <w:r>
                    <w:rPr>
                      <w:rFonts w:hint="eastAsia"/>
                    </w:rPr>
                    <w:t xml:space="preserve"> </w:t>
                  </w:r>
                  <w:r>
                    <w:rPr>
                      <w:rFonts w:hint="eastAsia"/>
                      <w:sz w:val="18"/>
                      <w:szCs w:val="18"/>
                    </w:rPr>
                    <w:t>面砖填缝</w:t>
                  </w:r>
                </w:p>
                <w:p w:rsidR="006633AF" w:rsidRDefault="006633AF" w:rsidP="00BB50CF">
                  <w:pPr>
                    <w:jc w:val="center"/>
                  </w:pPr>
                </w:p>
                <w:p w:rsidR="006633AF" w:rsidRDefault="006633AF" w:rsidP="00BB50CF">
                  <w:pPr>
                    <w:jc w:val="center"/>
                    <w:rPr>
                      <w:szCs w:val="21"/>
                    </w:rPr>
                  </w:pPr>
                </w:p>
              </w:txbxContent>
            </v:textbox>
            <w10:wrap anchory="page"/>
          </v:shape>
        </w:pict>
      </w:r>
      <w:r w:rsidRPr="00AC6155">
        <w:rPr>
          <w:rFonts w:ascii="宋体" w:hAnsi="宋体"/>
          <w:noProof/>
          <w:color w:val="000000"/>
          <w:sz w:val="24"/>
        </w:rPr>
        <w:pict>
          <v:shape id="流程图: 过程 68" o:spid="_x0000_s1043" type="#_x0000_t109" style="position:absolute;left:0;text-align:left;margin-left:213.05pt;margin-top:468.95pt;width:129.75pt;height:23.4pt;z-index:25169305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" filled="f">
            <v:textbox>
              <w:txbxContent>
                <w:p w:rsidR="006633AF" w:rsidRDefault="006633AF" w:rsidP="00BB50CF">
                  <w:pPr>
                    <w:jc w:val="center"/>
                    <w:rPr>
                      <w:sz w:val="18"/>
                      <w:szCs w:val="18"/>
                    </w:rPr>
                  </w:pPr>
                  <w:r>
                    <w:rPr>
                      <w:rFonts w:hint="eastAsia"/>
                      <w:sz w:val="18"/>
                      <w:szCs w:val="18"/>
                    </w:rPr>
                    <w:t xml:space="preserve"> </w:t>
                  </w:r>
                  <w:r>
                    <w:rPr>
                      <w:rFonts w:hint="eastAsia"/>
                      <w:sz w:val="18"/>
                      <w:szCs w:val="18"/>
                    </w:rPr>
                    <w:t>涂料施工</w:t>
                  </w:r>
                </w:p>
                <w:p w:rsidR="006633AF" w:rsidRDefault="006633AF" w:rsidP="00BB50CF">
                  <w:pPr>
                    <w:jc w:val="center"/>
                  </w:pPr>
                </w:p>
                <w:p w:rsidR="006633AF" w:rsidRDefault="006633AF" w:rsidP="00BB50CF">
                  <w:pPr>
                    <w:jc w:val="center"/>
                    <w:rPr>
                      <w:szCs w:val="21"/>
                    </w:rPr>
                  </w:pPr>
                </w:p>
              </w:txbxContent>
            </v:textbox>
            <w10:wrap anchory="page"/>
          </v:shape>
        </w:pict>
      </w:r>
      <w:r w:rsidRPr="00AC6155">
        <w:rPr>
          <w:b/>
          <w:noProof/>
          <w:color w:val="000000"/>
          <w:sz w:val="24"/>
        </w:rPr>
        <w:pict>
          <v:shape id="流程图: 过程 66" o:spid="_x0000_s1035" type="#_x0000_t109" style="position:absolute;left:0;text-align:left;margin-left:209.95pt;margin-top:511pt;width:132pt;height:26.95pt;z-index:25170329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" filled="f">
            <v:textbox>
              <w:txbxContent>
                <w:p w:rsidR="006633AF" w:rsidRDefault="006633AF" w:rsidP="00BB50CF">
                  <w:pPr>
                    <w:jc w:val="center"/>
                    <w:rPr>
                      <w:sz w:val="18"/>
                      <w:szCs w:val="18"/>
                    </w:rPr>
                  </w:pPr>
                  <w:r>
                    <w:rPr>
                      <w:rFonts w:hint="eastAsia"/>
                      <w:sz w:val="18"/>
                      <w:szCs w:val="18"/>
                    </w:rPr>
                    <w:t>工程施工质量验收</w:t>
                  </w:r>
                </w:p>
                <w:p w:rsidR="006633AF" w:rsidRDefault="006633AF" w:rsidP="00BB50CF">
                  <w:pPr>
                    <w:jc w:val="center"/>
                    <w:rPr>
                      <w:szCs w:val="21"/>
                    </w:rPr>
                  </w:pPr>
                </w:p>
              </w:txbxContent>
            </v:textbox>
            <w10:wrap anchorx="margin" anchory="page"/>
          </v:shape>
        </w:pict>
      </w:r>
      <w:r w:rsidRPr="00AC6155">
        <w:rPr>
          <w:b/>
          <w:noProof/>
          <w:color w:val="000000"/>
          <w:sz w:val="24"/>
        </w:rPr>
        <w:pict>
          <v:shape id="流程图: 过程 79" o:spid="_x0000_s1041" type="#_x0000_t109" style="position:absolute;left:0;text-align:left;margin-left:75.75pt;margin-top:422.05pt;width:131.25pt;height:27pt;z-index:25170534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" filled="f">
            <v:textbox>
              <w:txbxContent>
                <w:p w:rsidR="006633AF" w:rsidRDefault="006633AF" w:rsidP="00BB50CF">
                  <w:pPr>
                    <w:jc w:val="center"/>
                    <w:rPr>
                      <w:sz w:val="18"/>
                      <w:szCs w:val="18"/>
                    </w:rPr>
                  </w:pPr>
                  <w:r>
                    <w:rPr>
                      <w:rFonts w:hint="eastAsia"/>
                      <w:sz w:val="18"/>
                      <w:szCs w:val="18"/>
                    </w:rPr>
                    <w:t>粘贴面砖</w:t>
                  </w:r>
                </w:p>
                <w:p w:rsidR="006633AF" w:rsidRDefault="006633AF" w:rsidP="00BB50CF">
                  <w:pPr>
                    <w:jc w:val="center"/>
                    <w:rPr>
                      <w:szCs w:val="21"/>
                    </w:rPr>
                  </w:pPr>
                </w:p>
              </w:txbxContent>
            </v:textbox>
            <w10:wrap anchorx="margin" anchory="page"/>
          </v:shape>
        </w:pict>
      </w:r>
      <w:r w:rsidRPr="00AC6155">
        <w:rPr>
          <w:rFonts w:ascii="宋体" w:hAnsi="宋体"/>
          <w:noProof/>
          <w:color w:val="000000"/>
          <w:sz w:val="24"/>
        </w:rPr>
        <w:pict>
          <v:line id="直接连接符 76" o:spid="_x0000_s1078" style="position:absolute;left:0;text-align:left;z-index:251746304;visibility:visible;mso-wrap-distance-left:3.17494mm;mso-wrap-distance-right:3.17494mm;mso-position-vertical-relative:page" from="274.65pt,492.9pt" to="274.6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">
            <v:stroke endarrow="block"/>
            <w10:wrap anchory="page"/>
          </v:line>
        </w:pict>
      </w:r>
      <w:r w:rsidRPr="00AC6155">
        <w:rPr>
          <w:b/>
          <w:noProof/>
          <w:color w:val="000000"/>
          <w:sz w:val="24"/>
        </w:rPr>
        <w:pict>
          <v:shape id="流程图: 过程 74" o:spid="_x0000_s1044" type="#_x0000_t109" style="position:absolute;left:0;text-align:left;margin-left:72.25pt;margin-top:510.9pt;width:132pt;height:26.95pt;z-index:25175347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" filled="f">
            <v:textbox>
              <w:txbxContent>
                <w:p w:rsidR="006633AF" w:rsidRDefault="006633AF" w:rsidP="00BB50CF">
                  <w:pPr>
                    <w:jc w:val="center"/>
                    <w:rPr>
                      <w:sz w:val="18"/>
                      <w:szCs w:val="18"/>
                    </w:rPr>
                  </w:pPr>
                  <w:r>
                    <w:rPr>
                      <w:rFonts w:hint="eastAsia"/>
                      <w:sz w:val="18"/>
                      <w:szCs w:val="18"/>
                    </w:rPr>
                    <w:t>工程施工质量验收</w:t>
                  </w:r>
                </w:p>
                <w:p w:rsidR="006633AF" w:rsidRDefault="006633AF" w:rsidP="00BB50CF">
                  <w:pPr>
                    <w:jc w:val="center"/>
                    <w:rPr>
                      <w:szCs w:val="21"/>
                    </w:rPr>
                  </w:pPr>
                </w:p>
              </w:txbxContent>
            </v:textbox>
            <w10:wrap anchorx="margin" anchory="page"/>
          </v:shape>
        </w:pict>
      </w:r>
      <w:r w:rsidRPr="00AC6155">
        <w:rPr>
          <w:rFonts w:ascii="宋体" w:hAnsi="宋体"/>
          <w:noProof/>
          <w:color w:val="000000"/>
          <w:sz w:val="24"/>
        </w:rPr>
        <w:pict>
          <v:line id="直接连接符 86" o:spid="_x0000_s1084" style="position:absolute;left:0;text-align:left;z-index:251716608;visibility:visible;mso-wrap-distance-left:3.17494mm;mso-wrap-distance-right:3.17494mm;mso-position-vertical-relative:page" from="276.15pt,402.9pt" to="276.15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">
            <v:stroke endarrow="block"/>
            <w10:wrap anchory="page"/>
          </v:line>
        </w:pict>
      </w:r>
      <w:r w:rsidRPr="00AC6155">
        <w:rPr>
          <w:rFonts w:ascii="宋体" w:hAnsi="宋体"/>
          <w:noProof/>
          <w:color w:val="000000"/>
          <w:sz w:val="24"/>
        </w:rPr>
        <w:pict>
          <v:line id="直接连接符 85" o:spid="_x0000_s1083" style="position:absolute;left:0;text-align:left;z-index:251717632;visibility:visible;mso-wrap-distance-left:3.17494mm;mso-wrap-distance-right:3.17494mm;mso-position-vertical-relative:page" from="143.4pt,402.9pt" to="143.4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">
            <v:stroke endarrow="block"/>
            <w10:wrap anchory="page"/>
          </v:line>
        </w:pict>
      </w:r>
      <w:r w:rsidRPr="00AC6155">
        <w:rPr>
          <w:b/>
          <w:noProof/>
          <w:color w:val="000000"/>
          <w:sz w:val="24"/>
        </w:rPr>
        <w:pict>
          <v:shape id="流程图: 过程 71" o:spid="_x0000_s1040" type="#_x0000_t109" style="position:absolute;left:0;text-align:left;margin-left:211.05pt;margin-top:422.4pt;width:131.25pt;height:26.25pt;z-index:2516920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" filled="f">
            <v:textbox>
              <w:txbxContent>
                <w:p w:rsidR="006633AF" w:rsidRDefault="006633AF" w:rsidP="00BB50CF">
                  <w:pPr>
                    <w:jc w:val="center"/>
                    <w:rPr>
                      <w:sz w:val="18"/>
                      <w:szCs w:val="18"/>
                    </w:rPr>
                  </w:pPr>
                  <w:r>
                    <w:rPr>
                      <w:rFonts w:hint="eastAsia"/>
                      <w:sz w:val="18"/>
                      <w:szCs w:val="18"/>
                    </w:rPr>
                    <w:t>外墙腻子找平</w:t>
                  </w:r>
                </w:p>
              </w:txbxContent>
            </v:textbox>
            <w10:wrap anchory="page"/>
          </v:shape>
        </w:pict>
      </w:r>
      <w:r w:rsidRPr="00AC6155">
        <w:rPr>
          <w:noProof/>
          <w:sz w:val="18"/>
          <w:szCs w:val="18"/>
        </w:rPr>
        <w:pict>
          <v:shape id="Text Box 69" o:spid="_x0000_s1030" type="#_x0000_t202" style="position:absolute;left:0;text-align:left;margin-left:278.2pt;margin-top:273.2pt;width:75.3pt;height:22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kZ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" stroked="f">
            <v:textbox>
              <w:txbxContent>
                <w:p w:rsidR="006633AF" w:rsidRPr="00D148CD" w:rsidRDefault="006633AF" w:rsidP="00D148CD">
                  <w:pPr>
                    <w:jc w:val="center"/>
                    <w:rPr>
                      <w:sz w:val="18"/>
                      <w:szCs w:val="18"/>
                    </w:rPr>
                  </w:pPr>
                  <w:r w:rsidRPr="00D148CD">
                    <w:rPr>
                      <w:rFonts w:hint="eastAsia"/>
                      <w:sz w:val="18"/>
                      <w:szCs w:val="18"/>
                    </w:rPr>
                    <w:t>（涂料饰面）</w:t>
                  </w:r>
                </w:p>
              </w:txbxContent>
            </v:textbox>
          </v:shape>
        </w:pict>
      </w:r>
      <w:r w:rsidRPr="00AC6155">
        <w:rPr>
          <w:noProof/>
        </w:rPr>
        <w:pict>
          <v:line id="直接连接符 84" o:spid="_x0000_s1091" style="position:absolute;left:0;text-align:left;flip:x y;z-index:251691008;visibility:visible;mso-wrap-distance-top:-6e-5mm;mso-wrap-distance-bottom:-6e-5mm;mso-position-horizontal-relative:margin" from="142pt,284.1pt" to="275.15pt,2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">
            <w10:wrap anchorx="margin"/>
          </v:line>
        </w:pict>
      </w:r>
      <w:r w:rsidRPr="00AC6155">
        <w:rPr>
          <w:rFonts w:ascii="宋体" w:hAnsi="宋体"/>
          <w:noProof/>
          <w:color w:val="000000"/>
          <w:sz w:val="24"/>
        </w:rPr>
        <w:pict>
          <v:line id="直接连接符 89" o:spid="_x0000_s1085" style="position:absolute;left:0;text-align:left;z-index:251711488;visibility:visible;mso-wrap-distance-left:3.17494mm;mso-wrap-distance-right:3.17494mm;mso-position-vertical-relative:page" from="210.9pt,341pt" to="210.9pt,3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">
            <v:stroke endarrow="block"/>
            <w10:wrap anchory="page"/>
          </v:line>
        </w:pict>
      </w:r>
      <w:r w:rsidRPr="00AC6155">
        <w:rPr>
          <w:rFonts w:ascii="宋体" w:hAnsi="宋体"/>
          <w:noProof/>
          <w:color w:val="000000"/>
          <w:sz w:val="24"/>
        </w:rPr>
        <w:pict>
          <v:line id="直接连接符 101" o:spid="_x0000_s1090" style="position:absolute;left:0;text-align:left;z-index:251710464;visibility:visible;mso-wrap-distance-left:3.17494mm;mso-wrap-distance-right:3.17494mm;mso-position-vertical-relative:page" from="212.4pt,130.85pt" to="212.4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">
            <v:stroke endarrow="block"/>
            <w10:wrap anchory="page"/>
          </v:line>
        </w:pict>
      </w:r>
      <w:r w:rsidRPr="00AC6155">
        <w:rPr>
          <w:rFonts w:ascii="宋体" w:hAnsi="宋体"/>
          <w:noProof/>
          <w:color w:val="000000"/>
          <w:sz w:val="24"/>
        </w:rPr>
        <w:pict>
          <v:shape id="流程图: 过程 92" o:spid="_x0000_s1037" type="#_x0000_t109" style="position:absolute;left:0;text-align:left;margin-left:33.8pt;margin-top:290.75pt;width:86.2pt;height:37.45pt;z-index:25170124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" filled="f">
            <v:textbox>
              <w:txbxContent>
                <w:p w:rsidR="006633AF" w:rsidRDefault="006633AF" w:rsidP="00BB50CF">
                  <w:pPr>
                    <w:jc w:val="center"/>
                    <w:rPr>
                      <w:sz w:val="18"/>
                      <w:szCs w:val="18"/>
                    </w:rPr>
                  </w:pPr>
                  <w:r>
                    <w:rPr>
                      <w:rFonts w:hint="eastAsia"/>
                      <w:sz w:val="18"/>
                      <w:szCs w:val="18"/>
                    </w:rPr>
                    <w:t>拌制预拌干混砂浆或湿拌砂浆</w:t>
                  </w:r>
                </w:p>
              </w:txbxContent>
            </v:textbox>
            <w10:wrap anchorx="margin" anchory="page"/>
          </v:shape>
        </w:pict>
      </w:r>
    </w:p>
    <w:p w:rsidR="00857375" w:rsidRDefault="00857375" w:rsidP="00BB50CF">
      <w:pPr>
        <w:rPr>
          <w:rFonts w:ascii="宋体" w:hAnsi="宋体" w:cs="宋体"/>
          <w:sz w:val="28"/>
          <w:szCs w:val="28"/>
        </w:rPr>
      </w:pPr>
    </w:p>
    <w:p w:rsidR="00857375" w:rsidRDefault="00857375" w:rsidP="00BB50CF">
      <w:pPr>
        <w:rPr>
          <w:rFonts w:ascii="宋体" w:hAnsi="宋体" w:cs="宋体"/>
          <w:sz w:val="28"/>
          <w:szCs w:val="28"/>
        </w:rPr>
      </w:pPr>
    </w:p>
    <w:p w:rsidR="00857375" w:rsidRDefault="00857375" w:rsidP="00BB50CF">
      <w:pPr>
        <w:rPr>
          <w:rFonts w:ascii="宋体" w:hAnsi="宋体" w:cs="宋体"/>
          <w:sz w:val="28"/>
          <w:szCs w:val="28"/>
        </w:rPr>
      </w:pPr>
    </w:p>
    <w:p w:rsidR="003E7C53" w:rsidRDefault="003E7C53" w:rsidP="00BB50CF">
      <w:pPr>
        <w:rPr>
          <w:rFonts w:ascii="宋体" w:hAnsi="宋体" w:cs="宋体"/>
          <w:sz w:val="28"/>
          <w:szCs w:val="28"/>
        </w:rPr>
      </w:pPr>
    </w:p>
    <w:p w:rsidR="003E7C53" w:rsidRDefault="00AC6155" w:rsidP="00BB50CF">
      <w:pPr>
        <w:rPr>
          <w:rFonts w:ascii="宋体" w:hAnsi="宋体" w:cs="宋体"/>
          <w:sz w:val="28"/>
          <w:szCs w:val="28"/>
        </w:rPr>
      </w:pPr>
      <w:r w:rsidRPr="00AC6155">
        <w:rPr>
          <w:rFonts w:ascii="宋体" w:hAnsi="宋体"/>
          <w:noProof/>
          <w:color w:val="000000"/>
          <w:sz w:val="24"/>
        </w:rPr>
        <w:pict>
          <v:shape id="流程图: 过程 17" o:spid="_x0000_s1028" type="#_x0000_t109" style="position:absolute;left:0;text-align:left;margin-left:326.95pt;margin-top:279.65pt;width:83.65pt;height:25.35pt;z-index:2517719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" filled="f">
            <v:textbox>
              <w:txbxContent>
                <w:p w:rsidR="006633AF" w:rsidRDefault="006633AF" w:rsidP="000E45C3">
                  <w:pPr>
                    <w:jc w:val="center"/>
                    <w:rPr>
                      <w:sz w:val="18"/>
                      <w:szCs w:val="18"/>
                    </w:rPr>
                  </w:pPr>
                  <w:r>
                    <w:rPr>
                      <w:rFonts w:hint="eastAsia"/>
                      <w:sz w:val="18"/>
                      <w:szCs w:val="18"/>
                    </w:rPr>
                    <w:t>加强网</w:t>
                  </w:r>
                </w:p>
              </w:txbxContent>
            </v:textbox>
            <w10:wrap anchory="page"/>
          </v:shape>
        </w:pict>
      </w:r>
      <w:r w:rsidRPr="00AC6155">
        <w:rPr>
          <w:noProof/>
          <w:sz w:val="28"/>
          <w:szCs w:val="28"/>
        </w:rPr>
        <w:pict>
          <v:shape id="直接箭头连接符 20" o:spid="_x0000_s1093" type="#_x0000_t32" style="position:absolute;left:0;text-align:left;margin-left:278.95pt;margin-top:12.35pt;width:48pt;height:3.6pt;flip:x y;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">
            <v:stroke dashstyle="dash" endarrow="block"/>
          </v:shape>
        </w:pict>
      </w:r>
    </w:p>
    <w:p w:rsidR="003E7C53" w:rsidRDefault="000E45C3" w:rsidP="00BB50CF">
      <w:pPr>
        <w:rPr>
          <w:rFonts w:ascii="宋体" w:hAnsi="宋体" w:cs="宋体"/>
          <w:sz w:val="28"/>
          <w:szCs w:val="28"/>
        </w:rPr>
      </w:pPr>
      <w:r>
        <w:rPr>
          <w:rFonts w:ascii="宋体" w:hAnsi="宋体" w:cs="宋体" w:hint="eastAsia"/>
          <w:sz w:val="28"/>
          <w:szCs w:val="28"/>
        </w:rPr>
        <w:t xml:space="preserve"> </w:t>
      </w:r>
    </w:p>
    <w:p w:rsidR="00857375" w:rsidRDefault="00857375" w:rsidP="00BB50CF">
      <w:pPr>
        <w:rPr>
          <w:rFonts w:ascii="宋体" w:hAnsi="宋体" w:cs="宋体"/>
          <w:sz w:val="28"/>
          <w:szCs w:val="28"/>
        </w:rPr>
      </w:pPr>
    </w:p>
    <w:p w:rsidR="00857375" w:rsidRDefault="00857375" w:rsidP="00BB50CF">
      <w:pPr>
        <w:rPr>
          <w:sz w:val="28"/>
          <w:szCs w:val="28"/>
        </w:rPr>
      </w:pPr>
    </w:p>
    <w:p w:rsidR="00BB50CF" w:rsidRDefault="00BB50CF" w:rsidP="00BB50CF">
      <w:pPr>
        <w:rPr>
          <w:sz w:val="28"/>
          <w:szCs w:val="28"/>
        </w:rPr>
      </w:pPr>
    </w:p>
    <w:p w:rsidR="00BB50CF" w:rsidRDefault="00BB50CF" w:rsidP="00BB50CF">
      <w:pPr>
        <w:rPr>
          <w:sz w:val="28"/>
          <w:szCs w:val="28"/>
        </w:rPr>
      </w:pPr>
    </w:p>
    <w:p w:rsidR="00BB50CF" w:rsidRDefault="00BB50CF" w:rsidP="00BB50CF">
      <w:pPr>
        <w:rPr>
          <w:sz w:val="28"/>
          <w:szCs w:val="28"/>
        </w:rPr>
      </w:pPr>
    </w:p>
    <w:p w:rsidR="006458A4" w:rsidRDefault="006458A4" w:rsidP="006D1D24">
      <w:pPr>
        <w:jc w:val="center"/>
        <w:rPr>
          <w:rFonts w:hAnsi="宋体"/>
          <w:b/>
          <w:sz w:val="18"/>
          <w:szCs w:val="18"/>
        </w:rPr>
      </w:pPr>
    </w:p>
    <w:p w:rsidR="006458A4" w:rsidRDefault="006458A4" w:rsidP="006D1D24">
      <w:pPr>
        <w:jc w:val="center"/>
        <w:rPr>
          <w:rFonts w:hAnsi="宋体"/>
          <w:b/>
          <w:sz w:val="18"/>
          <w:szCs w:val="18"/>
        </w:rPr>
      </w:pPr>
    </w:p>
    <w:p w:rsidR="006458A4" w:rsidRDefault="006458A4" w:rsidP="006D1D24">
      <w:pPr>
        <w:jc w:val="center"/>
        <w:rPr>
          <w:rFonts w:hAnsi="宋体"/>
          <w:b/>
          <w:sz w:val="18"/>
          <w:szCs w:val="18"/>
        </w:rPr>
      </w:pPr>
    </w:p>
    <w:p w:rsidR="006458A4" w:rsidRDefault="006458A4" w:rsidP="006D1D24">
      <w:pPr>
        <w:jc w:val="center"/>
        <w:rPr>
          <w:rFonts w:hAnsi="宋体"/>
          <w:b/>
          <w:sz w:val="18"/>
          <w:szCs w:val="18"/>
        </w:rPr>
      </w:pPr>
    </w:p>
    <w:p w:rsidR="00BB50CF" w:rsidRPr="00D148CD" w:rsidRDefault="00D148CD" w:rsidP="006D1D24">
      <w:pPr>
        <w:jc w:val="center"/>
        <w:rPr>
          <w:b/>
          <w:sz w:val="18"/>
          <w:szCs w:val="18"/>
        </w:rPr>
      </w:pPr>
      <w:r w:rsidRPr="00D148CD">
        <w:rPr>
          <w:rFonts w:hAnsi="宋体"/>
          <w:b/>
          <w:sz w:val="18"/>
          <w:szCs w:val="18"/>
        </w:rPr>
        <w:t>图</w:t>
      </w:r>
      <w:r w:rsidRPr="00D148CD">
        <w:rPr>
          <w:b/>
          <w:sz w:val="18"/>
          <w:szCs w:val="18"/>
        </w:rPr>
        <w:t xml:space="preserve">6.2.1 </w:t>
      </w:r>
      <w:r w:rsidR="00EA4B72">
        <w:rPr>
          <w:rFonts w:hAnsi="宋体"/>
          <w:b/>
          <w:color w:val="000000"/>
          <w:sz w:val="18"/>
          <w:szCs w:val="18"/>
        </w:rPr>
        <w:t>后置结构保温一体化外墙系统</w:t>
      </w:r>
      <w:r w:rsidRPr="00D148CD">
        <w:rPr>
          <w:rFonts w:hAnsi="宋体"/>
          <w:b/>
          <w:color w:val="000000"/>
          <w:sz w:val="18"/>
          <w:szCs w:val="18"/>
        </w:rPr>
        <w:t>施工工艺流程</w:t>
      </w:r>
    </w:p>
    <w:p w:rsidR="00BB50CF" w:rsidRDefault="00BB50CF" w:rsidP="00D148CD">
      <w:pPr>
        <w:rPr>
          <w:sz w:val="28"/>
          <w:szCs w:val="28"/>
        </w:rPr>
      </w:pPr>
      <w:r>
        <w:rPr>
          <w:rFonts w:hint="eastAsia"/>
          <w:sz w:val="28"/>
          <w:szCs w:val="28"/>
        </w:rPr>
        <w:t xml:space="preserve">    </w:t>
      </w:r>
    </w:p>
    <w:p w:rsidR="00BB50CF" w:rsidRDefault="00BB50CF" w:rsidP="00BB50CF">
      <w:pPr>
        <w:jc w:val="center"/>
        <w:rPr>
          <w:szCs w:val="21"/>
        </w:rPr>
      </w:pPr>
    </w:p>
    <w:p w:rsidR="00BB50CF" w:rsidRDefault="00BB50CF" w:rsidP="00BB50CF">
      <w:pPr>
        <w:rPr>
          <w:sz w:val="28"/>
          <w:szCs w:val="28"/>
        </w:rPr>
      </w:pPr>
    </w:p>
    <w:p w:rsidR="00BB50CF" w:rsidRDefault="00BB50CF" w:rsidP="00BB50CF">
      <w:pPr>
        <w:rPr>
          <w:rFonts w:ascii="宋体" w:hAnsi="宋体"/>
          <w:color w:val="000000"/>
          <w:sz w:val="24"/>
        </w:rPr>
      </w:pPr>
    </w:p>
    <w:p w:rsidR="00BB50CF" w:rsidRDefault="00BB50CF" w:rsidP="00BB50CF">
      <w:pPr>
        <w:rPr>
          <w:sz w:val="28"/>
          <w:szCs w:val="28"/>
        </w:rPr>
      </w:pPr>
    </w:p>
    <w:p w:rsidR="00BB50CF" w:rsidRDefault="00BB50CF" w:rsidP="00BB50CF">
      <w:pPr>
        <w:jc w:val="center"/>
        <w:rPr>
          <w:rFonts w:ascii="黑体" w:eastAsia="黑体" w:hAnsi="黑体"/>
          <w:sz w:val="24"/>
        </w:rPr>
      </w:pPr>
    </w:p>
    <w:p w:rsidR="00BB50CF" w:rsidRDefault="00BB50CF" w:rsidP="00BB50CF">
      <w:pPr>
        <w:jc w:val="center"/>
        <w:rPr>
          <w:rFonts w:ascii="黑体" w:eastAsia="黑体" w:hAnsi="黑体"/>
          <w:sz w:val="24"/>
        </w:rPr>
      </w:pPr>
    </w:p>
    <w:p w:rsidR="00BB50CF" w:rsidRDefault="00BB50CF" w:rsidP="00BB50CF">
      <w:pPr>
        <w:jc w:val="center"/>
        <w:rPr>
          <w:rFonts w:ascii="黑体" w:eastAsia="黑体" w:hAnsi="黑体"/>
          <w:sz w:val="24"/>
        </w:rPr>
      </w:pPr>
    </w:p>
    <w:p w:rsidR="006458A4" w:rsidRDefault="006458A4" w:rsidP="002278B7">
      <w:pPr>
        <w:spacing w:line="400" w:lineRule="exact"/>
        <w:jc w:val="left"/>
        <w:rPr>
          <w:b/>
          <w:szCs w:val="21"/>
        </w:rPr>
      </w:pPr>
    </w:p>
    <w:p w:rsidR="00BB50CF" w:rsidRPr="002278B7" w:rsidRDefault="002278B7" w:rsidP="002278B7">
      <w:pPr>
        <w:spacing w:line="400" w:lineRule="exact"/>
        <w:jc w:val="left"/>
        <w:rPr>
          <w:rFonts w:eastAsia="黑体"/>
          <w:szCs w:val="21"/>
        </w:rPr>
      </w:pPr>
      <w:r w:rsidRPr="002278B7">
        <w:rPr>
          <w:b/>
          <w:szCs w:val="21"/>
        </w:rPr>
        <w:lastRenderedPageBreak/>
        <w:t>6.2.2</w:t>
      </w:r>
      <w:r w:rsidRPr="002278B7">
        <w:rPr>
          <w:rFonts w:eastAsia="黑体"/>
          <w:color w:val="0070C0"/>
          <w:szCs w:val="21"/>
        </w:rPr>
        <w:t xml:space="preserve"> </w:t>
      </w:r>
      <w:r w:rsidRPr="002278B7">
        <w:rPr>
          <w:color w:val="0070C0"/>
          <w:szCs w:val="21"/>
        </w:rPr>
        <w:t xml:space="preserve"> </w:t>
      </w:r>
      <w:r w:rsidR="00EA4B72">
        <w:rPr>
          <w:rFonts w:hAnsi="宋体"/>
          <w:color w:val="000000"/>
          <w:szCs w:val="21"/>
        </w:rPr>
        <w:t>后置结构保温一体化外墙系统</w:t>
      </w:r>
      <w:r w:rsidRPr="002278B7">
        <w:rPr>
          <w:rFonts w:hAnsi="宋体"/>
          <w:color w:val="000000"/>
          <w:szCs w:val="21"/>
        </w:rPr>
        <w:t>用于既有建筑外墙外保温修善施工工艺流程应符合图</w:t>
      </w:r>
      <w:r w:rsidRPr="002278B7">
        <w:rPr>
          <w:color w:val="000000"/>
          <w:szCs w:val="21"/>
        </w:rPr>
        <w:t>6.2.2</w:t>
      </w:r>
      <w:r w:rsidRPr="002278B7">
        <w:rPr>
          <w:rFonts w:hAnsi="宋体"/>
          <w:color w:val="000000"/>
          <w:szCs w:val="21"/>
        </w:rPr>
        <w:t>的要求</w:t>
      </w:r>
    </w:p>
    <w:p w:rsidR="00BB50CF" w:rsidRDefault="00BB50CF" w:rsidP="00BB50CF">
      <w:pPr>
        <w:jc w:val="center"/>
        <w:rPr>
          <w:rFonts w:ascii="黑体" w:eastAsia="黑体" w:hAnsi="黑体"/>
          <w:szCs w:val="21"/>
        </w:rPr>
      </w:pPr>
    </w:p>
    <w:p w:rsidR="00BB50CF" w:rsidRDefault="00BB50CF" w:rsidP="00BB50CF">
      <w:pPr>
        <w:jc w:val="center"/>
        <w:rPr>
          <w:rFonts w:ascii="黑体" w:eastAsia="黑体" w:hAnsi="黑体"/>
          <w:szCs w:val="21"/>
        </w:rPr>
      </w:pPr>
    </w:p>
    <w:p w:rsidR="00BB50CF" w:rsidRDefault="00BB50CF" w:rsidP="00BB50CF">
      <w:pPr>
        <w:jc w:val="center"/>
        <w:rPr>
          <w:rFonts w:ascii="黑体" w:eastAsia="黑体" w:hAnsi="黑体"/>
          <w:szCs w:val="21"/>
        </w:rPr>
      </w:pPr>
    </w:p>
    <w:p w:rsidR="00BB50CF" w:rsidRDefault="00BB50CF" w:rsidP="00BB50CF">
      <w:pPr>
        <w:jc w:val="center"/>
        <w:rPr>
          <w:rFonts w:ascii="黑体" w:eastAsia="黑体" w:hAnsi="黑体"/>
          <w:szCs w:val="21"/>
        </w:rPr>
      </w:pPr>
    </w:p>
    <w:p w:rsidR="00BB50CF" w:rsidRDefault="00BB50CF" w:rsidP="00BB50CF">
      <w:pPr>
        <w:jc w:val="center"/>
        <w:rPr>
          <w:rFonts w:ascii="黑体" w:eastAsia="黑体" w:hAnsi="黑体"/>
          <w:szCs w:val="21"/>
        </w:rPr>
      </w:pPr>
    </w:p>
    <w:p w:rsidR="00BB50CF" w:rsidRDefault="00BB50CF" w:rsidP="00BB50CF">
      <w:pPr>
        <w:jc w:val="center"/>
        <w:rPr>
          <w:rFonts w:ascii="黑体" w:eastAsia="黑体" w:hAnsi="黑体"/>
          <w:szCs w:val="21"/>
        </w:rPr>
      </w:pPr>
    </w:p>
    <w:p w:rsidR="00BB50CF" w:rsidRDefault="00AC6155" w:rsidP="00BB50CF">
      <w:pPr>
        <w:jc w:val="center"/>
        <w:rPr>
          <w:rFonts w:ascii="黑体" w:eastAsia="黑体" w:hAnsi="黑体"/>
          <w:szCs w:val="21"/>
        </w:rPr>
      </w:pPr>
      <w:r w:rsidRPr="00AC6155">
        <w:rPr>
          <w:noProof/>
          <w:sz w:val="28"/>
          <w:szCs w:val="28"/>
        </w:rPr>
        <w:pict>
          <v:shape id="直接箭头连接符 59" o:spid="_x0000_s1077" type="#_x0000_t32" style="position:absolute;left:0;text-align:left;margin-left:121.45pt;margin-top:6.2pt;width:92.95pt;height:.7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">
            <v:stroke dashstyle="dash" endarrow="block"/>
          </v:shape>
        </w:pict>
      </w:r>
    </w:p>
    <w:p w:rsidR="00BB50CF" w:rsidRDefault="00BB50CF" w:rsidP="00BB50CF">
      <w:pPr>
        <w:pStyle w:val="13"/>
        <w:rPr>
          <w:rFonts w:ascii="宋体" w:hAnsi="宋体" w:cs="宋体"/>
          <w:sz w:val="28"/>
          <w:szCs w:val="28"/>
        </w:rPr>
      </w:pPr>
    </w:p>
    <w:p w:rsidR="00BB50CF" w:rsidRDefault="00AC6155" w:rsidP="00BB50CF">
      <w:pPr>
        <w:pStyle w:val="13"/>
        <w:rPr>
          <w:rFonts w:ascii="宋体" w:hAnsi="宋体"/>
          <w:color w:val="0070C0"/>
          <w:szCs w:val="21"/>
        </w:rPr>
      </w:pPr>
      <w:r w:rsidRPr="00AC6155">
        <w:rPr>
          <w:rFonts w:ascii="宋体" w:hAnsi="宋体"/>
          <w:noProof/>
          <w:color w:val="000000"/>
          <w:sz w:val="24"/>
        </w:rPr>
        <w:pict>
          <v:shape id="流程图: 过程 21" o:spid="_x0000_s1045" type="#_x0000_t109" style="position:absolute;left:0;text-align:left;margin-left:336pt;margin-top:263.15pt;width:83.65pt;height:25.35pt;z-index:2517760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" filled="f">
            <v:textbox>
              <w:txbxContent>
                <w:p w:rsidR="006633AF" w:rsidRDefault="006633AF" w:rsidP="00CF1D7B">
                  <w:pPr>
                    <w:jc w:val="center"/>
                    <w:rPr>
                      <w:sz w:val="18"/>
                      <w:szCs w:val="18"/>
                    </w:rPr>
                  </w:pPr>
                  <w:r>
                    <w:rPr>
                      <w:rFonts w:hint="eastAsia"/>
                      <w:sz w:val="18"/>
                      <w:szCs w:val="18"/>
                    </w:rPr>
                    <w:t>加强网</w:t>
                  </w:r>
                </w:p>
              </w:txbxContent>
            </v:textbox>
            <w10:wrap anchory="page"/>
          </v:shape>
        </w:pict>
      </w:r>
    </w:p>
    <w:p w:rsidR="00F47867" w:rsidRDefault="00AC6155" w:rsidP="00BB50CF">
      <w:pPr>
        <w:pStyle w:val="13"/>
        <w:jc w:val="center"/>
        <w:rPr>
          <w:rFonts w:ascii="宋体" w:hAnsi="宋体" w:cs="宋体"/>
          <w:color w:val="000000"/>
          <w:sz w:val="24"/>
          <w:szCs w:val="24"/>
        </w:rPr>
      </w:pPr>
      <w:r w:rsidRPr="00AC6155">
        <w:rPr>
          <w:noProof/>
          <w:sz w:val="28"/>
          <w:szCs w:val="28"/>
        </w:rPr>
        <w:pict>
          <v:shape id="直接箭头连接符 22" o:spid="_x0000_s1076" type="#_x0000_t32" style="position:absolute;left:0;text-align:left;margin-left:283.2pt;margin-top:6.6pt;width:48pt;height:3.6pt;flip:x y;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">
            <v:stroke dashstyle="dash" endarrow="block"/>
          </v:shape>
        </w:pict>
      </w:r>
    </w:p>
    <w:p w:rsidR="00BB50CF" w:rsidRDefault="00AC6155" w:rsidP="00BB50CF">
      <w:pPr>
        <w:pStyle w:val="13"/>
        <w:jc w:val="center"/>
        <w:rPr>
          <w:rFonts w:ascii="宋体" w:hAnsi="宋体" w:cs="宋体"/>
          <w:color w:val="0070C0"/>
          <w:szCs w:val="21"/>
        </w:rPr>
      </w:pPr>
      <w:r w:rsidRPr="00AC6155">
        <w:rPr>
          <w:noProof/>
          <w:sz w:val="28"/>
          <w:szCs w:val="28"/>
        </w:rPr>
        <w:pict>
          <v:shape id="直接箭头连接符 52" o:spid="_x0000_s1075" type="#_x0000_t32" style="position:absolute;left:0;text-align:left;margin-left:119.25pt;margin-top:10.7pt;width:92.95pt;height:.7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">
            <v:stroke dashstyle="dash" endarrow="block"/>
          </v:shape>
        </w:pict>
      </w:r>
    </w:p>
    <w:p w:rsidR="00BB50CF" w:rsidRDefault="00AC6155" w:rsidP="00BB50CF">
      <w:pPr>
        <w:pStyle w:val="13"/>
        <w:jc w:val="center"/>
        <w:rPr>
          <w:rFonts w:ascii="宋体" w:hAnsi="宋体"/>
          <w:color w:val="0070C0"/>
          <w:szCs w:val="21"/>
        </w:rPr>
      </w:pPr>
      <w:bookmarkStart w:id="85" w:name="_GoBack"/>
      <w:bookmarkEnd w:id="85"/>
      <w:r w:rsidRPr="00AC6155">
        <w:rPr>
          <w:noProof/>
          <w:sz w:val="28"/>
          <w:szCs w:val="28"/>
        </w:rPr>
        <w:pict>
          <v:shape id="流程图: 过程 65" o:spid="_x0000_s1046" type="#_x0000_t109" style="position:absolute;left:0;text-align:left;margin-left:149.95pt;margin-top:134.1pt;width:132pt;height:23.4pt;z-index:25171968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" filled="f">
            <v:textbox>
              <w:txbxContent>
                <w:p w:rsidR="006633AF" w:rsidRDefault="006633AF" w:rsidP="00BB50CF">
                  <w:pPr>
                    <w:jc w:val="center"/>
                    <w:rPr>
                      <w:szCs w:val="21"/>
                    </w:rPr>
                  </w:pPr>
                  <w:r>
                    <w:rPr>
                      <w:rFonts w:hint="eastAsia"/>
                      <w:sz w:val="18"/>
                      <w:szCs w:val="18"/>
                    </w:rPr>
                    <w:t>整修外墙外保温系统</w:t>
                  </w:r>
                </w:p>
                <w:p w:rsidR="006633AF" w:rsidRDefault="006633AF" w:rsidP="00BB50CF">
                  <w:pPr>
                    <w:rPr>
                      <w:szCs w:val="21"/>
                    </w:rPr>
                  </w:pPr>
                </w:p>
              </w:txbxContent>
            </v:textbox>
            <w10:wrap anchory="page"/>
          </v:shape>
        </w:pict>
      </w:r>
    </w:p>
    <w:p w:rsidR="00BB50CF" w:rsidRDefault="00BB50CF" w:rsidP="00BB50CF">
      <w:pPr>
        <w:pStyle w:val="13"/>
        <w:jc w:val="center"/>
        <w:rPr>
          <w:rFonts w:ascii="宋体" w:hAnsi="宋体"/>
          <w:color w:val="0070C0"/>
          <w:szCs w:val="21"/>
        </w:rPr>
      </w:pPr>
    </w:p>
    <w:p w:rsidR="00BB50CF" w:rsidRDefault="00AC6155" w:rsidP="00BB50CF">
      <w:pPr>
        <w:pStyle w:val="13"/>
        <w:jc w:val="center"/>
        <w:rPr>
          <w:rFonts w:ascii="宋体" w:hAnsi="宋体"/>
          <w:color w:val="0070C0"/>
          <w:szCs w:val="21"/>
        </w:rPr>
      </w:pPr>
      <w:r w:rsidRPr="00AC6155">
        <w:rPr>
          <w:rFonts w:ascii="宋体" w:hAnsi="宋体"/>
          <w:noProof/>
          <w:color w:val="000000"/>
          <w:sz w:val="24"/>
          <w:szCs w:val="24"/>
        </w:rPr>
        <w:pict>
          <v:line id="直接连接符 63" o:spid="_x0000_s1074" style="position:absolute;left:0;text-align:left;z-index:251728896;visibility:visible;mso-wrap-distance-left:3.17494mm;mso-wrap-distance-right:3.17494mm;mso-position-vertical-relative:page" from="212.4pt,158.25pt" to="212.4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">
            <v:stroke endarrow="block"/>
            <w10:wrap anchory="page"/>
          </v:line>
        </w:pict>
      </w:r>
    </w:p>
    <w:p w:rsidR="00BB50CF" w:rsidRDefault="00AC6155" w:rsidP="00BB50CF">
      <w:pPr>
        <w:pStyle w:val="13"/>
        <w:jc w:val="center"/>
        <w:rPr>
          <w:rFonts w:ascii="宋体" w:hAnsi="宋体"/>
          <w:color w:val="0070C0"/>
          <w:szCs w:val="21"/>
        </w:rPr>
      </w:pPr>
      <w:r w:rsidRPr="00AC6155">
        <w:rPr>
          <w:noProof/>
          <w:sz w:val="28"/>
          <w:szCs w:val="28"/>
        </w:rPr>
        <w:pict>
          <v:shape id="流程图: 过程 62" o:spid="_x0000_s1047" type="#_x0000_t109" style="position:absolute;left:0;text-align:left;margin-left:150.7pt;margin-top:177.9pt;width:132pt;height:23.4pt;z-index:25172684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挂基准线</w:t>
                  </w:r>
                </w:p>
                <w:p w:rsidR="006633AF" w:rsidRDefault="006633AF" w:rsidP="00BB50CF">
                  <w:pPr>
                    <w:jc w:val="center"/>
                    <w:rPr>
                      <w:szCs w:val="21"/>
                    </w:rPr>
                  </w:pPr>
                </w:p>
                <w:p w:rsidR="006633AF" w:rsidRDefault="006633AF" w:rsidP="00BB50CF">
                  <w:pPr>
                    <w:rPr>
                      <w:szCs w:val="21"/>
                    </w:rPr>
                  </w:pPr>
                </w:p>
              </w:txbxContent>
            </v:textbox>
            <w10:wrap anchory="page"/>
          </v:shape>
        </w:pict>
      </w:r>
    </w:p>
    <w:p w:rsidR="00BB50CF" w:rsidRDefault="00AC6155" w:rsidP="00BB50CF">
      <w:pPr>
        <w:pStyle w:val="13"/>
        <w:jc w:val="center"/>
        <w:rPr>
          <w:rFonts w:ascii="宋体" w:hAnsi="宋体"/>
          <w:color w:val="0070C0"/>
          <w:szCs w:val="21"/>
        </w:rPr>
      </w:pPr>
      <w:r w:rsidRPr="00AC6155">
        <w:rPr>
          <w:noProof/>
        </w:rPr>
        <w:pict>
          <v:shape id="Text Box 72" o:spid="_x0000_s1048" type="#_x0000_t202" style="position:absolute;left:0;text-align:left;margin-left:71.85pt;margin-top:13.55pt;width:75.3pt;height:22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7yhAIAABcFAAAOAAAAZHJzL2Uyb0RvYy54bWysVG1v2yAQ/j5p/wHxPfXLnKS26lRNukyT&#10;uhep3Q8ggGM0DAxI7K7af9+Bkyz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" stroked="f">
            <v:textbox>
              <w:txbxContent>
                <w:p w:rsidR="006633AF" w:rsidRPr="00D148CD" w:rsidRDefault="006633AF" w:rsidP="002278B7">
                  <w:pPr>
                    <w:jc w:val="center"/>
                    <w:rPr>
                      <w:sz w:val="18"/>
                      <w:szCs w:val="18"/>
                    </w:rPr>
                  </w:pPr>
                  <w:r w:rsidRPr="00D148CD">
                    <w:rPr>
                      <w:rFonts w:hint="eastAsia"/>
                      <w:sz w:val="18"/>
                      <w:szCs w:val="18"/>
                    </w:rPr>
                    <w:t>（</w:t>
                  </w:r>
                  <w:r>
                    <w:rPr>
                      <w:rFonts w:hint="eastAsia"/>
                      <w:sz w:val="18"/>
                      <w:szCs w:val="18"/>
                    </w:rPr>
                    <w:t>面砖</w:t>
                  </w:r>
                  <w:r w:rsidRPr="00D148CD">
                    <w:rPr>
                      <w:rFonts w:hint="eastAsia"/>
                      <w:sz w:val="18"/>
                      <w:szCs w:val="18"/>
                    </w:rPr>
                    <w:t>饰面）</w:t>
                  </w:r>
                </w:p>
              </w:txbxContent>
            </v:textbox>
          </v:shape>
        </w:pict>
      </w:r>
      <w:r w:rsidRPr="00AC6155">
        <w:rPr>
          <w:noProof/>
          <w:sz w:val="28"/>
          <w:szCs w:val="28"/>
        </w:rPr>
        <w:pict>
          <v:shape id="Text Box 71" o:spid="_x0000_s1049" type="#_x0000_t202" style="position:absolute;left:0;text-align:left;margin-left:283.65pt;margin-top:13.55pt;width:75.3pt;height:22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hDhwIAABc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" stroked="f">
            <v:textbox>
              <w:txbxContent>
                <w:p w:rsidR="006633AF" w:rsidRPr="00D148CD" w:rsidRDefault="006633AF" w:rsidP="002278B7">
                  <w:pPr>
                    <w:jc w:val="center"/>
                    <w:rPr>
                      <w:sz w:val="18"/>
                      <w:szCs w:val="18"/>
                    </w:rPr>
                  </w:pPr>
                  <w:r w:rsidRPr="00D148CD">
                    <w:rPr>
                      <w:rFonts w:hint="eastAsia"/>
                      <w:sz w:val="18"/>
                      <w:szCs w:val="18"/>
                    </w:rPr>
                    <w:t>（涂料饰面）</w:t>
                  </w:r>
                </w:p>
              </w:txbxContent>
            </v:textbox>
          </v:shape>
        </w:pict>
      </w:r>
    </w:p>
    <w:p w:rsidR="00BB50CF" w:rsidRDefault="00AC6155" w:rsidP="00BB50CF">
      <w:pPr>
        <w:pStyle w:val="13"/>
        <w:rPr>
          <w:rFonts w:ascii="宋体" w:hAnsi="宋体"/>
          <w:color w:val="0070C0"/>
          <w:szCs w:val="21"/>
        </w:rPr>
      </w:pPr>
      <w:r w:rsidRPr="00AC6155">
        <w:rPr>
          <w:noProof/>
          <w:sz w:val="28"/>
          <w:szCs w:val="28"/>
        </w:rPr>
        <w:pict>
          <v:shape id="流程图: 过程 60" o:spid="_x0000_s1050" type="#_x0000_t109" style="position:absolute;left:0;text-align:left;margin-left:38.95pt;margin-top:200.4pt;width:82.5pt;height:23.4pt;z-index:251721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" filled="f">
            <v:textbox>
              <w:txbxContent>
                <w:p w:rsidR="006633AF" w:rsidRDefault="006633AF" w:rsidP="00BB50CF">
                  <w:pPr>
                    <w:jc w:val="center"/>
                    <w:rPr>
                      <w:sz w:val="18"/>
                      <w:szCs w:val="18"/>
                    </w:rPr>
                  </w:pPr>
                  <w:r>
                    <w:rPr>
                      <w:rFonts w:hint="eastAsia"/>
                      <w:sz w:val="18"/>
                      <w:szCs w:val="18"/>
                    </w:rPr>
                    <w:t>拌制粘结砂浆</w:t>
                  </w:r>
                </w:p>
                <w:p w:rsidR="006633AF" w:rsidRDefault="006633AF" w:rsidP="00BB50CF">
                  <w:pPr>
                    <w:jc w:val="center"/>
                    <w:rPr>
                      <w:szCs w:val="21"/>
                    </w:rPr>
                  </w:pPr>
                </w:p>
                <w:p w:rsidR="006633AF" w:rsidRDefault="006633AF" w:rsidP="00BB50CF">
                  <w:pPr>
                    <w:rPr>
                      <w:szCs w:val="21"/>
                    </w:rPr>
                  </w:pPr>
                </w:p>
              </w:txbxContent>
            </v:textbox>
            <w10:wrap anchory="page"/>
          </v:shape>
        </w:pict>
      </w:r>
      <w:r w:rsidRPr="00AC6155">
        <w:rPr>
          <w:rFonts w:ascii="宋体" w:hAnsi="宋体"/>
          <w:noProof/>
          <w:color w:val="000000"/>
          <w:sz w:val="24"/>
          <w:szCs w:val="24"/>
        </w:rPr>
        <w:pict>
          <v:line id="直接连接符 58" o:spid="_x0000_s1073" style="position:absolute;left:0;text-align:left;z-index:251735040;visibility:visible;mso-wrap-distance-left:3.17494mm;mso-wrap-distance-right:3.17494mm;mso-position-vertical-relative:page" from="213.15pt,202.65pt" to="213.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">
            <v:stroke endarrow="block"/>
            <w10:wrap anchory="page"/>
          </v:line>
        </w:pict>
      </w:r>
    </w:p>
    <w:p w:rsidR="00BB50CF" w:rsidRDefault="00AC6155" w:rsidP="00BB50CF">
      <w:pPr>
        <w:pStyle w:val="13"/>
        <w:rPr>
          <w:rFonts w:ascii="宋体" w:hAnsi="宋体"/>
          <w:color w:val="0070C0"/>
          <w:szCs w:val="21"/>
        </w:rPr>
      </w:pPr>
      <w:r w:rsidRPr="00AC6155">
        <w:rPr>
          <w:noProof/>
        </w:rPr>
        <w:pict>
          <v:line id="直接连接符 69" o:spid="_x0000_s1072" style="position:absolute;left:0;text-align:left;flip:x y;z-index:251739136;visibility:visible;mso-wrap-distance-top:-6e-5mm;mso-wrap-distance-bottom:-6e-5mm;mso-position-horizontal-relative:margin" from="150.3pt,1.25pt" to="28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">
            <w10:wrap anchorx="margin"/>
          </v:line>
        </w:pict>
      </w:r>
      <w:r w:rsidRPr="00AC6155">
        <w:rPr>
          <w:noProof/>
          <w:sz w:val="28"/>
          <w:szCs w:val="28"/>
        </w:rPr>
        <w:pict>
          <v:shape id="流程图: 过程 57" o:spid="_x0000_s1051" type="#_x0000_t109" style="position:absolute;left:0;text-align:left;margin-left:151.45pt;margin-top:221.4pt;width:132pt;height:23.4pt;z-index:2517278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" filled="f">
            <v:textbox>
              <w:txbxContent>
                <w:p w:rsidR="006633AF" w:rsidRDefault="006633AF" w:rsidP="00BB50CF">
                  <w:pPr>
                    <w:jc w:val="center"/>
                    <w:rPr>
                      <w:sz w:val="18"/>
                      <w:szCs w:val="18"/>
                    </w:rPr>
                  </w:pPr>
                  <w:r>
                    <w:rPr>
                      <w:rFonts w:hint="eastAsia"/>
                      <w:sz w:val="18"/>
                      <w:szCs w:val="18"/>
                    </w:rPr>
                    <w:t>螺栓布置、螺孔注浆与安装</w:t>
                  </w:r>
                </w:p>
                <w:p w:rsidR="006633AF" w:rsidRDefault="006633AF" w:rsidP="00BB50CF">
                  <w:pPr>
                    <w:jc w:val="center"/>
                    <w:rPr>
                      <w:szCs w:val="21"/>
                    </w:rPr>
                  </w:pPr>
                </w:p>
                <w:p w:rsidR="006633AF" w:rsidRDefault="006633AF" w:rsidP="00BB50CF">
                  <w:pPr>
                    <w:rPr>
                      <w:szCs w:val="21"/>
                    </w:rPr>
                  </w:pPr>
                </w:p>
              </w:txbxContent>
            </v:textbox>
            <w10:wrap anchory="page"/>
          </v:shape>
        </w:pict>
      </w:r>
    </w:p>
    <w:p w:rsidR="00BB50CF" w:rsidRDefault="00BB50CF" w:rsidP="00BB50CF">
      <w:pPr>
        <w:pStyle w:val="13"/>
        <w:rPr>
          <w:rFonts w:ascii="宋体" w:hAnsi="宋体"/>
          <w:color w:val="0070C0"/>
          <w:szCs w:val="21"/>
        </w:rPr>
      </w:pPr>
    </w:p>
    <w:p w:rsidR="00BB50CF" w:rsidRDefault="00AC6155" w:rsidP="00BB50CF">
      <w:pPr>
        <w:pStyle w:val="13"/>
        <w:rPr>
          <w:rFonts w:ascii="宋体" w:hAnsi="宋体"/>
          <w:color w:val="0070C0"/>
          <w:szCs w:val="21"/>
        </w:rPr>
      </w:pPr>
      <w:r w:rsidRPr="00AC6155">
        <w:rPr>
          <w:rFonts w:ascii="宋体" w:hAnsi="宋体"/>
          <w:noProof/>
          <w:color w:val="000000"/>
          <w:sz w:val="24"/>
          <w:szCs w:val="24"/>
        </w:rPr>
        <w:pict>
          <v:line id="直接连接符 56" o:spid="_x0000_s1071" style="position:absolute;left:0;text-align:left;z-index:251734016;visibility:visible;mso-wrap-distance-left:3.17494mm;mso-wrap-distance-right:3.17494mm;mso-position-vertical-relative:page" from="213.15pt,244.65pt" to="213.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">
            <v:stroke endarrow="block"/>
            <w10:wrap anchory="page"/>
          </v:line>
        </w:pict>
      </w:r>
    </w:p>
    <w:p w:rsidR="00BB50CF" w:rsidRDefault="00AC6155" w:rsidP="00BB50CF">
      <w:pPr>
        <w:pStyle w:val="13"/>
        <w:rPr>
          <w:rFonts w:ascii="宋体" w:hAnsi="宋体"/>
          <w:color w:val="0070C0"/>
          <w:szCs w:val="21"/>
        </w:rPr>
      </w:pPr>
      <w:r w:rsidRPr="00AC6155">
        <w:rPr>
          <w:noProof/>
          <w:sz w:val="28"/>
          <w:szCs w:val="28"/>
        </w:rPr>
        <w:pict>
          <v:shape id="流程图: 过程 55" o:spid="_x0000_s1052" type="#_x0000_t109" style="position:absolute;left:0;text-align:left;margin-left:150.7pt;margin-top:264.15pt;width:132pt;height:23.4pt;z-index:2517258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复合钢丝网铺挂、安装与固定</w:t>
                  </w:r>
                </w:p>
                <w:p w:rsidR="006633AF" w:rsidRDefault="006633AF" w:rsidP="00BB50CF">
                  <w:pPr>
                    <w:jc w:val="center"/>
                    <w:rPr>
                      <w:sz w:val="18"/>
                      <w:szCs w:val="18"/>
                    </w:rPr>
                  </w:pPr>
                </w:p>
                <w:p w:rsidR="006633AF" w:rsidRDefault="006633AF" w:rsidP="00BB50CF">
                  <w:pPr>
                    <w:jc w:val="center"/>
                    <w:rPr>
                      <w:szCs w:val="21"/>
                    </w:rPr>
                  </w:pPr>
                </w:p>
                <w:p w:rsidR="006633AF" w:rsidRDefault="006633AF" w:rsidP="00BB50CF">
                  <w:pPr>
                    <w:rPr>
                      <w:szCs w:val="21"/>
                    </w:rPr>
                  </w:pPr>
                </w:p>
              </w:txbxContent>
            </v:textbox>
            <w10:wrap anchory="page"/>
          </v:shape>
        </w:pict>
      </w:r>
    </w:p>
    <w:p w:rsidR="00BB50CF" w:rsidRDefault="00AC6155" w:rsidP="00BB50CF">
      <w:pPr>
        <w:pStyle w:val="13"/>
        <w:rPr>
          <w:rFonts w:ascii="宋体" w:hAnsi="宋体"/>
          <w:color w:val="0070C0"/>
          <w:szCs w:val="21"/>
        </w:rPr>
      </w:pPr>
      <w:r w:rsidRPr="00AC6155">
        <w:rPr>
          <w:noProof/>
          <w:sz w:val="28"/>
          <w:szCs w:val="28"/>
        </w:rPr>
        <w:pict>
          <v:shape id="流程图: 过程 54" o:spid="_x0000_s1053" type="#_x0000_t109" style="position:absolute;left:0;text-align:left;margin-left:37.45pt;margin-top:278.55pt;width:82.5pt;height:38.3pt;z-index:2517381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拌制预拌干混砂浆或湿拌砂浆</w:t>
                  </w:r>
                </w:p>
                <w:p w:rsidR="006633AF" w:rsidRDefault="006633AF" w:rsidP="00BB50CF">
                  <w:pPr>
                    <w:jc w:val="center"/>
                    <w:rPr>
                      <w:szCs w:val="21"/>
                    </w:rPr>
                  </w:pPr>
                </w:p>
                <w:p w:rsidR="006633AF" w:rsidRDefault="006633AF" w:rsidP="00BB50CF">
                  <w:pPr>
                    <w:rPr>
                      <w:szCs w:val="21"/>
                    </w:rPr>
                  </w:pPr>
                </w:p>
              </w:txbxContent>
            </v:textbox>
            <w10:wrap anchory="page"/>
          </v:shape>
        </w:pict>
      </w:r>
      <w:r w:rsidRPr="00AC6155">
        <w:rPr>
          <w:rFonts w:ascii="宋体" w:hAnsi="宋体"/>
          <w:noProof/>
          <w:color w:val="000000"/>
          <w:sz w:val="24"/>
          <w:szCs w:val="24"/>
        </w:rPr>
        <w:pict>
          <v:line id="直接连接符 53" o:spid="_x0000_s1070" style="position:absolute;left:0;text-align:left;z-index:251732992;visibility:visible;mso-wrap-distance-left:3.17494mm;mso-wrap-distance-right:3.17494mm;mso-position-vertical-relative:page" from="211.65pt,288.15pt" to="211.6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">
            <v:stroke endarrow="block"/>
            <w10:wrap anchory="page"/>
          </v:line>
        </w:pict>
      </w:r>
    </w:p>
    <w:p w:rsidR="00BB50CF" w:rsidRDefault="00BB50CF" w:rsidP="00BB50CF">
      <w:pPr>
        <w:pStyle w:val="13"/>
        <w:rPr>
          <w:rFonts w:ascii="宋体" w:hAnsi="宋体"/>
          <w:color w:val="0070C0"/>
          <w:szCs w:val="21"/>
        </w:rPr>
      </w:pPr>
    </w:p>
    <w:p w:rsidR="00BB50CF" w:rsidRDefault="00AC6155" w:rsidP="00BB50CF">
      <w:pPr>
        <w:pStyle w:val="13"/>
        <w:rPr>
          <w:rFonts w:ascii="宋体" w:hAnsi="宋体"/>
          <w:color w:val="0070C0"/>
          <w:szCs w:val="21"/>
        </w:rPr>
      </w:pPr>
      <w:r w:rsidRPr="00AC6155">
        <w:rPr>
          <w:noProof/>
          <w:sz w:val="28"/>
          <w:szCs w:val="28"/>
        </w:rPr>
        <w:pict>
          <v:shape id="流程图: 过程 51" o:spid="_x0000_s1054" type="#_x0000_t109" style="position:absolute;left:0;text-align:left;margin-left:151.45pt;margin-top:307.5pt;width:132pt;height:23.4pt;z-index:2517207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" filled="f">
            <v:textbox>
              <w:txbxContent>
                <w:p w:rsidR="006633AF" w:rsidRDefault="006633AF" w:rsidP="00BB50CF">
                  <w:pPr>
                    <w:jc w:val="center"/>
                    <w:rPr>
                      <w:sz w:val="18"/>
                      <w:szCs w:val="18"/>
                    </w:rPr>
                  </w:pPr>
                  <w:r>
                    <w:rPr>
                      <w:rFonts w:hint="eastAsia"/>
                      <w:sz w:val="18"/>
                      <w:szCs w:val="18"/>
                    </w:rPr>
                    <w:t>喷涂或粉刷第一遍砂浆</w:t>
                  </w:r>
                </w:p>
                <w:p w:rsidR="006633AF" w:rsidRDefault="006633AF" w:rsidP="00BB50CF">
                  <w:pPr>
                    <w:jc w:val="center"/>
                    <w:rPr>
                      <w:szCs w:val="21"/>
                    </w:rPr>
                  </w:pPr>
                </w:p>
                <w:p w:rsidR="006633AF" w:rsidRDefault="006633AF" w:rsidP="00BB50CF">
                  <w:pPr>
                    <w:rPr>
                      <w:szCs w:val="21"/>
                    </w:rPr>
                  </w:pPr>
                </w:p>
              </w:txbxContent>
            </v:textbox>
            <w10:wrap anchory="page"/>
          </v:shape>
        </w:pict>
      </w:r>
    </w:p>
    <w:p w:rsidR="00BB50CF" w:rsidRDefault="00AC6155" w:rsidP="00BB50CF">
      <w:pPr>
        <w:pStyle w:val="13"/>
        <w:rPr>
          <w:rFonts w:ascii="宋体" w:hAnsi="宋体"/>
          <w:color w:val="0070C0"/>
          <w:szCs w:val="21"/>
        </w:rPr>
      </w:pPr>
      <w:r w:rsidRPr="00AC6155">
        <w:rPr>
          <w:rFonts w:ascii="宋体" w:hAnsi="宋体"/>
          <w:noProof/>
          <w:color w:val="000000"/>
          <w:sz w:val="24"/>
          <w:szCs w:val="24"/>
        </w:rPr>
        <w:pict>
          <v:line id="直接连接符 50" o:spid="_x0000_s1069" style="position:absolute;left:0;text-align:left;z-index:251729920;visibility:visible;mso-wrap-distance-left:3.17494mm;mso-wrap-distance-right:3.17494mm;mso-position-vertical-relative:page" from="211.65pt,331.5pt" to="211.65pt,3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">
            <v:stroke endarrow="block"/>
            <w10:wrap anchory="page"/>
          </v:line>
        </w:pict>
      </w:r>
    </w:p>
    <w:p w:rsidR="00BB50CF" w:rsidRDefault="00AC6155" w:rsidP="00BB50CF">
      <w:pPr>
        <w:pStyle w:val="13"/>
        <w:rPr>
          <w:rFonts w:ascii="宋体" w:hAnsi="宋体"/>
          <w:color w:val="0070C0"/>
          <w:szCs w:val="21"/>
        </w:rPr>
      </w:pPr>
      <w:r w:rsidRPr="00AC6155">
        <w:rPr>
          <w:noProof/>
          <w:sz w:val="28"/>
          <w:szCs w:val="28"/>
        </w:rPr>
        <w:pict>
          <v:shape id="流程图: 过程 49" o:spid="_x0000_s1055" type="#_x0000_t109" style="position:absolute;left:0;text-align:left;margin-left:151.45pt;margin-top:351.15pt;width:132pt;height:23.4pt;z-index:251722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" filled="f">
            <v:textbox>
              <w:txbxContent>
                <w:p w:rsidR="006633AF" w:rsidRDefault="006633AF" w:rsidP="00BB50CF">
                  <w:pPr>
                    <w:jc w:val="center"/>
                    <w:rPr>
                      <w:sz w:val="18"/>
                      <w:szCs w:val="18"/>
                    </w:rPr>
                  </w:pPr>
                  <w:r>
                    <w:rPr>
                      <w:rFonts w:hint="eastAsia"/>
                      <w:sz w:val="18"/>
                      <w:szCs w:val="18"/>
                    </w:rPr>
                    <w:t>喷涂或粉刷第二遍砂浆</w:t>
                  </w:r>
                </w:p>
                <w:p w:rsidR="006633AF" w:rsidRDefault="006633AF" w:rsidP="00BB50CF">
                  <w:pPr>
                    <w:jc w:val="center"/>
                    <w:rPr>
                      <w:szCs w:val="21"/>
                    </w:rPr>
                  </w:pPr>
                </w:p>
                <w:p w:rsidR="006633AF" w:rsidRDefault="006633AF" w:rsidP="00BB50CF">
                  <w:pPr>
                    <w:rPr>
                      <w:szCs w:val="21"/>
                    </w:rPr>
                  </w:pPr>
                </w:p>
              </w:txbxContent>
            </v:textbox>
            <w10:wrap anchory="page"/>
          </v:shape>
        </w:pict>
      </w:r>
    </w:p>
    <w:p w:rsidR="00BB50CF" w:rsidRPr="002278B7" w:rsidRDefault="00AC6155" w:rsidP="002278B7">
      <w:pPr>
        <w:jc w:val="center"/>
        <w:rPr>
          <w:rFonts w:hAnsi="宋体"/>
          <w:b/>
          <w:sz w:val="18"/>
          <w:szCs w:val="18"/>
        </w:rPr>
      </w:pPr>
      <w:r>
        <w:rPr>
          <w:rFonts w:hAnsi="宋体"/>
          <w:b/>
          <w:noProof/>
          <w:sz w:val="18"/>
          <w:szCs w:val="18"/>
        </w:rPr>
        <w:pict>
          <v:line id="直接连接符 48" o:spid="_x0000_s1068" style="position:absolute;left:0;text-align:left;z-index:251731968;visibility:visible;mso-wrap-distance-left:3.17494mm;mso-wrap-distance-right:3.17494mm;mso-position-vertical-relative:page" from="211.65pt,375.15pt" to="211.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">
            <v:stroke endarrow="block"/>
            <w10:wrap anchory="page"/>
          </v:line>
        </w:pict>
      </w:r>
      <w:r w:rsidR="00BB50CF" w:rsidRPr="002278B7">
        <w:rPr>
          <w:rFonts w:hAnsi="宋体" w:hint="eastAsia"/>
          <w:b/>
          <w:sz w:val="18"/>
          <w:szCs w:val="18"/>
        </w:rPr>
        <w:t xml:space="preserve">        </w:t>
      </w:r>
      <w:r>
        <w:rPr>
          <w:rFonts w:hAnsi="宋体"/>
          <w:b/>
          <w:noProof/>
          <w:sz w:val="18"/>
          <w:szCs w:val="18"/>
        </w:rPr>
        <w:pict>
          <v:line id="直接连接符 47" o:spid="_x0000_s1067" style="position:absolute;left:0;text-align:left;z-index:251741184;visibility:visible;mso-wrap-distance-left:3.17494mm;mso-wrap-distance-right:3.17494mm;mso-position-horizontal-relative:text;mso-position-vertical-relative:page" from="150.15pt,394.8pt" to="150.1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">
            <v:stroke endarrow="block"/>
            <w10:wrap anchory="page"/>
          </v:line>
        </w:pict>
      </w:r>
      <w:r>
        <w:rPr>
          <w:rFonts w:hAnsi="宋体"/>
          <w:b/>
          <w:noProof/>
          <w:sz w:val="18"/>
          <w:szCs w:val="18"/>
        </w:rPr>
        <w:pict>
          <v:line id="直接连接符 46" o:spid="_x0000_s1066" style="position:absolute;left:0;text-align:left;z-index:251742208;visibility:visible;mso-wrap-distance-left:3.17494mm;mso-wrap-distance-right:3.17494mm;mso-position-horizontal-relative:text;mso-position-vertical-relative:page" from="283.65pt,394.05pt" to="283.65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">
            <v:stroke endarrow="block"/>
            <w10:wrap anchory="page"/>
          </v:line>
        </w:pict>
      </w:r>
      <w:r>
        <w:rPr>
          <w:rFonts w:hAnsi="宋体"/>
          <w:b/>
          <w:noProof/>
          <w:sz w:val="18"/>
          <w:szCs w:val="18"/>
        </w:rPr>
        <w:pict>
          <v:shape id="流程图: 过程 34" o:spid="_x0000_s1056" type="#_x0000_t109" style="position:absolute;left:0;text-align:left;margin-left:217.45pt;margin-top:414.3pt;width:132pt;height:23.4pt;z-index:25172377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" filled="f">
            <v:textbox>
              <w:txbxContent>
                <w:p w:rsidR="006633AF" w:rsidRDefault="006633AF" w:rsidP="00BB50CF">
                  <w:pPr>
                    <w:jc w:val="center"/>
                    <w:rPr>
                      <w:sz w:val="18"/>
                      <w:szCs w:val="18"/>
                    </w:rPr>
                  </w:pPr>
                  <w:r>
                    <w:rPr>
                      <w:rFonts w:hint="eastAsia"/>
                      <w:sz w:val="18"/>
                      <w:szCs w:val="18"/>
                    </w:rPr>
                    <w:t>外墙腻子找平</w:t>
                  </w:r>
                </w:p>
                <w:p w:rsidR="006633AF" w:rsidRDefault="006633AF" w:rsidP="00BB50CF">
                  <w:pPr>
                    <w:jc w:val="center"/>
                    <w:rPr>
                      <w:sz w:val="18"/>
                      <w:szCs w:val="18"/>
                    </w:rPr>
                  </w:pPr>
                </w:p>
                <w:p w:rsidR="006633AF" w:rsidRDefault="006633AF" w:rsidP="00BB50CF">
                  <w:pPr>
                    <w:jc w:val="center"/>
                    <w:rPr>
                      <w:szCs w:val="21"/>
                    </w:rPr>
                  </w:pPr>
                </w:p>
                <w:p w:rsidR="006633AF" w:rsidRDefault="006633AF" w:rsidP="00BB50CF">
                  <w:pPr>
                    <w:rPr>
                      <w:szCs w:val="21"/>
                    </w:rPr>
                  </w:pPr>
                </w:p>
              </w:txbxContent>
            </v:textbox>
            <w10:wrap anchory="page"/>
          </v:shape>
        </w:pict>
      </w:r>
      <w:r>
        <w:rPr>
          <w:rFonts w:hAnsi="宋体"/>
          <w:b/>
          <w:noProof/>
          <w:sz w:val="18"/>
          <w:szCs w:val="18"/>
        </w:rPr>
        <w:pict>
          <v:shape id="流程图: 过程 44" o:spid="_x0000_s1057" type="#_x0000_t109" style="position:absolute;left:0;text-align:left;margin-left:83.2pt;margin-top:413.55pt;width:132pt;height:23.4pt;z-index:25174425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粘贴面砖</w:t>
                  </w:r>
                </w:p>
                <w:p w:rsidR="006633AF" w:rsidRDefault="006633AF" w:rsidP="00BB50CF">
                  <w:pPr>
                    <w:jc w:val="center"/>
                    <w:rPr>
                      <w:sz w:val="18"/>
                      <w:szCs w:val="18"/>
                    </w:rPr>
                  </w:pPr>
                </w:p>
                <w:p w:rsidR="006633AF" w:rsidRDefault="006633AF" w:rsidP="00BB50CF">
                  <w:pPr>
                    <w:jc w:val="center"/>
                    <w:rPr>
                      <w:szCs w:val="21"/>
                    </w:rPr>
                  </w:pPr>
                </w:p>
                <w:p w:rsidR="006633AF" w:rsidRDefault="006633AF" w:rsidP="00BB50CF">
                  <w:pPr>
                    <w:rPr>
                      <w:szCs w:val="21"/>
                    </w:rPr>
                  </w:pPr>
                </w:p>
              </w:txbxContent>
            </v:textbox>
            <w10:wrap anchory="page"/>
          </v:shape>
        </w:pict>
      </w:r>
      <w:r>
        <w:rPr>
          <w:rFonts w:hAnsi="宋体"/>
          <w:b/>
          <w:noProof/>
          <w:sz w:val="18"/>
          <w:szCs w:val="18"/>
        </w:rPr>
        <w:pict>
          <v:line id="直接连接符 43" o:spid="_x0000_s1065" style="position:absolute;left:0;text-align:left;z-index:251740160;visibility:visible;mso-wrap-distance-left:3.17497mm;mso-wrap-distance-right:3.17497mm;mso-position-horizontal-relative:text;mso-position-vertical-relative:page" from="285.15pt,436.1pt" to="285.2pt,4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">
            <v:stroke endarrow="block"/>
            <w10:wrap anchory="page"/>
          </v:line>
        </w:pict>
      </w:r>
      <w:r>
        <w:rPr>
          <w:rFonts w:hAnsi="宋体"/>
          <w:b/>
          <w:noProof/>
          <w:sz w:val="18"/>
          <w:szCs w:val="18"/>
        </w:rPr>
        <w:pict>
          <v:line id="直接连接符 42" o:spid="_x0000_s1064" style="position:absolute;left:0;text-align:left;z-index:251730944;visibility:visible;mso-wrap-distance-left:3.17494mm;mso-wrap-distance-right:3.17494mm;mso-position-horizontal-relative:text;mso-position-vertical-relative:page" from="147.9pt,438.15pt" to="147.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">
            <v:stroke endarrow="block"/>
            <w10:wrap anchory="page"/>
          </v:line>
        </w:pict>
      </w:r>
      <w:r>
        <w:rPr>
          <w:rFonts w:hAnsi="宋体"/>
          <w:b/>
          <w:noProof/>
          <w:sz w:val="18"/>
          <w:szCs w:val="18"/>
        </w:rPr>
        <w:pict>
          <v:shape id="流程图: 过程 3" o:spid="_x0000_s1058" type="#_x0000_t109" style="position:absolute;left:0;text-align:left;margin-left:219.7pt;margin-top:457.05pt;width:132pt;height:23.4pt;z-index:25174528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" filled="f">
            <v:textbox>
              <w:txbxContent>
                <w:p w:rsidR="006633AF" w:rsidRDefault="006633AF" w:rsidP="00BB50CF">
                  <w:pPr>
                    <w:jc w:val="center"/>
                    <w:rPr>
                      <w:sz w:val="18"/>
                      <w:szCs w:val="18"/>
                    </w:rPr>
                  </w:pPr>
                  <w:r>
                    <w:rPr>
                      <w:rFonts w:hint="eastAsia"/>
                      <w:sz w:val="18"/>
                      <w:szCs w:val="18"/>
                    </w:rPr>
                    <w:t>外墙涂料施工</w:t>
                  </w:r>
                </w:p>
                <w:p w:rsidR="006633AF" w:rsidRDefault="006633AF" w:rsidP="00BB50CF">
                  <w:pPr>
                    <w:jc w:val="center"/>
                    <w:rPr>
                      <w:szCs w:val="21"/>
                    </w:rPr>
                  </w:pPr>
                </w:p>
                <w:p w:rsidR="006633AF" w:rsidRDefault="006633AF" w:rsidP="00BB50CF">
                  <w:pPr>
                    <w:rPr>
                      <w:szCs w:val="21"/>
                    </w:rPr>
                  </w:pPr>
                </w:p>
              </w:txbxContent>
            </v:textbox>
            <w10:wrap anchory="page"/>
          </v:shape>
        </w:pict>
      </w:r>
      <w:r>
        <w:rPr>
          <w:rFonts w:hAnsi="宋体"/>
          <w:b/>
          <w:noProof/>
          <w:sz w:val="18"/>
          <w:szCs w:val="18"/>
        </w:rPr>
        <w:pict>
          <v:shape id="流程图: 过程 40" o:spid="_x0000_s1059" type="#_x0000_t109" style="position:absolute;left:0;text-align:left;margin-left:83.2pt;margin-top:456.9pt;width:132pt;height:23.4pt;z-index:25172480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" filled="f">
            <v:textbox>
              <w:txbxContent>
                <w:p w:rsidR="006633AF" w:rsidRDefault="006633AF" w:rsidP="00BB50CF">
                  <w:pPr>
                    <w:jc w:val="center"/>
                    <w:rPr>
                      <w:sz w:val="18"/>
                      <w:szCs w:val="18"/>
                    </w:rPr>
                  </w:pPr>
                  <w:r>
                    <w:rPr>
                      <w:rFonts w:hint="eastAsia"/>
                      <w:sz w:val="18"/>
                      <w:szCs w:val="18"/>
                    </w:rPr>
                    <w:t>面砖填缝</w:t>
                  </w:r>
                </w:p>
                <w:p w:rsidR="006633AF" w:rsidRDefault="006633AF" w:rsidP="00BB50CF">
                  <w:pPr>
                    <w:jc w:val="center"/>
                    <w:rPr>
                      <w:szCs w:val="21"/>
                    </w:rPr>
                  </w:pPr>
                </w:p>
                <w:p w:rsidR="006633AF" w:rsidRDefault="006633AF" w:rsidP="00BB50CF">
                  <w:pPr>
                    <w:rPr>
                      <w:szCs w:val="21"/>
                    </w:rPr>
                  </w:pPr>
                </w:p>
              </w:txbxContent>
            </v:textbox>
            <w10:wrap anchory="page"/>
          </v:shape>
        </w:pict>
      </w:r>
      <w:r>
        <w:rPr>
          <w:rFonts w:hAnsi="宋体"/>
          <w:b/>
          <w:noProof/>
          <w:sz w:val="18"/>
          <w:szCs w:val="18"/>
        </w:rPr>
        <w:pict>
          <v:line id="直接连接符 39" o:spid="_x0000_s1063" style="position:absolute;left:0;text-align:left;z-index:251759616;visibility:visible;mso-wrap-distance-left:3.17494mm;mso-wrap-distance-right:3.17494mm;mso-position-horizontal-relative:text;mso-position-vertical-relative:page" from="147.15pt,480.3pt" to="147.15pt,4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">
            <v:stroke endarrow="block"/>
            <w10:wrap anchory="page"/>
          </v:line>
        </w:pict>
      </w:r>
      <w:r>
        <w:rPr>
          <w:rFonts w:hAnsi="宋体"/>
          <w:b/>
          <w:noProof/>
          <w:sz w:val="18"/>
          <w:szCs w:val="18"/>
        </w:rPr>
        <w:pict>
          <v:line id="直接连接符 38" o:spid="_x0000_s1062" style="position:absolute;left:0;text-align:left;z-index:251756544;visibility:visible;mso-wrap-distance-left:3.17494mm;mso-wrap-distance-right:3.17494mm;mso-position-horizontal-relative:text;mso-position-vertical-relative:page" from="284.4pt,481.8pt" to="284.4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">
            <v:stroke endarrow="block"/>
            <w10:wrap anchory="page"/>
          </v:line>
        </w:pict>
      </w:r>
      <w:r>
        <w:rPr>
          <w:rFonts w:hAnsi="宋体"/>
          <w:b/>
          <w:noProof/>
          <w:sz w:val="18"/>
          <w:szCs w:val="18"/>
        </w:rPr>
        <w:pict>
          <v:shape id="流程图: 过程 61" o:spid="_x0000_s1060" type="#_x0000_t109" style="position:absolute;left:0;text-align:left;margin-left:220.35pt;margin-top:499.8pt;width:131.2pt;height:23.4pt;z-index:2517555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" filled="f">
            <v:textbox>
              <w:txbxContent>
                <w:p w:rsidR="006633AF" w:rsidRDefault="006633AF" w:rsidP="00BB50CF">
                  <w:pPr>
                    <w:jc w:val="center"/>
                    <w:rPr>
                      <w:sz w:val="18"/>
                      <w:szCs w:val="18"/>
                    </w:rPr>
                  </w:pPr>
                  <w:r>
                    <w:rPr>
                      <w:rFonts w:hint="eastAsia"/>
                      <w:sz w:val="18"/>
                      <w:szCs w:val="18"/>
                    </w:rPr>
                    <w:t>工程质量验收</w:t>
                  </w:r>
                </w:p>
                <w:p w:rsidR="006633AF" w:rsidRDefault="006633AF" w:rsidP="00BB50CF">
                  <w:pPr>
                    <w:jc w:val="center"/>
                    <w:rPr>
                      <w:szCs w:val="21"/>
                    </w:rPr>
                  </w:pPr>
                </w:p>
                <w:p w:rsidR="006633AF" w:rsidRDefault="006633AF" w:rsidP="00BB50CF">
                  <w:pPr>
                    <w:rPr>
                      <w:szCs w:val="21"/>
                    </w:rPr>
                  </w:pPr>
                </w:p>
              </w:txbxContent>
            </v:textbox>
            <w10:wrap anchory="page"/>
          </v:shape>
        </w:pict>
      </w:r>
      <w:r>
        <w:rPr>
          <w:rFonts w:hAnsi="宋体"/>
          <w:b/>
          <w:noProof/>
          <w:sz w:val="18"/>
          <w:szCs w:val="18"/>
        </w:rPr>
        <w:pict>
          <v:shape id="流程图: 过程 37" o:spid="_x0000_s1061" type="#_x0000_t109" style="position:absolute;left:0;text-align:left;margin-left:81.7pt;margin-top:498.3pt;width:132.75pt;height:23.4pt;z-index:2517432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" filled="f">
            <v:textbox>
              <w:txbxContent>
                <w:p w:rsidR="006633AF" w:rsidRDefault="006633AF" w:rsidP="00BB50CF">
                  <w:pPr>
                    <w:jc w:val="center"/>
                    <w:rPr>
                      <w:sz w:val="18"/>
                      <w:szCs w:val="18"/>
                    </w:rPr>
                  </w:pPr>
                  <w:r>
                    <w:rPr>
                      <w:rFonts w:hint="eastAsia"/>
                      <w:sz w:val="18"/>
                      <w:szCs w:val="18"/>
                    </w:rPr>
                    <w:t>工程质量验收</w:t>
                  </w:r>
                </w:p>
                <w:p w:rsidR="006633AF" w:rsidRDefault="006633AF" w:rsidP="00BB50CF">
                  <w:pPr>
                    <w:jc w:val="center"/>
                    <w:rPr>
                      <w:szCs w:val="21"/>
                    </w:rPr>
                  </w:pPr>
                </w:p>
                <w:p w:rsidR="006633AF" w:rsidRDefault="006633AF" w:rsidP="00BB50CF">
                  <w:pPr>
                    <w:rPr>
                      <w:szCs w:val="21"/>
                    </w:rPr>
                  </w:pPr>
                </w:p>
              </w:txbxContent>
            </v:textbox>
            <w10:wrap anchory="page"/>
          </v:shape>
        </w:pict>
      </w:r>
      <w:r w:rsidR="00BB50CF" w:rsidRPr="002278B7">
        <w:rPr>
          <w:rFonts w:hAnsi="宋体" w:hint="eastAsia"/>
          <w:b/>
          <w:sz w:val="18"/>
          <w:szCs w:val="18"/>
        </w:rPr>
        <w:t>图</w:t>
      </w:r>
      <w:r w:rsidR="00BB50CF" w:rsidRPr="002278B7">
        <w:rPr>
          <w:rFonts w:hAnsi="宋体" w:hint="eastAsia"/>
          <w:b/>
          <w:sz w:val="18"/>
          <w:szCs w:val="18"/>
        </w:rPr>
        <w:t xml:space="preserve">6.2.2 </w:t>
      </w:r>
      <w:r w:rsidR="00EA4B72">
        <w:rPr>
          <w:rFonts w:hAnsi="宋体" w:hint="eastAsia"/>
          <w:b/>
          <w:sz w:val="18"/>
          <w:szCs w:val="18"/>
        </w:rPr>
        <w:t>后置结构保温一体化外墙系统</w:t>
      </w:r>
      <w:r w:rsidR="00BB50CF" w:rsidRPr="002278B7">
        <w:rPr>
          <w:rFonts w:hAnsi="宋体" w:hint="eastAsia"/>
          <w:b/>
          <w:sz w:val="18"/>
          <w:szCs w:val="18"/>
        </w:rPr>
        <w:t>用于既有建筑外墙外保温修善施工工艺流程</w:t>
      </w:r>
    </w:p>
    <w:p w:rsidR="00BB50CF" w:rsidRDefault="00BB50CF" w:rsidP="00BB50CF">
      <w:pPr>
        <w:pStyle w:val="13"/>
        <w:rPr>
          <w:rFonts w:ascii="黑体" w:eastAsia="黑体" w:hAnsi="黑体" w:cs="黑体"/>
          <w:szCs w:val="21"/>
        </w:rPr>
      </w:pPr>
    </w:p>
    <w:p w:rsidR="00BB50CF" w:rsidRPr="00963D0B" w:rsidRDefault="00BB50CF" w:rsidP="00963D0B">
      <w:pPr>
        <w:pStyle w:val="13"/>
        <w:spacing w:line="400" w:lineRule="exact"/>
        <w:rPr>
          <w:szCs w:val="21"/>
        </w:rPr>
      </w:pPr>
      <w:r w:rsidRPr="00963D0B">
        <w:rPr>
          <w:b/>
          <w:szCs w:val="21"/>
        </w:rPr>
        <w:t>6.2.3</w:t>
      </w:r>
      <w:r w:rsidRPr="00963D0B">
        <w:rPr>
          <w:rFonts w:eastAsia="黑体"/>
          <w:szCs w:val="21"/>
        </w:rPr>
        <w:t xml:space="preserve"> </w:t>
      </w:r>
      <w:r w:rsidR="00963D0B">
        <w:rPr>
          <w:rFonts w:eastAsia="黑体" w:hint="eastAsia"/>
          <w:szCs w:val="21"/>
        </w:rPr>
        <w:t xml:space="preserve"> </w:t>
      </w:r>
      <w:r w:rsidRPr="00963D0B">
        <w:rPr>
          <w:rFonts w:hAnsi="宋体"/>
          <w:szCs w:val="21"/>
        </w:rPr>
        <w:t>基层墙体处理应符合下列要求：</w:t>
      </w:r>
    </w:p>
    <w:p w:rsidR="00BB50CF" w:rsidRPr="00963D0B" w:rsidRDefault="00BB50CF" w:rsidP="00963D0B">
      <w:pPr>
        <w:pStyle w:val="13"/>
        <w:spacing w:line="400" w:lineRule="exact"/>
        <w:ind w:firstLine="420"/>
        <w:rPr>
          <w:rFonts w:eastAsia="黑体"/>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基层墙面应平整，无油污和杂物等妨碍粘结的附着物，空鼓、酥松部位应处理；</w:t>
      </w:r>
    </w:p>
    <w:p w:rsidR="00BB50CF" w:rsidRPr="00963D0B" w:rsidRDefault="00BB50CF" w:rsidP="00963D0B">
      <w:pPr>
        <w:pStyle w:val="13"/>
        <w:spacing w:line="400" w:lineRule="exact"/>
        <w:ind w:firstLine="420"/>
        <w:rPr>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外墙外侧墙面应粉刷强度符合</w:t>
      </w:r>
      <w:r w:rsidR="00C60CBF" w:rsidRPr="00963D0B">
        <w:rPr>
          <w:rFonts w:hAnsi="宋体"/>
          <w:szCs w:val="21"/>
        </w:rPr>
        <w:t>规程</w:t>
      </w:r>
      <w:r w:rsidRPr="00963D0B">
        <w:rPr>
          <w:rFonts w:hAnsi="宋体"/>
          <w:szCs w:val="21"/>
        </w:rPr>
        <w:t>要求的水泥砂浆找平层，施工后应有养护，并达到强度要求，方可进入下道工序。</w:t>
      </w:r>
    </w:p>
    <w:p w:rsidR="00BB50CF" w:rsidRPr="00963D0B" w:rsidRDefault="00BB50CF" w:rsidP="00963D0B">
      <w:pPr>
        <w:pStyle w:val="13"/>
        <w:spacing w:line="400" w:lineRule="exact"/>
        <w:ind w:firstLine="420"/>
        <w:rPr>
          <w:szCs w:val="21"/>
        </w:rPr>
      </w:pPr>
      <w:r w:rsidRPr="00963D0B">
        <w:rPr>
          <w:rFonts w:eastAsia="黑体"/>
          <w:b/>
          <w:szCs w:val="21"/>
        </w:rPr>
        <w:t>3</w:t>
      </w:r>
      <w:r w:rsidRPr="00963D0B">
        <w:rPr>
          <w:rFonts w:eastAsia="黑体"/>
          <w:szCs w:val="21"/>
        </w:rPr>
        <w:t xml:space="preserve"> </w:t>
      </w:r>
      <w:r w:rsidR="00963D0B">
        <w:rPr>
          <w:rFonts w:eastAsia="黑体" w:hint="eastAsia"/>
          <w:szCs w:val="21"/>
        </w:rPr>
        <w:t xml:space="preserve"> </w:t>
      </w:r>
      <w:r w:rsidRPr="00963D0B">
        <w:rPr>
          <w:rFonts w:hAnsi="宋体"/>
          <w:szCs w:val="21"/>
        </w:rPr>
        <w:t>基层墙面处理后，墙面应清洁、干燥。</w:t>
      </w:r>
    </w:p>
    <w:p w:rsidR="00BB50CF" w:rsidRPr="00963D0B" w:rsidRDefault="00BB50CF" w:rsidP="00963D0B">
      <w:pPr>
        <w:pStyle w:val="13"/>
        <w:spacing w:line="400" w:lineRule="exact"/>
        <w:rPr>
          <w:szCs w:val="21"/>
        </w:rPr>
      </w:pPr>
      <w:r w:rsidRPr="00963D0B">
        <w:rPr>
          <w:b/>
          <w:szCs w:val="21"/>
        </w:rPr>
        <w:t>6.2.4</w:t>
      </w:r>
      <w:r w:rsidRPr="00963D0B">
        <w:rPr>
          <w:szCs w:val="21"/>
        </w:rPr>
        <w:t xml:space="preserve"> </w:t>
      </w:r>
      <w:r w:rsidR="00963D0B">
        <w:rPr>
          <w:rFonts w:hint="eastAsia"/>
          <w:szCs w:val="21"/>
        </w:rPr>
        <w:t xml:space="preserve"> </w:t>
      </w:r>
      <w:r w:rsidRPr="00963D0B">
        <w:rPr>
          <w:rFonts w:hAnsi="宋体"/>
          <w:szCs w:val="21"/>
        </w:rPr>
        <w:t>弹控制线与挂基准应符合下列要求：</w:t>
      </w:r>
    </w:p>
    <w:p w:rsidR="00BB50CF" w:rsidRPr="00963D0B" w:rsidRDefault="00BB50CF" w:rsidP="00963D0B">
      <w:pPr>
        <w:pStyle w:val="13"/>
        <w:spacing w:line="400" w:lineRule="exact"/>
        <w:ind w:firstLine="420"/>
        <w:rPr>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应根据建筑立面和外保温设计要求，在墙面弹出外门窗口水平、垂直控制线及变形缝线等基准线；</w:t>
      </w:r>
    </w:p>
    <w:p w:rsidR="00BB50CF" w:rsidRPr="00963D0B" w:rsidRDefault="00BB50CF" w:rsidP="00963D0B">
      <w:pPr>
        <w:pStyle w:val="13"/>
        <w:spacing w:line="400" w:lineRule="exact"/>
        <w:ind w:firstLine="420"/>
        <w:rPr>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应在建筑墙体阳角、阴角及其他必要处弹出垂直基准线和水平线。</w:t>
      </w:r>
    </w:p>
    <w:p w:rsidR="00BB50CF" w:rsidRPr="00963D0B" w:rsidRDefault="00BB50CF" w:rsidP="00963D0B">
      <w:pPr>
        <w:pStyle w:val="13"/>
        <w:spacing w:line="400" w:lineRule="exact"/>
        <w:rPr>
          <w:color w:val="000000"/>
          <w:szCs w:val="21"/>
        </w:rPr>
      </w:pPr>
      <w:r w:rsidRPr="00963D0B">
        <w:rPr>
          <w:b/>
          <w:szCs w:val="21"/>
        </w:rPr>
        <w:t>6.2.5</w:t>
      </w:r>
      <w:r w:rsidRPr="00963D0B">
        <w:rPr>
          <w:color w:val="0070C0"/>
          <w:szCs w:val="21"/>
        </w:rPr>
        <w:t xml:space="preserve"> </w:t>
      </w:r>
      <w:r w:rsidR="00963D0B">
        <w:rPr>
          <w:rFonts w:hint="eastAsia"/>
          <w:color w:val="0070C0"/>
          <w:szCs w:val="21"/>
        </w:rPr>
        <w:t xml:space="preserve"> </w:t>
      </w:r>
      <w:r w:rsidRPr="00963D0B">
        <w:rPr>
          <w:rFonts w:hAnsi="宋体"/>
          <w:color w:val="000000"/>
          <w:szCs w:val="21"/>
        </w:rPr>
        <w:t>既有建筑外墙外保温修善应符合下列要求：</w:t>
      </w:r>
    </w:p>
    <w:p w:rsidR="00BB50CF" w:rsidRPr="00963D0B" w:rsidRDefault="00BB50CF" w:rsidP="00963D0B">
      <w:pPr>
        <w:pStyle w:val="13"/>
        <w:spacing w:line="400" w:lineRule="exact"/>
        <w:ind w:firstLine="420"/>
        <w:rPr>
          <w:rFonts w:eastAsia="黑体"/>
          <w:szCs w:val="21"/>
        </w:rPr>
      </w:pPr>
      <w:r w:rsidRPr="00963D0B">
        <w:rPr>
          <w:rFonts w:eastAsia="黑体"/>
          <w:b/>
          <w:szCs w:val="21"/>
        </w:rPr>
        <w:lastRenderedPageBreak/>
        <w:t>1</w:t>
      </w:r>
      <w:r w:rsidRPr="00963D0B">
        <w:rPr>
          <w:rFonts w:eastAsia="黑体"/>
          <w:szCs w:val="21"/>
        </w:rPr>
        <w:t xml:space="preserve"> </w:t>
      </w:r>
      <w:r w:rsidR="00963D0B">
        <w:rPr>
          <w:rFonts w:eastAsia="黑体" w:hint="eastAsia"/>
          <w:szCs w:val="21"/>
        </w:rPr>
        <w:t xml:space="preserve"> </w:t>
      </w:r>
      <w:r w:rsidRPr="00963D0B">
        <w:rPr>
          <w:rFonts w:hAnsi="宋体"/>
          <w:szCs w:val="21"/>
        </w:rPr>
        <w:t>外保温的空鼓、开裂部位应修补完善；</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00963D0B">
        <w:rPr>
          <w:rFonts w:eastAsia="黑体" w:hint="eastAsia"/>
          <w:szCs w:val="21"/>
        </w:rPr>
        <w:t xml:space="preserve"> </w:t>
      </w:r>
      <w:r w:rsidRPr="00963D0B">
        <w:rPr>
          <w:rFonts w:eastAsia="黑体"/>
          <w:szCs w:val="21"/>
        </w:rPr>
        <w:t xml:space="preserve"> </w:t>
      </w:r>
      <w:r w:rsidRPr="00963D0B">
        <w:rPr>
          <w:rFonts w:hAnsi="宋体"/>
          <w:szCs w:val="21"/>
        </w:rPr>
        <w:t>修善后的表面应平整、干燥，不得有凸出或沾有杂物；</w:t>
      </w:r>
    </w:p>
    <w:p w:rsidR="00BB50CF" w:rsidRPr="00963D0B" w:rsidRDefault="00BB50CF" w:rsidP="00963D0B">
      <w:pPr>
        <w:pStyle w:val="13"/>
        <w:spacing w:line="400" w:lineRule="exact"/>
        <w:rPr>
          <w:szCs w:val="21"/>
        </w:rPr>
      </w:pPr>
      <w:r w:rsidRPr="00963D0B">
        <w:rPr>
          <w:b/>
          <w:szCs w:val="21"/>
        </w:rPr>
        <w:t>6.2.6</w:t>
      </w:r>
      <w:r w:rsidRPr="00963D0B">
        <w:rPr>
          <w:rFonts w:eastAsia="黑体"/>
          <w:szCs w:val="21"/>
        </w:rPr>
        <w:t xml:space="preserve">  </w:t>
      </w:r>
      <w:r w:rsidRPr="00963D0B">
        <w:rPr>
          <w:rFonts w:hAnsi="宋体"/>
          <w:szCs w:val="21"/>
        </w:rPr>
        <w:t>植入</w:t>
      </w:r>
      <w:r w:rsidR="00124D2B" w:rsidRPr="00963D0B">
        <w:rPr>
          <w:rFonts w:hAnsi="宋体"/>
          <w:szCs w:val="21"/>
        </w:rPr>
        <w:t>隔</w:t>
      </w:r>
      <w:r w:rsidR="0030324F" w:rsidRPr="00963D0B">
        <w:rPr>
          <w:rFonts w:hAnsi="宋体"/>
          <w:szCs w:val="21"/>
        </w:rPr>
        <w:t>热膨胀螺栓</w:t>
      </w:r>
      <w:r w:rsidRPr="00963D0B">
        <w:rPr>
          <w:rFonts w:hAnsi="宋体"/>
          <w:szCs w:val="21"/>
        </w:rPr>
        <w:t>的安装应符合下列要求：</w:t>
      </w:r>
    </w:p>
    <w:p w:rsidR="00BB50CF" w:rsidRPr="00963D0B" w:rsidRDefault="00BB50CF" w:rsidP="00963D0B">
      <w:pPr>
        <w:pStyle w:val="13"/>
        <w:spacing w:line="400" w:lineRule="exact"/>
        <w:ind w:firstLine="420"/>
        <w:rPr>
          <w:rFonts w:eastAsia="黑体"/>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钻孔钻头直径应与螺栓直径相同，且不应小于螺栓直径；</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钻孔深度应大于</w:t>
      </w:r>
      <w:r w:rsidR="00124D2B" w:rsidRPr="00963D0B">
        <w:rPr>
          <w:rFonts w:hAnsi="宋体"/>
          <w:szCs w:val="21"/>
        </w:rPr>
        <w:t>隔</w:t>
      </w:r>
      <w:r w:rsidR="0030324F" w:rsidRPr="00963D0B">
        <w:rPr>
          <w:rFonts w:hAnsi="宋体"/>
          <w:szCs w:val="21"/>
        </w:rPr>
        <w:t>热膨胀螺栓</w:t>
      </w:r>
      <w:r w:rsidRPr="00963D0B">
        <w:rPr>
          <w:rFonts w:hAnsi="宋体"/>
          <w:szCs w:val="21"/>
        </w:rPr>
        <w:t>植入深度</w:t>
      </w:r>
      <w:r w:rsidRPr="00963D0B">
        <w:rPr>
          <w:szCs w:val="21"/>
        </w:rPr>
        <w:t>5mm</w:t>
      </w:r>
      <w:r w:rsidRPr="00963D0B">
        <w:rPr>
          <w:rFonts w:hAnsi="宋体"/>
          <w:szCs w:val="21"/>
        </w:rPr>
        <w:t>，</w:t>
      </w:r>
      <w:r w:rsidR="00124D2B" w:rsidRPr="00963D0B">
        <w:rPr>
          <w:rFonts w:hAnsi="宋体"/>
          <w:szCs w:val="21"/>
        </w:rPr>
        <w:t>隔</w:t>
      </w:r>
      <w:r w:rsidR="0030324F" w:rsidRPr="00963D0B">
        <w:rPr>
          <w:rFonts w:hAnsi="宋体"/>
          <w:szCs w:val="21"/>
        </w:rPr>
        <w:t>热膨胀螺栓</w:t>
      </w:r>
      <w:r w:rsidRPr="00963D0B">
        <w:rPr>
          <w:rFonts w:hAnsi="宋体"/>
          <w:szCs w:val="21"/>
        </w:rPr>
        <w:t>植入基墙深度不应小于</w:t>
      </w:r>
      <w:r w:rsidRPr="00963D0B">
        <w:rPr>
          <w:szCs w:val="21"/>
        </w:rPr>
        <w:t>50mm</w:t>
      </w:r>
      <w:r w:rsidRPr="00963D0B">
        <w:rPr>
          <w:rFonts w:hAnsi="宋体"/>
          <w:szCs w:val="21"/>
        </w:rPr>
        <w:t>，栓头平面应凸出保温层面</w:t>
      </w:r>
      <w:r w:rsidRPr="00963D0B">
        <w:rPr>
          <w:szCs w:val="21"/>
        </w:rPr>
        <w:t>5mm</w:t>
      </w:r>
      <w:r w:rsidRPr="00963D0B">
        <w:rPr>
          <w:rFonts w:hAnsi="宋体"/>
          <w:szCs w:val="21"/>
        </w:rPr>
        <w:t>；</w:t>
      </w:r>
    </w:p>
    <w:p w:rsidR="00BB50CF" w:rsidRPr="00963D0B" w:rsidRDefault="00BB50CF" w:rsidP="00963D0B">
      <w:pPr>
        <w:pStyle w:val="13"/>
        <w:spacing w:line="400" w:lineRule="exact"/>
        <w:ind w:firstLine="420"/>
        <w:rPr>
          <w:szCs w:val="21"/>
        </w:rPr>
      </w:pPr>
      <w:r w:rsidRPr="00963D0B">
        <w:rPr>
          <w:rFonts w:eastAsia="黑体"/>
          <w:b/>
          <w:szCs w:val="21"/>
        </w:rPr>
        <w:t>3</w:t>
      </w:r>
      <w:r w:rsidRPr="00963D0B">
        <w:rPr>
          <w:rFonts w:eastAsia="黑体"/>
          <w:szCs w:val="21"/>
        </w:rPr>
        <w:t xml:space="preserve"> </w:t>
      </w:r>
      <w:r w:rsidR="00963D0B">
        <w:rPr>
          <w:rFonts w:eastAsia="黑体" w:hint="eastAsia"/>
          <w:szCs w:val="21"/>
        </w:rPr>
        <w:t xml:space="preserve"> </w:t>
      </w:r>
      <w:r w:rsidR="00124D2B" w:rsidRPr="00963D0B">
        <w:rPr>
          <w:rFonts w:hAnsi="宋体"/>
          <w:szCs w:val="21"/>
        </w:rPr>
        <w:t>隔</w:t>
      </w:r>
      <w:r w:rsidR="0030324F" w:rsidRPr="00963D0B">
        <w:rPr>
          <w:rFonts w:hAnsi="宋体"/>
          <w:szCs w:val="21"/>
        </w:rPr>
        <w:t>热膨胀螺栓</w:t>
      </w:r>
      <w:r w:rsidRPr="00963D0B">
        <w:rPr>
          <w:rFonts w:hAnsi="宋体"/>
          <w:szCs w:val="21"/>
        </w:rPr>
        <w:t>植入基墙螺栓孔前，应采用注胶枪在孔洞内注入粘结砂浆。</w:t>
      </w:r>
      <w:r w:rsidR="00124D2B" w:rsidRPr="00963D0B">
        <w:rPr>
          <w:rFonts w:hAnsi="宋体"/>
          <w:szCs w:val="21"/>
        </w:rPr>
        <w:t>隔</w:t>
      </w:r>
      <w:r w:rsidR="0030324F" w:rsidRPr="00963D0B">
        <w:rPr>
          <w:rFonts w:hAnsi="宋体"/>
          <w:szCs w:val="21"/>
        </w:rPr>
        <w:t>热膨胀螺栓</w:t>
      </w:r>
      <w:r w:rsidRPr="00963D0B">
        <w:rPr>
          <w:rFonts w:hAnsi="宋体"/>
          <w:szCs w:val="21"/>
        </w:rPr>
        <w:t>植入后与基墙面的接口处应采用防水密封胶作封口处理。</w:t>
      </w:r>
      <w:r w:rsidRPr="00963D0B">
        <w:rPr>
          <w:szCs w:val="21"/>
        </w:rPr>
        <w:t xml:space="preserve"> </w:t>
      </w:r>
    </w:p>
    <w:p w:rsidR="00BB50CF" w:rsidRPr="00963D0B" w:rsidRDefault="00BB50CF" w:rsidP="00963D0B">
      <w:pPr>
        <w:pStyle w:val="13"/>
        <w:spacing w:line="400" w:lineRule="exact"/>
        <w:rPr>
          <w:rFonts w:eastAsia="黑体"/>
          <w:szCs w:val="21"/>
        </w:rPr>
      </w:pPr>
      <w:r w:rsidRPr="00963D0B">
        <w:rPr>
          <w:b/>
          <w:szCs w:val="21"/>
        </w:rPr>
        <w:t>6.2.7</w:t>
      </w:r>
      <w:r w:rsidRPr="00963D0B">
        <w:rPr>
          <w:rFonts w:eastAsia="黑体"/>
          <w:szCs w:val="21"/>
        </w:rPr>
        <w:t xml:space="preserve"> </w:t>
      </w:r>
      <w:r w:rsidR="00963D0B">
        <w:rPr>
          <w:rFonts w:eastAsia="黑体" w:hint="eastAsia"/>
          <w:szCs w:val="21"/>
        </w:rPr>
        <w:t xml:space="preserve"> </w:t>
      </w:r>
      <w:r w:rsidRPr="00963D0B">
        <w:rPr>
          <w:rFonts w:hAnsi="宋体"/>
          <w:szCs w:val="21"/>
        </w:rPr>
        <w:t>粘结砂浆的制备应符合下列要求</w:t>
      </w:r>
      <w:r w:rsidRPr="00963D0B">
        <w:rPr>
          <w:rFonts w:eastAsia="黑体" w:hAnsi="黑体"/>
          <w:szCs w:val="21"/>
        </w:rPr>
        <w:t>：</w:t>
      </w:r>
    </w:p>
    <w:p w:rsidR="00BB50CF" w:rsidRPr="00963D0B" w:rsidRDefault="00BB50CF" w:rsidP="00963D0B">
      <w:pPr>
        <w:pStyle w:val="13"/>
        <w:spacing w:line="400" w:lineRule="exact"/>
        <w:ind w:firstLine="420"/>
        <w:rPr>
          <w:rFonts w:eastAsia="黑体"/>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粘结砂浆应现场专人负责拌制；</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Pr="00963D0B">
        <w:rPr>
          <w:szCs w:val="21"/>
        </w:rPr>
        <w:t xml:space="preserve"> </w:t>
      </w:r>
      <w:r w:rsidR="00963D0B">
        <w:rPr>
          <w:rFonts w:hint="eastAsia"/>
          <w:szCs w:val="21"/>
        </w:rPr>
        <w:t xml:space="preserve"> </w:t>
      </w:r>
      <w:r w:rsidRPr="00963D0B">
        <w:rPr>
          <w:rFonts w:hAnsi="宋体"/>
          <w:szCs w:val="21"/>
        </w:rPr>
        <w:t>应按规定的干混料与加水比例，在砂浆搅拌机中（先加水后加料）搅拌</w:t>
      </w:r>
      <w:r w:rsidRPr="00963D0B">
        <w:rPr>
          <w:szCs w:val="21"/>
        </w:rPr>
        <w:t>3min</w:t>
      </w:r>
      <w:r w:rsidRPr="00963D0B">
        <w:rPr>
          <w:szCs w:val="21"/>
        </w:rPr>
        <w:t>～</w:t>
      </w:r>
      <w:r w:rsidRPr="00963D0B">
        <w:rPr>
          <w:szCs w:val="21"/>
        </w:rPr>
        <w:t>5min</w:t>
      </w:r>
      <w:r w:rsidRPr="00963D0B">
        <w:rPr>
          <w:rFonts w:hAnsi="宋体"/>
          <w:szCs w:val="21"/>
        </w:rPr>
        <w:t>至均匀，且应无生粉团，静置</w:t>
      </w:r>
      <w:r w:rsidRPr="00963D0B">
        <w:rPr>
          <w:szCs w:val="21"/>
        </w:rPr>
        <w:t>5min</w:t>
      </w:r>
      <w:r w:rsidRPr="00963D0B">
        <w:rPr>
          <w:szCs w:val="21"/>
        </w:rPr>
        <w:t>～</w:t>
      </w:r>
      <w:r w:rsidRPr="00963D0B">
        <w:rPr>
          <w:szCs w:val="21"/>
        </w:rPr>
        <w:t>10min</w:t>
      </w:r>
      <w:r w:rsidRPr="00963D0B">
        <w:rPr>
          <w:rFonts w:hAnsi="宋体"/>
          <w:szCs w:val="21"/>
        </w:rPr>
        <w:t>后再搅拌一次即可使用；</w:t>
      </w:r>
    </w:p>
    <w:p w:rsidR="00BB50CF" w:rsidRPr="00963D0B" w:rsidRDefault="00963D0B" w:rsidP="00963D0B">
      <w:pPr>
        <w:pStyle w:val="13"/>
        <w:spacing w:line="400" w:lineRule="exact"/>
        <w:ind w:firstLine="420"/>
        <w:rPr>
          <w:szCs w:val="21"/>
        </w:rPr>
      </w:pPr>
      <w:r w:rsidRPr="00963D0B">
        <w:rPr>
          <w:rFonts w:eastAsia="黑体" w:hint="eastAsia"/>
          <w:b/>
          <w:szCs w:val="21"/>
        </w:rPr>
        <w:t>3</w:t>
      </w:r>
      <w:r w:rsidR="00BB50CF" w:rsidRPr="00963D0B">
        <w:rPr>
          <w:rFonts w:eastAsia="黑体"/>
          <w:szCs w:val="21"/>
        </w:rPr>
        <w:t xml:space="preserve"> </w:t>
      </w:r>
      <w:r>
        <w:rPr>
          <w:rFonts w:eastAsia="黑体" w:hint="eastAsia"/>
          <w:szCs w:val="21"/>
        </w:rPr>
        <w:t xml:space="preserve"> </w:t>
      </w:r>
      <w:r w:rsidR="00BB50CF" w:rsidRPr="00963D0B">
        <w:rPr>
          <w:rFonts w:hAnsi="宋体"/>
          <w:szCs w:val="21"/>
        </w:rPr>
        <w:t>一次拌制的用量应在可操作时间内用完。凝结块的粘结砂浆严禁再加水搅拌使用。</w:t>
      </w:r>
    </w:p>
    <w:p w:rsidR="00BB50CF" w:rsidRPr="00963D0B" w:rsidRDefault="00BB50CF" w:rsidP="00963D0B">
      <w:pPr>
        <w:pStyle w:val="13"/>
        <w:spacing w:line="400" w:lineRule="exact"/>
        <w:rPr>
          <w:szCs w:val="21"/>
        </w:rPr>
      </w:pPr>
      <w:r w:rsidRPr="00963D0B">
        <w:rPr>
          <w:b/>
          <w:szCs w:val="21"/>
        </w:rPr>
        <w:t>6.2.8</w:t>
      </w:r>
      <w:r w:rsidRPr="00963D0B">
        <w:rPr>
          <w:rFonts w:eastAsia="黑体"/>
          <w:szCs w:val="21"/>
        </w:rPr>
        <w:t xml:space="preserve"> </w:t>
      </w:r>
      <w:r w:rsidR="00963D0B">
        <w:rPr>
          <w:rFonts w:eastAsia="黑体" w:hint="eastAsia"/>
          <w:szCs w:val="21"/>
        </w:rPr>
        <w:t xml:space="preserve"> </w:t>
      </w:r>
      <w:r w:rsidRPr="00963D0B">
        <w:rPr>
          <w:rFonts w:hAnsi="宋体"/>
          <w:szCs w:val="21"/>
        </w:rPr>
        <w:t>保温板的粘贴施工应符合下列要求：</w:t>
      </w:r>
    </w:p>
    <w:p w:rsidR="00BB50CF" w:rsidRPr="00963D0B" w:rsidRDefault="00BB50CF" w:rsidP="00963D0B">
      <w:pPr>
        <w:pStyle w:val="13"/>
        <w:spacing w:line="400" w:lineRule="exact"/>
        <w:ind w:firstLine="420"/>
        <w:rPr>
          <w:rFonts w:eastAsia="黑体"/>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粘贴前应对保温板面清除浮灰；</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保温板上的布胶可采用点粘法或条粘法，粘贴面积应符合设计要求；</w:t>
      </w:r>
    </w:p>
    <w:p w:rsidR="00BB50CF" w:rsidRPr="00963D0B" w:rsidRDefault="00BB50CF" w:rsidP="00963D0B">
      <w:pPr>
        <w:pStyle w:val="13"/>
        <w:spacing w:line="400" w:lineRule="exact"/>
        <w:ind w:firstLine="420"/>
        <w:rPr>
          <w:szCs w:val="21"/>
        </w:rPr>
      </w:pPr>
      <w:r w:rsidRPr="00963D0B">
        <w:rPr>
          <w:rFonts w:eastAsia="黑体"/>
          <w:b/>
          <w:szCs w:val="21"/>
        </w:rPr>
        <w:t>3</w:t>
      </w:r>
      <w:r w:rsidRPr="00963D0B">
        <w:rPr>
          <w:rFonts w:eastAsia="黑体"/>
          <w:szCs w:val="21"/>
        </w:rPr>
        <w:t xml:space="preserve"> </w:t>
      </w:r>
      <w:r w:rsidR="00963D0B">
        <w:rPr>
          <w:rFonts w:eastAsia="黑体" w:hint="eastAsia"/>
          <w:szCs w:val="21"/>
        </w:rPr>
        <w:t xml:space="preserve"> </w:t>
      </w:r>
      <w:r w:rsidRPr="00963D0B">
        <w:rPr>
          <w:rFonts w:hAnsi="宋体"/>
          <w:szCs w:val="21"/>
        </w:rPr>
        <w:t>应从首层的阳角开始，应自下而上沿水平方向铺贴保温板</w:t>
      </w:r>
      <w:r w:rsidRPr="00963D0B">
        <w:rPr>
          <w:szCs w:val="21"/>
        </w:rPr>
        <w:t>,</w:t>
      </w:r>
      <w:r w:rsidRPr="00963D0B">
        <w:rPr>
          <w:rFonts w:hAnsi="宋体"/>
          <w:szCs w:val="21"/>
        </w:rPr>
        <w:t>上下排之间应错缝</w:t>
      </w:r>
      <w:r w:rsidRPr="00963D0B">
        <w:rPr>
          <w:szCs w:val="21"/>
        </w:rPr>
        <w:t>1/2</w:t>
      </w:r>
      <w:r w:rsidRPr="00963D0B">
        <w:rPr>
          <w:rFonts w:hAnsi="宋体"/>
          <w:szCs w:val="21"/>
        </w:rPr>
        <w:t>板长；</w:t>
      </w:r>
    </w:p>
    <w:p w:rsidR="00BB50CF" w:rsidRPr="00963D0B" w:rsidRDefault="00BB50CF" w:rsidP="00963D0B">
      <w:pPr>
        <w:pStyle w:val="13"/>
        <w:spacing w:line="400" w:lineRule="exact"/>
        <w:ind w:firstLine="420"/>
        <w:rPr>
          <w:rFonts w:eastAsia="黑体"/>
          <w:szCs w:val="21"/>
        </w:rPr>
      </w:pPr>
      <w:r w:rsidRPr="00963D0B">
        <w:rPr>
          <w:rFonts w:eastAsia="黑体"/>
          <w:b/>
          <w:szCs w:val="21"/>
        </w:rPr>
        <w:t>4</w:t>
      </w:r>
      <w:r w:rsidRPr="00963D0B">
        <w:rPr>
          <w:rFonts w:eastAsia="黑体"/>
          <w:szCs w:val="21"/>
        </w:rPr>
        <w:t xml:space="preserve"> </w:t>
      </w:r>
      <w:r w:rsidR="00963D0B">
        <w:rPr>
          <w:rFonts w:eastAsia="黑体" w:hint="eastAsia"/>
          <w:szCs w:val="21"/>
        </w:rPr>
        <w:t xml:space="preserve"> </w:t>
      </w:r>
      <w:r w:rsidRPr="00963D0B">
        <w:rPr>
          <w:rFonts w:hAnsi="宋体"/>
          <w:szCs w:val="21"/>
        </w:rPr>
        <w:t>相邻板面应平齐，板缝应紧密，拼接缝不应大于</w:t>
      </w:r>
      <w:r w:rsidRPr="00963D0B">
        <w:rPr>
          <w:szCs w:val="21"/>
        </w:rPr>
        <w:t>1.5m</w:t>
      </w:r>
      <w:r w:rsidRPr="00963D0B">
        <w:rPr>
          <w:rFonts w:hAnsi="宋体"/>
          <w:szCs w:val="21"/>
        </w:rPr>
        <w:t>。当板缝宽度大于</w:t>
      </w:r>
      <w:r w:rsidRPr="00963D0B">
        <w:rPr>
          <w:szCs w:val="21"/>
        </w:rPr>
        <w:t>1.5mm</w:t>
      </w:r>
      <w:r w:rsidRPr="00963D0B">
        <w:rPr>
          <w:rFonts w:hAnsi="宋体"/>
          <w:szCs w:val="21"/>
        </w:rPr>
        <w:t>时，应采用软性保温材料进行填缝；</w:t>
      </w:r>
    </w:p>
    <w:p w:rsidR="00BB50CF" w:rsidRPr="00963D0B" w:rsidRDefault="00BB50CF" w:rsidP="00963D0B">
      <w:pPr>
        <w:pStyle w:val="13"/>
        <w:spacing w:line="400" w:lineRule="exact"/>
        <w:ind w:firstLine="420"/>
        <w:rPr>
          <w:szCs w:val="21"/>
        </w:rPr>
      </w:pPr>
      <w:r w:rsidRPr="00963D0B">
        <w:rPr>
          <w:rFonts w:eastAsia="黑体"/>
          <w:b/>
          <w:szCs w:val="21"/>
        </w:rPr>
        <w:t>5</w:t>
      </w:r>
      <w:r w:rsidRPr="00963D0B">
        <w:rPr>
          <w:rFonts w:eastAsia="黑体"/>
          <w:szCs w:val="21"/>
        </w:rPr>
        <w:t xml:space="preserve"> </w:t>
      </w:r>
      <w:r w:rsidR="00963D0B">
        <w:rPr>
          <w:rFonts w:eastAsia="黑体" w:hint="eastAsia"/>
          <w:szCs w:val="21"/>
        </w:rPr>
        <w:t xml:space="preserve"> </w:t>
      </w:r>
      <w:r w:rsidRPr="00963D0B">
        <w:rPr>
          <w:rFonts w:hAnsi="宋体"/>
          <w:szCs w:val="21"/>
        </w:rPr>
        <w:t>墙面转角处，保温板应垂直交叉拼接。</w:t>
      </w:r>
    </w:p>
    <w:p w:rsidR="00BB50CF" w:rsidRPr="00963D0B" w:rsidRDefault="00BB50CF" w:rsidP="00963D0B">
      <w:pPr>
        <w:pStyle w:val="13"/>
        <w:spacing w:line="400" w:lineRule="exact"/>
        <w:rPr>
          <w:szCs w:val="21"/>
        </w:rPr>
      </w:pPr>
      <w:r w:rsidRPr="00963D0B">
        <w:rPr>
          <w:b/>
          <w:szCs w:val="21"/>
        </w:rPr>
        <w:t>6.2.9</w:t>
      </w:r>
      <w:r w:rsidRPr="00963D0B">
        <w:rPr>
          <w:rFonts w:eastAsia="黑体"/>
          <w:szCs w:val="21"/>
        </w:rPr>
        <w:t xml:space="preserve"> </w:t>
      </w:r>
      <w:r w:rsidR="00963D0B">
        <w:rPr>
          <w:rFonts w:eastAsia="黑体" w:hint="eastAsia"/>
          <w:szCs w:val="21"/>
        </w:rPr>
        <w:t xml:space="preserve"> </w:t>
      </w:r>
      <w:r w:rsidRPr="00963D0B">
        <w:rPr>
          <w:rFonts w:hAnsi="宋体"/>
          <w:szCs w:val="21"/>
        </w:rPr>
        <w:t>复合钢丝网铺挂安装应符合下列要求：</w:t>
      </w:r>
    </w:p>
    <w:p w:rsidR="00BB50CF" w:rsidRPr="00963D0B" w:rsidRDefault="00BB50CF" w:rsidP="00963D0B">
      <w:pPr>
        <w:pStyle w:val="13"/>
        <w:spacing w:line="400" w:lineRule="exact"/>
        <w:ind w:firstLine="420"/>
        <w:rPr>
          <w:rFonts w:eastAsia="黑体"/>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应在保温板施工完成</w:t>
      </w:r>
      <w:r w:rsidRPr="00963D0B">
        <w:rPr>
          <w:szCs w:val="21"/>
        </w:rPr>
        <w:t>8h</w:t>
      </w:r>
      <w:r w:rsidRPr="00963D0B">
        <w:rPr>
          <w:rFonts w:hAnsi="宋体"/>
          <w:szCs w:val="21"/>
        </w:rPr>
        <w:t>后方可进行铺挂钢丝网；</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钢丝网宜每三层一铺，且应自上而下，从阳角起铺挂，铺挂应平整；</w:t>
      </w:r>
    </w:p>
    <w:p w:rsidR="00BB50CF" w:rsidRPr="00963D0B" w:rsidRDefault="00BB50CF" w:rsidP="00963D0B">
      <w:pPr>
        <w:pStyle w:val="13"/>
        <w:spacing w:line="400" w:lineRule="exact"/>
        <w:ind w:firstLine="420"/>
        <w:rPr>
          <w:rFonts w:eastAsia="黑体"/>
          <w:szCs w:val="21"/>
        </w:rPr>
      </w:pPr>
      <w:r w:rsidRPr="00963D0B">
        <w:rPr>
          <w:rFonts w:eastAsia="黑体"/>
          <w:b/>
          <w:szCs w:val="21"/>
        </w:rPr>
        <w:t>3</w:t>
      </w:r>
      <w:r w:rsidRPr="00963D0B">
        <w:rPr>
          <w:rFonts w:eastAsia="黑体"/>
          <w:szCs w:val="21"/>
        </w:rPr>
        <w:t xml:space="preserve"> </w:t>
      </w:r>
      <w:r w:rsidR="00963D0B">
        <w:rPr>
          <w:rFonts w:eastAsia="黑体" w:hint="eastAsia"/>
          <w:szCs w:val="21"/>
        </w:rPr>
        <w:t xml:space="preserve"> </w:t>
      </w:r>
      <w:r w:rsidRPr="00963D0B">
        <w:rPr>
          <w:rFonts w:hAnsi="宋体"/>
          <w:szCs w:val="21"/>
        </w:rPr>
        <w:t>钢丝网铺挂于支承架螺栓头后，应垫衬固定压片，并应采用专用工具将固定螺丝拧紧固定；</w:t>
      </w:r>
    </w:p>
    <w:p w:rsidR="00BB50CF" w:rsidRPr="00963D0B" w:rsidRDefault="00BB50CF" w:rsidP="00963D0B">
      <w:pPr>
        <w:pStyle w:val="13"/>
        <w:spacing w:line="400" w:lineRule="exact"/>
        <w:ind w:firstLine="420"/>
        <w:rPr>
          <w:szCs w:val="21"/>
        </w:rPr>
      </w:pPr>
      <w:r w:rsidRPr="00963D0B">
        <w:rPr>
          <w:rFonts w:eastAsia="黑体"/>
          <w:b/>
          <w:szCs w:val="21"/>
        </w:rPr>
        <w:t>4</w:t>
      </w:r>
      <w:r w:rsidRPr="00963D0B">
        <w:rPr>
          <w:rFonts w:eastAsia="黑体"/>
          <w:szCs w:val="21"/>
        </w:rPr>
        <w:t xml:space="preserve"> </w:t>
      </w:r>
      <w:r w:rsidR="00963D0B">
        <w:rPr>
          <w:rFonts w:eastAsia="黑体" w:hint="eastAsia"/>
          <w:szCs w:val="21"/>
        </w:rPr>
        <w:t xml:space="preserve"> </w:t>
      </w:r>
      <w:r w:rsidRPr="00963D0B">
        <w:rPr>
          <w:rFonts w:hAnsi="宋体"/>
          <w:szCs w:val="21"/>
        </w:rPr>
        <w:t>钢丝网的上下、左右（转角处）应有搭接，其搭接宽度不应小于</w:t>
      </w:r>
      <w:r w:rsidRPr="00963D0B">
        <w:rPr>
          <w:szCs w:val="21"/>
        </w:rPr>
        <w:t>40mm</w:t>
      </w:r>
      <w:r w:rsidRPr="00963D0B">
        <w:rPr>
          <w:rFonts w:hAnsi="宋体"/>
          <w:szCs w:val="21"/>
        </w:rPr>
        <w:t>，搭接处应采用</w:t>
      </w:r>
      <w:r w:rsidRPr="00963D0B">
        <w:rPr>
          <w:szCs w:val="21"/>
        </w:rPr>
        <w:t>ф0.7mm</w:t>
      </w:r>
      <w:r w:rsidRPr="00963D0B">
        <w:rPr>
          <w:rFonts w:hAnsi="宋体"/>
          <w:szCs w:val="21"/>
        </w:rPr>
        <w:t>镀锌铁丝绑扎，绑扎点间距不应大于</w:t>
      </w:r>
      <w:r w:rsidRPr="00963D0B">
        <w:rPr>
          <w:szCs w:val="21"/>
        </w:rPr>
        <w:t>150mm</w:t>
      </w:r>
      <w:r w:rsidRPr="00963D0B">
        <w:rPr>
          <w:rFonts w:hAnsi="宋体"/>
          <w:szCs w:val="21"/>
        </w:rPr>
        <w:t>。</w:t>
      </w:r>
    </w:p>
    <w:p w:rsidR="00BB50CF" w:rsidRPr="00963D0B" w:rsidRDefault="00BB50CF" w:rsidP="00963D0B">
      <w:pPr>
        <w:pStyle w:val="13"/>
        <w:spacing w:line="400" w:lineRule="exact"/>
        <w:rPr>
          <w:szCs w:val="21"/>
        </w:rPr>
      </w:pPr>
      <w:r w:rsidRPr="00963D0B">
        <w:rPr>
          <w:b/>
          <w:szCs w:val="21"/>
        </w:rPr>
        <w:t>6.2.10</w:t>
      </w:r>
      <w:r w:rsidRPr="00963D0B">
        <w:rPr>
          <w:rFonts w:eastAsia="黑体"/>
          <w:szCs w:val="21"/>
        </w:rPr>
        <w:t xml:space="preserve"> </w:t>
      </w:r>
      <w:r w:rsidR="00963D0B">
        <w:rPr>
          <w:rFonts w:eastAsia="黑体" w:hint="eastAsia"/>
          <w:szCs w:val="21"/>
        </w:rPr>
        <w:t xml:space="preserve"> </w:t>
      </w:r>
      <w:r w:rsidR="009C431A" w:rsidRPr="00963D0B">
        <w:rPr>
          <w:rFonts w:hAnsi="宋体"/>
          <w:szCs w:val="21"/>
        </w:rPr>
        <w:t>抹灰层</w:t>
      </w:r>
      <w:r w:rsidRPr="00963D0B">
        <w:rPr>
          <w:rFonts w:hAnsi="宋体"/>
          <w:szCs w:val="21"/>
        </w:rPr>
        <w:t>应采用</w:t>
      </w:r>
      <w:r w:rsidR="009C431A" w:rsidRPr="00963D0B">
        <w:rPr>
          <w:rFonts w:hAnsi="宋体"/>
          <w:szCs w:val="21"/>
        </w:rPr>
        <w:t>湿拌抹灰砂浆或</w:t>
      </w:r>
      <w:r w:rsidRPr="00963D0B">
        <w:rPr>
          <w:rFonts w:hAnsi="宋体"/>
          <w:szCs w:val="21"/>
        </w:rPr>
        <w:t>干混</w:t>
      </w:r>
      <w:r w:rsidR="009C431A" w:rsidRPr="00963D0B">
        <w:rPr>
          <w:rFonts w:hAnsi="宋体"/>
          <w:szCs w:val="21"/>
        </w:rPr>
        <w:t>抹灰</w:t>
      </w:r>
      <w:r w:rsidRPr="00963D0B">
        <w:rPr>
          <w:rFonts w:hAnsi="宋体"/>
          <w:szCs w:val="21"/>
        </w:rPr>
        <w:t>砂浆，喷涂</w:t>
      </w:r>
      <w:r w:rsidR="009C431A" w:rsidRPr="00963D0B">
        <w:rPr>
          <w:rFonts w:hAnsi="宋体"/>
          <w:szCs w:val="21"/>
        </w:rPr>
        <w:t>或抹灰</w:t>
      </w:r>
      <w:r w:rsidRPr="00963D0B">
        <w:rPr>
          <w:rFonts w:hAnsi="宋体"/>
          <w:szCs w:val="21"/>
        </w:rPr>
        <w:t>施工应符合下列要求：</w:t>
      </w:r>
    </w:p>
    <w:p w:rsidR="00BB50CF" w:rsidRPr="00963D0B" w:rsidRDefault="00BB50CF" w:rsidP="00963D0B">
      <w:pPr>
        <w:pStyle w:val="13"/>
        <w:spacing w:line="400" w:lineRule="exact"/>
        <w:ind w:firstLine="420"/>
        <w:rPr>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应采用专用砂浆喷涂机施工；</w:t>
      </w:r>
    </w:p>
    <w:p w:rsidR="00BB50CF" w:rsidRPr="00963D0B" w:rsidRDefault="00BB50CF" w:rsidP="00963D0B">
      <w:pPr>
        <w:pStyle w:val="13"/>
        <w:spacing w:line="400" w:lineRule="exact"/>
        <w:ind w:firstLine="420"/>
        <w:rPr>
          <w:rFonts w:eastAsia="黑体"/>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应分二遍喷涂</w:t>
      </w:r>
      <w:r w:rsidR="009C431A" w:rsidRPr="00963D0B">
        <w:rPr>
          <w:rFonts w:hAnsi="宋体"/>
          <w:szCs w:val="21"/>
        </w:rPr>
        <w:t>或抹灰</w:t>
      </w:r>
      <w:r w:rsidRPr="00963D0B">
        <w:rPr>
          <w:rFonts w:hAnsi="宋体"/>
          <w:szCs w:val="21"/>
        </w:rPr>
        <w:t>，每遍的厚度宜为</w:t>
      </w:r>
      <w:r w:rsidRPr="00963D0B">
        <w:rPr>
          <w:szCs w:val="21"/>
        </w:rPr>
        <w:t>8mm</w:t>
      </w:r>
      <w:r w:rsidRPr="00963D0B">
        <w:rPr>
          <w:szCs w:val="21"/>
        </w:rPr>
        <w:t>～</w:t>
      </w:r>
      <w:r w:rsidRPr="00963D0B">
        <w:rPr>
          <w:szCs w:val="21"/>
        </w:rPr>
        <w:t>12mm</w:t>
      </w:r>
      <w:r w:rsidRPr="00963D0B">
        <w:rPr>
          <w:rFonts w:hAnsi="宋体"/>
          <w:szCs w:val="21"/>
        </w:rPr>
        <w:t>，总厚度不应大于</w:t>
      </w:r>
      <w:r w:rsidRPr="00963D0B">
        <w:rPr>
          <w:szCs w:val="21"/>
        </w:rPr>
        <w:t>24mm</w:t>
      </w:r>
      <w:r w:rsidRPr="00963D0B">
        <w:rPr>
          <w:rFonts w:hAnsi="宋体"/>
          <w:szCs w:val="21"/>
        </w:rPr>
        <w:t>，且不应小于</w:t>
      </w:r>
      <w:r w:rsidRPr="00963D0B">
        <w:rPr>
          <w:szCs w:val="21"/>
        </w:rPr>
        <w:t>18mm</w:t>
      </w:r>
      <w:r w:rsidRPr="00963D0B">
        <w:rPr>
          <w:rFonts w:hAnsi="宋体"/>
          <w:szCs w:val="21"/>
        </w:rPr>
        <w:t>；</w:t>
      </w:r>
    </w:p>
    <w:p w:rsidR="00BB50CF" w:rsidRPr="00963D0B" w:rsidRDefault="00BB50CF" w:rsidP="00963D0B">
      <w:pPr>
        <w:pStyle w:val="13"/>
        <w:spacing w:line="400" w:lineRule="exact"/>
        <w:ind w:firstLine="420"/>
        <w:rPr>
          <w:rFonts w:eastAsia="黑体"/>
          <w:szCs w:val="21"/>
        </w:rPr>
      </w:pPr>
      <w:r w:rsidRPr="00963D0B">
        <w:rPr>
          <w:rFonts w:eastAsia="黑体"/>
          <w:b/>
          <w:szCs w:val="21"/>
        </w:rPr>
        <w:t>3</w:t>
      </w:r>
      <w:r w:rsidRPr="00963D0B">
        <w:rPr>
          <w:rFonts w:eastAsia="黑体"/>
          <w:szCs w:val="21"/>
        </w:rPr>
        <w:t xml:space="preserve"> </w:t>
      </w:r>
      <w:r w:rsidR="00963D0B">
        <w:rPr>
          <w:rFonts w:eastAsia="黑体" w:hint="eastAsia"/>
          <w:szCs w:val="21"/>
        </w:rPr>
        <w:t xml:space="preserve"> </w:t>
      </w:r>
      <w:r w:rsidRPr="00963D0B">
        <w:rPr>
          <w:rFonts w:hAnsi="宋体"/>
          <w:szCs w:val="21"/>
        </w:rPr>
        <w:t>第一遍喷涂</w:t>
      </w:r>
      <w:r w:rsidR="009C431A" w:rsidRPr="00963D0B">
        <w:rPr>
          <w:rFonts w:hAnsi="宋体"/>
          <w:szCs w:val="21"/>
        </w:rPr>
        <w:t>或抹灰</w:t>
      </w:r>
      <w:r w:rsidRPr="00963D0B">
        <w:rPr>
          <w:rFonts w:hAnsi="宋体"/>
          <w:szCs w:val="21"/>
        </w:rPr>
        <w:t>后，应待水泥砂浆初凝后方可进行第二遍喷涂</w:t>
      </w:r>
      <w:r w:rsidR="009C431A" w:rsidRPr="00963D0B">
        <w:rPr>
          <w:rFonts w:hAnsi="宋体"/>
          <w:szCs w:val="21"/>
        </w:rPr>
        <w:t>或抹灰</w:t>
      </w:r>
      <w:r w:rsidRPr="00963D0B">
        <w:rPr>
          <w:rFonts w:hAnsi="宋体"/>
          <w:szCs w:val="21"/>
        </w:rPr>
        <w:t>；</w:t>
      </w:r>
    </w:p>
    <w:p w:rsidR="00BB50CF" w:rsidRPr="00963D0B" w:rsidRDefault="00BB50CF" w:rsidP="00963D0B">
      <w:pPr>
        <w:pStyle w:val="13"/>
        <w:spacing w:line="400" w:lineRule="exact"/>
        <w:ind w:firstLine="420"/>
        <w:rPr>
          <w:szCs w:val="21"/>
        </w:rPr>
      </w:pPr>
      <w:r w:rsidRPr="00963D0B">
        <w:rPr>
          <w:rFonts w:eastAsia="黑体"/>
          <w:b/>
          <w:szCs w:val="21"/>
        </w:rPr>
        <w:t>4</w:t>
      </w:r>
      <w:r w:rsidRPr="00963D0B">
        <w:rPr>
          <w:rFonts w:eastAsia="黑体"/>
          <w:szCs w:val="21"/>
        </w:rPr>
        <w:t xml:space="preserve"> </w:t>
      </w:r>
      <w:r w:rsidR="00963D0B">
        <w:rPr>
          <w:rFonts w:eastAsia="黑体" w:hint="eastAsia"/>
          <w:szCs w:val="21"/>
        </w:rPr>
        <w:t xml:space="preserve"> </w:t>
      </w:r>
      <w:r w:rsidRPr="00963D0B">
        <w:rPr>
          <w:rFonts w:hAnsi="宋体"/>
          <w:szCs w:val="21"/>
        </w:rPr>
        <w:t>喷涂</w:t>
      </w:r>
      <w:r w:rsidR="009C431A" w:rsidRPr="00963D0B">
        <w:rPr>
          <w:rFonts w:hAnsi="宋体"/>
          <w:szCs w:val="21"/>
        </w:rPr>
        <w:t>或抹灰</w:t>
      </w:r>
      <w:r w:rsidRPr="00963D0B">
        <w:rPr>
          <w:rFonts w:hAnsi="宋体"/>
          <w:szCs w:val="21"/>
        </w:rPr>
        <w:t>完成后应压平防护层表面，防护层应平整，不得有空鼓，阴阳角应垂直；</w:t>
      </w:r>
    </w:p>
    <w:p w:rsidR="00BB50CF" w:rsidRPr="00963D0B" w:rsidRDefault="00BB50CF" w:rsidP="00963D0B">
      <w:pPr>
        <w:pStyle w:val="13"/>
        <w:spacing w:line="400" w:lineRule="exact"/>
        <w:ind w:firstLine="420"/>
        <w:rPr>
          <w:szCs w:val="21"/>
        </w:rPr>
      </w:pPr>
      <w:r w:rsidRPr="00963D0B">
        <w:rPr>
          <w:b/>
          <w:szCs w:val="21"/>
        </w:rPr>
        <w:lastRenderedPageBreak/>
        <w:t>5</w:t>
      </w:r>
      <w:r w:rsidR="00963D0B">
        <w:rPr>
          <w:rFonts w:hAnsi="宋体" w:hint="eastAsia"/>
          <w:szCs w:val="21"/>
        </w:rPr>
        <w:t xml:space="preserve">  </w:t>
      </w:r>
      <w:r w:rsidRPr="00963D0B">
        <w:rPr>
          <w:rFonts w:hAnsi="宋体"/>
          <w:szCs w:val="21"/>
        </w:rPr>
        <w:t>分格缝设置应在第一遍喷涂</w:t>
      </w:r>
      <w:r w:rsidR="009C431A" w:rsidRPr="00963D0B">
        <w:rPr>
          <w:rFonts w:hAnsi="宋体"/>
          <w:szCs w:val="21"/>
        </w:rPr>
        <w:t>或抹灰</w:t>
      </w:r>
      <w:r w:rsidRPr="00963D0B">
        <w:rPr>
          <w:rFonts w:hAnsi="宋体"/>
          <w:szCs w:val="21"/>
        </w:rPr>
        <w:t>完成后，第二遍喷</w:t>
      </w:r>
      <w:r w:rsidR="009C431A" w:rsidRPr="00963D0B">
        <w:rPr>
          <w:rFonts w:hAnsi="宋体"/>
          <w:szCs w:val="21"/>
        </w:rPr>
        <w:t>或抹灰</w:t>
      </w:r>
      <w:r w:rsidRPr="00963D0B">
        <w:rPr>
          <w:rFonts w:hAnsi="宋体"/>
          <w:szCs w:val="21"/>
        </w:rPr>
        <w:t>涂前进行，分格缝应横平竖直、棱角整齐、宽度和深度均匀，分格面积不宜大于</w:t>
      </w:r>
      <w:r w:rsidRPr="00963D0B">
        <w:rPr>
          <w:szCs w:val="21"/>
        </w:rPr>
        <w:t>30m</w:t>
      </w:r>
      <w:r w:rsidRPr="00963D0B">
        <w:rPr>
          <w:sz w:val="24"/>
          <w:szCs w:val="24"/>
          <w:vertAlign w:val="superscript"/>
        </w:rPr>
        <w:t>2</w:t>
      </w:r>
      <w:r w:rsidRPr="00963D0B">
        <w:rPr>
          <w:rFonts w:hAnsi="宋体"/>
          <w:szCs w:val="21"/>
        </w:rPr>
        <w:t>，并应对分格缝做好防水处理。</w:t>
      </w:r>
    </w:p>
    <w:p w:rsidR="00BB50CF" w:rsidRPr="00963D0B" w:rsidRDefault="00BB50CF" w:rsidP="00963D0B">
      <w:pPr>
        <w:pStyle w:val="13"/>
        <w:spacing w:line="400" w:lineRule="exact"/>
        <w:ind w:firstLine="420"/>
        <w:rPr>
          <w:szCs w:val="21"/>
        </w:rPr>
      </w:pPr>
      <w:r w:rsidRPr="00963D0B">
        <w:rPr>
          <w:rFonts w:eastAsia="黑体"/>
          <w:b/>
          <w:szCs w:val="21"/>
        </w:rPr>
        <w:t>6</w:t>
      </w:r>
      <w:r w:rsidRPr="00963D0B">
        <w:rPr>
          <w:rFonts w:eastAsia="黑体"/>
          <w:szCs w:val="21"/>
        </w:rPr>
        <w:t xml:space="preserve"> </w:t>
      </w:r>
      <w:r w:rsidR="00963D0B">
        <w:rPr>
          <w:rFonts w:eastAsia="黑体" w:hint="eastAsia"/>
          <w:szCs w:val="21"/>
        </w:rPr>
        <w:t xml:space="preserve"> </w:t>
      </w:r>
      <w:r w:rsidR="009C431A" w:rsidRPr="00963D0B">
        <w:rPr>
          <w:rFonts w:hAnsi="宋体"/>
          <w:szCs w:val="21"/>
        </w:rPr>
        <w:t>抹灰</w:t>
      </w:r>
      <w:r w:rsidRPr="00963D0B">
        <w:rPr>
          <w:rFonts w:hAnsi="宋体"/>
          <w:szCs w:val="21"/>
        </w:rPr>
        <w:t>层施工完成后应养护</w:t>
      </w:r>
      <w:r w:rsidRPr="00963D0B">
        <w:rPr>
          <w:szCs w:val="21"/>
        </w:rPr>
        <w:t>3d</w:t>
      </w:r>
      <w:r w:rsidRPr="00963D0B">
        <w:rPr>
          <w:szCs w:val="21"/>
        </w:rPr>
        <w:t>～</w:t>
      </w:r>
      <w:r w:rsidRPr="00963D0B">
        <w:rPr>
          <w:szCs w:val="21"/>
        </w:rPr>
        <w:t>4d</w:t>
      </w:r>
      <w:r w:rsidRPr="00963D0B">
        <w:rPr>
          <w:rFonts w:hAnsi="宋体"/>
          <w:szCs w:val="21"/>
        </w:rPr>
        <w:t>方可进行下道工序，视气候环境条件，必要时还应适当延长养护时间。</w:t>
      </w:r>
    </w:p>
    <w:p w:rsidR="00BB50CF" w:rsidRPr="00963D0B" w:rsidRDefault="00BB50CF" w:rsidP="00963D0B">
      <w:pPr>
        <w:pStyle w:val="13"/>
        <w:spacing w:line="400" w:lineRule="exact"/>
        <w:rPr>
          <w:rFonts w:eastAsia="黑体"/>
          <w:szCs w:val="21"/>
        </w:rPr>
      </w:pPr>
      <w:r w:rsidRPr="00963D0B">
        <w:rPr>
          <w:b/>
          <w:szCs w:val="21"/>
        </w:rPr>
        <w:t>6.2.11</w:t>
      </w:r>
      <w:r w:rsidRPr="00963D0B">
        <w:rPr>
          <w:rFonts w:eastAsia="黑体"/>
          <w:szCs w:val="21"/>
        </w:rPr>
        <w:t xml:space="preserve"> </w:t>
      </w:r>
      <w:r w:rsidR="00963D0B">
        <w:rPr>
          <w:rFonts w:eastAsia="黑体" w:hint="eastAsia"/>
          <w:szCs w:val="21"/>
        </w:rPr>
        <w:t xml:space="preserve"> </w:t>
      </w:r>
      <w:r w:rsidRPr="00963D0B">
        <w:rPr>
          <w:rFonts w:hAnsi="宋体"/>
          <w:szCs w:val="21"/>
        </w:rPr>
        <w:t>饰面层施工应符合下列要求</w:t>
      </w:r>
      <w:r w:rsidRPr="00963D0B">
        <w:rPr>
          <w:rFonts w:eastAsia="黑体" w:hAnsi="黑体"/>
          <w:szCs w:val="21"/>
        </w:rPr>
        <w:t>：</w:t>
      </w:r>
    </w:p>
    <w:p w:rsidR="00BB50CF" w:rsidRPr="00963D0B" w:rsidRDefault="00BB50CF" w:rsidP="00963D0B">
      <w:pPr>
        <w:pStyle w:val="13"/>
        <w:spacing w:line="400" w:lineRule="exact"/>
        <w:ind w:firstLine="420"/>
        <w:rPr>
          <w:szCs w:val="21"/>
        </w:rPr>
      </w:pPr>
      <w:r w:rsidRPr="00963D0B">
        <w:rPr>
          <w:rFonts w:eastAsia="黑体"/>
          <w:b/>
          <w:szCs w:val="21"/>
        </w:rPr>
        <w:t>1</w:t>
      </w:r>
      <w:r w:rsidRPr="00963D0B">
        <w:rPr>
          <w:rFonts w:eastAsia="黑体"/>
          <w:szCs w:val="21"/>
        </w:rPr>
        <w:t xml:space="preserve"> </w:t>
      </w:r>
      <w:r w:rsidR="00963D0B">
        <w:rPr>
          <w:rFonts w:eastAsia="黑体" w:hint="eastAsia"/>
          <w:szCs w:val="21"/>
        </w:rPr>
        <w:t xml:space="preserve"> </w:t>
      </w:r>
      <w:r w:rsidRPr="00963D0B">
        <w:rPr>
          <w:rFonts w:hAnsi="宋体"/>
          <w:szCs w:val="21"/>
        </w:rPr>
        <w:t>采用涂料饰面时，应符合下列规定：</w:t>
      </w:r>
    </w:p>
    <w:p w:rsidR="00BB50CF" w:rsidRPr="00963D0B" w:rsidRDefault="00BB50CF" w:rsidP="00963D0B">
      <w:pPr>
        <w:pStyle w:val="13"/>
        <w:spacing w:line="400" w:lineRule="exact"/>
        <w:ind w:firstLineChars="300" w:firstLine="630"/>
        <w:rPr>
          <w:szCs w:val="21"/>
        </w:rPr>
      </w:pPr>
      <w:r w:rsidRPr="00963D0B">
        <w:rPr>
          <w:szCs w:val="21"/>
        </w:rPr>
        <w:t>1</w:t>
      </w:r>
      <w:r w:rsidRPr="00963D0B">
        <w:rPr>
          <w:rFonts w:hAnsi="宋体"/>
          <w:szCs w:val="21"/>
        </w:rPr>
        <w:t>）在</w:t>
      </w:r>
      <w:r w:rsidR="005439E9" w:rsidRPr="00963D0B">
        <w:rPr>
          <w:rFonts w:hAnsi="宋体"/>
          <w:szCs w:val="21"/>
        </w:rPr>
        <w:t>防护</w:t>
      </w:r>
      <w:r w:rsidRPr="00963D0B">
        <w:rPr>
          <w:rFonts w:hAnsi="宋体"/>
          <w:szCs w:val="21"/>
        </w:rPr>
        <w:t>层干燥后，应采用柔性耐水腻子找平，严禁采用普通刚性腻子替代；</w:t>
      </w:r>
    </w:p>
    <w:p w:rsidR="00BB50CF" w:rsidRPr="00963D0B" w:rsidRDefault="005439E9" w:rsidP="00963D0B">
      <w:pPr>
        <w:pStyle w:val="13"/>
        <w:spacing w:line="400" w:lineRule="exact"/>
        <w:ind w:firstLineChars="300" w:firstLine="630"/>
        <w:rPr>
          <w:rFonts w:eastAsia="黑体"/>
          <w:szCs w:val="21"/>
        </w:rPr>
      </w:pPr>
      <w:r w:rsidRPr="00963D0B">
        <w:rPr>
          <w:szCs w:val="21"/>
        </w:rPr>
        <w:t>2</w:t>
      </w:r>
      <w:r w:rsidR="00BB50CF" w:rsidRPr="00963D0B">
        <w:rPr>
          <w:rFonts w:hAnsi="宋体"/>
          <w:szCs w:val="21"/>
        </w:rPr>
        <w:t>）外墙涂料的涂刷施工应符合相关</w:t>
      </w:r>
      <w:r w:rsidR="00C60CBF" w:rsidRPr="00963D0B">
        <w:rPr>
          <w:rFonts w:hAnsi="宋体"/>
          <w:szCs w:val="21"/>
        </w:rPr>
        <w:t>规程</w:t>
      </w:r>
      <w:r w:rsidR="00BB50CF" w:rsidRPr="00963D0B">
        <w:rPr>
          <w:rFonts w:hAnsi="宋体"/>
          <w:szCs w:val="21"/>
        </w:rPr>
        <w:t>的要求。</w:t>
      </w:r>
    </w:p>
    <w:p w:rsidR="00BB50CF" w:rsidRPr="00963D0B" w:rsidRDefault="00BB50CF" w:rsidP="00963D0B">
      <w:pPr>
        <w:pStyle w:val="13"/>
        <w:spacing w:line="400" w:lineRule="exact"/>
        <w:ind w:firstLine="420"/>
        <w:rPr>
          <w:szCs w:val="21"/>
        </w:rPr>
      </w:pPr>
      <w:r w:rsidRPr="00963D0B">
        <w:rPr>
          <w:rFonts w:eastAsia="黑体"/>
          <w:b/>
          <w:szCs w:val="21"/>
        </w:rPr>
        <w:t>2</w:t>
      </w:r>
      <w:r w:rsidRPr="00963D0B">
        <w:rPr>
          <w:rFonts w:eastAsia="黑体"/>
          <w:szCs w:val="21"/>
        </w:rPr>
        <w:t xml:space="preserve"> </w:t>
      </w:r>
      <w:r w:rsidR="00963D0B">
        <w:rPr>
          <w:rFonts w:eastAsia="黑体" w:hint="eastAsia"/>
          <w:szCs w:val="21"/>
        </w:rPr>
        <w:t xml:space="preserve"> </w:t>
      </w:r>
      <w:r w:rsidRPr="00963D0B">
        <w:rPr>
          <w:rFonts w:hAnsi="宋体"/>
          <w:szCs w:val="21"/>
        </w:rPr>
        <w:t>面砖饰面应符合下列规定：</w:t>
      </w:r>
    </w:p>
    <w:p w:rsidR="00BB50CF" w:rsidRPr="00963D0B" w:rsidRDefault="00963D0B" w:rsidP="00963D0B">
      <w:pPr>
        <w:pStyle w:val="13"/>
        <w:spacing w:line="400" w:lineRule="exact"/>
        <w:ind w:firstLineChars="300" w:firstLine="632"/>
        <w:rPr>
          <w:rFonts w:hAnsi="宋体"/>
          <w:szCs w:val="21"/>
        </w:rPr>
      </w:pPr>
      <w:r w:rsidRPr="00963D0B">
        <w:rPr>
          <w:b/>
          <w:szCs w:val="21"/>
        </w:rPr>
        <w:t>1</w:t>
      </w:r>
      <w:r w:rsidRPr="00963D0B">
        <w:rPr>
          <w:rFonts w:hAnsi="宋体"/>
          <w:b/>
          <w:szCs w:val="21"/>
        </w:rPr>
        <w:t>）</w:t>
      </w:r>
      <w:r w:rsidR="00BB50CF" w:rsidRPr="00963D0B">
        <w:rPr>
          <w:rFonts w:hAnsi="宋体"/>
          <w:szCs w:val="21"/>
        </w:rPr>
        <w:t>应在防护层施工完成后养护</w:t>
      </w:r>
      <w:r w:rsidR="00BB50CF" w:rsidRPr="00963D0B">
        <w:rPr>
          <w:rFonts w:hAnsi="宋体"/>
          <w:szCs w:val="21"/>
        </w:rPr>
        <w:t>7d</w:t>
      </w:r>
      <w:r w:rsidR="00BB50CF" w:rsidRPr="00963D0B">
        <w:rPr>
          <w:rFonts w:hAnsi="宋体"/>
          <w:szCs w:val="21"/>
        </w:rPr>
        <w:t>进行，且防护层应平整、干燥，不得有妨碍粘结的杂物；</w:t>
      </w:r>
      <w:r w:rsidR="00BB50CF" w:rsidRPr="00963D0B">
        <w:rPr>
          <w:rFonts w:hAnsi="宋体"/>
          <w:szCs w:val="21"/>
        </w:rPr>
        <w:t xml:space="preserve">   </w:t>
      </w:r>
    </w:p>
    <w:p w:rsidR="00BB50CF" w:rsidRPr="00963D0B" w:rsidRDefault="00963D0B" w:rsidP="00963D0B">
      <w:pPr>
        <w:pStyle w:val="13"/>
        <w:spacing w:line="400" w:lineRule="exact"/>
        <w:ind w:firstLineChars="300" w:firstLine="632"/>
        <w:rPr>
          <w:rFonts w:hAnsi="宋体"/>
          <w:szCs w:val="21"/>
        </w:rPr>
      </w:pPr>
      <w:r w:rsidRPr="00963D0B">
        <w:rPr>
          <w:b/>
          <w:szCs w:val="21"/>
        </w:rPr>
        <w:t>2</w:t>
      </w:r>
      <w:r w:rsidRPr="00963D0B">
        <w:rPr>
          <w:rFonts w:hAnsi="宋体"/>
          <w:b/>
          <w:szCs w:val="21"/>
        </w:rPr>
        <w:t>）</w:t>
      </w:r>
      <w:r w:rsidR="00BB50CF" w:rsidRPr="00963D0B">
        <w:rPr>
          <w:rFonts w:hAnsi="宋体"/>
          <w:szCs w:val="21"/>
        </w:rPr>
        <w:t>面砖之间应留缝，缝宽不应小于</w:t>
      </w:r>
      <w:r w:rsidR="00BB50CF" w:rsidRPr="00963D0B">
        <w:rPr>
          <w:rFonts w:hAnsi="宋体"/>
          <w:szCs w:val="21"/>
        </w:rPr>
        <w:t>5mm</w:t>
      </w:r>
      <w:r w:rsidR="00BB50CF" w:rsidRPr="00963D0B">
        <w:rPr>
          <w:rFonts w:hAnsi="宋体"/>
          <w:szCs w:val="21"/>
        </w:rPr>
        <w:t>；填缝应在面砖粘结强度达到设计要求（不应少于</w:t>
      </w:r>
      <w:r w:rsidR="00BB50CF" w:rsidRPr="00963D0B">
        <w:rPr>
          <w:rFonts w:hAnsi="宋体"/>
          <w:szCs w:val="21"/>
        </w:rPr>
        <w:t>7d</w:t>
      </w:r>
      <w:r w:rsidR="00BB50CF" w:rsidRPr="00963D0B">
        <w:rPr>
          <w:rFonts w:hAnsi="宋体"/>
          <w:szCs w:val="21"/>
        </w:rPr>
        <w:t>）后进行；</w:t>
      </w:r>
    </w:p>
    <w:p w:rsidR="00BB50CF" w:rsidRPr="00963D0B" w:rsidRDefault="00963D0B" w:rsidP="00963D0B">
      <w:pPr>
        <w:pStyle w:val="13"/>
        <w:spacing w:line="400" w:lineRule="exact"/>
        <w:ind w:firstLineChars="300" w:firstLine="632"/>
        <w:rPr>
          <w:rFonts w:hAnsi="宋体"/>
          <w:szCs w:val="21"/>
        </w:rPr>
      </w:pPr>
      <w:r w:rsidRPr="00963D0B">
        <w:rPr>
          <w:rFonts w:hAnsi="宋体" w:hint="eastAsia"/>
          <w:b/>
          <w:szCs w:val="21"/>
        </w:rPr>
        <w:t>3</w:t>
      </w:r>
      <w:r w:rsidRPr="00963D0B">
        <w:rPr>
          <w:rFonts w:hAnsi="宋体" w:hint="eastAsia"/>
          <w:b/>
          <w:szCs w:val="21"/>
        </w:rPr>
        <w:t>）</w:t>
      </w:r>
      <w:r w:rsidR="00BB50CF" w:rsidRPr="00963D0B">
        <w:rPr>
          <w:rFonts w:hAnsi="宋体"/>
          <w:szCs w:val="21"/>
        </w:rPr>
        <w:t>严禁采用普通水泥砂浆粘贴面砖或填缝，也不得在现场对面砖粘结剂和填缝剂任意掺加水泥、砂、水或其他填充料。</w:t>
      </w:r>
    </w:p>
    <w:p w:rsidR="00BB50CF" w:rsidRDefault="00BB50CF" w:rsidP="00517C05">
      <w:pPr>
        <w:pStyle w:val="1"/>
        <w:spacing w:beforeLines="50" w:afterLines="50" w:line="400" w:lineRule="exact"/>
        <w:jc w:val="center"/>
        <w:rPr>
          <w:sz w:val="21"/>
        </w:rPr>
      </w:pPr>
      <w:r w:rsidRPr="00EE33C5">
        <w:rPr>
          <w:rFonts w:ascii="Times New Roman" w:hAnsi="Times New Roman" w:hint="eastAsia"/>
          <w:bCs w:val="0"/>
          <w:color w:val="auto"/>
          <w:kern w:val="2"/>
          <w:sz w:val="21"/>
          <w:szCs w:val="21"/>
        </w:rPr>
        <w:t>6.3</w:t>
      </w:r>
      <w:r>
        <w:rPr>
          <w:rFonts w:hint="eastAsia"/>
          <w:sz w:val="21"/>
        </w:rPr>
        <w:t xml:space="preserve">  成</w:t>
      </w:r>
      <w:r w:rsidR="00963D0B">
        <w:rPr>
          <w:rFonts w:hint="eastAsia"/>
          <w:sz w:val="21"/>
        </w:rPr>
        <w:t xml:space="preserve"> </w:t>
      </w:r>
      <w:r>
        <w:rPr>
          <w:rFonts w:hint="eastAsia"/>
          <w:sz w:val="21"/>
        </w:rPr>
        <w:t>品</w:t>
      </w:r>
      <w:r w:rsidR="00963D0B">
        <w:rPr>
          <w:rFonts w:hint="eastAsia"/>
          <w:sz w:val="21"/>
        </w:rPr>
        <w:t xml:space="preserve"> </w:t>
      </w:r>
      <w:r>
        <w:rPr>
          <w:rFonts w:hint="eastAsia"/>
          <w:sz w:val="21"/>
        </w:rPr>
        <w:t>保</w:t>
      </w:r>
      <w:r w:rsidR="00963D0B">
        <w:rPr>
          <w:rFonts w:hint="eastAsia"/>
          <w:sz w:val="21"/>
        </w:rPr>
        <w:t xml:space="preserve"> </w:t>
      </w:r>
      <w:r>
        <w:rPr>
          <w:rFonts w:hint="eastAsia"/>
          <w:sz w:val="21"/>
        </w:rPr>
        <w:t>护</w:t>
      </w:r>
    </w:p>
    <w:p w:rsidR="00BB50CF" w:rsidRDefault="00BB50CF" w:rsidP="00963D0B">
      <w:pPr>
        <w:spacing w:line="400" w:lineRule="exact"/>
        <w:rPr>
          <w:rFonts w:ascii="黑体" w:hAnsi="黑体"/>
          <w:szCs w:val="21"/>
        </w:rPr>
      </w:pPr>
      <w:r w:rsidRPr="00EE33C5">
        <w:rPr>
          <w:rFonts w:hint="eastAsia"/>
          <w:b/>
          <w:szCs w:val="21"/>
        </w:rPr>
        <w:t>6.3.1</w:t>
      </w:r>
      <w:r w:rsidR="00963D0B">
        <w:rPr>
          <w:rFonts w:ascii="黑体" w:eastAsia="黑体" w:hAnsi="黑体" w:hint="eastAsia"/>
          <w:szCs w:val="21"/>
        </w:rPr>
        <w:t xml:space="preserve">  </w:t>
      </w:r>
      <w:r>
        <w:rPr>
          <w:rFonts w:ascii="宋体" w:hAnsi="宋体" w:cs="宋体" w:hint="eastAsia"/>
          <w:szCs w:val="21"/>
        </w:rPr>
        <w:t>施工过程和施工结束后应对半成品和成品做好保护，防止污染和损坏，并</w:t>
      </w:r>
      <w:r>
        <w:rPr>
          <w:rFonts w:hint="eastAsia"/>
          <w:szCs w:val="21"/>
        </w:rPr>
        <w:t>应有防晒、防风、防雨、防冻措施；</w:t>
      </w:r>
    </w:p>
    <w:p w:rsidR="00BB50CF" w:rsidRDefault="00BB50CF" w:rsidP="00963D0B">
      <w:pPr>
        <w:spacing w:line="400" w:lineRule="exact"/>
        <w:rPr>
          <w:szCs w:val="21"/>
        </w:rPr>
      </w:pPr>
      <w:r w:rsidRPr="00EE33C5">
        <w:rPr>
          <w:rFonts w:hint="eastAsia"/>
          <w:b/>
          <w:szCs w:val="21"/>
        </w:rPr>
        <w:t>6.3.2</w:t>
      </w:r>
      <w:r>
        <w:rPr>
          <w:rFonts w:ascii="黑体" w:eastAsia="黑体" w:hAnsi="黑体" w:cs="黑体" w:hint="eastAsia"/>
          <w:szCs w:val="21"/>
        </w:rPr>
        <w:t xml:space="preserve"> </w:t>
      </w:r>
      <w:r w:rsidR="00963D0B">
        <w:rPr>
          <w:rFonts w:ascii="黑体" w:eastAsia="黑体" w:hAnsi="黑体" w:cs="黑体" w:hint="eastAsia"/>
          <w:szCs w:val="21"/>
        </w:rPr>
        <w:t xml:space="preserve"> </w:t>
      </w:r>
      <w:r>
        <w:rPr>
          <w:rFonts w:hint="eastAsia"/>
          <w:szCs w:val="21"/>
        </w:rPr>
        <w:t>各构造层在凝结硬化前应防止水冲、撞击、振动；</w:t>
      </w:r>
    </w:p>
    <w:p w:rsidR="00BB50CF" w:rsidRDefault="00BB50CF" w:rsidP="00963D0B">
      <w:pPr>
        <w:spacing w:line="400" w:lineRule="exact"/>
        <w:rPr>
          <w:szCs w:val="21"/>
        </w:rPr>
      </w:pPr>
      <w:r w:rsidRPr="00EE33C5">
        <w:rPr>
          <w:rFonts w:hint="eastAsia"/>
          <w:b/>
          <w:szCs w:val="21"/>
        </w:rPr>
        <w:t>6.3.3</w:t>
      </w:r>
      <w:r>
        <w:rPr>
          <w:rFonts w:ascii="黑体" w:eastAsia="黑体" w:hAnsi="黑体" w:hint="eastAsia"/>
          <w:szCs w:val="21"/>
        </w:rPr>
        <w:t xml:space="preserve"> </w:t>
      </w:r>
      <w:r w:rsidR="00963D0B">
        <w:rPr>
          <w:rFonts w:ascii="黑体" w:eastAsia="黑体" w:hAnsi="黑体" w:hint="eastAsia"/>
          <w:szCs w:val="21"/>
        </w:rPr>
        <w:t xml:space="preserve"> </w:t>
      </w:r>
      <w:r>
        <w:rPr>
          <w:rFonts w:hint="eastAsia"/>
          <w:szCs w:val="21"/>
        </w:rPr>
        <w:t>分格线、滴水槽、门窗框处残存的砂浆应及时清理干净；</w:t>
      </w:r>
    </w:p>
    <w:p w:rsidR="00BB50CF" w:rsidRDefault="00BB50CF" w:rsidP="00963D0B">
      <w:pPr>
        <w:spacing w:line="400" w:lineRule="exact"/>
        <w:rPr>
          <w:szCs w:val="21"/>
        </w:rPr>
      </w:pPr>
      <w:r w:rsidRPr="00EE33C5">
        <w:rPr>
          <w:rFonts w:hint="eastAsia"/>
          <w:b/>
          <w:szCs w:val="21"/>
        </w:rPr>
        <w:t>6.3.4</w:t>
      </w:r>
      <w:r>
        <w:rPr>
          <w:rFonts w:ascii="黑体" w:eastAsia="黑体" w:hAnsi="黑体" w:hint="eastAsia"/>
          <w:szCs w:val="21"/>
        </w:rPr>
        <w:t xml:space="preserve"> </w:t>
      </w:r>
      <w:r w:rsidR="00963D0B">
        <w:rPr>
          <w:rFonts w:ascii="黑体" w:eastAsia="黑体" w:hAnsi="黑体" w:hint="eastAsia"/>
          <w:szCs w:val="21"/>
        </w:rPr>
        <w:t xml:space="preserve"> </w:t>
      </w:r>
      <w:r>
        <w:rPr>
          <w:rFonts w:hint="eastAsia"/>
          <w:szCs w:val="21"/>
        </w:rPr>
        <w:t>墙面上吊挂重物应在保温层、</w:t>
      </w:r>
      <w:r w:rsidR="001D2307">
        <w:rPr>
          <w:rFonts w:hint="eastAsia"/>
          <w:szCs w:val="21"/>
        </w:rPr>
        <w:t>抹灰</w:t>
      </w:r>
      <w:r>
        <w:rPr>
          <w:rFonts w:hint="eastAsia"/>
          <w:szCs w:val="21"/>
        </w:rPr>
        <w:t>层、饰面层固化达到强度后安装；</w:t>
      </w:r>
    </w:p>
    <w:p w:rsidR="00BB50CF" w:rsidRDefault="00BB50CF" w:rsidP="00963D0B">
      <w:pPr>
        <w:spacing w:line="400" w:lineRule="exact"/>
        <w:rPr>
          <w:color w:val="FF0000"/>
          <w:szCs w:val="21"/>
        </w:rPr>
      </w:pPr>
      <w:r w:rsidRPr="00EE33C5">
        <w:rPr>
          <w:rFonts w:hint="eastAsia"/>
          <w:b/>
          <w:szCs w:val="21"/>
        </w:rPr>
        <w:t>6.3.5</w:t>
      </w:r>
      <w:r>
        <w:rPr>
          <w:rFonts w:hint="eastAsia"/>
          <w:szCs w:val="21"/>
        </w:rPr>
        <w:t xml:space="preserve"> </w:t>
      </w:r>
      <w:r w:rsidR="00963D0B">
        <w:rPr>
          <w:rFonts w:hint="eastAsia"/>
          <w:szCs w:val="21"/>
        </w:rPr>
        <w:t xml:space="preserve"> </w:t>
      </w:r>
      <w:r>
        <w:rPr>
          <w:rFonts w:hint="eastAsia"/>
          <w:szCs w:val="21"/>
        </w:rPr>
        <w:t>墙面脚手架的预留孔洞应采用相同材料进行修补。</w:t>
      </w:r>
      <w:r>
        <w:rPr>
          <w:rFonts w:hint="eastAsia"/>
          <w:szCs w:val="21"/>
        </w:rPr>
        <w:t xml:space="preserve"> </w:t>
      </w:r>
    </w:p>
    <w:p w:rsidR="00BB50CF" w:rsidRDefault="00BB50CF" w:rsidP="00BB50CF">
      <w:pPr>
        <w:pStyle w:val="13"/>
        <w:rPr>
          <w:szCs w:val="21"/>
        </w:rPr>
      </w:pPr>
    </w:p>
    <w:p w:rsidR="00963D0B" w:rsidRDefault="00963D0B">
      <w:pPr>
        <w:widowControl/>
        <w:jc w:val="left"/>
        <w:rPr>
          <w:b/>
          <w:szCs w:val="21"/>
        </w:rPr>
      </w:pPr>
      <w:r>
        <w:rPr>
          <w:b/>
          <w:szCs w:val="21"/>
        </w:rPr>
        <w:br w:type="page"/>
      </w:r>
    </w:p>
    <w:p w:rsidR="00BB50CF" w:rsidRPr="00963D0B" w:rsidRDefault="00BB50CF" w:rsidP="00517C05">
      <w:pPr>
        <w:keepNext/>
        <w:keepLines/>
        <w:spacing w:beforeLines="100" w:afterLines="50" w:line="400" w:lineRule="exact"/>
        <w:jc w:val="center"/>
        <w:outlineLvl w:val="0"/>
        <w:rPr>
          <w:b/>
          <w:bCs/>
          <w:kern w:val="44"/>
          <w:sz w:val="24"/>
        </w:rPr>
      </w:pPr>
      <w:r w:rsidRPr="00963D0B">
        <w:rPr>
          <w:rFonts w:hint="eastAsia"/>
          <w:b/>
          <w:bCs/>
          <w:kern w:val="44"/>
          <w:sz w:val="24"/>
        </w:rPr>
        <w:lastRenderedPageBreak/>
        <w:t>7</w:t>
      </w:r>
      <w:r w:rsidR="00963D0B" w:rsidRPr="00963D0B">
        <w:rPr>
          <w:rFonts w:hint="eastAsia"/>
          <w:b/>
          <w:bCs/>
          <w:kern w:val="44"/>
          <w:sz w:val="24"/>
        </w:rPr>
        <w:t xml:space="preserve">  </w:t>
      </w:r>
      <w:r w:rsidRPr="00963D0B">
        <w:rPr>
          <w:rFonts w:hint="eastAsia"/>
          <w:b/>
          <w:bCs/>
          <w:kern w:val="44"/>
          <w:sz w:val="24"/>
        </w:rPr>
        <w:t>质</w:t>
      </w:r>
      <w:r w:rsidR="00963D0B" w:rsidRPr="00963D0B">
        <w:rPr>
          <w:rFonts w:hint="eastAsia"/>
          <w:b/>
          <w:bCs/>
          <w:kern w:val="44"/>
          <w:sz w:val="24"/>
        </w:rPr>
        <w:t xml:space="preserve"> </w:t>
      </w:r>
      <w:r w:rsidRPr="00963D0B">
        <w:rPr>
          <w:rFonts w:hint="eastAsia"/>
          <w:b/>
          <w:bCs/>
          <w:kern w:val="44"/>
          <w:sz w:val="24"/>
        </w:rPr>
        <w:t>量</w:t>
      </w:r>
      <w:r w:rsidR="00963D0B" w:rsidRPr="00963D0B">
        <w:rPr>
          <w:rFonts w:hint="eastAsia"/>
          <w:b/>
          <w:bCs/>
          <w:kern w:val="44"/>
          <w:sz w:val="24"/>
        </w:rPr>
        <w:t xml:space="preserve"> </w:t>
      </w:r>
      <w:r w:rsidRPr="00963D0B">
        <w:rPr>
          <w:rFonts w:hint="eastAsia"/>
          <w:b/>
          <w:bCs/>
          <w:kern w:val="44"/>
          <w:sz w:val="24"/>
        </w:rPr>
        <w:t>验</w:t>
      </w:r>
      <w:r w:rsidR="00963D0B" w:rsidRPr="00963D0B">
        <w:rPr>
          <w:rFonts w:hint="eastAsia"/>
          <w:b/>
          <w:bCs/>
          <w:kern w:val="44"/>
          <w:sz w:val="24"/>
        </w:rPr>
        <w:t xml:space="preserve"> </w:t>
      </w:r>
      <w:r w:rsidRPr="00963D0B">
        <w:rPr>
          <w:rFonts w:hint="eastAsia"/>
          <w:b/>
          <w:bCs/>
          <w:kern w:val="44"/>
          <w:sz w:val="24"/>
        </w:rPr>
        <w:t>收</w:t>
      </w:r>
    </w:p>
    <w:p w:rsidR="00BB50CF" w:rsidRPr="00963D0B" w:rsidRDefault="00BB50CF" w:rsidP="00517C05">
      <w:pPr>
        <w:pStyle w:val="1"/>
        <w:spacing w:beforeLines="50" w:afterLines="50" w:line="400" w:lineRule="exact"/>
        <w:jc w:val="center"/>
        <w:rPr>
          <w:rFonts w:ascii="Times New Roman" w:hAnsi="Times New Roman"/>
          <w:bCs w:val="0"/>
          <w:color w:val="auto"/>
          <w:kern w:val="2"/>
          <w:sz w:val="21"/>
          <w:szCs w:val="21"/>
        </w:rPr>
      </w:pPr>
      <w:r w:rsidRPr="00EE33C5">
        <w:rPr>
          <w:rFonts w:ascii="Times New Roman" w:hAnsi="Times New Roman" w:hint="eastAsia"/>
          <w:bCs w:val="0"/>
          <w:color w:val="auto"/>
          <w:kern w:val="2"/>
          <w:sz w:val="21"/>
          <w:szCs w:val="21"/>
        </w:rPr>
        <w:t>7.1</w:t>
      </w:r>
      <w:r w:rsidR="00963D0B">
        <w:rPr>
          <w:rFonts w:ascii="Times New Roman" w:hAnsi="Times New Roman" w:hint="eastAsia"/>
          <w:bCs w:val="0"/>
          <w:color w:val="auto"/>
          <w:kern w:val="2"/>
          <w:sz w:val="21"/>
          <w:szCs w:val="21"/>
        </w:rPr>
        <w:t xml:space="preserve">  </w:t>
      </w:r>
      <w:r w:rsidRPr="00963D0B">
        <w:rPr>
          <w:rFonts w:ascii="Times New Roman" w:hAnsi="Times New Roman" w:hint="eastAsia"/>
          <w:bCs w:val="0"/>
          <w:color w:val="auto"/>
          <w:kern w:val="2"/>
          <w:sz w:val="21"/>
          <w:szCs w:val="21"/>
        </w:rPr>
        <w:t>一</w:t>
      </w:r>
      <w:r w:rsidR="00963D0B">
        <w:rPr>
          <w:rFonts w:ascii="Times New Roman" w:hAnsi="Times New Roman" w:hint="eastAsia"/>
          <w:bCs w:val="0"/>
          <w:color w:val="auto"/>
          <w:kern w:val="2"/>
          <w:sz w:val="21"/>
          <w:szCs w:val="21"/>
        </w:rPr>
        <w:t xml:space="preserve"> </w:t>
      </w:r>
      <w:r w:rsidRPr="00963D0B">
        <w:rPr>
          <w:rFonts w:ascii="Times New Roman" w:hAnsi="Times New Roman" w:hint="eastAsia"/>
          <w:bCs w:val="0"/>
          <w:color w:val="auto"/>
          <w:kern w:val="2"/>
          <w:sz w:val="21"/>
          <w:szCs w:val="21"/>
        </w:rPr>
        <w:t>般</w:t>
      </w:r>
      <w:r w:rsidR="00963D0B">
        <w:rPr>
          <w:rFonts w:ascii="Times New Roman" w:hAnsi="Times New Roman" w:hint="eastAsia"/>
          <w:bCs w:val="0"/>
          <w:color w:val="auto"/>
          <w:kern w:val="2"/>
          <w:sz w:val="21"/>
          <w:szCs w:val="21"/>
        </w:rPr>
        <w:t xml:space="preserve"> </w:t>
      </w:r>
      <w:r w:rsidRPr="00963D0B">
        <w:rPr>
          <w:rFonts w:ascii="Times New Roman" w:hAnsi="Times New Roman" w:hint="eastAsia"/>
          <w:bCs w:val="0"/>
          <w:color w:val="auto"/>
          <w:kern w:val="2"/>
          <w:sz w:val="21"/>
          <w:szCs w:val="21"/>
        </w:rPr>
        <w:t>规</w:t>
      </w:r>
      <w:r w:rsidR="00963D0B">
        <w:rPr>
          <w:rFonts w:ascii="Times New Roman" w:hAnsi="Times New Roman" w:hint="eastAsia"/>
          <w:bCs w:val="0"/>
          <w:color w:val="auto"/>
          <w:kern w:val="2"/>
          <w:sz w:val="21"/>
          <w:szCs w:val="21"/>
        </w:rPr>
        <w:t xml:space="preserve"> </w:t>
      </w:r>
      <w:r w:rsidRPr="00963D0B">
        <w:rPr>
          <w:rFonts w:ascii="Times New Roman" w:hAnsi="Times New Roman" w:hint="eastAsia"/>
          <w:bCs w:val="0"/>
          <w:color w:val="auto"/>
          <w:kern w:val="2"/>
          <w:sz w:val="21"/>
          <w:szCs w:val="21"/>
        </w:rPr>
        <w:t>定</w:t>
      </w:r>
    </w:p>
    <w:p w:rsidR="00311716" w:rsidRPr="00311716" w:rsidRDefault="00BB50CF" w:rsidP="009F21D1">
      <w:pPr>
        <w:pStyle w:val="1"/>
        <w:shd w:val="clear" w:color="auto" w:fill="FFFFFF"/>
        <w:spacing w:line="450" w:lineRule="atLeast"/>
        <w:rPr>
          <w:szCs w:val="21"/>
        </w:rPr>
      </w:pPr>
      <w:r w:rsidRPr="009F21D1">
        <w:rPr>
          <w:rFonts w:ascii="Times New Roman" w:hAnsi="Times New Roman"/>
          <w:bCs w:val="0"/>
          <w:color w:val="auto"/>
          <w:kern w:val="2"/>
          <w:sz w:val="21"/>
          <w:szCs w:val="21"/>
        </w:rPr>
        <w:t>7.1.1</w:t>
      </w:r>
      <w:r w:rsidR="00367853" w:rsidRPr="00311716">
        <w:rPr>
          <w:szCs w:val="21"/>
        </w:rPr>
        <w:t xml:space="preserve">  </w:t>
      </w:r>
      <w:r w:rsidRPr="009F21D1">
        <w:rPr>
          <w:rFonts w:ascii="Times New Roman"/>
          <w:b w:val="0"/>
          <w:bCs w:val="0"/>
          <w:color w:val="auto"/>
          <w:kern w:val="2"/>
          <w:sz w:val="21"/>
          <w:szCs w:val="21"/>
        </w:rPr>
        <w:t>建筑节能工程的施工质量验收应按</w:t>
      </w:r>
      <w:r w:rsidR="00311716" w:rsidRPr="009F21D1">
        <w:rPr>
          <w:rFonts w:ascii="Times New Roman"/>
          <w:b w:val="0"/>
          <w:bCs w:val="0"/>
          <w:color w:val="auto"/>
          <w:kern w:val="2"/>
          <w:sz w:val="21"/>
          <w:szCs w:val="21"/>
        </w:rPr>
        <w:t>国家</w:t>
      </w:r>
      <w:r w:rsidRPr="009F21D1">
        <w:rPr>
          <w:rFonts w:ascii="Times New Roman"/>
          <w:b w:val="0"/>
          <w:bCs w:val="0"/>
          <w:color w:val="auto"/>
          <w:kern w:val="2"/>
          <w:sz w:val="21"/>
          <w:szCs w:val="21"/>
        </w:rPr>
        <w:t>现行</w:t>
      </w:r>
      <w:r w:rsidR="00311716" w:rsidRPr="009F21D1">
        <w:rPr>
          <w:rFonts w:ascii="Times New Roman" w:hint="eastAsia"/>
          <w:b w:val="0"/>
          <w:bCs w:val="0"/>
          <w:color w:val="auto"/>
          <w:kern w:val="2"/>
          <w:sz w:val="21"/>
          <w:szCs w:val="21"/>
        </w:rPr>
        <w:t>标准《建筑工程施工质量验收统一标准》</w:t>
      </w:r>
      <w:r w:rsidRPr="009F21D1">
        <w:rPr>
          <w:rFonts w:ascii="Times New Roman"/>
          <w:b w:val="0"/>
          <w:bCs w:val="0"/>
          <w:color w:val="auto"/>
          <w:kern w:val="2"/>
          <w:sz w:val="21"/>
          <w:szCs w:val="21"/>
        </w:rPr>
        <w:t>GB 50300</w:t>
      </w:r>
      <w:r w:rsidRPr="009F21D1">
        <w:rPr>
          <w:rFonts w:ascii="Times New Roman"/>
          <w:b w:val="0"/>
          <w:bCs w:val="0"/>
          <w:color w:val="auto"/>
          <w:kern w:val="2"/>
          <w:sz w:val="21"/>
          <w:szCs w:val="21"/>
        </w:rPr>
        <w:t>、</w:t>
      </w:r>
      <w:r w:rsidR="00311716" w:rsidRPr="009F21D1">
        <w:rPr>
          <w:rFonts w:ascii="Times New Roman" w:hint="eastAsia"/>
          <w:b w:val="0"/>
          <w:bCs w:val="0"/>
          <w:color w:val="auto"/>
          <w:kern w:val="2"/>
          <w:sz w:val="21"/>
          <w:szCs w:val="21"/>
        </w:rPr>
        <w:t>《建筑节能工程施工质量验收规范》</w:t>
      </w:r>
      <w:r w:rsidRPr="009F21D1">
        <w:rPr>
          <w:rFonts w:ascii="Times New Roman"/>
          <w:b w:val="0"/>
          <w:bCs w:val="0"/>
          <w:color w:val="auto"/>
          <w:kern w:val="2"/>
          <w:sz w:val="21"/>
          <w:szCs w:val="21"/>
        </w:rPr>
        <w:t>GB 50411</w:t>
      </w:r>
      <w:r w:rsidRPr="009F21D1">
        <w:rPr>
          <w:rFonts w:ascii="Times New Roman"/>
          <w:b w:val="0"/>
          <w:bCs w:val="0"/>
          <w:color w:val="auto"/>
          <w:kern w:val="2"/>
          <w:sz w:val="21"/>
          <w:szCs w:val="21"/>
        </w:rPr>
        <w:t>、</w:t>
      </w:r>
      <w:r w:rsidR="00311716" w:rsidRPr="009F21D1">
        <w:rPr>
          <w:rFonts w:ascii="Times New Roman" w:hint="eastAsia"/>
          <w:b w:val="0"/>
          <w:bCs w:val="0"/>
          <w:color w:val="auto"/>
          <w:kern w:val="2"/>
          <w:sz w:val="21"/>
          <w:szCs w:val="21"/>
        </w:rPr>
        <w:t>《外墙外保温工程技术标准》</w:t>
      </w:r>
      <w:r w:rsidRPr="009F21D1">
        <w:rPr>
          <w:rFonts w:ascii="Times New Roman"/>
          <w:b w:val="0"/>
          <w:bCs w:val="0"/>
          <w:color w:val="auto"/>
          <w:kern w:val="2"/>
          <w:sz w:val="21"/>
          <w:szCs w:val="21"/>
        </w:rPr>
        <w:t>JGJ 144</w:t>
      </w:r>
      <w:r w:rsidR="009F21D1" w:rsidRPr="009F21D1">
        <w:rPr>
          <w:rFonts w:ascii="Times New Roman" w:hint="eastAsia"/>
          <w:b w:val="0"/>
          <w:bCs w:val="0"/>
          <w:color w:val="auto"/>
          <w:kern w:val="2"/>
          <w:sz w:val="21"/>
          <w:szCs w:val="21"/>
        </w:rPr>
        <w:t>和《</w:t>
      </w:r>
      <w:r w:rsidR="009F21D1" w:rsidRPr="009F21D1">
        <w:rPr>
          <w:rFonts w:ascii="Times New Roman"/>
          <w:b w:val="0"/>
          <w:bCs w:val="0"/>
          <w:color w:val="auto"/>
          <w:kern w:val="2"/>
          <w:sz w:val="21"/>
          <w:szCs w:val="21"/>
        </w:rPr>
        <w:t>外墙饰面砖工程施工及验收规程</w:t>
      </w:r>
      <w:r w:rsidR="009F21D1" w:rsidRPr="009F21D1">
        <w:rPr>
          <w:rFonts w:ascii="Times New Roman" w:hint="eastAsia"/>
          <w:b w:val="0"/>
          <w:bCs w:val="0"/>
          <w:color w:val="auto"/>
          <w:kern w:val="2"/>
          <w:sz w:val="21"/>
          <w:szCs w:val="21"/>
        </w:rPr>
        <w:t>》</w:t>
      </w:r>
      <w:r w:rsidR="009F21D1" w:rsidRPr="009F21D1">
        <w:rPr>
          <w:rFonts w:ascii="Times New Roman"/>
          <w:b w:val="0"/>
          <w:bCs w:val="0"/>
          <w:color w:val="auto"/>
          <w:kern w:val="2"/>
          <w:sz w:val="21"/>
          <w:szCs w:val="21"/>
        </w:rPr>
        <w:t>G</w:t>
      </w:r>
      <w:r w:rsidR="009F21D1">
        <w:rPr>
          <w:rFonts w:ascii="Times New Roman"/>
          <w:b w:val="0"/>
          <w:bCs w:val="0"/>
          <w:color w:val="auto"/>
          <w:kern w:val="2"/>
          <w:sz w:val="21"/>
          <w:szCs w:val="21"/>
        </w:rPr>
        <w:t>J126</w:t>
      </w:r>
      <w:r w:rsidR="008C0B71" w:rsidRPr="009F21D1">
        <w:rPr>
          <w:rFonts w:ascii="Times New Roman" w:hint="eastAsia"/>
          <w:b w:val="0"/>
          <w:bCs w:val="0"/>
          <w:color w:val="auto"/>
          <w:kern w:val="2"/>
          <w:sz w:val="21"/>
          <w:szCs w:val="21"/>
        </w:rPr>
        <w:t>等</w:t>
      </w:r>
      <w:r w:rsidRPr="009F21D1">
        <w:rPr>
          <w:rFonts w:ascii="Times New Roman"/>
          <w:b w:val="0"/>
          <w:bCs w:val="0"/>
          <w:color w:val="auto"/>
          <w:kern w:val="2"/>
          <w:sz w:val="21"/>
          <w:szCs w:val="21"/>
        </w:rPr>
        <w:t>相关要求和本</w:t>
      </w:r>
      <w:r w:rsidR="00C60CBF" w:rsidRPr="009F21D1">
        <w:rPr>
          <w:rFonts w:ascii="Times New Roman"/>
          <w:b w:val="0"/>
          <w:bCs w:val="0"/>
          <w:color w:val="auto"/>
          <w:kern w:val="2"/>
          <w:sz w:val="21"/>
          <w:szCs w:val="21"/>
        </w:rPr>
        <w:t>规程</w:t>
      </w:r>
      <w:r w:rsidRPr="009F21D1">
        <w:rPr>
          <w:rFonts w:ascii="Times New Roman"/>
          <w:b w:val="0"/>
          <w:bCs w:val="0"/>
          <w:color w:val="auto"/>
          <w:kern w:val="2"/>
          <w:sz w:val="21"/>
          <w:szCs w:val="21"/>
        </w:rPr>
        <w:t>的规定进行施工质量验收。</w:t>
      </w:r>
      <w:bookmarkStart w:id="86" w:name="1"/>
      <w:bookmarkEnd w:id="86"/>
    </w:p>
    <w:p w:rsidR="00BB50CF" w:rsidRPr="00367853" w:rsidRDefault="00BB50CF" w:rsidP="00367853">
      <w:pPr>
        <w:spacing w:line="400" w:lineRule="exact"/>
        <w:textAlignment w:val="baseline"/>
        <w:rPr>
          <w:szCs w:val="21"/>
        </w:rPr>
      </w:pPr>
      <w:r w:rsidRPr="00367853">
        <w:rPr>
          <w:b/>
          <w:szCs w:val="21"/>
        </w:rPr>
        <w:t>7.1.2</w:t>
      </w:r>
      <w:r w:rsidR="00367853" w:rsidRPr="00367853">
        <w:rPr>
          <w:b/>
          <w:szCs w:val="21"/>
        </w:rPr>
        <w:t xml:space="preserve"> </w:t>
      </w:r>
      <w:r w:rsidRPr="00367853">
        <w:rPr>
          <w:rFonts w:eastAsia="黑体"/>
          <w:szCs w:val="21"/>
        </w:rPr>
        <w:t xml:space="preserve"> </w:t>
      </w:r>
      <w:r w:rsidRPr="00367853">
        <w:rPr>
          <w:rFonts w:hAnsi="宋体"/>
          <w:szCs w:val="21"/>
        </w:rPr>
        <w:t>墙体节能保温工程的质量验收应包括施工过程中的质量检查、隐蔽工程验收和检验批验收，施工完成后应进行墙体节能保温分项工程验收。</w:t>
      </w:r>
    </w:p>
    <w:p w:rsidR="00BB50CF" w:rsidRPr="00367853" w:rsidRDefault="00BB50CF" w:rsidP="00367853">
      <w:pPr>
        <w:spacing w:line="400" w:lineRule="exact"/>
        <w:textAlignment w:val="baseline"/>
        <w:rPr>
          <w:color w:val="000000"/>
          <w:szCs w:val="21"/>
        </w:rPr>
      </w:pPr>
      <w:r w:rsidRPr="00367853">
        <w:rPr>
          <w:b/>
          <w:szCs w:val="21"/>
        </w:rPr>
        <w:t>7.1.3</w:t>
      </w:r>
      <w:r w:rsidRPr="00367853">
        <w:rPr>
          <w:rFonts w:eastAsia="黑体"/>
          <w:szCs w:val="21"/>
        </w:rPr>
        <w:t xml:space="preserve"> </w:t>
      </w:r>
      <w:r w:rsidR="00367853" w:rsidRPr="00367853">
        <w:rPr>
          <w:rFonts w:eastAsia="黑体"/>
          <w:szCs w:val="21"/>
        </w:rPr>
        <w:t xml:space="preserve"> </w:t>
      </w:r>
      <w:r w:rsidRPr="00367853">
        <w:rPr>
          <w:color w:val="000000"/>
          <w:szCs w:val="21"/>
        </w:rPr>
        <w:t>墙体节能工程验收的检验批划分应符合下列规定：</w:t>
      </w:r>
    </w:p>
    <w:p w:rsidR="00BB50CF" w:rsidRPr="00367853" w:rsidRDefault="00BB50CF" w:rsidP="00367853">
      <w:pPr>
        <w:spacing w:line="400" w:lineRule="exact"/>
        <w:ind w:firstLineChars="200" w:firstLine="422"/>
        <w:textAlignment w:val="baseline"/>
        <w:rPr>
          <w:color w:val="000000"/>
          <w:szCs w:val="21"/>
          <w:vertAlign w:val="superscript"/>
        </w:rPr>
      </w:pPr>
      <w:r w:rsidRPr="00367853">
        <w:rPr>
          <w:rFonts w:eastAsia="黑体"/>
          <w:b/>
          <w:color w:val="000000"/>
          <w:szCs w:val="21"/>
        </w:rPr>
        <w:t>1</w:t>
      </w:r>
      <w:r w:rsidRPr="00367853">
        <w:rPr>
          <w:color w:val="000000"/>
          <w:szCs w:val="21"/>
        </w:rPr>
        <w:t xml:space="preserve"> </w:t>
      </w:r>
      <w:r w:rsidR="00367853">
        <w:rPr>
          <w:rFonts w:hint="eastAsia"/>
          <w:color w:val="000000"/>
          <w:szCs w:val="21"/>
        </w:rPr>
        <w:t xml:space="preserve"> </w:t>
      </w:r>
      <w:r w:rsidRPr="00367853">
        <w:rPr>
          <w:rFonts w:hAnsi="宋体"/>
          <w:color w:val="000000"/>
          <w:szCs w:val="21"/>
        </w:rPr>
        <w:t>采用相同材料、工艺和施工做法的外墙面，每</w:t>
      </w:r>
      <w:r w:rsidRPr="00367853">
        <w:rPr>
          <w:color w:val="000000"/>
          <w:szCs w:val="21"/>
        </w:rPr>
        <w:t>500m</w:t>
      </w:r>
      <w:r w:rsidRPr="00367853">
        <w:rPr>
          <w:color w:val="000000"/>
          <w:szCs w:val="21"/>
          <w:vertAlign w:val="superscript"/>
        </w:rPr>
        <w:t>2</w:t>
      </w:r>
      <w:r w:rsidRPr="00367853">
        <w:rPr>
          <w:rFonts w:hAnsi="宋体"/>
          <w:color w:val="000000"/>
          <w:szCs w:val="21"/>
        </w:rPr>
        <w:t>～</w:t>
      </w:r>
      <w:r w:rsidRPr="00367853">
        <w:rPr>
          <w:color w:val="000000"/>
          <w:szCs w:val="21"/>
        </w:rPr>
        <w:t>1000m</w:t>
      </w:r>
      <w:r w:rsidRPr="00367853">
        <w:rPr>
          <w:color w:val="000000"/>
          <w:szCs w:val="21"/>
          <w:vertAlign w:val="superscript"/>
        </w:rPr>
        <w:t>2</w:t>
      </w:r>
      <w:r w:rsidRPr="00367853">
        <w:rPr>
          <w:rFonts w:hAnsi="宋体"/>
          <w:color w:val="000000"/>
          <w:szCs w:val="21"/>
        </w:rPr>
        <w:t>面积划分为一个检验批，不足</w:t>
      </w:r>
      <w:r w:rsidRPr="00367853">
        <w:rPr>
          <w:color w:val="000000"/>
          <w:szCs w:val="21"/>
        </w:rPr>
        <w:t>500m</w:t>
      </w:r>
      <w:r w:rsidRPr="00367853">
        <w:rPr>
          <w:color w:val="000000"/>
          <w:szCs w:val="21"/>
          <w:vertAlign w:val="superscript"/>
        </w:rPr>
        <w:t>2</w:t>
      </w:r>
      <w:r w:rsidRPr="00367853">
        <w:rPr>
          <w:rFonts w:hAnsi="宋体"/>
          <w:color w:val="000000"/>
          <w:szCs w:val="21"/>
        </w:rPr>
        <w:t>也为一个检验批；</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2</w:t>
      </w:r>
      <w:r w:rsidRPr="00367853">
        <w:rPr>
          <w:color w:val="000000"/>
          <w:szCs w:val="21"/>
        </w:rPr>
        <w:t xml:space="preserve"> </w:t>
      </w:r>
      <w:r w:rsidR="00367853">
        <w:rPr>
          <w:rFonts w:hint="eastAsia"/>
          <w:color w:val="000000"/>
          <w:szCs w:val="21"/>
        </w:rPr>
        <w:t xml:space="preserve"> </w:t>
      </w:r>
      <w:r w:rsidRPr="00367853">
        <w:rPr>
          <w:rFonts w:hAnsi="宋体"/>
          <w:color w:val="000000"/>
          <w:szCs w:val="21"/>
        </w:rPr>
        <w:t>检验批的划分也可根据与施工流程相一致且方便施工与验收的原则，由施工、监理及建设单位共同商定，但一个检验批的面积不应大于</w:t>
      </w:r>
      <w:r w:rsidRPr="00367853">
        <w:rPr>
          <w:color w:val="000000"/>
          <w:szCs w:val="21"/>
        </w:rPr>
        <w:t>3000m</w:t>
      </w:r>
      <w:r w:rsidRPr="00367853">
        <w:rPr>
          <w:color w:val="000000"/>
          <w:szCs w:val="21"/>
          <w:vertAlign w:val="superscript"/>
        </w:rPr>
        <w:t>2</w:t>
      </w:r>
      <w:r w:rsidRPr="00367853">
        <w:rPr>
          <w:rFonts w:hAnsi="宋体"/>
          <w:color w:val="000000"/>
          <w:szCs w:val="21"/>
        </w:rPr>
        <w:t>。</w:t>
      </w:r>
    </w:p>
    <w:p w:rsidR="00BB50CF" w:rsidRPr="00367853" w:rsidRDefault="00BB50CF" w:rsidP="00367853">
      <w:pPr>
        <w:spacing w:line="400" w:lineRule="exact"/>
        <w:textAlignment w:val="baseline"/>
        <w:rPr>
          <w:color w:val="000000"/>
          <w:szCs w:val="21"/>
        </w:rPr>
      </w:pPr>
      <w:r w:rsidRPr="00367853">
        <w:rPr>
          <w:b/>
          <w:szCs w:val="21"/>
        </w:rPr>
        <w:t>7.1.4</w:t>
      </w:r>
      <w:r w:rsidRPr="00367853">
        <w:rPr>
          <w:rFonts w:eastAsia="黑体"/>
          <w:szCs w:val="21"/>
        </w:rPr>
        <w:t xml:space="preserve"> </w:t>
      </w:r>
      <w:r w:rsidR="00367853" w:rsidRPr="00367853">
        <w:rPr>
          <w:rFonts w:eastAsia="黑体"/>
          <w:szCs w:val="21"/>
        </w:rPr>
        <w:t xml:space="preserve"> </w:t>
      </w:r>
      <w:r w:rsidRPr="00367853">
        <w:rPr>
          <w:color w:val="000000"/>
          <w:szCs w:val="21"/>
        </w:rPr>
        <w:t>墙体节能保温工程应对下列部位或内容进行隐蔽工程验收，并应有详细的文字记录和必要的图像数据：</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1</w:t>
      </w:r>
      <w:r w:rsidRPr="00367853">
        <w:rPr>
          <w:color w:val="000000"/>
          <w:szCs w:val="21"/>
        </w:rPr>
        <w:t xml:space="preserve"> </w:t>
      </w:r>
      <w:r w:rsidR="00367853">
        <w:rPr>
          <w:rFonts w:hint="eastAsia"/>
          <w:color w:val="000000"/>
          <w:szCs w:val="21"/>
        </w:rPr>
        <w:t xml:space="preserve"> </w:t>
      </w:r>
      <w:r w:rsidRPr="00367853">
        <w:rPr>
          <w:rFonts w:hAnsi="宋体"/>
          <w:color w:val="000000"/>
          <w:szCs w:val="21"/>
        </w:rPr>
        <w:t>保温层附着的墙体基层及其表面处理；</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2</w:t>
      </w:r>
      <w:r w:rsidRPr="00367853">
        <w:rPr>
          <w:color w:val="000000"/>
          <w:szCs w:val="21"/>
        </w:rPr>
        <w:t xml:space="preserve"> </w:t>
      </w:r>
      <w:r w:rsidR="00367853">
        <w:rPr>
          <w:rFonts w:hint="eastAsia"/>
          <w:color w:val="000000"/>
          <w:szCs w:val="21"/>
        </w:rPr>
        <w:t xml:space="preserve"> </w:t>
      </w:r>
      <w:r w:rsidRPr="00367853">
        <w:rPr>
          <w:rFonts w:hAnsi="宋体"/>
          <w:color w:val="000000"/>
          <w:szCs w:val="21"/>
        </w:rPr>
        <w:t>被封闭的保温层厚度；</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3</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抹灰砂浆防护层厚度、平整度及复合钢丝网的铺设；</w:t>
      </w:r>
    </w:p>
    <w:p w:rsidR="00BB50CF" w:rsidRPr="00367853" w:rsidRDefault="00BB50CF" w:rsidP="00367853">
      <w:pPr>
        <w:tabs>
          <w:tab w:val="left" w:pos="388"/>
        </w:tabs>
        <w:spacing w:line="400" w:lineRule="exact"/>
        <w:ind w:firstLineChars="200" w:firstLine="422"/>
        <w:textAlignment w:val="baseline"/>
        <w:rPr>
          <w:color w:val="000000"/>
          <w:szCs w:val="21"/>
        </w:rPr>
      </w:pPr>
      <w:r w:rsidRPr="00367853">
        <w:rPr>
          <w:rFonts w:eastAsia="黑体"/>
          <w:b/>
          <w:color w:val="000000"/>
          <w:szCs w:val="21"/>
        </w:rPr>
        <w:t>4</w:t>
      </w:r>
      <w:r w:rsidR="00D262DA" w:rsidRPr="00367853">
        <w:rPr>
          <w:color w:val="000000"/>
          <w:szCs w:val="21"/>
        </w:rPr>
        <w:t xml:space="preserve"> </w:t>
      </w:r>
      <w:r w:rsidR="00367853">
        <w:rPr>
          <w:rFonts w:hint="eastAsia"/>
          <w:color w:val="000000"/>
          <w:szCs w:val="21"/>
        </w:rPr>
        <w:t xml:space="preserve"> </w:t>
      </w:r>
      <w:r w:rsidR="00124D2B" w:rsidRPr="00367853">
        <w:rPr>
          <w:rFonts w:hAnsi="宋体"/>
          <w:color w:val="000000"/>
          <w:szCs w:val="21"/>
        </w:rPr>
        <w:t>隔</w:t>
      </w:r>
      <w:r w:rsidR="0078687A" w:rsidRPr="00367853">
        <w:rPr>
          <w:rFonts w:hAnsi="宋体"/>
          <w:color w:val="000000"/>
          <w:szCs w:val="21"/>
        </w:rPr>
        <w:t>热</w:t>
      </w:r>
      <w:r w:rsidRPr="00367853">
        <w:rPr>
          <w:rFonts w:hAnsi="宋体"/>
          <w:color w:val="000000"/>
          <w:szCs w:val="21"/>
        </w:rPr>
        <w:t>膨胀螺栓的设置；</w:t>
      </w:r>
      <w:r w:rsidRPr="00367853">
        <w:rPr>
          <w:color w:val="000000"/>
          <w:szCs w:val="21"/>
        </w:rPr>
        <w:t xml:space="preserve"> </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5</w:t>
      </w:r>
      <w:r w:rsidRPr="00367853">
        <w:rPr>
          <w:color w:val="000000"/>
          <w:szCs w:val="21"/>
        </w:rPr>
        <w:t xml:space="preserve"> </w:t>
      </w:r>
      <w:r w:rsidR="00367853">
        <w:rPr>
          <w:rFonts w:hint="eastAsia"/>
          <w:color w:val="000000"/>
          <w:szCs w:val="21"/>
        </w:rPr>
        <w:t xml:space="preserve"> </w:t>
      </w:r>
      <w:r w:rsidRPr="00367853">
        <w:rPr>
          <w:rFonts w:hAnsi="宋体"/>
          <w:color w:val="000000"/>
          <w:szCs w:val="21"/>
        </w:rPr>
        <w:t>各加强部位以及门窗洞口和穿墙管线部位的处理。</w:t>
      </w:r>
    </w:p>
    <w:p w:rsidR="00BB50CF" w:rsidRPr="00367853" w:rsidRDefault="00BB50CF" w:rsidP="00367853">
      <w:pPr>
        <w:spacing w:line="400" w:lineRule="exact"/>
      </w:pPr>
      <w:r w:rsidRPr="00367853">
        <w:rPr>
          <w:b/>
          <w:szCs w:val="21"/>
        </w:rPr>
        <w:t>7.1.5</w:t>
      </w:r>
      <w:r w:rsidRPr="00367853">
        <w:rPr>
          <w:rFonts w:eastAsia="黑体"/>
          <w:szCs w:val="21"/>
        </w:rPr>
        <w:t xml:space="preserve"> </w:t>
      </w:r>
      <w:r w:rsidR="00367853" w:rsidRPr="00367853">
        <w:rPr>
          <w:rFonts w:eastAsia="黑体"/>
          <w:szCs w:val="21"/>
        </w:rPr>
        <w:t xml:space="preserve"> </w:t>
      </w:r>
      <w:r w:rsidRPr="00367853">
        <w:t>墙体节能保温分项工程竣工验收时应提供以下文档、数据，并纳入竣工技术档案：</w:t>
      </w:r>
    </w:p>
    <w:p w:rsidR="00BB50CF" w:rsidRPr="00367853" w:rsidRDefault="00BB50CF" w:rsidP="00367853">
      <w:pPr>
        <w:spacing w:line="400" w:lineRule="exact"/>
        <w:ind w:firstLineChars="200" w:firstLine="422"/>
        <w:textAlignment w:val="baseline"/>
        <w:rPr>
          <w:color w:val="000000"/>
          <w:szCs w:val="21"/>
        </w:rPr>
      </w:pPr>
      <w:r w:rsidRPr="00367853">
        <w:rPr>
          <w:rFonts w:eastAsia="黑体"/>
          <w:b/>
          <w:color w:val="000000"/>
          <w:szCs w:val="21"/>
        </w:rPr>
        <w:t>1</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保温工程设计文件、施工方案和重大技术问题处理及设计变更档案；</w:t>
      </w:r>
    </w:p>
    <w:p w:rsidR="00BB50CF" w:rsidRPr="00367853" w:rsidRDefault="00BB50CF" w:rsidP="00367853">
      <w:pPr>
        <w:spacing w:line="400" w:lineRule="exact"/>
        <w:ind w:firstLineChars="200" w:firstLine="422"/>
        <w:textAlignment w:val="baseline"/>
        <w:rPr>
          <w:rFonts w:eastAsia="黑体"/>
          <w:b/>
          <w:color w:val="000000"/>
          <w:szCs w:val="21"/>
        </w:rPr>
      </w:pPr>
      <w:r w:rsidRPr="00367853">
        <w:rPr>
          <w:rFonts w:eastAsia="黑体"/>
          <w:b/>
          <w:color w:val="000000"/>
          <w:szCs w:val="21"/>
        </w:rPr>
        <w:t>2</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主要材料的质量证明文件、进场检验记录、进场核查记录、进场复验报告及有效期内的型式检验报告</w:t>
      </w:r>
      <w:r w:rsidRPr="00367853">
        <w:rPr>
          <w:rFonts w:eastAsia="黑体" w:hAnsi="黑体"/>
          <w:color w:val="000000"/>
          <w:szCs w:val="21"/>
        </w:rPr>
        <w:t>；</w:t>
      </w:r>
    </w:p>
    <w:p w:rsidR="00BB50CF" w:rsidRPr="00367853" w:rsidRDefault="00BB50CF" w:rsidP="00367853">
      <w:pPr>
        <w:spacing w:line="400" w:lineRule="exact"/>
        <w:ind w:firstLineChars="200" w:firstLine="422"/>
        <w:textAlignment w:val="baseline"/>
        <w:rPr>
          <w:rFonts w:eastAsia="黑体"/>
          <w:color w:val="000000"/>
          <w:szCs w:val="21"/>
        </w:rPr>
      </w:pPr>
      <w:r w:rsidRPr="00367853">
        <w:rPr>
          <w:rFonts w:eastAsia="黑体"/>
          <w:b/>
          <w:color w:val="000000"/>
          <w:szCs w:val="21"/>
        </w:rPr>
        <w:t>3</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施工工艺记录及施工质量验收记录（包括隐蔽工程验收记录、检验批、分项工程验收记录），相关图像数据；</w:t>
      </w:r>
    </w:p>
    <w:p w:rsidR="00BB50CF" w:rsidRPr="00367853" w:rsidRDefault="00BB50CF" w:rsidP="00367853">
      <w:pPr>
        <w:spacing w:line="400" w:lineRule="exact"/>
        <w:ind w:firstLineChars="200" w:firstLine="422"/>
        <w:textAlignment w:val="baseline"/>
        <w:rPr>
          <w:rFonts w:eastAsia="黑体"/>
          <w:color w:val="000000"/>
          <w:szCs w:val="21"/>
        </w:rPr>
      </w:pPr>
      <w:r w:rsidRPr="00367853">
        <w:rPr>
          <w:rFonts w:eastAsia="黑体"/>
          <w:b/>
          <w:color w:val="000000"/>
          <w:szCs w:val="21"/>
        </w:rPr>
        <w:t>4</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监理单位过程质量控制数据及建筑节能专项质量评估报告；</w:t>
      </w:r>
    </w:p>
    <w:p w:rsidR="00BB50CF" w:rsidRPr="00367853" w:rsidRDefault="00BB50CF" w:rsidP="00367853">
      <w:pPr>
        <w:spacing w:line="400" w:lineRule="exact"/>
        <w:ind w:firstLineChars="200" w:firstLine="422"/>
        <w:textAlignment w:val="baseline"/>
        <w:outlineLvl w:val="0"/>
        <w:rPr>
          <w:rFonts w:eastAsia="黑体"/>
          <w:color w:val="000000"/>
          <w:szCs w:val="21"/>
        </w:rPr>
      </w:pPr>
      <w:r w:rsidRPr="00367853">
        <w:rPr>
          <w:rFonts w:eastAsia="黑体"/>
          <w:b/>
          <w:color w:val="000000"/>
          <w:szCs w:val="21"/>
        </w:rPr>
        <w:t>5</w:t>
      </w:r>
      <w:r w:rsidRPr="00367853">
        <w:rPr>
          <w:rFonts w:eastAsia="黑体"/>
          <w:color w:val="000000"/>
          <w:szCs w:val="21"/>
        </w:rPr>
        <w:t xml:space="preserve"> </w:t>
      </w:r>
      <w:r w:rsidR="00367853">
        <w:rPr>
          <w:rFonts w:eastAsia="黑体" w:hint="eastAsia"/>
          <w:color w:val="000000"/>
          <w:szCs w:val="21"/>
        </w:rPr>
        <w:t xml:space="preserve"> </w:t>
      </w:r>
      <w:r w:rsidRPr="00367853">
        <w:rPr>
          <w:rFonts w:hAnsi="宋体"/>
          <w:color w:val="000000"/>
          <w:szCs w:val="21"/>
        </w:rPr>
        <w:t>其它对工程质量有影响的重要技术数据。</w:t>
      </w:r>
    </w:p>
    <w:p w:rsidR="00BB50CF" w:rsidRPr="00367853" w:rsidRDefault="00BB50CF" w:rsidP="00517C05">
      <w:pPr>
        <w:pStyle w:val="1"/>
        <w:spacing w:beforeLines="50" w:afterLines="50" w:line="400" w:lineRule="exact"/>
        <w:jc w:val="center"/>
        <w:rPr>
          <w:rFonts w:ascii="Times New Roman" w:hAnsi="Times New Roman"/>
          <w:sz w:val="21"/>
        </w:rPr>
      </w:pPr>
      <w:r w:rsidRPr="00367853">
        <w:rPr>
          <w:rFonts w:ascii="Times New Roman" w:hAnsi="Times New Roman"/>
          <w:bCs w:val="0"/>
          <w:color w:val="auto"/>
          <w:kern w:val="2"/>
          <w:sz w:val="21"/>
          <w:szCs w:val="21"/>
        </w:rPr>
        <w:t>7.2</w:t>
      </w:r>
      <w:r w:rsidR="008D4AEA">
        <w:rPr>
          <w:rFonts w:ascii="Times New Roman" w:hAnsi="Times New Roman" w:hint="eastAsia"/>
          <w:sz w:val="21"/>
        </w:rPr>
        <w:t xml:space="preserve">  </w:t>
      </w:r>
      <w:r w:rsidRPr="00367853">
        <w:rPr>
          <w:rFonts w:ascii="Times New Roman"/>
          <w:sz w:val="21"/>
        </w:rPr>
        <w:t>主</w:t>
      </w:r>
      <w:r w:rsidR="008D4AEA">
        <w:rPr>
          <w:rFonts w:ascii="Times New Roman" w:hint="eastAsia"/>
          <w:sz w:val="21"/>
        </w:rPr>
        <w:t xml:space="preserve"> </w:t>
      </w:r>
      <w:r w:rsidRPr="00367853">
        <w:rPr>
          <w:rFonts w:ascii="Times New Roman"/>
          <w:sz w:val="21"/>
        </w:rPr>
        <w:t>控</w:t>
      </w:r>
      <w:r w:rsidR="008D4AEA">
        <w:rPr>
          <w:rFonts w:ascii="Times New Roman" w:hint="eastAsia"/>
          <w:sz w:val="21"/>
        </w:rPr>
        <w:t xml:space="preserve"> </w:t>
      </w:r>
      <w:r w:rsidRPr="00367853">
        <w:rPr>
          <w:rFonts w:ascii="Times New Roman"/>
          <w:sz w:val="21"/>
        </w:rPr>
        <w:t>项</w:t>
      </w:r>
      <w:r w:rsidR="008D4AEA">
        <w:rPr>
          <w:rFonts w:ascii="Times New Roman" w:hint="eastAsia"/>
          <w:sz w:val="21"/>
        </w:rPr>
        <w:t xml:space="preserve"> </w:t>
      </w:r>
      <w:r w:rsidRPr="00367853">
        <w:rPr>
          <w:rFonts w:ascii="Times New Roman"/>
          <w:sz w:val="21"/>
        </w:rPr>
        <w:t>目</w:t>
      </w:r>
    </w:p>
    <w:p w:rsidR="00BB50CF" w:rsidRPr="00367853" w:rsidRDefault="00BB50CF" w:rsidP="00367853">
      <w:pPr>
        <w:spacing w:line="400" w:lineRule="exact"/>
        <w:textAlignment w:val="baseline"/>
        <w:rPr>
          <w:color w:val="000000"/>
          <w:szCs w:val="21"/>
        </w:rPr>
      </w:pPr>
      <w:r w:rsidRPr="00367853">
        <w:rPr>
          <w:b/>
          <w:szCs w:val="21"/>
        </w:rPr>
        <w:t>7.2.1</w:t>
      </w:r>
      <w:r w:rsidRPr="00367853">
        <w:rPr>
          <w:szCs w:val="21"/>
        </w:rPr>
        <w:t xml:space="preserve"> </w:t>
      </w:r>
      <w:r w:rsidR="00367853">
        <w:rPr>
          <w:rFonts w:hint="eastAsia"/>
          <w:szCs w:val="21"/>
        </w:rPr>
        <w:t xml:space="preserve"> </w:t>
      </w:r>
      <w:r w:rsidRPr="00367853">
        <w:rPr>
          <w:rFonts w:hAnsi="宋体"/>
          <w:color w:val="000000"/>
          <w:szCs w:val="21"/>
        </w:rPr>
        <w:t>墙体节能保温工程施工前应按设计和施工方案的要求对基层墙体进行处理，处理后的基层应符合施工方案的要求。</w:t>
      </w:r>
    </w:p>
    <w:p w:rsidR="00BB50CF" w:rsidRPr="00367853" w:rsidRDefault="00BB50CF" w:rsidP="00367853">
      <w:pPr>
        <w:spacing w:line="400" w:lineRule="exact"/>
        <w:ind w:firstLineChars="200" w:firstLine="420"/>
        <w:textAlignment w:val="baseline"/>
        <w:rPr>
          <w:color w:val="000000"/>
          <w:szCs w:val="21"/>
        </w:rPr>
      </w:pPr>
      <w:r w:rsidRPr="00367853">
        <w:rPr>
          <w:rFonts w:hAnsi="宋体"/>
          <w:color w:val="000000"/>
          <w:szCs w:val="21"/>
        </w:rPr>
        <w:t>检查方法：对照设计和施工方案观察检查；核查隐蔽工程验收记录。</w:t>
      </w:r>
    </w:p>
    <w:p w:rsidR="00BB50CF" w:rsidRPr="00367853" w:rsidRDefault="00BB50CF" w:rsidP="00367853">
      <w:pPr>
        <w:spacing w:line="400" w:lineRule="exact"/>
        <w:ind w:firstLineChars="200" w:firstLine="420"/>
        <w:textAlignment w:val="baseline"/>
        <w:rPr>
          <w:color w:val="000000"/>
          <w:szCs w:val="21"/>
        </w:rPr>
      </w:pPr>
      <w:r w:rsidRPr="00367853">
        <w:rPr>
          <w:rFonts w:hAnsi="宋体"/>
          <w:color w:val="000000"/>
          <w:szCs w:val="21"/>
        </w:rPr>
        <w:t>检查数量：全数检查。</w:t>
      </w:r>
    </w:p>
    <w:p w:rsidR="00BB50CF" w:rsidRPr="00367853" w:rsidRDefault="00BB50CF" w:rsidP="00367853">
      <w:pPr>
        <w:spacing w:line="400" w:lineRule="exact"/>
        <w:textAlignment w:val="baseline"/>
        <w:rPr>
          <w:szCs w:val="21"/>
        </w:rPr>
      </w:pPr>
      <w:r w:rsidRPr="00367853">
        <w:rPr>
          <w:b/>
          <w:szCs w:val="21"/>
        </w:rPr>
        <w:lastRenderedPageBreak/>
        <w:t>7.2.2</w:t>
      </w:r>
      <w:r w:rsidRPr="00367853">
        <w:rPr>
          <w:szCs w:val="21"/>
        </w:rPr>
        <w:t xml:space="preserve">  </w:t>
      </w:r>
      <w:r w:rsidRPr="00367853">
        <w:rPr>
          <w:rFonts w:hAnsi="宋体"/>
          <w:szCs w:val="21"/>
        </w:rPr>
        <w:t>各组成材料的品种、性能应符合设计和本</w:t>
      </w:r>
      <w:r w:rsidR="00C60CBF" w:rsidRPr="00367853">
        <w:rPr>
          <w:rFonts w:hAnsi="宋体"/>
          <w:szCs w:val="21"/>
        </w:rPr>
        <w:t>规程</w:t>
      </w:r>
      <w:r w:rsidRPr="00367853">
        <w:rPr>
          <w:rFonts w:hAnsi="宋体"/>
          <w:szCs w:val="21"/>
        </w:rPr>
        <w:t>规定的要求。</w:t>
      </w:r>
    </w:p>
    <w:p w:rsidR="00BB50CF" w:rsidRPr="00367853" w:rsidRDefault="00BB50CF" w:rsidP="00367853">
      <w:pPr>
        <w:spacing w:line="400" w:lineRule="exact"/>
        <w:ind w:firstLineChars="200" w:firstLine="420"/>
        <w:textAlignment w:val="baseline"/>
        <w:rPr>
          <w:szCs w:val="21"/>
        </w:rPr>
      </w:pPr>
      <w:r w:rsidRPr="00367853">
        <w:rPr>
          <w:rFonts w:hAnsi="宋体"/>
          <w:szCs w:val="21"/>
        </w:rPr>
        <w:t>检查方法：核查质量证明文件、送检及有效期内的型式检验报告。</w:t>
      </w:r>
    </w:p>
    <w:p w:rsidR="00BB50CF" w:rsidRPr="00367853" w:rsidRDefault="00BB50CF" w:rsidP="00367853">
      <w:pPr>
        <w:spacing w:line="400" w:lineRule="exact"/>
        <w:ind w:firstLineChars="200" w:firstLine="420"/>
        <w:textAlignment w:val="baseline"/>
        <w:rPr>
          <w:szCs w:val="21"/>
        </w:rPr>
      </w:pPr>
      <w:r w:rsidRPr="00367853">
        <w:rPr>
          <w:rFonts w:hAnsi="宋体"/>
          <w:szCs w:val="21"/>
        </w:rPr>
        <w:t>检查数量：按进场批次，每批随机抽取</w:t>
      </w:r>
      <w:r w:rsidRPr="00367853">
        <w:rPr>
          <w:szCs w:val="21"/>
        </w:rPr>
        <w:t>3</w:t>
      </w:r>
      <w:r w:rsidRPr="00367853">
        <w:rPr>
          <w:rFonts w:hAnsi="宋体"/>
          <w:szCs w:val="21"/>
        </w:rPr>
        <w:t>个试样进行检查；质量文件按照其出厂检验批次进行核查。</w:t>
      </w:r>
    </w:p>
    <w:p w:rsidR="00BB50CF" w:rsidRPr="00367853" w:rsidRDefault="00BB50CF" w:rsidP="00367853">
      <w:pPr>
        <w:spacing w:line="400" w:lineRule="exact"/>
        <w:textAlignment w:val="baseline"/>
        <w:rPr>
          <w:szCs w:val="21"/>
        </w:rPr>
      </w:pPr>
      <w:r w:rsidRPr="00367853">
        <w:rPr>
          <w:b/>
          <w:szCs w:val="21"/>
        </w:rPr>
        <w:t>7.2.3</w:t>
      </w:r>
      <w:r w:rsidR="00367853">
        <w:rPr>
          <w:rFonts w:hint="eastAsia"/>
          <w:b/>
          <w:szCs w:val="21"/>
        </w:rPr>
        <w:t xml:space="preserve">  </w:t>
      </w:r>
      <w:r w:rsidRPr="00367853">
        <w:rPr>
          <w:rFonts w:hAnsi="宋体"/>
          <w:szCs w:val="21"/>
        </w:rPr>
        <w:t>复合钢丝网</w:t>
      </w:r>
      <w:r w:rsidR="00345B7E" w:rsidRPr="00367853">
        <w:rPr>
          <w:rFonts w:hAnsi="宋体"/>
          <w:szCs w:val="21"/>
        </w:rPr>
        <w:t>的焊点抗拉力</w:t>
      </w:r>
      <w:r w:rsidRPr="00367853">
        <w:rPr>
          <w:rFonts w:hAnsi="宋体"/>
          <w:szCs w:val="21"/>
        </w:rPr>
        <w:t>、</w:t>
      </w:r>
      <w:r w:rsidR="00124D2B" w:rsidRPr="00367853">
        <w:rPr>
          <w:rFonts w:hAnsi="宋体"/>
          <w:szCs w:val="21"/>
        </w:rPr>
        <w:t>隔</w:t>
      </w:r>
      <w:r w:rsidR="0078687A" w:rsidRPr="00367853">
        <w:rPr>
          <w:rFonts w:hAnsi="宋体"/>
          <w:szCs w:val="21"/>
        </w:rPr>
        <w:t>热</w:t>
      </w:r>
      <w:r w:rsidRPr="00367853">
        <w:rPr>
          <w:rFonts w:hAnsi="宋体"/>
          <w:szCs w:val="21"/>
        </w:rPr>
        <w:t>膨胀螺栓抗拉承载力、保温材料（干密度、导热系数、</w:t>
      </w:r>
      <w:r w:rsidR="005439E9" w:rsidRPr="00367853">
        <w:rPr>
          <w:rFonts w:hAnsi="宋体"/>
          <w:szCs w:val="21"/>
        </w:rPr>
        <w:t>垂直于板面方向的抗拉强度</w:t>
      </w:r>
      <w:r w:rsidRPr="00367853">
        <w:rPr>
          <w:rFonts w:hAnsi="宋体"/>
          <w:szCs w:val="21"/>
        </w:rPr>
        <w:t>、燃烧性能）应符合设计和本</w:t>
      </w:r>
      <w:r w:rsidR="00C60CBF" w:rsidRPr="00367853">
        <w:rPr>
          <w:rFonts w:hAnsi="宋体"/>
          <w:szCs w:val="21"/>
        </w:rPr>
        <w:t>规程</w:t>
      </w:r>
      <w:r w:rsidRPr="00367853">
        <w:rPr>
          <w:rFonts w:hAnsi="宋体"/>
          <w:szCs w:val="21"/>
        </w:rPr>
        <w:t>的要求。进场时应进行复验，复验应为见证取样送检。</w:t>
      </w:r>
    </w:p>
    <w:p w:rsidR="00BB50CF" w:rsidRPr="00367853" w:rsidRDefault="00BB50CF" w:rsidP="00367853">
      <w:pPr>
        <w:spacing w:line="400" w:lineRule="exact"/>
        <w:ind w:firstLine="420"/>
        <w:textAlignment w:val="baseline"/>
        <w:rPr>
          <w:szCs w:val="21"/>
        </w:rPr>
      </w:pPr>
      <w:r w:rsidRPr="00367853">
        <w:rPr>
          <w:rFonts w:hAnsi="宋体"/>
          <w:szCs w:val="21"/>
        </w:rPr>
        <w:t>检查方法：检查进场复验报告。</w:t>
      </w:r>
    </w:p>
    <w:p w:rsidR="00BB50CF" w:rsidRDefault="00BB50CF" w:rsidP="00367853">
      <w:pPr>
        <w:spacing w:line="400" w:lineRule="exact"/>
        <w:ind w:firstLine="420"/>
        <w:textAlignment w:val="baseline"/>
        <w:rPr>
          <w:rFonts w:hAnsi="宋体"/>
          <w:szCs w:val="21"/>
        </w:rPr>
      </w:pPr>
      <w:r w:rsidRPr="00367853">
        <w:rPr>
          <w:rFonts w:hAnsi="宋体"/>
          <w:szCs w:val="21"/>
        </w:rPr>
        <w:t>检查数量：按现行相关</w:t>
      </w:r>
      <w:r w:rsidR="00C60CBF" w:rsidRPr="00367853">
        <w:rPr>
          <w:rFonts w:hAnsi="宋体"/>
          <w:szCs w:val="21"/>
        </w:rPr>
        <w:t>规程</w:t>
      </w:r>
      <w:r w:rsidRPr="00367853">
        <w:rPr>
          <w:rFonts w:hAnsi="宋体"/>
          <w:szCs w:val="21"/>
        </w:rPr>
        <w:t>规定（</w:t>
      </w:r>
      <w:r w:rsidR="0078687A" w:rsidRPr="00367853">
        <w:rPr>
          <w:rFonts w:hAnsi="宋体"/>
          <w:szCs w:val="21"/>
        </w:rPr>
        <w:t>有机保温材料</w:t>
      </w:r>
      <w:r w:rsidRPr="00367853">
        <w:rPr>
          <w:rFonts w:hAnsi="宋体"/>
          <w:szCs w:val="21"/>
        </w:rPr>
        <w:t>燃烧性能的复验只做一次）。</w:t>
      </w:r>
    </w:p>
    <w:p w:rsidR="006D1D24" w:rsidRPr="006D1D24" w:rsidRDefault="006D1D24" w:rsidP="00CE6EAD">
      <w:pPr>
        <w:spacing w:line="400" w:lineRule="exact"/>
        <w:ind w:firstLineChars="200" w:firstLine="420"/>
        <w:textAlignment w:val="baseline"/>
        <w:rPr>
          <w:szCs w:val="21"/>
        </w:rPr>
      </w:pPr>
      <w:r w:rsidRPr="002F08CE">
        <w:rPr>
          <w:rFonts w:ascii="楷体" w:eastAsia="楷体" w:hAnsi="楷体" w:hint="eastAsia"/>
          <w:szCs w:val="21"/>
        </w:rPr>
        <w:t>【条文说明】</w:t>
      </w:r>
      <w:r w:rsidRPr="006D1D24">
        <w:rPr>
          <w:rFonts w:ascii="楷体" w:eastAsia="楷体" w:hAnsi="楷体" w:hint="eastAsia"/>
          <w:szCs w:val="21"/>
        </w:rPr>
        <w:t>各组成材料进场时进行复验的要求。其中无机保温材料不做燃烧性能复验，有机保温材料燃烧性能的复验只做一次。</w:t>
      </w:r>
    </w:p>
    <w:p w:rsidR="00BB50CF" w:rsidRPr="00367853" w:rsidRDefault="00BB50CF" w:rsidP="00367853">
      <w:pPr>
        <w:spacing w:line="400" w:lineRule="exact"/>
        <w:textAlignment w:val="baseline"/>
        <w:rPr>
          <w:szCs w:val="21"/>
        </w:rPr>
      </w:pPr>
      <w:r w:rsidRPr="00367853">
        <w:rPr>
          <w:b/>
          <w:szCs w:val="21"/>
        </w:rPr>
        <w:t>7.2.4</w:t>
      </w:r>
      <w:r w:rsidRPr="00367853">
        <w:rPr>
          <w:color w:val="000000"/>
          <w:szCs w:val="21"/>
        </w:rPr>
        <w:t xml:space="preserve"> </w:t>
      </w:r>
      <w:r w:rsidR="00367853">
        <w:rPr>
          <w:rFonts w:hint="eastAsia"/>
          <w:color w:val="000000"/>
          <w:szCs w:val="21"/>
        </w:rPr>
        <w:t xml:space="preserve"> </w:t>
      </w:r>
      <w:r w:rsidR="00EA4B72">
        <w:rPr>
          <w:rFonts w:hAnsi="宋体"/>
          <w:szCs w:val="21"/>
        </w:rPr>
        <w:t>后置结构保温一体化外墙系统</w:t>
      </w:r>
      <w:r w:rsidRPr="00367853">
        <w:rPr>
          <w:rFonts w:hAnsi="宋体"/>
          <w:szCs w:val="21"/>
        </w:rPr>
        <w:t>的构造做法应符合设计和本</w:t>
      </w:r>
      <w:r w:rsidR="00C60CBF" w:rsidRPr="00367853">
        <w:rPr>
          <w:rFonts w:hAnsi="宋体"/>
          <w:szCs w:val="21"/>
        </w:rPr>
        <w:t>规程</w:t>
      </w:r>
      <w:r w:rsidRPr="00367853">
        <w:rPr>
          <w:rFonts w:hAnsi="宋体"/>
          <w:szCs w:val="21"/>
        </w:rPr>
        <w:t>对构造的要求。</w:t>
      </w:r>
    </w:p>
    <w:p w:rsidR="00BB50CF" w:rsidRPr="00367853" w:rsidRDefault="00BB50CF" w:rsidP="00367853">
      <w:pPr>
        <w:spacing w:line="400" w:lineRule="exact"/>
        <w:textAlignment w:val="baseline"/>
        <w:rPr>
          <w:szCs w:val="21"/>
        </w:rPr>
      </w:pPr>
      <w:r w:rsidRPr="00367853">
        <w:rPr>
          <w:szCs w:val="21"/>
        </w:rPr>
        <w:t xml:space="preserve">    </w:t>
      </w:r>
      <w:r w:rsidRPr="00367853">
        <w:rPr>
          <w:rFonts w:hAnsi="宋体"/>
          <w:szCs w:val="21"/>
        </w:rPr>
        <w:t>检查方法：对照设计和施工方案观察检查；核查施工记录和隐蔽工程验收记录。</w:t>
      </w:r>
    </w:p>
    <w:p w:rsidR="00BB50CF" w:rsidRPr="00367853" w:rsidRDefault="00BB50CF" w:rsidP="00367853">
      <w:pPr>
        <w:spacing w:line="400" w:lineRule="exact"/>
        <w:textAlignment w:val="baseline"/>
        <w:rPr>
          <w:szCs w:val="21"/>
        </w:rPr>
      </w:pPr>
      <w:r w:rsidRPr="00367853">
        <w:rPr>
          <w:szCs w:val="21"/>
        </w:rPr>
        <w:t xml:space="preserve">    </w:t>
      </w:r>
      <w:r w:rsidRPr="00367853">
        <w:rPr>
          <w:rFonts w:hAnsi="宋体"/>
          <w:szCs w:val="21"/>
        </w:rPr>
        <w:t>检查数量：全数检查。</w:t>
      </w:r>
    </w:p>
    <w:p w:rsidR="00BB50CF" w:rsidRPr="00367853" w:rsidRDefault="00BB50CF" w:rsidP="00367853">
      <w:pPr>
        <w:spacing w:line="400" w:lineRule="exact"/>
        <w:textAlignment w:val="baseline"/>
        <w:rPr>
          <w:szCs w:val="21"/>
        </w:rPr>
      </w:pPr>
      <w:r w:rsidRPr="00367853">
        <w:rPr>
          <w:b/>
          <w:szCs w:val="21"/>
        </w:rPr>
        <w:t>7.2.5</w:t>
      </w:r>
      <w:r w:rsidRPr="00367853">
        <w:rPr>
          <w:szCs w:val="21"/>
        </w:rPr>
        <w:t xml:space="preserve"> </w:t>
      </w:r>
      <w:r w:rsidR="00367853">
        <w:rPr>
          <w:rFonts w:hint="eastAsia"/>
          <w:szCs w:val="21"/>
        </w:rPr>
        <w:t xml:space="preserve"> </w:t>
      </w:r>
      <w:r w:rsidRPr="00367853">
        <w:rPr>
          <w:rFonts w:hAnsi="宋体"/>
          <w:szCs w:val="21"/>
        </w:rPr>
        <w:t>现场检查保温层的厚度应符合设计要求。</w:t>
      </w:r>
    </w:p>
    <w:p w:rsidR="00BB50CF" w:rsidRPr="00367853" w:rsidRDefault="00BB50CF" w:rsidP="00367853">
      <w:pPr>
        <w:spacing w:line="400" w:lineRule="exact"/>
        <w:ind w:firstLineChars="200" w:firstLine="420"/>
        <w:textAlignment w:val="baseline"/>
        <w:rPr>
          <w:szCs w:val="21"/>
        </w:rPr>
      </w:pPr>
      <w:r w:rsidRPr="00367853">
        <w:rPr>
          <w:rFonts w:hAnsi="宋体"/>
          <w:szCs w:val="21"/>
        </w:rPr>
        <w:t>检查方法：核查进场检验记录及隐蔽工程验收记录。</w:t>
      </w:r>
    </w:p>
    <w:p w:rsidR="00BB50CF" w:rsidRPr="00367853" w:rsidRDefault="00BB50CF" w:rsidP="00367853">
      <w:pPr>
        <w:spacing w:line="400" w:lineRule="exact"/>
        <w:ind w:firstLineChars="200" w:firstLine="420"/>
        <w:textAlignment w:val="baseline"/>
        <w:rPr>
          <w:szCs w:val="21"/>
        </w:rPr>
      </w:pPr>
      <w:r w:rsidRPr="00367853">
        <w:rPr>
          <w:rFonts w:hAnsi="宋体"/>
          <w:szCs w:val="21"/>
        </w:rPr>
        <w:t>检查数量：按检验批数量，每个检验批抽查不少于</w:t>
      </w:r>
      <w:r w:rsidRPr="00367853">
        <w:rPr>
          <w:szCs w:val="21"/>
        </w:rPr>
        <w:t>3</w:t>
      </w:r>
      <w:r w:rsidRPr="00367853">
        <w:rPr>
          <w:rFonts w:hAnsi="宋体"/>
          <w:szCs w:val="21"/>
        </w:rPr>
        <w:t>处。</w:t>
      </w:r>
      <w:r w:rsidRPr="00367853">
        <w:rPr>
          <w:szCs w:val="21"/>
        </w:rPr>
        <w:t xml:space="preserve"> </w:t>
      </w:r>
    </w:p>
    <w:p w:rsidR="00BB50CF" w:rsidRPr="00367853" w:rsidRDefault="00BB50CF" w:rsidP="00367853">
      <w:pPr>
        <w:spacing w:line="400" w:lineRule="exact"/>
        <w:textAlignment w:val="baseline"/>
        <w:rPr>
          <w:szCs w:val="21"/>
        </w:rPr>
      </w:pPr>
      <w:r w:rsidRPr="00367853">
        <w:rPr>
          <w:b/>
          <w:szCs w:val="21"/>
        </w:rPr>
        <w:t>7.2.6</w:t>
      </w:r>
      <w:r w:rsidR="00367853">
        <w:rPr>
          <w:rFonts w:hint="eastAsia"/>
          <w:szCs w:val="21"/>
        </w:rPr>
        <w:t xml:space="preserve">  </w:t>
      </w:r>
      <w:r w:rsidRPr="00367853">
        <w:rPr>
          <w:rFonts w:hAnsi="宋体"/>
          <w:szCs w:val="21"/>
        </w:rPr>
        <w:t>分层施工的</w:t>
      </w:r>
      <w:r w:rsidR="0078687A" w:rsidRPr="00367853">
        <w:rPr>
          <w:rFonts w:hAnsi="宋体"/>
          <w:szCs w:val="21"/>
        </w:rPr>
        <w:t>抹灰</w:t>
      </w:r>
      <w:r w:rsidRPr="00367853">
        <w:rPr>
          <w:rFonts w:hAnsi="宋体"/>
          <w:szCs w:val="21"/>
        </w:rPr>
        <w:t>层，其分层之间应牢固、无脱层，各构造层之间应牢固，无脱层、空鼓和裂缝，面层无粉化、起皮、爆灰。</w:t>
      </w:r>
    </w:p>
    <w:p w:rsidR="00BB50CF" w:rsidRPr="00367853" w:rsidRDefault="00BB50CF" w:rsidP="00367853">
      <w:pPr>
        <w:spacing w:line="400" w:lineRule="exact"/>
        <w:ind w:firstLineChars="200" w:firstLine="420"/>
        <w:rPr>
          <w:szCs w:val="21"/>
        </w:rPr>
      </w:pPr>
      <w:r w:rsidRPr="00367853">
        <w:rPr>
          <w:rFonts w:hAnsi="宋体"/>
          <w:szCs w:val="21"/>
        </w:rPr>
        <w:t>检查方法：观察；用小锤轻击检查。</w:t>
      </w:r>
    </w:p>
    <w:p w:rsidR="00BB50CF" w:rsidRPr="00367853" w:rsidRDefault="00BB50CF" w:rsidP="00367853">
      <w:pPr>
        <w:spacing w:line="400" w:lineRule="exact"/>
        <w:ind w:firstLineChars="200" w:firstLine="420"/>
        <w:rPr>
          <w:szCs w:val="21"/>
        </w:rPr>
      </w:pPr>
      <w:r w:rsidRPr="00367853">
        <w:rPr>
          <w:rFonts w:hAnsi="宋体"/>
          <w:szCs w:val="21"/>
        </w:rPr>
        <w:t>检查数量：每个检验批抽查不少于</w:t>
      </w:r>
      <w:r w:rsidRPr="00367853">
        <w:rPr>
          <w:szCs w:val="21"/>
        </w:rPr>
        <w:t>3</w:t>
      </w:r>
      <w:r w:rsidRPr="00367853">
        <w:rPr>
          <w:rFonts w:hAnsi="宋体"/>
          <w:szCs w:val="21"/>
        </w:rPr>
        <w:t>处。</w:t>
      </w:r>
    </w:p>
    <w:p w:rsidR="00BB50CF" w:rsidRPr="00367853" w:rsidRDefault="00BB50CF" w:rsidP="00367853">
      <w:pPr>
        <w:spacing w:line="400" w:lineRule="exact"/>
        <w:rPr>
          <w:szCs w:val="21"/>
        </w:rPr>
      </w:pPr>
      <w:r w:rsidRPr="00367853">
        <w:rPr>
          <w:b/>
          <w:szCs w:val="21"/>
        </w:rPr>
        <w:t>7.2.7</w:t>
      </w:r>
      <w:r w:rsidRPr="00367853">
        <w:rPr>
          <w:szCs w:val="21"/>
        </w:rPr>
        <w:t xml:space="preserve"> </w:t>
      </w:r>
      <w:r w:rsidR="00367853">
        <w:rPr>
          <w:rFonts w:hint="eastAsia"/>
          <w:szCs w:val="21"/>
        </w:rPr>
        <w:t xml:space="preserve"> </w:t>
      </w:r>
      <w:r w:rsidRPr="00367853">
        <w:rPr>
          <w:rFonts w:hAnsi="宋体"/>
          <w:szCs w:val="21"/>
        </w:rPr>
        <w:t>门窗洞口四周侧面及上凸窗四周的侧面非透明部分，应按设计要求采取保温措施。</w:t>
      </w:r>
    </w:p>
    <w:p w:rsidR="00BB50CF" w:rsidRPr="00367853" w:rsidRDefault="00BB50CF" w:rsidP="00367853">
      <w:pPr>
        <w:spacing w:line="400" w:lineRule="exact"/>
        <w:ind w:firstLineChars="200" w:firstLine="420"/>
        <w:textAlignment w:val="baseline"/>
        <w:rPr>
          <w:szCs w:val="21"/>
        </w:rPr>
      </w:pPr>
      <w:r w:rsidRPr="00367853">
        <w:rPr>
          <w:rFonts w:hAnsi="宋体"/>
          <w:szCs w:val="21"/>
        </w:rPr>
        <w:t>检查方法：核查隐蔽工程验收记录；观察检查，必要时抽样剖开检查</w:t>
      </w:r>
    </w:p>
    <w:p w:rsidR="00BB50CF" w:rsidRPr="00367853" w:rsidRDefault="00BB50CF" w:rsidP="00367853">
      <w:pPr>
        <w:spacing w:line="400" w:lineRule="exact"/>
        <w:ind w:firstLineChars="200" w:firstLine="420"/>
        <w:rPr>
          <w:color w:val="FF0000"/>
          <w:szCs w:val="21"/>
        </w:rPr>
      </w:pPr>
      <w:r w:rsidRPr="007F0B4A">
        <w:rPr>
          <w:rFonts w:hAnsi="宋体"/>
          <w:szCs w:val="21"/>
        </w:rPr>
        <w:t>检查数量：</w:t>
      </w:r>
      <w:r w:rsidRPr="007F0B4A">
        <w:rPr>
          <w:rFonts w:hAnsi="宋体"/>
          <w:szCs w:val="21"/>
          <w:lang w:val="de-DE"/>
        </w:rPr>
        <w:t>每个检验批抽查</w:t>
      </w:r>
      <w:r w:rsidRPr="007F0B4A">
        <w:rPr>
          <w:rFonts w:hAnsi="宋体"/>
          <w:szCs w:val="21"/>
        </w:rPr>
        <w:t>不少于</w:t>
      </w:r>
      <w:r w:rsidRPr="007F0B4A">
        <w:rPr>
          <w:szCs w:val="21"/>
        </w:rPr>
        <w:t>3</w:t>
      </w:r>
      <w:r w:rsidRPr="007F0B4A">
        <w:rPr>
          <w:rFonts w:hAnsi="宋体"/>
          <w:szCs w:val="21"/>
        </w:rPr>
        <w:t>次</w:t>
      </w:r>
      <w:r w:rsidRPr="007F0B4A">
        <w:rPr>
          <w:rFonts w:hAnsi="宋体"/>
          <w:szCs w:val="21"/>
          <w:lang w:val="de-DE"/>
        </w:rPr>
        <w:t>，</w:t>
      </w:r>
      <w:r w:rsidRPr="007F0B4A">
        <w:rPr>
          <w:rFonts w:hAnsi="宋体"/>
          <w:szCs w:val="21"/>
        </w:rPr>
        <w:t>现场实体检验的数量按</w:t>
      </w:r>
      <w:r w:rsidRPr="007F0B4A">
        <w:rPr>
          <w:szCs w:val="21"/>
        </w:rPr>
        <w:t>DGJ08-113</w:t>
      </w:r>
      <w:r w:rsidRPr="007F0B4A">
        <w:rPr>
          <w:rFonts w:hAnsi="宋体"/>
          <w:szCs w:val="21"/>
        </w:rPr>
        <w:t>的规定</w:t>
      </w:r>
      <w:r w:rsidRPr="007F0B4A">
        <w:rPr>
          <w:rFonts w:hAnsi="宋体"/>
          <w:szCs w:val="21"/>
          <w:lang w:val="de-DE"/>
        </w:rPr>
        <w:t>。</w:t>
      </w:r>
    </w:p>
    <w:p w:rsidR="00BB50CF" w:rsidRPr="00367853" w:rsidRDefault="00BB50CF" w:rsidP="00367853">
      <w:pPr>
        <w:spacing w:line="400" w:lineRule="exact"/>
        <w:rPr>
          <w:szCs w:val="21"/>
        </w:rPr>
      </w:pPr>
      <w:r w:rsidRPr="00367853">
        <w:rPr>
          <w:b/>
          <w:szCs w:val="21"/>
        </w:rPr>
        <w:t>7.2.8</w:t>
      </w:r>
      <w:r w:rsidRPr="00367853">
        <w:rPr>
          <w:color w:val="000000"/>
          <w:szCs w:val="21"/>
        </w:rPr>
        <w:t xml:space="preserve"> </w:t>
      </w:r>
      <w:r w:rsidRPr="00367853">
        <w:rPr>
          <w:szCs w:val="21"/>
          <w:lang w:val="de-DE"/>
        </w:rPr>
        <w:t xml:space="preserve"> </w:t>
      </w:r>
      <w:r w:rsidR="00124D2B" w:rsidRPr="00367853">
        <w:rPr>
          <w:rFonts w:hAnsi="宋体"/>
          <w:szCs w:val="21"/>
          <w:lang w:val="de-DE"/>
        </w:rPr>
        <w:t>隔</w:t>
      </w:r>
      <w:r w:rsidR="001F16E5" w:rsidRPr="00367853">
        <w:rPr>
          <w:rFonts w:hAnsi="宋体"/>
          <w:szCs w:val="21"/>
          <w:lang w:val="de-DE"/>
        </w:rPr>
        <w:t>热</w:t>
      </w:r>
      <w:r w:rsidRPr="00367853">
        <w:rPr>
          <w:rFonts w:hAnsi="宋体"/>
          <w:szCs w:val="21"/>
          <w:lang w:val="de-DE"/>
        </w:rPr>
        <w:t>膨胀螺</w:t>
      </w:r>
      <w:r w:rsidRPr="00367853">
        <w:rPr>
          <w:rFonts w:hAnsi="宋体"/>
          <w:szCs w:val="21"/>
        </w:rPr>
        <w:t>栓的数量、位置、植入锚固深度和</w:t>
      </w:r>
      <w:r w:rsidR="00124D2B" w:rsidRPr="00367853">
        <w:rPr>
          <w:rFonts w:hAnsi="宋体"/>
          <w:szCs w:val="21"/>
        </w:rPr>
        <w:t>隔</w:t>
      </w:r>
      <w:r w:rsidR="001F16E5" w:rsidRPr="00367853">
        <w:rPr>
          <w:rFonts w:hAnsi="宋体"/>
          <w:szCs w:val="21"/>
        </w:rPr>
        <w:t>热</w:t>
      </w:r>
      <w:r w:rsidRPr="00367853">
        <w:rPr>
          <w:rFonts w:hAnsi="宋体"/>
          <w:szCs w:val="21"/>
        </w:rPr>
        <w:t>膨胀螺栓的拉拔、抗剪力应符合本规程的设计要求。</w:t>
      </w:r>
    </w:p>
    <w:p w:rsidR="00BB50CF" w:rsidRPr="00367853" w:rsidRDefault="00BB50CF" w:rsidP="00367853">
      <w:pPr>
        <w:spacing w:line="400" w:lineRule="exact"/>
        <w:ind w:firstLine="480"/>
        <w:rPr>
          <w:szCs w:val="21"/>
        </w:rPr>
      </w:pPr>
      <w:r w:rsidRPr="00367853">
        <w:rPr>
          <w:rFonts w:hAnsi="宋体"/>
          <w:szCs w:val="21"/>
        </w:rPr>
        <w:t>检查方法：核查施工记录和隐蔽工程验收记录；对螺栓进行现场拉拔试验。</w:t>
      </w:r>
    </w:p>
    <w:p w:rsidR="00BB50CF" w:rsidRPr="00367853" w:rsidRDefault="00BB50CF" w:rsidP="00367853">
      <w:pPr>
        <w:spacing w:line="400" w:lineRule="exact"/>
        <w:ind w:firstLine="480"/>
        <w:rPr>
          <w:color w:val="000000"/>
          <w:szCs w:val="21"/>
        </w:rPr>
      </w:pPr>
      <w:r w:rsidRPr="00367853">
        <w:rPr>
          <w:rFonts w:hAnsi="宋体"/>
          <w:szCs w:val="21"/>
        </w:rPr>
        <w:t>检查数量：每个检验批抽查不少于</w:t>
      </w:r>
      <w:r w:rsidRPr="00367853">
        <w:rPr>
          <w:szCs w:val="21"/>
        </w:rPr>
        <w:t>3</w:t>
      </w:r>
      <w:r w:rsidRPr="00367853">
        <w:rPr>
          <w:rFonts w:hAnsi="宋体"/>
          <w:szCs w:val="21"/>
        </w:rPr>
        <w:t>处。</w:t>
      </w:r>
    </w:p>
    <w:p w:rsidR="00BB50CF" w:rsidRPr="00367853" w:rsidRDefault="00BB50CF" w:rsidP="00367853">
      <w:pPr>
        <w:spacing w:line="400" w:lineRule="exact"/>
        <w:rPr>
          <w:szCs w:val="21"/>
        </w:rPr>
      </w:pPr>
      <w:r w:rsidRPr="00367853">
        <w:rPr>
          <w:b/>
          <w:szCs w:val="21"/>
        </w:rPr>
        <w:t>7.2.9</w:t>
      </w:r>
      <w:r w:rsidRPr="00367853">
        <w:rPr>
          <w:color w:val="000000"/>
          <w:szCs w:val="21"/>
        </w:rPr>
        <w:t xml:space="preserve"> </w:t>
      </w:r>
      <w:r w:rsidR="00367853">
        <w:rPr>
          <w:rFonts w:hint="eastAsia"/>
          <w:color w:val="000000"/>
          <w:szCs w:val="21"/>
        </w:rPr>
        <w:t xml:space="preserve"> </w:t>
      </w:r>
      <w:r w:rsidRPr="00367853">
        <w:rPr>
          <w:rFonts w:hAnsi="宋体"/>
          <w:szCs w:val="21"/>
        </w:rPr>
        <w:t>钢丝网的铺设和搭接宽度应符合设计和施工方案的要求。</w:t>
      </w:r>
    </w:p>
    <w:p w:rsidR="00BB50CF" w:rsidRPr="00367853" w:rsidRDefault="00BB50CF" w:rsidP="00367853">
      <w:pPr>
        <w:spacing w:line="400" w:lineRule="exact"/>
        <w:outlineLvl w:val="0"/>
        <w:rPr>
          <w:szCs w:val="21"/>
        </w:rPr>
      </w:pPr>
      <w:r w:rsidRPr="00367853">
        <w:rPr>
          <w:szCs w:val="21"/>
        </w:rPr>
        <w:t xml:space="preserve">    </w:t>
      </w:r>
      <w:r w:rsidRPr="00367853">
        <w:rPr>
          <w:rFonts w:hAnsi="宋体"/>
          <w:szCs w:val="21"/>
        </w:rPr>
        <w:t>检查方法：观察。</w:t>
      </w:r>
    </w:p>
    <w:p w:rsidR="00BB50CF" w:rsidRPr="00367853" w:rsidRDefault="00BB50CF" w:rsidP="00367853">
      <w:pPr>
        <w:spacing w:line="400" w:lineRule="exact"/>
        <w:ind w:firstLineChars="200" w:firstLine="420"/>
        <w:rPr>
          <w:color w:val="000000"/>
          <w:szCs w:val="21"/>
        </w:rPr>
      </w:pPr>
      <w:r w:rsidRPr="00367853">
        <w:rPr>
          <w:rFonts w:hAnsi="宋体"/>
          <w:szCs w:val="21"/>
        </w:rPr>
        <w:t>检查数量：全数检查。</w:t>
      </w:r>
    </w:p>
    <w:p w:rsidR="00BB50CF" w:rsidRPr="009F6830" w:rsidRDefault="00BB50CF" w:rsidP="00367853">
      <w:pPr>
        <w:spacing w:line="400" w:lineRule="exact"/>
        <w:rPr>
          <w:rFonts w:hAnsi="宋体"/>
          <w:szCs w:val="21"/>
        </w:rPr>
      </w:pPr>
      <w:r w:rsidRPr="00367853">
        <w:rPr>
          <w:b/>
          <w:szCs w:val="21"/>
        </w:rPr>
        <w:t>7.2.10</w:t>
      </w:r>
      <w:r w:rsidRPr="00367853">
        <w:rPr>
          <w:color w:val="000000"/>
          <w:szCs w:val="21"/>
        </w:rPr>
        <w:t xml:space="preserve"> </w:t>
      </w:r>
      <w:r w:rsidR="00367853">
        <w:rPr>
          <w:rFonts w:hint="eastAsia"/>
          <w:color w:val="000000"/>
          <w:szCs w:val="21"/>
        </w:rPr>
        <w:t xml:space="preserve"> </w:t>
      </w:r>
      <w:r w:rsidRPr="00367853">
        <w:rPr>
          <w:rFonts w:hAnsi="宋体"/>
          <w:szCs w:val="21"/>
        </w:rPr>
        <w:t>饰面砖粘结强度应符合设计和</w:t>
      </w:r>
      <w:r w:rsidR="009F6830">
        <w:rPr>
          <w:rFonts w:hAnsi="宋体" w:hint="eastAsia"/>
          <w:szCs w:val="21"/>
        </w:rPr>
        <w:t>现行行业标准《</w:t>
      </w:r>
      <w:r w:rsidR="009F6830">
        <w:rPr>
          <w:rFonts w:hint="eastAsia"/>
          <w:color w:val="000000"/>
        </w:rPr>
        <w:t>建筑工程饰面砖粘结强度检验标准</w:t>
      </w:r>
      <w:r w:rsidR="009F6830">
        <w:rPr>
          <w:rFonts w:hAnsi="宋体" w:hint="eastAsia"/>
          <w:szCs w:val="21"/>
        </w:rPr>
        <w:t>》</w:t>
      </w:r>
      <w:r w:rsidR="009F6830" w:rsidRPr="009F6830">
        <w:rPr>
          <w:rFonts w:hAnsi="宋体" w:hint="eastAsia"/>
          <w:bCs/>
          <w:szCs w:val="21"/>
        </w:rPr>
        <w:t>JGJ/T 110</w:t>
      </w:r>
      <w:r w:rsidRPr="009F6830">
        <w:rPr>
          <w:rFonts w:hAnsi="宋体"/>
          <w:szCs w:val="21"/>
        </w:rPr>
        <w:t>的规定。</w:t>
      </w:r>
    </w:p>
    <w:p w:rsidR="00BB50CF" w:rsidRPr="00367853" w:rsidRDefault="00BB50CF" w:rsidP="00367853">
      <w:pPr>
        <w:spacing w:line="400" w:lineRule="exact"/>
        <w:ind w:firstLine="480"/>
        <w:rPr>
          <w:szCs w:val="21"/>
        </w:rPr>
      </w:pPr>
      <w:r w:rsidRPr="00367853">
        <w:rPr>
          <w:rFonts w:hAnsi="宋体"/>
          <w:szCs w:val="21"/>
        </w:rPr>
        <w:t>检查方法：核查饰面砖粘结强度检验报告。</w:t>
      </w:r>
      <w:r w:rsidRPr="00367853">
        <w:rPr>
          <w:szCs w:val="21"/>
        </w:rPr>
        <w:t xml:space="preserve"> </w:t>
      </w:r>
    </w:p>
    <w:p w:rsidR="00BB50CF" w:rsidRPr="00367853" w:rsidRDefault="00BB50CF" w:rsidP="00367853">
      <w:pPr>
        <w:spacing w:line="400" w:lineRule="exact"/>
        <w:ind w:firstLine="480"/>
        <w:rPr>
          <w:szCs w:val="21"/>
        </w:rPr>
      </w:pPr>
      <w:r w:rsidRPr="00367853">
        <w:rPr>
          <w:rFonts w:hAnsi="宋体"/>
          <w:szCs w:val="21"/>
        </w:rPr>
        <w:lastRenderedPageBreak/>
        <w:t>检查数量：全数检查。</w:t>
      </w:r>
    </w:p>
    <w:p w:rsidR="00BB50CF" w:rsidRPr="00367853" w:rsidRDefault="00BB50CF" w:rsidP="00517C05">
      <w:pPr>
        <w:spacing w:beforeLines="50" w:afterLines="50" w:line="400" w:lineRule="exact"/>
        <w:jc w:val="center"/>
        <w:rPr>
          <w:szCs w:val="21"/>
        </w:rPr>
      </w:pPr>
      <w:r w:rsidRPr="00367853">
        <w:rPr>
          <w:b/>
          <w:szCs w:val="21"/>
        </w:rPr>
        <w:t>7.3</w:t>
      </w:r>
      <w:r w:rsidR="00367853">
        <w:rPr>
          <w:rFonts w:hint="eastAsia"/>
          <w:szCs w:val="21"/>
        </w:rPr>
        <w:t xml:space="preserve">  </w:t>
      </w:r>
      <w:r w:rsidRPr="00367853">
        <w:rPr>
          <w:rFonts w:hAnsi="宋体"/>
          <w:szCs w:val="21"/>
        </w:rPr>
        <w:t>一</w:t>
      </w:r>
      <w:r w:rsidR="00367853">
        <w:rPr>
          <w:rFonts w:hAnsi="宋体" w:hint="eastAsia"/>
          <w:szCs w:val="21"/>
        </w:rPr>
        <w:t xml:space="preserve"> </w:t>
      </w:r>
      <w:r w:rsidRPr="00367853">
        <w:rPr>
          <w:rFonts w:hAnsi="宋体"/>
          <w:szCs w:val="21"/>
        </w:rPr>
        <w:t>般</w:t>
      </w:r>
      <w:r w:rsidR="00367853">
        <w:rPr>
          <w:rFonts w:hAnsi="宋体" w:hint="eastAsia"/>
          <w:szCs w:val="21"/>
        </w:rPr>
        <w:t xml:space="preserve"> </w:t>
      </w:r>
      <w:r w:rsidRPr="00367853">
        <w:rPr>
          <w:rFonts w:hAnsi="宋体"/>
          <w:szCs w:val="21"/>
        </w:rPr>
        <w:t>项</w:t>
      </w:r>
      <w:r w:rsidR="00367853">
        <w:rPr>
          <w:rFonts w:hAnsi="宋体" w:hint="eastAsia"/>
          <w:szCs w:val="21"/>
        </w:rPr>
        <w:t xml:space="preserve"> </w:t>
      </w:r>
      <w:r w:rsidRPr="00367853">
        <w:rPr>
          <w:rFonts w:hAnsi="宋体"/>
          <w:szCs w:val="21"/>
        </w:rPr>
        <w:t>目</w:t>
      </w:r>
    </w:p>
    <w:p w:rsidR="00BB50CF" w:rsidRPr="00367853" w:rsidRDefault="00BB50CF" w:rsidP="00367853">
      <w:pPr>
        <w:spacing w:line="400" w:lineRule="exact"/>
        <w:outlineLvl w:val="0"/>
        <w:rPr>
          <w:szCs w:val="21"/>
        </w:rPr>
      </w:pPr>
      <w:r w:rsidRPr="00367853">
        <w:rPr>
          <w:b/>
          <w:szCs w:val="21"/>
        </w:rPr>
        <w:t>7.3.1</w:t>
      </w:r>
      <w:r w:rsidRPr="00367853">
        <w:rPr>
          <w:szCs w:val="21"/>
        </w:rPr>
        <w:t xml:space="preserve"> </w:t>
      </w:r>
      <w:r w:rsidR="00367853">
        <w:rPr>
          <w:rFonts w:hint="eastAsia"/>
          <w:szCs w:val="21"/>
        </w:rPr>
        <w:t xml:space="preserve"> </w:t>
      </w:r>
      <w:r w:rsidRPr="00367853">
        <w:rPr>
          <w:rFonts w:hAnsi="宋体"/>
          <w:szCs w:val="21"/>
        </w:rPr>
        <w:t>各组成材料与配件进场时的外观和包装应完整、无破损现象，并应符合设计要求和产品</w:t>
      </w:r>
      <w:r w:rsidR="00C60CBF" w:rsidRPr="00367853">
        <w:rPr>
          <w:rFonts w:hAnsi="宋体"/>
          <w:szCs w:val="21"/>
        </w:rPr>
        <w:t>规程</w:t>
      </w:r>
      <w:r w:rsidRPr="00367853">
        <w:rPr>
          <w:rFonts w:hAnsi="宋体"/>
          <w:szCs w:val="21"/>
        </w:rPr>
        <w:t>规定。</w:t>
      </w:r>
    </w:p>
    <w:p w:rsidR="00BB50CF" w:rsidRPr="00367853" w:rsidRDefault="00BB50CF" w:rsidP="00367853">
      <w:pPr>
        <w:spacing w:line="400" w:lineRule="exact"/>
        <w:ind w:firstLine="420"/>
        <w:outlineLvl w:val="0"/>
        <w:rPr>
          <w:szCs w:val="21"/>
        </w:rPr>
      </w:pPr>
      <w:r w:rsidRPr="00367853">
        <w:rPr>
          <w:rFonts w:hAnsi="宋体"/>
          <w:szCs w:val="21"/>
        </w:rPr>
        <w:t>检查方法：观察。</w:t>
      </w:r>
    </w:p>
    <w:p w:rsidR="00BB50CF" w:rsidRPr="00367853" w:rsidRDefault="00BB50CF" w:rsidP="00367853">
      <w:pPr>
        <w:spacing w:line="400" w:lineRule="exact"/>
        <w:ind w:firstLine="420"/>
        <w:outlineLvl w:val="0"/>
        <w:rPr>
          <w:szCs w:val="21"/>
        </w:rPr>
      </w:pPr>
      <w:r w:rsidRPr="00367853">
        <w:rPr>
          <w:rFonts w:hAnsi="宋体"/>
          <w:szCs w:val="21"/>
        </w:rPr>
        <w:t>检查数量：全数检查。</w:t>
      </w:r>
    </w:p>
    <w:p w:rsidR="00BB50CF" w:rsidRPr="00367853" w:rsidRDefault="00BB50CF" w:rsidP="00367853">
      <w:pPr>
        <w:spacing w:line="400" w:lineRule="exact"/>
        <w:rPr>
          <w:szCs w:val="21"/>
        </w:rPr>
      </w:pPr>
      <w:r w:rsidRPr="00367853">
        <w:rPr>
          <w:b/>
          <w:szCs w:val="21"/>
        </w:rPr>
        <w:t>7.3.2</w:t>
      </w:r>
      <w:r w:rsidRPr="00367853">
        <w:rPr>
          <w:szCs w:val="21"/>
        </w:rPr>
        <w:t xml:space="preserve"> </w:t>
      </w:r>
      <w:r w:rsidR="00367853">
        <w:rPr>
          <w:rFonts w:hint="eastAsia"/>
          <w:szCs w:val="21"/>
        </w:rPr>
        <w:t xml:space="preserve"> </w:t>
      </w:r>
      <w:r w:rsidRPr="00367853">
        <w:rPr>
          <w:rFonts w:hAnsi="宋体"/>
          <w:szCs w:val="21"/>
        </w:rPr>
        <w:t>保温板铺贴、拼接应符合施工方案要求，接缝应平整、严密。</w:t>
      </w:r>
    </w:p>
    <w:p w:rsidR="00BB50CF" w:rsidRPr="00367853" w:rsidRDefault="00BB50CF" w:rsidP="00367853">
      <w:pPr>
        <w:spacing w:line="400" w:lineRule="exact"/>
        <w:ind w:firstLine="420"/>
        <w:outlineLvl w:val="0"/>
        <w:rPr>
          <w:szCs w:val="21"/>
        </w:rPr>
      </w:pPr>
      <w:r w:rsidRPr="00367853">
        <w:rPr>
          <w:rFonts w:hAnsi="宋体"/>
          <w:szCs w:val="21"/>
        </w:rPr>
        <w:t>检查方法：观察。</w:t>
      </w:r>
    </w:p>
    <w:p w:rsidR="00BB50CF" w:rsidRPr="00367853" w:rsidRDefault="00BB50CF" w:rsidP="00367853">
      <w:pPr>
        <w:spacing w:line="400" w:lineRule="exact"/>
        <w:ind w:firstLine="420"/>
        <w:outlineLvl w:val="0"/>
        <w:rPr>
          <w:szCs w:val="21"/>
        </w:rPr>
      </w:pPr>
      <w:r w:rsidRPr="00367853">
        <w:rPr>
          <w:rFonts w:hAnsi="宋体"/>
          <w:szCs w:val="21"/>
        </w:rPr>
        <w:t>检查数量：全数检查。</w:t>
      </w:r>
    </w:p>
    <w:p w:rsidR="00BB50CF" w:rsidRPr="00367853" w:rsidRDefault="00BB50CF" w:rsidP="00367853">
      <w:pPr>
        <w:spacing w:line="400" w:lineRule="exact"/>
        <w:rPr>
          <w:color w:val="000000"/>
          <w:szCs w:val="21"/>
        </w:rPr>
      </w:pPr>
      <w:r w:rsidRPr="00367853">
        <w:rPr>
          <w:b/>
          <w:szCs w:val="21"/>
        </w:rPr>
        <w:t>7.3.3</w:t>
      </w:r>
      <w:r w:rsidRPr="00367853">
        <w:rPr>
          <w:szCs w:val="21"/>
        </w:rPr>
        <w:t xml:space="preserve"> </w:t>
      </w:r>
      <w:r w:rsidRPr="00367853">
        <w:rPr>
          <w:color w:val="000000"/>
          <w:szCs w:val="21"/>
        </w:rPr>
        <w:t xml:space="preserve"> </w:t>
      </w:r>
      <w:r w:rsidR="00EA4B72">
        <w:rPr>
          <w:rFonts w:hAnsi="宋体"/>
          <w:color w:val="000000"/>
          <w:szCs w:val="21"/>
        </w:rPr>
        <w:t>后置结构保温一体化外墙系统</w:t>
      </w:r>
      <w:r w:rsidR="001F16E5" w:rsidRPr="00367853">
        <w:rPr>
          <w:rFonts w:hAnsi="宋体"/>
          <w:color w:val="000000"/>
          <w:szCs w:val="21"/>
        </w:rPr>
        <w:t>抹灰</w:t>
      </w:r>
      <w:r w:rsidRPr="00367853">
        <w:rPr>
          <w:rFonts w:hAnsi="宋体"/>
          <w:color w:val="000000"/>
          <w:szCs w:val="21"/>
        </w:rPr>
        <w:t>层允许偏差和检查方法应符合表</w:t>
      </w:r>
      <w:r w:rsidRPr="00367853">
        <w:rPr>
          <w:color w:val="000000"/>
          <w:szCs w:val="21"/>
        </w:rPr>
        <w:t>7.3.3</w:t>
      </w:r>
      <w:r w:rsidRPr="00367853">
        <w:rPr>
          <w:rFonts w:hAnsi="宋体"/>
          <w:color w:val="000000"/>
          <w:szCs w:val="21"/>
        </w:rPr>
        <w:t>的规定。</w:t>
      </w:r>
    </w:p>
    <w:p w:rsidR="00BB50CF" w:rsidRPr="00367853" w:rsidRDefault="00BB50CF" w:rsidP="00367853">
      <w:pPr>
        <w:spacing w:line="400" w:lineRule="exact"/>
        <w:jc w:val="center"/>
        <w:rPr>
          <w:b/>
          <w:color w:val="000000"/>
          <w:sz w:val="18"/>
          <w:szCs w:val="18"/>
        </w:rPr>
      </w:pPr>
      <w:r w:rsidRPr="00367853">
        <w:rPr>
          <w:rFonts w:hAnsi="宋体"/>
          <w:b/>
          <w:color w:val="000000"/>
          <w:sz w:val="18"/>
          <w:szCs w:val="18"/>
        </w:rPr>
        <w:t>表</w:t>
      </w:r>
      <w:r w:rsidRPr="00367853">
        <w:rPr>
          <w:b/>
          <w:color w:val="000000"/>
          <w:sz w:val="18"/>
          <w:szCs w:val="18"/>
        </w:rPr>
        <w:t>7.3.3</w:t>
      </w:r>
      <w:r w:rsidR="00367853" w:rsidRPr="00367853">
        <w:rPr>
          <w:rFonts w:hint="eastAsia"/>
          <w:b/>
          <w:color w:val="000000"/>
          <w:sz w:val="18"/>
          <w:szCs w:val="18"/>
        </w:rPr>
        <w:t xml:space="preserve">  </w:t>
      </w:r>
      <w:r w:rsidR="001F16E5" w:rsidRPr="00367853">
        <w:rPr>
          <w:rFonts w:hAnsi="宋体"/>
          <w:b/>
          <w:color w:val="000000"/>
          <w:sz w:val="18"/>
          <w:szCs w:val="18"/>
        </w:rPr>
        <w:t>抹灰</w:t>
      </w:r>
      <w:r w:rsidRPr="00367853">
        <w:rPr>
          <w:rFonts w:hAnsi="宋体"/>
          <w:b/>
          <w:color w:val="000000"/>
          <w:sz w:val="18"/>
          <w:szCs w:val="18"/>
        </w:rPr>
        <w:t>层允许偏差和检查方法</w:t>
      </w:r>
    </w:p>
    <w:tbl>
      <w:tblPr>
        <w:tblW w:w="0" w:type="auto"/>
        <w:tblInd w:w="108" w:type="dxa"/>
        <w:tblLayout w:type="fixed"/>
        <w:tblLook w:val="0000"/>
      </w:tblPr>
      <w:tblGrid>
        <w:gridCol w:w="720"/>
        <w:gridCol w:w="2520"/>
        <w:gridCol w:w="1843"/>
        <w:gridCol w:w="3377"/>
      </w:tblGrid>
      <w:tr w:rsidR="00BB50CF" w:rsidRPr="00367853" w:rsidTr="00C60CBF">
        <w:tc>
          <w:tcPr>
            <w:tcW w:w="7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项次</w:t>
            </w:r>
          </w:p>
        </w:tc>
        <w:tc>
          <w:tcPr>
            <w:tcW w:w="25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项目</w:t>
            </w:r>
          </w:p>
        </w:tc>
        <w:tc>
          <w:tcPr>
            <w:tcW w:w="1843"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允许偏差</w:t>
            </w:r>
          </w:p>
        </w:tc>
        <w:tc>
          <w:tcPr>
            <w:tcW w:w="3377"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检查方法</w:t>
            </w:r>
          </w:p>
        </w:tc>
      </w:tr>
      <w:tr w:rsidR="00BB50CF" w:rsidRPr="00367853" w:rsidTr="00C60CBF">
        <w:tc>
          <w:tcPr>
            <w:tcW w:w="7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1</w:t>
            </w:r>
          </w:p>
        </w:tc>
        <w:tc>
          <w:tcPr>
            <w:tcW w:w="25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表面平整</w:t>
            </w:r>
            <w:r w:rsidR="00367853">
              <w:rPr>
                <w:rFonts w:hAnsi="宋体" w:hint="eastAsia"/>
                <w:color w:val="000000"/>
                <w:kern w:val="0"/>
                <w:sz w:val="18"/>
                <w:szCs w:val="18"/>
                <w:lang w:val="zh-CN"/>
              </w:rPr>
              <w:t>（</w:t>
            </w:r>
            <w:r w:rsidR="00367853" w:rsidRPr="00367853">
              <w:rPr>
                <w:color w:val="000000"/>
                <w:sz w:val="18"/>
                <w:szCs w:val="18"/>
              </w:rPr>
              <w:t>mm</w:t>
            </w:r>
            <w:r w:rsidR="00367853">
              <w:rPr>
                <w:rFonts w:hAnsi="宋体" w:hint="eastAsia"/>
                <w:color w:val="000000"/>
                <w:kern w:val="0"/>
                <w:sz w:val="18"/>
                <w:szCs w:val="18"/>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4</w:t>
            </w:r>
          </w:p>
        </w:tc>
        <w:tc>
          <w:tcPr>
            <w:tcW w:w="3377"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用</w:t>
            </w:r>
            <w:r w:rsidRPr="00367853">
              <w:rPr>
                <w:color w:val="000000"/>
                <w:kern w:val="0"/>
                <w:sz w:val="18"/>
                <w:szCs w:val="18"/>
              </w:rPr>
              <w:t>2m</w:t>
            </w:r>
            <w:r w:rsidRPr="00367853">
              <w:rPr>
                <w:rFonts w:hAnsi="宋体"/>
                <w:color w:val="000000"/>
                <w:kern w:val="0"/>
                <w:sz w:val="18"/>
                <w:szCs w:val="18"/>
                <w:lang w:val="zh-CN"/>
              </w:rPr>
              <w:t>靠尺及楔形塞尺检查</w:t>
            </w:r>
          </w:p>
        </w:tc>
      </w:tr>
      <w:tr w:rsidR="00BB50CF" w:rsidRPr="00367853" w:rsidTr="00C60CBF">
        <w:tc>
          <w:tcPr>
            <w:tcW w:w="7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2</w:t>
            </w:r>
          </w:p>
        </w:tc>
        <w:tc>
          <w:tcPr>
            <w:tcW w:w="25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立面垂直</w:t>
            </w:r>
            <w:r w:rsidR="00367853">
              <w:rPr>
                <w:rFonts w:hAnsi="宋体" w:hint="eastAsia"/>
                <w:color w:val="000000"/>
                <w:kern w:val="0"/>
                <w:sz w:val="18"/>
                <w:szCs w:val="18"/>
                <w:lang w:val="zh-CN"/>
              </w:rPr>
              <w:t>（</w:t>
            </w:r>
            <w:r w:rsidR="00367853" w:rsidRPr="00367853">
              <w:rPr>
                <w:color w:val="000000"/>
                <w:sz w:val="18"/>
                <w:szCs w:val="18"/>
              </w:rPr>
              <w:t>mm</w:t>
            </w:r>
            <w:r w:rsidR="00367853">
              <w:rPr>
                <w:rFonts w:hAnsi="宋体" w:hint="eastAsia"/>
                <w:color w:val="000000"/>
                <w:kern w:val="0"/>
                <w:sz w:val="18"/>
                <w:szCs w:val="18"/>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4</w:t>
            </w:r>
          </w:p>
        </w:tc>
        <w:tc>
          <w:tcPr>
            <w:tcW w:w="3377"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用</w:t>
            </w:r>
            <w:r w:rsidRPr="00367853">
              <w:rPr>
                <w:color w:val="000000"/>
                <w:kern w:val="0"/>
                <w:sz w:val="18"/>
                <w:szCs w:val="18"/>
              </w:rPr>
              <w:t>2m</w:t>
            </w:r>
            <w:r w:rsidRPr="00367853">
              <w:rPr>
                <w:rFonts w:hAnsi="宋体"/>
                <w:color w:val="000000"/>
                <w:kern w:val="0"/>
                <w:sz w:val="18"/>
                <w:szCs w:val="18"/>
                <w:lang w:val="zh-CN"/>
              </w:rPr>
              <w:t>靠尺检查</w:t>
            </w:r>
          </w:p>
        </w:tc>
      </w:tr>
      <w:tr w:rsidR="00BB50CF" w:rsidRPr="00367853" w:rsidTr="00C60CBF">
        <w:tc>
          <w:tcPr>
            <w:tcW w:w="7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3</w:t>
            </w:r>
          </w:p>
        </w:tc>
        <w:tc>
          <w:tcPr>
            <w:tcW w:w="25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阴、阳角方正</w:t>
            </w:r>
            <w:r w:rsidR="00367853">
              <w:rPr>
                <w:rFonts w:hAnsi="宋体" w:hint="eastAsia"/>
                <w:color w:val="000000"/>
                <w:kern w:val="0"/>
                <w:sz w:val="18"/>
                <w:szCs w:val="18"/>
                <w:lang w:val="zh-CN"/>
              </w:rPr>
              <w:t>（</w:t>
            </w:r>
            <w:r w:rsidR="00367853" w:rsidRPr="00367853">
              <w:rPr>
                <w:color w:val="000000"/>
                <w:sz w:val="18"/>
                <w:szCs w:val="18"/>
              </w:rPr>
              <w:t>mm</w:t>
            </w:r>
            <w:r w:rsidR="00367853">
              <w:rPr>
                <w:rFonts w:hAnsi="宋体" w:hint="eastAsia"/>
                <w:color w:val="000000"/>
                <w:kern w:val="0"/>
                <w:sz w:val="18"/>
                <w:szCs w:val="18"/>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4</w:t>
            </w:r>
          </w:p>
        </w:tc>
        <w:tc>
          <w:tcPr>
            <w:tcW w:w="3377"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用直角尺检查</w:t>
            </w:r>
          </w:p>
        </w:tc>
      </w:tr>
      <w:tr w:rsidR="00BB50CF" w:rsidRPr="00367853" w:rsidTr="00C60CBF">
        <w:tc>
          <w:tcPr>
            <w:tcW w:w="7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4</w:t>
            </w:r>
          </w:p>
        </w:tc>
        <w:tc>
          <w:tcPr>
            <w:tcW w:w="2520"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rPr>
              <w:t>分格条直线度</w:t>
            </w:r>
            <w:r w:rsidR="00367853">
              <w:rPr>
                <w:rFonts w:hAnsi="宋体" w:hint="eastAsia"/>
                <w:color w:val="000000"/>
                <w:kern w:val="0"/>
                <w:sz w:val="18"/>
                <w:szCs w:val="18"/>
                <w:lang w:val="zh-CN"/>
              </w:rPr>
              <w:t>（</w:t>
            </w:r>
            <w:r w:rsidR="00367853" w:rsidRPr="00367853">
              <w:rPr>
                <w:color w:val="000000"/>
                <w:sz w:val="18"/>
                <w:szCs w:val="18"/>
              </w:rPr>
              <w:t>mm</w:t>
            </w:r>
            <w:r w:rsidR="00367853">
              <w:rPr>
                <w:rFonts w:hAnsi="宋体" w:hint="eastAsia"/>
                <w:color w:val="000000"/>
                <w:kern w:val="0"/>
                <w:sz w:val="18"/>
                <w:szCs w:val="18"/>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color w:val="000000"/>
                <w:kern w:val="0"/>
                <w:sz w:val="18"/>
                <w:szCs w:val="18"/>
              </w:rPr>
              <w:t>4</w:t>
            </w:r>
          </w:p>
        </w:tc>
        <w:tc>
          <w:tcPr>
            <w:tcW w:w="3377" w:type="dxa"/>
            <w:tcBorders>
              <w:top w:val="single" w:sz="6" w:space="0" w:color="auto"/>
              <w:left w:val="single" w:sz="6" w:space="0" w:color="auto"/>
              <w:bottom w:val="single" w:sz="6" w:space="0" w:color="auto"/>
              <w:right w:val="single" w:sz="6" w:space="0" w:color="auto"/>
            </w:tcBorders>
            <w:vAlign w:val="center"/>
          </w:tcPr>
          <w:p w:rsidR="00BB50CF" w:rsidRPr="00367853" w:rsidRDefault="00BB50CF" w:rsidP="00367853">
            <w:pPr>
              <w:autoSpaceDE w:val="0"/>
              <w:autoSpaceDN w:val="0"/>
              <w:adjustRightInd w:val="0"/>
              <w:spacing w:line="400" w:lineRule="exact"/>
              <w:jc w:val="center"/>
              <w:rPr>
                <w:color w:val="000000"/>
                <w:kern w:val="0"/>
                <w:sz w:val="18"/>
                <w:szCs w:val="18"/>
              </w:rPr>
            </w:pPr>
            <w:r w:rsidRPr="00367853">
              <w:rPr>
                <w:rFonts w:hAnsi="宋体"/>
                <w:color w:val="000000"/>
                <w:kern w:val="0"/>
                <w:sz w:val="18"/>
                <w:szCs w:val="18"/>
                <w:lang w:val="zh-CN"/>
              </w:rPr>
              <w:t>拉</w:t>
            </w:r>
            <w:r w:rsidRPr="00367853">
              <w:rPr>
                <w:color w:val="000000"/>
                <w:kern w:val="0"/>
                <w:sz w:val="18"/>
                <w:szCs w:val="18"/>
                <w:lang w:val="zh-CN"/>
              </w:rPr>
              <w:t>5m</w:t>
            </w:r>
            <w:r w:rsidRPr="00367853">
              <w:rPr>
                <w:rFonts w:hAnsi="宋体"/>
                <w:color w:val="000000"/>
                <w:kern w:val="0"/>
                <w:sz w:val="18"/>
                <w:szCs w:val="18"/>
                <w:lang w:val="zh-CN"/>
              </w:rPr>
              <w:t>线，</w:t>
            </w:r>
            <w:r w:rsidRPr="00367853">
              <w:rPr>
                <w:rFonts w:hAnsi="宋体"/>
                <w:color w:val="000000"/>
                <w:kern w:val="0"/>
                <w:sz w:val="18"/>
                <w:szCs w:val="18"/>
              </w:rPr>
              <w:t>不足</w:t>
            </w:r>
            <w:r w:rsidRPr="00367853">
              <w:rPr>
                <w:color w:val="000000"/>
                <w:kern w:val="0"/>
                <w:sz w:val="18"/>
                <w:szCs w:val="18"/>
              </w:rPr>
              <w:t>5m</w:t>
            </w:r>
            <w:r w:rsidRPr="00367853">
              <w:rPr>
                <w:rFonts w:hAnsi="宋体"/>
                <w:color w:val="000000"/>
                <w:kern w:val="0"/>
                <w:sz w:val="18"/>
                <w:szCs w:val="18"/>
              </w:rPr>
              <w:t>拉通线，</w:t>
            </w:r>
            <w:r w:rsidRPr="00367853">
              <w:rPr>
                <w:rFonts w:hAnsi="宋体"/>
                <w:color w:val="000000"/>
                <w:kern w:val="0"/>
                <w:sz w:val="18"/>
                <w:szCs w:val="18"/>
                <w:lang w:val="zh-CN"/>
              </w:rPr>
              <w:t>用钢直尺检查</w:t>
            </w:r>
          </w:p>
        </w:tc>
      </w:tr>
    </w:tbl>
    <w:p w:rsidR="00BB50CF" w:rsidRDefault="00BB50CF" w:rsidP="00BB50CF">
      <w:pPr>
        <w:rPr>
          <w:u w:val="single"/>
        </w:rPr>
      </w:pPr>
      <w:r>
        <w:rPr>
          <w:rFonts w:hint="eastAsia"/>
        </w:rPr>
        <w:t xml:space="preserve">                                </w:t>
      </w:r>
    </w:p>
    <w:p w:rsidR="00BB50CF" w:rsidRDefault="00BB50CF" w:rsidP="00BB50CF">
      <w:pPr>
        <w:rPr>
          <w:u w:val="single"/>
        </w:rPr>
      </w:pPr>
    </w:p>
    <w:p w:rsidR="00BB50CF" w:rsidRDefault="00BB50CF" w:rsidP="00BB50CF">
      <w:pPr>
        <w:rPr>
          <w:u w:val="single"/>
        </w:rPr>
      </w:pPr>
    </w:p>
    <w:p w:rsidR="00367853" w:rsidRDefault="00367853">
      <w:pPr>
        <w:widowControl/>
        <w:jc w:val="left"/>
        <w:rPr>
          <w:rFonts w:ascii="黑体" w:eastAsia="黑体"/>
          <w:sz w:val="24"/>
        </w:rPr>
      </w:pPr>
      <w:r>
        <w:rPr>
          <w:rFonts w:ascii="黑体" w:eastAsia="黑体"/>
          <w:sz w:val="24"/>
        </w:rPr>
        <w:br w:type="page"/>
      </w:r>
    </w:p>
    <w:p w:rsidR="000C537C" w:rsidRPr="000C537C" w:rsidRDefault="000C537C" w:rsidP="00517C05">
      <w:pPr>
        <w:spacing w:beforeLines="50" w:afterLines="50" w:line="400" w:lineRule="exact"/>
        <w:jc w:val="center"/>
        <w:rPr>
          <w:rFonts w:ascii="宋体" w:hAnsi="宋体"/>
          <w:sz w:val="24"/>
        </w:rPr>
      </w:pPr>
      <w:bookmarkStart w:id="87" w:name="_Toc512357076"/>
      <w:r w:rsidRPr="000C537C">
        <w:rPr>
          <w:rFonts w:ascii="宋体" w:hAnsi="宋体" w:hint="eastAsia"/>
          <w:sz w:val="24"/>
        </w:rPr>
        <w:lastRenderedPageBreak/>
        <w:t>本规程用词说明</w:t>
      </w:r>
      <w:bookmarkEnd w:id="87"/>
    </w:p>
    <w:p w:rsidR="000C537C" w:rsidRPr="000C537C" w:rsidRDefault="000C537C" w:rsidP="000C537C">
      <w:pPr>
        <w:tabs>
          <w:tab w:val="left" w:pos="709"/>
        </w:tabs>
        <w:adjustRightInd w:val="0"/>
        <w:snapToGrid w:val="0"/>
        <w:spacing w:line="400" w:lineRule="exact"/>
        <w:ind w:left="142" w:firstLineChars="176" w:firstLine="371"/>
        <w:jc w:val="left"/>
        <w:rPr>
          <w:szCs w:val="21"/>
        </w:rPr>
      </w:pPr>
      <w:r w:rsidRPr="000C537C">
        <w:rPr>
          <w:b/>
          <w:szCs w:val="21"/>
        </w:rPr>
        <w:t xml:space="preserve">1  </w:t>
      </w:r>
      <w:r w:rsidRPr="000C537C">
        <w:rPr>
          <w:szCs w:val="21"/>
        </w:rPr>
        <w:t>为了便于在执行本规程条文时区别对待，对要求严格程度不同的用词说明如下：</w:t>
      </w:r>
    </w:p>
    <w:p w:rsidR="000C537C" w:rsidRPr="000C537C" w:rsidRDefault="000C537C" w:rsidP="000C537C">
      <w:pPr>
        <w:pStyle w:val="aff9"/>
        <w:tabs>
          <w:tab w:val="left" w:pos="709"/>
        </w:tabs>
        <w:adjustRightInd w:val="0"/>
        <w:snapToGrid w:val="0"/>
        <w:spacing w:line="400" w:lineRule="exact"/>
        <w:ind w:left="142" w:firstLineChars="300" w:firstLine="632"/>
        <w:jc w:val="left"/>
        <w:textAlignment w:val="baseline"/>
        <w:rPr>
          <w:sz w:val="21"/>
          <w:szCs w:val="21"/>
        </w:rPr>
      </w:pPr>
      <w:r w:rsidRPr="000C537C">
        <w:rPr>
          <w:b/>
          <w:sz w:val="21"/>
          <w:szCs w:val="21"/>
        </w:rPr>
        <w:t>1</w:t>
      </w:r>
      <w:r w:rsidRPr="000C537C">
        <w:rPr>
          <w:b/>
          <w:sz w:val="21"/>
          <w:szCs w:val="21"/>
        </w:rPr>
        <w:t>）</w:t>
      </w:r>
      <w:r w:rsidRPr="000C537C">
        <w:rPr>
          <w:sz w:val="21"/>
          <w:szCs w:val="21"/>
        </w:rPr>
        <w:t>表示很严格，非这样做不可的用词：</w:t>
      </w:r>
    </w:p>
    <w:p w:rsidR="000C537C" w:rsidRPr="000C537C" w:rsidRDefault="000C537C" w:rsidP="000C537C">
      <w:pPr>
        <w:pStyle w:val="aff9"/>
        <w:tabs>
          <w:tab w:val="left" w:pos="709"/>
        </w:tabs>
        <w:adjustRightInd w:val="0"/>
        <w:snapToGrid w:val="0"/>
        <w:spacing w:line="400" w:lineRule="exact"/>
        <w:ind w:leftChars="68" w:left="143" w:firstLineChars="450" w:firstLine="945"/>
        <w:jc w:val="left"/>
        <w:textAlignment w:val="baseline"/>
        <w:rPr>
          <w:sz w:val="21"/>
          <w:szCs w:val="21"/>
        </w:rPr>
      </w:pPr>
      <w:r w:rsidRPr="000C537C">
        <w:rPr>
          <w:sz w:val="21"/>
          <w:szCs w:val="21"/>
        </w:rPr>
        <w:t>正面词采用</w:t>
      </w:r>
      <w:r w:rsidRPr="000C537C">
        <w:rPr>
          <w:sz w:val="21"/>
          <w:szCs w:val="21"/>
        </w:rPr>
        <w:t>“</w:t>
      </w:r>
      <w:r w:rsidRPr="000C537C">
        <w:rPr>
          <w:sz w:val="21"/>
          <w:szCs w:val="21"/>
        </w:rPr>
        <w:t>必须</w:t>
      </w:r>
      <w:r w:rsidRPr="000C537C">
        <w:rPr>
          <w:sz w:val="21"/>
          <w:szCs w:val="21"/>
        </w:rPr>
        <w:t>”</w:t>
      </w:r>
      <w:r w:rsidRPr="000C537C">
        <w:rPr>
          <w:sz w:val="21"/>
          <w:szCs w:val="21"/>
        </w:rPr>
        <w:t>；反面词采用</w:t>
      </w:r>
      <w:r w:rsidRPr="000C537C">
        <w:rPr>
          <w:sz w:val="21"/>
          <w:szCs w:val="21"/>
        </w:rPr>
        <w:t>“</w:t>
      </w:r>
      <w:r w:rsidRPr="000C537C">
        <w:rPr>
          <w:sz w:val="21"/>
          <w:szCs w:val="21"/>
        </w:rPr>
        <w:t>严禁</w:t>
      </w:r>
      <w:r w:rsidRPr="000C537C">
        <w:rPr>
          <w:sz w:val="21"/>
          <w:szCs w:val="21"/>
        </w:rPr>
        <w:t>”</w:t>
      </w:r>
      <w:r w:rsidRPr="000C537C">
        <w:rPr>
          <w:sz w:val="21"/>
          <w:szCs w:val="21"/>
        </w:rPr>
        <w:t>。</w:t>
      </w:r>
    </w:p>
    <w:p w:rsidR="000C537C" w:rsidRPr="000C537C" w:rsidRDefault="000C537C" w:rsidP="000C537C">
      <w:pPr>
        <w:pStyle w:val="aff9"/>
        <w:tabs>
          <w:tab w:val="left" w:pos="709"/>
        </w:tabs>
        <w:adjustRightInd w:val="0"/>
        <w:snapToGrid w:val="0"/>
        <w:spacing w:line="400" w:lineRule="exact"/>
        <w:ind w:left="142" w:firstLineChars="300" w:firstLine="632"/>
        <w:jc w:val="left"/>
        <w:textAlignment w:val="baseline"/>
        <w:rPr>
          <w:sz w:val="21"/>
          <w:szCs w:val="21"/>
        </w:rPr>
      </w:pPr>
      <w:r w:rsidRPr="000C537C">
        <w:rPr>
          <w:b/>
          <w:sz w:val="21"/>
          <w:szCs w:val="21"/>
        </w:rPr>
        <w:t>2</w:t>
      </w:r>
      <w:r w:rsidRPr="000C537C">
        <w:rPr>
          <w:b/>
          <w:sz w:val="21"/>
          <w:szCs w:val="21"/>
        </w:rPr>
        <w:t>）</w:t>
      </w:r>
      <w:r w:rsidRPr="000C537C">
        <w:rPr>
          <w:sz w:val="21"/>
          <w:szCs w:val="21"/>
        </w:rPr>
        <w:t>表示严格，在正常情况下均应这样做的词：</w:t>
      </w:r>
    </w:p>
    <w:p w:rsidR="000C537C" w:rsidRPr="000C537C" w:rsidRDefault="000C537C" w:rsidP="000C537C">
      <w:pPr>
        <w:pStyle w:val="aff9"/>
        <w:tabs>
          <w:tab w:val="left" w:pos="709"/>
        </w:tabs>
        <w:adjustRightInd w:val="0"/>
        <w:snapToGrid w:val="0"/>
        <w:spacing w:line="400" w:lineRule="exact"/>
        <w:ind w:leftChars="68" w:left="143" w:firstLineChars="450" w:firstLine="945"/>
        <w:jc w:val="left"/>
        <w:textAlignment w:val="baseline"/>
        <w:rPr>
          <w:sz w:val="21"/>
          <w:szCs w:val="21"/>
        </w:rPr>
      </w:pPr>
      <w:r w:rsidRPr="000C537C">
        <w:rPr>
          <w:sz w:val="21"/>
          <w:szCs w:val="21"/>
        </w:rPr>
        <w:t>正面词采用</w:t>
      </w:r>
      <w:r w:rsidRPr="000C537C">
        <w:rPr>
          <w:sz w:val="21"/>
          <w:szCs w:val="21"/>
        </w:rPr>
        <w:t>“</w:t>
      </w:r>
      <w:r w:rsidRPr="000C537C">
        <w:rPr>
          <w:sz w:val="21"/>
          <w:szCs w:val="21"/>
        </w:rPr>
        <w:t>应</w:t>
      </w:r>
      <w:r w:rsidRPr="000C537C">
        <w:rPr>
          <w:sz w:val="21"/>
          <w:szCs w:val="21"/>
        </w:rPr>
        <w:t>”</w:t>
      </w:r>
      <w:r w:rsidRPr="000C537C">
        <w:rPr>
          <w:sz w:val="21"/>
          <w:szCs w:val="21"/>
        </w:rPr>
        <w:t>；反面词采用</w:t>
      </w:r>
      <w:r w:rsidRPr="000C537C">
        <w:rPr>
          <w:sz w:val="21"/>
          <w:szCs w:val="21"/>
        </w:rPr>
        <w:t>“</w:t>
      </w:r>
      <w:r w:rsidRPr="000C537C">
        <w:rPr>
          <w:sz w:val="21"/>
          <w:szCs w:val="21"/>
        </w:rPr>
        <w:t>不应</w:t>
      </w:r>
      <w:r w:rsidRPr="000C537C">
        <w:rPr>
          <w:sz w:val="21"/>
          <w:szCs w:val="21"/>
        </w:rPr>
        <w:t>”</w:t>
      </w:r>
      <w:r w:rsidRPr="000C537C">
        <w:rPr>
          <w:sz w:val="21"/>
          <w:szCs w:val="21"/>
        </w:rPr>
        <w:t>或</w:t>
      </w:r>
      <w:r w:rsidRPr="000C537C">
        <w:rPr>
          <w:sz w:val="21"/>
          <w:szCs w:val="21"/>
        </w:rPr>
        <w:t>“</w:t>
      </w:r>
      <w:r w:rsidRPr="000C537C">
        <w:rPr>
          <w:sz w:val="21"/>
          <w:szCs w:val="21"/>
        </w:rPr>
        <w:t>不得</w:t>
      </w:r>
      <w:r w:rsidRPr="000C537C">
        <w:rPr>
          <w:sz w:val="21"/>
          <w:szCs w:val="21"/>
        </w:rPr>
        <w:t>”</w:t>
      </w:r>
      <w:r w:rsidRPr="000C537C">
        <w:rPr>
          <w:sz w:val="21"/>
          <w:szCs w:val="21"/>
        </w:rPr>
        <w:t>。</w:t>
      </w:r>
    </w:p>
    <w:p w:rsidR="000C537C" w:rsidRPr="000C537C" w:rsidRDefault="000C537C" w:rsidP="000C537C">
      <w:pPr>
        <w:pStyle w:val="aff9"/>
        <w:tabs>
          <w:tab w:val="left" w:pos="709"/>
        </w:tabs>
        <w:adjustRightInd w:val="0"/>
        <w:snapToGrid w:val="0"/>
        <w:spacing w:line="400" w:lineRule="exact"/>
        <w:ind w:left="142" w:firstLineChars="300" w:firstLine="632"/>
        <w:jc w:val="left"/>
        <w:textAlignment w:val="baseline"/>
        <w:rPr>
          <w:sz w:val="21"/>
          <w:szCs w:val="21"/>
        </w:rPr>
      </w:pPr>
      <w:r w:rsidRPr="000C537C">
        <w:rPr>
          <w:b/>
          <w:sz w:val="21"/>
          <w:szCs w:val="21"/>
        </w:rPr>
        <w:t>3</w:t>
      </w:r>
      <w:r w:rsidRPr="000C537C">
        <w:rPr>
          <w:b/>
          <w:sz w:val="21"/>
          <w:szCs w:val="21"/>
        </w:rPr>
        <w:t>）</w:t>
      </w:r>
      <w:r w:rsidRPr="000C537C">
        <w:rPr>
          <w:sz w:val="21"/>
          <w:szCs w:val="21"/>
        </w:rPr>
        <w:t>表示允许稍有选择，在条件允许时首先这样做的词：</w:t>
      </w:r>
    </w:p>
    <w:p w:rsidR="000C537C" w:rsidRPr="000C537C" w:rsidRDefault="000C537C" w:rsidP="000C537C">
      <w:pPr>
        <w:pStyle w:val="aff9"/>
        <w:tabs>
          <w:tab w:val="left" w:pos="709"/>
        </w:tabs>
        <w:adjustRightInd w:val="0"/>
        <w:snapToGrid w:val="0"/>
        <w:spacing w:line="400" w:lineRule="exact"/>
        <w:ind w:leftChars="68" w:left="143" w:firstLineChars="450" w:firstLine="945"/>
        <w:jc w:val="left"/>
        <w:textAlignment w:val="baseline"/>
        <w:rPr>
          <w:sz w:val="21"/>
          <w:szCs w:val="21"/>
        </w:rPr>
      </w:pPr>
      <w:r w:rsidRPr="000C537C">
        <w:rPr>
          <w:sz w:val="21"/>
          <w:szCs w:val="21"/>
        </w:rPr>
        <w:t>正面词采用</w:t>
      </w:r>
      <w:r w:rsidRPr="000C537C">
        <w:rPr>
          <w:sz w:val="21"/>
          <w:szCs w:val="21"/>
        </w:rPr>
        <w:t>“</w:t>
      </w:r>
      <w:r w:rsidRPr="000C537C">
        <w:rPr>
          <w:sz w:val="21"/>
          <w:szCs w:val="21"/>
        </w:rPr>
        <w:t>宜</w:t>
      </w:r>
      <w:r w:rsidRPr="000C537C">
        <w:rPr>
          <w:sz w:val="21"/>
          <w:szCs w:val="21"/>
        </w:rPr>
        <w:t>”</w:t>
      </w:r>
      <w:r w:rsidRPr="000C537C">
        <w:rPr>
          <w:sz w:val="21"/>
          <w:szCs w:val="21"/>
        </w:rPr>
        <w:t>；反面词采用</w:t>
      </w:r>
      <w:r w:rsidRPr="000C537C">
        <w:rPr>
          <w:sz w:val="21"/>
          <w:szCs w:val="21"/>
        </w:rPr>
        <w:t>“</w:t>
      </w:r>
      <w:r w:rsidRPr="000C537C">
        <w:rPr>
          <w:sz w:val="21"/>
          <w:szCs w:val="21"/>
        </w:rPr>
        <w:t>不宜</w:t>
      </w:r>
      <w:r w:rsidRPr="000C537C">
        <w:rPr>
          <w:sz w:val="21"/>
          <w:szCs w:val="21"/>
        </w:rPr>
        <w:t>”</w:t>
      </w:r>
      <w:r w:rsidRPr="000C537C">
        <w:rPr>
          <w:sz w:val="21"/>
          <w:szCs w:val="21"/>
        </w:rPr>
        <w:t>。</w:t>
      </w:r>
    </w:p>
    <w:p w:rsidR="000C537C" w:rsidRPr="000C537C" w:rsidRDefault="000C537C" w:rsidP="000C537C">
      <w:pPr>
        <w:pStyle w:val="aff9"/>
        <w:tabs>
          <w:tab w:val="left" w:pos="709"/>
        </w:tabs>
        <w:adjustRightInd w:val="0"/>
        <w:snapToGrid w:val="0"/>
        <w:spacing w:line="400" w:lineRule="exact"/>
        <w:ind w:left="142" w:firstLineChars="300" w:firstLine="632"/>
        <w:jc w:val="left"/>
        <w:textAlignment w:val="baseline"/>
        <w:rPr>
          <w:sz w:val="21"/>
          <w:szCs w:val="21"/>
        </w:rPr>
      </w:pPr>
      <w:r w:rsidRPr="000C537C">
        <w:rPr>
          <w:b/>
          <w:sz w:val="21"/>
          <w:szCs w:val="21"/>
        </w:rPr>
        <w:t>4</w:t>
      </w:r>
      <w:r w:rsidRPr="000C537C">
        <w:rPr>
          <w:b/>
          <w:sz w:val="21"/>
          <w:szCs w:val="21"/>
        </w:rPr>
        <w:t>）</w:t>
      </w:r>
      <w:r w:rsidRPr="000C537C">
        <w:rPr>
          <w:sz w:val="21"/>
          <w:szCs w:val="21"/>
        </w:rPr>
        <w:t>表示有选择，在一定条件下可以这样做的，采用</w:t>
      </w:r>
      <w:r w:rsidRPr="000C537C">
        <w:rPr>
          <w:sz w:val="21"/>
          <w:szCs w:val="21"/>
        </w:rPr>
        <w:t>“</w:t>
      </w:r>
      <w:r w:rsidRPr="000C537C">
        <w:rPr>
          <w:sz w:val="21"/>
          <w:szCs w:val="21"/>
        </w:rPr>
        <w:t>可</w:t>
      </w:r>
      <w:r w:rsidRPr="000C537C">
        <w:rPr>
          <w:sz w:val="21"/>
          <w:szCs w:val="21"/>
        </w:rPr>
        <w:t>”</w:t>
      </w:r>
      <w:r w:rsidRPr="000C537C">
        <w:rPr>
          <w:sz w:val="21"/>
          <w:szCs w:val="21"/>
        </w:rPr>
        <w:t>。</w:t>
      </w:r>
    </w:p>
    <w:p w:rsidR="000C537C" w:rsidRPr="000C537C" w:rsidRDefault="000C537C" w:rsidP="000C537C">
      <w:pPr>
        <w:tabs>
          <w:tab w:val="left" w:pos="709"/>
        </w:tabs>
        <w:adjustRightInd w:val="0"/>
        <w:snapToGrid w:val="0"/>
        <w:spacing w:line="400" w:lineRule="exact"/>
        <w:ind w:left="142" w:firstLineChars="176" w:firstLine="371"/>
        <w:jc w:val="left"/>
        <w:rPr>
          <w:szCs w:val="21"/>
        </w:rPr>
      </w:pPr>
      <w:r w:rsidRPr="000C537C">
        <w:rPr>
          <w:b/>
          <w:szCs w:val="21"/>
        </w:rPr>
        <w:t xml:space="preserve">2  </w:t>
      </w:r>
      <w:r w:rsidRPr="000C537C">
        <w:rPr>
          <w:szCs w:val="21"/>
        </w:rPr>
        <w:t>规程中指定应按其他有关标准、规范执行时，写法为：</w:t>
      </w:r>
      <w:r w:rsidRPr="000C537C">
        <w:rPr>
          <w:szCs w:val="21"/>
        </w:rPr>
        <w:t>“</w:t>
      </w:r>
      <w:r w:rsidRPr="000C537C">
        <w:rPr>
          <w:szCs w:val="21"/>
        </w:rPr>
        <w:t>应符合</w:t>
      </w:r>
      <w:r w:rsidRPr="000C537C">
        <w:rPr>
          <w:szCs w:val="21"/>
        </w:rPr>
        <w:t>……</w:t>
      </w:r>
      <w:r w:rsidRPr="000C537C">
        <w:rPr>
          <w:szCs w:val="21"/>
        </w:rPr>
        <w:t>的规定</w:t>
      </w:r>
      <w:r w:rsidRPr="000C537C">
        <w:rPr>
          <w:szCs w:val="21"/>
        </w:rPr>
        <w:t>”</w:t>
      </w:r>
      <w:r w:rsidRPr="000C537C">
        <w:rPr>
          <w:szCs w:val="21"/>
        </w:rPr>
        <w:t>或</w:t>
      </w:r>
      <w:r w:rsidRPr="000C537C">
        <w:rPr>
          <w:szCs w:val="21"/>
        </w:rPr>
        <w:t>“</w:t>
      </w:r>
      <w:r w:rsidRPr="000C537C">
        <w:rPr>
          <w:szCs w:val="21"/>
        </w:rPr>
        <w:t>应按</w:t>
      </w:r>
      <w:r w:rsidRPr="000C537C">
        <w:rPr>
          <w:szCs w:val="21"/>
        </w:rPr>
        <w:t>……</w:t>
      </w:r>
      <w:r w:rsidRPr="000C537C">
        <w:rPr>
          <w:szCs w:val="21"/>
        </w:rPr>
        <w:t>执行</w:t>
      </w:r>
      <w:r w:rsidRPr="000C537C">
        <w:rPr>
          <w:szCs w:val="21"/>
        </w:rPr>
        <w:t>”</w:t>
      </w:r>
      <w:r w:rsidRPr="000C537C">
        <w:rPr>
          <w:szCs w:val="21"/>
        </w:rPr>
        <w:t>。</w:t>
      </w:r>
    </w:p>
    <w:p w:rsidR="000C537C" w:rsidRPr="000C537C" w:rsidRDefault="000C537C" w:rsidP="000C537C">
      <w:pPr>
        <w:numPr>
          <w:ilvl w:val="2"/>
          <w:numId w:val="23"/>
        </w:numPr>
        <w:tabs>
          <w:tab w:val="left" w:pos="709"/>
        </w:tabs>
        <w:adjustRightInd w:val="0"/>
        <w:snapToGrid w:val="0"/>
        <w:spacing w:line="400" w:lineRule="exact"/>
        <w:ind w:left="142"/>
        <w:rPr>
          <w:szCs w:val="21"/>
        </w:rPr>
        <w:sectPr w:rsidR="000C537C" w:rsidRPr="000C537C" w:rsidSect="00C3035E">
          <w:pgSz w:w="11906" w:h="16838"/>
          <w:pgMar w:top="1440" w:right="1558" w:bottom="1440" w:left="1797" w:header="851" w:footer="992" w:gutter="0"/>
          <w:pgNumType w:start="1"/>
          <w:cols w:space="425"/>
          <w:docGrid w:type="linesAndChars" w:linePitch="312"/>
        </w:sectPr>
      </w:pPr>
    </w:p>
    <w:p w:rsidR="000C537C" w:rsidRPr="000C537C" w:rsidRDefault="000C537C" w:rsidP="00517C05">
      <w:pPr>
        <w:spacing w:beforeLines="50" w:afterLines="50" w:line="400" w:lineRule="exact"/>
        <w:jc w:val="center"/>
        <w:rPr>
          <w:rFonts w:ascii="宋体" w:hAnsi="宋体"/>
          <w:sz w:val="24"/>
        </w:rPr>
      </w:pPr>
      <w:bookmarkStart w:id="88" w:name="_Toc413161578"/>
      <w:bookmarkStart w:id="89" w:name="_Toc428436093"/>
      <w:bookmarkStart w:id="90" w:name="_Toc512357077"/>
      <w:r w:rsidRPr="000C537C">
        <w:rPr>
          <w:rFonts w:ascii="宋体" w:hAnsi="宋体" w:hint="eastAsia"/>
          <w:sz w:val="24"/>
        </w:rPr>
        <w:lastRenderedPageBreak/>
        <w:t>引用标准名录</w:t>
      </w:r>
      <w:bookmarkEnd w:id="88"/>
      <w:bookmarkEnd w:id="89"/>
      <w:bookmarkEnd w:id="90"/>
    </w:p>
    <w:p w:rsidR="000C537C" w:rsidRPr="000C537C" w:rsidRDefault="000C537C" w:rsidP="000C537C">
      <w:pPr>
        <w:tabs>
          <w:tab w:val="left" w:pos="709"/>
        </w:tabs>
        <w:adjustRightInd w:val="0"/>
        <w:snapToGrid w:val="0"/>
        <w:spacing w:line="400" w:lineRule="exact"/>
        <w:ind w:firstLineChars="200" w:firstLine="420"/>
        <w:rPr>
          <w:szCs w:val="21"/>
        </w:rPr>
      </w:pPr>
      <w:r w:rsidRPr="000C537C">
        <w:rPr>
          <w:rFonts w:hint="eastAsia"/>
          <w:szCs w:val="21"/>
        </w:rPr>
        <w:t>《建筑设计防火规范》</w:t>
      </w:r>
      <w:r w:rsidRPr="000C537C">
        <w:rPr>
          <w:rFonts w:hint="eastAsia"/>
          <w:szCs w:val="21"/>
        </w:rPr>
        <w:t>GB 50016</w:t>
      </w:r>
    </w:p>
    <w:p w:rsidR="000C537C" w:rsidRPr="000C537C" w:rsidRDefault="000C537C" w:rsidP="000C537C">
      <w:pPr>
        <w:tabs>
          <w:tab w:val="left" w:pos="709"/>
        </w:tabs>
        <w:adjustRightInd w:val="0"/>
        <w:snapToGrid w:val="0"/>
        <w:spacing w:line="400" w:lineRule="exact"/>
        <w:ind w:firstLineChars="200" w:firstLine="420"/>
        <w:rPr>
          <w:rFonts w:eastAsiaTheme="minorEastAsia"/>
          <w:szCs w:val="21"/>
        </w:rPr>
      </w:pPr>
      <w:r w:rsidRPr="000C537C">
        <w:rPr>
          <w:rFonts w:eastAsiaTheme="minorEastAsia" w:hAnsiTheme="minorEastAsia"/>
          <w:szCs w:val="21"/>
        </w:rPr>
        <w:t>《建筑装饰装修工程质量验收规范》</w:t>
      </w:r>
      <w:r w:rsidRPr="000C537C">
        <w:rPr>
          <w:rFonts w:eastAsiaTheme="minorEastAsia"/>
          <w:szCs w:val="21"/>
        </w:rPr>
        <w:t>GB 50210</w:t>
      </w:r>
    </w:p>
    <w:p w:rsidR="000C537C" w:rsidRDefault="000C537C" w:rsidP="000C537C">
      <w:pPr>
        <w:tabs>
          <w:tab w:val="left" w:pos="709"/>
        </w:tabs>
        <w:adjustRightInd w:val="0"/>
        <w:snapToGrid w:val="0"/>
        <w:spacing w:line="400" w:lineRule="exact"/>
        <w:ind w:firstLineChars="200" w:firstLine="420"/>
        <w:rPr>
          <w:rFonts w:hAnsi="宋体"/>
          <w:szCs w:val="21"/>
        </w:rPr>
      </w:pPr>
      <w:r w:rsidRPr="00311716">
        <w:rPr>
          <w:rFonts w:hAnsi="宋体" w:hint="eastAsia"/>
          <w:szCs w:val="21"/>
        </w:rPr>
        <w:t>《建筑工程施工质量验收统一标准》</w:t>
      </w:r>
      <w:r w:rsidRPr="00311716">
        <w:rPr>
          <w:rFonts w:hAnsi="宋体"/>
          <w:szCs w:val="21"/>
        </w:rPr>
        <w:t>GB 50300</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int="eastAsia"/>
          <w:color w:val="000000"/>
        </w:rPr>
        <w:t>《模塑聚苯板薄抹灰外墙外保温系统材料》</w:t>
      </w:r>
      <w:r w:rsidRPr="000C537C">
        <w:rPr>
          <w:rFonts w:hint="eastAsia"/>
          <w:color w:val="000000"/>
        </w:rPr>
        <w:t>GB/T 29906</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AnsiTheme="minorEastAsia"/>
          <w:szCs w:val="21"/>
        </w:rPr>
        <w:t>《</w:t>
      </w:r>
      <w:r w:rsidRPr="000C537C">
        <w:rPr>
          <w:rFonts w:hint="eastAsia"/>
          <w:color w:val="000000"/>
        </w:rPr>
        <w:t>建筑砂浆基本性能试验方法标准》</w:t>
      </w:r>
      <w:r w:rsidRPr="000C537C">
        <w:rPr>
          <w:rFonts w:hint="eastAsia"/>
          <w:color w:val="000000"/>
        </w:rPr>
        <w:t>JGJ/T 70</w:t>
      </w:r>
    </w:p>
    <w:p w:rsidR="000C537C" w:rsidRDefault="000C537C" w:rsidP="000C537C">
      <w:pPr>
        <w:tabs>
          <w:tab w:val="left" w:pos="709"/>
        </w:tabs>
        <w:adjustRightInd w:val="0"/>
        <w:snapToGrid w:val="0"/>
        <w:spacing w:line="400" w:lineRule="exact"/>
        <w:ind w:firstLineChars="200" w:firstLine="420"/>
        <w:rPr>
          <w:rFonts w:hAnsiTheme="minorEastAsia"/>
          <w:szCs w:val="21"/>
        </w:rPr>
      </w:pPr>
      <w:r w:rsidRPr="000C537C">
        <w:rPr>
          <w:rFonts w:hint="eastAsia"/>
          <w:color w:val="000000"/>
        </w:rPr>
        <w:t>《</w:t>
      </w:r>
      <w:r w:rsidRPr="000C537C">
        <w:rPr>
          <w:rFonts w:hAnsiTheme="minorEastAsia" w:hint="eastAsia"/>
          <w:szCs w:val="21"/>
        </w:rPr>
        <w:t>外墙外保温系统耐候性试验方法</w:t>
      </w:r>
      <w:r w:rsidRPr="000C537C">
        <w:rPr>
          <w:rFonts w:hAnsiTheme="minorEastAsia"/>
          <w:szCs w:val="21"/>
        </w:rPr>
        <w:t>》</w:t>
      </w:r>
      <w:r w:rsidRPr="000C537C">
        <w:rPr>
          <w:rFonts w:hAnsiTheme="minorEastAsia"/>
          <w:szCs w:val="21"/>
        </w:rPr>
        <w:t>JG/T 429</w:t>
      </w:r>
    </w:p>
    <w:p w:rsidR="000C537C" w:rsidRDefault="000C537C" w:rsidP="000C537C">
      <w:pPr>
        <w:tabs>
          <w:tab w:val="left" w:pos="709"/>
        </w:tabs>
        <w:adjustRightInd w:val="0"/>
        <w:snapToGrid w:val="0"/>
        <w:spacing w:line="400" w:lineRule="exact"/>
        <w:ind w:firstLineChars="200" w:firstLine="420"/>
        <w:rPr>
          <w:rFonts w:hAnsi="宋体"/>
          <w:bCs/>
          <w:szCs w:val="21"/>
        </w:rPr>
      </w:pPr>
      <w:r>
        <w:rPr>
          <w:rFonts w:hAnsi="宋体" w:hint="eastAsia"/>
          <w:szCs w:val="21"/>
        </w:rPr>
        <w:t>《</w:t>
      </w:r>
      <w:r>
        <w:rPr>
          <w:rFonts w:hint="eastAsia"/>
          <w:color w:val="000000"/>
        </w:rPr>
        <w:t>建筑工程饰面砖粘结强度检验标准</w:t>
      </w:r>
      <w:r>
        <w:rPr>
          <w:rFonts w:hAnsi="宋体" w:hint="eastAsia"/>
          <w:szCs w:val="21"/>
        </w:rPr>
        <w:t>》</w:t>
      </w:r>
      <w:r w:rsidRPr="009F6830">
        <w:rPr>
          <w:rFonts w:hAnsi="宋体" w:hint="eastAsia"/>
          <w:bCs/>
          <w:szCs w:val="21"/>
        </w:rPr>
        <w:t>JGJ/T 110</w:t>
      </w:r>
    </w:p>
    <w:p w:rsidR="000C537C" w:rsidRDefault="000C537C" w:rsidP="000C537C">
      <w:pPr>
        <w:tabs>
          <w:tab w:val="left" w:pos="709"/>
        </w:tabs>
        <w:adjustRightInd w:val="0"/>
        <w:snapToGrid w:val="0"/>
        <w:spacing w:line="400" w:lineRule="exact"/>
        <w:ind w:firstLineChars="200" w:firstLine="420"/>
        <w:rPr>
          <w:rFonts w:hAnsi="宋体"/>
          <w:szCs w:val="21"/>
        </w:rPr>
      </w:pPr>
      <w:r>
        <w:rPr>
          <w:rFonts w:hAnsi="宋体" w:hint="eastAsia"/>
          <w:szCs w:val="21"/>
        </w:rPr>
        <w:t>《</w:t>
      </w:r>
      <w:r>
        <w:rPr>
          <w:rFonts w:hint="eastAsia"/>
          <w:color w:val="000000"/>
        </w:rPr>
        <w:t>外墙外保温工程技术标准</w:t>
      </w:r>
      <w:r>
        <w:rPr>
          <w:rFonts w:hAnsi="宋体" w:hint="eastAsia"/>
          <w:szCs w:val="21"/>
        </w:rPr>
        <w:t>》</w:t>
      </w:r>
      <w:r w:rsidRPr="00311716">
        <w:rPr>
          <w:rFonts w:hAnsi="宋体"/>
          <w:szCs w:val="21"/>
        </w:rPr>
        <w:t>JGJ 144</w:t>
      </w:r>
    </w:p>
    <w:p w:rsidR="000C537C" w:rsidRDefault="000C537C" w:rsidP="000C537C">
      <w:pPr>
        <w:tabs>
          <w:tab w:val="left" w:pos="709"/>
        </w:tabs>
        <w:adjustRightInd w:val="0"/>
        <w:snapToGrid w:val="0"/>
        <w:spacing w:line="400" w:lineRule="exact"/>
        <w:ind w:firstLineChars="200" w:firstLine="420"/>
        <w:rPr>
          <w:szCs w:val="21"/>
        </w:rPr>
      </w:pPr>
      <w:r w:rsidRPr="005A1316">
        <w:rPr>
          <w:rFonts w:hint="eastAsia"/>
          <w:szCs w:val="21"/>
        </w:rPr>
        <w:t>《建筑外墙外保温防火隔离带技术规程》</w:t>
      </w:r>
      <w:r w:rsidRPr="005A1316">
        <w:rPr>
          <w:rFonts w:hint="eastAsia"/>
          <w:szCs w:val="21"/>
        </w:rPr>
        <w:t>JGJ 289</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int="eastAsia"/>
          <w:color w:val="000000"/>
        </w:rPr>
        <w:t>《混凝土用机械锚栓》</w:t>
      </w:r>
      <w:r w:rsidRPr="000C537C">
        <w:rPr>
          <w:rFonts w:hint="eastAsia"/>
          <w:color w:val="000000"/>
        </w:rPr>
        <w:t xml:space="preserve">JG/T </w:t>
      </w:r>
      <w:r w:rsidRPr="000C537C">
        <w:rPr>
          <w:color w:val="000000"/>
        </w:rPr>
        <w:t>160</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int="eastAsia"/>
          <w:color w:val="000000"/>
        </w:rPr>
        <w:t>《陶瓷砖填缝剂》</w:t>
      </w:r>
      <w:r w:rsidRPr="000C537C">
        <w:rPr>
          <w:color w:val="000000"/>
        </w:rPr>
        <w:t>JC</w:t>
      </w:r>
      <w:r w:rsidRPr="000C537C">
        <w:rPr>
          <w:rFonts w:hint="eastAsia"/>
          <w:color w:val="000000"/>
        </w:rPr>
        <w:t>/</w:t>
      </w:r>
      <w:r w:rsidRPr="000C537C">
        <w:rPr>
          <w:color w:val="000000"/>
        </w:rPr>
        <w:t>T1004</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int="eastAsia"/>
          <w:color w:val="000000"/>
        </w:rPr>
        <w:t>《陶瓷砖胶粘剂》</w:t>
      </w:r>
      <w:r w:rsidRPr="000C537C">
        <w:rPr>
          <w:color w:val="000000"/>
        </w:rPr>
        <w:t>JC</w:t>
      </w:r>
      <w:r w:rsidRPr="000C537C">
        <w:rPr>
          <w:rFonts w:hint="eastAsia"/>
          <w:color w:val="000000"/>
        </w:rPr>
        <w:t>/</w:t>
      </w:r>
      <w:r w:rsidRPr="000C537C">
        <w:rPr>
          <w:color w:val="000000"/>
        </w:rPr>
        <w:t>T</w:t>
      </w:r>
      <w:r w:rsidRPr="000C537C">
        <w:rPr>
          <w:rFonts w:hint="eastAsia"/>
          <w:color w:val="000000"/>
        </w:rPr>
        <w:t xml:space="preserve"> </w:t>
      </w:r>
      <w:r w:rsidRPr="000C537C">
        <w:rPr>
          <w:color w:val="000000"/>
        </w:rPr>
        <w:t>547</w:t>
      </w:r>
    </w:p>
    <w:p w:rsidR="000C537C" w:rsidRPr="000C537C" w:rsidRDefault="000C537C" w:rsidP="000C537C">
      <w:pPr>
        <w:tabs>
          <w:tab w:val="left" w:pos="709"/>
        </w:tabs>
        <w:adjustRightInd w:val="0"/>
        <w:snapToGrid w:val="0"/>
        <w:spacing w:line="400" w:lineRule="exact"/>
        <w:ind w:firstLineChars="200" w:firstLine="420"/>
        <w:rPr>
          <w:color w:val="000000"/>
        </w:rPr>
      </w:pPr>
      <w:r w:rsidRPr="000C537C">
        <w:rPr>
          <w:rFonts w:hint="eastAsia"/>
          <w:color w:val="000000"/>
        </w:rPr>
        <w:t>《镀锌电焊网》</w:t>
      </w:r>
      <w:r w:rsidRPr="000C537C">
        <w:rPr>
          <w:rFonts w:hint="eastAsia"/>
          <w:color w:val="000000"/>
        </w:rPr>
        <w:t>QB/</w:t>
      </w:r>
      <w:r w:rsidRPr="000C537C">
        <w:rPr>
          <w:color w:val="000000"/>
        </w:rPr>
        <w:t>T</w:t>
      </w:r>
      <w:r w:rsidRPr="000C537C">
        <w:rPr>
          <w:rFonts w:hint="eastAsia"/>
          <w:color w:val="000000"/>
        </w:rPr>
        <w:t xml:space="preserve"> </w:t>
      </w:r>
      <w:r w:rsidRPr="000C537C">
        <w:rPr>
          <w:color w:val="000000"/>
        </w:rPr>
        <w:t>3897</w:t>
      </w:r>
    </w:p>
    <w:p w:rsidR="000C537C" w:rsidRPr="000C537C" w:rsidRDefault="000C537C">
      <w:pPr>
        <w:tabs>
          <w:tab w:val="left" w:pos="709"/>
        </w:tabs>
        <w:adjustRightInd w:val="0"/>
        <w:snapToGrid w:val="0"/>
        <w:spacing w:line="400" w:lineRule="exact"/>
        <w:ind w:firstLineChars="200" w:firstLine="420"/>
        <w:rPr>
          <w:color w:val="000000"/>
        </w:rPr>
      </w:pPr>
    </w:p>
    <w:sectPr w:rsidR="000C537C" w:rsidRPr="000C537C" w:rsidSect="002E57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26" w:rsidRDefault="00686426" w:rsidP="00E1784C">
      <w:r>
        <w:separator/>
      </w:r>
    </w:p>
  </w:endnote>
  <w:endnote w:type="continuationSeparator" w:id="1">
    <w:p w:rsidR="00686426" w:rsidRDefault="00686426" w:rsidP="00E17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AF" w:rsidRDefault="006633AF"/>
  <w:p w:rsidR="006633AF" w:rsidRDefault="00AC6155" w:rsidP="00222C06">
    <w:pPr>
      <w:pStyle w:val="32"/>
      <w:framePr w:wrap="around" w:vAnchor="text" w:hAnchor="margin" w:xAlign="right" w:y="1"/>
    </w:pPr>
    <w:fldSimple w:instr="PAGE  ">
      <w:r w:rsidR="00517C05">
        <w:rPr>
          <w:noProof/>
        </w:rPr>
        <w:t>1</w:t>
      </w:r>
    </w:fldSimple>
  </w:p>
  <w:p w:rsidR="006633AF" w:rsidRDefault="006633AF" w:rsidP="00222C06">
    <w:pPr>
      <w:pStyle w:val="32"/>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26" w:rsidRDefault="00686426" w:rsidP="00E1784C">
      <w:r>
        <w:separator/>
      </w:r>
    </w:p>
  </w:footnote>
  <w:footnote w:type="continuationSeparator" w:id="1">
    <w:p w:rsidR="00686426" w:rsidRDefault="00686426" w:rsidP="00E17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B"/>
    <w:multiLevelType w:val="multilevel"/>
    <w:tmpl w:val="0000000B"/>
    <w:lvl w:ilvl="0">
      <w:start w:val="1"/>
      <w:numFmt w:val="decimal"/>
      <w:lvlText w:val="%1"/>
      <w:lvlJc w:val="left"/>
      <w:pPr>
        <w:tabs>
          <w:tab w:val="num" w:pos="780"/>
        </w:tabs>
        <w:ind w:left="780" w:hanging="360"/>
      </w:pPr>
      <w:rPr>
        <w:rFonts w:hint="default"/>
      </w:rPr>
    </w:lvl>
    <w:lvl w:ilvl="1">
      <w:numFmt w:val="none"/>
      <w:lvlText w:val=""/>
      <w:lvlJc w:val="left"/>
      <w:pPr>
        <w:tabs>
          <w:tab w:val="num" w:pos="345"/>
        </w:tabs>
      </w:pPr>
    </w:lvl>
    <w:lvl w:ilvl="2">
      <w:numFmt w:val="none"/>
      <w:lvlText w:val=""/>
      <w:lvlJc w:val="left"/>
      <w:pPr>
        <w:tabs>
          <w:tab w:val="num" w:pos="345"/>
        </w:tabs>
      </w:pPr>
    </w:lvl>
    <w:lvl w:ilvl="3">
      <w:numFmt w:val="none"/>
      <w:lvlText w:val=""/>
      <w:lvlJc w:val="left"/>
      <w:pPr>
        <w:tabs>
          <w:tab w:val="num" w:pos="345"/>
        </w:tabs>
      </w:pPr>
    </w:lvl>
    <w:lvl w:ilvl="4">
      <w:numFmt w:val="none"/>
      <w:lvlText w:val=""/>
      <w:lvlJc w:val="left"/>
      <w:pPr>
        <w:tabs>
          <w:tab w:val="num" w:pos="345"/>
        </w:tabs>
      </w:pPr>
    </w:lvl>
    <w:lvl w:ilvl="5">
      <w:numFmt w:val="none"/>
      <w:lvlText w:val=""/>
      <w:lvlJc w:val="left"/>
      <w:pPr>
        <w:tabs>
          <w:tab w:val="num" w:pos="345"/>
        </w:tabs>
      </w:pPr>
    </w:lvl>
    <w:lvl w:ilvl="6">
      <w:numFmt w:val="none"/>
      <w:lvlText w:val=""/>
      <w:lvlJc w:val="left"/>
      <w:pPr>
        <w:tabs>
          <w:tab w:val="num" w:pos="345"/>
        </w:tabs>
      </w:pPr>
    </w:lvl>
    <w:lvl w:ilvl="7">
      <w:numFmt w:val="none"/>
      <w:lvlText w:val=""/>
      <w:lvlJc w:val="left"/>
      <w:pPr>
        <w:tabs>
          <w:tab w:val="num" w:pos="345"/>
        </w:tabs>
      </w:pPr>
    </w:lvl>
    <w:lvl w:ilvl="8">
      <w:numFmt w:val="none"/>
      <w:lvlText w:val=""/>
      <w:lvlJc w:val="left"/>
      <w:pPr>
        <w:tabs>
          <w:tab w:val="num" w:pos="345"/>
        </w:tabs>
      </w:pPr>
    </w:lvl>
  </w:abstractNum>
  <w:abstractNum w:abstractNumId="2">
    <w:nsid w:val="00000012"/>
    <w:multiLevelType w:val="multilevel"/>
    <w:tmpl w:val="00000012"/>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1F"/>
    <w:multiLevelType w:val="multilevel"/>
    <w:tmpl w:val="0000001F"/>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24"/>
    <w:multiLevelType w:val="multilevel"/>
    <w:tmpl w:val="00000024"/>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1DB4D0B"/>
    <w:multiLevelType w:val="multilevel"/>
    <w:tmpl w:val="01DB4D0B"/>
    <w:lvl w:ilvl="0">
      <w:start w:val="1"/>
      <w:numFmt w:val="decimal"/>
      <w:suff w:val="space"/>
      <w:lvlText w:val="%1"/>
      <w:lvlJc w:val="left"/>
      <w:pPr>
        <w:ind w:left="0" w:firstLine="0"/>
      </w:pPr>
      <w:rPr>
        <w:rFonts w:ascii="黑体" w:eastAsia="黑体" w:hAnsi="黑体" w:cs="Times New Roman" w:hint="default"/>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6">
    <w:nsid w:val="09AC627F"/>
    <w:multiLevelType w:val="singleLevel"/>
    <w:tmpl w:val="09AC627F"/>
    <w:lvl w:ilvl="0">
      <w:start w:val="1"/>
      <w:numFmt w:val="decimal"/>
      <w:suff w:val="nothing"/>
      <w:lvlText w:val="%1）"/>
      <w:lvlJc w:val="left"/>
    </w:lvl>
  </w:abstractNum>
  <w:abstractNum w:abstractNumId="7">
    <w:nsid w:val="0FC17F10"/>
    <w:multiLevelType w:val="hybridMultilevel"/>
    <w:tmpl w:val="4506606A"/>
    <w:lvl w:ilvl="0" w:tplc="300A44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9C066B"/>
    <w:multiLevelType w:val="multilevel"/>
    <w:tmpl w:val="03308232"/>
    <w:lvl w:ilvl="0">
      <w:start w:val="1"/>
      <w:numFmt w:val="decimal"/>
      <w:suff w:val="space"/>
      <w:lvlText w:val="%1"/>
      <w:lvlJc w:val="left"/>
      <w:pPr>
        <w:ind w:left="0" w:firstLine="0"/>
      </w:pPr>
      <w:rPr>
        <w:rFonts w:ascii="Times New Roman" w:eastAsia="宋体" w:hAnsi="Times New Roman" w:cs="Times New Roman" w:hint="default"/>
        <w:b w:val="0"/>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9">
    <w:nsid w:val="17DB6A5A"/>
    <w:multiLevelType w:val="multilevel"/>
    <w:tmpl w:val="17DB6A5A"/>
    <w:lvl w:ilvl="0">
      <w:start w:val="1"/>
      <w:numFmt w:val="decimal"/>
      <w:suff w:val="space"/>
      <w:lvlText w:val="%1"/>
      <w:lvlJc w:val="left"/>
      <w:pPr>
        <w:ind w:left="0" w:firstLine="0"/>
      </w:pPr>
      <w:rPr>
        <w:rFonts w:ascii="黑体" w:eastAsia="宋体" w:hAnsi="黑体"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1134"/>
        </w:tabs>
        <w:ind w:left="567"/>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294B6191"/>
    <w:multiLevelType w:val="hybridMultilevel"/>
    <w:tmpl w:val="09F43CC6"/>
    <w:lvl w:ilvl="0" w:tplc="C6D0A8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nsid w:val="34E3172A"/>
    <w:multiLevelType w:val="multilevel"/>
    <w:tmpl w:val="00000000"/>
    <w:lvl w:ilvl="0">
      <w:start w:val="5"/>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pStyle w:val="BodyTitle"/>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nsid w:val="3D731F6E"/>
    <w:multiLevelType w:val="multilevel"/>
    <w:tmpl w:val="3D731F6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6225657"/>
    <w:multiLevelType w:val="hybridMultilevel"/>
    <w:tmpl w:val="06F423F6"/>
    <w:lvl w:ilvl="0" w:tplc="C4C8C0D4">
      <w:start w:val="1"/>
      <w:numFmt w:val="decimal"/>
      <w:lvlText w:val="%1"/>
      <w:lvlJc w:val="left"/>
      <w:pPr>
        <w:ind w:left="1224" w:hanging="360"/>
      </w:pPr>
      <w:rPr>
        <w:rFonts w:ascii="黑体" w:eastAsia="黑体" w:hAnsi="黑体" w:cs="Times New Roman"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nsid w:val="5315230A"/>
    <w:multiLevelType w:val="multilevel"/>
    <w:tmpl w:val="5315230A"/>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5F341C39"/>
    <w:multiLevelType w:val="multilevel"/>
    <w:tmpl w:val="00000012"/>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604F0C79"/>
    <w:multiLevelType w:val="multilevel"/>
    <w:tmpl w:val="00000024"/>
    <w:lvl w:ilvl="0">
      <w:start w:val="1"/>
      <w:numFmt w:val="decimal"/>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119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1DC0686"/>
    <w:multiLevelType w:val="multilevel"/>
    <w:tmpl w:val="61DC0686"/>
    <w:lvl w:ilvl="0">
      <w:start w:val="1"/>
      <w:numFmt w:val="decimal"/>
      <w:lvlText w:val="%1)"/>
      <w:lvlJc w:val="left"/>
      <w:pPr>
        <w:ind w:left="960" w:hanging="3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vertAlign w:val="baseline"/>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F2F3F24"/>
    <w:multiLevelType w:val="hybridMultilevel"/>
    <w:tmpl w:val="7EFCE620"/>
    <w:lvl w:ilvl="0" w:tplc="201C3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37425C"/>
    <w:multiLevelType w:val="multilevel"/>
    <w:tmpl w:val="7437425C"/>
    <w:lvl w:ilvl="0">
      <w:start w:val="1"/>
      <w:numFmt w:val="decimal"/>
      <w:lvlText w:val="%1"/>
      <w:lvlJc w:val="left"/>
      <w:pPr>
        <w:tabs>
          <w:tab w:val="num" w:pos="840"/>
        </w:tabs>
        <w:ind w:left="840" w:hanging="360"/>
      </w:pPr>
      <w:rPr>
        <w:rFonts w:hint="default"/>
      </w:rPr>
    </w:lvl>
    <w:lvl w:ilvl="1">
      <w:start w:val="3"/>
      <w:numFmt w:val="decimal"/>
      <w:lvlText w:val="%2．"/>
      <w:lvlJc w:val="left"/>
      <w:pPr>
        <w:tabs>
          <w:tab w:val="num" w:pos="1260"/>
        </w:tabs>
        <w:ind w:left="126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nsid w:val="77E277EC"/>
    <w:multiLevelType w:val="hybridMultilevel"/>
    <w:tmpl w:val="C50C01DE"/>
    <w:lvl w:ilvl="0" w:tplc="D884DC10">
      <w:start w:val="1"/>
      <w:numFmt w:val="decimal"/>
      <w:lvlText w:val="%1"/>
      <w:lvlJc w:val="left"/>
      <w:pPr>
        <w:ind w:left="1285" w:hanging="360"/>
      </w:pPr>
      <w:rPr>
        <w:rFonts w:ascii="Times New Roman" w:eastAsia="黑体" w:hAnsi="Times New Roman" w:cs="Times New Roman" w:hint="default"/>
        <w:b/>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5">
    <w:nsid w:val="7B036764"/>
    <w:multiLevelType w:val="multilevel"/>
    <w:tmpl w:val="7B036764"/>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3"/>
  </w:num>
  <w:num w:numId="2">
    <w:abstractNumId w:val="21"/>
  </w:num>
  <w:num w:numId="3">
    <w:abstractNumId w:val="19"/>
  </w:num>
  <w:num w:numId="4">
    <w:abstractNumId w:val="1"/>
  </w:num>
  <w:num w:numId="5">
    <w:abstractNumId w:val="25"/>
  </w:num>
  <w:num w:numId="6">
    <w:abstractNumId w:val="20"/>
  </w:num>
  <w:num w:numId="7">
    <w:abstractNumId w:val="16"/>
  </w:num>
  <w:num w:numId="8">
    <w:abstractNumId w:val="0"/>
  </w:num>
  <w:num w:numId="9">
    <w:abstractNumId w:val="3"/>
  </w:num>
  <w:num w:numId="10">
    <w:abstractNumId w:val="2"/>
  </w:num>
  <w:num w:numId="11">
    <w:abstractNumId w:val="17"/>
  </w:num>
  <w:num w:numId="12">
    <w:abstractNumId w:val="18"/>
  </w:num>
  <w:num w:numId="13">
    <w:abstractNumId w:val="4"/>
  </w:num>
  <w:num w:numId="14">
    <w:abstractNumId w:val="7"/>
  </w:num>
  <w:num w:numId="15">
    <w:abstractNumId w:val="10"/>
  </w:num>
  <w:num w:numId="16">
    <w:abstractNumId w:val="11"/>
  </w:num>
  <w:num w:numId="17">
    <w:abstractNumId w:val="15"/>
  </w:num>
  <w:num w:numId="18">
    <w:abstractNumId w:val="24"/>
  </w:num>
  <w:num w:numId="19">
    <w:abstractNumId w:val="22"/>
  </w:num>
  <w:num w:numId="20">
    <w:abstractNumId w:val="6"/>
  </w:num>
  <w:num w:numId="21">
    <w:abstractNumId w:val="14"/>
  </w:num>
  <w:num w:numId="22">
    <w:abstractNumId w:val="23"/>
  </w:num>
  <w:num w:numId="23">
    <w:abstractNumId w:val="12"/>
  </w:num>
  <w:num w:numId="24">
    <w:abstractNumId w:val="5"/>
  </w:num>
  <w:num w:numId="25">
    <w:abstractNumId w:val="8"/>
  </w:num>
  <w:num w:numId="26">
    <w:abstractNumId w:val="9"/>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6B56"/>
    <w:rsid w:val="00002830"/>
    <w:rsid w:val="000131AD"/>
    <w:rsid w:val="0001723F"/>
    <w:rsid w:val="0005399D"/>
    <w:rsid w:val="00064D35"/>
    <w:rsid w:val="00065043"/>
    <w:rsid w:val="00084FAE"/>
    <w:rsid w:val="000938B0"/>
    <w:rsid w:val="00094789"/>
    <w:rsid w:val="00096519"/>
    <w:rsid w:val="00096FDF"/>
    <w:rsid w:val="000977A3"/>
    <w:rsid w:val="000A2B5C"/>
    <w:rsid w:val="000C537C"/>
    <w:rsid w:val="000C7FE7"/>
    <w:rsid w:val="000E0EA9"/>
    <w:rsid w:val="000E45C3"/>
    <w:rsid w:val="000E5A14"/>
    <w:rsid w:val="000F4FAF"/>
    <w:rsid w:val="000F55D2"/>
    <w:rsid w:val="001005B7"/>
    <w:rsid w:val="001016D8"/>
    <w:rsid w:val="00124D2B"/>
    <w:rsid w:val="00124DE7"/>
    <w:rsid w:val="00127559"/>
    <w:rsid w:val="00137A10"/>
    <w:rsid w:val="0014573B"/>
    <w:rsid w:val="00157585"/>
    <w:rsid w:val="00164E38"/>
    <w:rsid w:val="00181114"/>
    <w:rsid w:val="001B7BB3"/>
    <w:rsid w:val="001D2307"/>
    <w:rsid w:val="001E7F36"/>
    <w:rsid w:val="001F16E5"/>
    <w:rsid w:val="00217575"/>
    <w:rsid w:val="00222C06"/>
    <w:rsid w:val="002278B7"/>
    <w:rsid w:val="00235481"/>
    <w:rsid w:val="00267A80"/>
    <w:rsid w:val="002772F2"/>
    <w:rsid w:val="002A6B56"/>
    <w:rsid w:val="002C68A7"/>
    <w:rsid w:val="002D47FE"/>
    <w:rsid w:val="002D49E0"/>
    <w:rsid w:val="002D612E"/>
    <w:rsid w:val="002E579D"/>
    <w:rsid w:val="002F08CE"/>
    <w:rsid w:val="002F725E"/>
    <w:rsid w:val="0030324F"/>
    <w:rsid w:val="00311716"/>
    <w:rsid w:val="003338C0"/>
    <w:rsid w:val="00345B7E"/>
    <w:rsid w:val="0036312A"/>
    <w:rsid w:val="00367853"/>
    <w:rsid w:val="003833CF"/>
    <w:rsid w:val="00397596"/>
    <w:rsid w:val="003A5B08"/>
    <w:rsid w:val="003E7C53"/>
    <w:rsid w:val="004051A5"/>
    <w:rsid w:val="00440347"/>
    <w:rsid w:val="00444F1B"/>
    <w:rsid w:val="00446989"/>
    <w:rsid w:val="00467230"/>
    <w:rsid w:val="004A4502"/>
    <w:rsid w:val="004A64B1"/>
    <w:rsid w:val="004B05CC"/>
    <w:rsid w:val="004B47C3"/>
    <w:rsid w:val="004C60DD"/>
    <w:rsid w:val="004E0918"/>
    <w:rsid w:val="004E6B48"/>
    <w:rsid w:val="00517C05"/>
    <w:rsid w:val="005439E9"/>
    <w:rsid w:val="005447E2"/>
    <w:rsid w:val="00570ADE"/>
    <w:rsid w:val="00576CA7"/>
    <w:rsid w:val="00584383"/>
    <w:rsid w:val="005964FB"/>
    <w:rsid w:val="005A1373"/>
    <w:rsid w:val="005B5F91"/>
    <w:rsid w:val="006458A4"/>
    <w:rsid w:val="00651559"/>
    <w:rsid w:val="00662549"/>
    <w:rsid w:val="006633AF"/>
    <w:rsid w:val="00664616"/>
    <w:rsid w:val="00686426"/>
    <w:rsid w:val="00695754"/>
    <w:rsid w:val="006A0F1A"/>
    <w:rsid w:val="006D1D24"/>
    <w:rsid w:val="007318C4"/>
    <w:rsid w:val="00740CAE"/>
    <w:rsid w:val="007513AC"/>
    <w:rsid w:val="00785247"/>
    <w:rsid w:val="0078687A"/>
    <w:rsid w:val="007C4843"/>
    <w:rsid w:val="007D6390"/>
    <w:rsid w:val="007F0B4A"/>
    <w:rsid w:val="007F2854"/>
    <w:rsid w:val="00823235"/>
    <w:rsid w:val="0082740E"/>
    <w:rsid w:val="00834BC7"/>
    <w:rsid w:val="00857375"/>
    <w:rsid w:val="00864F02"/>
    <w:rsid w:val="0089450A"/>
    <w:rsid w:val="008A0507"/>
    <w:rsid w:val="008B09E2"/>
    <w:rsid w:val="008C0B71"/>
    <w:rsid w:val="008D4AEA"/>
    <w:rsid w:val="008E6B0A"/>
    <w:rsid w:val="009174B0"/>
    <w:rsid w:val="0092053F"/>
    <w:rsid w:val="00923851"/>
    <w:rsid w:val="0093539B"/>
    <w:rsid w:val="00937C1B"/>
    <w:rsid w:val="00963D0B"/>
    <w:rsid w:val="0098671A"/>
    <w:rsid w:val="009A70B0"/>
    <w:rsid w:val="009B51A6"/>
    <w:rsid w:val="009C431A"/>
    <w:rsid w:val="009C6511"/>
    <w:rsid w:val="009D2A0F"/>
    <w:rsid w:val="009F21D1"/>
    <w:rsid w:val="009F22B9"/>
    <w:rsid w:val="009F6830"/>
    <w:rsid w:val="00A3235B"/>
    <w:rsid w:val="00A3779E"/>
    <w:rsid w:val="00A619B4"/>
    <w:rsid w:val="00A97187"/>
    <w:rsid w:val="00AC6155"/>
    <w:rsid w:val="00AD0FFC"/>
    <w:rsid w:val="00AF3807"/>
    <w:rsid w:val="00B107A0"/>
    <w:rsid w:val="00B1398B"/>
    <w:rsid w:val="00B42D4E"/>
    <w:rsid w:val="00B444F4"/>
    <w:rsid w:val="00B460D2"/>
    <w:rsid w:val="00B537B5"/>
    <w:rsid w:val="00B60BE9"/>
    <w:rsid w:val="00B6203F"/>
    <w:rsid w:val="00BB50CF"/>
    <w:rsid w:val="00C06AFF"/>
    <w:rsid w:val="00C0706B"/>
    <w:rsid w:val="00C3035E"/>
    <w:rsid w:val="00C4068A"/>
    <w:rsid w:val="00C60A50"/>
    <w:rsid w:val="00C60CBF"/>
    <w:rsid w:val="00CB5BEC"/>
    <w:rsid w:val="00CE2756"/>
    <w:rsid w:val="00CE6EAD"/>
    <w:rsid w:val="00CF1D7B"/>
    <w:rsid w:val="00D036F1"/>
    <w:rsid w:val="00D148CD"/>
    <w:rsid w:val="00D22499"/>
    <w:rsid w:val="00D262DA"/>
    <w:rsid w:val="00D346AE"/>
    <w:rsid w:val="00D5665B"/>
    <w:rsid w:val="00D56896"/>
    <w:rsid w:val="00D66126"/>
    <w:rsid w:val="00D918FB"/>
    <w:rsid w:val="00DD52AC"/>
    <w:rsid w:val="00DD7E6C"/>
    <w:rsid w:val="00DF3AA1"/>
    <w:rsid w:val="00DF5568"/>
    <w:rsid w:val="00E1784C"/>
    <w:rsid w:val="00E41F32"/>
    <w:rsid w:val="00E476C9"/>
    <w:rsid w:val="00E616CC"/>
    <w:rsid w:val="00E70B9C"/>
    <w:rsid w:val="00E86D7A"/>
    <w:rsid w:val="00EA44F3"/>
    <w:rsid w:val="00EA4B72"/>
    <w:rsid w:val="00EB4632"/>
    <w:rsid w:val="00EC6D76"/>
    <w:rsid w:val="00ED2E2E"/>
    <w:rsid w:val="00ED3735"/>
    <w:rsid w:val="00EE33C5"/>
    <w:rsid w:val="00EE3DB1"/>
    <w:rsid w:val="00EE7BDC"/>
    <w:rsid w:val="00F1188D"/>
    <w:rsid w:val="00F3210A"/>
    <w:rsid w:val="00F47867"/>
    <w:rsid w:val="00F8032C"/>
    <w:rsid w:val="00F8338B"/>
    <w:rsid w:val="00F83D18"/>
    <w:rsid w:val="00F91E56"/>
    <w:rsid w:val="00F9394B"/>
    <w:rsid w:val="00FB09BC"/>
    <w:rsid w:val="00FB68F0"/>
    <w:rsid w:val="00FD1E17"/>
    <w:rsid w:val="00FE56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直接箭头连接符 96"/>
        <o:r id="V:Rule8" type="connector" idref="#直接箭头连接符 52"/>
        <o:r id="V:Rule9" type="connector" idref="#直接箭头连接符 59"/>
        <o:r id="V:Rule10" type="connector" idref="#直接箭头连接符 22"/>
        <o:r id="V:Rule11" type="connector" idref="#直接箭头连接符 91"/>
        <o:r id="V:Rule12" type="connector" idref="#直接箭头连接符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56"/>
    <w:pPr>
      <w:widowControl w:val="0"/>
      <w:jc w:val="both"/>
    </w:pPr>
    <w:rPr>
      <w:rFonts w:ascii="Times New Roman" w:eastAsia="宋体" w:hAnsi="Times New Roman" w:cs="Times New Roman"/>
      <w:szCs w:val="24"/>
    </w:rPr>
  </w:style>
  <w:style w:type="paragraph" w:styleId="1">
    <w:name w:val="heading 1"/>
    <w:basedOn w:val="a"/>
    <w:link w:val="1Char"/>
    <w:qFormat/>
    <w:rsid w:val="004A64B1"/>
    <w:pPr>
      <w:widowControl/>
      <w:jc w:val="left"/>
      <w:outlineLvl w:val="0"/>
    </w:pPr>
    <w:rPr>
      <w:rFonts w:ascii="宋体" w:hAnsi="宋体"/>
      <w:b/>
      <w:bCs/>
      <w:color w:val="000000"/>
      <w:kern w:val="36"/>
      <w:sz w:val="18"/>
      <w:szCs w:val="18"/>
    </w:rPr>
  </w:style>
  <w:style w:type="paragraph" w:styleId="2">
    <w:name w:val="heading 2"/>
    <w:basedOn w:val="a"/>
    <w:next w:val="a"/>
    <w:link w:val="2Char"/>
    <w:qFormat/>
    <w:rsid w:val="004A64B1"/>
    <w:pPr>
      <w:keepNext/>
      <w:keepLines/>
      <w:spacing w:before="260" w:after="260" w:line="360" w:lineRule="auto"/>
      <w:jc w:val="center"/>
      <w:outlineLvl w:val="1"/>
    </w:pPr>
    <w:rPr>
      <w:rFonts w:ascii="Calibri" w:eastAsia="黑体" w:hAnsi="Calibri"/>
      <w:b/>
      <w:kern w:val="0"/>
      <w:szCs w:val="20"/>
    </w:rPr>
  </w:style>
  <w:style w:type="paragraph" w:styleId="3">
    <w:name w:val="heading 3"/>
    <w:basedOn w:val="a"/>
    <w:next w:val="a"/>
    <w:link w:val="3Char"/>
    <w:qFormat/>
    <w:rsid w:val="004A64B1"/>
    <w:pPr>
      <w:keepNext/>
      <w:keepLines/>
      <w:spacing w:before="260" w:after="260" w:line="413" w:lineRule="auto"/>
      <w:outlineLvl w:val="2"/>
    </w:pPr>
    <w:rPr>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样式3 Char"/>
    <w:link w:val="30"/>
    <w:uiPriority w:val="99"/>
    <w:qFormat/>
    <w:locked/>
    <w:rsid w:val="002A6B56"/>
    <w:rPr>
      <w:rFonts w:ascii="宋体" w:hAnsi="宋体"/>
    </w:rPr>
  </w:style>
  <w:style w:type="paragraph" w:customStyle="1" w:styleId="30">
    <w:name w:val="样式3"/>
    <w:basedOn w:val="a"/>
    <w:link w:val="3Char0"/>
    <w:uiPriority w:val="99"/>
    <w:qFormat/>
    <w:rsid w:val="002A6B56"/>
    <w:pPr>
      <w:ind w:firstLine="420"/>
      <w:jc w:val="left"/>
    </w:pPr>
    <w:rPr>
      <w:rFonts w:ascii="宋体" w:eastAsiaTheme="minorEastAsia" w:hAnsi="宋体" w:cstheme="minorBidi"/>
      <w:szCs w:val="22"/>
    </w:rPr>
  </w:style>
  <w:style w:type="character" w:styleId="a3">
    <w:name w:val="Hyperlink"/>
    <w:uiPriority w:val="99"/>
    <w:rsid w:val="002A6B56"/>
    <w:rPr>
      <w:color w:val="0000FF"/>
      <w:u w:val="single"/>
    </w:rPr>
  </w:style>
  <w:style w:type="paragraph" w:styleId="20">
    <w:name w:val="toc 2"/>
    <w:basedOn w:val="a"/>
    <w:next w:val="a"/>
    <w:uiPriority w:val="39"/>
    <w:qFormat/>
    <w:rsid w:val="002A6B56"/>
    <w:pPr>
      <w:tabs>
        <w:tab w:val="right" w:leader="dot" w:pos="8296"/>
      </w:tabs>
      <w:spacing w:line="360" w:lineRule="auto"/>
      <w:ind w:firstLineChars="199" w:firstLine="479"/>
    </w:pPr>
    <w:rPr>
      <w:b/>
      <w:sz w:val="24"/>
    </w:rPr>
  </w:style>
  <w:style w:type="paragraph" w:styleId="10">
    <w:name w:val="toc 1"/>
    <w:basedOn w:val="a"/>
    <w:next w:val="a"/>
    <w:uiPriority w:val="39"/>
    <w:qFormat/>
    <w:rsid w:val="002A6B56"/>
    <w:pPr>
      <w:tabs>
        <w:tab w:val="right" w:leader="dot" w:pos="8296"/>
      </w:tabs>
      <w:spacing w:line="360" w:lineRule="auto"/>
    </w:pPr>
    <w:rPr>
      <w:rFonts w:cs="Arial"/>
      <w:b/>
      <w:sz w:val="24"/>
    </w:rPr>
  </w:style>
  <w:style w:type="paragraph" w:styleId="a4">
    <w:name w:val="Body Text Indent"/>
    <w:basedOn w:val="a"/>
    <w:link w:val="Char"/>
    <w:rsid w:val="002A6B56"/>
    <w:pPr>
      <w:adjustRightInd w:val="0"/>
      <w:ind w:firstLine="840"/>
    </w:pPr>
    <w:rPr>
      <w:rFonts w:ascii="宋体" w:hAnsi="宋体"/>
      <w:szCs w:val="21"/>
    </w:rPr>
  </w:style>
  <w:style w:type="character" w:customStyle="1" w:styleId="Char">
    <w:name w:val="正文文本缩进 Char"/>
    <w:basedOn w:val="a0"/>
    <w:link w:val="a4"/>
    <w:rsid w:val="002A6B56"/>
    <w:rPr>
      <w:rFonts w:ascii="宋体" w:eastAsia="宋体" w:hAnsi="宋体" w:cs="Times New Roman"/>
      <w:szCs w:val="21"/>
    </w:rPr>
  </w:style>
  <w:style w:type="paragraph" w:customStyle="1" w:styleId="BodyTitle">
    <w:name w:val="Body Title"/>
    <w:basedOn w:val="a"/>
    <w:link w:val="BodyTitleChar"/>
    <w:uiPriority w:val="99"/>
    <w:rsid w:val="002A6B56"/>
    <w:pPr>
      <w:numPr>
        <w:ilvl w:val="2"/>
        <w:numId w:val="1"/>
      </w:numPr>
      <w:adjustRightInd w:val="0"/>
      <w:spacing w:line="360" w:lineRule="auto"/>
      <w:outlineLvl w:val="2"/>
    </w:pPr>
    <w:rPr>
      <w:b/>
      <w:color w:val="000000"/>
      <w:sz w:val="24"/>
      <w:szCs w:val="20"/>
    </w:rPr>
  </w:style>
  <w:style w:type="character" w:customStyle="1" w:styleId="BodyTitleChar">
    <w:name w:val="Body Title Char"/>
    <w:link w:val="BodyTitle"/>
    <w:uiPriority w:val="99"/>
    <w:locked/>
    <w:rsid w:val="002A6B56"/>
    <w:rPr>
      <w:rFonts w:ascii="Times New Roman" w:eastAsia="宋体" w:hAnsi="Times New Roman" w:cs="Times New Roman"/>
      <w:b/>
      <w:color w:val="000000"/>
      <w:sz w:val="24"/>
      <w:szCs w:val="20"/>
    </w:rPr>
  </w:style>
  <w:style w:type="paragraph" w:styleId="a5">
    <w:name w:val="Balloon Text"/>
    <w:basedOn w:val="a"/>
    <w:link w:val="Char0"/>
    <w:uiPriority w:val="99"/>
    <w:unhideWhenUsed/>
    <w:rsid w:val="002A6B56"/>
    <w:rPr>
      <w:sz w:val="18"/>
      <w:szCs w:val="18"/>
    </w:rPr>
  </w:style>
  <w:style w:type="character" w:customStyle="1" w:styleId="Char0">
    <w:name w:val="批注框文本 Char"/>
    <w:basedOn w:val="a0"/>
    <w:link w:val="a5"/>
    <w:uiPriority w:val="99"/>
    <w:rsid w:val="002A6B56"/>
    <w:rPr>
      <w:rFonts w:ascii="Times New Roman" w:eastAsia="宋体" w:hAnsi="Times New Roman" w:cs="Times New Roman"/>
      <w:sz w:val="18"/>
      <w:szCs w:val="18"/>
    </w:rPr>
  </w:style>
  <w:style w:type="character" w:customStyle="1" w:styleId="1Char">
    <w:name w:val="标题 1 Char"/>
    <w:basedOn w:val="a0"/>
    <w:link w:val="1"/>
    <w:rsid w:val="004A64B1"/>
    <w:rPr>
      <w:rFonts w:ascii="宋体" w:eastAsia="宋体" w:hAnsi="宋体" w:cs="Times New Roman"/>
      <w:b/>
      <w:bCs/>
      <w:color w:val="000000"/>
      <w:kern w:val="36"/>
      <w:sz w:val="18"/>
      <w:szCs w:val="18"/>
    </w:rPr>
  </w:style>
  <w:style w:type="character" w:customStyle="1" w:styleId="2Char">
    <w:name w:val="标题 2 Char"/>
    <w:basedOn w:val="a0"/>
    <w:link w:val="2"/>
    <w:rsid w:val="004A64B1"/>
    <w:rPr>
      <w:rFonts w:ascii="Calibri" w:eastAsia="黑体" w:hAnsi="Calibri" w:cs="Times New Roman"/>
      <w:b/>
      <w:kern w:val="0"/>
      <w:szCs w:val="20"/>
    </w:rPr>
  </w:style>
  <w:style w:type="character" w:customStyle="1" w:styleId="3Char">
    <w:name w:val="标题 3 Char"/>
    <w:basedOn w:val="a0"/>
    <w:link w:val="3"/>
    <w:rsid w:val="004A64B1"/>
    <w:rPr>
      <w:rFonts w:ascii="Times New Roman" w:eastAsia="宋体" w:hAnsi="Times New Roman" w:cs="Times New Roman"/>
      <w:b/>
      <w:sz w:val="32"/>
    </w:rPr>
  </w:style>
  <w:style w:type="paragraph" w:styleId="a6">
    <w:name w:val="header"/>
    <w:basedOn w:val="a"/>
    <w:link w:val="Char1"/>
    <w:unhideWhenUsed/>
    <w:rsid w:val="004A64B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4A64B1"/>
    <w:rPr>
      <w:rFonts w:ascii="Times New Roman" w:eastAsia="宋体" w:hAnsi="Times New Roman" w:cs="Times New Roman"/>
      <w:sz w:val="18"/>
      <w:szCs w:val="18"/>
    </w:rPr>
  </w:style>
  <w:style w:type="paragraph" w:styleId="a7">
    <w:name w:val="footer"/>
    <w:basedOn w:val="a"/>
    <w:link w:val="Char2"/>
    <w:uiPriority w:val="99"/>
    <w:unhideWhenUsed/>
    <w:rsid w:val="004A64B1"/>
    <w:pPr>
      <w:tabs>
        <w:tab w:val="center" w:pos="4153"/>
        <w:tab w:val="right" w:pos="8306"/>
      </w:tabs>
      <w:snapToGrid w:val="0"/>
      <w:jc w:val="left"/>
    </w:pPr>
    <w:rPr>
      <w:sz w:val="18"/>
      <w:szCs w:val="18"/>
    </w:rPr>
  </w:style>
  <w:style w:type="character" w:customStyle="1" w:styleId="Char2">
    <w:name w:val="页脚 Char"/>
    <w:basedOn w:val="a0"/>
    <w:link w:val="a7"/>
    <w:uiPriority w:val="99"/>
    <w:rsid w:val="004A64B1"/>
    <w:rPr>
      <w:rFonts w:ascii="Times New Roman" w:eastAsia="宋体" w:hAnsi="Times New Roman" w:cs="Times New Roman"/>
      <w:sz w:val="18"/>
      <w:szCs w:val="18"/>
    </w:rPr>
  </w:style>
  <w:style w:type="character" w:styleId="a8">
    <w:name w:val="Strong"/>
    <w:uiPriority w:val="22"/>
    <w:qFormat/>
    <w:rsid w:val="004A64B1"/>
    <w:rPr>
      <w:b/>
      <w:bCs/>
    </w:rPr>
  </w:style>
  <w:style w:type="character" w:styleId="a9">
    <w:name w:val="page number"/>
    <w:basedOn w:val="a0"/>
    <w:rsid w:val="004A64B1"/>
  </w:style>
  <w:style w:type="character" w:styleId="aa">
    <w:name w:val="annotation reference"/>
    <w:uiPriority w:val="99"/>
    <w:rsid w:val="004A64B1"/>
    <w:rPr>
      <w:sz w:val="21"/>
      <w:szCs w:val="21"/>
    </w:rPr>
  </w:style>
  <w:style w:type="character" w:customStyle="1" w:styleId="wbtrmn1">
    <w:name w:val="wbtr_mn1"/>
    <w:rsid w:val="004A64B1"/>
    <w:rPr>
      <w:rFonts w:ascii="Arial" w:hAnsi="Arial" w:cs="Arial" w:hint="default"/>
      <w:vanish w:val="0"/>
      <w:sz w:val="24"/>
      <w:szCs w:val="24"/>
    </w:rPr>
  </w:style>
  <w:style w:type="character" w:customStyle="1" w:styleId="highlight1">
    <w:name w:val="highlight1"/>
    <w:rsid w:val="004A64B1"/>
    <w:rPr>
      <w:shd w:val="clear" w:color="auto" w:fill="FFFF00"/>
    </w:rPr>
  </w:style>
  <w:style w:type="character" w:customStyle="1" w:styleId="Char3">
    <w:name w:val="段 Char"/>
    <w:link w:val="ab"/>
    <w:rsid w:val="004A64B1"/>
    <w:rPr>
      <w:rFonts w:ascii="宋体"/>
    </w:rPr>
  </w:style>
  <w:style w:type="character" w:customStyle="1" w:styleId="apple-style-span">
    <w:name w:val="apple-style-span"/>
    <w:basedOn w:val="a0"/>
    <w:rsid w:val="004A64B1"/>
  </w:style>
  <w:style w:type="paragraph" w:styleId="HTML">
    <w:name w:val="HTML Preformatted"/>
    <w:basedOn w:val="a"/>
    <w:link w:val="HTMLChar"/>
    <w:rsid w:val="004A6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character" w:customStyle="1" w:styleId="HTMLChar">
    <w:name w:val="HTML 预设格式 Char"/>
    <w:basedOn w:val="a0"/>
    <w:link w:val="HTML"/>
    <w:rsid w:val="004A64B1"/>
    <w:rPr>
      <w:rFonts w:ascii="Arial" w:eastAsia="宋体" w:hAnsi="Arial" w:cs="Times New Roman"/>
      <w:kern w:val="0"/>
      <w:szCs w:val="21"/>
    </w:rPr>
  </w:style>
  <w:style w:type="paragraph" w:styleId="ac">
    <w:name w:val="Date"/>
    <w:basedOn w:val="a"/>
    <w:next w:val="a"/>
    <w:link w:val="Char4"/>
    <w:uiPriority w:val="99"/>
    <w:rsid w:val="004A64B1"/>
    <w:pPr>
      <w:ind w:leftChars="2500" w:left="100"/>
    </w:pPr>
  </w:style>
  <w:style w:type="character" w:customStyle="1" w:styleId="Char4">
    <w:name w:val="日期 Char"/>
    <w:basedOn w:val="a0"/>
    <w:link w:val="ac"/>
    <w:uiPriority w:val="99"/>
    <w:rsid w:val="004A64B1"/>
    <w:rPr>
      <w:rFonts w:ascii="Times New Roman" w:eastAsia="宋体" w:hAnsi="Times New Roman" w:cs="Times New Roman"/>
      <w:szCs w:val="24"/>
    </w:rPr>
  </w:style>
  <w:style w:type="paragraph" w:styleId="ad">
    <w:name w:val="annotation text"/>
    <w:basedOn w:val="a"/>
    <w:link w:val="Char5"/>
    <w:uiPriority w:val="99"/>
    <w:unhideWhenUsed/>
    <w:rsid w:val="004A64B1"/>
    <w:pPr>
      <w:jc w:val="left"/>
    </w:pPr>
  </w:style>
  <w:style w:type="character" w:customStyle="1" w:styleId="Char5">
    <w:name w:val="批注文字 Char"/>
    <w:basedOn w:val="a0"/>
    <w:link w:val="ad"/>
    <w:uiPriority w:val="99"/>
    <w:rsid w:val="004A64B1"/>
    <w:rPr>
      <w:rFonts w:ascii="Times New Roman" w:eastAsia="宋体" w:hAnsi="Times New Roman" w:cs="Times New Roman"/>
      <w:szCs w:val="24"/>
    </w:rPr>
  </w:style>
  <w:style w:type="paragraph" w:styleId="ae">
    <w:name w:val="annotation subject"/>
    <w:basedOn w:val="ad"/>
    <w:next w:val="ad"/>
    <w:link w:val="Char6"/>
    <w:uiPriority w:val="99"/>
    <w:rsid w:val="004A64B1"/>
    <w:rPr>
      <w:b/>
      <w:bCs/>
    </w:rPr>
  </w:style>
  <w:style w:type="character" w:customStyle="1" w:styleId="Char6">
    <w:name w:val="批注主题 Char"/>
    <w:basedOn w:val="Char5"/>
    <w:link w:val="ae"/>
    <w:uiPriority w:val="99"/>
    <w:rsid w:val="004A64B1"/>
    <w:rPr>
      <w:rFonts w:ascii="Times New Roman" w:eastAsia="宋体" w:hAnsi="Times New Roman" w:cs="Times New Roman"/>
      <w:b/>
      <w:bCs/>
      <w:szCs w:val="24"/>
    </w:rPr>
  </w:style>
  <w:style w:type="paragraph" w:styleId="af">
    <w:name w:val="Normal Indent"/>
    <w:basedOn w:val="a"/>
    <w:rsid w:val="004A64B1"/>
    <w:pPr>
      <w:ind w:firstLineChars="200" w:firstLine="420"/>
    </w:pPr>
  </w:style>
  <w:style w:type="paragraph" w:styleId="af0">
    <w:name w:val="Plain Text"/>
    <w:basedOn w:val="a"/>
    <w:link w:val="Char7"/>
    <w:rsid w:val="004A64B1"/>
    <w:rPr>
      <w:rFonts w:ascii="宋体" w:hAnsi="Courier New"/>
      <w:szCs w:val="20"/>
    </w:rPr>
  </w:style>
  <w:style w:type="character" w:customStyle="1" w:styleId="Char7">
    <w:name w:val="纯文本 Char"/>
    <w:basedOn w:val="a0"/>
    <w:link w:val="af0"/>
    <w:rsid w:val="004A64B1"/>
    <w:rPr>
      <w:rFonts w:ascii="宋体" w:eastAsia="宋体" w:hAnsi="Courier New" w:cs="Times New Roman"/>
      <w:szCs w:val="20"/>
    </w:rPr>
  </w:style>
  <w:style w:type="paragraph" w:styleId="af1">
    <w:name w:val="Normal (Web)"/>
    <w:basedOn w:val="a"/>
    <w:rsid w:val="004A64B1"/>
    <w:pPr>
      <w:widowControl/>
      <w:jc w:val="left"/>
    </w:pPr>
    <w:rPr>
      <w:rFonts w:ascii="宋体" w:hAnsi="宋体" w:cs="宋体"/>
      <w:kern w:val="0"/>
      <w:sz w:val="24"/>
    </w:rPr>
  </w:style>
  <w:style w:type="paragraph" w:customStyle="1" w:styleId="af2">
    <w:name w:val="附录二级条标题"/>
    <w:basedOn w:val="a"/>
    <w:next w:val="ab"/>
    <w:rsid w:val="004A64B1"/>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3">
    <w:name w:val="附录表标号"/>
    <w:basedOn w:val="a"/>
    <w:next w:val="ab"/>
    <w:rsid w:val="004A64B1"/>
    <w:pPr>
      <w:spacing w:line="14" w:lineRule="exact"/>
      <w:ind w:left="811" w:hanging="448"/>
      <w:jc w:val="center"/>
      <w:outlineLvl w:val="0"/>
    </w:pPr>
    <w:rPr>
      <w:color w:val="FFFFFF"/>
    </w:rPr>
  </w:style>
  <w:style w:type="paragraph" w:customStyle="1" w:styleId="CharChar">
    <w:name w:val="Char Char"/>
    <w:basedOn w:val="a"/>
    <w:rsid w:val="004A64B1"/>
  </w:style>
  <w:style w:type="paragraph" w:customStyle="1" w:styleId="ab">
    <w:name w:val="段"/>
    <w:link w:val="Char3"/>
    <w:rsid w:val="004A64B1"/>
    <w:pPr>
      <w:autoSpaceDE w:val="0"/>
      <w:autoSpaceDN w:val="0"/>
      <w:ind w:firstLineChars="200" w:firstLine="200"/>
      <w:jc w:val="both"/>
    </w:pPr>
    <w:rPr>
      <w:rFonts w:ascii="宋体"/>
    </w:rPr>
  </w:style>
  <w:style w:type="paragraph" w:customStyle="1" w:styleId="af4">
    <w:name w:val="附录三级条标题"/>
    <w:basedOn w:val="af2"/>
    <w:next w:val="ab"/>
    <w:rsid w:val="004A64B1"/>
    <w:pPr>
      <w:numPr>
        <w:ilvl w:val="4"/>
      </w:numPr>
      <w:outlineLvl w:val="4"/>
    </w:pPr>
  </w:style>
  <w:style w:type="paragraph" w:customStyle="1" w:styleId="CharCharChar1Char">
    <w:name w:val="Char Char Char1 Char"/>
    <w:basedOn w:val="a"/>
    <w:rsid w:val="004A64B1"/>
    <w:pPr>
      <w:widowControl/>
      <w:spacing w:line="240" w:lineRule="exact"/>
      <w:ind w:firstLineChars="200" w:firstLine="200"/>
      <w:jc w:val="left"/>
    </w:pPr>
    <w:rPr>
      <w:rFonts w:ascii="Verdana" w:eastAsia="仿宋_GB2312" w:hAnsi="Verdana"/>
      <w:kern w:val="0"/>
      <w:sz w:val="24"/>
      <w:szCs w:val="20"/>
    </w:rPr>
  </w:style>
  <w:style w:type="paragraph" w:customStyle="1" w:styleId="af5">
    <w:name w:val="附录一级条标题"/>
    <w:basedOn w:val="af6"/>
    <w:next w:val="ab"/>
    <w:rsid w:val="004A64B1"/>
    <w:pPr>
      <w:autoSpaceDN w:val="0"/>
      <w:spacing w:beforeLines="50" w:afterLines="50"/>
      <w:outlineLvl w:val="2"/>
    </w:pPr>
  </w:style>
  <w:style w:type="paragraph" w:customStyle="1" w:styleId="af7">
    <w:name w:val="三级条标题"/>
    <w:basedOn w:val="a"/>
    <w:next w:val="ab"/>
    <w:link w:val="Char8"/>
    <w:rsid w:val="004A64B1"/>
    <w:pPr>
      <w:widowControl/>
      <w:tabs>
        <w:tab w:val="left" w:pos="720"/>
      </w:tabs>
      <w:spacing w:before="50" w:after="50"/>
      <w:ind w:hanging="720"/>
      <w:jc w:val="left"/>
      <w:outlineLvl w:val="4"/>
    </w:pPr>
    <w:rPr>
      <w:rFonts w:ascii="黑体" w:eastAsia="黑体"/>
      <w:kern w:val="0"/>
      <w:szCs w:val="21"/>
    </w:rPr>
  </w:style>
  <w:style w:type="paragraph" w:customStyle="1" w:styleId="af8">
    <w:name w:val="附录四级条标题"/>
    <w:basedOn w:val="af4"/>
    <w:next w:val="ab"/>
    <w:rsid w:val="004A64B1"/>
    <w:pPr>
      <w:numPr>
        <w:ilvl w:val="5"/>
      </w:numPr>
      <w:outlineLvl w:val="5"/>
    </w:pPr>
  </w:style>
  <w:style w:type="paragraph" w:customStyle="1" w:styleId="af9">
    <w:name w:val="附录表标题"/>
    <w:basedOn w:val="a"/>
    <w:next w:val="ab"/>
    <w:rsid w:val="004A64B1"/>
    <w:pPr>
      <w:tabs>
        <w:tab w:val="left" w:pos="180"/>
      </w:tabs>
      <w:spacing w:beforeLines="50" w:afterLines="50"/>
      <w:jc w:val="center"/>
    </w:pPr>
    <w:rPr>
      <w:rFonts w:ascii="黑体" w:eastAsia="黑体"/>
      <w:szCs w:val="21"/>
    </w:rPr>
  </w:style>
  <w:style w:type="paragraph" w:customStyle="1" w:styleId="afa">
    <w:name w:val="附录标识"/>
    <w:basedOn w:val="a"/>
    <w:next w:val="ab"/>
    <w:rsid w:val="004A64B1"/>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b">
    <w:name w:val="附录五级条标题"/>
    <w:basedOn w:val="af8"/>
    <w:next w:val="ab"/>
    <w:rsid w:val="004A64B1"/>
    <w:pPr>
      <w:numPr>
        <w:ilvl w:val="6"/>
      </w:numPr>
      <w:outlineLvl w:val="6"/>
    </w:pPr>
  </w:style>
  <w:style w:type="paragraph" w:customStyle="1" w:styleId="af6">
    <w:name w:val="附录章标题"/>
    <w:next w:val="ab"/>
    <w:rsid w:val="004A64B1"/>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table" w:styleId="afc">
    <w:name w:val="Table Grid"/>
    <w:basedOn w:val="a1"/>
    <w:uiPriority w:val="99"/>
    <w:rsid w:val="004A64B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0">
    <w:name w:val="图表标题 Char Char"/>
    <w:link w:val="afd"/>
    <w:rsid w:val="004A64B1"/>
    <w:rPr>
      <w:rFonts w:eastAsia="黑体"/>
    </w:rPr>
  </w:style>
  <w:style w:type="character" w:customStyle="1" w:styleId="1CharChar">
    <w:name w:val="条文标题1 Char Char"/>
    <w:link w:val="11"/>
    <w:rsid w:val="004A64B1"/>
    <w:rPr>
      <w:rFonts w:ascii="Calibri" w:eastAsia="黑体" w:hAnsi="Calibri"/>
      <w:bCs/>
      <w:kern w:val="44"/>
      <w:sz w:val="28"/>
      <w:szCs w:val="44"/>
    </w:rPr>
  </w:style>
  <w:style w:type="character" w:customStyle="1" w:styleId="2CharChar">
    <w:name w:val="条文标题2 Char Char"/>
    <w:link w:val="21"/>
    <w:rsid w:val="004A64B1"/>
    <w:rPr>
      <w:rFonts w:ascii="Calibri" w:eastAsia="黑体" w:hAnsi="Calibri"/>
      <w:b/>
    </w:rPr>
  </w:style>
  <w:style w:type="character" w:customStyle="1" w:styleId="shorttext">
    <w:name w:val="short_text"/>
    <w:basedOn w:val="a0"/>
    <w:rsid w:val="004A64B1"/>
  </w:style>
  <w:style w:type="character" w:customStyle="1" w:styleId="hps">
    <w:name w:val="hps"/>
    <w:basedOn w:val="a0"/>
    <w:rsid w:val="004A64B1"/>
  </w:style>
  <w:style w:type="paragraph" w:styleId="8">
    <w:name w:val="toc 8"/>
    <w:basedOn w:val="a"/>
    <w:next w:val="a"/>
    <w:rsid w:val="004A64B1"/>
    <w:pPr>
      <w:spacing w:line="360" w:lineRule="auto"/>
      <w:ind w:leftChars="1400" w:left="2940"/>
    </w:pPr>
    <w:rPr>
      <w:szCs w:val="22"/>
    </w:rPr>
  </w:style>
  <w:style w:type="paragraph" w:styleId="9">
    <w:name w:val="toc 9"/>
    <w:basedOn w:val="a"/>
    <w:next w:val="a"/>
    <w:rsid w:val="004A64B1"/>
    <w:pPr>
      <w:spacing w:line="360" w:lineRule="auto"/>
      <w:ind w:leftChars="1600" w:left="3360"/>
    </w:pPr>
    <w:rPr>
      <w:szCs w:val="22"/>
    </w:rPr>
  </w:style>
  <w:style w:type="paragraph" w:styleId="7">
    <w:name w:val="toc 7"/>
    <w:basedOn w:val="a"/>
    <w:next w:val="a"/>
    <w:rsid w:val="004A64B1"/>
    <w:pPr>
      <w:spacing w:line="360" w:lineRule="auto"/>
      <w:ind w:leftChars="1200" w:left="2520"/>
    </w:pPr>
    <w:rPr>
      <w:szCs w:val="22"/>
    </w:rPr>
  </w:style>
  <w:style w:type="paragraph" w:styleId="4">
    <w:name w:val="toc 4"/>
    <w:basedOn w:val="a"/>
    <w:next w:val="a"/>
    <w:rsid w:val="004A64B1"/>
    <w:pPr>
      <w:spacing w:line="360" w:lineRule="auto"/>
      <w:ind w:leftChars="600" w:left="1260"/>
    </w:pPr>
    <w:rPr>
      <w:szCs w:val="22"/>
    </w:rPr>
  </w:style>
  <w:style w:type="paragraph" w:styleId="5">
    <w:name w:val="toc 5"/>
    <w:basedOn w:val="a"/>
    <w:next w:val="a"/>
    <w:rsid w:val="004A64B1"/>
    <w:pPr>
      <w:spacing w:line="360" w:lineRule="auto"/>
      <w:ind w:leftChars="800" w:left="1680"/>
    </w:pPr>
    <w:rPr>
      <w:szCs w:val="22"/>
    </w:rPr>
  </w:style>
  <w:style w:type="paragraph" w:styleId="31">
    <w:name w:val="toc 3"/>
    <w:basedOn w:val="a"/>
    <w:next w:val="a"/>
    <w:uiPriority w:val="39"/>
    <w:qFormat/>
    <w:rsid w:val="004A64B1"/>
    <w:pPr>
      <w:spacing w:line="360" w:lineRule="auto"/>
      <w:ind w:leftChars="400" w:left="840"/>
    </w:pPr>
    <w:rPr>
      <w:szCs w:val="22"/>
    </w:rPr>
  </w:style>
  <w:style w:type="paragraph" w:styleId="6">
    <w:name w:val="toc 6"/>
    <w:basedOn w:val="a"/>
    <w:next w:val="a"/>
    <w:rsid w:val="004A64B1"/>
    <w:pPr>
      <w:spacing w:line="360" w:lineRule="auto"/>
      <w:ind w:leftChars="1000" w:left="2100"/>
    </w:pPr>
    <w:rPr>
      <w:szCs w:val="22"/>
    </w:rPr>
  </w:style>
  <w:style w:type="paragraph" w:customStyle="1" w:styleId="CharCharCharChar">
    <w:name w:val="Char Char Char Char"/>
    <w:basedOn w:val="a"/>
    <w:rsid w:val="004A64B1"/>
    <w:pPr>
      <w:spacing w:line="360" w:lineRule="auto"/>
    </w:pPr>
    <w:rPr>
      <w:szCs w:val="22"/>
    </w:rPr>
  </w:style>
  <w:style w:type="paragraph" w:customStyle="1" w:styleId="11">
    <w:name w:val="条文标题1"/>
    <w:basedOn w:val="1"/>
    <w:link w:val="1CharChar"/>
    <w:rsid w:val="004A64B1"/>
    <w:pPr>
      <w:keepNext/>
      <w:keepLines/>
      <w:widowControl w:val="0"/>
      <w:spacing w:before="340" w:after="330" w:line="360" w:lineRule="auto"/>
      <w:jc w:val="center"/>
    </w:pPr>
    <w:rPr>
      <w:rFonts w:ascii="Calibri" w:eastAsia="黑体" w:hAnsi="Calibri" w:cstheme="minorBidi"/>
      <w:b w:val="0"/>
      <w:color w:val="auto"/>
      <w:kern w:val="44"/>
      <w:sz w:val="28"/>
      <w:szCs w:val="44"/>
    </w:rPr>
  </w:style>
  <w:style w:type="paragraph" w:customStyle="1" w:styleId="afd">
    <w:name w:val="图表标题"/>
    <w:basedOn w:val="a"/>
    <w:next w:val="a"/>
    <w:link w:val="CharChar0"/>
    <w:rsid w:val="004A64B1"/>
    <w:pPr>
      <w:spacing w:line="360" w:lineRule="auto"/>
      <w:jc w:val="center"/>
    </w:pPr>
    <w:rPr>
      <w:rFonts w:asciiTheme="minorHAnsi" w:eastAsia="黑体" w:hAnsiTheme="minorHAnsi" w:cstheme="minorBidi"/>
      <w:szCs w:val="22"/>
    </w:rPr>
  </w:style>
  <w:style w:type="paragraph" w:customStyle="1" w:styleId="afe">
    <w:name w:val="图表"/>
    <w:basedOn w:val="a"/>
    <w:rsid w:val="004A64B1"/>
    <w:pPr>
      <w:spacing w:line="360" w:lineRule="auto"/>
      <w:jc w:val="center"/>
    </w:pPr>
    <w:rPr>
      <w:sz w:val="20"/>
      <w:szCs w:val="20"/>
    </w:rPr>
  </w:style>
  <w:style w:type="paragraph" w:customStyle="1" w:styleId="21">
    <w:name w:val="条文标题2"/>
    <w:basedOn w:val="2"/>
    <w:link w:val="2CharChar"/>
    <w:rsid w:val="004A64B1"/>
    <w:rPr>
      <w:rFonts w:cstheme="minorBidi"/>
      <w:kern w:val="2"/>
      <w:szCs w:val="22"/>
    </w:rPr>
  </w:style>
  <w:style w:type="paragraph" w:customStyle="1" w:styleId="tgt2">
    <w:name w:val="tgt2"/>
    <w:basedOn w:val="a"/>
    <w:rsid w:val="004A64B1"/>
    <w:pPr>
      <w:widowControl/>
      <w:spacing w:after="136" w:line="360" w:lineRule="auto"/>
      <w:jc w:val="left"/>
    </w:pPr>
    <w:rPr>
      <w:rFonts w:ascii="宋体" w:hAnsi="宋体" w:cs="宋体"/>
      <w:b/>
      <w:bCs/>
      <w:kern w:val="0"/>
      <w:sz w:val="36"/>
      <w:szCs w:val="36"/>
    </w:rPr>
  </w:style>
  <w:style w:type="character" w:customStyle="1" w:styleId="CharChar1">
    <w:name w:val="段 Char Char"/>
    <w:rsid w:val="004A64B1"/>
    <w:rPr>
      <w:rFonts w:ascii="Times New Roman" w:hAnsi="Times New Roman"/>
      <w:noProof/>
      <w:sz w:val="21"/>
      <w:lang w:val="en-US" w:eastAsia="zh-CN" w:bidi="ar-SA"/>
    </w:rPr>
  </w:style>
  <w:style w:type="table" w:customStyle="1" w:styleId="12">
    <w:name w:val="网格型1"/>
    <w:basedOn w:val="a1"/>
    <w:next w:val="afc"/>
    <w:rsid w:val="004A64B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前言、引言标题"/>
    <w:next w:val="a"/>
    <w:rsid w:val="004A64B1"/>
    <w:pPr>
      <w:shd w:val="clear" w:color="auto" w:fill="FFFFFF"/>
      <w:spacing w:before="640" w:after="560"/>
      <w:ind w:left="360" w:hanging="360"/>
      <w:jc w:val="center"/>
      <w:outlineLvl w:val="0"/>
    </w:pPr>
    <w:rPr>
      <w:rFonts w:ascii="黑体" w:eastAsia="黑体" w:hAnsi="Times New Roman" w:cs="Times New Roman"/>
      <w:kern w:val="0"/>
      <w:sz w:val="32"/>
      <w:szCs w:val="20"/>
    </w:rPr>
  </w:style>
  <w:style w:type="paragraph" w:customStyle="1" w:styleId="aff0">
    <w:name w:val="章标题"/>
    <w:next w:val="a"/>
    <w:rsid w:val="004A64B1"/>
    <w:pPr>
      <w:spacing w:beforeLines="50" w:afterLines="50"/>
      <w:ind w:left="840" w:hanging="420"/>
      <w:jc w:val="both"/>
      <w:outlineLvl w:val="1"/>
    </w:pPr>
    <w:rPr>
      <w:rFonts w:ascii="黑体" w:eastAsia="黑体" w:hAnsi="Times New Roman" w:cs="Times New Roman"/>
      <w:kern w:val="0"/>
      <w:szCs w:val="20"/>
    </w:rPr>
  </w:style>
  <w:style w:type="paragraph" w:customStyle="1" w:styleId="aff1">
    <w:name w:val="一级条标题"/>
    <w:next w:val="a"/>
    <w:link w:val="Char9"/>
    <w:rsid w:val="004A64B1"/>
    <w:pPr>
      <w:widowControl w:val="0"/>
      <w:ind w:left="1260" w:hanging="420"/>
      <w:outlineLvl w:val="2"/>
    </w:pPr>
    <w:rPr>
      <w:rFonts w:ascii="宋体" w:eastAsia="宋体" w:hAnsi="宋体" w:cs="Times New Roman"/>
      <w:kern w:val="0"/>
      <w:szCs w:val="20"/>
    </w:rPr>
  </w:style>
  <w:style w:type="paragraph" w:customStyle="1" w:styleId="aff2">
    <w:name w:val="二级条标题"/>
    <w:basedOn w:val="aff1"/>
    <w:next w:val="a"/>
    <w:link w:val="Chara"/>
    <w:rsid w:val="004A64B1"/>
    <w:pPr>
      <w:numPr>
        <w:ilvl w:val="3"/>
      </w:numPr>
      <w:tabs>
        <w:tab w:val="num" w:pos="2100"/>
      </w:tabs>
      <w:ind w:left="2100" w:hanging="420"/>
      <w:outlineLvl w:val="3"/>
    </w:pPr>
  </w:style>
  <w:style w:type="paragraph" w:customStyle="1" w:styleId="aff3">
    <w:name w:val="四级条标题"/>
    <w:basedOn w:val="af7"/>
    <w:next w:val="a"/>
    <w:rsid w:val="004A64B1"/>
    <w:pPr>
      <w:widowControl w:val="0"/>
      <w:tabs>
        <w:tab w:val="clear" w:pos="720"/>
        <w:tab w:val="num" w:pos="360"/>
      </w:tabs>
      <w:spacing w:before="0" w:after="0"/>
      <w:ind w:left="3000" w:hanging="420"/>
      <w:outlineLvl w:val="5"/>
    </w:pPr>
    <w:rPr>
      <w:rFonts w:ascii="宋体" w:eastAsia="宋体" w:hAnsi="宋体"/>
      <w:szCs w:val="20"/>
    </w:rPr>
  </w:style>
  <w:style w:type="paragraph" w:customStyle="1" w:styleId="aff4">
    <w:name w:val="五级条标题"/>
    <w:basedOn w:val="aff3"/>
    <w:next w:val="a"/>
    <w:rsid w:val="004A64B1"/>
    <w:pPr>
      <w:ind w:left="3420"/>
      <w:outlineLvl w:val="6"/>
    </w:pPr>
  </w:style>
  <w:style w:type="character" w:customStyle="1" w:styleId="Chara">
    <w:name w:val="二级条标题 Char"/>
    <w:link w:val="aff2"/>
    <w:rsid w:val="004A64B1"/>
    <w:rPr>
      <w:rFonts w:ascii="宋体" w:eastAsia="宋体" w:hAnsi="宋体" w:cs="Times New Roman"/>
      <w:kern w:val="0"/>
      <w:szCs w:val="20"/>
    </w:rPr>
  </w:style>
  <w:style w:type="character" w:customStyle="1" w:styleId="Char9">
    <w:name w:val="一级条标题 Char"/>
    <w:link w:val="aff1"/>
    <w:locked/>
    <w:rsid w:val="004A64B1"/>
    <w:rPr>
      <w:rFonts w:ascii="宋体" w:eastAsia="宋体" w:hAnsi="宋体" w:cs="Times New Roman"/>
      <w:kern w:val="0"/>
      <w:szCs w:val="20"/>
    </w:rPr>
  </w:style>
  <w:style w:type="character" w:customStyle="1" w:styleId="Char8">
    <w:name w:val="三级条标题 Char"/>
    <w:link w:val="af7"/>
    <w:locked/>
    <w:rsid w:val="004A64B1"/>
    <w:rPr>
      <w:rFonts w:ascii="黑体" w:eastAsia="黑体" w:hAnsi="Times New Roman" w:cs="Times New Roman"/>
      <w:kern w:val="0"/>
      <w:szCs w:val="21"/>
    </w:rPr>
  </w:style>
  <w:style w:type="paragraph" w:customStyle="1" w:styleId="aff5">
    <w:name w:val="封面标准文稿编辑信息"/>
    <w:rsid w:val="004A64B1"/>
    <w:pPr>
      <w:spacing w:before="180" w:line="180" w:lineRule="exact"/>
      <w:jc w:val="center"/>
    </w:pPr>
    <w:rPr>
      <w:rFonts w:ascii="宋体" w:eastAsia="宋体" w:hAnsi="Times New Roman" w:cs="Times New Roman"/>
      <w:kern w:val="0"/>
      <w:szCs w:val="20"/>
    </w:rPr>
  </w:style>
  <w:style w:type="character" w:customStyle="1" w:styleId="apple-converted-space">
    <w:name w:val="apple-converted-space"/>
    <w:basedOn w:val="a0"/>
    <w:rsid w:val="004A64B1"/>
  </w:style>
  <w:style w:type="character" w:customStyle="1" w:styleId="sfontweight1">
    <w:name w:val="s_font_weight1"/>
    <w:rsid w:val="004A64B1"/>
    <w:rPr>
      <w:b w:val="0"/>
      <w:bCs w:val="0"/>
    </w:rPr>
  </w:style>
  <w:style w:type="paragraph" w:styleId="aff6">
    <w:name w:val="Title"/>
    <w:basedOn w:val="a"/>
    <w:link w:val="Charb"/>
    <w:qFormat/>
    <w:rsid w:val="004A64B1"/>
    <w:pPr>
      <w:spacing w:before="240" w:after="60"/>
      <w:jc w:val="center"/>
      <w:outlineLvl w:val="0"/>
    </w:pPr>
    <w:rPr>
      <w:rFonts w:ascii="Arial" w:hAnsi="Arial"/>
      <w:b/>
      <w:bCs/>
      <w:sz w:val="32"/>
      <w:szCs w:val="32"/>
    </w:rPr>
  </w:style>
  <w:style w:type="character" w:customStyle="1" w:styleId="Charb">
    <w:name w:val="标题 Char"/>
    <w:basedOn w:val="a0"/>
    <w:link w:val="aff6"/>
    <w:rsid w:val="004A64B1"/>
    <w:rPr>
      <w:rFonts w:ascii="Arial" w:eastAsia="宋体" w:hAnsi="Arial" w:cs="Times New Roman"/>
      <w:b/>
      <w:bCs/>
      <w:sz w:val="32"/>
      <w:szCs w:val="32"/>
    </w:rPr>
  </w:style>
  <w:style w:type="character" w:customStyle="1" w:styleId="sh141">
    <w:name w:val="sh141"/>
    <w:rsid w:val="004A64B1"/>
    <w:rPr>
      <w:b w:val="0"/>
      <w:bCs w:val="0"/>
      <w:color w:val="2B2B2B"/>
      <w:sz w:val="16"/>
      <w:szCs w:val="16"/>
    </w:rPr>
  </w:style>
  <w:style w:type="paragraph" w:customStyle="1" w:styleId="Body">
    <w:name w:val="Body"/>
    <w:basedOn w:val="a"/>
    <w:link w:val="BodyChar"/>
    <w:uiPriority w:val="99"/>
    <w:qFormat/>
    <w:rsid w:val="004A64B1"/>
    <w:pPr>
      <w:numPr>
        <w:ilvl w:val="2"/>
        <w:numId w:val="15"/>
      </w:numPr>
      <w:adjustRightInd w:val="0"/>
      <w:spacing w:line="360" w:lineRule="auto"/>
      <w:outlineLvl w:val="2"/>
    </w:pPr>
    <w:rPr>
      <w:color w:val="000000"/>
      <w:sz w:val="24"/>
      <w:szCs w:val="20"/>
    </w:rPr>
  </w:style>
  <w:style w:type="character" w:customStyle="1" w:styleId="BodyChar">
    <w:name w:val="Body Char"/>
    <w:link w:val="Body"/>
    <w:uiPriority w:val="99"/>
    <w:qFormat/>
    <w:locked/>
    <w:rsid w:val="004A64B1"/>
    <w:rPr>
      <w:rFonts w:ascii="Times New Roman" w:eastAsia="宋体" w:hAnsi="Times New Roman" w:cs="Times New Roman"/>
      <w:color w:val="000000"/>
      <w:sz w:val="24"/>
      <w:szCs w:val="20"/>
    </w:rPr>
  </w:style>
  <w:style w:type="paragraph" w:customStyle="1" w:styleId="articletitle">
    <w:name w:val="article title"/>
    <w:basedOn w:val="a"/>
    <w:link w:val="articletitleChar"/>
    <w:uiPriority w:val="99"/>
    <w:qFormat/>
    <w:rsid w:val="004A64B1"/>
    <w:pPr>
      <w:widowControl/>
      <w:numPr>
        <w:numId w:val="15"/>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link w:val="chartertitleChar"/>
    <w:uiPriority w:val="99"/>
    <w:qFormat/>
    <w:rsid w:val="004A64B1"/>
    <w:pPr>
      <w:numPr>
        <w:ilvl w:val="1"/>
        <w:numId w:val="15"/>
      </w:numPr>
      <w:spacing w:before="312" w:after="312" w:line="360" w:lineRule="auto"/>
      <w:ind w:firstLine="0"/>
      <w:jc w:val="center"/>
      <w:outlineLvl w:val="1"/>
    </w:pPr>
    <w:rPr>
      <w:rFonts w:ascii="黑体" w:eastAsia="黑体" w:hAnsi="黑体"/>
      <w:b/>
      <w:color w:val="000000"/>
      <w:sz w:val="24"/>
      <w:szCs w:val="20"/>
    </w:rPr>
  </w:style>
  <w:style w:type="paragraph" w:styleId="22">
    <w:name w:val="List 2"/>
    <w:basedOn w:val="a"/>
    <w:rsid w:val="004A64B1"/>
    <w:pPr>
      <w:ind w:leftChars="200" w:left="100" w:hangingChars="200" w:hanging="200"/>
    </w:pPr>
  </w:style>
  <w:style w:type="paragraph" w:customStyle="1" w:styleId="Description">
    <w:name w:val="Description"/>
    <w:basedOn w:val="a"/>
    <w:link w:val="DescriptionChar"/>
    <w:rsid w:val="004A64B1"/>
    <w:pPr>
      <w:adjustRightInd w:val="0"/>
      <w:spacing w:line="360" w:lineRule="auto"/>
      <w:outlineLvl w:val="2"/>
    </w:pPr>
    <w:rPr>
      <w:rFonts w:ascii="华文新魏" w:eastAsia="华文新魏"/>
      <w:szCs w:val="20"/>
    </w:rPr>
  </w:style>
  <w:style w:type="character" w:customStyle="1" w:styleId="DescriptionChar">
    <w:name w:val="Description Char"/>
    <w:link w:val="Description"/>
    <w:locked/>
    <w:rsid w:val="004A64B1"/>
    <w:rPr>
      <w:rFonts w:ascii="华文新魏" w:eastAsia="华文新魏" w:hAnsi="Times New Roman" w:cs="Times New Roman"/>
      <w:szCs w:val="20"/>
    </w:rPr>
  </w:style>
  <w:style w:type="character" w:customStyle="1" w:styleId="bluetxt1">
    <w:name w:val="bluetxt1"/>
    <w:basedOn w:val="a0"/>
    <w:rsid w:val="004A64B1"/>
  </w:style>
  <w:style w:type="paragraph" w:styleId="TOC">
    <w:name w:val="TOC Heading"/>
    <w:basedOn w:val="1"/>
    <w:next w:val="a"/>
    <w:uiPriority w:val="39"/>
    <w:semiHidden/>
    <w:unhideWhenUsed/>
    <w:qFormat/>
    <w:rsid w:val="004A64B1"/>
    <w:pPr>
      <w:keepNext/>
      <w:keepLines/>
      <w:spacing w:before="480" w:line="276" w:lineRule="auto"/>
      <w:outlineLvl w:val="9"/>
    </w:pPr>
    <w:rPr>
      <w:rFonts w:ascii="Cambria" w:hAnsi="Cambria"/>
      <w:color w:val="365F91"/>
      <w:kern w:val="0"/>
      <w:sz w:val="28"/>
      <w:szCs w:val="28"/>
    </w:rPr>
  </w:style>
  <w:style w:type="character" w:styleId="aff7">
    <w:name w:val="Emphasis"/>
    <w:uiPriority w:val="20"/>
    <w:qFormat/>
    <w:rsid w:val="004A64B1"/>
    <w:rPr>
      <w:i w:val="0"/>
      <w:iCs w:val="0"/>
      <w:color w:val="CC0000"/>
      <w:sz w:val="24"/>
      <w:szCs w:val="24"/>
    </w:rPr>
  </w:style>
  <w:style w:type="paragraph" w:customStyle="1" w:styleId="aff8">
    <w:name w:val="节"/>
    <w:basedOn w:val="a"/>
    <w:uiPriority w:val="99"/>
    <w:rsid w:val="004A64B1"/>
    <w:pPr>
      <w:spacing w:beforeLines="100" w:afterLines="100" w:line="300" w:lineRule="auto"/>
      <w:jc w:val="center"/>
      <w:outlineLvl w:val="1"/>
    </w:pPr>
    <w:rPr>
      <w:b/>
      <w:sz w:val="24"/>
      <w:szCs w:val="20"/>
    </w:rPr>
  </w:style>
  <w:style w:type="paragraph" w:customStyle="1" w:styleId="13">
    <w:name w:val="无间隔1"/>
    <w:rsid w:val="00BB50CF"/>
    <w:pPr>
      <w:widowControl w:val="0"/>
      <w:jc w:val="both"/>
    </w:pPr>
    <w:rPr>
      <w:rFonts w:ascii="Times New Roman" w:eastAsia="宋体" w:hAnsi="Times New Roman" w:cs="Times New Roman"/>
      <w:szCs w:val="20"/>
    </w:rPr>
  </w:style>
  <w:style w:type="paragraph" w:customStyle="1" w:styleId="aff9">
    <w:name w:val="公式"/>
    <w:basedOn w:val="a"/>
    <w:link w:val="Charc"/>
    <w:uiPriority w:val="99"/>
    <w:rsid w:val="000C537C"/>
    <w:pPr>
      <w:spacing w:line="360" w:lineRule="auto"/>
      <w:jc w:val="right"/>
    </w:pPr>
    <w:rPr>
      <w:sz w:val="24"/>
      <w:szCs w:val="20"/>
    </w:rPr>
  </w:style>
  <w:style w:type="character" w:customStyle="1" w:styleId="Charc">
    <w:name w:val="公式 Char"/>
    <w:link w:val="aff9"/>
    <w:uiPriority w:val="99"/>
    <w:locked/>
    <w:rsid w:val="000C537C"/>
    <w:rPr>
      <w:rFonts w:ascii="Times New Roman" w:eastAsia="宋体" w:hAnsi="Times New Roman" w:cs="Times New Roman"/>
      <w:sz w:val="24"/>
      <w:szCs w:val="20"/>
    </w:rPr>
  </w:style>
  <w:style w:type="paragraph" w:customStyle="1" w:styleId="32">
    <w:name w:val="标题3"/>
    <w:basedOn w:val="a"/>
    <w:uiPriority w:val="99"/>
    <w:rsid w:val="000C537C"/>
    <w:pPr>
      <w:adjustRightInd w:val="0"/>
      <w:spacing w:before="120" w:after="120"/>
      <w:jc w:val="center"/>
      <w:textAlignment w:val="baseline"/>
    </w:pPr>
    <w:rPr>
      <w:b/>
      <w:kern w:val="0"/>
      <w:sz w:val="18"/>
      <w:szCs w:val="20"/>
    </w:rPr>
  </w:style>
  <w:style w:type="paragraph" w:customStyle="1" w:styleId="14">
    <w:name w:val="列出段落1"/>
    <w:basedOn w:val="a"/>
    <w:uiPriority w:val="34"/>
    <w:qFormat/>
    <w:rsid w:val="00F9394B"/>
    <w:pPr>
      <w:spacing w:line="300" w:lineRule="auto"/>
      <w:ind w:firstLineChars="200" w:firstLine="420"/>
    </w:pPr>
    <w:rPr>
      <w:rFonts w:ascii="Calibri" w:eastAsiaTheme="minorEastAsia" w:hAnsi="Calibri"/>
      <w:szCs w:val="22"/>
    </w:rPr>
  </w:style>
  <w:style w:type="character" w:customStyle="1" w:styleId="articletitleChar">
    <w:name w:val="article title Char"/>
    <w:link w:val="articletitle"/>
    <w:uiPriority w:val="99"/>
    <w:qFormat/>
    <w:rsid w:val="00F9394B"/>
    <w:rPr>
      <w:rFonts w:ascii="黑体" w:eastAsia="黑体" w:hAnsi="黑体" w:cs="Times New Roman"/>
      <w:b/>
      <w:color w:val="000000"/>
      <w:kern w:val="0"/>
      <w:sz w:val="28"/>
      <w:szCs w:val="20"/>
      <w:lang w:eastAsia="en-US"/>
    </w:rPr>
  </w:style>
  <w:style w:type="character" w:customStyle="1" w:styleId="chartertitleChar">
    <w:name w:val="charter title Char"/>
    <w:link w:val="chartertitle"/>
    <w:uiPriority w:val="99"/>
    <w:qFormat/>
    <w:rsid w:val="00F9394B"/>
    <w:rPr>
      <w:rFonts w:ascii="黑体" w:eastAsia="黑体" w:hAnsi="黑体" w:cs="Times New Roman"/>
      <w:b/>
      <w:color w:val="000000"/>
      <w:sz w:val="24"/>
      <w:szCs w:val="20"/>
    </w:rPr>
  </w:style>
  <w:style w:type="character" w:styleId="affa">
    <w:name w:val="Placeholder Text"/>
    <w:basedOn w:val="a0"/>
    <w:uiPriority w:val="99"/>
    <w:semiHidden/>
    <w:rsid w:val="006633AF"/>
    <w:rPr>
      <w:color w:val="808080"/>
    </w:rPr>
  </w:style>
</w:styles>
</file>

<file path=word/webSettings.xml><?xml version="1.0" encoding="utf-8"?>
<w:webSettings xmlns:r="http://schemas.openxmlformats.org/officeDocument/2006/relationships" xmlns:w="http://schemas.openxmlformats.org/wordprocessingml/2006/main">
  <w:divs>
    <w:div w:id="1022393566">
      <w:bodyDiv w:val="1"/>
      <w:marLeft w:val="0"/>
      <w:marRight w:val="0"/>
      <w:marTop w:val="0"/>
      <w:marBottom w:val="0"/>
      <w:divBdr>
        <w:top w:val="none" w:sz="0" w:space="0" w:color="auto"/>
        <w:left w:val="none" w:sz="0" w:space="0" w:color="auto"/>
        <w:bottom w:val="none" w:sz="0" w:space="0" w:color="auto"/>
        <w:right w:val="none" w:sz="0" w:space="0" w:color="auto"/>
      </w:divBdr>
    </w:div>
    <w:div w:id="19221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4.emf"/><Relationship Id="rId28" Type="http://schemas.openxmlformats.org/officeDocument/2006/relationships/oleObject" Target="embeddings/oleObject4.bin"/><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28</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derong</dc:creator>
  <cp:keywords/>
  <dc:description/>
  <cp:lastModifiedBy>李珊珊</cp:lastModifiedBy>
  <cp:revision>46</cp:revision>
  <dcterms:created xsi:type="dcterms:W3CDTF">2019-07-22T05:51:00Z</dcterms:created>
  <dcterms:modified xsi:type="dcterms:W3CDTF">2019-08-01T03:12:00Z</dcterms:modified>
</cp:coreProperties>
</file>