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>中国建筑科学研究院有限</w:t>
      </w: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>公司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 </w:t>
      </w: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</w:t>
      </w:r>
      <w:bookmarkStart w:id="0" w:name="_Hlk512324327"/>
      <w:r>
        <w:rPr>
          <w:rFonts w:hint="eastAsia" w:ascii="黑体" w:eastAsia="黑体"/>
          <w:sz w:val="32"/>
          <w:szCs w:val="32"/>
        </w:rPr>
        <w:t>对《地埋管地源热泵岩土热物性测试技术规程》（征求意见稿）</w:t>
      </w:r>
      <w:bookmarkEnd w:id="0"/>
      <w:r>
        <w:rPr>
          <w:rFonts w:hint="eastAsia" w:ascii="黑体" w:eastAsia="黑体"/>
          <w:sz w:val="32"/>
          <w:szCs w:val="32"/>
        </w:rPr>
        <w:t>征求意见的函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1" w:name="_Hlk512323858"/>
      <w:r>
        <w:rPr>
          <w:rFonts w:hint="eastAsia" w:ascii="仿宋_GB2312" w:eastAsia="仿宋_GB2312"/>
          <w:sz w:val="32"/>
          <w:szCs w:val="32"/>
        </w:rPr>
        <w:t>中国工程建设标准化协会</w:t>
      </w:r>
      <w:bookmarkEnd w:id="1"/>
      <w:r>
        <w:rPr>
          <w:rFonts w:hint="eastAsia" w:ascii="仿宋_GB2312" w:eastAsia="仿宋_GB2312"/>
          <w:sz w:val="32"/>
          <w:szCs w:val="32"/>
        </w:rPr>
        <w:t>《关于印发&lt;2018年第一批协会标准制订、修订计划&gt;的通知》（建标协字〔2018〕015号）的要求，由中国建筑科学研究院有限</w:t>
      </w:r>
      <w:r>
        <w:rPr>
          <w:rFonts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</w:rPr>
        <w:t>牵头制订的中国工程建设标准化协会标准《地埋管地源热泵岩土热物性测试技术规程》已完成征求意见稿。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现将该标准征求意见稿（附件1）寄送各有关单位和专家，请组织审阅，提出具体的修改意见和建议，并填写征求意见表（附件2），于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日前反馈给该标准联系人。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联系人：杨灵艳  联系电话：010-</w:t>
      </w:r>
      <w:r>
        <w:rPr>
          <w:rFonts w:ascii="仿宋_GB2312" w:eastAsia="仿宋_GB2312"/>
          <w:sz w:val="32"/>
          <w:szCs w:val="32"/>
        </w:rPr>
        <w:t>84275107</w:t>
      </w:r>
      <w:r>
        <w:rPr>
          <w:rFonts w:hint="eastAsia" w:ascii="仿宋_GB2312" w:eastAsia="仿宋_GB2312"/>
          <w:sz w:val="32"/>
          <w:szCs w:val="32"/>
        </w:rPr>
        <w:t xml:space="preserve">   传真：</w:t>
      </w:r>
      <w:r>
        <w:rPr>
          <w:rFonts w:ascii="仿宋_GB2312" w:eastAsia="仿宋_GB2312"/>
          <w:sz w:val="32"/>
          <w:szCs w:val="32"/>
        </w:rPr>
        <w:t>010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 xml:space="preserve">84283555  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Email：</w:t>
      </w:r>
      <w:r>
        <w:fldChar w:fldCharType="begin"/>
      </w:r>
      <w:r>
        <w:instrText xml:space="preserve"> HYPERLINK "mailto:yly8111@163.com"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yly8111</w:t>
      </w:r>
      <w:r>
        <w:rPr>
          <w:rFonts w:hint="eastAsia" w:ascii="仿宋_GB2312" w:eastAsia="仿宋_GB2312"/>
          <w:sz w:val="32"/>
          <w:szCs w:val="32"/>
        </w:rPr>
        <w:t>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地址及邮编：北京市</w:t>
      </w:r>
      <w:r>
        <w:rPr>
          <w:rFonts w:ascii="仿宋_GB2312" w:eastAsia="仿宋_GB2312"/>
          <w:sz w:val="32"/>
          <w:szCs w:val="32"/>
        </w:rPr>
        <w:t>北三环东路</w:t>
      </w:r>
      <w:r>
        <w:rPr>
          <w:rFonts w:hint="eastAsia" w:ascii="仿宋_GB2312" w:eastAsia="仿宋_GB2312"/>
          <w:sz w:val="32"/>
          <w:szCs w:val="32"/>
        </w:rPr>
        <w:t>30号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100013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中国工程建设标准化协会标准《地埋管地源热泵岩土热物性测试技术规程》（征求意见稿）</w:t>
      </w:r>
    </w:p>
    <w:p>
      <w:pPr>
        <w:spacing w:line="540" w:lineRule="exact"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征求意见表</w:t>
      </w:r>
    </w:p>
    <w:p>
      <w:pPr>
        <w:spacing w:line="540" w:lineRule="exact"/>
        <w:ind w:left="3990" w:leftChars="19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中国建筑科学研究院有限</w:t>
      </w:r>
      <w:r>
        <w:rPr>
          <w:rFonts w:ascii="仿宋_GB2312" w:eastAsia="仿宋_GB2312"/>
          <w:sz w:val="32"/>
          <w:szCs w:val="32"/>
        </w:rPr>
        <w:t>公司</w:t>
      </w:r>
    </w:p>
    <w:p>
      <w:pPr>
        <w:spacing w:line="540" w:lineRule="exact"/>
        <w:jc w:val="right"/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2日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076859"/>
    <w:rsid w:val="000F2591"/>
    <w:rsid w:val="0015299C"/>
    <w:rsid w:val="00153EB3"/>
    <w:rsid w:val="001A224A"/>
    <w:rsid w:val="00217D4B"/>
    <w:rsid w:val="002F3350"/>
    <w:rsid w:val="003124D2"/>
    <w:rsid w:val="003307B0"/>
    <w:rsid w:val="004A200A"/>
    <w:rsid w:val="005F0BAD"/>
    <w:rsid w:val="0065569B"/>
    <w:rsid w:val="00675AE9"/>
    <w:rsid w:val="006B03EA"/>
    <w:rsid w:val="007700AD"/>
    <w:rsid w:val="00894372"/>
    <w:rsid w:val="008F74D4"/>
    <w:rsid w:val="009526CE"/>
    <w:rsid w:val="00C55A8A"/>
    <w:rsid w:val="00D6656D"/>
    <w:rsid w:val="00D86636"/>
    <w:rsid w:val="00EE781B"/>
    <w:rsid w:val="00EF6E79"/>
    <w:rsid w:val="00EF7AC7"/>
    <w:rsid w:val="06C867CB"/>
    <w:rsid w:val="10A55154"/>
    <w:rsid w:val="11D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46</TotalTime>
  <ScaleCrop>false</ScaleCrop>
  <LinksUpToDate>false</LinksUpToDate>
  <CharactersWithSpaces>501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zj180309</cp:lastModifiedBy>
  <dcterms:modified xsi:type="dcterms:W3CDTF">2019-09-11T02:19:47Z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