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AE" w:rsidRDefault="00D855D2"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附件</w:t>
      </w:r>
      <w:r>
        <w:rPr>
          <w:rFonts w:ascii="楷体_GB2312" w:eastAsia="楷体_GB2312" w:hint="eastAsia"/>
          <w:color w:val="000000"/>
          <w:sz w:val="28"/>
          <w:szCs w:val="32"/>
        </w:rPr>
        <w:t>2</w:t>
      </w:r>
      <w:r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2334AE" w:rsidRDefault="00D855D2"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</w:t>
      </w:r>
      <w:r>
        <w:rPr>
          <w:rFonts w:ascii="宋体" w:hAnsi="宋体" w:hint="eastAsia"/>
          <w:b/>
          <w:sz w:val="28"/>
          <w:szCs w:val="32"/>
        </w:rPr>
        <w:t>标准化</w:t>
      </w:r>
      <w:r>
        <w:rPr>
          <w:rFonts w:ascii="宋体" w:hAnsi="宋体" w:hint="eastAsia"/>
          <w:b/>
          <w:sz w:val="28"/>
          <w:szCs w:val="32"/>
        </w:rPr>
        <w:t>协会标准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FD29C3" w:rsidRPr="00FD29C3">
        <w:rPr>
          <w:rFonts w:ascii="宋体" w:hAnsi="宋体" w:hint="eastAsia"/>
          <w:b/>
          <w:sz w:val="28"/>
          <w:szCs w:val="32"/>
        </w:rPr>
        <w:t>气凝胶毡板应用技术规程</w:t>
      </w:r>
      <w:r>
        <w:rPr>
          <w:rFonts w:ascii="宋体" w:hAnsi="宋体" w:hint="eastAsia"/>
          <w:b/>
          <w:sz w:val="28"/>
          <w:szCs w:val="32"/>
        </w:rPr>
        <w:t>》（</w:t>
      </w:r>
      <w:r>
        <w:rPr>
          <w:rFonts w:ascii="宋体" w:hAnsi="宋体" w:hint="eastAsia"/>
          <w:b/>
          <w:sz w:val="28"/>
          <w:szCs w:val="32"/>
        </w:rPr>
        <w:t>征求意见稿）</w:t>
      </w:r>
    </w:p>
    <w:p w:rsidR="002334AE" w:rsidRDefault="00D855D2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920"/>
        <w:gridCol w:w="1470"/>
        <w:gridCol w:w="1575"/>
        <w:gridCol w:w="945"/>
        <w:gridCol w:w="1995"/>
      </w:tblGrid>
      <w:tr w:rsidR="002334AE">
        <w:trPr>
          <w:cantSplit/>
          <w:trHeight w:val="7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cantSplit/>
          <w:trHeight w:val="4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53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4AE">
        <w:trPr>
          <w:trHeight w:val="2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D85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334AE">
        <w:trPr>
          <w:cantSplit/>
          <w:trHeight w:val="8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8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334AE">
        <w:trPr>
          <w:cantSplit/>
          <w:trHeight w:val="8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AE" w:rsidRDefault="002334A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334AE" w:rsidRDefault="00D855D2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334AE" w:rsidRDefault="002334AE">
      <w:pPr>
        <w:ind w:firstLine="315"/>
      </w:pPr>
    </w:p>
    <w:sectPr w:rsidR="002334AE" w:rsidSect="002334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D2" w:rsidRDefault="00D855D2" w:rsidP="00FD29C3">
      <w:r>
        <w:separator/>
      </w:r>
    </w:p>
  </w:endnote>
  <w:endnote w:type="continuationSeparator" w:id="1">
    <w:p w:rsidR="00D855D2" w:rsidRDefault="00D855D2" w:rsidP="00FD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D2" w:rsidRDefault="00D855D2" w:rsidP="00FD29C3">
      <w:r>
        <w:separator/>
      </w:r>
    </w:p>
  </w:footnote>
  <w:footnote w:type="continuationSeparator" w:id="1">
    <w:p w:rsidR="00D855D2" w:rsidRDefault="00D855D2" w:rsidP="00FD2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484"/>
    <w:rsid w:val="00205063"/>
    <w:rsid w:val="002334AE"/>
    <w:rsid w:val="00244D9B"/>
    <w:rsid w:val="003E41FF"/>
    <w:rsid w:val="00924FA2"/>
    <w:rsid w:val="00983484"/>
    <w:rsid w:val="00CA7477"/>
    <w:rsid w:val="00D855D2"/>
    <w:rsid w:val="00FD29C3"/>
    <w:rsid w:val="1194529F"/>
    <w:rsid w:val="27374FE3"/>
    <w:rsid w:val="31A86B32"/>
    <w:rsid w:val="43551247"/>
    <w:rsid w:val="51DB3B17"/>
    <w:rsid w:val="55F87C28"/>
    <w:rsid w:val="5DCA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9C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9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clq</dc:creator>
  <cp:lastModifiedBy>杨进春</cp:lastModifiedBy>
  <cp:revision>2</cp:revision>
  <dcterms:created xsi:type="dcterms:W3CDTF">2017-10-20T09:42:00Z</dcterms:created>
  <dcterms:modified xsi:type="dcterms:W3CDTF">2019-12-27T08:43:00Z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