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rPr>
      </w:pPr>
      <w:bookmarkStart w:id="0" w:name="_Hlk518993094"/>
      <w:bookmarkEnd w:id="0"/>
      <w:bookmarkStart w:id="1" w:name="_Toc278960335"/>
      <w:r>
        <w:rPr>
          <w:rFonts w:hint="eastAsia" w:ascii="华文仿宋" w:hAnsi="华文仿宋" w:eastAsia="华文仿宋"/>
          <w:sz w:val="96"/>
          <w:szCs w:val="96"/>
        </w:rPr>
        <w:t>CECS</w:t>
      </w:r>
      <w:r>
        <w:rPr>
          <w:rFonts w:hint="eastAsia" w:ascii="华文仿宋" w:hAnsi="华文仿宋" w:eastAsia="华文仿宋"/>
        </w:rPr>
        <w:t xml:space="preserve">                                 </w:t>
      </w:r>
      <w:r>
        <w:rPr>
          <w:rFonts w:hint="eastAsia" w:ascii="华文仿宋" w:hAnsi="华文仿宋" w:eastAsia="华文仿宋"/>
          <w:sz w:val="36"/>
          <w:szCs w:val="36"/>
        </w:rPr>
        <w:t xml:space="preserve"> </w:t>
      </w:r>
      <w:r>
        <w:rPr>
          <w:rFonts w:ascii="华文仿宋" w:hAnsi="华文仿宋" w:eastAsia="华文仿宋"/>
          <w:sz w:val="36"/>
          <w:szCs w:val="36"/>
        </w:rPr>
        <w:t>T/</w:t>
      </w:r>
      <w:r>
        <w:rPr>
          <w:rFonts w:hint="eastAsia" w:ascii="华文仿宋" w:hAnsi="华文仿宋" w:eastAsia="华文仿宋"/>
          <w:sz w:val="36"/>
          <w:szCs w:val="36"/>
        </w:rPr>
        <w:t>CECS×××</w:t>
      </w:r>
    </w:p>
    <w:p>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jNmD51AAAAAMB&#10;AAAPAAAAAAAAAAEAIAAAACIAAABkcnMvZG93bnJldi54bWxQSwECFAAUAAAACACHTuJAMYGZLgMD&#10;AACtBwAADgAAAAAAAAABACAAAAAjAQAAZHJzL2Uyb0RvYy54bWxQSwUGAAAAAAYABgBZAQAAmAYA&#10;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bookmarkEnd w:id="1"/>
    <w:p>
      <w:pPr>
        <w:spacing w:line="276" w:lineRule="auto"/>
        <w:rPr>
          <w:rFonts w:asciiTheme="minorEastAsia" w:hAnsiTheme="minorEastAsia"/>
          <w:szCs w:val="21"/>
        </w:rPr>
      </w:pPr>
    </w:p>
    <w:p>
      <w:pPr>
        <w:spacing w:line="360" w:lineRule="auto"/>
        <w:ind w:firstLine="560" w:firstLineChars="200"/>
        <w:jc w:val="center"/>
        <w:rPr>
          <w:b/>
          <w:bCs/>
          <w:sz w:val="44"/>
          <w:szCs w:val="23"/>
        </w:rPr>
      </w:pPr>
      <w:r>
        <w:rPr>
          <w:rFonts w:hint="eastAsia"/>
          <w:sz w:val="28"/>
        </w:rPr>
        <w:t xml:space="preserve">中国工程建设标准化协会标准 </w:t>
      </w:r>
    </w:p>
    <w:p>
      <w:pPr>
        <w:spacing w:line="276" w:lineRule="auto"/>
        <w:rPr>
          <w:rFonts w:asciiTheme="minorEastAsia" w:hAnsiTheme="minorEastAsia"/>
          <w:szCs w:val="21"/>
        </w:rPr>
      </w:pPr>
    </w:p>
    <w:p>
      <w:pPr>
        <w:spacing w:line="276" w:lineRule="auto"/>
        <w:rPr>
          <w:rFonts w:asciiTheme="minorEastAsia" w:hAnsiTheme="minorEastAsia"/>
          <w:szCs w:val="21"/>
        </w:rPr>
      </w:pPr>
    </w:p>
    <w:p>
      <w:pPr>
        <w:spacing w:line="276" w:lineRule="auto"/>
        <w:jc w:val="center"/>
        <w:rPr>
          <w:rFonts w:asciiTheme="minorEastAsia" w:hAnsiTheme="minorEastAsia"/>
          <w:szCs w:val="21"/>
        </w:rPr>
      </w:pPr>
    </w:p>
    <w:p>
      <w:pPr>
        <w:pStyle w:val="62"/>
        <w:rPr>
          <w:rFonts w:hAnsi="宋体"/>
        </w:rPr>
      </w:pPr>
      <w:r>
        <w:rPr>
          <w:rFonts w:hint="eastAsia" w:hAnsi="宋体"/>
        </w:rPr>
        <w:t>公共机构建筑机电系统调适技术导则</w:t>
      </w:r>
    </w:p>
    <w:p>
      <w:pPr>
        <w:spacing w:line="276" w:lineRule="auto"/>
        <w:ind w:left="403" w:right="697"/>
        <w:jc w:val="center"/>
        <w:rPr>
          <w:rFonts w:asciiTheme="minorEastAsia" w:hAnsiTheme="minorEastAsia"/>
          <w:b/>
          <w:szCs w:val="21"/>
        </w:rPr>
      </w:pPr>
    </w:p>
    <w:p>
      <w:pPr>
        <w:pStyle w:val="62"/>
        <w:rPr>
          <w:b/>
          <w:bCs/>
          <w:sz w:val="32"/>
          <w:szCs w:val="32"/>
        </w:rPr>
      </w:pPr>
      <w:r>
        <w:rPr>
          <w:b/>
          <w:bCs/>
          <w:sz w:val="32"/>
          <w:szCs w:val="32"/>
        </w:rPr>
        <w:t>Technical guide for commissioning of mechanical and electrical systems in public institution buildings</w:t>
      </w:r>
    </w:p>
    <w:p>
      <w:pPr>
        <w:pStyle w:val="17"/>
      </w:pPr>
    </w:p>
    <w:p>
      <w:pPr>
        <w:pStyle w:val="17"/>
      </w:pPr>
      <w:r>
        <w:rPr>
          <w:rFonts w:hint="eastAsia"/>
        </w:rPr>
        <w:t>（征求意见</w:t>
      </w:r>
      <w:r>
        <w:t>稿</w:t>
      </w:r>
      <w:r>
        <w:rPr>
          <w:rFonts w:hint="eastAsia"/>
        </w:rPr>
        <w:t>）</w:t>
      </w:r>
    </w:p>
    <w:p>
      <w:pPr>
        <w:widowControl/>
        <w:snapToGrid w:val="0"/>
        <w:spacing w:line="276" w:lineRule="auto"/>
        <w:ind w:left="178" w:leftChars="85"/>
        <w:jc w:val="center"/>
        <w:rPr>
          <w:rFonts w:asciiTheme="minorEastAsia" w:hAnsiTheme="minorEastAsia"/>
          <w:sz w:val="24"/>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p>
    <w:p>
      <w:pPr>
        <w:spacing w:line="276" w:lineRule="auto"/>
        <w:jc w:val="center"/>
        <w:rPr>
          <w:rFonts w:asciiTheme="minorEastAsia" w:hAnsiTheme="minorEastAsia"/>
          <w:szCs w:val="21"/>
        </w:rPr>
      </w:pPr>
      <w:r>
        <w:rPr>
          <w:rFonts w:hint="eastAsia"/>
          <w:b/>
          <w:bCs/>
          <w:sz w:val="28"/>
          <w:szCs w:val="28"/>
        </w:rPr>
        <w:t>20</w:t>
      </w:r>
      <w:r>
        <w:rPr>
          <w:b/>
          <w:bCs/>
          <w:sz w:val="28"/>
          <w:szCs w:val="28"/>
        </w:rPr>
        <w:t xml:space="preserve">20 </w:t>
      </w:r>
      <w:r>
        <w:rPr>
          <w:rFonts w:hint="eastAsia"/>
          <w:b/>
          <w:bCs/>
          <w:sz w:val="28"/>
          <w:szCs w:val="28"/>
        </w:rPr>
        <w:t>北京</w:t>
      </w:r>
    </w:p>
    <w:p>
      <w:pPr>
        <w:tabs>
          <w:tab w:val="center" w:pos="4153"/>
          <w:tab w:val="left" w:pos="6430"/>
        </w:tabs>
        <w:spacing w:line="276" w:lineRule="auto"/>
        <w:jc w:val="left"/>
        <w:rPr>
          <w:rFonts w:asciiTheme="minorEastAsia" w:hAnsiTheme="minorEastAsia"/>
          <w:b/>
          <w:bCs/>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r>
        <w:rPr>
          <w:rFonts w:asciiTheme="minorEastAsia" w:hAnsiTheme="minorEastAsia"/>
          <w:b/>
          <w:bCs/>
          <w:szCs w:val="21"/>
        </w:rPr>
        <w:tab/>
      </w:r>
    </w:p>
    <w:p>
      <w:pPr>
        <w:jc w:val="center"/>
        <w:rPr>
          <w:rFonts w:eastAsia="黑体"/>
          <w:bCs/>
          <w:sz w:val="24"/>
          <w:szCs w:val="24"/>
        </w:rPr>
      </w:pPr>
      <w:bookmarkStart w:id="2" w:name="_Toc33533073"/>
    </w:p>
    <w:bookmarkEnd w:id="2"/>
    <w:p>
      <w:pPr>
        <w:jc w:val="center"/>
        <w:rPr>
          <w:rFonts w:eastAsia="黑体"/>
          <w:bCs/>
          <w:sz w:val="24"/>
          <w:szCs w:val="24"/>
        </w:rPr>
      </w:pPr>
      <w:r>
        <w:rPr>
          <w:rFonts w:hint="eastAsia" w:eastAsia="黑体"/>
          <w:bCs/>
          <w:sz w:val="24"/>
          <w:szCs w:val="24"/>
        </w:rPr>
        <w:t>前　言</w:t>
      </w:r>
    </w:p>
    <w:p>
      <w:pPr>
        <w:pStyle w:val="54"/>
        <w:spacing w:line="276" w:lineRule="auto"/>
        <w:ind w:firstLine="420"/>
        <w:rPr>
          <w:rFonts w:asciiTheme="minorEastAsia" w:hAnsiTheme="minorEastAsia" w:eastAsiaTheme="minorEastAsia"/>
          <w:sz w:val="21"/>
        </w:rPr>
      </w:pPr>
    </w:p>
    <w:p>
      <w:pPr>
        <w:pStyle w:val="55"/>
        <w:spacing w:line="276" w:lineRule="auto"/>
        <w:ind w:firstLine="480"/>
        <w:rPr>
          <w:rFonts w:ascii="楷体" w:hAnsi="楷体"/>
          <w:szCs w:val="24"/>
        </w:rPr>
      </w:pPr>
      <w:r>
        <w:rPr>
          <w:rFonts w:hint="eastAsia" w:ascii="楷体" w:hAnsi="楷体"/>
          <w:szCs w:val="24"/>
        </w:rPr>
        <w:t>根据中国工程建设标准化协会发布的《关于印发</w:t>
      </w:r>
      <w:r>
        <w:rPr>
          <w:rFonts w:ascii="楷体" w:hAnsi="楷体"/>
          <w:szCs w:val="24"/>
        </w:rPr>
        <w:t>2018</w:t>
      </w:r>
      <w:r>
        <w:rPr>
          <w:rFonts w:hint="eastAsia" w:ascii="楷体" w:hAnsi="楷体"/>
          <w:szCs w:val="24"/>
        </w:rPr>
        <w:t>年第二批工程建设协会标准制订、修订计划的通知》（建标协字</w:t>
      </w:r>
      <w:r>
        <w:rPr>
          <w:rFonts w:ascii="楷体" w:hAnsi="楷体"/>
          <w:szCs w:val="24"/>
        </w:rPr>
        <w:t>[2018]030</w:t>
      </w:r>
      <w:r>
        <w:rPr>
          <w:rFonts w:hint="eastAsia" w:ascii="楷体" w:hAnsi="楷体"/>
          <w:szCs w:val="24"/>
        </w:rPr>
        <w:t>号）文件要求，导则编制组经广泛调查研究，认真总结实践经验，参考有关国内标准和国外先进标准，并在广泛征求意见的基础上，制订本导则。</w:t>
      </w:r>
    </w:p>
    <w:p>
      <w:pPr>
        <w:pStyle w:val="55"/>
        <w:spacing w:line="276" w:lineRule="auto"/>
        <w:ind w:firstLine="480"/>
        <w:rPr>
          <w:rFonts w:ascii="楷体" w:hAnsi="楷体"/>
          <w:szCs w:val="24"/>
        </w:rPr>
      </w:pPr>
      <w:r>
        <w:rPr>
          <w:rFonts w:hint="eastAsia" w:ascii="楷体" w:hAnsi="楷体"/>
          <w:szCs w:val="24"/>
        </w:rPr>
        <w:t>本规程共分</w:t>
      </w:r>
      <w:r>
        <w:rPr>
          <w:rFonts w:ascii="楷体" w:hAnsi="楷体"/>
          <w:szCs w:val="24"/>
        </w:rPr>
        <w:t>8</w:t>
      </w:r>
      <w:r>
        <w:rPr>
          <w:rFonts w:hint="eastAsia" w:ascii="楷体" w:hAnsi="楷体"/>
          <w:szCs w:val="24"/>
        </w:rPr>
        <w:t>章，包含总则，术语，基本规定，调适的组织实施，供暖、通风及空调系统，给排水系统，电气系统，调适验收，以及附录</w:t>
      </w:r>
      <w:r>
        <w:rPr>
          <w:rFonts w:ascii="楷体" w:hAnsi="楷体"/>
          <w:szCs w:val="24"/>
        </w:rPr>
        <w:t>A</w:t>
      </w:r>
      <w:r>
        <w:rPr>
          <w:rFonts w:hint="eastAsia" w:ascii="楷体" w:hAnsi="楷体"/>
          <w:szCs w:val="24"/>
        </w:rPr>
        <w:t>，附录</w:t>
      </w:r>
      <w:r>
        <w:rPr>
          <w:rFonts w:ascii="楷体" w:hAnsi="楷体"/>
          <w:szCs w:val="24"/>
        </w:rPr>
        <w:t>B</w:t>
      </w:r>
      <w:r>
        <w:rPr>
          <w:rFonts w:hint="eastAsia" w:ascii="楷体" w:hAnsi="楷体"/>
          <w:szCs w:val="24"/>
        </w:rPr>
        <w:t>和附录</w:t>
      </w:r>
      <w:r>
        <w:rPr>
          <w:rFonts w:ascii="楷体" w:hAnsi="楷体"/>
          <w:szCs w:val="24"/>
        </w:rPr>
        <w:t>C</w:t>
      </w:r>
      <w:r>
        <w:rPr>
          <w:rFonts w:hint="eastAsia" w:ascii="楷体" w:hAnsi="楷体"/>
          <w:szCs w:val="24"/>
        </w:rPr>
        <w:t>。</w:t>
      </w:r>
      <w:r>
        <w:rPr>
          <w:rFonts w:ascii="楷体" w:hAnsi="楷体"/>
          <w:szCs w:val="24"/>
        </w:rPr>
        <w:t xml:space="preserve"> </w:t>
      </w:r>
    </w:p>
    <w:p>
      <w:pPr>
        <w:pStyle w:val="55"/>
        <w:spacing w:line="276" w:lineRule="auto"/>
        <w:ind w:firstLine="480"/>
        <w:rPr>
          <w:rFonts w:ascii="楷体" w:hAnsi="楷体"/>
          <w:szCs w:val="24"/>
        </w:rPr>
      </w:pPr>
      <w:r>
        <w:rPr>
          <w:rFonts w:hint="eastAsia" w:ascii="楷体" w:hAnsi="楷体"/>
          <w:szCs w:val="24"/>
        </w:rPr>
        <w:t>本规程由中国工程建设标准化协会建筑环境与节能专业委员会归口管理</w:t>
      </w:r>
      <w:bookmarkStart w:id="2924" w:name="_GoBack"/>
      <w:bookmarkEnd w:id="2924"/>
      <w:r>
        <w:rPr>
          <w:rFonts w:hint="eastAsia" w:ascii="楷体" w:hAnsi="楷体"/>
          <w:szCs w:val="24"/>
        </w:rPr>
        <w:t>，由中国建筑科学研究院有限公司负责具体技术内容的解释。执行过程中如有意见或建议，请寄送中国建筑科学研究院有限公司（地址：北京市北三环东路</w:t>
      </w:r>
      <w:r>
        <w:rPr>
          <w:rFonts w:ascii="楷体" w:hAnsi="楷体"/>
          <w:szCs w:val="24"/>
        </w:rPr>
        <w:t>30</w:t>
      </w:r>
      <w:r>
        <w:rPr>
          <w:rFonts w:hint="eastAsia" w:ascii="楷体" w:hAnsi="楷体"/>
          <w:szCs w:val="24"/>
        </w:rPr>
        <w:t>号，邮政编码：</w:t>
      </w:r>
      <w:r>
        <w:rPr>
          <w:rFonts w:ascii="楷体" w:hAnsi="楷体"/>
          <w:szCs w:val="24"/>
        </w:rPr>
        <w:t>100013</w:t>
      </w:r>
      <w:r>
        <w:rPr>
          <w:rFonts w:hint="eastAsia" w:ascii="楷体" w:hAnsi="楷体"/>
          <w:szCs w:val="24"/>
        </w:rPr>
        <w:t>）。</w:t>
      </w:r>
    </w:p>
    <w:tbl>
      <w:tblPr>
        <w:tblStyle w:val="25"/>
        <w:tblW w:w="7508" w:type="dxa"/>
        <w:tblInd w:w="421" w:type="dxa"/>
        <w:tblLayout w:type="fixed"/>
        <w:tblCellMar>
          <w:top w:w="0" w:type="dxa"/>
          <w:left w:w="108" w:type="dxa"/>
          <w:bottom w:w="0" w:type="dxa"/>
          <w:right w:w="108" w:type="dxa"/>
        </w:tblCellMar>
      </w:tblPr>
      <w:tblGrid>
        <w:gridCol w:w="1980"/>
        <w:gridCol w:w="5528"/>
      </w:tblGrid>
      <w:tr>
        <w:tblPrEx>
          <w:tblLayout w:type="fixed"/>
          <w:tblCellMar>
            <w:top w:w="0" w:type="dxa"/>
            <w:left w:w="108" w:type="dxa"/>
            <w:bottom w:w="0" w:type="dxa"/>
            <w:right w:w="108" w:type="dxa"/>
          </w:tblCellMar>
        </w:tblPrEx>
        <w:trPr>
          <w:trHeight w:val="239" w:hRule="atLeast"/>
        </w:trPr>
        <w:tc>
          <w:tcPr>
            <w:tcW w:w="1980" w:type="dxa"/>
            <w:shd w:val="clear" w:color="auto" w:fill="auto"/>
          </w:tcPr>
          <w:p>
            <w:pPr>
              <w:spacing w:line="276" w:lineRule="auto"/>
              <w:ind w:left="-107" w:leftChars="-51" w:firstLine="105" w:firstLineChars="44"/>
              <w:jc w:val="left"/>
              <w:rPr>
                <w:rFonts w:ascii="黑体" w:hAnsi="黑体" w:eastAsia="黑体"/>
                <w:sz w:val="24"/>
                <w:szCs w:val="24"/>
              </w:rPr>
            </w:pPr>
            <w:r>
              <w:rPr>
                <w:rFonts w:hint="eastAsia" w:ascii="黑体" w:hAnsi="黑体" w:eastAsia="黑体"/>
                <w:sz w:val="24"/>
                <w:szCs w:val="24"/>
              </w:rPr>
              <w:t>主</w:t>
            </w:r>
            <w:r>
              <w:rPr>
                <w:rFonts w:ascii="黑体" w:hAnsi="黑体" w:eastAsia="黑体"/>
                <w:sz w:val="24"/>
                <w:szCs w:val="24"/>
              </w:rPr>
              <w:t xml:space="preserve"> </w:t>
            </w:r>
            <w:r>
              <w:rPr>
                <w:rFonts w:hint="eastAsia" w:ascii="黑体" w:hAnsi="黑体" w:eastAsia="黑体"/>
                <w:sz w:val="24"/>
                <w:szCs w:val="24"/>
              </w:rPr>
              <w:t>编</w:t>
            </w:r>
            <w:r>
              <w:rPr>
                <w:rFonts w:ascii="黑体" w:hAnsi="黑体" w:eastAsia="黑体"/>
                <w:sz w:val="24"/>
                <w:szCs w:val="24"/>
              </w:rPr>
              <w:t xml:space="preserve"> 单 位</w:t>
            </w:r>
            <w:r>
              <w:rPr>
                <w:rFonts w:hint="eastAsia" w:ascii="黑体" w:hAnsi="黑体" w:eastAsia="黑体"/>
                <w:sz w:val="24"/>
                <w:szCs w:val="24"/>
              </w:rPr>
              <w:t>：</w:t>
            </w:r>
          </w:p>
        </w:tc>
        <w:tc>
          <w:tcPr>
            <w:tcW w:w="5528" w:type="dxa"/>
            <w:shd w:val="clear" w:color="auto" w:fill="auto"/>
          </w:tcPr>
          <w:p>
            <w:pPr>
              <w:spacing w:line="276" w:lineRule="auto"/>
              <w:ind w:firstLine="26" w:firstLineChars="11"/>
              <w:jc w:val="left"/>
              <w:rPr>
                <w:rFonts w:asciiTheme="minorEastAsia" w:hAnsiTheme="minorEastAsia"/>
                <w:sz w:val="24"/>
                <w:szCs w:val="24"/>
              </w:rPr>
            </w:pPr>
            <w:r>
              <w:rPr>
                <w:rFonts w:hint="eastAsia" w:cs="宋体" w:asciiTheme="minorEastAsia" w:hAnsiTheme="minorEastAsia"/>
                <w:sz w:val="24"/>
                <w:szCs w:val="24"/>
              </w:rPr>
              <w:t>中国建筑科学研究院有限公司</w:t>
            </w:r>
          </w:p>
        </w:tc>
      </w:tr>
      <w:tr>
        <w:tblPrEx>
          <w:tblLayout w:type="fixed"/>
          <w:tblCellMar>
            <w:top w:w="0" w:type="dxa"/>
            <w:left w:w="108" w:type="dxa"/>
            <w:bottom w:w="0" w:type="dxa"/>
            <w:right w:w="108" w:type="dxa"/>
          </w:tblCellMar>
        </w:tblPrEx>
        <w:tc>
          <w:tcPr>
            <w:tcW w:w="1980" w:type="dxa"/>
            <w:shd w:val="clear" w:color="auto" w:fill="auto"/>
          </w:tcPr>
          <w:p>
            <w:pPr>
              <w:spacing w:line="276" w:lineRule="auto"/>
              <w:jc w:val="left"/>
              <w:rPr>
                <w:rFonts w:ascii="黑体" w:hAnsi="黑体" w:eastAsia="黑体"/>
                <w:sz w:val="24"/>
                <w:szCs w:val="24"/>
              </w:rPr>
            </w:pPr>
            <w:r>
              <w:rPr>
                <w:rFonts w:hint="eastAsia" w:ascii="黑体" w:hAnsi="黑体" w:eastAsia="黑体"/>
                <w:sz w:val="24"/>
                <w:szCs w:val="24"/>
              </w:rPr>
              <w:t xml:space="preserve">参 编 </w:t>
            </w:r>
            <w:r>
              <w:rPr>
                <w:rFonts w:ascii="黑体" w:hAnsi="黑体" w:eastAsia="黑体"/>
                <w:sz w:val="24"/>
                <w:szCs w:val="24"/>
              </w:rPr>
              <w:t>单</w:t>
            </w:r>
            <w:r>
              <w:rPr>
                <w:rFonts w:hint="eastAsia" w:ascii="黑体" w:hAnsi="黑体" w:eastAsia="黑体"/>
                <w:sz w:val="24"/>
                <w:szCs w:val="24"/>
              </w:rPr>
              <w:t xml:space="preserve"> </w:t>
            </w:r>
            <w:r>
              <w:rPr>
                <w:rFonts w:ascii="黑体" w:hAnsi="黑体" w:eastAsia="黑体"/>
                <w:sz w:val="24"/>
                <w:szCs w:val="24"/>
              </w:rPr>
              <w:t>位</w:t>
            </w:r>
            <w:r>
              <w:rPr>
                <w:rFonts w:hint="eastAsia" w:ascii="黑体" w:hAnsi="黑体" w:eastAsia="黑体"/>
                <w:sz w:val="24"/>
                <w:szCs w:val="24"/>
              </w:rPr>
              <w:t>：</w:t>
            </w:r>
          </w:p>
        </w:tc>
        <w:tc>
          <w:tcPr>
            <w:tcW w:w="5528" w:type="dxa"/>
            <w:shd w:val="clear" w:color="auto" w:fill="auto"/>
            <w:vAlign w:val="center"/>
          </w:tcPr>
          <w:p>
            <w:pPr>
              <w:spacing w:line="276" w:lineRule="auto"/>
              <w:ind w:firstLine="26" w:firstLineChars="11"/>
              <w:jc w:val="left"/>
              <w:rPr>
                <w:rFonts w:cs="宋体" w:asciiTheme="minorEastAsia" w:hAnsiTheme="minorEastAsia"/>
                <w:sz w:val="24"/>
                <w:szCs w:val="24"/>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ind w:right="960"/>
              <w:rPr>
                <w:rFonts w:ascii="黑体" w:hAnsi="黑体" w:eastAsia="黑体"/>
                <w:sz w:val="24"/>
                <w:szCs w:val="24"/>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rPr>
                <w:rFonts w:asciiTheme="minorEastAsia" w:hAnsiTheme="minorEastAsia"/>
                <w:szCs w:val="21"/>
              </w:rPr>
            </w:pPr>
          </w:p>
        </w:tc>
        <w:tc>
          <w:tcPr>
            <w:tcW w:w="5528" w:type="dxa"/>
            <w:shd w:val="clear" w:color="auto" w:fill="auto"/>
            <w:vAlign w:val="center"/>
          </w:tcPr>
          <w:p>
            <w:pPr>
              <w:spacing w:line="276" w:lineRule="auto"/>
              <w:ind w:firstLine="23" w:firstLineChars="11"/>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jc w:val="left"/>
              <w:rPr>
                <w:rFonts w:ascii="黑体" w:hAnsi="黑体" w:eastAsia="黑体"/>
                <w:sz w:val="24"/>
                <w:szCs w:val="24"/>
              </w:rPr>
            </w:pPr>
            <w:r>
              <w:rPr>
                <w:rFonts w:hint="eastAsia" w:ascii="黑体" w:hAnsi="黑体" w:eastAsia="黑体"/>
                <w:sz w:val="24"/>
                <w:szCs w:val="24"/>
              </w:rPr>
              <w:t>主要起草人：</w:t>
            </w:r>
          </w:p>
        </w:tc>
        <w:tc>
          <w:tcPr>
            <w:tcW w:w="5528" w:type="dxa"/>
            <w:shd w:val="clear" w:color="auto" w:fill="auto"/>
          </w:tcPr>
          <w:p>
            <w:pPr>
              <w:spacing w:line="276" w:lineRule="auto"/>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jc w:val="left"/>
              <w:rPr>
                <w:rFonts w:ascii="黑体" w:hAnsi="黑体" w:eastAsia="黑体"/>
                <w:sz w:val="24"/>
                <w:szCs w:val="24"/>
              </w:rPr>
            </w:pPr>
          </w:p>
        </w:tc>
        <w:tc>
          <w:tcPr>
            <w:tcW w:w="5528" w:type="dxa"/>
            <w:shd w:val="clear" w:color="auto" w:fill="auto"/>
          </w:tcPr>
          <w:p>
            <w:pPr>
              <w:spacing w:line="276" w:lineRule="auto"/>
              <w:jc w:val="left"/>
              <w:rPr>
                <w:rFonts w:cs="宋体"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jc w:val="left"/>
              <w:rPr>
                <w:rFonts w:ascii="黑体" w:hAnsi="黑体" w:eastAsia="黑体"/>
                <w:sz w:val="24"/>
                <w:szCs w:val="24"/>
              </w:rPr>
            </w:pPr>
            <w:r>
              <w:rPr>
                <w:rFonts w:hint="eastAsia" w:ascii="黑体" w:hAnsi="黑体" w:eastAsia="黑体"/>
                <w:sz w:val="24"/>
                <w:szCs w:val="24"/>
              </w:rPr>
              <w:t>主要审查人：</w:t>
            </w:r>
          </w:p>
        </w:tc>
        <w:tc>
          <w:tcPr>
            <w:tcW w:w="5528" w:type="dxa"/>
            <w:shd w:val="clear" w:color="auto" w:fill="auto"/>
          </w:tcPr>
          <w:p>
            <w:pPr>
              <w:spacing w:line="276" w:lineRule="auto"/>
              <w:jc w:val="left"/>
              <w:rPr>
                <w:rFonts w:asciiTheme="minorEastAsia" w:hAnsiTheme="minorEastAsia"/>
                <w:szCs w:val="21"/>
              </w:rPr>
            </w:pPr>
          </w:p>
        </w:tc>
      </w:tr>
      <w:tr>
        <w:tblPrEx>
          <w:tblLayout w:type="fixed"/>
          <w:tblCellMar>
            <w:top w:w="0" w:type="dxa"/>
            <w:left w:w="108" w:type="dxa"/>
            <w:bottom w:w="0" w:type="dxa"/>
            <w:right w:w="108" w:type="dxa"/>
          </w:tblCellMar>
        </w:tblPrEx>
        <w:tc>
          <w:tcPr>
            <w:tcW w:w="1980" w:type="dxa"/>
            <w:shd w:val="clear" w:color="auto" w:fill="auto"/>
          </w:tcPr>
          <w:p>
            <w:pPr>
              <w:spacing w:line="276" w:lineRule="auto"/>
              <w:jc w:val="right"/>
              <w:rPr>
                <w:rFonts w:asciiTheme="minorEastAsia" w:hAnsiTheme="minorEastAsia"/>
                <w:szCs w:val="21"/>
              </w:rPr>
            </w:pPr>
          </w:p>
        </w:tc>
        <w:tc>
          <w:tcPr>
            <w:tcW w:w="5528" w:type="dxa"/>
            <w:shd w:val="clear" w:color="auto" w:fill="auto"/>
          </w:tcPr>
          <w:p>
            <w:pPr>
              <w:spacing w:line="276" w:lineRule="auto"/>
              <w:jc w:val="left"/>
              <w:rPr>
                <w:rFonts w:asciiTheme="minorEastAsia" w:hAnsiTheme="minorEastAsia"/>
                <w:szCs w:val="21"/>
              </w:rPr>
            </w:pPr>
          </w:p>
        </w:tc>
      </w:tr>
    </w:tbl>
    <w:p>
      <w:pPr>
        <w:tabs>
          <w:tab w:val="center" w:pos="4153"/>
          <w:tab w:val="left" w:pos="6430"/>
        </w:tabs>
        <w:spacing w:line="276" w:lineRule="auto"/>
        <w:ind w:firstLine="282" w:firstLineChars="134"/>
        <w:jc w:val="left"/>
        <w:rPr>
          <w:rFonts w:asciiTheme="minorEastAsia" w:hAnsiTheme="minorEastAsia"/>
          <w:b/>
          <w:bCs/>
          <w:szCs w:val="21"/>
        </w:rPr>
      </w:pPr>
    </w:p>
    <w:p>
      <w:pPr>
        <w:rPr>
          <w:rFonts w:asciiTheme="minorEastAsia" w:hAnsiTheme="minorEastAsia"/>
          <w:szCs w:val="21"/>
        </w:rPr>
      </w:pPr>
    </w:p>
    <w:p>
      <w:pPr>
        <w:pStyle w:val="12"/>
        <w:tabs>
          <w:tab w:val="left" w:pos="1230"/>
        </w:tabs>
        <w:ind w:left="5250"/>
        <w:rPr>
          <w:rFonts w:asciiTheme="minorEastAsia" w:hAnsiTheme="minorEastAsia"/>
        </w:rPr>
      </w:pPr>
    </w:p>
    <w:p>
      <w:pPr>
        <w:tabs>
          <w:tab w:val="left" w:pos="1230"/>
        </w:tabs>
        <w:rPr>
          <w:rFonts w:asciiTheme="minorEastAsia" w:hAnsiTheme="minorEastAsia"/>
          <w:szCs w:val="21"/>
        </w:rPr>
        <w:sectPr>
          <w:pgSz w:w="11906" w:h="16838"/>
          <w:pgMar w:top="1440" w:right="1800" w:bottom="1440" w:left="1800" w:header="851" w:footer="992" w:gutter="0"/>
          <w:pgNumType w:start="1"/>
          <w:cols w:space="425" w:num="1"/>
          <w:docGrid w:type="lines" w:linePitch="312" w:charSpace="0"/>
        </w:sectPr>
      </w:pPr>
      <w:r>
        <w:rPr>
          <w:rFonts w:asciiTheme="minorEastAsia" w:hAnsiTheme="minorEastAsia"/>
          <w:szCs w:val="21"/>
        </w:rPr>
        <w:tab/>
      </w:r>
    </w:p>
    <w:sdt>
      <w:sdtPr>
        <w:rPr>
          <w:rFonts w:asciiTheme="minorHAnsi" w:hAnsiTheme="minorHAnsi" w:eastAsiaTheme="minorEastAsia" w:cstheme="minorBidi"/>
          <w:color w:val="auto"/>
          <w:kern w:val="2"/>
          <w:sz w:val="21"/>
          <w:szCs w:val="22"/>
          <w:lang w:val="zh-CN"/>
        </w:rPr>
        <w:id w:val="-198392134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61"/>
            <w:jc w:val="center"/>
            <w:rPr>
              <w:color w:val="auto"/>
            </w:rPr>
          </w:pPr>
          <w:r>
            <w:rPr>
              <w:color w:val="auto"/>
              <w:lang w:val="zh-CN"/>
            </w:rPr>
            <w:t>目录</w:t>
          </w:r>
        </w:p>
        <w:p>
          <w:pPr>
            <w:pStyle w:val="16"/>
            <w:tabs>
              <w:tab w:val="right" w:leader="dot" w:pos="8296"/>
            </w:tabs>
          </w:pPr>
          <w:r>
            <w:rPr>
              <w:rFonts w:asciiTheme="majorEastAsia" w:hAnsiTheme="majorEastAsia" w:eastAsiaTheme="majorEastAsia"/>
              <w:b/>
              <w:bCs/>
              <w:sz w:val="24"/>
              <w:szCs w:val="24"/>
              <w:lang w:val="zh-CN"/>
            </w:rPr>
            <w:fldChar w:fldCharType="begin"/>
          </w:r>
          <w:r>
            <w:rPr>
              <w:rFonts w:asciiTheme="majorEastAsia" w:hAnsiTheme="majorEastAsia" w:eastAsiaTheme="majorEastAsia"/>
              <w:b/>
              <w:bCs/>
              <w:sz w:val="24"/>
              <w:szCs w:val="24"/>
              <w:lang w:val="zh-CN"/>
            </w:rPr>
            <w:instrText xml:space="preserve"> TOC \o "1-2" \h \z \u </w:instrText>
          </w:r>
          <w:r>
            <w:rPr>
              <w:rFonts w:asciiTheme="majorEastAsia" w:hAnsiTheme="majorEastAsia" w:eastAsiaTheme="majorEastAsia"/>
              <w:b/>
              <w:bCs/>
              <w:sz w:val="24"/>
              <w:szCs w:val="24"/>
              <w:lang w:val="zh-CN"/>
            </w:rPr>
            <w:fldChar w:fldCharType="separate"/>
          </w:r>
          <w:r>
            <w:fldChar w:fldCharType="begin"/>
          </w:r>
          <w:r>
            <w:instrText xml:space="preserve"> HYPERLINK \l "_Toc33600397" </w:instrText>
          </w:r>
          <w:r>
            <w:fldChar w:fldCharType="separate"/>
          </w:r>
          <w:r>
            <w:rPr>
              <w:rStyle w:val="23"/>
              <w:rFonts w:ascii="Times New Roman" w:hAnsi="Times New Roman" w:cs="Times New Roman" w:eastAsiaTheme="majorEastAsia"/>
            </w:rPr>
            <w:t>1</w:t>
          </w:r>
          <w:r>
            <w:rPr>
              <w:rStyle w:val="23"/>
              <w:rFonts w:asciiTheme="majorEastAsia" w:hAnsiTheme="majorEastAsia" w:eastAsiaTheme="majorEastAsia"/>
            </w:rPr>
            <w:t>.</w:t>
          </w:r>
          <w:r>
            <w:rPr>
              <w:rStyle w:val="23"/>
              <w:rFonts w:hint="eastAsia" w:asciiTheme="majorEastAsia" w:hAnsiTheme="majorEastAsia" w:eastAsiaTheme="majorEastAsia"/>
            </w:rPr>
            <w:t>总则</w:t>
          </w:r>
          <w:r>
            <w:tab/>
          </w:r>
          <w:r>
            <w:fldChar w:fldCharType="begin"/>
          </w:r>
          <w:r>
            <w:instrText xml:space="preserve"> PAGEREF _Toc33600397 \h </w:instrText>
          </w:r>
          <w:r>
            <w:fldChar w:fldCharType="separate"/>
          </w:r>
          <w:r>
            <w:t>1</w:t>
          </w:r>
          <w:r>
            <w:fldChar w:fldCharType="end"/>
          </w:r>
          <w:r>
            <w:fldChar w:fldCharType="end"/>
          </w:r>
        </w:p>
        <w:p>
          <w:pPr>
            <w:pStyle w:val="16"/>
            <w:tabs>
              <w:tab w:val="right" w:leader="dot" w:pos="8296"/>
            </w:tabs>
          </w:pPr>
          <w:r>
            <w:fldChar w:fldCharType="begin"/>
          </w:r>
          <w:r>
            <w:instrText xml:space="preserve"> HYPERLINK \l "_Toc33600398" </w:instrText>
          </w:r>
          <w:r>
            <w:fldChar w:fldCharType="separate"/>
          </w:r>
          <w:r>
            <w:rPr>
              <w:rStyle w:val="23"/>
              <w:rFonts w:ascii="Times New Roman" w:hAnsi="Times New Roman" w:cs="Times New Roman" w:eastAsiaTheme="majorEastAsia"/>
            </w:rPr>
            <w:t>2.</w:t>
          </w:r>
          <w:r>
            <w:rPr>
              <w:rStyle w:val="23"/>
              <w:rFonts w:hint="eastAsia" w:asciiTheme="majorEastAsia" w:hAnsiTheme="majorEastAsia" w:eastAsiaTheme="majorEastAsia"/>
            </w:rPr>
            <w:t>术语</w:t>
          </w:r>
          <w:r>
            <w:tab/>
          </w:r>
          <w:r>
            <w:fldChar w:fldCharType="begin"/>
          </w:r>
          <w:r>
            <w:instrText xml:space="preserve"> PAGEREF _Toc33600398 \h </w:instrText>
          </w:r>
          <w:r>
            <w:fldChar w:fldCharType="separate"/>
          </w:r>
          <w:r>
            <w:t>2</w:t>
          </w:r>
          <w:r>
            <w:fldChar w:fldCharType="end"/>
          </w:r>
          <w:r>
            <w:fldChar w:fldCharType="end"/>
          </w:r>
        </w:p>
        <w:p>
          <w:pPr>
            <w:pStyle w:val="16"/>
            <w:tabs>
              <w:tab w:val="right" w:leader="dot" w:pos="8296"/>
            </w:tabs>
          </w:pPr>
          <w:r>
            <w:fldChar w:fldCharType="begin"/>
          </w:r>
          <w:r>
            <w:instrText xml:space="preserve"> HYPERLINK \l "_Toc33600399" </w:instrText>
          </w:r>
          <w:r>
            <w:fldChar w:fldCharType="separate"/>
          </w:r>
          <w:r>
            <w:rPr>
              <w:rStyle w:val="23"/>
              <w:rFonts w:ascii="Times New Roman" w:hAnsi="Times New Roman" w:cs="Times New Roman"/>
            </w:rPr>
            <w:t>3</w:t>
          </w:r>
          <w:r>
            <w:rPr>
              <w:rStyle w:val="23"/>
              <w:rFonts w:asciiTheme="minorEastAsia" w:hAnsiTheme="minorEastAsia"/>
            </w:rPr>
            <w:t>.</w:t>
          </w:r>
          <w:r>
            <w:rPr>
              <w:rStyle w:val="23"/>
              <w:rFonts w:hint="eastAsia" w:asciiTheme="minorEastAsia" w:hAnsiTheme="minorEastAsia"/>
            </w:rPr>
            <w:t>基本规定</w:t>
          </w:r>
          <w:r>
            <w:tab/>
          </w:r>
          <w:r>
            <w:fldChar w:fldCharType="begin"/>
          </w:r>
          <w:r>
            <w:instrText xml:space="preserve"> PAGEREF _Toc33600399 \h </w:instrText>
          </w:r>
          <w:r>
            <w:fldChar w:fldCharType="separate"/>
          </w:r>
          <w:r>
            <w:t>5</w:t>
          </w:r>
          <w:r>
            <w:fldChar w:fldCharType="end"/>
          </w:r>
          <w:r>
            <w:fldChar w:fldCharType="end"/>
          </w:r>
        </w:p>
        <w:p>
          <w:pPr>
            <w:pStyle w:val="16"/>
            <w:tabs>
              <w:tab w:val="right" w:leader="dot" w:pos="8296"/>
            </w:tabs>
          </w:pPr>
          <w:r>
            <w:fldChar w:fldCharType="begin"/>
          </w:r>
          <w:r>
            <w:instrText xml:space="preserve"> HYPERLINK \l "_Toc33600400" </w:instrText>
          </w:r>
          <w:r>
            <w:fldChar w:fldCharType="separate"/>
          </w:r>
          <w:r>
            <w:rPr>
              <w:rStyle w:val="23"/>
              <w:rFonts w:ascii="Times New Roman" w:hAnsi="Times New Roman" w:cs="Times New Roman" w:eastAsiaTheme="majorEastAsia"/>
            </w:rPr>
            <w:t>4.</w:t>
          </w:r>
          <w:r>
            <w:rPr>
              <w:rStyle w:val="23"/>
              <w:rFonts w:hint="eastAsia" w:asciiTheme="majorEastAsia" w:hAnsiTheme="majorEastAsia" w:eastAsiaTheme="majorEastAsia"/>
            </w:rPr>
            <w:t>调适的组织实施</w:t>
          </w:r>
          <w:r>
            <w:tab/>
          </w:r>
          <w:r>
            <w:fldChar w:fldCharType="begin"/>
          </w:r>
          <w:r>
            <w:instrText xml:space="preserve"> PAGEREF _Toc33600400 \h </w:instrText>
          </w:r>
          <w:r>
            <w:fldChar w:fldCharType="separate"/>
          </w:r>
          <w:r>
            <w:t>6</w:t>
          </w:r>
          <w:r>
            <w:fldChar w:fldCharType="end"/>
          </w:r>
          <w:r>
            <w:fldChar w:fldCharType="end"/>
          </w:r>
        </w:p>
        <w:p>
          <w:pPr>
            <w:pStyle w:val="19"/>
          </w:pPr>
          <w:r>
            <w:fldChar w:fldCharType="begin"/>
          </w:r>
          <w:r>
            <w:instrText xml:space="preserve"> HYPERLINK \l "_Toc33600401" </w:instrText>
          </w:r>
          <w:r>
            <w:fldChar w:fldCharType="separate"/>
          </w:r>
          <w:r>
            <w:rPr>
              <w:rStyle w:val="23"/>
              <w:rFonts w:ascii="Times New Roman" w:hAnsi="Times New Roman" w:cs="Times New Roman"/>
            </w:rPr>
            <w:t>4.1</w:t>
          </w:r>
          <w:r>
            <w:rPr>
              <w:rStyle w:val="23"/>
              <w:rFonts w:hint="eastAsia" w:asciiTheme="majorEastAsia" w:hAnsiTheme="majorEastAsia"/>
            </w:rPr>
            <w:t>调适目标</w:t>
          </w:r>
          <w:r>
            <w:tab/>
          </w:r>
          <w:r>
            <w:fldChar w:fldCharType="begin"/>
          </w:r>
          <w:r>
            <w:instrText xml:space="preserve"> PAGEREF _Toc33600401 \h </w:instrText>
          </w:r>
          <w:r>
            <w:fldChar w:fldCharType="separate"/>
          </w:r>
          <w:r>
            <w:t>6</w:t>
          </w:r>
          <w:r>
            <w:fldChar w:fldCharType="end"/>
          </w:r>
          <w:r>
            <w:fldChar w:fldCharType="end"/>
          </w:r>
        </w:p>
        <w:p>
          <w:pPr>
            <w:pStyle w:val="19"/>
          </w:pPr>
          <w:r>
            <w:fldChar w:fldCharType="begin"/>
          </w:r>
          <w:r>
            <w:instrText xml:space="preserve"> HYPERLINK \l "_Toc33600402" </w:instrText>
          </w:r>
          <w:r>
            <w:fldChar w:fldCharType="separate"/>
          </w:r>
          <w:r>
            <w:rPr>
              <w:rStyle w:val="23"/>
              <w:rFonts w:ascii="Times New Roman" w:hAnsi="Times New Roman" w:cs="Times New Roman"/>
            </w:rPr>
            <w:t>4.2</w:t>
          </w:r>
          <w:r>
            <w:rPr>
              <w:rStyle w:val="23"/>
              <w:rFonts w:hint="eastAsia" w:asciiTheme="majorEastAsia" w:hAnsiTheme="majorEastAsia"/>
            </w:rPr>
            <w:t>团队及职责</w:t>
          </w:r>
          <w:r>
            <w:tab/>
          </w:r>
          <w:r>
            <w:fldChar w:fldCharType="begin"/>
          </w:r>
          <w:r>
            <w:instrText xml:space="preserve"> PAGEREF _Toc33600402 \h </w:instrText>
          </w:r>
          <w:r>
            <w:fldChar w:fldCharType="separate"/>
          </w:r>
          <w:r>
            <w:t>6</w:t>
          </w:r>
          <w:r>
            <w:fldChar w:fldCharType="end"/>
          </w:r>
          <w:r>
            <w:fldChar w:fldCharType="end"/>
          </w:r>
        </w:p>
        <w:p>
          <w:pPr>
            <w:pStyle w:val="19"/>
          </w:pPr>
          <w:r>
            <w:fldChar w:fldCharType="begin"/>
          </w:r>
          <w:r>
            <w:instrText xml:space="preserve"> HYPERLINK \l "_Toc33600403" </w:instrText>
          </w:r>
          <w:r>
            <w:fldChar w:fldCharType="separate"/>
          </w:r>
          <w:r>
            <w:rPr>
              <w:rStyle w:val="23"/>
              <w:rFonts w:ascii="Times New Roman" w:hAnsi="Times New Roman" w:cs="Times New Roman"/>
            </w:rPr>
            <w:t>4.3</w:t>
          </w:r>
          <w:r>
            <w:rPr>
              <w:rStyle w:val="23"/>
              <w:rFonts w:asciiTheme="majorEastAsia" w:hAnsiTheme="majorEastAsia"/>
            </w:rPr>
            <w:t xml:space="preserve"> </w:t>
          </w:r>
          <w:r>
            <w:rPr>
              <w:rStyle w:val="23"/>
              <w:rFonts w:hint="eastAsia" w:asciiTheme="majorEastAsia" w:hAnsiTheme="majorEastAsia"/>
            </w:rPr>
            <w:t>调适实施</w:t>
          </w:r>
          <w:r>
            <w:tab/>
          </w:r>
          <w:r>
            <w:fldChar w:fldCharType="begin"/>
          </w:r>
          <w:r>
            <w:instrText xml:space="preserve"> PAGEREF _Toc33600403 \h </w:instrText>
          </w:r>
          <w:r>
            <w:fldChar w:fldCharType="separate"/>
          </w:r>
          <w:r>
            <w:t>8</w:t>
          </w:r>
          <w:r>
            <w:fldChar w:fldCharType="end"/>
          </w:r>
          <w:r>
            <w:fldChar w:fldCharType="end"/>
          </w:r>
        </w:p>
        <w:p>
          <w:pPr>
            <w:pStyle w:val="19"/>
          </w:pPr>
          <w:r>
            <w:fldChar w:fldCharType="begin"/>
          </w:r>
          <w:r>
            <w:instrText xml:space="preserve"> HYPERLINK \l "_Toc33600404" </w:instrText>
          </w:r>
          <w:r>
            <w:fldChar w:fldCharType="separate"/>
          </w:r>
          <w:r>
            <w:rPr>
              <w:rStyle w:val="23"/>
              <w:rFonts w:ascii="Times New Roman" w:hAnsi="Times New Roman" w:cs="Times New Roman"/>
            </w:rPr>
            <w:t>4.4</w:t>
          </w:r>
          <w:r>
            <w:rPr>
              <w:rStyle w:val="23"/>
              <w:rFonts w:hint="eastAsia" w:asciiTheme="majorEastAsia" w:hAnsiTheme="majorEastAsia"/>
            </w:rPr>
            <w:t>质量控制</w:t>
          </w:r>
          <w:r>
            <w:tab/>
          </w:r>
          <w:r>
            <w:fldChar w:fldCharType="begin"/>
          </w:r>
          <w:r>
            <w:instrText xml:space="preserve"> PAGEREF _Toc33600404 \h </w:instrText>
          </w:r>
          <w:r>
            <w:fldChar w:fldCharType="separate"/>
          </w:r>
          <w:r>
            <w:t>10</w:t>
          </w:r>
          <w:r>
            <w:fldChar w:fldCharType="end"/>
          </w:r>
          <w:r>
            <w:fldChar w:fldCharType="end"/>
          </w:r>
        </w:p>
        <w:p>
          <w:pPr>
            <w:pStyle w:val="19"/>
          </w:pPr>
          <w:r>
            <w:fldChar w:fldCharType="begin"/>
          </w:r>
          <w:r>
            <w:instrText xml:space="preserve"> HYPERLINK \l "_Toc33600405" </w:instrText>
          </w:r>
          <w:r>
            <w:fldChar w:fldCharType="separate"/>
          </w:r>
          <w:r>
            <w:rPr>
              <w:rStyle w:val="23"/>
              <w:rFonts w:ascii="Times New Roman" w:hAnsi="Times New Roman" w:cs="Times New Roman"/>
            </w:rPr>
            <w:t>4.5</w:t>
          </w:r>
          <w:r>
            <w:rPr>
              <w:rStyle w:val="23"/>
              <w:rFonts w:hint="eastAsia" w:asciiTheme="majorEastAsia" w:hAnsiTheme="majorEastAsia"/>
            </w:rPr>
            <w:t>调适程序</w:t>
          </w:r>
          <w:r>
            <w:tab/>
          </w:r>
          <w:r>
            <w:fldChar w:fldCharType="begin"/>
          </w:r>
          <w:r>
            <w:instrText xml:space="preserve"> PAGEREF _Toc33600405 \h </w:instrText>
          </w:r>
          <w:r>
            <w:fldChar w:fldCharType="separate"/>
          </w:r>
          <w:r>
            <w:t>10</w:t>
          </w:r>
          <w:r>
            <w:fldChar w:fldCharType="end"/>
          </w:r>
          <w:r>
            <w:fldChar w:fldCharType="end"/>
          </w:r>
        </w:p>
        <w:p>
          <w:pPr>
            <w:pStyle w:val="16"/>
            <w:tabs>
              <w:tab w:val="right" w:leader="dot" w:pos="8296"/>
            </w:tabs>
          </w:pPr>
          <w:r>
            <w:fldChar w:fldCharType="begin"/>
          </w:r>
          <w:r>
            <w:instrText xml:space="preserve"> HYPERLINK \l "_Toc33600406" </w:instrText>
          </w:r>
          <w:r>
            <w:fldChar w:fldCharType="separate"/>
          </w:r>
          <w:r>
            <w:rPr>
              <w:rStyle w:val="23"/>
              <w:rFonts w:ascii="Times New Roman" w:hAnsi="Times New Roman" w:cs="Times New Roman" w:eastAsiaTheme="majorEastAsia"/>
            </w:rPr>
            <w:t>5</w:t>
          </w:r>
          <w:r>
            <w:rPr>
              <w:rStyle w:val="23"/>
              <w:rFonts w:asciiTheme="majorEastAsia" w:hAnsiTheme="majorEastAsia" w:eastAsiaTheme="majorEastAsia"/>
            </w:rPr>
            <w:t>.</w:t>
          </w:r>
          <w:r>
            <w:rPr>
              <w:rStyle w:val="23"/>
              <w:rFonts w:hint="eastAsia" w:asciiTheme="majorEastAsia" w:hAnsiTheme="majorEastAsia" w:eastAsiaTheme="majorEastAsia"/>
            </w:rPr>
            <w:t>供暖、通风及空调系统</w:t>
          </w:r>
          <w:r>
            <w:tab/>
          </w:r>
          <w:r>
            <w:fldChar w:fldCharType="begin"/>
          </w:r>
          <w:r>
            <w:instrText xml:space="preserve"> PAGEREF _Toc33600406 \h </w:instrText>
          </w:r>
          <w:r>
            <w:fldChar w:fldCharType="separate"/>
          </w:r>
          <w:r>
            <w:t>12</w:t>
          </w:r>
          <w:r>
            <w:fldChar w:fldCharType="end"/>
          </w:r>
          <w:r>
            <w:fldChar w:fldCharType="end"/>
          </w:r>
        </w:p>
        <w:p>
          <w:pPr>
            <w:pStyle w:val="19"/>
          </w:pPr>
          <w:r>
            <w:fldChar w:fldCharType="begin"/>
          </w:r>
          <w:r>
            <w:instrText xml:space="preserve"> HYPERLINK \l "_Toc33600415" </w:instrText>
          </w:r>
          <w:r>
            <w:fldChar w:fldCharType="separate"/>
          </w:r>
          <w:r>
            <w:rPr>
              <w:rStyle w:val="23"/>
              <w:rFonts w:ascii="Times New Roman" w:hAnsi="Times New Roman" w:cs="Times New Roman"/>
            </w:rPr>
            <w:t>5.1</w:t>
          </w:r>
          <w:r>
            <w:rPr>
              <w:rStyle w:val="23"/>
              <w:rFonts w:hint="eastAsia" w:ascii="Times New Roman" w:hAnsi="Times New Roman" w:cs="Times New Roman"/>
            </w:rPr>
            <w:t>一</w:t>
          </w:r>
          <w:r>
            <w:rPr>
              <w:rStyle w:val="23"/>
              <w:rFonts w:hint="eastAsia" w:asciiTheme="majorEastAsia" w:hAnsiTheme="majorEastAsia"/>
            </w:rPr>
            <w:t>般规定</w:t>
          </w:r>
          <w:r>
            <w:tab/>
          </w:r>
          <w:r>
            <w:fldChar w:fldCharType="begin"/>
          </w:r>
          <w:r>
            <w:instrText xml:space="preserve"> PAGEREF _Toc33600415 \h </w:instrText>
          </w:r>
          <w:r>
            <w:fldChar w:fldCharType="separate"/>
          </w:r>
          <w:r>
            <w:t>12</w:t>
          </w:r>
          <w:r>
            <w:fldChar w:fldCharType="end"/>
          </w:r>
          <w:r>
            <w:fldChar w:fldCharType="end"/>
          </w:r>
        </w:p>
        <w:p>
          <w:pPr>
            <w:pStyle w:val="19"/>
          </w:pPr>
          <w:r>
            <w:fldChar w:fldCharType="begin"/>
          </w:r>
          <w:r>
            <w:instrText xml:space="preserve"> HYPERLINK \l "_Toc33600416" </w:instrText>
          </w:r>
          <w:r>
            <w:fldChar w:fldCharType="separate"/>
          </w:r>
          <w:r>
            <w:rPr>
              <w:rStyle w:val="23"/>
              <w:rFonts w:ascii="Times New Roman" w:hAnsi="Times New Roman" w:cs="Times New Roman"/>
            </w:rPr>
            <w:t>5.2</w:t>
          </w:r>
          <w:r>
            <w:rPr>
              <w:rStyle w:val="23"/>
              <w:rFonts w:hint="eastAsia" w:asciiTheme="majorEastAsia" w:hAnsiTheme="majorEastAsia"/>
            </w:rPr>
            <w:t>检查</w:t>
          </w:r>
          <w:r>
            <w:tab/>
          </w:r>
          <w:r>
            <w:fldChar w:fldCharType="begin"/>
          </w:r>
          <w:r>
            <w:instrText xml:space="preserve"> PAGEREF _Toc33600416 \h </w:instrText>
          </w:r>
          <w:r>
            <w:fldChar w:fldCharType="separate"/>
          </w:r>
          <w:r>
            <w:t>13</w:t>
          </w:r>
          <w:r>
            <w:fldChar w:fldCharType="end"/>
          </w:r>
          <w:r>
            <w:fldChar w:fldCharType="end"/>
          </w:r>
        </w:p>
        <w:p>
          <w:pPr>
            <w:pStyle w:val="19"/>
          </w:pPr>
          <w:r>
            <w:fldChar w:fldCharType="begin"/>
          </w:r>
          <w:r>
            <w:instrText xml:space="preserve"> HYPERLINK \l "_Toc33600417" </w:instrText>
          </w:r>
          <w:r>
            <w:fldChar w:fldCharType="separate"/>
          </w:r>
          <w:r>
            <w:rPr>
              <w:rStyle w:val="23"/>
              <w:rFonts w:ascii="Times New Roman" w:hAnsi="Times New Roman" w:cs="Times New Roman"/>
            </w:rPr>
            <w:t>5.3</w:t>
          </w:r>
          <w:r>
            <w:rPr>
              <w:rStyle w:val="23"/>
              <w:rFonts w:hint="eastAsia" w:asciiTheme="majorEastAsia" w:hAnsiTheme="majorEastAsia"/>
            </w:rPr>
            <w:t>性能调适</w:t>
          </w:r>
          <w:r>
            <w:tab/>
          </w:r>
          <w:r>
            <w:fldChar w:fldCharType="begin"/>
          </w:r>
          <w:r>
            <w:instrText xml:space="preserve"> PAGEREF _Toc33600417 \h </w:instrText>
          </w:r>
          <w:r>
            <w:fldChar w:fldCharType="separate"/>
          </w:r>
          <w:r>
            <w:t>15</w:t>
          </w:r>
          <w:r>
            <w:fldChar w:fldCharType="end"/>
          </w:r>
          <w:r>
            <w:fldChar w:fldCharType="end"/>
          </w:r>
        </w:p>
        <w:p>
          <w:pPr>
            <w:pStyle w:val="19"/>
          </w:pPr>
          <w:r>
            <w:fldChar w:fldCharType="begin"/>
          </w:r>
          <w:r>
            <w:instrText xml:space="preserve"> HYPERLINK \l "_Toc33600418" </w:instrText>
          </w:r>
          <w:r>
            <w:fldChar w:fldCharType="separate"/>
          </w:r>
          <w:r>
            <w:rPr>
              <w:rStyle w:val="23"/>
              <w:rFonts w:ascii="Times New Roman" w:hAnsi="Times New Roman" w:cs="Times New Roman"/>
            </w:rPr>
            <w:t>5.4</w:t>
          </w:r>
          <w:r>
            <w:rPr>
              <w:rStyle w:val="23"/>
              <w:rFonts w:hint="eastAsia" w:asciiTheme="majorEastAsia" w:hAnsiTheme="majorEastAsia"/>
            </w:rPr>
            <w:t>系统平衡调试</w:t>
          </w:r>
          <w:r>
            <w:tab/>
          </w:r>
          <w:r>
            <w:fldChar w:fldCharType="begin"/>
          </w:r>
          <w:r>
            <w:instrText xml:space="preserve"> PAGEREF _Toc33600418 \h </w:instrText>
          </w:r>
          <w:r>
            <w:fldChar w:fldCharType="separate"/>
          </w:r>
          <w:r>
            <w:t>17</w:t>
          </w:r>
          <w:r>
            <w:fldChar w:fldCharType="end"/>
          </w:r>
          <w:r>
            <w:fldChar w:fldCharType="end"/>
          </w:r>
        </w:p>
        <w:p>
          <w:pPr>
            <w:pStyle w:val="19"/>
          </w:pPr>
          <w:r>
            <w:fldChar w:fldCharType="begin"/>
          </w:r>
          <w:r>
            <w:instrText xml:space="preserve"> HYPERLINK \l "_Toc33600419" </w:instrText>
          </w:r>
          <w:r>
            <w:fldChar w:fldCharType="separate"/>
          </w:r>
          <w:r>
            <w:rPr>
              <w:rStyle w:val="23"/>
              <w:rFonts w:ascii="Times New Roman" w:hAnsi="Times New Roman" w:cs="Times New Roman"/>
            </w:rPr>
            <w:t>5.5</w:t>
          </w:r>
          <w:r>
            <w:rPr>
              <w:rStyle w:val="23"/>
              <w:rFonts w:hint="eastAsia" w:asciiTheme="majorEastAsia" w:hAnsiTheme="majorEastAsia"/>
            </w:rPr>
            <w:t>联合调适</w:t>
          </w:r>
          <w:r>
            <w:tab/>
          </w:r>
          <w:r>
            <w:fldChar w:fldCharType="begin"/>
          </w:r>
          <w:r>
            <w:instrText xml:space="preserve"> PAGEREF _Toc33600419 \h </w:instrText>
          </w:r>
          <w:r>
            <w:fldChar w:fldCharType="separate"/>
          </w:r>
          <w:r>
            <w:t>18</w:t>
          </w:r>
          <w:r>
            <w:fldChar w:fldCharType="end"/>
          </w:r>
          <w:r>
            <w:fldChar w:fldCharType="end"/>
          </w:r>
        </w:p>
        <w:p>
          <w:pPr>
            <w:pStyle w:val="19"/>
          </w:pPr>
          <w:r>
            <w:fldChar w:fldCharType="begin"/>
          </w:r>
          <w:r>
            <w:instrText xml:space="preserve"> HYPERLINK \l "_Toc33600420" </w:instrText>
          </w:r>
          <w:r>
            <w:fldChar w:fldCharType="separate"/>
          </w:r>
          <w:r>
            <w:rPr>
              <w:rStyle w:val="23"/>
              <w:rFonts w:ascii="Times New Roman" w:hAnsi="Times New Roman" w:cs="Times New Roman"/>
            </w:rPr>
            <w:t>5.6</w:t>
          </w:r>
          <w:r>
            <w:rPr>
              <w:rStyle w:val="23"/>
              <w:rFonts w:hint="eastAsia" w:asciiTheme="majorEastAsia" w:hAnsiTheme="majorEastAsia"/>
            </w:rPr>
            <w:t>季节性验证</w:t>
          </w:r>
          <w:r>
            <w:tab/>
          </w:r>
          <w:r>
            <w:fldChar w:fldCharType="begin"/>
          </w:r>
          <w:r>
            <w:instrText xml:space="preserve"> PAGEREF _Toc33600420 \h </w:instrText>
          </w:r>
          <w:r>
            <w:fldChar w:fldCharType="separate"/>
          </w:r>
          <w:r>
            <w:t>24</w:t>
          </w:r>
          <w:r>
            <w:fldChar w:fldCharType="end"/>
          </w:r>
          <w:r>
            <w:fldChar w:fldCharType="end"/>
          </w:r>
        </w:p>
        <w:p>
          <w:pPr>
            <w:pStyle w:val="16"/>
            <w:tabs>
              <w:tab w:val="right" w:leader="dot" w:pos="8296"/>
            </w:tabs>
          </w:pPr>
          <w:r>
            <w:fldChar w:fldCharType="begin"/>
          </w:r>
          <w:r>
            <w:instrText xml:space="preserve"> HYPERLINK \l "_Toc33600421" </w:instrText>
          </w:r>
          <w:r>
            <w:fldChar w:fldCharType="separate"/>
          </w:r>
          <w:r>
            <w:rPr>
              <w:rStyle w:val="23"/>
              <w:rFonts w:asciiTheme="majorEastAsia" w:hAnsiTheme="majorEastAsia" w:eastAsiaTheme="majorEastAsia"/>
            </w:rPr>
            <w:t>6.</w:t>
          </w:r>
          <w:r>
            <w:rPr>
              <w:rStyle w:val="23"/>
              <w:rFonts w:hint="eastAsia" w:asciiTheme="majorEastAsia" w:hAnsiTheme="majorEastAsia" w:eastAsiaTheme="majorEastAsia"/>
            </w:rPr>
            <w:t>给排水系统</w:t>
          </w:r>
          <w:r>
            <w:tab/>
          </w:r>
          <w:r>
            <w:fldChar w:fldCharType="begin"/>
          </w:r>
          <w:r>
            <w:instrText xml:space="preserve"> PAGEREF _Toc33600421 \h </w:instrText>
          </w:r>
          <w:r>
            <w:fldChar w:fldCharType="separate"/>
          </w:r>
          <w:r>
            <w:t>25</w:t>
          </w:r>
          <w:r>
            <w:fldChar w:fldCharType="end"/>
          </w:r>
          <w:r>
            <w:fldChar w:fldCharType="end"/>
          </w:r>
        </w:p>
        <w:p>
          <w:pPr>
            <w:pStyle w:val="19"/>
          </w:pPr>
          <w:r>
            <w:fldChar w:fldCharType="begin"/>
          </w:r>
          <w:r>
            <w:instrText xml:space="preserve"> HYPERLINK \l "_Toc33600423" </w:instrText>
          </w:r>
          <w:r>
            <w:fldChar w:fldCharType="separate"/>
          </w:r>
          <w:r>
            <w:rPr>
              <w:rStyle w:val="23"/>
              <w:rFonts w:ascii="Times New Roman" w:hAnsi="Times New Roman" w:cs="Times New Roman"/>
            </w:rPr>
            <w:t>6.1</w:t>
          </w:r>
          <w:r>
            <w:tab/>
          </w:r>
          <w:r>
            <w:rPr>
              <w:rStyle w:val="23"/>
              <w:rFonts w:hint="eastAsia" w:cs="Times New Roman" w:asciiTheme="majorEastAsia" w:hAnsiTheme="majorEastAsia"/>
            </w:rPr>
            <w:t>一般规定</w:t>
          </w:r>
          <w:r>
            <w:tab/>
          </w:r>
          <w:r>
            <w:fldChar w:fldCharType="begin"/>
          </w:r>
          <w:r>
            <w:instrText xml:space="preserve"> PAGEREF _Toc33600423 \h </w:instrText>
          </w:r>
          <w:r>
            <w:fldChar w:fldCharType="separate"/>
          </w:r>
          <w:r>
            <w:t>25</w:t>
          </w:r>
          <w:r>
            <w:fldChar w:fldCharType="end"/>
          </w:r>
          <w:r>
            <w:fldChar w:fldCharType="end"/>
          </w:r>
        </w:p>
        <w:p>
          <w:pPr>
            <w:pStyle w:val="19"/>
          </w:pPr>
          <w:r>
            <w:fldChar w:fldCharType="begin"/>
          </w:r>
          <w:r>
            <w:instrText xml:space="preserve"> HYPERLINK \l "_Toc33600424" </w:instrText>
          </w:r>
          <w:r>
            <w:fldChar w:fldCharType="separate"/>
          </w:r>
          <w:r>
            <w:rPr>
              <w:rStyle w:val="23"/>
              <w:rFonts w:ascii="Times New Roman" w:hAnsi="Times New Roman" w:cs="Times New Roman"/>
            </w:rPr>
            <w:t>6.2</w:t>
          </w:r>
          <w:r>
            <w:tab/>
          </w:r>
          <w:r>
            <w:rPr>
              <w:rStyle w:val="23"/>
              <w:rFonts w:hint="eastAsia" w:cs="Times New Roman" w:asciiTheme="minorEastAsia" w:hAnsiTheme="minorEastAsia"/>
            </w:rPr>
            <w:t>检查</w:t>
          </w:r>
          <w:r>
            <w:tab/>
          </w:r>
          <w:r>
            <w:fldChar w:fldCharType="begin"/>
          </w:r>
          <w:r>
            <w:instrText xml:space="preserve"> PAGEREF _Toc33600424 \h </w:instrText>
          </w:r>
          <w:r>
            <w:fldChar w:fldCharType="separate"/>
          </w:r>
          <w:r>
            <w:t>25</w:t>
          </w:r>
          <w:r>
            <w:fldChar w:fldCharType="end"/>
          </w:r>
          <w:r>
            <w:fldChar w:fldCharType="end"/>
          </w:r>
        </w:p>
        <w:p>
          <w:pPr>
            <w:pStyle w:val="19"/>
          </w:pPr>
          <w:r>
            <w:fldChar w:fldCharType="begin"/>
          </w:r>
          <w:r>
            <w:instrText xml:space="preserve"> HYPERLINK \l "_Toc33600425" </w:instrText>
          </w:r>
          <w:r>
            <w:fldChar w:fldCharType="separate"/>
          </w:r>
          <w:r>
            <w:rPr>
              <w:rStyle w:val="23"/>
              <w:rFonts w:ascii="Times New Roman" w:hAnsi="Times New Roman" w:cs="Times New Roman"/>
            </w:rPr>
            <w:t>6.3</w:t>
          </w:r>
          <w:r>
            <w:tab/>
          </w:r>
          <w:r>
            <w:rPr>
              <w:rStyle w:val="23"/>
              <w:rFonts w:hint="eastAsia" w:cs="Times New Roman" w:asciiTheme="majorEastAsia" w:hAnsiTheme="majorEastAsia"/>
            </w:rPr>
            <w:t>性能调适</w:t>
          </w:r>
          <w:r>
            <w:tab/>
          </w:r>
          <w:r>
            <w:fldChar w:fldCharType="begin"/>
          </w:r>
          <w:r>
            <w:instrText xml:space="preserve"> PAGEREF _Toc33600425 \h </w:instrText>
          </w:r>
          <w:r>
            <w:fldChar w:fldCharType="separate"/>
          </w:r>
          <w:r>
            <w:t>25</w:t>
          </w:r>
          <w:r>
            <w:fldChar w:fldCharType="end"/>
          </w:r>
          <w:r>
            <w:fldChar w:fldCharType="end"/>
          </w:r>
        </w:p>
        <w:p>
          <w:pPr>
            <w:pStyle w:val="16"/>
            <w:tabs>
              <w:tab w:val="right" w:leader="dot" w:pos="8296"/>
            </w:tabs>
          </w:pPr>
          <w:r>
            <w:fldChar w:fldCharType="begin"/>
          </w:r>
          <w:r>
            <w:instrText xml:space="preserve"> HYPERLINK \l "_Toc33600426" </w:instrText>
          </w:r>
          <w:r>
            <w:fldChar w:fldCharType="separate"/>
          </w:r>
          <w:r>
            <w:rPr>
              <w:rStyle w:val="23"/>
              <w:rFonts w:ascii="Times New Roman" w:hAnsi="Times New Roman" w:cs="Times New Roman" w:eastAsiaTheme="majorEastAsia"/>
            </w:rPr>
            <w:t>7</w:t>
          </w:r>
          <w:r>
            <w:rPr>
              <w:rStyle w:val="23"/>
              <w:rFonts w:asciiTheme="majorEastAsia" w:hAnsiTheme="majorEastAsia" w:eastAsiaTheme="majorEastAsia"/>
            </w:rPr>
            <w:t>.</w:t>
          </w:r>
          <w:r>
            <w:rPr>
              <w:rStyle w:val="23"/>
              <w:rFonts w:hint="eastAsia" w:asciiTheme="majorEastAsia" w:hAnsiTheme="majorEastAsia" w:eastAsiaTheme="majorEastAsia"/>
            </w:rPr>
            <w:t>电气系统</w:t>
          </w:r>
          <w:r>
            <w:tab/>
          </w:r>
          <w:r>
            <w:fldChar w:fldCharType="begin"/>
          </w:r>
          <w:r>
            <w:instrText xml:space="preserve"> PAGEREF _Toc33600426 \h </w:instrText>
          </w:r>
          <w:r>
            <w:fldChar w:fldCharType="separate"/>
          </w:r>
          <w:r>
            <w:t>28</w:t>
          </w:r>
          <w:r>
            <w:fldChar w:fldCharType="end"/>
          </w:r>
          <w:r>
            <w:fldChar w:fldCharType="end"/>
          </w:r>
        </w:p>
        <w:p>
          <w:pPr>
            <w:pStyle w:val="19"/>
          </w:pPr>
          <w:r>
            <w:fldChar w:fldCharType="begin"/>
          </w:r>
          <w:r>
            <w:instrText xml:space="preserve"> HYPERLINK \l "_Toc33600428" </w:instrText>
          </w:r>
          <w:r>
            <w:fldChar w:fldCharType="separate"/>
          </w:r>
          <w:r>
            <w:rPr>
              <w:rStyle w:val="23"/>
              <w:rFonts w:ascii="Times New Roman" w:hAnsi="Times New Roman" w:cs="Times New Roman"/>
            </w:rPr>
            <w:t>7.1</w:t>
          </w:r>
          <w:r>
            <w:tab/>
          </w:r>
          <w:r>
            <w:rPr>
              <w:rStyle w:val="23"/>
              <w:rFonts w:hint="eastAsia" w:cs="Times New Roman" w:asciiTheme="majorEastAsia" w:hAnsiTheme="majorEastAsia"/>
            </w:rPr>
            <w:t>一般规定</w:t>
          </w:r>
          <w:r>
            <w:tab/>
          </w:r>
          <w:r>
            <w:fldChar w:fldCharType="begin"/>
          </w:r>
          <w:r>
            <w:instrText xml:space="preserve"> PAGEREF _Toc33600428 \h </w:instrText>
          </w:r>
          <w:r>
            <w:fldChar w:fldCharType="separate"/>
          </w:r>
          <w:r>
            <w:t>28</w:t>
          </w:r>
          <w:r>
            <w:fldChar w:fldCharType="end"/>
          </w:r>
          <w:r>
            <w:fldChar w:fldCharType="end"/>
          </w:r>
        </w:p>
        <w:p>
          <w:pPr>
            <w:pStyle w:val="19"/>
          </w:pPr>
          <w:r>
            <w:fldChar w:fldCharType="begin"/>
          </w:r>
          <w:r>
            <w:instrText xml:space="preserve"> HYPERLINK \l "_Toc33600429" </w:instrText>
          </w:r>
          <w:r>
            <w:fldChar w:fldCharType="separate"/>
          </w:r>
          <w:r>
            <w:rPr>
              <w:rStyle w:val="23"/>
              <w:rFonts w:ascii="Times New Roman" w:hAnsi="Times New Roman" w:cs="Times New Roman"/>
            </w:rPr>
            <w:t>7.2</w:t>
          </w:r>
          <w:r>
            <w:tab/>
          </w:r>
          <w:r>
            <w:rPr>
              <w:rStyle w:val="23"/>
              <w:rFonts w:hint="eastAsia" w:cs="Times New Roman" w:asciiTheme="majorEastAsia" w:hAnsiTheme="majorEastAsia"/>
            </w:rPr>
            <w:t>检查</w:t>
          </w:r>
          <w:r>
            <w:tab/>
          </w:r>
          <w:r>
            <w:fldChar w:fldCharType="begin"/>
          </w:r>
          <w:r>
            <w:instrText xml:space="preserve"> PAGEREF _Toc33600429 \h </w:instrText>
          </w:r>
          <w:r>
            <w:fldChar w:fldCharType="separate"/>
          </w:r>
          <w:r>
            <w:t>28</w:t>
          </w:r>
          <w:r>
            <w:fldChar w:fldCharType="end"/>
          </w:r>
          <w:r>
            <w:fldChar w:fldCharType="end"/>
          </w:r>
        </w:p>
        <w:p>
          <w:pPr>
            <w:pStyle w:val="19"/>
          </w:pPr>
          <w:r>
            <w:fldChar w:fldCharType="begin"/>
          </w:r>
          <w:r>
            <w:instrText xml:space="preserve"> HYPERLINK \l "_Toc33600430" </w:instrText>
          </w:r>
          <w:r>
            <w:fldChar w:fldCharType="separate"/>
          </w:r>
          <w:r>
            <w:rPr>
              <w:rStyle w:val="23"/>
              <w:rFonts w:ascii="Times New Roman" w:hAnsi="Times New Roman" w:cs="Times New Roman"/>
            </w:rPr>
            <w:t>7.3</w:t>
          </w:r>
          <w:r>
            <w:tab/>
          </w:r>
          <w:r>
            <w:rPr>
              <w:rStyle w:val="23"/>
              <w:rFonts w:hint="eastAsia" w:cs="Times New Roman" w:asciiTheme="minorEastAsia" w:hAnsiTheme="minorEastAsia"/>
            </w:rPr>
            <w:t>低压装置检查和测试</w:t>
          </w:r>
          <w:r>
            <w:tab/>
          </w:r>
          <w:r>
            <w:fldChar w:fldCharType="begin"/>
          </w:r>
          <w:r>
            <w:instrText xml:space="preserve"> PAGEREF _Toc33600430 \h </w:instrText>
          </w:r>
          <w:r>
            <w:fldChar w:fldCharType="separate"/>
          </w:r>
          <w:r>
            <w:t>29</w:t>
          </w:r>
          <w:r>
            <w:fldChar w:fldCharType="end"/>
          </w:r>
          <w:r>
            <w:fldChar w:fldCharType="end"/>
          </w:r>
        </w:p>
        <w:p>
          <w:pPr>
            <w:pStyle w:val="19"/>
          </w:pPr>
          <w:r>
            <w:fldChar w:fldCharType="begin"/>
          </w:r>
          <w:r>
            <w:instrText xml:space="preserve"> HYPERLINK \l "_Toc33600431" </w:instrText>
          </w:r>
          <w:r>
            <w:fldChar w:fldCharType="separate"/>
          </w:r>
          <w:r>
            <w:rPr>
              <w:rStyle w:val="23"/>
              <w:rFonts w:ascii="Times New Roman" w:hAnsi="Times New Roman" w:cs="Times New Roman"/>
            </w:rPr>
            <w:t>7.4</w:t>
          </w:r>
          <w:r>
            <w:tab/>
          </w:r>
          <w:r>
            <w:rPr>
              <w:rStyle w:val="23"/>
              <w:rFonts w:hint="eastAsia" w:cs="Times New Roman" w:asciiTheme="minorEastAsia" w:hAnsiTheme="minorEastAsia"/>
            </w:rPr>
            <w:t>主要设备、系统检查和测试</w:t>
          </w:r>
          <w:r>
            <w:tab/>
          </w:r>
          <w:r>
            <w:fldChar w:fldCharType="begin"/>
          </w:r>
          <w:r>
            <w:instrText xml:space="preserve"> PAGEREF _Toc33600431 \h </w:instrText>
          </w:r>
          <w:r>
            <w:fldChar w:fldCharType="separate"/>
          </w:r>
          <w:r>
            <w:t>31</w:t>
          </w:r>
          <w:r>
            <w:fldChar w:fldCharType="end"/>
          </w:r>
          <w:r>
            <w:fldChar w:fldCharType="end"/>
          </w:r>
        </w:p>
        <w:p>
          <w:pPr>
            <w:pStyle w:val="19"/>
          </w:pPr>
          <w:r>
            <w:fldChar w:fldCharType="begin"/>
          </w:r>
          <w:r>
            <w:instrText xml:space="preserve"> HYPERLINK \l "_Toc33600432" </w:instrText>
          </w:r>
          <w:r>
            <w:fldChar w:fldCharType="separate"/>
          </w:r>
          <w:r>
            <w:rPr>
              <w:rStyle w:val="23"/>
              <w:rFonts w:ascii="Times New Roman" w:hAnsi="Times New Roman" w:cs="Times New Roman"/>
            </w:rPr>
            <w:t>7.5</w:t>
          </w:r>
          <w:r>
            <w:tab/>
          </w:r>
          <w:r>
            <w:rPr>
              <w:rStyle w:val="23"/>
              <w:rFonts w:hint="eastAsia" w:cs="Times New Roman" w:asciiTheme="majorEastAsia" w:hAnsiTheme="majorEastAsia"/>
            </w:rPr>
            <w:t>联合调适</w:t>
          </w:r>
          <w:r>
            <w:tab/>
          </w:r>
          <w:r>
            <w:fldChar w:fldCharType="begin"/>
          </w:r>
          <w:r>
            <w:instrText xml:space="preserve"> PAGEREF _Toc33600432 \h </w:instrText>
          </w:r>
          <w:r>
            <w:fldChar w:fldCharType="separate"/>
          </w:r>
          <w:r>
            <w:t>33</w:t>
          </w:r>
          <w:r>
            <w:fldChar w:fldCharType="end"/>
          </w:r>
          <w:r>
            <w:fldChar w:fldCharType="end"/>
          </w:r>
        </w:p>
        <w:p>
          <w:pPr>
            <w:pStyle w:val="16"/>
            <w:tabs>
              <w:tab w:val="right" w:leader="dot" w:pos="8296"/>
            </w:tabs>
          </w:pPr>
          <w:r>
            <w:fldChar w:fldCharType="begin"/>
          </w:r>
          <w:r>
            <w:instrText xml:space="preserve"> HYPERLINK \l "_Toc33600433" </w:instrText>
          </w:r>
          <w:r>
            <w:fldChar w:fldCharType="separate"/>
          </w:r>
          <w:r>
            <w:rPr>
              <w:rStyle w:val="23"/>
              <w:rFonts w:asciiTheme="majorEastAsia" w:hAnsiTheme="majorEastAsia" w:eastAsiaTheme="majorEastAsia"/>
            </w:rPr>
            <w:t>8.</w:t>
          </w:r>
          <w:r>
            <w:rPr>
              <w:rStyle w:val="23"/>
              <w:rFonts w:hint="eastAsia" w:asciiTheme="majorEastAsia" w:hAnsiTheme="majorEastAsia" w:eastAsiaTheme="majorEastAsia"/>
            </w:rPr>
            <w:t>调适验收</w:t>
          </w:r>
          <w:r>
            <w:tab/>
          </w:r>
          <w:r>
            <w:fldChar w:fldCharType="begin"/>
          </w:r>
          <w:r>
            <w:instrText xml:space="preserve"> PAGEREF _Toc33600433 \h </w:instrText>
          </w:r>
          <w:r>
            <w:fldChar w:fldCharType="separate"/>
          </w:r>
          <w:r>
            <w:t>35</w:t>
          </w:r>
          <w:r>
            <w:fldChar w:fldCharType="end"/>
          </w:r>
          <w:r>
            <w:fldChar w:fldCharType="end"/>
          </w:r>
        </w:p>
        <w:p>
          <w:pPr>
            <w:pStyle w:val="16"/>
            <w:tabs>
              <w:tab w:val="right" w:leader="dot" w:pos="8296"/>
            </w:tabs>
          </w:pPr>
          <w:r>
            <w:fldChar w:fldCharType="begin"/>
          </w:r>
          <w:r>
            <w:instrText xml:space="preserve"> HYPERLINK \l "_Toc33600434" </w:instrText>
          </w:r>
          <w:r>
            <w:fldChar w:fldCharType="separate"/>
          </w:r>
          <w:r>
            <w:rPr>
              <w:rStyle w:val="23"/>
              <w:rFonts w:hint="eastAsia" w:cs="Times New Roman" w:asciiTheme="majorEastAsia" w:hAnsiTheme="majorEastAsia" w:eastAsiaTheme="majorEastAsia"/>
            </w:rPr>
            <w:t>附录</w:t>
          </w:r>
          <w:r>
            <w:rPr>
              <w:rStyle w:val="23"/>
              <w:rFonts w:cs="Times New Roman" w:asciiTheme="majorEastAsia" w:hAnsiTheme="majorEastAsia" w:eastAsiaTheme="majorEastAsia"/>
            </w:rPr>
            <w:t xml:space="preserve">A </w:t>
          </w:r>
          <w:r>
            <w:rPr>
              <w:rStyle w:val="23"/>
              <w:rFonts w:hint="eastAsia" w:cs="Times New Roman" w:asciiTheme="majorEastAsia" w:hAnsiTheme="majorEastAsia" w:eastAsiaTheme="majorEastAsia"/>
            </w:rPr>
            <w:t>调适仪表要求</w:t>
          </w:r>
          <w:r>
            <w:tab/>
          </w:r>
          <w:r>
            <w:fldChar w:fldCharType="begin"/>
          </w:r>
          <w:r>
            <w:instrText xml:space="preserve"> PAGEREF _Toc33600434 \h </w:instrText>
          </w:r>
          <w:r>
            <w:fldChar w:fldCharType="separate"/>
          </w:r>
          <w:r>
            <w:t>37</w:t>
          </w:r>
          <w:r>
            <w:fldChar w:fldCharType="end"/>
          </w:r>
          <w:r>
            <w:fldChar w:fldCharType="end"/>
          </w:r>
        </w:p>
        <w:p>
          <w:pPr>
            <w:pStyle w:val="16"/>
            <w:tabs>
              <w:tab w:val="right" w:leader="dot" w:pos="8296"/>
            </w:tabs>
          </w:pPr>
          <w:r>
            <w:fldChar w:fldCharType="begin"/>
          </w:r>
          <w:r>
            <w:instrText xml:space="preserve"> HYPERLINK \l "_Toc33600435" </w:instrText>
          </w:r>
          <w:r>
            <w:fldChar w:fldCharType="separate"/>
          </w:r>
          <w:r>
            <w:rPr>
              <w:rStyle w:val="23"/>
              <w:rFonts w:hint="eastAsia" w:cs="Times New Roman" w:asciiTheme="minorEastAsia" w:hAnsiTheme="minorEastAsia"/>
            </w:rPr>
            <w:t>附录</w:t>
          </w:r>
          <w:r>
            <w:rPr>
              <w:rStyle w:val="23"/>
              <w:rFonts w:cs="Times New Roman" w:asciiTheme="minorEastAsia" w:hAnsiTheme="minorEastAsia"/>
            </w:rPr>
            <w:t xml:space="preserve">B </w:t>
          </w:r>
          <w:r>
            <w:rPr>
              <w:rStyle w:val="23"/>
              <w:rFonts w:hint="eastAsia" w:cs="Times New Roman" w:asciiTheme="minorEastAsia" w:hAnsiTheme="minorEastAsia"/>
            </w:rPr>
            <w:t>调适操作表格示例</w:t>
          </w:r>
          <w:r>
            <w:tab/>
          </w:r>
          <w:r>
            <w:fldChar w:fldCharType="begin"/>
          </w:r>
          <w:r>
            <w:instrText xml:space="preserve"> PAGEREF _Toc33600435 \h </w:instrText>
          </w:r>
          <w:r>
            <w:fldChar w:fldCharType="separate"/>
          </w:r>
          <w:r>
            <w:t>39</w:t>
          </w:r>
          <w:r>
            <w:fldChar w:fldCharType="end"/>
          </w:r>
          <w:r>
            <w:fldChar w:fldCharType="end"/>
          </w:r>
        </w:p>
        <w:p>
          <w:pPr>
            <w:pStyle w:val="16"/>
            <w:tabs>
              <w:tab w:val="right" w:leader="dot" w:pos="8296"/>
            </w:tabs>
          </w:pPr>
          <w:r>
            <w:fldChar w:fldCharType="begin"/>
          </w:r>
          <w:r>
            <w:instrText xml:space="preserve"> HYPERLINK \l "_Toc33600440" </w:instrText>
          </w:r>
          <w:r>
            <w:fldChar w:fldCharType="separate"/>
          </w:r>
          <w:r>
            <w:rPr>
              <w:rStyle w:val="23"/>
              <w:rFonts w:hint="eastAsia" w:cs="Times New Roman" w:asciiTheme="minorEastAsia" w:hAnsiTheme="minorEastAsia"/>
            </w:rPr>
            <w:t>附录</w:t>
          </w:r>
          <w:r>
            <w:rPr>
              <w:rStyle w:val="23"/>
              <w:rFonts w:cs="Times New Roman" w:asciiTheme="minorEastAsia" w:hAnsiTheme="minorEastAsia"/>
            </w:rPr>
            <w:t>C</w:t>
          </w:r>
          <w:r>
            <w:rPr>
              <w:rStyle w:val="23"/>
              <w:rFonts w:hint="eastAsia" w:cs="Times New Roman" w:asciiTheme="minorEastAsia" w:hAnsiTheme="minorEastAsia"/>
            </w:rPr>
            <w:t>调适验收记录</w:t>
          </w:r>
          <w:r>
            <w:tab/>
          </w:r>
          <w:r>
            <w:fldChar w:fldCharType="begin"/>
          </w:r>
          <w:r>
            <w:instrText xml:space="preserve"> PAGEREF _Toc33600440 \h </w:instrText>
          </w:r>
          <w:r>
            <w:fldChar w:fldCharType="separate"/>
          </w:r>
          <w:r>
            <w:t>47</w:t>
          </w:r>
          <w:r>
            <w:fldChar w:fldCharType="end"/>
          </w:r>
          <w:r>
            <w:fldChar w:fldCharType="end"/>
          </w:r>
        </w:p>
        <w:p>
          <w:pPr>
            <w:pStyle w:val="16"/>
            <w:tabs>
              <w:tab w:val="right" w:leader="dot" w:pos="8296"/>
            </w:tabs>
          </w:pPr>
          <w:r>
            <w:fldChar w:fldCharType="begin"/>
          </w:r>
          <w:r>
            <w:instrText xml:space="preserve"> HYPERLINK \l "_Toc33600443" </w:instrText>
          </w:r>
          <w:r>
            <w:fldChar w:fldCharType="separate"/>
          </w:r>
          <w:r>
            <w:rPr>
              <w:rStyle w:val="23"/>
              <w:rFonts w:hint="eastAsia" w:asciiTheme="minorEastAsia" w:hAnsiTheme="minorEastAsia"/>
            </w:rPr>
            <w:t>本规程用词说明</w:t>
          </w:r>
          <w:r>
            <w:tab/>
          </w:r>
          <w:r>
            <w:fldChar w:fldCharType="begin"/>
          </w:r>
          <w:r>
            <w:instrText xml:space="preserve"> PAGEREF _Toc33600443 \h </w:instrText>
          </w:r>
          <w:r>
            <w:fldChar w:fldCharType="separate"/>
          </w:r>
          <w:r>
            <w:t>50</w:t>
          </w:r>
          <w:r>
            <w:fldChar w:fldCharType="end"/>
          </w:r>
          <w:r>
            <w:fldChar w:fldCharType="end"/>
          </w:r>
        </w:p>
        <w:p>
          <w:pPr>
            <w:pStyle w:val="16"/>
            <w:tabs>
              <w:tab w:val="right" w:leader="dot" w:pos="8296"/>
            </w:tabs>
          </w:pPr>
          <w:r>
            <w:fldChar w:fldCharType="begin"/>
          </w:r>
          <w:r>
            <w:instrText xml:space="preserve"> HYPERLINK \l "_Toc33600444" </w:instrText>
          </w:r>
          <w:r>
            <w:fldChar w:fldCharType="separate"/>
          </w:r>
          <w:r>
            <w:rPr>
              <w:rStyle w:val="23"/>
              <w:rFonts w:hint="eastAsia" w:asciiTheme="minorEastAsia" w:hAnsiTheme="minorEastAsia"/>
            </w:rPr>
            <w:t>引用标准名录</w:t>
          </w:r>
          <w:r>
            <w:tab/>
          </w:r>
          <w:r>
            <w:fldChar w:fldCharType="begin"/>
          </w:r>
          <w:r>
            <w:instrText xml:space="preserve"> PAGEREF _Toc33600444 \h </w:instrText>
          </w:r>
          <w:r>
            <w:fldChar w:fldCharType="separate"/>
          </w:r>
          <w:r>
            <w:t>51</w:t>
          </w:r>
          <w:r>
            <w:fldChar w:fldCharType="end"/>
          </w:r>
          <w:r>
            <w:fldChar w:fldCharType="end"/>
          </w:r>
        </w:p>
        <w:p>
          <w:pPr>
            <w:spacing w:line="360" w:lineRule="auto"/>
          </w:pPr>
          <w:r>
            <w:rPr>
              <w:rFonts w:asciiTheme="majorEastAsia" w:hAnsiTheme="majorEastAsia" w:eastAsiaTheme="majorEastAsia"/>
              <w:b/>
              <w:bCs/>
              <w:sz w:val="24"/>
              <w:szCs w:val="24"/>
              <w:lang w:val="zh-CN"/>
            </w:rPr>
            <w:fldChar w:fldCharType="end"/>
          </w:r>
        </w:p>
      </w:sdtContent>
    </w:sdt>
    <w:sdt>
      <w:sdtPr>
        <w:rPr>
          <w:rFonts w:asciiTheme="minorHAnsi" w:hAnsiTheme="minorHAnsi" w:eastAsiaTheme="minorEastAsia" w:cstheme="minorBidi"/>
          <w:color w:val="auto"/>
          <w:kern w:val="2"/>
          <w:sz w:val="21"/>
          <w:szCs w:val="22"/>
          <w:lang w:val="zh-CN"/>
        </w:rPr>
        <w:id w:val="39941023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61"/>
            <w:spacing w:line="360" w:lineRule="auto"/>
            <w:jc w:val="center"/>
          </w:pPr>
          <w:r>
            <w:rPr>
              <w:rFonts w:hint="eastAsia"/>
              <w:b/>
              <w:bCs/>
              <w:color w:val="auto"/>
              <w:sz w:val="28"/>
              <w:szCs w:val="28"/>
              <w:lang w:val="zh-CN"/>
            </w:rPr>
            <w:t>C</w:t>
          </w:r>
          <w:r>
            <w:rPr>
              <w:b/>
              <w:bCs/>
              <w:color w:val="auto"/>
              <w:sz w:val="28"/>
              <w:szCs w:val="28"/>
              <w:lang w:val="zh-CN"/>
            </w:rPr>
            <w:t>ontents</w:t>
          </w:r>
        </w:p>
        <w:p>
          <w:pPr>
            <w:pStyle w:val="16"/>
            <w:tabs>
              <w:tab w:val="right" w:leader="dot" w:pos="8296"/>
            </w:tabs>
            <w:spacing w:line="360" w:lineRule="auto"/>
            <w:rPr>
              <w:rFonts w:ascii="Times New Roman" w:hAnsi="Times New Roman" w:cs="Times New Roman" w:eastAsiaTheme="majorEastAsia"/>
              <w:sz w:val="24"/>
              <w:szCs w:val="24"/>
            </w:rPr>
          </w:pPr>
          <w:r>
            <w:rPr>
              <w:rFonts w:asciiTheme="majorEastAsia" w:hAnsiTheme="majorEastAsia" w:eastAsiaTheme="majorEastAsia"/>
              <w:b/>
              <w:bCs/>
              <w:sz w:val="24"/>
              <w:szCs w:val="24"/>
              <w:lang w:val="zh-CN"/>
            </w:rPr>
            <w:fldChar w:fldCharType="begin"/>
          </w:r>
          <w:r>
            <w:rPr>
              <w:rFonts w:asciiTheme="majorEastAsia" w:hAnsiTheme="majorEastAsia" w:eastAsiaTheme="majorEastAsia"/>
              <w:b/>
              <w:bCs/>
              <w:sz w:val="24"/>
              <w:szCs w:val="24"/>
              <w:lang w:val="zh-CN"/>
            </w:rPr>
            <w:instrText xml:space="preserve"> TOC \o "1-3" \h \z \u </w:instrText>
          </w:r>
          <w:r>
            <w:rPr>
              <w:rFonts w:asciiTheme="majorEastAsia" w:hAnsiTheme="majorEastAsia" w:eastAsiaTheme="majorEastAsia"/>
              <w:b/>
              <w:bCs/>
              <w:sz w:val="24"/>
              <w:szCs w:val="24"/>
              <w:lang w:val="zh-CN"/>
            </w:rPr>
            <w:fldChar w:fldCharType="separate"/>
          </w:r>
          <w:r>
            <w:fldChar w:fldCharType="begin"/>
          </w:r>
          <w:r>
            <w:instrText xml:space="preserve"> HYPERLINK \l "_Toc33537700" </w:instrText>
          </w:r>
          <w:r>
            <w:fldChar w:fldCharType="separate"/>
          </w:r>
          <w:r>
            <w:rPr>
              <w:rStyle w:val="23"/>
              <w:rFonts w:ascii="Times New Roman" w:hAnsi="Times New Roman" w:cs="Times New Roman" w:eastAsiaTheme="majorEastAsia"/>
              <w:sz w:val="24"/>
              <w:szCs w:val="24"/>
            </w:rPr>
            <w:t>1.General Provisions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_Toc33537700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"_Toc33537704" </w:instrText>
          </w:r>
          <w:r>
            <w:fldChar w:fldCharType="separate"/>
          </w:r>
          <w:r>
            <w:rPr>
              <w:rStyle w:val="23"/>
              <w:rFonts w:ascii="Times New Roman" w:hAnsi="Times New Roman" w:cs="Times New Roman" w:eastAsiaTheme="majorEastAsia"/>
              <w:sz w:val="24"/>
              <w:szCs w:val="24"/>
            </w:rPr>
            <w:t>2.Terms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_Toc33537704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2</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"_Toc33537714" </w:instrText>
          </w:r>
          <w:r>
            <w:fldChar w:fldCharType="separate"/>
          </w:r>
          <w:r>
            <w:rPr>
              <w:rStyle w:val="23"/>
              <w:rFonts w:ascii="Times New Roman" w:hAnsi="Times New Roman" w:cs="Times New Roman" w:eastAsiaTheme="majorEastAsia"/>
              <w:sz w:val="24"/>
              <w:szCs w:val="24"/>
            </w:rPr>
            <w:t>3. Basic Requirements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_Toc33537714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5</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"_Toc33537725" </w:instrText>
          </w:r>
          <w:r>
            <w:fldChar w:fldCharType="separate"/>
          </w:r>
          <w:r>
            <w:rPr>
              <w:rStyle w:val="23"/>
              <w:rFonts w:ascii="Times New Roman" w:hAnsi="Times New Roman" w:cs="Times New Roman" w:eastAsiaTheme="majorEastAsia"/>
              <w:sz w:val="24"/>
              <w:szCs w:val="24"/>
            </w:rPr>
            <w:t>4. Organization and implementation</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_Toc33537725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6</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9"/>
            <w:rPr>
              <w:rFonts w:ascii="Times New Roman" w:hAnsi="Times New Roman" w:cs="Times New Roman"/>
              <w:sz w:val="24"/>
              <w:szCs w:val="24"/>
            </w:rPr>
          </w:pPr>
          <w:r>
            <w:fldChar w:fldCharType="begin"/>
          </w:r>
          <w:r>
            <w:instrText xml:space="preserve"> HYPERLINK \l "_Toc33537726" </w:instrText>
          </w:r>
          <w:r>
            <w:fldChar w:fldCharType="separate"/>
          </w:r>
          <w:r>
            <w:rPr>
              <w:rStyle w:val="23"/>
              <w:rFonts w:ascii="Times New Roman" w:hAnsi="Times New Roman" w:cs="Times New Roman" w:eastAsiaTheme="majorEastAsia"/>
              <w:sz w:val="24"/>
              <w:szCs w:val="24"/>
            </w:rPr>
            <w:t>4.1 The purpose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_Toc33537726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"_Toc33537735" </w:instrText>
          </w:r>
          <w:r>
            <w:fldChar w:fldCharType="separate"/>
          </w:r>
          <w:r>
            <w:rPr>
              <w:rStyle w:val="23"/>
              <w:rFonts w:ascii="Times New Roman" w:hAnsi="Times New Roman" w:cs="Times New Roman" w:eastAsiaTheme="majorEastAsia"/>
              <w:sz w:val="24"/>
              <w:szCs w:val="24"/>
            </w:rPr>
            <w:t>4.2 Team and responsibilities</w:t>
          </w:r>
          <w:r>
            <w:rPr>
              <w:rFonts w:ascii="Times New Roman" w:hAnsi="Times New Roman" w:cs="Times New Roman"/>
              <w:sz w:val="24"/>
              <w:szCs w:val="24"/>
            </w:rPr>
            <w:tab/>
          </w:r>
          <w:r>
            <w:rPr>
              <w:rFonts w:ascii="Times New Roman" w:hAnsi="Times New Roman" w:cs="Times New Roman"/>
              <w:sz w:val="24"/>
              <w:szCs w:val="24"/>
            </w:rPr>
            <w:t>6</w:t>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"_Toc33537745" </w:instrText>
          </w:r>
          <w:r>
            <w:fldChar w:fldCharType="separate"/>
          </w:r>
          <w:r>
            <w:rPr>
              <w:rStyle w:val="23"/>
              <w:rFonts w:ascii="Times New Roman" w:hAnsi="Times New Roman" w:cs="Times New Roman" w:eastAsiaTheme="majorEastAsia"/>
              <w:sz w:val="24"/>
              <w:szCs w:val="24"/>
            </w:rPr>
            <w:t>4.3 Implementation</w:t>
          </w:r>
          <w:r>
            <w:rPr>
              <w:rFonts w:ascii="Times New Roman" w:hAnsi="Times New Roman" w:cs="Times New Roman"/>
              <w:sz w:val="24"/>
              <w:szCs w:val="24"/>
            </w:rPr>
            <w:tab/>
          </w:r>
          <w:r>
            <w:rPr>
              <w:rFonts w:ascii="Times New Roman" w:hAnsi="Times New Roman" w:cs="Times New Roman"/>
              <w:sz w:val="24"/>
              <w:szCs w:val="24"/>
            </w:rPr>
            <w:t>8</w:t>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"_Toc33537752" </w:instrText>
          </w:r>
          <w:r>
            <w:fldChar w:fldCharType="separate"/>
          </w:r>
          <w:r>
            <w:rPr>
              <w:rStyle w:val="23"/>
              <w:rFonts w:ascii="Times New Roman" w:hAnsi="Times New Roman" w:cs="Times New Roman" w:eastAsiaTheme="majorEastAsia"/>
              <w:sz w:val="24"/>
              <w:szCs w:val="24"/>
            </w:rPr>
            <w:t>4.4 The quality control</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_Toc33537752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"_Toc33537757" </w:instrText>
          </w:r>
          <w:r>
            <w:fldChar w:fldCharType="separate"/>
          </w:r>
          <w:r>
            <w:rPr>
              <w:rStyle w:val="23"/>
              <w:rFonts w:ascii="Times New Roman" w:hAnsi="Times New Roman" w:cs="Times New Roman" w:eastAsiaTheme="majorEastAsia"/>
              <w:sz w:val="24"/>
              <w:szCs w:val="24"/>
            </w:rPr>
            <w:t>4.5 Procedure</w:t>
          </w:r>
          <w:r>
            <w:rPr>
              <w:rFonts w:ascii="Times New Roman" w:hAnsi="Times New Roman" w:cs="Times New Roman"/>
              <w:sz w:val="24"/>
              <w:szCs w:val="24"/>
            </w:rPr>
            <w:tab/>
          </w:r>
          <w:r>
            <w:rPr>
              <w:rFonts w:ascii="Times New Roman" w:hAnsi="Times New Roman" w:cs="Times New Roman"/>
              <w:sz w:val="24"/>
              <w:szCs w:val="24"/>
            </w:rPr>
            <w:t>10</w:t>
          </w:r>
          <w:r>
            <w:rPr>
              <w:rFonts w:ascii="Times New Roman" w:hAnsi="Times New Roman" w:cs="Times New Roman"/>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"_Toc33537773" </w:instrText>
          </w:r>
          <w:r>
            <w:fldChar w:fldCharType="separate"/>
          </w:r>
          <w:r>
            <w:rPr>
              <w:rStyle w:val="23"/>
              <w:rFonts w:ascii="Times New Roman" w:hAnsi="Times New Roman" w:cs="Times New Roman" w:eastAsiaTheme="majorEastAsia"/>
              <w:sz w:val="24"/>
              <w:szCs w:val="24"/>
            </w:rPr>
            <w:t>5.</w:t>
          </w:r>
          <w:r>
            <w:rPr>
              <w:rFonts w:ascii="Times New Roman" w:hAnsi="Times New Roman" w:cs="Times New Roman"/>
              <w:sz w:val="24"/>
              <w:szCs w:val="24"/>
            </w:rPr>
            <w:t xml:space="preserve"> </w:t>
          </w:r>
          <w:r>
            <w:rPr>
              <w:rStyle w:val="23"/>
              <w:rFonts w:ascii="Times New Roman" w:hAnsi="Times New Roman" w:cs="Times New Roman" w:eastAsiaTheme="majorEastAsia"/>
              <w:sz w:val="24"/>
              <w:szCs w:val="24"/>
            </w:rPr>
            <w:t>Heating, ventilation and air conditioning systems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_Toc33537773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12</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9"/>
            <w:rPr>
              <w:rFonts w:ascii="Times New Roman" w:hAnsi="Times New Roman" w:cs="Times New Roman"/>
              <w:sz w:val="24"/>
              <w:szCs w:val="24"/>
            </w:rPr>
          </w:pPr>
          <w:r>
            <w:fldChar w:fldCharType="begin"/>
          </w:r>
          <w:r>
            <w:instrText xml:space="preserve"> HYPERLINK \l "_Toc33537782" </w:instrText>
          </w:r>
          <w:r>
            <w:fldChar w:fldCharType="separate"/>
          </w:r>
          <w:r>
            <w:rPr>
              <w:rStyle w:val="23"/>
              <w:rFonts w:ascii="Times New Roman" w:hAnsi="Times New Roman" w:cs="Times New Roman" w:eastAsiaTheme="majorEastAsia"/>
              <w:sz w:val="24"/>
              <w:szCs w:val="24"/>
            </w:rPr>
            <w:t>5.1General</w:t>
          </w:r>
          <w:r>
            <w:rPr>
              <w:rFonts w:ascii="Times New Roman" w:hAnsi="Times New Roman" w:cs="Times New Roman"/>
              <w:sz w:val="24"/>
              <w:szCs w:val="24"/>
            </w:rPr>
            <w:t xml:space="preserve"> </w:t>
          </w:r>
          <w:r>
            <w:rPr>
              <w:rStyle w:val="23"/>
              <w:rFonts w:ascii="Times New Roman" w:hAnsi="Times New Roman" w:cs="Times New Roman" w:eastAsiaTheme="majorEastAsia"/>
              <w:sz w:val="24"/>
              <w:szCs w:val="24"/>
            </w:rPr>
            <w:t>Requirements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_Toc33537782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"_Toc33537793" </w:instrText>
          </w:r>
          <w:r>
            <w:fldChar w:fldCharType="separate"/>
          </w:r>
          <w:r>
            <w:rPr>
              <w:rStyle w:val="23"/>
              <w:rFonts w:ascii="Times New Roman" w:hAnsi="Times New Roman" w:cs="Times New Roman" w:eastAsiaTheme="majorEastAsia"/>
              <w:sz w:val="24"/>
              <w:szCs w:val="24"/>
            </w:rPr>
            <w:t>5.2 Inspection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_Toc33537793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"_Toc33537805" </w:instrText>
          </w:r>
          <w:r>
            <w:fldChar w:fldCharType="separate"/>
          </w:r>
          <w:r>
            <w:rPr>
              <w:rStyle w:val="23"/>
              <w:rFonts w:ascii="Times New Roman" w:hAnsi="Times New Roman" w:cs="Times New Roman" w:eastAsiaTheme="majorEastAsia"/>
              <w:sz w:val="24"/>
              <w:szCs w:val="24"/>
            </w:rPr>
            <w:t xml:space="preserve">5.3 Performance </w:t>
          </w:r>
          <w:r>
            <w:rPr>
              <w:rFonts w:ascii="Times New Roman" w:hAnsi="Times New Roman" w:eastAsia="Sabon-Roman" w:cs="Times New Roman"/>
              <w:color w:val="231F20"/>
              <w:kern w:val="0"/>
              <w:sz w:val="24"/>
              <w:szCs w:val="24"/>
            </w:rPr>
            <w:t>commissioning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_Toc33537805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"_Toc33537821" </w:instrText>
          </w:r>
          <w:r>
            <w:fldChar w:fldCharType="separate"/>
          </w:r>
          <w:r>
            <w:rPr>
              <w:rStyle w:val="23"/>
              <w:rFonts w:ascii="Times New Roman" w:hAnsi="Times New Roman" w:cs="Times New Roman" w:eastAsiaTheme="majorEastAsia"/>
              <w:sz w:val="24"/>
              <w:szCs w:val="24"/>
            </w:rPr>
            <w:t>5.4</w:t>
          </w:r>
          <w:r>
            <w:rPr>
              <w:rFonts w:ascii="Times New Roman" w:hAnsi="Times New Roman" w:cs="Times New Roman"/>
              <w:sz w:val="24"/>
              <w:szCs w:val="24"/>
            </w:rPr>
            <w:tab/>
          </w:r>
          <w:r>
            <w:rPr>
              <w:rFonts w:ascii="Times New Roman" w:hAnsi="Times New Roman" w:cs="Times New Roman"/>
              <w:sz w:val="24"/>
              <w:szCs w:val="24"/>
            </w:rPr>
            <w:t>Testing adjusting and banlance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_Toc33537821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"_Toc33537832" </w:instrText>
          </w:r>
          <w:r>
            <w:fldChar w:fldCharType="separate"/>
          </w:r>
          <w:r>
            <w:rPr>
              <w:rStyle w:val="23"/>
              <w:rFonts w:ascii="Times New Roman" w:hAnsi="Times New Roman" w:cs="Times New Roman" w:eastAsiaTheme="majorEastAsia"/>
              <w:sz w:val="24"/>
              <w:szCs w:val="24"/>
            </w:rPr>
            <w:t>5.5</w:t>
          </w:r>
          <w:r>
            <w:rPr>
              <w:rFonts w:ascii="Times New Roman" w:hAnsi="Times New Roman" w:cs="Times New Roman"/>
              <w:sz w:val="24"/>
              <w:szCs w:val="24"/>
            </w:rPr>
            <w:tab/>
          </w:r>
          <w:r>
            <w:rPr>
              <w:rFonts w:ascii="Times New Roman" w:hAnsi="Times New Roman" w:eastAsia="Sabon-Roman" w:cs="Times New Roman"/>
              <w:color w:val="231F20"/>
              <w:kern w:val="0"/>
              <w:sz w:val="24"/>
              <w:szCs w:val="24"/>
            </w:rPr>
            <w:t>Joint commissioning</w:t>
          </w:r>
          <w:r>
            <w:rPr>
              <w:rFonts w:ascii="Times New Roman" w:hAnsi="Times New Roman" w:cs="Times New Roman"/>
              <w:sz w:val="24"/>
              <w:szCs w:val="24"/>
            </w:rPr>
            <w:tab/>
          </w:r>
          <w:r>
            <w:rPr>
              <w:rFonts w:ascii="Times New Roman" w:hAnsi="Times New Roman" w:cs="Times New Roman"/>
              <w:sz w:val="24"/>
              <w:szCs w:val="24"/>
            </w:rPr>
            <w:t>18</w:t>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"_Toc33537846" </w:instrText>
          </w:r>
          <w:r>
            <w:fldChar w:fldCharType="separate"/>
          </w:r>
          <w:r>
            <w:rPr>
              <w:rStyle w:val="23"/>
              <w:rFonts w:ascii="Times New Roman" w:hAnsi="Times New Roman" w:cs="Times New Roman" w:eastAsiaTheme="majorEastAsia"/>
              <w:sz w:val="24"/>
              <w:szCs w:val="24"/>
            </w:rPr>
            <w:t>5.6</w:t>
          </w:r>
          <w:r>
            <w:rPr>
              <w:rFonts w:ascii="Times New Roman" w:hAnsi="Times New Roman" w:cs="Times New Roman"/>
              <w:sz w:val="24"/>
              <w:szCs w:val="24"/>
            </w:rPr>
            <w:tab/>
          </w:r>
          <w:r>
            <w:rPr>
              <w:rFonts w:ascii="Times New Roman" w:hAnsi="Times New Roman" w:eastAsia="Sabon-Roman" w:cs="Times New Roman"/>
              <w:color w:val="231F20"/>
              <w:kern w:val="0"/>
              <w:sz w:val="24"/>
              <w:szCs w:val="24"/>
            </w:rPr>
            <w:t>Seasonal testing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_Toc33537846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"_Toc33537853" </w:instrText>
          </w:r>
          <w:r>
            <w:fldChar w:fldCharType="separate"/>
          </w:r>
          <w:r>
            <w:rPr>
              <w:rStyle w:val="23"/>
              <w:rFonts w:ascii="Times New Roman" w:hAnsi="Times New Roman" w:cs="Times New Roman" w:eastAsiaTheme="majorEastAsia"/>
              <w:sz w:val="24"/>
              <w:szCs w:val="24"/>
            </w:rPr>
            <w:t>6.</w:t>
          </w:r>
          <w:r>
            <w:rPr>
              <w:rFonts w:ascii="Times New Roman" w:hAnsi="Times New Roman" w:cs="Times New Roman"/>
              <w:sz w:val="24"/>
              <w:szCs w:val="24"/>
            </w:rPr>
            <w:t xml:space="preserve"> </w:t>
          </w:r>
          <w:r>
            <w:rPr>
              <w:rStyle w:val="23"/>
              <w:rFonts w:ascii="Times New Roman" w:hAnsi="Times New Roman" w:cs="Times New Roman" w:eastAsiaTheme="majorEastAsia"/>
              <w:sz w:val="24"/>
              <w:szCs w:val="24"/>
            </w:rPr>
            <w:t>Water supply and drainage system</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26</w:t>
          </w:r>
          <w:r>
            <w:rPr>
              <w:rFonts w:ascii="Times New Roman" w:hAnsi="Times New Roman" w:cs="Times New Roman" w:eastAsiaTheme="majorEastAsia"/>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"_Toc33537855" </w:instrText>
          </w:r>
          <w:r>
            <w:fldChar w:fldCharType="separate"/>
          </w:r>
          <w:r>
            <w:rPr>
              <w:rStyle w:val="23"/>
              <w:rFonts w:ascii="Times New Roman" w:hAnsi="Times New Roman" w:cs="Times New Roman" w:eastAsiaTheme="majorEastAsia"/>
              <w:sz w:val="24"/>
              <w:szCs w:val="24"/>
            </w:rPr>
            <w:t>6.1</w:t>
          </w:r>
          <w:r>
            <w:rPr>
              <w:rFonts w:ascii="Times New Roman" w:hAnsi="Times New Roman" w:cs="Times New Roman"/>
              <w:sz w:val="24"/>
              <w:szCs w:val="24"/>
            </w:rPr>
            <w:tab/>
          </w:r>
          <w:r>
            <w:rPr>
              <w:rStyle w:val="23"/>
              <w:rFonts w:ascii="Times New Roman" w:hAnsi="Times New Roman" w:cs="Times New Roman" w:eastAsiaTheme="majorEastAsia"/>
              <w:sz w:val="24"/>
              <w:szCs w:val="24"/>
            </w:rPr>
            <w:t>General Requirements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_Toc33537855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"_Toc33537859" </w:instrText>
          </w:r>
          <w:r>
            <w:fldChar w:fldCharType="separate"/>
          </w:r>
          <w:r>
            <w:rPr>
              <w:rStyle w:val="23"/>
              <w:rFonts w:ascii="Times New Roman" w:hAnsi="Times New Roman" w:cs="Times New Roman" w:eastAsiaTheme="majorEastAsia"/>
              <w:sz w:val="24"/>
              <w:szCs w:val="24"/>
            </w:rPr>
            <w:t>6.2</w:t>
          </w:r>
          <w:r>
            <w:rPr>
              <w:rFonts w:ascii="Times New Roman" w:hAnsi="Times New Roman" w:cs="Times New Roman"/>
              <w:sz w:val="24"/>
              <w:szCs w:val="24"/>
            </w:rPr>
            <w:tab/>
          </w:r>
          <w:r>
            <w:rPr>
              <w:rStyle w:val="23"/>
              <w:rFonts w:ascii="Times New Roman" w:hAnsi="Times New Roman" w:cs="Times New Roman" w:eastAsiaTheme="majorEastAsia"/>
              <w:sz w:val="24"/>
              <w:szCs w:val="24"/>
            </w:rPr>
            <w:t>Inspection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_Toc33537859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"_Toc33537862" </w:instrText>
          </w:r>
          <w:r>
            <w:fldChar w:fldCharType="separate"/>
          </w:r>
          <w:r>
            <w:rPr>
              <w:rStyle w:val="23"/>
              <w:rFonts w:ascii="Times New Roman" w:hAnsi="Times New Roman" w:cs="Times New Roman" w:eastAsiaTheme="majorEastAsia"/>
              <w:sz w:val="24"/>
              <w:szCs w:val="24"/>
            </w:rPr>
            <w:t>6.3</w:t>
          </w:r>
          <w:r>
            <w:rPr>
              <w:rFonts w:ascii="Times New Roman" w:hAnsi="Times New Roman" w:cs="Times New Roman"/>
              <w:sz w:val="24"/>
              <w:szCs w:val="24"/>
            </w:rPr>
            <w:tab/>
          </w:r>
          <w:r>
            <w:rPr>
              <w:rStyle w:val="23"/>
              <w:rFonts w:ascii="Times New Roman" w:hAnsi="Times New Roman" w:cs="Times New Roman" w:eastAsiaTheme="majorEastAsia"/>
              <w:sz w:val="24"/>
              <w:szCs w:val="24"/>
            </w:rPr>
            <w:t>Performance commissioning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_Toc33537862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"_Toc33537871" </w:instrText>
          </w:r>
          <w:r>
            <w:fldChar w:fldCharType="separate"/>
          </w:r>
          <w:r>
            <w:rPr>
              <w:rStyle w:val="23"/>
              <w:rFonts w:ascii="Times New Roman" w:hAnsi="Times New Roman" w:cs="Times New Roman" w:eastAsiaTheme="majorEastAsia"/>
              <w:sz w:val="24"/>
              <w:szCs w:val="24"/>
            </w:rPr>
            <w:t>7. Electrical system</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_Toc33537871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28</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"_Toc33537873" </w:instrText>
          </w:r>
          <w:r>
            <w:fldChar w:fldCharType="separate"/>
          </w:r>
          <w:r>
            <w:rPr>
              <w:rStyle w:val="23"/>
              <w:rFonts w:ascii="Times New Roman" w:hAnsi="Times New Roman" w:cs="Times New Roman" w:eastAsiaTheme="majorEastAsia"/>
              <w:sz w:val="24"/>
              <w:szCs w:val="24"/>
            </w:rPr>
            <w:t>7.1</w:t>
          </w:r>
          <w:r>
            <w:rPr>
              <w:rFonts w:ascii="Times New Roman" w:hAnsi="Times New Roman" w:cs="Times New Roman"/>
              <w:sz w:val="24"/>
              <w:szCs w:val="24"/>
            </w:rPr>
            <w:tab/>
          </w:r>
          <w:r>
            <w:rPr>
              <w:rStyle w:val="23"/>
              <w:rFonts w:ascii="Times New Roman" w:hAnsi="Times New Roman" w:cs="Times New Roman" w:eastAsiaTheme="majorEastAsia"/>
              <w:sz w:val="24"/>
              <w:szCs w:val="24"/>
            </w:rPr>
            <w:t>General Requirements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_Toc33537873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"_Toc33537877" </w:instrText>
          </w:r>
          <w:r>
            <w:fldChar w:fldCharType="separate"/>
          </w:r>
          <w:r>
            <w:rPr>
              <w:rStyle w:val="23"/>
              <w:rFonts w:ascii="Times New Roman" w:hAnsi="Times New Roman" w:cs="Times New Roman" w:eastAsiaTheme="majorEastAsia"/>
              <w:sz w:val="24"/>
              <w:szCs w:val="24"/>
            </w:rPr>
            <w:t>7.2</w:t>
          </w:r>
          <w:r>
            <w:rPr>
              <w:rFonts w:ascii="Times New Roman" w:hAnsi="Times New Roman" w:cs="Times New Roman"/>
              <w:sz w:val="24"/>
              <w:szCs w:val="24"/>
            </w:rPr>
            <w:tab/>
          </w:r>
          <w:r>
            <w:rPr>
              <w:rStyle w:val="23"/>
              <w:rFonts w:ascii="Times New Roman" w:hAnsi="Times New Roman" w:cs="Times New Roman" w:eastAsiaTheme="majorEastAsia"/>
              <w:sz w:val="24"/>
              <w:szCs w:val="24"/>
            </w:rPr>
            <w:t>Inspection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_Toc33537877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"_Toc33537881" </w:instrText>
          </w:r>
          <w:r>
            <w:fldChar w:fldCharType="separate"/>
          </w:r>
          <w:r>
            <w:rPr>
              <w:rStyle w:val="23"/>
              <w:rFonts w:ascii="Times New Roman" w:hAnsi="Times New Roman" w:cs="Times New Roman" w:eastAsiaTheme="majorEastAsia"/>
              <w:sz w:val="24"/>
              <w:szCs w:val="24"/>
            </w:rPr>
            <w:t>7.3</w:t>
          </w:r>
          <w:r>
            <w:rPr>
              <w:rFonts w:ascii="Times New Roman" w:hAnsi="Times New Roman" w:cs="Times New Roman"/>
              <w:sz w:val="24"/>
              <w:szCs w:val="24"/>
            </w:rPr>
            <w:tab/>
          </w:r>
          <w:r>
            <w:rPr>
              <w:rStyle w:val="23"/>
              <w:rFonts w:ascii="Times New Roman" w:hAnsi="Times New Roman" w:cs="Times New Roman" w:eastAsiaTheme="majorEastAsia"/>
              <w:sz w:val="24"/>
              <w:szCs w:val="24"/>
            </w:rPr>
            <w:t>Low voltage device inspection and testing</w:t>
          </w:r>
          <w:r>
            <w:rPr>
              <w:rFonts w:ascii="Times New Roman" w:hAnsi="Times New Roman" w:cs="Times New Roman"/>
              <w:sz w:val="24"/>
              <w:szCs w:val="24"/>
            </w:rPr>
            <w:tab/>
          </w:r>
          <w:r>
            <w:rPr>
              <w:rFonts w:ascii="Times New Roman" w:hAnsi="Times New Roman" w:cs="Times New Roman"/>
              <w:sz w:val="24"/>
              <w:szCs w:val="24"/>
            </w:rPr>
            <w:t>29</w:t>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"_Toc33537891" </w:instrText>
          </w:r>
          <w:r>
            <w:fldChar w:fldCharType="separate"/>
          </w:r>
          <w:r>
            <w:rPr>
              <w:rStyle w:val="23"/>
              <w:rFonts w:ascii="Times New Roman" w:hAnsi="Times New Roman" w:cs="Times New Roman" w:eastAsiaTheme="majorEastAsia"/>
              <w:sz w:val="24"/>
              <w:szCs w:val="24"/>
            </w:rPr>
            <w:t>7.4</w:t>
          </w:r>
          <w:r>
            <w:rPr>
              <w:rFonts w:ascii="Times New Roman" w:hAnsi="Times New Roman" w:cs="Times New Roman"/>
              <w:sz w:val="24"/>
              <w:szCs w:val="24"/>
            </w:rPr>
            <w:tab/>
          </w:r>
          <w:r>
            <w:rPr>
              <w:rStyle w:val="23"/>
              <w:rFonts w:ascii="Times New Roman" w:hAnsi="Times New Roman" w:cs="Times New Roman" w:eastAsiaTheme="majorEastAsia"/>
              <w:sz w:val="24"/>
              <w:szCs w:val="24"/>
            </w:rPr>
            <w:t>Main equipment and system inspection and testing</w:t>
          </w:r>
          <w:r>
            <w:rPr>
              <w:rFonts w:ascii="Times New Roman" w:hAnsi="Times New Roman" w:cs="Times New Roman"/>
              <w:sz w:val="24"/>
              <w:szCs w:val="24"/>
            </w:rPr>
            <w:tab/>
          </w:r>
          <w:r>
            <w:rPr>
              <w:rFonts w:ascii="Times New Roman" w:hAnsi="Times New Roman" w:cs="Times New Roman"/>
              <w:sz w:val="24"/>
              <w:szCs w:val="24"/>
            </w:rPr>
            <w:t>31</w:t>
          </w:r>
          <w:r>
            <w:rPr>
              <w:rFonts w:ascii="Times New Roman" w:hAnsi="Times New Roman" w:cs="Times New Roman"/>
              <w:sz w:val="24"/>
              <w:szCs w:val="24"/>
            </w:rPr>
            <w:fldChar w:fldCharType="end"/>
          </w:r>
        </w:p>
        <w:p>
          <w:pPr>
            <w:pStyle w:val="19"/>
            <w:rPr>
              <w:rFonts w:ascii="Times New Roman" w:hAnsi="Times New Roman" w:cs="Times New Roman"/>
              <w:sz w:val="24"/>
              <w:szCs w:val="24"/>
            </w:rPr>
          </w:pPr>
          <w:r>
            <w:fldChar w:fldCharType="begin"/>
          </w:r>
          <w:r>
            <w:instrText xml:space="preserve"> HYPERLINK \l "_Toc33537901" </w:instrText>
          </w:r>
          <w:r>
            <w:fldChar w:fldCharType="separate"/>
          </w:r>
          <w:r>
            <w:rPr>
              <w:rStyle w:val="23"/>
              <w:rFonts w:ascii="Times New Roman" w:hAnsi="Times New Roman" w:cs="Times New Roman" w:eastAsiaTheme="majorEastAsia"/>
              <w:sz w:val="24"/>
              <w:szCs w:val="24"/>
            </w:rPr>
            <w:t>7.5</w:t>
          </w:r>
          <w:r>
            <w:rPr>
              <w:rFonts w:ascii="Times New Roman" w:hAnsi="Times New Roman" w:cs="Times New Roman"/>
              <w:sz w:val="24"/>
              <w:szCs w:val="24"/>
            </w:rPr>
            <w:tab/>
          </w:r>
          <w:r>
            <w:rPr>
              <w:rStyle w:val="23"/>
              <w:rFonts w:ascii="Times New Roman" w:hAnsi="Times New Roman" w:cs="Times New Roman" w:eastAsiaTheme="majorEastAsia"/>
              <w:sz w:val="24"/>
              <w:szCs w:val="24"/>
            </w:rPr>
            <w:t>Joint commissioning</w:t>
          </w:r>
          <w:r>
            <w:rPr>
              <w:rFonts w:ascii="Times New Roman" w:hAnsi="Times New Roman" w:cs="Times New Roman"/>
              <w:sz w:val="24"/>
              <w:szCs w:val="24"/>
            </w:rPr>
            <w:tab/>
          </w:r>
          <w:r>
            <w:rPr>
              <w:rFonts w:ascii="Times New Roman" w:hAnsi="Times New Roman" w:cs="Times New Roman"/>
              <w:sz w:val="24"/>
              <w:szCs w:val="24"/>
            </w:rPr>
            <w:t>33</w:t>
          </w:r>
          <w:r>
            <w:rPr>
              <w:rFonts w:ascii="Times New Roman" w:hAnsi="Times New Roman" w:cs="Times New Roman"/>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"_Toc33537908" </w:instrText>
          </w:r>
          <w:r>
            <w:fldChar w:fldCharType="separate"/>
          </w:r>
          <w:r>
            <w:rPr>
              <w:rStyle w:val="23"/>
              <w:rFonts w:ascii="Times New Roman" w:hAnsi="Times New Roman" w:cs="Times New Roman" w:eastAsiaTheme="majorEastAsia"/>
              <w:sz w:val="24"/>
              <w:szCs w:val="24"/>
            </w:rPr>
            <w:t>8.Acceptance for commissioning</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_Toc33537908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35</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"_Toc33537919" </w:instrText>
          </w:r>
          <w:r>
            <w:fldChar w:fldCharType="separate"/>
          </w:r>
          <w:r>
            <w:rPr>
              <w:rFonts w:ascii="Times New Roman" w:hAnsi="Times New Roman" w:cs="Times New Roman"/>
              <w:sz w:val="24"/>
              <w:szCs w:val="24"/>
            </w:rPr>
            <w:t xml:space="preserve"> </w:t>
          </w:r>
          <w:r>
            <w:rPr>
              <w:rStyle w:val="23"/>
              <w:rFonts w:ascii="Times New Roman" w:hAnsi="Times New Roman" w:cs="Times New Roman" w:eastAsiaTheme="majorEastAsia"/>
              <w:sz w:val="24"/>
              <w:szCs w:val="24"/>
            </w:rPr>
            <w:t>Appendix A Instrument requirements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_Toc33537919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37</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"_Toc33537920" </w:instrText>
          </w:r>
          <w:r>
            <w:fldChar w:fldCharType="separate"/>
          </w:r>
          <w:r>
            <w:rPr>
              <w:rFonts w:ascii="Times New Roman" w:hAnsi="Times New Roman" w:cs="Times New Roman"/>
              <w:sz w:val="24"/>
              <w:szCs w:val="24"/>
            </w:rPr>
            <w:t xml:space="preserve"> </w:t>
          </w:r>
          <w:r>
            <w:rPr>
              <w:rStyle w:val="23"/>
              <w:rFonts w:ascii="Times New Roman" w:hAnsi="Times New Roman" w:cs="Times New Roman" w:eastAsiaTheme="majorEastAsia"/>
              <w:sz w:val="24"/>
              <w:szCs w:val="24"/>
            </w:rPr>
            <w:t>Appendix B Action table instance</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39</w:t>
          </w:r>
          <w:r>
            <w:rPr>
              <w:rFonts w:ascii="Times New Roman" w:hAnsi="Times New Roman" w:cs="Times New Roman" w:eastAsiaTheme="majorEastAsia"/>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"_Toc33537925" </w:instrText>
          </w:r>
          <w:r>
            <w:fldChar w:fldCharType="separate"/>
          </w:r>
          <w:r>
            <w:rPr>
              <w:rFonts w:ascii="Times New Roman" w:hAnsi="Times New Roman" w:cs="Times New Roman"/>
              <w:sz w:val="24"/>
              <w:szCs w:val="24"/>
            </w:rPr>
            <w:t xml:space="preserve"> </w:t>
          </w:r>
          <w:r>
            <w:rPr>
              <w:rStyle w:val="23"/>
              <w:rFonts w:ascii="Times New Roman" w:hAnsi="Times New Roman" w:cs="Times New Roman" w:eastAsiaTheme="majorEastAsia"/>
              <w:sz w:val="24"/>
              <w:szCs w:val="24"/>
            </w:rPr>
            <w:t>Appendix C Acceptance record</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47</w:t>
          </w:r>
          <w:r>
            <w:rPr>
              <w:rFonts w:ascii="Times New Roman" w:hAnsi="Times New Roman" w:cs="Times New Roman" w:eastAsiaTheme="majorEastAsia"/>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"_Toc33537928" </w:instrText>
          </w:r>
          <w:r>
            <w:fldChar w:fldCharType="separate"/>
          </w:r>
          <w:r>
            <w:rPr>
              <w:rStyle w:val="23"/>
              <w:rFonts w:ascii="Times New Roman" w:hAnsi="Times New Roman" w:cs="Times New Roman" w:eastAsiaTheme="majorEastAsia"/>
              <w:sz w:val="24"/>
              <w:szCs w:val="24"/>
            </w:rPr>
            <w:t>Explanation of Wording in This Standard</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50</w:t>
          </w:r>
          <w:r>
            <w:rPr>
              <w:rFonts w:ascii="Times New Roman" w:hAnsi="Times New Roman" w:cs="Times New Roman" w:eastAsiaTheme="majorEastAsia"/>
              <w:sz w:val="24"/>
              <w:szCs w:val="24"/>
            </w:rPr>
            <w:fldChar w:fldCharType="end"/>
          </w:r>
        </w:p>
        <w:p>
          <w:pPr>
            <w:pStyle w:val="16"/>
            <w:tabs>
              <w:tab w:val="right" w:leader="dot" w:pos="8296"/>
            </w:tabs>
            <w:spacing w:line="360" w:lineRule="auto"/>
            <w:rPr>
              <w:rFonts w:ascii="Times New Roman" w:hAnsi="Times New Roman" w:cs="Times New Roman" w:eastAsiaTheme="majorEastAsia"/>
              <w:sz w:val="24"/>
              <w:szCs w:val="24"/>
            </w:rPr>
          </w:pPr>
          <w:r>
            <w:fldChar w:fldCharType="begin"/>
          </w:r>
          <w:r>
            <w:instrText xml:space="preserve"> HYPERLINK \l "_Toc33537929" </w:instrText>
          </w:r>
          <w:r>
            <w:fldChar w:fldCharType="separate"/>
          </w:r>
          <w:r>
            <w:rPr>
              <w:rStyle w:val="23"/>
              <w:rFonts w:ascii="Times New Roman" w:hAnsi="Times New Roman" w:cs="Times New Roman" w:eastAsiaTheme="majorEastAsia"/>
              <w:sz w:val="24"/>
              <w:szCs w:val="24"/>
            </w:rPr>
            <w:t>List of Quoted Standards</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t>51</w:t>
          </w:r>
          <w:r>
            <w:rPr>
              <w:rFonts w:ascii="Times New Roman" w:hAnsi="Times New Roman" w:cs="Times New Roman" w:eastAsiaTheme="majorEastAsia"/>
              <w:sz w:val="24"/>
              <w:szCs w:val="24"/>
            </w:rPr>
            <w:fldChar w:fldCharType="end"/>
          </w:r>
        </w:p>
        <w:p>
          <w:pPr>
            <w:spacing w:line="360" w:lineRule="auto"/>
            <w:rPr>
              <w:b/>
              <w:bCs/>
              <w:lang w:val="zh-CN"/>
            </w:rPr>
          </w:pPr>
          <w:r>
            <w:rPr>
              <w:rFonts w:asciiTheme="majorEastAsia" w:hAnsiTheme="majorEastAsia" w:eastAsiaTheme="majorEastAsia"/>
              <w:b/>
              <w:bCs/>
              <w:sz w:val="24"/>
              <w:szCs w:val="24"/>
              <w:lang w:val="zh-CN"/>
            </w:rPr>
            <w:fldChar w:fldCharType="end"/>
          </w:r>
        </w:p>
      </w:sdtContent>
    </w:sdt>
    <w:p>
      <w:pPr>
        <w:spacing w:before="851" w:after="680"/>
        <w:jc w:val="center"/>
        <w:rPr>
          <w:rFonts w:ascii="黑体" w:hAnsi="黑体" w:eastAsia="黑体"/>
          <w:sz w:val="32"/>
          <w:szCs w:val="32"/>
        </w:rPr>
      </w:pPr>
    </w:p>
    <w:p>
      <w:pPr>
        <w:tabs>
          <w:tab w:val="left" w:pos="5280"/>
        </w:tabs>
        <w:rPr>
          <w:rFonts w:ascii="黑体" w:hAnsi="黑体" w:eastAsia="黑体"/>
          <w:sz w:val="32"/>
          <w:szCs w:val="32"/>
        </w:rPr>
      </w:pPr>
      <w:r>
        <w:rPr>
          <w:rFonts w:ascii="黑体" w:hAnsi="黑体" w:eastAsia="黑体"/>
          <w:sz w:val="32"/>
          <w:szCs w:val="32"/>
        </w:rPr>
        <w:tab/>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NumType w:start="1"/>
          <w:cols w:space="425" w:num="1"/>
          <w:docGrid w:type="lines" w:linePitch="312" w:charSpace="0"/>
        </w:sectPr>
      </w:pPr>
    </w:p>
    <w:p>
      <w:pPr>
        <w:pStyle w:val="2"/>
        <w:jc w:val="center"/>
        <w:rPr>
          <w:rFonts w:asciiTheme="majorEastAsia" w:hAnsiTheme="majorEastAsia" w:eastAsiaTheme="majorEastAsia"/>
          <w:sz w:val="24"/>
          <w:szCs w:val="24"/>
        </w:rPr>
      </w:pPr>
      <w:bookmarkStart w:id="3" w:name="_Toc33600397"/>
      <w:bookmarkStart w:id="4" w:name="_Toc33533074"/>
      <w:r>
        <w:rPr>
          <w:rFonts w:ascii="Times New Roman" w:hAnsi="Times New Roman" w:cs="Times New Roman" w:eastAsiaTheme="majorEastAsia"/>
          <w:bCs w:val="0"/>
          <w:sz w:val="24"/>
          <w:szCs w:val="24"/>
        </w:rPr>
        <w:t>1</w:t>
      </w:r>
      <w:r>
        <w:rPr>
          <w:rFonts w:asciiTheme="majorEastAsia" w:hAnsiTheme="majorEastAsia" w:eastAsiaTheme="majorEastAsia"/>
          <w:bCs w:val="0"/>
          <w:sz w:val="24"/>
          <w:szCs w:val="24"/>
        </w:rPr>
        <w:t>.</w:t>
      </w:r>
      <w:r>
        <w:rPr>
          <w:rFonts w:hint="eastAsia" w:asciiTheme="majorEastAsia" w:hAnsiTheme="majorEastAsia" w:eastAsiaTheme="majorEastAsia"/>
          <w:bCs w:val="0"/>
          <w:sz w:val="24"/>
          <w:szCs w:val="24"/>
        </w:rPr>
        <w:t>总则</w:t>
      </w:r>
      <w:bookmarkEnd w:id="3"/>
      <w:bookmarkEnd w:id="4"/>
    </w:p>
    <w:p>
      <w:pPr>
        <w:pStyle w:val="4"/>
        <w:numPr>
          <w:ilvl w:val="2"/>
          <w:numId w:val="3"/>
        </w:numPr>
        <w:rPr>
          <w:rFonts w:asciiTheme="minorEastAsia" w:hAnsiTheme="minorEastAsia" w:eastAsiaTheme="minorEastAsia"/>
          <w:szCs w:val="24"/>
        </w:rPr>
      </w:pPr>
      <w:bookmarkStart w:id="5" w:name="_Toc33600159"/>
      <w:bookmarkStart w:id="6" w:name="_Toc33533075"/>
      <w:bookmarkStart w:id="7" w:name="_Toc33537701"/>
      <w:r>
        <w:rPr>
          <w:rFonts w:hint="eastAsia" w:asciiTheme="minorEastAsia" w:hAnsiTheme="minorEastAsia" w:eastAsiaTheme="minorEastAsia"/>
          <w:szCs w:val="24"/>
        </w:rPr>
        <w:t>为贯彻落实国家建筑节能相关政策、法规，确保公共机构建筑机电系统工程质量，提高公共机构建筑机电系统能效和室内舒适度，规范公共机构建筑机电系统调适工作，编制本导则。</w:t>
      </w:r>
      <w:bookmarkEnd w:id="5"/>
      <w:bookmarkEnd w:id="6"/>
      <w:bookmarkEnd w:id="7"/>
    </w:p>
    <w:p>
      <w:pPr>
        <w:pStyle w:val="4"/>
        <w:numPr>
          <w:ilvl w:val="2"/>
          <w:numId w:val="3"/>
        </w:numPr>
        <w:rPr>
          <w:rFonts w:asciiTheme="minorEastAsia" w:hAnsiTheme="minorEastAsia" w:eastAsiaTheme="minorEastAsia"/>
          <w:szCs w:val="24"/>
        </w:rPr>
      </w:pPr>
      <w:bookmarkStart w:id="8" w:name="_Toc33533076"/>
      <w:bookmarkStart w:id="9" w:name="_Toc33537702"/>
      <w:bookmarkStart w:id="10" w:name="_Toc33600160"/>
      <w:r>
        <w:rPr>
          <w:rFonts w:hint="eastAsia" w:asciiTheme="minorEastAsia" w:hAnsiTheme="minorEastAsia" w:eastAsiaTheme="minorEastAsia"/>
          <w:szCs w:val="24"/>
        </w:rPr>
        <w:t>本导则适用于新建公共机构建筑机电系统调适，其它新建建筑及既有建筑改造可参照实施。</w:t>
      </w:r>
      <w:bookmarkEnd w:id="8"/>
      <w:bookmarkEnd w:id="9"/>
      <w:bookmarkEnd w:id="10"/>
    </w:p>
    <w:p>
      <w:pPr>
        <w:pStyle w:val="4"/>
        <w:numPr>
          <w:ilvl w:val="2"/>
          <w:numId w:val="3"/>
        </w:numPr>
        <w:rPr>
          <w:rFonts w:asciiTheme="minorEastAsia" w:hAnsiTheme="minorEastAsia" w:eastAsiaTheme="minorEastAsia"/>
          <w:szCs w:val="24"/>
        </w:rPr>
      </w:pPr>
      <w:bookmarkStart w:id="11" w:name="_Toc33533077"/>
      <w:bookmarkStart w:id="12" w:name="_Toc33537703"/>
      <w:bookmarkStart w:id="13" w:name="_Toc33600161"/>
      <w:r>
        <w:rPr>
          <w:rFonts w:hint="eastAsia" w:asciiTheme="minorEastAsia" w:hAnsiTheme="minorEastAsia" w:eastAsiaTheme="minorEastAsia"/>
          <w:szCs w:val="24"/>
        </w:rPr>
        <w:t>调适除了符合本导则要求外，还应符合国家、行业及地方现行有关标准的规定。</w:t>
      </w:r>
      <w:bookmarkEnd w:id="11"/>
      <w:bookmarkEnd w:id="12"/>
      <w:bookmarkEnd w:id="13"/>
    </w:p>
    <w:p>
      <w:pPr>
        <w:pStyle w:val="2"/>
        <w:spacing w:before="312" w:beforeLines="100" w:after="312" w:afterLines="100"/>
        <w:jc w:val="center"/>
        <w:rPr>
          <w:rFonts w:asciiTheme="majorEastAsia" w:hAnsiTheme="majorEastAsia" w:eastAsiaTheme="majorEastAsia"/>
          <w:sz w:val="24"/>
          <w:szCs w:val="24"/>
        </w:rPr>
        <w:sectPr>
          <w:footerReference r:id="rId15" w:type="default"/>
          <w:pgSz w:w="11906" w:h="16838"/>
          <w:pgMar w:top="1440" w:right="1800" w:bottom="1440" w:left="1800" w:header="851" w:footer="992" w:gutter="0"/>
          <w:pgNumType w:start="1"/>
          <w:cols w:space="425" w:num="1"/>
          <w:docGrid w:type="lines" w:linePitch="312" w:charSpace="0"/>
        </w:sectPr>
      </w:pPr>
      <w:bookmarkStart w:id="14" w:name="_Toc33533078"/>
    </w:p>
    <w:p>
      <w:pPr>
        <w:pStyle w:val="2"/>
        <w:spacing w:before="312" w:beforeLines="100" w:after="312" w:afterLines="100"/>
        <w:jc w:val="center"/>
        <w:rPr>
          <w:rFonts w:asciiTheme="majorEastAsia" w:hAnsiTheme="majorEastAsia" w:eastAsiaTheme="majorEastAsia"/>
          <w:sz w:val="24"/>
          <w:szCs w:val="24"/>
        </w:rPr>
      </w:pPr>
      <w:bookmarkStart w:id="15" w:name="_Toc33600398"/>
      <w:r>
        <w:rPr>
          <w:rFonts w:ascii="Times New Roman" w:hAnsi="Times New Roman" w:cs="Times New Roman" w:eastAsiaTheme="majorEastAsia"/>
          <w:sz w:val="24"/>
          <w:szCs w:val="24"/>
        </w:rPr>
        <w:t>2.</w:t>
      </w:r>
      <w:r>
        <w:rPr>
          <w:rFonts w:hint="eastAsia" w:asciiTheme="majorEastAsia" w:hAnsiTheme="majorEastAsia" w:eastAsiaTheme="majorEastAsia"/>
          <w:sz w:val="24"/>
          <w:szCs w:val="24"/>
        </w:rPr>
        <w:t>术语</w:t>
      </w:r>
      <w:bookmarkEnd w:id="14"/>
      <w:bookmarkEnd w:id="15"/>
    </w:p>
    <w:p>
      <w:pPr>
        <w:pStyle w:val="4"/>
        <w:rPr>
          <w:rFonts w:eastAsia="Sabon-Roman"/>
          <w:color w:val="231F20"/>
          <w:kern w:val="0"/>
          <w:szCs w:val="24"/>
        </w:rPr>
      </w:pPr>
      <w:bookmarkStart w:id="16" w:name="_Toc33533079"/>
      <w:bookmarkStart w:id="17" w:name="_Toc33600163"/>
      <w:bookmarkStart w:id="18" w:name="_Toc33537705"/>
      <w:r>
        <w:rPr>
          <w:rFonts w:eastAsiaTheme="minorEastAsia"/>
          <w:b/>
          <w:szCs w:val="24"/>
        </w:rPr>
        <w:t>2.0.1</w:t>
      </w:r>
      <w:r>
        <w:rPr>
          <w:rFonts w:hint="eastAsia" w:asciiTheme="minorEastAsia" w:hAnsiTheme="minorEastAsia" w:eastAsiaTheme="minorEastAsia"/>
          <w:szCs w:val="24"/>
        </w:rPr>
        <w:t>机电</w:t>
      </w:r>
      <w:r>
        <w:rPr>
          <w:rFonts w:asciiTheme="minorEastAsia" w:hAnsiTheme="minorEastAsia" w:eastAsiaTheme="minorEastAsia"/>
          <w:szCs w:val="24"/>
        </w:rPr>
        <w:t>系统</w:t>
      </w:r>
      <w:r>
        <w:rPr>
          <w:rFonts w:hint="eastAsia" w:asciiTheme="minorEastAsia" w:hAnsiTheme="minorEastAsia" w:eastAsiaTheme="minorEastAsia"/>
          <w:szCs w:val="24"/>
        </w:rPr>
        <w:t>调适</w:t>
      </w:r>
      <w:bookmarkEnd w:id="16"/>
      <w:r>
        <w:rPr>
          <w:rFonts w:eastAsia="Sabon-Roman"/>
          <w:color w:val="231F20"/>
          <w:kern w:val="0"/>
          <w:szCs w:val="24"/>
        </w:rPr>
        <w:t xml:space="preserve"> mechanical and electrical system Commissioning</w:t>
      </w:r>
      <w:bookmarkEnd w:id="17"/>
      <w:bookmarkEnd w:id="18"/>
    </w:p>
    <w:p>
      <w:pPr>
        <w:spacing w:line="360" w:lineRule="auto"/>
        <w:ind w:firstLine="480" w:firstLineChars="200"/>
        <w:jc w:val="left"/>
        <w:rPr>
          <w:rFonts w:asciiTheme="minorEastAsia" w:hAnsiTheme="minorEastAsia"/>
          <w:sz w:val="24"/>
          <w:szCs w:val="24"/>
        </w:rPr>
      </w:pPr>
      <w:bookmarkStart w:id="19" w:name="_Hlk27741362"/>
      <w:r>
        <w:rPr>
          <w:rFonts w:hint="eastAsia" w:asciiTheme="minorEastAsia" w:hAnsiTheme="minorEastAsia"/>
          <w:sz w:val="24"/>
          <w:szCs w:val="24"/>
        </w:rPr>
        <w:t>通过</w:t>
      </w:r>
      <w:r>
        <w:rPr>
          <w:rFonts w:asciiTheme="minorEastAsia" w:hAnsiTheme="minorEastAsia"/>
          <w:sz w:val="24"/>
          <w:szCs w:val="24"/>
        </w:rPr>
        <w:t>对建筑机电系统的</w:t>
      </w:r>
      <w:r>
        <w:rPr>
          <w:rFonts w:hint="eastAsia" w:asciiTheme="minorEastAsia" w:hAnsiTheme="minorEastAsia"/>
          <w:sz w:val="24"/>
          <w:szCs w:val="24"/>
        </w:rPr>
        <w:t>检查</w:t>
      </w:r>
      <w:r>
        <w:rPr>
          <w:rFonts w:asciiTheme="minorEastAsia" w:hAnsiTheme="minorEastAsia"/>
          <w:sz w:val="24"/>
          <w:szCs w:val="24"/>
        </w:rPr>
        <w:t>、</w:t>
      </w:r>
      <w:r>
        <w:rPr>
          <w:rFonts w:hint="eastAsia" w:asciiTheme="minorEastAsia" w:hAnsiTheme="minorEastAsia"/>
          <w:sz w:val="24"/>
          <w:szCs w:val="24"/>
        </w:rPr>
        <w:t>测试、调整、验证、优化</w:t>
      </w:r>
      <w:r>
        <w:rPr>
          <w:rFonts w:asciiTheme="minorEastAsia" w:hAnsiTheme="minorEastAsia"/>
          <w:sz w:val="24"/>
          <w:szCs w:val="24"/>
        </w:rPr>
        <w:t>等工作，</w:t>
      </w:r>
      <w:r>
        <w:rPr>
          <w:rFonts w:hint="eastAsia" w:asciiTheme="minorEastAsia" w:hAnsiTheme="minorEastAsia"/>
          <w:sz w:val="24"/>
          <w:szCs w:val="24"/>
        </w:rPr>
        <w:t>使建筑机电</w:t>
      </w:r>
      <w:r>
        <w:rPr>
          <w:rFonts w:asciiTheme="minorEastAsia" w:hAnsiTheme="minorEastAsia"/>
          <w:sz w:val="24"/>
          <w:szCs w:val="24"/>
        </w:rPr>
        <w:t>系统</w:t>
      </w:r>
      <w:r>
        <w:rPr>
          <w:rFonts w:hint="eastAsia" w:asciiTheme="minorEastAsia" w:hAnsiTheme="minorEastAsia"/>
          <w:sz w:val="24"/>
          <w:szCs w:val="24"/>
        </w:rPr>
        <w:t>满足设计和使用要求、达到全工况高效、舒适的程序和方法。</w:t>
      </w:r>
    </w:p>
    <w:bookmarkEnd w:id="19"/>
    <w:p>
      <w:pPr>
        <w:pStyle w:val="37"/>
        <w:ind w:firstLine="482" w:firstLineChars="200"/>
        <w:rPr>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随着现代建筑各项功能的不断扩展，建筑机电系统的复杂性不断增强，同时机电系统各专业之间的耦合性也越来越紧密。任何一个环节的缺陷都可能造成整个系统无法正常运行或无法达到最佳的运行状态。</w:t>
      </w:r>
    </w:p>
    <w:p>
      <w:pPr>
        <w:pStyle w:val="37"/>
        <w:ind w:firstLine="480" w:firstLineChars="200"/>
        <w:rPr>
          <w:sz w:val="24"/>
          <w:szCs w:val="24"/>
          <w:u w:val="none"/>
        </w:rPr>
      </w:pPr>
      <w:r>
        <w:rPr>
          <w:rFonts w:hint="eastAsia"/>
          <w:sz w:val="24"/>
          <w:szCs w:val="24"/>
          <w:u w:val="none"/>
        </w:rPr>
        <w:t>机电系统调适作为提升建筑品质、提高机电系统实际运行能效的重要手段，已在欧美等发达国家得到充分重视，美国采暖，制冷与空调工程师学会（</w:t>
      </w:r>
      <w:r>
        <w:rPr>
          <w:sz w:val="24"/>
          <w:szCs w:val="24"/>
          <w:u w:val="none"/>
        </w:rPr>
        <w:t>ASHRAE</w:t>
      </w:r>
      <w:r>
        <w:rPr>
          <w:rFonts w:hint="eastAsia"/>
          <w:sz w:val="24"/>
          <w:szCs w:val="24"/>
          <w:u w:val="none"/>
        </w:rPr>
        <w:t>）等相关机构和组织制订了相对完善的标准与规范。美国总务管理局（</w:t>
      </w:r>
      <w:r>
        <w:rPr>
          <w:sz w:val="24"/>
          <w:szCs w:val="24"/>
          <w:u w:val="none"/>
        </w:rPr>
        <w:t>GSA</w:t>
      </w:r>
      <w:r>
        <w:rPr>
          <w:rFonts w:hint="eastAsia"/>
          <w:sz w:val="24"/>
          <w:szCs w:val="24"/>
          <w:u w:val="none"/>
        </w:rPr>
        <w:t>）和美国国家航空航天局</w:t>
      </w:r>
      <w:r>
        <w:rPr>
          <w:sz w:val="24"/>
          <w:szCs w:val="24"/>
          <w:u w:val="none"/>
        </w:rPr>
        <w:t>(NASA)</w:t>
      </w:r>
      <w:r>
        <w:rPr>
          <w:rFonts w:hint="eastAsia"/>
          <w:sz w:val="24"/>
          <w:szCs w:val="24"/>
          <w:u w:val="none"/>
        </w:rPr>
        <w:t>明确其所有新建建筑和主要的改造项目都要进行机电系统调适作为工程质量的保证手段，同时也是美国绿色建筑（</w:t>
      </w:r>
      <w:r>
        <w:rPr>
          <w:sz w:val="24"/>
          <w:szCs w:val="24"/>
          <w:u w:val="none"/>
        </w:rPr>
        <w:t>LEED</w:t>
      </w:r>
      <w:r>
        <w:rPr>
          <w:rFonts w:hint="eastAsia"/>
          <w:sz w:val="24"/>
          <w:szCs w:val="24"/>
          <w:u w:val="none"/>
        </w:rPr>
        <w:t>）认证的必要条件。</w:t>
      </w:r>
    </w:p>
    <w:p>
      <w:pPr>
        <w:pStyle w:val="37"/>
        <w:ind w:firstLine="480" w:firstLineChars="200"/>
        <w:rPr>
          <w:sz w:val="24"/>
          <w:szCs w:val="24"/>
          <w:u w:val="none"/>
        </w:rPr>
      </w:pPr>
      <w:r>
        <w:rPr>
          <w:rFonts w:hint="eastAsia"/>
          <w:sz w:val="24"/>
          <w:szCs w:val="24"/>
          <w:u w:val="none"/>
        </w:rPr>
        <w:t>我国目前机电系统建设主要采用的是以各种施工验收规范为依据的验收机制，主要由施工单位</w:t>
      </w:r>
      <w:r>
        <w:rPr>
          <w:sz w:val="24"/>
          <w:szCs w:val="24"/>
          <w:u w:val="none"/>
        </w:rPr>
        <w:t>根据国家相关施工验收规范的要求，在竣工阶段前进行建筑</w:t>
      </w:r>
      <w:r>
        <w:rPr>
          <w:rFonts w:hint="eastAsia"/>
          <w:sz w:val="24"/>
          <w:szCs w:val="24"/>
          <w:u w:val="none"/>
        </w:rPr>
        <w:t>机电</w:t>
      </w:r>
      <w:r>
        <w:rPr>
          <w:sz w:val="24"/>
          <w:szCs w:val="24"/>
          <w:u w:val="none"/>
        </w:rPr>
        <w:t>系统调试</w:t>
      </w:r>
      <w:r>
        <w:rPr>
          <w:rFonts w:hint="eastAsia"/>
          <w:sz w:val="24"/>
          <w:szCs w:val="24"/>
          <w:u w:val="none"/>
        </w:rPr>
        <w:t>工作，调试工作的重点是保证施工质量和主要设备的正常启动运转，而设备与系统的实际性能、不同设备和系统之间的匹配性以及自控功能的验证往往被忽视。</w:t>
      </w:r>
    </w:p>
    <w:p>
      <w:pPr>
        <w:pStyle w:val="37"/>
        <w:ind w:firstLine="480" w:firstLineChars="200"/>
        <w:rPr>
          <w:sz w:val="24"/>
          <w:szCs w:val="24"/>
          <w:u w:val="none"/>
        </w:rPr>
      </w:pPr>
      <w:r>
        <w:rPr>
          <w:rFonts w:hint="eastAsia"/>
          <w:sz w:val="24"/>
          <w:szCs w:val="24"/>
          <w:u w:val="none"/>
        </w:rPr>
        <w:t>“调适”与传统“调试”之间的区别主要体现在：第一，目标不同：“调试”是保证单一设备和系统满足设计和规范要求；“调适”是保证机电系统的整体性能和实际效果满足设计和使用要求。第二，侧重点不同：“调试”主要侧重于设备性能和系统的平衡性调试；“调适”主要侧重于系统整体性能和控制功能的验证。第三，实施主体不同：“调试”主要由施工安装单位负责组织实施；“调适”主要由调适顾问通过组建由建设（业主）单位、设计单位、施工安装单位以及设备和系统供应商共同组建的调适团队负责实施。第四，实施周期不同：“调试”主要在竣工验收之前实施；“调适”除了竣工验收之前的工作外，还包括竣工交付过程中的物业移交培训和建筑使用后的季节性验证调适。</w:t>
      </w:r>
    </w:p>
    <w:p>
      <w:pPr>
        <w:pStyle w:val="4"/>
        <w:rPr>
          <w:rFonts w:asciiTheme="minorEastAsia" w:hAnsiTheme="minorEastAsia" w:eastAsiaTheme="minorEastAsia"/>
          <w:b/>
          <w:szCs w:val="24"/>
        </w:rPr>
      </w:pPr>
      <w:bookmarkStart w:id="20" w:name="_Toc33533080"/>
      <w:bookmarkStart w:id="21" w:name="_Toc33600164"/>
      <w:bookmarkStart w:id="22" w:name="_Toc33537706"/>
      <w:r>
        <w:rPr>
          <w:rFonts w:eastAsiaTheme="minorEastAsia"/>
          <w:b/>
          <w:szCs w:val="24"/>
        </w:rPr>
        <w:t>2.0.2</w:t>
      </w:r>
      <w:r>
        <w:rPr>
          <w:rFonts w:hint="eastAsia" w:asciiTheme="minorEastAsia" w:hAnsiTheme="minorEastAsia" w:eastAsiaTheme="minorEastAsia"/>
          <w:szCs w:val="24"/>
        </w:rPr>
        <w:t>控制功能验证</w:t>
      </w:r>
      <w:bookmarkEnd w:id="20"/>
      <w:r>
        <w:rPr>
          <w:rFonts w:hint="eastAsia" w:eastAsia="Sabon-Roman"/>
          <w:color w:val="231F20"/>
          <w:kern w:val="0"/>
          <w:szCs w:val="24"/>
        </w:rPr>
        <w:t>c</w:t>
      </w:r>
      <w:r>
        <w:rPr>
          <w:rFonts w:eastAsia="Sabon-Roman"/>
          <w:color w:val="231F20"/>
          <w:kern w:val="0"/>
          <w:szCs w:val="24"/>
        </w:rPr>
        <w:t>ontrol function verification</w:t>
      </w:r>
      <w:bookmarkEnd w:id="21"/>
      <w:bookmarkEnd w:id="22"/>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对建筑机电系统及自控设备的控制功能及逻辑关系，进行现场单点调试、单机调试、系统联合调试三个层级的验证过程。</w:t>
      </w:r>
    </w:p>
    <w:p>
      <w:pPr>
        <w:pStyle w:val="4"/>
        <w:rPr>
          <w:rFonts w:asciiTheme="minorEastAsia" w:hAnsiTheme="minorEastAsia" w:eastAsiaTheme="minorEastAsia"/>
          <w:b/>
          <w:szCs w:val="24"/>
        </w:rPr>
      </w:pPr>
      <w:bookmarkStart w:id="23" w:name="_Toc33533081"/>
      <w:bookmarkStart w:id="24" w:name="_Toc33537707"/>
      <w:bookmarkStart w:id="25" w:name="_Toc33600165"/>
      <w:r>
        <w:rPr>
          <w:rFonts w:eastAsiaTheme="minorEastAsia"/>
          <w:b/>
          <w:szCs w:val="24"/>
        </w:rPr>
        <w:t>2.0.3</w:t>
      </w:r>
      <w:r>
        <w:rPr>
          <w:rFonts w:hint="eastAsia" w:asciiTheme="minorEastAsia" w:hAnsiTheme="minorEastAsia" w:eastAsiaTheme="minorEastAsia"/>
          <w:szCs w:val="24"/>
        </w:rPr>
        <w:t>联合调适</w:t>
      </w:r>
      <w:bookmarkEnd w:id="23"/>
      <w:r>
        <w:rPr>
          <w:rFonts w:eastAsia="Sabon-Roman"/>
          <w:color w:val="231F20"/>
          <w:kern w:val="0"/>
          <w:szCs w:val="24"/>
        </w:rPr>
        <w:t>joint commissioning</w:t>
      </w:r>
      <w:bookmarkEnd w:id="24"/>
      <w:bookmarkEnd w:id="25"/>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基于楼宇自控系统，对机电设备、系统的联合运行效果及功能进行动态验证和优化的过程。</w:t>
      </w:r>
    </w:p>
    <w:p>
      <w:pPr>
        <w:pStyle w:val="4"/>
        <w:rPr>
          <w:rFonts w:asciiTheme="minorEastAsia" w:hAnsiTheme="minorEastAsia" w:eastAsiaTheme="minorEastAsia"/>
          <w:b/>
          <w:szCs w:val="24"/>
        </w:rPr>
      </w:pPr>
      <w:bookmarkStart w:id="26" w:name="_Toc33533082"/>
      <w:bookmarkStart w:id="27" w:name="_Toc33537708"/>
      <w:bookmarkStart w:id="28" w:name="_Toc33600166"/>
      <w:r>
        <w:rPr>
          <w:rFonts w:eastAsiaTheme="minorEastAsia"/>
          <w:b/>
          <w:szCs w:val="24"/>
        </w:rPr>
        <w:t>2.0.4</w:t>
      </w:r>
      <w:r>
        <w:rPr>
          <w:rFonts w:hint="eastAsia" w:asciiTheme="minorEastAsia" w:hAnsiTheme="minorEastAsia" w:eastAsiaTheme="minorEastAsia"/>
          <w:szCs w:val="24"/>
        </w:rPr>
        <w:t>季节性验证</w:t>
      </w:r>
      <w:bookmarkEnd w:id="26"/>
      <w:r>
        <w:rPr>
          <w:rFonts w:hint="eastAsia" w:eastAsia="Sabon-Roman"/>
          <w:color w:val="231F20"/>
          <w:kern w:val="0"/>
          <w:szCs w:val="24"/>
        </w:rPr>
        <w:t>s</w:t>
      </w:r>
      <w:r>
        <w:rPr>
          <w:rFonts w:eastAsia="Sabon-Roman"/>
          <w:color w:val="231F20"/>
          <w:kern w:val="0"/>
          <w:szCs w:val="24"/>
        </w:rPr>
        <w:t>easonal testing</w:t>
      </w:r>
      <w:bookmarkEnd w:id="27"/>
      <w:bookmarkEnd w:id="28"/>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在典型季对供暖、通风及空调系统的供热能力、制冷能力、室内环境效果、调控性能、系统能效进行测试和验证的过程。</w:t>
      </w:r>
    </w:p>
    <w:p>
      <w:pPr>
        <w:pStyle w:val="4"/>
        <w:rPr>
          <w:rFonts w:asciiTheme="minorEastAsia" w:hAnsiTheme="minorEastAsia" w:eastAsiaTheme="minorEastAsia"/>
          <w:b/>
          <w:szCs w:val="24"/>
        </w:rPr>
      </w:pPr>
      <w:bookmarkStart w:id="29" w:name="_Toc33533083"/>
      <w:bookmarkStart w:id="30" w:name="_Toc33537709"/>
      <w:bookmarkStart w:id="31" w:name="_Toc33600167"/>
      <w:r>
        <w:rPr>
          <w:rFonts w:eastAsiaTheme="minorEastAsia"/>
          <w:b/>
          <w:szCs w:val="24"/>
        </w:rPr>
        <w:t>2.0.5</w:t>
      </w:r>
      <w:r>
        <w:rPr>
          <w:rFonts w:hint="eastAsia" w:asciiTheme="minorEastAsia" w:hAnsiTheme="minorEastAsia" w:eastAsiaTheme="minorEastAsia"/>
          <w:szCs w:val="24"/>
        </w:rPr>
        <w:t>调适需求书</w:t>
      </w:r>
      <w:bookmarkEnd w:id="29"/>
      <w:r>
        <w:rPr>
          <w:rFonts w:eastAsia="Sabon-Roman"/>
          <w:color w:val="231F20"/>
          <w:kern w:val="0"/>
          <w:szCs w:val="24"/>
        </w:rPr>
        <w:t>commissioning</w:t>
      </w:r>
      <w:r>
        <w:rPr>
          <w:rFonts w:eastAsiaTheme="minorEastAsia"/>
          <w:szCs w:val="24"/>
        </w:rPr>
        <w:t xml:space="preserve">  r</w:t>
      </w:r>
      <w:r>
        <w:rPr>
          <w:kern w:val="0"/>
          <w:szCs w:val="24"/>
        </w:rPr>
        <w:t>equirements</w:t>
      </w:r>
      <w:bookmarkEnd w:id="30"/>
      <w:bookmarkEnd w:id="31"/>
    </w:p>
    <w:p>
      <w:pPr>
        <w:spacing w:line="360" w:lineRule="auto"/>
        <w:ind w:firstLine="480" w:firstLineChars="200"/>
        <w:jc w:val="left"/>
        <w:rPr>
          <w:rFonts w:asciiTheme="minorEastAsia" w:hAnsiTheme="minorEastAsia"/>
          <w:b/>
          <w:bCs/>
          <w:sz w:val="24"/>
          <w:szCs w:val="24"/>
        </w:rPr>
      </w:pPr>
      <w:r>
        <w:rPr>
          <w:rFonts w:hint="eastAsia" w:asciiTheme="minorEastAsia" w:hAnsiTheme="minorEastAsia"/>
          <w:sz w:val="24"/>
          <w:szCs w:val="24"/>
        </w:rPr>
        <w:t>基于业主的项目需求，对各维度目标进行指标分解、细化的综合文件，包括各专业调适范围、调适目标、参照标准、时间要求、成果文件要求、安全要求、培训要求、验收方法等。调适需求书在实施过程中可根据新的需求和实施情况进行更新和调整。</w:t>
      </w:r>
    </w:p>
    <w:p>
      <w:pPr>
        <w:pStyle w:val="4"/>
        <w:rPr>
          <w:rFonts w:asciiTheme="minorEastAsia" w:hAnsiTheme="minorEastAsia" w:eastAsiaTheme="minorEastAsia"/>
          <w:b/>
          <w:szCs w:val="24"/>
        </w:rPr>
      </w:pPr>
      <w:bookmarkStart w:id="32" w:name="_Toc33533084"/>
      <w:bookmarkStart w:id="33" w:name="_Toc33537710"/>
      <w:bookmarkStart w:id="34" w:name="_Toc33600168"/>
      <w:r>
        <w:rPr>
          <w:rFonts w:eastAsiaTheme="minorEastAsia"/>
          <w:b/>
          <w:szCs w:val="24"/>
        </w:rPr>
        <w:t>2.0.6</w:t>
      </w:r>
      <w:r>
        <w:rPr>
          <w:rFonts w:hint="eastAsia" w:asciiTheme="minorEastAsia" w:hAnsiTheme="minorEastAsia" w:eastAsiaTheme="minorEastAsia"/>
          <w:szCs w:val="24"/>
        </w:rPr>
        <w:t>调适顾问</w:t>
      </w:r>
      <w:bookmarkEnd w:id="32"/>
      <w:r>
        <w:rPr>
          <w:rFonts w:hint="eastAsia" w:eastAsia="Sabon-Roman"/>
          <w:color w:val="231F20"/>
          <w:kern w:val="0"/>
          <w:szCs w:val="24"/>
        </w:rPr>
        <w:t>c</w:t>
      </w:r>
      <w:r>
        <w:rPr>
          <w:rFonts w:eastAsia="Sabon-Roman"/>
          <w:color w:val="231F20"/>
          <w:kern w:val="0"/>
          <w:szCs w:val="24"/>
        </w:rPr>
        <w:t>ommissioning   authority</w:t>
      </w:r>
      <w:bookmarkEnd w:id="33"/>
      <w:bookmarkEnd w:id="34"/>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由建设（业主）单位确定的顾问单位，牵头组建调适团队，组织实施调适过程，并对调适工作负责。</w:t>
      </w:r>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建设</w:t>
      </w:r>
      <w:r>
        <w:rPr>
          <w:sz w:val="24"/>
          <w:szCs w:val="24"/>
          <w:u w:val="none"/>
        </w:rPr>
        <w:t>（</w:t>
      </w:r>
      <w:r>
        <w:rPr>
          <w:rFonts w:hint="eastAsia"/>
          <w:sz w:val="24"/>
          <w:szCs w:val="24"/>
          <w:u w:val="none"/>
        </w:rPr>
        <w:t>业主）</w:t>
      </w:r>
      <w:r>
        <w:rPr>
          <w:sz w:val="24"/>
          <w:szCs w:val="24"/>
          <w:u w:val="none"/>
        </w:rPr>
        <w:t>单位应选择</w:t>
      </w:r>
      <w:r>
        <w:rPr>
          <w:rFonts w:hint="eastAsia"/>
          <w:sz w:val="24"/>
          <w:szCs w:val="24"/>
          <w:u w:val="none"/>
        </w:rPr>
        <w:t>具备技术</w:t>
      </w:r>
      <w:r>
        <w:rPr>
          <w:sz w:val="24"/>
          <w:szCs w:val="24"/>
          <w:u w:val="none"/>
        </w:rPr>
        <w:t>能力、</w:t>
      </w:r>
      <w:r>
        <w:rPr>
          <w:rFonts w:hint="eastAsia"/>
          <w:sz w:val="24"/>
          <w:szCs w:val="24"/>
          <w:u w:val="none"/>
        </w:rPr>
        <w:t>经验</w:t>
      </w:r>
      <w:r>
        <w:rPr>
          <w:sz w:val="24"/>
          <w:szCs w:val="24"/>
          <w:u w:val="none"/>
        </w:rPr>
        <w:t>丰富的</w:t>
      </w:r>
      <w:r>
        <w:rPr>
          <w:rFonts w:hint="eastAsia"/>
          <w:sz w:val="24"/>
          <w:szCs w:val="24"/>
          <w:u w:val="none"/>
        </w:rPr>
        <w:t>单位承担</w:t>
      </w:r>
      <w:r>
        <w:rPr>
          <w:sz w:val="24"/>
          <w:szCs w:val="24"/>
          <w:u w:val="none"/>
        </w:rPr>
        <w:t>调适顾问工作</w:t>
      </w:r>
      <w:r>
        <w:rPr>
          <w:rFonts w:hint="eastAsia"/>
          <w:sz w:val="24"/>
          <w:szCs w:val="24"/>
          <w:u w:val="none"/>
        </w:rPr>
        <w:t>，设计院和施工单位可承担非其参与项目的调适顾问，建议改为</w:t>
      </w:r>
      <w:r>
        <w:rPr>
          <w:sz w:val="24"/>
          <w:szCs w:val="24"/>
          <w:u w:val="none"/>
        </w:rPr>
        <w:t>考虑到利益</w:t>
      </w:r>
      <w:r>
        <w:rPr>
          <w:rFonts w:hint="eastAsia"/>
          <w:sz w:val="24"/>
          <w:szCs w:val="24"/>
          <w:u w:val="none"/>
        </w:rPr>
        <w:t>的</w:t>
      </w:r>
      <w:r>
        <w:rPr>
          <w:sz w:val="24"/>
          <w:szCs w:val="24"/>
          <w:u w:val="none"/>
        </w:rPr>
        <w:t>相关</w:t>
      </w:r>
      <w:r>
        <w:rPr>
          <w:rFonts w:hint="eastAsia"/>
          <w:sz w:val="24"/>
          <w:szCs w:val="24"/>
          <w:u w:val="none"/>
        </w:rPr>
        <w:t>性</w:t>
      </w:r>
      <w:r>
        <w:rPr>
          <w:sz w:val="24"/>
          <w:szCs w:val="24"/>
          <w:u w:val="none"/>
        </w:rPr>
        <w:t>，</w:t>
      </w:r>
      <w:r>
        <w:rPr>
          <w:rFonts w:hint="eastAsia"/>
          <w:sz w:val="24"/>
          <w:szCs w:val="24"/>
          <w:u w:val="none"/>
        </w:rPr>
        <w:t>建议调适顾问</w:t>
      </w:r>
      <w:r>
        <w:rPr>
          <w:sz w:val="24"/>
          <w:szCs w:val="24"/>
          <w:u w:val="none"/>
        </w:rPr>
        <w:t>由第三方</w:t>
      </w:r>
      <w:r>
        <w:rPr>
          <w:rFonts w:hint="eastAsia"/>
          <w:sz w:val="24"/>
          <w:szCs w:val="24"/>
          <w:u w:val="none"/>
        </w:rPr>
        <w:t>机构承担</w:t>
      </w:r>
      <w:r>
        <w:rPr>
          <w:sz w:val="24"/>
          <w:szCs w:val="24"/>
          <w:u w:val="none"/>
        </w:rPr>
        <w:t>。</w:t>
      </w:r>
    </w:p>
    <w:p>
      <w:pPr>
        <w:pStyle w:val="4"/>
        <w:rPr>
          <w:rFonts w:hint="eastAsia" w:asciiTheme="minorEastAsia" w:hAnsiTheme="minorEastAsia" w:eastAsiaTheme="minorEastAsia"/>
          <w:szCs w:val="24"/>
        </w:rPr>
      </w:pPr>
      <w:bookmarkStart w:id="35" w:name="_Toc33533085"/>
      <w:bookmarkStart w:id="36" w:name="_Toc33600169"/>
      <w:bookmarkStart w:id="37" w:name="_Toc33537711"/>
      <w:r>
        <w:rPr>
          <w:rFonts w:eastAsiaTheme="minorEastAsia"/>
          <w:b/>
          <w:szCs w:val="24"/>
        </w:rPr>
        <w:t>2.0.7</w:t>
      </w:r>
      <w:r>
        <w:rPr>
          <w:rFonts w:hint="eastAsia" w:asciiTheme="minorEastAsia" w:hAnsiTheme="minorEastAsia" w:eastAsiaTheme="minorEastAsia"/>
          <w:szCs w:val="24"/>
        </w:rPr>
        <w:t>调适团队</w:t>
      </w:r>
      <w:bookmarkEnd w:id="35"/>
      <w:r>
        <w:rPr>
          <w:rFonts w:hint="eastAsia" w:eastAsia="Sabon-Roman"/>
          <w:color w:val="231F20"/>
          <w:kern w:val="0"/>
          <w:szCs w:val="24"/>
        </w:rPr>
        <w:t>c</w:t>
      </w:r>
      <w:r>
        <w:rPr>
          <w:rFonts w:eastAsia="Sabon-Roman"/>
          <w:color w:val="231F20"/>
          <w:kern w:val="0"/>
          <w:szCs w:val="24"/>
        </w:rPr>
        <w:t>ommissioning team</w:t>
      </w:r>
      <w:bookmarkEnd w:id="36"/>
      <w:bookmarkEnd w:id="37"/>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参与调适工作的相关方人员组成的团队，一般包含建设（业主）单位、调适顾问、总承包单位、机电专业承包单位、设计单位、监理单位、机电设备供应商和运营管理等单位参与调适工作的人员。</w:t>
      </w:r>
    </w:p>
    <w:p>
      <w:pPr>
        <w:pStyle w:val="4"/>
        <w:rPr>
          <w:rFonts w:hint="eastAsia" w:asciiTheme="minorEastAsia" w:hAnsiTheme="minorEastAsia" w:eastAsiaTheme="minorEastAsia"/>
          <w:szCs w:val="24"/>
        </w:rPr>
      </w:pPr>
      <w:bookmarkStart w:id="38" w:name="_Toc33533086"/>
      <w:bookmarkStart w:id="39" w:name="_Toc33537712"/>
      <w:bookmarkStart w:id="40" w:name="_Toc33600170"/>
      <w:r>
        <w:rPr>
          <w:rFonts w:eastAsiaTheme="minorEastAsia"/>
          <w:b/>
          <w:szCs w:val="24"/>
        </w:rPr>
        <w:t>2.0.8</w:t>
      </w:r>
      <w:r>
        <w:rPr>
          <w:rFonts w:hint="eastAsia" w:asciiTheme="minorEastAsia" w:hAnsiTheme="minorEastAsia" w:eastAsiaTheme="minorEastAsia"/>
          <w:szCs w:val="24"/>
        </w:rPr>
        <w:t>调适复验</w:t>
      </w:r>
      <w:bookmarkEnd w:id="38"/>
      <w:r>
        <w:rPr>
          <w:rFonts w:hint="eastAsia" w:eastAsia="Sabon-Roman"/>
          <w:color w:val="231F20"/>
          <w:kern w:val="0"/>
          <w:szCs w:val="24"/>
        </w:rPr>
        <w:t>c</w:t>
      </w:r>
      <w:r>
        <w:rPr>
          <w:rFonts w:eastAsia="Sabon-Roman"/>
          <w:color w:val="231F20"/>
          <w:kern w:val="0"/>
          <w:szCs w:val="24"/>
        </w:rPr>
        <w:t>ommissioning  reinspection</w:t>
      </w:r>
      <w:bookmarkEnd w:id="39"/>
      <w:bookmarkEnd w:id="40"/>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由调适顾问组织的对各阶段调适结果进行检查、测试、验证和确认的过程。</w:t>
      </w:r>
    </w:p>
    <w:p>
      <w:pPr>
        <w:pStyle w:val="4"/>
        <w:rPr>
          <w:rFonts w:asciiTheme="minorEastAsia" w:hAnsiTheme="minorEastAsia" w:eastAsiaTheme="minorEastAsia" w:cstheme="minorBidi"/>
          <w:bCs w:val="0"/>
          <w:szCs w:val="24"/>
        </w:rPr>
      </w:pPr>
      <w:bookmarkStart w:id="41" w:name="_Toc33533087"/>
      <w:bookmarkStart w:id="42" w:name="_Toc33537713"/>
      <w:bookmarkStart w:id="43" w:name="_Toc33600171"/>
      <w:r>
        <w:rPr>
          <w:rFonts w:eastAsiaTheme="minorEastAsia"/>
          <w:b/>
          <w:szCs w:val="24"/>
        </w:rPr>
        <w:t>2.0.9</w:t>
      </w:r>
      <w:r>
        <w:rPr>
          <w:rFonts w:hint="eastAsia" w:asciiTheme="minorEastAsia" w:hAnsiTheme="minorEastAsia" w:eastAsiaTheme="minorEastAsia" w:cstheme="minorBidi"/>
          <w:bCs w:val="0"/>
          <w:szCs w:val="24"/>
        </w:rPr>
        <w:t>系统手册</w:t>
      </w:r>
      <w:bookmarkEnd w:id="41"/>
      <w:r>
        <w:rPr>
          <w:rFonts w:eastAsia="Sabon-Roman"/>
          <w:color w:val="231F20"/>
          <w:kern w:val="0"/>
          <w:szCs w:val="24"/>
        </w:rPr>
        <w:t>systems manual</w:t>
      </w:r>
      <w:bookmarkEnd w:id="42"/>
      <w:bookmarkEnd w:id="43"/>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基于项目机电系统调适的综合文档，包含调适过程所用到的文件、过程记录、报告等，按照一定的层级整理成册，便于业主使用、物业运行、管理的综合手册。</w:t>
      </w:r>
    </w:p>
    <w:p>
      <w:pPr>
        <w:pStyle w:val="37"/>
        <w:ind w:firstLine="482" w:firstLineChars="200"/>
        <w:rPr>
          <w:rFonts w:asciiTheme="minorEastAsia" w:hAnsiTheme="minorEastAsia"/>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系统手册是</w:t>
      </w:r>
      <w:r>
        <w:rPr>
          <w:sz w:val="24"/>
          <w:szCs w:val="24"/>
          <w:u w:val="none"/>
        </w:rPr>
        <w:t>后期运行</w:t>
      </w:r>
      <w:r>
        <w:rPr>
          <w:rFonts w:hint="eastAsia"/>
          <w:sz w:val="24"/>
          <w:szCs w:val="24"/>
          <w:u w:val="none"/>
        </w:rPr>
        <w:t>管理</w:t>
      </w:r>
      <w:r>
        <w:rPr>
          <w:sz w:val="24"/>
          <w:szCs w:val="24"/>
          <w:u w:val="none"/>
        </w:rPr>
        <w:t>的重要</w:t>
      </w:r>
      <w:r>
        <w:rPr>
          <w:rFonts w:hint="eastAsia"/>
          <w:sz w:val="24"/>
          <w:szCs w:val="24"/>
          <w:u w:val="none"/>
        </w:rPr>
        <w:t>参考</w:t>
      </w:r>
      <w:r>
        <w:rPr>
          <w:sz w:val="24"/>
          <w:szCs w:val="24"/>
          <w:u w:val="none"/>
        </w:rPr>
        <w:t>资料，</w:t>
      </w:r>
      <w:r>
        <w:rPr>
          <w:rFonts w:hint="eastAsia"/>
          <w:sz w:val="24"/>
          <w:szCs w:val="24"/>
          <w:u w:val="none"/>
        </w:rPr>
        <w:t>资料应</w:t>
      </w:r>
      <w:r>
        <w:rPr>
          <w:sz w:val="24"/>
          <w:szCs w:val="24"/>
          <w:u w:val="none"/>
        </w:rPr>
        <w:t>按建筑专业</w:t>
      </w:r>
      <w:r>
        <w:rPr>
          <w:rFonts w:hint="eastAsia"/>
          <w:sz w:val="24"/>
          <w:szCs w:val="24"/>
          <w:u w:val="none"/>
        </w:rPr>
        <w:t>进行分类并整理，应同运行维护人员进行协商建立标准化格式和分类，在建立系统手册时，应将项目所涉及的各个部分都包含在内，并搜集系统及部件的各项数据，保存为电子版或纸质版。</w:t>
      </w:r>
    </w:p>
    <w:p>
      <w:pPr>
        <w:pStyle w:val="2"/>
        <w:spacing w:before="312" w:beforeLines="100" w:after="312" w:afterLines="100"/>
        <w:jc w:val="center"/>
        <w:rPr>
          <w:rFonts w:asciiTheme="minorEastAsia" w:hAnsiTheme="minorEastAsia"/>
          <w:sz w:val="24"/>
          <w:szCs w:val="24"/>
        </w:rPr>
        <w:sectPr>
          <w:footerReference r:id="rId16" w:type="default"/>
          <w:pgSz w:w="11906" w:h="16838"/>
          <w:pgMar w:top="1440" w:right="1800" w:bottom="1440" w:left="1800" w:header="851" w:footer="992" w:gutter="0"/>
          <w:cols w:space="425" w:num="1"/>
          <w:docGrid w:type="lines" w:linePitch="312" w:charSpace="0"/>
        </w:sectPr>
      </w:pPr>
      <w:bookmarkStart w:id="44" w:name="_Toc33533088"/>
    </w:p>
    <w:p>
      <w:pPr>
        <w:pStyle w:val="2"/>
        <w:spacing w:before="312" w:beforeLines="100" w:after="312" w:afterLines="100"/>
        <w:jc w:val="center"/>
        <w:rPr>
          <w:rFonts w:asciiTheme="minorEastAsia" w:hAnsiTheme="minorEastAsia"/>
          <w:sz w:val="24"/>
          <w:szCs w:val="24"/>
        </w:rPr>
      </w:pPr>
      <w:bookmarkStart w:id="45" w:name="_Toc33600399"/>
      <w:r>
        <w:rPr>
          <w:rFonts w:ascii="Times New Roman" w:hAnsi="Times New Roman" w:cs="Times New Roman"/>
          <w:sz w:val="24"/>
          <w:szCs w:val="24"/>
        </w:rPr>
        <w:t>3</w:t>
      </w:r>
      <w:r>
        <w:rPr>
          <w:rFonts w:asciiTheme="minorEastAsia" w:hAnsiTheme="minorEastAsia"/>
          <w:sz w:val="24"/>
          <w:szCs w:val="24"/>
        </w:rPr>
        <w:t>.</w:t>
      </w:r>
      <w:r>
        <w:rPr>
          <w:rFonts w:hint="eastAsia" w:asciiTheme="minorEastAsia" w:hAnsiTheme="minorEastAsia"/>
          <w:sz w:val="24"/>
          <w:szCs w:val="24"/>
        </w:rPr>
        <w:t>基本规定</w:t>
      </w:r>
      <w:bookmarkEnd w:id="44"/>
      <w:bookmarkEnd w:id="45"/>
    </w:p>
    <w:p>
      <w:pPr>
        <w:pStyle w:val="12"/>
        <w:keepNext/>
        <w:keepLines/>
        <w:numPr>
          <w:ilvl w:val="0"/>
          <w:numId w:val="3"/>
        </w:numPr>
        <w:autoSpaceDE w:val="0"/>
        <w:autoSpaceDN w:val="0"/>
        <w:adjustRightInd w:val="0"/>
        <w:snapToGrid w:val="0"/>
        <w:spacing w:line="276" w:lineRule="auto"/>
        <w:ind w:left="5250"/>
        <w:jc w:val="left"/>
        <w:textAlignment w:val="baseline"/>
        <w:outlineLvl w:val="2"/>
        <w:rPr>
          <w:rFonts w:asciiTheme="minorEastAsia" w:hAnsiTheme="minorEastAsia"/>
          <w:bCs/>
          <w:vanish/>
          <w:sz w:val="24"/>
          <w:szCs w:val="24"/>
        </w:rPr>
      </w:pPr>
      <w:bookmarkStart w:id="46" w:name="_Toc33533089"/>
      <w:bookmarkEnd w:id="46"/>
      <w:bookmarkStart w:id="47" w:name="_Toc33537715"/>
      <w:bookmarkEnd w:id="47"/>
      <w:bookmarkStart w:id="48" w:name="_Toc33600173"/>
      <w:bookmarkEnd w:id="48"/>
    </w:p>
    <w:p>
      <w:pPr>
        <w:pStyle w:val="12"/>
        <w:keepNext/>
        <w:keepLines/>
        <w:numPr>
          <w:ilvl w:val="0"/>
          <w:numId w:val="3"/>
        </w:numPr>
        <w:autoSpaceDE w:val="0"/>
        <w:autoSpaceDN w:val="0"/>
        <w:adjustRightInd w:val="0"/>
        <w:snapToGrid w:val="0"/>
        <w:spacing w:line="276" w:lineRule="auto"/>
        <w:ind w:left="5250"/>
        <w:jc w:val="left"/>
        <w:textAlignment w:val="baseline"/>
        <w:outlineLvl w:val="2"/>
        <w:rPr>
          <w:rFonts w:asciiTheme="minorEastAsia" w:hAnsiTheme="minorEastAsia"/>
          <w:bCs/>
          <w:vanish/>
          <w:sz w:val="24"/>
          <w:szCs w:val="24"/>
        </w:rPr>
      </w:pPr>
      <w:bookmarkStart w:id="49" w:name="_Toc33533090"/>
      <w:bookmarkEnd w:id="49"/>
      <w:bookmarkStart w:id="50" w:name="_Toc33600174"/>
      <w:bookmarkEnd w:id="50"/>
      <w:bookmarkStart w:id="51" w:name="_Toc33537716"/>
      <w:bookmarkEnd w:id="51"/>
    </w:p>
    <w:p>
      <w:pPr>
        <w:pStyle w:val="12"/>
        <w:keepNext/>
        <w:keepLines/>
        <w:numPr>
          <w:ilvl w:val="1"/>
          <w:numId w:val="3"/>
        </w:numPr>
        <w:autoSpaceDE w:val="0"/>
        <w:autoSpaceDN w:val="0"/>
        <w:adjustRightInd w:val="0"/>
        <w:snapToGrid w:val="0"/>
        <w:spacing w:line="276" w:lineRule="auto"/>
        <w:ind w:left="5250"/>
        <w:jc w:val="left"/>
        <w:textAlignment w:val="baseline"/>
        <w:outlineLvl w:val="2"/>
        <w:rPr>
          <w:rFonts w:asciiTheme="minorEastAsia" w:hAnsiTheme="minorEastAsia"/>
          <w:bCs/>
          <w:vanish/>
          <w:sz w:val="24"/>
          <w:szCs w:val="24"/>
        </w:rPr>
      </w:pPr>
      <w:bookmarkStart w:id="52" w:name="_Toc33537717"/>
      <w:bookmarkEnd w:id="52"/>
      <w:bookmarkStart w:id="53" w:name="_Toc33533091"/>
      <w:bookmarkEnd w:id="53"/>
      <w:bookmarkStart w:id="54" w:name="_Toc33600175"/>
      <w:bookmarkEnd w:id="54"/>
    </w:p>
    <w:p>
      <w:pPr>
        <w:pStyle w:val="4"/>
        <w:numPr>
          <w:ilvl w:val="2"/>
          <w:numId w:val="3"/>
        </w:numPr>
        <w:autoSpaceDE w:val="0"/>
        <w:autoSpaceDN w:val="0"/>
        <w:snapToGrid w:val="0"/>
        <w:ind w:left="53"/>
        <w:rPr>
          <w:rFonts w:asciiTheme="minorEastAsia" w:hAnsiTheme="minorEastAsia" w:eastAsiaTheme="minorEastAsia"/>
          <w:szCs w:val="24"/>
        </w:rPr>
      </w:pPr>
      <w:bookmarkStart w:id="55" w:name="_Toc33533092"/>
      <w:bookmarkStart w:id="56" w:name="_Toc33537718"/>
      <w:bookmarkStart w:id="57" w:name="_Toc33600176"/>
      <w:r>
        <w:rPr>
          <w:rFonts w:hint="eastAsia" w:asciiTheme="minorEastAsia" w:hAnsiTheme="minorEastAsia" w:eastAsiaTheme="minorEastAsia"/>
          <w:szCs w:val="24"/>
        </w:rPr>
        <w:t>公共建筑机电系统调适范围包括供暖、通风与空调系统、电气系统和给排水系统及相关自控系统。</w:t>
      </w:r>
      <w:bookmarkEnd w:id="55"/>
      <w:bookmarkEnd w:id="56"/>
      <w:bookmarkEnd w:id="57"/>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机电</w:t>
      </w:r>
      <w:r>
        <w:rPr>
          <w:sz w:val="24"/>
          <w:szCs w:val="24"/>
          <w:u w:val="none"/>
        </w:rPr>
        <w:t>系统</w:t>
      </w:r>
      <w:r>
        <w:rPr>
          <w:rFonts w:hint="eastAsia"/>
          <w:sz w:val="24"/>
          <w:szCs w:val="24"/>
          <w:u w:val="none"/>
        </w:rPr>
        <w:t>主要包括供暖空调系统、建筑电气系统、给排水系统、建筑智能化系统、消防系统等方面</w:t>
      </w:r>
      <w:r>
        <w:rPr>
          <w:sz w:val="24"/>
          <w:szCs w:val="24"/>
          <w:u w:val="none"/>
        </w:rPr>
        <w:t>，</w:t>
      </w:r>
      <w:r>
        <w:rPr>
          <w:rFonts w:hint="eastAsia"/>
          <w:sz w:val="24"/>
          <w:szCs w:val="24"/>
          <w:u w:val="none"/>
        </w:rPr>
        <w:t>本导则</w:t>
      </w:r>
      <w:r>
        <w:rPr>
          <w:sz w:val="24"/>
          <w:szCs w:val="24"/>
          <w:u w:val="none"/>
        </w:rPr>
        <w:t>包括常规通用性的</w:t>
      </w:r>
      <w:r>
        <w:rPr>
          <w:rFonts w:hint="eastAsia"/>
          <w:sz w:val="24"/>
          <w:szCs w:val="24"/>
          <w:u w:val="none"/>
        </w:rPr>
        <w:t>供暖空调系统、建筑电气系统、给排水系统，</w:t>
      </w:r>
      <w:r>
        <w:rPr>
          <w:sz w:val="24"/>
          <w:szCs w:val="24"/>
          <w:u w:val="none"/>
        </w:rPr>
        <w:t>其</w:t>
      </w:r>
      <w:r>
        <w:rPr>
          <w:rFonts w:hint="eastAsia"/>
          <w:sz w:val="24"/>
          <w:szCs w:val="24"/>
          <w:u w:val="none"/>
        </w:rPr>
        <w:t>它</w:t>
      </w:r>
      <w:r>
        <w:rPr>
          <w:sz w:val="24"/>
          <w:szCs w:val="24"/>
          <w:u w:val="none"/>
        </w:rPr>
        <w:t>系统可参照本导则执行。</w:t>
      </w:r>
    </w:p>
    <w:p>
      <w:pPr>
        <w:pStyle w:val="4"/>
        <w:numPr>
          <w:ilvl w:val="2"/>
          <w:numId w:val="3"/>
        </w:numPr>
        <w:rPr>
          <w:rFonts w:asciiTheme="minorEastAsia" w:hAnsiTheme="minorEastAsia" w:eastAsiaTheme="minorEastAsia"/>
          <w:szCs w:val="24"/>
        </w:rPr>
      </w:pPr>
      <w:bookmarkStart w:id="58" w:name="_Toc33600177"/>
      <w:bookmarkStart w:id="59" w:name="_Toc33537719"/>
      <w:bookmarkStart w:id="60" w:name="_Toc33533093"/>
      <w:r>
        <w:rPr>
          <w:rFonts w:hint="eastAsia" w:asciiTheme="minorEastAsia" w:hAnsiTheme="minorEastAsia" w:eastAsiaTheme="minorEastAsia"/>
          <w:szCs w:val="24"/>
        </w:rPr>
        <w:t>调适宜从设计阶段开始，涵盖设计、施工、交付和运行全过程，也可以从施工阶段开始，建设方根据项目需求确定调适阶段。</w:t>
      </w:r>
      <w:bookmarkEnd w:id="58"/>
      <w:bookmarkEnd w:id="59"/>
      <w:bookmarkEnd w:id="60"/>
    </w:p>
    <w:p>
      <w:pPr>
        <w:pStyle w:val="4"/>
        <w:numPr>
          <w:ilvl w:val="2"/>
          <w:numId w:val="3"/>
        </w:numPr>
        <w:rPr>
          <w:rFonts w:asciiTheme="minorEastAsia" w:hAnsiTheme="minorEastAsia" w:eastAsiaTheme="minorEastAsia"/>
          <w:szCs w:val="24"/>
        </w:rPr>
      </w:pPr>
      <w:bookmarkStart w:id="61" w:name="_Toc33533094"/>
      <w:bookmarkStart w:id="62" w:name="_Toc33537720"/>
      <w:bookmarkStart w:id="63" w:name="_Toc33600178"/>
      <w:r>
        <w:rPr>
          <w:rFonts w:hint="eastAsia" w:asciiTheme="minorEastAsia" w:hAnsiTheme="minorEastAsia" w:eastAsiaTheme="minorEastAsia"/>
          <w:szCs w:val="24"/>
        </w:rPr>
        <w:t>设计阶段调适工作主要包括：设计方案优化，基于调适工作整体实施要求的设计图纸核查，自控系统设计方案核查等，并在此基础上建立调适需求书。</w:t>
      </w:r>
      <w:bookmarkEnd w:id="61"/>
      <w:bookmarkEnd w:id="62"/>
      <w:bookmarkEnd w:id="63"/>
    </w:p>
    <w:p>
      <w:pPr>
        <w:pStyle w:val="4"/>
        <w:numPr>
          <w:ilvl w:val="2"/>
          <w:numId w:val="3"/>
        </w:numPr>
        <w:rPr>
          <w:rFonts w:asciiTheme="minorEastAsia" w:hAnsiTheme="minorEastAsia" w:eastAsiaTheme="minorEastAsia"/>
          <w:szCs w:val="24"/>
        </w:rPr>
      </w:pPr>
      <w:bookmarkStart w:id="64" w:name="_Toc33537721"/>
      <w:bookmarkStart w:id="65" w:name="_Toc33600179"/>
      <w:bookmarkStart w:id="66" w:name="_Toc33533095"/>
      <w:r>
        <w:rPr>
          <w:rFonts w:hint="eastAsia" w:asciiTheme="minorEastAsia" w:hAnsiTheme="minorEastAsia" w:eastAsiaTheme="minorEastAsia"/>
          <w:szCs w:val="24"/>
        </w:rPr>
        <w:t>运行阶段持续调适工作包含调适遗留问题持续跟踪处理，运行过程中的问题解决，基于监测系统的运行及能耗数据优化运行策略，提高系统能效。</w:t>
      </w:r>
      <w:bookmarkEnd w:id="64"/>
      <w:bookmarkEnd w:id="65"/>
      <w:bookmarkEnd w:id="66"/>
    </w:p>
    <w:p>
      <w:pPr>
        <w:pStyle w:val="4"/>
        <w:numPr>
          <w:ilvl w:val="2"/>
          <w:numId w:val="3"/>
        </w:numPr>
        <w:rPr>
          <w:rFonts w:asciiTheme="minorEastAsia" w:hAnsiTheme="minorEastAsia" w:eastAsiaTheme="minorEastAsia"/>
          <w:szCs w:val="24"/>
        </w:rPr>
      </w:pPr>
      <w:bookmarkStart w:id="67" w:name="_Toc33537722"/>
      <w:bookmarkStart w:id="68" w:name="_Toc33533096"/>
      <w:bookmarkStart w:id="69" w:name="_Toc33600180"/>
      <w:r>
        <w:rPr>
          <w:rFonts w:hint="eastAsia" w:asciiTheme="minorEastAsia" w:hAnsiTheme="minorEastAsia" w:eastAsiaTheme="minorEastAsia"/>
          <w:szCs w:val="24"/>
        </w:rPr>
        <w:t>现场调适工作开始前，现场安全防护、必要的照明、清洁卫生等条件应符合调适要求。</w:t>
      </w:r>
      <w:bookmarkEnd w:id="67"/>
      <w:bookmarkEnd w:id="68"/>
      <w:bookmarkEnd w:id="69"/>
    </w:p>
    <w:p>
      <w:pPr>
        <w:pStyle w:val="4"/>
        <w:numPr>
          <w:ilvl w:val="2"/>
          <w:numId w:val="3"/>
        </w:numPr>
        <w:rPr>
          <w:rFonts w:asciiTheme="minorEastAsia" w:hAnsiTheme="minorEastAsia" w:eastAsiaTheme="minorEastAsia"/>
          <w:szCs w:val="24"/>
        </w:rPr>
      </w:pPr>
      <w:bookmarkStart w:id="70" w:name="_Toc33600181"/>
      <w:bookmarkStart w:id="71" w:name="_Toc33537723"/>
      <w:bookmarkStart w:id="72" w:name="_Toc33533097"/>
      <w:r>
        <w:rPr>
          <w:rFonts w:hint="eastAsia" w:asciiTheme="minorEastAsia" w:hAnsiTheme="minorEastAsia" w:eastAsiaTheme="minorEastAsia"/>
          <w:szCs w:val="24"/>
        </w:rPr>
        <w:t>调适所用的仪表准确度和精度等级应满足相关规范要求，且应具有在有效期内的检定、校准或检测证书。</w:t>
      </w:r>
      <w:bookmarkEnd w:id="70"/>
      <w:bookmarkEnd w:id="71"/>
      <w:bookmarkEnd w:id="72"/>
    </w:p>
    <w:p>
      <w:pPr>
        <w:pStyle w:val="4"/>
        <w:numPr>
          <w:ilvl w:val="2"/>
          <w:numId w:val="3"/>
        </w:numPr>
        <w:rPr>
          <w:rFonts w:asciiTheme="minorEastAsia" w:hAnsiTheme="minorEastAsia" w:eastAsiaTheme="minorEastAsia"/>
          <w:szCs w:val="24"/>
        </w:rPr>
      </w:pPr>
      <w:bookmarkStart w:id="73" w:name="_Toc33533098"/>
      <w:bookmarkStart w:id="74" w:name="_Toc33537724"/>
      <w:bookmarkStart w:id="75" w:name="_Toc33600182"/>
      <w:r>
        <w:rPr>
          <w:rFonts w:hint="eastAsia" w:asciiTheme="minorEastAsia" w:hAnsiTheme="minorEastAsia" w:eastAsiaTheme="minorEastAsia"/>
          <w:szCs w:val="24"/>
        </w:rPr>
        <w:t>具体项目调适应根据系统配置特点及建设（业主）需求等制定详细的项目调适需求书和调适方案。</w:t>
      </w:r>
      <w:bookmarkEnd w:id="73"/>
      <w:bookmarkEnd w:id="74"/>
      <w:bookmarkEnd w:id="75"/>
    </w:p>
    <w:p>
      <w:pPr>
        <w:pStyle w:val="2"/>
        <w:spacing w:before="312" w:beforeLines="100" w:after="312" w:afterLines="100"/>
        <w:jc w:val="center"/>
        <w:rPr>
          <w:rFonts w:asciiTheme="majorEastAsia" w:hAnsiTheme="majorEastAsia" w:eastAsiaTheme="majorEastAsia"/>
          <w:sz w:val="24"/>
          <w:szCs w:val="24"/>
        </w:rPr>
        <w:sectPr>
          <w:pgSz w:w="11906" w:h="16838"/>
          <w:pgMar w:top="1440" w:right="1800" w:bottom="1440" w:left="1800" w:header="851" w:footer="992" w:gutter="0"/>
          <w:cols w:space="425" w:num="1"/>
          <w:docGrid w:type="lines" w:linePitch="312" w:charSpace="0"/>
        </w:sectPr>
      </w:pPr>
      <w:bookmarkStart w:id="76" w:name="_Toc33533099"/>
    </w:p>
    <w:p>
      <w:pPr>
        <w:pStyle w:val="2"/>
        <w:spacing w:before="312" w:beforeLines="100" w:after="312" w:afterLines="100"/>
        <w:jc w:val="center"/>
        <w:rPr>
          <w:rFonts w:asciiTheme="majorEastAsia" w:hAnsiTheme="majorEastAsia" w:eastAsiaTheme="majorEastAsia"/>
          <w:sz w:val="24"/>
          <w:szCs w:val="24"/>
        </w:rPr>
      </w:pPr>
      <w:bookmarkStart w:id="77" w:name="_Toc33600400"/>
      <w:r>
        <w:rPr>
          <w:rFonts w:ascii="Times New Roman" w:hAnsi="Times New Roman" w:cs="Times New Roman" w:eastAsiaTheme="majorEastAsia"/>
          <w:sz w:val="24"/>
          <w:szCs w:val="24"/>
        </w:rPr>
        <w:t>4.</w:t>
      </w:r>
      <w:r>
        <w:rPr>
          <w:rFonts w:hint="eastAsia" w:asciiTheme="majorEastAsia" w:hAnsiTheme="majorEastAsia" w:eastAsiaTheme="majorEastAsia"/>
          <w:sz w:val="24"/>
          <w:szCs w:val="24"/>
        </w:rPr>
        <w:t>调适的组织实施</w:t>
      </w:r>
      <w:bookmarkEnd w:id="76"/>
      <w:bookmarkEnd w:id="77"/>
    </w:p>
    <w:p>
      <w:pPr>
        <w:pStyle w:val="3"/>
        <w:spacing w:line="276" w:lineRule="auto"/>
        <w:jc w:val="center"/>
        <w:rPr>
          <w:rFonts w:asciiTheme="majorEastAsia" w:hAnsiTheme="majorEastAsia"/>
          <w:b w:val="0"/>
          <w:sz w:val="24"/>
          <w:szCs w:val="24"/>
        </w:rPr>
      </w:pPr>
      <w:bookmarkStart w:id="78" w:name="_Toc33600401"/>
      <w:bookmarkStart w:id="79" w:name="_Toc33533100"/>
      <w:r>
        <w:rPr>
          <w:rFonts w:ascii="Times New Roman" w:hAnsi="Times New Roman" w:cs="Times New Roman"/>
          <w:b w:val="0"/>
          <w:sz w:val="24"/>
          <w:szCs w:val="24"/>
        </w:rPr>
        <w:t>4.1</w:t>
      </w:r>
      <w:r>
        <w:rPr>
          <w:rFonts w:hint="eastAsia" w:asciiTheme="majorEastAsia" w:hAnsiTheme="majorEastAsia"/>
          <w:b w:val="0"/>
          <w:sz w:val="24"/>
          <w:szCs w:val="24"/>
        </w:rPr>
        <w:t>调适目标</w:t>
      </w:r>
      <w:bookmarkEnd w:id="78"/>
      <w:bookmarkEnd w:id="79"/>
    </w:p>
    <w:p>
      <w:pPr>
        <w:pStyle w:val="12"/>
        <w:keepNext/>
        <w:keepLines/>
        <w:numPr>
          <w:ilvl w:val="0"/>
          <w:numId w:val="4"/>
        </w:numPr>
        <w:adjustRightInd w:val="0"/>
        <w:spacing w:line="276" w:lineRule="auto"/>
        <w:ind w:left="5250"/>
        <w:jc w:val="left"/>
        <w:textAlignment w:val="baseline"/>
        <w:outlineLvl w:val="2"/>
        <w:rPr>
          <w:rFonts w:asciiTheme="minorEastAsia" w:hAnsiTheme="minorEastAsia"/>
          <w:bCs/>
          <w:vanish/>
          <w:sz w:val="24"/>
          <w:szCs w:val="24"/>
        </w:rPr>
      </w:pPr>
      <w:bookmarkStart w:id="80" w:name="_Toc33533101"/>
      <w:bookmarkEnd w:id="80"/>
      <w:bookmarkStart w:id="81" w:name="_Toc33537727"/>
      <w:bookmarkEnd w:id="81"/>
      <w:bookmarkStart w:id="82" w:name="_Toc33600185"/>
      <w:bookmarkEnd w:id="82"/>
    </w:p>
    <w:p>
      <w:pPr>
        <w:pStyle w:val="12"/>
        <w:keepNext/>
        <w:keepLines/>
        <w:numPr>
          <w:ilvl w:val="0"/>
          <w:numId w:val="4"/>
        </w:numPr>
        <w:adjustRightInd w:val="0"/>
        <w:spacing w:line="276" w:lineRule="auto"/>
        <w:ind w:left="5250"/>
        <w:jc w:val="left"/>
        <w:textAlignment w:val="baseline"/>
        <w:outlineLvl w:val="2"/>
        <w:rPr>
          <w:rFonts w:asciiTheme="minorEastAsia" w:hAnsiTheme="minorEastAsia"/>
          <w:bCs/>
          <w:vanish/>
          <w:sz w:val="24"/>
          <w:szCs w:val="24"/>
        </w:rPr>
      </w:pPr>
      <w:bookmarkStart w:id="83" w:name="_Toc33533102"/>
      <w:bookmarkEnd w:id="83"/>
      <w:bookmarkStart w:id="84" w:name="_Toc33537728"/>
      <w:bookmarkEnd w:id="84"/>
      <w:bookmarkStart w:id="85" w:name="_Toc33600186"/>
      <w:bookmarkEnd w:id="85"/>
    </w:p>
    <w:p>
      <w:pPr>
        <w:pStyle w:val="12"/>
        <w:keepNext/>
        <w:keepLines/>
        <w:numPr>
          <w:ilvl w:val="0"/>
          <w:numId w:val="4"/>
        </w:numPr>
        <w:adjustRightInd w:val="0"/>
        <w:spacing w:line="276" w:lineRule="auto"/>
        <w:ind w:left="5250"/>
        <w:jc w:val="left"/>
        <w:textAlignment w:val="baseline"/>
        <w:outlineLvl w:val="2"/>
        <w:rPr>
          <w:rFonts w:asciiTheme="minorEastAsia" w:hAnsiTheme="minorEastAsia"/>
          <w:bCs/>
          <w:vanish/>
          <w:sz w:val="24"/>
          <w:szCs w:val="24"/>
        </w:rPr>
      </w:pPr>
      <w:bookmarkStart w:id="86" w:name="_Toc33533103"/>
      <w:bookmarkEnd w:id="86"/>
      <w:bookmarkStart w:id="87" w:name="_Toc33537729"/>
      <w:bookmarkEnd w:id="87"/>
      <w:bookmarkStart w:id="88" w:name="_Toc33600187"/>
      <w:bookmarkEnd w:id="88"/>
    </w:p>
    <w:p>
      <w:pPr>
        <w:pStyle w:val="12"/>
        <w:keepNext/>
        <w:keepLines/>
        <w:numPr>
          <w:ilvl w:val="0"/>
          <w:numId w:val="4"/>
        </w:numPr>
        <w:adjustRightInd w:val="0"/>
        <w:spacing w:line="276" w:lineRule="auto"/>
        <w:ind w:left="5250"/>
        <w:jc w:val="left"/>
        <w:textAlignment w:val="baseline"/>
        <w:outlineLvl w:val="2"/>
        <w:rPr>
          <w:rFonts w:asciiTheme="minorEastAsia" w:hAnsiTheme="minorEastAsia"/>
          <w:bCs/>
          <w:vanish/>
          <w:sz w:val="24"/>
          <w:szCs w:val="24"/>
        </w:rPr>
      </w:pPr>
      <w:bookmarkStart w:id="89" w:name="_Toc33537730"/>
      <w:bookmarkEnd w:id="89"/>
      <w:bookmarkStart w:id="90" w:name="_Toc33600188"/>
      <w:bookmarkEnd w:id="90"/>
      <w:bookmarkStart w:id="91" w:name="_Toc33533104"/>
      <w:bookmarkEnd w:id="91"/>
    </w:p>
    <w:p>
      <w:pPr>
        <w:pStyle w:val="12"/>
        <w:keepNext/>
        <w:keepLines/>
        <w:numPr>
          <w:ilvl w:val="1"/>
          <w:numId w:val="4"/>
        </w:numPr>
        <w:adjustRightInd w:val="0"/>
        <w:spacing w:line="276" w:lineRule="auto"/>
        <w:ind w:left="5250"/>
        <w:jc w:val="left"/>
        <w:textAlignment w:val="baseline"/>
        <w:outlineLvl w:val="2"/>
        <w:rPr>
          <w:rFonts w:asciiTheme="minorEastAsia" w:hAnsiTheme="minorEastAsia"/>
          <w:bCs/>
          <w:vanish/>
          <w:sz w:val="24"/>
          <w:szCs w:val="24"/>
        </w:rPr>
      </w:pPr>
      <w:bookmarkStart w:id="92" w:name="_Toc33537731"/>
      <w:bookmarkEnd w:id="92"/>
      <w:bookmarkStart w:id="93" w:name="_Toc33533105"/>
      <w:bookmarkEnd w:id="93"/>
      <w:bookmarkStart w:id="94" w:name="_Toc33600189"/>
      <w:bookmarkEnd w:id="94"/>
    </w:p>
    <w:p>
      <w:pPr>
        <w:pStyle w:val="12"/>
        <w:keepNext/>
        <w:keepLines/>
        <w:numPr>
          <w:ilvl w:val="1"/>
          <w:numId w:val="4"/>
        </w:numPr>
        <w:adjustRightInd w:val="0"/>
        <w:spacing w:line="276" w:lineRule="auto"/>
        <w:ind w:left="5250"/>
        <w:jc w:val="left"/>
        <w:textAlignment w:val="baseline"/>
        <w:outlineLvl w:val="2"/>
        <w:rPr>
          <w:rFonts w:asciiTheme="minorEastAsia" w:hAnsiTheme="minorEastAsia"/>
          <w:bCs/>
          <w:vanish/>
          <w:sz w:val="24"/>
          <w:szCs w:val="24"/>
        </w:rPr>
      </w:pPr>
      <w:bookmarkStart w:id="95" w:name="_Toc33537732"/>
      <w:bookmarkEnd w:id="95"/>
      <w:bookmarkStart w:id="96" w:name="_Toc33600190"/>
      <w:bookmarkEnd w:id="96"/>
      <w:bookmarkStart w:id="97" w:name="_Toc33533106"/>
      <w:bookmarkEnd w:id="97"/>
    </w:p>
    <w:p>
      <w:pPr>
        <w:pStyle w:val="4"/>
        <w:numPr>
          <w:ilvl w:val="2"/>
          <w:numId w:val="4"/>
        </w:numPr>
        <w:rPr>
          <w:rFonts w:asciiTheme="minorEastAsia" w:hAnsiTheme="minorEastAsia"/>
          <w:szCs w:val="24"/>
        </w:rPr>
      </w:pPr>
      <w:bookmarkStart w:id="98" w:name="_Toc33537733"/>
      <w:bookmarkStart w:id="99" w:name="_Toc33533107"/>
      <w:bookmarkStart w:id="100" w:name="_Toc33600191"/>
      <w:r>
        <w:rPr>
          <w:rFonts w:hint="eastAsia" w:asciiTheme="minorEastAsia" w:hAnsiTheme="minorEastAsia"/>
          <w:szCs w:val="24"/>
        </w:rPr>
        <w:t>机电系统调适的基本目标主要包括以下几个方面：</w:t>
      </w:r>
      <w:bookmarkEnd w:id="98"/>
      <w:bookmarkEnd w:id="99"/>
      <w:bookmarkEnd w:id="100"/>
    </w:p>
    <w:p>
      <w:pPr>
        <w:pStyle w:val="43"/>
        <w:numPr>
          <w:ilvl w:val="0"/>
          <w:numId w:val="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确保影响调适效果的设备和系统安装质量满足相关规范要求；</w:t>
      </w:r>
    </w:p>
    <w:p>
      <w:pPr>
        <w:pStyle w:val="43"/>
        <w:numPr>
          <w:ilvl w:val="0"/>
          <w:numId w:val="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确保设备的实际性能参数和功能符合设计和使用要求；</w:t>
      </w:r>
    </w:p>
    <w:p>
      <w:pPr>
        <w:pStyle w:val="43"/>
        <w:numPr>
          <w:ilvl w:val="0"/>
          <w:numId w:val="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系统综合效果、功能满足设计和使用要求；</w:t>
      </w:r>
    </w:p>
    <w:p>
      <w:pPr>
        <w:pStyle w:val="43"/>
        <w:numPr>
          <w:ilvl w:val="0"/>
          <w:numId w:val="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确保机电系统的安全、可靠和高效运行；</w:t>
      </w:r>
    </w:p>
    <w:p>
      <w:pPr>
        <w:pStyle w:val="43"/>
        <w:numPr>
          <w:ilvl w:val="0"/>
          <w:numId w:val="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通过对运营管理单位进行培训，提高运行管理水平；</w:t>
      </w:r>
    </w:p>
    <w:p>
      <w:pPr>
        <w:pStyle w:val="43"/>
        <w:numPr>
          <w:ilvl w:val="0"/>
          <w:numId w:val="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建立完善的系统手册，满足运营管理使用要求。</w:t>
      </w:r>
    </w:p>
    <w:p>
      <w:pPr>
        <w:pStyle w:val="4"/>
        <w:numPr>
          <w:ilvl w:val="2"/>
          <w:numId w:val="4"/>
        </w:numPr>
        <w:rPr>
          <w:rFonts w:asciiTheme="minorEastAsia" w:hAnsiTheme="minorEastAsia"/>
          <w:szCs w:val="24"/>
        </w:rPr>
      </w:pPr>
      <w:bookmarkStart w:id="101" w:name="_Toc33600192"/>
      <w:bookmarkStart w:id="102" w:name="_Toc33537734"/>
      <w:bookmarkStart w:id="103" w:name="_Toc33533108"/>
      <w:r>
        <w:rPr>
          <w:rFonts w:hint="eastAsia" w:asciiTheme="minorEastAsia" w:hAnsiTheme="minorEastAsia"/>
          <w:szCs w:val="24"/>
        </w:rPr>
        <w:t>调适工作应建立调适需求书，通过需求书对调适目标进行量化和细化，至少包括以下几个方面：</w:t>
      </w:r>
      <w:bookmarkEnd w:id="101"/>
      <w:bookmarkEnd w:id="102"/>
      <w:bookmarkEnd w:id="103"/>
    </w:p>
    <w:p>
      <w:pPr>
        <w:pStyle w:val="43"/>
        <w:numPr>
          <w:ilvl w:val="0"/>
          <w:numId w:val="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总体目标：包括各专业系统设备性能、节能环保、室内环境、舒适等总体目标以及各关键节点的时间控制目标。</w:t>
      </w:r>
    </w:p>
    <w:p>
      <w:pPr>
        <w:pStyle w:val="43"/>
        <w:numPr>
          <w:ilvl w:val="0"/>
          <w:numId w:val="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安装质量目标：包括设备、管路、部件等安装质量控制目标。</w:t>
      </w:r>
    </w:p>
    <w:p>
      <w:pPr>
        <w:pStyle w:val="43"/>
        <w:numPr>
          <w:ilvl w:val="0"/>
          <w:numId w:val="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性能指标：包括具体设备系统性能控制目标、平衡调试目标、系统性能目标、室内效果验证目标等。</w:t>
      </w:r>
    </w:p>
    <w:p>
      <w:pPr>
        <w:pStyle w:val="43"/>
        <w:numPr>
          <w:ilvl w:val="0"/>
          <w:numId w:val="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交付成果要求及培训要求。</w:t>
      </w:r>
    </w:p>
    <w:p>
      <w:pPr>
        <w:pStyle w:val="43"/>
        <w:numPr>
          <w:ilvl w:val="0"/>
          <w:numId w:val="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调适需求书的确认、更新要求。</w:t>
      </w:r>
    </w:p>
    <w:p>
      <w:pPr>
        <w:pStyle w:val="43"/>
        <w:numPr>
          <w:ilvl w:val="0"/>
          <w:numId w:val="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验收方法与原则。</w:t>
      </w:r>
    </w:p>
    <w:p>
      <w:pPr>
        <w:pStyle w:val="37"/>
        <w:snapToGrid w:val="0"/>
        <w:ind w:firstLine="482" w:firstLineChars="200"/>
        <w:rPr>
          <w:sz w:val="24"/>
          <w:szCs w:val="24"/>
          <w:u w:val="none"/>
        </w:rPr>
      </w:pPr>
      <w:r>
        <w:rPr>
          <w:b/>
          <w:sz w:val="24"/>
          <w:szCs w:val="24"/>
          <w:u w:val="none"/>
        </w:rPr>
        <w:t>【条文说明】</w:t>
      </w:r>
      <w:r>
        <w:rPr>
          <w:rFonts w:hint="eastAsia"/>
          <w:sz w:val="24"/>
          <w:szCs w:val="24"/>
          <w:u w:val="none"/>
        </w:rPr>
        <w:t>调适目标确定可依据设计文件和规范，如《民用建筑供暖通风与空气调节设计规范》</w:t>
      </w:r>
      <w:r>
        <w:rPr>
          <w:sz w:val="24"/>
          <w:szCs w:val="24"/>
          <w:u w:val="none"/>
        </w:rPr>
        <w:t>GB 50736</w:t>
      </w:r>
      <w:r>
        <w:rPr>
          <w:rFonts w:hint="eastAsia"/>
          <w:sz w:val="24"/>
          <w:szCs w:val="24"/>
          <w:u w:val="none"/>
        </w:rPr>
        <w:t>、《通风与空调工程施工质量验收规范》</w:t>
      </w:r>
      <w:r>
        <w:rPr>
          <w:sz w:val="24"/>
          <w:szCs w:val="24"/>
          <w:u w:val="none"/>
        </w:rPr>
        <w:t>GB 50243</w:t>
      </w:r>
      <w:r>
        <w:rPr>
          <w:rFonts w:hint="eastAsia"/>
          <w:sz w:val="24"/>
          <w:szCs w:val="24"/>
          <w:u w:val="none"/>
        </w:rPr>
        <w:t>、《建筑节能工程施工质量验收规范》</w:t>
      </w:r>
      <w:r>
        <w:rPr>
          <w:sz w:val="24"/>
          <w:szCs w:val="24"/>
          <w:u w:val="none"/>
        </w:rPr>
        <w:t>GB 50411、</w:t>
      </w:r>
      <w:r>
        <w:rPr>
          <w:rFonts w:hint="eastAsia"/>
          <w:sz w:val="24"/>
          <w:szCs w:val="24"/>
          <w:u w:val="none"/>
        </w:rPr>
        <w:t>《</w:t>
      </w:r>
      <w:r>
        <w:rPr>
          <w:sz w:val="24"/>
          <w:szCs w:val="24"/>
          <w:u w:val="none"/>
        </w:rPr>
        <w:t>建筑给水排水及采暖工程施工质量验收规范</w:t>
      </w:r>
      <w:r>
        <w:rPr>
          <w:rFonts w:hint="eastAsia"/>
          <w:sz w:val="24"/>
          <w:szCs w:val="24"/>
          <w:u w:val="none"/>
        </w:rPr>
        <w:t>》</w:t>
      </w:r>
      <w:r>
        <w:rPr>
          <w:sz w:val="24"/>
          <w:szCs w:val="24"/>
          <w:u w:val="none"/>
        </w:rPr>
        <w:t>GB 50242</w:t>
      </w:r>
      <w:r>
        <w:rPr>
          <w:rFonts w:hint="eastAsia"/>
          <w:sz w:val="24"/>
          <w:szCs w:val="24"/>
          <w:u w:val="none"/>
        </w:rPr>
        <w:t>等。根据业主的要求进行调整、补充、细化。</w:t>
      </w:r>
    </w:p>
    <w:p>
      <w:pPr>
        <w:pStyle w:val="37"/>
        <w:snapToGrid w:val="0"/>
        <w:ind w:firstLine="480" w:firstLineChars="200"/>
        <w:rPr>
          <w:sz w:val="24"/>
          <w:szCs w:val="24"/>
          <w:u w:val="none"/>
        </w:rPr>
      </w:pPr>
    </w:p>
    <w:p>
      <w:pPr>
        <w:pStyle w:val="3"/>
        <w:keepNext w:val="0"/>
        <w:keepLines w:val="0"/>
        <w:adjustRightInd w:val="0"/>
        <w:spacing w:line="276" w:lineRule="auto"/>
        <w:jc w:val="center"/>
        <w:rPr>
          <w:rFonts w:asciiTheme="majorEastAsia" w:hAnsiTheme="majorEastAsia"/>
          <w:b w:val="0"/>
          <w:sz w:val="24"/>
          <w:szCs w:val="24"/>
        </w:rPr>
      </w:pPr>
      <w:bookmarkStart w:id="104" w:name="_Toc33600402"/>
      <w:r>
        <w:rPr>
          <w:rFonts w:ascii="Times New Roman" w:hAnsi="Times New Roman" w:cs="Times New Roman"/>
          <w:b w:val="0"/>
          <w:sz w:val="24"/>
          <w:szCs w:val="24"/>
        </w:rPr>
        <w:t>4.2</w:t>
      </w:r>
      <w:r>
        <w:rPr>
          <w:rFonts w:hint="eastAsia" w:asciiTheme="majorEastAsia" w:hAnsiTheme="majorEastAsia"/>
          <w:b w:val="0"/>
          <w:sz w:val="24"/>
          <w:szCs w:val="24"/>
        </w:rPr>
        <w:t>团队及职责</w:t>
      </w:r>
      <w:bookmarkEnd w:id="104"/>
    </w:p>
    <w:p>
      <w:pPr>
        <w:pStyle w:val="12"/>
        <w:numPr>
          <w:ilvl w:val="0"/>
          <w:numId w:val="7"/>
        </w:numPr>
        <w:adjustRightInd w:val="0"/>
        <w:spacing w:line="360" w:lineRule="auto"/>
        <w:ind w:left="5250"/>
        <w:jc w:val="left"/>
        <w:textAlignment w:val="baseline"/>
        <w:outlineLvl w:val="2"/>
        <w:rPr>
          <w:rFonts w:asciiTheme="minorEastAsia" w:hAnsiTheme="minorEastAsia"/>
          <w:bCs/>
          <w:vanish/>
          <w:sz w:val="24"/>
          <w:szCs w:val="24"/>
        </w:rPr>
      </w:pPr>
      <w:bookmarkStart w:id="105" w:name="_Toc33600194"/>
      <w:bookmarkEnd w:id="105"/>
    </w:p>
    <w:p>
      <w:pPr>
        <w:pStyle w:val="12"/>
        <w:numPr>
          <w:ilvl w:val="0"/>
          <w:numId w:val="7"/>
        </w:numPr>
        <w:adjustRightInd w:val="0"/>
        <w:spacing w:line="360" w:lineRule="auto"/>
        <w:ind w:left="5250"/>
        <w:jc w:val="left"/>
        <w:textAlignment w:val="baseline"/>
        <w:outlineLvl w:val="2"/>
        <w:rPr>
          <w:rFonts w:asciiTheme="minorEastAsia" w:hAnsiTheme="minorEastAsia"/>
          <w:bCs/>
          <w:vanish/>
          <w:sz w:val="24"/>
          <w:szCs w:val="24"/>
        </w:rPr>
      </w:pPr>
      <w:bookmarkStart w:id="106" w:name="_Toc33600195"/>
      <w:bookmarkEnd w:id="106"/>
    </w:p>
    <w:p>
      <w:pPr>
        <w:pStyle w:val="12"/>
        <w:numPr>
          <w:ilvl w:val="0"/>
          <w:numId w:val="7"/>
        </w:numPr>
        <w:adjustRightInd w:val="0"/>
        <w:spacing w:line="360" w:lineRule="auto"/>
        <w:ind w:left="5250"/>
        <w:jc w:val="left"/>
        <w:textAlignment w:val="baseline"/>
        <w:outlineLvl w:val="2"/>
        <w:rPr>
          <w:rFonts w:asciiTheme="minorEastAsia" w:hAnsiTheme="minorEastAsia"/>
          <w:bCs/>
          <w:vanish/>
          <w:sz w:val="24"/>
          <w:szCs w:val="24"/>
        </w:rPr>
      </w:pPr>
      <w:bookmarkStart w:id="107" w:name="_Toc33600196"/>
      <w:bookmarkEnd w:id="107"/>
    </w:p>
    <w:p>
      <w:pPr>
        <w:pStyle w:val="12"/>
        <w:numPr>
          <w:ilvl w:val="0"/>
          <w:numId w:val="7"/>
        </w:numPr>
        <w:adjustRightInd w:val="0"/>
        <w:spacing w:line="360" w:lineRule="auto"/>
        <w:ind w:left="5250"/>
        <w:jc w:val="left"/>
        <w:textAlignment w:val="baseline"/>
        <w:outlineLvl w:val="2"/>
        <w:rPr>
          <w:rFonts w:asciiTheme="minorEastAsia" w:hAnsiTheme="minorEastAsia"/>
          <w:bCs/>
          <w:vanish/>
          <w:sz w:val="24"/>
          <w:szCs w:val="24"/>
        </w:rPr>
      </w:pPr>
      <w:bookmarkStart w:id="108" w:name="_Toc33600197"/>
      <w:bookmarkEnd w:id="108"/>
    </w:p>
    <w:p>
      <w:pPr>
        <w:pStyle w:val="12"/>
        <w:numPr>
          <w:ilvl w:val="1"/>
          <w:numId w:val="7"/>
        </w:numPr>
        <w:adjustRightInd w:val="0"/>
        <w:spacing w:line="360" w:lineRule="auto"/>
        <w:ind w:left="5250"/>
        <w:jc w:val="left"/>
        <w:textAlignment w:val="baseline"/>
        <w:outlineLvl w:val="2"/>
        <w:rPr>
          <w:rFonts w:asciiTheme="minorEastAsia" w:hAnsiTheme="minorEastAsia"/>
          <w:bCs/>
          <w:vanish/>
          <w:sz w:val="24"/>
          <w:szCs w:val="24"/>
        </w:rPr>
      </w:pPr>
      <w:bookmarkStart w:id="109" w:name="_Toc33600198"/>
      <w:bookmarkEnd w:id="109"/>
    </w:p>
    <w:p>
      <w:pPr>
        <w:pStyle w:val="12"/>
        <w:numPr>
          <w:ilvl w:val="1"/>
          <w:numId w:val="7"/>
        </w:numPr>
        <w:adjustRightInd w:val="0"/>
        <w:spacing w:line="360" w:lineRule="auto"/>
        <w:ind w:left="5250"/>
        <w:jc w:val="left"/>
        <w:textAlignment w:val="baseline"/>
        <w:outlineLvl w:val="2"/>
        <w:rPr>
          <w:rFonts w:asciiTheme="minorEastAsia" w:hAnsiTheme="minorEastAsia"/>
          <w:bCs/>
          <w:vanish/>
          <w:sz w:val="24"/>
          <w:szCs w:val="24"/>
        </w:rPr>
      </w:pPr>
      <w:bookmarkStart w:id="110" w:name="_Toc33600199"/>
      <w:bookmarkEnd w:id="110"/>
    </w:p>
    <w:p>
      <w:pPr>
        <w:pStyle w:val="12"/>
        <w:numPr>
          <w:ilvl w:val="1"/>
          <w:numId w:val="7"/>
        </w:numPr>
        <w:adjustRightInd w:val="0"/>
        <w:spacing w:line="360" w:lineRule="auto"/>
        <w:ind w:left="5250"/>
        <w:jc w:val="left"/>
        <w:textAlignment w:val="baseline"/>
        <w:outlineLvl w:val="2"/>
        <w:rPr>
          <w:rFonts w:asciiTheme="minorEastAsia" w:hAnsiTheme="minorEastAsia"/>
          <w:bCs/>
          <w:vanish/>
          <w:sz w:val="24"/>
          <w:szCs w:val="24"/>
        </w:rPr>
      </w:pPr>
      <w:bookmarkStart w:id="111" w:name="_Toc33600200"/>
      <w:bookmarkEnd w:id="111"/>
    </w:p>
    <w:p>
      <w:pPr>
        <w:pStyle w:val="4"/>
        <w:keepNext w:val="0"/>
        <w:keepLines w:val="0"/>
        <w:numPr>
          <w:ilvl w:val="2"/>
          <w:numId w:val="7"/>
        </w:numPr>
        <w:rPr>
          <w:rFonts w:asciiTheme="minorEastAsia" w:hAnsiTheme="minorEastAsia"/>
          <w:szCs w:val="24"/>
        </w:rPr>
      </w:pPr>
      <w:bookmarkStart w:id="112" w:name="_Toc33600201"/>
      <w:r>
        <w:rPr>
          <w:rFonts w:hint="eastAsia" w:asciiTheme="minorEastAsia" w:hAnsiTheme="minorEastAsia"/>
          <w:szCs w:val="24"/>
        </w:rPr>
        <w:t>调适工作开始前，建设（业主）单位应确定调适顾问，由调适顾问负责调适工作的组织、实施、调适结果的验证和培训等相关工作。</w:t>
      </w:r>
      <w:bookmarkEnd w:id="112"/>
    </w:p>
    <w:p>
      <w:pPr>
        <w:pStyle w:val="4"/>
        <w:keepNext w:val="0"/>
        <w:keepLines w:val="0"/>
        <w:numPr>
          <w:ilvl w:val="2"/>
          <w:numId w:val="7"/>
        </w:numPr>
        <w:rPr>
          <w:rFonts w:asciiTheme="minorEastAsia" w:hAnsiTheme="minorEastAsia"/>
          <w:szCs w:val="24"/>
        </w:rPr>
      </w:pPr>
      <w:bookmarkStart w:id="113" w:name="_Toc33533118"/>
      <w:bookmarkStart w:id="114" w:name="_Toc33537744"/>
      <w:bookmarkStart w:id="115" w:name="_Toc33600202"/>
      <w:r>
        <w:rPr>
          <w:rFonts w:hint="eastAsia" w:asciiTheme="minorEastAsia" w:hAnsiTheme="minorEastAsia"/>
          <w:szCs w:val="24"/>
        </w:rPr>
        <w:t>应建立调适团队并明确各方职责，调适团队一般包括建设（业主）单位、调适顾问、总承包单位、机电承包单位、设计单位、监理单位、机电设备供应商和运营管理单位等，各方主要职责如下：</w:t>
      </w:r>
      <w:bookmarkEnd w:id="113"/>
      <w:bookmarkEnd w:id="114"/>
      <w:bookmarkEnd w:id="115"/>
    </w:p>
    <w:p>
      <w:pPr>
        <w:numPr>
          <w:ilvl w:val="0"/>
          <w:numId w:val="8"/>
        </w:numPr>
        <w:spacing w:line="360" w:lineRule="auto"/>
        <w:rPr>
          <w:rFonts w:asciiTheme="minorEastAsia" w:hAnsiTheme="minorEastAsia"/>
          <w:sz w:val="24"/>
          <w:szCs w:val="24"/>
        </w:rPr>
      </w:pPr>
      <w:r>
        <w:rPr>
          <w:rFonts w:hint="eastAsia" w:asciiTheme="minorEastAsia" w:hAnsiTheme="minorEastAsia"/>
          <w:sz w:val="24"/>
          <w:szCs w:val="24"/>
        </w:rPr>
        <w:t>建设（业主）单位</w:t>
      </w:r>
    </w:p>
    <w:p>
      <w:pPr>
        <w:pStyle w:val="38"/>
        <w:numPr>
          <w:ilvl w:val="0"/>
          <w:numId w:val="9"/>
        </w:numPr>
        <w:rPr>
          <w:rFonts w:asciiTheme="minorEastAsia" w:hAnsiTheme="minorEastAsia"/>
          <w:szCs w:val="24"/>
        </w:rPr>
      </w:pPr>
      <w:r>
        <w:rPr>
          <w:rFonts w:hint="eastAsia" w:asciiTheme="minorEastAsia" w:hAnsiTheme="minorEastAsia"/>
          <w:szCs w:val="24"/>
        </w:rPr>
        <w:t>确定调适工作需求；</w:t>
      </w:r>
    </w:p>
    <w:p>
      <w:pPr>
        <w:pStyle w:val="38"/>
        <w:numPr>
          <w:ilvl w:val="0"/>
          <w:numId w:val="9"/>
        </w:numPr>
        <w:rPr>
          <w:rFonts w:asciiTheme="minorEastAsia" w:hAnsiTheme="minorEastAsia"/>
          <w:szCs w:val="24"/>
        </w:rPr>
      </w:pPr>
      <w:r>
        <w:rPr>
          <w:rFonts w:hint="eastAsia" w:asciiTheme="minorEastAsia" w:hAnsiTheme="minorEastAsia"/>
          <w:szCs w:val="24"/>
        </w:rPr>
        <w:t>确定调适顾问，确认调适目标；</w:t>
      </w:r>
    </w:p>
    <w:p>
      <w:pPr>
        <w:pStyle w:val="38"/>
        <w:numPr>
          <w:ilvl w:val="0"/>
          <w:numId w:val="9"/>
        </w:numPr>
        <w:rPr>
          <w:rFonts w:asciiTheme="minorEastAsia" w:hAnsiTheme="minorEastAsia"/>
          <w:szCs w:val="24"/>
        </w:rPr>
      </w:pPr>
      <w:r>
        <w:rPr>
          <w:rFonts w:hint="eastAsia" w:asciiTheme="minorEastAsia" w:hAnsiTheme="minorEastAsia"/>
          <w:szCs w:val="24"/>
        </w:rPr>
        <w:t>协调其他单位参与、配合调适工作；</w:t>
      </w:r>
    </w:p>
    <w:p>
      <w:pPr>
        <w:pStyle w:val="38"/>
        <w:numPr>
          <w:ilvl w:val="0"/>
          <w:numId w:val="9"/>
        </w:numPr>
        <w:rPr>
          <w:rFonts w:asciiTheme="minorEastAsia" w:hAnsiTheme="minorEastAsia"/>
          <w:szCs w:val="24"/>
        </w:rPr>
      </w:pPr>
      <w:r>
        <w:rPr>
          <w:rFonts w:hint="eastAsia" w:asciiTheme="minorEastAsia" w:hAnsiTheme="minorEastAsia"/>
          <w:szCs w:val="24"/>
        </w:rPr>
        <w:t>组织调适成果验收、确认。</w:t>
      </w:r>
    </w:p>
    <w:p>
      <w:pPr>
        <w:numPr>
          <w:ilvl w:val="0"/>
          <w:numId w:val="8"/>
        </w:numPr>
        <w:spacing w:line="360" w:lineRule="auto"/>
        <w:rPr>
          <w:rFonts w:asciiTheme="minorEastAsia" w:hAnsiTheme="minorEastAsia"/>
          <w:sz w:val="24"/>
          <w:szCs w:val="24"/>
        </w:rPr>
      </w:pPr>
      <w:r>
        <w:rPr>
          <w:rFonts w:hint="eastAsia" w:asciiTheme="minorEastAsia" w:hAnsiTheme="minorEastAsia"/>
          <w:sz w:val="24"/>
          <w:szCs w:val="24"/>
        </w:rPr>
        <w:t>调适顾问</w:t>
      </w:r>
    </w:p>
    <w:p>
      <w:pPr>
        <w:pStyle w:val="38"/>
        <w:numPr>
          <w:ilvl w:val="0"/>
          <w:numId w:val="10"/>
        </w:numPr>
        <w:rPr>
          <w:rFonts w:asciiTheme="minorEastAsia" w:hAnsiTheme="minorEastAsia"/>
          <w:szCs w:val="24"/>
        </w:rPr>
      </w:pPr>
      <w:r>
        <w:rPr>
          <w:rFonts w:hint="eastAsia" w:asciiTheme="minorEastAsia" w:hAnsiTheme="minorEastAsia"/>
          <w:szCs w:val="24"/>
        </w:rPr>
        <w:t>编制项目调适需求书、调适方案；</w:t>
      </w:r>
    </w:p>
    <w:p>
      <w:pPr>
        <w:pStyle w:val="38"/>
        <w:numPr>
          <w:ilvl w:val="0"/>
          <w:numId w:val="10"/>
        </w:numPr>
        <w:rPr>
          <w:rFonts w:asciiTheme="minorEastAsia" w:hAnsiTheme="minorEastAsia"/>
          <w:szCs w:val="24"/>
        </w:rPr>
      </w:pPr>
      <w:r>
        <w:rPr>
          <w:rFonts w:hint="eastAsia" w:asciiTheme="minorEastAsia" w:hAnsiTheme="minorEastAsia"/>
          <w:szCs w:val="24"/>
        </w:rPr>
        <w:t>组建调适团队；</w:t>
      </w:r>
    </w:p>
    <w:p>
      <w:pPr>
        <w:pStyle w:val="38"/>
        <w:numPr>
          <w:ilvl w:val="0"/>
          <w:numId w:val="10"/>
        </w:numPr>
        <w:rPr>
          <w:rFonts w:asciiTheme="minorEastAsia" w:hAnsiTheme="minorEastAsia"/>
          <w:szCs w:val="24"/>
        </w:rPr>
      </w:pPr>
      <w:r>
        <w:rPr>
          <w:rFonts w:hint="eastAsia" w:asciiTheme="minorEastAsia" w:hAnsiTheme="minorEastAsia"/>
          <w:szCs w:val="24"/>
        </w:rPr>
        <w:t>审核机电承包商编写的具体调适方案和计划；</w:t>
      </w:r>
    </w:p>
    <w:p>
      <w:pPr>
        <w:pStyle w:val="38"/>
        <w:numPr>
          <w:ilvl w:val="0"/>
          <w:numId w:val="10"/>
        </w:numPr>
        <w:rPr>
          <w:rFonts w:asciiTheme="minorEastAsia" w:hAnsiTheme="minorEastAsia"/>
          <w:szCs w:val="24"/>
        </w:rPr>
      </w:pPr>
      <w:r>
        <w:rPr>
          <w:rFonts w:hint="eastAsia" w:asciiTheme="minorEastAsia" w:hAnsiTheme="minorEastAsia"/>
          <w:szCs w:val="24"/>
        </w:rPr>
        <w:t>组织召开调适例会；</w:t>
      </w:r>
    </w:p>
    <w:p>
      <w:pPr>
        <w:pStyle w:val="38"/>
        <w:numPr>
          <w:ilvl w:val="0"/>
          <w:numId w:val="10"/>
        </w:numPr>
        <w:rPr>
          <w:rFonts w:asciiTheme="minorEastAsia" w:hAnsiTheme="minorEastAsia"/>
          <w:szCs w:val="24"/>
        </w:rPr>
      </w:pPr>
      <w:r>
        <w:rPr>
          <w:rFonts w:hint="eastAsia" w:asciiTheme="minorEastAsia" w:hAnsiTheme="minorEastAsia"/>
          <w:szCs w:val="24"/>
        </w:rPr>
        <w:t>组织调适团队实施调适工作；</w:t>
      </w:r>
    </w:p>
    <w:p>
      <w:pPr>
        <w:pStyle w:val="38"/>
        <w:numPr>
          <w:ilvl w:val="0"/>
          <w:numId w:val="10"/>
        </w:numPr>
        <w:rPr>
          <w:rFonts w:asciiTheme="minorEastAsia" w:hAnsiTheme="minorEastAsia"/>
          <w:szCs w:val="24"/>
        </w:rPr>
      </w:pPr>
      <w:r>
        <w:rPr>
          <w:rFonts w:hint="eastAsia" w:asciiTheme="minorEastAsia" w:hAnsiTheme="minorEastAsia"/>
          <w:szCs w:val="24"/>
        </w:rPr>
        <w:t>组织调适过程中技术问题的讨论；</w:t>
      </w:r>
    </w:p>
    <w:p>
      <w:pPr>
        <w:pStyle w:val="38"/>
        <w:numPr>
          <w:ilvl w:val="0"/>
          <w:numId w:val="10"/>
        </w:numPr>
        <w:rPr>
          <w:rFonts w:asciiTheme="minorEastAsia" w:hAnsiTheme="minorEastAsia"/>
          <w:szCs w:val="24"/>
        </w:rPr>
      </w:pPr>
      <w:r>
        <w:rPr>
          <w:rFonts w:hint="eastAsia" w:asciiTheme="minorEastAsia" w:hAnsiTheme="minorEastAsia"/>
          <w:szCs w:val="24"/>
        </w:rPr>
        <w:t>对调适结果进行检查、确认、复验；</w:t>
      </w:r>
    </w:p>
    <w:p>
      <w:pPr>
        <w:pStyle w:val="38"/>
        <w:numPr>
          <w:ilvl w:val="0"/>
          <w:numId w:val="10"/>
        </w:numPr>
        <w:rPr>
          <w:rFonts w:asciiTheme="minorEastAsia" w:hAnsiTheme="minorEastAsia"/>
          <w:szCs w:val="24"/>
        </w:rPr>
      </w:pPr>
      <w:r>
        <w:rPr>
          <w:rFonts w:hint="eastAsia" w:asciiTheme="minorEastAsia" w:hAnsiTheme="minorEastAsia"/>
          <w:szCs w:val="24"/>
        </w:rPr>
        <w:t>组织总包、机电专业分包、设备供应商等对运营管理团队开展培训工作；</w:t>
      </w:r>
    </w:p>
    <w:p>
      <w:pPr>
        <w:pStyle w:val="38"/>
        <w:numPr>
          <w:ilvl w:val="0"/>
          <w:numId w:val="10"/>
        </w:numPr>
        <w:rPr>
          <w:rFonts w:asciiTheme="minorEastAsia" w:hAnsiTheme="minorEastAsia"/>
          <w:szCs w:val="24"/>
        </w:rPr>
      </w:pPr>
      <w:r>
        <w:rPr>
          <w:rFonts w:hint="eastAsia" w:asciiTheme="minorEastAsia" w:hAnsiTheme="minorEastAsia"/>
          <w:szCs w:val="24"/>
        </w:rPr>
        <w:t>编写调适报告；</w:t>
      </w:r>
    </w:p>
    <w:p>
      <w:pPr>
        <w:pStyle w:val="38"/>
        <w:numPr>
          <w:ilvl w:val="0"/>
          <w:numId w:val="10"/>
        </w:numPr>
        <w:rPr>
          <w:rFonts w:asciiTheme="minorEastAsia" w:hAnsiTheme="minorEastAsia"/>
          <w:szCs w:val="24"/>
        </w:rPr>
      </w:pPr>
      <w:r>
        <w:rPr>
          <w:rFonts w:hint="eastAsia" w:asciiTheme="minorEastAsia" w:hAnsiTheme="minorEastAsia"/>
          <w:szCs w:val="24"/>
        </w:rPr>
        <w:t>组织编写系统手册。</w:t>
      </w:r>
    </w:p>
    <w:p>
      <w:pPr>
        <w:numPr>
          <w:ilvl w:val="0"/>
          <w:numId w:val="8"/>
        </w:numPr>
        <w:spacing w:line="360" w:lineRule="auto"/>
        <w:rPr>
          <w:rFonts w:asciiTheme="minorEastAsia" w:hAnsiTheme="minorEastAsia"/>
          <w:sz w:val="24"/>
          <w:szCs w:val="24"/>
        </w:rPr>
      </w:pPr>
      <w:r>
        <w:rPr>
          <w:rFonts w:hint="eastAsia" w:asciiTheme="minorEastAsia" w:hAnsiTheme="minorEastAsia"/>
          <w:sz w:val="24"/>
          <w:szCs w:val="24"/>
        </w:rPr>
        <w:t>总包单位</w:t>
      </w:r>
    </w:p>
    <w:p>
      <w:pPr>
        <w:spacing w:line="360" w:lineRule="auto"/>
        <w:ind w:firstLine="840" w:firstLineChars="350"/>
        <w:rPr>
          <w:rFonts w:asciiTheme="minorEastAsia" w:hAnsiTheme="minorEastAsia"/>
          <w:sz w:val="24"/>
          <w:szCs w:val="24"/>
        </w:rPr>
      </w:pPr>
      <w:r>
        <w:rPr>
          <w:rFonts w:hint="eastAsia" w:asciiTheme="minorEastAsia" w:hAnsiTheme="minorEastAsia"/>
          <w:sz w:val="24"/>
          <w:szCs w:val="24"/>
        </w:rPr>
        <w:t>总包单位负责配合调适工作，协调相关资源为调适工作服务。</w:t>
      </w:r>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协调工作</w:t>
      </w:r>
      <w:r>
        <w:rPr>
          <w:sz w:val="24"/>
          <w:szCs w:val="24"/>
          <w:u w:val="none"/>
        </w:rPr>
        <w:t>包括临时用电、用水、安全</w:t>
      </w:r>
      <w:r>
        <w:rPr>
          <w:rFonts w:hint="eastAsia"/>
          <w:sz w:val="24"/>
          <w:szCs w:val="24"/>
          <w:u w:val="none"/>
        </w:rPr>
        <w:t>防卫</w:t>
      </w:r>
      <w:r>
        <w:rPr>
          <w:sz w:val="24"/>
          <w:szCs w:val="24"/>
          <w:u w:val="none"/>
        </w:rPr>
        <w:t>等工作。</w:t>
      </w:r>
    </w:p>
    <w:p>
      <w:pPr>
        <w:numPr>
          <w:ilvl w:val="0"/>
          <w:numId w:val="8"/>
        </w:numPr>
        <w:spacing w:line="360" w:lineRule="auto"/>
        <w:rPr>
          <w:rFonts w:asciiTheme="minorEastAsia" w:hAnsiTheme="minorEastAsia"/>
          <w:sz w:val="24"/>
          <w:szCs w:val="24"/>
        </w:rPr>
      </w:pPr>
      <w:r>
        <w:rPr>
          <w:rFonts w:hint="eastAsia" w:asciiTheme="minorEastAsia" w:hAnsiTheme="minorEastAsia"/>
          <w:sz w:val="24"/>
          <w:szCs w:val="24"/>
        </w:rPr>
        <w:t>机电专业承包单位</w:t>
      </w:r>
    </w:p>
    <w:p>
      <w:pPr>
        <w:pStyle w:val="38"/>
        <w:numPr>
          <w:ilvl w:val="0"/>
          <w:numId w:val="11"/>
        </w:numPr>
        <w:rPr>
          <w:rFonts w:asciiTheme="minorEastAsia" w:hAnsiTheme="minorEastAsia"/>
          <w:szCs w:val="24"/>
        </w:rPr>
      </w:pPr>
      <w:r>
        <w:rPr>
          <w:rFonts w:hint="eastAsia" w:asciiTheme="minorEastAsia" w:hAnsiTheme="minorEastAsia"/>
          <w:szCs w:val="24"/>
        </w:rPr>
        <w:t>按照调适方案组织实施各系统调适工作，并提交调适报告；</w:t>
      </w:r>
    </w:p>
    <w:p>
      <w:pPr>
        <w:pStyle w:val="38"/>
        <w:numPr>
          <w:ilvl w:val="0"/>
          <w:numId w:val="11"/>
        </w:numPr>
        <w:rPr>
          <w:rFonts w:asciiTheme="minorEastAsia" w:hAnsiTheme="minorEastAsia"/>
          <w:szCs w:val="24"/>
        </w:rPr>
      </w:pPr>
      <w:r>
        <w:rPr>
          <w:rFonts w:hint="eastAsia" w:asciiTheme="minorEastAsia" w:hAnsiTheme="minorEastAsia"/>
          <w:szCs w:val="24"/>
        </w:rPr>
        <w:t>安排相关人员参与调适工作；</w:t>
      </w:r>
    </w:p>
    <w:p>
      <w:pPr>
        <w:pStyle w:val="38"/>
        <w:numPr>
          <w:ilvl w:val="0"/>
          <w:numId w:val="11"/>
        </w:numPr>
        <w:rPr>
          <w:rFonts w:asciiTheme="minorEastAsia" w:hAnsiTheme="minorEastAsia"/>
          <w:szCs w:val="24"/>
        </w:rPr>
      </w:pPr>
      <w:r>
        <w:rPr>
          <w:rFonts w:hint="eastAsia" w:asciiTheme="minorEastAsia" w:hAnsiTheme="minorEastAsia"/>
          <w:szCs w:val="24"/>
        </w:rPr>
        <w:t>根据总的调适计划组织编写系统、设备调适方案；</w:t>
      </w:r>
    </w:p>
    <w:p>
      <w:pPr>
        <w:pStyle w:val="38"/>
        <w:numPr>
          <w:ilvl w:val="0"/>
          <w:numId w:val="11"/>
        </w:numPr>
        <w:rPr>
          <w:rFonts w:asciiTheme="minorEastAsia" w:hAnsiTheme="minorEastAsia"/>
          <w:szCs w:val="24"/>
        </w:rPr>
      </w:pPr>
      <w:r>
        <w:rPr>
          <w:rFonts w:hint="eastAsia" w:asciiTheme="minorEastAsia" w:hAnsiTheme="minorEastAsia"/>
          <w:szCs w:val="24"/>
        </w:rPr>
        <w:t>按照调适要求配置相应的仪表；</w:t>
      </w:r>
    </w:p>
    <w:p>
      <w:pPr>
        <w:pStyle w:val="38"/>
        <w:numPr>
          <w:ilvl w:val="0"/>
          <w:numId w:val="11"/>
        </w:numPr>
        <w:rPr>
          <w:rFonts w:asciiTheme="minorEastAsia" w:hAnsiTheme="minorEastAsia"/>
          <w:szCs w:val="24"/>
        </w:rPr>
      </w:pPr>
      <w:r>
        <w:rPr>
          <w:rFonts w:hint="eastAsia" w:asciiTheme="minorEastAsia" w:hAnsiTheme="minorEastAsia"/>
          <w:szCs w:val="24"/>
        </w:rPr>
        <w:t>参与调适例会；</w:t>
      </w:r>
    </w:p>
    <w:p>
      <w:pPr>
        <w:pStyle w:val="38"/>
        <w:numPr>
          <w:ilvl w:val="0"/>
          <w:numId w:val="11"/>
        </w:numPr>
        <w:rPr>
          <w:rFonts w:asciiTheme="minorEastAsia" w:hAnsiTheme="minorEastAsia"/>
          <w:szCs w:val="24"/>
        </w:rPr>
      </w:pPr>
      <w:r>
        <w:rPr>
          <w:rFonts w:hint="eastAsia" w:asciiTheme="minorEastAsia" w:hAnsiTheme="minorEastAsia"/>
          <w:szCs w:val="24"/>
        </w:rPr>
        <w:t>对调适工作中发现的问题进行整改，并提交整改报告；</w:t>
      </w:r>
    </w:p>
    <w:p>
      <w:pPr>
        <w:pStyle w:val="38"/>
        <w:numPr>
          <w:ilvl w:val="0"/>
          <w:numId w:val="11"/>
        </w:numPr>
        <w:rPr>
          <w:rFonts w:asciiTheme="minorEastAsia" w:hAnsiTheme="minorEastAsia"/>
          <w:szCs w:val="24"/>
        </w:rPr>
      </w:pPr>
      <w:r>
        <w:rPr>
          <w:rFonts w:hint="eastAsia" w:asciiTheme="minorEastAsia" w:hAnsiTheme="minorEastAsia"/>
          <w:szCs w:val="24"/>
        </w:rPr>
        <w:t>配合调适顾问开展调适结果复验。</w:t>
      </w:r>
    </w:p>
    <w:p>
      <w:pPr>
        <w:numPr>
          <w:ilvl w:val="0"/>
          <w:numId w:val="8"/>
        </w:numPr>
        <w:spacing w:line="360" w:lineRule="auto"/>
        <w:rPr>
          <w:rFonts w:asciiTheme="minorEastAsia" w:hAnsiTheme="minorEastAsia"/>
          <w:sz w:val="24"/>
          <w:szCs w:val="24"/>
        </w:rPr>
      </w:pPr>
      <w:r>
        <w:rPr>
          <w:rFonts w:hint="eastAsia" w:asciiTheme="minorEastAsia" w:hAnsiTheme="minorEastAsia"/>
          <w:sz w:val="24"/>
          <w:szCs w:val="24"/>
        </w:rPr>
        <w:t>设计单位</w:t>
      </w:r>
    </w:p>
    <w:p>
      <w:pPr>
        <w:pStyle w:val="38"/>
        <w:numPr>
          <w:ilvl w:val="0"/>
          <w:numId w:val="12"/>
        </w:numPr>
        <w:rPr>
          <w:rFonts w:asciiTheme="minorEastAsia" w:hAnsiTheme="minorEastAsia"/>
          <w:szCs w:val="24"/>
        </w:rPr>
      </w:pPr>
      <w:r>
        <w:rPr>
          <w:rFonts w:hint="eastAsia" w:asciiTheme="minorEastAsia" w:hAnsiTheme="minorEastAsia"/>
          <w:szCs w:val="24"/>
        </w:rPr>
        <w:t>安排人员参与调适工作；</w:t>
      </w:r>
    </w:p>
    <w:p>
      <w:pPr>
        <w:pStyle w:val="38"/>
        <w:numPr>
          <w:ilvl w:val="0"/>
          <w:numId w:val="12"/>
        </w:numPr>
        <w:rPr>
          <w:rFonts w:asciiTheme="minorEastAsia" w:hAnsiTheme="minorEastAsia"/>
          <w:szCs w:val="24"/>
        </w:rPr>
      </w:pPr>
      <w:r>
        <w:rPr>
          <w:rFonts w:hint="eastAsia" w:asciiTheme="minorEastAsia" w:hAnsiTheme="minorEastAsia"/>
          <w:szCs w:val="24"/>
        </w:rPr>
        <w:t>提供必要的调适依据文件，如室内环境要求、各支路设计水流量、风流量、控制要求等；</w:t>
      </w:r>
    </w:p>
    <w:p>
      <w:pPr>
        <w:pStyle w:val="38"/>
        <w:numPr>
          <w:ilvl w:val="0"/>
          <w:numId w:val="12"/>
        </w:numPr>
        <w:rPr>
          <w:rFonts w:asciiTheme="minorEastAsia" w:hAnsiTheme="minorEastAsia"/>
          <w:szCs w:val="24"/>
        </w:rPr>
      </w:pPr>
      <w:r>
        <w:rPr>
          <w:rFonts w:hint="eastAsia" w:asciiTheme="minorEastAsia" w:hAnsiTheme="minorEastAsia"/>
          <w:szCs w:val="24"/>
        </w:rPr>
        <w:t>参与调适过程中技术问题的解决；</w:t>
      </w:r>
    </w:p>
    <w:p>
      <w:pPr>
        <w:pStyle w:val="38"/>
        <w:numPr>
          <w:ilvl w:val="0"/>
          <w:numId w:val="12"/>
        </w:numPr>
        <w:rPr>
          <w:rFonts w:asciiTheme="minorEastAsia" w:hAnsiTheme="minorEastAsia"/>
          <w:szCs w:val="24"/>
        </w:rPr>
      </w:pPr>
      <w:r>
        <w:rPr>
          <w:rFonts w:hint="eastAsia" w:asciiTheme="minorEastAsia" w:hAnsiTheme="minorEastAsia"/>
          <w:szCs w:val="24"/>
        </w:rPr>
        <w:t>参与最终效果验证。</w:t>
      </w:r>
    </w:p>
    <w:p>
      <w:pPr>
        <w:numPr>
          <w:ilvl w:val="0"/>
          <w:numId w:val="8"/>
        </w:numPr>
        <w:spacing w:line="360" w:lineRule="auto"/>
        <w:rPr>
          <w:rFonts w:asciiTheme="minorEastAsia" w:hAnsiTheme="minorEastAsia"/>
          <w:sz w:val="24"/>
          <w:szCs w:val="24"/>
        </w:rPr>
      </w:pPr>
      <w:r>
        <w:rPr>
          <w:rFonts w:hint="eastAsia" w:asciiTheme="minorEastAsia" w:hAnsiTheme="minorEastAsia"/>
          <w:sz w:val="24"/>
          <w:szCs w:val="24"/>
        </w:rPr>
        <w:t>监理单位</w:t>
      </w:r>
    </w:p>
    <w:p>
      <w:pPr>
        <w:pStyle w:val="38"/>
        <w:numPr>
          <w:ilvl w:val="0"/>
          <w:numId w:val="13"/>
        </w:numPr>
        <w:rPr>
          <w:rFonts w:asciiTheme="minorEastAsia" w:hAnsiTheme="minorEastAsia"/>
          <w:szCs w:val="24"/>
        </w:rPr>
      </w:pPr>
      <w:r>
        <w:rPr>
          <w:rFonts w:hint="eastAsia" w:asciiTheme="minorEastAsia" w:hAnsiTheme="minorEastAsia"/>
          <w:szCs w:val="24"/>
        </w:rPr>
        <w:t>参与调适例会；</w:t>
      </w:r>
    </w:p>
    <w:p>
      <w:pPr>
        <w:pStyle w:val="38"/>
        <w:numPr>
          <w:ilvl w:val="0"/>
          <w:numId w:val="13"/>
        </w:numPr>
        <w:rPr>
          <w:rFonts w:asciiTheme="minorEastAsia" w:hAnsiTheme="minorEastAsia"/>
          <w:szCs w:val="24"/>
        </w:rPr>
      </w:pPr>
      <w:r>
        <w:rPr>
          <w:rFonts w:hint="eastAsia" w:asciiTheme="minorEastAsia" w:hAnsiTheme="minorEastAsia"/>
          <w:szCs w:val="24"/>
        </w:rPr>
        <w:t>对调适过程进行监管；</w:t>
      </w:r>
    </w:p>
    <w:p>
      <w:pPr>
        <w:pStyle w:val="38"/>
        <w:numPr>
          <w:ilvl w:val="0"/>
          <w:numId w:val="13"/>
        </w:numPr>
        <w:rPr>
          <w:rFonts w:asciiTheme="minorEastAsia" w:hAnsiTheme="minorEastAsia"/>
          <w:szCs w:val="24"/>
        </w:rPr>
      </w:pPr>
      <w:r>
        <w:rPr>
          <w:rFonts w:hint="eastAsia" w:asciiTheme="minorEastAsia" w:hAnsiTheme="minorEastAsia"/>
          <w:szCs w:val="24"/>
        </w:rPr>
        <w:t>参与调适过程中技术问题的解决。</w:t>
      </w:r>
    </w:p>
    <w:p>
      <w:pPr>
        <w:numPr>
          <w:ilvl w:val="0"/>
          <w:numId w:val="8"/>
        </w:numPr>
        <w:spacing w:line="360" w:lineRule="auto"/>
        <w:rPr>
          <w:rFonts w:asciiTheme="minorEastAsia" w:hAnsiTheme="minorEastAsia"/>
          <w:sz w:val="24"/>
          <w:szCs w:val="24"/>
        </w:rPr>
      </w:pPr>
      <w:r>
        <w:rPr>
          <w:rFonts w:hint="eastAsia" w:asciiTheme="minorEastAsia" w:hAnsiTheme="minorEastAsia"/>
          <w:sz w:val="24"/>
          <w:szCs w:val="24"/>
        </w:rPr>
        <w:t>设备供应商</w:t>
      </w:r>
    </w:p>
    <w:p>
      <w:pPr>
        <w:pStyle w:val="38"/>
        <w:numPr>
          <w:ilvl w:val="0"/>
          <w:numId w:val="14"/>
        </w:numPr>
        <w:rPr>
          <w:rFonts w:asciiTheme="minorEastAsia" w:hAnsiTheme="minorEastAsia"/>
          <w:szCs w:val="24"/>
        </w:rPr>
      </w:pPr>
      <w:r>
        <w:rPr>
          <w:rFonts w:hint="eastAsia" w:asciiTheme="minorEastAsia" w:hAnsiTheme="minorEastAsia"/>
          <w:szCs w:val="24"/>
        </w:rPr>
        <w:t>参与调适例会；</w:t>
      </w:r>
    </w:p>
    <w:p>
      <w:pPr>
        <w:pStyle w:val="38"/>
        <w:numPr>
          <w:ilvl w:val="0"/>
          <w:numId w:val="14"/>
        </w:numPr>
        <w:rPr>
          <w:rFonts w:asciiTheme="minorEastAsia" w:hAnsiTheme="minorEastAsia"/>
          <w:szCs w:val="24"/>
        </w:rPr>
      </w:pPr>
      <w:r>
        <w:rPr>
          <w:rFonts w:hint="eastAsia" w:asciiTheme="minorEastAsia" w:hAnsiTheme="minorEastAsia"/>
          <w:szCs w:val="24"/>
        </w:rPr>
        <w:t>提供设备技术参数等相关资料；</w:t>
      </w:r>
    </w:p>
    <w:p>
      <w:pPr>
        <w:pStyle w:val="38"/>
        <w:numPr>
          <w:ilvl w:val="0"/>
          <w:numId w:val="14"/>
        </w:numPr>
        <w:rPr>
          <w:rFonts w:asciiTheme="minorEastAsia" w:hAnsiTheme="minorEastAsia"/>
          <w:szCs w:val="24"/>
        </w:rPr>
      </w:pPr>
      <w:r>
        <w:rPr>
          <w:rFonts w:hint="eastAsia" w:asciiTheme="minorEastAsia" w:hAnsiTheme="minorEastAsia"/>
          <w:szCs w:val="24"/>
        </w:rPr>
        <w:t>编写设备调适方案；</w:t>
      </w:r>
    </w:p>
    <w:p>
      <w:pPr>
        <w:pStyle w:val="38"/>
        <w:numPr>
          <w:ilvl w:val="0"/>
          <w:numId w:val="14"/>
        </w:numPr>
        <w:rPr>
          <w:rFonts w:asciiTheme="minorEastAsia" w:hAnsiTheme="minorEastAsia"/>
          <w:szCs w:val="24"/>
        </w:rPr>
      </w:pPr>
      <w:r>
        <w:rPr>
          <w:rFonts w:hint="eastAsia" w:asciiTheme="minorEastAsia" w:hAnsiTheme="minorEastAsia"/>
          <w:szCs w:val="24"/>
        </w:rPr>
        <w:t>开展设备调适工作，确保满足设计和使用要求；</w:t>
      </w:r>
    </w:p>
    <w:p>
      <w:pPr>
        <w:pStyle w:val="38"/>
        <w:numPr>
          <w:ilvl w:val="0"/>
          <w:numId w:val="14"/>
        </w:numPr>
        <w:rPr>
          <w:rFonts w:asciiTheme="minorEastAsia" w:hAnsiTheme="minorEastAsia"/>
          <w:szCs w:val="24"/>
        </w:rPr>
      </w:pPr>
      <w:r>
        <w:rPr>
          <w:rFonts w:hint="eastAsia" w:asciiTheme="minorEastAsia" w:hAnsiTheme="minorEastAsia"/>
          <w:szCs w:val="24"/>
        </w:rPr>
        <w:t>解决调适过程中发现的设备问题。</w:t>
      </w:r>
    </w:p>
    <w:p>
      <w:pPr>
        <w:numPr>
          <w:ilvl w:val="0"/>
          <w:numId w:val="8"/>
        </w:numPr>
        <w:spacing w:line="360" w:lineRule="auto"/>
        <w:rPr>
          <w:rFonts w:asciiTheme="minorEastAsia" w:hAnsiTheme="minorEastAsia"/>
          <w:sz w:val="24"/>
          <w:szCs w:val="24"/>
        </w:rPr>
      </w:pPr>
      <w:r>
        <w:rPr>
          <w:rFonts w:hint="eastAsia" w:asciiTheme="minorEastAsia" w:hAnsiTheme="minorEastAsia"/>
          <w:sz w:val="24"/>
          <w:szCs w:val="24"/>
        </w:rPr>
        <w:t>运营管理单位</w:t>
      </w:r>
    </w:p>
    <w:p>
      <w:pPr>
        <w:pStyle w:val="38"/>
        <w:numPr>
          <w:ilvl w:val="0"/>
          <w:numId w:val="15"/>
        </w:numPr>
        <w:rPr>
          <w:rFonts w:asciiTheme="minorEastAsia" w:hAnsiTheme="minorEastAsia"/>
          <w:szCs w:val="24"/>
        </w:rPr>
      </w:pPr>
      <w:r>
        <w:rPr>
          <w:rFonts w:hint="eastAsia" w:asciiTheme="minorEastAsia" w:hAnsiTheme="minorEastAsia"/>
          <w:szCs w:val="24"/>
        </w:rPr>
        <w:t>参与调适例会及主要调适过程；</w:t>
      </w:r>
    </w:p>
    <w:p>
      <w:pPr>
        <w:pStyle w:val="38"/>
        <w:numPr>
          <w:ilvl w:val="0"/>
          <w:numId w:val="15"/>
        </w:numPr>
        <w:rPr>
          <w:rFonts w:asciiTheme="minorEastAsia" w:hAnsiTheme="minorEastAsia"/>
          <w:szCs w:val="24"/>
        </w:rPr>
      </w:pPr>
      <w:r>
        <w:rPr>
          <w:rFonts w:hint="eastAsia" w:asciiTheme="minorEastAsia" w:hAnsiTheme="minorEastAsia"/>
          <w:szCs w:val="24"/>
        </w:rPr>
        <w:t>提出培训要求和建议；</w:t>
      </w:r>
    </w:p>
    <w:p>
      <w:pPr>
        <w:pStyle w:val="38"/>
        <w:numPr>
          <w:ilvl w:val="0"/>
          <w:numId w:val="15"/>
        </w:numPr>
        <w:rPr>
          <w:rFonts w:asciiTheme="minorEastAsia" w:hAnsiTheme="minorEastAsia"/>
          <w:szCs w:val="24"/>
        </w:rPr>
      </w:pPr>
      <w:r>
        <w:rPr>
          <w:rFonts w:hint="eastAsia" w:asciiTheme="minorEastAsia" w:hAnsiTheme="minorEastAsia"/>
          <w:szCs w:val="24"/>
        </w:rPr>
        <w:t>参加培训；</w:t>
      </w:r>
    </w:p>
    <w:p>
      <w:pPr>
        <w:pStyle w:val="38"/>
        <w:numPr>
          <w:ilvl w:val="0"/>
          <w:numId w:val="15"/>
        </w:numPr>
        <w:rPr>
          <w:rFonts w:asciiTheme="minorEastAsia" w:hAnsiTheme="minorEastAsia"/>
          <w:szCs w:val="24"/>
        </w:rPr>
      </w:pPr>
      <w:r>
        <w:rPr>
          <w:rFonts w:hint="eastAsia" w:asciiTheme="minorEastAsia" w:hAnsiTheme="minorEastAsia"/>
          <w:szCs w:val="24"/>
        </w:rPr>
        <w:t>协助调适顾问开展运营阶段的调适工作，包括不限于提供监测数据、能耗数据、配合调研等。</w:t>
      </w:r>
    </w:p>
    <w:p>
      <w:pPr>
        <w:pStyle w:val="3"/>
        <w:spacing w:line="276" w:lineRule="auto"/>
        <w:jc w:val="center"/>
        <w:rPr>
          <w:rFonts w:asciiTheme="majorEastAsia" w:hAnsiTheme="majorEastAsia"/>
          <w:b w:val="0"/>
          <w:sz w:val="24"/>
          <w:szCs w:val="24"/>
        </w:rPr>
      </w:pPr>
      <w:bookmarkStart w:id="116" w:name="_Toc33600403"/>
      <w:bookmarkStart w:id="117" w:name="_Toc33533119"/>
      <w:r>
        <w:rPr>
          <w:rFonts w:ascii="Times New Roman" w:hAnsi="Times New Roman" w:cs="Times New Roman"/>
          <w:b w:val="0"/>
          <w:sz w:val="24"/>
          <w:szCs w:val="24"/>
        </w:rPr>
        <w:t>4.3</w:t>
      </w:r>
      <w:r>
        <w:rPr>
          <w:rFonts w:asciiTheme="majorEastAsia" w:hAnsiTheme="majorEastAsia"/>
          <w:b w:val="0"/>
          <w:sz w:val="24"/>
          <w:szCs w:val="24"/>
        </w:rPr>
        <w:t xml:space="preserve"> </w:t>
      </w:r>
      <w:r>
        <w:rPr>
          <w:rFonts w:hint="eastAsia" w:asciiTheme="majorEastAsia" w:hAnsiTheme="majorEastAsia"/>
          <w:b w:val="0"/>
          <w:sz w:val="24"/>
          <w:szCs w:val="24"/>
        </w:rPr>
        <w:t>调适实施</w:t>
      </w:r>
      <w:bookmarkEnd w:id="116"/>
      <w:bookmarkEnd w:id="117"/>
    </w:p>
    <w:p>
      <w:pPr>
        <w:pStyle w:val="12"/>
        <w:keepNext/>
        <w:keepLines/>
        <w:numPr>
          <w:ilvl w:val="1"/>
          <w:numId w:val="7"/>
        </w:numPr>
        <w:adjustRightInd w:val="0"/>
        <w:spacing w:line="360" w:lineRule="auto"/>
        <w:ind w:left="5250"/>
        <w:jc w:val="left"/>
        <w:textAlignment w:val="baseline"/>
        <w:outlineLvl w:val="2"/>
        <w:rPr>
          <w:rFonts w:asciiTheme="minorEastAsia" w:hAnsiTheme="minorEastAsia"/>
          <w:bCs/>
          <w:vanish/>
          <w:sz w:val="24"/>
          <w:szCs w:val="24"/>
        </w:rPr>
      </w:pPr>
      <w:bookmarkStart w:id="118" w:name="_Toc33600204"/>
      <w:bookmarkEnd w:id="118"/>
      <w:bookmarkStart w:id="119" w:name="_Toc33533120"/>
      <w:bookmarkEnd w:id="119"/>
      <w:bookmarkStart w:id="120" w:name="_Toc33537746"/>
      <w:bookmarkEnd w:id="120"/>
    </w:p>
    <w:p>
      <w:pPr>
        <w:pStyle w:val="4"/>
        <w:numPr>
          <w:ilvl w:val="2"/>
          <w:numId w:val="7"/>
        </w:numPr>
        <w:rPr>
          <w:rFonts w:asciiTheme="minorEastAsia" w:hAnsiTheme="minorEastAsia"/>
          <w:szCs w:val="24"/>
        </w:rPr>
      </w:pPr>
      <w:bookmarkStart w:id="121" w:name="_Toc33537747"/>
      <w:bookmarkStart w:id="122" w:name="_Toc33533121"/>
      <w:r>
        <w:rPr>
          <w:rFonts w:hint="eastAsia" w:asciiTheme="minorEastAsia" w:hAnsiTheme="minorEastAsia"/>
          <w:szCs w:val="24"/>
        </w:rPr>
        <w:t>应制定调适方案，包含建筑基本信息、调适目标、调适范围、调适团队及各方责任人、调适时间计划表、相关资源等。</w:t>
      </w:r>
      <w:bookmarkEnd w:id="121"/>
      <w:bookmarkEnd w:id="122"/>
    </w:p>
    <w:p>
      <w:pPr>
        <w:pStyle w:val="37"/>
        <w:ind w:firstLine="482" w:firstLineChars="200"/>
        <w:rPr>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在调适项目中，调适方案是一份具有前瞻性的整体规划文件。一般由调适顾问根据项目的具体情况起草并完成，随后在调适项目启动会上，由调适团队的各成员参与讨论，会后调适顾问应针对讨论中提出的各项问题进行整理，并对调适方案进行调整。最终形成全面、合理、</w:t>
      </w:r>
      <w:r>
        <w:rPr>
          <w:sz w:val="24"/>
          <w:szCs w:val="24"/>
          <w:u w:val="none"/>
        </w:rPr>
        <w:t>可实施的</w:t>
      </w:r>
      <w:r>
        <w:rPr>
          <w:rFonts w:hint="eastAsia"/>
          <w:sz w:val="24"/>
          <w:szCs w:val="24"/>
          <w:u w:val="none"/>
        </w:rPr>
        <w:t>调适方案</w:t>
      </w:r>
      <w:r>
        <w:rPr>
          <w:sz w:val="24"/>
          <w:szCs w:val="24"/>
          <w:u w:val="none"/>
        </w:rPr>
        <w:t>。</w:t>
      </w:r>
      <w:r>
        <w:rPr>
          <w:rFonts w:hint="eastAsia"/>
          <w:sz w:val="24"/>
          <w:szCs w:val="24"/>
          <w:u w:val="none"/>
        </w:rPr>
        <w:t>调适方案应与项目进度匹配，确保整个调适工作按期完成。调适</w:t>
      </w:r>
      <w:r>
        <w:rPr>
          <w:sz w:val="24"/>
          <w:szCs w:val="24"/>
          <w:u w:val="none"/>
        </w:rPr>
        <w:t>过程中</w:t>
      </w:r>
      <w:r>
        <w:rPr>
          <w:rFonts w:hint="eastAsia"/>
          <w:sz w:val="24"/>
          <w:szCs w:val="24"/>
          <w:u w:val="none"/>
        </w:rPr>
        <w:t>应根据</w:t>
      </w:r>
      <w:r>
        <w:rPr>
          <w:sz w:val="24"/>
          <w:szCs w:val="24"/>
          <w:u w:val="none"/>
        </w:rPr>
        <w:t>进程</w:t>
      </w:r>
      <w:r>
        <w:rPr>
          <w:rFonts w:hint="eastAsia"/>
          <w:sz w:val="24"/>
          <w:szCs w:val="24"/>
          <w:u w:val="none"/>
        </w:rPr>
        <w:t>对调适方案进行及时调整和更新。</w:t>
      </w:r>
    </w:p>
    <w:p>
      <w:pPr>
        <w:pStyle w:val="4"/>
        <w:numPr>
          <w:ilvl w:val="2"/>
          <w:numId w:val="7"/>
        </w:numPr>
        <w:rPr>
          <w:rFonts w:asciiTheme="minorEastAsia" w:hAnsiTheme="minorEastAsia"/>
          <w:szCs w:val="24"/>
        </w:rPr>
      </w:pPr>
      <w:bookmarkStart w:id="123" w:name="_Toc33533122"/>
      <w:bookmarkStart w:id="124" w:name="_Toc33537748"/>
      <w:r>
        <w:rPr>
          <w:rFonts w:hint="eastAsia" w:asciiTheme="minorEastAsia" w:hAnsiTheme="minorEastAsia"/>
          <w:szCs w:val="24"/>
        </w:rPr>
        <w:t>调适应建立例会制度，通过例会及时沟通掌握调适进度、过程问题等，协调、解决调适问题，调整进度计划，确保调适工作高效开展。调适例会由调适顾问主持，调适团队参加。</w:t>
      </w:r>
      <w:bookmarkEnd w:id="123"/>
      <w:bookmarkEnd w:id="124"/>
    </w:p>
    <w:p>
      <w:pPr>
        <w:pStyle w:val="37"/>
        <w:ind w:firstLine="482" w:firstLineChars="200"/>
        <w:rPr>
          <w:rFonts w:asciiTheme="minorEastAsia" w:hAnsiTheme="minorEastAsia"/>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调适</w:t>
      </w:r>
      <w:r>
        <w:rPr>
          <w:sz w:val="24"/>
          <w:szCs w:val="24"/>
          <w:u w:val="none"/>
        </w:rPr>
        <w:t>例会制度应在</w:t>
      </w:r>
      <w:r>
        <w:rPr>
          <w:rFonts w:hint="eastAsia"/>
          <w:sz w:val="24"/>
          <w:szCs w:val="24"/>
          <w:u w:val="none"/>
        </w:rPr>
        <w:t>项目</w:t>
      </w:r>
      <w:r>
        <w:rPr>
          <w:sz w:val="24"/>
          <w:szCs w:val="24"/>
          <w:u w:val="none"/>
        </w:rPr>
        <w:t>启动会上确定，</w:t>
      </w:r>
      <w:r>
        <w:rPr>
          <w:rFonts w:hint="eastAsia"/>
          <w:sz w:val="24"/>
          <w:szCs w:val="24"/>
          <w:u w:val="none"/>
        </w:rPr>
        <w:t>是</w:t>
      </w:r>
      <w:r>
        <w:rPr>
          <w:sz w:val="24"/>
          <w:szCs w:val="24"/>
          <w:u w:val="none"/>
        </w:rPr>
        <w:t>维持项目调适进程和质量</w:t>
      </w:r>
      <w:r>
        <w:rPr>
          <w:rFonts w:hint="eastAsia"/>
          <w:sz w:val="24"/>
          <w:szCs w:val="24"/>
          <w:u w:val="none"/>
        </w:rPr>
        <w:t>的</w:t>
      </w:r>
      <w:r>
        <w:rPr>
          <w:sz w:val="24"/>
          <w:szCs w:val="24"/>
          <w:u w:val="none"/>
        </w:rPr>
        <w:t>关键</w:t>
      </w:r>
      <w:r>
        <w:rPr>
          <w:rFonts w:hint="eastAsia"/>
          <w:sz w:val="24"/>
          <w:szCs w:val="24"/>
          <w:u w:val="none"/>
        </w:rPr>
        <w:t>措施。</w:t>
      </w:r>
      <w:r>
        <w:rPr>
          <w:sz w:val="24"/>
          <w:szCs w:val="24"/>
          <w:u w:val="none"/>
        </w:rPr>
        <w:t>通过</w:t>
      </w:r>
      <w:r>
        <w:rPr>
          <w:rFonts w:hint="eastAsia"/>
          <w:sz w:val="24"/>
          <w:szCs w:val="24"/>
          <w:u w:val="none"/>
        </w:rPr>
        <w:t>会议</w:t>
      </w:r>
      <w:r>
        <w:rPr>
          <w:sz w:val="24"/>
          <w:szCs w:val="24"/>
          <w:u w:val="none"/>
        </w:rPr>
        <w:t>协调、确定调适过程中的冲突</w:t>
      </w:r>
      <w:r>
        <w:rPr>
          <w:rFonts w:hint="eastAsia"/>
          <w:sz w:val="24"/>
          <w:szCs w:val="24"/>
          <w:u w:val="none"/>
        </w:rPr>
        <w:t>、</w:t>
      </w:r>
      <w:r>
        <w:rPr>
          <w:sz w:val="24"/>
          <w:szCs w:val="24"/>
          <w:u w:val="none"/>
        </w:rPr>
        <w:t>问题</w:t>
      </w:r>
      <w:r>
        <w:rPr>
          <w:rFonts w:hint="eastAsia"/>
          <w:sz w:val="24"/>
          <w:szCs w:val="24"/>
          <w:u w:val="none"/>
        </w:rPr>
        <w:t>、</w:t>
      </w:r>
      <w:r>
        <w:rPr>
          <w:sz w:val="24"/>
          <w:szCs w:val="24"/>
          <w:u w:val="none"/>
        </w:rPr>
        <w:t>进度调整等</w:t>
      </w:r>
      <w:r>
        <w:rPr>
          <w:rFonts w:hint="eastAsia"/>
          <w:sz w:val="24"/>
          <w:szCs w:val="24"/>
          <w:u w:val="none"/>
        </w:rPr>
        <w:t>，</w:t>
      </w:r>
      <w:r>
        <w:rPr>
          <w:sz w:val="24"/>
          <w:szCs w:val="24"/>
          <w:u w:val="none"/>
        </w:rPr>
        <w:t>确保</w:t>
      </w:r>
      <w:r>
        <w:rPr>
          <w:rFonts w:hint="eastAsia"/>
          <w:sz w:val="24"/>
          <w:szCs w:val="24"/>
          <w:u w:val="none"/>
        </w:rPr>
        <w:t>调适</w:t>
      </w:r>
      <w:r>
        <w:rPr>
          <w:sz w:val="24"/>
          <w:szCs w:val="24"/>
          <w:u w:val="none"/>
        </w:rPr>
        <w:t>团队各方在整个调适过程保持良好的沟通和</w:t>
      </w:r>
      <w:r>
        <w:rPr>
          <w:rFonts w:hint="eastAsia"/>
          <w:sz w:val="24"/>
          <w:szCs w:val="24"/>
          <w:u w:val="none"/>
        </w:rPr>
        <w:t>共识。调适顾问应提前确定会议日程和会议主要内容（问题清单、调适计划调整等）等。对讨论的问题进行整理形成会议记录，记录会议时间、地点、参加会议人员、会议解决的问题，待处理问题的责任方和时间节点。</w:t>
      </w:r>
    </w:p>
    <w:p>
      <w:pPr>
        <w:pStyle w:val="4"/>
        <w:numPr>
          <w:ilvl w:val="2"/>
          <w:numId w:val="7"/>
        </w:numPr>
        <w:rPr>
          <w:rFonts w:asciiTheme="minorEastAsia" w:hAnsiTheme="minorEastAsia"/>
          <w:szCs w:val="24"/>
        </w:rPr>
      </w:pPr>
      <w:bookmarkStart w:id="125" w:name="_Toc33537749"/>
      <w:bookmarkStart w:id="126" w:name="_Toc33533123"/>
      <w:r>
        <w:rPr>
          <w:rFonts w:hint="eastAsia" w:asciiTheme="minorEastAsia" w:hAnsiTheme="minorEastAsia"/>
          <w:szCs w:val="24"/>
        </w:rPr>
        <w:t>调适过程中的检查、测试、验证工作过程及结果均应以表格、照片等形式详细记录。</w:t>
      </w:r>
      <w:bookmarkEnd w:id="125"/>
      <w:bookmarkEnd w:id="126"/>
    </w:p>
    <w:p>
      <w:pPr>
        <w:pStyle w:val="37"/>
        <w:ind w:firstLine="482" w:firstLineChars="200"/>
        <w:rPr>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记录应包含系统</w:t>
      </w:r>
      <w:r>
        <w:rPr>
          <w:sz w:val="24"/>
          <w:szCs w:val="24"/>
          <w:u w:val="none"/>
        </w:rPr>
        <w:t>信息、位置、时间、</w:t>
      </w:r>
      <w:r>
        <w:rPr>
          <w:rFonts w:hint="eastAsia"/>
          <w:sz w:val="24"/>
          <w:szCs w:val="24"/>
          <w:u w:val="none"/>
        </w:rPr>
        <w:t>结果，操作</w:t>
      </w:r>
      <w:r>
        <w:rPr>
          <w:sz w:val="24"/>
          <w:szCs w:val="24"/>
          <w:u w:val="none"/>
        </w:rPr>
        <w:t>、见证人员等信息。</w:t>
      </w:r>
      <w:r>
        <w:rPr>
          <w:rFonts w:hint="eastAsia"/>
          <w:sz w:val="24"/>
          <w:szCs w:val="24"/>
          <w:u w:val="none"/>
        </w:rPr>
        <w:t>调适顾问</w:t>
      </w:r>
      <w:r>
        <w:rPr>
          <w:sz w:val="24"/>
          <w:szCs w:val="24"/>
          <w:u w:val="none"/>
        </w:rPr>
        <w:t>负责</w:t>
      </w:r>
      <w:r>
        <w:rPr>
          <w:rFonts w:hint="eastAsia"/>
          <w:sz w:val="24"/>
          <w:szCs w:val="24"/>
          <w:u w:val="none"/>
        </w:rPr>
        <w:t>调适记录整理、</w:t>
      </w:r>
      <w:r>
        <w:rPr>
          <w:sz w:val="24"/>
          <w:szCs w:val="24"/>
          <w:u w:val="none"/>
        </w:rPr>
        <w:t>归档，并作为调适报告的依据。</w:t>
      </w:r>
    </w:p>
    <w:p>
      <w:pPr>
        <w:pStyle w:val="4"/>
        <w:numPr>
          <w:ilvl w:val="2"/>
          <w:numId w:val="7"/>
        </w:numPr>
        <w:rPr>
          <w:rFonts w:asciiTheme="minorEastAsia" w:hAnsiTheme="minorEastAsia"/>
          <w:szCs w:val="24"/>
        </w:rPr>
      </w:pPr>
      <w:bookmarkStart w:id="127" w:name="_Toc33537750"/>
      <w:bookmarkStart w:id="128" w:name="_Toc33533124"/>
      <w:r>
        <w:rPr>
          <w:rFonts w:hint="eastAsia" w:asciiTheme="minorEastAsia" w:hAnsiTheme="minorEastAsia"/>
          <w:szCs w:val="24"/>
        </w:rPr>
        <w:t>在调适过程中出现简单的安装不规范、缺陷等问题以工程联系单的方式通知相关责任单位整改，并对整改结果进行复验；对于调适过程中发现的复杂的不能快速解决的问题，建立问题日志，日志中记录问题发现、诊断、分析、解决处理及处理结果验证的过程，相关测试数据、诊断报告等作为问题日志附件。</w:t>
      </w:r>
      <w:bookmarkEnd w:id="127"/>
      <w:bookmarkEnd w:id="128"/>
    </w:p>
    <w:p>
      <w:pPr>
        <w:pStyle w:val="4"/>
        <w:numPr>
          <w:ilvl w:val="2"/>
          <w:numId w:val="7"/>
        </w:numPr>
        <w:rPr>
          <w:rFonts w:asciiTheme="minorEastAsia" w:hAnsiTheme="minorEastAsia"/>
          <w:szCs w:val="24"/>
        </w:rPr>
      </w:pPr>
      <w:bookmarkStart w:id="129" w:name="_Toc33537751"/>
      <w:bookmarkStart w:id="130" w:name="_Toc33533125"/>
      <w:r>
        <w:rPr>
          <w:rFonts w:hint="eastAsia" w:asciiTheme="minorEastAsia" w:hAnsiTheme="minorEastAsia"/>
          <w:szCs w:val="24"/>
        </w:rPr>
        <w:t>调适完成后应及时编制各阶段调适进度报告及调适总报告。</w:t>
      </w:r>
      <w:bookmarkEnd w:id="129"/>
      <w:bookmarkEnd w:id="130"/>
    </w:p>
    <w:p>
      <w:pPr>
        <w:pStyle w:val="37"/>
        <w:ind w:firstLine="482" w:firstLineChars="200"/>
        <w:rPr>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调适过程进度报告是描述调适过程中各项</w:t>
      </w:r>
      <w:r>
        <w:rPr>
          <w:sz w:val="24"/>
          <w:szCs w:val="24"/>
          <w:u w:val="none"/>
        </w:rPr>
        <w:t>工作的</w:t>
      </w:r>
      <w:r>
        <w:rPr>
          <w:rFonts w:hint="eastAsia"/>
          <w:sz w:val="24"/>
          <w:szCs w:val="24"/>
          <w:u w:val="none"/>
        </w:rPr>
        <w:t>完成情况和成果的文件。调适总</w:t>
      </w:r>
      <w:r>
        <w:rPr>
          <w:sz w:val="24"/>
          <w:szCs w:val="24"/>
          <w:u w:val="none"/>
        </w:rPr>
        <w:t>报告</w:t>
      </w:r>
      <w:r>
        <w:rPr>
          <w:rFonts w:hint="eastAsia"/>
          <w:sz w:val="24"/>
          <w:szCs w:val="24"/>
          <w:u w:val="none"/>
        </w:rPr>
        <w:t>是描述调适过程和</w:t>
      </w:r>
      <w:r>
        <w:rPr>
          <w:sz w:val="24"/>
          <w:szCs w:val="24"/>
          <w:u w:val="none"/>
        </w:rPr>
        <w:t>最终</w:t>
      </w:r>
      <w:r>
        <w:rPr>
          <w:rFonts w:hint="eastAsia"/>
          <w:sz w:val="24"/>
          <w:szCs w:val="24"/>
          <w:u w:val="none"/>
        </w:rPr>
        <w:t>调适结果的成果文件。调适</w:t>
      </w:r>
      <w:r>
        <w:rPr>
          <w:sz w:val="24"/>
          <w:szCs w:val="24"/>
          <w:u w:val="none"/>
        </w:rPr>
        <w:t>报告宜按专业</w:t>
      </w:r>
      <w:r>
        <w:rPr>
          <w:rFonts w:hint="eastAsia"/>
          <w:sz w:val="24"/>
          <w:szCs w:val="24"/>
          <w:u w:val="none"/>
        </w:rPr>
        <w:t>分别编写</w:t>
      </w:r>
      <w:r>
        <w:rPr>
          <w:sz w:val="24"/>
          <w:szCs w:val="24"/>
          <w:u w:val="none"/>
        </w:rPr>
        <w:t>。</w:t>
      </w:r>
    </w:p>
    <w:p>
      <w:pPr>
        <w:pStyle w:val="37"/>
        <w:ind w:firstLine="480" w:firstLineChars="200"/>
        <w:rPr>
          <w:sz w:val="24"/>
          <w:szCs w:val="24"/>
          <w:u w:val="none"/>
        </w:rPr>
      </w:pPr>
      <w:r>
        <w:rPr>
          <w:rFonts w:hint="eastAsia"/>
          <w:sz w:val="24"/>
          <w:szCs w:val="24"/>
          <w:u w:val="none"/>
        </w:rPr>
        <w:t>调适进度报告一般包括：项目进展概况；参与方、工作完成情况、结果；工作中出现的问题及跟踪情况；尚未解决的问题汇总及影响分析；下一阶段的工作计划。</w:t>
      </w:r>
    </w:p>
    <w:p>
      <w:pPr>
        <w:pStyle w:val="37"/>
        <w:ind w:firstLine="480" w:firstLineChars="200"/>
        <w:rPr>
          <w:sz w:val="24"/>
          <w:szCs w:val="24"/>
          <w:u w:val="none"/>
        </w:rPr>
      </w:pPr>
      <w:r>
        <w:rPr>
          <w:rFonts w:hint="eastAsia"/>
          <w:sz w:val="24"/>
          <w:szCs w:val="24"/>
          <w:u w:val="none"/>
        </w:rPr>
        <w:t>调适总报告一般包括：项目概况；调适范围；调适周期；各系统调适过程、调适结果；发现的问题及处理；遗留问题及分析；后续建议等。</w:t>
      </w:r>
    </w:p>
    <w:p>
      <w:pPr>
        <w:pStyle w:val="3"/>
        <w:spacing w:line="276" w:lineRule="auto"/>
        <w:jc w:val="center"/>
        <w:rPr>
          <w:rFonts w:asciiTheme="majorEastAsia" w:hAnsiTheme="majorEastAsia"/>
          <w:b w:val="0"/>
          <w:sz w:val="24"/>
          <w:szCs w:val="24"/>
        </w:rPr>
      </w:pPr>
      <w:bookmarkStart w:id="131" w:name="_Toc33533126"/>
      <w:bookmarkStart w:id="132" w:name="_Toc33600404"/>
      <w:r>
        <w:rPr>
          <w:rFonts w:ascii="Times New Roman" w:hAnsi="Times New Roman" w:cs="Times New Roman"/>
          <w:b w:val="0"/>
          <w:sz w:val="24"/>
          <w:szCs w:val="24"/>
        </w:rPr>
        <w:t>4.4</w:t>
      </w:r>
      <w:r>
        <w:rPr>
          <w:rFonts w:hint="eastAsia" w:asciiTheme="majorEastAsia" w:hAnsiTheme="majorEastAsia"/>
          <w:b w:val="0"/>
          <w:sz w:val="24"/>
          <w:szCs w:val="24"/>
        </w:rPr>
        <w:t>质量控制</w:t>
      </w:r>
      <w:bookmarkEnd w:id="131"/>
      <w:bookmarkEnd w:id="132"/>
    </w:p>
    <w:p>
      <w:pPr>
        <w:pStyle w:val="12"/>
        <w:keepNext/>
        <w:keepLines/>
        <w:numPr>
          <w:ilvl w:val="1"/>
          <w:numId w:val="7"/>
        </w:numPr>
        <w:adjustRightInd w:val="0"/>
        <w:spacing w:line="360" w:lineRule="auto"/>
        <w:ind w:left="5250"/>
        <w:jc w:val="left"/>
        <w:textAlignment w:val="baseline"/>
        <w:outlineLvl w:val="2"/>
        <w:rPr>
          <w:rFonts w:asciiTheme="minorEastAsia" w:hAnsiTheme="minorEastAsia"/>
          <w:bCs/>
          <w:vanish/>
          <w:sz w:val="24"/>
          <w:szCs w:val="24"/>
        </w:rPr>
      </w:pPr>
      <w:bookmarkStart w:id="133" w:name="_Toc33600211"/>
      <w:bookmarkEnd w:id="133"/>
      <w:bookmarkStart w:id="134" w:name="_Toc33533127"/>
      <w:bookmarkEnd w:id="134"/>
      <w:bookmarkStart w:id="135" w:name="_Toc33537753"/>
      <w:bookmarkEnd w:id="135"/>
    </w:p>
    <w:p>
      <w:pPr>
        <w:pStyle w:val="4"/>
        <w:numPr>
          <w:ilvl w:val="2"/>
          <w:numId w:val="7"/>
        </w:numPr>
        <w:rPr>
          <w:rFonts w:asciiTheme="minorEastAsia" w:hAnsiTheme="minorEastAsia"/>
          <w:szCs w:val="24"/>
        </w:rPr>
      </w:pPr>
      <w:bookmarkStart w:id="136" w:name="_Toc33533128"/>
      <w:bookmarkStart w:id="137" w:name="_Toc33537754"/>
      <w:r>
        <w:rPr>
          <w:rFonts w:hint="eastAsia" w:asciiTheme="minorEastAsia" w:hAnsiTheme="minorEastAsia"/>
          <w:szCs w:val="24"/>
        </w:rPr>
        <w:t>在各阶段调适过程中，调适顾问应对调适结果进行复验，复验方法及判定标准应在项目调适方案中明确。</w:t>
      </w:r>
      <w:bookmarkEnd w:id="136"/>
      <w:bookmarkEnd w:id="137"/>
    </w:p>
    <w:p>
      <w:pPr>
        <w:pStyle w:val="37"/>
        <w:ind w:firstLine="482" w:firstLineChars="200"/>
        <w:rPr>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调适</w:t>
      </w:r>
      <w:r>
        <w:rPr>
          <w:sz w:val="24"/>
          <w:szCs w:val="24"/>
          <w:u w:val="none"/>
        </w:rPr>
        <w:t>复验</w:t>
      </w:r>
      <w:r>
        <w:rPr>
          <w:rFonts w:hint="eastAsia"/>
          <w:sz w:val="24"/>
          <w:szCs w:val="24"/>
          <w:u w:val="none"/>
        </w:rPr>
        <w:t>是对</w:t>
      </w:r>
      <w:r>
        <w:rPr>
          <w:sz w:val="24"/>
          <w:szCs w:val="24"/>
          <w:u w:val="none"/>
        </w:rPr>
        <w:t>调适</w:t>
      </w:r>
      <w:r>
        <w:rPr>
          <w:rFonts w:hint="eastAsia"/>
          <w:sz w:val="24"/>
          <w:szCs w:val="24"/>
          <w:u w:val="none"/>
        </w:rPr>
        <w:t>结果</w:t>
      </w:r>
      <w:r>
        <w:rPr>
          <w:sz w:val="24"/>
          <w:szCs w:val="24"/>
          <w:u w:val="none"/>
        </w:rPr>
        <w:t>确认的手段，</w:t>
      </w:r>
      <w:r>
        <w:rPr>
          <w:rFonts w:hint="eastAsia"/>
          <w:sz w:val="24"/>
          <w:szCs w:val="24"/>
          <w:u w:val="none"/>
        </w:rPr>
        <w:t>复验</w:t>
      </w:r>
      <w:r>
        <w:rPr>
          <w:sz w:val="24"/>
          <w:szCs w:val="24"/>
          <w:u w:val="none"/>
        </w:rPr>
        <w:t>前总包或设备供应商应提供检查、测试、调试等记录文件，</w:t>
      </w:r>
      <w:r>
        <w:rPr>
          <w:rFonts w:hint="eastAsia"/>
          <w:sz w:val="24"/>
          <w:szCs w:val="24"/>
          <w:u w:val="none"/>
        </w:rPr>
        <w:t>复验</w:t>
      </w:r>
      <w:r>
        <w:rPr>
          <w:sz w:val="24"/>
          <w:szCs w:val="24"/>
          <w:u w:val="none"/>
        </w:rPr>
        <w:t>由调适顾问组织，</w:t>
      </w:r>
      <w:r>
        <w:rPr>
          <w:rFonts w:hint="eastAsia"/>
          <w:sz w:val="24"/>
          <w:szCs w:val="24"/>
          <w:u w:val="none"/>
        </w:rPr>
        <w:t>开展</w:t>
      </w:r>
      <w:r>
        <w:rPr>
          <w:sz w:val="24"/>
          <w:szCs w:val="24"/>
          <w:u w:val="none"/>
        </w:rPr>
        <w:t>工作前应确定参与</w:t>
      </w:r>
      <w:r>
        <w:rPr>
          <w:rFonts w:hint="eastAsia"/>
          <w:sz w:val="24"/>
          <w:szCs w:val="24"/>
          <w:u w:val="none"/>
        </w:rPr>
        <w:t>复验</w:t>
      </w:r>
      <w:r>
        <w:rPr>
          <w:sz w:val="24"/>
          <w:szCs w:val="24"/>
          <w:u w:val="none"/>
        </w:rPr>
        <w:t>的单位和具体</w:t>
      </w:r>
      <w:r>
        <w:rPr>
          <w:rFonts w:hint="eastAsia"/>
          <w:sz w:val="24"/>
          <w:szCs w:val="24"/>
          <w:u w:val="none"/>
        </w:rPr>
        <w:t>人员</w:t>
      </w:r>
      <w:r>
        <w:rPr>
          <w:sz w:val="24"/>
          <w:szCs w:val="24"/>
          <w:u w:val="none"/>
        </w:rPr>
        <w:t>，</w:t>
      </w:r>
      <w:r>
        <w:rPr>
          <w:rFonts w:hint="eastAsia"/>
          <w:sz w:val="24"/>
          <w:szCs w:val="24"/>
          <w:u w:val="none"/>
        </w:rPr>
        <w:t>以便</w:t>
      </w:r>
      <w:r>
        <w:rPr>
          <w:sz w:val="24"/>
          <w:szCs w:val="24"/>
          <w:u w:val="none"/>
        </w:rPr>
        <w:t>过程中问题</w:t>
      </w:r>
      <w:r>
        <w:rPr>
          <w:rFonts w:hint="eastAsia"/>
          <w:sz w:val="24"/>
          <w:szCs w:val="24"/>
          <w:u w:val="none"/>
        </w:rPr>
        <w:t>的</w:t>
      </w:r>
      <w:r>
        <w:rPr>
          <w:sz w:val="24"/>
          <w:szCs w:val="24"/>
          <w:u w:val="none"/>
        </w:rPr>
        <w:t>确认及整改责任</w:t>
      </w:r>
      <w:r>
        <w:rPr>
          <w:rFonts w:hint="eastAsia"/>
          <w:sz w:val="24"/>
          <w:szCs w:val="24"/>
          <w:u w:val="none"/>
        </w:rPr>
        <w:t>落实</w:t>
      </w:r>
      <w:r>
        <w:rPr>
          <w:sz w:val="24"/>
          <w:szCs w:val="24"/>
          <w:u w:val="none"/>
        </w:rPr>
        <w:t>。</w:t>
      </w:r>
      <w:r>
        <w:rPr>
          <w:rFonts w:hint="eastAsia"/>
          <w:sz w:val="24"/>
          <w:szCs w:val="24"/>
          <w:u w:val="none"/>
        </w:rPr>
        <w:t>对于复验过程中发现的问题，应汇总记录并制订整改措施。整改完成后，应进行第二次复验，直到复验结果满足要求。</w:t>
      </w:r>
    </w:p>
    <w:p>
      <w:pPr>
        <w:pStyle w:val="4"/>
        <w:numPr>
          <w:ilvl w:val="2"/>
          <w:numId w:val="7"/>
        </w:numPr>
        <w:rPr>
          <w:rFonts w:asciiTheme="minorEastAsia" w:hAnsiTheme="minorEastAsia"/>
          <w:szCs w:val="24"/>
        </w:rPr>
      </w:pPr>
      <w:bookmarkStart w:id="138" w:name="_Toc33533129"/>
      <w:bookmarkStart w:id="139" w:name="_Toc33537755"/>
      <w:r>
        <w:rPr>
          <w:rFonts w:hint="eastAsia" w:asciiTheme="minorEastAsia" w:hAnsiTheme="minorEastAsia"/>
          <w:szCs w:val="24"/>
        </w:rPr>
        <w:t>建筑机电系统调适完成后，建设（业主）单位应组织验收，并形成验收记录。</w:t>
      </w:r>
      <w:bookmarkEnd w:id="138"/>
      <w:bookmarkEnd w:id="139"/>
    </w:p>
    <w:p>
      <w:pPr>
        <w:pStyle w:val="37"/>
        <w:ind w:firstLine="482" w:firstLineChars="200"/>
        <w:rPr>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调适</w:t>
      </w:r>
      <w:r>
        <w:rPr>
          <w:sz w:val="24"/>
          <w:szCs w:val="24"/>
          <w:u w:val="none"/>
        </w:rPr>
        <w:t>验收</w:t>
      </w:r>
      <w:r>
        <w:rPr>
          <w:rFonts w:hint="eastAsia"/>
          <w:sz w:val="24"/>
          <w:szCs w:val="24"/>
          <w:u w:val="none"/>
        </w:rPr>
        <w:t>宜</w:t>
      </w:r>
      <w:r>
        <w:rPr>
          <w:sz w:val="24"/>
          <w:szCs w:val="24"/>
          <w:u w:val="none"/>
        </w:rPr>
        <w:t>在</w:t>
      </w:r>
      <w:r>
        <w:rPr>
          <w:rFonts w:hint="eastAsia"/>
          <w:sz w:val="24"/>
          <w:szCs w:val="24"/>
          <w:u w:val="none"/>
        </w:rPr>
        <w:t>所有调适</w:t>
      </w:r>
      <w:r>
        <w:rPr>
          <w:sz w:val="24"/>
          <w:szCs w:val="24"/>
          <w:u w:val="none"/>
        </w:rPr>
        <w:t>工作结束后</w:t>
      </w:r>
      <w:r>
        <w:rPr>
          <w:rFonts w:hint="eastAsia"/>
          <w:sz w:val="24"/>
          <w:szCs w:val="24"/>
          <w:u w:val="none"/>
        </w:rPr>
        <w:t>进行</w:t>
      </w:r>
      <w:r>
        <w:rPr>
          <w:sz w:val="24"/>
          <w:szCs w:val="24"/>
          <w:u w:val="none"/>
        </w:rPr>
        <w:t>，</w:t>
      </w:r>
      <w:r>
        <w:rPr>
          <w:rFonts w:hint="eastAsia"/>
          <w:sz w:val="24"/>
          <w:szCs w:val="24"/>
          <w:u w:val="none"/>
        </w:rPr>
        <w:t>实际</w:t>
      </w:r>
      <w:r>
        <w:rPr>
          <w:sz w:val="24"/>
          <w:szCs w:val="24"/>
          <w:u w:val="none"/>
        </w:rPr>
        <w:t>工程项目</w:t>
      </w:r>
      <w:r>
        <w:rPr>
          <w:rFonts w:hint="eastAsia"/>
          <w:sz w:val="24"/>
          <w:szCs w:val="24"/>
          <w:u w:val="none"/>
        </w:rPr>
        <w:t>为了和</w:t>
      </w:r>
      <w:r>
        <w:rPr>
          <w:sz w:val="24"/>
          <w:szCs w:val="24"/>
          <w:u w:val="none"/>
        </w:rPr>
        <w:t>其他验收工作保持一致，</w:t>
      </w:r>
      <w:r>
        <w:rPr>
          <w:rFonts w:hint="eastAsia"/>
          <w:sz w:val="24"/>
          <w:szCs w:val="24"/>
          <w:u w:val="none"/>
        </w:rPr>
        <w:t>根据</w:t>
      </w:r>
      <w:r>
        <w:rPr>
          <w:sz w:val="24"/>
          <w:szCs w:val="24"/>
          <w:u w:val="none"/>
        </w:rPr>
        <w:t>建设（业主）单位要求亦可以在季节</w:t>
      </w:r>
      <w:r>
        <w:rPr>
          <w:rFonts w:hint="eastAsia"/>
          <w:sz w:val="24"/>
          <w:szCs w:val="24"/>
          <w:u w:val="none"/>
        </w:rPr>
        <w:t>性验证前组织</w:t>
      </w:r>
      <w:r>
        <w:rPr>
          <w:sz w:val="24"/>
          <w:szCs w:val="24"/>
          <w:u w:val="none"/>
        </w:rPr>
        <w:t>验收，</w:t>
      </w:r>
      <w:r>
        <w:rPr>
          <w:rFonts w:hint="eastAsia"/>
          <w:sz w:val="24"/>
          <w:szCs w:val="24"/>
          <w:u w:val="none"/>
        </w:rPr>
        <w:t>完成季节性验证后再对</w:t>
      </w:r>
      <w:r>
        <w:rPr>
          <w:sz w:val="24"/>
          <w:szCs w:val="24"/>
          <w:u w:val="none"/>
        </w:rPr>
        <w:t>资料</w:t>
      </w:r>
      <w:r>
        <w:rPr>
          <w:rFonts w:hint="eastAsia"/>
          <w:sz w:val="24"/>
          <w:szCs w:val="24"/>
          <w:u w:val="none"/>
        </w:rPr>
        <w:t>进行</w:t>
      </w:r>
      <w:r>
        <w:rPr>
          <w:sz w:val="24"/>
          <w:szCs w:val="24"/>
          <w:u w:val="none"/>
        </w:rPr>
        <w:t>补充和完善。</w:t>
      </w:r>
    </w:p>
    <w:p>
      <w:pPr>
        <w:pStyle w:val="4"/>
        <w:numPr>
          <w:ilvl w:val="2"/>
          <w:numId w:val="7"/>
        </w:numPr>
        <w:rPr>
          <w:rFonts w:asciiTheme="minorEastAsia" w:hAnsiTheme="minorEastAsia"/>
          <w:szCs w:val="24"/>
        </w:rPr>
      </w:pPr>
      <w:bookmarkStart w:id="140" w:name="_Toc33533130"/>
      <w:bookmarkStart w:id="141" w:name="_Toc33537756"/>
      <w:r>
        <w:rPr>
          <w:rFonts w:hint="eastAsia" w:asciiTheme="minorEastAsia" w:hAnsiTheme="minorEastAsia"/>
          <w:szCs w:val="24"/>
        </w:rPr>
        <w:t>当调适结果、复验结果与项目调适需求书要求发生偏离时，应采取必要的整改措施。</w:t>
      </w:r>
      <w:bookmarkEnd w:id="140"/>
      <w:bookmarkEnd w:id="141"/>
    </w:p>
    <w:p>
      <w:pPr>
        <w:pStyle w:val="37"/>
        <w:ind w:firstLine="482" w:firstLineChars="200"/>
        <w:rPr>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在实际</w:t>
      </w:r>
      <w:r>
        <w:rPr>
          <w:sz w:val="24"/>
          <w:szCs w:val="24"/>
          <w:u w:val="none"/>
        </w:rPr>
        <w:t>工程中，不可避免</w:t>
      </w:r>
      <w:r>
        <w:rPr>
          <w:rFonts w:hint="eastAsia"/>
          <w:sz w:val="24"/>
          <w:szCs w:val="24"/>
          <w:u w:val="none"/>
        </w:rPr>
        <w:t>出现调适</w:t>
      </w:r>
      <w:r>
        <w:rPr>
          <w:sz w:val="24"/>
          <w:szCs w:val="24"/>
          <w:u w:val="none"/>
        </w:rPr>
        <w:t>结果与</w:t>
      </w:r>
      <w:r>
        <w:rPr>
          <w:rFonts w:hint="eastAsia"/>
          <w:sz w:val="24"/>
          <w:szCs w:val="24"/>
          <w:u w:val="none"/>
        </w:rPr>
        <w:t>项目</w:t>
      </w:r>
      <w:r>
        <w:rPr>
          <w:sz w:val="24"/>
          <w:szCs w:val="24"/>
          <w:u w:val="none"/>
        </w:rPr>
        <w:t>调适任务书要求</w:t>
      </w:r>
      <w:r>
        <w:rPr>
          <w:rFonts w:hint="eastAsia"/>
          <w:sz w:val="24"/>
          <w:szCs w:val="24"/>
          <w:u w:val="none"/>
        </w:rPr>
        <w:t>偏离的情况</w:t>
      </w:r>
      <w:r>
        <w:rPr>
          <w:sz w:val="24"/>
          <w:szCs w:val="24"/>
          <w:u w:val="none"/>
        </w:rPr>
        <w:t>。</w:t>
      </w:r>
      <w:r>
        <w:rPr>
          <w:rFonts w:hint="eastAsia"/>
          <w:sz w:val="24"/>
          <w:szCs w:val="24"/>
          <w:u w:val="none"/>
        </w:rPr>
        <w:t>偏离需求一般采用以下两种方式处理：</w:t>
      </w:r>
    </w:p>
    <w:p>
      <w:pPr>
        <w:pStyle w:val="37"/>
        <w:numPr>
          <w:ilvl w:val="0"/>
          <w:numId w:val="16"/>
        </w:numPr>
        <w:rPr>
          <w:sz w:val="24"/>
          <w:szCs w:val="24"/>
          <w:u w:val="none"/>
        </w:rPr>
      </w:pPr>
      <w:r>
        <w:rPr>
          <w:sz w:val="24"/>
          <w:szCs w:val="24"/>
          <w:u w:val="none"/>
        </w:rPr>
        <w:t>对调适结果的偏离进行分析，对发现的问题进行整改，再次实施调适，直到确保调适结果能够满足要求。</w:t>
      </w:r>
    </w:p>
    <w:p>
      <w:pPr>
        <w:pStyle w:val="37"/>
        <w:numPr>
          <w:ilvl w:val="0"/>
          <w:numId w:val="16"/>
        </w:numPr>
        <w:rPr>
          <w:sz w:val="24"/>
          <w:szCs w:val="24"/>
          <w:u w:val="none"/>
        </w:rPr>
      </w:pPr>
      <w:r>
        <w:rPr>
          <w:sz w:val="24"/>
          <w:szCs w:val="24"/>
          <w:u w:val="none"/>
        </w:rPr>
        <w:t>对于难于通过整改达到需求的问题，评估该问题对后续使用和效果的影响程度，并和建设（业主）单位充分沟通，确定是否需要修改项目调适需求书。</w:t>
      </w:r>
    </w:p>
    <w:p>
      <w:pPr>
        <w:pStyle w:val="3"/>
        <w:keepNext w:val="0"/>
        <w:keepLines w:val="0"/>
        <w:spacing w:line="276" w:lineRule="auto"/>
        <w:jc w:val="center"/>
        <w:rPr>
          <w:rFonts w:asciiTheme="majorEastAsia" w:hAnsiTheme="majorEastAsia"/>
          <w:b w:val="0"/>
          <w:sz w:val="24"/>
          <w:szCs w:val="24"/>
        </w:rPr>
      </w:pPr>
      <w:bookmarkStart w:id="142" w:name="_Toc33533131"/>
      <w:bookmarkStart w:id="143" w:name="_Toc33600405"/>
      <w:r>
        <w:rPr>
          <w:rFonts w:ascii="Times New Roman" w:hAnsi="Times New Roman" w:cs="Times New Roman"/>
          <w:b w:val="0"/>
          <w:sz w:val="24"/>
          <w:szCs w:val="24"/>
        </w:rPr>
        <w:t>4.5</w:t>
      </w:r>
      <w:r>
        <w:rPr>
          <w:rFonts w:hint="eastAsia" w:asciiTheme="majorEastAsia" w:hAnsiTheme="majorEastAsia"/>
          <w:b w:val="0"/>
          <w:sz w:val="24"/>
          <w:szCs w:val="24"/>
        </w:rPr>
        <w:t>调适程序</w:t>
      </w:r>
      <w:bookmarkEnd w:id="142"/>
      <w:bookmarkEnd w:id="143"/>
    </w:p>
    <w:p>
      <w:pPr>
        <w:pStyle w:val="12"/>
        <w:numPr>
          <w:ilvl w:val="0"/>
          <w:numId w:val="17"/>
        </w:numPr>
        <w:adjustRightInd w:val="0"/>
        <w:spacing w:line="360" w:lineRule="auto"/>
        <w:ind w:left="5250"/>
        <w:jc w:val="left"/>
        <w:textAlignment w:val="baseline"/>
        <w:outlineLvl w:val="2"/>
        <w:rPr>
          <w:rFonts w:asciiTheme="minorEastAsia" w:hAnsiTheme="minorEastAsia"/>
          <w:bCs/>
          <w:vanish/>
          <w:sz w:val="24"/>
          <w:szCs w:val="24"/>
        </w:rPr>
      </w:pPr>
      <w:bookmarkStart w:id="144" w:name="_Toc33533132"/>
      <w:bookmarkEnd w:id="144"/>
      <w:bookmarkStart w:id="145" w:name="_Toc33600216"/>
      <w:bookmarkEnd w:id="145"/>
      <w:bookmarkStart w:id="146" w:name="_Toc33537758"/>
      <w:bookmarkEnd w:id="146"/>
    </w:p>
    <w:p>
      <w:pPr>
        <w:pStyle w:val="12"/>
        <w:numPr>
          <w:ilvl w:val="0"/>
          <w:numId w:val="17"/>
        </w:numPr>
        <w:adjustRightInd w:val="0"/>
        <w:spacing w:line="360" w:lineRule="auto"/>
        <w:ind w:left="5250"/>
        <w:jc w:val="left"/>
        <w:textAlignment w:val="baseline"/>
        <w:outlineLvl w:val="2"/>
        <w:rPr>
          <w:rFonts w:asciiTheme="minorEastAsia" w:hAnsiTheme="minorEastAsia"/>
          <w:bCs/>
          <w:vanish/>
          <w:sz w:val="24"/>
          <w:szCs w:val="24"/>
        </w:rPr>
      </w:pPr>
      <w:bookmarkStart w:id="147" w:name="_Toc33533133"/>
      <w:bookmarkEnd w:id="147"/>
      <w:bookmarkStart w:id="148" w:name="_Toc33537759"/>
      <w:bookmarkEnd w:id="148"/>
      <w:bookmarkStart w:id="149" w:name="_Toc33600217"/>
      <w:bookmarkEnd w:id="149"/>
    </w:p>
    <w:p>
      <w:pPr>
        <w:pStyle w:val="12"/>
        <w:numPr>
          <w:ilvl w:val="0"/>
          <w:numId w:val="17"/>
        </w:numPr>
        <w:adjustRightInd w:val="0"/>
        <w:spacing w:line="360" w:lineRule="auto"/>
        <w:ind w:left="5250"/>
        <w:jc w:val="left"/>
        <w:textAlignment w:val="baseline"/>
        <w:outlineLvl w:val="2"/>
        <w:rPr>
          <w:rFonts w:asciiTheme="minorEastAsia" w:hAnsiTheme="minorEastAsia"/>
          <w:bCs/>
          <w:vanish/>
          <w:sz w:val="24"/>
          <w:szCs w:val="24"/>
        </w:rPr>
      </w:pPr>
      <w:bookmarkStart w:id="150" w:name="_Toc33533134"/>
      <w:bookmarkEnd w:id="150"/>
      <w:bookmarkStart w:id="151" w:name="_Toc33537760"/>
      <w:bookmarkEnd w:id="151"/>
      <w:bookmarkStart w:id="152" w:name="_Toc33600218"/>
      <w:bookmarkEnd w:id="152"/>
    </w:p>
    <w:p>
      <w:pPr>
        <w:pStyle w:val="12"/>
        <w:numPr>
          <w:ilvl w:val="0"/>
          <w:numId w:val="17"/>
        </w:numPr>
        <w:adjustRightInd w:val="0"/>
        <w:spacing w:line="360" w:lineRule="auto"/>
        <w:ind w:left="5250"/>
        <w:jc w:val="left"/>
        <w:textAlignment w:val="baseline"/>
        <w:outlineLvl w:val="2"/>
        <w:rPr>
          <w:rFonts w:asciiTheme="minorEastAsia" w:hAnsiTheme="minorEastAsia"/>
          <w:bCs/>
          <w:vanish/>
          <w:sz w:val="24"/>
          <w:szCs w:val="24"/>
        </w:rPr>
      </w:pPr>
      <w:bookmarkStart w:id="153" w:name="_Toc33600219"/>
      <w:bookmarkEnd w:id="153"/>
      <w:bookmarkStart w:id="154" w:name="_Toc33537761"/>
      <w:bookmarkEnd w:id="154"/>
      <w:bookmarkStart w:id="155" w:name="_Toc33533135"/>
      <w:bookmarkEnd w:id="155"/>
    </w:p>
    <w:p>
      <w:pPr>
        <w:pStyle w:val="12"/>
        <w:numPr>
          <w:ilvl w:val="1"/>
          <w:numId w:val="17"/>
        </w:numPr>
        <w:adjustRightInd w:val="0"/>
        <w:spacing w:line="360" w:lineRule="auto"/>
        <w:ind w:left="5250"/>
        <w:jc w:val="left"/>
        <w:textAlignment w:val="baseline"/>
        <w:outlineLvl w:val="2"/>
        <w:rPr>
          <w:rFonts w:asciiTheme="minorEastAsia" w:hAnsiTheme="minorEastAsia"/>
          <w:bCs/>
          <w:vanish/>
          <w:sz w:val="24"/>
          <w:szCs w:val="24"/>
        </w:rPr>
      </w:pPr>
      <w:bookmarkStart w:id="156" w:name="_Toc33537762"/>
      <w:bookmarkEnd w:id="156"/>
      <w:bookmarkStart w:id="157" w:name="_Toc33600220"/>
      <w:bookmarkEnd w:id="157"/>
      <w:bookmarkStart w:id="158" w:name="_Toc33533136"/>
      <w:bookmarkEnd w:id="158"/>
    </w:p>
    <w:p>
      <w:pPr>
        <w:pStyle w:val="12"/>
        <w:numPr>
          <w:ilvl w:val="1"/>
          <w:numId w:val="17"/>
        </w:numPr>
        <w:adjustRightInd w:val="0"/>
        <w:spacing w:line="360" w:lineRule="auto"/>
        <w:ind w:left="5250"/>
        <w:jc w:val="left"/>
        <w:textAlignment w:val="baseline"/>
        <w:outlineLvl w:val="2"/>
        <w:rPr>
          <w:rFonts w:asciiTheme="minorEastAsia" w:hAnsiTheme="minorEastAsia"/>
          <w:bCs/>
          <w:vanish/>
          <w:sz w:val="24"/>
          <w:szCs w:val="24"/>
        </w:rPr>
      </w:pPr>
      <w:bookmarkStart w:id="159" w:name="_Toc33533137"/>
      <w:bookmarkEnd w:id="159"/>
      <w:bookmarkStart w:id="160" w:name="_Toc33537763"/>
      <w:bookmarkEnd w:id="160"/>
      <w:bookmarkStart w:id="161" w:name="_Toc33600221"/>
      <w:bookmarkEnd w:id="161"/>
    </w:p>
    <w:p>
      <w:pPr>
        <w:pStyle w:val="12"/>
        <w:numPr>
          <w:ilvl w:val="1"/>
          <w:numId w:val="17"/>
        </w:numPr>
        <w:adjustRightInd w:val="0"/>
        <w:spacing w:line="360" w:lineRule="auto"/>
        <w:ind w:left="5250"/>
        <w:jc w:val="left"/>
        <w:textAlignment w:val="baseline"/>
        <w:outlineLvl w:val="2"/>
        <w:rPr>
          <w:rFonts w:asciiTheme="minorEastAsia" w:hAnsiTheme="minorEastAsia"/>
          <w:bCs/>
          <w:vanish/>
          <w:sz w:val="24"/>
          <w:szCs w:val="24"/>
        </w:rPr>
      </w:pPr>
      <w:bookmarkStart w:id="162" w:name="_Toc33537764"/>
      <w:bookmarkEnd w:id="162"/>
      <w:bookmarkStart w:id="163" w:name="_Toc33533138"/>
      <w:bookmarkEnd w:id="163"/>
      <w:bookmarkStart w:id="164" w:name="_Toc33600222"/>
      <w:bookmarkEnd w:id="164"/>
    </w:p>
    <w:p>
      <w:pPr>
        <w:pStyle w:val="12"/>
        <w:numPr>
          <w:ilvl w:val="1"/>
          <w:numId w:val="17"/>
        </w:numPr>
        <w:adjustRightInd w:val="0"/>
        <w:spacing w:line="360" w:lineRule="auto"/>
        <w:ind w:left="5250"/>
        <w:jc w:val="left"/>
        <w:textAlignment w:val="baseline"/>
        <w:outlineLvl w:val="2"/>
        <w:rPr>
          <w:rFonts w:asciiTheme="minorEastAsia" w:hAnsiTheme="minorEastAsia"/>
          <w:bCs/>
          <w:vanish/>
          <w:sz w:val="24"/>
          <w:szCs w:val="24"/>
        </w:rPr>
      </w:pPr>
      <w:bookmarkStart w:id="165" w:name="_Toc33600223"/>
      <w:bookmarkEnd w:id="165"/>
      <w:bookmarkStart w:id="166" w:name="_Toc33533139"/>
      <w:bookmarkEnd w:id="166"/>
      <w:bookmarkStart w:id="167" w:name="_Toc33537765"/>
      <w:bookmarkEnd w:id="167"/>
    </w:p>
    <w:p>
      <w:pPr>
        <w:pStyle w:val="12"/>
        <w:numPr>
          <w:ilvl w:val="1"/>
          <w:numId w:val="17"/>
        </w:numPr>
        <w:adjustRightInd w:val="0"/>
        <w:spacing w:line="360" w:lineRule="auto"/>
        <w:ind w:left="5250"/>
        <w:jc w:val="left"/>
        <w:textAlignment w:val="baseline"/>
        <w:outlineLvl w:val="2"/>
        <w:rPr>
          <w:rFonts w:asciiTheme="minorEastAsia" w:hAnsiTheme="minorEastAsia"/>
          <w:bCs/>
          <w:vanish/>
          <w:sz w:val="24"/>
          <w:szCs w:val="24"/>
        </w:rPr>
      </w:pPr>
      <w:bookmarkStart w:id="168" w:name="_Toc33533140"/>
      <w:bookmarkEnd w:id="168"/>
      <w:bookmarkStart w:id="169" w:name="_Toc33537766"/>
      <w:bookmarkEnd w:id="169"/>
      <w:bookmarkStart w:id="170" w:name="_Toc33600224"/>
      <w:bookmarkEnd w:id="170"/>
    </w:p>
    <w:p>
      <w:pPr>
        <w:pStyle w:val="12"/>
        <w:numPr>
          <w:ilvl w:val="1"/>
          <w:numId w:val="17"/>
        </w:numPr>
        <w:adjustRightInd w:val="0"/>
        <w:spacing w:line="360" w:lineRule="auto"/>
        <w:ind w:left="5250"/>
        <w:jc w:val="left"/>
        <w:textAlignment w:val="baseline"/>
        <w:outlineLvl w:val="2"/>
        <w:rPr>
          <w:rFonts w:asciiTheme="minorEastAsia" w:hAnsiTheme="minorEastAsia"/>
          <w:bCs/>
          <w:vanish/>
          <w:sz w:val="24"/>
          <w:szCs w:val="24"/>
        </w:rPr>
      </w:pPr>
      <w:bookmarkStart w:id="171" w:name="_Toc33537767"/>
      <w:bookmarkEnd w:id="171"/>
      <w:bookmarkStart w:id="172" w:name="_Toc33533141"/>
      <w:bookmarkEnd w:id="172"/>
      <w:bookmarkStart w:id="173" w:name="_Toc33600225"/>
      <w:bookmarkEnd w:id="173"/>
    </w:p>
    <w:p>
      <w:pPr>
        <w:pStyle w:val="4"/>
        <w:keepNext w:val="0"/>
        <w:keepLines w:val="0"/>
        <w:numPr>
          <w:ilvl w:val="2"/>
          <w:numId w:val="17"/>
        </w:numPr>
        <w:rPr>
          <w:rFonts w:asciiTheme="minorEastAsia" w:hAnsiTheme="minorEastAsia"/>
          <w:szCs w:val="24"/>
        </w:rPr>
      </w:pPr>
      <w:bookmarkStart w:id="174" w:name="_Toc33537768"/>
      <w:bookmarkStart w:id="175" w:name="_Toc33533142"/>
      <w:r>
        <w:rPr>
          <w:rFonts w:hint="eastAsia" w:asciiTheme="minorEastAsia" w:hAnsiTheme="minorEastAsia"/>
          <w:szCs w:val="24"/>
        </w:rPr>
        <w:t>调适工作一般包含检查、设备和系统性能调适、联合调适、培训和交付、季节性验证</w:t>
      </w:r>
      <w:r>
        <w:rPr>
          <w:rFonts w:asciiTheme="minorEastAsia" w:hAnsiTheme="minorEastAsia"/>
          <w:szCs w:val="24"/>
        </w:rPr>
        <w:t>5</w:t>
      </w:r>
      <w:r>
        <w:rPr>
          <w:rFonts w:hint="eastAsia" w:asciiTheme="minorEastAsia" w:hAnsiTheme="minorEastAsia"/>
          <w:szCs w:val="24"/>
        </w:rPr>
        <w:t>个阶段，各阶段工作内容如下：</w:t>
      </w:r>
      <w:bookmarkEnd w:id="174"/>
      <w:bookmarkEnd w:id="175"/>
    </w:p>
    <w:p>
      <w:pPr>
        <w:pStyle w:val="43"/>
        <w:numPr>
          <w:ilvl w:val="0"/>
          <w:numId w:val="1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检查包含符合性检查及缺陷检查。</w:t>
      </w:r>
    </w:p>
    <w:p>
      <w:pPr>
        <w:pStyle w:val="43"/>
        <w:numPr>
          <w:ilvl w:val="0"/>
          <w:numId w:val="1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性能调适包含单机试运转、设备及系统性能调适。</w:t>
      </w:r>
    </w:p>
    <w:p>
      <w:pPr>
        <w:pStyle w:val="43"/>
        <w:numPr>
          <w:ilvl w:val="0"/>
          <w:numId w:val="1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联合调适在机电系统相关自控系统安装完成后实施，应包含控制器、执行器准确性验证、控制功能验证、逻辑验证、系统联动、优化控制效果验证等。</w:t>
      </w:r>
    </w:p>
    <w:p>
      <w:pPr>
        <w:pStyle w:val="43"/>
        <w:numPr>
          <w:ilvl w:val="0"/>
          <w:numId w:val="1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项目交付阶段应组织对业主方和物业团队进行系统培训。培训人员包括设备、部件供应商、弱电分包商、调适顾问，培训组织方应制定培训计划，确定每次培训的内容、培训人员，时间安排。</w:t>
      </w:r>
    </w:p>
    <w:p>
      <w:pPr>
        <w:pStyle w:val="43"/>
        <w:numPr>
          <w:ilvl w:val="0"/>
          <w:numId w:val="1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供暖、通风及空调系统应在典型工况开展季节性验证，至少包括制冷季和供暖季。</w:t>
      </w:r>
    </w:p>
    <w:p>
      <w:pPr>
        <w:pStyle w:val="37"/>
        <w:ind w:firstLine="482" w:firstLineChars="200"/>
        <w:rPr>
          <w:sz w:val="24"/>
          <w:szCs w:val="24"/>
          <w:u w:val="none"/>
        </w:rPr>
      </w:pPr>
      <w:r>
        <w:rPr>
          <w:b/>
          <w:sz w:val="24"/>
          <w:szCs w:val="24"/>
          <w:u w:val="none"/>
        </w:rPr>
        <w:t>【条文说明】</w:t>
      </w:r>
      <w:r>
        <w:rPr>
          <w:rFonts w:hint="eastAsia"/>
          <w:sz w:val="24"/>
          <w:szCs w:val="24"/>
          <w:u w:val="none"/>
        </w:rPr>
        <w:t>调适宜从设计阶段开始，涵盖全过程，</w:t>
      </w:r>
      <w:r>
        <w:rPr>
          <w:sz w:val="24"/>
          <w:szCs w:val="24"/>
          <w:u w:val="none"/>
        </w:rPr>
        <w:t>考虑和国内</w:t>
      </w:r>
      <w:r>
        <w:rPr>
          <w:rFonts w:hint="eastAsia"/>
          <w:sz w:val="24"/>
          <w:szCs w:val="24"/>
          <w:u w:val="none"/>
        </w:rPr>
        <w:t>建设工程管理体和现状，本导则主要技术内容基于施工阶段开始的调适工作。</w:t>
      </w:r>
    </w:p>
    <w:p>
      <w:pPr>
        <w:pStyle w:val="12"/>
        <w:keepNext/>
        <w:keepLines/>
        <w:numPr>
          <w:ilvl w:val="0"/>
          <w:numId w:val="19"/>
        </w:numPr>
        <w:adjustRightInd w:val="0"/>
        <w:spacing w:line="360" w:lineRule="auto"/>
        <w:ind w:left="5675"/>
        <w:jc w:val="left"/>
        <w:textAlignment w:val="baseline"/>
        <w:outlineLvl w:val="2"/>
        <w:rPr>
          <w:rFonts w:asciiTheme="minorEastAsia" w:hAnsiTheme="minorEastAsia"/>
          <w:bCs/>
          <w:vanish/>
          <w:sz w:val="24"/>
          <w:szCs w:val="24"/>
        </w:rPr>
      </w:pPr>
      <w:bookmarkStart w:id="176" w:name="_Toc33533143"/>
      <w:bookmarkEnd w:id="176"/>
      <w:bookmarkStart w:id="177" w:name="_Toc33537769"/>
      <w:bookmarkEnd w:id="177"/>
      <w:bookmarkStart w:id="178" w:name="_Toc33600227"/>
      <w:bookmarkEnd w:id="178"/>
    </w:p>
    <w:p>
      <w:pPr>
        <w:pStyle w:val="12"/>
        <w:keepNext/>
        <w:keepLines/>
        <w:numPr>
          <w:ilvl w:val="0"/>
          <w:numId w:val="19"/>
        </w:numPr>
        <w:adjustRightInd w:val="0"/>
        <w:spacing w:line="360" w:lineRule="auto"/>
        <w:ind w:left="5675"/>
        <w:jc w:val="left"/>
        <w:textAlignment w:val="baseline"/>
        <w:outlineLvl w:val="2"/>
        <w:rPr>
          <w:rFonts w:asciiTheme="minorEastAsia" w:hAnsiTheme="minorEastAsia"/>
          <w:bCs/>
          <w:vanish/>
          <w:sz w:val="24"/>
          <w:szCs w:val="24"/>
        </w:rPr>
      </w:pPr>
      <w:bookmarkStart w:id="179" w:name="_Toc33533144"/>
      <w:bookmarkEnd w:id="179"/>
      <w:bookmarkStart w:id="180" w:name="_Toc33600228"/>
      <w:bookmarkEnd w:id="180"/>
      <w:bookmarkStart w:id="181" w:name="_Toc33537770"/>
      <w:bookmarkEnd w:id="181"/>
    </w:p>
    <w:p>
      <w:pPr>
        <w:pStyle w:val="12"/>
        <w:keepNext/>
        <w:keepLines/>
        <w:numPr>
          <w:ilvl w:val="1"/>
          <w:numId w:val="19"/>
        </w:numPr>
        <w:adjustRightInd w:val="0"/>
        <w:spacing w:line="360" w:lineRule="auto"/>
        <w:ind w:left="5817"/>
        <w:jc w:val="left"/>
        <w:textAlignment w:val="baseline"/>
        <w:outlineLvl w:val="2"/>
        <w:rPr>
          <w:rFonts w:asciiTheme="minorEastAsia" w:hAnsiTheme="minorEastAsia"/>
          <w:bCs/>
          <w:vanish/>
          <w:sz w:val="24"/>
          <w:szCs w:val="24"/>
        </w:rPr>
      </w:pPr>
      <w:bookmarkStart w:id="182" w:name="_Toc33537771"/>
      <w:bookmarkEnd w:id="182"/>
      <w:bookmarkStart w:id="183" w:name="_Toc33533145"/>
      <w:bookmarkEnd w:id="183"/>
      <w:bookmarkStart w:id="184" w:name="_Toc33600229"/>
      <w:bookmarkEnd w:id="184"/>
    </w:p>
    <w:p>
      <w:pPr>
        <w:pStyle w:val="4"/>
        <w:numPr>
          <w:ilvl w:val="2"/>
          <w:numId w:val="17"/>
        </w:numPr>
        <w:rPr>
          <w:rFonts w:asciiTheme="minorEastAsia" w:hAnsiTheme="minorEastAsia"/>
          <w:szCs w:val="24"/>
        </w:rPr>
      </w:pPr>
      <w:bookmarkStart w:id="185" w:name="_Toc33533146"/>
      <w:bookmarkStart w:id="186" w:name="_Toc33537772"/>
      <w:r>
        <w:rPr>
          <w:rFonts w:hint="eastAsia" w:asciiTheme="minorEastAsia" w:hAnsiTheme="minorEastAsia"/>
          <w:szCs w:val="24"/>
        </w:rPr>
        <w:t>应组织设计单位、机电专业承包商、弱电分包商、自控设备供应商、机电设备供应商等相关单位确定控制策略。</w:t>
      </w:r>
      <w:bookmarkEnd w:id="185"/>
      <w:bookmarkEnd w:id="186"/>
    </w:p>
    <w:p>
      <w:pPr>
        <w:pStyle w:val="37"/>
        <w:ind w:firstLine="482" w:firstLineChars="200"/>
        <w:rPr>
          <w:rFonts w:asciiTheme="minorEastAsia" w:hAnsiTheme="minorEastAsia"/>
          <w:sz w:val="24"/>
          <w:szCs w:val="24"/>
          <w:u w:val="none"/>
        </w:rPr>
      </w:pPr>
      <w:r>
        <w:rPr>
          <w:rFonts w:hint="eastAsia"/>
          <w:b/>
          <w:sz w:val="24"/>
          <w:szCs w:val="24"/>
          <w:u w:val="none"/>
        </w:rPr>
        <w:t>【条文</w:t>
      </w:r>
      <w:r>
        <w:rPr>
          <w:b/>
          <w:sz w:val="24"/>
          <w:szCs w:val="24"/>
          <w:u w:val="none"/>
        </w:rPr>
        <w:t>说明</w:t>
      </w:r>
      <w:r>
        <w:rPr>
          <w:rFonts w:hint="eastAsia"/>
          <w:b/>
          <w:sz w:val="24"/>
          <w:szCs w:val="24"/>
          <w:u w:val="none"/>
        </w:rPr>
        <w:t>】</w:t>
      </w:r>
      <w:r>
        <w:rPr>
          <w:rFonts w:hint="eastAsia"/>
          <w:sz w:val="24"/>
          <w:szCs w:val="24"/>
          <w:u w:val="none"/>
        </w:rPr>
        <w:t>控制系统和各专业交叉脱节问题一直非常普遍，设计院一般提控制要求，没有具体控制策略，由弱电分包深化控制策略，而弱电分包对工艺了解不够深入、充分，对设备也不了解，控制策略往往千变一律，没有根据系统特点、设计理念进行深化和优化，控制逻辑没有详细的描述，为后续自控系统调适设置很多障碍，导致很多系统自控调试只停留在动作验证，没有实现真正意义的联合调适。因此调适过程中应尽早组织调适团队确定控制策略。</w:t>
      </w:r>
    </w:p>
    <w:p>
      <w:pPr>
        <w:widowControl/>
        <w:jc w:val="left"/>
        <w:rPr>
          <w:rFonts w:ascii="Times New Roman" w:hAnsi="Times New Roman" w:cs="Times New Roman" w:eastAsiaTheme="majorEastAsia"/>
          <w:b/>
          <w:bCs/>
          <w:kern w:val="44"/>
          <w:sz w:val="24"/>
          <w:szCs w:val="24"/>
        </w:rPr>
      </w:pPr>
      <w:bookmarkStart w:id="187" w:name="_Toc33533147"/>
      <w:r>
        <w:rPr>
          <w:rFonts w:ascii="Times New Roman" w:hAnsi="Times New Roman" w:cs="Times New Roman" w:eastAsiaTheme="majorEastAsia"/>
          <w:sz w:val="24"/>
          <w:szCs w:val="24"/>
        </w:rPr>
        <w:br w:type="page"/>
      </w:r>
    </w:p>
    <w:p>
      <w:pPr>
        <w:pStyle w:val="2"/>
        <w:spacing w:before="312" w:beforeLines="100" w:after="312" w:afterLines="100" w:line="360" w:lineRule="auto"/>
        <w:jc w:val="center"/>
        <w:rPr>
          <w:rFonts w:asciiTheme="majorEastAsia" w:hAnsiTheme="majorEastAsia" w:eastAsiaTheme="majorEastAsia"/>
          <w:sz w:val="24"/>
          <w:szCs w:val="24"/>
        </w:rPr>
      </w:pPr>
      <w:bookmarkStart w:id="188" w:name="_Toc33600406"/>
      <w:r>
        <w:rPr>
          <w:rFonts w:ascii="Times New Roman" w:hAnsi="Times New Roman" w:cs="Times New Roman" w:eastAsiaTheme="majorEastAsia"/>
          <w:sz w:val="24"/>
          <w:szCs w:val="24"/>
        </w:rPr>
        <w:t>5</w:t>
      </w:r>
      <w:r>
        <w:rPr>
          <w:rFonts w:asciiTheme="majorEastAsia" w:hAnsiTheme="majorEastAsia" w:eastAsiaTheme="majorEastAsia"/>
          <w:sz w:val="24"/>
          <w:szCs w:val="24"/>
        </w:rPr>
        <w:t>.</w:t>
      </w:r>
      <w:r>
        <w:rPr>
          <w:rFonts w:hint="eastAsia" w:asciiTheme="majorEastAsia" w:hAnsiTheme="majorEastAsia" w:eastAsiaTheme="majorEastAsia"/>
          <w:sz w:val="24"/>
          <w:szCs w:val="24"/>
        </w:rPr>
        <w:t>供暖、通风及空调系统</w:t>
      </w:r>
      <w:bookmarkEnd w:id="187"/>
      <w:bookmarkEnd w:id="188"/>
    </w:p>
    <w:p>
      <w:pPr>
        <w:pStyle w:val="12"/>
        <w:keepNext/>
        <w:keepLines/>
        <w:numPr>
          <w:ilvl w:val="0"/>
          <w:numId w:val="20"/>
        </w:numPr>
        <w:adjustRightInd w:val="0"/>
        <w:spacing w:line="360" w:lineRule="auto"/>
        <w:ind w:left="5675"/>
        <w:textAlignment w:val="baseline"/>
        <w:outlineLvl w:val="1"/>
        <w:rPr>
          <w:rFonts w:asciiTheme="minorEastAsia" w:hAnsiTheme="minorEastAsia"/>
          <w:b/>
          <w:bCs/>
          <w:vanish/>
          <w:sz w:val="24"/>
          <w:szCs w:val="24"/>
        </w:rPr>
      </w:pPr>
      <w:bookmarkStart w:id="189" w:name="_Toc33600407"/>
      <w:bookmarkEnd w:id="189"/>
      <w:bookmarkStart w:id="190" w:name="_Toc33533148"/>
      <w:bookmarkEnd w:id="190"/>
      <w:bookmarkStart w:id="191" w:name="_Toc33537774"/>
      <w:bookmarkEnd w:id="191"/>
      <w:bookmarkStart w:id="192" w:name="_Toc33600232"/>
      <w:bookmarkEnd w:id="192"/>
    </w:p>
    <w:p>
      <w:pPr>
        <w:pStyle w:val="12"/>
        <w:keepNext/>
        <w:keepLines/>
        <w:numPr>
          <w:ilvl w:val="0"/>
          <w:numId w:val="20"/>
        </w:numPr>
        <w:adjustRightInd w:val="0"/>
        <w:spacing w:line="360" w:lineRule="auto"/>
        <w:ind w:left="5675"/>
        <w:textAlignment w:val="baseline"/>
        <w:outlineLvl w:val="1"/>
        <w:rPr>
          <w:rFonts w:asciiTheme="minorEastAsia" w:hAnsiTheme="minorEastAsia"/>
          <w:b/>
          <w:bCs/>
          <w:vanish/>
          <w:sz w:val="24"/>
          <w:szCs w:val="24"/>
        </w:rPr>
      </w:pPr>
      <w:bookmarkStart w:id="193" w:name="_Toc33533149"/>
      <w:bookmarkEnd w:id="193"/>
      <w:bookmarkStart w:id="194" w:name="_Toc33600233"/>
      <w:bookmarkEnd w:id="194"/>
      <w:bookmarkStart w:id="195" w:name="_Toc33600408"/>
      <w:bookmarkEnd w:id="195"/>
      <w:bookmarkStart w:id="196" w:name="_Toc33537775"/>
      <w:bookmarkEnd w:id="196"/>
    </w:p>
    <w:p>
      <w:pPr>
        <w:pStyle w:val="12"/>
        <w:keepNext/>
        <w:keepLines/>
        <w:numPr>
          <w:ilvl w:val="0"/>
          <w:numId w:val="20"/>
        </w:numPr>
        <w:adjustRightInd w:val="0"/>
        <w:spacing w:line="360" w:lineRule="auto"/>
        <w:ind w:left="5675"/>
        <w:textAlignment w:val="baseline"/>
        <w:outlineLvl w:val="1"/>
        <w:rPr>
          <w:rFonts w:asciiTheme="minorEastAsia" w:hAnsiTheme="minorEastAsia"/>
          <w:b/>
          <w:bCs/>
          <w:vanish/>
          <w:sz w:val="24"/>
          <w:szCs w:val="24"/>
        </w:rPr>
      </w:pPr>
      <w:bookmarkStart w:id="197" w:name="_Toc33533150"/>
      <w:bookmarkEnd w:id="197"/>
      <w:bookmarkStart w:id="198" w:name="_Toc33600234"/>
      <w:bookmarkEnd w:id="198"/>
      <w:bookmarkStart w:id="199" w:name="_Toc33600409"/>
      <w:bookmarkEnd w:id="199"/>
      <w:bookmarkStart w:id="200" w:name="_Toc33537776"/>
      <w:bookmarkEnd w:id="200"/>
    </w:p>
    <w:p>
      <w:pPr>
        <w:pStyle w:val="12"/>
        <w:keepNext/>
        <w:keepLines/>
        <w:numPr>
          <w:ilvl w:val="0"/>
          <w:numId w:val="20"/>
        </w:numPr>
        <w:adjustRightInd w:val="0"/>
        <w:spacing w:line="360" w:lineRule="auto"/>
        <w:ind w:left="5675"/>
        <w:textAlignment w:val="baseline"/>
        <w:outlineLvl w:val="1"/>
        <w:rPr>
          <w:rFonts w:asciiTheme="minorEastAsia" w:hAnsiTheme="minorEastAsia"/>
          <w:b/>
          <w:bCs/>
          <w:vanish/>
          <w:sz w:val="24"/>
          <w:szCs w:val="24"/>
        </w:rPr>
      </w:pPr>
      <w:bookmarkStart w:id="201" w:name="_Toc33537777"/>
      <w:bookmarkEnd w:id="201"/>
      <w:bookmarkStart w:id="202" w:name="_Toc33600235"/>
      <w:bookmarkEnd w:id="202"/>
      <w:bookmarkStart w:id="203" w:name="_Toc33533151"/>
      <w:bookmarkEnd w:id="203"/>
      <w:bookmarkStart w:id="204" w:name="_Toc33600410"/>
      <w:bookmarkEnd w:id="204"/>
    </w:p>
    <w:p>
      <w:pPr>
        <w:pStyle w:val="12"/>
        <w:keepNext/>
        <w:keepLines/>
        <w:numPr>
          <w:ilvl w:val="0"/>
          <w:numId w:val="21"/>
        </w:numPr>
        <w:spacing w:before="260" w:after="260" w:line="360" w:lineRule="auto"/>
        <w:ind w:left="5670"/>
        <w:outlineLvl w:val="1"/>
        <w:rPr>
          <w:rFonts w:ascii="黑体" w:hAnsi="黑体" w:eastAsia="黑体" w:cstheme="majorBidi"/>
          <w:b/>
          <w:bCs/>
          <w:vanish/>
          <w:sz w:val="24"/>
          <w:szCs w:val="24"/>
        </w:rPr>
      </w:pPr>
      <w:bookmarkStart w:id="205" w:name="_Toc33533152"/>
      <w:bookmarkEnd w:id="205"/>
      <w:bookmarkStart w:id="206" w:name="_Toc33600411"/>
      <w:bookmarkEnd w:id="206"/>
      <w:bookmarkStart w:id="207" w:name="_Toc33537778"/>
      <w:bookmarkEnd w:id="207"/>
    </w:p>
    <w:p>
      <w:pPr>
        <w:pStyle w:val="12"/>
        <w:keepNext/>
        <w:keepLines/>
        <w:numPr>
          <w:ilvl w:val="0"/>
          <w:numId w:val="21"/>
        </w:numPr>
        <w:spacing w:before="260" w:after="260" w:line="360" w:lineRule="auto"/>
        <w:ind w:left="5670"/>
        <w:outlineLvl w:val="1"/>
        <w:rPr>
          <w:rFonts w:ascii="黑体" w:hAnsi="黑体" w:eastAsia="黑体" w:cstheme="majorBidi"/>
          <w:b/>
          <w:bCs/>
          <w:vanish/>
          <w:sz w:val="24"/>
          <w:szCs w:val="24"/>
        </w:rPr>
      </w:pPr>
      <w:bookmarkStart w:id="208" w:name="_Toc33537779"/>
      <w:bookmarkEnd w:id="208"/>
      <w:bookmarkStart w:id="209" w:name="_Toc33600412"/>
      <w:bookmarkEnd w:id="209"/>
      <w:bookmarkStart w:id="210" w:name="_Toc33533153"/>
      <w:bookmarkEnd w:id="210"/>
    </w:p>
    <w:p>
      <w:pPr>
        <w:pStyle w:val="12"/>
        <w:keepNext/>
        <w:keepLines/>
        <w:numPr>
          <w:ilvl w:val="0"/>
          <w:numId w:val="21"/>
        </w:numPr>
        <w:spacing w:before="260" w:after="260" w:line="360" w:lineRule="auto"/>
        <w:ind w:left="5670"/>
        <w:outlineLvl w:val="1"/>
        <w:rPr>
          <w:rFonts w:ascii="黑体" w:hAnsi="黑体" w:eastAsia="黑体" w:cstheme="majorBidi"/>
          <w:b/>
          <w:bCs/>
          <w:vanish/>
          <w:sz w:val="24"/>
          <w:szCs w:val="24"/>
        </w:rPr>
      </w:pPr>
      <w:bookmarkStart w:id="211" w:name="_Toc33533154"/>
      <w:bookmarkEnd w:id="211"/>
      <w:bookmarkStart w:id="212" w:name="_Toc33600413"/>
      <w:bookmarkEnd w:id="212"/>
      <w:bookmarkStart w:id="213" w:name="_Toc33537780"/>
      <w:bookmarkEnd w:id="213"/>
    </w:p>
    <w:p>
      <w:pPr>
        <w:pStyle w:val="12"/>
        <w:keepNext/>
        <w:keepLines/>
        <w:numPr>
          <w:ilvl w:val="0"/>
          <w:numId w:val="21"/>
        </w:numPr>
        <w:spacing w:before="260" w:after="260" w:line="360" w:lineRule="auto"/>
        <w:ind w:left="5670"/>
        <w:outlineLvl w:val="1"/>
        <w:rPr>
          <w:rFonts w:ascii="黑体" w:hAnsi="黑体" w:eastAsia="黑体" w:cstheme="majorBidi"/>
          <w:b/>
          <w:bCs/>
          <w:vanish/>
          <w:sz w:val="24"/>
          <w:szCs w:val="24"/>
        </w:rPr>
      </w:pPr>
      <w:bookmarkStart w:id="214" w:name="_Toc33533155"/>
      <w:bookmarkEnd w:id="214"/>
      <w:bookmarkStart w:id="215" w:name="_Toc33537781"/>
      <w:bookmarkEnd w:id="215"/>
      <w:bookmarkStart w:id="216" w:name="_Toc33600414"/>
      <w:bookmarkEnd w:id="216"/>
    </w:p>
    <w:p>
      <w:pPr>
        <w:pStyle w:val="3"/>
        <w:spacing w:line="360" w:lineRule="auto"/>
        <w:jc w:val="center"/>
        <w:rPr>
          <w:rFonts w:asciiTheme="majorEastAsia" w:hAnsiTheme="majorEastAsia" w:cstheme="minorBidi"/>
          <w:b w:val="0"/>
          <w:sz w:val="24"/>
          <w:szCs w:val="24"/>
        </w:rPr>
      </w:pPr>
      <w:bookmarkStart w:id="217" w:name="_Toc33600415"/>
      <w:bookmarkStart w:id="218" w:name="_Toc33533156"/>
      <w:r>
        <w:rPr>
          <w:rFonts w:ascii="Times New Roman" w:hAnsi="Times New Roman" w:cs="Times New Roman"/>
          <w:b w:val="0"/>
          <w:sz w:val="24"/>
          <w:szCs w:val="24"/>
        </w:rPr>
        <w:t>5.1</w:t>
      </w:r>
      <w:r>
        <w:rPr>
          <w:rFonts w:hint="eastAsia" w:ascii="Times New Roman" w:hAnsi="Times New Roman" w:cs="Times New Roman"/>
          <w:b w:val="0"/>
          <w:sz w:val="24"/>
          <w:szCs w:val="24"/>
        </w:rPr>
        <w:t>一</w:t>
      </w:r>
      <w:r>
        <w:rPr>
          <w:rFonts w:hint="eastAsia" w:asciiTheme="majorEastAsia" w:hAnsiTheme="majorEastAsia"/>
          <w:b w:val="0"/>
          <w:sz w:val="24"/>
          <w:szCs w:val="24"/>
        </w:rPr>
        <w:t>般规定</w:t>
      </w:r>
      <w:bookmarkEnd w:id="217"/>
      <w:bookmarkEnd w:id="218"/>
    </w:p>
    <w:p>
      <w:pPr>
        <w:pStyle w:val="12"/>
        <w:keepNext/>
        <w:keepLines/>
        <w:numPr>
          <w:ilvl w:val="0"/>
          <w:numId w:val="22"/>
        </w:numPr>
        <w:adjustRightInd w:val="0"/>
        <w:spacing w:line="360" w:lineRule="auto"/>
        <w:ind w:left="53" w:leftChars="25" w:firstLine="0"/>
        <w:jc w:val="left"/>
        <w:textAlignment w:val="baseline"/>
        <w:outlineLvl w:val="2"/>
        <w:rPr>
          <w:rFonts w:asciiTheme="minorEastAsia" w:hAnsiTheme="minorEastAsia"/>
          <w:bCs/>
          <w:vanish/>
          <w:sz w:val="24"/>
          <w:szCs w:val="24"/>
        </w:rPr>
      </w:pPr>
      <w:bookmarkStart w:id="219" w:name="_Toc33533157"/>
      <w:bookmarkEnd w:id="219"/>
      <w:bookmarkStart w:id="220" w:name="_Toc33537783"/>
      <w:bookmarkEnd w:id="220"/>
      <w:bookmarkStart w:id="221" w:name="_Toc33600241"/>
      <w:bookmarkEnd w:id="221"/>
    </w:p>
    <w:p>
      <w:pPr>
        <w:pStyle w:val="12"/>
        <w:keepNext/>
        <w:keepLines/>
        <w:numPr>
          <w:ilvl w:val="0"/>
          <w:numId w:val="22"/>
        </w:numPr>
        <w:adjustRightInd w:val="0"/>
        <w:spacing w:line="360" w:lineRule="auto"/>
        <w:ind w:left="53" w:leftChars="25" w:firstLine="0"/>
        <w:jc w:val="left"/>
        <w:textAlignment w:val="baseline"/>
        <w:outlineLvl w:val="2"/>
        <w:rPr>
          <w:rFonts w:asciiTheme="minorEastAsia" w:hAnsiTheme="minorEastAsia"/>
          <w:bCs/>
          <w:vanish/>
          <w:sz w:val="24"/>
          <w:szCs w:val="24"/>
        </w:rPr>
      </w:pPr>
      <w:bookmarkStart w:id="222" w:name="_Toc33533158"/>
      <w:bookmarkEnd w:id="222"/>
      <w:bookmarkStart w:id="223" w:name="_Toc33600242"/>
      <w:bookmarkEnd w:id="223"/>
      <w:bookmarkStart w:id="224" w:name="_Toc33537784"/>
      <w:bookmarkEnd w:id="224"/>
    </w:p>
    <w:p>
      <w:pPr>
        <w:pStyle w:val="12"/>
        <w:keepNext/>
        <w:keepLines/>
        <w:numPr>
          <w:ilvl w:val="0"/>
          <w:numId w:val="22"/>
        </w:numPr>
        <w:adjustRightInd w:val="0"/>
        <w:spacing w:line="360" w:lineRule="auto"/>
        <w:ind w:left="53" w:leftChars="25" w:firstLine="0"/>
        <w:jc w:val="left"/>
        <w:textAlignment w:val="baseline"/>
        <w:outlineLvl w:val="2"/>
        <w:rPr>
          <w:rFonts w:asciiTheme="minorEastAsia" w:hAnsiTheme="minorEastAsia"/>
          <w:bCs/>
          <w:vanish/>
          <w:sz w:val="24"/>
          <w:szCs w:val="24"/>
        </w:rPr>
      </w:pPr>
      <w:bookmarkStart w:id="225" w:name="_Toc33533159"/>
      <w:bookmarkEnd w:id="225"/>
      <w:bookmarkStart w:id="226" w:name="_Toc33537785"/>
      <w:bookmarkEnd w:id="226"/>
      <w:bookmarkStart w:id="227" w:name="_Toc33600243"/>
      <w:bookmarkEnd w:id="227"/>
    </w:p>
    <w:p>
      <w:pPr>
        <w:pStyle w:val="12"/>
        <w:keepNext/>
        <w:keepLines/>
        <w:numPr>
          <w:ilvl w:val="0"/>
          <w:numId w:val="22"/>
        </w:numPr>
        <w:adjustRightInd w:val="0"/>
        <w:spacing w:line="360" w:lineRule="auto"/>
        <w:ind w:left="53" w:leftChars="25" w:firstLine="0"/>
        <w:jc w:val="left"/>
        <w:textAlignment w:val="baseline"/>
        <w:outlineLvl w:val="2"/>
        <w:rPr>
          <w:rFonts w:asciiTheme="minorEastAsia" w:hAnsiTheme="minorEastAsia"/>
          <w:bCs/>
          <w:vanish/>
          <w:sz w:val="24"/>
          <w:szCs w:val="24"/>
        </w:rPr>
      </w:pPr>
      <w:bookmarkStart w:id="228" w:name="_Toc33537786"/>
      <w:bookmarkEnd w:id="228"/>
      <w:bookmarkStart w:id="229" w:name="_Toc33533160"/>
      <w:bookmarkEnd w:id="229"/>
      <w:bookmarkStart w:id="230" w:name="_Toc33600244"/>
      <w:bookmarkEnd w:id="230"/>
    </w:p>
    <w:p>
      <w:pPr>
        <w:pStyle w:val="12"/>
        <w:keepNext/>
        <w:keepLines/>
        <w:numPr>
          <w:ilvl w:val="1"/>
          <w:numId w:val="22"/>
        </w:numPr>
        <w:adjustRightInd w:val="0"/>
        <w:spacing w:line="360" w:lineRule="auto"/>
        <w:ind w:left="53" w:leftChars="25" w:firstLine="0"/>
        <w:jc w:val="left"/>
        <w:textAlignment w:val="baseline"/>
        <w:outlineLvl w:val="2"/>
        <w:rPr>
          <w:rFonts w:asciiTheme="minorEastAsia" w:hAnsiTheme="minorEastAsia"/>
          <w:bCs/>
          <w:vanish/>
          <w:sz w:val="24"/>
          <w:szCs w:val="24"/>
        </w:rPr>
      </w:pPr>
      <w:bookmarkStart w:id="231" w:name="_Toc33533161"/>
      <w:bookmarkEnd w:id="231"/>
      <w:bookmarkStart w:id="232" w:name="_Toc33537787"/>
      <w:bookmarkEnd w:id="232"/>
      <w:bookmarkStart w:id="233" w:name="_Toc33600245"/>
      <w:bookmarkEnd w:id="233"/>
    </w:p>
    <w:p>
      <w:pPr>
        <w:pStyle w:val="12"/>
        <w:keepNext/>
        <w:keepLines/>
        <w:numPr>
          <w:ilvl w:val="0"/>
          <w:numId w:val="19"/>
        </w:numPr>
        <w:adjustRightInd w:val="0"/>
        <w:spacing w:line="360" w:lineRule="auto"/>
        <w:ind w:left="5675"/>
        <w:jc w:val="left"/>
        <w:textAlignment w:val="baseline"/>
        <w:outlineLvl w:val="2"/>
        <w:rPr>
          <w:rFonts w:asciiTheme="minorEastAsia" w:hAnsiTheme="minorEastAsia"/>
          <w:bCs/>
          <w:vanish/>
          <w:sz w:val="24"/>
          <w:szCs w:val="24"/>
        </w:rPr>
      </w:pPr>
      <w:bookmarkStart w:id="234" w:name="_Toc33600246"/>
      <w:bookmarkEnd w:id="234"/>
      <w:bookmarkStart w:id="235" w:name="_Toc33537788"/>
      <w:bookmarkEnd w:id="235"/>
      <w:bookmarkStart w:id="236" w:name="_Toc33533162"/>
      <w:bookmarkEnd w:id="236"/>
    </w:p>
    <w:p>
      <w:pPr>
        <w:pStyle w:val="12"/>
        <w:keepNext/>
        <w:keepLines/>
        <w:numPr>
          <w:ilvl w:val="1"/>
          <w:numId w:val="19"/>
        </w:numPr>
        <w:adjustRightInd w:val="0"/>
        <w:spacing w:line="360" w:lineRule="auto"/>
        <w:ind w:left="5817"/>
        <w:jc w:val="left"/>
        <w:textAlignment w:val="baseline"/>
        <w:outlineLvl w:val="2"/>
        <w:rPr>
          <w:rFonts w:asciiTheme="minorEastAsia" w:hAnsiTheme="minorEastAsia"/>
          <w:bCs/>
          <w:vanish/>
          <w:sz w:val="24"/>
          <w:szCs w:val="24"/>
        </w:rPr>
      </w:pPr>
      <w:bookmarkStart w:id="237" w:name="_Toc33537789"/>
      <w:bookmarkEnd w:id="237"/>
      <w:bookmarkStart w:id="238" w:name="_Toc33533163"/>
      <w:bookmarkEnd w:id="238"/>
      <w:bookmarkStart w:id="239" w:name="_Toc33600247"/>
      <w:bookmarkEnd w:id="239"/>
    </w:p>
    <w:p>
      <w:pPr>
        <w:pStyle w:val="12"/>
        <w:keepNext/>
        <w:keepLines/>
        <w:numPr>
          <w:ilvl w:val="1"/>
          <w:numId w:val="19"/>
        </w:numPr>
        <w:adjustRightInd w:val="0"/>
        <w:spacing w:line="360" w:lineRule="auto"/>
        <w:ind w:left="5817"/>
        <w:jc w:val="left"/>
        <w:textAlignment w:val="baseline"/>
        <w:outlineLvl w:val="2"/>
        <w:rPr>
          <w:rFonts w:asciiTheme="minorEastAsia" w:hAnsiTheme="minorEastAsia"/>
          <w:bCs/>
          <w:vanish/>
          <w:sz w:val="24"/>
          <w:szCs w:val="24"/>
        </w:rPr>
      </w:pPr>
      <w:bookmarkStart w:id="240" w:name="_Toc33537790"/>
      <w:bookmarkEnd w:id="240"/>
      <w:bookmarkStart w:id="241" w:name="_Toc33533164"/>
      <w:bookmarkEnd w:id="241"/>
      <w:bookmarkStart w:id="242" w:name="_Toc33600248"/>
      <w:bookmarkEnd w:id="242"/>
    </w:p>
    <w:p>
      <w:pPr>
        <w:pStyle w:val="4"/>
        <w:numPr>
          <w:ilvl w:val="2"/>
          <w:numId w:val="19"/>
        </w:numPr>
        <w:ind w:left="762"/>
        <w:rPr>
          <w:rFonts w:asciiTheme="minorEastAsia" w:hAnsiTheme="minorEastAsia" w:eastAsiaTheme="minorEastAsia"/>
          <w:bCs w:val="0"/>
          <w:szCs w:val="24"/>
        </w:rPr>
      </w:pPr>
      <w:bookmarkStart w:id="243" w:name="_Toc33533165"/>
      <w:bookmarkStart w:id="244" w:name="_Toc33537791"/>
      <w:r>
        <w:rPr>
          <w:rFonts w:hint="eastAsia" w:asciiTheme="minorEastAsia" w:hAnsiTheme="minorEastAsia" w:eastAsiaTheme="minorEastAsia"/>
          <w:szCs w:val="24"/>
        </w:rPr>
        <w:t>应根据具体系统</w:t>
      </w:r>
      <w:r>
        <w:rPr>
          <w:rFonts w:hint="eastAsia"/>
          <w:szCs w:val="24"/>
        </w:rPr>
        <w:t>形式和业主</w:t>
      </w:r>
      <w:r>
        <w:rPr>
          <w:rFonts w:hint="eastAsia" w:asciiTheme="minorEastAsia" w:hAnsiTheme="minorEastAsia" w:eastAsiaTheme="minorEastAsia"/>
          <w:szCs w:val="24"/>
        </w:rPr>
        <w:t>需求确定供暖、通风及空调系统调适细化目标，宜包括以下内容：</w:t>
      </w:r>
      <w:bookmarkEnd w:id="243"/>
      <w:bookmarkEnd w:id="244"/>
      <w:r>
        <w:rPr>
          <w:rFonts w:asciiTheme="minorEastAsia" w:hAnsiTheme="minorEastAsia" w:eastAsiaTheme="minorEastAsia"/>
          <w:szCs w:val="24"/>
        </w:rPr>
        <w:t xml:space="preserve"> </w:t>
      </w:r>
    </w:p>
    <w:p>
      <w:pPr>
        <w:numPr>
          <w:ilvl w:val="0"/>
          <w:numId w:val="23"/>
        </w:numPr>
        <w:spacing w:line="360" w:lineRule="auto"/>
        <w:rPr>
          <w:rFonts w:asciiTheme="minorEastAsia" w:hAnsiTheme="minorEastAsia"/>
          <w:sz w:val="24"/>
          <w:szCs w:val="24"/>
        </w:rPr>
      </w:pPr>
      <w:r>
        <w:rPr>
          <w:rFonts w:hint="eastAsia" w:asciiTheme="minorEastAsia" w:hAnsiTheme="minorEastAsia"/>
          <w:sz w:val="24"/>
          <w:szCs w:val="24"/>
        </w:rPr>
        <w:t>各功能区域室内环境参数调适目标</w:t>
      </w:r>
    </w:p>
    <w:p>
      <w:pPr>
        <w:numPr>
          <w:ilvl w:val="0"/>
          <w:numId w:val="24"/>
        </w:numPr>
        <w:spacing w:line="360" w:lineRule="auto"/>
        <w:ind w:left="1134"/>
        <w:rPr>
          <w:rFonts w:asciiTheme="minorEastAsia" w:hAnsiTheme="minorEastAsia"/>
          <w:sz w:val="24"/>
          <w:szCs w:val="24"/>
        </w:rPr>
      </w:pPr>
      <w:r>
        <w:rPr>
          <w:rFonts w:hint="eastAsia" w:asciiTheme="minorEastAsia" w:hAnsiTheme="minorEastAsia"/>
          <w:sz w:val="24"/>
          <w:szCs w:val="24"/>
        </w:rPr>
        <w:t>室内温湿度目标及控制偏差要求</w:t>
      </w:r>
    </w:p>
    <w:p>
      <w:pPr>
        <w:numPr>
          <w:ilvl w:val="0"/>
          <w:numId w:val="24"/>
        </w:numPr>
        <w:spacing w:line="360" w:lineRule="auto"/>
        <w:ind w:left="1134"/>
        <w:rPr>
          <w:rFonts w:asciiTheme="minorEastAsia" w:hAnsiTheme="minorEastAsia"/>
          <w:sz w:val="24"/>
          <w:szCs w:val="24"/>
        </w:rPr>
      </w:pPr>
      <w:r>
        <w:rPr>
          <w:rFonts w:hint="eastAsia" w:asciiTheme="minorEastAsia" w:hAnsiTheme="minorEastAsia"/>
          <w:sz w:val="24"/>
          <w:szCs w:val="24"/>
        </w:rPr>
        <w:t>室内噪声</w:t>
      </w:r>
    </w:p>
    <w:p>
      <w:pPr>
        <w:numPr>
          <w:ilvl w:val="0"/>
          <w:numId w:val="24"/>
        </w:numPr>
        <w:spacing w:line="360" w:lineRule="auto"/>
        <w:ind w:left="1134"/>
        <w:rPr>
          <w:rFonts w:asciiTheme="minorEastAsia" w:hAnsiTheme="minorEastAsia"/>
          <w:sz w:val="24"/>
          <w:szCs w:val="24"/>
        </w:rPr>
      </w:pPr>
      <w:r>
        <w:rPr>
          <w:rFonts w:hint="eastAsia" w:asciiTheme="minorEastAsia" w:hAnsiTheme="minorEastAsia"/>
          <w:sz w:val="24"/>
          <w:szCs w:val="24"/>
        </w:rPr>
        <w:t>特殊区域风速</w:t>
      </w:r>
    </w:p>
    <w:p>
      <w:pPr>
        <w:numPr>
          <w:ilvl w:val="0"/>
          <w:numId w:val="24"/>
        </w:numPr>
        <w:spacing w:line="360" w:lineRule="auto"/>
        <w:ind w:left="1134"/>
        <w:rPr>
          <w:rFonts w:asciiTheme="minorEastAsia" w:hAnsiTheme="minorEastAsia"/>
          <w:sz w:val="24"/>
          <w:szCs w:val="24"/>
        </w:rPr>
      </w:pPr>
      <w:r>
        <w:rPr>
          <w:rFonts w:hint="eastAsia" w:asciiTheme="minorEastAsia" w:hAnsiTheme="minorEastAsia"/>
          <w:sz w:val="24"/>
          <w:szCs w:val="24"/>
        </w:rPr>
        <w:t>主要区域舒适度</w:t>
      </w:r>
    </w:p>
    <w:p>
      <w:pPr>
        <w:numPr>
          <w:ilvl w:val="0"/>
          <w:numId w:val="24"/>
        </w:numPr>
        <w:spacing w:line="360" w:lineRule="auto"/>
        <w:ind w:left="1134"/>
        <w:rPr>
          <w:rFonts w:asciiTheme="minorEastAsia" w:hAnsiTheme="minorEastAsia"/>
          <w:sz w:val="24"/>
          <w:szCs w:val="24"/>
        </w:rPr>
      </w:pPr>
      <w:r>
        <w:rPr>
          <w:rFonts w:hint="eastAsia" w:asciiTheme="minorEastAsia" w:hAnsiTheme="minorEastAsia"/>
          <w:sz w:val="24"/>
          <w:szCs w:val="24"/>
        </w:rPr>
        <w:t>室内</w:t>
      </w:r>
      <w:r>
        <w:rPr>
          <w:rFonts w:asciiTheme="minorEastAsia" w:hAnsiTheme="minorEastAsia"/>
          <w:sz w:val="24"/>
          <w:szCs w:val="24"/>
        </w:rPr>
        <w:t>PM2.5</w:t>
      </w:r>
      <w:r>
        <w:rPr>
          <w:rFonts w:hint="eastAsia" w:asciiTheme="minorEastAsia" w:hAnsiTheme="minorEastAsia"/>
          <w:sz w:val="24"/>
          <w:szCs w:val="24"/>
        </w:rPr>
        <w:t>浓度</w:t>
      </w:r>
    </w:p>
    <w:p>
      <w:pPr>
        <w:numPr>
          <w:ilvl w:val="0"/>
          <w:numId w:val="24"/>
        </w:numPr>
        <w:spacing w:line="360" w:lineRule="auto"/>
        <w:ind w:left="1134"/>
        <w:rPr>
          <w:rFonts w:asciiTheme="minorEastAsia" w:hAnsiTheme="minorEastAsia"/>
          <w:sz w:val="24"/>
          <w:szCs w:val="24"/>
        </w:rPr>
      </w:pPr>
      <w:r>
        <w:rPr>
          <w:rFonts w:hint="eastAsia" w:asciiTheme="minorEastAsia" w:hAnsiTheme="minorEastAsia"/>
          <w:sz w:val="24"/>
          <w:szCs w:val="24"/>
        </w:rPr>
        <w:t>室内</w:t>
      </w:r>
      <w:r>
        <w:rPr>
          <w:rFonts w:asciiTheme="minorEastAsia" w:hAnsiTheme="minorEastAsia"/>
          <w:sz w:val="24"/>
          <w:szCs w:val="24"/>
        </w:rPr>
        <w:t>CO2</w:t>
      </w:r>
      <w:r>
        <w:rPr>
          <w:rFonts w:hint="eastAsia" w:asciiTheme="minorEastAsia" w:hAnsiTheme="minorEastAsia"/>
          <w:sz w:val="24"/>
          <w:szCs w:val="24"/>
        </w:rPr>
        <w:t>浓度</w:t>
      </w:r>
    </w:p>
    <w:p>
      <w:pPr>
        <w:numPr>
          <w:ilvl w:val="0"/>
          <w:numId w:val="23"/>
        </w:numPr>
        <w:spacing w:line="360" w:lineRule="auto"/>
        <w:rPr>
          <w:rFonts w:asciiTheme="minorEastAsia" w:hAnsiTheme="minorEastAsia"/>
          <w:sz w:val="24"/>
          <w:szCs w:val="24"/>
        </w:rPr>
      </w:pPr>
      <w:r>
        <w:rPr>
          <w:rFonts w:hint="eastAsia" w:asciiTheme="minorEastAsia" w:hAnsiTheme="minorEastAsia"/>
          <w:sz w:val="24"/>
          <w:szCs w:val="24"/>
        </w:rPr>
        <w:t>冷源系统能效目标</w:t>
      </w:r>
    </w:p>
    <w:p>
      <w:pPr>
        <w:numPr>
          <w:ilvl w:val="0"/>
          <w:numId w:val="23"/>
        </w:numPr>
        <w:spacing w:line="360" w:lineRule="auto"/>
        <w:rPr>
          <w:rFonts w:asciiTheme="minorEastAsia" w:hAnsiTheme="minorEastAsia"/>
          <w:sz w:val="24"/>
          <w:szCs w:val="24"/>
        </w:rPr>
      </w:pPr>
      <w:r>
        <w:rPr>
          <w:rFonts w:hint="eastAsia" w:asciiTheme="minorEastAsia" w:hAnsiTheme="minorEastAsia"/>
          <w:sz w:val="24"/>
          <w:szCs w:val="24"/>
        </w:rPr>
        <w:t>水系统静态、动态平衡调适目标</w:t>
      </w:r>
    </w:p>
    <w:p>
      <w:pPr>
        <w:numPr>
          <w:ilvl w:val="0"/>
          <w:numId w:val="23"/>
        </w:numPr>
        <w:spacing w:line="360" w:lineRule="auto"/>
        <w:rPr>
          <w:rFonts w:asciiTheme="minorEastAsia" w:hAnsiTheme="minorEastAsia"/>
          <w:sz w:val="24"/>
          <w:szCs w:val="24"/>
        </w:rPr>
      </w:pPr>
      <w:r>
        <w:rPr>
          <w:rFonts w:hint="eastAsia" w:asciiTheme="minorEastAsia" w:hAnsiTheme="minorEastAsia"/>
          <w:sz w:val="24"/>
          <w:szCs w:val="24"/>
        </w:rPr>
        <w:t>风系统平衡调适目标</w:t>
      </w:r>
    </w:p>
    <w:p>
      <w:pPr>
        <w:numPr>
          <w:ilvl w:val="0"/>
          <w:numId w:val="23"/>
        </w:numPr>
        <w:spacing w:line="360" w:lineRule="auto"/>
        <w:rPr>
          <w:rFonts w:asciiTheme="minorEastAsia" w:hAnsiTheme="minorEastAsia"/>
          <w:sz w:val="24"/>
          <w:szCs w:val="24"/>
        </w:rPr>
      </w:pPr>
      <w:r>
        <w:rPr>
          <w:rFonts w:asciiTheme="minorEastAsia" w:hAnsiTheme="minorEastAsia"/>
          <w:sz w:val="24"/>
          <w:szCs w:val="24"/>
        </w:rPr>
        <w:t>设备实际运行性能目标</w:t>
      </w:r>
    </w:p>
    <w:p>
      <w:pPr>
        <w:numPr>
          <w:ilvl w:val="0"/>
          <w:numId w:val="23"/>
        </w:numPr>
        <w:spacing w:line="360" w:lineRule="auto"/>
        <w:rPr>
          <w:rFonts w:asciiTheme="minorEastAsia" w:hAnsiTheme="minorEastAsia"/>
          <w:sz w:val="24"/>
          <w:szCs w:val="24"/>
        </w:rPr>
      </w:pPr>
      <w:r>
        <w:rPr>
          <w:rFonts w:asciiTheme="minorEastAsia" w:hAnsiTheme="minorEastAsia"/>
          <w:sz w:val="24"/>
          <w:szCs w:val="24"/>
        </w:rPr>
        <w:t>控制系统动态</w:t>
      </w:r>
      <w:r>
        <w:rPr>
          <w:rFonts w:hint="eastAsia" w:asciiTheme="minorEastAsia" w:hAnsiTheme="minorEastAsia"/>
          <w:sz w:val="24"/>
          <w:szCs w:val="24"/>
        </w:rPr>
        <w:t>响应时间及稳定性目标</w:t>
      </w:r>
    </w:p>
    <w:p>
      <w:pPr>
        <w:pStyle w:val="4"/>
        <w:numPr>
          <w:ilvl w:val="2"/>
          <w:numId w:val="19"/>
        </w:numPr>
        <w:ind w:left="53" w:leftChars="25" w:firstLine="0"/>
        <w:rPr>
          <w:rFonts w:asciiTheme="minorEastAsia" w:hAnsiTheme="minorEastAsia" w:eastAsiaTheme="minorEastAsia"/>
          <w:szCs w:val="24"/>
        </w:rPr>
      </w:pPr>
      <w:bookmarkStart w:id="245" w:name="_Toc33533166"/>
      <w:bookmarkStart w:id="246" w:name="_Toc33537792"/>
      <w:r>
        <w:rPr>
          <w:rFonts w:hint="eastAsia" w:asciiTheme="minorEastAsia" w:hAnsiTheme="minorEastAsia" w:eastAsiaTheme="minorEastAsia"/>
          <w:szCs w:val="24"/>
        </w:rPr>
        <w:t>供暖、通风及空调系统调适内容包括：</w:t>
      </w:r>
      <w:bookmarkEnd w:id="245"/>
      <w:bookmarkEnd w:id="246"/>
    </w:p>
    <w:p>
      <w:pPr>
        <w:numPr>
          <w:ilvl w:val="0"/>
          <w:numId w:val="23"/>
        </w:numPr>
        <w:spacing w:line="360" w:lineRule="auto"/>
        <w:rPr>
          <w:rFonts w:asciiTheme="minorEastAsia" w:hAnsiTheme="minorEastAsia"/>
          <w:sz w:val="24"/>
          <w:szCs w:val="24"/>
        </w:rPr>
      </w:pPr>
      <w:r>
        <w:rPr>
          <w:rFonts w:hint="eastAsia" w:asciiTheme="minorEastAsia" w:hAnsiTheme="minorEastAsia"/>
          <w:sz w:val="24"/>
          <w:szCs w:val="24"/>
        </w:rPr>
        <w:t>供暖、通风及空调设备：</w:t>
      </w:r>
    </w:p>
    <w:p>
      <w:pPr>
        <w:numPr>
          <w:ilvl w:val="0"/>
          <w:numId w:val="25"/>
        </w:numPr>
        <w:spacing w:line="360" w:lineRule="auto"/>
        <w:rPr>
          <w:rFonts w:asciiTheme="minorEastAsia" w:hAnsiTheme="minorEastAsia"/>
          <w:sz w:val="24"/>
          <w:szCs w:val="24"/>
          <w14:scene3d w14:prst="orthographicFront">
            <w14:lightRig w14:rig="threePt" w14:dir="t">
              <w14:rot w14:lat="0" w14:lon="0" w14:rev="0"/>
            </w14:lightRig>
          </w14:scene3d>
        </w:rPr>
      </w:pPr>
      <w:r>
        <w:rPr>
          <w:rFonts w:hint="eastAsia" w:asciiTheme="minorEastAsia" w:hAnsiTheme="minorEastAsia"/>
          <w:sz w:val="24"/>
          <w:szCs w:val="24"/>
          <w14:scene3d w14:prst="orthographicFront">
            <w14:lightRig w14:rig="threePt" w14:dir="t">
              <w14:rot w14:lat="0" w14:lon="0" w14:rev="0"/>
            </w14:lightRig>
          </w14:scene3d>
        </w:rPr>
        <w:t>冷源及配套设备：冷水（热泵）机组，冷冻水泵，冷却水泵及冷却塔等；</w:t>
      </w:r>
    </w:p>
    <w:p>
      <w:pPr>
        <w:numPr>
          <w:ilvl w:val="0"/>
          <w:numId w:val="25"/>
        </w:numPr>
        <w:spacing w:line="360" w:lineRule="auto"/>
        <w:rPr>
          <w:rFonts w:asciiTheme="minorEastAsia" w:hAnsiTheme="minorEastAsia"/>
          <w:sz w:val="24"/>
          <w:szCs w:val="24"/>
          <w14:scene3d w14:prst="orthographicFront">
            <w14:lightRig w14:rig="threePt" w14:dir="t">
              <w14:rot w14:lat="0" w14:lon="0" w14:rev="0"/>
            </w14:lightRig>
          </w14:scene3d>
        </w:rPr>
      </w:pPr>
      <w:r>
        <w:rPr>
          <w:rFonts w:hint="eastAsia" w:asciiTheme="minorEastAsia" w:hAnsiTheme="minorEastAsia"/>
          <w:sz w:val="24"/>
          <w:szCs w:val="24"/>
          <w14:scene3d w14:prst="orthographicFront">
            <w14:lightRig w14:rig="threePt" w14:dir="t">
              <w14:rot w14:lat="0" w14:lon="0" w14:rev="0"/>
            </w14:lightRig>
          </w14:scene3d>
        </w:rPr>
        <w:t>热源及配套设备：锅炉，换热器及热水泵等；</w:t>
      </w:r>
    </w:p>
    <w:p>
      <w:pPr>
        <w:numPr>
          <w:ilvl w:val="0"/>
          <w:numId w:val="25"/>
        </w:numPr>
        <w:spacing w:line="360" w:lineRule="auto"/>
        <w:rPr>
          <w:rFonts w:asciiTheme="minorEastAsia" w:hAnsiTheme="minorEastAsia"/>
          <w:sz w:val="24"/>
          <w:szCs w:val="24"/>
          <w14:scene3d w14:prst="orthographicFront">
            <w14:lightRig w14:rig="threePt" w14:dir="t">
              <w14:rot w14:lat="0" w14:lon="0" w14:rev="0"/>
            </w14:lightRig>
          </w14:scene3d>
        </w:rPr>
      </w:pPr>
      <w:r>
        <w:rPr>
          <w:rFonts w:hint="eastAsia" w:asciiTheme="minorEastAsia" w:hAnsiTheme="minorEastAsia"/>
          <w:sz w:val="24"/>
          <w:szCs w:val="24"/>
          <w14:scene3d w14:prst="orthographicFront">
            <w14:lightRig w14:rig="threePt" w14:dir="t">
              <w14:rot w14:lat="0" w14:lon="0" w14:rev="0"/>
            </w14:lightRig>
          </w14:scene3d>
        </w:rPr>
        <w:t>末端及配套设备：组合式空调机组，新风机组，风机盘管，通风机及变风量末端装置（</w:t>
      </w:r>
      <w:r>
        <w:rPr>
          <w:rFonts w:asciiTheme="minorEastAsia" w:hAnsiTheme="minorEastAsia"/>
          <w:sz w:val="24"/>
          <w:szCs w:val="24"/>
          <w14:scene3d w14:prst="orthographicFront">
            <w14:lightRig w14:rig="threePt" w14:dir="t">
              <w14:rot w14:lat="0" w14:lon="0" w14:rev="0"/>
            </w14:lightRig>
          </w14:scene3d>
        </w:rPr>
        <w:t>变风量末端装置</w:t>
      </w:r>
      <w:r>
        <w:rPr>
          <w:rFonts w:hint="eastAsia" w:asciiTheme="minorEastAsia" w:hAnsiTheme="minorEastAsia"/>
          <w:sz w:val="24"/>
          <w:szCs w:val="24"/>
          <w14:scene3d w14:prst="orthographicFront">
            <w14:lightRig w14:rig="threePt" w14:dir="t">
              <w14:rot w14:lat="0" w14:lon="0" w14:rev="0"/>
            </w14:lightRig>
          </w14:scene3d>
        </w:rPr>
        <w:t>）、散热器等。</w:t>
      </w:r>
    </w:p>
    <w:p>
      <w:pPr>
        <w:numPr>
          <w:ilvl w:val="0"/>
          <w:numId w:val="23"/>
        </w:numPr>
        <w:spacing w:line="360" w:lineRule="auto"/>
        <w:rPr>
          <w:rFonts w:asciiTheme="minorEastAsia" w:hAnsiTheme="minorEastAsia"/>
          <w:sz w:val="24"/>
          <w:szCs w:val="24"/>
        </w:rPr>
      </w:pPr>
      <w:r>
        <w:rPr>
          <w:rFonts w:hint="eastAsia" w:asciiTheme="minorEastAsia" w:hAnsiTheme="minorEastAsia"/>
          <w:sz w:val="24"/>
          <w:szCs w:val="24"/>
        </w:rPr>
        <w:t>供暖、通风及空调系统：</w:t>
      </w:r>
    </w:p>
    <w:p>
      <w:pPr>
        <w:numPr>
          <w:ilvl w:val="0"/>
          <w:numId w:val="26"/>
        </w:numPr>
        <w:spacing w:line="360" w:lineRule="auto"/>
        <w:rPr>
          <w:rFonts w:asciiTheme="minorEastAsia" w:hAnsiTheme="minorEastAsia"/>
          <w:sz w:val="24"/>
          <w:szCs w:val="24"/>
          <w14:scene3d w14:prst="orthographicFront">
            <w14:lightRig w14:rig="threePt" w14:dir="t">
              <w14:rot w14:lat="0" w14:lon="0" w14:rev="0"/>
            </w14:lightRig>
          </w14:scene3d>
        </w:rPr>
      </w:pPr>
      <w:r>
        <w:rPr>
          <w:rFonts w:hint="eastAsia" w:asciiTheme="minorEastAsia" w:hAnsiTheme="minorEastAsia"/>
          <w:sz w:val="24"/>
          <w:szCs w:val="24"/>
          <w14:scene3d w14:prst="orthographicFront">
            <w14:lightRig w14:rig="threePt" w14:dir="t">
              <w14:rot w14:lat="0" w14:lon="0" w14:rev="0"/>
            </w14:lightRig>
          </w14:scene3d>
        </w:rPr>
        <w:t>水系统：供暖热水系统、冷冻水系统、冷却水系统、水处理系统、定压补水系统等；</w:t>
      </w:r>
    </w:p>
    <w:p>
      <w:pPr>
        <w:numPr>
          <w:ilvl w:val="0"/>
          <w:numId w:val="26"/>
        </w:numPr>
        <w:spacing w:line="360" w:lineRule="auto"/>
        <w:rPr>
          <w:rFonts w:asciiTheme="minorEastAsia" w:hAnsiTheme="minorEastAsia"/>
          <w:sz w:val="24"/>
          <w:szCs w:val="24"/>
          <w14:scene3d w14:prst="orthographicFront">
            <w14:lightRig w14:rig="threePt" w14:dir="t">
              <w14:rot w14:lat="0" w14:lon="0" w14:rev="0"/>
            </w14:lightRig>
          </w14:scene3d>
        </w:rPr>
      </w:pPr>
      <w:r>
        <w:rPr>
          <w:rFonts w:hint="eastAsia" w:asciiTheme="minorEastAsia" w:hAnsiTheme="minorEastAsia"/>
          <w:sz w:val="24"/>
          <w:szCs w:val="24"/>
          <w14:scene3d w14:prst="orthographicFront">
            <w14:lightRig w14:rig="threePt" w14:dir="t">
              <w14:rot w14:lat="0" w14:lon="0" w14:rev="0"/>
            </w14:lightRig>
          </w14:scene3d>
        </w:rPr>
        <w:t>风系统：全空气定风量系统，全空气变风量系统，新风系统，送排风系统等；</w:t>
      </w:r>
    </w:p>
    <w:p>
      <w:pPr>
        <w:numPr>
          <w:ilvl w:val="0"/>
          <w:numId w:val="26"/>
        </w:numPr>
        <w:spacing w:line="360" w:lineRule="auto"/>
        <w:rPr>
          <w:rFonts w:asciiTheme="minorEastAsia" w:hAnsiTheme="minorEastAsia"/>
          <w:sz w:val="24"/>
          <w:szCs w:val="24"/>
          <w14:scene3d w14:prst="orthographicFront">
            <w14:lightRig w14:rig="threePt" w14:dir="t">
              <w14:rot w14:lat="0" w14:lon="0" w14:rev="0"/>
            </w14:lightRig>
          </w14:scene3d>
        </w:rPr>
      </w:pPr>
      <w:r>
        <w:rPr>
          <w:rFonts w:hint="eastAsia" w:asciiTheme="minorEastAsia" w:hAnsiTheme="minorEastAsia"/>
          <w:sz w:val="24"/>
          <w:szCs w:val="24"/>
          <w14:scene3d w14:prst="orthographicFront">
            <w14:lightRig w14:rig="threePt" w14:dir="t">
              <w14:rot w14:lat="0" w14:lon="0" w14:rev="0"/>
            </w14:lightRig>
          </w14:scene3d>
        </w:rPr>
        <w:t>与供暖、通风及空调系统相关楼宇自控系统等。</w:t>
      </w:r>
    </w:p>
    <w:p>
      <w:pPr>
        <w:pStyle w:val="3"/>
        <w:spacing w:line="360" w:lineRule="auto"/>
        <w:jc w:val="center"/>
        <w:rPr>
          <w:rFonts w:asciiTheme="majorEastAsia" w:hAnsiTheme="majorEastAsia"/>
          <w:b w:val="0"/>
          <w:sz w:val="24"/>
          <w:szCs w:val="24"/>
        </w:rPr>
      </w:pPr>
      <w:bookmarkStart w:id="247" w:name="_Toc33533167"/>
      <w:bookmarkStart w:id="248" w:name="_Toc33600416"/>
      <w:r>
        <w:rPr>
          <w:rFonts w:ascii="Times New Roman" w:hAnsi="Times New Roman" w:cs="Times New Roman"/>
          <w:b w:val="0"/>
          <w:sz w:val="24"/>
          <w:szCs w:val="24"/>
        </w:rPr>
        <w:t>5.2</w:t>
      </w:r>
      <w:r>
        <w:rPr>
          <w:rFonts w:hint="eastAsia" w:asciiTheme="majorEastAsia" w:hAnsiTheme="majorEastAsia"/>
          <w:b w:val="0"/>
          <w:sz w:val="24"/>
          <w:szCs w:val="24"/>
        </w:rPr>
        <w:t>检查</w:t>
      </w:r>
      <w:bookmarkEnd w:id="247"/>
      <w:bookmarkEnd w:id="248"/>
    </w:p>
    <w:p>
      <w:pPr>
        <w:pStyle w:val="12"/>
        <w:keepNext/>
        <w:keepLines/>
        <w:numPr>
          <w:ilvl w:val="1"/>
          <w:numId w:val="20"/>
        </w:numPr>
        <w:adjustRightInd w:val="0"/>
        <w:spacing w:line="360" w:lineRule="auto"/>
        <w:ind w:left="5817"/>
        <w:jc w:val="left"/>
        <w:textAlignment w:val="baseline"/>
        <w:outlineLvl w:val="2"/>
        <w:rPr>
          <w:rFonts w:asciiTheme="minorEastAsia" w:hAnsiTheme="minorEastAsia"/>
          <w:bCs/>
          <w:vanish/>
          <w:sz w:val="24"/>
          <w:szCs w:val="24"/>
        </w:rPr>
      </w:pPr>
      <w:bookmarkStart w:id="249" w:name="_Toc33537794"/>
      <w:bookmarkEnd w:id="249"/>
      <w:bookmarkStart w:id="250" w:name="_Toc33533168"/>
      <w:bookmarkEnd w:id="250"/>
      <w:bookmarkStart w:id="251" w:name="_Toc33600252"/>
      <w:bookmarkEnd w:id="251"/>
    </w:p>
    <w:p>
      <w:pPr>
        <w:pStyle w:val="12"/>
        <w:keepNext/>
        <w:keepLines/>
        <w:numPr>
          <w:ilvl w:val="1"/>
          <w:numId w:val="20"/>
        </w:numPr>
        <w:adjustRightInd w:val="0"/>
        <w:spacing w:line="360" w:lineRule="auto"/>
        <w:ind w:left="5817"/>
        <w:jc w:val="left"/>
        <w:textAlignment w:val="baseline"/>
        <w:outlineLvl w:val="2"/>
        <w:rPr>
          <w:rFonts w:asciiTheme="minorEastAsia" w:hAnsiTheme="minorEastAsia"/>
          <w:bCs/>
          <w:vanish/>
          <w:sz w:val="24"/>
          <w:szCs w:val="24"/>
        </w:rPr>
      </w:pPr>
      <w:bookmarkStart w:id="252" w:name="_Toc33533169"/>
      <w:bookmarkEnd w:id="252"/>
      <w:bookmarkStart w:id="253" w:name="_Toc33537795"/>
      <w:bookmarkEnd w:id="253"/>
      <w:bookmarkStart w:id="254" w:name="_Toc33600253"/>
      <w:bookmarkEnd w:id="254"/>
    </w:p>
    <w:p>
      <w:pPr>
        <w:pStyle w:val="4"/>
        <w:numPr>
          <w:ilvl w:val="2"/>
          <w:numId w:val="27"/>
        </w:numPr>
        <w:ind w:left="53" w:leftChars="25" w:firstLine="0"/>
        <w:rPr>
          <w:rFonts w:asciiTheme="minorEastAsia" w:hAnsiTheme="minorEastAsia" w:eastAsiaTheme="minorEastAsia"/>
          <w:szCs w:val="24"/>
        </w:rPr>
      </w:pPr>
      <w:bookmarkStart w:id="255" w:name="_Toc33533170"/>
      <w:bookmarkStart w:id="256" w:name="_Toc33537796"/>
      <w:r>
        <w:rPr>
          <w:rFonts w:hint="eastAsia" w:asciiTheme="minorEastAsia" w:hAnsiTheme="minorEastAsia" w:eastAsiaTheme="minorEastAsia"/>
          <w:szCs w:val="24"/>
        </w:rPr>
        <w:t>检查前应确认现场安全防护措施可靠。</w:t>
      </w:r>
      <w:bookmarkEnd w:id="255"/>
      <w:bookmarkEnd w:id="256"/>
    </w:p>
    <w:p>
      <w:pPr>
        <w:pStyle w:val="4"/>
        <w:numPr>
          <w:ilvl w:val="2"/>
          <w:numId w:val="27"/>
        </w:numPr>
        <w:ind w:left="53" w:leftChars="25" w:firstLine="0"/>
        <w:rPr>
          <w:rFonts w:asciiTheme="minorEastAsia" w:hAnsiTheme="minorEastAsia" w:eastAsiaTheme="minorEastAsia"/>
          <w:szCs w:val="24"/>
        </w:rPr>
      </w:pPr>
      <w:bookmarkStart w:id="257" w:name="_Toc33533171"/>
      <w:bookmarkStart w:id="258" w:name="_Toc33537797"/>
      <w:r>
        <w:rPr>
          <w:rFonts w:hint="eastAsia" w:asciiTheme="minorEastAsia" w:hAnsiTheme="minorEastAsia" w:eastAsiaTheme="minorEastAsia"/>
          <w:szCs w:val="24"/>
        </w:rPr>
        <w:t>调适检查应包括资料核查和现场检查。</w:t>
      </w:r>
      <w:bookmarkEnd w:id="257"/>
      <w:bookmarkEnd w:id="258"/>
    </w:p>
    <w:p>
      <w:pPr>
        <w:pStyle w:val="37"/>
        <w:ind w:firstLine="482" w:firstLineChars="200"/>
        <w:rPr>
          <w:sz w:val="24"/>
          <w:szCs w:val="24"/>
          <w:u w:val="none"/>
        </w:rPr>
      </w:pPr>
      <w:r>
        <w:rPr>
          <w:b/>
          <w:sz w:val="24"/>
          <w:szCs w:val="24"/>
          <w:u w:val="none"/>
        </w:rPr>
        <w:t>【条文说明】</w:t>
      </w:r>
      <w:r>
        <w:rPr>
          <w:rFonts w:hint="eastAsia"/>
          <w:sz w:val="24"/>
          <w:szCs w:val="24"/>
          <w:u w:val="none"/>
        </w:rPr>
        <w:t>调适检查目的是为了保证整个调适工作所需的资料充分完备、现场系统设备的安装符合设计要求、施工质量无明显缺陷。</w:t>
      </w:r>
    </w:p>
    <w:p>
      <w:pPr>
        <w:pStyle w:val="4"/>
        <w:numPr>
          <w:ilvl w:val="2"/>
          <w:numId w:val="27"/>
        </w:numPr>
        <w:ind w:left="53" w:leftChars="25" w:firstLine="0"/>
        <w:rPr>
          <w:rFonts w:asciiTheme="minorEastAsia" w:hAnsiTheme="minorEastAsia" w:eastAsiaTheme="minorEastAsia"/>
          <w:szCs w:val="24"/>
        </w:rPr>
      </w:pPr>
      <w:bookmarkStart w:id="259" w:name="_Toc33533172"/>
      <w:bookmarkStart w:id="260" w:name="_Toc33537798"/>
      <w:r>
        <w:rPr>
          <w:rFonts w:hint="eastAsia" w:asciiTheme="minorEastAsia" w:hAnsiTheme="minorEastAsia" w:eastAsiaTheme="minorEastAsia"/>
          <w:szCs w:val="24"/>
        </w:rPr>
        <w:t>资料核查应包括设计资料核查、设备资料核查和施工过程资料核查。</w:t>
      </w:r>
      <w:bookmarkEnd w:id="259"/>
      <w:bookmarkEnd w:id="260"/>
    </w:p>
    <w:p>
      <w:pPr>
        <w:pStyle w:val="37"/>
        <w:ind w:firstLine="482" w:firstLineChars="200"/>
        <w:rPr>
          <w:sz w:val="24"/>
          <w:szCs w:val="24"/>
          <w:u w:val="none"/>
        </w:rPr>
      </w:pPr>
      <w:bookmarkStart w:id="261" w:name="_Hlk496987477"/>
      <w:r>
        <w:rPr>
          <w:b/>
          <w:sz w:val="24"/>
          <w:szCs w:val="24"/>
          <w:u w:val="none"/>
        </w:rPr>
        <w:t>【条文说明】</w:t>
      </w:r>
      <w:r>
        <w:rPr>
          <w:sz w:val="24"/>
          <w:szCs w:val="24"/>
          <w:u w:val="none"/>
        </w:rPr>
        <w:t>调适顾问在调适</w:t>
      </w:r>
      <w:r>
        <w:rPr>
          <w:rFonts w:hint="eastAsia"/>
          <w:sz w:val="24"/>
          <w:szCs w:val="24"/>
          <w:u w:val="none"/>
        </w:rPr>
        <w:t>开始前</w:t>
      </w:r>
      <w:r>
        <w:rPr>
          <w:sz w:val="24"/>
          <w:szCs w:val="24"/>
          <w:u w:val="none"/>
        </w:rPr>
        <w:t>应</w:t>
      </w:r>
      <w:r>
        <w:rPr>
          <w:rFonts w:hint="eastAsia"/>
          <w:sz w:val="24"/>
          <w:szCs w:val="24"/>
          <w:u w:val="none"/>
        </w:rPr>
        <w:t>收集</w:t>
      </w:r>
      <w:r>
        <w:rPr>
          <w:sz w:val="24"/>
          <w:szCs w:val="24"/>
          <w:u w:val="none"/>
        </w:rPr>
        <w:t>所需资料，并对资料进行</w:t>
      </w:r>
      <w:r>
        <w:rPr>
          <w:rFonts w:hint="eastAsia"/>
          <w:sz w:val="24"/>
          <w:szCs w:val="24"/>
          <w:u w:val="none"/>
        </w:rPr>
        <w:t>全面核查</w:t>
      </w:r>
      <w:r>
        <w:rPr>
          <w:sz w:val="24"/>
          <w:szCs w:val="24"/>
          <w:u w:val="none"/>
        </w:rPr>
        <w:t>，核查目的是确保调适开展的条件。</w:t>
      </w:r>
      <w:bookmarkEnd w:id="261"/>
      <w:r>
        <w:rPr>
          <w:rFonts w:hint="eastAsia"/>
          <w:sz w:val="24"/>
          <w:szCs w:val="24"/>
          <w:u w:val="none"/>
        </w:rPr>
        <w:t>其中设计资料核查一般包括：</w:t>
      </w:r>
      <w:r>
        <w:rPr>
          <w:sz w:val="24"/>
          <w:szCs w:val="24"/>
          <w:u w:val="none"/>
        </w:rPr>
        <w:t>1）供暖、通风及空调系统设计图纸</w:t>
      </w:r>
      <w:r>
        <w:rPr>
          <w:rFonts w:hint="eastAsia"/>
          <w:sz w:val="24"/>
          <w:szCs w:val="24"/>
          <w:u w:val="none"/>
        </w:rPr>
        <w:t>、计算书和风系统、水系统的</w:t>
      </w:r>
      <w:r>
        <w:rPr>
          <w:sz w:val="24"/>
          <w:szCs w:val="24"/>
          <w:u w:val="none"/>
        </w:rPr>
        <w:t>设计参数</w:t>
      </w:r>
      <w:r>
        <w:rPr>
          <w:rFonts w:hint="eastAsia"/>
          <w:sz w:val="24"/>
          <w:szCs w:val="24"/>
          <w:u w:val="none"/>
        </w:rPr>
        <w:t>；</w:t>
      </w:r>
      <w:r>
        <w:rPr>
          <w:sz w:val="24"/>
          <w:szCs w:val="24"/>
          <w:u w:val="none"/>
        </w:rPr>
        <w:t>2）完整的平衡计算书；3）检修空间充足、检修通道便利；4）楼宇自控图纸完整、自控功能完善，应有完备的自控方案；5）对于动态运行系统应提供详细的控制逻辑和关键控制参数。设备资料核查一般包括主要设备的产品样本、出厂检测报告、</w:t>
      </w:r>
      <w:r>
        <w:rPr>
          <w:rFonts w:hint="eastAsia"/>
          <w:sz w:val="24"/>
          <w:szCs w:val="24"/>
          <w:u w:val="none"/>
        </w:rPr>
        <w:t>技术说明书、技术参数等相关技术资料。</w:t>
      </w:r>
      <w:r>
        <w:rPr>
          <w:sz w:val="24"/>
          <w:szCs w:val="24"/>
          <w:u w:val="none"/>
        </w:rPr>
        <w:t>施工</w:t>
      </w:r>
      <w:r>
        <w:rPr>
          <w:rFonts w:hint="eastAsia"/>
          <w:sz w:val="24"/>
          <w:szCs w:val="24"/>
          <w:u w:val="none"/>
        </w:rPr>
        <w:t>过程</w:t>
      </w:r>
      <w:r>
        <w:rPr>
          <w:sz w:val="24"/>
          <w:szCs w:val="24"/>
          <w:u w:val="none"/>
        </w:rPr>
        <w:t>资料</w:t>
      </w:r>
      <w:r>
        <w:rPr>
          <w:rFonts w:hint="eastAsia"/>
          <w:sz w:val="24"/>
          <w:szCs w:val="24"/>
          <w:u w:val="none"/>
        </w:rPr>
        <w:t>核查一般</w:t>
      </w:r>
      <w:r>
        <w:rPr>
          <w:sz w:val="24"/>
          <w:szCs w:val="24"/>
          <w:u w:val="none"/>
        </w:rPr>
        <w:t>包括：1）</w:t>
      </w:r>
      <w:r>
        <w:rPr>
          <w:rFonts w:hint="eastAsia"/>
          <w:sz w:val="24"/>
          <w:szCs w:val="24"/>
          <w:u w:val="none"/>
        </w:rPr>
        <w:t>设备及管路（包括压力容器、水盘管和热交换器等）安装记录；</w:t>
      </w:r>
      <w:r>
        <w:rPr>
          <w:sz w:val="24"/>
          <w:szCs w:val="24"/>
          <w:u w:val="none"/>
        </w:rPr>
        <w:t>2）水管、风管的打压实验记录，严密性应符合要求；3）水管、风管、各种电线导管等隐蔽工程的检查记录；4）风道漏风量试验记录等。</w:t>
      </w:r>
    </w:p>
    <w:p>
      <w:pPr>
        <w:pStyle w:val="4"/>
        <w:numPr>
          <w:ilvl w:val="2"/>
          <w:numId w:val="27"/>
        </w:numPr>
        <w:ind w:left="53" w:leftChars="25" w:firstLine="0"/>
        <w:rPr>
          <w:rFonts w:asciiTheme="minorEastAsia" w:hAnsiTheme="minorEastAsia" w:eastAsiaTheme="minorEastAsia"/>
          <w:szCs w:val="24"/>
        </w:rPr>
      </w:pPr>
      <w:bookmarkStart w:id="262" w:name="_Toc33537799"/>
      <w:bookmarkStart w:id="263" w:name="_Toc33533173"/>
      <w:r>
        <w:rPr>
          <w:rFonts w:hint="eastAsia" w:asciiTheme="minorEastAsia" w:hAnsiTheme="minorEastAsia" w:eastAsiaTheme="minorEastAsia"/>
          <w:szCs w:val="24"/>
        </w:rPr>
        <w:t>应对水系统、风系统管路严密性实验过程进行检查，确认实验结果满足调适要求。</w:t>
      </w:r>
      <w:bookmarkEnd w:id="262"/>
      <w:bookmarkEnd w:id="263"/>
    </w:p>
    <w:p>
      <w:pPr>
        <w:pStyle w:val="4"/>
        <w:numPr>
          <w:ilvl w:val="2"/>
          <w:numId w:val="27"/>
        </w:numPr>
        <w:ind w:left="53" w:leftChars="25" w:firstLine="0"/>
        <w:rPr>
          <w:rFonts w:asciiTheme="minorEastAsia" w:hAnsiTheme="minorEastAsia" w:eastAsiaTheme="minorEastAsia"/>
          <w:szCs w:val="24"/>
        </w:rPr>
      </w:pPr>
      <w:bookmarkStart w:id="264" w:name="_Toc33533174"/>
      <w:bookmarkStart w:id="265" w:name="_Toc33537800"/>
      <w:r>
        <w:rPr>
          <w:rFonts w:hint="eastAsia" w:asciiTheme="minorEastAsia" w:hAnsiTheme="minorEastAsia" w:eastAsiaTheme="minorEastAsia"/>
          <w:szCs w:val="24"/>
        </w:rPr>
        <w:t>现场应进行符合性检查和施工缺陷检查，其中：</w:t>
      </w:r>
      <w:bookmarkEnd w:id="264"/>
      <w:bookmarkEnd w:id="265"/>
    </w:p>
    <w:p>
      <w:pPr>
        <w:pStyle w:val="43"/>
        <w:numPr>
          <w:ilvl w:val="0"/>
          <w:numId w:val="0"/>
        </w:numPr>
        <w:rPr>
          <w:rFonts w:asciiTheme="minorEastAsia" w:hAnsiTheme="minorEastAsia" w:eastAsiaTheme="minorEastAsia"/>
          <w:color w:val="auto"/>
          <w:szCs w:val="24"/>
        </w:rPr>
      </w:pPr>
      <w:r>
        <w:rPr>
          <w:rFonts w:asciiTheme="minorEastAsia" w:hAnsiTheme="minorEastAsia" w:eastAsiaTheme="minorEastAsia"/>
          <w:bCs/>
          <w:color w:val="auto"/>
          <w:szCs w:val="24"/>
        </w:rPr>
        <w:t xml:space="preserve">1  </w:t>
      </w:r>
      <w:r>
        <w:rPr>
          <w:rFonts w:hint="eastAsia" w:asciiTheme="minorEastAsia" w:hAnsiTheme="minorEastAsia" w:eastAsiaTheme="minorEastAsia"/>
          <w:bCs/>
          <w:color w:val="auto"/>
          <w:szCs w:val="24"/>
        </w:rPr>
        <w:t>符合性检查包括设备安装位置、型号和铭牌参数符合性；管路走向、管道材质、管径规格等符合性；</w:t>
      </w:r>
      <w:r>
        <w:rPr>
          <w:rFonts w:hint="eastAsia" w:asciiTheme="minorEastAsia" w:hAnsiTheme="minorEastAsia" w:eastAsiaTheme="minorEastAsia"/>
          <w:color w:val="auto"/>
          <w:szCs w:val="24"/>
        </w:rPr>
        <w:t>阀门、传感器、执行器等附件规格符合性；</w:t>
      </w:r>
    </w:p>
    <w:p>
      <w:pPr>
        <w:pStyle w:val="43"/>
        <w:numPr>
          <w:ilvl w:val="0"/>
          <w:numId w:val="0"/>
        </w:numPr>
        <w:rPr>
          <w:rFonts w:asciiTheme="minorEastAsia" w:hAnsiTheme="minorEastAsia" w:eastAsiaTheme="minorEastAsia"/>
          <w:color w:val="auto"/>
          <w:szCs w:val="24"/>
        </w:rPr>
      </w:pPr>
      <w:r>
        <w:rPr>
          <w:rFonts w:asciiTheme="minorEastAsia" w:hAnsiTheme="minorEastAsia" w:eastAsiaTheme="minorEastAsia"/>
          <w:color w:val="auto"/>
          <w:szCs w:val="24"/>
        </w:rPr>
        <w:t xml:space="preserve">2  </w:t>
      </w:r>
      <w:r>
        <w:rPr>
          <w:rFonts w:hint="eastAsia" w:asciiTheme="minorEastAsia" w:hAnsiTheme="minorEastAsia" w:eastAsiaTheme="minorEastAsia"/>
          <w:color w:val="auto"/>
          <w:szCs w:val="24"/>
        </w:rPr>
        <w:t>施工缺陷检查包括检查重点区域、重点设备、系统管路的安装缺陷，如风管瘪管、调节阀行程受阻、部件未留检修空间、室内温控器安装位置不当等。</w:t>
      </w:r>
    </w:p>
    <w:p>
      <w:pPr>
        <w:pStyle w:val="37"/>
        <w:ind w:firstLine="482" w:firstLineChars="200"/>
        <w:rPr>
          <w:sz w:val="24"/>
          <w:szCs w:val="24"/>
          <w:u w:val="none"/>
        </w:rPr>
      </w:pPr>
      <w:r>
        <w:rPr>
          <w:b/>
          <w:sz w:val="24"/>
          <w:szCs w:val="24"/>
          <w:u w:val="none"/>
        </w:rPr>
        <w:t>【条文说明】</w:t>
      </w:r>
      <w:r>
        <w:rPr>
          <w:rFonts w:hint="eastAsia"/>
          <w:sz w:val="24"/>
          <w:szCs w:val="24"/>
          <w:u w:val="none"/>
        </w:rPr>
        <w:t>现场检查是调适顾问通过现场核查，对施工质量与设计和相关规范的要求是否相符做出评价，以书面形式将评价结果提交至相关责任方，并跟踪是否在下一阶段工作开展前相应的问题得到处理和解决。</w:t>
      </w:r>
    </w:p>
    <w:p>
      <w:pPr>
        <w:pStyle w:val="37"/>
        <w:ind w:firstLine="480" w:firstLineChars="200"/>
        <w:rPr>
          <w:sz w:val="24"/>
          <w:szCs w:val="24"/>
          <w:u w:val="none"/>
        </w:rPr>
      </w:pPr>
      <w:r>
        <w:rPr>
          <w:sz w:val="24"/>
          <w:szCs w:val="24"/>
          <w:u w:val="none"/>
        </w:rPr>
        <w:t>符合性检查的工作目的主要为核实空调系统的各相关系统、设备是否与设计要求相一致，此部分工作的内容仅涉及现场实际安装的设备与设计情况的符合性检查，不涉及具体的功能性检查和测试。</w:t>
      </w:r>
    </w:p>
    <w:p>
      <w:pPr>
        <w:pStyle w:val="37"/>
        <w:ind w:firstLine="210"/>
        <w:rPr>
          <w:sz w:val="24"/>
          <w:szCs w:val="24"/>
          <w:u w:val="none"/>
        </w:rPr>
      </w:pPr>
      <w:r>
        <w:rPr>
          <w:rFonts w:hint="eastAsia"/>
          <w:sz w:val="24"/>
          <w:szCs w:val="24"/>
          <w:u w:val="none"/>
        </w:rPr>
        <w:t>施工缺陷检查至少包括以下内容：</w:t>
      </w:r>
    </w:p>
    <w:p>
      <w:pPr>
        <w:numPr>
          <w:ilvl w:val="0"/>
          <w:numId w:val="28"/>
        </w:numPr>
        <w:spacing w:line="360" w:lineRule="auto"/>
        <w:rPr>
          <w:rFonts w:ascii="楷体" w:hAnsi="楷体" w:eastAsia="楷体"/>
          <w:sz w:val="24"/>
          <w:szCs w:val="24"/>
        </w:rPr>
      </w:pPr>
      <w:r>
        <w:rPr>
          <w:rFonts w:hint="eastAsia" w:ascii="楷体" w:hAnsi="楷体" w:eastAsia="楷体"/>
          <w:sz w:val="24"/>
          <w:szCs w:val="24"/>
        </w:rPr>
        <w:t>重点区域的施工缺陷检查，主要包括：：</w:t>
      </w:r>
    </w:p>
    <w:p>
      <w:pPr>
        <w:pStyle w:val="38"/>
        <w:numPr>
          <w:ilvl w:val="0"/>
          <w:numId w:val="29"/>
        </w:numPr>
        <w:rPr>
          <w:rFonts w:ascii="楷体" w:hAnsi="楷体" w:eastAsia="楷体" w:cs="Times New Roman"/>
          <w:szCs w:val="24"/>
        </w:rPr>
      </w:pPr>
      <w:r>
        <w:rPr>
          <w:rFonts w:hint="eastAsia" w:ascii="楷体" w:hAnsi="楷体" w:eastAsia="楷体" w:cs="Times New Roman"/>
          <w:szCs w:val="24"/>
        </w:rPr>
        <w:t>机房设备的布置是否满足运输、安装、检修、测试的要求；</w:t>
      </w:r>
    </w:p>
    <w:p>
      <w:pPr>
        <w:pStyle w:val="38"/>
        <w:numPr>
          <w:ilvl w:val="0"/>
          <w:numId w:val="29"/>
        </w:numPr>
        <w:rPr>
          <w:rFonts w:ascii="楷体" w:hAnsi="楷体" w:eastAsia="楷体" w:cs="Times New Roman"/>
          <w:szCs w:val="24"/>
        </w:rPr>
      </w:pPr>
      <w:r>
        <w:rPr>
          <w:rFonts w:hint="eastAsia" w:ascii="楷体" w:hAnsi="楷体" w:eastAsia="楷体" w:cs="Times New Roman"/>
          <w:szCs w:val="24"/>
        </w:rPr>
        <w:t>机房通风是否满足规范要求；</w:t>
      </w:r>
    </w:p>
    <w:p>
      <w:pPr>
        <w:pStyle w:val="38"/>
        <w:numPr>
          <w:ilvl w:val="0"/>
          <w:numId w:val="29"/>
        </w:numPr>
        <w:rPr>
          <w:rFonts w:ascii="楷体" w:hAnsi="楷体" w:eastAsia="楷体" w:cs="Times New Roman"/>
          <w:szCs w:val="24"/>
        </w:rPr>
      </w:pPr>
      <w:r>
        <w:rPr>
          <w:rFonts w:hint="eastAsia" w:ascii="楷体" w:hAnsi="楷体" w:eastAsia="楷体" w:cs="Times New Roman"/>
          <w:szCs w:val="24"/>
        </w:rPr>
        <w:t>机房围护结构是否采用隔声处理；</w:t>
      </w:r>
    </w:p>
    <w:p>
      <w:pPr>
        <w:pStyle w:val="38"/>
        <w:numPr>
          <w:ilvl w:val="0"/>
          <w:numId w:val="29"/>
        </w:numPr>
        <w:rPr>
          <w:rFonts w:ascii="楷体" w:hAnsi="楷体" w:eastAsia="楷体" w:cs="Times New Roman"/>
          <w:szCs w:val="24"/>
        </w:rPr>
      </w:pPr>
      <w:r>
        <w:rPr>
          <w:rFonts w:hint="eastAsia" w:ascii="楷体" w:hAnsi="楷体" w:eastAsia="楷体" w:cs="Times New Roman"/>
          <w:szCs w:val="24"/>
        </w:rPr>
        <w:t>设备机房是否有给水排水措施。</w:t>
      </w:r>
    </w:p>
    <w:p>
      <w:pPr>
        <w:pStyle w:val="43"/>
        <w:numPr>
          <w:ilvl w:val="0"/>
          <w:numId w:val="28"/>
        </w:numPr>
        <w:rPr>
          <w:rFonts w:ascii="楷体" w:hAnsi="楷体" w:eastAsia="楷体"/>
          <w:color w:val="auto"/>
          <w:szCs w:val="24"/>
        </w:rPr>
      </w:pPr>
      <w:r>
        <w:rPr>
          <w:rFonts w:hint="eastAsia" w:ascii="楷体" w:hAnsi="楷体" w:eastAsia="楷体"/>
          <w:color w:val="auto"/>
          <w:szCs w:val="24"/>
        </w:rPr>
        <w:t>重点设备的施工缺陷检查，主要包括：</w:t>
      </w:r>
      <w:r>
        <w:rPr>
          <w:rFonts w:ascii="楷体" w:hAnsi="楷体" w:eastAsia="楷体"/>
          <w:color w:val="auto"/>
          <w:szCs w:val="24"/>
        </w:rPr>
        <w:t xml:space="preserve"> </w:t>
      </w:r>
    </w:p>
    <w:p>
      <w:pPr>
        <w:pStyle w:val="38"/>
        <w:numPr>
          <w:ilvl w:val="0"/>
          <w:numId w:val="30"/>
        </w:numPr>
        <w:rPr>
          <w:rFonts w:ascii="楷体" w:hAnsi="楷体" w:eastAsia="楷体" w:cs="Times New Roman"/>
          <w:szCs w:val="24"/>
        </w:rPr>
      </w:pPr>
      <w:r>
        <w:rPr>
          <w:rFonts w:hint="eastAsia" w:ascii="楷体" w:hAnsi="楷体" w:eastAsia="楷体" w:cs="Times New Roman"/>
          <w:szCs w:val="24"/>
        </w:rPr>
        <w:t>设备机组的外表是否有损伤；</w:t>
      </w:r>
    </w:p>
    <w:p>
      <w:pPr>
        <w:pStyle w:val="38"/>
        <w:numPr>
          <w:ilvl w:val="0"/>
          <w:numId w:val="30"/>
        </w:numPr>
        <w:rPr>
          <w:rFonts w:ascii="楷体" w:hAnsi="楷体" w:eastAsia="楷体" w:cs="Times New Roman"/>
          <w:szCs w:val="24"/>
        </w:rPr>
      </w:pPr>
      <w:r>
        <w:rPr>
          <w:rFonts w:hint="eastAsia" w:ascii="楷体" w:hAnsi="楷体" w:eastAsia="楷体" w:cs="Times New Roman"/>
          <w:szCs w:val="24"/>
        </w:rPr>
        <w:t>设备组件内的密封是否良好；</w:t>
      </w:r>
    </w:p>
    <w:p>
      <w:pPr>
        <w:pStyle w:val="38"/>
        <w:numPr>
          <w:ilvl w:val="0"/>
          <w:numId w:val="30"/>
        </w:numPr>
        <w:rPr>
          <w:rFonts w:ascii="楷体" w:hAnsi="楷体" w:eastAsia="楷体" w:cs="Times New Roman"/>
          <w:szCs w:val="24"/>
        </w:rPr>
      </w:pPr>
      <w:r>
        <w:rPr>
          <w:rFonts w:hint="eastAsia" w:ascii="楷体" w:hAnsi="楷体" w:eastAsia="楷体" w:cs="Times New Roman"/>
          <w:szCs w:val="24"/>
        </w:rPr>
        <w:t>阀门、执行器等配件是否齐全；</w:t>
      </w:r>
    </w:p>
    <w:p>
      <w:pPr>
        <w:pStyle w:val="38"/>
        <w:numPr>
          <w:ilvl w:val="0"/>
          <w:numId w:val="30"/>
        </w:numPr>
        <w:rPr>
          <w:rFonts w:ascii="楷体" w:hAnsi="楷体" w:eastAsia="楷体" w:cs="Times New Roman"/>
          <w:szCs w:val="24"/>
        </w:rPr>
      </w:pPr>
      <w:r>
        <w:rPr>
          <w:rFonts w:hint="eastAsia" w:ascii="楷体" w:hAnsi="楷体" w:eastAsia="楷体" w:cs="Times New Roman"/>
          <w:szCs w:val="24"/>
        </w:rPr>
        <w:t>水阀、风阀、水过滤器、压力表、温度计等配件的安装是否便于观察、维修和操作。</w:t>
      </w:r>
    </w:p>
    <w:p>
      <w:pPr>
        <w:pStyle w:val="43"/>
        <w:numPr>
          <w:ilvl w:val="0"/>
          <w:numId w:val="28"/>
        </w:numPr>
        <w:rPr>
          <w:rFonts w:ascii="楷体" w:hAnsi="楷体" w:eastAsia="楷体"/>
          <w:color w:val="auto"/>
          <w:szCs w:val="24"/>
        </w:rPr>
      </w:pPr>
      <w:r>
        <w:rPr>
          <w:rFonts w:hint="eastAsia" w:ascii="楷体" w:hAnsi="楷体" w:eastAsia="楷体"/>
          <w:color w:val="auto"/>
          <w:szCs w:val="24"/>
        </w:rPr>
        <w:t>水系统、风系统、制冷剂系统管路的施工缺陷检查，主要包括：</w:t>
      </w:r>
      <w:r>
        <w:rPr>
          <w:rFonts w:ascii="楷体" w:hAnsi="楷体" w:eastAsia="楷体"/>
          <w:color w:val="auto"/>
          <w:szCs w:val="24"/>
        </w:rPr>
        <w:t xml:space="preserve"> </w:t>
      </w:r>
    </w:p>
    <w:p>
      <w:pPr>
        <w:pStyle w:val="38"/>
        <w:numPr>
          <w:ilvl w:val="0"/>
          <w:numId w:val="31"/>
        </w:numPr>
        <w:rPr>
          <w:rFonts w:ascii="楷体" w:hAnsi="楷体" w:eastAsia="楷体" w:cs="Times New Roman"/>
          <w:szCs w:val="24"/>
        </w:rPr>
      </w:pPr>
      <w:r>
        <w:rPr>
          <w:rFonts w:hint="eastAsia" w:ascii="楷体" w:hAnsi="楷体" w:eastAsia="楷体" w:cs="Times New Roman"/>
          <w:szCs w:val="24"/>
        </w:rPr>
        <w:t>管路支架安装是否满足规范要求；</w:t>
      </w:r>
    </w:p>
    <w:p>
      <w:pPr>
        <w:pStyle w:val="38"/>
        <w:numPr>
          <w:ilvl w:val="0"/>
          <w:numId w:val="31"/>
        </w:numPr>
        <w:rPr>
          <w:rFonts w:ascii="楷体" w:hAnsi="楷体" w:eastAsia="楷体" w:cs="Times New Roman"/>
          <w:szCs w:val="24"/>
        </w:rPr>
      </w:pPr>
      <w:r>
        <w:rPr>
          <w:rFonts w:hint="eastAsia" w:ascii="楷体" w:hAnsi="楷体" w:eastAsia="楷体" w:cs="Times New Roman"/>
          <w:szCs w:val="24"/>
        </w:rPr>
        <w:t>管路的安装是否满足防火规范要求；</w:t>
      </w:r>
    </w:p>
    <w:p>
      <w:pPr>
        <w:pStyle w:val="38"/>
        <w:numPr>
          <w:ilvl w:val="0"/>
          <w:numId w:val="31"/>
        </w:numPr>
        <w:rPr>
          <w:rFonts w:ascii="楷体" w:hAnsi="楷体" w:eastAsia="楷体" w:cs="Times New Roman"/>
          <w:szCs w:val="24"/>
        </w:rPr>
      </w:pPr>
      <w:r>
        <w:rPr>
          <w:rFonts w:hint="eastAsia" w:ascii="楷体" w:hAnsi="楷体" w:eastAsia="楷体" w:cs="Times New Roman"/>
          <w:szCs w:val="24"/>
        </w:rPr>
        <w:t>管路部件安装是否易于操作；</w:t>
      </w:r>
    </w:p>
    <w:p>
      <w:pPr>
        <w:pStyle w:val="38"/>
        <w:numPr>
          <w:ilvl w:val="0"/>
          <w:numId w:val="31"/>
        </w:numPr>
        <w:rPr>
          <w:rFonts w:ascii="楷体" w:hAnsi="楷体" w:eastAsia="楷体" w:cs="Times New Roman"/>
          <w:szCs w:val="24"/>
        </w:rPr>
      </w:pPr>
      <w:r>
        <w:rPr>
          <w:rFonts w:hint="eastAsia" w:ascii="楷体" w:hAnsi="楷体" w:eastAsia="楷体" w:cs="Times New Roman"/>
          <w:szCs w:val="24"/>
        </w:rPr>
        <w:t>管路的位置标高走向是否满足设计要求。</w:t>
      </w:r>
    </w:p>
    <w:p>
      <w:pPr>
        <w:pStyle w:val="4"/>
        <w:numPr>
          <w:ilvl w:val="2"/>
          <w:numId w:val="27"/>
        </w:numPr>
        <w:ind w:left="53" w:leftChars="25" w:firstLine="0"/>
        <w:rPr>
          <w:rFonts w:asciiTheme="minorEastAsia" w:hAnsiTheme="minorEastAsia" w:eastAsiaTheme="minorEastAsia"/>
          <w:szCs w:val="24"/>
        </w:rPr>
      </w:pPr>
      <w:bookmarkStart w:id="266" w:name="_Toc33533175"/>
      <w:bookmarkStart w:id="267" w:name="_Toc33537801"/>
      <w:r>
        <w:rPr>
          <w:rFonts w:hint="eastAsia" w:asciiTheme="minorEastAsia" w:hAnsiTheme="minorEastAsia" w:eastAsiaTheme="minorEastAsia"/>
          <w:szCs w:val="24"/>
        </w:rPr>
        <w:t>围护结构采用幕墙的项目，应检查幕墙的气密性和保温性能。</w:t>
      </w:r>
      <w:bookmarkEnd w:id="266"/>
      <w:bookmarkEnd w:id="267"/>
    </w:p>
    <w:p>
      <w:pPr>
        <w:pStyle w:val="37"/>
        <w:ind w:firstLine="482" w:firstLineChars="200"/>
        <w:rPr>
          <w:b/>
          <w:sz w:val="24"/>
          <w:szCs w:val="24"/>
          <w:u w:val="none"/>
        </w:rPr>
      </w:pPr>
      <w:r>
        <w:rPr>
          <w:b/>
          <w:sz w:val="24"/>
          <w:szCs w:val="24"/>
          <w:u w:val="none"/>
        </w:rPr>
        <w:t>【条文说明】</w:t>
      </w:r>
      <w:r>
        <w:rPr>
          <w:rFonts w:hint="eastAsia"/>
          <w:sz w:val="24"/>
          <w:szCs w:val="24"/>
          <w:u w:val="none"/>
        </w:rPr>
        <w:t>幕墙系统渗漏</w:t>
      </w:r>
      <w:r>
        <w:rPr>
          <w:sz w:val="24"/>
          <w:szCs w:val="24"/>
          <w:u w:val="none"/>
        </w:rPr>
        <w:t>现象</w:t>
      </w:r>
      <w:r>
        <w:rPr>
          <w:rFonts w:hint="eastAsia"/>
          <w:sz w:val="24"/>
          <w:szCs w:val="24"/>
          <w:u w:val="none"/>
        </w:rPr>
        <w:t>普遍，影响室内</w:t>
      </w:r>
      <w:r>
        <w:rPr>
          <w:sz w:val="24"/>
          <w:szCs w:val="24"/>
          <w:u w:val="none"/>
        </w:rPr>
        <w:t>供暖、通风及空调效果</w:t>
      </w:r>
      <w:r>
        <w:rPr>
          <w:rFonts w:hint="eastAsia"/>
          <w:sz w:val="24"/>
          <w:szCs w:val="24"/>
          <w:u w:val="none"/>
        </w:rPr>
        <w:t>，</w:t>
      </w:r>
      <w:r>
        <w:rPr>
          <w:sz w:val="24"/>
          <w:szCs w:val="24"/>
          <w:u w:val="none"/>
        </w:rPr>
        <w:t>应</w:t>
      </w:r>
      <w:r>
        <w:rPr>
          <w:rFonts w:hint="eastAsia"/>
          <w:sz w:val="24"/>
          <w:szCs w:val="24"/>
          <w:u w:val="none"/>
        </w:rPr>
        <w:t>关注</w:t>
      </w:r>
      <w:r>
        <w:rPr>
          <w:sz w:val="24"/>
          <w:szCs w:val="24"/>
          <w:u w:val="none"/>
        </w:rPr>
        <w:t>幕墙的气密性和保温性能。</w:t>
      </w:r>
      <w:r>
        <w:rPr>
          <w:rFonts w:hint="eastAsia"/>
          <w:sz w:val="24"/>
          <w:szCs w:val="24"/>
          <w:u w:val="none"/>
        </w:rPr>
        <w:t>对于与</w:t>
      </w:r>
      <w:r>
        <w:rPr>
          <w:sz w:val="24"/>
          <w:szCs w:val="24"/>
          <w:u w:val="none"/>
        </w:rPr>
        <w:t>空调、照明、自控</w:t>
      </w:r>
      <w:r>
        <w:rPr>
          <w:rFonts w:hint="eastAsia"/>
          <w:sz w:val="24"/>
          <w:szCs w:val="24"/>
          <w:u w:val="none"/>
        </w:rPr>
        <w:t>多专业</w:t>
      </w:r>
      <w:r>
        <w:rPr>
          <w:sz w:val="24"/>
          <w:szCs w:val="24"/>
          <w:u w:val="none"/>
        </w:rPr>
        <w:t>结合的</w:t>
      </w:r>
      <w:r>
        <w:rPr>
          <w:rFonts w:hint="eastAsia"/>
          <w:sz w:val="24"/>
          <w:szCs w:val="24"/>
          <w:u w:val="none"/>
        </w:rPr>
        <w:t>双层幕墙系统，应由相关的多个专业共同确定幕墙系统、供暖、通风及空调系统及配套的楼宇自控系统的设计意图、功能、运行方式，并在施工过程中确保多个系统共同运行时的功能能够满足标准和设计要求。</w:t>
      </w:r>
    </w:p>
    <w:p>
      <w:pPr>
        <w:pStyle w:val="4"/>
        <w:numPr>
          <w:ilvl w:val="2"/>
          <w:numId w:val="27"/>
        </w:numPr>
        <w:snapToGrid w:val="0"/>
        <w:ind w:left="53" w:leftChars="25" w:firstLine="0"/>
        <w:rPr>
          <w:rFonts w:asciiTheme="minorEastAsia" w:hAnsiTheme="minorEastAsia" w:eastAsiaTheme="minorEastAsia"/>
          <w:szCs w:val="24"/>
        </w:rPr>
      </w:pPr>
      <w:r>
        <w:rPr>
          <w:rFonts w:hint="eastAsia" w:asciiTheme="minorEastAsia" w:hAnsiTheme="minorEastAsia" w:eastAsiaTheme="minorEastAsia"/>
          <w:szCs w:val="24"/>
        </w:rPr>
        <w:t>供暖、通风及空调自控系统资料核查应至少包括设计说明、设备材料表、系统图、监控原理图、监控点表、平面图、安装大样图、监控机房、竖井设备平面布置图、控制器箱内设备布置和配线连接图、控制算法配置表、接口文件。</w:t>
      </w:r>
    </w:p>
    <w:p/>
    <w:p>
      <w:pPr>
        <w:tabs>
          <w:tab w:val="left" w:pos="3232"/>
        </w:tabs>
      </w:pPr>
      <w:r>
        <w:tab/>
      </w:r>
    </w:p>
    <w:p>
      <w:pPr>
        <w:pStyle w:val="4"/>
        <w:numPr>
          <w:ilvl w:val="2"/>
          <w:numId w:val="27"/>
        </w:numPr>
        <w:ind w:left="53" w:leftChars="25" w:firstLine="0"/>
        <w:rPr>
          <w:rFonts w:asciiTheme="minorEastAsia" w:hAnsiTheme="minorEastAsia" w:eastAsiaTheme="minorEastAsia"/>
          <w:szCs w:val="24"/>
        </w:rPr>
      </w:pPr>
      <w:bookmarkStart w:id="268" w:name="_Ref499818984"/>
      <w:bookmarkStart w:id="269" w:name="_Toc33533177"/>
      <w:bookmarkStart w:id="270" w:name="_Toc33537803"/>
      <w:r>
        <w:rPr>
          <w:rFonts w:hint="eastAsia" w:asciiTheme="minorEastAsia" w:hAnsiTheme="minorEastAsia" w:eastAsiaTheme="minorEastAsia"/>
          <w:szCs w:val="24"/>
        </w:rPr>
        <w:t>供暖、通风及空调自控系统的调适检查应包括：</w:t>
      </w:r>
      <w:bookmarkEnd w:id="268"/>
      <w:bookmarkEnd w:id="269"/>
      <w:bookmarkEnd w:id="270"/>
    </w:p>
    <w:p>
      <w:pPr>
        <w:pStyle w:val="43"/>
        <w:numPr>
          <w:ilvl w:val="0"/>
          <w:numId w:val="3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供暖、通风及空调相关所有自控系统和设备的资料核查；</w:t>
      </w:r>
    </w:p>
    <w:p>
      <w:pPr>
        <w:pStyle w:val="43"/>
        <w:numPr>
          <w:ilvl w:val="0"/>
          <w:numId w:val="3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供暖、通风及空调自控系统施工质量核查，核查结果</w:t>
      </w:r>
      <w:r>
        <w:rPr>
          <w:rFonts w:hint="eastAsia" w:asciiTheme="minorEastAsia" w:hAnsiTheme="minorEastAsia" w:eastAsiaTheme="minorEastAsia"/>
          <w:bCs/>
          <w:color w:val="auto"/>
          <w:szCs w:val="24"/>
        </w:rPr>
        <w:t>应满足国家标准《智能建筑工程质量验收规范》</w:t>
      </w:r>
      <w:r>
        <w:rPr>
          <w:rFonts w:asciiTheme="minorEastAsia" w:hAnsiTheme="minorEastAsia" w:eastAsiaTheme="minorEastAsia"/>
          <w:bCs/>
          <w:color w:val="auto"/>
          <w:szCs w:val="24"/>
        </w:rPr>
        <w:t>GB 50339</w:t>
      </w:r>
      <w:r>
        <w:rPr>
          <w:rFonts w:hint="eastAsia" w:asciiTheme="minorEastAsia" w:hAnsiTheme="minorEastAsia" w:eastAsiaTheme="minorEastAsia"/>
          <w:bCs/>
          <w:color w:val="auto"/>
          <w:szCs w:val="24"/>
        </w:rPr>
        <w:t>的要求</w:t>
      </w:r>
      <w:r>
        <w:rPr>
          <w:rFonts w:hint="eastAsia" w:asciiTheme="minorEastAsia" w:hAnsiTheme="minorEastAsia" w:eastAsiaTheme="minorEastAsia"/>
          <w:color w:val="auto"/>
          <w:szCs w:val="24"/>
        </w:rPr>
        <w:t>；</w:t>
      </w:r>
    </w:p>
    <w:p>
      <w:pPr>
        <w:pStyle w:val="43"/>
        <w:numPr>
          <w:ilvl w:val="0"/>
          <w:numId w:val="3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检查自控系统传感器、执行器安装位置，确认满足调适要求。</w:t>
      </w:r>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空调自控系统的传感器、控制台、柜、箱一般在供暖、通风及空调设备安装完成后进行，因此，应根据工程进度安排，在联合运行调适前完成与供暖、通风及空调系统相关的楼宇自控系统预检查。</w:t>
      </w:r>
    </w:p>
    <w:p>
      <w:pPr>
        <w:pStyle w:val="4"/>
        <w:numPr>
          <w:ilvl w:val="2"/>
          <w:numId w:val="27"/>
        </w:numPr>
        <w:ind w:left="53" w:leftChars="25" w:firstLine="0"/>
        <w:rPr>
          <w:rFonts w:asciiTheme="minorEastAsia" w:hAnsiTheme="minorEastAsia" w:eastAsiaTheme="minorEastAsia"/>
          <w:szCs w:val="24"/>
        </w:rPr>
      </w:pPr>
      <w:bookmarkStart w:id="271" w:name="_Toc33537804"/>
      <w:bookmarkStart w:id="272" w:name="_Toc33533178"/>
      <w:r>
        <w:rPr>
          <w:rFonts w:hint="eastAsia" w:asciiTheme="minorEastAsia" w:hAnsiTheme="minorEastAsia" w:eastAsiaTheme="minorEastAsia"/>
          <w:szCs w:val="24"/>
        </w:rPr>
        <w:t>精装工作开展时应检查风系统管路和末端风口接驳安装质量，确认满足调适要求。</w:t>
      </w:r>
      <w:bookmarkEnd w:id="271"/>
      <w:bookmarkEnd w:id="272"/>
    </w:p>
    <w:p>
      <w:pPr>
        <w:pStyle w:val="3"/>
        <w:spacing w:line="360" w:lineRule="auto"/>
        <w:jc w:val="center"/>
        <w:rPr>
          <w:rFonts w:asciiTheme="majorEastAsia" w:hAnsiTheme="majorEastAsia"/>
          <w:b w:val="0"/>
          <w:sz w:val="24"/>
          <w:szCs w:val="24"/>
        </w:rPr>
      </w:pPr>
      <w:bookmarkStart w:id="273" w:name="_Toc33533179"/>
      <w:bookmarkStart w:id="274" w:name="_Toc33600417"/>
      <w:r>
        <w:rPr>
          <w:rFonts w:ascii="Times New Roman" w:hAnsi="Times New Roman" w:cs="Times New Roman"/>
          <w:b w:val="0"/>
          <w:sz w:val="24"/>
          <w:szCs w:val="24"/>
        </w:rPr>
        <w:t>5.3</w:t>
      </w:r>
      <w:r>
        <w:rPr>
          <w:rFonts w:hint="eastAsia" w:asciiTheme="majorEastAsia" w:hAnsiTheme="majorEastAsia"/>
          <w:b w:val="0"/>
          <w:sz w:val="24"/>
          <w:szCs w:val="24"/>
        </w:rPr>
        <w:t>性能调适</w:t>
      </w:r>
      <w:bookmarkEnd w:id="273"/>
      <w:bookmarkEnd w:id="274"/>
    </w:p>
    <w:p>
      <w:pPr>
        <w:pStyle w:val="4"/>
        <w:numPr>
          <w:ilvl w:val="2"/>
          <w:numId w:val="33"/>
        </w:numPr>
        <w:ind w:left="53" w:leftChars="25" w:firstLine="0"/>
        <w:rPr>
          <w:rFonts w:asciiTheme="minorEastAsia" w:hAnsiTheme="minorEastAsia" w:eastAsiaTheme="minorEastAsia"/>
          <w:szCs w:val="24"/>
        </w:rPr>
      </w:pPr>
      <w:bookmarkStart w:id="275" w:name="_Toc33537806"/>
      <w:bookmarkStart w:id="276" w:name="_Toc33533180"/>
      <w:r>
        <w:rPr>
          <w:rFonts w:hint="eastAsia" w:asciiTheme="minorEastAsia" w:hAnsiTheme="minorEastAsia" w:eastAsiaTheme="minorEastAsia"/>
          <w:szCs w:val="24"/>
        </w:rPr>
        <w:t>设备性能调适前应确认现场安全防护措施可靠、供电、供水、排水等配套条件满足要求。</w:t>
      </w:r>
      <w:bookmarkEnd w:id="275"/>
      <w:bookmarkEnd w:id="276"/>
    </w:p>
    <w:p>
      <w:pPr>
        <w:pStyle w:val="4"/>
        <w:numPr>
          <w:ilvl w:val="2"/>
          <w:numId w:val="33"/>
        </w:numPr>
        <w:ind w:left="53" w:leftChars="25" w:firstLine="0"/>
        <w:rPr>
          <w:rFonts w:asciiTheme="minorEastAsia" w:hAnsiTheme="minorEastAsia" w:eastAsiaTheme="minorEastAsia"/>
          <w:szCs w:val="24"/>
        </w:rPr>
      </w:pPr>
      <w:bookmarkStart w:id="277" w:name="_Toc33537807"/>
      <w:bookmarkStart w:id="278" w:name="_Toc33533181"/>
      <w:r>
        <w:rPr>
          <w:rFonts w:hint="eastAsia" w:asciiTheme="minorEastAsia" w:hAnsiTheme="minorEastAsia" w:eastAsiaTheme="minorEastAsia"/>
          <w:szCs w:val="24"/>
        </w:rPr>
        <w:t>应结合实际条件开展设备性能调适工作，由于季节、入住率低等原因导致设备部分性能或者全部性能调适不能开展的，应进行记录并协调确认延期开展性能调适的时间。</w:t>
      </w:r>
      <w:bookmarkEnd w:id="277"/>
      <w:bookmarkEnd w:id="278"/>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当性能调适阶段处在过渡季，不具备冷热性能调适条件时，可开展部分性能测试，如组合式空调机组风量、新回风比、风压等方面的调适。换热性能在典型制冷季或供暖季调适。</w:t>
      </w:r>
    </w:p>
    <w:p>
      <w:pPr>
        <w:pStyle w:val="4"/>
        <w:numPr>
          <w:ilvl w:val="2"/>
          <w:numId w:val="33"/>
        </w:numPr>
        <w:ind w:left="53" w:leftChars="25" w:firstLine="0"/>
        <w:rPr>
          <w:rFonts w:asciiTheme="minorEastAsia" w:hAnsiTheme="minorEastAsia" w:eastAsiaTheme="minorEastAsia"/>
          <w:szCs w:val="24"/>
        </w:rPr>
      </w:pPr>
      <w:bookmarkStart w:id="279" w:name="_Toc33533182"/>
      <w:bookmarkStart w:id="280" w:name="_Toc33537808"/>
      <w:r>
        <w:rPr>
          <w:rFonts w:hint="eastAsia" w:asciiTheme="minorEastAsia" w:hAnsiTheme="minorEastAsia" w:eastAsiaTheme="minorEastAsia"/>
          <w:szCs w:val="24"/>
        </w:rPr>
        <w:t>设备单机试运转前，应符合下列要求：</w:t>
      </w:r>
      <w:bookmarkEnd w:id="279"/>
      <w:bookmarkEnd w:id="280"/>
    </w:p>
    <w:p>
      <w:pPr>
        <w:pStyle w:val="43"/>
        <w:numPr>
          <w:ilvl w:val="0"/>
          <w:numId w:val="3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检查发现的问题已整改完成；</w:t>
      </w:r>
    </w:p>
    <w:p>
      <w:pPr>
        <w:pStyle w:val="43"/>
        <w:numPr>
          <w:ilvl w:val="0"/>
          <w:numId w:val="3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相关设备及管路冲洗、严密性试验已完成且符合要求；</w:t>
      </w:r>
    </w:p>
    <w:p>
      <w:pPr>
        <w:pStyle w:val="43"/>
        <w:numPr>
          <w:ilvl w:val="0"/>
          <w:numId w:val="3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相关阀门状态正确；</w:t>
      </w:r>
    </w:p>
    <w:p>
      <w:pPr>
        <w:pStyle w:val="43"/>
        <w:numPr>
          <w:ilvl w:val="0"/>
          <w:numId w:val="3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相关电气系统和设备安全性、供电稳定性符合单机试运转要求。</w:t>
      </w:r>
    </w:p>
    <w:p>
      <w:pPr>
        <w:pStyle w:val="37"/>
        <w:ind w:firstLine="482" w:firstLineChars="200"/>
        <w:rPr>
          <w:b/>
          <w:sz w:val="24"/>
          <w:szCs w:val="24"/>
          <w:u w:val="none"/>
        </w:rPr>
      </w:pPr>
      <w:bookmarkStart w:id="281" w:name="_Ref497990911"/>
      <w:r>
        <w:rPr>
          <w:rFonts w:hint="eastAsia"/>
          <w:b/>
          <w:sz w:val="24"/>
          <w:szCs w:val="24"/>
          <w:u w:val="none"/>
        </w:rPr>
        <w:t>【条文说明】</w:t>
      </w:r>
      <w:r>
        <w:rPr>
          <w:rFonts w:hint="eastAsia"/>
          <w:sz w:val="24"/>
          <w:szCs w:val="24"/>
          <w:u w:val="none"/>
        </w:rPr>
        <w:t>无论从哪个阶段介入调适工作，在开展单机试运转前都应通过资料核查、现场确认等方式确认前期发现的问题是否整改完成并达标。单机试运转前应检查电气系统安装情况，确保供电稳定、相关设备的安全保护装置符合要求，保证人员及设备安全</w:t>
      </w:r>
      <w:bookmarkEnd w:id="281"/>
      <w:r>
        <w:rPr>
          <w:rFonts w:hint="eastAsia"/>
          <w:sz w:val="24"/>
          <w:szCs w:val="24"/>
          <w:u w:val="none"/>
        </w:rPr>
        <w:t>。</w:t>
      </w:r>
    </w:p>
    <w:p>
      <w:pPr>
        <w:pStyle w:val="4"/>
        <w:numPr>
          <w:ilvl w:val="2"/>
          <w:numId w:val="33"/>
        </w:numPr>
        <w:ind w:left="53" w:leftChars="25" w:firstLine="0"/>
        <w:rPr>
          <w:rFonts w:asciiTheme="minorEastAsia" w:hAnsiTheme="minorEastAsia" w:eastAsiaTheme="minorEastAsia"/>
          <w:szCs w:val="24"/>
        </w:rPr>
      </w:pPr>
      <w:bookmarkStart w:id="282" w:name="_Toc33537809"/>
      <w:bookmarkStart w:id="283" w:name="_Toc33533183"/>
      <w:r>
        <w:rPr>
          <w:rFonts w:hint="eastAsia" w:asciiTheme="minorEastAsia" w:hAnsiTheme="minorEastAsia" w:eastAsiaTheme="minorEastAsia"/>
          <w:szCs w:val="24"/>
        </w:rPr>
        <w:t>设备单机试运转应满足如下要求：</w:t>
      </w:r>
      <w:bookmarkEnd w:id="282"/>
      <w:bookmarkEnd w:id="283"/>
    </w:p>
    <w:p>
      <w:pPr>
        <w:pStyle w:val="43"/>
        <w:numPr>
          <w:ilvl w:val="0"/>
          <w:numId w:val="3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设备运行平稳、无异常振动和噪音，水泵、风机等转向正确；</w:t>
      </w:r>
    </w:p>
    <w:p>
      <w:pPr>
        <w:pStyle w:val="43"/>
        <w:numPr>
          <w:ilvl w:val="0"/>
          <w:numId w:val="3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监测电流、电压等参数正常；</w:t>
      </w:r>
    </w:p>
    <w:p>
      <w:pPr>
        <w:pStyle w:val="43"/>
        <w:numPr>
          <w:ilvl w:val="0"/>
          <w:numId w:val="3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设备无渗漏、设备与管路连接无渗漏。</w:t>
      </w:r>
    </w:p>
    <w:p>
      <w:pPr>
        <w:pStyle w:val="4"/>
        <w:numPr>
          <w:ilvl w:val="2"/>
          <w:numId w:val="33"/>
        </w:numPr>
        <w:ind w:left="53" w:leftChars="25" w:firstLine="0"/>
        <w:rPr>
          <w:rFonts w:asciiTheme="minorEastAsia" w:hAnsiTheme="minorEastAsia" w:eastAsiaTheme="minorEastAsia"/>
          <w:szCs w:val="24"/>
        </w:rPr>
      </w:pPr>
      <w:bookmarkStart w:id="284" w:name="_Toc33533184"/>
      <w:bookmarkStart w:id="285" w:name="_Toc33537810"/>
      <w:r>
        <w:rPr>
          <w:rFonts w:hint="eastAsia" w:asciiTheme="minorEastAsia" w:hAnsiTheme="minorEastAsia" w:eastAsiaTheme="minorEastAsia"/>
          <w:szCs w:val="24"/>
        </w:rPr>
        <w:t>设备性能调适应在单机试运转完成并符合要求后实施。</w:t>
      </w:r>
      <w:bookmarkEnd w:id="284"/>
      <w:bookmarkEnd w:id="285"/>
    </w:p>
    <w:p>
      <w:pPr>
        <w:pStyle w:val="4"/>
        <w:numPr>
          <w:ilvl w:val="2"/>
          <w:numId w:val="33"/>
        </w:numPr>
        <w:ind w:left="53" w:leftChars="25" w:firstLine="0"/>
        <w:rPr>
          <w:rFonts w:asciiTheme="minorEastAsia" w:hAnsiTheme="minorEastAsia" w:eastAsiaTheme="minorEastAsia"/>
          <w:szCs w:val="24"/>
        </w:rPr>
      </w:pPr>
      <w:bookmarkStart w:id="286" w:name="_Toc33537811"/>
      <w:bookmarkStart w:id="287" w:name="_Toc33533185"/>
      <w:r>
        <w:rPr>
          <w:rFonts w:hint="eastAsia" w:asciiTheme="minorEastAsia" w:hAnsiTheme="minorEastAsia" w:eastAsiaTheme="minorEastAsia"/>
          <w:szCs w:val="24"/>
        </w:rPr>
        <w:t>设备性能调适前应制定详细的调适方案，明确调适的工况参数、调适方法和判定原则，应记录调适工况、过程和结果，性能调适结果应满足规范和调适需求。</w:t>
      </w:r>
      <w:bookmarkEnd w:id="286"/>
      <w:bookmarkEnd w:id="287"/>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设备性能受室外气候参数、室内建筑负荷、现场测试条件等诸多因素的影响，导致设备性能调适过程中的性能测试工况可能会与产品标准要求工况会存在偏差，因此在调适方案中应根据现场的实际情况予以明确。</w:t>
      </w:r>
    </w:p>
    <w:p>
      <w:pPr>
        <w:pStyle w:val="4"/>
        <w:numPr>
          <w:ilvl w:val="2"/>
          <w:numId w:val="33"/>
        </w:numPr>
        <w:snapToGrid w:val="0"/>
        <w:ind w:left="53" w:leftChars="25" w:firstLine="0"/>
        <w:rPr>
          <w:rFonts w:asciiTheme="minorEastAsia" w:hAnsiTheme="minorEastAsia" w:eastAsiaTheme="minorEastAsia"/>
          <w:szCs w:val="24"/>
        </w:rPr>
      </w:pPr>
      <w:r>
        <w:rPr>
          <w:rFonts w:hint="eastAsia" w:asciiTheme="minorEastAsia" w:hAnsiTheme="minorEastAsia" w:eastAsiaTheme="minorEastAsia"/>
          <w:szCs w:val="24"/>
        </w:rPr>
        <w:t>水泵性能调适包含水泵流量、扬程、转速、三相电压、电流、功率因数、输入功率、噪声等参数。</w:t>
      </w:r>
    </w:p>
    <w:p>
      <w:pPr>
        <w:pStyle w:val="4"/>
        <w:numPr>
          <w:ilvl w:val="2"/>
          <w:numId w:val="33"/>
        </w:numPr>
        <w:ind w:left="53" w:leftChars="25" w:firstLine="0"/>
        <w:rPr>
          <w:rFonts w:asciiTheme="minorEastAsia" w:hAnsiTheme="minorEastAsia" w:eastAsiaTheme="minorEastAsia"/>
          <w:szCs w:val="24"/>
        </w:rPr>
      </w:pPr>
      <w:r>
        <w:rPr>
          <w:rFonts w:hint="eastAsia" w:asciiTheme="minorEastAsia" w:hAnsiTheme="minorEastAsia" w:eastAsiaTheme="minorEastAsia"/>
          <w:szCs w:val="24"/>
        </w:rPr>
        <w:t>冷却塔性能调适包含冷却水流量、冷却塔进出水温度、冷却塔风量、转速、三相电压、电流、功率因数、输入功率等参数。</w:t>
      </w:r>
    </w:p>
    <w:p>
      <w:pPr>
        <w:pStyle w:val="4"/>
        <w:numPr>
          <w:ilvl w:val="2"/>
          <w:numId w:val="33"/>
        </w:numPr>
        <w:ind w:left="53" w:leftChars="25" w:firstLine="0"/>
        <w:rPr>
          <w:rFonts w:asciiTheme="minorEastAsia" w:hAnsiTheme="minorEastAsia" w:eastAsiaTheme="minorEastAsia"/>
          <w:szCs w:val="24"/>
        </w:rPr>
      </w:pPr>
      <w:r>
        <w:rPr>
          <w:rFonts w:hint="eastAsia" w:asciiTheme="minorEastAsia" w:hAnsiTheme="minorEastAsia" w:eastAsiaTheme="minorEastAsia"/>
          <w:szCs w:val="24"/>
        </w:rPr>
        <w:t>电制冷冷水（热泵）机组性能调适应在典型夏季工况进行，机组负荷不宜小于其额定负荷</w:t>
      </w:r>
      <w:r>
        <w:rPr>
          <w:rFonts w:asciiTheme="minorEastAsia" w:hAnsiTheme="minorEastAsia" w:eastAsiaTheme="minorEastAsia"/>
          <w:szCs w:val="24"/>
        </w:rPr>
        <w:t>80%</w:t>
      </w:r>
      <w:r>
        <w:rPr>
          <w:rFonts w:hint="eastAsia" w:asciiTheme="minorEastAsia" w:hAnsiTheme="minorEastAsia" w:eastAsiaTheme="minorEastAsia"/>
          <w:szCs w:val="24"/>
        </w:rPr>
        <w:t>，性能调适参数主要包含机组的进、出口水温、流量、供冷量、机组输入电压、电流、功率因数、功率、制冷性能系数。</w:t>
      </w:r>
    </w:p>
    <w:p>
      <w:pPr>
        <w:pStyle w:val="4"/>
        <w:numPr>
          <w:ilvl w:val="2"/>
          <w:numId w:val="33"/>
        </w:numPr>
        <w:adjustRightInd/>
        <w:snapToGrid w:val="0"/>
        <w:ind w:left="53" w:leftChars="25" w:firstLine="0"/>
        <w:rPr>
          <w:szCs w:val="24"/>
        </w:rPr>
      </w:pPr>
      <w:r>
        <w:rPr>
          <w:rFonts w:hint="eastAsia" w:asciiTheme="minorEastAsia" w:hAnsiTheme="minorEastAsia" w:eastAsiaTheme="minorEastAsia"/>
          <w:szCs w:val="24"/>
        </w:rPr>
        <w:t>锅炉性能调适应在典型夏季工况进行，燃气、燃油锅炉调适参数包含循环水流量、供回水温度、供热量、耗电量、燃料消耗量；电锅炉调适参数包括机组输入电压、电流、功率因数、功率。</w:t>
      </w:r>
    </w:p>
    <w:p>
      <w:pPr>
        <w:pStyle w:val="4"/>
        <w:numPr>
          <w:ilvl w:val="2"/>
          <w:numId w:val="33"/>
        </w:numPr>
        <w:snapToGrid w:val="0"/>
        <w:ind w:left="53" w:leftChars="25" w:firstLine="0"/>
        <w:rPr>
          <w:rFonts w:asciiTheme="minorEastAsia" w:hAnsiTheme="minorEastAsia" w:eastAsiaTheme="minorEastAsia"/>
          <w:szCs w:val="24"/>
        </w:rPr>
      </w:pPr>
      <w:r>
        <w:rPr>
          <w:rFonts w:hint="eastAsia" w:asciiTheme="minorEastAsia" w:hAnsiTheme="minorEastAsia" w:eastAsiaTheme="minorEastAsia"/>
          <w:szCs w:val="24"/>
        </w:rPr>
        <w:t>送（排）风机性能调适包含送（排）风量、风机进出口主管静压、转速、三相电压、电流、功率因数、输入功率、噪声等。</w:t>
      </w:r>
    </w:p>
    <w:p>
      <w:pPr>
        <w:pStyle w:val="37"/>
        <w:snapToGrid w:val="0"/>
        <w:ind w:firstLine="480" w:firstLineChars="200"/>
        <w:rPr>
          <w:sz w:val="24"/>
          <w:szCs w:val="24"/>
          <w:u w:val="none"/>
        </w:rPr>
      </w:pPr>
    </w:p>
    <w:p>
      <w:pPr>
        <w:pStyle w:val="4"/>
        <w:keepNext w:val="0"/>
        <w:keepLines w:val="0"/>
        <w:numPr>
          <w:ilvl w:val="2"/>
          <w:numId w:val="33"/>
        </w:numPr>
        <w:snapToGrid w:val="0"/>
        <w:ind w:left="53" w:leftChars="25" w:firstLine="0"/>
        <w:rPr>
          <w:rFonts w:asciiTheme="minorEastAsia" w:hAnsiTheme="minorEastAsia" w:eastAsiaTheme="minorEastAsia"/>
          <w:szCs w:val="24"/>
        </w:rPr>
      </w:pPr>
      <w:bookmarkStart w:id="288" w:name="_Toc33537817"/>
      <w:bookmarkStart w:id="289" w:name="_Toc33533191"/>
      <w:bookmarkStart w:id="290" w:name="_Ref492737371"/>
      <w:bookmarkStart w:id="291" w:name="_Ref492559520"/>
      <w:r>
        <w:rPr>
          <w:rFonts w:hint="eastAsia" w:asciiTheme="minorEastAsia" w:hAnsiTheme="minorEastAsia" w:eastAsiaTheme="minorEastAsia"/>
          <w:szCs w:val="24"/>
        </w:rPr>
        <w:t>组合式空调机组、新风机组性能调适宜选择夏季冷负荷或冬季热负荷接近设计工况进行，新风机组性能调适参数主要包含机组出口（进口）风量、静压、表冷器（热水盘管）水流量及进出口水温、转速、三相电压、电流、功率因数、输入功率、噪声等参数；组合式空调机组性能调适参数还应包括新风量、回风量及送风量调适。</w:t>
      </w:r>
      <w:bookmarkEnd w:id="288"/>
      <w:bookmarkEnd w:id="289"/>
    </w:p>
    <w:bookmarkEnd w:id="290"/>
    <w:bookmarkEnd w:id="291"/>
    <w:p>
      <w:pPr>
        <w:pStyle w:val="4"/>
        <w:keepNext w:val="0"/>
        <w:keepLines w:val="0"/>
        <w:numPr>
          <w:ilvl w:val="2"/>
          <w:numId w:val="33"/>
        </w:numPr>
        <w:adjustRightInd/>
        <w:snapToGrid w:val="0"/>
        <w:ind w:left="53" w:leftChars="25" w:firstLine="0"/>
        <w:rPr>
          <w:rFonts w:asciiTheme="minorEastAsia" w:hAnsiTheme="minorEastAsia" w:eastAsiaTheme="minorEastAsia"/>
          <w:szCs w:val="24"/>
        </w:rPr>
      </w:pPr>
      <w:bookmarkStart w:id="292" w:name="_Toc33537818"/>
      <w:bookmarkStart w:id="293" w:name="_Toc33533192"/>
      <w:bookmarkStart w:id="294" w:name="_Ref492737928"/>
      <w:r>
        <w:rPr>
          <w:rFonts w:hint="eastAsia" w:asciiTheme="minorEastAsia" w:hAnsiTheme="minorEastAsia" w:eastAsiaTheme="minorEastAsia"/>
          <w:szCs w:val="24"/>
        </w:rPr>
        <w:t>风机盘管性能调适参数主要包含送风量、送回风温度、送回风相对湿度、噪声</w:t>
      </w:r>
      <w:r>
        <w:rPr>
          <w:rFonts w:asciiTheme="minorEastAsia" w:hAnsiTheme="minorEastAsia" w:eastAsiaTheme="minorEastAsia"/>
          <w:szCs w:val="24"/>
        </w:rPr>
        <w:t xml:space="preserve"> </w:t>
      </w:r>
      <w:r>
        <w:rPr>
          <w:rFonts w:hint="eastAsia" w:asciiTheme="minorEastAsia" w:hAnsiTheme="minorEastAsia" w:eastAsiaTheme="minorEastAsia"/>
          <w:szCs w:val="24"/>
        </w:rPr>
        <w:t>。</w:t>
      </w:r>
      <w:bookmarkEnd w:id="292"/>
      <w:bookmarkEnd w:id="293"/>
    </w:p>
    <w:bookmarkEnd w:id="294"/>
    <w:p>
      <w:pPr>
        <w:pStyle w:val="4"/>
        <w:keepNext w:val="0"/>
        <w:keepLines w:val="0"/>
        <w:numPr>
          <w:ilvl w:val="2"/>
          <w:numId w:val="33"/>
        </w:numPr>
        <w:ind w:left="53" w:leftChars="25" w:firstLine="0"/>
        <w:rPr>
          <w:rFonts w:asciiTheme="minorEastAsia" w:hAnsiTheme="minorEastAsia" w:eastAsiaTheme="minorEastAsia"/>
          <w:szCs w:val="24"/>
        </w:rPr>
      </w:pPr>
      <w:bookmarkStart w:id="295" w:name="_Toc33537819"/>
      <w:bookmarkStart w:id="296" w:name="_Toc33533193"/>
      <w:bookmarkStart w:id="297" w:name="_Ref498768881"/>
      <w:r>
        <w:rPr>
          <w:rFonts w:asciiTheme="minorEastAsia" w:hAnsiTheme="minorEastAsia" w:eastAsiaTheme="minorEastAsia"/>
          <w:szCs w:val="24"/>
        </w:rPr>
        <w:t>变风量末端装置</w:t>
      </w:r>
      <w:r>
        <w:rPr>
          <w:rFonts w:hint="eastAsia" w:asciiTheme="minorEastAsia" w:hAnsiTheme="minorEastAsia" w:eastAsiaTheme="minorEastAsia"/>
          <w:szCs w:val="24"/>
        </w:rPr>
        <w:t>性能调适主要包含设备通讯调试、一次风量测量装置准确性测试、控制器控制动作验证、一次风量整定。对于风机动力性</w:t>
      </w:r>
      <w:r>
        <w:rPr>
          <w:rFonts w:asciiTheme="minorEastAsia" w:hAnsiTheme="minorEastAsia" w:eastAsiaTheme="minorEastAsia"/>
          <w:szCs w:val="24"/>
        </w:rPr>
        <w:t>变风量末端装置</w:t>
      </w:r>
      <w:r>
        <w:rPr>
          <w:rFonts w:hint="eastAsia" w:asciiTheme="minorEastAsia" w:hAnsiTheme="minorEastAsia" w:eastAsiaTheme="minorEastAsia"/>
          <w:szCs w:val="24"/>
        </w:rPr>
        <w:t>应进行风量、静压及噪声调适。</w:t>
      </w:r>
      <w:bookmarkEnd w:id="295"/>
      <w:bookmarkEnd w:id="296"/>
    </w:p>
    <w:bookmarkEnd w:id="297"/>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单风道</w:t>
      </w:r>
      <w:r>
        <w:rPr>
          <w:sz w:val="24"/>
          <w:szCs w:val="24"/>
          <w:u w:val="none"/>
        </w:rPr>
        <w:t>变风量末端装置内无风机，不需要进行性能调适。风机动力型变风量末端装置</w:t>
      </w:r>
      <w:r>
        <w:rPr>
          <w:rFonts w:hint="eastAsia"/>
          <w:sz w:val="24"/>
          <w:szCs w:val="24"/>
          <w:u w:val="none"/>
        </w:rPr>
        <w:t>的判定原则应根据设计要求确定，本条款参照</w:t>
      </w:r>
      <w:r>
        <w:rPr>
          <w:sz w:val="24"/>
          <w:szCs w:val="24"/>
          <w:u w:val="none"/>
        </w:rPr>
        <w:t>JB/T10563</w:t>
      </w:r>
      <w:r>
        <w:rPr>
          <w:rFonts w:hint="eastAsia"/>
          <w:sz w:val="24"/>
          <w:szCs w:val="24"/>
          <w:u w:val="none"/>
        </w:rPr>
        <w:t>《一般用途离心通风机技术条件》第</w:t>
      </w:r>
      <w:r>
        <w:rPr>
          <w:sz w:val="24"/>
          <w:szCs w:val="24"/>
          <w:u w:val="none"/>
        </w:rPr>
        <w:t>3.2.2</w:t>
      </w:r>
      <w:r>
        <w:rPr>
          <w:rFonts w:hint="eastAsia"/>
          <w:sz w:val="24"/>
          <w:szCs w:val="24"/>
          <w:u w:val="none"/>
        </w:rPr>
        <w:t>条。</w:t>
      </w:r>
    </w:p>
    <w:p>
      <w:pPr>
        <w:pStyle w:val="4"/>
        <w:numPr>
          <w:ilvl w:val="2"/>
          <w:numId w:val="33"/>
        </w:numPr>
        <w:ind w:left="53" w:leftChars="25" w:firstLine="0"/>
        <w:rPr>
          <w:rFonts w:asciiTheme="minorEastAsia" w:hAnsiTheme="minorEastAsia" w:eastAsiaTheme="minorEastAsia"/>
          <w:szCs w:val="24"/>
        </w:rPr>
      </w:pPr>
      <w:bookmarkStart w:id="298" w:name="_Ref499815912"/>
      <w:bookmarkStart w:id="299" w:name="_Toc33533194"/>
      <w:bookmarkStart w:id="300" w:name="_Toc33537820"/>
      <w:r>
        <w:rPr>
          <w:rFonts w:hint="eastAsia" w:asciiTheme="minorEastAsia" w:hAnsiTheme="minorEastAsia" w:eastAsiaTheme="minorEastAsia"/>
          <w:szCs w:val="24"/>
        </w:rPr>
        <w:t>风机、水泵、制冷机组和空调机组等机械运动设备宜进行振动性能测试。</w:t>
      </w:r>
      <w:bookmarkEnd w:id="298"/>
      <w:bookmarkEnd w:id="299"/>
      <w:bookmarkEnd w:id="300"/>
    </w:p>
    <w:p>
      <w:pPr>
        <w:pStyle w:val="3"/>
        <w:spacing w:line="360" w:lineRule="auto"/>
        <w:jc w:val="center"/>
        <w:rPr>
          <w:rFonts w:asciiTheme="majorEastAsia" w:hAnsiTheme="majorEastAsia"/>
          <w:b w:val="0"/>
          <w:sz w:val="24"/>
          <w:szCs w:val="24"/>
        </w:rPr>
      </w:pPr>
      <w:bookmarkStart w:id="301" w:name="_Toc33600418"/>
      <w:bookmarkStart w:id="302" w:name="_Toc499659757"/>
      <w:bookmarkStart w:id="303" w:name="_Toc33533195"/>
      <w:r>
        <w:rPr>
          <w:rFonts w:ascii="Times New Roman" w:hAnsi="Times New Roman" w:cs="Times New Roman"/>
          <w:b w:val="0"/>
          <w:sz w:val="24"/>
          <w:szCs w:val="24"/>
        </w:rPr>
        <w:t>5.4</w:t>
      </w:r>
      <w:r>
        <w:rPr>
          <w:rFonts w:hint="eastAsia" w:asciiTheme="majorEastAsia" w:hAnsiTheme="majorEastAsia"/>
          <w:b w:val="0"/>
          <w:sz w:val="24"/>
          <w:szCs w:val="24"/>
        </w:rPr>
        <w:t>系统平衡调试</w:t>
      </w:r>
      <w:bookmarkEnd w:id="301"/>
      <w:bookmarkEnd w:id="302"/>
      <w:bookmarkEnd w:id="303"/>
    </w:p>
    <w:p>
      <w:pPr>
        <w:pStyle w:val="12"/>
        <w:keepNext/>
        <w:keepLines/>
        <w:numPr>
          <w:ilvl w:val="1"/>
          <w:numId w:val="22"/>
        </w:numPr>
        <w:adjustRightInd w:val="0"/>
        <w:spacing w:line="360" w:lineRule="auto"/>
        <w:ind w:left="5817"/>
        <w:jc w:val="left"/>
        <w:textAlignment w:val="baseline"/>
        <w:outlineLvl w:val="2"/>
        <w:rPr>
          <w:rFonts w:asciiTheme="minorEastAsia" w:hAnsiTheme="minorEastAsia"/>
          <w:bCs/>
          <w:vanish/>
          <w:sz w:val="24"/>
          <w:szCs w:val="24"/>
        </w:rPr>
      </w:pPr>
      <w:bookmarkStart w:id="304" w:name="_Toc33533196"/>
      <w:bookmarkEnd w:id="304"/>
      <w:bookmarkStart w:id="305" w:name="_Toc33537822"/>
      <w:bookmarkEnd w:id="305"/>
      <w:bookmarkStart w:id="306" w:name="_Toc33600280"/>
      <w:bookmarkEnd w:id="306"/>
    </w:p>
    <w:p>
      <w:pPr>
        <w:pStyle w:val="12"/>
        <w:keepNext/>
        <w:keepLines/>
        <w:numPr>
          <w:ilvl w:val="1"/>
          <w:numId w:val="22"/>
        </w:numPr>
        <w:adjustRightInd w:val="0"/>
        <w:spacing w:line="360" w:lineRule="auto"/>
        <w:ind w:left="5817"/>
        <w:jc w:val="left"/>
        <w:textAlignment w:val="baseline"/>
        <w:outlineLvl w:val="2"/>
        <w:rPr>
          <w:rFonts w:asciiTheme="minorEastAsia" w:hAnsiTheme="minorEastAsia"/>
          <w:bCs/>
          <w:vanish/>
          <w:sz w:val="24"/>
          <w:szCs w:val="24"/>
        </w:rPr>
      </w:pPr>
      <w:bookmarkStart w:id="307" w:name="_Toc33533197"/>
      <w:bookmarkEnd w:id="307"/>
      <w:bookmarkStart w:id="308" w:name="_Toc33537823"/>
      <w:bookmarkEnd w:id="308"/>
      <w:bookmarkStart w:id="309" w:name="_Toc33600281"/>
      <w:bookmarkEnd w:id="309"/>
    </w:p>
    <w:p>
      <w:pPr>
        <w:pStyle w:val="12"/>
        <w:keepNext/>
        <w:keepLines/>
        <w:numPr>
          <w:ilvl w:val="1"/>
          <w:numId w:val="22"/>
        </w:numPr>
        <w:adjustRightInd w:val="0"/>
        <w:spacing w:line="360" w:lineRule="auto"/>
        <w:ind w:left="5817"/>
        <w:jc w:val="left"/>
        <w:textAlignment w:val="baseline"/>
        <w:outlineLvl w:val="2"/>
        <w:rPr>
          <w:rFonts w:asciiTheme="minorEastAsia" w:hAnsiTheme="minorEastAsia"/>
          <w:bCs/>
          <w:vanish/>
          <w:sz w:val="24"/>
          <w:szCs w:val="24"/>
        </w:rPr>
      </w:pPr>
      <w:bookmarkStart w:id="310" w:name="_Toc33537824"/>
      <w:bookmarkEnd w:id="310"/>
      <w:bookmarkStart w:id="311" w:name="_Toc33600282"/>
      <w:bookmarkEnd w:id="311"/>
      <w:bookmarkStart w:id="312" w:name="_Toc33533198"/>
      <w:bookmarkEnd w:id="312"/>
    </w:p>
    <w:p>
      <w:pPr>
        <w:pStyle w:val="29"/>
        <w:keepNext/>
        <w:keepLines/>
        <w:numPr>
          <w:ilvl w:val="1"/>
          <w:numId w:val="33"/>
        </w:numPr>
        <w:adjustRightInd w:val="0"/>
        <w:spacing w:line="360" w:lineRule="auto"/>
        <w:ind w:firstLineChars="0"/>
        <w:jc w:val="left"/>
        <w:textAlignment w:val="baseline"/>
        <w:outlineLvl w:val="2"/>
        <w:rPr>
          <w:rFonts w:asciiTheme="minorEastAsia" w:hAnsiTheme="minorEastAsia" w:eastAsiaTheme="minorEastAsia"/>
          <w:bCs/>
          <w:vanish/>
          <w:color w:val="auto"/>
          <w:kern w:val="2"/>
          <w:sz w:val="24"/>
          <w:szCs w:val="24"/>
        </w:rPr>
      </w:pPr>
      <w:bookmarkStart w:id="313" w:name="_Toc33600283"/>
      <w:bookmarkEnd w:id="313"/>
      <w:bookmarkStart w:id="314" w:name="_Toc33533199"/>
      <w:bookmarkStart w:id="315" w:name="_Toc33537825"/>
    </w:p>
    <w:p>
      <w:pPr>
        <w:pStyle w:val="4"/>
        <w:numPr>
          <w:ilvl w:val="2"/>
          <w:numId w:val="33"/>
        </w:numPr>
        <w:ind w:left="51" w:firstLine="0"/>
        <w:rPr>
          <w:rFonts w:asciiTheme="minorEastAsia" w:hAnsiTheme="minorEastAsia" w:eastAsiaTheme="minorEastAsia"/>
          <w:szCs w:val="24"/>
        </w:rPr>
      </w:pPr>
      <w:r>
        <w:rPr>
          <w:rFonts w:hint="eastAsia" w:asciiTheme="minorEastAsia" w:hAnsiTheme="minorEastAsia" w:eastAsiaTheme="minorEastAsia"/>
          <w:szCs w:val="24"/>
        </w:rPr>
        <w:t>空调风系统（全空气系统、新风系统、送排风系统）、水系统（冷冻水系统、冷却水系统、供热热水系统）应进行静态平衡调试。</w:t>
      </w:r>
      <w:bookmarkEnd w:id="314"/>
      <w:bookmarkEnd w:id="315"/>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系统平衡调试通过手动阀门与自动控制阀门的调节，实现冷热量供给与负荷需求的匹配，保证室内空调效果的均匀性和水力系统的可调性。根据系统的运行特点可分为静态平衡调试和动态平衡调试。静态平衡调试指的是自控系统未投入运行状态下，系统风量、水量初始平衡，动态平衡调试指的是自控系统投入运行后，系统风量、水量根据负荷变化进行自动调整的平衡。静态平衡是动态平衡的基础和前提，应首先完成静态平衡调试，以确保各末端具备要求的调节能力。</w:t>
      </w:r>
    </w:p>
    <w:p>
      <w:pPr>
        <w:pStyle w:val="4"/>
        <w:numPr>
          <w:ilvl w:val="2"/>
          <w:numId w:val="33"/>
        </w:numPr>
        <w:ind w:left="51" w:firstLine="0"/>
        <w:rPr>
          <w:rFonts w:asciiTheme="minorEastAsia" w:hAnsiTheme="minorEastAsia" w:eastAsiaTheme="minorEastAsia"/>
          <w:szCs w:val="24"/>
        </w:rPr>
      </w:pPr>
      <w:bookmarkStart w:id="316" w:name="_Toc33533200"/>
      <w:bookmarkStart w:id="317" w:name="_Toc33537826"/>
      <w:r>
        <w:rPr>
          <w:rFonts w:hint="eastAsia" w:asciiTheme="minorEastAsia" w:hAnsiTheme="minorEastAsia" w:eastAsiaTheme="minorEastAsia"/>
          <w:szCs w:val="24"/>
        </w:rPr>
        <w:t>系统平衡调试应在</w:t>
      </w:r>
      <w:r>
        <w:rPr>
          <w:rFonts w:asciiTheme="minorEastAsia" w:hAnsiTheme="minorEastAsia" w:eastAsiaTheme="minorEastAsia"/>
          <w:szCs w:val="24"/>
        </w:rPr>
        <w:t>相关</w:t>
      </w:r>
      <w:r>
        <w:rPr>
          <w:rFonts w:hint="eastAsia" w:asciiTheme="minorEastAsia" w:hAnsiTheme="minorEastAsia" w:eastAsiaTheme="minorEastAsia"/>
          <w:szCs w:val="24"/>
        </w:rPr>
        <w:t>设备单机试运转、设备性能调适完成并符合要求后实施，应根据系统功能特点制定平衡调试专项方案。</w:t>
      </w:r>
      <w:bookmarkEnd w:id="316"/>
      <w:bookmarkEnd w:id="317"/>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系统平衡调试前应根据系统功能特点制定专项调试方案，方案中应包括：</w:t>
      </w:r>
    </w:p>
    <w:p>
      <w:pPr>
        <w:numPr>
          <w:ilvl w:val="0"/>
          <w:numId w:val="36"/>
        </w:numPr>
        <w:spacing w:line="360" w:lineRule="auto"/>
        <w:rPr>
          <w:rFonts w:ascii="楷体" w:hAnsi="楷体" w:eastAsia="楷体"/>
          <w:sz w:val="24"/>
          <w:szCs w:val="24"/>
        </w:rPr>
      </w:pPr>
      <w:r>
        <w:rPr>
          <w:rFonts w:hint="eastAsia" w:ascii="楷体" w:hAnsi="楷体" w:eastAsia="楷体"/>
          <w:sz w:val="24"/>
          <w:szCs w:val="24"/>
        </w:rPr>
        <w:t>完善、清晰的系统图、子系统图及相关记录表格</w:t>
      </w:r>
    </w:p>
    <w:p>
      <w:pPr>
        <w:numPr>
          <w:ilvl w:val="0"/>
          <w:numId w:val="36"/>
        </w:numPr>
        <w:spacing w:line="360" w:lineRule="auto"/>
        <w:rPr>
          <w:rFonts w:ascii="楷体" w:hAnsi="楷体" w:eastAsia="楷体"/>
          <w:sz w:val="24"/>
          <w:szCs w:val="24"/>
        </w:rPr>
      </w:pPr>
      <w:r>
        <w:rPr>
          <w:rFonts w:hint="eastAsia" w:ascii="楷体" w:hAnsi="楷体" w:eastAsia="楷体"/>
          <w:sz w:val="24"/>
          <w:szCs w:val="24"/>
        </w:rPr>
        <w:t>图中应标记各管段的风量、水量；</w:t>
      </w:r>
    </w:p>
    <w:p>
      <w:pPr>
        <w:numPr>
          <w:ilvl w:val="0"/>
          <w:numId w:val="36"/>
        </w:numPr>
        <w:spacing w:line="360" w:lineRule="auto"/>
        <w:rPr>
          <w:rFonts w:ascii="楷体" w:hAnsi="楷体" w:eastAsia="楷体"/>
          <w:sz w:val="24"/>
          <w:szCs w:val="24"/>
        </w:rPr>
      </w:pPr>
      <w:r>
        <w:rPr>
          <w:rFonts w:hint="eastAsia" w:ascii="楷体" w:hAnsi="楷体" w:eastAsia="楷体"/>
          <w:sz w:val="24"/>
          <w:szCs w:val="24"/>
        </w:rPr>
        <w:t>图中应标记各管段上的调节阀的编号及状态；</w:t>
      </w:r>
    </w:p>
    <w:p>
      <w:pPr>
        <w:numPr>
          <w:ilvl w:val="0"/>
          <w:numId w:val="36"/>
        </w:numPr>
        <w:spacing w:line="360" w:lineRule="auto"/>
        <w:rPr>
          <w:rFonts w:ascii="楷体" w:hAnsi="楷体" w:eastAsia="楷体"/>
          <w:sz w:val="24"/>
          <w:szCs w:val="24"/>
        </w:rPr>
      </w:pPr>
      <w:r>
        <w:rPr>
          <w:rFonts w:hint="eastAsia" w:ascii="楷体" w:hAnsi="楷体" w:eastAsia="楷体"/>
          <w:sz w:val="24"/>
          <w:szCs w:val="24"/>
        </w:rPr>
        <w:t>平衡调试程序；</w:t>
      </w:r>
    </w:p>
    <w:p>
      <w:pPr>
        <w:numPr>
          <w:ilvl w:val="0"/>
          <w:numId w:val="36"/>
        </w:numPr>
        <w:spacing w:line="360" w:lineRule="auto"/>
        <w:rPr>
          <w:rFonts w:ascii="楷体" w:hAnsi="楷体" w:eastAsia="楷体"/>
          <w:sz w:val="24"/>
          <w:szCs w:val="24"/>
        </w:rPr>
      </w:pPr>
      <w:r>
        <w:rPr>
          <w:rFonts w:hint="eastAsia" w:ascii="楷体" w:hAnsi="楷体" w:eastAsia="楷体"/>
          <w:sz w:val="24"/>
          <w:szCs w:val="24"/>
        </w:rPr>
        <w:t>判定依据。</w:t>
      </w:r>
    </w:p>
    <w:p>
      <w:pPr>
        <w:pStyle w:val="4"/>
        <w:numPr>
          <w:ilvl w:val="2"/>
          <w:numId w:val="33"/>
        </w:numPr>
        <w:ind w:left="142" w:firstLine="0"/>
        <w:rPr>
          <w:rFonts w:asciiTheme="minorEastAsia" w:hAnsiTheme="minorEastAsia" w:eastAsiaTheme="minorEastAsia"/>
          <w:szCs w:val="24"/>
        </w:rPr>
      </w:pPr>
      <w:bookmarkStart w:id="318" w:name="_Toc33533201"/>
      <w:bookmarkStart w:id="319" w:name="_Toc33537827"/>
      <w:r>
        <w:rPr>
          <w:rFonts w:hint="eastAsia" w:asciiTheme="minorEastAsia" w:hAnsiTheme="minorEastAsia" w:eastAsiaTheme="minorEastAsia"/>
          <w:szCs w:val="24"/>
        </w:rPr>
        <w:t>配备了定风量阀、变风量调节阀、各种形式平衡阀的系统，应根据设计要求和产品特性，在系统平衡调试前完成上述阀门的检查、初始化和参数预设。</w:t>
      </w:r>
      <w:bookmarkEnd w:id="318"/>
      <w:bookmarkEnd w:id="319"/>
    </w:p>
    <w:p>
      <w:pPr>
        <w:pStyle w:val="4"/>
        <w:numPr>
          <w:ilvl w:val="2"/>
          <w:numId w:val="33"/>
        </w:numPr>
        <w:ind w:left="851"/>
        <w:rPr>
          <w:rFonts w:asciiTheme="minorEastAsia" w:hAnsiTheme="minorEastAsia" w:eastAsiaTheme="minorEastAsia"/>
          <w:szCs w:val="24"/>
        </w:rPr>
      </w:pPr>
      <w:bookmarkStart w:id="320" w:name="_Toc33533202"/>
      <w:bookmarkStart w:id="321" w:name="_Toc33537828"/>
      <w:r>
        <w:rPr>
          <w:rFonts w:hint="eastAsia" w:asciiTheme="minorEastAsia" w:hAnsiTheme="minorEastAsia" w:eastAsiaTheme="minorEastAsia"/>
          <w:szCs w:val="24"/>
        </w:rPr>
        <w:t>风系统平衡调试前，应符合下列规定：</w:t>
      </w:r>
      <w:bookmarkEnd w:id="320"/>
      <w:bookmarkEnd w:id="321"/>
    </w:p>
    <w:p>
      <w:pPr>
        <w:numPr>
          <w:ilvl w:val="0"/>
          <w:numId w:val="37"/>
        </w:numPr>
        <w:spacing w:line="360" w:lineRule="auto"/>
        <w:rPr>
          <w:rFonts w:asciiTheme="minorEastAsia" w:hAnsiTheme="minorEastAsia"/>
          <w:sz w:val="24"/>
          <w:szCs w:val="24"/>
        </w:rPr>
      </w:pPr>
      <w:r>
        <w:rPr>
          <w:rFonts w:hint="eastAsia" w:asciiTheme="minorEastAsia" w:hAnsiTheme="minorEastAsia"/>
          <w:sz w:val="24"/>
          <w:szCs w:val="24"/>
        </w:rPr>
        <w:t>相关设备及风道系统的安装质量和清洁程度符合风系统平衡调试要求；</w:t>
      </w:r>
    </w:p>
    <w:p>
      <w:pPr>
        <w:numPr>
          <w:ilvl w:val="0"/>
          <w:numId w:val="37"/>
        </w:numPr>
        <w:spacing w:line="360" w:lineRule="auto"/>
        <w:rPr>
          <w:rFonts w:asciiTheme="minorEastAsia" w:hAnsiTheme="minorEastAsia"/>
          <w:sz w:val="24"/>
          <w:szCs w:val="24"/>
        </w:rPr>
      </w:pPr>
      <w:r>
        <w:rPr>
          <w:rFonts w:hint="eastAsia" w:asciiTheme="minorEastAsia" w:hAnsiTheme="minorEastAsia"/>
          <w:sz w:val="24"/>
          <w:szCs w:val="24"/>
        </w:rPr>
        <w:t>风道系统的漏风试验结果应满足要求；</w:t>
      </w:r>
    </w:p>
    <w:p>
      <w:pPr>
        <w:numPr>
          <w:ilvl w:val="0"/>
          <w:numId w:val="37"/>
        </w:numPr>
        <w:spacing w:line="360" w:lineRule="auto"/>
        <w:rPr>
          <w:rFonts w:asciiTheme="minorEastAsia" w:hAnsiTheme="minorEastAsia"/>
          <w:sz w:val="24"/>
          <w:szCs w:val="24"/>
        </w:rPr>
      </w:pPr>
      <w:r>
        <w:rPr>
          <w:rFonts w:hint="eastAsia" w:asciiTheme="minorEastAsia" w:hAnsiTheme="minorEastAsia"/>
          <w:sz w:val="24"/>
          <w:szCs w:val="24"/>
        </w:rPr>
        <w:t>调节阀应启闭灵活、关闭严密，具有良好调节性能。</w:t>
      </w:r>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对于对风道系统漏风要求严格的系统，例如低温送风系统，除完成上述漏风试验、漏风检查外，宜采用红外热像仪进行全面的漏风检查，重点检查风系统内各个连接组件，包括：风阀、静压箱、消声器、弯头、变径风管等。</w:t>
      </w:r>
    </w:p>
    <w:p>
      <w:pPr>
        <w:pStyle w:val="4"/>
        <w:numPr>
          <w:ilvl w:val="2"/>
          <w:numId w:val="33"/>
        </w:numPr>
        <w:ind w:left="53" w:leftChars="25" w:firstLine="0"/>
        <w:rPr>
          <w:rFonts w:asciiTheme="minorEastAsia" w:hAnsiTheme="minorEastAsia" w:eastAsiaTheme="minorEastAsia"/>
          <w:szCs w:val="24"/>
        </w:rPr>
      </w:pPr>
      <w:bookmarkStart w:id="322" w:name="_Toc33533203"/>
      <w:bookmarkStart w:id="323" w:name="_Toc33537829"/>
      <w:r>
        <w:rPr>
          <w:rFonts w:hint="eastAsia" w:asciiTheme="minorEastAsia" w:hAnsiTheme="minorEastAsia" w:eastAsiaTheme="minorEastAsia"/>
          <w:szCs w:val="24"/>
        </w:rPr>
        <w:t>水系统平衡调试前，应符合下列规定：</w:t>
      </w:r>
      <w:bookmarkEnd w:id="322"/>
      <w:bookmarkEnd w:id="323"/>
    </w:p>
    <w:p>
      <w:pPr>
        <w:numPr>
          <w:ilvl w:val="0"/>
          <w:numId w:val="38"/>
        </w:numPr>
        <w:spacing w:line="360" w:lineRule="auto"/>
        <w:rPr>
          <w:rFonts w:asciiTheme="minorEastAsia" w:hAnsiTheme="minorEastAsia"/>
          <w:sz w:val="24"/>
          <w:szCs w:val="24"/>
        </w:rPr>
      </w:pPr>
      <w:r>
        <w:rPr>
          <w:rFonts w:hint="eastAsia" w:asciiTheme="minorEastAsia" w:hAnsiTheme="minorEastAsia"/>
          <w:sz w:val="24"/>
          <w:szCs w:val="24"/>
        </w:rPr>
        <w:t>相关设备及水系统的安装质量和清洁程度应符合水系统平衡调试要求；</w:t>
      </w:r>
    </w:p>
    <w:p>
      <w:pPr>
        <w:numPr>
          <w:ilvl w:val="0"/>
          <w:numId w:val="38"/>
        </w:numPr>
        <w:spacing w:line="360" w:lineRule="auto"/>
        <w:rPr>
          <w:rFonts w:asciiTheme="minorEastAsia" w:hAnsiTheme="minorEastAsia"/>
          <w:sz w:val="24"/>
          <w:szCs w:val="24"/>
        </w:rPr>
      </w:pPr>
      <w:r>
        <w:rPr>
          <w:rFonts w:hint="eastAsia" w:asciiTheme="minorEastAsia" w:hAnsiTheme="minorEastAsia"/>
          <w:sz w:val="24"/>
          <w:szCs w:val="24"/>
        </w:rPr>
        <w:t>抽验主管道、末端设备上的水过滤器，清洁程度满足要求；</w:t>
      </w:r>
    </w:p>
    <w:p>
      <w:pPr>
        <w:numPr>
          <w:ilvl w:val="0"/>
          <w:numId w:val="38"/>
        </w:numPr>
        <w:spacing w:line="360" w:lineRule="auto"/>
        <w:rPr>
          <w:rFonts w:asciiTheme="minorEastAsia" w:hAnsiTheme="minorEastAsia"/>
          <w:sz w:val="24"/>
          <w:szCs w:val="24"/>
        </w:rPr>
      </w:pPr>
      <w:r>
        <w:rPr>
          <w:rFonts w:hint="eastAsia" w:asciiTheme="minorEastAsia" w:hAnsiTheme="minorEastAsia"/>
          <w:sz w:val="24"/>
          <w:szCs w:val="24"/>
        </w:rPr>
        <w:t>水量调节阀应启闭灵活、关闭严密、动作可靠。</w:t>
      </w:r>
    </w:p>
    <w:p>
      <w:pPr>
        <w:pStyle w:val="4"/>
        <w:numPr>
          <w:ilvl w:val="2"/>
          <w:numId w:val="33"/>
        </w:numPr>
        <w:ind w:left="53" w:leftChars="25" w:firstLine="0"/>
        <w:rPr>
          <w:rFonts w:asciiTheme="minorEastAsia" w:hAnsiTheme="minorEastAsia" w:eastAsiaTheme="minorEastAsia"/>
          <w:szCs w:val="24"/>
        </w:rPr>
      </w:pPr>
      <w:bookmarkStart w:id="324" w:name="_Toc33537830"/>
      <w:bookmarkStart w:id="325" w:name="_Toc33533204"/>
      <w:r>
        <w:rPr>
          <w:rFonts w:hint="eastAsia" w:asciiTheme="minorEastAsia" w:hAnsiTheme="minorEastAsia" w:eastAsiaTheme="minorEastAsia"/>
          <w:szCs w:val="24"/>
        </w:rPr>
        <w:t>平衡调试完成后，应编制平衡调试报告，至少包括以下内容：</w:t>
      </w:r>
      <w:bookmarkEnd w:id="324"/>
      <w:bookmarkEnd w:id="325"/>
    </w:p>
    <w:p>
      <w:pPr>
        <w:numPr>
          <w:ilvl w:val="0"/>
          <w:numId w:val="39"/>
        </w:numPr>
        <w:spacing w:line="360" w:lineRule="auto"/>
        <w:rPr>
          <w:rFonts w:asciiTheme="minorEastAsia" w:hAnsiTheme="minorEastAsia"/>
          <w:sz w:val="24"/>
          <w:szCs w:val="24"/>
        </w:rPr>
      </w:pPr>
      <w:r>
        <w:rPr>
          <w:rFonts w:hint="eastAsia" w:asciiTheme="minorEastAsia" w:hAnsiTheme="minorEastAsia"/>
          <w:sz w:val="24"/>
          <w:szCs w:val="24"/>
        </w:rPr>
        <w:t>完整、清晰的系统图、子系统图，图中包含水泵、风机的运行状态、各管段的平衡调试结果、调节阀的编号及最终状态；</w:t>
      </w:r>
    </w:p>
    <w:p>
      <w:pPr>
        <w:numPr>
          <w:ilvl w:val="0"/>
          <w:numId w:val="39"/>
        </w:numPr>
        <w:spacing w:line="360" w:lineRule="auto"/>
        <w:rPr>
          <w:rFonts w:asciiTheme="minorEastAsia" w:hAnsiTheme="minorEastAsia"/>
          <w:sz w:val="24"/>
          <w:szCs w:val="24"/>
        </w:rPr>
      </w:pPr>
      <w:r>
        <w:rPr>
          <w:rFonts w:hint="eastAsia" w:asciiTheme="minorEastAsia" w:hAnsiTheme="minorEastAsia"/>
          <w:sz w:val="24"/>
          <w:szCs w:val="24"/>
        </w:rPr>
        <w:t>平衡调试初始状态下和最终状态下各支路的流量、调节阀状态；</w:t>
      </w:r>
    </w:p>
    <w:p>
      <w:pPr>
        <w:numPr>
          <w:ilvl w:val="0"/>
          <w:numId w:val="39"/>
        </w:numPr>
        <w:spacing w:line="360" w:lineRule="auto"/>
        <w:rPr>
          <w:rFonts w:asciiTheme="minorEastAsia" w:hAnsiTheme="minorEastAsia"/>
          <w:sz w:val="24"/>
          <w:szCs w:val="24"/>
        </w:rPr>
      </w:pPr>
      <w:r>
        <w:rPr>
          <w:rFonts w:hint="eastAsia" w:asciiTheme="minorEastAsia" w:hAnsiTheme="minorEastAsia"/>
          <w:sz w:val="24"/>
          <w:szCs w:val="24"/>
        </w:rPr>
        <w:t>调试过程中发现的问题、解决过程和结果。</w:t>
      </w:r>
    </w:p>
    <w:p>
      <w:pPr>
        <w:pStyle w:val="4"/>
        <w:numPr>
          <w:ilvl w:val="2"/>
          <w:numId w:val="33"/>
        </w:numPr>
        <w:ind w:left="53" w:leftChars="25" w:firstLine="0"/>
        <w:rPr>
          <w:rFonts w:asciiTheme="minorEastAsia" w:hAnsiTheme="minorEastAsia" w:eastAsiaTheme="minorEastAsia"/>
          <w:szCs w:val="24"/>
        </w:rPr>
      </w:pPr>
      <w:bookmarkStart w:id="326" w:name="_Toc33533205"/>
      <w:bookmarkStart w:id="327" w:name="_Toc33537831"/>
      <w:r>
        <w:rPr>
          <w:rFonts w:hint="eastAsia" w:asciiTheme="minorEastAsia" w:hAnsiTheme="minorEastAsia" w:eastAsiaTheme="minorEastAsia"/>
          <w:szCs w:val="24"/>
        </w:rPr>
        <w:t>系统平衡调试后，风系统末端风口风量和水系统支管流量应满足调适需求书的要求。</w:t>
      </w:r>
      <w:bookmarkEnd w:id="326"/>
      <w:bookmarkEnd w:id="327"/>
    </w:p>
    <w:p>
      <w:pPr>
        <w:pStyle w:val="3"/>
        <w:spacing w:line="360" w:lineRule="auto"/>
        <w:jc w:val="center"/>
        <w:rPr>
          <w:rFonts w:ascii="黑体" w:hAnsi="黑体" w:eastAsia="黑体" w:cs="Times New Roman"/>
          <w:sz w:val="24"/>
          <w:szCs w:val="24"/>
        </w:rPr>
      </w:pPr>
      <w:bookmarkStart w:id="328" w:name="_Toc33533206"/>
      <w:bookmarkStart w:id="329" w:name="_Toc33600419"/>
      <w:r>
        <w:rPr>
          <w:rFonts w:ascii="Times New Roman" w:hAnsi="Times New Roman" w:cs="Times New Roman"/>
          <w:b w:val="0"/>
          <w:sz w:val="24"/>
          <w:szCs w:val="24"/>
        </w:rPr>
        <w:t>5.5</w:t>
      </w:r>
      <w:r>
        <w:rPr>
          <w:rFonts w:hint="eastAsia" w:asciiTheme="majorEastAsia" w:hAnsiTheme="majorEastAsia"/>
          <w:b w:val="0"/>
          <w:sz w:val="24"/>
          <w:szCs w:val="24"/>
        </w:rPr>
        <w:t>联合调适</w:t>
      </w:r>
      <w:bookmarkEnd w:id="328"/>
      <w:bookmarkEnd w:id="329"/>
    </w:p>
    <w:p>
      <w:pPr>
        <w:pStyle w:val="12"/>
        <w:keepNext/>
        <w:keepLines/>
        <w:numPr>
          <w:ilvl w:val="1"/>
          <w:numId w:val="22"/>
        </w:numPr>
        <w:adjustRightInd w:val="0"/>
        <w:spacing w:line="360" w:lineRule="auto"/>
        <w:ind w:left="5817"/>
        <w:jc w:val="left"/>
        <w:textAlignment w:val="baseline"/>
        <w:outlineLvl w:val="2"/>
        <w:rPr>
          <w:rFonts w:asciiTheme="minorEastAsia" w:hAnsiTheme="minorEastAsia"/>
          <w:bCs/>
          <w:vanish/>
          <w:sz w:val="24"/>
          <w:szCs w:val="24"/>
        </w:rPr>
      </w:pPr>
      <w:bookmarkStart w:id="330" w:name="_Toc33537833"/>
      <w:bookmarkEnd w:id="330"/>
      <w:bookmarkStart w:id="331" w:name="_Toc33533207"/>
      <w:bookmarkEnd w:id="331"/>
      <w:bookmarkStart w:id="332" w:name="_Toc33600292"/>
      <w:bookmarkEnd w:id="332"/>
    </w:p>
    <w:p>
      <w:pPr>
        <w:pStyle w:val="29"/>
        <w:keepNext/>
        <w:keepLines/>
        <w:numPr>
          <w:ilvl w:val="1"/>
          <w:numId w:val="33"/>
        </w:numPr>
        <w:adjustRightInd w:val="0"/>
        <w:spacing w:line="360" w:lineRule="auto"/>
        <w:ind w:firstLineChars="0"/>
        <w:jc w:val="left"/>
        <w:textAlignment w:val="baseline"/>
        <w:outlineLvl w:val="2"/>
        <w:rPr>
          <w:rFonts w:asciiTheme="minorEastAsia" w:hAnsiTheme="minorEastAsia" w:eastAsiaTheme="minorEastAsia"/>
          <w:bCs/>
          <w:vanish/>
          <w:color w:val="auto"/>
          <w:kern w:val="2"/>
          <w:sz w:val="24"/>
          <w:szCs w:val="24"/>
        </w:rPr>
      </w:pPr>
      <w:bookmarkStart w:id="333" w:name="_Toc33600293"/>
      <w:bookmarkEnd w:id="333"/>
      <w:bookmarkStart w:id="334" w:name="_Toc33533208"/>
      <w:bookmarkStart w:id="335" w:name="_Toc33537834"/>
    </w:p>
    <w:p>
      <w:pPr>
        <w:pStyle w:val="4"/>
        <w:numPr>
          <w:ilvl w:val="2"/>
          <w:numId w:val="33"/>
        </w:numPr>
        <w:ind w:left="762"/>
        <w:rPr>
          <w:rFonts w:asciiTheme="minorEastAsia" w:hAnsiTheme="minorEastAsia" w:eastAsiaTheme="minorEastAsia"/>
          <w:szCs w:val="24"/>
        </w:rPr>
      </w:pPr>
      <w:r>
        <w:rPr>
          <w:rFonts w:hint="eastAsia" w:asciiTheme="minorEastAsia" w:hAnsiTheme="minorEastAsia" w:eastAsiaTheme="minorEastAsia"/>
          <w:szCs w:val="24"/>
        </w:rPr>
        <w:t>供暖、通风及空调系统应进行联合调适。</w:t>
      </w:r>
      <w:bookmarkEnd w:id="334"/>
      <w:bookmarkEnd w:id="335"/>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暖通空调系统设备众多、控制系统复杂，设备系统之间的耦合性强，单个设备的性能达到设计不能保证系统的性能达到要求，因此需要开展联合调适，对供暖、通风及空调系统联合运行时各项功能及系统综合效果进行验证，确保整个供暖、通风及空调系统的运转情况良好以及各项功能均可以正常实现。</w:t>
      </w:r>
    </w:p>
    <w:p>
      <w:pPr>
        <w:pStyle w:val="4"/>
        <w:numPr>
          <w:ilvl w:val="2"/>
          <w:numId w:val="33"/>
        </w:numPr>
        <w:ind w:left="53" w:leftChars="25" w:firstLine="0"/>
        <w:rPr>
          <w:rFonts w:asciiTheme="minorEastAsia" w:hAnsiTheme="minorEastAsia" w:eastAsiaTheme="minorEastAsia"/>
          <w:szCs w:val="24"/>
        </w:rPr>
      </w:pPr>
      <w:bookmarkStart w:id="336" w:name="_Toc33533209"/>
      <w:bookmarkStart w:id="337" w:name="_Toc33537835"/>
      <w:r>
        <w:rPr>
          <w:rFonts w:hint="eastAsia" w:asciiTheme="minorEastAsia" w:hAnsiTheme="minorEastAsia" w:eastAsiaTheme="minorEastAsia"/>
          <w:szCs w:val="24"/>
        </w:rPr>
        <w:t>联合调适应在设备性能调适完成、自控系统检查并符合要求后实施，并应根据系统形式和功能特点制定联合运行调适专项方案。</w:t>
      </w:r>
      <w:bookmarkEnd w:id="336"/>
      <w:bookmarkEnd w:id="337"/>
    </w:p>
    <w:p>
      <w:pPr>
        <w:pStyle w:val="4"/>
        <w:numPr>
          <w:ilvl w:val="2"/>
          <w:numId w:val="33"/>
        </w:numPr>
        <w:ind w:left="53" w:leftChars="25" w:firstLine="0"/>
        <w:rPr>
          <w:rFonts w:asciiTheme="minorEastAsia" w:hAnsiTheme="minorEastAsia" w:eastAsiaTheme="minorEastAsia"/>
          <w:szCs w:val="24"/>
        </w:rPr>
      </w:pPr>
      <w:bookmarkStart w:id="338" w:name="_Toc33533210"/>
      <w:bookmarkStart w:id="339" w:name="_Toc33537836"/>
      <w:r>
        <w:rPr>
          <w:rFonts w:hint="eastAsia" w:asciiTheme="minorEastAsia" w:hAnsiTheme="minorEastAsia" w:eastAsiaTheme="minorEastAsia"/>
          <w:szCs w:val="24"/>
        </w:rPr>
        <w:t>供暖、通风及空调系统联合调适括以下内容：</w:t>
      </w:r>
      <w:bookmarkEnd w:id="338"/>
      <w:bookmarkEnd w:id="339"/>
      <w:r>
        <w:rPr>
          <w:rFonts w:asciiTheme="minorEastAsia" w:hAnsiTheme="minorEastAsia" w:eastAsiaTheme="minorEastAsia"/>
          <w:szCs w:val="24"/>
        </w:rPr>
        <w:t xml:space="preserve"> </w:t>
      </w:r>
    </w:p>
    <w:p>
      <w:pPr>
        <w:pStyle w:val="43"/>
        <w:numPr>
          <w:ilvl w:val="0"/>
          <w:numId w:val="4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现场控制设备单点调试；</w:t>
      </w:r>
      <w:r>
        <w:rPr>
          <w:rFonts w:asciiTheme="minorEastAsia" w:hAnsiTheme="minorEastAsia" w:eastAsiaTheme="minorEastAsia"/>
          <w:color w:val="auto"/>
          <w:szCs w:val="24"/>
        </w:rPr>
        <w:t xml:space="preserve"> </w:t>
      </w:r>
    </w:p>
    <w:p>
      <w:pPr>
        <w:pStyle w:val="43"/>
        <w:numPr>
          <w:ilvl w:val="0"/>
          <w:numId w:val="4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受控设备单机调试验证；</w:t>
      </w:r>
    </w:p>
    <w:p>
      <w:pPr>
        <w:pStyle w:val="43"/>
        <w:numPr>
          <w:ilvl w:val="0"/>
          <w:numId w:val="40"/>
        </w:numPr>
        <w:rPr>
          <w:rFonts w:asciiTheme="minorEastAsia" w:hAnsiTheme="minorEastAsia" w:eastAsiaTheme="minorEastAsia"/>
          <w:color w:val="auto"/>
          <w:szCs w:val="24"/>
        </w:rPr>
      </w:pPr>
      <w:r>
        <w:rPr>
          <w:rFonts w:hint="eastAsia" w:asciiTheme="minorEastAsia" w:hAnsiTheme="minorEastAsia"/>
          <w:color w:val="auto"/>
          <w:szCs w:val="24"/>
        </w:rPr>
        <w:t>系统联合与运行调适。</w:t>
      </w:r>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自控系统功能验证分三个层级：现场控制设备单点调试、受控设备单机调试、系统联合运行调适。</w:t>
      </w:r>
    </w:p>
    <w:p>
      <w:pPr>
        <w:pStyle w:val="37"/>
        <w:ind w:firstLine="480" w:firstLineChars="200"/>
        <w:rPr>
          <w:sz w:val="24"/>
          <w:szCs w:val="24"/>
          <w:u w:val="none"/>
        </w:rPr>
      </w:pPr>
      <w:r>
        <w:rPr>
          <w:rFonts w:hint="eastAsia"/>
          <w:sz w:val="24"/>
          <w:szCs w:val="24"/>
          <w:u w:val="none"/>
        </w:rPr>
        <w:t>现场单点调试主要是对现场的控制盘箱及其各控制点位所监控的末端设备进行逐一调试。通过单点调试确认控制器是否可以正确输出控制命令、正确读取末端设备或被控设备所发出的各类信号；确认末端传感器是否可以正确检测被测区域环境参数；确认末端执行器是否可以正确按照控制命令进行动作。</w:t>
      </w:r>
    </w:p>
    <w:p>
      <w:pPr>
        <w:pStyle w:val="37"/>
        <w:ind w:firstLine="480" w:firstLineChars="200"/>
        <w:rPr>
          <w:sz w:val="24"/>
          <w:szCs w:val="24"/>
          <w:u w:val="none"/>
        </w:rPr>
      </w:pPr>
      <w:r>
        <w:rPr>
          <w:rFonts w:hint="eastAsia"/>
          <w:sz w:val="24"/>
          <w:szCs w:val="24"/>
          <w:u w:val="none"/>
        </w:rPr>
        <w:t>单机调试验证是以被控系统为主线，根据控制逻辑的要求对各设备系统的控制程序进行调试，从而使被控的设备系统可以按照设计的功能需求投入使用。</w:t>
      </w:r>
    </w:p>
    <w:p>
      <w:pPr>
        <w:pStyle w:val="37"/>
        <w:ind w:firstLine="480" w:firstLineChars="200"/>
        <w:rPr>
          <w:sz w:val="24"/>
          <w:szCs w:val="24"/>
          <w:u w:val="none"/>
        </w:rPr>
      </w:pPr>
      <w:r>
        <w:rPr>
          <w:rFonts w:hint="eastAsia"/>
          <w:sz w:val="24"/>
          <w:szCs w:val="24"/>
          <w:u w:val="none"/>
        </w:rPr>
        <w:t>系统联合运行调适是在上位机（操作站）端对自控系统所控制的各设备间联动是否正确进行调适和检查，同时对自控系统的图形界面进行检查。</w:t>
      </w:r>
    </w:p>
    <w:p>
      <w:pPr>
        <w:pStyle w:val="4"/>
        <w:numPr>
          <w:ilvl w:val="2"/>
          <w:numId w:val="33"/>
        </w:numPr>
        <w:ind w:left="53" w:leftChars="25" w:firstLine="0"/>
        <w:rPr>
          <w:rFonts w:asciiTheme="minorEastAsia" w:hAnsiTheme="minorEastAsia" w:eastAsiaTheme="minorEastAsia"/>
          <w:szCs w:val="24"/>
        </w:rPr>
      </w:pPr>
      <w:bookmarkStart w:id="340" w:name="_Toc33537837"/>
      <w:bookmarkStart w:id="341" w:name="_Toc33533211"/>
      <w:r>
        <w:rPr>
          <w:rFonts w:hint="eastAsia" w:asciiTheme="minorEastAsia" w:hAnsiTheme="minorEastAsia" w:eastAsiaTheme="minorEastAsia"/>
          <w:szCs w:val="24"/>
        </w:rPr>
        <w:t>传感器、执行器和现场控制器安装应规范、合理、便于维护，供电应符合设计要求，功能应符合下列规定：</w:t>
      </w:r>
      <w:bookmarkEnd w:id="340"/>
      <w:bookmarkEnd w:id="341"/>
    </w:p>
    <w:p>
      <w:pPr>
        <w:pStyle w:val="43"/>
        <w:numPr>
          <w:ilvl w:val="0"/>
          <w:numId w:val="4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传感器、执行器：</w:t>
      </w:r>
    </w:p>
    <w:p>
      <w:pPr>
        <w:numPr>
          <w:ilvl w:val="0"/>
          <w:numId w:val="42"/>
        </w:numPr>
        <w:spacing w:line="360" w:lineRule="auto"/>
        <w:rPr>
          <w:rFonts w:asciiTheme="minorEastAsia" w:hAnsiTheme="minorEastAsia"/>
          <w:sz w:val="24"/>
          <w:szCs w:val="24"/>
        </w:rPr>
      </w:pPr>
      <w:r>
        <w:rPr>
          <w:rFonts w:hint="eastAsia" w:asciiTheme="minorEastAsia" w:hAnsiTheme="minorEastAsia"/>
          <w:sz w:val="24"/>
          <w:szCs w:val="24"/>
        </w:rPr>
        <w:t>检查所有传感器的型号、精度、量程与所配仪表是否相符，并进行刻度误差校验，应达到产品技术文件要求，以及安装位置是否合理；</w:t>
      </w:r>
    </w:p>
    <w:p>
      <w:pPr>
        <w:numPr>
          <w:ilvl w:val="0"/>
          <w:numId w:val="42"/>
        </w:numPr>
        <w:spacing w:line="360" w:lineRule="auto"/>
        <w:rPr>
          <w:rFonts w:asciiTheme="minorEastAsia" w:hAnsiTheme="minorEastAsia"/>
          <w:sz w:val="24"/>
          <w:szCs w:val="24"/>
        </w:rPr>
      </w:pPr>
      <w:r>
        <w:rPr>
          <w:rFonts w:hint="eastAsia" w:asciiTheme="minorEastAsia" w:hAnsiTheme="minorEastAsia"/>
          <w:sz w:val="24"/>
          <w:szCs w:val="24"/>
        </w:rPr>
        <w:t>执行器应进行动作特性校验，执行器的动作和动作顺序应与设计的工艺要求相符；</w:t>
      </w:r>
    </w:p>
    <w:p>
      <w:pPr>
        <w:numPr>
          <w:ilvl w:val="0"/>
          <w:numId w:val="42"/>
        </w:numPr>
        <w:spacing w:line="360" w:lineRule="auto"/>
        <w:rPr>
          <w:rFonts w:asciiTheme="minorEastAsia" w:hAnsiTheme="minorEastAsia"/>
          <w:sz w:val="24"/>
          <w:szCs w:val="24"/>
        </w:rPr>
      </w:pPr>
      <w:r>
        <w:rPr>
          <w:rFonts w:hint="eastAsia" w:asciiTheme="minorEastAsia" w:hAnsiTheme="minorEastAsia"/>
          <w:sz w:val="24"/>
          <w:szCs w:val="24"/>
        </w:rPr>
        <w:t>控制器读取的传感器数据、执行器状态应与现场的测量值、状态一致。</w:t>
      </w:r>
    </w:p>
    <w:p>
      <w:pPr>
        <w:pStyle w:val="43"/>
        <w:numPr>
          <w:ilvl w:val="0"/>
          <w:numId w:val="4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现场控制器：</w:t>
      </w:r>
    </w:p>
    <w:p>
      <w:pPr>
        <w:numPr>
          <w:ilvl w:val="0"/>
          <w:numId w:val="43"/>
        </w:numPr>
        <w:spacing w:line="360" w:lineRule="auto"/>
        <w:rPr>
          <w:rFonts w:asciiTheme="minorEastAsia" w:hAnsiTheme="minorEastAsia"/>
          <w:sz w:val="24"/>
          <w:szCs w:val="24"/>
        </w:rPr>
      </w:pPr>
      <w:r>
        <w:rPr>
          <w:rFonts w:hint="eastAsia" w:asciiTheme="minorEastAsia" w:hAnsiTheme="minorEastAsia"/>
          <w:sz w:val="24"/>
          <w:szCs w:val="24"/>
        </w:rPr>
        <w:t>通讯正常，上位机停机或通信网络故障时，控制器应能保持正常工作；</w:t>
      </w:r>
    </w:p>
    <w:p>
      <w:pPr>
        <w:numPr>
          <w:ilvl w:val="0"/>
          <w:numId w:val="43"/>
        </w:numPr>
        <w:spacing w:line="360" w:lineRule="auto"/>
        <w:rPr>
          <w:rFonts w:asciiTheme="minorEastAsia" w:hAnsiTheme="minorEastAsia"/>
          <w:sz w:val="24"/>
          <w:szCs w:val="24"/>
        </w:rPr>
      </w:pPr>
      <w:r>
        <w:rPr>
          <w:rFonts w:hint="eastAsia" w:asciiTheme="minorEastAsia" w:hAnsiTheme="minorEastAsia"/>
          <w:sz w:val="24"/>
          <w:szCs w:val="24"/>
        </w:rPr>
        <w:t>控制器失电，重新恢复供电后，控制器应能自动恢复失电前设置的运行状态。</w:t>
      </w:r>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控制功能验证包括现场调试和上位机调试，为保证传感器准确、执行器动作正确、控制器功能正常，应在现场进行调试。</w:t>
      </w:r>
    </w:p>
    <w:p>
      <w:pPr>
        <w:pStyle w:val="4"/>
        <w:numPr>
          <w:ilvl w:val="2"/>
          <w:numId w:val="33"/>
        </w:numPr>
        <w:ind w:left="53" w:leftChars="25" w:firstLine="0"/>
        <w:rPr>
          <w:rFonts w:asciiTheme="minorEastAsia" w:hAnsiTheme="minorEastAsia" w:eastAsiaTheme="minorEastAsia"/>
          <w:szCs w:val="24"/>
        </w:rPr>
      </w:pPr>
      <w:bookmarkStart w:id="342" w:name="_Toc33533212"/>
      <w:bookmarkStart w:id="343" w:name="_Toc33537838"/>
      <w:r>
        <w:rPr>
          <w:rFonts w:hint="eastAsia" w:asciiTheme="minorEastAsia" w:hAnsiTheme="minorEastAsia" w:eastAsiaTheme="minorEastAsia"/>
          <w:szCs w:val="24"/>
        </w:rPr>
        <w:t>供暖、通风及空调系统设备的参数监测、安全保护、启停控制和单机设备自动控制的功能应正常。</w:t>
      </w:r>
      <w:bookmarkEnd w:id="342"/>
      <w:bookmarkEnd w:id="343"/>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主要供暖、通风及空调设备的常用控制功能详见下表，具体项目根据系统形式和要求确定。</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8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设备</w:t>
            </w:r>
          </w:p>
        </w:tc>
        <w:tc>
          <w:tcPr>
            <w:tcW w:w="2189"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监测参数</w:t>
            </w:r>
          </w:p>
        </w:tc>
        <w:tc>
          <w:tcPr>
            <w:tcW w:w="1659"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安全保护功能</w:t>
            </w:r>
          </w:p>
        </w:tc>
        <w:tc>
          <w:tcPr>
            <w:tcW w:w="1659"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启停控制功能</w:t>
            </w:r>
          </w:p>
        </w:tc>
        <w:tc>
          <w:tcPr>
            <w:tcW w:w="1660"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单机设备自动控制功能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rPr>
                <w:rFonts w:ascii="楷体" w:hAnsi="楷体" w:eastAsia="楷体"/>
                <w:sz w:val="24"/>
                <w:szCs w:val="24"/>
              </w:rPr>
            </w:pPr>
            <w:r>
              <w:rPr>
                <w:rFonts w:hint="eastAsia" w:ascii="楷体" w:hAnsi="楷体" w:eastAsia="楷体"/>
                <w:sz w:val="24"/>
                <w:szCs w:val="24"/>
              </w:rPr>
              <w:t>冷水机组</w:t>
            </w:r>
          </w:p>
        </w:tc>
        <w:tc>
          <w:tcPr>
            <w:tcW w:w="2189" w:type="dxa"/>
            <w:vAlign w:val="center"/>
          </w:tcPr>
          <w:p>
            <w:pPr>
              <w:spacing w:line="360" w:lineRule="auto"/>
              <w:rPr>
                <w:rFonts w:ascii="楷体" w:hAnsi="楷体" w:eastAsia="楷体"/>
                <w:sz w:val="24"/>
                <w:szCs w:val="24"/>
              </w:rPr>
            </w:pPr>
            <w:r>
              <w:rPr>
                <w:rFonts w:hint="eastAsia" w:ascii="楷体" w:hAnsi="楷体" w:eastAsia="楷体"/>
                <w:sz w:val="24"/>
                <w:szCs w:val="24"/>
              </w:rPr>
              <w:t>蒸发器、冷凝器的进、出口温度、压力、水流开关状态；</w:t>
            </w:r>
          </w:p>
          <w:p>
            <w:pPr>
              <w:spacing w:line="360" w:lineRule="auto"/>
              <w:rPr>
                <w:rFonts w:ascii="楷体" w:hAnsi="楷体" w:eastAsia="楷体"/>
                <w:sz w:val="24"/>
                <w:szCs w:val="24"/>
              </w:rPr>
            </w:pPr>
            <w:r>
              <w:rPr>
                <w:rFonts w:hint="eastAsia" w:ascii="楷体" w:hAnsi="楷体" w:eastAsia="楷体"/>
                <w:sz w:val="24"/>
                <w:szCs w:val="24"/>
              </w:rPr>
              <w:t>启停和故障状态</w:t>
            </w:r>
          </w:p>
        </w:tc>
        <w:tc>
          <w:tcPr>
            <w:tcW w:w="1659" w:type="dxa"/>
            <w:vAlign w:val="center"/>
          </w:tcPr>
          <w:p>
            <w:pPr>
              <w:spacing w:line="360" w:lineRule="auto"/>
              <w:rPr>
                <w:rFonts w:ascii="楷体" w:hAnsi="楷体" w:eastAsia="楷体"/>
                <w:sz w:val="24"/>
                <w:szCs w:val="24"/>
              </w:rPr>
            </w:pPr>
            <w:r>
              <w:rPr>
                <w:rFonts w:hint="eastAsia" w:ascii="楷体" w:hAnsi="楷体" w:eastAsia="楷体"/>
                <w:sz w:val="24"/>
                <w:szCs w:val="24"/>
              </w:rPr>
              <w:t>根据设备故障或断水信号关闭冷水机组；</w:t>
            </w:r>
          </w:p>
          <w:p>
            <w:pPr>
              <w:spacing w:line="360" w:lineRule="auto"/>
              <w:rPr>
                <w:rFonts w:ascii="楷体" w:hAnsi="楷体" w:eastAsia="楷体"/>
                <w:sz w:val="24"/>
                <w:szCs w:val="24"/>
              </w:rPr>
            </w:pPr>
            <w:r>
              <w:rPr>
                <w:rFonts w:hint="eastAsia" w:ascii="楷体" w:hAnsi="楷体" w:eastAsia="楷体"/>
                <w:sz w:val="24"/>
                <w:szCs w:val="24"/>
              </w:rPr>
              <w:t>防止冷却水温低于允许的下限温度</w:t>
            </w:r>
          </w:p>
        </w:tc>
        <w:tc>
          <w:tcPr>
            <w:tcW w:w="165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通过设备自带控制单元和时间表实现冷水机组的启停</w:t>
            </w:r>
          </w:p>
        </w:tc>
        <w:tc>
          <w:tcPr>
            <w:tcW w:w="1660" w:type="dxa"/>
            <w:vAlign w:val="center"/>
          </w:tcPr>
          <w:p>
            <w:pPr>
              <w:spacing w:line="360" w:lineRule="auto"/>
              <w:rPr>
                <w:rFonts w:ascii="楷体" w:hAnsi="楷体" w:eastAsia="楷体"/>
                <w:sz w:val="24"/>
                <w:szCs w:val="24"/>
              </w:rPr>
            </w:pPr>
            <w:r>
              <w:rPr>
                <w:rFonts w:hint="eastAsia" w:ascii="楷体" w:hAnsi="楷体" w:eastAsia="楷体"/>
                <w:sz w:val="24"/>
                <w:szCs w:val="24"/>
              </w:rPr>
              <w:t>设定和修改冷冻水、冷却水供水温度</w:t>
            </w:r>
            <w:r>
              <w:rPr>
                <w:rFonts w:ascii="楷体" w:hAnsi="楷体" w:eastAsia="楷体"/>
                <w:sz w:val="24"/>
                <w:szCs w:val="24"/>
              </w:rPr>
              <w:t>/</w:t>
            </w:r>
            <w:r>
              <w:rPr>
                <w:rFonts w:hint="eastAsia" w:ascii="楷体" w:hAnsi="楷体" w:eastAsia="楷体"/>
                <w:sz w:val="24"/>
                <w:szCs w:val="24"/>
              </w:rPr>
              <w:t>压力的设定值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rPr>
                <w:rFonts w:ascii="楷体" w:hAnsi="楷体" w:eastAsia="楷体"/>
                <w:sz w:val="24"/>
                <w:szCs w:val="24"/>
              </w:rPr>
            </w:pPr>
            <w:r>
              <w:rPr>
                <w:rFonts w:hint="eastAsia" w:ascii="楷体" w:hAnsi="楷体" w:eastAsia="楷体"/>
                <w:sz w:val="24"/>
                <w:szCs w:val="24"/>
              </w:rPr>
              <w:t>燃气锅炉</w:t>
            </w:r>
          </w:p>
        </w:tc>
        <w:tc>
          <w:tcPr>
            <w:tcW w:w="2189" w:type="dxa"/>
            <w:vAlign w:val="center"/>
          </w:tcPr>
          <w:p>
            <w:pPr>
              <w:spacing w:line="360" w:lineRule="auto"/>
              <w:rPr>
                <w:rFonts w:ascii="楷体" w:hAnsi="楷体" w:eastAsia="楷体"/>
                <w:sz w:val="24"/>
                <w:szCs w:val="24"/>
              </w:rPr>
            </w:pPr>
            <w:r>
              <w:rPr>
                <w:rFonts w:hint="eastAsia" w:ascii="楷体" w:hAnsi="楷体" w:eastAsia="楷体"/>
                <w:sz w:val="24"/>
                <w:szCs w:val="24"/>
              </w:rPr>
              <w:t>锅炉、热交换器的进、出口温度；</w:t>
            </w:r>
          </w:p>
          <w:p>
            <w:pPr>
              <w:spacing w:line="360" w:lineRule="auto"/>
              <w:rPr>
                <w:rFonts w:ascii="楷体" w:hAnsi="楷体" w:eastAsia="楷体"/>
                <w:sz w:val="24"/>
                <w:szCs w:val="24"/>
              </w:rPr>
            </w:pPr>
            <w:r>
              <w:rPr>
                <w:rFonts w:hint="eastAsia" w:ascii="楷体" w:hAnsi="楷体" w:eastAsia="楷体"/>
                <w:sz w:val="24"/>
                <w:szCs w:val="24"/>
              </w:rPr>
              <w:t>分、集水器的温度和压力（或压差）；</w:t>
            </w:r>
          </w:p>
          <w:p>
            <w:pPr>
              <w:spacing w:line="360" w:lineRule="auto"/>
              <w:rPr>
                <w:rFonts w:ascii="楷体" w:hAnsi="楷体" w:eastAsia="楷体"/>
                <w:sz w:val="24"/>
                <w:szCs w:val="24"/>
              </w:rPr>
            </w:pPr>
            <w:r>
              <w:rPr>
                <w:rFonts w:hint="eastAsia" w:ascii="楷体" w:hAnsi="楷体" w:eastAsia="楷体"/>
                <w:sz w:val="24"/>
                <w:szCs w:val="24"/>
              </w:rPr>
              <w:t>启停和故障状态</w:t>
            </w:r>
          </w:p>
        </w:tc>
        <w:tc>
          <w:tcPr>
            <w:tcW w:w="1659" w:type="dxa"/>
            <w:vAlign w:val="center"/>
          </w:tcPr>
          <w:p>
            <w:pPr>
              <w:spacing w:line="360" w:lineRule="auto"/>
              <w:rPr>
                <w:rFonts w:ascii="楷体" w:hAnsi="楷体" w:eastAsia="楷体"/>
                <w:sz w:val="24"/>
                <w:szCs w:val="24"/>
              </w:rPr>
            </w:pPr>
            <w:r>
              <w:rPr>
                <w:rFonts w:hint="eastAsia" w:ascii="楷体" w:hAnsi="楷体" w:eastAsia="楷体"/>
                <w:sz w:val="24"/>
                <w:szCs w:val="24"/>
              </w:rPr>
              <w:t>根据设备故障或断水信号关闭锅炉；</w:t>
            </w:r>
          </w:p>
          <w:p>
            <w:pPr>
              <w:spacing w:line="360" w:lineRule="auto"/>
              <w:rPr>
                <w:rFonts w:ascii="楷体" w:hAnsi="楷体" w:eastAsia="楷体"/>
                <w:sz w:val="24"/>
                <w:szCs w:val="24"/>
              </w:rPr>
            </w:pPr>
            <w:r>
              <w:rPr>
                <w:rFonts w:hint="eastAsia" w:ascii="楷体" w:hAnsi="楷体" w:eastAsia="楷体"/>
                <w:sz w:val="24"/>
                <w:szCs w:val="24"/>
              </w:rPr>
              <w:t>根据膨胀水箱高、低液位的报警信号进行排水或补水</w:t>
            </w:r>
          </w:p>
        </w:tc>
        <w:tc>
          <w:tcPr>
            <w:tcW w:w="165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通过设备自带控制单元实现锅炉的启停</w:t>
            </w:r>
          </w:p>
        </w:tc>
        <w:tc>
          <w:tcPr>
            <w:tcW w:w="1660"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设定和修改热水供水温度的设定值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rPr>
                <w:rFonts w:ascii="楷体" w:hAnsi="楷体" w:eastAsia="楷体"/>
                <w:sz w:val="24"/>
                <w:szCs w:val="24"/>
              </w:rPr>
            </w:pPr>
            <w:r>
              <w:rPr>
                <w:rFonts w:hint="eastAsia" w:ascii="楷体" w:hAnsi="楷体" w:eastAsia="楷体"/>
                <w:sz w:val="24"/>
                <w:szCs w:val="24"/>
              </w:rPr>
              <w:t>水泵</w:t>
            </w:r>
          </w:p>
        </w:tc>
        <w:tc>
          <w:tcPr>
            <w:tcW w:w="218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启停状态、频率</w:t>
            </w:r>
          </w:p>
        </w:tc>
        <w:tc>
          <w:tcPr>
            <w:tcW w:w="1659" w:type="dxa"/>
            <w:vAlign w:val="center"/>
          </w:tcPr>
          <w:p>
            <w:pPr>
              <w:spacing w:line="360" w:lineRule="auto"/>
              <w:rPr>
                <w:rFonts w:ascii="楷体" w:hAnsi="楷体" w:eastAsia="楷体"/>
                <w:sz w:val="24"/>
                <w:szCs w:val="24"/>
              </w:rPr>
            </w:pPr>
            <w:r>
              <w:rPr>
                <w:rFonts w:hint="eastAsia" w:ascii="楷体" w:hAnsi="楷体" w:eastAsia="楷体"/>
                <w:sz w:val="24"/>
                <w:szCs w:val="24"/>
              </w:rPr>
              <w:t>根据设备故障信号关闭水泵；</w:t>
            </w:r>
          </w:p>
          <w:p>
            <w:pPr>
              <w:spacing w:line="360" w:lineRule="auto"/>
              <w:rPr>
                <w:rFonts w:ascii="楷体" w:hAnsi="楷体" w:eastAsia="楷体"/>
                <w:sz w:val="24"/>
                <w:szCs w:val="24"/>
              </w:rPr>
            </w:pPr>
            <w:r>
              <w:rPr>
                <w:rFonts w:hint="eastAsia" w:ascii="楷体" w:hAnsi="楷体" w:eastAsia="楷体"/>
                <w:sz w:val="24"/>
                <w:szCs w:val="24"/>
              </w:rPr>
              <w:t>具有过流保护功能</w:t>
            </w:r>
          </w:p>
        </w:tc>
        <w:tc>
          <w:tcPr>
            <w:tcW w:w="165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实现远程启停</w:t>
            </w:r>
          </w:p>
        </w:tc>
        <w:tc>
          <w:tcPr>
            <w:tcW w:w="1660"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通过变频器设定值的改变控制水泵的转速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rPr>
                <w:rFonts w:ascii="楷体" w:hAnsi="楷体" w:eastAsia="楷体"/>
                <w:sz w:val="24"/>
                <w:szCs w:val="24"/>
              </w:rPr>
            </w:pPr>
            <w:r>
              <w:rPr>
                <w:rFonts w:hint="eastAsia" w:ascii="楷体" w:hAnsi="楷体" w:eastAsia="楷体"/>
                <w:sz w:val="24"/>
                <w:szCs w:val="24"/>
              </w:rPr>
              <w:t>冷却塔</w:t>
            </w:r>
          </w:p>
        </w:tc>
        <w:tc>
          <w:tcPr>
            <w:tcW w:w="218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风机运行状态、集水盘液位</w:t>
            </w:r>
          </w:p>
        </w:tc>
        <w:tc>
          <w:tcPr>
            <w:tcW w:w="1659" w:type="dxa"/>
            <w:vAlign w:val="center"/>
          </w:tcPr>
          <w:p>
            <w:pPr>
              <w:spacing w:line="360" w:lineRule="auto"/>
              <w:rPr>
                <w:rFonts w:ascii="楷体" w:hAnsi="楷体" w:eastAsia="楷体" w:cs="Times New Roman"/>
                <w:sz w:val="24"/>
                <w:szCs w:val="24"/>
              </w:rPr>
            </w:pPr>
            <w:r>
              <w:rPr>
                <w:rFonts w:hint="eastAsia" w:ascii="楷体" w:hAnsi="楷体" w:eastAsia="楷体" w:cs="Times New Roman"/>
                <w:sz w:val="24"/>
                <w:szCs w:val="24"/>
              </w:rPr>
              <w:t>有电加热器等防冻装置的冷却塔应具有过流保护功能；</w:t>
            </w:r>
          </w:p>
          <w:p>
            <w:pPr>
              <w:spacing w:line="360" w:lineRule="auto"/>
              <w:rPr>
                <w:rFonts w:ascii="楷体" w:hAnsi="楷体" w:eastAsia="楷体"/>
                <w:sz w:val="24"/>
                <w:szCs w:val="24"/>
              </w:rPr>
            </w:pPr>
            <w:r>
              <w:rPr>
                <w:rFonts w:hint="eastAsia" w:ascii="楷体" w:hAnsi="楷体" w:eastAsia="楷体" w:cs="Times New Roman"/>
                <w:sz w:val="24"/>
                <w:szCs w:val="24"/>
              </w:rPr>
              <w:t>根据集水盘高、低液位的报警信号进行排水或补水</w:t>
            </w:r>
          </w:p>
        </w:tc>
        <w:tc>
          <w:tcPr>
            <w:tcW w:w="165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实现启停控制</w:t>
            </w:r>
          </w:p>
        </w:tc>
        <w:tc>
          <w:tcPr>
            <w:tcW w:w="1660"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对于变频运行的风机，通过改变变频器频率值，风机转速应能相应进行改变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组合式空调机组和新风机组</w:t>
            </w:r>
          </w:p>
        </w:tc>
        <w:tc>
          <w:tcPr>
            <w:tcW w:w="218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室内、外空气的温度、湿度；机组的送风温度；空气冷却器</w:t>
            </w:r>
            <w:r>
              <w:rPr>
                <w:rFonts w:ascii="楷体" w:hAnsi="楷体" w:eastAsia="楷体" w:cs="Times New Roman"/>
                <w:sz w:val="24"/>
                <w:szCs w:val="24"/>
              </w:rPr>
              <w:t>/</w:t>
            </w:r>
            <w:r>
              <w:rPr>
                <w:rFonts w:hint="eastAsia" w:ascii="楷体" w:hAnsi="楷体" w:eastAsia="楷体" w:cs="Times New Roman"/>
                <w:sz w:val="24"/>
                <w:szCs w:val="24"/>
              </w:rPr>
              <w:t>加热器出口的冷</w:t>
            </w:r>
            <w:r>
              <w:rPr>
                <w:rFonts w:ascii="楷体" w:hAnsi="楷体" w:eastAsia="楷体" w:cs="Times New Roman"/>
                <w:sz w:val="24"/>
                <w:szCs w:val="24"/>
              </w:rPr>
              <w:t>/</w:t>
            </w:r>
            <w:r>
              <w:rPr>
                <w:rFonts w:hint="eastAsia" w:ascii="楷体" w:hAnsi="楷体" w:eastAsia="楷体" w:cs="Times New Roman"/>
                <w:sz w:val="24"/>
                <w:szCs w:val="24"/>
              </w:rPr>
              <w:t>热水温度；空气过滤器进出口的压差开关状态；风机、水阀、风阀等设备的启停状态和开关参数；冬季有冻结可能性的地区，还应能监测防冻开关的状态</w:t>
            </w:r>
          </w:p>
        </w:tc>
        <w:tc>
          <w:tcPr>
            <w:tcW w:w="1659" w:type="dxa"/>
            <w:vAlign w:val="center"/>
          </w:tcPr>
          <w:p>
            <w:pPr>
              <w:spacing w:line="360" w:lineRule="auto"/>
              <w:rPr>
                <w:rFonts w:ascii="楷体" w:hAnsi="楷体" w:eastAsia="楷体"/>
                <w:sz w:val="24"/>
                <w:szCs w:val="24"/>
              </w:rPr>
            </w:pPr>
            <w:r>
              <w:rPr>
                <w:rFonts w:hint="eastAsia" w:ascii="楷体" w:hAnsi="楷体" w:eastAsia="楷体"/>
                <w:sz w:val="24"/>
                <w:szCs w:val="24"/>
              </w:rPr>
              <w:t>风机的故障报警；空气过滤器压差超限时的堵塞报警；冬季有冻结可能性的地区，还应具有防冻报警和自动保护的功能</w:t>
            </w:r>
          </w:p>
        </w:tc>
        <w:tc>
          <w:tcPr>
            <w:tcW w:w="1659" w:type="dxa"/>
            <w:vAlign w:val="center"/>
          </w:tcPr>
          <w:p>
            <w:pPr>
              <w:spacing w:line="360" w:lineRule="auto"/>
              <w:rPr>
                <w:rFonts w:ascii="楷体" w:hAnsi="楷体" w:eastAsia="楷体"/>
                <w:sz w:val="24"/>
                <w:szCs w:val="24"/>
              </w:rPr>
            </w:pPr>
            <w:r>
              <w:rPr>
                <w:rFonts w:hint="eastAsia" w:ascii="楷体" w:hAnsi="楷体" w:eastAsia="楷体"/>
                <w:sz w:val="24"/>
                <w:szCs w:val="24"/>
              </w:rPr>
              <w:t>风机停止时，新</w:t>
            </w:r>
            <w:r>
              <w:rPr>
                <w:rFonts w:ascii="楷体" w:hAnsi="楷体" w:eastAsia="楷体"/>
                <w:sz w:val="24"/>
                <w:szCs w:val="24"/>
              </w:rPr>
              <w:t>/</w:t>
            </w:r>
            <w:r>
              <w:rPr>
                <w:rFonts w:hint="eastAsia" w:ascii="楷体" w:hAnsi="楷体" w:eastAsia="楷体"/>
                <w:sz w:val="24"/>
                <w:szCs w:val="24"/>
              </w:rPr>
              <w:t>送风阀和水阀连锁关闭；</w:t>
            </w:r>
          </w:p>
          <w:p>
            <w:pPr>
              <w:spacing w:line="360" w:lineRule="auto"/>
              <w:rPr>
                <w:rFonts w:ascii="楷体" w:hAnsi="楷体" w:eastAsia="楷体"/>
                <w:sz w:val="24"/>
                <w:szCs w:val="24"/>
              </w:rPr>
            </w:pPr>
            <w:r>
              <w:rPr>
                <w:rFonts w:hint="eastAsia" w:ascii="楷体" w:hAnsi="楷体" w:eastAsia="楷体"/>
                <w:sz w:val="24"/>
                <w:szCs w:val="24"/>
              </w:rPr>
              <w:t>按时间表启停风机</w:t>
            </w:r>
          </w:p>
        </w:tc>
        <w:tc>
          <w:tcPr>
            <w:tcW w:w="1660" w:type="dxa"/>
            <w:vAlign w:val="center"/>
          </w:tcPr>
          <w:p>
            <w:pPr>
              <w:spacing w:line="360" w:lineRule="auto"/>
              <w:rPr>
                <w:rFonts w:ascii="楷体" w:hAnsi="楷体" w:eastAsia="楷体"/>
                <w:sz w:val="24"/>
                <w:szCs w:val="24"/>
              </w:rPr>
            </w:pPr>
            <w:r>
              <w:rPr>
                <w:rFonts w:hint="eastAsia" w:ascii="楷体" w:hAnsi="楷体" w:eastAsia="楷体"/>
                <w:sz w:val="24"/>
                <w:szCs w:val="24"/>
              </w:rPr>
              <w:t>自动调节水阀、风阀的开度、风机转速；</w:t>
            </w:r>
          </w:p>
          <w:p>
            <w:pPr>
              <w:spacing w:line="360" w:lineRule="auto"/>
              <w:rPr>
                <w:rFonts w:ascii="楷体" w:hAnsi="楷体" w:eastAsia="楷体"/>
                <w:sz w:val="24"/>
                <w:szCs w:val="24"/>
              </w:rPr>
            </w:pPr>
            <w:r>
              <w:rPr>
                <w:rFonts w:hint="eastAsia" w:ascii="楷体" w:hAnsi="楷体" w:eastAsia="楷体"/>
                <w:sz w:val="24"/>
                <w:szCs w:val="24"/>
              </w:rPr>
              <w:t>设定和修改供冷</w:t>
            </w:r>
            <w:r>
              <w:rPr>
                <w:rFonts w:ascii="楷体" w:hAnsi="楷体" w:eastAsia="楷体"/>
                <w:sz w:val="24"/>
                <w:szCs w:val="24"/>
              </w:rPr>
              <w:t>/</w:t>
            </w:r>
            <w:r>
              <w:rPr>
                <w:rFonts w:hint="eastAsia" w:ascii="楷体" w:hAnsi="楷体" w:eastAsia="楷体"/>
                <w:sz w:val="24"/>
                <w:szCs w:val="24"/>
              </w:rPr>
              <w:t>供热</w:t>
            </w:r>
            <w:r>
              <w:rPr>
                <w:rFonts w:ascii="楷体" w:hAnsi="楷体" w:eastAsia="楷体"/>
                <w:sz w:val="24"/>
                <w:szCs w:val="24"/>
              </w:rPr>
              <w:t>/</w:t>
            </w:r>
            <w:r>
              <w:rPr>
                <w:rFonts w:hint="eastAsia" w:ascii="楷体" w:hAnsi="楷体" w:eastAsia="楷体"/>
                <w:sz w:val="24"/>
                <w:szCs w:val="24"/>
              </w:rPr>
              <w:t>过渡季工况；</w:t>
            </w:r>
          </w:p>
          <w:p>
            <w:pPr>
              <w:spacing w:line="360" w:lineRule="auto"/>
              <w:rPr>
                <w:rFonts w:ascii="楷体" w:hAnsi="楷体" w:eastAsia="楷体"/>
                <w:sz w:val="24"/>
                <w:szCs w:val="24"/>
              </w:rPr>
            </w:pPr>
            <w:r>
              <w:rPr>
                <w:rFonts w:hint="eastAsia" w:ascii="楷体" w:hAnsi="楷体" w:eastAsia="楷体"/>
                <w:sz w:val="24"/>
                <w:szCs w:val="24"/>
              </w:rPr>
              <w:t>设定和修改服务区域空气温度的设定值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rPr>
                <w:rFonts w:ascii="楷体" w:hAnsi="楷体" w:eastAsia="楷体"/>
                <w:sz w:val="24"/>
                <w:szCs w:val="24"/>
              </w:rPr>
            </w:pPr>
            <w:r>
              <w:rPr>
                <w:rFonts w:hint="eastAsia" w:ascii="楷体" w:hAnsi="楷体" w:eastAsia="楷体"/>
                <w:sz w:val="24"/>
                <w:szCs w:val="24"/>
              </w:rPr>
              <w:t>风机盘管</w:t>
            </w:r>
          </w:p>
        </w:tc>
        <w:tc>
          <w:tcPr>
            <w:tcW w:w="2189" w:type="dxa"/>
            <w:vAlign w:val="center"/>
          </w:tcPr>
          <w:p>
            <w:pPr>
              <w:spacing w:line="360" w:lineRule="auto"/>
              <w:rPr>
                <w:rFonts w:ascii="楷体" w:hAnsi="楷体" w:eastAsia="楷体"/>
                <w:sz w:val="24"/>
                <w:szCs w:val="24"/>
              </w:rPr>
            </w:pPr>
            <w:r>
              <w:rPr>
                <w:rFonts w:hint="eastAsia" w:ascii="楷体" w:hAnsi="楷体" w:eastAsia="楷体"/>
                <w:sz w:val="24"/>
                <w:szCs w:val="24"/>
              </w:rPr>
              <w:t>室内温度和设定值；供冷、供热工况转换开关的状态；当采用干式风机盘管时，还应监测室内的露点温度或相对湿度</w:t>
            </w:r>
          </w:p>
        </w:tc>
        <w:tc>
          <w:tcPr>
            <w:tcW w:w="1659" w:type="dxa"/>
            <w:vAlign w:val="center"/>
          </w:tcPr>
          <w:p>
            <w:pPr>
              <w:spacing w:line="360" w:lineRule="auto"/>
              <w:rPr>
                <w:rFonts w:ascii="楷体" w:hAnsi="楷体" w:eastAsia="楷体"/>
                <w:sz w:val="24"/>
                <w:szCs w:val="24"/>
              </w:rPr>
            </w:pPr>
            <w:r>
              <w:rPr>
                <w:rFonts w:hint="eastAsia" w:ascii="楷体" w:hAnsi="楷体" w:eastAsia="楷体"/>
                <w:sz w:val="24"/>
                <w:szCs w:val="24"/>
              </w:rPr>
              <w:t>风机的故障报警；当采用干式风机盘管时，还应具有结露报警和关闭相应水阀的保护功能</w:t>
            </w:r>
          </w:p>
        </w:tc>
        <w:tc>
          <w:tcPr>
            <w:tcW w:w="165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实现启停控制</w:t>
            </w:r>
          </w:p>
        </w:tc>
        <w:tc>
          <w:tcPr>
            <w:tcW w:w="1660" w:type="dxa"/>
            <w:vAlign w:val="center"/>
          </w:tcPr>
          <w:p>
            <w:pPr>
              <w:spacing w:line="360" w:lineRule="auto"/>
              <w:rPr>
                <w:rFonts w:ascii="楷体" w:hAnsi="楷体" w:eastAsia="楷体"/>
                <w:sz w:val="24"/>
                <w:szCs w:val="24"/>
              </w:rPr>
            </w:pPr>
            <w:r>
              <w:rPr>
                <w:rFonts w:hint="eastAsia" w:ascii="楷体" w:hAnsi="楷体" w:eastAsia="楷体"/>
                <w:sz w:val="24"/>
                <w:szCs w:val="24"/>
              </w:rPr>
              <w:t>根据设定温度调节水阀开启状态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rPr>
                <w:rFonts w:ascii="楷体" w:hAnsi="楷体" w:eastAsia="楷体"/>
                <w:sz w:val="24"/>
                <w:szCs w:val="24"/>
              </w:rPr>
            </w:pPr>
            <w:r>
              <w:rPr>
                <w:rFonts w:hint="eastAsia" w:ascii="楷体" w:hAnsi="楷体" w:eastAsia="楷体"/>
                <w:sz w:val="24"/>
                <w:szCs w:val="24"/>
              </w:rPr>
              <w:t>风机</w:t>
            </w:r>
          </w:p>
        </w:tc>
        <w:tc>
          <w:tcPr>
            <w:tcW w:w="2189" w:type="dxa"/>
            <w:vAlign w:val="center"/>
          </w:tcPr>
          <w:p>
            <w:pPr>
              <w:spacing w:line="360" w:lineRule="auto"/>
              <w:rPr>
                <w:rFonts w:ascii="楷体" w:hAnsi="楷体" w:eastAsia="楷体"/>
                <w:sz w:val="24"/>
                <w:szCs w:val="24"/>
              </w:rPr>
            </w:pPr>
            <w:r>
              <w:rPr>
                <w:rFonts w:hint="eastAsia" w:ascii="楷体" w:hAnsi="楷体" w:eastAsia="楷体"/>
                <w:sz w:val="24"/>
                <w:szCs w:val="24"/>
              </w:rPr>
              <w:t>风机的启停和故障状态</w:t>
            </w:r>
          </w:p>
        </w:tc>
        <w:tc>
          <w:tcPr>
            <w:tcW w:w="1659" w:type="dxa"/>
            <w:vAlign w:val="center"/>
          </w:tcPr>
          <w:p>
            <w:pPr>
              <w:spacing w:line="360" w:lineRule="auto"/>
              <w:rPr>
                <w:rFonts w:ascii="楷体" w:hAnsi="楷体" w:eastAsia="楷体"/>
                <w:sz w:val="24"/>
                <w:szCs w:val="24"/>
              </w:rPr>
            </w:pPr>
            <w:r>
              <w:rPr>
                <w:rFonts w:hint="eastAsia" w:ascii="楷体" w:hAnsi="楷体" w:eastAsia="楷体"/>
                <w:sz w:val="24"/>
                <w:szCs w:val="24"/>
              </w:rPr>
              <w:t>风机的故障报警；空气过滤器压差超限时的堵塞报警</w:t>
            </w:r>
          </w:p>
        </w:tc>
        <w:tc>
          <w:tcPr>
            <w:tcW w:w="1659" w:type="dxa"/>
            <w:vAlign w:val="center"/>
          </w:tcPr>
          <w:p>
            <w:pPr>
              <w:spacing w:line="360" w:lineRule="auto"/>
              <w:rPr>
                <w:rFonts w:ascii="楷体" w:hAnsi="楷体" w:eastAsia="楷体"/>
                <w:sz w:val="24"/>
                <w:szCs w:val="24"/>
              </w:rPr>
            </w:pPr>
            <w:r>
              <w:rPr>
                <w:rFonts w:hint="eastAsia" w:ascii="楷体" w:hAnsi="楷体" w:eastAsia="楷体"/>
                <w:sz w:val="24"/>
                <w:szCs w:val="24"/>
              </w:rPr>
              <w:t>应能实现风机启停的远程控制，实现按时间表的自动启停功能</w:t>
            </w:r>
          </w:p>
        </w:tc>
        <w:tc>
          <w:tcPr>
            <w:tcW w:w="1660" w:type="dxa"/>
            <w:vAlign w:val="center"/>
          </w:tcPr>
          <w:p>
            <w:pPr>
              <w:spacing w:line="360" w:lineRule="auto"/>
              <w:rPr>
                <w:rFonts w:ascii="楷体" w:hAnsi="楷体" w:eastAsia="楷体"/>
                <w:sz w:val="24"/>
                <w:szCs w:val="24"/>
              </w:rPr>
            </w:pPr>
            <w:r>
              <w:rPr>
                <w:rFonts w:hint="eastAsia" w:ascii="楷体" w:hAnsi="楷体" w:eastAsia="楷体"/>
                <w:sz w:val="24"/>
                <w:szCs w:val="24"/>
              </w:rPr>
              <w:t>根据变频器设定的变化调节风机转速的功能。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spacing w:line="360" w:lineRule="auto"/>
              <w:rPr>
                <w:rFonts w:ascii="楷体" w:hAnsi="楷体" w:eastAsia="楷体"/>
                <w:sz w:val="24"/>
                <w:szCs w:val="24"/>
              </w:rPr>
            </w:pPr>
            <w:r>
              <w:rPr>
                <w:rFonts w:ascii="楷体" w:hAnsi="楷体" w:eastAsia="楷体" w:cs="Times New Roman"/>
                <w:sz w:val="24"/>
                <w:szCs w:val="24"/>
              </w:rPr>
              <w:t>变风量末端装置</w:t>
            </w:r>
          </w:p>
        </w:tc>
        <w:tc>
          <w:tcPr>
            <w:tcW w:w="2189" w:type="dxa"/>
            <w:vAlign w:val="center"/>
          </w:tcPr>
          <w:p>
            <w:pPr>
              <w:spacing w:line="360" w:lineRule="auto"/>
              <w:rPr>
                <w:rFonts w:ascii="楷体" w:hAnsi="楷体" w:eastAsia="楷体"/>
                <w:sz w:val="24"/>
                <w:szCs w:val="24"/>
              </w:rPr>
            </w:pPr>
            <w:r>
              <w:rPr>
                <w:rFonts w:hint="eastAsia" w:ascii="楷体" w:hAnsi="楷体" w:eastAsia="楷体"/>
                <w:sz w:val="24"/>
                <w:szCs w:val="24"/>
              </w:rPr>
              <w:t>室内温度的设定值和实测值；运行状态（占用、非占用、待机等）；一次风风量、风阀开度；风机开启状态；再热水阀开度</w:t>
            </w:r>
          </w:p>
        </w:tc>
        <w:tc>
          <w:tcPr>
            <w:tcW w:w="1659" w:type="dxa"/>
            <w:vAlign w:val="center"/>
          </w:tcPr>
          <w:p>
            <w:pPr>
              <w:spacing w:line="360" w:lineRule="auto"/>
              <w:rPr>
                <w:rFonts w:ascii="楷体" w:hAnsi="楷体" w:eastAsia="楷体"/>
                <w:sz w:val="24"/>
                <w:szCs w:val="24"/>
              </w:rPr>
            </w:pPr>
            <w:r>
              <w:rPr>
                <w:rFonts w:hint="eastAsia" w:ascii="楷体" w:hAnsi="楷体" w:eastAsia="楷体"/>
                <w:sz w:val="24"/>
                <w:szCs w:val="24"/>
              </w:rPr>
              <w:t>使用电加热的再热盘管的过热保护功能</w:t>
            </w:r>
          </w:p>
        </w:tc>
        <w:tc>
          <w:tcPr>
            <w:tcW w:w="1659" w:type="dxa"/>
            <w:vAlign w:val="center"/>
          </w:tcPr>
          <w:p>
            <w:pPr>
              <w:spacing w:line="360" w:lineRule="auto"/>
              <w:rPr>
                <w:rFonts w:ascii="楷体" w:hAnsi="楷体" w:eastAsia="楷体"/>
                <w:sz w:val="24"/>
                <w:szCs w:val="24"/>
              </w:rPr>
            </w:pPr>
            <w:r>
              <w:rPr>
                <w:rFonts w:hint="eastAsia" w:ascii="楷体" w:hAnsi="楷体" w:eastAsia="楷体" w:cs="Times New Roman"/>
                <w:sz w:val="24"/>
                <w:szCs w:val="24"/>
              </w:rPr>
              <w:t>实现启停控制</w:t>
            </w:r>
          </w:p>
        </w:tc>
        <w:tc>
          <w:tcPr>
            <w:tcW w:w="1660" w:type="dxa"/>
            <w:vAlign w:val="center"/>
          </w:tcPr>
          <w:p>
            <w:pPr>
              <w:spacing w:line="360" w:lineRule="auto"/>
              <w:rPr>
                <w:rFonts w:ascii="楷体" w:hAnsi="楷体" w:eastAsia="楷体"/>
                <w:sz w:val="24"/>
                <w:szCs w:val="24"/>
              </w:rPr>
            </w:pPr>
            <w:r>
              <w:rPr>
                <w:rFonts w:hint="eastAsia" w:ascii="楷体" w:hAnsi="楷体" w:eastAsia="楷体"/>
                <w:sz w:val="24"/>
                <w:szCs w:val="24"/>
              </w:rPr>
              <w:t>根据室内设定温度调节一次风阀、再热盘管、风机启停的功能</w:t>
            </w:r>
          </w:p>
        </w:tc>
      </w:tr>
    </w:tbl>
    <w:p>
      <w:pPr>
        <w:pStyle w:val="4"/>
        <w:numPr>
          <w:ilvl w:val="2"/>
          <w:numId w:val="33"/>
        </w:numPr>
        <w:ind w:left="53" w:leftChars="25" w:firstLine="0"/>
        <w:rPr>
          <w:rFonts w:asciiTheme="minorEastAsia" w:hAnsiTheme="minorEastAsia" w:eastAsiaTheme="minorEastAsia"/>
          <w:szCs w:val="24"/>
        </w:rPr>
      </w:pPr>
      <w:bookmarkStart w:id="344" w:name="_Toc33537839"/>
      <w:bookmarkStart w:id="345" w:name="_Toc33533213"/>
      <w:bookmarkStart w:id="346" w:name="_Ref499818988"/>
      <w:r>
        <w:rPr>
          <w:rFonts w:hint="eastAsia" w:asciiTheme="minorEastAsia" w:hAnsiTheme="minorEastAsia" w:eastAsiaTheme="minorEastAsia"/>
          <w:szCs w:val="24"/>
        </w:rPr>
        <w:t>空调自控系统监控软件的功能调适宜包括以下项目，调适结果应满足调适需求书的要求。</w:t>
      </w:r>
      <w:bookmarkEnd w:id="344"/>
      <w:bookmarkEnd w:id="345"/>
    </w:p>
    <w:p>
      <w:pPr>
        <w:pStyle w:val="43"/>
        <w:numPr>
          <w:ilvl w:val="0"/>
          <w:numId w:val="4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空调自控系统软件监控功能验证，至少包括：显示和记录功能、控制和管理功能、控制参数设定功能、数据的存储、导出和统计功能等。</w:t>
      </w:r>
    </w:p>
    <w:p>
      <w:pPr>
        <w:pStyle w:val="43"/>
        <w:numPr>
          <w:ilvl w:val="0"/>
          <w:numId w:val="4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中央管理工作站及分站系统的控制命令系统响应时间和报警信号响应速度的实时检测；</w:t>
      </w:r>
    </w:p>
    <w:p>
      <w:pPr>
        <w:pStyle w:val="43"/>
        <w:numPr>
          <w:ilvl w:val="0"/>
          <w:numId w:val="4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中央管理工作站及分站系统可靠性检测，包括</w:t>
      </w:r>
      <w:r>
        <w:rPr>
          <w:rFonts w:asciiTheme="minorEastAsia" w:hAnsiTheme="minorEastAsia" w:eastAsiaTheme="minorEastAsia"/>
          <w:color w:val="auto"/>
          <w:szCs w:val="24"/>
        </w:rPr>
        <w:t>UPS</w:t>
      </w:r>
      <w:r>
        <w:rPr>
          <w:rFonts w:hint="eastAsia" w:asciiTheme="minorEastAsia" w:hAnsiTheme="minorEastAsia" w:eastAsiaTheme="minorEastAsia"/>
          <w:color w:val="auto"/>
          <w:szCs w:val="24"/>
        </w:rPr>
        <w:t>电源等；</w:t>
      </w:r>
    </w:p>
    <w:p>
      <w:pPr>
        <w:pStyle w:val="43"/>
        <w:numPr>
          <w:ilvl w:val="0"/>
          <w:numId w:val="4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设备、网络故障时的自检功能检查。</w:t>
      </w:r>
    </w:p>
    <w:bookmarkEnd w:id="346"/>
    <w:p>
      <w:pPr>
        <w:pStyle w:val="4"/>
        <w:numPr>
          <w:ilvl w:val="2"/>
          <w:numId w:val="33"/>
        </w:numPr>
        <w:ind w:left="53" w:leftChars="25" w:firstLine="0"/>
        <w:rPr>
          <w:rFonts w:asciiTheme="minorEastAsia" w:hAnsiTheme="minorEastAsia" w:eastAsiaTheme="minorEastAsia"/>
          <w:szCs w:val="24"/>
        </w:rPr>
      </w:pPr>
      <w:bookmarkStart w:id="347" w:name="_Ref498775185"/>
      <w:bookmarkStart w:id="348" w:name="_Toc33533214"/>
      <w:bookmarkStart w:id="349" w:name="_Toc33537840"/>
      <w:r>
        <w:rPr>
          <w:rFonts w:hint="eastAsia" w:asciiTheme="minorEastAsia" w:hAnsiTheme="minorEastAsia" w:eastAsiaTheme="minorEastAsia"/>
          <w:szCs w:val="24"/>
        </w:rPr>
        <w:t>冷热源系统的控制功能验证宜包括下列内容：</w:t>
      </w:r>
      <w:bookmarkEnd w:id="347"/>
      <w:bookmarkEnd w:id="348"/>
      <w:bookmarkEnd w:id="349"/>
    </w:p>
    <w:p>
      <w:pPr>
        <w:pStyle w:val="43"/>
        <w:numPr>
          <w:ilvl w:val="0"/>
          <w:numId w:val="4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各设备启停连锁控制功能和报警功能；</w:t>
      </w:r>
    </w:p>
    <w:p>
      <w:pPr>
        <w:pStyle w:val="43"/>
        <w:numPr>
          <w:ilvl w:val="0"/>
          <w:numId w:val="4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冷水（热泵）机组台数、加减载控制功能；</w:t>
      </w:r>
    </w:p>
    <w:p>
      <w:pPr>
        <w:pStyle w:val="43"/>
        <w:numPr>
          <w:ilvl w:val="0"/>
          <w:numId w:val="4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冷冻水、冷却水温度或压力控制回路；</w:t>
      </w:r>
    </w:p>
    <w:p>
      <w:pPr>
        <w:pStyle w:val="43"/>
        <w:numPr>
          <w:ilvl w:val="0"/>
          <w:numId w:val="4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冷水（热泵）机组和冷冻水泵、冷却塔、冷却水泵等联合运行控制功能验证；</w:t>
      </w:r>
    </w:p>
    <w:p>
      <w:pPr>
        <w:pStyle w:val="43"/>
        <w:numPr>
          <w:ilvl w:val="0"/>
          <w:numId w:val="4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冷却塔台数、加减载控制功能；</w:t>
      </w:r>
    </w:p>
    <w:p>
      <w:pPr>
        <w:pStyle w:val="43"/>
        <w:numPr>
          <w:ilvl w:val="0"/>
          <w:numId w:val="4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一级泵系统中，水泵台数及变频调节功能、旁通调节阀控制功能；</w:t>
      </w:r>
    </w:p>
    <w:p>
      <w:pPr>
        <w:pStyle w:val="43"/>
        <w:numPr>
          <w:ilvl w:val="0"/>
          <w:numId w:val="4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二级泵及多级泵系统中，负荷侧各级水泵变流量控制功能。</w:t>
      </w:r>
    </w:p>
    <w:p>
      <w:pPr>
        <w:pStyle w:val="4"/>
        <w:numPr>
          <w:ilvl w:val="2"/>
          <w:numId w:val="33"/>
        </w:numPr>
        <w:ind w:left="53" w:leftChars="25" w:firstLine="0"/>
        <w:rPr>
          <w:rFonts w:asciiTheme="minorEastAsia" w:hAnsiTheme="minorEastAsia" w:eastAsiaTheme="minorEastAsia"/>
          <w:szCs w:val="24"/>
        </w:rPr>
      </w:pPr>
      <w:bookmarkStart w:id="350" w:name="_Ref498775189"/>
      <w:bookmarkStart w:id="351" w:name="_Toc33533215"/>
      <w:bookmarkStart w:id="352" w:name="_Toc33537841"/>
      <w:r>
        <w:rPr>
          <w:rFonts w:hint="eastAsia" w:asciiTheme="minorEastAsia" w:hAnsiTheme="minorEastAsia" w:eastAsiaTheme="minorEastAsia"/>
          <w:szCs w:val="24"/>
        </w:rPr>
        <w:t>风系统的控制功能验证宜包括下列内容：</w:t>
      </w:r>
      <w:bookmarkEnd w:id="350"/>
      <w:bookmarkEnd w:id="351"/>
      <w:bookmarkEnd w:id="352"/>
    </w:p>
    <w:p>
      <w:pPr>
        <w:pStyle w:val="43"/>
        <w:numPr>
          <w:ilvl w:val="0"/>
          <w:numId w:val="4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送风温度、相对湿度、送风量的控制功能；</w:t>
      </w:r>
    </w:p>
    <w:p>
      <w:pPr>
        <w:pStyle w:val="43"/>
        <w:numPr>
          <w:ilvl w:val="0"/>
          <w:numId w:val="4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可变新风比和全新风的控制；</w:t>
      </w:r>
    </w:p>
    <w:p>
      <w:pPr>
        <w:pStyle w:val="43"/>
        <w:numPr>
          <w:ilvl w:val="0"/>
          <w:numId w:val="4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变风量系统中风机变速控制验证。</w:t>
      </w:r>
    </w:p>
    <w:p>
      <w:pPr>
        <w:pStyle w:val="4"/>
        <w:numPr>
          <w:ilvl w:val="2"/>
          <w:numId w:val="33"/>
        </w:numPr>
        <w:ind w:left="53" w:leftChars="25" w:firstLine="0"/>
        <w:rPr>
          <w:rFonts w:asciiTheme="minorEastAsia" w:hAnsiTheme="minorEastAsia" w:eastAsiaTheme="minorEastAsia"/>
          <w:szCs w:val="24"/>
        </w:rPr>
      </w:pPr>
      <w:bookmarkStart w:id="353" w:name="_Toc33537842"/>
      <w:bookmarkStart w:id="354" w:name="_Toc33533216"/>
      <w:r>
        <w:rPr>
          <w:rFonts w:hint="eastAsia" w:asciiTheme="minorEastAsia" w:hAnsiTheme="minorEastAsia" w:eastAsiaTheme="minorEastAsia"/>
          <w:szCs w:val="24"/>
        </w:rPr>
        <w:t>系统控制功能验证完成后，应进行系统和设备综合性能调适。</w:t>
      </w:r>
      <w:bookmarkEnd w:id="353"/>
      <w:bookmarkEnd w:id="354"/>
    </w:p>
    <w:p>
      <w:pPr>
        <w:pStyle w:val="37"/>
        <w:ind w:firstLine="482" w:firstLineChars="200"/>
        <w:rPr>
          <w:sz w:val="24"/>
          <w:szCs w:val="24"/>
          <w:u w:val="none"/>
        </w:rPr>
      </w:pPr>
      <w:r>
        <w:rPr>
          <w:b/>
          <w:sz w:val="24"/>
          <w:szCs w:val="24"/>
          <w:u w:val="none"/>
        </w:rPr>
        <w:t>【条文说明】</w:t>
      </w:r>
      <w:r>
        <w:rPr>
          <w:rFonts w:hint="eastAsia"/>
          <w:sz w:val="24"/>
          <w:szCs w:val="24"/>
          <w:u w:val="none"/>
        </w:rPr>
        <w:t>系统和设备综合性能调适是指设备性能和自控功能调适完成后，基于自控系统运行，观察和记录空调系统运行状态和参数，对设备、系统的实际性能、功能进行分析和评估。</w:t>
      </w:r>
    </w:p>
    <w:p>
      <w:pPr>
        <w:pStyle w:val="4"/>
        <w:numPr>
          <w:ilvl w:val="2"/>
          <w:numId w:val="33"/>
        </w:numPr>
        <w:ind w:left="53" w:leftChars="25" w:firstLine="0"/>
        <w:rPr>
          <w:rFonts w:asciiTheme="minorEastAsia" w:hAnsiTheme="minorEastAsia" w:eastAsiaTheme="minorEastAsia"/>
          <w:szCs w:val="24"/>
        </w:rPr>
      </w:pPr>
      <w:bookmarkStart w:id="355" w:name="_Ref498775236"/>
      <w:bookmarkStart w:id="356" w:name="_Toc33537843"/>
      <w:bookmarkStart w:id="357" w:name="_Toc33533217"/>
      <w:r>
        <w:rPr>
          <w:rFonts w:hint="eastAsia" w:asciiTheme="minorEastAsia" w:hAnsiTheme="minorEastAsia" w:eastAsiaTheme="minorEastAsia"/>
          <w:szCs w:val="24"/>
        </w:rPr>
        <w:t>系统综合效果验证宜在典型工况下开展，综合效果验证参数包含室内温度、相对湿度、风速、噪声等参数；系统能效包含冷水机组实际性能系数、水系统回水温度的一致性、水系统供回水温差、水泵效率、冷源系统能效、单位风量耗功率、新风量、定风量系统平衡度、设备噪声等参数。验证结果应满足调适需求书的要求。</w:t>
      </w:r>
      <w:bookmarkEnd w:id="355"/>
      <w:bookmarkEnd w:id="356"/>
      <w:bookmarkEnd w:id="357"/>
    </w:p>
    <w:p>
      <w:pPr>
        <w:spacing w:line="360" w:lineRule="auto"/>
        <w:rPr>
          <w:rFonts w:ascii="楷体" w:hAnsi="楷体" w:eastAsia="楷体" w:cs="Times New Roman"/>
          <w:sz w:val="24"/>
          <w:szCs w:val="24"/>
        </w:rPr>
      </w:pPr>
      <w:r>
        <w:rPr>
          <w:rFonts w:ascii="楷体" w:hAnsi="楷体" w:eastAsia="楷体"/>
          <w:b/>
          <w:sz w:val="24"/>
          <w:szCs w:val="24"/>
        </w:rPr>
        <w:t xml:space="preserve">   </w:t>
      </w:r>
      <w:r>
        <w:rPr>
          <w:rFonts w:ascii="楷体" w:hAnsi="楷体" w:eastAsia="楷体" w:cs="Times New Roman"/>
          <w:b/>
          <w:sz w:val="24"/>
          <w:szCs w:val="24"/>
        </w:rPr>
        <w:t>【条文说明】</w:t>
      </w:r>
      <w:r>
        <w:rPr>
          <w:rFonts w:ascii="楷体" w:hAnsi="楷体" w:eastAsia="楷体" w:cs="Times New Roman"/>
          <w:sz w:val="24"/>
          <w:szCs w:val="24"/>
        </w:rPr>
        <w:t>空调系统综合效果测试一般包含室内温度、相对湿度、</w:t>
      </w:r>
      <w:r>
        <w:rPr>
          <w:rFonts w:hint="eastAsia" w:ascii="楷体" w:hAnsi="楷体" w:eastAsia="楷体" w:cs="Times New Roman"/>
          <w:sz w:val="24"/>
          <w:szCs w:val="24"/>
        </w:rPr>
        <w:t>噪声</w:t>
      </w:r>
      <w:r>
        <w:rPr>
          <w:rFonts w:ascii="楷体" w:hAnsi="楷体" w:eastAsia="楷体" w:cs="Times New Roman"/>
          <w:sz w:val="24"/>
          <w:szCs w:val="24"/>
        </w:rPr>
        <w:t>。对于设置有净化装置的空调系统测试参数还应包括可吸入颗粒物浓度、PM2.5浓度、甲醛、臭氧浓度等参数，对高</w:t>
      </w:r>
      <w:r>
        <w:rPr>
          <w:rFonts w:hint="eastAsia" w:ascii="楷体" w:hAnsi="楷体" w:eastAsia="楷体" w:cs="Times New Roman"/>
          <w:sz w:val="24"/>
          <w:szCs w:val="24"/>
        </w:rPr>
        <w:t>大</w:t>
      </w:r>
      <w:r>
        <w:rPr>
          <w:rFonts w:ascii="楷体" w:hAnsi="楷体" w:eastAsia="楷体" w:cs="Times New Roman"/>
          <w:sz w:val="24"/>
          <w:szCs w:val="24"/>
        </w:rPr>
        <w:t>空间及有特殊工艺要求的区域测试参数还包括区域温差、风速场、温度梯度等。</w:t>
      </w:r>
      <w:r>
        <w:rPr>
          <w:rFonts w:hint="eastAsia" w:ascii="楷体" w:hAnsi="楷体" w:eastAsia="楷体" w:cs="Times New Roman"/>
          <w:sz w:val="24"/>
          <w:szCs w:val="24"/>
        </w:rPr>
        <w:t>系统联合运行调适时室内一般没有人员，因此测试</w:t>
      </w:r>
      <w:r>
        <w:rPr>
          <w:rFonts w:ascii="楷体" w:hAnsi="楷体" w:eastAsia="楷体" w:cs="Times New Roman"/>
          <w:sz w:val="24"/>
          <w:szCs w:val="24"/>
        </w:rPr>
        <w:t>CO2</w:t>
      </w:r>
      <w:r>
        <w:rPr>
          <w:rFonts w:hint="eastAsia" w:ascii="楷体" w:hAnsi="楷体" w:eastAsia="楷体" w:cs="Times New Roman"/>
          <w:sz w:val="24"/>
          <w:szCs w:val="24"/>
        </w:rPr>
        <w:t>浓度无实际意义，导则中不再要求测试</w:t>
      </w:r>
      <w:r>
        <w:rPr>
          <w:rFonts w:ascii="楷体" w:hAnsi="楷体" w:eastAsia="楷体" w:cs="Times New Roman"/>
          <w:sz w:val="24"/>
          <w:szCs w:val="24"/>
        </w:rPr>
        <w:t>CO2</w:t>
      </w:r>
      <w:r>
        <w:rPr>
          <w:rFonts w:hint="eastAsia" w:ascii="楷体" w:hAnsi="楷体" w:eastAsia="楷体" w:cs="Times New Roman"/>
          <w:sz w:val="24"/>
          <w:szCs w:val="24"/>
        </w:rPr>
        <w:t>浓度。</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室内</w:t>
      </w:r>
      <w:r>
        <w:rPr>
          <w:rFonts w:ascii="楷体" w:hAnsi="楷体" w:eastAsia="楷体" w:cs="Times New Roman"/>
          <w:sz w:val="24"/>
          <w:szCs w:val="24"/>
        </w:rPr>
        <w:t>PM2.5</w:t>
      </w:r>
      <w:r>
        <w:rPr>
          <w:rFonts w:hint="eastAsia" w:ascii="楷体" w:hAnsi="楷体" w:eastAsia="楷体" w:cs="Times New Roman"/>
          <w:sz w:val="24"/>
          <w:szCs w:val="24"/>
        </w:rPr>
        <w:t>是近年来公众关注的重要指标，因此本导则中提出对</w:t>
      </w:r>
      <w:r>
        <w:rPr>
          <w:rFonts w:ascii="楷体" w:hAnsi="楷体" w:eastAsia="楷体" w:cs="Times New Roman"/>
          <w:sz w:val="24"/>
          <w:szCs w:val="24"/>
        </w:rPr>
        <w:t>PM2.5</w:t>
      </w:r>
      <w:r>
        <w:rPr>
          <w:rFonts w:hint="eastAsia" w:ascii="楷体" w:hAnsi="楷体" w:eastAsia="楷体" w:cs="Times New Roman"/>
          <w:sz w:val="24"/>
          <w:szCs w:val="24"/>
        </w:rPr>
        <w:t>浓度这个测试项目。测试和评价方案应与业主协商，主要目的为对比分析供暖、通风及空调系统在室外环境恶劣的情况下，对</w:t>
      </w:r>
      <w:r>
        <w:rPr>
          <w:rFonts w:ascii="楷体" w:hAnsi="楷体" w:eastAsia="楷体" w:cs="Times New Roman"/>
          <w:sz w:val="24"/>
          <w:szCs w:val="24"/>
        </w:rPr>
        <w:t>PM2.5</w:t>
      </w:r>
      <w:r>
        <w:rPr>
          <w:rFonts w:hint="eastAsia" w:ascii="楷体" w:hAnsi="楷体" w:eastAsia="楷体" w:cs="Times New Roman"/>
          <w:sz w:val="24"/>
          <w:szCs w:val="24"/>
        </w:rPr>
        <w:t>的去除情况是室内</w:t>
      </w:r>
      <w:r>
        <w:rPr>
          <w:rFonts w:ascii="楷体" w:hAnsi="楷体" w:eastAsia="楷体" w:cs="Times New Roman"/>
          <w:sz w:val="24"/>
          <w:szCs w:val="24"/>
        </w:rPr>
        <w:t>PM2.5</w:t>
      </w:r>
      <w:r>
        <w:rPr>
          <w:rFonts w:hint="eastAsia" w:ascii="楷体" w:hAnsi="楷体" w:eastAsia="楷体" w:cs="Times New Roman"/>
          <w:sz w:val="24"/>
          <w:szCs w:val="24"/>
        </w:rPr>
        <w:t>的浓度。</w:t>
      </w:r>
    </w:p>
    <w:p>
      <w:pPr>
        <w:spacing w:line="360" w:lineRule="auto"/>
        <w:ind w:firstLine="480" w:firstLineChars="200"/>
        <w:rPr>
          <w:rFonts w:ascii="楷体" w:hAnsi="楷体" w:eastAsia="楷体" w:cs="Times New Roman"/>
          <w:sz w:val="24"/>
          <w:szCs w:val="24"/>
        </w:rPr>
      </w:pPr>
      <w:r>
        <w:rPr>
          <w:rFonts w:ascii="楷体" w:hAnsi="楷体" w:eastAsia="楷体" w:cs="Times New Roman"/>
          <w:sz w:val="24"/>
          <w:szCs w:val="24"/>
        </w:rPr>
        <w:t>测试时首先应根据建筑规模、功能设置确定具体数量及选择的区域和房间，然后确定测试参数，并根据相关规范要求确定测点数量和位置，最后布置仪器开展测试工作。测试完成后进行数据导出、整理、分析等工作，最终形成测试结果报告，根据测试结果对综合效果进行整体评价。</w:t>
      </w:r>
    </w:p>
    <w:p>
      <w:pPr>
        <w:pStyle w:val="4"/>
        <w:keepNext w:val="0"/>
        <w:keepLines w:val="0"/>
        <w:numPr>
          <w:ilvl w:val="2"/>
          <w:numId w:val="33"/>
        </w:numPr>
        <w:ind w:left="53" w:leftChars="25" w:firstLine="0"/>
        <w:rPr>
          <w:rFonts w:asciiTheme="minorEastAsia" w:hAnsiTheme="minorEastAsia" w:eastAsiaTheme="minorEastAsia"/>
          <w:szCs w:val="24"/>
        </w:rPr>
      </w:pPr>
      <w:bookmarkStart w:id="358" w:name="_Ref498775247"/>
      <w:bookmarkStart w:id="359" w:name="_Toc33533218"/>
      <w:bookmarkStart w:id="360" w:name="_Toc33537844"/>
      <w:r>
        <w:rPr>
          <w:rFonts w:hint="eastAsia" w:asciiTheme="minorEastAsia" w:hAnsiTheme="minorEastAsia" w:eastAsiaTheme="minorEastAsia"/>
          <w:szCs w:val="24"/>
        </w:rPr>
        <w:t>对于体育馆、剧院等专用场所应根据使用需求，开展专项调适工作，综合验证除了常规参数还应包含不同区域风速、温度梯度、区域温差、舒适度等。</w:t>
      </w:r>
      <w:bookmarkEnd w:id="358"/>
      <w:bookmarkEnd w:id="359"/>
      <w:bookmarkEnd w:id="360"/>
    </w:p>
    <w:p>
      <w:pPr>
        <w:pStyle w:val="4"/>
        <w:numPr>
          <w:ilvl w:val="2"/>
          <w:numId w:val="33"/>
        </w:numPr>
        <w:ind w:left="53" w:leftChars="25" w:firstLine="0"/>
        <w:rPr>
          <w:rFonts w:asciiTheme="minorEastAsia" w:hAnsiTheme="minorEastAsia" w:eastAsiaTheme="minorEastAsia"/>
          <w:szCs w:val="24"/>
        </w:rPr>
      </w:pPr>
      <w:bookmarkStart w:id="361" w:name="_Ref498775248"/>
      <w:bookmarkStart w:id="362" w:name="_Toc33537845"/>
      <w:bookmarkStart w:id="363" w:name="_Toc33533219"/>
      <w:r>
        <w:rPr>
          <w:rFonts w:hint="eastAsia" w:asciiTheme="minorEastAsia" w:hAnsiTheme="minorEastAsia" w:eastAsiaTheme="minorEastAsia"/>
          <w:szCs w:val="24"/>
        </w:rPr>
        <w:t>对于厨房、卫生间等特殊区域，应能维持相对微负压</w:t>
      </w:r>
      <w:bookmarkEnd w:id="361"/>
      <w:r>
        <w:rPr>
          <w:rFonts w:hint="eastAsia" w:asciiTheme="minorEastAsia" w:hAnsiTheme="minorEastAsia" w:eastAsiaTheme="minorEastAsia"/>
          <w:szCs w:val="24"/>
        </w:rPr>
        <w:t>，房间负压值宜为</w:t>
      </w:r>
      <w:r>
        <w:rPr>
          <w:rFonts w:asciiTheme="minorEastAsia" w:hAnsiTheme="minorEastAsia" w:eastAsiaTheme="minorEastAsia"/>
          <w:szCs w:val="24"/>
        </w:rPr>
        <w:t>5~10Pa</w:t>
      </w:r>
      <w:r>
        <w:rPr>
          <w:rFonts w:hint="eastAsia" w:asciiTheme="minorEastAsia" w:hAnsiTheme="minorEastAsia" w:eastAsiaTheme="minorEastAsia"/>
          <w:szCs w:val="24"/>
        </w:rPr>
        <w:t>。</w:t>
      </w:r>
      <w:bookmarkEnd w:id="362"/>
      <w:bookmarkEnd w:id="363"/>
    </w:p>
    <w:p>
      <w:pPr>
        <w:pStyle w:val="3"/>
        <w:spacing w:line="360" w:lineRule="auto"/>
        <w:jc w:val="center"/>
        <w:rPr>
          <w:rFonts w:asciiTheme="majorEastAsia" w:hAnsiTheme="majorEastAsia"/>
          <w:b w:val="0"/>
          <w:sz w:val="24"/>
          <w:szCs w:val="24"/>
        </w:rPr>
      </w:pPr>
      <w:bookmarkStart w:id="364" w:name="_Toc499659759"/>
      <w:bookmarkStart w:id="365" w:name="_Toc33533220"/>
      <w:bookmarkStart w:id="366" w:name="_Toc33600420"/>
      <w:r>
        <w:rPr>
          <w:rFonts w:ascii="Times New Roman" w:hAnsi="Times New Roman" w:cs="Times New Roman"/>
          <w:b w:val="0"/>
          <w:sz w:val="24"/>
          <w:szCs w:val="24"/>
        </w:rPr>
        <w:t>5.6</w:t>
      </w:r>
      <w:r>
        <w:rPr>
          <w:rFonts w:hint="eastAsia" w:asciiTheme="majorEastAsia" w:hAnsiTheme="majorEastAsia"/>
          <w:b w:val="0"/>
          <w:sz w:val="24"/>
          <w:szCs w:val="24"/>
        </w:rPr>
        <w:t>季节性验证</w:t>
      </w:r>
      <w:bookmarkEnd w:id="364"/>
      <w:bookmarkEnd w:id="365"/>
      <w:bookmarkEnd w:id="366"/>
    </w:p>
    <w:p>
      <w:pPr>
        <w:pStyle w:val="12"/>
        <w:keepNext/>
        <w:keepLines/>
        <w:numPr>
          <w:ilvl w:val="1"/>
          <w:numId w:val="22"/>
        </w:numPr>
        <w:adjustRightInd w:val="0"/>
        <w:spacing w:line="360" w:lineRule="auto"/>
        <w:ind w:left="5817"/>
        <w:jc w:val="left"/>
        <w:textAlignment w:val="baseline"/>
        <w:outlineLvl w:val="2"/>
        <w:rPr>
          <w:rFonts w:asciiTheme="minorEastAsia" w:hAnsiTheme="minorEastAsia"/>
          <w:bCs/>
          <w:vanish/>
          <w:sz w:val="24"/>
          <w:szCs w:val="24"/>
        </w:rPr>
      </w:pPr>
      <w:bookmarkStart w:id="367" w:name="_Toc33537847"/>
      <w:bookmarkEnd w:id="367"/>
      <w:bookmarkStart w:id="368" w:name="_Toc33533221"/>
      <w:bookmarkEnd w:id="368"/>
      <w:bookmarkStart w:id="369" w:name="_Toc33600307"/>
      <w:bookmarkEnd w:id="369"/>
      <w:bookmarkStart w:id="370" w:name="_Hlk24992709"/>
    </w:p>
    <w:p>
      <w:pPr>
        <w:pStyle w:val="29"/>
        <w:keepNext/>
        <w:keepLines/>
        <w:numPr>
          <w:ilvl w:val="1"/>
          <w:numId w:val="33"/>
        </w:numPr>
        <w:adjustRightInd w:val="0"/>
        <w:spacing w:line="360" w:lineRule="auto"/>
        <w:ind w:firstLineChars="0"/>
        <w:jc w:val="left"/>
        <w:textAlignment w:val="baseline"/>
        <w:outlineLvl w:val="2"/>
        <w:rPr>
          <w:rFonts w:asciiTheme="minorEastAsia" w:hAnsiTheme="minorEastAsia" w:eastAsiaTheme="minorEastAsia"/>
          <w:bCs/>
          <w:vanish/>
          <w:color w:val="auto"/>
          <w:kern w:val="2"/>
          <w:sz w:val="24"/>
          <w:szCs w:val="24"/>
        </w:rPr>
      </w:pPr>
      <w:bookmarkStart w:id="371" w:name="_Toc33600308"/>
      <w:bookmarkEnd w:id="371"/>
      <w:bookmarkStart w:id="372" w:name="_Toc33537848"/>
      <w:bookmarkStart w:id="373" w:name="_Toc33533222"/>
    </w:p>
    <w:p>
      <w:pPr>
        <w:pStyle w:val="4"/>
        <w:numPr>
          <w:ilvl w:val="2"/>
          <w:numId w:val="33"/>
        </w:numPr>
        <w:ind w:left="762"/>
        <w:rPr>
          <w:rFonts w:asciiTheme="minorEastAsia" w:hAnsiTheme="minorEastAsia" w:eastAsiaTheme="minorEastAsia"/>
          <w:szCs w:val="24"/>
        </w:rPr>
      </w:pPr>
      <w:r>
        <w:rPr>
          <w:rFonts w:hint="eastAsia" w:asciiTheme="minorEastAsia" w:hAnsiTheme="minorEastAsia" w:eastAsiaTheme="minorEastAsia"/>
          <w:szCs w:val="24"/>
        </w:rPr>
        <w:t>建筑投入使用后，应在典型工况下开展供暖、通风及空调系统季节性验证，验证系统的控制功能、系统实际效果、系统能效。</w:t>
      </w:r>
      <w:bookmarkEnd w:id="372"/>
      <w:bookmarkEnd w:id="373"/>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由于供暖、通风及空调系统的控制策略、运行方式、实际运行效果存在典型的季节性，为保证在各工况下系统良好运行，应开展针对不同季节的性能验证工作。</w:t>
      </w:r>
      <w:r>
        <w:rPr>
          <w:sz w:val="24"/>
          <w:szCs w:val="24"/>
          <w:u w:val="none"/>
        </w:rPr>
        <w:t xml:space="preserve"> </w:t>
      </w:r>
    </w:p>
    <w:p>
      <w:pPr>
        <w:pStyle w:val="4"/>
        <w:numPr>
          <w:ilvl w:val="2"/>
          <w:numId w:val="33"/>
        </w:numPr>
        <w:ind w:left="53" w:leftChars="25" w:firstLine="0"/>
        <w:rPr>
          <w:rFonts w:asciiTheme="minorEastAsia" w:hAnsiTheme="minorEastAsia" w:eastAsiaTheme="minorEastAsia"/>
          <w:szCs w:val="24"/>
        </w:rPr>
      </w:pPr>
      <w:bookmarkStart w:id="374" w:name="_Toc33537849"/>
      <w:bookmarkStart w:id="375" w:name="_Toc33533223"/>
      <w:r>
        <w:rPr>
          <w:rFonts w:hint="eastAsia" w:asciiTheme="minorEastAsia" w:hAnsiTheme="minorEastAsia" w:eastAsiaTheme="minorEastAsia"/>
          <w:szCs w:val="24"/>
        </w:rPr>
        <w:t>联合运行调适工作全部完成并满足要求后，应制定季节性验证方案。</w:t>
      </w:r>
      <w:bookmarkEnd w:id="374"/>
      <w:bookmarkEnd w:id="375"/>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验证方案应获得建设单位（业主代表）的认可，确保验证方案的验证结果符合建设单位（业主代表）的要求。季节性验证前确保以下工作完成：</w:t>
      </w:r>
    </w:p>
    <w:p>
      <w:pPr>
        <w:numPr>
          <w:ilvl w:val="0"/>
          <w:numId w:val="47"/>
        </w:numPr>
        <w:spacing w:line="360" w:lineRule="auto"/>
        <w:rPr>
          <w:rFonts w:ascii="楷体" w:hAnsi="楷体" w:eastAsia="楷体"/>
          <w:sz w:val="24"/>
          <w:szCs w:val="24"/>
        </w:rPr>
      </w:pPr>
      <w:r>
        <w:rPr>
          <w:rFonts w:hint="eastAsia" w:ascii="楷体" w:hAnsi="楷体" w:eastAsia="楷体"/>
          <w:sz w:val="24"/>
          <w:szCs w:val="24"/>
        </w:rPr>
        <w:t>联合运行调适时发现的问题已解决；</w:t>
      </w:r>
    </w:p>
    <w:p>
      <w:pPr>
        <w:numPr>
          <w:ilvl w:val="0"/>
          <w:numId w:val="47"/>
        </w:numPr>
        <w:spacing w:line="360" w:lineRule="auto"/>
        <w:rPr>
          <w:rFonts w:ascii="楷体" w:hAnsi="楷体" w:eastAsia="楷体"/>
          <w:sz w:val="24"/>
          <w:szCs w:val="24"/>
        </w:rPr>
      </w:pPr>
      <w:r>
        <w:rPr>
          <w:rFonts w:hint="eastAsia" w:ascii="楷体" w:hAnsi="楷体" w:eastAsia="楷体"/>
          <w:sz w:val="24"/>
          <w:szCs w:val="24"/>
        </w:rPr>
        <w:t>评估未解决的问题对现有工作的影响程度，对后续调适工作方案进行适当调整。</w:t>
      </w:r>
    </w:p>
    <w:p>
      <w:pPr>
        <w:pStyle w:val="4"/>
        <w:numPr>
          <w:ilvl w:val="2"/>
          <w:numId w:val="33"/>
        </w:numPr>
        <w:ind w:left="53" w:leftChars="25" w:firstLine="0"/>
        <w:rPr>
          <w:rFonts w:asciiTheme="minorEastAsia" w:hAnsiTheme="minorEastAsia" w:eastAsiaTheme="minorEastAsia"/>
          <w:szCs w:val="24"/>
        </w:rPr>
      </w:pPr>
      <w:bookmarkStart w:id="376" w:name="_Toc33537850"/>
      <w:bookmarkStart w:id="377" w:name="_Toc33533224"/>
      <w:r>
        <w:rPr>
          <w:rFonts w:hint="eastAsia" w:asciiTheme="minorEastAsia" w:hAnsiTheme="minorEastAsia" w:eastAsiaTheme="minorEastAsia"/>
          <w:szCs w:val="24"/>
        </w:rPr>
        <w:t>季节性验证至少应包括制冷季和供暖季，根据系统的特性可增加过渡季。</w:t>
      </w:r>
      <w:bookmarkEnd w:id="376"/>
      <w:bookmarkEnd w:id="377"/>
    </w:p>
    <w:p>
      <w:pPr>
        <w:pStyle w:val="4"/>
        <w:numPr>
          <w:ilvl w:val="2"/>
          <w:numId w:val="33"/>
        </w:numPr>
        <w:ind w:left="53" w:leftChars="25" w:firstLine="0"/>
        <w:rPr>
          <w:rFonts w:asciiTheme="minorEastAsia" w:hAnsiTheme="minorEastAsia" w:eastAsiaTheme="minorEastAsia"/>
          <w:szCs w:val="24"/>
        </w:rPr>
      </w:pPr>
      <w:bookmarkStart w:id="378" w:name="_Toc33533225"/>
      <w:bookmarkStart w:id="379" w:name="_Toc33537851"/>
      <w:r>
        <w:rPr>
          <w:rFonts w:hint="eastAsia" w:asciiTheme="minorEastAsia" w:hAnsiTheme="minorEastAsia" w:eastAsiaTheme="minorEastAsia"/>
          <w:szCs w:val="24"/>
        </w:rPr>
        <w:t>季节性验证宜基于楼宇自控系统的监测和记录功能开展。</w:t>
      </w:r>
      <w:bookmarkEnd w:id="378"/>
      <w:bookmarkEnd w:id="379"/>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季节性验证时应对项目的运行记录进行核查，核查实际运行方式是否与系统功能相符，对于不相符的情况进行现场复核、分析，提出分析结果和整改意见。核查的运行记录应至少包括运行人员的工作记录、楼宇自控系统的运行记录。</w:t>
      </w:r>
    </w:p>
    <w:p>
      <w:pPr>
        <w:pStyle w:val="4"/>
        <w:numPr>
          <w:ilvl w:val="2"/>
          <w:numId w:val="33"/>
        </w:numPr>
        <w:ind w:left="53" w:leftChars="25" w:firstLine="0"/>
        <w:rPr>
          <w:rFonts w:asciiTheme="minorEastAsia" w:hAnsiTheme="minorEastAsia" w:eastAsiaTheme="minorEastAsia"/>
          <w:szCs w:val="24"/>
        </w:rPr>
      </w:pPr>
      <w:bookmarkStart w:id="380" w:name="_Toc33533226"/>
      <w:bookmarkStart w:id="381" w:name="_Toc33537852"/>
      <w:r>
        <w:rPr>
          <w:rFonts w:hint="eastAsia" w:asciiTheme="minorEastAsia" w:hAnsiTheme="minorEastAsia" w:eastAsiaTheme="minorEastAsia"/>
          <w:szCs w:val="24"/>
        </w:rPr>
        <w:t>不同季节的控制功能、系统综合效果验证方法参照</w:t>
      </w:r>
      <w:r>
        <w:rPr>
          <w:rFonts w:asciiTheme="minorEastAsia" w:hAnsiTheme="minorEastAsia" w:eastAsiaTheme="minorEastAsia"/>
          <w:szCs w:val="24"/>
        </w:rPr>
        <w:t>5.5.10</w:t>
      </w:r>
      <w:r>
        <w:rPr>
          <w:rFonts w:hint="eastAsia" w:asciiTheme="minorEastAsia" w:hAnsiTheme="minorEastAsia" w:eastAsiaTheme="minorEastAsia"/>
          <w:szCs w:val="24"/>
        </w:rPr>
        <w:t>节，验证结果应符合设计及使用要求。对于不满足要求的应分析进一步诊断并采取整改措施，确保实现最终效果。</w:t>
      </w:r>
      <w:bookmarkEnd w:id="380"/>
      <w:bookmarkEnd w:id="381"/>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一般情况下，季节性验证局部系统性能、效果等不满足要求是不可避免的，原因可能包括，局部功能变化导致冷热负荷与设计偏差较大、个别部件故障失灵、控制参数设定不合适等，根据诊断分析原因采取措施。</w:t>
      </w:r>
    </w:p>
    <w:bookmarkEnd w:id="370"/>
    <w:p>
      <w:pPr>
        <w:pStyle w:val="2"/>
        <w:spacing w:before="312" w:beforeLines="100" w:after="312" w:afterLines="100" w:line="360" w:lineRule="auto"/>
        <w:jc w:val="center"/>
        <w:rPr>
          <w:rFonts w:asciiTheme="majorEastAsia" w:hAnsiTheme="majorEastAsia" w:eastAsiaTheme="majorEastAsia"/>
          <w:b w:val="0"/>
          <w:sz w:val="24"/>
          <w:szCs w:val="24"/>
        </w:rPr>
        <w:sectPr>
          <w:pgSz w:w="11906" w:h="16838"/>
          <w:pgMar w:top="1440" w:right="1800" w:bottom="1440" w:left="1800" w:header="851" w:footer="992" w:gutter="0"/>
          <w:cols w:space="425" w:num="1"/>
          <w:docGrid w:type="lines" w:linePitch="312" w:charSpace="0"/>
        </w:sectPr>
      </w:pPr>
      <w:bookmarkStart w:id="382" w:name="_Toc33533227"/>
    </w:p>
    <w:p>
      <w:pPr>
        <w:pStyle w:val="2"/>
        <w:spacing w:before="312" w:beforeLines="100" w:after="312" w:afterLines="100" w:line="360" w:lineRule="auto"/>
        <w:jc w:val="center"/>
        <w:rPr>
          <w:rFonts w:asciiTheme="majorEastAsia" w:hAnsiTheme="majorEastAsia" w:eastAsiaTheme="majorEastAsia"/>
          <w:b w:val="0"/>
          <w:sz w:val="24"/>
          <w:szCs w:val="24"/>
        </w:rPr>
      </w:pPr>
      <w:bookmarkStart w:id="383" w:name="_Toc33600421"/>
      <w:r>
        <w:rPr>
          <w:rFonts w:asciiTheme="majorEastAsia" w:hAnsiTheme="majorEastAsia" w:eastAsiaTheme="majorEastAsia"/>
          <w:b w:val="0"/>
          <w:sz w:val="24"/>
          <w:szCs w:val="24"/>
        </w:rPr>
        <w:t>6.</w:t>
      </w:r>
      <w:r>
        <w:rPr>
          <w:rFonts w:hint="eastAsia" w:asciiTheme="majorEastAsia" w:hAnsiTheme="majorEastAsia" w:eastAsiaTheme="majorEastAsia"/>
          <w:b w:val="0"/>
          <w:sz w:val="24"/>
          <w:szCs w:val="24"/>
        </w:rPr>
        <w:t>给排水系统</w:t>
      </w:r>
      <w:bookmarkEnd w:id="382"/>
      <w:bookmarkEnd w:id="383"/>
    </w:p>
    <w:p>
      <w:pPr>
        <w:pStyle w:val="12"/>
        <w:keepNext/>
        <w:keepLines/>
        <w:numPr>
          <w:ilvl w:val="0"/>
          <w:numId w:val="33"/>
        </w:numPr>
        <w:adjustRightInd w:val="0"/>
        <w:spacing w:line="360" w:lineRule="auto"/>
        <w:ind w:left="5675"/>
        <w:textAlignment w:val="baseline"/>
        <w:outlineLvl w:val="1"/>
        <w:rPr>
          <w:rFonts w:asciiTheme="minorEastAsia" w:hAnsiTheme="minorEastAsia"/>
          <w:b/>
          <w:bCs/>
          <w:vanish/>
          <w:sz w:val="24"/>
          <w:szCs w:val="24"/>
        </w:rPr>
      </w:pPr>
      <w:bookmarkStart w:id="384" w:name="_Toc33533228"/>
      <w:bookmarkEnd w:id="384"/>
      <w:bookmarkStart w:id="385" w:name="_Toc33600315"/>
      <w:bookmarkEnd w:id="385"/>
      <w:bookmarkStart w:id="386" w:name="_Toc33600422"/>
      <w:bookmarkEnd w:id="386"/>
      <w:bookmarkStart w:id="387" w:name="_Toc33537854"/>
      <w:bookmarkEnd w:id="387"/>
    </w:p>
    <w:p>
      <w:pPr>
        <w:pStyle w:val="3"/>
        <w:numPr>
          <w:ilvl w:val="1"/>
          <w:numId w:val="48"/>
        </w:numPr>
        <w:adjustRightInd w:val="0"/>
        <w:spacing w:before="0" w:after="0" w:line="360" w:lineRule="auto"/>
        <w:ind w:left="709" w:hanging="709"/>
        <w:jc w:val="center"/>
        <w:textAlignment w:val="baseline"/>
        <w:rPr>
          <w:rFonts w:cs="Times New Roman" w:asciiTheme="majorEastAsia" w:hAnsiTheme="majorEastAsia"/>
          <w:b w:val="0"/>
          <w:sz w:val="24"/>
          <w:szCs w:val="24"/>
        </w:rPr>
      </w:pPr>
      <w:bookmarkStart w:id="388" w:name="_Toc33533229"/>
      <w:bookmarkStart w:id="389" w:name="_Toc33600423"/>
      <w:r>
        <w:rPr>
          <w:rFonts w:hint="eastAsia" w:cs="Times New Roman" w:asciiTheme="majorEastAsia" w:hAnsiTheme="majorEastAsia"/>
          <w:b w:val="0"/>
          <w:sz w:val="24"/>
          <w:szCs w:val="24"/>
        </w:rPr>
        <w:t>一般规定</w:t>
      </w:r>
      <w:bookmarkEnd w:id="388"/>
      <w:bookmarkEnd w:id="389"/>
    </w:p>
    <w:p>
      <w:pPr>
        <w:pStyle w:val="4"/>
        <w:numPr>
          <w:ilvl w:val="2"/>
          <w:numId w:val="48"/>
        </w:numPr>
        <w:ind w:left="142" w:firstLine="0"/>
        <w:rPr>
          <w:rFonts w:asciiTheme="minorEastAsia" w:hAnsiTheme="minorEastAsia" w:eastAsiaTheme="minorEastAsia"/>
          <w:szCs w:val="24"/>
        </w:rPr>
      </w:pPr>
      <w:bookmarkStart w:id="390" w:name="_Toc33537856"/>
      <w:bookmarkStart w:id="391" w:name="_Toc33533230"/>
      <w:r>
        <w:rPr>
          <w:rFonts w:hint="eastAsia"/>
          <w:szCs w:val="24"/>
        </w:rPr>
        <w:t>根据具体的系统形式和业主的要求细化给排水系统调适目标，一般应至少包括</w:t>
      </w:r>
      <w:r>
        <w:rPr>
          <w:rFonts w:hint="eastAsia" w:asciiTheme="minorEastAsia" w:hAnsiTheme="minorEastAsia" w:eastAsiaTheme="minorEastAsia"/>
          <w:szCs w:val="24"/>
        </w:rPr>
        <w:t>：</w:t>
      </w:r>
      <w:bookmarkEnd w:id="390"/>
      <w:bookmarkEnd w:id="391"/>
    </w:p>
    <w:p>
      <w:pPr>
        <w:pStyle w:val="43"/>
        <w:numPr>
          <w:ilvl w:val="0"/>
          <w:numId w:val="4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给水系统压力要求及控制精度</w:t>
      </w:r>
    </w:p>
    <w:p>
      <w:pPr>
        <w:pStyle w:val="43"/>
        <w:numPr>
          <w:ilvl w:val="0"/>
          <w:numId w:val="4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生活热水系统出水温度及控制偏差要求</w:t>
      </w:r>
    </w:p>
    <w:p>
      <w:pPr>
        <w:pStyle w:val="43"/>
        <w:numPr>
          <w:ilvl w:val="0"/>
          <w:numId w:val="4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生活热水系统热水出水时间要求（冷热水压力平衡、偏差）</w:t>
      </w:r>
    </w:p>
    <w:p>
      <w:pPr>
        <w:pStyle w:val="43"/>
        <w:numPr>
          <w:ilvl w:val="0"/>
          <w:numId w:val="4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用水点供水压力要求</w:t>
      </w:r>
    </w:p>
    <w:p>
      <w:pPr>
        <w:pStyle w:val="43"/>
        <w:numPr>
          <w:ilvl w:val="0"/>
          <w:numId w:val="4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水质要求</w:t>
      </w:r>
    </w:p>
    <w:p>
      <w:pPr>
        <w:pStyle w:val="43"/>
        <w:numPr>
          <w:ilvl w:val="0"/>
          <w:numId w:val="4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耗水量目标</w:t>
      </w:r>
    </w:p>
    <w:p>
      <w:pPr>
        <w:pStyle w:val="4"/>
        <w:numPr>
          <w:ilvl w:val="2"/>
          <w:numId w:val="48"/>
        </w:numPr>
        <w:ind w:left="142" w:firstLine="0"/>
        <w:rPr>
          <w:rFonts w:asciiTheme="minorEastAsia" w:hAnsiTheme="minorEastAsia" w:eastAsiaTheme="minorEastAsia"/>
          <w:szCs w:val="24"/>
        </w:rPr>
      </w:pPr>
      <w:bookmarkStart w:id="392" w:name="_Toc33537857"/>
      <w:bookmarkStart w:id="393" w:name="_Toc33533231"/>
      <w:r>
        <w:rPr>
          <w:rFonts w:hint="eastAsia" w:asciiTheme="minorEastAsia" w:hAnsiTheme="minorEastAsia" w:eastAsiaTheme="minorEastAsia"/>
          <w:szCs w:val="24"/>
        </w:rPr>
        <w:t>给排水系统调适范围为室内给水系统、生活热水系统、排水系统和相关自控系统。</w:t>
      </w:r>
      <w:bookmarkEnd w:id="392"/>
      <w:bookmarkEnd w:id="393"/>
    </w:p>
    <w:p>
      <w:pPr>
        <w:pStyle w:val="4"/>
        <w:numPr>
          <w:ilvl w:val="2"/>
          <w:numId w:val="48"/>
        </w:numPr>
        <w:ind w:left="142" w:firstLine="0"/>
        <w:rPr>
          <w:szCs w:val="24"/>
        </w:rPr>
      </w:pPr>
      <w:bookmarkStart w:id="394" w:name="_Toc33533232"/>
      <w:bookmarkStart w:id="395" w:name="_Toc33537858"/>
      <w:r>
        <w:rPr>
          <w:rFonts w:hint="eastAsia" w:asciiTheme="minorEastAsia" w:hAnsiTheme="minorEastAsia" w:eastAsiaTheme="minorEastAsia"/>
          <w:szCs w:val="24"/>
        </w:rPr>
        <w:t>给排水系统调适包括检查和主要设备性能调适。</w:t>
      </w:r>
      <w:bookmarkEnd w:id="394"/>
      <w:bookmarkEnd w:id="395"/>
    </w:p>
    <w:p>
      <w:pPr>
        <w:pStyle w:val="3"/>
        <w:numPr>
          <w:ilvl w:val="1"/>
          <w:numId w:val="48"/>
        </w:numPr>
        <w:adjustRightInd w:val="0"/>
        <w:spacing w:before="0" w:after="0" w:line="360" w:lineRule="auto"/>
        <w:ind w:left="709" w:hanging="709"/>
        <w:jc w:val="center"/>
        <w:textAlignment w:val="baseline"/>
        <w:rPr>
          <w:rFonts w:cs="Times New Roman" w:asciiTheme="minorEastAsia" w:hAnsiTheme="minorEastAsia" w:eastAsiaTheme="minorEastAsia"/>
          <w:b w:val="0"/>
          <w:sz w:val="24"/>
          <w:szCs w:val="24"/>
        </w:rPr>
      </w:pPr>
      <w:bookmarkStart w:id="396" w:name="_Toc33533233"/>
      <w:bookmarkStart w:id="397" w:name="_Toc33600424"/>
      <w:r>
        <w:rPr>
          <w:rFonts w:hint="eastAsia" w:cs="Times New Roman" w:asciiTheme="minorEastAsia" w:hAnsiTheme="minorEastAsia" w:eastAsiaTheme="minorEastAsia"/>
          <w:b w:val="0"/>
          <w:sz w:val="24"/>
          <w:szCs w:val="24"/>
        </w:rPr>
        <w:t>检查</w:t>
      </w:r>
      <w:bookmarkEnd w:id="396"/>
      <w:bookmarkEnd w:id="397"/>
    </w:p>
    <w:p>
      <w:pPr>
        <w:pStyle w:val="4"/>
        <w:numPr>
          <w:ilvl w:val="2"/>
          <w:numId w:val="48"/>
        </w:numPr>
        <w:ind w:left="851"/>
        <w:rPr>
          <w:rFonts w:asciiTheme="minorEastAsia" w:hAnsiTheme="minorEastAsia" w:eastAsiaTheme="minorEastAsia"/>
          <w:szCs w:val="24"/>
        </w:rPr>
      </w:pPr>
      <w:bookmarkStart w:id="398" w:name="_Toc33533234"/>
      <w:bookmarkStart w:id="399" w:name="_Toc33537860"/>
      <w:r>
        <w:rPr>
          <w:rFonts w:hint="eastAsia" w:asciiTheme="minorEastAsia" w:hAnsiTheme="minorEastAsia" w:eastAsiaTheme="minorEastAsia"/>
          <w:szCs w:val="24"/>
        </w:rPr>
        <w:t>检查应包括相关系统和设备的资料核查和施工现场检查：</w:t>
      </w:r>
      <w:bookmarkEnd w:id="398"/>
      <w:bookmarkEnd w:id="399"/>
    </w:p>
    <w:p>
      <w:pPr>
        <w:pStyle w:val="43"/>
        <w:numPr>
          <w:ilvl w:val="0"/>
          <w:numId w:val="5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资料核查应进行设计资料核查、设备资料核查、施工过程资料核查；</w:t>
      </w:r>
    </w:p>
    <w:p>
      <w:pPr>
        <w:pStyle w:val="43"/>
        <w:numPr>
          <w:ilvl w:val="0"/>
          <w:numId w:val="5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现场检查包括主要设备和系统的符合性检查和施工缺陷检查。</w:t>
      </w:r>
    </w:p>
    <w:p>
      <w:pPr>
        <w:pStyle w:val="4"/>
        <w:numPr>
          <w:ilvl w:val="2"/>
          <w:numId w:val="48"/>
        </w:numPr>
        <w:ind w:left="851"/>
        <w:rPr>
          <w:rFonts w:asciiTheme="minorEastAsia" w:hAnsiTheme="minorEastAsia" w:eastAsiaTheme="minorEastAsia"/>
          <w:szCs w:val="24"/>
        </w:rPr>
      </w:pPr>
      <w:bookmarkStart w:id="400" w:name="_Toc33537861"/>
      <w:bookmarkStart w:id="401" w:name="_Toc33533235"/>
      <w:r>
        <w:rPr>
          <w:rFonts w:hint="eastAsia" w:asciiTheme="minorEastAsia" w:hAnsiTheme="minorEastAsia" w:eastAsiaTheme="minorEastAsia"/>
          <w:szCs w:val="24"/>
        </w:rPr>
        <w:t>给排水系统调试前应检查确认满足调适要求</w:t>
      </w:r>
      <w:bookmarkEnd w:id="400"/>
      <w:bookmarkEnd w:id="401"/>
    </w:p>
    <w:p>
      <w:pPr>
        <w:pStyle w:val="43"/>
        <w:numPr>
          <w:ilvl w:val="0"/>
          <w:numId w:val="5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给排水设备、管路及阀门、龙头等部件安装完毕，安装质量符合要求；</w:t>
      </w:r>
    </w:p>
    <w:p>
      <w:pPr>
        <w:pStyle w:val="43"/>
        <w:numPr>
          <w:ilvl w:val="0"/>
          <w:numId w:val="5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给水系统冲洗、消毒、压力试验，试验记录齐全，结果满足规范要求；</w:t>
      </w:r>
    </w:p>
    <w:p>
      <w:pPr>
        <w:pStyle w:val="43"/>
        <w:numPr>
          <w:ilvl w:val="0"/>
          <w:numId w:val="51"/>
        </w:numPr>
      </w:pPr>
      <w:r>
        <w:rPr>
          <w:rFonts w:hint="eastAsia" w:asciiTheme="minorEastAsia" w:hAnsiTheme="minorEastAsia" w:eastAsiaTheme="minorEastAsia"/>
          <w:color w:val="auto"/>
          <w:szCs w:val="24"/>
        </w:rPr>
        <w:t>排水系统按规范要求完成灌水、通球和通水试验，且试验记录完整，试验结果满足规范要求，排水系统各排水点畅通、接口无渗漏。</w:t>
      </w:r>
    </w:p>
    <w:p>
      <w:pPr>
        <w:tabs>
          <w:tab w:val="left" w:pos="5498"/>
        </w:tabs>
      </w:pPr>
      <w:r>
        <w:tab/>
      </w:r>
    </w:p>
    <w:p>
      <w:pPr>
        <w:pStyle w:val="3"/>
        <w:numPr>
          <w:ilvl w:val="1"/>
          <w:numId w:val="48"/>
        </w:numPr>
        <w:adjustRightInd w:val="0"/>
        <w:spacing w:before="0" w:after="0" w:line="360" w:lineRule="auto"/>
        <w:ind w:left="709" w:hanging="709"/>
        <w:jc w:val="center"/>
        <w:textAlignment w:val="baseline"/>
        <w:rPr>
          <w:rFonts w:cs="Times New Roman" w:asciiTheme="majorEastAsia" w:hAnsiTheme="majorEastAsia"/>
          <w:b w:val="0"/>
          <w:sz w:val="24"/>
          <w:szCs w:val="24"/>
        </w:rPr>
      </w:pPr>
      <w:bookmarkStart w:id="402" w:name="_Toc499659769"/>
      <w:bookmarkStart w:id="403" w:name="_Toc33533236"/>
      <w:bookmarkStart w:id="404" w:name="_Toc33600425"/>
      <w:r>
        <w:rPr>
          <w:rFonts w:hint="eastAsia" w:cs="Times New Roman" w:asciiTheme="majorEastAsia" w:hAnsiTheme="majorEastAsia"/>
          <w:b w:val="0"/>
          <w:sz w:val="24"/>
          <w:szCs w:val="24"/>
        </w:rPr>
        <w:t>性能</w:t>
      </w:r>
      <w:bookmarkEnd w:id="402"/>
      <w:r>
        <w:rPr>
          <w:rFonts w:hint="eastAsia" w:cs="Times New Roman" w:asciiTheme="majorEastAsia" w:hAnsiTheme="majorEastAsia"/>
          <w:b w:val="0"/>
          <w:sz w:val="24"/>
          <w:szCs w:val="24"/>
        </w:rPr>
        <w:t>调适</w:t>
      </w:r>
      <w:bookmarkEnd w:id="403"/>
      <w:bookmarkEnd w:id="404"/>
    </w:p>
    <w:p>
      <w:pPr>
        <w:pStyle w:val="4"/>
        <w:keepNext w:val="0"/>
        <w:keepLines w:val="0"/>
        <w:numPr>
          <w:ilvl w:val="2"/>
          <w:numId w:val="48"/>
        </w:numPr>
        <w:ind w:left="142" w:firstLine="0"/>
        <w:rPr>
          <w:rFonts w:asciiTheme="minorEastAsia" w:hAnsiTheme="minorEastAsia" w:eastAsiaTheme="minorEastAsia"/>
          <w:szCs w:val="24"/>
        </w:rPr>
      </w:pPr>
      <w:bookmarkStart w:id="405" w:name="_Toc33537863"/>
      <w:bookmarkStart w:id="406" w:name="_Toc33533237"/>
      <w:r>
        <w:rPr>
          <w:rFonts w:hint="eastAsia" w:asciiTheme="minorEastAsia" w:hAnsiTheme="minorEastAsia" w:eastAsiaTheme="minorEastAsia"/>
          <w:szCs w:val="24"/>
        </w:rPr>
        <w:t>给水系统所有水箱应进行注水实验，浮球阀应正常工作、水箱满水状态下管路连接点应无渗漏。</w:t>
      </w:r>
      <w:bookmarkEnd w:id="405"/>
      <w:bookmarkEnd w:id="406"/>
    </w:p>
    <w:p>
      <w:pPr>
        <w:pStyle w:val="4"/>
        <w:keepNext w:val="0"/>
        <w:keepLines w:val="0"/>
        <w:numPr>
          <w:ilvl w:val="2"/>
          <w:numId w:val="48"/>
        </w:numPr>
        <w:ind w:left="142" w:firstLine="0"/>
        <w:rPr>
          <w:rFonts w:asciiTheme="minorEastAsia" w:hAnsiTheme="minorEastAsia" w:eastAsiaTheme="minorEastAsia"/>
          <w:szCs w:val="24"/>
        </w:rPr>
      </w:pPr>
      <w:bookmarkStart w:id="407" w:name="_Toc33537864"/>
      <w:bookmarkStart w:id="408" w:name="_Toc33533238"/>
      <w:r>
        <w:rPr>
          <w:rFonts w:hint="eastAsia" w:asciiTheme="minorEastAsia" w:hAnsiTheme="minorEastAsia" w:eastAsiaTheme="minorEastAsia"/>
          <w:szCs w:val="24"/>
        </w:rPr>
        <w:t>给水系统、排水系统以及生活热水系统的水泵试运转及调试应满足本导则</w:t>
      </w:r>
      <w:r>
        <w:rPr>
          <w:rFonts w:asciiTheme="minorEastAsia" w:hAnsiTheme="minorEastAsia" w:eastAsiaTheme="minorEastAsia"/>
          <w:szCs w:val="24"/>
        </w:rPr>
        <w:t>5.3.4</w:t>
      </w:r>
      <w:r>
        <w:rPr>
          <w:rFonts w:hint="eastAsia" w:asciiTheme="minorEastAsia" w:hAnsiTheme="minorEastAsia" w:eastAsiaTheme="minorEastAsia"/>
          <w:szCs w:val="24"/>
        </w:rPr>
        <w:t>和</w:t>
      </w:r>
      <w:r>
        <w:rPr>
          <w:rFonts w:asciiTheme="minorEastAsia" w:hAnsiTheme="minorEastAsia" w:eastAsiaTheme="minorEastAsia"/>
          <w:szCs w:val="24"/>
        </w:rPr>
        <w:t>5.3.7</w:t>
      </w:r>
      <w:r>
        <w:rPr>
          <w:rFonts w:hint="eastAsia" w:asciiTheme="minorEastAsia" w:hAnsiTheme="minorEastAsia" w:eastAsiaTheme="minorEastAsia"/>
          <w:szCs w:val="24"/>
        </w:rPr>
        <w:t>章节对水泵的相关要求。</w:t>
      </w:r>
      <w:bookmarkEnd w:id="407"/>
      <w:bookmarkEnd w:id="408"/>
    </w:p>
    <w:p>
      <w:pPr>
        <w:pStyle w:val="4"/>
        <w:keepNext w:val="0"/>
        <w:keepLines w:val="0"/>
        <w:numPr>
          <w:ilvl w:val="2"/>
          <w:numId w:val="48"/>
        </w:numPr>
        <w:ind w:left="142" w:firstLine="0"/>
        <w:rPr>
          <w:rFonts w:asciiTheme="minorEastAsia" w:hAnsiTheme="minorEastAsia" w:eastAsiaTheme="minorEastAsia"/>
          <w:szCs w:val="24"/>
        </w:rPr>
      </w:pPr>
      <w:bookmarkStart w:id="409" w:name="_Toc33537865"/>
      <w:bookmarkStart w:id="410" w:name="_Toc33533239"/>
      <w:r>
        <w:rPr>
          <w:rFonts w:hint="eastAsia" w:asciiTheme="minorEastAsia" w:hAnsiTheme="minorEastAsia" w:eastAsiaTheme="minorEastAsia"/>
          <w:szCs w:val="24"/>
        </w:rPr>
        <w:t>给水泵组应验证流量、扬程、压力，控制功能和控制精度，验证结果应满足设计要求。</w:t>
      </w:r>
      <w:bookmarkEnd w:id="409"/>
      <w:bookmarkEnd w:id="410"/>
    </w:p>
    <w:p>
      <w:pPr>
        <w:pStyle w:val="4"/>
        <w:keepNext w:val="0"/>
        <w:keepLines w:val="0"/>
        <w:numPr>
          <w:ilvl w:val="2"/>
          <w:numId w:val="48"/>
        </w:numPr>
        <w:ind w:left="142" w:firstLine="0"/>
        <w:rPr>
          <w:rFonts w:asciiTheme="minorEastAsia" w:hAnsiTheme="minorEastAsia" w:eastAsiaTheme="minorEastAsia"/>
          <w:szCs w:val="24"/>
        </w:rPr>
      </w:pPr>
      <w:bookmarkStart w:id="411" w:name="_Toc33537866"/>
      <w:bookmarkStart w:id="412" w:name="_Toc33533240"/>
      <w:r>
        <w:rPr>
          <w:rFonts w:hint="eastAsia" w:asciiTheme="minorEastAsia" w:hAnsiTheme="minorEastAsia" w:eastAsiaTheme="minorEastAsia"/>
          <w:szCs w:val="24"/>
        </w:rPr>
        <w:t>给水系统中各设备、部件及用水点在压力和流量均达到设计要求后，应无渗漏、损坏。</w:t>
      </w:r>
      <w:bookmarkEnd w:id="411"/>
      <w:bookmarkEnd w:id="412"/>
    </w:p>
    <w:p>
      <w:pPr>
        <w:pStyle w:val="4"/>
        <w:numPr>
          <w:ilvl w:val="2"/>
          <w:numId w:val="48"/>
        </w:numPr>
        <w:ind w:left="142" w:firstLine="0"/>
        <w:rPr>
          <w:rFonts w:asciiTheme="minorEastAsia" w:hAnsiTheme="minorEastAsia" w:eastAsiaTheme="minorEastAsia"/>
          <w:szCs w:val="24"/>
        </w:rPr>
      </w:pPr>
      <w:bookmarkStart w:id="413" w:name="_Toc33537867"/>
      <w:bookmarkStart w:id="414" w:name="_Toc33533241"/>
      <w:r>
        <w:rPr>
          <w:rFonts w:hint="eastAsia" w:asciiTheme="minorEastAsia" w:hAnsiTheme="minorEastAsia" w:eastAsiaTheme="minorEastAsia"/>
          <w:szCs w:val="24"/>
        </w:rPr>
        <w:t>热水锅炉及辅助系统和太阳能生活热水系统、热泵热水系统调适应由设备供应商编写专项调适方案，并依据方案开展调适工作。</w:t>
      </w:r>
      <w:bookmarkEnd w:id="413"/>
      <w:bookmarkEnd w:id="414"/>
    </w:p>
    <w:p>
      <w:pPr>
        <w:pStyle w:val="4"/>
        <w:numPr>
          <w:ilvl w:val="2"/>
          <w:numId w:val="48"/>
        </w:numPr>
        <w:ind w:left="142" w:firstLine="0"/>
        <w:rPr>
          <w:rFonts w:asciiTheme="minorEastAsia" w:hAnsiTheme="minorEastAsia" w:eastAsiaTheme="minorEastAsia"/>
          <w:szCs w:val="24"/>
        </w:rPr>
      </w:pPr>
      <w:bookmarkStart w:id="415" w:name="_Toc33533242"/>
      <w:bookmarkStart w:id="416" w:name="_Toc33537868"/>
      <w:r>
        <w:rPr>
          <w:rFonts w:hint="eastAsia" w:asciiTheme="minorEastAsia" w:hAnsiTheme="minorEastAsia" w:eastAsiaTheme="minorEastAsia"/>
          <w:szCs w:val="24"/>
        </w:rPr>
        <w:t>给水系统应对以下参数或功能进行检查和验证，且查验结果满足设计和使用要求：</w:t>
      </w:r>
      <w:bookmarkEnd w:id="415"/>
      <w:bookmarkEnd w:id="416"/>
    </w:p>
    <w:p>
      <w:pPr>
        <w:pStyle w:val="43"/>
        <w:numPr>
          <w:ilvl w:val="0"/>
          <w:numId w:val="5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变频调速给水系统的水泵变频范围，气压水罐贮备调节水量；</w:t>
      </w:r>
    </w:p>
    <w:p>
      <w:pPr>
        <w:pStyle w:val="43"/>
        <w:numPr>
          <w:ilvl w:val="0"/>
          <w:numId w:val="5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气压给水设备的最低和最高工作压力以及补气功能；</w:t>
      </w:r>
    </w:p>
    <w:p>
      <w:pPr>
        <w:pStyle w:val="43"/>
        <w:numPr>
          <w:ilvl w:val="0"/>
          <w:numId w:val="5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无负压给水设备的真空抑制、稳流补偿功能；</w:t>
      </w:r>
    </w:p>
    <w:p>
      <w:pPr>
        <w:pStyle w:val="43"/>
        <w:numPr>
          <w:ilvl w:val="0"/>
          <w:numId w:val="5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超高层建筑给水系统的减压稳压措施；</w:t>
      </w:r>
    </w:p>
    <w:p>
      <w:pPr>
        <w:pStyle w:val="43"/>
        <w:numPr>
          <w:ilvl w:val="0"/>
          <w:numId w:val="5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二次供水给水系统的消毒处理装置功能；</w:t>
      </w:r>
    </w:p>
    <w:p>
      <w:pPr>
        <w:pStyle w:val="43"/>
        <w:numPr>
          <w:ilvl w:val="0"/>
          <w:numId w:val="5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各分区用水末端出水压力。</w:t>
      </w:r>
    </w:p>
    <w:p>
      <w:pPr>
        <w:pStyle w:val="4"/>
        <w:numPr>
          <w:ilvl w:val="2"/>
          <w:numId w:val="48"/>
        </w:numPr>
        <w:ind w:left="142" w:firstLine="0"/>
        <w:rPr>
          <w:rFonts w:asciiTheme="minorEastAsia" w:hAnsiTheme="minorEastAsia" w:eastAsiaTheme="minorEastAsia"/>
          <w:szCs w:val="24"/>
        </w:rPr>
      </w:pPr>
      <w:bookmarkStart w:id="417" w:name="_Toc33533243"/>
      <w:bookmarkStart w:id="418" w:name="_Toc33537869"/>
      <w:r>
        <w:rPr>
          <w:rFonts w:hint="eastAsia" w:asciiTheme="minorEastAsia" w:hAnsiTheme="minorEastAsia" w:eastAsiaTheme="minorEastAsia"/>
          <w:szCs w:val="24"/>
        </w:rPr>
        <w:t>生活热水系统应对以下参数或功能进行检查和验证，且查验结果满足设计和使用要求：</w:t>
      </w:r>
      <w:bookmarkEnd w:id="417"/>
      <w:bookmarkEnd w:id="418"/>
    </w:p>
    <w:p>
      <w:pPr>
        <w:pStyle w:val="43"/>
        <w:numPr>
          <w:ilvl w:val="0"/>
          <w:numId w:val="5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淋浴器、水龙头等末端用水点的出水温度、热水出水时间、压力；</w:t>
      </w:r>
    </w:p>
    <w:p>
      <w:pPr>
        <w:pStyle w:val="43"/>
        <w:numPr>
          <w:ilvl w:val="0"/>
          <w:numId w:val="5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加热器温度自动控制功能、水温波动幅度；</w:t>
      </w:r>
    </w:p>
    <w:p>
      <w:pPr>
        <w:pStyle w:val="43"/>
        <w:numPr>
          <w:ilvl w:val="0"/>
          <w:numId w:val="5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回水温度控制精度以及循环泵自动启停功能；</w:t>
      </w:r>
    </w:p>
    <w:p>
      <w:pPr>
        <w:pStyle w:val="43"/>
        <w:numPr>
          <w:ilvl w:val="0"/>
          <w:numId w:val="5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闭式热水供应系统压力膨胀罐、安全阀、泄压阀等安全装置功能；</w:t>
      </w:r>
    </w:p>
    <w:p>
      <w:pPr>
        <w:pStyle w:val="43"/>
        <w:numPr>
          <w:ilvl w:val="0"/>
          <w:numId w:val="5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高层建筑热水供应系统的冷、热水压力平衡措施；</w:t>
      </w:r>
    </w:p>
    <w:p>
      <w:pPr>
        <w:pStyle w:val="43"/>
        <w:numPr>
          <w:ilvl w:val="0"/>
          <w:numId w:val="5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原水软化处理和阻垢缓蚀处理装置功能。</w:t>
      </w:r>
    </w:p>
    <w:p>
      <w:pPr>
        <w:pStyle w:val="4"/>
        <w:numPr>
          <w:ilvl w:val="2"/>
          <w:numId w:val="48"/>
        </w:numPr>
        <w:ind w:left="142" w:firstLine="0"/>
        <w:rPr>
          <w:rFonts w:asciiTheme="minorEastAsia" w:hAnsiTheme="minorEastAsia" w:eastAsiaTheme="minorEastAsia"/>
          <w:szCs w:val="24"/>
        </w:rPr>
      </w:pPr>
      <w:bookmarkStart w:id="419" w:name="_Toc33533244"/>
      <w:bookmarkStart w:id="420" w:name="_Toc33537870"/>
      <w:r>
        <w:rPr>
          <w:rFonts w:hint="eastAsia" w:asciiTheme="minorEastAsia" w:hAnsiTheme="minorEastAsia" w:eastAsiaTheme="minorEastAsia"/>
          <w:szCs w:val="24"/>
        </w:rPr>
        <w:t>排水系统应对以下参数或功能进行检查和验证，且查验结果满足设计和使用要求：</w:t>
      </w:r>
      <w:bookmarkEnd w:id="419"/>
      <w:bookmarkEnd w:id="420"/>
    </w:p>
    <w:p>
      <w:pPr>
        <w:pStyle w:val="43"/>
        <w:numPr>
          <w:ilvl w:val="0"/>
          <w:numId w:val="5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设置自控功能的排水泵：</w:t>
      </w:r>
    </w:p>
    <w:p>
      <w:pPr>
        <w:pStyle w:val="12"/>
        <w:numPr>
          <w:ilvl w:val="0"/>
          <w:numId w:val="55"/>
        </w:numPr>
        <w:spacing w:line="360" w:lineRule="auto"/>
        <w:ind w:left="420" w:leftChars="200" w:firstLine="288" w:firstLineChars="120"/>
        <w:rPr>
          <w:rFonts w:asciiTheme="minorEastAsia" w:hAnsiTheme="minorEastAsia"/>
          <w:sz w:val="24"/>
          <w:szCs w:val="24"/>
        </w:rPr>
      </w:pPr>
      <w:r>
        <w:rPr>
          <w:rFonts w:hint="eastAsia" w:asciiTheme="minorEastAsia" w:hAnsiTheme="minorEastAsia"/>
          <w:sz w:val="24"/>
          <w:szCs w:val="24"/>
        </w:rPr>
        <w:t>手动、自动控制功能</w:t>
      </w:r>
    </w:p>
    <w:p>
      <w:pPr>
        <w:pStyle w:val="12"/>
        <w:numPr>
          <w:ilvl w:val="0"/>
          <w:numId w:val="55"/>
        </w:numPr>
        <w:spacing w:line="360" w:lineRule="auto"/>
        <w:ind w:left="420" w:leftChars="200" w:firstLine="288" w:firstLineChars="120"/>
        <w:rPr>
          <w:rFonts w:asciiTheme="minorEastAsia" w:hAnsiTheme="minorEastAsia"/>
          <w:sz w:val="24"/>
          <w:szCs w:val="24"/>
        </w:rPr>
      </w:pPr>
      <w:r>
        <w:rPr>
          <w:rFonts w:hint="eastAsia" w:asciiTheme="minorEastAsia" w:hAnsiTheme="minorEastAsia"/>
          <w:sz w:val="24"/>
          <w:szCs w:val="24"/>
        </w:rPr>
        <w:t>故障切换、故障指示报警功能</w:t>
      </w:r>
    </w:p>
    <w:p>
      <w:pPr>
        <w:pStyle w:val="12"/>
        <w:numPr>
          <w:ilvl w:val="0"/>
          <w:numId w:val="55"/>
        </w:numPr>
        <w:spacing w:line="360" w:lineRule="auto"/>
        <w:ind w:left="420" w:leftChars="200" w:firstLine="288" w:firstLineChars="120"/>
        <w:rPr>
          <w:rFonts w:asciiTheme="minorEastAsia" w:hAnsiTheme="minorEastAsia"/>
          <w:sz w:val="24"/>
          <w:szCs w:val="24"/>
        </w:rPr>
      </w:pPr>
      <w:r>
        <w:rPr>
          <w:rFonts w:hint="eastAsia" w:asciiTheme="minorEastAsia" w:hAnsiTheme="minorEastAsia"/>
          <w:sz w:val="24"/>
          <w:szCs w:val="24"/>
        </w:rPr>
        <w:t>水泵漏水、过热、过流保护功能</w:t>
      </w:r>
    </w:p>
    <w:p>
      <w:pPr>
        <w:pStyle w:val="12"/>
        <w:numPr>
          <w:ilvl w:val="0"/>
          <w:numId w:val="55"/>
        </w:numPr>
        <w:spacing w:line="360" w:lineRule="auto"/>
        <w:ind w:left="420" w:leftChars="200" w:firstLine="288" w:firstLineChars="120"/>
        <w:rPr>
          <w:rFonts w:asciiTheme="minorEastAsia" w:hAnsiTheme="minorEastAsia"/>
          <w:sz w:val="24"/>
          <w:szCs w:val="24"/>
        </w:rPr>
      </w:pPr>
      <w:r>
        <w:rPr>
          <w:rFonts w:hint="eastAsia" w:asciiTheme="minorEastAsia" w:hAnsiTheme="minorEastAsia"/>
          <w:sz w:val="24"/>
          <w:szCs w:val="24"/>
        </w:rPr>
        <w:t>液位自动控制、备用泵自投功能以及液位报警功能</w:t>
      </w:r>
    </w:p>
    <w:p>
      <w:pPr>
        <w:pStyle w:val="43"/>
        <w:numPr>
          <w:ilvl w:val="0"/>
          <w:numId w:val="5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超高层建筑排水系统的消能措施功能；</w:t>
      </w:r>
    </w:p>
    <w:p>
      <w:pPr>
        <w:pStyle w:val="43"/>
        <w:numPr>
          <w:ilvl w:val="0"/>
          <w:numId w:val="5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事故排水（地下室倒灌、堵塞、溢流、爆管、臭气污染）防范措施功能；</w:t>
      </w:r>
    </w:p>
    <w:p>
      <w:pPr>
        <w:pStyle w:val="43"/>
        <w:numPr>
          <w:ilvl w:val="0"/>
          <w:numId w:val="5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自动隔油器的排油系统、加热系统、提升系统、通风系统、手自动功能以及安全报警功能。</w:t>
      </w:r>
    </w:p>
    <w:p>
      <w:pPr>
        <w:pStyle w:val="2"/>
        <w:spacing w:before="312" w:beforeLines="100" w:after="312" w:afterLines="100" w:line="360" w:lineRule="auto"/>
        <w:jc w:val="center"/>
        <w:rPr>
          <w:rFonts w:asciiTheme="majorEastAsia" w:hAnsiTheme="majorEastAsia" w:eastAsiaTheme="majorEastAsia"/>
          <w:b w:val="0"/>
          <w:sz w:val="24"/>
          <w:szCs w:val="24"/>
        </w:rPr>
        <w:sectPr>
          <w:pgSz w:w="11906" w:h="16838"/>
          <w:pgMar w:top="1440" w:right="1800" w:bottom="1440" w:left="1800" w:header="851" w:footer="992" w:gutter="0"/>
          <w:cols w:space="425" w:num="1"/>
          <w:docGrid w:type="lines" w:linePitch="312" w:charSpace="0"/>
        </w:sectPr>
      </w:pPr>
      <w:bookmarkStart w:id="421" w:name="_Toc33533245"/>
    </w:p>
    <w:p>
      <w:pPr>
        <w:pStyle w:val="2"/>
        <w:spacing w:before="312" w:beforeLines="100" w:after="312" w:afterLines="100" w:line="360" w:lineRule="auto"/>
        <w:jc w:val="center"/>
        <w:rPr>
          <w:rFonts w:asciiTheme="majorEastAsia" w:hAnsiTheme="majorEastAsia" w:eastAsiaTheme="majorEastAsia"/>
          <w:b w:val="0"/>
          <w:sz w:val="24"/>
          <w:szCs w:val="24"/>
        </w:rPr>
      </w:pPr>
      <w:bookmarkStart w:id="422" w:name="_Toc33600426"/>
      <w:r>
        <w:rPr>
          <w:rFonts w:ascii="Times New Roman" w:hAnsi="Times New Roman" w:cs="Times New Roman" w:eastAsiaTheme="majorEastAsia"/>
          <w:b w:val="0"/>
          <w:sz w:val="24"/>
          <w:szCs w:val="24"/>
        </w:rPr>
        <w:t>7</w:t>
      </w:r>
      <w:r>
        <w:rPr>
          <w:rFonts w:asciiTheme="majorEastAsia" w:hAnsiTheme="majorEastAsia" w:eastAsiaTheme="majorEastAsia"/>
          <w:b w:val="0"/>
          <w:sz w:val="24"/>
          <w:szCs w:val="24"/>
        </w:rPr>
        <w:t>.</w:t>
      </w:r>
      <w:r>
        <w:rPr>
          <w:rFonts w:hint="eastAsia" w:asciiTheme="majorEastAsia" w:hAnsiTheme="majorEastAsia" w:eastAsiaTheme="majorEastAsia"/>
          <w:b w:val="0"/>
          <w:sz w:val="24"/>
          <w:szCs w:val="24"/>
        </w:rPr>
        <w:t>电气系统</w:t>
      </w:r>
      <w:bookmarkEnd w:id="421"/>
      <w:bookmarkEnd w:id="422"/>
    </w:p>
    <w:p>
      <w:pPr>
        <w:pStyle w:val="12"/>
        <w:keepNext/>
        <w:keepLines/>
        <w:numPr>
          <w:ilvl w:val="0"/>
          <w:numId w:val="48"/>
        </w:numPr>
        <w:adjustRightInd w:val="0"/>
        <w:spacing w:line="360" w:lineRule="auto"/>
        <w:ind w:left="5675"/>
        <w:jc w:val="left"/>
        <w:textAlignment w:val="baseline"/>
        <w:outlineLvl w:val="1"/>
        <w:rPr>
          <w:rFonts w:asciiTheme="minorEastAsia" w:hAnsiTheme="minorEastAsia"/>
          <w:b/>
          <w:bCs/>
          <w:vanish/>
          <w:sz w:val="24"/>
          <w:szCs w:val="24"/>
        </w:rPr>
      </w:pPr>
      <w:bookmarkStart w:id="423" w:name="_Toc33533246"/>
      <w:bookmarkEnd w:id="423"/>
      <w:bookmarkStart w:id="424" w:name="_Toc33537872"/>
      <w:bookmarkEnd w:id="424"/>
      <w:bookmarkStart w:id="425" w:name="_Toc33600333"/>
      <w:bookmarkEnd w:id="425"/>
      <w:bookmarkStart w:id="426" w:name="_Toc33600427"/>
      <w:bookmarkEnd w:id="426"/>
    </w:p>
    <w:p>
      <w:pPr>
        <w:pStyle w:val="3"/>
        <w:numPr>
          <w:ilvl w:val="1"/>
          <w:numId w:val="48"/>
        </w:numPr>
        <w:adjustRightInd w:val="0"/>
        <w:spacing w:before="0" w:after="0" w:line="360" w:lineRule="auto"/>
        <w:ind w:left="567"/>
        <w:jc w:val="center"/>
        <w:textAlignment w:val="baseline"/>
        <w:rPr>
          <w:rFonts w:cs="Times New Roman" w:asciiTheme="majorEastAsia" w:hAnsiTheme="majorEastAsia"/>
          <w:b w:val="0"/>
          <w:sz w:val="24"/>
          <w:szCs w:val="24"/>
        </w:rPr>
      </w:pPr>
      <w:bookmarkStart w:id="427" w:name="_Toc33533247"/>
      <w:bookmarkStart w:id="428" w:name="_Toc33600428"/>
      <w:r>
        <w:rPr>
          <w:rFonts w:hint="eastAsia" w:cs="Times New Roman" w:asciiTheme="majorEastAsia" w:hAnsiTheme="majorEastAsia"/>
          <w:b w:val="0"/>
          <w:sz w:val="24"/>
          <w:szCs w:val="24"/>
        </w:rPr>
        <w:t>一般规定</w:t>
      </w:r>
      <w:bookmarkEnd w:id="427"/>
      <w:bookmarkEnd w:id="428"/>
    </w:p>
    <w:p>
      <w:pPr>
        <w:pStyle w:val="4"/>
        <w:numPr>
          <w:ilvl w:val="2"/>
          <w:numId w:val="48"/>
        </w:numPr>
        <w:ind w:left="142" w:firstLine="0"/>
        <w:rPr>
          <w:rFonts w:asciiTheme="minorEastAsia" w:hAnsiTheme="minorEastAsia" w:eastAsiaTheme="minorEastAsia"/>
          <w:szCs w:val="24"/>
        </w:rPr>
      </w:pPr>
      <w:bookmarkStart w:id="429" w:name="_Toc33533248"/>
      <w:bookmarkStart w:id="430" w:name="_Toc33537874"/>
      <w:bookmarkStart w:id="431" w:name="_Toc497810003"/>
      <w:bookmarkStart w:id="432" w:name="_Toc498705168"/>
      <w:r>
        <w:rPr>
          <w:rFonts w:hint="eastAsia" w:asciiTheme="minorEastAsia" w:hAnsiTheme="minorEastAsia" w:eastAsiaTheme="minorEastAsia"/>
          <w:szCs w:val="24"/>
        </w:rPr>
        <w:t>根据具体的系统形式和业主的要求提供电气系统调适细化目标，保证低压配电设备和系统在使用中的安全性和可靠性。</w:t>
      </w:r>
      <w:bookmarkEnd w:id="429"/>
      <w:bookmarkEnd w:id="430"/>
    </w:p>
    <w:p>
      <w:pPr>
        <w:pStyle w:val="4"/>
        <w:numPr>
          <w:ilvl w:val="2"/>
          <w:numId w:val="48"/>
        </w:numPr>
        <w:ind w:left="851"/>
        <w:rPr>
          <w:rFonts w:asciiTheme="minorEastAsia" w:hAnsiTheme="minorEastAsia" w:eastAsiaTheme="minorEastAsia"/>
          <w:szCs w:val="24"/>
        </w:rPr>
      </w:pPr>
      <w:bookmarkStart w:id="433" w:name="_Toc33533249"/>
      <w:bookmarkStart w:id="434" w:name="_Toc33537875"/>
      <w:bookmarkStart w:id="435" w:name="_Hlk32499298"/>
      <w:r>
        <w:rPr>
          <w:rFonts w:hint="eastAsia" w:asciiTheme="minorEastAsia" w:hAnsiTheme="minorEastAsia" w:eastAsiaTheme="minorEastAsia"/>
          <w:szCs w:val="24"/>
        </w:rPr>
        <w:t>电气系统调适范围为：</w:t>
      </w:r>
      <w:bookmarkEnd w:id="433"/>
      <w:bookmarkEnd w:id="434"/>
    </w:p>
    <w:p>
      <w:pPr>
        <w:pStyle w:val="43"/>
        <w:numPr>
          <w:ilvl w:val="0"/>
          <w:numId w:val="56"/>
        </w:numPr>
        <w:rPr>
          <w:rFonts w:asciiTheme="minorEastAsia" w:hAnsiTheme="minorEastAsia"/>
          <w:szCs w:val="24"/>
        </w:rPr>
      </w:pPr>
      <w:r>
        <w:rPr>
          <w:rFonts w:hint="eastAsia" w:asciiTheme="minorEastAsia" w:hAnsiTheme="minorEastAsia" w:eastAsiaTheme="minorEastAsia"/>
          <w:color w:val="auto"/>
          <w:szCs w:val="24"/>
        </w:rPr>
        <w:t>工频交流电压</w:t>
      </w:r>
      <w:r>
        <w:rPr>
          <w:rFonts w:asciiTheme="minorEastAsia" w:hAnsiTheme="minorEastAsia" w:eastAsiaTheme="minorEastAsia"/>
          <w:color w:val="auto"/>
          <w:szCs w:val="24"/>
        </w:rPr>
        <w:t>1000V</w:t>
      </w:r>
      <w:r>
        <w:rPr>
          <w:rFonts w:hint="eastAsia" w:asciiTheme="minorEastAsia" w:hAnsiTheme="minorEastAsia" w:eastAsiaTheme="minorEastAsia"/>
          <w:color w:val="auto"/>
          <w:szCs w:val="24"/>
        </w:rPr>
        <w:t>及以下的低压配电相关设备及系统；</w:t>
      </w:r>
    </w:p>
    <w:p>
      <w:pPr>
        <w:pStyle w:val="43"/>
        <w:numPr>
          <w:ilvl w:val="0"/>
          <w:numId w:val="56"/>
        </w:numPr>
        <w:rPr>
          <w:rFonts w:asciiTheme="minorEastAsia" w:hAnsiTheme="minorEastAsia"/>
          <w:szCs w:val="24"/>
        </w:rPr>
      </w:pPr>
      <w:r>
        <w:rPr>
          <w:rFonts w:hint="eastAsia" w:asciiTheme="minorEastAsia" w:hAnsiTheme="minorEastAsia" w:eastAsiaTheme="minorEastAsia"/>
          <w:color w:val="auto"/>
          <w:szCs w:val="24"/>
        </w:rPr>
        <w:t>用户自管的供电电压为</w:t>
      </w:r>
      <w:r>
        <w:rPr>
          <w:rFonts w:asciiTheme="minorEastAsia" w:hAnsiTheme="minorEastAsia" w:eastAsiaTheme="minorEastAsia"/>
          <w:color w:val="auto"/>
          <w:szCs w:val="24"/>
        </w:rPr>
        <w:t>6kV</w:t>
      </w:r>
      <w:r>
        <w:rPr>
          <w:rFonts w:hint="eastAsia" w:asciiTheme="minorEastAsia" w:hAnsiTheme="minorEastAsia" w:eastAsiaTheme="minorEastAsia"/>
          <w:color w:val="auto"/>
          <w:szCs w:val="24"/>
        </w:rPr>
        <w:t>或</w:t>
      </w:r>
      <w:r>
        <w:rPr>
          <w:rFonts w:asciiTheme="minorEastAsia" w:hAnsiTheme="minorEastAsia" w:eastAsiaTheme="minorEastAsia"/>
          <w:color w:val="auto"/>
          <w:szCs w:val="24"/>
        </w:rPr>
        <w:t>10kV</w:t>
      </w:r>
      <w:r>
        <w:rPr>
          <w:rFonts w:hint="eastAsia" w:asciiTheme="minorEastAsia" w:hAnsiTheme="minorEastAsia" w:eastAsiaTheme="minorEastAsia"/>
          <w:color w:val="auto"/>
          <w:szCs w:val="24"/>
        </w:rPr>
        <w:t>的冷水机组，其高压配电设备和线路应包含在调试范围内。</w:t>
      </w:r>
    </w:p>
    <w:bookmarkEnd w:id="435"/>
    <w:p>
      <w:pPr>
        <w:pStyle w:val="4"/>
        <w:numPr>
          <w:ilvl w:val="2"/>
          <w:numId w:val="48"/>
        </w:numPr>
        <w:ind w:left="142" w:firstLine="0"/>
        <w:rPr>
          <w:rFonts w:asciiTheme="minorEastAsia" w:hAnsiTheme="minorEastAsia" w:eastAsiaTheme="minorEastAsia"/>
          <w:szCs w:val="24"/>
        </w:rPr>
      </w:pPr>
      <w:bookmarkStart w:id="436" w:name="_Toc33537876"/>
      <w:bookmarkStart w:id="437" w:name="_Toc33533250"/>
      <w:r>
        <w:rPr>
          <w:rFonts w:hint="eastAsia" w:asciiTheme="minorEastAsia" w:hAnsiTheme="minorEastAsia" w:eastAsiaTheme="minorEastAsia"/>
          <w:szCs w:val="24"/>
        </w:rPr>
        <w:t>电气系统调适</w:t>
      </w:r>
      <w:bookmarkEnd w:id="431"/>
      <w:bookmarkEnd w:id="432"/>
      <w:r>
        <w:rPr>
          <w:rFonts w:hint="eastAsia" w:asciiTheme="minorEastAsia" w:hAnsiTheme="minorEastAsia" w:eastAsiaTheme="minorEastAsia"/>
          <w:szCs w:val="24"/>
        </w:rPr>
        <w:t>包括资料检查及现场检查、低压装置的检查及测试、主要设备和系统检查和测试、联合调适。</w:t>
      </w:r>
      <w:bookmarkEnd w:id="436"/>
      <w:bookmarkEnd w:id="437"/>
    </w:p>
    <w:p>
      <w:pPr>
        <w:pStyle w:val="3"/>
        <w:numPr>
          <w:ilvl w:val="1"/>
          <w:numId w:val="48"/>
        </w:numPr>
        <w:adjustRightInd w:val="0"/>
        <w:spacing w:before="0" w:after="0" w:line="360" w:lineRule="auto"/>
        <w:ind w:left="567"/>
        <w:jc w:val="center"/>
        <w:textAlignment w:val="baseline"/>
        <w:rPr>
          <w:rFonts w:cs="Times New Roman" w:asciiTheme="majorEastAsia" w:hAnsiTheme="majorEastAsia"/>
          <w:b w:val="0"/>
          <w:sz w:val="24"/>
          <w:szCs w:val="24"/>
        </w:rPr>
      </w:pPr>
      <w:bookmarkStart w:id="438" w:name="_Toc497810005"/>
      <w:bookmarkStart w:id="439" w:name="_Toc498705172"/>
      <w:bookmarkStart w:id="440" w:name="_Toc499659762"/>
      <w:bookmarkStart w:id="441" w:name="_Toc33533251"/>
      <w:bookmarkStart w:id="442" w:name="_Toc33600429"/>
      <w:r>
        <w:rPr>
          <w:rFonts w:hint="eastAsia" w:cs="Times New Roman" w:asciiTheme="majorEastAsia" w:hAnsiTheme="majorEastAsia"/>
          <w:b w:val="0"/>
          <w:sz w:val="24"/>
          <w:szCs w:val="24"/>
        </w:rPr>
        <w:t>检查</w:t>
      </w:r>
      <w:bookmarkEnd w:id="438"/>
      <w:bookmarkEnd w:id="439"/>
      <w:bookmarkEnd w:id="440"/>
      <w:bookmarkEnd w:id="441"/>
      <w:bookmarkEnd w:id="442"/>
    </w:p>
    <w:p>
      <w:pPr>
        <w:pStyle w:val="4"/>
        <w:numPr>
          <w:ilvl w:val="2"/>
          <w:numId w:val="48"/>
        </w:numPr>
        <w:ind w:left="851"/>
        <w:rPr>
          <w:rFonts w:asciiTheme="minorEastAsia" w:hAnsiTheme="minorEastAsia" w:eastAsiaTheme="minorEastAsia"/>
          <w:szCs w:val="24"/>
        </w:rPr>
      </w:pPr>
      <w:bookmarkStart w:id="443" w:name="_Toc33537878"/>
      <w:bookmarkStart w:id="444" w:name="_Toc33533252"/>
      <w:bookmarkStart w:id="445" w:name="_Toc498705173"/>
      <w:bookmarkStart w:id="446" w:name="_Toc497810006"/>
      <w:r>
        <w:rPr>
          <w:rFonts w:hint="eastAsia" w:asciiTheme="minorEastAsia" w:hAnsiTheme="minorEastAsia" w:eastAsiaTheme="minorEastAsia"/>
          <w:szCs w:val="24"/>
        </w:rPr>
        <w:t>检查应包括资料核查和现场检查。</w:t>
      </w:r>
      <w:bookmarkEnd w:id="443"/>
      <w:bookmarkEnd w:id="444"/>
    </w:p>
    <w:p>
      <w:pPr>
        <w:pStyle w:val="4"/>
        <w:numPr>
          <w:ilvl w:val="2"/>
          <w:numId w:val="48"/>
        </w:numPr>
        <w:ind w:left="851"/>
        <w:rPr>
          <w:rFonts w:asciiTheme="minorEastAsia" w:hAnsiTheme="minorEastAsia" w:eastAsiaTheme="minorEastAsia"/>
          <w:szCs w:val="24"/>
        </w:rPr>
      </w:pPr>
      <w:bookmarkStart w:id="447" w:name="_Toc33537879"/>
      <w:bookmarkStart w:id="448" w:name="_Toc33533253"/>
      <w:r>
        <w:rPr>
          <w:rFonts w:hint="eastAsia" w:asciiTheme="minorEastAsia" w:hAnsiTheme="minorEastAsia" w:eastAsiaTheme="minorEastAsia"/>
          <w:szCs w:val="24"/>
        </w:rPr>
        <w:t>资料核查应进行设计资料核查、设备资料核查和施工过程资料核查。</w:t>
      </w:r>
      <w:bookmarkEnd w:id="447"/>
      <w:bookmarkEnd w:id="448"/>
    </w:p>
    <w:bookmarkEnd w:id="445"/>
    <w:bookmarkEnd w:id="446"/>
    <w:p>
      <w:pPr>
        <w:pStyle w:val="37"/>
        <w:ind w:firstLine="482" w:firstLineChars="200"/>
        <w:rPr>
          <w:sz w:val="24"/>
          <w:szCs w:val="24"/>
          <w:u w:val="none"/>
        </w:rPr>
      </w:pPr>
      <w:r>
        <w:rPr>
          <w:b/>
          <w:sz w:val="24"/>
          <w:szCs w:val="24"/>
          <w:u w:val="none"/>
        </w:rPr>
        <w:t>【条文说明】</w:t>
      </w:r>
      <w:r>
        <w:rPr>
          <w:sz w:val="24"/>
          <w:szCs w:val="24"/>
          <w:u w:val="none"/>
        </w:rPr>
        <w:t xml:space="preserve">1 </w:t>
      </w:r>
      <w:r>
        <w:rPr>
          <w:rFonts w:hint="eastAsia"/>
          <w:sz w:val="24"/>
          <w:szCs w:val="24"/>
          <w:u w:val="none"/>
        </w:rPr>
        <w:t>设计资料检查：收集并查阅电气系统设计图纸和竣工图纸，检查其信息和设计参数是否完整，评估设计内容是否考虑了系统调适的需求；</w:t>
      </w:r>
    </w:p>
    <w:p>
      <w:pPr>
        <w:pStyle w:val="37"/>
        <w:ind w:firstLine="480" w:firstLineChars="200"/>
        <w:rPr>
          <w:sz w:val="24"/>
          <w:szCs w:val="24"/>
          <w:u w:val="none"/>
        </w:rPr>
      </w:pPr>
      <w:r>
        <w:rPr>
          <w:sz w:val="24"/>
          <w:szCs w:val="24"/>
          <w:u w:val="none"/>
        </w:rPr>
        <w:t xml:space="preserve">2 </w:t>
      </w:r>
      <w:r>
        <w:rPr>
          <w:rFonts w:hint="eastAsia"/>
          <w:sz w:val="24"/>
          <w:szCs w:val="24"/>
          <w:u w:val="none"/>
        </w:rPr>
        <w:t>设备资料检查：收集并查阅设备厂商提供的各主要电气设备的产品样本、技术说明书、操作说明书、运行维护说明书、技术参数等相关技术资料；</w:t>
      </w:r>
    </w:p>
    <w:p>
      <w:pPr>
        <w:pStyle w:val="37"/>
        <w:ind w:firstLine="480" w:firstLineChars="200"/>
        <w:rPr>
          <w:sz w:val="24"/>
          <w:szCs w:val="24"/>
          <w:u w:val="none"/>
        </w:rPr>
      </w:pPr>
      <w:r>
        <w:rPr>
          <w:sz w:val="24"/>
          <w:szCs w:val="24"/>
          <w:u w:val="none"/>
        </w:rPr>
        <w:t xml:space="preserve">3 </w:t>
      </w:r>
      <w:r>
        <w:rPr>
          <w:rFonts w:hint="eastAsia"/>
          <w:sz w:val="24"/>
          <w:szCs w:val="24"/>
          <w:u w:val="none"/>
        </w:rPr>
        <w:t>施工过程资料检查：重点检查调适工作相关的施工记录，包括电气设备及电缆桥架安装记录、接地电阻检测记录、电缆及母线绝缘电阻检测记录、隐蔽工程的检查记录等，确保当前已完成的施工工作能满足调适的要求。</w:t>
      </w:r>
    </w:p>
    <w:p>
      <w:pPr>
        <w:pStyle w:val="4"/>
        <w:numPr>
          <w:ilvl w:val="2"/>
          <w:numId w:val="48"/>
        </w:numPr>
        <w:ind w:left="851"/>
        <w:rPr>
          <w:rFonts w:asciiTheme="minorEastAsia" w:hAnsiTheme="minorEastAsia" w:eastAsiaTheme="minorEastAsia"/>
          <w:szCs w:val="24"/>
        </w:rPr>
      </w:pPr>
      <w:bookmarkStart w:id="449" w:name="_Toc497810007"/>
      <w:bookmarkStart w:id="450" w:name="_Toc498705174"/>
      <w:bookmarkStart w:id="451" w:name="_Toc33533254"/>
      <w:bookmarkStart w:id="452" w:name="_Toc33537880"/>
      <w:r>
        <w:rPr>
          <w:rFonts w:hint="eastAsia" w:asciiTheme="minorEastAsia" w:hAnsiTheme="minorEastAsia" w:eastAsiaTheme="minorEastAsia"/>
          <w:szCs w:val="24"/>
        </w:rPr>
        <w:t>现场检查应进行安装情况、保护措施、标识设置</w:t>
      </w:r>
      <w:bookmarkEnd w:id="449"/>
      <w:bookmarkEnd w:id="450"/>
      <w:r>
        <w:rPr>
          <w:rFonts w:hint="eastAsia" w:asciiTheme="minorEastAsia" w:hAnsiTheme="minorEastAsia" w:eastAsiaTheme="minorEastAsia"/>
          <w:szCs w:val="24"/>
        </w:rPr>
        <w:t>等方面检查。</w:t>
      </w:r>
      <w:bookmarkEnd w:id="451"/>
      <w:bookmarkEnd w:id="452"/>
    </w:p>
    <w:p>
      <w:pPr>
        <w:pStyle w:val="37"/>
        <w:ind w:firstLine="482" w:firstLineChars="200"/>
        <w:rPr>
          <w:sz w:val="24"/>
          <w:szCs w:val="24"/>
          <w:u w:val="none"/>
        </w:rPr>
      </w:pPr>
      <w:r>
        <w:rPr>
          <w:b/>
          <w:sz w:val="24"/>
          <w:szCs w:val="24"/>
          <w:u w:val="none"/>
        </w:rPr>
        <w:t>【条文说明】</w:t>
      </w:r>
      <w:r>
        <w:rPr>
          <w:rFonts w:hint="eastAsia"/>
          <w:sz w:val="24"/>
          <w:szCs w:val="24"/>
          <w:u w:val="none"/>
        </w:rPr>
        <w:t>检查内容根据调适方案确定，主要设备安装情况应符合设计和规范的要求，一般包括如下内容检查：</w:t>
      </w:r>
    </w:p>
    <w:p>
      <w:pPr>
        <w:pStyle w:val="37"/>
        <w:numPr>
          <w:ilvl w:val="0"/>
          <w:numId w:val="57"/>
        </w:numPr>
        <w:rPr>
          <w:sz w:val="24"/>
          <w:szCs w:val="24"/>
          <w:u w:val="none"/>
        </w:rPr>
      </w:pPr>
      <w:r>
        <w:rPr>
          <w:rFonts w:hint="eastAsia"/>
          <w:sz w:val="24"/>
          <w:szCs w:val="24"/>
          <w:u w:val="none"/>
        </w:rPr>
        <w:t>工作空间、接触途径及维护设施是否足够</w:t>
      </w:r>
      <w:r>
        <w:rPr>
          <w:sz w:val="24"/>
          <w:szCs w:val="24"/>
          <w:u w:val="none"/>
        </w:rPr>
        <w:t>;</w:t>
      </w:r>
    </w:p>
    <w:p>
      <w:pPr>
        <w:pStyle w:val="37"/>
        <w:numPr>
          <w:ilvl w:val="0"/>
          <w:numId w:val="57"/>
        </w:numPr>
        <w:rPr>
          <w:sz w:val="24"/>
          <w:szCs w:val="24"/>
          <w:u w:val="none"/>
        </w:rPr>
      </w:pPr>
      <w:r>
        <w:rPr>
          <w:rFonts w:hint="eastAsia"/>
          <w:sz w:val="24"/>
          <w:szCs w:val="24"/>
          <w:u w:val="none"/>
        </w:rPr>
        <w:t>导体的连接</w:t>
      </w:r>
      <w:r>
        <w:rPr>
          <w:sz w:val="24"/>
          <w:szCs w:val="24"/>
          <w:u w:val="none"/>
        </w:rPr>
        <w:t>;</w:t>
      </w:r>
    </w:p>
    <w:p>
      <w:pPr>
        <w:pStyle w:val="37"/>
        <w:numPr>
          <w:ilvl w:val="0"/>
          <w:numId w:val="57"/>
        </w:numPr>
        <w:rPr>
          <w:sz w:val="24"/>
          <w:szCs w:val="24"/>
          <w:u w:val="none"/>
        </w:rPr>
      </w:pPr>
      <w:r>
        <w:rPr>
          <w:rFonts w:hint="eastAsia"/>
          <w:sz w:val="24"/>
          <w:szCs w:val="24"/>
          <w:u w:val="none"/>
        </w:rPr>
        <w:t>电缆、保护导体等回路的标识</w:t>
      </w:r>
      <w:r>
        <w:rPr>
          <w:sz w:val="24"/>
          <w:szCs w:val="24"/>
          <w:u w:val="none"/>
        </w:rPr>
        <w:t>;</w:t>
      </w:r>
    </w:p>
    <w:p>
      <w:pPr>
        <w:pStyle w:val="37"/>
        <w:numPr>
          <w:ilvl w:val="0"/>
          <w:numId w:val="57"/>
        </w:numPr>
        <w:rPr>
          <w:sz w:val="24"/>
          <w:szCs w:val="24"/>
          <w:u w:val="none"/>
        </w:rPr>
      </w:pPr>
      <w:r>
        <w:rPr>
          <w:rFonts w:hint="eastAsia"/>
          <w:sz w:val="24"/>
          <w:szCs w:val="24"/>
          <w:u w:val="none"/>
        </w:rPr>
        <w:t>电缆选择的大小相对于载流量及电压降值是否足够</w:t>
      </w:r>
      <w:r>
        <w:rPr>
          <w:sz w:val="24"/>
          <w:szCs w:val="24"/>
          <w:u w:val="none"/>
        </w:rPr>
        <w:t>;</w:t>
      </w:r>
    </w:p>
    <w:p>
      <w:pPr>
        <w:pStyle w:val="37"/>
        <w:numPr>
          <w:ilvl w:val="0"/>
          <w:numId w:val="57"/>
        </w:numPr>
        <w:rPr>
          <w:sz w:val="24"/>
          <w:szCs w:val="24"/>
          <w:u w:val="none"/>
        </w:rPr>
      </w:pPr>
      <w:r>
        <w:rPr>
          <w:rFonts w:hint="eastAsia"/>
          <w:sz w:val="24"/>
          <w:szCs w:val="24"/>
          <w:u w:val="none"/>
        </w:rPr>
        <w:t>所有器具和电器元件是否正确连接，尤其是插座、灯具、隔离开关、断路器、剩余电流动作保护器和保护导体</w:t>
      </w:r>
      <w:r>
        <w:rPr>
          <w:sz w:val="24"/>
          <w:szCs w:val="24"/>
          <w:u w:val="none"/>
        </w:rPr>
        <w:t>;</w:t>
      </w:r>
    </w:p>
    <w:p>
      <w:pPr>
        <w:pStyle w:val="37"/>
        <w:numPr>
          <w:ilvl w:val="0"/>
          <w:numId w:val="57"/>
        </w:numPr>
        <w:rPr>
          <w:sz w:val="24"/>
          <w:szCs w:val="24"/>
          <w:u w:val="none"/>
        </w:rPr>
      </w:pPr>
      <w:r>
        <w:rPr>
          <w:rFonts w:hint="eastAsia"/>
          <w:sz w:val="24"/>
          <w:szCs w:val="24"/>
          <w:u w:val="none"/>
        </w:rPr>
        <w:t>是否设有防火封堵和防止热效应的保护措施</w:t>
      </w:r>
      <w:r>
        <w:rPr>
          <w:sz w:val="24"/>
          <w:szCs w:val="24"/>
          <w:u w:val="none"/>
        </w:rPr>
        <w:t>;</w:t>
      </w:r>
    </w:p>
    <w:p>
      <w:pPr>
        <w:pStyle w:val="37"/>
        <w:numPr>
          <w:ilvl w:val="0"/>
          <w:numId w:val="57"/>
        </w:numPr>
        <w:rPr>
          <w:sz w:val="24"/>
          <w:szCs w:val="24"/>
          <w:u w:val="none"/>
        </w:rPr>
      </w:pPr>
      <w:r>
        <w:rPr>
          <w:rFonts w:hint="eastAsia"/>
          <w:sz w:val="24"/>
          <w:szCs w:val="24"/>
          <w:u w:val="none"/>
        </w:rPr>
        <w:t>防止直接触及带电部分，可将带电部分绝缘、设障碍物或外壳以作保护</w:t>
      </w:r>
      <w:r>
        <w:rPr>
          <w:sz w:val="24"/>
          <w:szCs w:val="24"/>
          <w:u w:val="none"/>
        </w:rPr>
        <w:t>;</w:t>
      </w:r>
    </w:p>
    <w:p>
      <w:pPr>
        <w:pStyle w:val="37"/>
        <w:numPr>
          <w:ilvl w:val="0"/>
          <w:numId w:val="57"/>
        </w:numPr>
        <w:rPr>
          <w:sz w:val="24"/>
          <w:szCs w:val="24"/>
          <w:u w:val="none"/>
        </w:rPr>
      </w:pPr>
      <w:r>
        <w:rPr>
          <w:rFonts w:hint="eastAsia"/>
          <w:sz w:val="24"/>
          <w:szCs w:val="24"/>
          <w:u w:val="none"/>
        </w:rPr>
        <w:t>是否设有适当的隔离及开关器件</w:t>
      </w:r>
      <w:r>
        <w:rPr>
          <w:sz w:val="24"/>
          <w:szCs w:val="24"/>
          <w:u w:val="none"/>
        </w:rPr>
        <w:t>;</w:t>
      </w:r>
    </w:p>
    <w:p>
      <w:pPr>
        <w:pStyle w:val="37"/>
        <w:numPr>
          <w:ilvl w:val="0"/>
          <w:numId w:val="57"/>
        </w:numPr>
        <w:rPr>
          <w:sz w:val="24"/>
          <w:szCs w:val="24"/>
          <w:u w:val="none"/>
        </w:rPr>
      </w:pPr>
      <w:r>
        <w:rPr>
          <w:rFonts w:hint="eastAsia"/>
          <w:sz w:val="24"/>
          <w:szCs w:val="24"/>
          <w:u w:val="none"/>
        </w:rPr>
        <w:t>保护及指示器件的选择和调校</w:t>
      </w:r>
      <w:r>
        <w:rPr>
          <w:sz w:val="24"/>
          <w:szCs w:val="24"/>
          <w:u w:val="none"/>
        </w:rPr>
        <w:t>;</w:t>
      </w:r>
    </w:p>
    <w:p>
      <w:pPr>
        <w:pStyle w:val="37"/>
        <w:numPr>
          <w:ilvl w:val="0"/>
          <w:numId w:val="57"/>
        </w:numPr>
        <w:rPr>
          <w:sz w:val="24"/>
          <w:szCs w:val="24"/>
          <w:u w:val="none"/>
        </w:rPr>
      </w:pPr>
      <w:r>
        <w:rPr>
          <w:rFonts w:hint="eastAsia"/>
          <w:sz w:val="24"/>
          <w:szCs w:val="24"/>
          <w:u w:val="none"/>
        </w:rPr>
        <w:t>电路、熔断器、保护器件、断路器、隔离开关及终端的标志</w:t>
      </w:r>
      <w:r>
        <w:rPr>
          <w:sz w:val="24"/>
          <w:szCs w:val="24"/>
          <w:u w:val="none"/>
        </w:rPr>
        <w:t>;</w:t>
      </w:r>
    </w:p>
    <w:p>
      <w:pPr>
        <w:pStyle w:val="37"/>
        <w:numPr>
          <w:ilvl w:val="0"/>
          <w:numId w:val="57"/>
        </w:numPr>
        <w:rPr>
          <w:sz w:val="24"/>
          <w:szCs w:val="24"/>
          <w:u w:val="none"/>
        </w:rPr>
      </w:pPr>
      <w:r>
        <w:rPr>
          <w:rFonts w:hint="eastAsia"/>
          <w:sz w:val="24"/>
          <w:szCs w:val="24"/>
          <w:u w:val="none"/>
        </w:rPr>
        <w:t>用于不利环境的器具及保护措施的选择</w:t>
      </w:r>
      <w:r>
        <w:rPr>
          <w:sz w:val="24"/>
          <w:szCs w:val="24"/>
          <w:u w:val="none"/>
        </w:rPr>
        <w:t>;</w:t>
      </w:r>
    </w:p>
    <w:p>
      <w:pPr>
        <w:pStyle w:val="37"/>
        <w:numPr>
          <w:ilvl w:val="0"/>
          <w:numId w:val="57"/>
        </w:numPr>
        <w:rPr>
          <w:sz w:val="24"/>
          <w:szCs w:val="24"/>
          <w:u w:val="none"/>
        </w:rPr>
      </w:pPr>
      <w:r>
        <w:rPr>
          <w:rFonts w:hint="eastAsia"/>
          <w:sz w:val="24"/>
          <w:szCs w:val="24"/>
          <w:u w:val="none"/>
        </w:rPr>
        <w:t>是否具备危险及警告性的告示</w:t>
      </w:r>
      <w:r>
        <w:rPr>
          <w:sz w:val="24"/>
          <w:szCs w:val="24"/>
          <w:u w:val="none"/>
        </w:rPr>
        <w:t>;</w:t>
      </w:r>
    </w:p>
    <w:p>
      <w:pPr>
        <w:pStyle w:val="37"/>
        <w:numPr>
          <w:ilvl w:val="0"/>
          <w:numId w:val="57"/>
        </w:numPr>
        <w:rPr>
          <w:sz w:val="24"/>
          <w:szCs w:val="24"/>
          <w:u w:val="none"/>
        </w:rPr>
      </w:pPr>
      <w:r>
        <w:rPr>
          <w:rFonts w:hint="eastAsia"/>
          <w:sz w:val="24"/>
          <w:szCs w:val="24"/>
          <w:u w:val="none"/>
        </w:rPr>
        <w:t>是否具备图表、指示及其他同类的资料</w:t>
      </w:r>
      <w:r>
        <w:rPr>
          <w:sz w:val="24"/>
          <w:szCs w:val="24"/>
          <w:u w:val="none"/>
        </w:rPr>
        <w:t>;</w:t>
      </w:r>
    </w:p>
    <w:p>
      <w:pPr>
        <w:pStyle w:val="37"/>
        <w:numPr>
          <w:ilvl w:val="0"/>
          <w:numId w:val="57"/>
        </w:numPr>
        <w:rPr>
          <w:sz w:val="24"/>
          <w:szCs w:val="24"/>
          <w:u w:val="none"/>
        </w:rPr>
      </w:pPr>
      <w:r>
        <w:rPr>
          <w:rFonts w:hint="eastAsia"/>
          <w:sz w:val="24"/>
          <w:szCs w:val="24"/>
          <w:u w:val="none"/>
        </w:rPr>
        <w:t>作保护或开关用途的单极器件，是否仅与相导体连接</w:t>
      </w:r>
      <w:r>
        <w:rPr>
          <w:sz w:val="24"/>
          <w:szCs w:val="24"/>
          <w:u w:val="none"/>
        </w:rPr>
        <w:t>;</w:t>
      </w:r>
    </w:p>
    <w:p>
      <w:pPr>
        <w:pStyle w:val="37"/>
        <w:numPr>
          <w:ilvl w:val="0"/>
          <w:numId w:val="57"/>
        </w:numPr>
        <w:rPr>
          <w:sz w:val="24"/>
          <w:szCs w:val="24"/>
          <w:u w:val="none"/>
        </w:rPr>
      </w:pPr>
      <w:r>
        <w:rPr>
          <w:rFonts w:hint="eastAsia"/>
          <w:sz w:val="24"/>
          <w:szCs w:val="24"/>
          <w:u w:val="none"/>
        </w:rPr>
        <w:t>故障防护的方法</w:t>
      </w:r>
      <w:r>
        <w:rPr>
          <w:sz w:val="24"/>
          <w:szCs w:val="24"/>
          <w:u w:val="none"/>
        </w:rPr>
        <w:t>;</w:t>
      </w:r>
    </w:p>
    <w:p>
      <w:pPr>
        <w:pStyle w:val="37"/>
        <w:numPr>
          <w:ilvl w:val="0"/>
          <w:numId w:val="57"/>
        </w:numPr>
        <w:rPr>
          <w:sz w:val="24"/>
          <w:szCs w:val="24"/>
          <w:u w:val="none"/>
        </w:rPr>
      </w:pPr>
      <w:r>
        <w:rPr>
          <w:rFonts w:hint="eastAsia"/>
          <w:sz w:val="24"/>
          <w:szCs w:val="24"/>
          <w:u w:val="none"/>
        </w:rPr>
        <w:t>如何防止器件间彼此产生不利影响</w:t>
      </w:r>
      <w:r>
        <w:rPr>
          <w:sz w:val="24"/>
          <w:szCs w:val="24"/>
          <w:u w:val="none"/>
        </w:rPr>
        <w:t>;</w:t>
      </w:r>
    </w:p>
    <w:p>
      <w:pPr>
        <w:pStyle w:val="37"/>
        <w:numPr>
          <w:ilvl w:val="0"/>
          <w:numId w:val="57"/>
        </w:numPr>
        <w:rPr>
          <w:sz w:val="24"/>
          <w:szCs w:val="24"/>
          <w:u w:val="none"/>
        </w:rPr>
      </w:pPr>
      <w:r>
        <w:rPr>
          <w:rFonts w:hint="eastAsia"/>
          <w:sz w:val="24"/>
          <w:szCs w:val="24"/>
          <w:u w:val="none"/>
        </w:rPr>
        <w:t>安装方式。</w:t>
      </w:r>
    </w:p>
    <w:p>
      <w:pPr>
        <w:pStyle w:val="3"/>
        <w:numPr>
          <w:ilvl w:val="1"/>
          <w:numId w:val="48"/>
        </w:numPr>
        <w:adjustRightInd w:val="0"/>
        <w:spacing w:before="0" w:after="0" w:line="360" w:lineRule="auto"/>
        <w:ind w:left="567"/>
        <w:jc w:val="center"/>
        <w:textAlignment w:val="baseline"/>
        <w:rPr>
          <w:rFonts w:cs="Times New Roman" w:asciiTheme="minorEastAsia" w:hAnsiTheme="minorEastAsia" w:eastAsiaTheme="minorEastAsia"/>
          <w:b w:val="0"/>
          <w:sz w:val="24"/>
          <w:szCs w:val="24"/>
        </w:rPr>
      </w:pPr>
      <w:bookmarkStart w:id="453" w:name="_Toc498705175"/>
      <w:bookmarkStart w:id="454" w:name="_Toc499659763"/>
      <w:bookmarkStart w:id="455" w:name="_Toc33533255"/>
      <w:bookmarkStart w:id="456" w:name="_Toc497810008"/>
      <w:bookmarkStart w:id="457" w:name="_Toc33600430"/>
      <w:r>
        <w:rPr>
          <w:rFonts w:hint="eastAsia" w:cs="Times New Roman" w:asciiTheme="minorEastAsia" w:hAnsiTheme="minorEastAsia" w:eastAsiaTheme="minorEastAsia"/>
          <w:b w:val="0"/>
          <w:sz w:val="24"/>
          <w:szCs w:val="24"/>
        </w:rPr>
        <w:t>低压装置检查和测试</w:t>
      </w:r>
      <w:bookmarkEnd w:id="453"/>
      <w:bookmarkEnd w:id="454"/>
      <w:bookmarkEnd w:id="455"/>
      <w:bookmarkEnd w:id="456"/>
      <w:bookmarkEnd w:id="457"/>
    </w:p>
    <w:p>
      <w:pPr>
        <w:pStyle w:val="4"/>
        <w:numPr>
          <w:ilvl w:val="2"/>
          <w:numId w:val="48"/>
        </w:numPr>
        <w:ind w:left="851"/>
        <w:rPr>
          <w:rFonts w:asciiTheme="minorEastAsia" w:hAnsiTheme="minorEastAsia" w:eastAsiaTheme="minorEastAsia"/>
          <w:szCs w:val="24"/>
        </w:rPr>
      </w:pPr>
      <w:bookmarkStart w:id="458" w:name="_Toc33533256"/>
      <w:bookmarkStart w:id="459" w:name="_Toc33537882"/>
      <w:r>
        <w:rPr>
          <w:rFonts w:hint="eastAsia" w:asciiTheme="minorEastAsia" w:hAnsiTheme="minorEastAsia" w:eastAsiaTheme="minorEastAsia"/>
          <w:szCs w:val="24"/>
        </w:rPr>
        <w:t>低压装置检查和测试主要包括：</w:t>
      </w:r>
      <w:bookmarkEnd w:id="458"/>
      <w:bookmarkEnd w:id="459"/>
    </w:p>
    <w:p>
      <w:pPr>
        <w:pStyle w:val="43"/>
        <w:numPr>
          <w:ilvl w:val="0"/>
          <w:numId w:val="5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保护导体的连续性；</w:t>
      </w:r>
    </w:p>
    <w:p>
      <w:pPr>
        <w:pStyle w:val="43"/>
        <w:numPr>
          <w:ilvl w:val="0"/>
          <w:numId w:val="5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绝缘电阻；</w:t>
      </w:r>
    </w:p>
    <w:p>
      <w:pPr>
        <w:pStyle w:val="43"/>
        <w:numPr>
          <w:ilvl w:val="0"/>
          <w:numId w:val="5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极性；</w:t>
      </w:r>
    </w:p>
    <w:p>
      <w:pPr>
        <w:pStyle w:val="43"/>
        <w:numPr>
          <w:ilvl w:val="0"/>
          <w:numId w:val="5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接地电阻；</w:t>
      </w:r>
    </w:p>
    <w:p>
      <w:pPr>
        <w:pStyle w:val="43"/>
        <w:numPr>
          <w:ilvl w:val="0"/>
          <w:numId w:val="5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各项保护器件的功能。</w:t>
      </w:r>
    </w:p>
    <w:p>
      <w:pPr>
        <w:pStyle w:val="37"/>
        <w:ind w:firstLine="482" w:firstLineChars="200"/>
        <w:rPr>
          <w:sz w:val="24"/>
          <w:szCs w:val="24"/>
          <w:u w:val="none"/>
        </w:rPr>
      </w:pPr>
      <w:r>
        <w:rPr>
          <w:b/>
          <w:sz w:val="24"/>
          <w:szCs w:val="24"/>
          <w:u w:val="none"/>
        </w:rPr>
        <w:t>【条文说明】</w:t>
      </w:r>
      <w:r>
        <w:rPr>
          <w:rFonts w:hint="eastAsia"/>
          <w:sz w:val="24"/>
          <w:szCs w:val="24"/>
          <w:u w:val="none"/>
        </w:rPr>
        <w:t>在通电前应进行保护导体的连续性、绝缘电阻、极性、接地电阻的测试，通电后应进行接地故障回路阻抗、剩余电流动作保护器等保护器件的测试</w:t>
      </w:r>
      <w:r>
        <w:rPr>
          <w:sz w:val="24"/>
          <w:szCs w:val="24"/>
          <w:u w:val="none"/>
        </w:rPr>
        <w:t>,保证其电气特性符合安全性的要求。</w:t>
      </w:r>
    </w:p>
    <w:p>
      <w:pPr>
        <w:pStyle w:val="4"/>
        <w:numPr>
          <w:ilvl w:val="2"/>
          <w:numId w:val="48"/>
        </w:numPr>
        <w:ind w:left="142" w:firstLine="0"/>
        <w:rPr>
          <w:rFonts w:asciiTheme="minorEastAsia" w:hAnsiTheme="minorEastAsia" w:eastAsiaTheme="minorEastAsia"/>
          <w:szCs w:val="24"/>
        </w:rPr>
      </w:pPr>
      <w:bookmarkStart w:id="460" w:name="_Toc33537883"/>
      <w:bookmarkStart w:id="461" w:name="_Toc33533257"/>
      <w:r>
        <w:rPr>
          <w:rFonts w:hint="eastAsia" w:asciiTheme="minorEastAsia" w:hAnsiTheme="minorEastAsia" w:eastAsiaTheme="minorEastAsia"/>
          <w:szCs w:val="24"/>
        </w:rPr>
        <w:t>所有保护导体，包括用作等电位联接的所有导体及任何非电气装置金属部分，安装完成后，通电之前均应作连续性测试。</w:t>
      </w:r>
      <w:bookmarkEnd w:id="460"/>
      <w:bookmarkEnd w:id="461"/>
    </w:p>
    <w:p>
      <w:pPr>
        <w:pStyle w:val="37"/>
        <w:ind w:firstLine="482" w:firstLineChars="200"/>
        <w:rPr>
          <w:sz w:val="24"/>
          <w:szCs w:val="24"/>
          <w:u w:val="none"/>
        </w:rPr>
      </w:pPr>
      <w:r>
        <w:rPr>
          <w:b/>
          <w:sz w:val="24"/>
          <w:szCs w:val="24"/>
          <w:u w:val="none"/>
        </w:rPr>
        <w:t>【条文说明】</w:t>
      </w:r>
      <w:r>
        <w:rPr>
          <w:rFonts w:hint="eastAsia"/>
          <w:sz w:val="24"/>
          <w:szCs w:val="24"/>
          <w:u w:val="none"/>
        </w:rPr>
        <w:t>保护导体电气连续性测试的目的是为了避免使用电器产品时操作人员可能受到电击的危害，当产品发生绝缘故障时，保护导体需能将故障电流导入大地，确保操作人员的人身安全。</w:t>
      </w:r>
    </w:p>
    <w:p>
      <w:pPr>
        <w:pStyle w:val="4"/>
        <w:numPr>
          <w:ilvl w:val="2"/>
          <w:numId w:val="48"/>
        </w:numPr>
        <w:ind w:left="851"/>
        <w:rPr>
          <w:rFonts w:asciiTheme="minorEastAsia" w:hAnsiTheme="minorEastAsia" w:eastAsiaTheme="minorEastAsia"/>
          <w:szCs w:val="24"/>
        </w:rPr>
      </w:pPr>
      <w:bookmarkStart w:id="462" w:name="_Ref499804524"/>
      <w:bookmarkStart w:id="463" w:name="_Toc497810011"/>
      <w:bookmarkStart w:id="464" w:name="_Toc498705178"/>
      <w:bookmarkStart w:id="465" w:name="_Toc33533258"/>
      <w:bookmarkStart w:id="466" w:name="_Toc33537884"/>
      <w:r>
        <w:rPr>
          <w:rFonts w:hint="eastAsia" w:asciiTheme="minorEastAsia" w:hAnsiTheme="minorEastAsia" w:eastAsiaTheme="minorEastAsia"/>
          <w:szCs w:val="24"/>
        </w:rPr>
        <w:t>安装完成后，通电前，应进行绝缘电阻</w:t>
      </w:r>
      <w:bookmarkEnd w:id="462"/>
      <w:bookmarkEnd w:id="463"/>
      <w:bookmarkEnd w:id="464"/>
      <w:r>
        <w:rPr>
          <w:rFonts w:hint="eastAsia" w:asciiTheme="minorEastAsia" w:hAnsiTheme="minorEastAsia" w:eastAsiaTheme="minorEastAsia"/>
          <w:szCs w:val="24"/>
        </w:rPr>
        <w:t>测试，且符合以下规定：</w:t>
      </w:r>
      <w:bookmarkEnd w:id="465"/>
      <w:bookmarkEnd w:id="466"/>
    </w:p>
    <w:p>
      <w:pPr>
        <w:pStyle w:val="43"/>
        <w:numPr>
          <w:ilvl w:val="0"/>
          <w:numId w:val="5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低压成套配电柜和馈电线路的每路配电开关及保护装置的相间和相对地间的绝缘电阻值不应低于</w:t>
      </w:r>
      <w:r>
        <w:rPr>
          <w:rFonts w:asciiTheme="minorEastAsia" w:hAnsiTheme="minorEastAsia" w:eastAsiaTheme="minorEastAsia"/>
          <w:color w:val="auto"/>
          <w:szCs w:val="24"/>
        </w:rPr>
        <w:t>0.5</w:t>
      </w:r>
      <w:r>
        <w:rPr>
          <w:rFonts w:hint="eastAsia" w:asciiTheme="minorEastAsia" w:hAnsiTheme="minorEastAsia" w:eastAsiaTheme="minorEastAsia"/>
          <w:color w:val="auto"/>
          <w:szCs w:val="24"/>
        </w:rPr>
        <w:t>兆欧；</w:t>
      </w:r>
    </w:p>
    <w:p>
      <w:pPr>
        <w:pStyle w:val="43"/>
        <w:numPr>
          <w:ilvl w:val="0"/>
          <w:numId w:val="5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低压装置的外露非带电金属部分与所有带电部分之间的绝缘电阻不应低于</w:t>
      </w:r>
      <w:r>
        <w:rPr>
          <w:rFonts w:asciiTheme="minorEastAsia" w:hAnsiTheme="minorEastAsia" w:eastAsiaTheme="minorEastAsia"/>
          <w:color w:val="auto"/>
          <w:szCs w:val="24"/>
        </w:rPr>
        <w:t>0.5</w:t>
      </w:r>
      <w:r>
        <w:rPr>
          <w:rFonts w:hint="eastAsia" w:asciiTheme="minorEastAsia" w:hAnsiTheme="minorEastAsia" w:eastAsiaTheme="minorEastAsia"/>
          <w:color w:val="auto"/>
          <w:szCs w:val="24"/>
        </w:rPr>
        <w:t>兆欧；</w:t>
      </w:r>
    </w:p>
    <w:p>
      <w:pPr>
        <w:pStyle w:val="43"/>
        <w:numPr>
          <w:ilvl w:val="0"/>
          <w:numId w:val="5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灯具、电缆、母线等装置的绝缘电阻限定值遵照</w:t>
      </w:r>
      <w:r>
        <w:rPr>
          <w:rFonts w:asciiTheme="minorEastAsia" w:hAnsiTheme="minorEastAsia" w:eastAsiaTheme="minorEastAsia"/>
          <w:color w:val="auto"/>
          <w:szCs w:val="24"/>
        </w:rPr>
        <w:t>GB 50303</w:t>
      </w:r>
      <w:r>
        <w:rPr>
          <w:rFonts w:hint="eastAsia" w:asciiTheme="minorEastAsia" w:hAnsiTheme="minorEastAsia" w:eastAsiaTheme="minorEastAsia"/>
          <w:color w:val="auto"/>
          <w:szCs w:val="24"/>
        </w:rPr>
        <w:t>《建筑电气安装工程施工质量验收规范》中的相关规定。</w:t>
      </w:r>
    </w:p>
    <w:p>
      <w:pPr>
        <w:spacing w:line="360" w:lineRule="auto"/>
        <w:ind w:firstLine="241" w:firstLineChars="100"/>
        <w:rPr>
          <w:rFonts w:ascii="楷体" w:hAnsi="楷体" w:eastAsia="楷体" w:cs="Times New Roman"/>
          <w:sz w:val="24"/>
          <w:szCs w:val="24"/>
        </w:rPr>
      </w:pPr>
      <w:r>
        <w:rPr>
          <w:rFonts w:ascii="楷体" w:hAnsi="楷体" w:eastAsia="楷体" w:cs="Times New Roman"/>
          <w:b/>
          <w:sz w:val="24"/>
          <w:szCs w:val="24"/>
        </w:rPr>
        <w:t>【条文说明】</w:t>
      </w:r>
      <w:r>
        <w:rPr>
          <w:rFonts w:hint="eastAsia" w:ascii="楷体" w:hAnsi="楷体" w:eastAsia="楷体" w:cs="Times New Roman"/>
          <w:sz w:val="24"/>
          <w:szCs w:val="24"/>
        </w:rPr>
        <w:t>应使用相应电压等级的直流电兆欧表来测量绝缘电阻，小心确保测试中器具的绝缘能够抵受测试电压而不致损坏。应分开测试主配电柜及每个配电电路。对大型装置进行这种测试时，可以按装置的用电点分成多组。在测量时，当所有熔断器熔体已妥善装好，所有开关和断路器处于闭合位置，以及线路的所有极或相皆已作电气性连接时，其对地的绝缘电阻不应低于</w:t>
      </w:r>
      <w:r>
        <w:rPr>
          <w:rFonts w:ascii="楷体" w:hAnsi="楷体" w:eastAsia="楷体" w:cs="Times New Roman"/>
          <w:sz w:val="24"/>
          <w:szCs w:val="24"/>
        </w:rPr>
        <w:t>0.5</w:t>
      </w:r>
      <w:r>
        <w:rPr>
          <w:rFonts w:hint="eastAsia" w:ascii="楷体" w:hAnsi="楷体" w:eastAsia="楷体" w:cs="Times New Roman"/>
          <w:sz w:val="24"/>
          <w:szCs w:val="24"/>
        </w:rPr>
        <w:t>兆欧。</w:t>
      </w:r>
    </w:p>
    <w:p>
      <w:pPr>
        <w:pStyle w:val="4"/>
        <w:numPr>
          <w:ilvl w:val="2"/>
          <w:numId w:val="48"/>
        </w:numPr>
        <w:ind w:left="851"/>
        <w:rPr>
          <w:rFonts w:asciiTheme="minorEastAsia" w:hAnsiTheme="minorEastAsia" w:eastAsiaTheme="minorEastAsia"/>
          <w:szCs w:val="24"/>
        </w:rPr>
      </w:pPr>
      <w:bookmarkStart w:id="467" w:name="_Toc498693252"/>
      <w:bookmarkEnd w:id="467"/>
      <w:bookmarkStart w:id="468" w:name="_Toc498594040"/>
      <w:bookmarkEnd w:id="468"/>
      <w:bookmarkStart w:id="469" w:name="_Toc498608074"/>
      <w:bookmarkEnd w:id="469"/>
      <w:bookmarkStart w:id="470" w:name="_Toc498615251"/>
      <w:bookmarkEnd w:id="470"/>
      <w:bookmarkStart w:id="471" w:name="_Toc498697310"/>
      <w:bookmarkEnd w:id="471"/>
      <w:bookmarkStart w:id="472" w:name="_Toc498700537"/>
      <w:bookmarkEnd w:id="472"/>
      <w:bookmarkStart w:id="473" w:name="_Toc498593232"/>
      <w:bookmarkEnd w:id="473"/>
      <w:bookmarkStart w:id="474" w:name="_Toc498594197"/>
      <w:bookmarkEnd w:id="474"/>
      <w:bookmarkStart w:id="475" w:name="_Toc498594735"/>
      <w:bookmarkEnd w:id="475"/>
      <w:bookmarkStart w:id="476" w:name="_Toc498615077"/>
      <w:bookmarkEnd w:id="476"/>
      <w:bookmarkStart w:id="477" w:name="_Toc498691143"/>
      <w:bookmarkEnd w:id="477"/>
      <w:bookmarkStart w:id="478" w:name="_Toc498607488"/>
      <w:bookmarkEnd w:id="478"/>
      <w:bookmarkStart w:id="479" w:name="_Toc498615613"/>
      <w:bookmarkEnd w:id="479"/>
      <w:bookmarkStart w:id="480" w:name="_Toc498692737"/>
      <w:bookmarkEnd w:id="480"/>
      <w:bookmarkStart w:id="481" w:name="_Toc498608075"/>
      <w:bookmarkEnd w:id="481"/>
      <w:bookmarkStart w:id="482" w:name="_Toc498703790"/>
      <w:bookmarkEnd w:id="482"/>
      <w:bookmarkStart w:id="483" w:name="_Toc498705180"/>
      <w:bookmarkEnd w:id="483"/>
      <w:bookmarkStart w:id="484" w:name="_Toc498594736"/>
      <w:bookmarkEnd w:id="484"/>
      <w:bookmarkStart w:id="485" w:name="_Toc498700538"/>
      <w:bookmarkEnd w:id="485"/>
      <w:bookmarkStart w:id="486" w:name="_Toc498615252"/>
      <w:bookmarkEnd w:id="486"/>
      <w:bookmarkStart w:id="487" w:name="_Toc498594199"/>
      <w:bookmarkEnd w:id="487"/>
      <w:bookmarkStart w:id="488" w:name="_Toc498607490"/>
      <w:bookmarkEnd w:id="488"/>
      <w:bookmarkStart w:id="489" w:name="_Toc498615614"/>
      <w:bookmarkEnd w:id="489"/>
      <w:bookmarkStart w:id="490" w:name="_Toc498594041"/>
      <w:bookmarkEnd w:id="490"/>
      <w:bookmarkStart w:id="491" w:name="_Toc498593233"/>
      <w:bookmarkEnd w:id="491"/>
      <w:bookmarkStart w:id="492" w:name="_Toc498692738"/>
      <w:bookmarkEnd w:id="492"/>
      <w:bookmarkStart w:id="493" w:name="_Toc498700977"/>
      <w:bookmarkEnd w:id="493"/>
      <w:bookmarkStart w:id="494" w:name="_Toc498608076"/>
      <w:bookmarkEnd w:id="494"/>
      <w:bookmarkStart w:id="495" w:name="_Toc498697311"/>
      <w:bookmarkEnd w:id="495"/>
      <w:bookmarkStart w:id="496" w:name="_Toc498593234"/>
      <w:bookmarkEnd w:id="496"/>
      <w:bookmarkStart w:id="497" w:name="_Toc498615253"/>
      <w:bookmarkEnd w:id="497"/>
      <w:bookmarkStart w:id="498" w:name="_Toc498691145"/>
      <w:bookmarkEnd w:id="498"/>
      <w:bookmarkStart w:id="499" w:name="_Toc498700976"/>
      <w:bookmarkEnd w:id="499"/>
      <w:bookmarkStart w:id="500" w:name="_Toc498705179"/>
      <w:bookmarkEnd w:id="500"/>
      <w:bookmarkStart w:id="501" w:name="_Toc498615079"/>
      <w:bookmarkEnd w:id="501"/>
      <w:bookmarkStart w:id="502" w:name="_Toc498594737"/>
      <w:bookmarkEnd w:id="502"/>
      <w:bookmarkStart w:id="503" w:name="_Toc498607489"/>
      <w:bookmarkEnd w:id="503"/>
      <w:bookmarkStart w:id="504" w:name="_Toc498594198"/>
      <w:bookmarkEnd w:id="504"/>
      <w:bookmarkStart w:id="505" w:name="_Toc498594042"/>
      <w:bookmarkEnd w:id="505"/>
      <w:bookmarkStart w:id="506" w:name="_Toc498615615"/>
      <w:bookmarkEnd w:id="506"/>
      <w:bookmarkStart w:id="507" w:name="_Toc498692739"/>
      <w:bookmarkEnd w:id="507"/>
      <w:bookmarkStart w:id="508" w:name="_Toc498703789"/>
      <w:bookmarkEnd w:id="508"/>
      <w:bookmarkStart w:id="509" w:name="_Toc498693254"/>
      <w:bookmarkEnd w:id="509"/>
      <w:bookmarkStart w:id="510" w:name="_Toc498615078"/>
      <w:bookmarkEnd w:id="510"/>
      <w:bookmarkStart w:id="511" w:name="_Toc498691144"/>
      <w:bookmarkEnd w:id="511"/>
      <w:bookmarkStart w:id="512" w:name="_Toc498693253"/>
      <w:bookmarkEnd w:id="512"/>
      <w:bookmarkStart w:id="513" w:name="_Toc498594739"/>
      <w:bookmarkEnd w:id="513"/>
      <w:bookmarkStart w:id="514" w:name="_Toc498700979"/>
      <w:bookmarkEnd w:id="514"/>
      <w:bookmarkStart w:id="515" w:name="_Toc498615255"/>
      <w:bookmarkEnd w:id="515"/>
      <w:bookmarkStart w:id="516" w:name="_Toc498700978"/>
      <w:bookmarkEnd w:id="516"/>
      <w:bookmarkStart w:id="517" w:name="_Toc498615617"/>
      <w:bookmarkEnd w:id="517"/>
      <w:bookmarkStart w:id="518" w:name="_Toc498691147"/>
      <w:bookmarkEnd w:id="518"/>
      <w:bookmarkStart w:id="519" w:name="_Toc498594200"/>
      <w:bookmarkEnd w:id="519"/>
      <w:bookmarkStart w:id="520" w:name="_Toc498594738"/>
      <w:bookmarkEnd w:id="520"/>
      <w:bookmarkStart w:id="521" w:name="_Toc498615616"/>
      <w:bookmarkEnd w:id="521"/>
      <w:bookmarkStart w:id="522" w:name="_Toc498607491"/>
      <w:bookmarkEnd w:id="522"/>
      <w:bookmarkStart w:id="523" w:name="_Toc498700539"/>
      <w:bookmarkEnd w:id="523"/>
      <w:bookmarkStart w:id="524" w:name="_Toc498700540"/>
      <w:bookmarkEnd w:id="524"/>
      <w:bookmarkStart w:id="525" w:name="_Toc498691146"/>
      <w:bookmarkEnd w:id="525"/>
      <w:bookmarkStart w:id="526" w:name="_Toc498692740"/>
      <w:bookmarkEnd w:id="526"/>
      <w:bookmarkStart w:id="527" w:name="_Toc498697313"/>
      <w:bookmarkEnd w:id="527"/>
      <w:bookmarkStart w:id="528" w:name="_Toc498703792"/>
      <w:bookmarkEnd w:id="528"/>
      <w:bookmarkStart w:id="529" w:name="_Toc498593236"/>
      <w:bookmarkEnd w:id="529"/>
      <w:bookmarkStart w:id="530" w:name="_Toc498703791"/>
      <w:bookmarkEnd w:id="530"/>
      <w:bookmarkStart w:id="531" w:name="_Toc498693255"/>
      <w:bookmarkEnd w:id="531"/>
      <w:bookmarkStart w:id="532" w:name="_Toc498593235"/>
      <w:bookmarkEnd w:id="532"/>
      <w:bookmarkStart w:id="533" w:name="_Toc498594043"/>
      <w:bookmarkEnd w:id="533"/>
      <w:bookmarkStart w:id="534" w:name="_Toc498705181"/>
      <w:bookmarkEnd w:id="534"/>
      <w:bookmarkStart w:id="535" w:name="_Toc498594044"/>
      <w:bookmarkEnd w:id="535"/>
      <w:bookmarkStart w:id="536" w:name="_Toc498594201"/>
      <w:bookmarkEnd w:id="536"/>
      <w:bookmarkStart w:id="537" w:name="_Toc498615254"/>
      <w:bookmarkEnd w:id="537"/>
      <w:bookmarkStart w:id="538" w:name="_Toc498608077"/>
      <w:bookmarkEnd w:id="538"/>
      <w:bookmarkStart w:id="539" w:name="_Toc498615080"/>
      <w:bookmarkEnd w:id="539"/>
      <w:bookmarkStart w:id="540" w:name="_Toc498607492"/>
      <w:bookmarkEnd w:id="540"/>
      <w:bookmarkStart w:id="541" w:name="_Toc498608078"/>
      <w:bookmarkEnd w:id="541"/>
      <w:bookmarkStart w:id="542" w:name="_Toc498615081"/>
      <w:bookmarkEnd w:id="542"/>
      <w:bookmarkStart w:id="543" w:name="_Toc498697312"/>
      <w:bookmarkEnd w:id="543"/>
      <w:bookmarkStart w:id="544" w:name="_Toc498705182"/>
      <w:bookmarkEnd w:id="544"/>
      <w:bookmarkStart w:id="545" w:name="_Toc498594045"/>
      <w:bookmarkEnd w:id="545"/>
      <w:bookmarkStart w:id="546" w:name="_Toc498607493"/>
      <w:bookmarkEnd w:id="546"/>
      <w:bookmarkStart w:id="547" w:name="_Toc498693257"/>
      <w:bookmarkEnd w:id="547"/>
      <w:bookmarkStart w:id="548" w:name="_Toc498594203"/>
      <w:bookmarkEnd w:id="548"/>
      <w:bookmarkStart w:id="549" w:name="_Toc498705184"/>
      <w:bookmarkEnd w:id="549"/>
      <w:bookmarkStart w:id="550" w:name="_Toc498615083"/>
      <w:bookmarkEnd w:id="550"/>
      <w:bookmarkStart w:id="551" w:name="_Toc498615082"/>
      <w:bookmarkEnd w:id="551"/>
      <w:bookmarkStart w:id="552" w:name="_Toc498697315"/>
      <w:bookmarkEnd w:id="552"/>
      <w:bookmarkStart w:id="553" w:name="_Toc498615257"/>
      <w:bookmarkEnd w:id="553"/>
      <w:bookmarkStart w:id="554" w:name="_Toc498703794"/>
      <w:bookmarkEnd w:id="554"/>
      <w:bookmarkStart w:id="555" w:name="_Toc498705183"/>
      <w:bookmarkEnd w:id="555"/>
      <w:bookmarkStart w:id="556" w:name="_Toc498608079"/>
      <w:bookmarkEnd w:id="556"/>
      <w:bookmarkStart w:id="557" w:name="_Toc498691148"/>
      <w:bookmarkEnd w:id="557"/>
      <w:bookmarkStart w:id="558" w:name="_Toc498593238"/>
      <w:bookmarkEnd w:id="558"/>
      <w:bookmarkStart w:id="559" w:name="_Toc498607494"/>
      <w:bookmarkEnd w:id="559"/>
      <w:bookmarkStart w:id="560" w:name="_Toc498700541"/>
      <w:bookmarkEnd w:id="560"/>
      <w:bookmarkStart w:id="561" w:name="_Toc498594202"/>
      <w:bookmarkEnd w:id="561"/>
      <w:bookmarkStart w:id="562" w:name="_Toc498693256"/>
      <w:bookmarkEnd w:id="562"/>
      <w:bookmarkStart w:id="563" w:name="_Toc498615618"/>
      <w:bookmarkEnd w:id="563"/>
      <w:bookmarkStart w:id="564" w:name="_Toc498703793"/>
      <w:bookmarkEnd w:id="564"/>
      <w:bookmarkStart w:id="565" w:name="_Toc498697314"/>
      <w:bookmarkEnd w:id="565"/>
      <w:bookmarkStart w:id="566" w:name="_Toc498692742"/>
      <w:bookmarkEnd w:id="566"/>
      <w:bookmarkStart w:id="567" w:name="_Toc498700981"/>
      <w:bookmarkEnd w:id="567"/>
      <w:bookmarkStart w:id="568" w:name="_Toc498594046"/>
      <w:bookmarkEnd w:id="568"/>
      <w:bookmarkStart w:id="569" w:name="_Toc498594741"/>
      <w:bookmarkEnd w:id="569"/>
      <w:bookmarkStart w:id="570" w:name="_Toc498594740"/>
      <w:bookmarkEnd w:id="570"/>
      <w:bookmarkStart w:id="571" w:name="_Toc498608080"/>
      <w:bookmarkEnd w:id="571"/>
      <w:bookmarkStart w:id="572" w:name="_Toc498692741"/>
      <w:bookmarkEnd w:id="572"/>
      <w:bookmarkStart w:id="573" w:name="_Toc498615256"/>
      <w:bookmarkEnd w:id="573"/>
      <w:bookmarkStart w:id="574" w:name="_Toc498700542"/>
      <w:bookmarkEnd w:id="574"/>
      <w:bookmarkStart w:id="575" w:name="_Toc498700980"/>
      <w:bookmarkEnd w:id="575"/>
      <w:bookmarkStart w:id="576" w:name="_Toc498593237"/>
      <w:bookmarkEnd w:id="576"/>
      <w:bookmarkStart w:id="577" w:name="_Toc498594743"/>
      <w:bookmarkEnd w:id="577"/>
      <w:bookmarkStart w:id="578" w:name="_Toc498703796"/>
      <w:bookmarkEnd w:id="578"/>
      <w:bookmarkStart w:id="579" w:name="_Toc498593240"/>
      <w:bookmarkEnd w:id="579"/>
      <w:bookmarkStart w:id="580" w:name="_Toc498593239"/>
      <w:bookmarkEnd w:id="580"/>
      <w:bookmarkStart w:id="581" w:name="_Toc498594048"/>
      <w:bookmarkEnd w:id="581"/>
      <w:bookmarkStart w:id="582" w:name="_Toc498608082"/>
      <w:bookmarkEnd w:id="582"/>
      <w:bookmarkStart w:id="583" w:name="_Toc498607496"/>
      <w:bookmarkEnd w:id="583"/>
      <w:bookmarkStart w:id="584" w:name="_Toc498703795"/>
      <w:bookmarkEnd w:id="584"/>
      <w:bookmarkStart w:id="585" w:name="_Toc498691149"/>
      <w:bookmarkEnd w:id="585"/>
      <w:bookmarkStart w:id="586" w:name="_Toc498594047"/>
      <w:bookmarkEnd w:id="586"/>
      <w:bookmarkStart w:id="587" w:name="_Toc498700543"/>
      <w:bookmarkEnd w:id="587"/>
      <w:bookmarkStart w:id="588" w:name="_Toc498615258"/>
      <w:bookmarkEnd w:id="588"/>
      <w:bookmarkStart w:id="589" w:name="_Toc498692744"/>
      <w:bookmarkEnd w:id="589"/>
      <w:bookmarkStart w:id="590" w:name="_Toc498693259"/>
      <w:bookmarkEnd w:id="590"/>
      <w:bookmarkStart w:id="591" w:name="_Toc498693258"/>
      <w:bookmarkEnd w:id="591"/>
      <w:bookmarkStart w:id="592" w:name="_Toc498700982"/>
      <w:bookmarkEnd w:id="592"/>
      <w:bookmarkStart w:id="593" w:name="_Toc498608081"/>
      <w:bookmarkEnd w:id="593"/>
      <w:bookmarkStart w:id="594" w:name="_Toc498697317"/>
      <w:bookmarkEnd w:id="594"/>
      <w:bookmarkStart w:id="595" w:name="_Toc498594204"/>
      <w:bookmarkEnd w:id="595"/>
      <w:bookmarkStart w:id="596" w:name="_Toc498705185"/>
      <w:bookmarkEnd w:id="596"/>
      <w:bookmarkStart w:id="597" w:name="_Toc498691150"/>
      <w:bookmarkEnd w:id="597"/>
      <w:bookmarkStart w:id="598" w:name="_Toc498700544"/>
      <w:bookmarkEnd w:id="598"/>
      <w:bookmarkStart w:id="599" w:name="_Toc498700983"/>
      <w:bookmarkEnd w:id="599"/>
      <w:bookmarkStart w:id="600" w:name="_Toc498705186"/>
      <w:bookmarkEnd w:id="600"/>
      <w:bookmarkStart w:id="601" w:name="_Toc498594742"/>
      <w:bookmarkEnd w:id="601"/>
      <w:bookmarkStart w:id="602" w:name="_Toc498615619"/>
      <w:bookmarkEnd w:id="602"/>
      <w:bookmarkStart w:id="603" w:name="_Toc498697316"/>
      <w:bookmarkEnd w:id="603"/>
      <w:bookmarkStart w:id="604" w:name="_Toc498607495"/>
      <w:bookmarkEnd w:id="604"/>
      <w:bookmarkStart w:id="605" w:name="_Toc498615084"/>
      <w:bookmarkEnd w:id="605"/>
      <w:bookmarkStart w:id="606" w:name="_Toc498615620"/>
      <w:bookmarkEnd w:id="606"/>
      <w:bookmarkStart w:id="607" w:name="_Toc498594205"/>
      <w:bookmarkEnd w:id="607"/>
      <w:bookmarkStart w:id="608" w:name="_Toc498692743"/>
      <w:bookmarkEnd w:id="608"/>
      <w:bookmarkStart w:id="609" w:name="_Toc498615621"/>
      <w:bookmarkEnd w:id="609"/>
      <w:bookmarkStart w:id="610" w:name="_Toc498692745"/>
      <w:bookmarkEnd w:id="610"/>
      <w:bookmarkStart w:id="611" w:name="_Toc498700984"/>
      <w:bookmarkEnd w:id="611"/>
      <w:bookmarkStart w:id="612" w:name="_Toc498594206"/>
      <w:bookmarkEnd w:id="612"/>
      <w:bookmarkStart w:id="613" w:name="_Toc498615260"/>
      <w:bookmarkEnd w:id="613"/>
      <w:bookmarkStart w:id="614" w:name="_Toc498615622"/>
      <w:bookmarkEnd w:id="614"/>
      <w:bookmarkStart w:id="615" w:name="_Toc498594744"/>
      <w:bookmarkEnd w:id="615"/>
      <w:bookmarkStart w:id="616" w:name="_Toc498691152"/>
      <w:bookmarkEnd w:id="616"/>
      <w:bookmarkStart w:id="617" w:name="_Toc498697319"/>
      <w:bookmarkEnd w:id="617"/>
      <w:bookmarkStart w:id="618" w:name="_Toc498607497"/>
      <w:bookmarkEnd w:id="618"/>
      <w:bookmarkStart w:id="619" w:name="_Toc498608083"/>
      <w:bookmarkEnd w:id="619"/>
      <w:bookmarkStart w:id="620" w:name="_Toc498700546"/>
      <w:bookmarkEnd w:id="620"/>
      <w:bookmarkStart w:id="621" w:name="_Toc498705188"/>
      <w:bookmarkEnd w:id="621"/>
      <w:bookmarkStart w:id="622" w:name="_Toc498594050"/>
      <w:bookmarkEnd w:id="622"/>
      <w:bookmarkStart w:id="623" w:name="_Toc498615086"/>
      <w:bookmarkEnd w:id="623"/>
      <w:bookmarkStart w:id="624" w:name="_Toc498705187"/>
      <w:bookmarkEnd w:id="624"/>
      <w:bookmarkStart w:id="625" w:name="_Toc498615259"/>
      <w:bookmarkEnd w:id="625"/>
      <w:bookmarkStart w:id="626" w:name="_Toc498697318"/>
      <w:bookmarkEnd w:id="626"/>
      <w:bookmarkStart w:id="627" w:name="_Toc498703797"/>
      <w:bookmarkEnd w:id="627"/>
      <w:bookmarkStart w:id="628" w:name="_Toc498615085"/>
      <w:bookmarkEnd w:id="628"/>
      <w:bookmarkStart w:id="629" w:name="_Toc498593241"/>
      <w:bookmarkEnd w:id="629"/>
      <w:bookmarkStart w:id="630" w:name="_Toc498594049"/>
      <w:bookmarkEnd w:id="630"/>
      <w:bookmarkStart w:id="631" w:name="_Toc498693261"/>
      <w:bookmarkEnd w:id="631"/>
      <w:bookmarkStart w:id="632" w:name="_Toc498700985"/>
      <w:bookmarkEnd w:id="632"/>
      <w:bookmarkStart w:id="633" w:name="_Toc498693260"/>
      <w:bookmarkEnd w:id="633"/>
      <w:bookmarkStart w:id="634" w:name="_Toc498593242"/>
      <w:bookmarkEnd w:id="634"/>
      <w:bookmarkStart w:id="635" w:name="_Toc498594207"/>
      <w:bookmarkEnd w:id="635"/>
      <w:bookmarkStart w:id="636" w:name="_Toc498594745"/>
      <w:bookmarkEnd w:id="636"/>
      <w:bookmarkStart w:id="637" w:name="_Toc498700545"/>
      <w:bookmarkEnd w:id="637"/>
      <w:bookmarkStart w:id="638" w:name="_Toc498692746"/>
      <w:bookmarkEnd w:id="638"/>
      <w:bookmarkStart w:id="639" w:name="_Toc498703798"/>
      <w:bookmarkEnd w:id="639"/>
      <w:bookmarkStart w:id="640" w:name="_Toc498691151"/>
      <w:bookmarkEnd w:id="640"/>
      <w:bookmarkStart w:id="641" w:name="_Toc498594746"/>
      <w:bookmarkEnd w:id="641"/>
      <w:bookmarkStart w:id="642" w:name="_Toc498691153"/>
      <w:bookmarkEnd w:id="642"/>
      <w:bookmarkStart w:id="643" w:name="_Toc498608085"/>
      <w:bookmarkEnd w:id="643"/>
      <w:bookmarkStart w:id="644" w:name="_Toc498615624"/>
      <w:bookmarkEnd w:id="644"/>
      <w:bookmarkStart w:id="645" w:name="_Toc498691154"/>
      <w:bookmarkEnd w:id="645"/>
      <w:bookmarkStart w:id="646" w:name="_Toc498692748"/>
      <w:bookmarkEnd w:id="646"/>
      <w:bookmarkStart w:id="647" w:name="_Toc498615262"/>
      <w:bookmarkEnd w:id="647"/>
      <w:bookmarkStart w:id="648" w:name="_Toc498607499"/>
      <w:bookmarkEnd w:id="648"/>
      <w:bookmarkStart w:id="649" w:name="_Toc498693263"/>
      <w:bookmarkEnd w:id="649"/>
      <w:bookmarkStart w:id="650" w:name="_Toc498697321"/>
      <w:bookmarkEnd w:id="650"/>
      <w:bookmarkStart w:id="651" w:name="_Toc498692747"/>
      <w:bookmarkEnd w:id="651"/>
      <w:bookmarkStart w:id="652" w:name="_Toc498608084"/>
      <w:bookmarkEnd w:id="652"/>
      <w:bookmarkStart w:id="653" w:name="_Toc498593243"/>
      <w:bookmarkEnd w:id="653"/>
      <w:bookmarkStart w:id="654" w:name="_Toc498615087"/>
      <w:bookmarkEnd w:id="654"/>
      <w:bookmarkStart w:id="655" w:name="_Toc498700548"/>
      <w:bookmarkEnd w:id="655"/>
      <w:bookmarkStart w:id="656" w:name="_Toc498700987"/>
      <w:bookmarkEnd w:id="656"/>
      <w:bookmarkStart w:id="657" w:name="_Toc498703800"/>
      <w:bookmarkEnd w:id="657"/>
      <w:bookmarkStart w:id="658" w:name="_Toc498593244"/>
      <w:bookmarkEnd w:id="658"/>
      <w:bookmarkStart w:id="659" w:name="_Toc498594208"/>
      <w:bookmarkEnd w:id="659"/>
      <w:bookmarkStart w:id="660" w:name="_Toc498594052"/>
      <w:bookmarkEnd w:id="660"/>
      <w:bookmarkStart w:id="661" w:name="_Toc498607498"/>
      <w:bookmarkEnd w:id="661"/>
      <w:bookmarkStart w:id="662" w:name="_Toc498615623"/>
      <w:bookmarkEnd w:id="662"/>
      <w:bookmarkStart w:id="663" w:name="_Toc498693262"/>
      <w:bookmarkEnd w:id="663"/>
      <w:bookmarkStart w:id="664" w:name="_Toc498705189"/>
      <w:bookmarkEnd w:id="664"/>
      <w:bookmarkStart w:id="665" w:name="_Toc498615088"/>
      <w:bookmarkEnd w:id="665"/>
      <w:bookmarkStart w:id="666" w:name="_Toc498705190"/>
      <w:bookmarkEnd w:id="666"/>
      <w:bookmarkStart w:id="667" w:name="_Toc498594051"/>
      <w:bookmarkEnd w:id="667"/>
      <w:bookmarkStart w:id="668" w:name="_Toc498700547"/>
      <w:bookmarkEnd w:id="668"/>
      <w:bookmarkStart w:id="669" w:name="_Toc498703799"/>
      <w:bookmarkEnd w:id="669"/>
      <w:bookmarkStart w:id="670" w:name="_Toc498615261"/>
      <w:bookmarkEnd w:id="670"/>
      <w:bookmarkStart w:id="671" w:name="_Toc498697320"/>
      <w:bookmarkEnd w:id="671"/>
      <w:bookmarkStart w:id="672" w:name="_Toc498700986"/>
      <w:bookmarkEnd w:id="672"/>
      <w:bookmarkStart w:id="673" w:name="_Toc498593245"/>
      <w:bookmarkEnd w:id="673"/>
      <w:bookmarkStart w:id="674" w:name="_Toc498693265"/>
      <w:bookmarkEnd w:id="674"/>
      <w:bookmarkStart w:id="675" w:name="_Toc498703802"/>
      <w:bookmarkEnd w:id="675"/>
      <w:bookmarkStart w:id="676" w:name="_Toc498692749"/>
      <w:bookmarkEnd w:id="676"/>
      <w:bookmarkStart w:id="677" w:name="_Toc498594209"/>
      <w:bookmarkEnd w:id="677"/>
      <w:bookmarkStart w:id="678" w:name="_Toc498615263"/>
      <w:bookmarkEnd w:id="678"/>
      <w:bookmarkStart w:id="679" w:name="_Toc498691155"/>
      <w:bookmarkEnd w:id="679"/>
      <w:bookmarkStart w:id="680" w:name="_Toc498594053"/>
      <w:bookmarkEnd w:id="680"/>
      <w:bookmarkStart w:id="681" w:name="_Toc498594748"/>
      <w:bookmarkEnd w:id="681"/>
      <w:bookmarkStart w:id="682" w:name="_Toc498608087"/>
      <w:bookmarkEnd w:id="682"/>
      <w:bookmarkStart w:id="683" w:name="_Toc498615090"/>
      <w:bookmarkEnd w:id="683"/>
      <w:bookmarkStart w:id="684" w:name="_Toc498615264"/>
      <w:bookmarkEnd w:id="684"/>
      <w:bookmarkStart w:id="685" w:name="_Toc498594210"/>
      <w:bookmarkEnd w:id="685"/>
      <w:bookmarkStart w:id="686" w:name="_Toc498615626"/>
      <w:bookmarkEnd w:id="686"/>
      <w:bookmarkStart w:id="687" w:name="_Toc498697323"/>
      <w:bookmarkEnd w:id="687"/>
      <w:bookmarkStart w:id="688" w:name="_Toc498700989"/>
      <w:bookmarkEnd w:id="688"/>
      <w:bookmarkStart w:id="689" w:name="_Toc498705191"/>
      <w:bookmarkEnd w:id="689"/>
      <w:bookmarkStart w:id="690" w:name="_Toc498608086"/>
      <w:bookmarkEnd w:id="690"/>
      <w:bookmarkStart w:id="691" w:name="_Toc498615089"/>
      <w:bookmarkEnd w:id="691"/>
      <w:bookmarkStart w:id="692" w:name="_Toc498697322"/>
      <w:bookmarkEnd w:id="692"/>
      <w:bookmarkStart w:id="693" w:name="_Toc498700549"/>
      <w:bookmarkEnd w:id="693"/>
      <w:bookmarkStart w:id="694" w:name="_Toc498693264"/>
      <w:bookmarkEnd w:id="694"/>
      <w:bookmarkStart w:id="695" w:name="_Toc498607501"/>
      <w:bookmarkEnd w:id="695"/>
      <w:bookmarkStart w:id="696" w:name="_Toc498691156"/>
      <w:bookmarkEnd w:id="696"/>
      <w:bookmarkStart w:id="697" w:name="_Toc498692750"/>
      <w:bookmarkEnd w:id="697"/>
      <w:bookmarkStart w:id="698" w:name="_Toc498700550"/>
      <w:bookmarkEnd w:id="698"/>
      <w:bookmarkStart w:id="699" w:name="_Toc498705192"/>
      <w:bookmarkEnd w:id="699"/>
      <w:bookmarkStart w:id="700" w:name="_Toc498607500"/>
      <w:bookmarkEnd w:id="700"/>
      <w:bookmarkStart w:id="701" w:name="_Toc498594747"/>
      <w:bookmarkEnd w:id="701"/>
      <w:bookmarkStart w:id="702" w:name="_Toc498700988"/>
      <w:bookmarkEnd w:id="702"/>
      <w:bookmarkStart w:id="703" w:name="_Toc498703801"/>
      <w:bookmarkEnd w:id="703"/>
      <w:bookmarkStart w:id="704" w:name="_Toc498615625"/>
      <w:bookmarkEnd w:id="704"/>
      <w:bookmarkStart w:id="705" w:name="_Toc498703803"/>
      <w:bookmarkEnd w:id="705"/>
      <w:bookmarkStart w:id="706" w:name="_Toc498594750"/>
      <w:bookmarkEnd w:id="706"/>
      <w:bookmarkStart w:id="707" w:name="_Toc498594055"/>
      <w:bookmarkEnd w:id="707"/>
      <w:bookmarkStart w:id="708" w:name="_Toc498691157"/>
      <w:bookmarkEnd w:id="708"/>
      <w:bookmarkStart w:id="709" w:name="_Toc498608089"/>
      <w:bookmarkEnd w:id="709"/>
      <w:bookmarkStart w:id="710" w:name="_Toc498615266"/>
      <w:bookmarkEnd w:id="710"/>
      <w:bookmarkStart w:id="711" w:name="_Toc498607503"/>
      <w:bookmarkEnd w:id="711"/>
      <w:bookmarkStart w:id="712" w:name="_Toc498692751"/>
      <w:bookmarkEnd w:id="712"/>
      <w:bookmarkStart w:id="713" w:name="_Toc498615628"/>
      <w:bookmarkEnd w:id="713"/>
      <w:bookmarkStart w:id="714" w:name="_Toc498700991"/>
      <w:bookmarkEnd w:id="714"/>
      <w:bookmarkStart w:id="715" w:name="_Toc498594054"/>
      <w:bookmarkEnd w:id="715"/>
      <w:bookmarkStart w:id="716" w:name="_Toc498615627"/>
      <w:bookmarkEnd w:id="716"/>
      <w:bookmarkStart w:id="717" w:name="_Toc498593246"/>
      <w:bookmarkEnd w:id="717"/>
      <w:bookmarkStart w:id="718" w:name="_Toc498705193"/>
      <w:bookmarkEnd w:id="718"/>
      <w:bookmarkStart w:id="719" w:name="_Toc498594749"/>
      <w:bookmarkEnd w:id="719"/>
      <w:bookmarkStart w:id="720" w:name="_Toc498700551"/>
      <w:bookmarkEnd w:id="720"/>
      <w:bookmarkStart w:id="721" w:name="_Toc498594212"/>
      <w:bookmarkEnd w:id="721"/>
      <w:bookmarkStart w:id="722" w:name="_Toc498615092"/>
      <w:bookmarkEnd w:id="722"/>
      <w:bookmarkStart w:id="723" w:name="_Toc498593247"/>
      <w:bookmarkEnd w:id="723"/>
      <w:bookmarkStart w:id="724" w:name="_Toc498607502"/>
      <w:bookmarkEnd w:id="724"/>
      <w:bookmarkStart w:id="725" w:name="_Toc498615265"/>
      <w:bookmarkEnd w:id="725"/>
      <w:bookmarkStart w:id="726" w:name="_Toc498691158"/>
      <w:bookmarkEnd w:id="726"/>
      <w:bookmarkStart w:id="727" w:name="_Toc498700990"/>
      <w:bookmarkEnd w:id="727"/>
      <w:bookmarkStart w:id="728" w:name="_Toc498692752"/>
      <w:bookmarkEnd w:id="728"/>
      <w:bookmarkStart w:id="729" w:name="_Toc498693267"/>
      <w:bookmarkEnd w:id="729"/>
      <w:bookmarkStart w:id="730" w:name="_Toc498697325"/>
      <w:bookmarkEnd w:id="730"/>
      <w:bookmarkStart w:id="731" w:name="_Toc498700552"/>
      <w:bookmarkEnd w:id="731"/>
      <w:bookmarkStart w:id="732" w:name="_Toc498594211"/>
      <w:bookmarkEnd w:id="732"/>
      <w:bookmarkStart w:id="733" w:name="_Toc498693266"/>
      <w:bookmarkEnd w:id="733"/>
      <w:bookmarkStart w:id="734" w:name="_Toc498615091"/>
      <w:bookmarkEnd w:id="734"/>
      <w:bookmarkStart w:id="735" w:name="_Toc498608088"/>
      <w:bookmarkEnd w:id="735"/>
      <w:bookmarkStart w:id="736" w:name="_Toc498697324"/>
      <w:bookmarkEnd w:id="736"/>
      <w:bookmarkStart w:id="737" w:name="_Toc498608090"/>
      <w:bookmarkEnd w:id="737"/>
      <w:bookmarkStart w:id="738" w:name="_Toc498703805"/>
      <w:bookmarkEnd w:id="738"/>
      <w:bookmarkStart w:id="739" w:name="_Toc498705195"/>
      <w:bookmarkEnd w:id="739"/>
      <w:bookmarkStart w:id="740" w:name="_Toc498594751"/>
      <w:bookmarkEnd w:id="740"/>
      <w:bookmarkStart w:id="741" w:name="_Toc498700553"/>
      <w:bookmarkEnd w:id="741"/>
      <w:bookmarkStart w:id="742" w:name="_Toc498615267"/>
      <w:bookmarkEnd w:id="742"/>
      <w:bookmarkStart w:id="743" w:name="_Toc498594214"/>
      <w:bookmarkEnd w:id="743"/>
      <w:bookmarkStart w:id="744" w:name="_Toc498607505"/>
      <w:bookmarkEnd w:id="744"/>
      <w:bookmarkStart w:id="745" w:name="_Toc498615629"/>
      <w:bookmarkEnd w:id="745"/>
      <w:bookmarkStart w:id="746" w:name="_Toc498594056"/>
      <w:bookmarkEnd w:id="746"/>
      <w:bookmarkStart w:id="747" w:name="_Toc498593248"/>
      <w:bookmarkEnd w:id="747"/>
      <w:bookmarkStart w:id="748" w:name="_Toc498692753"/>
      <w:bookmarkEnd w:id="748"/>
      <w:bookmarkStart w:id="749" w:name="_Toc498700992"/>
      <w:bookmarkEnd w:id="749"/>
      <w:bookmarkStart w:id="750" w:name="_Toc498608091"/>
      <w:bookmarkEnd w:id="750"/>
      <w:bookmarkStart w:id="751" w:name="_Toc498697326"/>
      <w:bookmarkEnd w:id="751"/>
      <w:bookmarkStart w:id="752" w:name="_Toc498593249"/>
      <w:bookmarkEnd w:id="752"/>
      <w:bookmarkStart w:id="753" w:name="_Toc498615268"/>
      <w:bookmarkEnd w:id="753"/>
      <w:bookmarkStart w:id="754" w:name="_Toc498691160"/>
      <w:bookmarkEnd w:id="754"/>
      <w:bookmarkStart w:id="755" w:name="_Toc498705194"/>
      <w:bookmarkEnd w:id="755"/>
      <w:bookmarkStart w:id="756" w:name="_Toc498692754"/>
      <w:bookmarkEnd w:id="756"/>
      <w:bookmarkStart w:id="757" w:name="_Toc498615094"/>
      <w:bookmarkEnd w:id="757"/>
      <w:bookmarkStart w:id="758" w:name="_Toc498594752"/>
      <w:bookmarkEnd w:id="758"/>
      <w:bookmarkStart w:id="759" w:name="_Toc498607504"/>
      <w:bookmarkEnd w:id="759"/>
      <w:bookmarkStart w:id="760" w:name="_Toc498594213"/>
      <w:bookmarkEnd w:id="760"/>
      <w:bookmarkStart w:id="761" w:name="_Toc498594057"/>
      <w:bookmarkEnd w:id="761"/>
      <w:bookmarkStart w:id="762" w:name="_Toc498615630"/>
      <w:bookmarkEnd w:id="762"/>
      <w:bookmarkStart w:id="763" w:name="_Toc498693269"/>
      <w:bookmarkEnd w:id="763"/>
      <w:bookmarkStart w:id="764" w:name="_Toc498703804"/>
      <w:bookmarkEnd w:id="764"/>
      <w:bookmarkStart w:id="765" w:name="_Toc498697327"/>
      <w:bookmarkEnd w:id="765"/>
      <w:bookmarkStart w:id="766" w:name="_Toc498615093"/>
      <w:bookmarkEnd w:id="766"/>
      <w:bookmarkStart w:id="767" w:name="_Toc498691159"/>
      <w:bookmarkEnd w:id="767"/>
      <w:bookmarkStart w:id="768" w:name="_Toc498693268"/>
      <w:bookmarkEnd w:id="768"/>
      <w:bookmarkStart w:id="769" w:name="_Toc498615632"/>
      <w:bookmarkEnd w:id="769"/>
      <w:bookmarkStart w:id="770" w:name="_Toc498700994"/>
      <w:bookmarkEnd w:id="770"/>
      <w:bookmarkStart w:id="771" w:name="_Toc498615270"/>
      <w:bookmarkEnd w:id="771"/>
      <w:bookmarkStart w:id="772" w:name="_Toc498700993"/>
      <w:bookmarkEnd w:id="772"/>
      <w:bookmarkStart w:id="773" w:name="_Toc498691162"/>
      <w:bookmarkEnd w:id="773"/>
      <w:bookmarkStart w:id="774" w:name="_Toc498692756"/>
      <w:bookmarkEnd w:id="774"/>
      <w:bookmarkStart w:id="775" w:name="_Toc498594215"/>
      <w:bookmarkEnd w:id="775"/>
      <w:bookmarkStart w:id="776" w:name="_Toc498594753"/>
      <w:bookmarkEnd w:id="776"/>
      <w:bookmarkStart w:id="777" w:name="_Toc498615631"/>
      <w:bookmarkEnd w:id="777"/>
      <w:bookmarkStart w:id="778" w:name="_Toc498607506"/>
      <w:bookmarkEnd w:id="778"/>
      <w:bookmarkStart w:id="779" w:name="_Toc498700554"/>
      <w:bookmarkEnd w:id="779"/>
      <w:bookmarkStart w:id="780" w:name="_Toc498700555"/>
      <w:bookmarkEnd w:id="780"/>
      <w:bookmarkStart w:id="781" w:name="_Toc498691161"/>
      <w:bookmarkEnd w:id="781"/>
      <w:bookmarkStart w:id="782" w:name="_Toc498692755"/>
      <w:bookmarkEnd w:id="782"/>
      <w:bookmarkStart w:id="783" w:name="_Toc498697328"/>
      <w:bookmarkEnd w:id="783"/>
      <w:bookmarkStart w:id="784" w:name="_Toc498703807"/>
      <w:bookmarkEnd w:id="784"/>
      <w:bookmarkStart w:id="785" w:name="_Toc498593251"/>
      <w:bookmarkEnd w:id="785"/>
      <w:bookmarkStart w:id="786" w:name="_Toc498703806"/>
      <w:bookmarkEnd w:id="786"/>
      <w:bookmarkStart w:id="787" w:name="_Toc498693270"/>
      <w:bookmarkEnd w:id="787"/>
      <w:bookmarkStart w:id="788" w:name="_Toc498593250"/>
      <w:bookmarkEnd w:id="788"/>
      <w:bookmarkStart w:id="789" w:name="_Toc498594058"/>
      <w:bookmarkEnd w:id="789"/>
      <w:bookmarkStart w:id="790" w:name="_Toc498705196"/>
      <w:bookmarkEnd w:id="790"/>
      <w:bookmarkStart w:id="791" w:name="_Toc498594059"/>
      <w:bookmarkEnd w:id="791"/>
      <w:bookmarkStart w:id="792" w:name="_Toc498594216"/>
      <w:bookmarkEnd w:id="792"/>
      <w:bookmarkStart w:id="793" w:name="_Toc498615269"/>
      <w:bookmarkEnd w:id="793"/>
      <w:bookmarkStart w:id="794" w:name="_Toc498608092"/>
      <w:bookmarkEnd w:id="794"/>
      <w:bookmarkStart w:id="795" w:name="_Toc498615095"/>
      <w:bookmarkEnd w:id="795"/>
      <w:bookmarkStart w:id="796" w:name="_Toc498607507"/>
      <w:bookmarkEnd w:id="796"/>
      <w:bookmarkStart w:id="797" w:name="_Toc498608093"/>
      <w:bookmarkEnd w:id="797"/>
      <w:bookmarkStart w:id="798" w:name="_Toc498615096"/>
      <w:bookmarkEnd w:id="798"/>
      <w:bookmarkStart w:id="799" w:name="_Toc498705197"/>
      <w:bookmarkEnd w:id="799"/>
      <w:bookmarkStart w:id="800" w:name="_Toc498594754"/>
      <w:bookmarkEnd w:id="800"/>
      <w:bookmarkStart w:id="801" w:name="_Toc498594060"/>
      <w:bookmarkEnd w:id="801"/>
      <w:bookmarkStart w:id="802" w:name="_Toc498608094"/>
      <w:bookmarkEnd w:id="802"/>
      <w:bookmarkStart w:id="803" w:name="_Toc498697330"/>
      <w:bookmarkEnd w:id="803"/>
      <w:bookmarkStart w:id="804" w:name="_Toc498700996"/>
      <w:bookmarkEnd w:id="804"/>
      <w:bookmarkStart w:id="805" w:name="_Toc498593253"/>
      <w:bookmarkEnd w:id="805"/>
      <w:bookmarkStart w:id="806" w:name="_Toc498594756"/>
      <w:bookmarkEnd w:id="806"/>
      <w:bookmarkStart w:id="807" w:name="_Toc498615271"/>
      <w:bookmarkEnd w:id="807"/>
      <w:bookmarkStart w:id="808" w:name="_Toc498700557"/>
      <w:bookmarkEnd w:id="808"/>
      <w:bookmarkStart w:id="809" w:name="_Toc498615634"/>
      <w:bookmarkEnd w:id="809"/>
      <w:bookmarkStart w:id="810" w:name="_Toc498705199"/>
      <w:bookmarkEnd w:id="810"/>
      <w:bookmarkStart w:id="811" w:name="_Toc498705198"/>
      <w:bookmarkEnd w:id="811"/>
      <w:bookmarkStart w:id="812" w:name="_Toc498615097"/>
      <w:bookmarkEnd w:id="812"/>
      <w:bookmarkStart w:id="813" w:name="_Toc498692757"/>
      <w:bookmarkEnd w:id="813"/>
      <w:bookmarkStart w:id="814" w:name="_Toc498594061"/>
      <w:bookmarkEnd w:id="814"/>
      <w:bookmarkStart w:id="815" w:name="_Toc498607508"/>
      <w:bookmarkEnd w:id="815"/>
      <w:bookmarkStart w:id="816" w:name="_Toc498700556"/>
      <w:bookmarkEnd w:id="816"/>
      <w:bookmarkStart w:id="817" w:name="_Toc498594217"/>
      <w:bookmarkEnd w:id="817"/>
      <w:bookmarkStart w:id="818" w:name="_Toc498693271"/>
      <w:bookmarkEnd w:id="818"/>
      <w:bookmarkStart w:id="819" w:name="_Toc498691163"/>
      <w:bookmarkEnd w:id="819"/>
      <w:bookmarkStart w:id="820" w:name="_Toc498703808"/>
      <w:bookmarkEnd w:id="820"/>
      <w:bookmarkStart w:id="821" w:name="_Toc498697329"/>
      <w:bookmarkEnd w:id="821"/>
      <w:bookmarkStart w:id="822" w:name="_Toc498693272"/>
      <w:bookmarkEnd w:id="822"/>
      <w:bookmarkStart w:id="823" w:name="_Toc498703809"/>
      <w:bookmarkEnd w:id="823"/>
      <w:bookmarkStart w:id="824" w:name="_Toc498594218"/>
      <w:bookmarkEnd w:id="824"/>
      <w:bookmarkStart w:id="825" w:name="_Toc498607509"/>
      <w:bookmarkEnd w:id="825"/>
      <w:bookmarkStart w:id="826" w:name="_Toc498608095"/>
      <w:bookmarkEnd w:id="826"/>
      <w:bookmarkStart w:id="827" w:name="_Toc498615098"/>
      <w:bookmarkEnd w:id="827"/>
      <w:bookmarkStart w:id="828" w:name="_Toc498615272"/>
      <w:bookmarkEnd w:id="828"/>
      <w:bookmarkStart w:id="829" w:name="_Toc498594755"/>
      <w:bookmarkEnd w:id="829"/>
      <w:bookmarkStart w:id="830" w:name="_Toc498615633"/>
      <w:bookmarkEnd w:id="830"/>
      <w:bookmarkStart w:id="831" w:name="_Toc498700995"/>
      <w:bookmarkEnd w:id="831"/>
      <w:bookmarkStart w:id="832" w:name="_Toc498593252"/>
      <w:bookmarkEnd w:id="832"/>
      <w:bookmarkStart w:id="833" w:name="_Toc498607511"/>
      <w:bookmarkEnd w:id="833"/>
      <w:bookmarkStart w:id="834" w:name="_Toc498705201"/>
      <w:bookmarkEnd w:id="834"/>
      <w:bookmarkStart w:id="835" w:name="_Toc498594063"/>
      <w:bookmarkEnd w:id="835"/>
      <w:bookmarkStart w:id="836" w:name="_Toc498594062"/>
      <w:bookmarkEnd w:id="836"/>
      <w:bookmarkStart w:id="837" w:name="_Toc498594220"/>
      <w:bookmarkEnd w:id="837"/>
      <w:bookmarkStart w:id="838" w:name="_Toc498615100"/>
      <w:bookmarkEnd w:id="838"/>
      <w:bookmarkStart w:id="839" w:name="_Toc498608097"/>
      <w:bookmarkEnd w:id="839"/>
      <w:bookmarkStart w:id="840" w:name="_Toc498705200"/>
      <w:bookmarkEnd w:id="840"/>
      <w:bookmarkStart w:id="841" w:name="_Toc498692758"/>
      <w:bookmarkEnd w:id="841"/>
      <w:bookmarkStart w:id="842" w:name="_Toc498594219"/>
      <w:bookmarkEnd w:id="842"/>
      <w:bookmarkStart w:id="843" w:name="_Toc498700997"/>
      <w:bookmarkEnd w:id="843"/>
      <w:bookmarkStart w:id="844" w:name="_Toc498615635"/>
      <w:bookmarkEnd w:id="844"/>
      <w:bookmarkStart w:id="845" w:name="_Toc498693274"/>
      <w:bookmarkEnd w:id="845"/>
      <w:bookmarkStart w:id="846" w:name="_Toc498697332"/>
      <w:bookmarkEnd w:id="846"/>
      <w:bookmarkStart w:id="847" w:name="_Toc498697331"/>
      <w:bookmarkEnd w:id="847"/>
      <w:bookmarkStart w:id="848" w:name="_Toc498703810"/>
      <w:bookmarkEnd w:id="848"/>
      <w:bookmarkStart w:id="849" w:name="_Toc498615099"/>
      <w:bookmarkEnd w:id="849"/>
      <w:bookmarkStart w:id="850" w:name="_Toc498700559"/>
      <w:bookmarkEnd w:id="850"/>
      <w:bookmarkStart w:id="851" w:name="_Toc498594757"/>
      <w:bookmarkEnd w:id="851"/>
      <w:bookmarkStart w:id="852" w:name="_Toc498593254"/>
      <w:bookmarkEnd w:id="852"/>
      <w:bookmarkStart w:id="853" w:name="_Toc498692759"/>
      <w:bookmarkEnd w:id="853"/>
      <w:bookmarkStart w:id="854" w:name="_Toc498700998"/>
      <w:bookmarkEnd w:id="854"/>
      <w:bookmarkStart w:id="855" w:name="_Toc498703811"/>
      <w:bookmarkEnd w:id="855"/>
      <w:bookmarkStart w:id="856" w:name="_Toc498593255"/>
      <w:bookmarkEnd w:id="856"/>
      <w:bookmarkStart w:id="857" w:name="_Toc498607510"/>
      <w:bookmarkEnd w:id="857"/>
      <w:bookmarkStart w:id="858" w:name="_Toc498691164"/>
      <w:bookmarkEnd w:id="858"/>
      <w:bookmarkStart w:id="859" w:name="_Toc498700558"/>
      <w:bookmarkEnd w:id="859"/>
      <w:bookmarkStart w:id="860" w:name="_Toc498608096"/>
      <w:bookmarkEnd w:id="860"/>
      <w:bookmarkStart w:id="861" w:name="_Toc498615273"/>
      <w:bookmarkEnd w:id="861"/>
      <w:bookmarkStart w:id="862" w:name="_Toc498691165"/>
      <w:bookmarkEnd w:id="862"/>
      <w:bookmarkStart w:id="863" w:name="_Toc498594758"/>
      <w:bookmarkEnd w:id="863"/>
      <w:bookmarkStart w:id="864" w:name="_Toc498693273"/>
      <w:bookmarkEnd w:id="864"/>
      <w:bookmarkStart w:id="865" w:name="_Toc498691166"/>
      <w:bookmarkEnd w:id="865"/>
      <w:bookmarkStart w:id="866" w:name="_Toc498693275"/>
      <w:bookmarkEnd w:id="866"/>
      <w:bookmarkStart w:id="867" w:name="_Toc498703812"/>
      <w:bookmarkEnd w:id="867"/>
      <w:bookmarkStart w:id="868" w:name="_Toc498594759"/>
      <w:bookmarkEnd w:id="868"/>
      <w:bookmarkStart w:id="869" w:name="_Toc498615637"/>
      <w:bookmarkEnd w:id="869"/>
      <w:bookmarkStart w:id="870" w:name="_Toc498691167"/>
      <w:bookmarkEnd w:id="870"/>
      <w:bookmarkStart w:id="871" w:name="_Toc498607512"/>
      <w:bookmarkEnd w:id="871"/>
      <w:bookmarkStart w:id="872" w:name="_Toc498692761"/>
      <w:bookmarkEnd w:id="872"/>
      <w:bookmarkStart w:id="873" w:name="_Toc498700561"/>
      <w:bookmarkEnd w:id="873"/>
      <w:bookmarkStart w:id="874" w:name="_Toc498608098"/>
      <w:bookmarkEnd w:id="874"/>
      <w:bookmarkStart w:id="875" w:name="_Toc498615101"/>
      <w:bookmarkEnd w:id="875"/>
      <w:bookmarkStart w:id="876" w:name="_Toc498701000"/>
      <w:bookmarkEnd w:id="876"/>
      <w:bookmarkStart w:id="877" w:name="_Toc498593257"/>
      <w:bookmarkEnd w:id="877"/>
      <w:bookmarkStart w:id="878" w:name="_Toc498594222"/>
      <w:bookmarkEnd w:id="878"/>
      <w:bookmarkStart w:id="879" w:name="_Toc498615275"/>
      <w:bookmarkEnd w:id="879"/>
      <w:bookmarkStart w:id="880" w:name="_Toc498593256"/>
      <w:bookmarkEnd w:id="880"/>
      <w:bookmarkStart w:id="881" w:name="_Toc498615636"/>
      <w:bookmarkEnd w:id="881"/>
      <w:bookmarkStart w:id="882" w:name="_Toc498700560"/>
      <w:bookmarkEnd w:id="882"/>
      <w:bookmarkStart w:id="883" w:name="_Toc498705202"/>
      <w:bookmarkEnd w:id="883"/>
      <w:bookmarkStart w:id="884" w:name="_Toc498615274"/>
      <w:bookmarkEnd w:id="884"/>
      <w:bookmarkStart w:id="885" w:name="_Toc498594064"/>
      <w:bookmarkEnd w:id="885"/>
      <w:bookmarkStart w:id="886" w:name="_Toc498594221"/>
      <w:bookmarkEnd w:id="886"/>
      <w:bookmarkStart w:id="887" w:name="_Toc498697334"/>
      <w:bookmarkEnd w:id="887"/>
      <w:bookmarkStart w:id="888" w:name="_Toc498703813"/>
      <w:bookmarkEnd w:id="888"/>
      <w:bookmarkStart w:id="889" w:name="_Toc498697333"/>
      <w:bookmarkEnd w:id="889"/>
      <w:bookmarkStart w:id="890" w:name="_Toc498594065"/>
      <w:bookmarkEnd w:id="890"/>
      <w:bookmarkStart w:id="891" w:name="_Toc498594760"/>
      <w:bookmarkEnd w:id="891"/>
      <w:bookmarkStart w:id="892" w:name="_Toc498607513"/>
      <w:bookmarkEnd w:id="892"/>
      <w:bookmarkStart w:id="893" w:name="_Toc498700999"/>
      <w:bookmarkEnd w:id="893"/>
      <w:bookmarkStart w:id="894" w:name="_Toc498693276"/>
      <w:bookmarkEnd w:id="894"/>
      <w:bookmarkStart w:id="895" w:name="_Toc498705203"/>
      <w:bookmarkEnd w:id="895"/>
      <w:bookmarkStart w:id="896" w:name="_Toc498692760"/>
      <w:bookmarkEnd w:id="896"/>
      <w:bookmarkStart w:id="897" w:name="_Toc498607514"/>
      <w:bookmarkEnd w:id="897"/>
      <w:bookmarkStart w:id="898" w:name="_Toc498692762"/>
      <w:bookmarkEnd w:id="898"/>
      <w:bookmarkStart w:id="899" w:name="_Toc498615103"/>
      <w:bookmarkEnd w:id="899"/>
      <w:bookmarkStart w:id="900" w:name="_Toc498691169"/>
      <w:bookmarkEnd w:id="900"/>
      <w:bookmarkStart w:id="901" w:name="_Toc498692763"/>
      <w:bookmarkEnd w:id="901"/>
      <w:bookmarkStart w:id="902" w:name="_Toc498693278"/>
      <w:bookmarkEnd w:id="902"/>
      <w:bookmarkStart w:id="903" w:name="_Toc498615639"/>
      <w:bookmarkEnd w:id="903"/>
      <w:bookmarkStart w:id="904" w:name="_Toc498608100"/>
      <w:bookmarkEnd w:id="904"/>
      <w:bookmarkStart w:id="905" w:name="_Toc498697336"/>
      <w:bookmarkEnd w:id="905"/>
      <w:bookmarkStart w:id="906" w:name="_Toc498700563"/>
      <w:bookmarkEnd w:id="906"/>
      <w:bookmarkStart w:id="907" w:name="_Toc498693277"/>
      <w:bookmarkEnd w:id="907"/>
      <w:bookmarkStart w:id="908" w:name="_Toc498615102"/>
      <w:bookmarkEnd w:id="908"/>
      <w:bookmarkStart w:id="909" w:name="_Toc498594066"/>
      <w:bookmarkEnd w:id="909"/>
      <w:bookmarkStart w:id="910" w:name="_Toc498615276"/>
      <w:bookmarkEnd w:id="910"/>
      <w:bookmarkStart w:id="911" w:name="_Toc498701002"/>
      <w:bookmarkEnd w:id="911"/>
      <w:bookmarkStart w:id="912" w:name="_Toc498703815"/>
      <w:bookmarkEnd w:id="912"/>
      <w:bookmarkStart w:id="913" w:name="_Toc498705205"/>
      <w:bookmarkEnd w:id="913"/>
      <w:bookmarkStart w:id="914" w:name="_Toc498594067"/>
      <w:bookmarkEnd w:id="914"/>
      <w:bookmarkStart w:id="915" w:name="_Toc498594761"/>
      <w:bookmarkEnd w:id="915"/>
      <w:bookmarkStart w:id="916" w:name="_Toc498594224"/>
      <w:bookmarkEnd w:id="916"/>
      <w:bookmarkStart w:id="917" w:name="_Toc498608099"/>
      <w:bookmarkEnd w:id="917"/>
      <w:bookmarkStart w:id="918" w:name="_Toc498691168"/>
      <w:bookmarkEnd w:id="918"/>
      <w:bookmarkStart w:id="919" w:name="_Toc498697335"/>
      <w:bookmarkEnd w:id="919"/>
      <w:bookmarkStart w:id="920" w:name="_Toc498593258"/>
      <w:bookmarkEnd w:id="920"/>
      <w:bookmarkStart w:id="921" w:name="_Toc498615277"/>
      <w:bookmarkEnd w:id="921"/>
      <w:bookmarkStart w:id="922" w:name="_Toc498593259"/>
      <w:bookmarkEnd w:id="922"/>
      <w:bookmarkStart w:id="923" w:name="_Toc498594223"/>
      <w:bookmarkEnd w:id="923"/>
      <w:bookmarkStart w:id="924" w:name="_Toc498701001"/>
      <w:bookmarkEnd w:id="924"/>
      <w:bookmarkStart w:id="925" w:name="_Toc498705204"/>
      <w:bookmarkEnd w:id="925"/>
      <w:bookmarkStart w:id="926" w:name="_Toc498615638"/>
      <w:bookmarkEnd w:id="926"/>
      <w:bookmarkStart w:id="927" w:name="_Toc498700562"/>
      <w:bookmarkEnd w:id="927"/>
      <w:bookmarkStart w:id="928" w:name="_Toc498703814"/>
      <w:bookmarkEnd w:id="928"/>
      <w:bookmarkStart w:id="929" w:name="_Toc498693280"/>
      <w:bookmarkEnd w:id="929"/>
      <w:bookmarkStart w:id="930" w:name="_Toc498703817"/>
      <w:bookmarkEnd w:id="930"/>
      <w:bookmarkStart w:id="931" w:name="_Toc498593261"/>
      <w:bookmarkEnd w:id="931"/>
      <w:bookmarkStart w:id="932" w:name="_Toc498692764"/>
      <w:bookmarkEnd w:id="932"/>
      <w:bookmarkStart w:id="933" w:name="_Toc498615278"/>
      <w:bookmarkEnd w:id="933"/>
      <w:bookmarkStart w:id="934" w:name="_Toc498691170"/>
      <w:bookmarkEnd w:id="934"/>
      <w:bookmarkStart w:id="935" w:name="_Toc498608102"/>
      <w:bookmarkEnd w:id="935"/>
      <w:bookmarkStart w:id="936" w:name="_Toc498594068"/>
      <w:bookmarkEnd w:id="936"/>
      <w:bookmarkStart w:id="937" w:name="_Toc498594763"/>
      <w:bookmarkEnd w:id="937"/>
      <w:bookmarkStart w:id="938" w:name="_Toc498615105"/>
      <w:bookmarkEnd w:id="938"/>
      <w:bookmarkStart w:id="939" w:name="_Toc498615279"/>
      <w:bookmarkEnd w:id="939"/>
      <w:bookmarkStart w:id="940" w:name="_Toc498615641"/>
      <w:bookmarkEnd w:id="940"/>
      <w:bookmarkStart w:id="941" w:name="_Toc498594225"/>
      <w:bookmarkEnd w:id="941"/>
      <w:bookmarkStart w:id="942" w:name="_Toc498607515"/>
      <w:bookmarkEnd w:id="942"/>
      <w:bookmarkStart w:id="943" w:name="_Toc498697338"/>
      <w:bookmarkEnd w:id="943"/>
      <w:bookmarkStart w:id="944" w:name="_Toc498701004"/>
      <w:bookmarkEnd w:id="944"/>
      <w:bookmarkStart w:id="945" w:name="_Toc498705206"/>
      <w:bookmarkEnd w:id="945"/>
      <w:bookmarkStart w:id="946" w:name="_Toc498697337"/>
      <w:bookmarkEnd w:id="946"/>
      <w:bookmarkStart w:id="947" w:name="_Toc498615104"/>
      <w:bookmarkEnd w:id="947"/>
      <w:bookmarkStart w:id="948" w:name="_Toc498607516"/>
      <w:bookmarkEnd w:id="948"/>
      <w:bookmarkStart w:id="949" w:name="_Toc498700564"/>
      <w:bookmarkEnd w:id="949"/>
      <w:bookmarkStart w:id="950" w:name="_Toc498693279"/>
      <w:bookmarkEnd w:id="950"/>
      <w:bookmarkStart w:id="951" w:name="_Toc498691171"/>
      <w:bookmarkEnd w:id="951"/>
      <w:bookmarkStart w:id="952" w:name="_Toc498608101"/>
      <w:bookmarkEnd w:id="952"/>
      <w:bookmarkStart w:id="953" w:name="_Toc498692765"/>
      <w:bookmarkEnd w:id="953"/>
      <w:bookmarkStart w:id="954" w:name="_Toc498700565"/>
      <w:bookmarkEnd w:id="954"/>
      <w:bookmarkStart w:id="955" w:name="_Toc498705207"/>
      <w:bookmarkEnd w:id="955"/>
      <w:bookmarkStart w:id="956" w:name="_Toc498593260"/>
      <w:bookmarkEnd w:id="956"/>
      <w:bookmarkStart w:id="957" w:name="_Toc498594762"/>
      <w:bookmarkEnd w:id="957"/>
      <w:bookmarkStart w:id="958" w:name="_Toc498701003"/>
      <w:bookmarkEnd w:id="958"/>
      <w:bookmarkStart w:id="959" w:name="_Toc498703816"/>
      <w:bookmarkEnd w:id="959"/>
      <w:bookmarkStart w:id="960" w:name="_Toc498615640"/>
      <w:bookmarkEnd w:id="960"/>
      <w:bookmarkStart w:id="961" w:name="_Toc498703818"/>
      <w:bookmarkEnd w:id="961"/>
      <w:bookmarkStart w:id="962" w:name="_Toc498594765"/>
      <w:bookmarkEnd w:id="962"/>
      <w:bookmarkStart w:id="963" w:name="_Toc498594070"/>
      <w:bookmarkEnd w:id="963"/>
      <w:bookmarkStart w:id="964" w:name="_Toc498691172"/>
      <w:bookmarkEnd w:id="964"/>
      <w:bookmarkStart w:id="965" w:name="_Toc498608104"/>
      <w:bookmarkEnd w:id="965"/>
      <w:bookmarkStart w:id="966" w:name="_Toc498615281"/>
      <w:bookmarkEnd w:id="966"/>
      <w:bookmarkStart w:id="967" w:name="_Toc498607518"/>
      <w:bookmarkEnd w:id="967"/>
      <w:bookmarkStart w:id="968" w:name="_Toc498692766"/>
      <w:bookmarkEnd w:id="968"/>
      <w:bookmarkStart w:id="969" w:name="_Toc498615643"/>
      <w:bookmarkEnd w:id="969"/>
      <w:bookmarkStart w:id="970" w:name="_Toc498703819"/>
      <w:bookmarkEnd w:id="970"/>
      <w:bookmarkStart w:id="971" w:name="_Toc498594069"/>
      <w:bookmarkEnd w:id="971"/>
      <w:bookmarkStart w:id="972" w:name="_Toc498615642"/>
      <w:bookmarkEnd w:id="972"/>
      <w:bookmarkStart w:id="973" w:name="_Toc498615107"/>
      <w:bookmarkEnd w:id="973"/>
      <w:bookmarkStart w:id="974" w:name="_Toc498705208"/>
      <w:bookmarkEnd w:id="974"/>
      <w:bookmarkStart w:id="975" w:name="_Toc498594764"/>
      <w:bookmarkEnd w:id="975"/>
      <w:bookmarkStart w:id="976" w:name="_Toc498700566"/>
      <w:bookmarkEnd w:id="976"/>
      <w:bookmarkStart w:id="977" w:name="_Toc498594227"/>
      <w:bookmarkEnd w:id="977"/>
      <w:bookmarkStart w:id="978" w:name="_Toc498691173"/>
      <w:bookmarkEnd w:id="978"/>
      <w:bookmarkStart w:id="979" w:name="_Toc498593262"/>
      <w:bookmarkEnd w:id="979"/>
      <w:bookmarkStart w:id="980" w:name="_Toc498607517"/>
      <w:bookmarkEnd w:id="980"/>
      <w:bookmarkStart w:id="981" w:name="_Toc498615280"/>
      <w:bookmarkEnd w:id="981"/>
      <w:bookmarkStart w:id="982" w:name="_Toc498692767"/>
      <w:bookmarkEnd w:id="982"/>
      <w:bookmarkStart w:id="983" w:name="_Toc498701005"/>
      <w:bookmarkEnd w:id="983"/>
      <w:bookmarkStart w:id="984" w:name="_Toc498693282"/>
      <w:bookmarkEnd w:id="984"/>
      <w:bookmarkStart w:id="985" w:name="_Toc498697340"/>
      <w:bookmarkEnd w:id="985"/>
      <w:bookmarkStart w:id="986" w:name="_Toc498700567"/>
      <w:bookmarkEnd w:id="986"/>
      <w:bookmarkStart w:id="987" w:name="_Toc498701006"/>
      <w:bookmarkEnd w:id="987"/>
      <w:bookmarkStart w:id="988" w:name="_Toc498594226"/>
      <w:bookmarkEnd w:id="988"/>
      <w:bookmarkStart w:id="989" w:name="_Toc498693281"/>
      <w:bookmarkEnd w:id="989"/>
      <w:bookmarkStart w:id="990" w:name="_Toc498615106"/>
      <w:bookmarkEnd w:id="990"/>
      <w:bookmarkStart w:id="991" w:name="_Toc498608103"/>
      <w:bookmarkEnd w:id="991"/>
      <w:bookmarkStart w:id="992" w:name="_Toc498697339"/>
      <w:bookmarkEnd w:id="992"/>
      <w:bookmarkStart w:id="993" w:name="_Toc498608105"/>
      <w:bookmarkEnd w:id="993"/>
      <w:bookmarkStart w:id="994" w:name="_Toc498703820"/>
      <w:bookmarkEnd w:id="994"/>
      <w:bookmarkStart w:id="995" w:name="_Toc498705210"/>
      <w:bookmarkEnd w:id="995"/>
      <w:bookmarkStart w:id="996" w:name="_Toc498594766"/>
      <w:bookmarkEnd w:id="996"/>
      <w:bookmarkStart w:id="997" w:name="_Toc498700568"/>
      <w:bookmarkEnd w:id="997"/>
      <w:bookmarkStart w:id="998" w:name="_Toc498615282"/>
      <w:bookmarkEnd w:id="998"/>
      <w:bookmarkStart w:id="999" w:name="_Toc498594229"/>
      <w:bookmarkEnd w:id="999"/>
      <w:bookmarkStart w:id="1000" w:name="_Toc498607520"/>
      <w:bookmarkEnd w:id="1000"/>
      <w:bookmarkStart w:id="1001" w:name="_Toc498615644"/>
      <w:bookmarkEnd w:id="1001"/>
      <w:bookmarkStart w:id="1002" w:name="_Toc498594071"/>
      <w:bookmarkEnd w:id="1002"/>
      <w:bookmarkStart w:id="1003" w:name="_Toc498593263"/>
      <w:bookmarkEnd w:id="1003"/>
      <w:bookmarkStart w:id="1004" w:name="_Toc498692768"/>
      <w:bookmarkEnd w:id="1004"/>
      <w:bookmarkStart w:id="1005" w:name="_Toc498701007"/>
      <w:bookmarkEnd w:id="1005"/>
      <w:bookmarkStart w:id="1006" w:name="_Toc498608106"/>
      <w:bookmarkEnd w:id="1006"/>
      <w:bookmarkStart w:id="1007" w:name="_Toc498697341"/>
      <w:bookmarkEnd w:id="1007"/>
      <w:bookmarkStart w:id="1008" w:name="_Toc498593264"/>
      <w:bookmarkEnd w:id="1008"/>
      <w:bookmarkStart w:id="1009" w:name="_Toc498615283"/>
      <w:bookmarkEnd w:id="1009"/>
      <w:bookmarkStart w:id="1010" w:name="_Toc498691175"/>
      <w:bookmarkEnd w:id="1010"/>
      <w:bookmarkStart w:id="1011" w:name="_Toc498705209"/>
      <w:bookmarkEnd w:id="1011"/>
      <w:bookmarkStart w:id="1012" w:name="_Toc498692769"/>
      <w:bookmarkEnd w:id="1012"/>
      <w:bookmarkStart w:id="1013" w:name="_Toc498615109"/>
      <w:bookmarkEnd w:id="1013"/>
      <w:bookmarkStart w:id="1014" w:name="_Toc498594767"/>
      <w:bookmarkEnd w:id="1014"/>
      <w:bookmarkStart w:id="1015" w:name="_Toc498607519"/>
      <w:bookmarkEnd w:id="1015"/>
      <w:bookmarkStart w:id="1016" w:name="_Toc498594228"/>
      <w:bookmarkEnd w:id="1016"/>
      <w:bookmarkStart w:id="1017" w:name="_Toc498594072"/>
      <w:bookmarkEnd w:id="1017"/>
      <w:bookmarkStart w:id="1018" w:name="_Toc498615645"/>
      <w:bookmarkEnd w:id="1018"/>
      <w:bookmarkStart w:id="1019" w:name="_Toc498693284"/>
      <w:bookmarkEnd w:id="1019"/>
      <w:bookmarkStart w:id="1020" w:name="_Toc498697342"/>
      <w:bookmarkEnd w:id="1020"/>
      <w:bookmarkStart w:id="1021" w:name="_Toc498700569"/>
      <w:bookmarkEnd w:id="1021"/>
      <w:bookmarkStart w:id="1022" w:name="_Toc498615108"/>
      <w:bookmarkEnd w:id="1022"/>
      <w:bookmarkStart w:id="1023" w:name="_Toc498691174"/>
      <w:bookmarkEnd w:id="1023"/>
      <w:bookmarkStart w:id="1024" w:name="_Toc498693283"/>
      <w:bookmarkEnd w:id="1024"/>
      <w:bookmarkStart w:id="1025" w:name="_Toc498701008"/>
      <w:bookmarkEnd w:id="1025"/>
      <w:bookmarkStart w:id="1026" w:name="_Toc498703821"/>
      <w:bookmarkEnd w:id="1026"/>
      <w:bookmarkStart w:id="1027" w:name="_Toc498705211"/>
      <w:bookmarkEnd w:id="1027"/>
      <w:bookmarkStart w:id="1028" w:name="_Toc33533259"/>
      <w:bookmarkStart w:id="1029" w:name="_Toc33537885"/>
      <w:r>
        <w:rPr>
          <w:rFonts w:hint="eastAsia" w:asciiTheme="minorEastAsia" w:hAnsiTheme="minorEastAsia" w:eastAsiaTheme="minorEastAsia"/>
          <w:szCs w:val="24"/>
        </w:rPr>
        <w:t>低压装置通电后应进行极性测试，且满足以下要求：</w:t>
      </w:r>
      <w:bookmarkEnd w:id="1028"/>
      <w:bookmarkEnd w:id="1029"/>
    </w:p>
    <w:p>
      <w:pPr>
        <w:pStyle w:val="43"/>
        <w:numPr>
          <w:ilvl w:val="0"/>
          <w:numId w:val="6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所有熔断器、单极保护和控制器件及开关只装设在相导线上；</w:t>
      </w:r>
    </w:p>
    <w:p>
      <w:pPr>
        <w:pStyle w:val="43"/>
        <w:numPr>
          <w:ilvl w:val="0"/>
          <w:numId w:val="6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插座及类似的附件按正确的极性连接。</w:t>
      </w:r>
    </w:p>
    <w:p>
      <w:pPr>
        <w:pStyle w:val="4"/>
        <w:numPr>
          <w:ilvl w:val="2"/>
          <w:numId w:val="48"/>
        </w:numPr>
        <w:ind w:left="142" w:firstLine="0"/>
        <w:rPr>
          <w:rFonts w:asciiTheme="minorEastAsia" w:hAnsiTheme="minorEastAsia" w:eastAsiaTheme="minorEastAsia"/>
          <w:szCs w:val="24"/>
        </w:rPr>
      </w:pPr>
      <w:bookmarkStart w:id="1030" w:name="_Toc33533260"/>
      <w:bookmarkStart w:id="1031" w:name="_Toc33537886"/>
      <w:r>
        <w:rPr>
          <w:rFonts w:hint="eastAsia" w:asciiTheme="minorEastAsia" w:hAnsiTheme="minorEastAsia" w:eastAsiaTheme="minorEastAsia"/>
          <w:szCs w:val="24"/>
        </w:rPr>
        <w:t>通电前应进行综合接地系统接地电阻测试，测试结果应满足设计要求，设计未规定时应小于</w:t>
      </w:r>
      <w:r>
        <w:rPr>
          <w:rFonts w:asciiTheme="minorEastAsia" w:hAnsiTheme="minorEastAsia" w:eastAsiaTheme="minorEastAsia"/>
          <w:szCs w:val="24"/>
        </w:rPr>
        <w:t>1Ω</w:t>
      </w:r>
      <w:r>
        <w:rPr>
          <w:rFonts w:hint="eastAsia" w:asciiTheme="minorEastAsia" w:hAnsiTheme="minorEastAsia" w:eastAsiaTheme="minorEastAsia"/>
          <w:szCs w:val="24"/>
        </w:rPr>
        <w:t>。</w:t>
      </w:r>
      <w:bookmarkEnd w:id="1030"/>
      <w:bookmarkEnd w:id="1031"/>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应使用接地电阻测试仪测量接地电阻。在接地极与测试棒间的距离应足够远，确保彼此的电阻地带不会重叠。距离不少于测试仪制造商所建议的数值。</w:t>
      </w:r>
    </w:p>
    <w:p>
      <w:pPr>
        <w:pStyle w:val="4"/>
        <w:keepNext w:val="0"/>
        <w:keepLines w:val="0"/>
        <w:numPr>
          <w:ilvl w:val="2"/>
          <w:numId w:val="48"/>
        </w:numPr>
        <w:ind w:left="142" w:firstLine="0"/>
        <w:rPr>
          <w:rFonts w:asciiTheme="minorEastAsia" w:hAnsiTheme="minorEastAsia" w:eastAsiaTheme="minorEastAsia"/>
          <w:szCs w:val="24"/>
        </w:rPr>
      </w:pPr>
      <w:bookmarkStart w:id="1032" w:name="_Toc498692772"/>
      <w:bookmarkEnd w:id="1032"/>
      <w:bookmarkStart w:id="1033" w:name="_Toc498701011"/>
      <w:bookmarkEnd w:id="1033"/>
      <w:bookmarkStart w:id="1034" w:name="_Toc498594077"/>
      <w:bookmarkEnd w:id="1034"/>
      <w:bookmarkStart w:id="1035" w:name="_Toc498615650"/>
      <w:bookmarkEnd w:id="1035"/>
      <w:bookmarkStart w:id="1036" w:name="_Toc498615114"/>
      <w:bookmarkEnd w:id="1036"/>
      <w:bookmarkStart w:id="1037" w:name="_Toc498691180"/>
      <w:bookmarkEnd w:id="1037"/>
      <w:bookmarkStart w:id="1038" w:name="_Toc498692774"/>
      <w:bookmarkEnd w:id="1038"/>
      <w:bookmarkStart w:id="1039" w:name="_Toc498705214"/>
      <w:bookmarkEnd w:id="1039"/>
      <w:bookmarkStart w:id="1040" w:name="_Toc498594234"/>
      <w:bookmarkEnd w:id="1040"/>
      <w:bookmarkStart w:id="1041" w:name="_Toc498608111"/>
      <w:bookmarkEnd w:id="1041"/>
      <w:bookmarkStart w:id="1042" w:name="_Toc498615648"/>
      <w:bookmarkEnd w:id="1042"/>
      <w:bookmarkStart w:id="1043" w:name="_Toc498068451"/>
      <w:bookmarkEnd w:id="1043"/>
      <w:bookmarkStart w:id="1044" w:name="_Toc498615288"/>
      <w:bookmarkEnd w:id="1044"/>
      <w:bookmarkStart w:id="1045" w:name="_Toc498693289"/>
      <w:bookmarkEnd w:id="1045"/>
      <w:bookmarkStart w:id="1046" w:name="_Toc498700572"/>
      <w:bookmarkEnd w:id="1046"/>
      <w:bookmarkStart w:id="1047" w:name="_Toc498608109"/>
      <w:bookmarkEnd w:id="1047"/>
      <w:bookmarkStart w:id="1048" w:name="_Toc498593267"/>
      <w:bookmarkEnd w:id="1048"/>
      <w:bookmarkStart w:id="1049" w:name="_Toc498594770"/>
      <w:bookmarkEnd w:id="1049"/>
      <w:bookmarkStart w:id="1050" w:name="_Toc498693287"/>
      <w:bookmarkEnd w:id="1050"/>
      <w:bookmarkStart w:id="1051" w:name="_Toc498615286"/>
      <w:bookmarkEnd w:id="1051"/>
      <w:bookmarkStart w:id="1052" w:name="_Toc498607523"/>
      <w:bookmarkEnd w:id="1052"/>
      <w:bookmarkStart w:id="1053" w:name="_Toc498703824"/>
      <w:bookmarkEnd w:id="1053"/>
      <w:bookmarkStart w:id="1054" w:name="_Toc497981375"/>
      <w:bookmarkEnd w:id="1054"/>
      <w:bookmarkStart w:id="1055" w:name="_Toc498594075"/>
      <w:bookmarkEnd w:id="1055"/>
      <w:bookmarkStart w:id="1056" w:name="_Toc497983136"/>
      <w:bookmarkEnd w:id="1056"/>
      <w:bookmarkStart w:id="1057" w:name="_Toc498593269"/>
      <w:bookmarkEnd w:id="1057"/>
      <w:bookmarkStart w:id="1058" w:name="_Toc498607525"/>
      <w:bookmarkEnd w:id="1058"/>
      <w:bookmarkStart w:id="1059" w:name="_Toc498594232"/>
      <w:bookmarkEnd w:id="1059"/>
      <w:bookmarkStart w:id="1060" w:name="_Toc498697345"/>
      <w:bookmarkEnd w:id="1060"/>
      <w:bookmarkStart w:id="1061" w:name="_Toc498594772"/>
      <w:bookmarkEnd w:id="1061"/>
      <w:bookmarkStart w:id="1062" w:name="_Toc498615112"/>
      <w:bookmarkEnd w:id="1062"/>
      <w:bookmarkStart w:id="1063" w:name="_Toc498691178"/>
      <w:bookmarkEnd w:id="1063"/>
      <w:bookmarkStart w:id="1064" w:name="_Toc498701013"/>
      <w:bookmarkEnd w:id="1064"/>
      <w:bookmarkStart w:id="1065" w:name="_Toc497751584"/>
      <w:bookmarkEnd w:id="1065"/>
      <w:bookmarkStart w:id="1066" w:name="_Toc497981377"/>
      <w:bookmarkEnd w:id="1066"/>
      <w:bookmarkStart w:id="1067" w:name="_Toc498594235"/>
      <w:bookmarkEnd w:id="1067"/>
      <w:bookmarkStart w:id="1068" w:name="_Toc498615115"/>
      <w:bookmarkEnd w:id="1068"/>
      <w:bookmarkStart w:id="1069" w:name="_Toc497983138"/>
      <w:bookmarkEnd w:id="1069"/>
      <w:bookmarkStart w:id="1070" w:name="_Toc498068453"/>
      <w:bookmarkEnd w:id="1070"/>
      <w:bookmarkStart w:id="1071" w:name="_Toc498593270"/>
      <w:bookmarkEnd w:id="1071"/>
      <w:bookmarkStart w:id="1072" w:name="_Toc498705216"/>
      <w:bookmarkEnd w:id="1072"/>
      <w:bookmarkStart w:id="1073" w:name="_Toc498594773"/>
      <w:bookmarkEnd w:id="1073"/>
      <w:bookmarkStart w:id="1074" w:name="_Toc497983137"/>
      <w:bookmarkEnd w:id="1074"/>
      <w:bookmarkStart w:id="1075" w:name="_Toc498615289"/>
      <w:bookmarkEnd w:id="1075"/>
      <w:bookmarkStart w:id="1076" w:name="_Toc498691181"/>
      <w:bookmarkEnd w:id="1076"/>
      <w:bookmarkStart w:id="1077" w:name="_Toc498697348"/>
      <w:bookmarkEnd w:id="1077"/>
      <w:bookmarkStart w:id="1078" w:name="_Toc497895017"/>
      <w:bookmarkEnd w:id="1078"/>
      <w:bookmarkStart w:id="1079" w:name="_Toc498068452"/>
      <w:bookmarkEnd w:id="1079"/>
      <w:bookmarkStart w:id="1080" w:name="_Toc498700575"/>
      <w:bookmarkEnd w:id="1080"/>
      <w:bookmarkStart w:id="1081" w:name="_Toc498608112"/>
      <w:bookmarkEnd w:id="1081"/>
      <w:bookmarkStart w:id="1082" w:name="_Toc498607526"/>
      <w:bookmarkEnd w:id="1082"/>
      <w:bookmarkStart w:id="1083" w:name="_Toc498594078"/>
      <w:bookmarkEnd w:id="1083"/>
      <w:bookmarkStart w:id="1084" w:name="_Toc498700574"/>
      <w:bookmarkEnd w:id="1084"/>
      <w:bookmarkStart w:id="1085" w:name="_Toc498693290"/>
      <w:bookmarkEnd w:id="1085"/>
      <w:bookmarkStart w:id="1086" w:name="_Toc498701014"/>
      <w:bookmarkEnd w:id="1086"/>
      <w:bookmarkStart w:id="1087" w:name="_Toc498703827"/>
      <w:bookmarkEnd w:id="1087"/>
      <w:bookmarkStart w:id="1088" w:name="_Toc498615651"/>
      <w:bookmarkEnd w:id="1088"/>
      <w:bookmarkStart w:id="1089" w:name="_Toc498697347"/>
      <w:bookmarkEnd w:id="1089"/>
      <w:bookmarkStart w:id="1090" w:name="_Toc498703826"/>
      <w:bookmarkEnd w:id="1090"/>
      <w:bookmarkStart w:id="1091" w:name="_Toc497981376"/>
      <w:bookmarkEnd w:id="1091"/>
      <w:bookmarkStart w:id="1092" w:name="_Toc498692775"/>
      <w:bookmarkEnd w:id="1092"/>
      <w:bookmarkStart w:id="1093" w:name="_Toc498705217"/>
      <w:bookmarkEnd w:id="1093"/>
      <w:bookmarkStart w:id="1094" w:name="_Toc497895018"/>
      <w:bookmarkEnd w:id="1094"/>
      <w:bookmarkStart w:id="1095" w:name="_Toc497751583"/>
      <w:bookmarkEnd w:id="1095"/>
      <w:bookmarkStart w:id="1096" w:name="_Toc498608113"/>
      <w:bookmarkEnd w:id="1096"/>
      <w:bookmarkStart w:id="1097" w:name="_Toc498615290"/>
      <w:bookmarkEnd w:id="1097"/>
      <w:bookmarkStart w:id="1098" w:name="_Toc498693291"/>
      <w:bookmarkEnd w:id="1098"/>
      <w:bookmarkStart w:id="1099" w:name="_Toc498705218"/>
      <w:bookmarkEnd w:id="1099"/>
      <w:bookmarkStart w:id="1100" w:name="_Toc498068454"/>
      <w:bookmarkEnd w:id="1100"/>
      <w:bookmarkStart w:id="1101" w:name="_Toc498593272"/>
      <w:bookmarkEnd w:id="1101"/>
      <w:bookmarkStart w:id="1102" w:name="_Toc498594079"/>
      <w:bookmarkEnd w:id="1102"/>
      <w:bookmarkStart w:id="1103" w:name="_Toc497751585"/>
      <w:bookmarkEnd w:id="1103"/>
      <w:bookmarkStart w:id="1104" w:name="_Toc498594080"/>
      <w:bookmarkEnd w:id="1104"/>
      <w:bookmarkStart w:id="1105" w:name="_Toc497895019"/>
      <w:bookmarkEnd w:id="1105"/>
      <w:bookmarkStart w:id="1106" w:name="_Toc498593271"/>
      <w:bookmarkEnd w:id="1106"/>
      <w:bookmarkStart w:id="1107" w:name="_Toc497981378"/>
      <w:bookmarkEnd w:id="1107"/>
      <w:bookmarkStart w:id="1108" w:name="_Toc498607528"/>
      <w:bookmarkEnd w:id="1108"/>
      <w:bookmarkStart w:id="1109" w:name="_Toc498608114"/>
      <w:bookmarkEnd w:id="1109"/>
      <w:bookmarkStart w:id="1110" w:name="_Toc497983139"/>
      <w:bookmarkEnd w:id="1110"/>
      <w:bookmarkStart w:id="1111" w:name="_Toc498700576"/>
      <w:bookmarkEnd w:id="1111"/>
      <w:bookmarkStart w:id="1112" w:name="_Toc498607527"/>
      <w:bookmarkEnd w:id="1112"/>
      <w:bookmarkStart w:id="1113" w:name="_Toc498691182"/>
      <w:bookmarkEnd w:id="1113"/>
      <w:bookmarkStart w:id="1114" w:name="_Toc498697349"/>
      <w:bookmarkEnd w:id="1114"/>
      <w:bookmarkStart w:id="1115" w:name="_Toc498594774"/>
      <w:bookmarkEnd w:id="1115"/>
      <w:bookmarkStart w:id="1116" w:name="_Toc498701015"/>
      <w:bookmarkEnd w:id="1116"/>
      <w:bookmarkStart w:id="1117" w:name="_Toc498703828"/>
      <w:bookmarkEnd w:id="1117"/>
      <w:bookmarkStart w:id="1118" w:name="_Toc498594775"/>
      <w:bookmarkEnd w:id="1118"/>
      <w:bookmarkStart w:id="1119" w:name="_Toc498615117"/>
      <w:bookmarkEnd w:id="1119"/>
      <w:bookmarkStart w:id="1120" w:name="_Toc498615652"/>
      <w:bookmarkEnd w:id="1120"/>
      <w:bookmarkStart w:id="1121" w:name="_Toc498615291"/>
      <w:bookmarkEnd w:id="1121"/>
      <w:bookmarkStart w:id="1122" w:name="_Toc498615653"/>
      <w:bookmarkEnd w:id="1122"/>
      <w:bookmarkStart w:id="1123" w:name="_Toc498691183"/>
      <w:bookmarkEnd w:id="1123"/>
      <w:bookmarkStart w:id="1124" w:name="_Toc498594236"/>
      <w:bookmarkEnd w:id="1124"/>
      <w:bookmarkStart w:id="1125" w:name="_Toc498692776"/>
      <w:bookmarkEnd w:id="1125"/>
      <w:bookmarkStart w:id="1126" w:name="_Toc498594237"/>
      <w:bookmarkEnd w:id="1126"/>
      <w:bookmarkStart w:id="1127" w:name="_Toc498615116"/>
      <w:bookmarkEnd w:id="1127"/>
      <w:bookmarkStart w:id="1128" w:name="_Toc498594081"/>
      <w:bookmarkEnd w:id="1128"/>
      <w:bookmarkStart w:id="1129" w:name="_Toc497895020"/>
      <w:bookmarkEnd w:id="1129"/>
      <w:bookmarkStart w:id="1130" w:name="_Toc498691184"/>
      <w:bookmarkEnd w:id="1130"/>
      <w:bookmarkStart w:id="1131" w:name="_Toc498692778"/>
      <w:bookmarkEnd w:id="1131"/>
      <w:bookmarkStart w:id="1132" w:name="_Toc498697351"/>
      <w:bookmarkEnd w:id="1132"/>
      <w:bookmarkStart w:id="1133" w:name="_Toc498700578"/>
      <w:bookmarkEnd w:id="1133"/>
      <w:bookmarkStart w:id="1134" w:name="_Toc498692777"/>
      <w:bookmarkEnd w:id="1134"/>
      <w:bookmarkStart w:id="1135" w:name="_Toc498615654"/>
      <w:bookmarkEnd w:id="1135"/>
      <w:bookmarkStart w:id="1136" w:name="_Toc498693293"/>
      <w:bookmarkEnd w:id="1136"/>
      <w:bookmarkStart w:id="1137" w:name="_Toc498701016"/>
      <w:bookmarkEnd w:id="1137"/>
      <w:bookmarkStart w:id="1138" w:name="_Toc497981379"/>
      <w:bookmarkEnd w:id="1138"/>
      <w:bookmarkStart w:id="1139" w:name="_Toc498607529"/>
      <w:bookmarkEnd w:id="1139"/>
      <w:bookmarkStart w:id="1140" w:name="_Toc498701017"/>
      <w:bookmarkEnd w:id="1140"/>
      <w:bookmarkStart w:id="1141" w:name="_Toc498703830"/>
      <w:bookmarkEnd w:id="1141"/>
      <w:bookmarkStart w:id="1142" w:name="_Toc498705220"/>
      <w:bookmarkEnd w:id="1142"/>
      <w:bookmarkStart w:id="1143" w:name="_Toc497751587"/>
      <w:bookmarkEnd w:id="1143"/>
      <w:bookmarkStart w:id="1144" w:name="_Toc497895021"/>
      <w:bookmarkEnd w:id="1144"/>
      <w:bookmarkStart w:id="1145" w:name="_Toc498693292"/>
      <w:bookmarkEnd w:id="1145"/>
      <w:bookmarkStart w:id="1146" w:name="_Toc498615118"/>
      <w:bookmarkEnd w:id="1146"/>
      <w:bookmarkStart w:id="1147" w:name="_Toc497981380"/>
      <w:bookmarkEnd w:id="1147"/>
      <w:bookmarkStart w:id="1148" w:name="_Toc498700577"/>
      <w:bookmarkEnd w:id="1148"/>
      <w:bookmarkStart w:id="1149" w:name="_Toc498697350"/>
      <w:bookmarkEnd w:id="1149"/>
      <w:bookmarkStart w:id="1150" w:name="_Toc498705219"/>
      <w:bookmarkEnd w:id="1150"/>
      <w:bookmarkStart w:id="1151" w:name="_Toc497751586"/>
      <w:bookmarkEnd w:id="1151"/>
      <w:bookmarkStart w:id="1152" w:name="_Toc497983140"/>
      <w:bookmarkEnd w:id="1152"/>
      <w:bookmarkStart w:id="1153" w:name="_Toc498594776"/>
      <w:bookmarkEnd w:id="1153"/>
      <w:bookmarkStart w:id="1154" w:name="_Toc498608115"/>
      <w:bookmarkEnd w:id="1154"/>
      <w:bookmarkStart w:id="1155" w:name="_Toc498593273"/>
      <w:bookmarkEnd w:id="1155"/>
      <w:bookmarkStart w:id="1156" w:name="_Toc498594238"/>
      <w:bookmarkEnd w:id="1156"/>
      <w:bookmarkStart w:id="1157" w:name="_Toc498615292"/>
      <w:bookmarkEnd w:id="1157"/>
      <w:bookmarkStart w:id="1158" w:name="_Toc498068455"/>
      <w:bookmarkEnd w:id="1158"/>
      <w:bookmarkStart w:id="1159" w:name="_Toc498703829"/>
      <w:bookmarkEnd w:id="1159"/>
      <w:bookmarkStart w:id="1160" w:name="_Toc498608117"/>
      <w:bookmarkEnd w:id="1160"/>
      <w:bookmarkStart w:id="1161" w:name="_Toc498615120"/>
      <w:bookmarkEnd w:id="1161"/>
      <w:bookmarkStart w:id="1162" w:name="_Toc498615294"/>
      <w:bookmarkEnd w:id="1162"/>
      <w:bookmarkStart w:id="1163" w:name="_Toc498691185"/>
      <w:bookmarkEnd w:id="1163"/>
      <w:bookmarkStart w:id="1164" w:name="_Toc498594082"/>
      <w:bookmarkEnd w:id="1164"/>
      <w:bookmarkStart w:id="1165" w:name="_Toc498615119"/>
      <w:bookmarkEnd w:id="1165"/>
      <w:bookmarkStart w:id="1166" w:name="_Toc498615655"/>
      <w:bookmarkEnd w:id="1166"/>
      <w:bookmarkStart w:id="1167" w:name="_Toc497751588"/>
      <w:bookmarkEnd w:id="1167"/>
      <w:bookmarkStart w:id="1168" w:name="_Toc497981381"/>
      <w:bookmarkEnd w:id="1168"/>
      <w:bookmarkStart w:id="1169" w:name="_Toc498068457"/>
      <w:bookmarkEnd w:id="1169"/>
      <w:bookmarkStart w:id="1170" w:name="_Toc498593275"/>
      <w:bookmarkEnd w:id="1170"/>
      <w:bookmarkStart w:id="1171" w:name="_Toc498068456"/>
      <w:bookmarkEnd w:id="1171"/>
      <w:bookmarkStart w:id="1172" w:name="_Toc497895022"/>
      <w:bookmarkEnd w:id="1172"/>
      <w:bookmarkStart w:id="1173" w:name="_Toc498594777"/>
      <w:bookmarkEnd w:id="1173"/>
      <w:bookmarkStart w:id="1174" w:name="_Toc498594083"/>
      <w:bookmarkEnd w:id="1174"/>
      <w:bookmarkStart w:id="1175" w:name="_Toc498594240"/>
      <w:bookmarkEnd w:id="1175"/>
      <w:bookmarkStart w:id="1176" w:name="_Toc498593274"/>
      <w:bookmarkEnd w:id="1176"/>
      <w:bookmarkStart w:id="1177" w:name="_Toc498693294"/>
      <w:bookmarkEnd w:id="1177"/>
      <w:bookmarkStart w:id="1178" w:name="_Toc498608116"/>
      <w:bookmarkEnd w:id="1178"/>
      <w:bookmarkStart w:id="1179" w:name="_Toc498703831"/>
      <w:bookmarkEnd w:id="1179"/>
      <w:bookmarkStart w:id="1180" w:name="_Toc497983141"/>
      <w:bookmarkEnd w:id="1180"/>
      <w:bookmarkStart w:id="1181" w:name="_Toc498692779"/>
      <w:bookmarkEnd w:id="1181"/>
      <w:bookmarkStart w:id="1182" w:name="_Toc498697352"/>
      <w:bookmarkEnd w:id="1182"/>
      <w:bookmarkStart w:id="1183" w:name="_Toc498607530"/>
      <w:bookmarkEnd w:id="1183"/>
      <w:bookmarkStart w:id="1184" w:name="_Toc497983142"/>
      <w:bookmarkEnd w:id="1184"/>
      <w:bookmarkStart w:id="1185" w:name="_Toc498594778"/>
      <w:bookmarkEnd w:id="1185"/>
      <w:bookmarkStart w:id="1186" w:name="_Toc498607531"/>
      <w:bookmarkEnd w:id="1186"/>
      <w:bookmarkStart w:id="1187" w:name="_Toc498705221"/>
      <w:bookmarkEnd w:id="1187"/>
      <w:bookmarkStart w:id="1188" w:name="_Toc498594239"/>
      <w:bookmarkEnd w:id="1188"/>
      <w:bookmarkStart w:id="1189" w:name="_Toc498700579"/>
      <w:bookmarkEnd w:id="1189"/>
      <w:bookmarkStart w:id="1190" w:name="_Toc498701018"/>
      <w:bookmarkEnd w:id="1190"/>
      <w:bookmarkStart w:id="1191" w:name="_Toc498615293"/>
      <w:bookmarkEnd w:id="1191"/>
      <w:bookmarkStart w:id="1192" w:name="_Toc498594084"/>
      <w:bookmarkEnd w:id="1192"/>
      <w:bookmarkStart w:id="1193" w:name="_Toc498607532"/>
      <w:bookmarkEnd w:id="1193"/>
      <w:bookmarkStart w:id="1194" w:name="_Toc498615295"/>
      <w:bookmarkEnd w:id="1194"/>
      <w:bookmarkStart w:id="1195" w:name="_Toc498692780"/>
      <w:bookmarkEnd w:id="1195"/>
      <w:bookmarkStart w:id="1196" w:name="_Toc497983143"/>
      <w:bookmarkEnd w:id="1196"/>
      <w:bookmarkStart w:id="1197" w:name="_Toc498691187"/>
      <w:bookmarkEnd w:id="1197"/>
      <w:bookmarkStart w:id="1198" w:name="_Toc498615656"/>
      <w:bookmarkEnd w:id="1198"/>
      <w:bookmarkStart w:id="1199" w:name="_Toc498068458"/>
      <w:bookmarkEnd w:id="1199"/>
      <w:bookmarkStart w:id="1200" w:name="_Toc498692781"/>
      <w:bookmarkEnd w:id="1200"/>
      <w:bookmarkStart w:id="1201" w:name="_Toc498693296"/>
      <w:bookmarkEnd w:id="1201"/>
      <w:bookmarkStart w:id="1202" w:name="_Toc498697353"/>
      <w:bookmarkEnd w:id="1202"/>
      <w:bookmarkStart w:id="1203" w:name="_Toc497981382"/>
      <w:bookmarkEnd w:id="1203"/>
      <w:bookmarkStart w:id="1204" w:name="_Toc498693295"/>
      <w:bookmarkEnd w:id="1204"/>
      <w:bookmarkStart w:id="1205" w:name="_Toc498608118"/>
      <w:bookmarkEnd w:id="1205"/>
      <w:bookmarkStart w:id="1206" w:name="_Toc498701019"/>
      <w:bookmarkEnd w:id="1206"/>
      <w:bookmarkStart w:id="1207" w:name="_Toc498594241"/>
      <w:bookmarkEnd w:id="1207"/>
      <w:bookmarkStart w:id="1208" w:name="_Toc498615657"/>
      <w:bookmarkEnd w:id="1208"/>
      <w:bookmarkStart w:id="1209" w:name="_Toc498700581"/>
      <w:bookmarkEnd w:id="1209"/>
      <w:bookmarkStart w:id="1210" w:name="_Toc498615121"/>
      <w:bookmarkEnd w:id="1210"/>
      <w:bookmarkStart w:id="1211" w:name="_Toc498703832"/>
      <w:bookmarkEnd w:id="1211"/>
      <w:bookmarkStart w:id="1212" w:name="_Toc497895023"/>
      <w:bookmarkEnd w:id="1212"/>
      <w:bookmarkStart w:id="1213" w:name="_Toc498697354"/>
      <w:bookmarkEnd w:id="1213"/>
      <w:bookmarkStart w:id="1214" w:name="_Toc498594779"/>
      <w:bookmarkEnd w:id="1214"/>
      <w:bookmarkStart w:id="1215" w:name="_Toc498701020"/>
      <w:bookmarkEnd w:id="1215"/>
      <w:bookmarkStart w:id="1216" w:name="_Toc498703833"/>
      <w:bookmarkEnd w:id="1216"/>
      <w:bookmarkStart w:id="1217" w:name="_Toc498705223"/>
      <w:bookmarkEnd w:id="1217"/>
      <w:bookmarkStart w:id="1218" w:name="_Toc498700580"/>
      <w:bookmarkEnd w:id="1218"/>
      <w:bookmarkStart w:id="1219" w:name="_Toc498593276"/>
      <w:bookmarkEnd w:id="1219"/>
      <w:bookmarkStart w:id="1220" w:name="_Toc497751589"/>
      <w:bookmarkEnd w:id="1220"/>
      <w:bookmarkStart w:id="1221" w:name="_Toc498691186"/>
      <w:bookmarkEnd w:id="1221"/>
      <w:bookmarkStart w:id="1222" w:name="_Toc498705222"/>
      <w:bookmarkEnd w:id="1222"/>
      <w:bookmarkStart w:id="1223" w:name="_Toc33533261"/>
      <w:bookmarkStart w:id="1224" w:name="_Toc33537887"/>
      <w:r>
        <w:rPr>
          <w:rFonts w:hint="eastAsia" w:asciiTheme="minorEastAsia" w:hAnsiTheme="minorEastAsia" w:eastAsiaTheme="minorEastAsia"/>
          <w:szCs w:val="24"/>
        </w:rPr>
        <w:t>剩余电流动作保护器应在施加额定剩余动作电流的情况下测试动作时间，测试值应符合设备技术参数要求，测试期间应该把负载断开。</w:t>
      </w:r>
      <w:bookmarkEnd w:id="1223"/>
      <w:bookmarkEnd w:id="1224"/>
    </w:p>
    <w:p>
      <w:pPr>
        <w:pStyle w:val="4"/>
        <w:keepNext w:val="0"/>
        <w:keepLines w:val="0"/>
        <w:numPr>
          <w:ilvl w:val="2"/>
          <w:numId w:val="48"/>
        </w:numPr>
        <w:ind w:left="142" w:firstLine="0"/>
        <w:rPr>
          <w:rFonts w:asciiTheme="minorEastAsia" w:hAnsiTheme="minorEastAsia" w:eastAsiaTheme="minorEastAsia"/>
          <w:szCs w:val="24"/>
        </w:rPr>
      </w:pPr>
      <w:bookmarkStart w:id="1225" w:name="_Toc33533262"/>
      <w:bookmarkStart w:id="1226" w:name="_Toc33537888"/>
      <w:r>
        <w:rPr>
          <w:rFonts w:hint="eastAsia" w:asciiTheme="minorEastAsia" w:hAnsiTheme="minorEastAsia" w:eastAsiaTheme="minorEastAsia"/>
          <w:szCs w:val="24"/>
        </w:rPr>
        <w:t>微型断路器、塑壳断路器、空气断路器、熔断器式开关、隔离器、开关及指示器件等保护器件，应以人工操作方式检查其功能。</w:t>
      </w:r>
      <w:bookmarkEnd w:id="1225"/>
      <w:bookmarkEnd w:id="1226"/>
    </w:p>
    <w:p>
      <w:pPr>
        <w:pStyle w:val="4"/>
        <w:keepNext w:val="0"/>
        <w:keepLines w:val="0"/>
        <w:numPr>
          <w:ilvl w:val="2"/>
          <w:numId w:val="48"/>
        </w:numPr>
        <w:ind w:left="142" w:firstLine="0"/>
        <w:rPr>
          <w:rFonts w:asciiTheme="minorEastAsia" w:hAnsiTheme="minorEastAsia" w:eastAsiaTheme="minorEastAsia"/>
          <w:szCs w:val="24"/>
        </w:rPr>
      </w:pPr>
      <w:bookmarkStart w:id="1227" w:name="_Toc33533263"/>
      <w:bookmarkStart w:id="1228" w:name="_Toc33537889"/>
      <w:r>
        <w:rPr>
          <w:rFonts w:hint="eastAsia" w:asciiTheme="minorEastAsia" w:hAnsiTheme="minorEastAsia" w:eastAsiaTheme="minorEastAsia"/>
          <w:szCs w:val="24"/>
        </w:rPr>
        <w:t>对于负载特性大多为非线性且对电能质量有较高要求的低压电气系统，应作谐波专项检测，谐波电流应满足</w:t>
      </w:r>
      <w:r>
        <w:rPr>
          <w:rFonts w:asciiTheme="minorEastAsia" w:hAnsiTheme="minorEastAsia" w:eastAsiaTheme="minorEastAsia"/>
          <w:szCs w:val="24"/>
        </w:rPr>
        <w:t>GB/T 14549</w:t>
      </w:r>
      <w:r>
        <w:rPr>
          <w:rFonts w:hint="eastAsia" w:asciiTheme="minorEastAsia" w:hAnsiTheme="minorEastAsia" w:eastAsiaTheme="minorEastAsia"/>
          <w:szCs w:val="24"/>
        </w:rPr>
        <w:t>《电能质量</w:t>
      </w:r>
      <w:r>
        <w:rPr>
          <w:rFonts w:asciiTheme="minorEastAsia" w:hAnsiTheme="minorEastAsia" w:eastAsiaTheme="minorEastAsia"/>
          <w:szCs w:val="24"/>
        </w:rPr>
        <w:t xml:space="preserve"> </w:t>
      </w:r>
      <w:r>
        <w:rPr>
          <w:rFonts w:hint="eastAsia" w:asciiTheme="minorEastAsia" w:hAnsiTheme="minorEastAsia" w:eastAsiaTheme="minorEastAsia"/>
          <w:szCs w:val="24"/>
        </w:rPr>
        <w:t>公用电网谐波》中的规定。</w:t>
      </w:r>
      <w:bookmarkEnd w:id="1227"/>
      <w:bookmarkEnd w:id="1228"/>
    </w:p>
    <w:p>
      <w:pPr>
        <w:pStyle w:val="4"/>
        <w:keepNext w:val="0"/>
        <w:keepLines w:val="0"/>
        <w:numPr>
          <w:ilvl w:val="2"/>
          <w:numId w:val="48"/>
        </w:numPr>
        <w:ind w:left="142" w:firstLine="0"/>
        <w:rPr>
          <w:rFonts w:asciiTheme="minorEastAsia" w:hAnsiTheme="minorEastAsia" w:eastAsiaTheme="minorEastAsia"/>
          <w:bCs w:val="0"/>
          <w:szCs w:val="24"/>
        </w:rPr>
      </w:pPr>
      <w:bookmarkStart w:id="1229" w:name="_Toc498701025"/>
      <w:bookmarkEnd w:id="1229"/>
      <w:bookmarkStart w:id="1230" w:name="_Toc498700586"/>
      <w:bookmarkEnd w:id="1230"/>
      <w:bookmarkStart w:id="1231" w:name="_Toc498700585"/>
      <w:bookmarkEnd w:id="1231"/>
      <w:bookmarkStart w:id="1232" w:name="_Toc498703838"/>
      <w:bookmarkEnd w:id="1232"/>
      <w:bookmarkStart w:id="1233" w:name="_Toc498705228"/>
      <w:bookmarkEnd w:id="1233"/>
      <w:bookmarkStart w:id="1234" w:name="_Toc498594088"/>
      <w:bookmarkEnd w:id="1234"/>
      <w:bookmarkStart w:id="1235" w:name="_Toc498594245"/>
      <w:bookmarkEnd w:id="1235"/>
      <w:bookmarkStart w:id="1236" w:name="_Toc498615299"/>
      <w:bookmarkEnd w:id="1236"/>
      <w:bookmarkStart w:id="1237" w:name="_Toc498594783"/>
      <w:bookmarkEnd w:id="1237"/>
      <w:bookmarkStart w:id="1238" w:name="_Toc498697358"/>
      <w:bookmarkEnd w:id="1238"/>
      <w:bookmarkStart w:id="1239" w:name="_Toc498615661"/>
      <w:bookmarkEnd w:id="1239"/>
      <w:bookmarkStart w:id="1240" w:name="_Toc498691191"/>
      <w:bookmarkEnd w:id="1240"/>
      <w:bookmarkStart w:id="1241" w:name="_Toc498693300"/>
      <w:bookmarkEnd w:id="1241"/>
      <w:bookmarkStart w:id="1242" w:name="_Toc498701024"/>
      <w:bookmarkEnd w:id="1242"/>
      <w:bookmarkStart w:id="1243" w:name="_Toc498692785"/>
      <w:bookmarkEnd w:id="1243"/>
      <w:bookmarkStart w:id="1244" w:name="_Toc498703837"/>
      <w:bookmarkEnd w:id="1244"/>
      <w:bookmarkStart w:id="1245" w:name="_Toc498705227"/>
      <w:bookmarkEnd w:id="1245"/>
      <w:bookmarkStart w:id="1246" w:name="_Toc498593280"/>
      <w:bookmarkEnd w:id="1246"/>
      <w:bookmarkStart w:id="1247" w:name="_Toc498615125"/>
      <w:bookmarkEnd w:id="1247"/>
      <w:bookmarkStart w:id="1248" w:name="_Toc498607536"/>
      <w:bookmarkEnd w:id="1248"/>
      <w:bookmarkStart w:id="1249" w:name="_Toc498608122"/>
      <w:bookmarkEnd w:id="1249"/>
      <w:bookmarkStart w:id="1250" w:name="_Toc498697359"/>
      <w:bookmarkEnd w:id="1250"/>
      <w:bookmarkStart w:id="1251" w:name="_Toc498705229"/>
      <w:bookmarkEnd w:id="1251"/>
      <w:bookmarkStart w:id="1252" w:name="_Toc498615126"/>
      <w:bookmarkEnd w:id="1252"/>
      <w:bookmarkStart w:id="1253" w:name="_Toc498593282"/>
      <w:bookmarkEnd w:id="1253"/>
      <w:bookmarkStart w:id="1254" w:name="_Toc498607538"/>
      <w:bookmarkEnd w:id="1254"/>
      <w:bookmarkStart w:id="1255" w:name="_Toc498693302"/>
      <w:bookmarkEnd w:id="1255"/>
      <w:bookmarkStart w:id="1256" w:name="_Toc498700588"/>
      <w:bookmarkEnd w:id="1256"/>
      <w:bookmarkStart w:id="1257" w:name="_Toc498701027"/>
      <w:bookmarkEnd w:id="1257"/>
      <w:bookmarkStart w:id="1258" w:name="_Toc498615127"/>
      <w:bookmarkEnd w:id="1258"/>
      <w:bookmarkStart w:id="1259" w:name="_Toc498594089"/>
      <w:bookmarkEnd w:id="1259"/>
      <w:bookmarkStart w:id="1260" w:name="_Toc498697361"/>
      <w:bookmarkEnd w:id="1260"/>
      <w:bookmarkStart w:id="1261" w:name="_Toc498594784"/>
      <w:bookmarkEnd w:id="1261"/>
      <w:bookmarkStart w:id="1262" w:name="_Toc498703839"/>
      <w:bookmarkEnd w:id="1262"/>
      <w:bookmarkStart w:id="1263" w:name="_Toc498691193"/>
      <w:bookmarkEnd w:id="1263"/>
      <w:bookmarkStart w:id="1264" w:name="_Toc498607537"/>
      <w:bookmarkEnd w:id="1264"/>
      <w:bookmarkStart w:id="1265" w:name="_Toc498594785"/>
      <w:bookmarkEnd w:id="1265"/>
      <w:bookmarkStart w:id="1266" w:name="_Toc498697360"/>
      <w:bookmarkEnd w:id="1266"/>
      <w:bookmarkStart w:id="1267" w:name="_Toc498593281"/>
      <w:bookmarkEnd w:id="1267"/>
      <w:bookmarkStart w:id="1268" w:name="_Toc498615300"/>
      <w:bookmarkEnd w:id="1268"/>
      <w:bookmarkStart w:id="1269" w:name="_Toc498692786"/>
      <w:bookmarkEnd w:id="1269"/>
      <w:bookmarkStart w:id="1270" w:name="_Toc498701026"/>
      <w:bookmarkEnd w:id="1270"/>
      <w:bookmarkStart w:id="1271" w:name="_Toc498693301"/>
      <w:bookmarkEnd w:id="1271"/>
      <w:bookmarkStart w:id="1272" w:name="_Toc498594090"/>
      <w:bookmarkEnd w:id="1272"/>
      <w:bookmarkStart w:id="1273" w:name="_Toc498608124"/>
      <w:bookmarkEnd w:id="1273"/>
      <w:bookmarkStart w:id="1274" w:name="_Toc498615662"/>
      <w:bookmarkEnd w:id="1274"/>
      <w:bookmarkStart w:id="1275" w:name="_Toc498608123"/>
      <w:bookmarkEnd w:id="1275"/>
      <w:bookmarkStart w:id="1276" w:name="_Toc498615301"/>
      <w:bookmarkEnd w:id="1276"/>
      <w:bookmarkStart w:id="1277" w:name="_Toc498615663"/>
      <w:bookmarkEnd w:id="1277"/>
      <w:bookmarkStart w:id="1278" w:name="_Toc498691192"/>
      <w:bookmarkEnd w:id="1278"/>
      <w:bookmarkStart w:id="1279" w:name="_Toc498594247"/>
      <w:bookmarkEnd w:id="1279"/>
      <w:bookmarkStart w:id="1280" w:name="_Toc498692787"/>
      <w:bookmarkEnd w:id="1280"/>
      <w:bookmarkStart w:id="1281" w:name="_Toc498700587"/>
      <w:bookmarkEnd w:id="1281"/>
      <w:bookmarkStart w:id="1282" w:name="_Toc498594246"/>
      <w:bookmarkEnd w:id="1282"/>
      <w:bookmarkStart w:id="1283" w:name="_Toc498705230"/>
      <w:bookmarkEnd w:id="1283"/>
      <w:bookmarkStart w:id="1284" w:name="_Toc498703840"/>
      <w:bookmarkEnd w:id="1284"/>
      <w:bookmarkStart w:id="1285" w:name="_Toc33533264"/>
      <w:bookmarkStart w:id="1286" w:name="_Toc33537890"/>
      <w:bookmarkStart w:id="1287" w:name="_Toc497810016"/>
      <w:bookmarkStart w:id="1288" w:name="_Toc499659764"/>
      <w:bookmarkStart w:id="1289" w:name="_Toc498705231"/>
      <w:r>
        <w:rPr>
          <w:rFonts w:hint="eastAsia" w:asciiTheme="minorEastAsia" w:hAnsiTheme="minorEastAsia" w:eastAsiaTheme="minorEastAsia"/>
          <w:szCs w:val="24"/>
        </w:rPr>
        <w:t>应对用电单位设备末端的供电电压偏差进行测试，测试结果应在电压允许偏差之内。</w:t>
      </w:r>
      <w:bookmarkEnd w:id="1285"/>
      <w:bookmarkEnd w:id="1286"/>
    </w:p>
    <w:p>
      <w:pPr>
        <w:pStyle w:val="37"/>
        <w:ind w:firstLine="482" w:firstLineChars="200"/>
        <w:rPr>
          <w:sz w:val="24"/>
          <w:szCs w:val="24"/>
          <w:u w:val="none"/>
        </w:rPr>
      </w:pPr>
      <w:r>
        <w:rPr>
          <w:rFonts w:hint="eastAsia"/>
          <w:b/>
          <w:sz w:val="24"/>
          <w:szCs w:val="24"/>
          <w:u w:val="none"/>
        </w:rPr>
        <w:t>【条文说明】</w:t>
      </w:r>
      <w:r>
        <w:rPr>
          <w:rFonts w:hint="eastAsia"/>
          <w:sz w:val="24"/>
          <w:szCs w:val="24"/>
          <w:u w:val="none"/>
        </w:rPr>
        <w:t>规范规定，</w:t>
      </w:r>
      <w:r>
        <w:rPr>
          <w:sz w:val="24"/>
          <w:szCs w:val="24"/>
          <w:u w:val="none"/>
        </w:rPr>
        <w:t>10kV</w:t>
      </w:r>
      <w:r>
        <w:rPr>
          <w:rFonts w:hint="eastAsia"/>
          <w:sz w:val="24"/>
          <w:szCs w:val="24"/>
          <w:u w:val="none"/>
        </w:rPr>
        <w:t>及以下三相供电电压允许偏差为标称系统电压的</w:t>
      </w:r>
      <w:r>
        <w:rPr>
          <w:sz w:val="24"/>
          <w:szCs w:val="24"/>
          <w:u w:val="none"/>
        </w:rPr>
        <w:t>±7</w:t>
      </w:r>
      <w:r>
        <w:rPr>
          <w:rFonts w:hint="eastAsia"/>
          <w:sz w:val="24"/>
          <w:szCs w:val="24"/>
          <w:u w:val="none"/>
        </w:rPr>
        <w:t>％；</w:t>
      </w:r>
      <w:r>
        <w:rPr>
          <w:sz w:val="24"/>
          <w:szCs w:val="24"/>
          <w:u w:val="none"/>
        </w:rPr>
        <w:t>220V</w:t>
      </w:r>
      <w:r>
        <w:rPr>
          <w:rFonts w:hint="eastAsia"/>
          <w:sz w:val="24"/>
          <w:szCs w:val="24"/>
          <w:u w:val="none"/>
        </w:rPr>
        <w:t>单相供电电压允许偏差为标称系统电压的</w:t>
      </w:r>
      <w:r>
        <w:rPr>
          <w:sz w:val="24"/>
          <w:szCs w:val="24"/>
          <w:u w:val="none"/>
        </w:rPr>
        <w:t>+7</w:t>
      </w:r>
      <w:r>
        <w:rPr>
          <w:rFonts w:hint="eastAsia"/>
          <w:sz w:val="24"/>
          <w:szCs w:val="24"/>
          <w:u w:val="none"/>
        </w:rPr>
        <w:t>％、</w:t>
      </w:r>
      <w:r>
        <w:rPr>
          <w:sz w:val="24"/>
          <w:szCs w:val="24"/>
          <w:u w:val="none"/>
        </w:rPr>
        <w:t>-10</w:t>
      </w:r>
      <w:r>
        <w:rPr>
          <w:rFonts w:hint="eastAsia"/>
          <w:sz w:val="24"/>
          <w:szCs w:val="24"/>
          <w:u w:val="none"/>
        </w:rPr>
        <w:t>％。对供电电压偏差允许值有特殊要求的设备，应在设计文件和调适需求书中明确电压允许偏差值。</w:t>
      </w:r>
    </w:p>
    <w:p>
      <w:pPr>
        <w:pStyle w:val="3"/>
        <w:numPr>
          <w:ilvl w:val="1"/>
          <w:numId w:val="48"/>
        </w:numPr>
        <w:adjustRightInd w:val="0"/>
        <w:spacing w:before="0" w:after="0" w:line="360" w:lineRule="auto"/>
        <w:ind w:left="567"/>
        <w:jc w:val="center"/>
        <w:textAlignment w:val="baseline"/>
        <w:rPr>
          <w:rFonts w:cs="Times New Roman" w:asciiTheme="minorEastAsia" w:hAnsiTheme="minorEastAsia" w:eastAsiaTheme="minorEastAsia"/>
          <w:b w:val="0"/>
          <w:sz w:val="24"/>
          <w:szCs w:val="24"/>
        </w:rPr>
      </w:pPr>
      <w:bookmarkStart w:id="1290" w:name="_Toc33600431"/>
      <w:bookmarkStart w:id="1291" w:name="_Toc33533265"/>
      <w:r>
        <w:rPr>
          <w:rFonts w:hint="eastAsia" w:cs="Times New Roman" w:asciiTheme="minorEastAsia" w:hAnsiTheme="minorEastAsia" w:eastAsiaTheme="minorEastAsia"/>
          <w:b w:val="0"/>
          <w:sz w:val="24"/>
          <w:szCs w:val="24"/>
        </w:rPr>
        <w:t>主要设备、系统检查和测试</w:t>
      </w:r>
      <w:bookmarkEnd w:id="1287"/>
      <w:bookmarkEnd w:id="1288"/>
      <w:bookmarkEnd w:id="1289"/>
      <w:bookmarkEnd w:id="1290"/>
      <w:bookmarkEnd w:id="1291"/>
    </w:p>
    <w:p>
      <w:pPr>
        <w:pStyle w:val="4"/>
        <w:numPr>
          <w:ilvl w:val="2"/>
          <w:numId w:val="48"/>
        </w:numPr>
        <w:ind w:left="851"/>
        <w:rPr>
          <w:rFonts w:asciiTheme="minorEastAsia" w:hAnsiTheme="minorEastAsia" w:eastAsiaTheme="minorEastAsia"/>
          <w:szCs w:val="24"/>
        </w:rPr>
      </w:pPr>
      <w:bookmarkStart w:id="1292" w:name="_Toc498705232"/>
      <w:bookmarkEnd w:id="1292"/>
      <w:bookmarkStart w:id="1293" w:name="_Toc33537892"/>
      <w:bookmarkStart w:id="1294" w:name="_Toc33533266"/>
      <w:bookmarkStart w:id="1295" w:name="_Toc497810017"/>
      <w:bookmarkStart w:id="1296" w:name="_Toc498705233"/>
      <w:r>
        <w:rPr>
          <w:rFonts w:hint="eastAsia" w:asciiTheme="minorEastAsia" w:hAnsiTheme="minorEastAsia" w:eastAsiaTheme="minorEastAsia"/>
          <w:szCs w:val="24"/>
        </w:rPr>
        <w:t>主要设备、系统的检查和测试主要包括：</w:t>
      </w:r>
      <w:bookmarkEnd w:id="1293"/>
      <w:bookmarkEnd w:id="1294"/>
    </w:p>
    <w:p>
      <w:pPr>
        <w:pStyle w:val="43"/>
        <w:numPr>
          <w:ilvl w:val="0"/>
          <w:numId w:val="6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防雷接地系统检查和测试；</w:t>
      </w:r>
    </w:p>
    <w:p>
      <w:pPr>
        <w:pStyle w:val="43"/>
        <w:numPr>
          <w:ilvl w:val="0"/>
          <w:numId w:val="6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柴油发电系统检查和测试；</w:t>
      </w:r>
    </w:p>
    <w:p>
      <w:pPr>
        <w:pStyle w:val="43"/>
        <w:numPr>
          <w:ilvl w:val="0"/>
          <w:numId w:val="6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低压配电干线检查和测试；</w:t>
      </w:r>
    </w:p>
    <w:p>
      <w:pPr>
        <w:pStyle w:val="43"/>
        <w:numPr>
          <w:ilvl w:val="0"/>
          <w:numId w:val="6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低压配电柜检查和测试；</w:t>
      </w:r>
    </w:p>
    <w:p>
      <w:pPr>
        <w:pStyle w:val="43"/>
        <w:numPr>
          <w:ilvl w:val="0"/>
          <w:numId w:val="6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双电源开关切换检查；</w:t>
      </w:r>
    </w:p>
    <w:p>
      <w:pPr>
        <w:pStyle w:val="43"/>
        <w:numPr>
          <w:ilvl w:val="0"/>
          <w:numId w:val="6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设备控制柜（箱）检查与测试；</w:t>
      </w:r>
    </w:p>
    <w:p>
      <w:pPr>
        <w:pStyle w:val="43"/>
        <w:numPr>
          <w:ilvl w:val="0"/>
          <w:numId w:val="61"/>
        </w:numPr>
        <w:rPr>
          <w:rFonts w:asciiTheme="minorEastAsia" w:hAnsiTheme="minorEastAsia" w:eastAsiaTheme="minorEastAsia"/>
          <w:color w:val="auto"/>
          <w:szCs w:val="24"/>
        </w:rPr>
      </w:pPr>
      <w:r>
        <w:rPr>
          <w:rFonts w:asciiTheme="minorEastAsia" w:hAnsiTheme="minorEastAsia" w:eastAsiaTheme="minorEastAsia"/>
          <w:color w:val="auto"/>
          <w:szCs w:val="24"/>
        </w:rPr>
        <w:t>UPS</w:t>
      </w:r>
      <w:r>
        <w:rPr>
          <w:rFonts w:hint="eastAsia" w:asciiTheme="minorEastAsia" w:hAnsiTheme="minorEastAsia" w:eastAsiaTheme="minorEastAsia"/>
          <w:color w:val="auto"/>
          <w:szCs w:val="24"/>
        </w:rPr>
        <w:t>和</w:t>
      </w:r>
      <w:r>
        <w:rPr>
          <w:rFonts w:asciiTheme="minorEastAsia" w:hAnsiTheme="minorEastAsia" w:eastAsiaTheme="minorEastAsia"/>
          <w:color w:val="auto"/>
          <w:szCs w:val="24"/>
        </w:rPr>
        <w:t>EPS</w:t>
      </w:r>
      <w:r>
        <w:rPr>
          <w:rFonts w:hint="eastAsia" w:asciiTheme="minorEastAsia" w:hAnsiTheme="minorEastAsia" w:eastAsiaTheme="minorEastAsia"/>
          <w:color w:val="auto"/>
          <w:szCs w:val="24"/>
        </w:rPr>
        <w:t>检查和测试；</w:t>
      </w:r>
    </w:p>
    <w:p>
      <w:pPr>
        <w:pStyle w:val="43"/>
        <w:numPr>
          <w:ilvl w:val="0"/>
          <w:numId w:val="6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谐波抑制装置检查和测试。</w:t>
      </w:r>
    </w:p>
    <w:p>
      <w:pPr>
        <w:pStyle w:val="37"/>
        <w:ind w:firstLine="482" w:firstLineChars="200"/>
        <w:rPr>
          <w:sz w:val="24"/>
          <w:szCs w:val="24"/>
          <w:u w:val="none"/>
        </w:rPr>
      </w:pPr>
      <w:r>
        <w:rPr>
          <w:b/>
          <w:sz w:val="24"/>
          <w:szCs w:val="24"/>
          <w:u w:val="none"/>
        </w:rPr>
        <w:t>【条文说明】</w:t>
      </w:r>
      <w:r>
        <w:rPr>
          <w:rFonts w:hint="eastAsia"/>
          <w:sz w:val="24"/>
          <w:szCs w:val="24"/>
          <w:u w:val="none"/>
        </w:rPr>
        <w:t>针对电气系统中具体的主要设备性能和系统分项功能，进行安全性确认和特有的功能性能方面的检查和测试，以确定其除符合安全性的要求外，同时在功能性能方面满足设计和使用规范要求。</w:t>
      </w:r>
    </w:p>
    <w:p>
      <w:pPr>
        <w:pStyle w:val="4"/>
        <w:numPr>
          <w:ilvl w:val="2"/>
          <w:numId w:val="48"/>
        </w:numPr>
        <w:ind w:left="851"/>
        <w:rPr>
          <w:rFonts w:asciiTheme="minorEastAsia" w:hAnsiTheme="minorEastAsia" w:eastAsiaTheme="minorEastAsia"/>
          <w:szCs w:val="24"/>
        </w:rPr>
      </w:pPr>
      <w:bookmarkStart w:id="1297" w:name="_Toc33533267"/>
      <w:bookmarkStart w:id="1298" w:name="_Toc33537893"/>
      <w:r>
        <w:rPr>
          <w:rFonts w:hint="eastAsia" w:asciiTheme="minorEastAsia" w:hAnsiTheme="minorEastAsia" w:eastAsiaTheme="minorEastAsia"/>
          <w:szCs w:val="24"/>
        </w:rPr>
        <w:t>防雷接地系统</w:t>
      </w:r>
      <w:bookmarkEnd w:id="1295"/>
      <w:bookmarkEnd w:id="1296"/>
      <w:r>
        <w:rPr>
          <w:rFonts w:hint="eastAsia" w:asciiTheme="minorEastAsia" w:hAnsiTheme="minorEastAsia" w:eastAsiaTheme="minorEastAsia"/>
          <w:szCs w:val="24"/>
        </w:rPr>
        <w:t>检查和测试应符合下列要求：</w:t>
      </w:r>
      <w:bookmarkEnd w:id="1297"/>
      <w:bookmarkEnd w:id="1298"/>
    </w:p>
    <w:p>
      <w:pPr>
        <w:pStyle w:val="43"/>
        <w:numPr>
          <w:ilvl w:val="0"/>
          <w:numId w:val="6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接闪器与防雷引下线的连接方式应为焊接或卡接器连接，防雷引下线与接地装置的连接方式应为焊接或螺栓连接；</w:t>
      </w:r>
    </w:p>
    <w:p>
      <w:pPr>
        <w:pStyle w:val="43"/>
        <w:numPr>
          <w:ilvl w:val="0"/>
          <w:numId w:val="6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应检查变配电室及电气竖井内接地干线应与接地装置连接的可靠性；</w:t>
      </w:r>
    </w:p>
    <w:p>
      <w:pPr>
        <w:pStyle w:val="43"/>
        <w:numPr>
          <w:ilvl w:val="0"/>
          <w:numId w:val="6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避雷网和接地体之间、局部等电位联结等应进行连续性测试，测试结果应满足规范要求。</w:t>
      </w:r>
    </w:p>
    <w:p>
      <w:pPr>
        <w:pStyle w:val="4"/>
        <w:numPr>
          <w:ilvl w:val="2"/>
          <w:numId w:val="48"/>
        </w:numPr>
        <w:ind w:left="851"/>
        <w:rPr>
          <w:rFonts w:asciiTheme="minorEastAsia" w:hAnsiTheme="minorEastAsia" w:eastAsiaTheme="minorEastAsia"/>
          <w:szCs w:val="24"/>
        </w:rPr>
      </w:pPr>
      <w:bookmarkStart w:id="1299" w:name="_Toc33537894"/>
      <w:bookmarkStart w:id="1300" w:name="_Toc33533268"/>
      <w:r>
        <w:rPr>
          <w:rFonts w:hint="eastAsia" w:asciiTheme="minorEastAsia" w:hAnsiTheme="minorEastAsia" w:eastAsiaTheme="minorEastAsia"/>
          <w:szCs w:val="24"/>
        </w:rPr>
        <w:t>柴油发电系统检查与测试应符合下列要求：</w:t>
      </w:r>
      <w:bookmarkEnd w:id="1299"/>
      <w:bookmarkEnd w:id="1300"/>
    </w:p>
    <w:p>
      <w:pPr>
        <w:pStyle w:val="43"/>
        <w:numPr>
          <w:ilvl w:val="0"/>
          <w:numId w:val="6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发电机房的照明、通风及通讯设施等安装完毕，符合电气设备运行要求；</w:t>
      </w:r>
    </w:p>
    <w:p>
      <w:pPr>
        <w:pStyle w:val="43"/>
        <w:numPr>
          <w:ilvl w:val="0"/>
          <w:numId w:val="6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低压动力电缆及柴油发电机母线的绝缘电阻测量、耐压试验合格；</w:t>
      </w:r>
    </w:p>
    <w:p>
      <w:pPr>
        <w:pStyle w:val="43"/>
        <w:numPr>
          <w:ilvl w:val="0"/>
          <w:numId w:val="6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发电机组空载运行合格以后，由机组逐一对负载供电，分阶段对机组进行试运转，分别加载</w:t>
      </w:r>
      <w:r>
        <w:rPr>
          <w:rFonts w:asciiTheme="minorEastAsia" w:hAnsiTheme="minorEastAsia" w:eastAsiaTheme="minorEastAsia"/>
          <w:color w:val="auto"/>
          <w:szCs w:val="24"/>
        </w:rPr>
        <w:t>25%</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50%</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75%</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100%</w:t>
      </w:r>
      <w:r>
        <w:rPr>
          <w:rFonts w:hint="eastAsia" w:asciiTheme="minorEastAsia" w:hAnsiTheme="minorEastAsia" w:eastAsiaTheme="minorEastAsia"/>
          <w:color w:val="auto"/>
          <w:szCs w:val="24"/>
        </w:rPr>
        <w:t>运行</w:t>
      </w:r>
      <w:r>
        <w:rPr>
          <w:rFonts w:asciiTheme="minorEastAsia" w:hAnsiTheme="minorEastAsia" w:eastAsiaTheme="minorEastAsia"/>
          <w:color w:val="auto"/>
          <w:szCs w:val="24"/>
        </w:rPr>
        <w:t>60min</w:t>
      </w:r>
      <w:r>
        <w:rPr>
          <w:rFonts w:hint="eastAsia" w:asciiTheme="minorEastAsia" w:hAnsiTheme="minorEastAsia" w:eastAsiaTheme="minorEastAsia"/>
          <w:color w:val="auto"/>
          <w:szCs w:val="24"/>
        </w:rPr>
        <w:t>，检查发电机运行是否稳定，频率、电压、电流和功率应保持在正常允许范围；</w:t>
      </w:r>
    </w:p>
    <w:p>
      <w:pPr>
        <w:pStyle w:val="43"/>
        <w:numPr>
          <w:ilvl w:val="0"/>
          <w:numId w:val="63"/>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模拟切断市电电源，应急发电机组应能在设计要求的时间内自动启动。恢复市电，应急发电机组自动停机。</w:t>
      </w:r>
    </w:p>
    <w:p>
      <w:pPr>
        <w:pStyle w:val="4"/>
        <w:numPr>
          <w:ilvl w:val="2"/>
          <w:numId w:val="48"/>
        </w:numPr>
        <w:ind w:left="851"/>
        <w:rPr>
          <w:rFonts w:asciiTheme="minorEastAsia" w:hAnsiTheme="minorEastAsia" w:eastAsiaTheme="minorEastAsia"/>
          <w:szCs w:val="24"/>
        </w:rPr>
      </w:pPr>
      <w:bookmarkStart w:id="1301" w:name="_Toc498693309"/>
      <w:bookmarkEnd w:id="1301"/>
      <w:bookmarkStart w:id="1302" w:name="_Toc498701034"/>
      <w:bookmarkEnd w:id="1302"/>
      <w:bookmarkStart w:id="1303" w:name="_Toc498703847"/>
      <w:bookmarkEnd w:id="1303"/>
      <w:bookmarkStart w:id="1304" w:name="_Toc497981387"/>
      <w:bookmarkEnd w:id="1304"/>
      <w:bookmarkStart w:id="1305" w:name="_Toc498615304"/>
      <w:bookmarkEnd w:id="1305"/>
      <w:bookmarkStart w:id="1306" w:name="_Toc498700595"/>
      <w:bookmarkEnd w:id="1306"/>
      <w:bookmarkStart w:id="1307" w:name="_Toc498692794"/>
      <w:bookmarkEnd w:id="1307"/>
      <w:bookmarkStart w:id="1308" w:name="_Toc498615666"/>
      <w:bookmarkEnd w:id="1308"/>
      <w:bookmarkStart w:id="1309" w:name="_Toc498691201"/>
      <w:bookmarkEnd w:id="1309"/>
      <w:bookmarkStart w:id="1310" w:name="_Toc498692795"/>
      <w:bookmarkEnd w:id="1310"/>
      <w:bookmarkStart w:id="1311" w:name="_Toc498705239"/>
      <w:bookmarkEnd w:id="1311"/>
      <w:bookmarkStart w:id="1312" w:name="_Toc498593295"/>
      <w:bookmarkEnd w:id="1312"/>
      <w:bookmarkStart w:id="1313" w:name="_Toc498705238"/>
      <w:bookmarkEnd w:id="1313"/>
      <w:bookmarkStart w:id="1314" w:name="_Toc498607541"/>
      <w:bookmarkEnd w:id="1314"/>
      <w:bookmarkStart w:id="1315" w:name="_Toc498593305"/>
      <w:bookmarkEnd w:id="1315"/>
      <w:bookmarkStart w:id="1316" w:name="_Toc497983148"/>
      <w:bookmarkEnd w:id="1316"/>
      <w:bookmarkStart w:id="1317" w:name="_Toc498594095"/>
      <w:bookmarkEnd w:id="1317"/>
      <w:bookmarkStart w:id="1318" w:name="_Toc498697369"/>
      <w:bookmarkEnd w:id="1318"/>
      <w:bookmarkStart w:id="1319" w:name="_Toc498615130"/>
      <w:bookmarkEnd w:id="1319"/>
      <w:bookmarkStart w:id="1320" w:name="_Toc498594252"/>
      <w:bookmarkEnd w:id="1320"/>
      <w:bookmarkStart w:id="1321" w:name="_Toc498068463"/>
      <w:bookmarkEnd w:id="1321"/>
      <w:bookmarkStart w:id="1322" w:name="_Toc498693310"/>
      <w:bookmarkEnd w:id="1322"/>
      <w:bookmarkStart w:id="1323" w:name="_Toc498691200"/>
      <w:bookmarkEnd w:id="1323"/>
      <w:bookmarkStart w:id="1324" w:name="_Toc498594093"/>
      <w:bookmarkEnd w:id="1324"/>
      <w:bookmarkStart w:id="1325" w:name="_Toc498594250"/>
      <w:bookmarkEnd w:id="1325"/>
      <w:bookmarkStart w:id="1326" w:name="_Toc498608127"/>
      <w:bookmarkEnd w:id="1326"/>
      <w:bookmarkStart w:id="1327" w:name="_Toc498700596"/>
      <w:bookmarkEnd w:id="1327"/>
      <w:bookmarkStart w:id="1328" w:name="_Toc498703848"/>
      <w:bookmarkEnd w:id="1328"/>
      <w:bookmarkStart w:id="1329" w:name="_Toc498594788"/>
      <w:bookmarkEnd w:id="1329"/>
      <w:bookmarkStart w:id="1330" w:name="_Toc498701035"/>
      <w:bookmarkEnd w:id="1330"/>
      <w:bookmarkStart w:id="1331" w:name="_Toc498705237"/>
      <w:bookmarkEnd w:id="1331"/>
      <w:bookmarkStart w:id="1332" w:name="_Toc498697368"/>
      <w:bookmarkEnd w:id="1332"/>
      <w:bookmarkStart w:id="1333" w:name="_Toc498703851"/>
      <w:bookmarkEnd w:id="1333"/>
      <w:bookmarkStart w:id="1334" w:name="_Toc498705242"/>
      <w:bookmarkEnd w:id="1334"/>
      <w:bookmarkStart w:id="1335" w:name="_Toc498593307"/>
      <w:bookmarkEnd w:id="1335"/>
      <w:bookmarkStart w:id="1336" w:name="_Toc498705241"/>
      <w:bookmarkEnd w:id="1336"/>
      <w:bookmarkStart w:id="1337" w:name="_Toc498608129"/>
      <w:bookmarkEnd w:id="1337"/>
      <w:bookmarkStart w:id="1338" w:name="_Toc498692797"/>
      <w:bookmarkEnd w:id="1338"/>
      <w:bookmarkStart w:id="1339" w:name="_Toc498615306"/>
      <w:bookmarkEnd w:id="1339"/>
      <w:bookmarkStart w:id="1340" w:name="_Toc498691204"/>
      <w:bookmarkEnd w:id="1340"/>
      <w:bookmarkStart w:id="1341" w:name="_Toc498594790"/>
      <w:bookmarkEnd w:id="1341"/>
      <w:bookmarkStart w:id="1342" w:name="_Toc498615132"/>
      <w:bookmarkEnd w:id="1342"/>
      <w:bookmarkStart w:id="1343" w:name="_Toc498615668"/>
      <w:bookmarkEnd w:id="1343"/>
      <w:bookmarkStart w:id="1344" w:name="_Toc498697371"/>
      <w:bookmarkEnd w:id="1344"/>
      <w:bookmarkStart w:id="1345" w:name="_Toc498593306"/>
      <w:bookmarkEnd w:id="1345"/>
      <w:bookmarkStart w:id="1346" w:name="_Toc498594096"/>
      <w:bookmarkEnd w:id="1346"/>
      <w:bookmarkStart w:id="1347" w:name="_Toc498594791"/>
      <w:bookmarkEnd w:id="1347"/>
      <w:bookmarkStart w:id="1348" w:name="_Toc498615669"/>
      <w:bookmarkEnd w:id="1348"/>
      <w:bookmarkStart w:id="1349" w:name="_Toc498691203"/>
      <w:bookmarkEnd w:id="1349"/>
      <w:bookmarkStart w:id="1350" w:name="_Toc498607543"/>
      <w:bookmarkEnd w:id="1350"/>
      <w:bookmarkStart w:id="1351" w:name="_Toc498701037"/>
      <w:bookmarkEnd w:id="1351"/>
      <w:bookmarkStart w:id="1352" w:name="_Toc498703850"/>
      <w:bookmarkEnd w:id="1352"/>
      <w:bookmarkStart w:id="1353" w:name="_Toc498607544"/>
      <w:bookmarkEnd w:id="1353"/>
      <w:bookmarkStart w:id="1354" w:name="_Toc498615307"/>
      <w:bookmarkEnd w:id="1354"/>
      <w:bookmarkStart w:id="1355" w:name="_Toc498692798"/>
      <w:bookmarkEnd w:id="1355"/>
      <w:bookmarkStart w:id="1356" w:name="_Toc498700598"/>
      <w:bookmarkEnd w:id="1356"/>
      <w:bookmarkStart w:id="1357" w:name="_Toc498700599"/>
      <w:bookmarkEnd w:id="1357"/>
      <w:bookmarkStart w:id="1358" w:name="_Toc498701038"/>
      <w:bookmarkEnd w:id="1358"/>
      <w:bookmarkStart w:id="1359" w:name="_Toc498693312"/>
      <w:bookmarkEnd w:id="1359"/>
      <w:bookmarkStart w:id="1360" w:name="_Toc498594253"/>
      <w:bookmarkEnd w:id="1360"/>
      <w:bookmarkStart w:id="1361" w:name="_Toc498693313"/>
      <w:bookmarkEnd w:id="1361"/>
      <w:bookmarkStart w:id="1362" w:name="_Toc498615133"/>
      <w:bookmarkEnd w:id="1362"/>
      <w:bookmarkStart w:id="1363" w:name="_Toc498608130"/>
      <w:bookmarkEnd w:id="1363"/>
      <w:bookmarkStart w:id="1364" w:name="_Toc498697372"/>
      <w:bookmarkEnd w:id="1364"/>
      <w:bookmarkStart w:id="1365" w:name="_Toc498607546"/>
      <w:bookmarkEnd w:id="1365"/>
      <w:bookmarkStart w:id="1366" w:name="_Toc498608132"/>
      <w:bookmarkEnd w:id="1366"/>
      <w:bookmarkStart w:id="1367" w:name="_Toc498594097"/>
      <w:bookmarkEnd w:id="1367"/>
      <w:bookmarkStart w:id="1368" w:name="_Toc498594255"/>
      <w:bookmarkEnd w:id="1368"/>
      <w:bookmarkStart w:id="1369" w:name="_Toc498615671"/>
      <w:bookmarkEnd w:id="1369"/>
      <w:bookmarkStart w:id="1370" w:name="_Toc498615135"/>
      <w:bookmarkEnd w:id="1370"/>
      <w:bookmarkStart w:id="1371" w:name="_Toc498607545"/>
      <w:bookmarkEnd w:id="1371"/>
      <w:bookmarkStart w:id="1372" w:name="_Toc498692800"/>
      <w:bookmarkEnd w:id="1372"/>
      <w:bookmarkStart w:id="1373" w:name="_Toc498615309"/>
      <w:bookmarkEnd w:id="1373"/>
      <w:bookmarkStart w:id="1374" w:name="_Toc498593308"/>
      <w:bookmarkEnd w:id="1374"/>
      <w:bookmarkStart w:id="1375" w:name="_Toc498693314"/>
      <w:bookmarkEnd w:id="1375"/>
      <w:bookmarkStart w:id="1376" w:name="_Toc498705243"/>
      <w:bookmarkEnd w:id="1376"/>
      <w:bookmarkStart w:id="1377" w:name="_Toc498691206"/>
      <w:bookmarkEnd w:id="1377"/>
      <w:bookmarkStart w:id="1378" w:name="_Toc498697374"/>
      <w:bookmarkEnd w:id="1378"/>
      <w:bookmarkStart w:id="1379" w:name="_Toc498693315"/>
      <w:bookmarkEnd w:id="1379"/>
      <w:bookmarkStart w:id="1380" w:name="_Toc498700601"/>
      <w:bookmarkEnd w:id="1380"/>
      <w:bookmarkStart w:id="1381" w:name="_Toc498594254"/>
      <w:bookmarkEnd w:id="1381"/>
      <w:bookmarkStart w:id="1382" w:name="_Toc498691205"/>
      <w:bookmarkEnd w:id="1382"/>
      <w:bookmarkStart w:id="1383" w:name="_Toc498615134"/>
      <w:bookmarkEnd w:id="1383"/>
      <w:bookmarkStart w:id="1384" w:name="_Toc498692799"/>
      <w:bookmarkEnd w:id="1384"/>
      <w:bookmarkStart w:id="1385" w:name="_Toc498697373"/>
      <w:bookmarkEnd w:id="1385"/>
      <w:bookmarkStart w:id="1386" w:name="_Toc498700600"/>
      <w:bookmarkEnd w:id="1386"/>
      <w:bookmarkStart w:id="1387" w:name="_Toc498703852"/>
      <w:bookmarkEnd w:id="1387"/>
      <w:bookmarkStart w:id="1388" w:name="_Toc498594098"/>
      <w:bookmarkEnd w:id="1388"/>
      <w:bookmarkStart w:id="1389" w:name="_Toc498594793"/>
      <w:bookmarkEnd w:id="1389"/>
      <w:bookmarkStart w:id="1390" w:name="_Toc498701040"/>
      <w:bookmarkEnd w:id="1390"/>
      <w:bookmarkStart w:id="1391" w:name="_Toc498703853"/>
      <w:bookmarkEnd w:id="1391"/>
      <w:bookmarkStart w:id="1392" w:name="_Toc498608131"/>
      <w:bookmarkEnd w:id="1392"/>
      <w:bookmarkStart w:id="1393" w:name="_Toc498615670"/>
      <w:bookmarkEnd w:id="1393"/>
      <w:bookmarkStart w:id="1394" w:name="_Toc498594792"/>
      <w:bookmarkEnd w:id="1394"/>
      <w:bookmarkStart w:id="1395" w:name="_Toc498701039"/>
      <w:bookmarkEnd w:id="1395"/>
      <w:bookmarkStart w:id="1396" w:name="_Toc498615308"/>
      <w:bookmarkEnd w:id="1396"/>
      <w:bookmarkStart w:id="1397" w:name="_Toc498692801"/>
      <w:bookmarkEnd w:id="1397"/>
      <w:bookmarkStart w:id="1398" w:name="_Toc498594099"/>
      <w:bookmarkEnd w:id="1398"/>
      <w:bookmarkStart w:id="1399" w:name="_Toc498693317"/>
      <w:bookmarkEnd w:id="1399"/>
      <w:bookmarkStart w:id="1400" w:name="_Toc498700603"/>
      <w:bookmarkEnd w:id="1400"/>
      <w:bookmarkStart w:id="1401" w:name="_Toc498607547"/>
      <w:bookmarkEnd w:id="1401"/>
      <w:bookmarkStart w:id="1402" w:name="_Toc498691207"/>
      <w:bookmarkEnd w:id="1402"/>
      <w:bookmarkStart w:id="1403" w:name="_Toc498700602"/>
      <w:bookmarkEnd w:id="1403"/>
      <w:bookmarkStart w:id="1404" w:name="_Toc498594100"/>
      <w:bookmarkEnd w:id="1404"/>
      <w:bookmarkStart w:id="1405" w:name="_Toc498594257"/>
      <w:bookmarkEnd w:id="1405"/>
      <w:bookmarkStart w:id="1406" w:name="_Toc498615136"/>
      <w:bookmarkEnd w:id="1406"/>
      <w:bookmarkStart w:id="1407" w:name="_Toc498615672"/>
      <w:bookmarkEnd w:id="1407"/>
      <w:bookmarkStart w:id="1408" w:name="_Toc498697375"/>
      <w:bookmarkEnd w:id="1408"/>
      <w:bookmarkStart w:id="1409" w:name="_Toc498594256"/>
      <w:bookmarkEnd w:id="1409"/>
      <w:bookmarkStart w:id="1410" w:name="_Toc498594795"/>
      <w:bookmarkEnd w:id="1410"/>
      <w:bookmarkStart w:id="1411" w:name="_Toc498615311"/>
      <w:bookmarkEnd w:id="1411"/>
      <w:bookmarkStart w:id="1412" w:name="_Toc498705244"/>
      <w:bookmarkEnd w:id="1412"/>
      <w:bookmarkStart w:id="1413" w:name="_Toc498615673"/>
      <w:bookmarkEnd w:id="1413"/>
      <w:bookmarkStart w:id="1414" w:name="_Toc498691208"/>
      <w:bookmarkEnd w:id="1414"/>
      <w:bookmarkStart w:id="1415" w:name="_Toc498697376"/>
      <w:bookmarkEnd w:id="1415"/>
      <w:bookmarkStart w:id="1416" w:name="_Toc498701041"/>
      <w:bookmarkEnd w:id="1416"/>
      <w:bookmarkStart w:id="1417" w:name="_Toc498608133"/>
      <w:bookmarkEnd w:id="1417"/>
      <w:bookmarkStart w:id="1418" w:name="_Toc498615310"/>
      <w:bookmarkEnd w:id="1418"/>
      <w:bookmarkStart w:id="1419" w:name="_Toc498705245"/>
      <w:bookmarkEnd w:id="1419"/>
      <w:bookmarkStart w:id="1420" w:name="_Toc498593310"/>
      <w:bookmarkEnd w:id="1420"/>
      <w:bookmarkStart w:id="1421" w:name="_Toc498593309"/>
      <w:bookmarkEnd w:id="1421"/>
      <w:bookmarkStart w:id="1422" w:name="_Toc498607548"/>
      <w:bookmarkEnd w:id="1422"/>
      <w:bookmarkStart w:id="1423" w:name="_Toc498703854"/>
      <w:bookmarkEnd w:id="1423"/>
      <w:bookmarkStart w:id="1424" w:name="_Toc498608134"/>
      <w:bookmarkEnd w:id="1424"/>
      <w:bookmarkStart w:id="1425" w:name="_Toc498615137"/>
      <w:bookmarkEnd w:id="1425"/>
      <w:bookmarkStart w:id="1426" w:name="_Toc498692802"/>
      <w:bookmarkEnd w:id="1426"/>
      <w:bookmarkStart w:id="1427" w:name="_Toc498594794"/>
      <w:bookmarkEnd w:id="1427"/>
      <w:bookmarkStart w:id="1428" w:name="_Toc498693316"/>
      <w:bookmarkEnd w:id="1428"/>
      <w:bookmarkStart w:id="1429" w:name="_Toc498700604"/>
      <w:bookmarkEnd w:id="1429"/>
      <w:bookmarkStart w:id="1430" w:name="_Toc498615138"/>
      <w:bookmarkEnd w:id="1430"/>
      <w:bookmarkStart w:id="1431" w:name="_Toc498705247"/>
      <w:bookmarkEnd w:id="1431"/>
      <w:bookmarkStart w:id="1432" w:name="_Toc498593312"/>
      <w:bookmarkEnd w:id="1432"/>
      <w:bookmarkStart w:id="1433" w:name="_Toc498607550"/>
      <w:bookmarkEnd w:id="1433"/>
      <w:bookmarkStart w:id="1434" w:name="_Toc498691210"/>
      <w:bookmarkEnd w:id="1434"/>
      <w:bookmarkStart w:id="1435" w:name="_Toc498692804"/>
      <w:bookmarkEnd w:id="1435"/>
      <w:bookmarkStart w:id="1436" w:name="_Toc498615139"/>
      <w:bookmarkEnd w:id="1436"/>
      <w:bookmarkStart w:id="1437" w:name="_Toc498594101"/>
      <w:bookmarkEnd w:id="1437"/>
      <w:bookmarkStart w:id="1438" w:name="_Toc498693319"/>
      <w:bookmarkEnd w:id="1438"/>
      <w:bookmarkStart w:id="1439" w:name="_Toc498705246"/>
      <w:bookmarkEnd w:id="1439"/>
      <w:bookmarkStart w:id="1440" w:name="_Toc498594796"/>
      <w:bookmarkEnd w:id="1440"/>
      <w:bookmarkStart w:id="1441" w:name="_Toc498703856"/>
      <w:bookmarkEnd w:id="1441"/>
      <w:bookmarkStart w:id="1442" w:name="_Toc498607549"/>
      <w:bookmarkEnd w:id="1442"/>
      <w:bookmarkStart w:id="1443" w:name="_Toc498594797"/>
      <w:bookmarkEnd w:id="1443"/>
      <w:bookmarkStart w:id="1444" w:name="_Toc498697377"/>
      <w:bookmarkEnd w:id="1444"/>
      <w:bookmarkStart w:id="1445" w:name="_Toc498593311"/>
      <w:bookmarkEnd w:id="1445"/>
      <w:bookmarkStart w:id="1446" w:name="_Toc498615312"/>
      <w:bookmarkEnd w:id="1446"/>
      <w:bookmarkStart w:id="1447" w:name="_Toc498692803"/>
      <w:bookmarkEnd w:id="1447"/>
      <w:bookmarkStart w:id="1448" w:name="_Toc498701043"/>
      <w:bookmarkEnd w:id="1448"/>
      <w:bookmarkStart w:id="1449" w:name="_Toc498693318"/>
      <w:bookmarkEnd w:id="1449"/>
      <w:bookmarkStart w:id="1450" w:name="_Toc498701042"/>
      <w:bookmarkEnd w:id="1450"/>
      <w:bookmarkStart w:id="1451" w:name="_Toc498594102"/>
      <w:bookmarkEnd w:id="1451"/>
      <w:bookmarkStart w:id="1452" w:name="_Toc498615674"/>
      <w:bookmarkEnd w:id="1452"/>
      <w:bookmarkStart w:id="1453" w:name="_Toc498608135"/>
      <w:bookmarkEnd w:id="1453"/>
      <w:bookmarkStart w:id="1454" w:name="_Toc498608136"/>
      <w:bookmarkEnd w:id="1454"/>
      <w:bookmarkStart w:id="1455" w:name="_Toc498615313"/>
      <w:bookmarkEnd w:id="1455"/>
      <w:bookmarkStart w:id="1456" w:name="_Toc498691209"/>
      <w:bookmarkEnd w:id="1456"/>
      <w:bookmarkStart w:id="1457" w:name="_Toc498594259"/>
      <w:bookmarkEnd w:id="1457"/>
      <w:bookmarkStart w:id="1458" w:name="_Toc498615675"/>
      <w:bookmarkEnd w:id="1458"/>
      <w:bookmarkStart w:id="1459" w:name="_Toc498703855"/>
      <w:bookmarkEnd w:id="1459"/>
      <w:bookmarkStart w:id="1460" w:name="_Toc498594258"/>
      <w:bookmarkEnd w:id="1460"/>
      <w:bookmarkStart w:id="1461" w:name="_Toc498615314"/>
      <w:bookmarkEnd w:id="1461"/>
      <w:bookmarkStart w:id="1462" w:name="_Toc498615677"/>
      <w:bookmarkEnd w:id="1462"/>
      <w:bookmarkStart w:id="1463" w:name="_Toc498691212"/>
      <w:bookmarkEnd w:id="1463"/>
      <w:bookmarkStart w:id="1464" w:name="_Toc498594260"/>
      <w:bookmarkEnd w:id="1464"/>
      <w:bookmarkStart w:id="1465" w:name="_Toc498705248"/>
      <w:bookmarkEnd w:id="1465"/>
      <w:bookmarkStart w:id="1466" w:name="_Toc498593314"/>
      <w:bookmarkEnd w:id="1466"/>
      <w:bookmarkStart w:id="1467" w:name="_Toc498607552"/>
      <w:bookmarkEnd w:id="1467"/>
      <w:bookmarkStart w:id="1468" w:name="_Toc498697378"/>
      <w:bookmarkEnd w:id="1468"/>
      <w:bookmarkStart w:id="1469" w:name="_Toc498691211"/>
      <w:bookmarkEnd w:id="1469"/>
      <w:bookmarkStart w:id="1470" w:name="_Toc498703857"/>
      <w:bookmarkEnd w:id="1470"/>
      <w:bookmarkStart w:id="1471" w:name="_Toc498593313"/>
      <w:bookmarkEnd w:id="1471"/>
      <w:bookmarkStart w:id="1472" w:name="_Toc498700606"/>
      <w:bookmarkEnd w:id="1472"/>
      <w:bookmarkStart w:id="1473" w:name="_Toc498607551"/>
      <w:bookmarkEnd w:id="1473"/>
      <w:bookmarkStart w:id="1474" w:name="_Toc498703858"/>
      <w:bookmarkEnd w:id="1474"/>
      <w:bookmarkStart w:id="1475" w:name="_Toc498693320"/>
      <w:bookmarkEnd w:id="1475"/>
      <w:bookmarkStart w:id="1476" w:name="_Toc498701044"/>
      <w:bookmarkEnd w:id="1476"/>
      <w:bookmarkStart w:id="1477" w:name="_Toc498701045"/>
      <w:bookmarkEnd w:id="1477"/>
      <w:bookmarkStart w:id="1478" w:name="_Toc498594103"/>
      <w:bookmarkEnd w:id="1478"/>
      <w:bookmarkStart w:id="1479" w:name="_Toc498594261"/>
      <w:bookmarkEnd w:id="1479"/>
      <w:bookmarkStart w:id="1480" w:name="_Toc498594798"/>
      <w:bookmarkEnd w:id="1480"/>
      <w:bookmarkStart w:id="1481" w:name="_Toc498615140"/>
      <w:bookmarkEnd w:id="1481"/>
      <w:bookmarkStart w:id="1482" w:name="_Toc498705249"/>
      <w:bookmarkEnd w:id="1482"/>
      <w:bookmarkStart w:id="1483" w:name="_Toc498594104"/>
      <w:bookmarkEnd w:id="1483"/>
      <w:bookmarkStart w:id="1484" w:name="_Toc498594799"/>
      <w:bookmarkEnd w:id="1484"/>
      <w:bookmarkStart w:id="1485" w:name="_Toc498608138"/>
      <w:bookmarkEnd w:id="1485"/>
      <w:bookmarkStart w:id="1486" w:name="_Toc498608137"/>
      <w:bookmarkEnd w:id="1486"/>
      <w:bookmarkStart w:id="1487" w:name="_Toc498615676"/>
      <w:bookmarkEnd w:id="1487"/>
      <w:bookmarkStart w:id="1488" w:name="_Toc498697379"/>
      <w:bookmarkEnd w:id="1488"/>
      <w:bookmarkStart w:id="1489" w:name="_Toc498615141"/>
      <w:bookmarkEnd w:id="1489"/>
      <w:bookmarkStart w:id="1490" w:name="_Toc498700605"/>
      <w:bookmarkEnd w:id="1490"/>
      <w:bookmarkStart w:id="1491" w:name="_Toc498615315"/>
      <w:bookmarkEnd w:id="1491"/>
      <w:bookmarkStart w:id="1492" w:name="_Toc498692805"/>
      <w:bookmarkEnd w:id="1492"/>
      <w:bookmarkStart w:id="1493" w:name="_Toc498703859"/>
      <w:bookmarkEnd w:id="1493"/>
      <w:bookmarkStart w:id="1494" w:name="_Toc498594105"/>
      <w:bookmarkEnd w:id="1494"/>
      <w:bookmarkStart w:id="1495" w:name="_Toc498593315"/>
      <w:bookmarkEnd w:id="1495"/>
      <w:bookmarkStart w:id="1496" w:name="_Toc498615678"/>
      <w:bookmarkEnd w:id="1496"/>
      <w:bookmarkStart w:id="1497" w:name="_Toc498691213"/>
      <w:bookmarkEnd w:id="1497"/>
      <w:bookmarkStart w:id="1498" w:name="_Toc498594263"/>
      <w:bookmarkEnd w:id="1498"/>
      <w:bookmarkStart w:id="1499" w:name="_Toc498607553"/>
      <w:bookmarkEnd w:id="1499"/>
      <w:bookmarkStart w:id="1500" w:name="_Toc498693321"/>
      <w:bookmarkEnd w:id="1500"/>
      <w:bookmarkStart w:id="1501" w:name="_Toc498697380"/>
      <w:bookmarkEnd w:id="1501"/>
      <w:bookmarkStart w:id="1502" w:name="_Toc498705250"/>
      <w:bookmarkEnd w:id="1502"/>
      <w:bookmarkStart w:id="1503" w:name="_Toc498594800"/>
      <w:bookmarkEnd w:id="1503"/>
      <w:bookmarkStart w:id="1504" w:name="_Toc498692806"/>
      <w:bookmarkEnd w:id="1504"/>
      <w:bookmarkStart w:id="1505" w:name="_Toc498692807"/>
      <w:bookmarkEnd w:id="1505"/>
      <w:bookmarkStart w:id="1506" w:name="_Toc498700607"/>
      <w:bookmarkEnd w:id="1506"/>
      <w:bookmarkStart w:id="1507" w:name="_Toc498693322"/>
      <w:bookmarkEnd w:id="1507"/>
      <w:bookmarkStart w:id="1508" w:name="_Toc498701047"/>
      <w:bookmarkEnd w:id="1508"/>
      <w:bookmarkStart w:id="1509" w:name="_Toc498615316"/>
      <w:bookmarkEnd w:id="1509"/>
      <w:bookmarkStart w:id="1510" w:name="_Toc498700608"/>
      <w:bookmarkEnd w:id="1510"/>
      <w:bookmarkStart w:id="1511" w:name="_Toc498703860"/>
      <w:bookmarkEnd w:id="1511"/>
      <w:bookmarkStart w:id="1512" w:name="_Toc498615142"/>
      <w:bookmarkEnd w:id="1512"/>
      <w:bookmarkStart w:id="1513" w:name="_Toc498705251"/>
      <w:bookmarkEnd w:id="1513"/>
      <w:bookmarkStart w:id="1514" w:name="_Toc498593316"/>
      <w:bookmarkEnd w:id="1514"/>
      <w:bookmarkStart w:id="1515" w:name="_Toc498594106"/>
      <w:bookmarkEnd w:id="1515"/>
      <w:bookmarkStart w:id="1516" w:name="_Toc498594801"/>
      <w:bookmarkEnd w:id="1516"/>
      <w:bookmarkStart w:id="1517" w:name="_Toc498607554"/>
      <w:bookmarkEnd w:id="1517"/>
      <w:bookmarkStart w:id="1518" w:name="_Toc498608140"/>
      <w:bookmarkEnd w:id="1518"/>
      <w:bookmarkStart w:id="1519" w:name="_Toc498615143"/>
      <w:bookmarkEnd w:id="1519"/>
      <w:bookmarkStart w:id="1520" w:name="_Toc498594262"/>
      <w:bookmarkEnd w:id="1520"/>
      <w:bookmarkStart w:id="1521" w:name="_Toc498608139"/>
      <w:bookmarkEnd w:id="1521"/>
      <w:bookmarkStart w:id="1522" w:name="_Toc498615317"/>
      <w:bookmarkEnd w:id="1522"/>
      <w:bookmarkStart w:id="1523" w:name="_Toc498697381"/>
      <w:bookmarkEnd w:id="1523"/>
      <w:bookmarkStart w:id="1524" w:name="_Toc498701046"/>
      <w:bookmarkEnd w:id="1524"/>
      <w:bookmarkStart w:id="1525" w:name="_Toc498691214"/>
      <w:bookmarkEnd w:id="1525"/>
      <w:bookmarkStart w:id="1526" w:name="_Toc498697382"/>
      <w:bookmarkEnd w:id="1526"/>
      <w:bookmarkStart w:id="1527" w:name="_Toc498700609"/>
      <w:bookmarkEnd w:id="1527"/>
      <w:bookmarkStart w:id="1528" w:name="_Toc498615679"/>
      <w:bookmarkEnd w:id="1528"/>
      <w:bookmarkStart w:id="1529" w:name="_Toc498691215"/>
      <w:bookmarkEnd w:id="1529"/>
      <w:bookmarkStart w:id="1530" w:name="_Toc498693324"/>
      <w:bookmarkEnd w:id="1530"/>
      <w:bookmarkStart w:id="1531" w:name="_Toc498594107"/>
      <w:bookmarkEnd w:id="1531"/>
      <w:bookmarkStart w:id="1532" w:name="_Toc498703862"/>
      <w:bookmarkEnd w:id="1532"/>
      <w:bookmarkStart w:id="1533" w:name="_Toc498705253"/>
      <w:bookmarkEnd w:id="1533"/>
      <w:bookmarkStart w:id="1534" w:name="_Toc498608141"/>
      <w:bookmarkEnd w:id="1534"/>
      <w:bookmarkStart w:id="1535" w:name="_Toc498692809"/>
      <w:bookmarkEnd w:id="1535"/>
      <w:bookmarkStart w:id="1536" w:name="_Toc498593333"/>
      <w:bookmarkEnd w:id="1536"/>
      <w:bookmarkStart w:id="1537" w:name="_Toc498705252"/>
      <w:bookmarkEnd w:id="1537"/>
      <w:bookmarkStart w:id="1538" w:name="_Toc498594109"/>
      <w:bookmarkEnd w:id="1538"/>
      <w:bookmarkStart w:id="1539" w:name="_Toc498594804"/>
      <w:bookmarkEnd w:id="1539"/>
      <w:bookmarkStart w:id="1540" w:name="_Toc498607557"/>
      <w:bookmarkEnd w:id="1540"/>
      <w:bookmarkStart w:id="1541" w:name="_Toc498608143"/>
      <w:bookmarkEnd w:id="1541"/>
      <w:bookmarkStart w:id="1542" w:name="_Toc498594264"/>
      <w:bookmarkEnd w:id="1542"/>
      <w:bookmarkStart w:id="1543" w:name="_Toc498594266"/>
      <w:bookmarkEnd w:id="1543"/>
      <w:bookmarkStart w:id="1544" w:name="_Toc498701048"/>
      <w:bookmarkEnd w:id="1544"/>
      <w:bookmarkStart w:id="1545" w:name="_Toc498607555"/>
      <w:bookmarkEnd w:id="1545"/>
      <w:bookmarkStart w:id="1546" w:name="_Toc498594802"/>
      <w:bookmarkEnd w:id="1546"/>
      <w:bookmarkStart w:id="1547" w:name="_Toc498693323"/>
      <w:bookmarkEnd w:id="1547"/>
      <w:bookmarkStart w:id="1548" w:name="_Toc498593317"/>
      <w:bookmarkEnd w:id="1548"/>
      <w:bookmarkStart w:id="1549" w:name="_Toc498615318"/>
      <w:bookmarkEnd w:id="1549"/>
      <w:bookmarkStart w:id="1550" w:name="_Toc498615680"/>
      <w:bookmarkEnd w:id="1550"/>
      <w:bookmarkStart w:id="1551" w:name="_Toc498697383"/>
      <w:bookmarkEnd w:id="1551"/>
      <w:bookmarkStart w:id="1552" w:name="_Toc498700610"/>
      <w:bookmarkEnd w:id="1552"/>
      <w:bookmarkStart w:id="1553" w:name="_Toc498692808"/>
      <w:bookmarkEnd w:id="1553"/>
      <w:bookmarkStart w:id="1554" w:name="_Toc498703861"/>
      <w:bookmarkEnd w:id="1554"/>
      <w:bookmarkStart w:id="1555" w:name="_Toc498701049"/>
      <w:bookmarkEnd w:id="1555"/>
      <w:bookmarkStart w:id="1556" w:name="_Toc498615144"/>
      <w:bookmarkEnd w:id="1556"/>
      <w:bookmarkStart w:id="1557" w:name="_Toc498615682"/>
      <w:bookmarkEnd w:id="1557"/>
      <w:bookmarkStart w:id="1558" w:name="_Toc498615683"/>
      <w:bookmarkEnd w:id="1558"/>
      <w:bookmarkStart w:id="1559" w:name="_Toc498697385"/>
      <w:bookmarkEnd w:id="1559"/>
      <w:bookmarkStart w:id="1560" w:name="_Toc498701051"/>
      <w:bookmarkEnd w:id="1560"/>
      <w:bookmarkStart w:id="1561" w:name="_Toc498615321"/>
      <w:bookmarkEnd w:id="1561"/>
      <w:bookmarkStart w:id="1562" w:name="_Toc498692811"/>
      <w:bookmarkEnd w:id="1562"/>
      <w:bookmarkStart w:id="1563" w:name="_Toc498615320"/>
      <w:bookmarkEnd w:id="1563"/>
      <w:bookmarkStart w:id="1564" w:name="_Toc498691218"/>
      <w:bookmarkEnd w:id="1564"/>
      <w:bookmarkStart w:id="1565" w:name="_Toc498692812"/>
      <w:bookmarkEnd w:id="1565"/>
      <w:bookmarkStart w:id="1566" w:name="_Toc498705256"/>
      <w:bookmarkEnd w:id="1566"/>
      <w:bookmarkStart w:id="1567" w:name="_Toc498593335"/>
      <w:bookmarkEnd w:id="1567"/>
      <w:bookmarkStart w:id="1568" w:name="_Toc498593334"/>
      <w:bookmarkEnd w:id="1568"/>
      <w:bookmarkStart w:id="1569" w:name="_Toc498700612"/>
      <w:bookmarkEnd w:id="1569"/>
      <w:bookmarkStart w:id="1570" w:name="_Toc498607558"/>
      <w:bookmarkEnd w:id="1570"/>
      <w:bookmarkStart w:id="1571" w:name="_Toc498594111"/>
      <w:bookmarkEnd w:id="1571"/>
      <w:bookmarkStart w:id="1572" w:name="_Toc498703864"/>
      <w:bookmarkEnd w:id="1572"/>
      <w:bookmarkStart w:id="1573" w:name="_Toc498594268"/>
      <w:bookmarkEnd w:id="1573"/>
      <w:bookmarkStart w:id="1574" w:name="_Toc498697386"/>
      <w:bookmarkEnd w:id="1574"/>
      <w:bookmarkStart w:id="1575" w:name="_Toc498615147"/>
      <w:bookmarkEnd w:id="1575"/>
      <w:bookmarkStart w:id="1576" w:name="_Toc498594806"/>
      <w:bookmarkEnd w:id="1576"/>
      <w:bookmarkStart w:id="1577" w:name="_Toc498705255"/>
      <w:bookmarkEnd w:id="1577"/>
      <w:bookmarkStart w:id="1578" w:name="_Toc498693327"/>
      <w:bookmarkEnd w:id="1578"/>
      <w:bookmarkStart w:id="1579" w:name="_Toc498615146"/>
      <w:bookmarkEnd w:id="1579"/>
      <w:bookmarkStart w:id="1580" w:name="_Toc498594110"/>
      <w:bookmarkEnd w:id="1580"/>
      <w:bookmarkStart w:id="1581" w:name="_Toc498594267"/>
      <w:bookmarkEnd w:id="1581"/>
      <w:bookmarkStart w:id="1582" w:name="_Toc498608144"/>
      <w:bookmarkEnd w:id="1582"/>
      <w:bookmarkStart w:id="1583" w:name="_Toc498700613"/>
      <w:bookmarkEnd w:id="1583"/>
      <w:bookmarkStart w:id="1584" w:name="_Toc498703865"/>
      <w:bookmarkEnd w:id="1584"/>
      <w:bookmarkStart w:id="1585" w:name="_Toc498594805"/>
      <w:bookmarkEnd w:id="1585"/>
      <w:bookmarkStart w:id="1586" w:name="_Toc498701052"/>
      <w:bookmarkEnd w:id="1586"/>
      <w:bookmarkStart w:id="1587" w:name="_Toc498693326"/>
      <w:bookmarkEnd w:id="1587"/>
      <w:bookmarkStart w:id="1588" w:name="_Toc498691217"/>
      <w:bookmarkEnd w:id="1588"/>
      <w:bookmarkStart w:id="1589" w:name="_Toc498703867"/>
      <w:bookmarkEnd w:id="1589"/>
      <w:bookmarkStart w:id="1590" w:name="_Toc498705257"/>
      <w:bookmarkEnd w:id="1590"/>
      <w:bookmarkStart w:id="1591" w:name="_Toc498608145"/>
      <w:bookmarkEnd w:id="1591"/>
      <w:bookmarkStart w:id="1592" w:name="_Toc498692813"/>
      <w:bookmarkEnd w:id="1592"/>
      <w:bookmarkStart w:id="1593" w:name="_Toc498615322"/>
      <w:bookmarkEnd w:id="1593"/>
      <w:bookmarkStart w:id="1594" w:name="_Toc498691220"/>
      <w:bookmarkEnd w:id="1594"/>
      <w:bookmarkStart w:id="1595" w:name="_Toc498615148"/>
      <w:bookmarkEnd w:id="1595"/>
      <w:bookmarkStart w:id="1596" w:name="_Toc498615684"/>
      <w:bookmarkEnd w:id="1596"/>
      <w:bookmarkStart w:id="1597" w:name="_Toc498697387"/>
      <w:bookmarkEnd w:id="1597"/>
      <w:bookmarkStart w:id="1598" w:name="_Toc498594112"/>
      <w:bookmarkEnd w:id="1598"/>
      <w:bookmarkStart w:id="1599" w:name="_Toc498593336"/>
      <w:bookmarkEnd w:id="1599"/>
      <w:bookmarkStart w:id="1600" w:name="_Toc498615685"/>
      <w:bookmarkEnd w:id="1600"/>
      <w:bookmarkStart w:id="1601" w:name="_Toc498594807"/>
      <w:bookmarkEnd w:id="1601"/>
      <w:bookmarkStart w:id="1602" w:name="_Toc498692814"/>
      <w:bookmarkEnd w:id="1602"/>
      <w:bookmarkStart w:id="1603" w:name="_Toc498691219"/>
      <w:bookmarkEnd w:id="1603"/>
      <w:bookmarkStart w:id="1604" w:name="_Toc498607559"/>
      <w:bookmarkEnd w:id="1604"/>
      <w:bookmarkStart w:id="1605" w:name="_Toc498701053"/>
      <w:bookmarkEnd w:id="1605"/>
      <w:bookmarkStart w:id="1606" w:name="_Toc498703866"/>
      <w:bookmarkEnd w:id="1606"/>
      <w:bookmarkStart w:id="1607" w:name="_Toc498607560"/>
      <w:bookmarkEnd w:id="1607"/>
      <w:bookmarkStart w:id="1608" w:name="_Toc498615323"/>
      <w:bookmarkEnd w:id="1608"/>
      <w:bookmarkStart w:id="1609" w:name="_Toc498700615"/>
      <w:bookmarkEnd w:id="1609"/>
      <w:bookmarkStart w:id="1610" w:name="_Toc498700614"/>
      <w:bookmarkEnd w:id="1610"/>
      <w:bookmarkStart w:id="1611" w:name="_Toc498701054"/>
      <w:bookmarkEnd w:id="1611"/>
      <w:bookmarkStart w:id="1612" w:name="_Toc498705258"/>
      <w:bookmarkEnd w:id="1612"/>
      <w:bookmarkStart w:id="1613" w:name="_Toc498693328"/>
      <w:bookmarkEnd w:id="1613"/>
      <w:bookmarkStart w:id="1614" w:name="_Toc498594269"/>
      <w:bookmarkEnd w:id="1614"/>
      <w:bookmarkStart w:id="1615" w:name="_Toc498693329"/>
      <w:bookmarkEnd w:id="1615"/>
      <w:bookmarkStart w:id="1616" w:name="_Toc498615149"/>
      <w:bookmarkEnd w:id="1616"/>
      <w:bookmarkStart w:id="1617" w:name="_Toc498608146"/>
      <w:bookmarkEnd w:id="1617"/>
      <w:bookmarkStart w:id="1618" w:name="_Toc498697388"/>
      <w:bookmarkEnd w:id="1618"/>
      <w:bookmarkStart w:id="1619" w:name="_Toc498693305"/>
      <w:bookmarkEnd w:id="1619"/>
      <w:bookmarkStart w:id="1620" w:name="_Toc498593290"/>
      <w:bookmarkEnd w:id="1620"/>
      <w:bookmarkStart w:id="1621" w:name="_Toc498691196"/>
      <w:bookmarkEnd w:id="1621"/>
      <w:bookmarkStart w:id="1622" w:name="_Toc498692790"/>
      <w:bookmarkEnd w:id="1622"/>
      <w:bookmarkStart w:id="1623" w:name="_Toc498697364"/>
      <w:bookmarkEnd w:id="1623"/>
      <w:bookmarkStart w:id="1624" w:name="_Toc498700591"/>
      <w:bookmarkEnd w:id="1624"/>
      <w:bookmarkStart w:id="1625" w:name="_Toc498701030"/>
      <w:bookmarkEnd w:id="1625"/>
      <w:bookmarkStart w:id="1626" w:name="_Toc498593291"/>
      <w:bookmarkEnd w:id="1626"/>
      <w:bookmarkStart w:id="1627" w:name="_Toc498705234"/>
      <w:bookmarkEnd w:id="1627"/>
      <w:bookmarkStart w:id="1628" w:name="_Toc498691198"/>
      <w:bookmarkEnd w:id="1628"/>
      <w:bookmarkStart w:id="1629" w:name="_Toc498703845"/>
      <w:bookmarkEnd w:id="1629"/>
      <w:bookmarkStart w:id="1630" w:name="_Toc498697366"/>
      <w:bookmarkEnd w:id="1630"/>
      <w:bookmarkStart w:id="1631" w:name="_Toc498705236"/>
      <w:bookmarkEnd w:id="1631"/>
      <w:bookmarkStart w:id="1632" w:name="_Toc498593293"/>
      <w:bookmarkEnd w:id="1632"/>
      <w:bookmarkStart w:id="1633" w:name="_Toc498700592"/>
      <w:bookmarkEnd w:id="1633"/>
      <w:bookmarkStart w:id="1634" w:name="_Toc498691199"/>
      <w:bookmarkEnd w:id="1634"/>
      <w:bookmarkStart w:id="1635" w:name="_Toc498593292"/>
      <w:bookmarkEnd w:id="1635"/>
      <w:bookmarkStart w:id="1636" w:name="_Toc498692793"/>
      <w:bookmarkEnd w:id="1636"/>
      <w:bookmarkStart w:id="1637" w:name="_Toc498700593"/>
      <w:bookmarkEnd w:id="1637"/>
      <w:bookmarkStart w:id="1638" w:name="_Toc498693306"/>
      <w:bookmarkEnd w:id="1638"/>
      <w:bookmarkStart w:id="1639" w:name="_Toc498697367"/>
      <w:bookmarkEnd w:id="1639"/>
      <w:bookmarkStart w:id="1640" w:name="_Toc498700594"/>
      <w:bookmarkEnd w:id="1640"/>
      <w:bookmarkStart w:id="1641" w:name="_Toc498701033"/>
      <w:bookmarkEnd w:id="1641"/>
      <w:bookmarkStart w:id="1642" w:name="_Toc498703846"/>
      <w:bookmarkEnd w:id="1642"/>
      <w:bookmarkStart w:id="1643" w:name="_Toc498701031"/>
      <w:bookmarkEnd w:id="1643"/>
      <w:bookmarkStart w:id="1644" w:name="_Toc498691197"/>
      <w:bookmarkEnd w:id="1644"/>
      <w:bookmarkStart w:id="1645" w:name="_Toc498703843"/>
      <w:bookmarkEnd w:id="1645"/>
      <w:bookmarkStart w:id="1646" w:name="_Toc498703844"/>
      <w:bookmarkEnd w:id="1646"/>
      <w:bookmarkStart w:id="1647" w:name="_Toc498705235"/>
      <w:bookmarkEnd w:id="1647"/>
      <w:bookmarkStart w:id="1648" w:name="_Toc498697365"/>
      <w:bookmarkEnd w:id="1648"/>
      <w:bookmarkStart w:id="1649" w:name="_Toc498692792"/>
      <w:bookmarkEnd w:id="1649"/>
      <w:bookmarkStart w:id="1650" w:name="_Toc498693307"/>
      <w:bookmarkEnd w:id="1650"/>
      <w:bookmarkStart w:id="1651" w:name="_Toc498701032"/>
      <w:bookmarkEnd w:id="1651"/>
      <w:bookmarkStart w:id="1652" w:name="_Toc498693308"/>
      <w:bookmarkEnd w:id="1652"/>
      <w:bookmarkStart w:id="1653" w:name="_Toc498692791"/>
      <w:bookmarkEnd w:id="1653"/>
      <w:bookmarkStart w:id="1654" w:name="_Toc497810020"/>
      <w:bookmarkStart w:id="1655" w:name="_Toc498705259"/>
      <w:bookmarkStart w:id="1656" w:name="_Toc33533269"/>
      <w:bookmarkStart w:id="1657" w:name="_Toc33537895"/>
      <w:r>
        <w:rPr>
          <w:rFonts w:hint="eastAsia" w:asciiTheme="minorEastAsia" w:hAnsiTheme="minorEastAsia" w:eastAsiaTheme="minorEastAsia"/>
          <w:szCs w:val="24"/>
        </w:rPr>
        <w:t>低压配电干线</w:t>
      </w:r>
      <w:bookmarkEnd w:id="1654"/>
      <w:bookmarkEnd w:id="1655"/>
      <w:r>
        <w:rPr>
          <w:rFonts w:hint="eastAsia" w:asciiTheme="minorEastAsia" w:hAnsiTheme="minorEastAsia" w:eastAsiaTheme="minorEastAsia"/>
          <w:szCs w:val="24"/>
        </w:rPr>
        <w:t>应检查和测试以下内容：</w:t>
      </w:r>
      <w:bookmarkEnd w:id="1656"/>
      <w:bookmarkEnd w:id="1657"/>
    </w:p>
    <w:p>
      <w:pPr>
        <w:pStyle w:val="43"/>
        <w:numPr>
          <w:ilvl w:val="0"/>
          <w:numId w:val="64"/>
        </w:numPr>
        <w:rPr>
          <w:rFonts w:asciiTheme="minorEastAsia" w:hAnsiTheme="minorEastAsia" w:eastAsiaTheme="minorEastAsia"/>
          <w:color w:val="auto"/>
          <w:szCs w:val="24"/>
        </w:rPr>
      </w:pPr>
      <w:bookmarkStart w:id="1658" w:name="_Toc123492108"/>
      <w:bookmarkStart w:id="1659" w:name="_Toc123969185"/>
      <w:bookmarkStart w:id="1660" w:name="_Toc124131222"/>
      <w:r>
        <w:rPr>
          <w:rFonts w:hint="eastAsia" w:asciiTheme="minorEastAsia" w:hAnsiTheme="minorEastAsia" w:eastAsiaTheme="minorEastAsia"/>
          <w:color w:val="auto"/>
          <w:szCs w:val="24"/>
        </w:rPr>
        <w:t>应检查金属电缆支架与</w:t>
      </w:r>
      <w:r>
        <w:rPr>
          <w:rFonts w:asciiTheme="minorEastAsia" w:hAnsiTheme="minorEastAsia" w:eastAsiaTheme="minorEastAsia"/>
          <w:color w:val="auto"/>
          <w:szCs w:val="24"/>
        </w:rPr>
        <w:t>PE</w:t>
      </w:r>
      <w:r>
        <w:rPr>
          <w:rFonts w:hint="eastAsia" w:asciiTheme="minorEastAsia" w:hAnsiTheme="minorEastAsia" w:eastAsiaTheme="minorEastAsia"/>
          <w:color w:val="auto"/>
          <w:szCs w:val="24"/>
        </w:rPr>
        <w:t>端的连接可靠性，对于暗敷部位查阅隐蔽工程检查记录；</w:t>
      </w:r>
    </w:p>
    <w:p>
      <w:pPr>
        <w:pStyle w:val="43"/>
        <w:numPr>
          <w:ilvl w:val="0"/>
          <w:numId w:val="6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应检查配电柜（箱）、桥架、母线等安装牢固程度、外观完好程度、型号规格和安装位置；</w:t>
      </w:r>
    </w:p>
    <w:p>
      <w:pPr>
        <w:pStyle w:val="43"/>
        <w:numPr>
          <w:ilvl w:val="0"/>
          <w:numId w:val="6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核查封闭母线的绝缘电阻测试记录文件；</w:t>
      </w:r>
    </w:p>
    <w:p>
      <w:pPr>
        <w:pStyle w:val="43"/>
        <w:numPr>
          <w:ilvl w:val="0"/>
          <w:numId w:val="6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电缆连接器与导线截面应匹配；</w:t>
      </w:r>
    </w:p>
    <w:bookmarkEnd w:id="1658"/>
    <w:bookmarkEnd w:id="1659"/>
    <w:bookmarkEnd w:id="1660"/>
    <w:p>
      <w:pPr>
        <w:pStyle w:val="43"/>
        <w:numPr>
          <w:ilvl w:val="0"/>
          <w:numId w:val="64"/>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电缆与电器连接前应进行电缆绝缘测试，绝缘电阻大于</w:t>
      </w:r>
      <w:r>
        <w:rPr>
          <w:rFonts w:asciiTheme="minorEastAsia" w:hAnsiTheme="minorEastAsia" w:eastAsiaTheme="minorEastAsia"/>
          <w:color w:val="auto"/>
          <w:szCs w:val="24"/>
        </w:rPr>
        <w:t>10M</w:t>
      </w:r>
      <w:r>
        <w:rPr>
          <w:rFonts w:hint="eastAsia" w:asciiTheme="minorEastAsia" w:hAnsiTheme="minorEastAsia" w:eastAsiaTheme="minorEastAsia"/>
          <w:color w:val="auto"/>
          <w:szCs w:val="24"/>
        </w:rPr>
        <w:t>Ω。</w:t>
      </w:r>
    </w:p>
    <w:p>
      <w:pPr>
        <w:pStyle w:val="43"/>
        <w:numPr>
          <w:ilvl w:val="0"/>
          <w:numId w:val="64"/>
        </w:numPr>
        <w:rPr>
          <w:rFonts w:asciiTheme="minorEastAsia" w:hAnsiTheme="minorEastAsia"/>
          <w:szCs w:val="24"/>
        </w:rPr>
      </w:pPr>
      <w:r>
        <w:rPr>
          <w:rFonts w:hint="eastAsia" w:asciiTheme="minorEastAsia" w:hAnsiTheme="minorEastAsia" w:eastAsiaTheme="minorEastAsia"/>
          <w:color w:val="auto"/>
          <w:szCs w:val="24"/>
        </w:rPr>
        <w:t>通电前测试低压配电干线系统（包括电缆、母线）的电气连续性、绝缘电阻等参数，应满足相关标准要求，电缆绝缘及封闭母线电阻不应小于</w:t>
      </w:r>
      <w:r>
        <w:rPr>
          <w:rFonts w:asciiTheme="minorEastAsia" w:hAnsiTheme="minorEastAsia" w:eastAsiaTheme="minorEastAsia"/>
          <w:color w:val="auto"/>
          <w:szCs w:val="24"/>
        </w:rPr>
        <w:t>0.5MΩ</w:t>
      </w:r>
      <w:r>
        <w:rPr>
          <w:rFonts w:hint="eastAsia" w:asciiTheme="minorEastAsia" w:hAnsiTheme="minorEastAsia" w:eastAsiaTheme="minorEastAsia"/>
          <w:color w:val="auto"/>
          <w:szCs w:val="24"/>
        </w:rPr>
        <w:t>。</w:t>
      </w:r>
    </w:p>
    <w:p>
      <w:pPr>
        <w:pStyle w:val="43"/>
        <w:numPr>
          <w:ilvl w:val="0"/>
          <w:numId w:val="64"/>
        </w:numPr>
        <w:rPr>
          <w:rFonts w:asciiTheme="minorEastAsia" w:hAnsiTheme="minorEastAsia"/>
          <w:szCs w:val="24"/>
        </w:rPr>
      </w:pPr>
      <w:r>
        <w:rPr>
          <w:rFonts w:hint="eastAsia" w:asciiTheme="minorEastAsia" w:hAnsiTheme="minorEastAsia" w:eastAsiaTheme="minorEastAsia"/>
          <w:color w:val="auto"/>
          <w:szCs w:val="24"/>
        </w:rPr>
        <w:t>低压配电干线通电后，对极性进行测试。</w:t>
      </w:r>
    </w:p>
    <w:p>
      <w:pPr>
        <w:pStyle w:val="4"/>
        <w:numPr>
          <w:ilvl w:val="2"/>
          <w:numId w:val="48"/>
        </w:numPr>
        <w:ind w:left="851"/>
        <w:rPr>
          <w:rFonts w:asciiTheme="minorEastAsia" w:hAnsiTheme="minorEastAsia" w:eastAsiaTheme="minorEastAsia"/>
          <w:szCs w:val="24"/>
        </w:rPr>
      </w:pPr>
      <w:bookmarkStart w:id="1661" w:name="_Ref499802081"/>
      <w:bookmarkStart w:id="1662" w:name="_Toc498705260"/>
      <w:bookmarkStart w:id="1663" w:name="_Toc33537896"/>
      <w:bookmarkStart w:id="1664" w:name="_Toc33533270"/>
      <w:r>
        <w:rPr>
          <w:rFonts w:hint="eastAsia" w:asciiTheme="minorEastAsia" w:hAnsiTheme="minorEastAsia" w:eastAsiaTheme="minorEastAsia"/>
          <w:szCs w:val="24"/>
        </w:rPr>
        <w:t>低压配电柜</w:t>
      </w:r>
      <w:bookmarkEnd w:id="1661"/>
      <w:bookmarkEnd w:id="1662"/>
      <w:r>
        <w:rPr>
          <w:rFonts w:hint="eastAsia" w:asciiTheme="minorEastAsia" w:hAnsiTheme="minorEastAsia" w:eastAsiaTheme="minorEastAsia"/>
          <w:szCs w:val="24"/>
        </w:rPr>
        <w:t>应检查和测试以下内容：</w:t>
      </w:r>
      <w:bookmarkEnd w:id="1663"/>
      <w:bookmarkEnd w:id="1664"/>
    </w:p>
    <w:p>
      <w:pPr>
        <w:pStyle w:val="43"/>
        <w:numPr>
          <w:ilvl w:val="0"/>
          <w:numId w:val="6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进线电缆吊牌应包含电缆始端、终端，电缆型号等内容；</w:t>
      </w:r>
    </w:p>
    <w:p>
      <w:pPr>
        <w:pStyle w:val="43"/>
        <w:numPr>
          <w:ilvl w:val="0"/>
          <w:numId w:val="6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对进线断路器的分段能力检查，各相之间应设有相间隔板；</w:t>
      </w:r>
    </w:p>
    <w:p>
      <w:pPr>
        <w:pStyle w:val="43"/>
        <w:numPr>
          <w:ilvl w:val="0"/>
          <w:numId w:val="6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柜（箱）内应无杂物，安装符合质量评定标准，相色、铭牌号应齐全；</w:t>
      </w:r>
    </w:p>
    <w:p>
      <w:pPr>
        <w:pStyle w:val="43"/>
        <w:numPr>
          <w:ilvl w:val="0"/>
          <w:numId w:val="6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柜（箱）内的出线回路应有编号，且清晰、工整、不易脱色；</w:t>
      </w:r>
    </w:p>
    <w:p>
      <w:pPr>
        <w:pStyle w:val="43"/>
        <w:numPr>
          <w:ilvl w:val="0"/>
          <w:numId w:val="6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配电室内成套低压出线柜、各层配电柜的外露可导电部分（包括金属钢架、金属基础底座、装有电器的可开启金属门）应单独与保护导体（</w:t>
      </w:r>
      <w:r>
        <w:rPr>
          <w:rFonts w:asciiTheme="minorEastAsia" w:hAnsiTheme="minorEastAsia" w:eastAsiaTheme="minorEastAsia"/>
          <w:color w:val="auto"/>
          <w:szCs w:val="24"/>
        </w:rPr>
        <w:t>PE</w:t>
      </w:r>
      <w:r>
        <w:rPr>
          <w:rFonts w:hint="eastAsia" w:asciiTheme="minorEastAsia" w:hAnsiTheme="minorEastAsia" w:eastAsiaTheme="minorEastAsia"/>
          <w:color w:val="auto"/>
          <w:szCs w:val="24"/>
        </w:rPr>
        <w:t>）连接紧密，连接导线应采用截面积不小于</w:t>
      </w:r>
      <w:r>
        <w:rPr>
          <w:rFonts w:asciiTheme="minorEastAsia" w:hAnsiTheme="minorEastAsia" w:eastAsiaTheme="minorEastAsia"/>
          <w:color w:val="auto"/>
          <w:szCs w:val="24"/>
        </w:rPr>
        <w:t>4mm</w:t>
      </w:r>
      <w:r>
        <w:rPr>
          <w:rFonts w:asciiTheme="minorEastAsia" w:hAnsiTheme="minorEastAsia" w:eastAsiaTheme="minorEastAsia"/>
          <w:color w:val="auto"/>
          <w:szCs w:val="24"/>
          <w:vertAlign w:val="superscript"/>
        </w:rPr>
        <w:t>2</w:t>
      </w:r>
      <w:r>
        <w:rPr>
          <w:rFonts w:hint="eastAsia" w:asciiTheme="minorEastAsia" w:hAnsiTheme="minorEastAsia" w:eastAsiaTheme="minorEastAsia"/>
          <w:color w:val="auto"/>
          <w:szCs w:val="24"/>
        </w:rPr>
        <w:t>的黄绿色绝缘铜芯软导线；</w:t>
      </w:r>
    </w:p>
    <w:p>
      <w:pPr>
        <w:pStyle w:val="43"/>
        <w:numPr>
          <w:ilvl w:val="0"/>
          <w:numId w:val="6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柜（箱）内的接地端子排和零线端子排应分开设置，进出口处应设防火封堵，并应封堵严密；</w:t>
      </w:r>
    </w:p>
    <w:p>
      <w:pPr>
        <w:pStyle w:val="43"/>
        <w:numPr>
          <w:ilvl w:val="0"/>
          <w:numId w:val="6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柜（箱）内的端子接线应牢固；配线应整齐、无绞接现象；导线连接应紧密、不伤线芯、不断股；垫圈下螺丝两侧压的导线截面积应相同，同一电器器件端子上的导线连接不应多于</w:t>
      </w:r>
      <w:r>
        <w:rPr>
          <w:rFonts w:asciiTheme="minorEastAsia" w:hAnsiTheme="minorEastAsia" w:eastAsiaTheme="minorEastAsia"/>
          <w:color w:val="auto"/>
          <w:szCs w:val="24"/>
        </w:rPr>
        <w:t>2</w:t>
      </w:r>
      <w:r>
        <w:rPr>
          <w:rFonts w:hint="eastAsia" w:asciiTheme="minorEastAsia" w:hAnsiTheme="minorEastAsia" w:eastAsiaTheme="minorEastAsia"/>
          <w:color w:val="auto"/>
          <w:szCs w:val="24"/>
        </w:rPr>
        <w:t>根，防松垫圈等零件应齐全。</w:t>
      </w:r>
    </w:p>
    <w:p>
      <w:pPr>
        <w:pStyle w:val="43"/>
        <w:numPr>
          <w:ilvl w:val="0"/>
          <w:numId w:val="65"/>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满负荷运行后，测试每个回路电流值，根据运行电流对相应开关脱扣器值进行整定。</w:t>
      </w:r>
    </w:p>
    <w:p>
      <w:pPr>
        <w:pStyle w:val="4"/>
        <w:numPr>
          <w:ilvl w:val="2"/>
          <w:numId w:val="48"/>
        </w:numPr>
        <w:ind w:left="851"/>
        <w:rPr>
          <w:rFonts w:asciiTheme="minorEastAsia" w:hAnsiTheme="minorEastAsia" w:eastAsiaTheme="minorEastAsia"/>
          <w:szCs w:val="24"/>
        </w:rPr>
      </w:pPr>
      <w:bookmarkStart w:id="1665" w:name="_Toc498701057"/>
      <w:bookmarkEnd w:id="1665"/>
      <w:bookmarkStart w:id="1666" w:name="_Toc498703870"/>
      <w:bookmarkEnd w:id="1666"/>
      <w:bookmarkStart w:id="1667" w:name="_Toc498608148"/>
      <w:bookmarkEnd w:id="1667"/>
      <w:bookmarkStart w:id="1668" w:name="_Toc498615326"/>
      <w:bookmarkEnd w:id="1668"/>
      <w:bookmarkStart w:id="1669" w:name="_Toc498615688"/>
      <w:bookmarkEnd w:id="1669"/>
      <w:bookmarkStart w:id="1670" w:name="_Toc498705261"/>
      <w:bookmarkEnd w:id="1670"/>
      <w:bookmarkStart w:id="1671" w:name="_Toc498594115"/>
      <w:bookmarkEnd w:id="1671"/>
      <w:bookmarkStart w:id="1672" w:name="_Toc498594810"/>
      <w:bookmarkEnd w:id="1672"/>
      <w:bookmarkStart w:id="1673" w:name="_Toc498593350"/>
      <w:bookmarkEnd w:id="1673"/>
      <w:bookmarkStart w:id="1674" w:name="_Toc498594271"/>
      <w:bookmarkEnd w:id="1674"/>
      <w:bookmarkStart w:id="1675" w:name="_Toc498607563"/>
      <w:bookmarkEnd w:id="1675"/>
      <w:bookmarkStart w:id="1676" w:name="_Toc498608149"/>
      <w:bookmarkEnd w:id="1676"/>
      <w:bookmarkStart w:id="1677" w:name="_Toc498607562"/>
      <w:bookmarkEnd w:id="1677"/>
      <w:bookmarkStart w:id="1678" w:name="_Toc498692817"/>
      <w:bookmarkEnd w:id="1678"/>
      <w:bookmarkStart w:id="1679" w:name="_Toc498693332"/>
      <w:bookmarkEnd w:id="1679"/>
      <w:bookmarkStart w:id="1680" w:name="_Toc498691223"/>
      <w:bookmarkEnd w:id="1680"/>
      <w:bookmarkStart w:id="1681" w:name="_Toc498593349"/>
      <w:bookmarkEnd w:id="1681"/>
      <w:bookmarkStart w:id="1682" w:name="_Toc498594809"/>
      <w:bookmarkEnd w:id="1682"/>
      <w:bookmarkStart w:id="1683" w:name="_Toc498594272"/>
      <w:bookmarkEnd w:id="1683"/>
      <w:bookmarkStart w:id="1684" w:name="_Toc498615152"/>
      <w:bookmarkEnd w:id="1684"/>
      <w:bookmarkStart w:id="1685" w:name="_Toc498594114"/>
      <w:bookmarkEnd w:id="1685"/>
      <w:bookmarkStart w:id="1686" w:name="_Toc498697391"/>
      <w:bookmarkEnd w:id="1686"/>
      <w:bookmarkStart w:id="1687" w:name="_Toc498700618"/>
      <w:bookmarkEnd w:id="1687"/>
      <w:bookmarkStart w:id="1688" w:name="_Toc498615151"/>
      <w:bookmarkEnd w:id="1688"/>
      <w:bookmarkStart w:id="1689" w:name="_Toc498700620"/>
      <w:bookmarkEnd w:id="1689"/>
      <w:bookmarkStart w:id="1690" w:name="_Toc498594117"/>
      <w:bookmarkEnd w:id="1690"/>
      <w:bookmarkStart w:id="1691" w:name="_Toc498705263"/>
      <w:bookmarkEnd w:id="1691"/>
      <w:bookmarkStart w:id="1692" w:name="_Toc498701058"/>
      <w:bookmarkEnd w:id="1692"/>
      <w:bookmarkStart w:id="1693" w:name="_Toc498615328"/>
      <w:bookmarkEnd w:id="1693"/>
      <w:bookmarkStart w:id="1694" w:name="_Toc498615689"/>
      <w:bookmarkEnd w:id="1694"/>
      <w:bookmarkStart w:id="1695" w:name="_Toc498594274"/>
      <w:bookmarkEnd w:id="1695"/>
      <w:bookmarkStart w:id="1696" w:name="_Toc498615690"/>
      <w:bookmarkEnd w:id="1696"/>
      <w:bookmarkStart w:id="1697" w:name="_Toc498594812"/>
      <w:bookmarkEnd w:id="1697"/>
      <w:bookmarkStart w:id="1698" w:name="_Toc498692818"/>
      <w:bookmarkEnd w:id="1698"/>
      <w:bookmarkStart w:id="1699" w:name="_Toc498705262"/>
      <w:bookmarkEnd w:id="1699"/>
      <w:bookmarkStart w:id="1700" w:name="_Toc498615153"/>
      <w:bookmarkEnd w:id="1700"/>
      <w:bookmarkStart w:id="1701" w:name="_Toc498703871"/>
      <w:bookmarkEnd w:id="1701"/>
      <w:bookmarkStart w:id="1702" w:name="_Toc498701059"/>
      <w:bookmarkEnd w:id="1702"/>
      <w:bookmarkStart w:id="1703" w:name="_Toc498594116"/>
      <w:bookmarkEnd w:id="1703"/>
      <w:bookmarkStart w:id="1704" w:name="_Toc498693334"/>
      <w:bookmarkEnd w:id="1704"/>
      <w:bookmarkStart w:id="1705" w:name="_Toc498615327"/>
      <w:bookmarkEnd w:id="1705"/>
      <w:bookmarkStart w:id="1706" w:name="_Toc498697392"/>
      <w:bookmarkEnd w:id="1706"/>
      <w:bookmarkStart w:id="1707" w:name="_Toc498700619"/>
      <w:bookmarkEnd w:id="1707"/>
      <w:bookmarkStart w:id="1708" w:name="_Toc498594273"/>
      <w:bookmarkEnd w:id="1708"/>
      <w:bookmarkStart w:id="1709" w:name="_Toc498608150"/>
      <w:bookmarkEnd w:id="1709"/>
      <w:bookmarkStart w:id="1710" w:name="_Toc498703872"/>
      <w:bookmarkEnd w:id="1710"/>
      <w:bookmarkStart w:id="1711" w:name="_Toc498697393"/>
      <w:bookmarkEnd w:id="1711"/>
      <w:bookmarkStart w:id="1712" w:name="_Toc498693333"/>
      <w:bookmarkEnd w:id="1712"/>
      <w:bookmarkStart w:id="1713" w:name="_Toc498593352"/>
      <w:bookmarkEnd w:id="1713"/>
      <w:bookmarkStart w:id="1714" w:name="_Toc498607565"/>
      <w:bookmarkEnd w:id="1714"/>
      <w:bookmarkStart w:id="1715" w:name="_Toc498691224"/>
      <w:bookmarkEnd w:id="1715"/>
      <w:bookmarkStart w:id="1716" w:name="_Toc498593351"/>
      <w:bookmarkEnd w:id="1716"/>
      <w:bookmarkStart w:id="1717" w:name="_Toc498691225"/>
      <w:bookmarkEnd w:id="1717"/>
      <w:bookmarkStart w:id="1718" w:name="_Toc498607564"/>
      <w:bookmarkEnd w:id="1718"/>
      <w:bookmarkStart w:id="1719" w:name="_Toc498594811"/>
      <w:bookmarkEnd w:id="1719"/>
      <w:bookmarkStart w:id="1720" w:name="_Toc498692819"/>
      <w:bookmarkEnd w:id="1720"/>
      <w:bookmarkStart w:id="1721" w:name="_Toc498594813"/>
      <w:bookmarkEnd w:id="1721"/>
      <w:bookmarkStart w:id="1722" w:name="_Toc498691227"/>
      <w:bookmarkEnd w:id="1722"/>
      <w:bookmarkStart w:id="1723" w:name="_Toc498700622"/>
      <w:bookmarkEnd w:id="1723"/>
      <w:bookmarkStart w:id="1724" w:name="_Toc498594118"/>
      <w:bookmarkEnd w:id="1724"/>
      <w:bookmarkStart w:id="1725" w:name="_Toc498691226"/>
      <w:bookmarkEnd w:id="1725"/>
      <w:bookmarkStart w:id="1726" w:name="_Toc498608152"/>
      <w:bookmarkEnd w:id="1726"/>
      <w:bookmarkStart w:id="1727" w:name="_Toc498692820"/>
      <w:bookmarkEnd w:id="1727"/>
      <w:bookmarkStart w:id="1728" w:name="_Toc498693336"/>
      <w:bookmarkEnd w:id="1728"/>
      <w:bookmarkStart w:id="1729" w:name="_Toc498615155"/>
      <w:bookmarkEnd w:id="1729"/>
      <w:bookmarkStart w:id="1730" w:name="_Toc498705264"/>
      <w:bookmarkEnd w:id="1730"/>
      <w:bookmarkStart w:id="1731" w:name="_Toc498703873"/>
      <w:bookmarkEnd w:id="1731"/>
      <w:bookmarkStart w:id="1732" w:name="_Toc498615692"/>
      <w:bookmarkEnd w:id="1732"/>
      <w:bookmarkStart w:id="1733" w:name="_Toc498697395"/>
      <w:bookmarkEnd w:id="1733"/>
      <w:bookmarkStart w:id="1734" w:name="_Toc498701061"/>
      <w:bookmarkEnd w:id="1734"/>
      <w:bookmarkStart w:id="1735" w:name="_Toc498692821"/>
      <w:bookmarkEnd w:id="1735"/>
      <w:bookmarkStart w:id="1736" w:name="_Toc498703874"/>
      <w:bookmarkEnd w:id="1736"/>
      <w:bookmarkStart w:id="1737" w:name="_Toc498615329"/>
      <w:bookmarkEnd w:id="1737"/>
      <w:bookmarkStart w:id="1738" w:name="_Toc498615691"/>
      <w:bookmarkEnd w:id="1738"/>
      <w:bookmarkStart w:id="1739" w:name="_Toc498693335"/>
      <w:bookmarkEnd w:id="1739"/>
      <w:bookmarkStart w:id="1740" w:name="_Toc498697394"/>
      <w:bookmarkEnd w:id="1740"/>
      <w:bookmarkStart w:id="1741" w:name="_Toc498701060"/>
      <w:bookmarkEnd w:id="1741"/>
      <w:bookmarkStart w:id="1742" w:name="_Toc498593354"/>
      <w:bookmarkEnd w:id="1742"/>
      <w:bookmarkStart w:id="1743" w:name="_Toc498594275"/>
      <w:bookmarkEnd w:id="1743"/>
      <w:bookmarkStart w:id="1744" w:name="_Toc498593353"/>
      <w:bookmarkEnd w:id="1744"/>
      <w:bookmarkStart w:id="1745" w:name="_Toc498705265"/>
      <w:bookmarkEnd w:id="1745"/>
      <w:bookmarkStart w:id="1746" w:name="_Toc498594119"/>
      <w:bookmarkEnd w:id="1746"/>
      <w:bookmarkStart w:id="1747" w:name="_Toc498594276"/>
      <w:bookmarkEnd w:id="1747"/>
      <w:bookmarkStart w:id="1748" w:name="_Toc498615154"/>
      <w:bookmarkEnd w:id="1748"/>
      <w:bookmarkStart w:id="1749" w:name="_Toc498700621"/>
      <w:bookmarkEnd w:id="1749"/>
      <w:bookmarkStart w:id="1750" w:name="_Toc498607566"/>
      <w:bookmarkEnd w:id="1750"/>
      <w:bookmarkStart w:id="1751" w:name="_Toc498615330"/>
      <w:bookmarkEnd w:id="1751"/>
      <w:bookmarkStart w:id="1752" w:name="_Toc498608151"/>
      <w:bookmarkEnd w:id="1752"/>
      <w:bookmarkStart w:id="1753" w:name="_Toc498691228"/>
      <w:bookmarkEnd w:id="1753"/>
      <w:bookmarkStart w:id="1754" w:name="_Toc498701063"/>
      <w:bookmarkEnd w:id="1754"/>
      <w:bookmarkStart w:id="1755" w:name="_Toc498705267"/>
      <w:bookmarkEnd w:id="1755"/>
      <w:bookmarkStart w:id="1756" w:name="_Toc498593356"/>
      <w:bookmarkEnd w:id="1756"/>
      <w:bookmarkStart w:id="1757" w:name="_Toc498594814"/>
      <w:bookmarkEnd w:id="1757"/>
      <w:bookmarkStart w:id="1758" w:name="_Toc498615693"/>
      <w:bookmarkEnd w:id="1758"/>
      <w:bookmarkStart w:id="1759" w:name="_Toc498697396"/>
      <w:bookmarkEnd w:id="1759"/>
      <w:bookmarkStart w:id="1760" w:name="_Toc498593355"/>
      <w:bookmarkEnd w:id="1760"/>
      <w:bookmarkStart w:id="1761" w:name="_Toc498594120"/>
      <w:bookmarkEnd w:id="1761"/>
      <w:bookmarkStart w:id="1762" w:name="_Toc498608153"/>
      <w:bookmarkEnd w:id="1762"/>
      <w:bookmarkStart w:id="1763" w:name="_Toc498615331"/>
      <w:bookmarkEnd w:id="1763"/>
      <w:bookmarkStart w:id="1764" w:name="_Toc498693337"/>
      <w:bookmarkEnd w:id="1764"/>
      <w:bookmarkStart w:id="1765" w:name="_Toc498594277"/>
      <w:bookmarkEnd w:id="1765"/>
      <w:bookmarkStart w:id="1766" w:name="_Toc498615157"/>
      <w:bookmarkEnd w:id="1766"/>
      <w:bookmarkStart w:id="1767" w:name="_Toc498615332"/>
      <w:bookmarkEnd w:id="1767"/>
      <w:bookmarkStart w:id="1768" w:name="_Toc498615694"/>
      <w:bookmarkEnd w:id="1768"/>
      <w:bookmarkStart w:id="1769" w:name="_Toc498693338"/>
      <w:bookmarkEnd w:id="1769"/>
      <w:bookmarkStart w:id="1770" w:name="_Toc498697397"/>
      <w:bookmarkEnd w:id="1770"/>
      <w:bookmarkStart w:id="1771" w:name="_Toc498703876"/>
      <w:bookmarkEnd w:id="1771"/>
      <w:bookmarkStart w:id="1772" w:name="_Toc498700623"/>
      <w:bookmarkEnd w:id="1772"/>
      <w:bookmarkStart w:id="1773" w:name="_Toc498607567"/>
      <w:bookmarkEnd w:id="1773"/>
      <w:bookmarkStart w:id="1774" w:name="_Toc498615156"/>
      <w:bookmarkEnd w:id="1774"/>
      <w:bookmarkStart w:id="1775" w:name="_Toc498703875"/>
      <w:bookmarkEnd w:id="1775"/>
      <w:bookmarkStart w:id="1776" w:name="_Toc498705266"/>
      <w:bookmarkEnd w:id="1776"/>
      <w:bookmarkStart w:id="1777" w:name="_Toc498594815"/>
      <w:bookmarkEnd w:id="1777"/>
      <w:bookmarkStart w:id="1778" w:name="_Toc498691229"/>
      <w:bookmarkEnd w:id="1778"/>
      <w:bookmarkStart w:id="1779" w:name="_Toc498701062"/>
      <w:bookmarkEnd w:id="1779"/>
      <w:bookmarkStart w:id="1780" w:name="_Toc498607568"/>
      <w:bookmarkEnd w:id="1780"/>
      <w:bookmarkStart w:id="1781" w:name="_Toc498608154"/>
      <w:bookmarkEnd w:id="1781"/>
      <w:bookmarkStart w:id="1782" w:name="_Toc498692823"/>
      <w:bookmarkEnd w:id="1782"/>
      <w:bookmarkStart w:id="1783" w:name="_Toc498692822"/>
      <w:bookmarkEnd w:id="1783"/>
      <w:bookmarkStart w:id="1784" w:name="_Toc498700624"/>
      <w:bookmarkEnd w:id="1784"/>
      <w:bookmarkStart w:id="1785" w:name="_Toc498703877"/>
      <w:bookmarkEnd w:id="1785"/>
      <w:bookmarkStart w:id="1786" w:name="_Toc498608155"/>
      <w:bookmarkEnd w:id="1786"/>
      <w:bookmarkStart w:id="1787" w:name="_Toc498705268"/>
      <w:bookmarkEnd w:id="1787"/>
      <w:bookmarkStart w:id="1788" w:name="_Toc498594818"/>
      <w:bookmarkEnd w:id="1788"/>
      <w:bookmarkStart w:id="1789" w:name="_Toc498697400"/>
      <w:bookmarkEnd w:id="1789"/>
      <w:bookmarkStart w:id="1790" w:name="_Toc498700627"/>
      <w:bookmarkEnd w:id="1790"/>
      <w:bookmarkStart w:id="1791" w:name="_Toc498703879"/>
      <w:bookmarkEnd w:id="1791"/>
      <w:bookmarkStart w:id="1792" w:name="_Toc498608157"/>
      <w:bookmarkEnd w:id="1792"/>
      <w:bookmarkStart w:id="1793" w:name="_Toc498693341"/>
      <w:bookmarkEnd w:id="1793"/>
      <w:bookmarkStart w:id="1794" w:name="_Toc498701066"/>
      <w:bookmarkEnd w:id="1794"/>
      <w:bookmarkStart w:id="1795" w:name="_Toc498594278"/>
      <w:bookmarkEnd w:id="1795"/>
      <w:bookmarkStart w:id="1796" w:name="_Toc498701064"/>
      <w:bookmarkEnd w:id="1796"/>
      <w:bookmarkStart w:id="1797" w:name="_Toc498615697"/>
      <w:bookmarkEnd w:id="1797"/>
      <w:bookmarkStart w:id="1798" w:name="_Toc498594816"/>
      <w:bookmarkEnd w:id="1798"/>
      <w:bookmarkStart w:id="1799" w:name="_Toc498594280"/>
      <w:bookmarkEnd w:id="1799"/>
      <w:bookmarkStart w:id="1800" w:name="_Toc498693339"/>
      <w:bookmarkEnd w:id="1800"/>
      <w:bookmarkStart w:id="1801" w:name="_Toc498615158"/>
      <w:bookmarkEnd w:id="1801"/>
      <w:bookmarkStart w:id="1802" w:name="_Toc498691230"/>
      <w:bookmarkEnd w:id="1802"/>
      <w:bookmarkStart w:id="1803" w:name="_Toc498593358"/>
      <w:bookmarkEnd w:id="1803"/>
      <w:bookmarkStart w:id="1804" w:name="_Toc498700625"/>
      <w:bookmarkEnd w:id="1804"/>
      <w:bookmarkStart w:id="1805" w:name="_Toc498692824"/>
      <w:bookmarkEnd w:id="1805"/>
      <w:bookmarkStart w:id="1806" w:name="_Toc498607571"/>
      <w:bookmarkEnd w:id="1806"/>
      <w:bookmarkStart w:id="1807" w:name="_Toc498615160"/>
      <w:bookmarkEnd w:id="1807"/>
      <w:bookmarkStart w:id="1808" w:name="_Toc498615333"/>
      <w:bookmarkEnd w:id="1808"/>
      <w:bookmarkStart w:id="1809" w:name="_Toc498607569"/>
      <w:bookmarkEnd w:id="1809"/>
      <w:bookmarkStart w:id="1810" w:name="_Toc498615335"/>
      <w:bookmarkEnd w:id="1810"/>
      <w:bookmarkStart w:id="1811" w:name="_Toc498691232"/>
      <w:bookmarkEnd w:id="1811"/>
      <w:bookmarkStart w:id="1812" w:name="_Toc498615695"/>
      <w:bookmarkEnd w:id="1812"/>
      <w:bookmarkStart w:id="1813" w:name="_Toc498594123"/>
      <w:bookmarkEnd w:id="1813"/>
      <w:bookmarkStart w:id="1814" w:name="_Toc498692826"/>
      <w:bookmarkEnd w:id="1814"/>
      <w:bookmarkStart w:id="1815" w:name="_Toc498697398"/>
      <w:bookmarkEnd w:id="1815"/>
      <w:bookmarkStart w:id="1816" w:name="_Toc498594121"/>
      <w:bookmarkEnd w:id="1816"/>
      <w:bookmarkStart w:id="1817" w:name="_Toc498705270"/>
      <w:bookmarkEnd w:id="1817"/>
      <w:bookmarkStart w:id="1818" w:name="_Toc33537897"/>
      <w:bookmarkStart w:id="1819" w:name="_Toc33533271"/>
      <w:bookmarkStart w:id="1820" w:name="_Toc497810022"/>
      <w:bookmarkStart w:id="1821" w:name="_Toc498705271"/>
      <w:r>
        <w:rPr>
          <w:rFonts w:hint="eastAsia" w:asciiTheme="minorEastAsia" w:hAnsiTheme="minorEastAsia" w:eastAsiaTheme="minorEastAsia"/>
          <w:szCs w:val="24"/>
        </w:rPr>
        <w:t>双电源切换箱（开关）检查与测试：</w:t>
      </w:r>
      <w:bookmarkEnd w:id="1818"/>
      <w:bookmarkEnd w:id="1819"/>
    </w:p>
    <w:p>
      <w:pPr>
        <w:pStyle w:val="43"/>
        <w:numPr>
          <w:ilvl w:val="0"/>
          <w:numId w:val="6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检测主电与备用电源电压、频率、相序一致性；</w:t>
      </w:r>
    </w:p>
    <w:p>
      <w:pPr>
        <w:pStyle w:val="43"/>
        <w:numPr>
          <w:ilvl w:val="0"/>
          <w:numId w:val="66"/>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主用电源与备用电源切换符合设计与使用要求。</w:t>
      </w:r>
    </w:p>
    <w:p>
      <w:pPr>
        <w:pStyle w:val="4"/>
        <w:numPr>
          <w:ilvl w:val="2"/>
          <w:numId w:val="48"/>
        </w:numPr>
        <w:ind w:left="851"/>
        <w:rPr>
          <w:rFonts w:asciiTheme="minorEastAsia" w:hAnsiTheme="minorEastAsia" w:eastAsiaTheme="minorEastAsia"/>
          <w:szCs w:val="24"/>
        </w:rPr>
      </w:pPr>
      <w:bookmarkStart w:id="1822" w:name="_Toc33533272"/>
      <w:bookmarkStart w:id="1823" w:name="_Toc33537898"/>
      <w:r>
        <w:rPr>
          <w:rFonts w:hint="eastAsia" w:asciiTheme="minorEastAsia" w:hAnsiTheme="minorEastAsia" w:eastAsiaTheme="minorEastAsia"/>
          <w:szCs w:val="24"/>
        </w:rPr>
        <w:t>设备控制柜（箱）检查与测试：</w:t>
      </w:r>
      <w:bookmarkEnd w:id="1822"/>
      <w:bookmarkEnd w:id="1823"/>
    </w:p>
    <w:p>
      <w:pPr>
        <w:pStyle w:val="43"/>
        <w:numPr>
          <w:ilvl w:val="0"/>
          <w:numId w:val="67"/>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设备控制箱在无负荷的情况下，转换开关处于手动，手动控制操作正常，转换开关处于自动，模拟自控信号操作正常，转换开关处于停止，控制箱上所有按钮应停止工作；</w:t>
      </w:r>
    </w:p>
    <w:p>
      <w:pPr>
        <w:pStyle w:val="43"/>
        <w:numPr>
          <w:ilvl w:val="0"/>
          <w:numId w:val="67"/>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设备控制箱在带负荷的情况下，先点动校核设备转向，如反向则调整相序；</w:t>
      </w:r>
    </w:p>
    <w:p>
      <w:pPr>
        <w:pStyle w:val="43"/>
        <w:numPr>
          <w:ilvl w:val="0"/>
          <w:numId w:val="67"/>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设备控制箱在满负荷运行情况下，检查设备运行正常，测试设备运行电流，根据运行电流对控制箱热继电器、开关脱扣器值进行整定；</w:t>
      </w:r>
    </w:p>
    <w:p>
      <w:pPr>
        <w:pStyle w:val="43"/>
        <w:numPr>
          <w:ilvl w:val="0"/>
          <w:numId w:val="67"/>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自控系统正常运行时联动控制功能正常。</w:t>
      </w:r>
    </w:p>
    <w:p>
      <w:pPr>
        <w:pStyle w:val="4"/>
        <w:numPr>
          <w:ilvl w:val="2"/>
          <w:numId w:val="48"/>
        </w:numPr>
        <w:ind w:left="851"/>
        <w:rPr>
          <w:rFonts w:asciiTheme="minorEastAsia" w:hAnsiTheme="minorEastAsia" w:eastAsiaTheme="minorEastAsia"/>
          <w:szCs w:val="24"/>
        </w:rPr>
      </w:pPr>
      <w:bookmarkStart w:id="1824" w:name="_Toc33537899"/>
      <w:bookmarkStart w:id="1825" w:name="_Toc33533273"/>
      <w:r>
        <w:rPr>
          <w:rFonts w:asciiTheme="minorEastAsia" w:hAnsiTheme="minorEastAsia" w:eastAsiaTheme="minorEastAsia"/>
          <w:szCs w:val="24"/>
        </w:rPr>
        <w:t>UPS</w:t>
      </w:r>
      <w:r>
        <w:rPr>
          <w:rFonts w:hint="eastAsia" w:asciiTheme="minorEastAsia" w:hAnsiTheme="minorEastAsia" w:eastAsiaTheme="minorEastAsia"/>
          <w:szCs w:val="24"/>
        </w:rPr>
        <w:t>（</w:t>
      </w:r>
      <w:r>
        <w:rPr>
          <w:rFonts w:asciiTheme="minorEastAsia" w:hAnsiTheme="minorEastAsia" w:eastAsiaTheme="minorEastAsia"/>
          <w:szCs w:val="24"/>
        </w:rPr>
        <w:t>EPS</w:t>
      </w:r>
      <w:r>
        <w:rPr>
          <w:rFonts w:hint="eastAsia" w:asciiTheme="minorEastAsia" w:hAnsiTheme="minorEastAsia" w:eastAsiaTheme="minorEastAsia"/>
          <w:szCs w:val="24"/>
        </w:rPr>
        <w:t>）</w:t>
      </w:r>
      <w:bookmarkEnd w:id="1820"/>
      <w:bookmarkEnd w:id="1821"/>
      <w:r>
        <w:rPr>
          <w:rFonts w:hint="eastAsia" w:asciiTheme="minorEastAsia" w:hAnsiTheme="minorEastAsia" w:eastAsiaTheme="minorEastAsia"/>
          <w:szCs w:val="24"/>
        </w:rPr>
        <w:t>检查和测试应符合下列要求：</w:t>
      </w:r>
      <w:bookmarkEnd w:id="1824"/>
      <w:bookmarkEnd w:id="1825"/>
    </w:p>
    <w:p>
      <w:pPr>
        <w:pStyle w:val="43"/>
        <w:numPr>
          <w:ilvl w:val="0"/>
          <w:numId w:val="68"/>
        </w:numPr>
        <w:rPr>
          <w:rFonts w:asciiTheme="minorEastAsia" w:hAnsiTheme="minorEastAsia" w:eastAsiaTheme="minorEastAsia"/>
          <w:color w:val="auto"/>
          <w:szCs w:val="24"/>
        </w:rPr>
      </w:pPr>
      <w:bookmarkStart w:id="1826" w:name="_Toc498593363"/>
      <w:bookmarkEnd w:id="1826"/>
      <w:bookmarkStart w:id="1827" w:name="_Toc498593360"/>
      <w:bookmarkEnd w:id="1827"/>
      <w:bookmarkStart w:id="1828" w:name="_Toc498593361"/>
      <w:bookmarkEnd w:id="1828"/>
      <w:bookmarkStart w:id="1829" w:name="_Toc498593362"/>
      <w:bookmarkEnd w:id="1829"/>
      <w:bookmarkStart w:id="1830" w:name="_Toc498593364"/>
      <w:bookmarkEnd w:id="1830"/>
      <w:bookmarkStart w:id="1831" w:name="_Toc498593366"/>
      <w:bookmarkEnd w:id="1831"/>
      <w:bookmarkStart w:id="1832" w:name="_Toc498593365"/>
      <w:bookmarkEnd w:id="1832"/>
      <w:bookmarkStart w:id="1833" w:name="_Toc498593367"/>
      <w:bookmarkEnd w:id="1833"/>
      <w:bookmarkStart w:id="1834" w:name="_Toc124131228"/>
      <w:bookmarkStart w:id="1835" w:name="_Toc123969191"/>
      <w:bookmarkStart w:id="1836" w:name="_Toc123492114"/>
      <w:r>
        <w:rPr>
          <w:rFonts w:asciiTheme="minorEastAsia" w:hAnsiTheme="minorEastAsia" w:eastAsiaTheme="minorEastAsia"/>
          <w:color w:val="auto"/>
          <w:szCs w:val="24"/>
        </w:rPr>
        <w:t>UPS</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EPS</w:t>
      </w:r>
      <w:r>
        <w:rPr>
          <w:rFonts w:hint="eastAsia" w:asciiTheme="minorEastAsia" w:hAnsiTheme="minorEastAsia" w:eastAsiaTheme="minorEastAsia"/>
          <w:color w:val="auto"/>
          <w:szCs w:val="24"/>
        </w:rPr>
        <w:t>）环境温度、湿度应符合产品说明书要求，使用环境无漏水、可燃气体、积尘等；</w:t>
      </w:r>
    </w:p>
    <w:p>
      <w:pPr>
        <w:pStyle w:val="43"/>
        <w:numPr>
          <w:ilvl w:val="0"/>
          <w:numId w:val="68"/>
        </w:numPr>
        <w:rPr>
          <w:rFonts w:asciiTheme="minorEastAsia" w:hAnsiTheme="minorEastAsia" w:eastAsiaTheme="minorEastAsia"/>
          <w:color w:val="auto"/>
          <w:szCs w:val="24"/>
        </w:rPr>
      </w:pPr>
      <w:r>
        <w:rPr>
          <w:rFonts w:asciiTheme="minorEastAsia" w:hAnsiTheme="minorEastAsia" w:eastAsiaTheme="minorEastAsia"/>
          <w:color w:val="auto"/>
          <w:szCs w:val="24"/>
        </w:rPr>
        <w:t>UPS</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EPS</w:t>
      </w:r>
      <w:r>
        <w:rPr>
          <w:rFonts w:hint="eastAsia" w:asciiTheme="minorEastAsia" w:hAnsiTheme="minorEastAsia" w:eastAsiaTheme="minorEastAsia"/>
          <w:color w:val="auto"/>
          <w:szCs w:val="24"/>
        </w:rPr>
        <w:t>）和放置电池金属柜（箱）的外露可导电部分（金属框架、金属基础和金属门）应单独接地并可靠连接；</w:t>
      </w:r>
    </w:p>
    <w:p>
      <w:pPr>
        <w:pStyle w:val="43"/>
        <w:numPr>
          <w:ilvl w:val="0"/>
          <w:numId w:val="6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各电子元件及配线应牢固，蓄电池无裂纹、鼓肚、损伤；</w:t>
      </w:r>
    </w:p>
    <w:p>
      <w:pPr>
        <w:pStyle w:val="43"/>
        <w:numPr>
          <w:ilvl w:val="0"/>
          <w:numId w:val="68"/>
        </w:numPr>
        <w:rPr>
          <w:rFonts w:asciiTheme="minorEastAsia" w:hAnsiTheme="minorEastAsia" w:eastAsiaTheme="minorEastAsia"/>
          <w:color w:val="auto"/>
          <w:szCs w:val="24"/>
        </w:rPr>
      </w:pPr>
      <w:r>
        <w:rPr>
          <w:rFonts w:asciiTheme="minorEastAsia" w:hAnsiTheme="minorEastAsia" w:eastAsiaTheme="minorEastAsia"/>
          <w:color w:val="auto"/>
          <w:szCs w:val="24"/>
        </w:rPr>
        <w:t>UPS</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EPS</w:t>
      </w:r>
      <w:r>
        <w:rPr>
          <w:rFonts w:hint="eastAsia" w:asciiTheme="minorEastAsia" w:hAnsiTheme="minorEastAsia" w:eastAsiaTheme="minorEastAsia"/>
          <w:color w:val="auto"/>
          <w:szCs w:val="24"/>
        </w:rPr>
        <w:t>）系统一次接线应全部完毕，且接线正确；</w:t>
      </w:r>
    </w:p>
    <w:p>
      <w:pPr>
        <w:pStyle w:val="43"/>
        <w:numPr>
          <w:ilvl w:val="0"/>
          <w:numId w:val="68"/>
        </w:numPr>
        <w:rPr>
          <w:rFonts w:asciiTheme="minorEastAsia" w:hAnsiTheme="minorEastAsia" w:eastAsiaTheme="minorEastAsia"/>
          <w:color w:val="auto"/>
          <w:szCs w:val="24"/>
        </w:rPr>
      </w:pPr>
      <w:r>
        <w:rPr>
          <w:rFonts w:asciiTheme="minorEastAsia" w:hAnsiTheme="minorEastAsia" w:eastAsiaTheme="minorEastAsia"/>
          <w:color w:val="auto"/>
          <w:szCs w:val="24"/>
        </w:rPr>
        <w:t>UPS</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EPS</w:t>
      </w:r>
      <w:r>
        <w:rPr>
          <w:rFonts w:hint="eastAsia" w:asciiTheme="minorEastAsia" w:hAnsiTheme="minorEastAsia" w:eastAsiaTheme="minorEastAsia"/>
          <w:color w:val="auto"/>
          <w:szCs w:val="24"/>
        </w:rPr>
        <w:t>）所用蓄电池应已充满，并达到使用条件；</w:t>
      </w:r>
    </w:p>
    <w:bookmarkEnd w:id="1834"/>
    <w:bookmarkEnd w:id="1835"/>
    <w:bookmarkEnd w:id="1836"/>
    <w:p>
      <w:pPr>
        <w:pStyle w:val="43"/>
        <w:numPr>
          <w:ilvl w:val="0"/>
          <w:numId w:val="68"/>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记录</w:t>
      </w:r>
      <w:r>
        <w:rPr>
          <w:rFonts w:asciiTheme="minorEastAsia" w:hAnsiTheme="minorEastAsia" w:eastAsiaTheme="minorEastAsia"/>
          <w:color w:val="auto"/>
          <w:szCs w:val="24"/>
        </w:rPr>
        <w:t>UPS</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EPS</w:t>
      </w:r>
      <w:r>
        <w:rPr>
          <w:rFonts w:hint="eastAsia" w:asciiTheme="minorEastAsia" w:hAnsiTheme="minorEastAsia" w:eastAsiaTheme="minorEastAsia"/>
          <w:color w:val="auto"/>
          <w:szCs w:val="24"/>
        </w:rPr>
        <w:t>）和电池的型号规格，核对初装容量；</w:t>
      </w:r>
    </w:p>
    <w:p>
      <w:pPr>
        <w:pStyle w:val="43"/>
        <w:numPr>
          <w:ilvl w:val="0"/>
          <w:numId w:val="68"/>
        </w:numPr>
        <w:rPr>
          <w:rFonts w:asciiTheme="minorEastAsia" w:hAnsiTheme="minorEastAsia" w:eastAsiaTheme="minorEastAsia"/>
          <w:color w:val="auto"/>
          <w:szCs w:val="24"/>
        </w:rPr>
      </w:pPr>
      <w:r>
        <w:rPr>
          <w:rFonts w:asciiTheme="minorEastAsia" w:hAnsiTheme="minorEastAsia" w:eastAsiaTheme="minorEastAsia"/>
          <w:color w:val="auto"/>
          <w:szCs w:val="24"/>
        </w:rPr>
        <w:t>UPS(EPS)</w:t>
      </w:r>
      <w:r>
        <w:rPr>
          <w:rFonts w:hint="eastAsia" w:asciiTheme="minorEastAsia" w:hAnsiTheme="minorEastAsia" w:eastAsiaTheme="minorEastAsia"/>
          <w:color w:val="auto"/>
          <w:szCs w:val="24"/>
        </w:rPr>
        <w:t>的带载放电时间应满足设计要求。</w:t>
      </w:r>
    </w:p>
    <w:p>
      <w:pPr>
        <w:pStyle w:val="4"/>
        <w:keepNext w:val="0"/>
        <w:keepLines w:val="0"/>
        <w:numPr>
          <w:ilvl w:val="2"/>
          <w:numId w:val="48"/>
        </w:numPr>
        <w:ind w:left="851"/>
        <w:rPr>
          <w:rFonts w:asciiTheme="minorEastAsia" w:hAnsiTheme="minorEastAsia" w:eastAsiaTheme="minorEastAsia"/>
          <w:szCs w:val="24"/>
        </w:rPr>
      </w:pPr>
      <w:bookmarkStart w:id="1837" w:name="_Toc498615337"/>
      <w:bookmarkEnd w:id="1837"/>
      <w:bookmarkStart w:id="1838" w:name="_Toc498693343"/>
      <w:bookmarkEnd w:id="1838"/>
      <w:bookmarkStart w:id="1839" w:name="_Toc498594125"/>
      <w:bookmarkEnd w:id="1839"/>
      <w:bookmarkStart w:id="1840" w:name="_Toc498607573"/>
      <w:bookmarkEnd w:id="1840"/>
      <w:bookmarkStart w:id="1841" w:name="_Toc498593378"/>
      <w:bookmarkEnd w:id="1841"/>
      <w:bookmarkStart w:id="1842" w:name="_Toc498615162"/>
      <w:bookmarkEnd w:id="1842"/>
      <w:bookmarkStart w:id="1843" w:name="_Toc498615699"/>
      <w:bookmarkEnd w:id="1843"/>
      <w:bookmarkStart w:id="1844" w:name="_Toc498691234"/>
      <w:bookmarkEnd w:id="1844"/>
      <w:bookmarkStart w:id="1845" w:name="_Toc498608159"/>
      <w:bookmarkEnd w:id="1845"/>
      <w:bookmarkStart w:id="1846" w:name="_Toc498697402"/>
      <w:bookmarkEnd w:id="1846"/>
      <w:bookmarkStart w:id="1847" w:name="_Toc498703881"/>
      <w:bookmarkEnd w:id="1847"/>
      <w:bookmarkStart w:id="1848" w:name="_Toc498594282"/>
      <w:bookmarkEnd w:id="1848"/>
      <w:bookmarkStart w:id="1849" w:name="_Toc498705272"/>
      <w:bookmarkEnd w:id="1849"/>
      <w:bookmarkStart w:id="1850" w:name="_Toc498700629"/>
      <w:bookmarkEnd w:id="1850"/>
      <w:bookmarkStart w:id="1851" w:name="_Toc498692828"/>
      <w:bookmarkEnd w:id="1851"/>
      <w:bookmarkStart w:id="1852" w:name="_Toc498701068"/>
      <w:bookmarkEnd w:id="1852"/>
      <w:bookmarkStart w:id="1853" w:name="_Toc498594820"/>
      <w:bookmarkEnd w:id="1853"/>
      <w:bookmarkStart w:id="1854" w:name="_Toc33537900"/>
      <w:bookmarkStart w:id="1855" w:name="_Toc33533274"/>
      <w:r>
        <w:rPr>
          <w:rFonts w:hint="eastAsia" w:asciiTheme="minorEastAsia" w:hAnsiTheme="minorEastAsia" w:eastAsiaTheme="minorEastAsia"/>
          <w:szCs w:val="24"/>
        </w:rPr>
        <w:t>对于安装有谐波抑制装置的电路，应验证该装置是否符合谐波治理的要求。</w:t>
      </w:r>
      <w:bookmarkEnd w:id="1854"/>
      <w:bookmarkEnd w:id="1855"/>
    </w:p>
    <w:p>
      <w:pPr>
        <w:pStyle w:val="3"/>
        <w:keepNext w:val="0"/>
        <w:keepLines w:val="0"/>
        <w:numPr>
          <w:ilvl w:val="1"/>
          <w:numId w:val="48"/>
        </w:numPr>
        <w:adjustRightInd w:val="0"/>
        <w:spacing w:before="0" w:after="0" w:line="360" w:lineRule="auto"/>
        <w:ind w:left="567"/>
        <w:jc w:val="center"/>
        <w:textAlignment w:val="baseline"/>
        <w:rPr>
          <w:rFonts w:cs="Times New Roman" w:asciiTheme="majorEastAsia" w:hAnsiTheme="majorEastAsia"/>
          <w:b w:val="0"/>
          <w:sz w:val="24"/>
          <w:szCs w:val="24"/>
        </w:rPr>
      </w:pPr>
      <w:bookmarkStart w:id="1856" w:name="_Toc498693347"/>
      <w:bookmarkEnd w:id="1856"/>
      <w:bookmarkStart w:id="1857" w:name="_Toc498697406"/>
      <w:bookmarkEnd w:id="1857"/>
      <w:bookmarkStart w:id="1858" w:name="_Toc498700633"/>
      <w:bookmarkEnd w:id="1858"/>
      <w:bookmarkStart w:id="1859" w:name="_Toc498615165"/>
      <w:bookmarkEnd w:id="1859"/>
      <w:bookmarkStart w:id="1860" w:name="_Toc498594823"/>
      <w:bookmarkEnd w:id="1860"/>
      <w:bookmarkStart w:id="1861" w:name="_Toc498608162"/>
      <w:bookmarkEnd w:id="1861"/>
      <w:bookmarkStart w:id="1862" w:name="_Toc498701071"/>
      <w:bookmarkEnd w:id="1862"/>
      <w:bookmarkStart w:id="1863" w:name="_Toc498705275"/>
      <w:bookmarkEnd w:id="1863"/>
      <w:bookmarkStart w:id="1864" w:name="_Toc498594130"/>
      <w:bookmarkEnd w:id="1864"/>
      <w:bookmarkStart w:id="1865" w:name="_Toc498594287"/>
      <w:bookmarkEnd w:id="1865"/>
      <w:bookmarkStart w:id="1866" w:name="_Toc498594825"/>
      <w:bookmarkEnd w:id="1866"/>
      <w:bookmarkStart w:id="1867" w:name="_Toc498703884"/>
      <w:bookmarkEnd w:id="1867"/>
      <w:bookmarkStart w:id="1868" w:name="_Toc498593381"/>
      <w:bookmarkEnd w:id="1868"/>
      <w:bookmarkStart w:id="1869" w:name="_Toc498607578"/>
      <w:bookmarkEnd w:id="1869"/>
      <w:bookmarkStart w:id="1870" w:name="_Toc498615167"/>
      <w:bookmarkEnd w:id="1870"/>
      <w:bookmarkStart w:id="1871" w:name="_Toc498608164"/>
      <w:bookmarkEnd w:id="1871"/>
      <w:bookmarkStart w:id="1872" w:name="_Toc498615702"/>
      <w:bookmarkEnd w:id="1872"/>
      <w:bookmarkStart w:id="1873" w:name="_Toc498594285"/>
      <w:bookmarkEnd w:id="1873"/>
      <w:bookmarkStart w:id="1874" w:name="_Toc498593401"/>
      <w:bookmarkEnd w:id="1874"/>
      <w:bookmarkStart w:id="1875" w:name="_Toc498691237"/>
      <w:bookmarkEnd w:id="1875"/>
      <w:bookmarkStart w:id="1876" w:name="_Toc498615340"/>
      <w:bookmarkEnd w:id="1876"/>
      <w:bookmarkStart w:id="1877" w:name="_Toc498615703"/>
      <w:bookmarkEnd w:id="1877"/>
      <w:bookmarkStart w:id="1878" w:name="_Toc498594128"/>
      <w:bookmarkEnd w:id="1878"/>
      <w:bookmarkStart w:id="1879" w:name="_Toc498691238"/>
      <w:bookmarkEnd w:id="1879"/>
      <w:bookmarkStart w:id="1880" w:name="_Toc498692832"/>
      <w:bookmarkEnd w:id="1880"/>
      <w:bookmarkStart w:id="1881" w:name="_Toc498615341"/>
      <w:bookmarkEnd w:id="1881"/>
      <w:bookmarkStart w:id="1882" w:name="_Toc498693346"/>
      <w:bookmarkEnd w:id="1882"/>
      <w:bookmarkStart w:id="1883" w:name="_Toc498697405"/>
      <w:bookmarkEnd w:id="1883"/>
      <w:bookmarkStart w:id="1884" w:name="_Toc498692831"/>
      <w:bookmarkEnd w:id="1884"/>
      <w:bookmarkStart w:id="1885" w:name="_Toc498700632"/>
      <w:bookmarkEnd w:id="1885"/>
      <w:bookmarkStart w:id="1886" w:name="_Toc498607576"/>
      <w:bookmarkEnd w:id="1886"/>
      <w:bookmarkStart w:id="1887" w:name="_Toc498701072"/>
      <w:bookmarkEnd w:id="1887"/>
      <w:bookmarkStart w:id="1888" w:name="_Toc498705276"/>
      <w:bookmarkEnd w:id="1888"/>
      <w:bookmarkStart w:id="1889" w:name="_Toc498703885"/>
      <w:bookmarkEnd w:id="1889"/>
      <w:bookmarkStart w:id="1890" w:name="_Toc497810025"/>
      <w:bookmarkStart w:id="1891" w:name="_Toc33600432"/>
      <w:bookmarkStart w:id="1892" w:name="_Toc33533275"/>
      <w:bookmarkStart w:id="1893" w:name="_Toc499659765"/>
      <w:bookmarkStart w:id="1894" w:name="_Toc498705277"/>
      <w:r>
        <w:rPr>
          <w:rFonts w:hint="eastAsia" w:cs="Times New Roman" w:asciiTheme="majorEastAsia" w:hAnsiTheme="majorEastAsia"/>
          <w:b w:val="0"/>
          <w:sz w:val="24"/>
          <w:szCs w:val="24"/>
        </w:rPr>
        <w:t>联合调</w:t>
      </w:r>
      <w:bookmarkEnd w:id="1890"/>
      <w:r>
        <w:rPr>
          <w:rFonts w:hint="eastAsia" w:cs="Times New Roman" w:asciiTheme="majorEastAsia" w:hAnsiTheme="majorEastAsia"/>
          <w:b w:val="0"/>
          <w:sz w:val="24"/>
          <w:szCs w:val="24"/>
        </w:rPr>
        <w:t>适</w:t>
      </w:r>
      <w:bookmarkEnd w:id="1891"/>
      <w:bookmarkEnd w:id="1892"/>
      <w:bookmarkEnd w:id="1893"/>
      <w:bookmarkEnd w:id="1894"/>
    </w:p>
    <w:p>
      <w:pPr>
        <w:pStyle w:val="4"/>
        <w:keepNext w:val="0"/>
        <w:keepLines w:val="0"/>
        <w:numPr>
          <w:ilvl w:val="2"/>
          <w:numId w:val="48"/>
        </w:numPr>
        <w:ind w:left="142" w:firstLine="0"/>
        <w:rPr>
          <w:rFonts w:asciiTheme="minorEastAsia" w:hAnsiTheme="minorEastAsia" w:eastAsiaTheme="minorEastAsia"/>
          <w:szCs w:val="24"/>
        </w:rPr>
      </w:pPr>
      <w:bookmarkStart w:id="1895" w:name="_Toc498692879"/>
      <w:bookmarkEnd w:id="1895"/>
      <w:bookmarkStart w:id="1896" w:name="_Toc498607625"/>
      <w:bookmarkEnd w:id="1896"/>
      <w:bookmarkStart w:id="1897" w:name="_Toc498615750"/>
      <w:bookmarkEnd w:id="1897"/>
      <w:bookmarkStart w:id="1898" w:name="_Toc498697453"/>
      <w:bookmarkEnd w:id="1898"/>
      <w:bookmarkStart w:id="1899" w:name="_Toc498701118"/>
      <w:bookmarkEnd w:id="1899"/>
      <w:bookmarkStart w:id="1900" w:name="_Toc498703932"/>
      <w:bookmarkEnd w:id="1900"/>
      <w:bookmarkStart w:id="1901" w:name="_Toc498700680"/>
      <w:bookmarkEnd w:id="1901"/>
      <w:bookmarkStart w:id="1902" w:name="_Toc498594337"/>
      <w:bookmarkEnd w:id="1902"/>
      <w:bookmarkStart w:id="1903" w:name="_Toc498615749"/>
      <w:bookmarkEnd w:id="1903"/>
      <w:bookmarkStart w:id="1904" w:name="_Toc498594177"/>
      <w:bookmarkEnd w:id="1904"/>
      <w:bookmarkStart w:id="1905" w:name="_Toc497981441"/>
      <w:bookmarkEnd w:id="1905"/>
      <w:bookmarkStart w:id="1906" w:name="_Toc498700679"/>
      <w:bookmarkEnd w:id="1906"/>
      <w:bookmarkStart w:id="1907" w:name="_Toc498691284"/>
      <w:bookmarkEnd w:id="1907"/>
      <w:bookmarkStart w:id="1908" w:name="_Toc498692878"/>
      <w:bookmarkEnd w:id="1908"/>
      <w:bookmarkStart w:id="1909" w:name="_Toc498593448"/>
      <w:bookmarkEnd w:id="1909"/>
      <w:bookmarkStart w:id="1910" w:name="_Toc498693394"/>
      <w:bookmarkEnd w:id="1910"/>
      <w:bookmarkStart w:id="1911" w:name="_Toc497983203"/>
      <w:bookmarkEnd w:id="1911"/>
      <w:bookmarkStart w:id="1912" w:name="_Toc498594334"/>
      <w:bookmarkEnd w:id="1912"/>
      <w:bookmarkStart w:id="1913" w:name="_Toc498608211"/>
      <w:bookmarkEnd w:id="1913"/>
      <w:bookmarkStart w:id="1914" w:name="_Toc498691285"/>
      <w:bookmarkEnd w:id="1914"/>
      <w:bookmarkStart w:id="1915" w:name="_Toc498693393"/>
      <w:bookmarkEnd w:id="1915"/>
      <w:bookmarkStart w:id="1916" w:name="_Toc498703931"/>
      <w:bookmarkEnd w:id="1916"/>
      <w:bookmarkStart w:id="1917" w:name="_Toc498705323"/>
      <w:bookmarkEnd w:id="1917"/>
      <w:bookmarkStart w:id="1918" w:name="_Toc498697452"/>
      <w:bookmarkEnd w:id="1918"/>
      <w:bookmarkStart w:id="1919" w:name="_Toc498615214"/>
      <w:bookmarkEnd w:id="1919"/>
      <w:bookmarkStart w:id="1920" w:name="_Toc498068518"/>
      <w:bookmarkEnd w:id="1920"/>
      <w:bookmarkStart w:id="1921" w:name="_Toc498594872"/>
      <w:bookmarkEnd w:id="1921"/>
      <w:bookmarkStart w:id="1922" w:name="_Toc498701119"/>
      <w:bookmarkEnd w:id="1922"/>
      <w:bookmarkStart w:id="1923" w:name="_Toc498593451"/>
      <w:bookmarkEnd w:id="1923"/>
      <w:bookmarkStart w:id="1924" w:name="_Toc498594180"/>
      <w:bookmarkEnd w:id="1924"/>
      <w:bookmarkStart w:id="1925" w:name="_Toc498705322"/>
      <w:bookmarkEnd w:id="1925"/>
      <w:bookmarkStart w:id="1926" w:name="_Toc498615388"/>
      <w:bookmarkEnd w:id="1926"/>
      <w:bookmarkStart w:id="1927" w:name="_Toc498607628"/>
      <w:bookmarkEnd w:id="1927"/>
      <w:bookmarkStart w:id="1928" w:name="_Toc498692882"/>
      <w:bookmarkEnd w:id="1928"/>
      <w:bookmarkStart w:id="1929" w:name="_Toc498700683"/>
      <w:bookmarkEnd w:id="1929"/>
      <w:bookmarkStart w:id="1930" w:name="_Toc498615391"/>
      <w:bookmarkEnd w:id="1930"/>
      <w:bookmarkStart w:id="1931" w:name="_Toc498608214"/>
      <w:bookmarkEnd w:id="1931"/>
      <w:bookmarkStart w:id="1932" w:name="_Toc498615217"/>
      <w:bookmarkEnd w:id="1932"/>
      <w:bookmarkStart w:id="1933" w:name="_Toc498697456"/>
      <w:bookmarkEnd w:id="1933"/>
      <w:bookmarkStart w:id="1934" w:name="_Toc498703935"/>
      <w:bookmarkEnd w:id="1934"/>
      <w:bookmarkStart w:id="1935" w:name="_Toc498594875"/>
      <w:bookmarkEnd w:id="1935"/>
      <w:bookmarkStart w:id="1936" w:name="_Toc498705326"/>
      <w:bookmarkEnd w:id="1936"/>
      <w:bookmarkStart w:id="1937" w:name="_Toc498615753"/>
      <w:bookmarkEnd w:id="1937"/>
      <w:bookmarkStart w:id="1938" w:name="_Toc498691288"/>
      <w:bookmarkEnd w:id="1938"/>
      <w:bookmarkStart w:id="1939" w:name="_Toc498693397"/>
      <w:bookmarkEnd w:id="1939"/>
      <w:bookmarkStart w:id="1940" w:name="_Toc498701122"/>
      <w:bookmarkEnd w:id="1940"/>
      <w:bookmarkStart w:id="1941" w:name="_Toc498615169"/>
      <w:bookmarkEnd w:id="1941"/>
      <w:bookmarkStart w:id="1942" w:name="_Toc498700635"/>
      <w:bookmarkEnd w:id="1942"/>
      <w:bookmarkStart w:id="1943" w:name="_Toc498701074"/>
      <w:bookmarkEnd w:id="1943"/>
      <w:bookmarkStart w:id="1944" w:name="_Toc498594132"/>
      <w:bookmarkEnd w:id="1944"/>
      <w:bookmarkStart w:id="1945" w:name="_Toc498607580"/>
      <w:bookmarkEnd w:id="1945"/>
      <w:bookmarkStart w:id="1946" w:name="_Toc497983158"/>
      <w:bookmarkEnd w:id="1946"/>
      <w:bookmarkStart w:id="1947" w:name="_Toc498615343"/>
      <w:bookmarkEnd w:id="1947"/>
      <w:bookmarkStart w:id="1948" w:name="_Toc498615705"/>
      <w:bookmarkEnd w:id="1948"/>
      <w:bookmarkStart w:id="1949" w:name="_Toc498693349"/>
      <w:bookmarkEnd w:id="1949"/>
      <w:bookmarkStart w:id="1950" w:name="_Toc498691240"/>
      <w:bookmarkEnd w:id="1950"/>
      <w:bookmarkStart w:id="1951" w:name="_Toc498594289"/>
      <w:bookmarkEnd w:id="1951"/>
      <w:bookmarkStart w:id="1952" w:name="_Toc498593403"/>
      <w:bookmarkEnd w:id="1952"/>
      <w:bookmarkStart w:id="1953" w:name="_Toc498594827"/>
      <w:bookmarkEnd w:id="1953"/>
      <w:bookmarkStart w:id="1954" w:name="_Toc498692834"/>
      <w:bookmarkEnd w:id="1954"/>
      <w:bookmarkStart w:id="1955" w:name="_Toc497981396"/>
      <w:bookmarkEnd w:id="1955"/>
      <w:bookmarkStart w:id="1956" w:name="_Toc498697408"/>
      <w:bookmarkEnd w:id="1956"/>
      <w:bookmarkStart w:id="1957" w:name="_Toc498068473"/>
      <w:bookmarkEnd w:id="1957"/>
      <w:bookmarkStart w:id="1958" w:name="_Toc498608166"/>
      <w:bookmarkEnd w:id="1958"/>
      <w:bookmarkStart w:id="1959" w:name="_Toc498607581"/>
      <w:bookmarkEnd w:id="1959"/>
      <w:bookmarkStart w:id="1960" w:name="_Toc498608168"/>
      <w:bookmarkEnd w:id="1960"/>
      <w:bookmarkStart w:id="1961" w:name="_Toc498615171"/>
      <w:bookmarkEnd w:id="1961"/>
      <w:bookmarkStart w:id="1962" w:name="_Toc498594133"/>
      <w:bookmarkEnd w:id="1962"/>
      <w:bookmarkStart w:id="1963" w:name="_Toc497983159"/>
      <w:bookmarkEnd w:id="1963"/>
      <w:bookmarkStart w:id="1964" w:name="_Toc498593404"/>
      <w:bookmarkEnd w:id="1964"/>
      <w:bookmarkStart w:id="1965" w:name="_Toc498700636"/>
      <w:bookmarkEnd w:id="1965"/>
      <w:bookmarkStart w:id="1966" w:name="_Toc498703888"/>
      <w:bookmarkEnd w:id="1966"/>
      <w:bookmarkStart w:id="1967" w:name="_Toc498693350"/>
      <w:bookmarkEnd w:id="1967"/>
      <w:bookmarkStart w:id="1968" w:name="_Toc498701075"/>
      <w:bookmarkEnd w:id="1968"/>
      <w:bookmarkStart w:id="1969" w:name="_Toc498608167"/>
      <w:bookmarkEnd w:id="1969"/>
      <w:bookmarkStart w:id="1970" w:name="_Toc498691241"/>
      <w:bookmarkEnd w:id="1970"/>
      <w:bookmarkStart w:id="1971" w:name="_Toc498692835"/>
      <w:bookmarkEnd w:id="1971"/>
      <w:bookmarkStart w:id="1972" w:name="_Toc498703887"/>
      <w:bookmarkEnd w:id="1972"/>
      <w:bookmarkStart w:id="1973" w:name="_Toc498615706"/>
      <w:bookmarkEnd w:id="1973"/>
      <w:bookmarkStart w:id="1974" w:name="_Toc498705279"/>
      <w:bookmarkEnd w:id="1974"/>
      <w:bookmarkStart w:id="1975" w:name="_Toc497981398"/>
      <w:bookmarkEnd w:id="1975"/>
      <w:bookmarkStart w:id="1976" w:name="_Toc498697409"/>
      <w:bookmarkEnd w:id="1976"/>
      <w:bookmarkStart w:id="1977" w:name="_Toc497981397"/>
      <w:bookmarkEnd w:id="1977"/>
      <w:bookmarkStart w:id="1978" w:name="_Toc497983160"/>
      <w:bookmarkEnd w:id="1978"/>
      <w:bookmarkStart w:id="1979" w:name="_Toc498593405"/>
      <w:bookmarkEnd w:id="1979"/>
      <w:bookmarkStart w:id="1980" w:name="_Toc498594291"/>
      <w:bookmarkEnd w:id="1980"/>
      <w:bookmarkStart w:id="1981" w:name="_Toc498594829"/>
      <w:bookmarkEnd w:id="1981"/>
      <w:bookmarkStart w:id="1982" w:name="_Toc498705278"/>
      <w:bookmarkEnd w:id="1982"/>
      <w:bookmarkStart w:id="1983" w:name="_Toc498615344"/>
      <w:bookmarkEnd w:id="1983"/>
      <w:bookmarkStart w:id="1984" w:name="_Toc498594134"/>
      <w:bookmarkEnd w:id="1984"/>
      <w:bookmarkStart w:id="1985" w:name="_Toc498068475"/>
      <w:bookmarkEnd w:id="1985"/>
      <w:bookmarkStart w:id="1986" w:name="_Toc498594290"/>
      <w:bookmarkEnd w:id="1986"/>
      <w:bookmarkStart w:id="1987" w:name="_Toc498594828"/>
      <w:bookmarkEnd w:id="1987"/>
      <w:bookmarkStart w:id="1988" w:name="_Toc498615170"/>
      <w:bookmarkEnd w:id="1988"/>
      <w:bookmarkStart w:id="1989" w:name="_Toc498607582"/>
      <w:bookmarkEnd w:id="1989"/>
      <w:bookmarkStart w:id="1990" w:name="_Toc498068474"/>
      <w:bookmarkEnd w:id="1990"/>
      <w:bookmarkStart w:id="1991" w:name="_Toc498697411"/>
      <w:bookmarkEnd w:id="1991"/>
      <w:bookmarkStart w:id="1992" w:name="_Toc498615345"/>
      <w:bookmarkEnd w:id="1992"/>
      <w:bookmarkStart w:id="1993" w:name="_Toc498594830"/>
      <w:bookmarkEnd w:id="1993"/>
      <w:bookmarkStart w:id="1994" w:name="_Toc498703890"/>
      <w:bookmarkEnd w:id="1994"/>
      <w:bookmarkStart w:id="1995" w:name="_Toc498705280"/>
      <w:bookmarkEnd w:id="1995"/>
      <w:bookmarkStart w:id="1996" w:name="_Toc497983161"/>
      <w:bookmarkEnd w:id="1996"/>
      <w:bookmarkStart w:id="1997" w:name="_Toc498692836"/>
      <w:bookmarkEnd w:id="1997"/>
      <w:bookmarkStart w:id="1998" w:name="_Toc498615172"/>
      <w:bookmarkEnd w:id="1998"/>
      <w:bookmarkStart w:id="1999" w:name="_Toc498700638"/>
      <w:bookmarkEnd w:id="1999"/>
      <w:bookmarkStart w:id="2000" w:name="_Toc498615707"/>
      <w:bookmarkEnd w:id="2000"/>
      <w:bookmarkStart w:id="2001" w:name="_Toc498701077"/>
      <w:bookmarkEnd w:id="2001"/>
      <w:bookmarkStart w:id="2002" w:name="_Toc498700637"/>
      <w:bookmarkEnd w:id="2002"/>
      <w:bookmarkStart w:id="2003" w:name="_Toc498705281"/>
      <w:bookmarkEnd w:id="2003"/>
      <w:bookmarkStart w:id="2004" w:name="_Toc498691242"/>
      <w:bookmarkEnd w:id="2004"/>
      <w:bookmarkStart w:id="2005" w:name="_Toc497981400"/>
      <w:bookmarkEnd w:id="2005"/>
      <w:bookmarkStart w:id="2006" w:name="_Toc497983162"/>
      <w:bookmarkEnd w:id="2006"/>
      <w:bookmarkStart w:id="2007" w:name="_Toc498607583"/>
      <w:bookmarkEnd w:id="2007"/>
      <w:bookmarkStart w:id="2008" w:name="_Toc498693352"/>
      <w:bookmarkEnd w:id="2008"/>
      <w:bookmarkStart w:id="2009" w:name="_Toc498594135"/>
      <w:bookmarkEnd w:id="2009"/>
      <w:bookmarkStart w:id="2010" w:name="_Toc498594292"/>
      <w:bookmarkEnd w:id="2010"/>
      <w:bookmarkStart w:id="2011" w:name="_Toc498697410"/>
      <w:bookmarkEnd w:id="2011"/>
      <w:bookmarkStart w:id="2012" w:name="_Toc497981399"/>
      <w:bookmarkEnd w:id="2012"/>
      <w:bookmarkStart w:id="2013" w:name="_Toc498703889"/>
      <w:bookmarkEnd w:id="2013"/>
      <w:bookmarkStart w:id="2014" w:name="_Toc498593406"/>
      <w:bookmarkEnd w:id="2014"/>
      <w:bookmarkStart w:id="2015" w:name="_Toc498701076"/>
      <w:bookmarkEnd w:id="2015"/>
      <w:bookmarkStart w:id="2016" w:name="_Toc498693351"/>
      <w:bookmarkEnd w:id="2016"/>
      <w:bookmarkStart w:id="2017" w:name="_Toc498068476"/>
      <w:bookmarkEnd w:id="2017"/>
      <w:bookmarkStart w:id="2018" w:name="_Toc498615346"/>
      <w:bookmarkEnd w:id="2018"/>
      <w:bookmarkStart w:id="2019" w:name="_Toc498615708"/>
      <w:bookmarkEnd w:id="2019"/>
      <w:bookmarkStart w:id="2020" w:name="_Toc498608169"/>
      <w:bookmarkEnd w:id="2020"/>
      <w:bookmarkStart w:id="2021" w:name="_Toc498692837"/>
      <w:bookmarkEnd w:id="2021"/>
      <w:bookmarkStart w:id="2022" w:name="_Toc498691243"/>
      <w:bookmarkEnd w:id="2022"/>
      <w:bookmarkStart w:id="2023" w:name="_Toc498607584"/>
      <w:bookmarkEnd w:id="2023"/>
      <w:bookmarkStart w:id="2024" w:name="_Toc498700639"/>
      <w:bookmarkEnd w:id="2024"/>
      <w:bookmarkStart w:id="2025" w:name="_Toc498701078"/>
      <w:bookmarkEnd w:id="2025"/>
      <w:bookmarkStart w:id="2026" w:name="_Toc498068477"/>
      <w:bookmarkEnd w:id="2026"/>
      <w:bookmarkStart w:id="2027" w:name="_Toc498594293"/>
      <w:bookmarkEnd w:id="2027"/>
      <w:bookmarkStart w:id="2028" w:name="_Toc498615347"/>
      <w:bookmarkEnd w:id="2028"/>
      <w:bookmarkStart w:id="2029" w:name="_Toc498703891"/>
      <w:bookmarkEnd w:id="2029"/>
      <w:bookmarkStart w:id="2030" w:name="_Toc497983163"/>
      <w:bookmarkEnd w:id="2030"/>
      <w:bookmarkStart w:id="2031" w:name="_Toc498593408"/>
      <w:bookmarkEnd w:id="2031"/>
      <w:bookmarkStart w:id="2032" w:name="_Toc498594137"/>
      <w:bookmarkEnd w:id="2032"/>
      <w:bookmarkStart w:id="2033" w:name="_Toc498594832"/>
      <w:bookmarkEnd w:id="2033"/>
      <w:bookmarkStart w:id="2034" w:name="_Toc498691244"/>
      <w:bookmarkEnd w:id="2034"/>
      <w:bookmarkStart w:id="2035" w:name="_Toc498068478"/>
      <w:bookmarkEnd w:id="2035"/>
      <w:bookmarkStart w:id="2036" w:name="_Toc498608171"/>
      <w:bookmarkEnd w:id="2036"/>
      <w:bookmarkStart w:id="2037" w:name="_Toc498693353"/>
      <w:bookmarkEnd w:id="2037"/>
      <w:bookmarkStart w:id="2038" w:name="_Toc498615173"/>
      <w:bookmarkEnd w:id="2038"/>
      <w:bookmarkStart w:id="2039" w:name="_Toc498705282"/>
      <w:bookmarkEnd w:id="2039"/>
      <w:bookmarkStart w:id="2040" w:name="_Toc498615174"/>
      <w:bookmarkEnd w:id="2040"/>
      <w:bookmarkStart w:id="2041" w:name="_Toc498615348"/>
      <w:bookmarkEnd w:id="2041"/>
      <w:bookmarkStart w:id="2042" w:name="_Toc498697412"/>
      <w:bookmarkEnd w:id="2042"/>
      <w:bookmarkStart w:id="2043" w:name="_Toc498594294"/>
      <w:bookmarkEnd w:id="2043"/>
      <w:bookmarkStart w:id="2044" w:name="_Toc498615709"/>
      <w:bookmarkEnd w:id="2044"/>
      <w:bookmarkStart w:id="2045" w:name="_Toc498594831"/>
      <w:bookmarkEnd w:id="2045"/>
      <w:bookmarkStart w:id="2046" w:name="_Toc498594136"/>
      <w:bookmarkEnd w:id="2046"/>
      <w:bookmarkStart w:id="2047" w:name="_Toc497981401"/>
      <w:bookmarkEnd w:id="2047"/>
      <w:bookmarkStart w:id="2048" w:name="_Toc498607585"/>
      <w:bookmarkEnd w:id="2048"/>
      <w:bookmarkStart w:id="2049" w:name="_Toc498615710"/>
      <w:bookmarkEnd w:id="2049"/>
      <w:bookmarkStart w:id="2050" w:name="_Toc498691245"/>
      <w:bookmarkEnd w:id="2050"/>
      <w:bookmarkStart w:id="2051" w:name="_Toc498692839"/>
      <w:bookmarkEnd w:id="2051"/>
      <w:bookmarkStart w:id="2052" w:name="_Toc498608170"/>
      <w:bookmarkEnd w:id="2052"/>
      <w:bookmarkStart w:id="2053" w:name="_Toc498692838"/>
      <w:bookmarkEnd w:id="2053"/>
      <w:bookmarkStart w:id="2054" w:name="_Toc498593407"/>
      <w:bookmarkEnd w:id="2054"/>
      <w:bookmarkStart w:id="2055" w:name="_Toc498701079"/>
      <w:bookmarkEnd w:id="2055"/>
      <w:bookmarkStart w:id="2056" w:name="_Toc497981403"/>
      <w:bookmarkEnd w:id="2056"/>
      <w:bookmarkStart w:id="2057" w:name="_Toc498594139"/>
      <w:bookmarkEnd w:id="2057"/>
      <w:bookmarkStart w:id="2058" w:name="_Toc498697413"/>
      <w:bookmarkEnd w:id="2058"/>
      <w:bookmarkStart w:id="2059" w:name="_Toc498615349"/>
      <w:bookmarkEnd w:id="2059"/>
      <w:bookmarkStart w:id="2060" w:name="_Toc498693354"/>
      <w:bookmarkEnd w:id="2060"/>
      <w:bookmarkStart w:id="2061" w:name="_Toc498594296"/>
      <w:bookmarkEnd w:id="2061"/>
      <w:bookmarkStart w:id="2062" w:name="_Toc498705283"/>
      <w:bookmarkEnd w:id="2062"/>
      <w:bookmarkStart w:id="2063" w:name="_Toc498594138"/>
      <w:bookmarkEnd w:id="2063"/>
      <w:bookmarkStart w:id="2064" w:name="_Toc497981402"/>
      <w:bookmarkEnd w:id="2064"/>
      <w:bookmarkStart w:id="2065" w:name="_Toc498692840"/>
      <w:bookmarkEnd w:id="2065"/>
      <w:bookmarkStart w:id="2066" w:name="_Toc498615175"/>
      <w:bookmarkEnd w:id="2066"/>
      <w:bookmarkStart w:id="2067" w:name="_Toc498703892"/>
      <w:bookmarkEnd w:id="2067"/>
      <w:bookmarkStart w:id="2068" w:name="_Toc498594295"/>
      <w:bookmarkEnd w:id="2068"/>
      <w:bookmarkStart w:id="2069" w:name="_Toc498594833"/>
      <w:bookmarkEnd w:id="2069"/>
      <w:bookmarkStart w:id="2070" w:name="_Toc498700641"/>
      <w:bookmarkEnd w:id="2070"/>
      <w:bookmarkStart w:id="2071" w:name="_Toc498693355"/>
      <w:bookmarkEnd w:id="2071"/>
      <w:bookmarkStart w:id="2072" w:name="_Toc498701080"/>
      <w:bookmarkEnd w:id="2072"/>
      <w:bookmarkStart w:id="2073" w:name="_Toc498703893"/>
      <w:bookmarkEnd w:id="2073"/>
      <w:bookmarkStart w:id="2074" w:name="_Toc497983164"/>
      <w:bookmarkEnd w:id="2074"/>
      <w:bookmarkStart w:id="2075" w:name="_Toc498607586"/>
      <w:bookmarkEnd w:id="2075"/>
      <w:bookmarkStart w:id="2076" w:name="_Toc498615711"/>
      <w:bookmarkEnd w:id="2076"/>
      <w:bookmarkStart w:id="2077" w:name="_Toc498700640"/>
      <w:bookmarkEnd w:id="2077"/>
      <w:bookmarkStart w:id="2078" w:name="_Toc498608172"/>
      <w:bookmarkEnd w:id="2078"/>
      <w:bookmarkStart w:id="2079" w:name="_Toc497983165"/>
      <w:bookmarkEnd w:id="2079"/>
      <w:bookmarkStart w:id="2080" w:name="_Toc498697414"/>
      <w:bookmarkEnd w:id="2080"/>
      <w:bookmarkStart w:id="2081" w:name="_Toc498705284"/>
      <w:bookmarkEnd w:id="2081"/>
      <w:bookmarkStart w:id="2082" w:name="_Toc498068479"/>
      <w:bookmarkEnd w:id="2082"/>
      <w:bookmarkStart w:id="2083" w:name="_Toc498593409"/>
      <w:bookmarkEnd w:id="2083"/>
      <w:bookmarkStart w:id="2084" w:name="_Toc498068480"/>
      <w:bookmarkEnd w:id="2084"/>
      <w:bookmarkStart w:id="2085" w:name="_Toc498691246"/>
      <w:bookmarkEnd w:id="2085"/>
      <w:bookmarkStart w:id="2086" w:name="_Toc498593410"/>
      <w:bookmarkEnd w:id="2086"/>
      <w:bookmarkStart w:id="2087" w:name="_Toc498594140"/>
      <w:bookmarkEnd w:id="2087"/>
      <w:bookmarkStart w:id="2088" w:name="_Toc498697415"/>
      <w:bookmarkEnd w:id="2088"/>
      <w:bookmarkStart w:id="2089" w:name="_Toc498607588"/>
      <w:bookmarkEnd w:id="2089"/>
      <w:bookmarkStart w:id="2090" w:name="_Toc498615351"/>
      <w:bookmarkEnd w:id="2090"/>
      <w:bookmarkStart w:id="2091" w:name="_Toc498693357"/>
      <w:bookmarkEnd w:id="2091"/>
      <w:bookmarkStart w:id="2092" w:name="_Toc498697416"/>
      <w:bookmarkEnd w:id="2092"/>
      <w:bookmarkStart w:id="2093" w:name="_Toc498700643"/>
      <w:bookmarkEnd w:id="2093"/>
      <w:bookmarkStart w:id="2094" w:name="_Toc498701081"/>
      <w:bookmarkEnd w:id="2094"/>
      <w:bookmarkStart w:id="2095" w:name="_Toc498593411"/>
      <w:bookmarkEnd w:id="2095"/>
      <w:bookmarkStart w:id="2096" w:name="_Toc498594835"/>
      <w:bookmarkEnd w:id="2096"/>
      <w:bookmarkStart w:id="2097" w:name="_Toc498607587"/>
      <w:bookmarkEnd w:id="2097"/>
      <w:bookmarkStart w:id="2098" w:name="_Toc497981404"/>
      <w:bookmarkEnd w:id="2098"/>
      <w:bookmarkStart w:id="2099" w:name="_Toc498691248"/>
      <w:bookmarkEnd w:id="2099"/>
      <w:bookmarkStart w:id="2100" w:name="_Toc498701082"/>
      <w:bookmarkEnd w:id="2100"/>
      <w:bookmarkStart w:id="2101" w:name="_Toc498693356"/>
      <w:bookmarkEnd w:id="2101"/>
      <w:bookmarkStart w:id="2102" w:name="_Toc498691247"/>
      <w:bookmarkEnd w:id="2102"/>
      <w:bookmarkStart w:id="2103" w:name="_Toc498703894"/>
      <w:bookmarkEnd w:id="2103"/>
      <w:bookmarkStart w:id="2104" w:name="_Toc498705285"/>
      <w:bookmarkEnd w:id="2104"/>
      <w:bookmarkStart w:id="2105" w:name="_Toc498594297"/>
      <w:bookmarkEnd w:id="2105"/>
      <w:bookmarkStart w:id="2106" w:name="_Toc498608173"/>
      <w:bookmarkEnd w:id="2106"/>
      <w:bookmarkStart w:id="2107" w:name="_Toc498615176"/>
      <w:bookmarkEnd w:id="2107"/>
      <w:bookmarkStart w:id="2108" w:name="_Toc498700642"/>
      <w:bookmarkEnd w:id="2108"/>
      <w:bookmarkStart w:id="2109" w:name="_Toc497983166"/>
      <w:bookmarkEnd w:id="2109"/>
      <w:bookmarkStart w:id="2110" w:name="_Toc498608174"/>
      <w:bookmarkEnd w:id="2110"/>
      <w:bookmarkStart w:id="2111" w:name="_Toc498615177"/>
      <w:bookmarkEnd w:id="2111"/>
      <w:bookmarkStart w:id="2112" w:name="_Toc498615350"/>
      <w:bookmarkEnd w:id="2112"/>
      <w:bookmarkStart w:id="2113" w:name="_Toc498615713"/>
      <w:bookmarkEnd w:id="2113"/>
      <w:bookmarkStart w:id="2114" w:name="_Toc498692842"/>
      <w:bookmarkEnd w:id="2114"/>
      <w:bookmarkStart w:id="2115" w:name="_Toc498692841"/>
      <w:bookmarkEnd w:id="2115"/>
      <w:bookmarkStart w:id="2116" w:name="_Toc498068481"/>
      <w:bookmarkEnd w:id="2116"/>
      <w:bookmarkStart w:id="2117" w:name="_Toc498615712"/>
      <w:bookmarkEnd w:id="2117"/>
      <w:bookmarkStart w:id="2118" w:name="_Toc498594834"/>
      <w:bookmarkEnd w:id="2118"/>
      <w:bookmarkStart w:id="2119" w:name="_Toc497983167"/>
      <w:bookmarkEnd w:id="2119"/>
      <w:bookmarkStart w:id="2120" w:name="_Toc498593413"/>
      <w:bookmarkEnd w:id="2120"/>
      <w:bookmarkStart w:id="2121" w:name="_Toc498068483"/>
      <w:bookmarkEnd w:id="2121"/>
      <w:bookmarkStart w:id="2122" w:name="_Toc498594298"/>
      <w:bookmarkEnd w:id="2122"/>
      <w:bookmarkStart w:id="2123" w:name="_Toc498615178"/>
      <w:bookmarkEnd w:id="2123"/>
      <w:bookmarkStart w:id="2124" w:name="_Toc498703896"/>
      <w:bookmarkEnd w:id="2124"/>
      <w:bookmarkStart w:id="2125" w:name="_Toc498705287"/>
      <w:bookmarkEnd w:id="2125"/>
      <w:bookmarkStart w:id="2126" w:name="_Toc498593412"/>
      <w:bookmarkEnd w:id="2126"/>
      <w:bookmarkStart w:id="2127" w:name="_Toc497981405"/>
      <w:bookmarkEnd w:id="2127"/>
      <w:bookmarkStart w:id="2128" w:name="_Toc498615352"/>
      <w:bookmarkEnd w:id="2128"/>
      <w:bookmarkStart w:id="2129" w:name="_Toc498691249"/>
      <w:bookmarkEnd w:id="2129"/>
      <w:bookmarkStart w:id="2130" w:name="_Toc498697417"/>
      <w:bookmarkEnd w:id="2130"/>
      <w:bookmarkStart w:id="2131" w:name="_Toc497981406"/>
      <w:bookmarkEnd w:id="2131"/>
      <w:bookmarkStart w:id="2132" w:name="_Toc497983168"/>
      <w:bookmarkEnd w:id="2132"/>
      <w:bookmarkStart w:id="2133" w:name="_Toc498705286"/>
      <w:bookmarkEnd w:id="2133"/>
      <w:bookmarkStart w:id="2134" w:name="_Toc498700644"/>
      <w:bookmarkEnd w:id="2134"/>
      <w:bookmarkStart w:id="2135" w:name="_Toc498701083"/>
      <w:bookmarkEnd w:id="2135"/>
      <w:bookmarkStart w:id="2136" w:name="_Toc498608175"/>
      <w:bookmarkEnd w:id="2136"/>
      <w:bookmarkStart w:id="2137" w:name="_Toc498607589"/>
      <w:bookmarkEnd w:id="2137"/>
      <w:bookmarkStart w:id="2138" w:name="_Toc498594141"/>
      <w:bookmarkEnd w:id="2138"/>
      <w:bookmarkStart w:id="2139" w:name="_Toc498693358"/>
      <w:bookmarkEnd w:id="2139"/>
      <w:bookmarkStart w:id="2140" w:name="_Toc498594299"/>
      <w:bookmarkEnd w:id="2140"/>
      <w:bookmarkStart w:id="2141" w:name="_Toc498594836"/>
      <w:bookmarkEnd w:id="2141"/>
      <w:bookmarkStart w:id="2142" w:name="_Toc498594837"/>
      <w:bookmarkEnd w:id="2142"/>
      <w:bookmarkStart w:id="2143" w:name="_Toc498068482"/>
      <w:bookmarkEnd w:id="2143"/>
      <w:bookmarkStart w:id="2144" w:name="_Toc498615714"/>
      <w:bookmarkEnd w:id="2144"/>
      <w:bookmarkStart w:id="2145" w:name="_Toc498607590"/>
      <w:bookmarkEnd w:id="2145"/>
      <w:bookmarkStart w:id="2146" w:name="_Toc498692843"/>
      <w:bookmarkEnd w:id="2146"/>
      <w:bookmarkStart w:id="2147" w:name="_Toc498594142"/>
      <w:bookmarkEnd w:id="2147"/>
      <w:bookmarkStart w:id="2148" w:name="_Toc498608176"/>
      <w:bookmarkEnd w:id="2148"/>
      <w:bookmarkStart w:id="2149" w:name="_Toc498615179"/>
      <w:bookmarkEnd w:id="2149"/>
      <w:bookmarkStart w:id="2150" w:name="_Toc498703895"/>
      <w:bookmarkEnd w:id="2150"/>
      <w:bookmarkStart w:id="2151" w:name="_Toc498615353"/>
      <w:bookmarkEnd w:id="2151"/>
      <w:bookmarkStart w:id="2152" w:name="_Toc497983169"/>
      <w:bookmarkEnd w:id="2152"/>
      <w:bookmarkStart w:id="2153" w:name="_Toc498594838"/>
      <w:bookmarkEnd w:id="2153"/>
      <w:bookmarkStart w:id="2154" w:name="_Toc498607591"/>
      <w:bookmarkEnd w:id="2154"/>
      <w:bookmarkStart w:id="2155" w:name="_Toc498593414"/>
      <w:bookmarkEnd w:id="2155"/>
      <w:bookmarkStart w:id="2156" w:name="_Toc498691251"/>
      <w:bookmarkEnd w:id="2156"/>
      <w:bookmarkStart w:id="2157" w:name="_Toc498691250"/>
      <w:bookmarkEnd w:id="2157"/>
      <w:bookmarkStart w:id="2158" w:name="_Toc497981407"/>
      <w:bookmarkEnd w:id="2158"/>
      <w:bookmarkStart w:id="2159" w:name="_Toc498693360"/>
      <w:bookmarkEnd w:id="2159"/>
      <w:bookmarkStart w:id="2160" w:name="_Toc498697419"/>
      <w:bookmarkEnd w:id="2160"/>
      <w:bookmarkStart w:id="2161" w:name="_Toc498692844"/>
      <w:bookmarkEnd w:id="2161"/>
      <w:bookmarkStart w:id="2162" w:name="_Toc498700645"/>
      <w:bookmarkEnd w:id="2162"/>
      <w:bookmarkStart w:id="2163" w:name="_Toc498615354"/>
      <w:bookmarkEnd w:id="2163"/>
      <w:bookmarkStart w:id="2164" w:name="_Toc498701085"/>
      <w:bookmarkEnd w:id="2164"/>
      <w:bookmarkStart w:id="2165" w:name="_Toc498594300"/>
      <w:bookmarkEnd w:id="2165"/>
      <w:bookmarkStart w:id="2166" w:name="_Toc498703897"/>
      <w:bookmarkEnd w:id="2166"/>
      <w:bookmarkStart w:id="2167" w:name="_Toc498701084"/>
      <w:bookmarkEnd w:id="2167"/>
      <w:bookmarkStart w:id="2168" w:name="_Toc498697418"/>
      <w:bookmarkEnd w:id="2168"/>
      <w:bookmarkStart w:id="2169" w:name="_Toc498594143"/>
      <w:bookmarkEnd w:id="2169"/>
      <w:bookmarkStart w:id="2170" w:name="_Toc498608177"/>
      <w:bookmarkEnd w:id="2170"/>
      <w:bookmarkStart w:id="2171" w:name="_Toc498705288"/>
      <w:bookmarkEnd w:id="2171"/>
      <w:bookmarkStart w:id="2172" w:name="_Toc498703898"/>
      <w:bookmarkEnd w:id="2172"/>
      <w:bookmarkStart w:id="2173" w:name="_Toc498705289"/>
      <w:bookmarkEnd w:id="2173"/>
      <w:bookmarkStart w:id="2174" w:name="_Toc498615716"/>
      <w:bookmarkEnd w:id="2174"/>
      <w:bookmarkStart w:id="2175" w:name="_Toc498700646"/>
      <w:bookmarkEnd w:id="2175"/>
      <w:bookmarkStart w:id="2176" w:name="_Toc498692845"/>
      <w:bookmarkEnd w:id="2176"/>
      <w:bookmarkStart w:id="2177" w:name="_Toc498615180"/>
      <w:bookmarkEnd w:id="2177"/>
      <w:bookmarkStart w:id="2178" w:name="_Toc498068484"/>
      <w:bookmarkEnd w:id="2178"/>
      <w:bookmarkStart w:id="2179" w:name="_Toc497981408"/>
      <w:bookmarkEnd w:id="2179"/>
      <w:bookmarkStart w:id="2180" w:name="_Toc497983170"/>
      <w:bookmarkEnd w:id="2180"/>
      <w:bookmarkStart w:id="2181" w:name="_Toc498693359"/>
      <w:bookmarkEnd w:id="2181"/>
      <w:bookmarkStart w:id="2182" w:name="_Toc498615715"/>
      <w:bookmarkEnd w:id="2182"/>
      <w:bookmarkStart w:id="2183" w:name="_Toc498700647"/>
      <w:bookmarkEnd w:id="2183"/>
      <w:bookmarkStart w:id="2184" w:name="_Toc498594301"/>
      <w:bookmarkEnd w:id="2184"/>
      <w:bookmarkStart w:id="2185" w:name="_Toc498703899"/>
      <w:bookmarkEnd w:id="2185"/>
      <w:bookmarkStart w:id="2186" w:name="_Toc498607592"/>
      <w:bookmarkEnd w:id="2186"/>
      <w:bookmarkStart w:id="2187" w:name="_Toc497981409"/>
      <w:bookmarkEnd w:id="2187"/>
      <w:bookmarkStart w:id="2188" w:name="_Toc498593416"/>
      <w:bookmarkEnd w:id="2188"/>
      <w:bookmarkStart w:id="2189" w:name="_Toc498594145"/>
      <w:bookmarkEnd w:id="2189"/>
      <w:bookmarkStart w:id="2190" w:name="_Toc498701086"/>
      <w:bookmarkEnd w:id="2190"/>
      <w:bookmarkStart w:id="2191" w:name="_Toc498594302"/>
      <w:bookmarkEnd w:id="2191"/>
      <w:bookmarkStart w:id="2192" w:name="_Toc498594840"/>
      <w:bookmarkEnd w:id="2192"/>
      <w:bookmarkStart w:id="2193" w:name="_Toc498594839"/>
      <w:bookmarkEnd w:id="2193"/>
      <w:bookmarkStart w:id="2194" w:name="_Toc498607593"/>
      <w:bookmarkEnd w:id="2194"/>
      <w:bookmarkStart w:id="2195" w:name="_Toc498615182"/>
      <w:bookmarkEnd w:id="2195"/>
      <w:bookmarkStart w:id="2196" w:name="_Toc498615356"/>
      <w:bookmarkEnd w:id="2196"/>
      <w:bookmarkStart w:id="2197" w:name="_Toc498615718"/>
      <w:bookmarkEnd w:id="2197"/>
      <w:bookmarkStart w:id="2198" w:name="_Toc498608179"/>
      <w:bookmarkEnd w:id="2198"/>
      <w:bookmarkStart w:id="2199" w:name="_Toc498691253"/>
      <w:bookmarkEnd w:id="2199"/>
      <w:bookmarkStart w:id="2200" w:name="_Toc497983171"/>
      <w:bookmarkEnd w:id="2200"/>
      <w:bookmarkStart w:id="2201" w:name="_Toc498697420"/>
      <w:bookmarkEnd w:id="2201"/>
      <w:bookmarkStart w:id="2202" w:name="_Toc498692847"/>
      <w:bookmarkEnd w:id="2202"/>
      <w:bookmarkStart w:id="2203" w:name="_Toc498593415"/>
      <w:bookmarkEnd w:id="2203"/>
      <w:bookmarkStart w:id="2204" w:name="_Toc498594144"/>
      <w:bookmarkEnd w:id="2204"/>
      <w:bookmarkStart w:id="2205" w:name="_Toc498608178"/>
      <w:bookmarkEnd w:id="2205"/>
      <w:bookmarkStart w:id="2206" w:name="_Toc498705290"/>
      <w:bookmarkEnd w:id="2206"/>
      <w:bookmarkStart w:id="2207" w:name="_Toc498692846"/>
      <w:bookmarkEnd w:id="2207"/>
      <w:bookmarkStart w:id="2208" w:name="_Toc498693361"/>
      <w:bookmarkEnd w:id="2208"/>
      <w:bookmarkStart w:id="2209" w:name="_Toc498068486"/>
      <w:bookmarkEnd w:id="2209"/>
      <w:bookmarkStart w:id="2210" w:name="_Toc498615181"/>
      <w:bookmarkEnd w:id="2210"/>
      <w:bookmarkStart w:id="2211" w:name="_Toc498615717"/>
      <w:bookmarkEnd w:id="2211"/>
      <w:bookmarkStart w:id="2212" w:name="_Toc498691252"/>
      <w:bookmarkEnd w:id="2212"/>
      <w:bookmarkStart w:id="2213" w:name="_Toc498615355"/>
      <w:bookmarkEnd w:id="2213"/>
      <w:bookmarkStart w:id="2214" w:name="_Toc498068485"/>
      <w:bookmarkEnd w:id="2214"/>
      <w:bookmarkStart w:id="2215" w:name="_Toc498593417"/>
      <w:bookmarkEnd w:id="2215"/>
      <w:bookmarkStart w:id="2216" w:name="_Toc498594147"/>
      <w:bookmarkEnd w:id="2216"/>
      <w:bookmarkStart w:id="2217" w:name="_Toc498594304"/>
      <w:bookmarkEnd w:id="2217"/>
      <w:bookmarkStart w:id="2218" w:name="_Toc497981410"/>
      <w:bookmarkEnd w:id="2218"/>
      <w:bookmarkStart w:id="2219" w:name="_Toc498701087"/>
      <w:bookmarkEnd w:id="2219"/>
      <w:bookmarkStart w:id="2220" w:name="_Toc498705291"/>
      <w:bookmarkEnd w:id="2220"/>
      <w:bookmarkStart w:id="2221" w:name="_Toc498691254"/>
      <w:bookmarkEnd w:id="2221"/>
      <w:bookmarkStart w:id="2222" w:name="_Toc498693363"/>
      <w:bookmarkEnd w:id="2222"/>
      <w:bookmarkStart w:id="2223" w:name="_Toc498615357"/>
      <w:bookmarkEnd w:id="2223"/>
      <w:bookmarkStart w:id="2224" w:name="_Toc498692848"/>
      <w:bookmarkEnd w:id="2224"/>
      <w:bookmarkStart w:id="2225" w:name="_Toc498594146"/>
      <w:bookmarkEnd w:id="2225"/>
      <w:bookmarkStart w:id="2226" w:name="_Toc498608180"/>
      <w:bookmarkEnd w:id="2226"/>
      <w:bookmarkStart w:id="2227" w:name="_Toc498615183"/>
      <w:bookmarkEnd w:id="2227"/>
      <w:bookmarkStart w:id="2228" w:name="_Toc498693362"/>
      <w:bookmarkEnd w:id="2228"/>
      <w:bookmarkStart w:id="2229" w:name="_Toc498607594"/>
      <w:bookmarkEnd w:id="2229"/>
      <w:bookmarkStart w:id="2230" w:name="_Toc498697422"/>
      <w:bookmarkEnd w:id="2230"/>
      <w:bookmarkStart w:id="2231" w:name="_Toc498700649"/>
      <w:bookmarkEnd w:id="2231"/>
      <w:bookmarkStart w:id="2232" w:name="_Toc498615719"/>
      <w:bookmarkEnd w:id="2232"/>
      <w:bookmarkStart w:id="2233" w:name="_Toc498700648"/>
      <w:bookmarkEnd w:id="2233"/>
      <w:bookmarkStart w:id="2234" w:name="_Toc498701088"/>
      <w:bookmarkEnd w:id="2234"/>
      <w:bookmarkStart w:id="2235" w:name="_Toc498705292"/>
      <w:bookmarkEnd w:id="2235"/>
      <w:bookmarkStart w:id="2236" w:name="_Toc497983173"/>
      <w:bookmarkEnd w:id="2236"/>
      <w:bookmarkStart w:id="2237" w:name="_Toc498068488"/>
      <w:bookmarkEnd w:id="2237"/>
      <w:bookmarkStart w:id="2238" w:name="_Toc498697421"/>
      <w:bookmarkEnd w:id="2238"/>
      <w:bookmarkStart w:id="2239" w:name="_Toc498594841"/>
      <w:bookmarkEnd w:id="2239"/>
      <w:bookmarkStart w:id="2240" w:name="_Toc497981411"/>
      <w:bookmarkEnd w:id="2240"/>
      <w:bookmarkStart w:id="2241" w:name="_Toc498703901"/>
      <w:bookmarkEnd w:id="2241"/>
      <w:bookmarkStart w:id="2242" w:name="_Toc497983172"/>
      <w:bookmarkEnd w:id="2242"/>
      <w:bookmarkStart w:id="2243" w:name="_Toc498068487"/>
      <w:bookmarkEnd w:id="2243"/>
      <w:bookmarkStart w:id="2244" w:name="_Toc498594303"/>
      <w:bookmarkEnd w:id="2244"/>
      <w:bookmarkStart w:id="2245" w:name="_Toc498593418"/>
      <w:bookmarkEnd w:id="2245"/>
      <w:bookmarkStart w:id="2246" w:name="_Toc498703900"/>
      <w:bookmarkEnd w:id="2246"/>
      <w:bookmarkStart w:id="2247" w:name="_Toc498615721"/>
      <w:bookmarkEnd w:id="2247"/>
      <w:bookmarkStart w:id="2248" w:name="_Toc498594842"/>
      <w:bookmarkEnd w:id="2248"/>
      <w:bookmarkStart w:id="2249" w:name="_Toc498068489"/>
      <w:bookmarkEnd w:id="2249"/>
      <w:bookmarkStart w:id="2250" w:name="_Toc498693365"/>
      <w:bookmarkEnd w:id="2250"/>
      <w:bookmarkStart w:id="2251" w:name="_Toc498697423"/>
      <w:bookmarkEnd w:id="2251"/>
      <w:bookmarkStart w:id="2252" w:name="_Toc498701089"/>
      <w:bookmarkEnd w:id="2252"/>
      <w:bookmarkStart w:id="2253" w:name="_Toc498615184"/>
      <w:bookmarkEnd w:id="2253"/>
      <w:bookmarkStart w:id="2254" w:name="_Toc498594305"/>
      <w:bookmarkEnd w:id="2254"/>
      <w:bookmarkStart w:id="2255" w:name="_Toc498691256"/>
      <w:bookmarkEnd w:id="2255"/>
      <w:bookmarkStart w:id="2256" w:name="_Toc498607595"/>
      <w:bookmarkEnd w:id="2256"/>
      <w:bookmarkStart w:id="2257" w:name="_Toc498692850"/>
      <w:bookmarkEnd w:id="2257"/>
      <w:bookmarkStart w:id="2258" w:name="_Toc498691255"/>
      <w:bookmarkEnd w:id="2258"/>
      <w:bookmarkStart w:id="2259" w:name="_Toc498697424"/>
      <w:bookmarkEnd w:id="2259"/>
      <w:bookmarkStart w:id="2260" w:name="_Toc498608181"/>
      <w:bookmarkEnd w:id="2260"/>
      <w:bookmarkStart w:id="2261" w:name="_Toc498700651"/>
      <w:bookmarkEnd w:id="2261"/>
      <w:bookmarkStart w:id="2262" w:name="_Toc498701090"/>
      <w:bookmarkEnd w:id="2262"/>
      <w:bookmarkStart w:id="2263" w:name="_Toc498593419"/>
      <w:bookmarkEnd w:id="2263"/>
      <w:bookmarkStart w:id="2264" w:name="_Toc498615359"/>
      <w:bookmarkEnd w:id="2264"/>
      <w:bookmarkStart w:id="2265" w:name="_Toc497981412"/>
      <w:bookmarkEnd w:id="2265"/>
      <w:bookmarkStart w:id="2266" w:name="_Toc497983174"/>
      <w:bookmarkEnd w:id="2266"/>
      <w:bookmarkStart w:id="2267" w:name="_Toc498615720"/>
      <w:bookmarkEnd w:id="2267"/>
      <w:bookmarkStart w:id="2268" w:name="_Toc498700650"/>
      <w:bookmarkEnd w:id="2268"/>
      <w:bookmarkStart w:id="2269" w:name="_Toc498693364"/>
      <w:bookmarkEnd w:id="2269"/>
      <w:bookmarkStart w:id="2270" w:name="_Toc498705293"/>
      <w:bookmarkEnd w:id="2270"/>
      <w:bookmarkStart w:id="2271" w:name="_Toc498692849"/>
      <w:bookmarkEnd w:id="2271"/>
      <w:bookmarkStart w:id="2272" w:name="_Toc498615358"/>
      <w:bookmarkEnd w:id="2272"/>
      <w:bookmarkStart w:id="2273" w:name="_Toc498703902"/>
      <w:bookmarkEnd w:id="2273"/>
      <w:bookmarkStart w:id="2274" w:name="_Toc498594843"/>
      <w:bookmarkEnd w:id="2274"/>
      <w:bookmarkStart w:id="2275" w:name="_Toc498607596"/>
      <w:bookmarkEnd w:id="2275"/>
      <w:bookmarkStart w:id="2276" w:name="_Toc498594148"/>
      <w:bookmarkEnd w:id="2276"/>
      <w:bookmarkStart w:id="2277" w:name="_Toc498615185"/>
      <w:bookmarkEnd w:id="2277"/>
      <w:bookmarkStart w:id="2278" w:name="_Toc498608182"/>
      <w:bookmarkEnd w:id="2278"/>
      <w:bookmarkStart w:id="2279" w:name="_Toc498593420"/>
      <w:bookmarkEnd w:id="2279"/>
      <w:bookmarkStart w:id="2280" w:name="_Toc498691257"/>
      <w:bookmarkEnd w:id="2280"/>
      <w:bookmarkStart w:id="2281" w:name="_Toc498692851"/>
      <w:bookmarkEnd w:id="2281"/>
      <w:bookmarkStart w:id="2282" w:name="_Toc498703903"/>
      <w:bookmarkEnd w:id="2282"/>
      <w:bookmarkStart w:id="2283" w:name="_Toc497983175"/>
      <w:bookmarkEnd w:id="2283"/>
      <w:bookmarkStart w:id="2284" w:name="_Toc498594844"/>
      <w:bookmarkEnd w:id="2284"/>
      <w:bookmarkStart w:id="2285" w:name="_Toc498693366"/>
      <w:bookmarkEnd w:id="2285"/>
      <w:bookmarkStart w:id="2286" w:name="_Toc498701091"/>
      <w:bookmarkEnd w:id="2286"/>
      <w:bookmarkStart w:id="2287" w:name="_Toc498705295"/>
      <w:bookmarkEnd w:id="2287"/>
      <w:bookmarkStart w:id="2288" w:name="_Toc497981414"/>
      <w:bookmarkEnd w:id="2288"/>
      <w:bookmarkStart w:id="2289" w:name="_Toc498068491"/>
      <w:bookmarkEnd w:id="2289"/>
      <w:bookmarkStart w:id="2290" w:name="_Toc498608183"/>
      <w:bookmarkEnd w:id="2290"/>
      <w:bookmarkStart w:id="2291" w:name="_Toc498703904"/>
      <w:bookmarkEnd w:id="2291"/>
      <w:bookmarkStart w:id="2292" w:name="_Toc498594150"/>
      <w:bookmarkEnd w:id="2292"/>
      <w:bookmarkStart w:id="2293" w:name="_Toc498615360"/>
      <w:bookmarkEnd w:id="2293"/>
      <w:bookmarkStart w:id="2294" w:name="_Toc498594306"/>
      <w:bookmarkEnd w:id="2294"/>
      <w:bookmarkStart w:id="2295" w:name="_Toc498697425"/>
      <w:bookmarkEnd w:id="2295"/>
      <w:bookmarkStart w:id="2296" w:name="_Toc498594307"/>
      <w:bookmarkEnd w:id="2296"/>
      <w:bookmarkStart w:id="2297" w:name="_Toc498594845"/>
      <w:bookmarkEnd w:id="2297"/>
      <w:bookmarkStart w:id="2298" w:name="_Toc498615722"/>
      <w:bookmarkEnd w:id="2298"/>
      <w:bookmarkStart w:id="2299" w:name="_Toc497983176"/>
      <w:bookmarkEnd w:id="2299"/>
      <w:bookmarkStart w:id="2300" w:name="_Toc498607597"/>
      <w:bookmarkEnd w:id="2300"/>
      <w:bookmarkStart w:id="2301" w:name="_Toc498068490"/>
      <w:bookmarkEnd w:id="2301"/>
      <w:bookmarkStart w:id="2302" w:name="_Toc497981413"/>
      <w:bookmarkEnd w:id="2302"/>
      <w:bookmarkStart w:id="2303" w:name="_Toc498700652"/>
      <w:bookmarkEnd w:id="2303"/>
      <w:bookmarkStart w:id="2304" w:name="_Toc498593421"/>
      <w:bookmarkEnd w:id="2304"/>
      <w:bookmarkStart w:id="2305" w:name="_Toc498607598"/>
      <w:bookmarkEnd w:id="2305"/>
      <w:bookmarkStart w:id="2306" w:name="_Toc498608184"/>
      <w:bookmarkEnd w:id="2306"/>
      <w:bookmarkStart w:id="2307" w:name="_Toc498615187"/>
      <w:bookmarkEnd w:id="2307"/>
      <w:bookmarkStart w:id="2308" w:name="_Toc498594149"/>
      <w:bookmarkEnd w:id="2308"/>
      <w:bookmarkStart w:id="2309" w:name="_Toc498615186"/>
      <w:bookmarkEnd w:id="2309"/>
      <w:bookmarkStart w:id="2310" w:name="_Toc498705294"/>
      <w:bookmarkEnd w:id="2310"/>
      <w:bookmarkStart w:id="2311" w:name="_Toc498692852"/>
      <w:bookmarkEnd w:id="2311"/>
      <w:bookmarkStart w:id="2312" w:name="_Toc498700654"/>
      <w:bookmarkEnd w:id="2312"/>
      <w:bookmarkStart w:id="2313" w:name="_Toc497981416"/>
      <w:bookmarkEnd w:id="2313"/>
      <w:bookmarkStart w:id="2314" w:name="_Toc498615723"/>
      <w:bookmarkEnd w:id="2314"/>
      <w:bookmarkStart w:id="2315" w:name="_Toc498594846"/>
      <w:bookmarkEnd w:id="2315"/>
      <w:bookmarkStart w:id="2316" w:name="_Toc498615361"/>
      <w:bookmarkEnd w:id="2316"/>
      <w:bookmarkStart w:id="2317" w:name="_Toc497983178"/>
      <w:bookmarkEnd w:id="2317"/>
      <w:bookmarkStart w:id="2318" w:name="_Toc498697426"/>
      <w:bookmarkEnd w:id="2318"/>
      <w:bookmarkStart w:id="2319" w:name="_Toc497981415"/>
      <w:bookmarkEnd w:id="2319"/>
      <w:bookmarkStart w:id="2320" w:name="_Toc498700653"/>
      <w:bookmarkEnd w:id="2320"/>
      <w:bookmarkStart w:id="2321" w:name="_Toc498615188"/>
      <w:bookmarkEnd w:id="2321"/>
      <w:bookmarkStart w:id="2322" w:name="_Toc498594308"/>
      <w:bookmarkEnd w:id="2322"/>
      <w:bookmarkStart w:id="2323" w:name="_Toc498693367"/>
      <w:bookmarkEnd w:id="2323"/>
      <w:bookmarkStart w:id="2324" w:name="_Toc497983177"/>
      <w:bookmarkEnd w:id="2324"/>
      <w:bookmarkStart w:id="2325" w:name="_Toc498068492"/>
      <w:bookmarkEnd w:id="2325"/>
      <w:bookmarkStart w:id="2326" w:name="_Toc498691259"/>
      <w:bookmarkEnd w:id="2326"/>
      <w:bookmarkStart w:id="2327" w:name="_Toc498615362"/>
      <w:bookmarkEnd w:id="2327"/>
      <w:bookmarkStart w:id="2328" w:name="_Toc498692853"/>
      <w:bookmarkEnd w:id="2328"/>
      <w:bookmarkStart w:id="2329" w:name="_Toc498693368"/>
      <w:bookmarkEnd w:id="2329"/>
      <w:bookmarkStart w:id="2330" w:name="_Toc498701092"/>
      <w:bookmarkEnd w:id="2330"/>
      <w:bookmarkStart w:id="2331" w:name="_Toc498593422"/>
      <w:bookmarkEnd w:id="2331"/>
      <w:bookmarkStart w:id="2332" w:name="_Toc498607599"/>
      <w:bookmarkEnd w:id="2332"/>
      <w:bookmarkStart w:id="2333" w:name="_Toc498691258"/>
      <w:bookmarkEnd w:id="2333"/>
      <w:bookmarkStart w:id="2334" w:name="_Toc498594151"/>
      <w:bookmarkEnd w:id="2334"/>
      <w:bookmarkStart w:id="2335" w:name="_Toc498701093"/>
      <w:bookmarkEnd w:id="2335"/>
      <w:bookmarkStart w:id="2336" w:name="_Toc498615724"/>
      <w:bookmarkEnd w:id="2336"/>
      <w:bookmarkStart w:id="2337" w:name="_Toc498697427"/>
      <w:bookmarkEnd w:id="2337"/>
      <w:bookmarkStart w:id="2338" w:name="_Toc498703905"/>
      <w:bookmarkEnd w:id="2338"/>
      <w:bookmarkStart w:id="2339" w:name="_Toc498705296"/>
      <w:bookmarkEnd w:id="2339"/>
      <w:bookmarkStart w:id="2340" w:name="_Toc498703906"/>
      <w:bookmarkEnd w:id="2340"/>
      <w:bookmarkStart w:id="2341" w:name="_Toc498608185"/>
      <w:bookmarkEnd w:id="2341"/>
      <w:bookmarkStart w:id="2342" w:name="_Toc498705297"/>
      <w:bookmarkEnd w:id="2342"/>
      <w:bookmarkStart w:id="2343" w:name="_Toc497981417"/>
      <w:bookmarkEnd w:id="2343"/>
      <w:bookmarkStart w:id="2344" w:name="_Toc498615725"/>
      <w:bookmarkEnd w:id="2344"/>
      <w:bookmarkStart w:id="2345" w:name="_Toc498593424"/>
      <w:bookmarkEnd w:id="2345"/>
      <w:bookmarkStart w:id="2346" w:name="_Toc498594848"/>
      <w:bookmarkEnd w:id="2346"/>
      <w:bookmarkStart w:id="2347" w:name="_Toc498615364"/>
      <w:bookmarkEnd w:id="2347"/>
      <w:bookmarkStart w:id="2348" w:name="_Toc498615726"/>
      <w:bookmarkEnd w:id="2348"/>
      <w:bookmarkStart w:id="2349" w:name="_Toc498691261"/>
      <w:bookmarkEnd w:id="2349"/>
      <w:bookmarkStart w:id="2350" w:name="_Toc498692854"/>
      <w:bookmarkEnd w:id="2350"/>
      <w:bookmarkStart w:id="2351" w:name="_Toc498705298"/>
      <w:bookmarkEnd w:id="2351"/>
      <w:bookmarkStart w:id="2352" w:name="_Toc498068494"/>
      <w:bookmarkEnd w:id="2352"/>
      <w:bookmarkStart w:id="2353" w:name="_Toc498593423"/>
      <w:bookmarkEnd w:id="2353"/>
      <w:bookmarkStart w:id="2354" w:name="_Toc498700655"/>
      <w:bookmarkEnd w:id="2354"/>
      <w:bookmarkStart w:id="2355" w:name="_Toc498608187"/>
      <w:bookmarkEnd w:id="2355"/>
      <w:bookmarkStart w:id="2356" w:name="_Toc498692855"/>
      <w:bookmarkEnd w:id="2356"/>
      <w:bookmarkStart w:id="2357" w:name="_Toc498615363"/>
      <w:bookmarkEnd w:id="2357"/>
      <w:bookmarkStart w:id="2358" w:name="_Toc498608186"/>
      <w:bookmarkEnd w:id="2358"/>
      <w:bookmarkStart w:id="2359" w:name="_Toc498693369"/>
      <w:bookmarkEnd w:id="2359"/>
      <w:bookmarkStart w:id="2360" w:name="_Toc498697428"/>
      <w:bookmarkEnd w:id="2360"/>
      <w:bookmarkStart w:id="2361" w:name="_Toc497983179"/>
      <w:bookmarkEnd w:id="2361"/>
      <w:bookmarkStart w:id="2362" w:name="_Toc498594152"/>
      <w:bookmarkEnd w:id="2362"/>
      <w:bookmarkStart w:id="2363" w:name="_Toc498594309"/>
      <w:bookmarkEnd w:id="2363"/>
      <w:bookmarkStart w:id="2364" w:name="_Toc498691260"/>
      <w:bookmarkEnd w:id="2364"/>
      <w:bookmarkStart w:id="2365" w:name="_Toc498701094"/>
      <w:bookmarkEnd w:id="2365"/>
      <w:bookmarkStart w:id="2366" w:name="_Toc498594153"/>
      <w:bookmarkEnd w:id="2366"/>
      <w:bookmarkStart w:id="2367" w:name="_Toc498594310"/>
      <w:bookmarkEnd w:id="2367"/>
      <w:bookmarkStart w:id="2368" w:name="_Toc498594847"/>
      <w:bookmarkEnd w:id="2368"/>
      <w:bookmarkStart w:id="2369" w:name="_Toc498607601"/>
      <w:bookmarkEnd w:id="2369"/>
      <w:bookmarkStart w:id="2370" w:name="_Toc498615190"/>
      <w:bookmarkEnd w:id="2370"/>
      <w:bookmarkStart w:id="2371" w:name="_Toc498615189"/>
      <w:bookmarkEnd w:id="2371"/>
      <w:bookmarkStart w:id="2372" w:name="_Toc498703907"/>
      <w:bookmarkEnd w:id="2372"/>
      <w:bookmarkStart w:id="2373" w:name="_Toc498607600"/>
      <w:bookmarkEnd w:id="2373"/>
      <w:bookmarkStart w:id="2374" w:name="_Toc498068493"/>
      <w:bookmarkEnd w:id="2374"/>
      <w:bookmarkStart w:id="2375" w:name="_Toc498701095"/>
      <w:bookmarkEnd w:id="2375"/>
      <w:bookmarkStart w:id="2376" w:name="_Toc498705300"/>
      <w:bookmarkEnd w:id="2376"/>
      <w:bookmarkStart w:id="2377" w:name="_Toc498703909"/>
      <w:bookmarkEnd w:id="2377"/>
      <w:bookmarkStart w:id="2378" w:name="_Toc497983180"/>
      <w:bookmarkEnd w:id="2378"/>
      <w:bookmarkStart w:id="2379" w:name="_Toc498594311"/>
      <w:bookmarkEnd w:id="2379"/>
      <w:bookmarkStart w:id="2380" w:name="_Toc498693371"/>
      <w:bookmarkEnd w:id="2380"/>
      <w:bookmarkStart w:id="2381" w:name="_Toc498697430"/>
      <w:bookmarkEnd w:id="2381"/>
      <w:bookmarkStart w:id="2382" w:name="_Toc498705299"/>
      <w:bookmarkEnd w:id="2382"/>
      <w:bookmarkStart w:id="2383" w:name="_Toc498700656"/>
      <w:bookmarkEnd w:id="2383"/>
      <w:bookmarkStart w:id="2384" w:name="_Toc498594849"/>
      <w:bookmarkEnd w:id="2384"/>
      <w:bookmarkStart w:id="2385" w:name="_Toc498608188"/>
      <w:bookmarkEnd w:id="2385"/>
      <w:bookmarkStart w:id="2386" w:name="_Toc498615727"/>
      <w:bookmarkEnd w:id="2386"/>
      <w:bookmarkStart w:id="2387" w:name="_Toc498700657"/>
      <w:bookmarkEnd w:id="2387"/>
      <w:bookmarkStart w:id="2388" w:name="_Toc498701096"/>
      <w:bookmarkEnd w:id="2388"/>
      <w:bookmarkStart w:id="2389" w:name="_Toc498697429"/>
      <w:bookmarkEnd w:id="2389"/>
      <w:bookmarkStart w:id="2390" w:name="_Toc498691262"/>
      <w:bookmarkEnd w:id="2390"/>
      <w:bookmarkStart w:id="2391" w:name="_Toc498692856"/>
      <w:bookmarkEnd w:id="2391"/>
      <w:bookmarkStart w:id="2392" w:name="_Toc498594154"/>
      <w:bookmarkEnd w:id="2392"/>
      <w:bookmarkStart w:id="2393" w:name="_Toc498593425"/>
      <w:bookmarkEnd w:id="2393"/>
      <w:bookmarkStart w:id="2394" w:name="_Toc497981418"/>
      <w:bookmarkEnd w:id="2394"/>
      <w:bookmarkStart w:id="2395" w:name="_Toc498615365"/>
      <w:bookmarkEnd w:id="2395"/>
      <w:bookmarkStart w:id="2396" w:name="_Toc497983181"/>
      <w:bookmarkEnd w:id="2396"/>
      <w:bookmarkStart w:id="2397" w:name="_Toc498068495"/>
      <w:bookmarkEnd w:id="2397"/>
      <w:bookmarkStart w:id="2398" w:name="_Toc498068496"/>
      <w:bookmarkEnd w:id="2398"/>
      <w:bookmarkStart w:id="2399" w:name="_Toc498703908"/>
      <w:bookmarkEnd w:id="2399"/>
      <w:bookmarkStart w:id="2400" w:name="_Toc498607602"/>
      <w:bookmarkEnd w:id="2400"/>
      <w:bookmarkStart w:id="2401" w:name="_Toc498593426"/>
      <w:bookmarkEnd w:id="2401"/>
      <w:bookmarkStart w:id="2402" w:name="_Toc498615191"/>
      <w:bookmarkEnd w:id="2402"/>
      <w:bookmarkStart w:id="2403" w:name="_Toc497981419"/>
      <w:bookmarkEnd w:id="2403"/>
      <w:bookmarkStart w:id="2404" w:name="_Toc498594155"/>
      <w:bookmarkEnd w:id="2404"/>
      <w:bookmarkStart w:id="2405" w:name="_Toc498594312"/>
      <w:bookmarkEnd w:id="2405"/>
      <w:bookmarkStart w:id="2406" w:name="_Toc498693370"/>
      <w:bookmarkEnd w:id="2406"/>
      <w:bookmarkStart w:id="2407" w:name="_Toc498594850"/>
      <w:bookmarkEnd w:id="2407"/>
      <w:bookmarkStart w:id="2408" w:name="_Toc498701097"/>
      <w:bookmarkEnd w:id="2408"/>
      <w:bookmarkStart w:id="2409" w:name="_Toc498068497"/>
      <w:bookmarkEnd w:id="2409"/>
      <w:bookmarkStart w:id="2410" w:name="_Toc498593427"/>
      <w:bookmarkEnd w:id="2410"/>
      <w:bookmarkStart w:id="2411" w:name="_Toc498705301"/>
      <w:bookmarkEnd w:id="2411"/>
      <w:bookmarkStart w:id="2412" w:name="_Toc498608190"/>
      <w:bookmarkEnd w:id="2412"/>
      <w:bookmarkStart w:id="2413" w:name="_Toc498608189"/>
      <w:bookmarkEnd w:id="2413"/>
      <w:bookmarkStart w:id="2414" w:name="_Toc498700658"/>
      <w:bookmarkEnd w:id="2414"/>
      <w:bookmarkStart w:id="2415" w:name="_Toc498615367"/>
      <w:bookmarkEnd w:id="2415"/>
      <w:bookmarkStart w:id="2416" w:name="_Toc498615729"/>
      <w:bookmarkEnd w:id="2416"/>
      <w:bookmarkStart w:id="2417" w:name="_Toc498615192"/>
      <w:bookmarkEnd w:id="2417"/>
      <w:bookmarkStart w:id="2418" w:name="_Toc498691263"/>
      <w:bookmarkEnd w:id="2418"/>
      <w:bookmarkStart w:id="2419" w:name="_Toc498594851"/>
      <w:bookmarkEnd w:id="2419"/>
      <w:bookmarkStart w:id="2420" w:name="_Toc498692858"/>
      <w:bookmarkEnd w:id="2420"/>
      <w:bookmarkStart w:id="2421" w:name="_Toc497983182"/>
      <w:bookmarkEnd w:id="2421"/>
      <w:bookmarkStart w:id="2422" w:name="_Toc498693372"/>
      <w:bookmarkEnd w:id="2422"/>
      <w:bookmarkStart w:id="2423" w:name="_Toc498692857"/>
      <w:bookmarkEnd w:id="2423"/>
      <w:bookmarkStart w:id="2424" w:name="_Toc498615728"/>
      <w:bookmarkEnd w:id="2424"/>
      <w:bookmarkStart w:id="2425" w:name="_Toc497981420"/>
      <w:bookmarkEnd w:id="2425"/>
      <w:bookmarkStart w:id="2426" w:name="_Toc498594156"/>
      <w:bookmarkEnd w:id="2426"/>
      <w:bookmarkStart w:id="2427" w:name="_Toc498697431"/>
      <w:bookmarkEnd w:id="2427"/>
      <w:bookmarkStart w:id="2428" w:name="_Toc498693373"/>
      <w:bookmarkEnd w:id="2428"/>
      <w:bookmarkStart w:id="2429" w:name="_Toc498697432"/>
      <w:bookmarkEnd w:id="2429"/>
      <w:bookmarkStart w:id="2430" w:name="_Toc498607604"/>
      <w:bookmarkEnd w:id="2430"/>
      <w:bookmarkStart w:id="2431" w:name="_Toc498691264"/>
      <w:bookmarkEnd w:id="2431"/>
      <w:bookmarkStart w:id="2432" w:name="_Toc498615193"/>
      <w:bookmarkEnd w:id="2432"/>
      <w:bookmarkStart w:id="2433" w:name="_Toc498594313"/>
      <w:bookmarkEnd w:id="2433"/>
      <w:bookmarkStart w:id="2434" w:name="_Toc498703910"/>
      <w:bookmarkEnd w:id="2434"/>
      <w:bookmarkStart w:id="2435" w:name="_Toc498700659"/>
      <w:bookmarkEnd w:id="2435"/>
      <w:bookmarkStart w:id="2436" w:name="_Toc498701098"/>
      <w:bookmarkEnd w:id="2436"/>
      <w:bookmarkStart w:id="2437" w:name="_Toc498615366"/>
      <w:bookmarkEnd w:id="2437"/>
      <w:bookmarkStart w:id="2438" w:name="_Toc498607603"/>
      <w:bookmarkEnd w:id="2438"/>
      <w:bookmarkStart w:id="2439" w:name="_Toc498691265"/>
      <w:bookmarkEnd w:id="2439"/>
      <w:bookmarkStart w:id="2440" w:name="_Toc497983183"/>
      <w:bookmarkEnd w:id="2440"/>
      <w:bookmarkStart w:id="2441" w:name="_Toc498693374"/>
      <w:bookmarkEnd w:id="2441"/>
      <w:bookmarkStart w:id="2442" w:name="_Toc498593428"/>
      <w:bookmarkEnd w:id="2442"/>
      <w:bookmarkStart w:id="2443" w:name="_Toc498700660"/>
      <w:bookmarkEnd w:id="2443"/>
      <w:bookmarkStart w:id="2444" w:name="_Toc498705303"/>
      <w:bookmarkEnd w:id="2444"/>
      <w:bookmarkStart w:id="2445" w:name="_Toc497981422"/>
      <w:bookmarkEnd w:id="2445"/>
      <w:bookmarkStart w:id="2446" w:name="_Toc498692859"/>
      <w:bookmarkEnd w:id="2446"/>
      <w:bookmarkStart w:id="2447" w:name="_Toc497983184"/>
      <w:bookmarkEnd w:id="2447"/>
      <w:bookmarkStart w:id="2448" w:name="_Toc498068499"/>
      <w:bookmarkEnd w:id="2448"/>
      <w:bookmarkStart w:id="2449" w:name="_Toc498068498"/>
      <w:bookmarkEnd w:id="2449"/>
      <w:bookmarkStart w:id="2450" w:name="_Toc498593429"/>
      <w:bookmarkEnd w:id="2450"/>
      <w:bookmarkStart w:id="2451" w:name="_Toc498594315"/>
      <w:bookmarkEnd w:id="2451"/>
      <w:bookmarkStart w:id="2452" w:name="_Toc498594853"/>
      <w:bookmarkEnd w:id="2452"/>
      <w:bookmarkStart w:id="2453" w:name="_Toc498607606"/>
      <w:bookmarkEnd w:id="2453"/>
      <w:bookmarkStart w:id="2454" w:name="_Toc498594158"/>
      <w:bookmarkEnd w:id="2454"/>
      <w:bookmarkStart w:id="2455" w:name="_Toc498608192"/>
      <w:bookmarkEnd w:id="2455"/>
      <w:bookmarkStart w:id="2456" w:name="_Toc498701099"/>
      <w:bookmarkEnd w:id="2456"/>
      <w:bookmarkStart w:id="2457" w:name="_Toc498615730"/>
      <w:bookmarkEnd w:id="2457"/>
      <w:bookmarkStart w:id="2458" w:name="_Toc498615195"/>
      <w:bookmarkEnd w:id="2458"/>
      <w:bookmarkStart w:id="2459" w:name="_Toc498705302"/>
      <w:bookmarkEnd w:id="2459"/>
      <w:bookmarkStart w:id="2460" w:name="_Toc497981421"/>
      <w:bookmarkEnd w:id="2460"/>
      <w:bookmarkStart w:id="2461" w:name="_Toc498594157"/>
      <w:bookmarkEnd w:id="2461"/>
      <w:bookmarkStart w:id="2462" w:name="_Toc498697433"/>
      <w:bookmarkEnd w:id="2462"/>
      <w:bookmarkStart w:id="2463" w:name="_Toc498615194"/>
      <w:bookmarkEnd w:id="2463"/>
      <w:bookmarkStart w:id="2464" w:name="_Toc498615368"/>
      <w:bookmarkEnd w:id="2464"/>
      <w:bookmarkStart w:id="2465" w:name="_Toc498703912"/>
      <w:bookmarkEnd w:id="2465"/>
      <w:bookmarkStart w:id="2466" w:name="_Toc498594314"/>
      <w:bookmarkEnd w:id="2466"/>
      <w:bookmarkStart w:id="2467" w:name="_Toc498607605"/>
      <w:bookmarkEnd w:id="2467"/>
      <w:bookmarkStart w:id="2468" w:name="_Toc498608191"/>
      <w:bookmarkEnd w:id="2468"/>
      <w:bookmarkStart w:id="2469" w:name="_Toc498594852"/>
      <w:bookmarkEnd w:id="2469"/>
      <w:bookmarkStart w:id="2470" w:name="_Toc498703911"/>
      <w:bookmarkEnd w:id="2470"/>
      <w:bookmarkStart w:id="2471" w:name="_Toc498705304"/>
      <w:bookmarkEnd w:id="2471"/>
      <w:bookmarkStart w:id="2472" w:name="_Toc497981424"/>
      <w:bookmarkEnd w:id="2472"/>
      <w:bookmarkStart w:id="2473" w:name="_Toc497983186"/>
      <w:bookmarkEnd w:id="2473"/>
      <w:bookmarkStart w:id="2474" w:name="_Toc498700661"/>
      <w:bookmarkEnd w:id="2474"/>
      <w:bookmarkStart w:id="2475" w:name="_Toc498692860"/>
      <w:bookmarkEnd w:id="2475"/>
      <w:bookmarkStart w:id="2476" w:name="_Toc498697434"/>
      <w:bookmarkEnd w:id="2476"/>
      <w:bookmarkStart w:id="2477" w:name="_Toc498608193"/>
      <w:bookmarkEnd w:id="2477"/>
      <w:bookmarkStart w:id="2478" w:name="_Toc498615370"/>
      <w:bookmarkEnd w:id="2478"/>
      <w:bookmarkStart w:id="2479" w:name="_Toc498594854"/>
      <w:bookmarkEnd w:id="2479"/>
      <w:bookmarkStart w:id="2480" w:name="_Toc498615196"/>
      <w:bookmarkEnd w:id="2480"/>
      <w:bookmarkStart w:id="2481" w:name="_Toc497981423"/>
      <w:bookmarkEnd w:id="2481"/>
      <w:bookmarkStart w:id="2482" w:name="_Toc498594159"/>
      <w:bookmarkEnd w:id="2482"/>
      <w:bookmarkStart w:id="2483" w:name="_Toc498594316"/>
      <w:bookmarkEnd w:id="2483"/>
      <w:bookmarkStart w:id="2484" w:name="_Toc498615369"/>
      <w:bookmarkEnd w:id="2484"/>
      <w:bookmarkStart w:id="2485" w:name="_Toc498593430"/>
      <w:bookmarkEnd w:id="2485"/>
      <w:bookmarkStart w:id="2486" w:name="_Toc498615732"/>
      <w:bookmarkEnd w:id="2486"/>
      <w:bookmarkStart w:id="2487" w:name="_Toc498691267"/>
      <w:bookmarkEnd w:id="2487"/>
      <w:bookmarkStart w:id="2488" w:name="_Toc498607607"/>
      <w:bookmarkEnd w:id="2488"/>
      <w:bookmarkStart w:id="2489" w:name="_Toc498691266"/>
      <w:bookmarkEnd w:id="2489"/>
      <w:bookmarkStart w:id="2490" w:name="_Toc498692861"/>
      <w:bookmarkEnd w:id="2490"/>
      <w:bookmarkStart w:id="2491" w:name="_Toc498697435"/>
      <w:bookmarkEnd w:id="2491"/>
      <w:bookmarkStart w:id="2492" w:name="_Toc498701101"/>
      <w:bookmarkEnd w:id="2492"/>
      <w:bookmarkStart w:id="2493" w:name="_Toc498703914"/>
      <w:bookmarkEnd w:id="2493"/>
      <w:bookmarkStart w:id="2494" w:name="_Toc498615731"/>
      <w:bookmarkEnd w:id="2494"/>
      <w:bookmarkStart w:id="2495" w:name="_Toc498068500"/>
      <w:bookmarkEnd w:id="2495"/>
      <w:bookmarkStart w:id="2496" w:name="_Toc498700662"/>
      <w:bookmarkEnd w:id="2496"/>
      <w:bookmarkStart w:id="2497" w:name="_Toc498693376"/>
      <w:bookmarkEnd w:id="2497"/>
      <w:bookmarkStart w:id="2498" w:name="_Toc498701100"/>
      <w:bookmarkEnd w:id="2498"/>
      <w:bookmarkStart w:id="2499" w:name="_Toc498703913"/>
      <w:bookmarkEnd w:id="2499"/>
      <w:bookmarkStart w:id="2500" w:name="_Toc497983185"/>
      <w:bookmarkEnd w:id="2500"/>
      <w:bookmarkStart w:id="2501" w:name="_Toc498705305"/>
      <w:bookmarkEnd w:id="2501"/>
      <w:bookmarkStart w:id="2502" w:name="_Toc498693375"/>
      <w:bookmarkEnd w:id="2502"/>
      <w:bookmarkStart w:id="2503" w:name="_Toc498697436"/>
      <w:bookmarkEnd w:id="2503"/>
      <w:bookmarkStart w:id="2504" w:name="_Toc498068501"/>
      <w:bookmarkEnd w:id="2504"/>
      <w:bookmarkStart w:id="2505" w:name="_Toc498701102"/>
      <w:bookmarkEnd w:id="2505"/>
      <w:bookmarkStart w:id="2506" w:name="_Toc498615372"/>
      <w:bookmarkEnd w:id="2506"/>
      <w:bookmarkStart w:id="2507" w:name="_Toc498615733"/>
      <w:bookmarkEnd w:id="2507"/>
      <w:bookmarkStart w:id="2508" w:name="_Toc498692862"/>
      <w:bookmarkEnd w:id="2508"/>
      <w:bookmarkStart w:id="2509" w:name="_Toc498594317"/>
      <w:bookmarkEnd w:id="2509"/>
      <w:bookmarkStart w:id="2510" w:name="_Toc497981425"/>
      <w:bookmarkEnd w:id="2510"/>
      <w:bookmarkStart w:id="2511" w:name="_Toc498607609"/>
      <w:bookmarkEnd w:id="2511"/>
      <w:bookmarkStart w:id="2512" w:name="_Toc498593431"/>
      <w:bookmarkEnd w:id="2512"/>
      <w:bookmarkStart w:id="2513" w:name="_Toc498608195"/>
      <w:bookmarkEnd w:id="2513"/>
      <w:bookmarkStart w:id="2514" w:name="_Toc498608194"/>
      <w:bookmarkEnd w:id="2514"/>
      <w:bookmarkStart w:id="2515" w:name="_Toc498615734"/>
      <w:bookmarkEnd w:id="2515"/>
      <w:bookmarkStart w:id="2516" w:name="_Toc498594160"/>
      <w:bookmarkEnd w:id="2516"/>
      <w:bookmarkStart w:id="2517" w:name="_Toc498691269"/>
      <w:bookmarkEnd w:id="2517"/>
      <w:bookmarkStart w:id="2518" w:name="_Toc498692863"/>
      <w:bookmarkEnd w:id="2518"/>
      <w:bookmarkStart w:id="2519" w:name="_Toc498703915"/>
      <w:bookmarkEnd w:id="2519"/>
      <w:bookmarkStart w:id="2520" w:name="_Toc498693377"/>
      <w:bookmarkEnd w:id="2520"/>
      <w:bookmarkStart w:id="2521" w:name="_Toc498700663"/>
      <w:bookmarkEnd w:id="2521"/>
      <w:bookmarkStart w:id="2522" w:name="_Toc498068502"/>
      <w:bookmarkEnd w:id="2522"/>
      <w:bookmarkStart w:id="2523" w:name="_Toc498607608"/>
      <w:bookmarkEnd w:id="2523"/>
      <w:bookmarkStart w:id="2524" w:name="_Toc498691268"/>
      <w:bookmarkEnd w:id="2524"/>
      <w:bookmarkStart w:id="2525" w:name="_Toc498615371"/>
      <w:bookmarkEnd w:id="2525"/>
      <w:bookmarkStart w:id="2526" w:name="_Toc498594318"/>
      <w:bookmarkEnd w:id="2526"/>
      <w:bookmarkStart w:id="2527" w:name="_Toc498615197"/>
      <w:bookmarkEnd w:id="2527"/>
      <w:bookmarkStart w:id="2528" w:name="_Toc498594855"/>
      <w:bookmarkEnd w:id="2528"/>
      <w:bookmarkStart w:id="2529" w:name="_Toc498594856"/>
      <w:bookmarkEnd w:id="2529"/>
      <w:bookmarkStart w:id="2530" w:name="_Toc497983187"/>
      <w:bookmarkEnd w:id="2530"/>
      <w:bookmarkStart w:id="2531" w:name="_Toc498594161"/>
      <w:bookmarkEnd w:id="2531"/>
      <w:bookmarkStart w:id="2532" w:name="_Toc498705306"/>
      <w:bookmarkEnd w:id="2532"/>
      <w:bookmarkStart w:id="2533" w:name="_Toc498615198"/>
      <w:bookmarkEnd w:id="2533"/>
      <w:bookmarkStart w:id="2534" w:name="_Toc498593432"/>
      <w:bookmarkEnd w:id="2534"/>
      <w:bookmarkStart w:id="2535" w:name="_Toc498703916"/>
      <w:bookmarkEnd w:id="2535"/>
      <w:bookmarkStart w:id="2536" w:name="_Toc498607610"/>
      <w:bookmarkEnd w:id="2536"/>
      <w:bookmarkStart w:id="2537" w:name="_Toc498608196"/>
      <w:bookmarkEnd w:id="2537"/>
      <w:bookmarkStart w:id="2538" w:name="_Toc498700664"/>
      <w:bookmarkEnd w:id="2538"/>
      <w:bookmarkStart w:id="2539" w:name="_Toc497983188"/>
      <w:bookmarkEnd w:id="2539"/>
      <w:bookmarkStart w:id="2540" w:name="_Toc498615199"/>
      <w:bookmarkEnd w:id="2540"/>
      <w:bookmarkStart w:id="2541" w:name="_Toc498691270"/>
      <w:bookmarkEnd w:id="2541"/>
      <w:bookmarkStart w:id="2542" w:name="_Toc498693379"/>
      <w:bookmarkEnd w:id="2542"/>
      <w:bookmarkStart w:id="2543" w:name="_Toc498697438"/>
      <w:bookmarkEnd w:id="2543"/>
      <w:bookmarkStart w:id="2544" w:name="_Toc498701104"/>
      <w:bookmarkEnd w:id="2544"/>
      <w:bookmarkStart w:id="2545" w:name="_Toc498705308"/>
      <w:bookmarkEnd w:id="2545"/>
      <w:bookmarkStart w:id="2546" w:name="_Toc498593433"/>
      <w:bookmarkEnd w:id="2546"/>
      <w:bookmarkStart w:id="2547" w:name="_Toc498692864"/>
      <w:bookmarkEnd w:id="2547"/>
      <w:bookmarkStart w:id="2548" w:name="_Toc497981427"/>
      <w:bookmarkEnd w:id="2548"/>
      <w:bookmarkStart w:id="2549" w:name="_Toc498594319"/>
      <w:bookmarkEnd w:id="2549"/>
      <w:bookmarkStart w:id="2550" w:name="_Toc497981426"/>
      <w:bookmarkEnd w:id="2550"/>
      <w:bookmarkStart w:id="2551" w:name="_Toc498615373"/>
      <w:bookmarkEnd w:id="2551"/>
      <w:bookmarkStart w:id="2552" w:name="_Toc497983189"/>
      <w:bookmarkEnd w:id="2552"/>
      <w:bookmarkStart w:id="2553" w:name="_Toc498593434"/>
      <w:bookmarkEnd w:id="2553"/>
      <w:bookmarkStart w:id="2554" w:name="_Toc498594857"/>
      <w:bookmarkEnd w:id="2554"/>
      <w:bookmarkStart w:id="2555" w:name="_Toc498700665"/>
      <w:bookmarkEnd w:id="2555"/>
      <w:bookmarkStart w:id="2556" w:name="_Toc498068503"/>
      <w:bookmarkEnd w:id="2556"/>
      <w:bookmarkStart w:id="2557" w:name="_Toc498701103"/>
      <w:bookmarkEnd w:id="2557"/>
      <w:bookmarkStart w:id="2558" w:name="_Toc498697437"/>
      <w:bookmarkEnd w:id="2558"/>
      <w:bookmarkStart w:id="2559" w:name="_Toc498615735"/>
      <w:bookmarkEnd w:id="2559"/>
      <w:bookmarkStart w:id="2560" w:name="_Toc498703917"/>
      <w:bookmarkEnd w:id="2560"/>
      <w:bookmarkStart w:id="2561" w:name="_Toc498068504"/>
      <w:bookmarkEnd w:id="2561"/>
      <w:bookmarkStart w:id="2562" w:name="_Toc498594163"/>
      <w:bookmarkEnd w:id="2562"/>
      <w:bookmarkStart w:id="2563" w:name="_Toc498594320"/>
      <w:bookmarkEnd w:id="2563"/>
      <w:bookmarkStart w:id="2564" w:name="_Toc498705307"/>
      <w:bookmarkEnd w:id="2564"/>
      <w:bookmarkStart w:id="2565" w:name="_Toc498594162"/>
      <w:bookmarkEnd w:id="2565"/>
      <w:bookmarkStart w:id="2566" w:name="_Toc498693378"/>
      <w:bookmarkEnd w:id="2566"/>
      <w:bookmarkStart w:id="2567" w:name="_Toc498608197"/>
      <w:bookmarkEnd w:id="2567"/>
      <w:bookmarkStart w:id="2568" w:name="_Toc498615737"/>
      <w:bookmarkEnd w:id="2568"/>
      <w:bookmarkStart w:id="2569" w:name="_Toc498697440"/>
      <w:bookmarkEnd w:id="2569"/>
      <w:bookmarkStart w:id="2570" w:name="_Toc498594858"/>
      <w:bookmarkEnd w:id="2570"/>
      <w:bookmarkStart w:id="2571" w:name="_Toc497983190"/>
      <w:bookmarkEnd w:id="2571"/>
      <w:bookmarkStart w:id="2572" w:name="_Toc498700667"/>
      <w:bookmarkEnd w:id="2572"/>
      <w:bookmarkStart w:id="2573" w:name="_Toc498701106"/>
      <w:bookmarkEnd w:id="2573"/>
      <w:bookmarkStart w:id="2574" w:name="_Toc498615374"/>
      <w:bookmarkEnd w:id="2574"/>
      <w:bookmarkStart w:id="2575" w:name="_Toc498697439"/>
      <w:bookmarkEnd w:id="2575"/>
      <w:bookmarkStart w:id="2576" w:name="_Toc498615736"/>
      <w:bookmarkEnd w:id="2576"/>
      <w:bookmarkStart w:id="2577" w:name="_Toc498594164"/>
      <w:bookmarkEnd w:id="2577"/>
      <w:bookmarkStart w:id="2578" w:name="_Toc497981428"/>
      <w:bookmarkEnd w:id="2578"/>
      <w:bookmarkStart w:id="2579" w:name="_Toc498615200"/>
      <w:bookmarkEnd w:id="2579"/>
      <w:bookmarkStart w:id="2580" w:name="_Toc498700666"/>
      <w:bookmarkEnd w:id="2580"/>
      <w:bookmarkStart w:id="2581" w:name="_Toc498701105"/>
      <w:bookmarkEnd w:id="2581"/>
      <w:bookmarkStart w:id="2582" w:name="_Toc498607612"/>
      <w:bookmarkEnd w:id="2582"/>
      <w:bookmarkStart w:id="2583" w:name="_Toc498594321"/>
      <w:bookmarkEnd w:id="2583"/>
      <w:bookmarkStart w:id="2584" w:name="_Toc498608198"/>
      <w:bookmarkEnd w:id="2584"/>
      <w:bookmarkStart w:id="2585" w:name="_Toc498615201"/>
      <w:bookmarkEnd w:id="2585"/>
      <w:bookmarkStart w:id="2586" w:name="_Toc498691271"/>
      <w:bookmarkEnd w:id="2586"/>
      <w:bookmarkStart w:id="2587" w:name="_Toc498703918"/>
      <w:bookmarkEnd w:id="2587"/>
      <w:bookmarkStart w:id="2588" w:name="_Toc498068505"/>
      <w:bookmarkEnd w:id="2588"/>
      <w:bookmarkStart w:id="2589" w:name="_Toc498607611"/>
      <w:bookmarkEnd w:id="2589"/>
      <w:bookmarkStart w:id="2590" w:name="_Toc498705309"/>
      <w:bookmarkEnd w:id="2590"/>
      <w:bookmarkStart w:id="2591" w:name="_Toc498691272"/>
      <w:bookmarkEnd w:id="2591"/>
      <w:bookmarkStart w:id="2592" w:name="_Toc498594859"/>
      <w:bookmarkEnd w:id="2592"/>
      <w:bookmarkStart w:id="2593" w:name="_Toc498615375"/>
      <w:bookmarkEnd w:id="2593"/>
      <w:bookmarkStart w:id="2594" w:name="_Toc498692865"/>
      <w:bookmarkEnd w:id="2594"/>
      <w:bookmarkStart w:id="2595" w:name="_Toc498693380"/>
      <w:bookmarkEnd w:id="2595"/>
      <w:bookmarkStart w:id="2596" w:name="_Toc498692866"/>
      <w:bookmarkEnd w:id="2596"/>
      <w:bookmarkStart w:id="2597" w:name="_Toc498593435"/>
      <w:bookmarkEnd w:id="2597"/>
      <w:bookmarkStart w:id="2598" w:name="_Toc498693381"/>
      <w:bookmarkEnd w:id="2598"/>
      <w:bookmarkStart w:id="2599" w:name="_Toc498703920"/>
      <w:bookmarkEnd w:id="2599"/>
      <w:bookmarkStart w:id="2600" w:name="_Toc498705310"/>
      <w:bookmarkEnd w:id="2600"/>
      <w:bookmarkStart w:id="2601" w:name="_Toc498594860"/>
      <w:bookmarkEnd w:id="2601"/>
      <w:bookmarkStart w:id="2602" w:name="_Toc497983192"/>
      <w:bookmarkEnd w:id="2602"/>
      <w:bookmarkStart w:id="2603" w:name="_Toc498607614"/>
      <w:bookmarkEnd w:id="2603"/>
      <w:bookmarkStart w:id="2604" w:name="_Toc498615203"/>
      <w:bookmarkEnd w:id="2604"/>
      <w:bookmarkStart w:id="2605" w:name="_Toc497981429"/>
      <w:bookmarkEnd w:id="2605"/>
      <w:bookmarkStart w:id="2606" w:name="_Toc498608199"/>
      <w:bookmarkEnd w:id="2606"/>
      <w:bookmarkStart w:id="2607" w:name="_Toc498693382"/>
      <w:bookmarkEnd w:id="2607"/>
      <w:bookmarkStart w:id="2608" w:name="_Toc498701107"/>
      <w:bookmarkEnd w:id="2608"/>
      <w:bookmarkStart w:id="2609" w:name="_Toc498703919"/>
      <w:bookmarkEnd w:id="2609"/>
      <w:bookmarkStart w:id="2610" w:name="_Toc498615738"/>
      <w:bookmarkEnd w:id="2610"/>
      <w:bookmarkStart w:id="2611" w:name="_Toc498593437"/>
      <w:bookmarkEnd w:id="2611"/>
      <w:bookmarkStart w:id="2612" w:name="_Toc498608200"/>
      <w:bookmarkEnd w:id="2612"/>
      <w:bookmarkStart w:id="2613" w:name="_Toc498594322"/>
      <w:bookmarkEnd w:id="2613"/>
      <w:bookmarkStart w:id="2614" w:name="_Toc498593436"/>
      <w:bookmarkEnd w:id="2614"/>
      <w:bookmarkStart w:id="2615" w:name="_Toc498615202"/>
      <w:bookmarkEnd w:id="2615"/>
      <w:bookmarkStart w:id="2616" w:name="_Toc498615376"/>
      <w:bookmarkEnd w:id="2616"/>
      <w:bookmarkStart w:id="2617" w:name="_Toc498700668"/>
      <w:bookmarkEnd w:id="2617"/>
      <w:bookmarkStart w:id="2618" w:name="_Toc498607613"/>
      <w:bookmarkEnd w:id="2618"/>
      <w:bookmarkStart w:id="2619" w:name="_Toc498705311"/>
      <w:bookmarkEnd w:id="2619"/>
      <w:bookmarkStart w:id="2620" w:name="_Toc497981430"/>
      <w:bookmarkEnd w:id="2620"/>
      <w:bookmarkStart w:id="2621" w:name="_Toc498691273"/>
      <w:bookmarkEnd w:id="2621"/>
      <w:bookmarkStart w:id="2622" w:name="_Toc497983191"/>
      <w:bookmarkEnd w:id="2622"/>
      <w:bookmarkStart w:id="2623" w:name="_Toc498068507"/>
      <w:bookmarkEnd w:id="2623"/>
      <w:bookmarkStart w:id="2624" w:name="_Toc498594166"/>
      <w:bookmarkEnd w:id="2624"/>
      <w:bookmarkStart w:id="2625" w:name="_Toc498594323"/>
      <w:bookmarkEnd w:id="2625"/>
      <w:bookmarkStart w:id="2626" w:name="_Toc498594861"/>
      <w:bookmarkEnd w:id="2626"/>
      <w:bookmarkStart w:id="2627" w:name="_Toc498594165"/>
      <w:bookmarkEnd w:id="2627"/>
      <w:bookmarkStart w:id="2628" w:name="_Toc498692867"/>
      <w:bookmarkEnd w:id="2628"/>
      <w:bookmarkStart w:id="2629" w:name="_Toc498068506"/>
      <w:bookmarkEnd w:id="2629"/>
      <w:bookmarkStart w:id="2630" w:name="_Toc498697441"/>
      <w:bookmarkEnd w:id="2630"/>
      <w:bookmarkStart w:id="2631" w:name="_Toc498693384"/>
      <w:bookmarkEnd w:id="2631"/>
      <w:bookmarkStart w:id="2632" w:name="_Toc497983194"/>
      <w:bookmarkEnd w:id="2632"/>
      <w:bookmarkStart w:id="2633" w:name="_Toc498692869"/>
      <w:bookmarkEnd w:id="2633"/>
      <w:bookmarkStart w:id="2634" w:name="_Toc498700669"/>
      <w:bookmarkEnd w:id="2634"/>
      <w:bookmarkStart w:id="2635" w:name="_Toc497981431"/>
      <w:bookmarkEnd w:id="2635"/>
      <w:bookmarkStart w:id="2636" w:name="_Toc498615204"/>
      <w:bookmarkEnd w:id="2636"/>
      <w:bookmarkStart w:id="2637" w:name="_Toc498615378"/>
      <w:bookmarkEnd w:id="2637"/>
      <w:bookmarkStart w:id="2638" w:name="_Toc498693383"/>
      <w:bookmarkEnd w:id="2638"/>
      <w:bookmarkStart w:id="2639" w:name="_Toc498615739"/>
      <w:bookmarkEnd w:id="2639"/>
      <w:bookmarkStart w:id="2640" w:name="_Toc497983193"/>
      <w:bookmarkEnd w:id="2640"/>
      <w:bookmarkStart w:id="2641" w:name="_Toc498593438"/>
      <w:bookmarkEnd w:id="2641"/>
      <w:bookmarkStart w:id="2642" w:name="_Toc498594862"/>
      <w:bookmarkEnd w:id="2642"/>
      <w:bookmarkStart w:id="2643" w:name="_Toc498615740"/>
      <w:bookmarkEnd w:id="2643"/>
      <w:bookmarkStart w:id="2644" w:name="_Toc498691275"/>
      <w:bookmarkEnd w:id="2644"/>
      <w:bookmarkStart w:id="2645" w:name="_Toc498615377"/>
      <w:bookmarkEnd w:id="2645"/>
      <w:bookmarkStart w:id="2646" w:name="_Toc498607615"/>
      <w:bookmarkEnd w:id="2646"/>
      <w:bookmarkStart w:id="2647" w:name="_Toc498608201"/>
      <w:bookmarkEnd w:id="2647"/>
      <w:bookmarkStart w:id="2648" w:name="_Toc498705312"/>
      <w:bookmarkEnd w:id="2648"/>
      <w:bookmarkStart w:id="2649" w:name="_Toc498703921"/>
      <w:bookmarkEnd w:id="2649"/>
      <w:bookmarkStart w:id="2650" w:name="_Toc498697442"/>
      <w:bookmarkEnd w:id="2650"/>
      <w:bookmarkStart w:id="2651" w:name="_Toc498594324"/>
      <w:bookmarkEnd w:id="2651"/>
      <w:bookmarkStart w:id="2652" w:name="_Toc498700670"/>
      <w:bookmarkEnd w:id="2652"/>
      <w:bookmarkStart w:id="2653" w:name="_Toc498701108"/>
      <w:bookmarkEnd w:id="2653"/>
      <w:bookmarkStart w:id="2654" w:name="_Toc498701109"/>
      <w:bookmarkEnd w:id="2654"/>
      <w:bookmarkStart w:id="2655" w:name="_Toc498692868"/>
      <w:bookmarkEnd w:id="2655"/>
      <w:bookmarkStart w:id="2656" w:name="_Toc498068508"/>
      <w:bookmarkEnd w:id="2656"/>
      <w:bookmarkStart w:id="2657" w:name="_Toc498703922"/>
      <w:bookmarkEnd w:id="2657"/>
      <w:bookmarkStart w:id="2658" w:name="_Toc498594167"/>
      <w:bookmarkEnd w:id="2658"/>
      <w:bookmarkStart w:id="2659" w:name="_Toc498697443"/>
      <w:bookmarkEnd w:id="2659"/>
      <w:bookmarkStart w:id="2660" w:name="_Toc498705313"/>
      <w:bookmarkEnd w:id="2660"/>
      <w:bookmarkStart w:id="2661" w:name="_Toc497981432"/>
      <w:bookmarkEnd w:id="2661"/>
      <w:bookmarkStart w:id="2662" w:name="_Toc498691274"/>
      <w:bookmarkEnd w:id="2662"/>
      <w:bookmarkStart w:id="2663" w:name="_Toc498691276"/>
      <w:bookmarkEnd w:id="2663"/>
      <w:bookmarkStart w:id="2664" w:name="_Toc498701110"/>
      <w:bookmarkEnd w:id="2664"/>
      <w:bookmarkStart w:id="2665" w:name="_Toc498593440"/>
      <w:bookmarkEnd w:id="2665"/>
      <w:bookmarkStart w:id="2666" w:name="_Toc498703923"/>
      <w:bookmarkEnd w:id="2666"/>
      <w:bookmarkStart w:id="2667" w:name="_Toc498693385"/>
      <w:bookmarkEnd w:id="2667"/>
      <w:bookmarkStart w:id="2668" w:name="_Toc498594169"/>
      <w:bookmarkEnd w:id="2668"/>
      <w:bookmarkStart w:id="2669" w:name="_Toc498593439"/>
      <w:bookmarkEnd w:id="2669"/>
      <w:bookmarkStart w:id="2670" w:name="_Toc498615741"/>
      <w:bookmarkEnd w:id="2670"/>
      <w:bookmarkStart w:id="2671" w:name="_Toc498594864"/>
      <w:bookmarkEnd w:id="2671"/>
      <w:bookmarkStart w:id="2672" w:name="_Toc498608203"/>
      <w:bookmarkEnd w:id="2672"/>
      <w:bookmarkStart w:id="2673" w:name="_Toc498594168"/>
      <w:bookmarkEnd w:id="2673"/>
      <w:bookmarkStart w:id="2674" w:name="_Toc498607616"/>
      <w:bookmarkEnd w:id="2674"/>
      <w:bookmarkStart w:id="2675" w:name="_Toc497983195"/>
      <w:bookmarkEnd w:id="2675"/>
      <w:bookmarkStart w:id="2676" w:name="_Toc498691277"/>
      <w:bookmarkEnd w:id="2676"/>
      <w:bookmarkStart w:id="2677" w:name="_Toc498700671"/>
      <w:bookmarkEnd w:id="2677"/>
      <w:bookmarkStart w:id="2678" w:name="_Toc498615205"/>
      <w:bookmarkEnd w:id="2678"/>
      <w:bookmarkStart w:id="2679" w:name="_Toc498608202"/>
      <w:bookmarkEnd w:id="2679"/>
      <w:bookmarkStart w:id="2680" w:name="_Toc498594863"/>
      <w:bookmarkEnd w:id="2680"/>
      <w:bookmarkStart w:id="2681" w:name="_Toc498697444"/>
      <w:bookmarkEnd w:id="2681"/>
      <w:bookmarkStart w:id="2682" w:name="_Toc498705314"/>
      <w:bookmarkEnd w:id="2682"/>
      <w:bookmarkStart w:id="2683" w:name="_Toc498615379"/>
      <w:bookmarkEnd w:id="2683"/>
      <w:bookmarkStart w:id="2684" w:name="_Toc498615206"/>
      <w:bookmarkEnd w:id="2684"/>
      <w:bookmarkStart w:id="2685" w:name="_Toc498615380"/>
      <w:bookmarkEnd w:id="2685"/>
      <w:bookmarkStart w:id="2686" w:name="_Toc498068510"/>
      <w:bookmarkEnd w:id="2686"/>
      <w:bookmarkStart w:id="2687" w:name="_Toc498607617"/>
      <w:bookmarkEnd w:id="2687"/>
      <w:bookmarkStart w:id="2688" w:name="_Toc498615742"/>
      <w:bookmarkEnd w:id="2688"/>
      <w:bookmarkStart w:id="2689" w:name="_Toc497981433"/>
      <w:bookmarkEnd w:id="2689"/>
      <w:bookmarkStart w:id="2690" w:name="_Toc498692870"/>
      <w:bookmarkEnd w:id="2690"/>
      <w:bookmarkStart w:id="2691" w:name="_Toc498594326"/>
      <w:bookmarkEnd w:id="2691"/>
      <w:bookmarkStart w:id="2692" w:name="_Toc498692871"/>
      <w:bookmarkEnd w:id="2692"/>
      <w:bookmarkStart w:id="2693" w:name="_Toc498594325"/>
      <w:bookmarkEnd w:id="2693"/>
      <w:bookmarkStart w:id="2694" w:name="_Toc498068509"/>
      <w:bookmarkEnd w:id="2694"/>
      <w:bookmarkStart w:id="2695" w:name="_Toc498615207"/>
      <w:bookmarkEnd w:id="2695"/>
      <w:bookmarkStart w:id="2696" w:name="_Toc498700672"/>
      <w:bookmarkEnd w:id="2696"/>
      <w:bookmarkStart w:id="2697" w:name="_Toc498697446"/>
      <w:bookmarkEnd w:id="2697"/>
      <w:bookmarkStart w:id="2698" w:name="_Toc498703924"/>
      <w:bookmarkEnd w:id="2698"/>
      <w:bookmarkStart w:id="2699" w:name="_Toc498615743"/>
      <w:bookmarkEnd w:id="2699"/>
      <w:bookmarkStart w:id="2700" w:name="_Toc498693387"/>
      <w:bookmarkEnd w:id="2700"/>
      <w:bookmarkStart w:id="2701" w:name="_Toc498700673"/>
      <w:bookmarkEnd w:id="2701"/>
      <w:bookmarkStart w:id="2702" w:name="_Toc498608204"/>
      <w:bookmarkEnd w:id="2702"/>
      <w:bookmarkStart w:id="2703" w:name="_Toc498701112"/>
      <w:bookmarkEnd w:id="2703"/>
      <w:bookmarkStart w:id="2704" w:name="_Toc498703925"/>
      <w:bookmarkEnd w:id="2704"/>
      <w:bookmarkStart w:id="2705" w:name="_Toc498701111"/>
      <w:bookmarkEnd w:id="2705"/>
      <w:bookmarkStart w:id="2706" w:name="_Toc497981435"/>
      <w:bookmarkEnd w:id="2706"/>
      <w:bookmarkStart w:id="2707" w:name="_Toc497983197"/>
      <w:bookmarkEnd w:id="2707"/>
      <w:bookmarkStart w:id="2708" w:name="_Toc498068512"/>
      <w:bookmarkEnd w:id="2708"/>
      <w:bookmarkStart w:id="2709" w:name="_Toc498593442"/>
      <w:bookmarkEnd w:id="2709"/>
      <w:bookmarkStart w:id="2710" w:name="_Toc498705316"/>
      <w:bookmarkEnd w:id="2710"/>
      <w:bookmarkStart w:id="2711" w:name="_Toc498594171"/>
      <w:bookmarkEnd w:id="2711"/>
      <w:bookmarkStart w:id="2712" w:name="_Toc498691278"/>
      <w:bookmarkEnd w:id="2712"/>
      <w:bookmarkStart w:id="2713" w:name="_Toc498594865"/>
      <w:bookmarkEnd w:id="2713"/>
      <w:bookmarkStart w:id="2714" w:name="_Toc498594328"/>
      <w:bookmarkEnd w:id="2714"/>
      <w:bookmarkStart w:id="2715" w:name="_Toc498693386"/>
      <w:bookmarkEnd w:id="2715"/>
      <w:bookmarkStart w:id="2716" w:name="_Toc498697445"/>
      <w:bookmarkEnd w:id="2716"/>
      <w:bookmarkStart w:id="2717" w:name="_Toc498705315"/>
      <w:bookmarkEnd w:id="2717"/>
      <w:bookmarkStart w:id="2718" w:name="_Toc498615381"/>
      <w:bookmarkEnd w:id="2718"/>
      <w:bookmarkStart w:id="2719" w:name="_Toc498594170"/>
      <w:bookmarkEnd w:id="2719"/>
      <w:bookmarkStart w:id="2720" w:name="_Toc498594327"/>
      <w:bookmarkEnd w:id="2720"/>
      <w:bookmarkStart w:id="2721" w:name="_Toc498692872"/>
      <w:bookmarkEnd w:id="2721"/>
      <w:bookmarkStart w:id="2722" w:name="_Toc497981434"/>
      <w:bookmarkEnd w:id="2722"/>
      <w:bookmarkStart w:id="2723" w:name="_Toc498068511"/>
      <w:bookmarkEnd w:id="2723"/>
      <w:bookmarkStart w:id="2724" w:name="_Toc498593441"/>
      <w:bookmarkEnd w:id="2724"/>
      <w:bookmarkStart w:id="2725" w:name="_Toc497983196"/>
      <w:bookmarkEnd w:id="2725"/>
      <w:bookmarkStart w:id="2726" w:name="_Toc498607618"/>
      <w:bookmarkEnd w:id="2726"/>
      <w:bookmarkStart w:id="2727" w:name="_Toc498693388"/>
      <w:bookmarkEnd w:id="2727"/>
      <w:bookmarkStart w:id="2728" w:name="_Toc498700675"/>
      <w:bookmarkEnd w:id="2728"/>
      <w:bookmarkStart w:id="2729" w:name="_Toc498701114"/>
      <w:bookmarkEnd w:id="2729"/>
      <w:bookmarkStart w:id="2730" w:name="_Toc498615744"/>
      <w:bookmarkEnd w:id="2730"/>
      <w:bookmarkStart w:id="2731" w:name="_Toc498608205"/>
      <w:bookmarkEnd w:id="2731"/>
      <w:bookmarkStart w:id="2732" w:name="_Toc498615382"/>
      <w:bookmarkEnd w:id="2732"/>
      <w:bookmarkStart w:id="2733" w:name="_Toc498593443"/>
      <w:bookmarkEnd w:id="2733"/>
      <w:bookmarkStart w:id="2734" w:name="_Toc498594329"/>
      <w:bookmarkEnd w:id="2734"/>
      <w:bookmarkStart w:id="2735" w:name="_Toc497983198"/>
      <w:bookmarkEnd w:id="2735"/>
      <w:bookmarkStart w:id="2736" w:name="_Toc498594172"/>
      <w:bookmarkEnd w:id="2736"/>
      <w:bookmarkStart w:id="2737" w:name="_Toc498697447"/>
      <w:bookmarkEnd w:id="2737"/>
      <w:bookmarkStart w:id="2738" w:name="_Toc498705317"/>
      <w:bookmarkEnd w:id="2738"/>
      <w:bookmarkStart w:id="2739" w:name="_Toc497981436"/>
      <w:bookmarkEnd w:id="2739"/>
      <w:bookmarkStart w:id="2740" w:name="_Toc498703926"/>
      <w:bookmarkEnd w:id="2740"/>
      <w:bookmarkStart w:id="2741" w:name="_Toc498594867"/>
      <w:bookmarkEnd w:id="2741"/>
      <w:bookmarkStart w:id="2742" w:name="_Toc498608206"/>
      <w:bookmarkEnd w:id="2742"/>
      <w:bookmarkStart w:id="2743" w:name="_Toc498607620"/>
      <w:bookmarkEnd w:id="2743"/>
      <w:bookmarkStart w:id="2744" w:name="_Toc498068513"/>
      <w:bookmarkEnd w:id="2744"/>
      <w:bookmarkStart w:id="2745" w:name="_Toc498607619"/>
      <w:bookmarkEnd w:id="2745"/>
      <w:bookmarkStart w:id="2746" w:name="_Toc498615383"/>
      <w:bookmarkEnd w:id="2746"/>
      <w:bookmarkStart w:id="2747" w:name="_Toc498691280"/>
      <w:bookmarkEnd w:id="2747"/>
      <w:bookmarkStart w:id="2748" w:name="_Toc498692874"/>
      <w:bookmarkEnd w:id="2748"/>
      <w:bookmarkStart w:id="2749" w:name="_Toc498693389"/>
      <w:bookmarkEnd w:id="2749"/>
      <w:bookmarkStart w:id="2750" w:name="_Toc498594866"/>
      <w:bookmarkEnd w:id="2750"/>
      <w:bookmarkStart w:id="2751" w:name="_Toc498701113"/>
      <w:bookmarkEnd w:id="2751"/>
      <w:bookmarkStart w:id="2752" w:name="_Toc498615745"/>
      <w:bookmarkEnd w:id="2752"/>
      <w:bookmarkStart w:id="2753" w:name="_Toc498615209"/>
      <w:bookmarkEnd w:id="2753"/>
      <w:bookmarkStart w:id="2754" w:name="_Toc498691279"/>
      <w:bookmarkEnd w:id="2754"/>
      <w:bookmarkStart w:id="2755" w:name="_Toc498692873"/>
      <w:bookmarkEnd w:id="2755"/>
      <w:bookmarkStart w:id="2756" w:name="_Toc498700674"/>
      <w:bookmarkEnd w:id="2756"/>
      <w:bookmarkStart w:id="2757" w:name="_Toc498697448"/>
      <w:bookmarkEnd w:id="2757"/>
      <w:bookmarkStart w:id="2758" w:name="_Toc498615208"/>
      <w:bookmarkEnd w:id="2758"/>
      <w:bookmarkStart w:id="2759" w:name="_Toc498615746"/>
      <w:bookmarkEnd w:id="2759"/>
      <w:bookmarkStart w:id="2760" w:name="_Toc498594331"/>
      <w:bookmarkEnd w:id="2760"/>
      <w:bookmarkStart w:id="2761" w:name="_Toc498692875"/>
      <w:bookmarkEnd w:id="2761"/>
      <w:bookmarkStart w:id="2762" w:name="_Toc498594869"/>
      <w:bookmarkEnd w:id="2762"/>
      <w:bookmarkStart w:id="2763" w:name="_Toc498594868"/>
      <w:bookmarkEnd w:id="2763"/>
      <w:bookmarkStart w:id="2764" w:name="_Toc498608207"/>
      <w:bookmarkEnd w:id="2764"/>
      <w:bookmarkStart w:id="2765" w:name="_Toc497981437"/>
      <w:bookmarkEnd w:id="2765"/>
      <w:bookmarkStart w:id="2766" w:name="_Toc498700676"/>
      <w:bookmarkEnd w:id="2766"/>
      <w:bookmarkStart w:id="2767" w:name="_Toc498593445"/>
      <w:bookmarkEnd w:id="2767"/>
      <w:bookmarkStart w:id="2768" w:name="_Toc498703927"/>
      <w:bookmarkEnd w:id="2768"/>
      <w:bookmarkStart w:id="2769" w:name="_Toc498594174"/>
      <w:bookmarkEnd w:id="2769"/>
      <w:bookmarkStart w:id="2770" w:name="_Toc498593444"/>
      <w:bookmarkEnd w:id="2770"/>
      <w:bookmarkStart w:id="2771" w:name="_Toc498607622"/>
      <w:bookmarkEnd w:id="2771"/>
      <w:bookmarkStart w:id="2772" w:name="_Toc498705318"/>
      <w:bookmarkEnd w:id="2772"/>
      <w:bookmarkStart w:id="2773" w:name="_Toc498608208"/>
      <w:bookmarkEnd w:id="2773"/>
      <w:bookmarkStart w:id="2774" w:name="_Toc498615211"/>
      <w:bookmarkEnd w:id="2774"/>
      <w:bookmarkStart w:id="2775" w:name="_Toc498693390"/>
      <w:bookmarkEnd w:id="2775"/>
      <w:bookmarkStart w:id="2776" w:name="_Toc498615384"/>
      <w:bookmarkEnd w:id="2776"/>
      <w:bookmarkStart w:id="2777" w:name="_Toc498691281"/>
      <w:bookmarkEnd w:id="2777"/>
      <w:bookmarkStart w:id="2778" w:name="_Toc498703928"/>
      <w:bookmarkEnd w:id="2778"/>
      <w:bookmarkStart w:id="2779" w:name="_Toc498068514"/>
      <w:bookmarkEnd w:id="2779"/>
      <w:bookmarkStart w:id="2780" w:name="_Toc498607621"/>
      <w:bookmarkEnd w:id="2780"/>
      <w:bookmarkStart w:id="2781" w:name="_Toc498594330"/>
      <w:bookmarkEnd w:id="2781"/>
      <w:bookmarkStart w:id="2782" w:name="_Toc497983200"/>
      <w:bookmarkEnd w:id="2782"/>
      <w:bookmarkStart w:id="2783" w:name="_Toc498594173"/>
      <w:bookmarkEnd w:id="2783"/>
      <w:bookmarkStart w:id="2784" w:name="_Toc497983199"/>
      <w:bookmarkEnd w:id="2784"/>
      <w:bookmarkStart w:id="2785" w:name="_Toc498615210"/>
      <w:bookmarkEnd w:id="2785"/>
      <w:bookmarkStart w:id="2786" w:name="_Toc498701115"/>
      <w:bookmarkEnd w:id="2786"/>
      <w:bookmarkStart w:id="2787" w:name="_Toc497981438"/>
      <w:bookmarkEnd w:id="2787"/>
      <w:bookmarkStart w:id="2788" w:name="_Toc498697449"/>
      <w:bookmarkEnd w:id="2788"/>
      <w:bookmarkStart w:id="2789" w:name="_Toc498068515"/>
      <w:bookmarkEnd w:id="2789"/>
      <w:bookmarkStart w:id="2790" w:name="_Toc498705319"/>
      <w:bookmarkEnd w:id="2790"/>
      <w:bookmarkStart w:id="2791" w:name="_Toc498693391"/>
      <w:bookmarkEnd w:id="2791"/>
      <w:bookmarkStart w:id="2792" w:name="_Toc498593446"/>
      <w:bookmarkEnd w:id="2792"/>
      <w:bookmarkStart w:id="2793" w:name="_Toc498594175"/>
      <w:bookmarkEnd w:id="2793"/>
      <w:bookmarkStart w:id="2794" w:name="_Toc498691282"/>
      <w:bookmarkEnd w:id="2794"/>
      <w:bookmarkStart w:id="2795" w:name="_Toc498701116"/>
      <w:bookmarkEnd w:id="2795"/>
      <w:bookmarkStart w:id="2796" w:name="_Toc498594332"/>
      <w:bookmarkEnd w:id="2796"/>
      <w:bookmarkStart w:id="2797" w:name="_Toc498608209"/>
      <w:bookmarkEnd w:id="2797"/>
      <w:bookmarkStart w:id="2798" w:name="_Toc498615386"/>
      <w:bookmarkEnd w:id="2798"/>
      <w:bookmarkStart w:id="2799" w:name="_Toc498615748"/>
      <w:bookmarkEnd w:id="2799"/>
      <w:bookmarkStart w:id="2800" w:name="_Toc498692877"/>
      <w:bookmarkEnd w:id="2800"/>
      <w:bookmarkStart w:id="2801" w:name="_Toc498697451"/>
      <w:bookmarkEnd w:id="2801"/>
      <w:bookmarkStart w:id="2802" w:name="_Toc498705320"/>
      <w:bookmarkEnd w:id="2802"/>
      <w:bookmarkStart w:id="2803" w:name="_Toc498615212"/>
      <w:bookmarkEnd w:id="2803"/>
      <w:bookmarkStart w:id="2804" w:name="_Toc498700678"/>
      <w:bookmarkEnd w:id="2804"/>
      <w:bookmarkStart w:id="2805" w:name="_Toc497983201"/>
      <w:bookmarkEnd w:id="2805"/>
      <w:bookmarkStart w:id="2806" w:name="_Toc498700677"/>
      <w:bookmarkEnd w:id="2806"/>
      <w:bookmarkStart w:id="2807" w:name="_Toc498594870"/>
      <w:bookmarkEnd w:id="2807"/>
      <w:bookmarkStart w:id="2808" w:name="_Toc498701117"/>
      <w:bookmarkEnd w:id="2808"/>
      <w:bookmarkStart w:id="2809" w:name="_Toc498705321"/>
      <w:bookmarkEnd w:id="2809"/>
      <w:bookmarkStart w:id="2810" w:name="_Toc498068516"/>
      <w:bookmarkEnd w:id="2810"/>
      <w:bookmarkStart w:id="2811" w:name="_Toc498691283"/>
      <w:bookmarkEnd w:id="2811"/>
      <w:bookmarkStart w:id="2812" w:name="_Toc498703929"/>
      <w:bookmarkEnd w:id="2812"/>
      <w:bookmarkStart w:id="2813" w:name="_Toc498692876"/>
      <w:bookmarkEnd w:id="2813"/>
      <w:bookmarkStart w:id="2814" w:name="_Toc498615747"/>
      <w:bookmarkEnd w:id="2814"/>
      <w:bookmarkStart w:id="2815" w:name="_Toc498607623"/>
      <w:bookmarkEnd w:id="2815"/>
      <w:bookmarkStart w:id="2816" w:name="_Toc498693392"/>
      <w:bookmarkEnd w:id="2816"/>
      <w:bookmarkStart w:id="2817" w:name="_Toc498703930"/>
      <w:bookmarkEnd w:id="2817"/>
      <w:bookmarkStart w:id="2818" w:name="_Toc497981440"/>
      <w:bookmarkEnd w:id="2818"/>
      <w:bookmarkStart w:id="2819" w:name="_Toc497983202"/>
      <w:bookmarkEnd w:id="2819"/>
      <w:bookmarkStart w:id="2820" w:name="_Toc498697450"/>
      <w:bookmarkEnd w:id="2820"/>
      <w:bookmarkStart w:id="2821" w:name="_Toc497981439"/>
      <w:bookmarkEnd w:id="2821"/>
      <w:bookmarkStart w:id="2822" w:name="_Toc498615385"/>
      <w:bookmarkEnd w:id="2822"/>
      <w:bookmarkStart w:id="2823" w:name="_Toc498068517"/>
      <w:bookmarkEnd w:id="2823"/>
      <w:bookmarkStart w:id="2824" w:name="_Toc498594176"/>
      <w:bookmarkEnd w:id="2824"/>
      <w:bookmarkStart w:id="2825" w:name="_Toc498615213"/>
      <w:bookmarkEnd w:id="2825"/>
      <w:bookmarkStart w:id="2826" w:name="_Toc498615387"/>
      <w:bookmarkEnd w:id="2826"/>
      <w:bookmarkStart w:id="2827" w:name="_Toc498594871"/>
      <w:bookmarkEnd w:id="2827"/>
      <w:bookmarkStart w:id="2828" w:name="_Toc498594333"/>
      <w:bookmarkEnd w:id="2828"/>
      <w:bookmarkStart w:id="2829" w:name="_Toc498607624"/>
      <w:bookmarkEnd w:id="2829"/>
      <w:bookmarkStart w:id="2830" w:name="_Toc498593447"/>
      <w:bookmarkEnd w:id="2830"/>
      <w:bookmarkStart w:id="2831" w:name="_Toc498608210"/>
      <w:bookmarkEnd w:id="2831"/>
      <w:bookmarkStart w:id="2832" w:name="_Toc33533276"/>
      <w:bookmarkStart w:id="2833" w:name="_Toc33537902"/>
      <w:r>
        <w:rPr>
          <w:rFonts w:hint="eastAsia" w:asciiTheme="minorEastAsia" w:hAnsiTheme="minorEastAsia" w:eastAsiaTheme="minorEastAsia"/>
          <w:szCs w:val="24"/>
        </w:rPr>
        <w:t>电气系统正式送电完成后，应配合各机电专业进行联合调适，调适过程中，根据工艺要求实现相应联动控制功能。</w:t>
      </w:r>
      <w:bookmarkEnd w:id="2832"/>
      <w:bookmarkEnd w:id="2833"/>
    </w:p>
    <w:p>
      <w:pPr>
        <w:pStyle w:val="4"/>
        <w:keepNext w:val="0"/>
        <w:keepLines w:val="0"/>
        <w:numPr>
          <w:ilvl w:val="2"/>
          <w:numId w:val="48"/>
        </w:numPr>
        <w:ind w:left="142" w:firstLine="0"/>
        <w:rPr>
          <w:rFonts w:asciiTheme="minorEastAsia" w:hAnsiTheme="minorEastAsia" w:eastAsiaTheme="minorEastAsia"/>
          <w:szCs w:val="24"/>
        </w:rPr>
      </w:pPr>
      <w:bookmarkStart w:id="2834" w:name="_Toc33537903"/>
      <w:bookmarkStart w:id="2835" w:name="_Toc33533277"/>
      <w:r>
        <w:rPr>
          <w:rFonts w:hint="eastAsia" w:asciiTheme="minorEastAsia" w:hAnsiTheme="minorEastAsia" w:eastAsiaTheme="minorEastAsia"/>
          <w:szCs w:val="24"/>
        </w:rPr>
        <w:t>交付前大功率设备应通电运行，对所有接电装置、配电盘、配电柜、控制柜、断路器及配电回路接合部位进行红外线扫描，检查接触部分温度是否异常升高，并形成检查报告，对发现的缺陷进行整改，整改完成后进行复查。</w:t>
      </w:r>
      <w:bookmarkEnd w:id="2834"/>
      <w:bookmarkEnd w:id="2835"/>
    </w:p>
    <w:p>
      <w:pPr>
        <w:pStyle w:val="4"/>
        <w:numPr>
          <w:ilvl w:val="2"/>
          <w:numId w:val="48"/>
        </w:numPr>
        <w:ind w:left="851"/>
        <w:rPr>
          <w:rFonts w:asciiTheme="minorEastAsia" w:hAnsiTheme="minorEastAsia" w:eastAsiaTheme="minorEastAsia"/>
          <w:szCs w:val="24"/>
        </w:rPr>
      </w:pPr>
      <w:bookmarkStart w:id="2836" w:name="_Toc33537904"/>
      <w:bookmarkStart w:id="2837" w:name="_Toc33533278"/>
      <w:r>
        <w:rPr>
          <w:rFonts w:hint="eastAsia" w:asciiTheme="minorEastAsia" w:hAnsiTheme="minorEastAsia" w:eastAsiaTheme="minorEastAsia"/>
          <w:szCs w:val="24"/>
        </w:rPr>
        <w:t>应对设备配置变频器进行调适，主要包括以下内容：</w:t>
      </w:r>
      <w:bookmarkEnd w:id="2836"/>
      <w:bookmarkEnd w:id="2837"/>
    </w:p>
    <w:p>
      <w:pPr>
        <w:pStyle w:val="43"/>
        <w:numPr>
          <w:ilvl w:val="0"/>
          <w:numId w:val="6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三相负载相序、远程控制及反馈信号线路的接线检查；</w:t>
      </w:r>
    </w:p>
    <w:p>
      <w:pPr>
        <w:pStyle w:val="43"/>
        <w:numPr>
          <w:ilvl w:val="0"/>
          <w:numId w:val="6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所带负载电机参数设置及远程控制参数设置；</w:t>
      </w:r>
    </w:p>
    <w:p>
      <w:pPr>
        <w:pStyle w:val="43"/>
        <w:numPr>
          <w:ilvl w:val="0"/>
          <w:numId w:val="6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就地控制模式下频率给定与反馈点对点调试；</w:t>
      </w:r>
    </w:p>
    <w:p>
      <w:pPr>
        <w:pStyle w:val="43"/>
        <w:numPr>
          <w:ilvl w:val="0"/>
          <w:numId w:val="69"/>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远程控制模式下频率给定与反馈点对点调试。</w:t>
      </w:r>
    </w:p>
    <w:p>
      <w:pPr>
        <w:pStyle w:val="4"/>
        <w:numPr>
          <w:ilvl w:val="2"/>
          <w:numId w:val="48"/>
        </w:numPr>
        <w:ind w:left="142" w:firstLine="0"/>
        <w:rPr>
          <w:rFonts w:asciiTheme="minorEastAsia" w:hAnsiTheme="minorEastAsia" w:eastAsiaTheme="minorEastAsia"/>
          <w:szCs w:val="24"/>
        </w:rPr>
      </w:pPr>
      <w:bookmarkStart w:id="2838" w:name="_Toc33537905"/>
      <w:bookmarkStart w:id="2839" w:name="_Toc33533279"/>
      <w:r>
        <w:rPr>
          <w:rFonts w:hint="eastAsia" w:asciiTheme="minorEastAsia" w:hAnsiTheme="minorEastAsia" w:eastAsiaTheme="minorEastAsia"/>
          <w:szCs w:val="24"/>
        </w:rPr>
        <w:t>应对典型区域内的照度、照明功率密度等参数进行测试，测试结果应符合设计要求。</w:t>
      </w:r>
      <w:bookmarkEnd w:id="2838"/>
      <w:bookmarkEnd w:id="2839"/>
    </w:p>
    <w:p>
      <w:pPr>
        <w:pStyle w:val="4"/>
        <w:numPr>
          <w:ilvl w:val="2"/>
          <w:numId w:val="48"/>
        </w:numPr>
        <w:ind w:left="851"/>
        <w:rPr>
          <w:rFonts w:asciiTheme="minorEastAsia" w:hAnsiTheme="minorEastAsia" w:eastAsiaTheme="minorEastAsia"/>
          <w:szCs w:val="24"/>
        </w:rPr>
      </w:pPr>
      <w:bookmarkStart w:id="2840" w:name="_Toc33537906"/>
      <w:bookmarkStart w:id="2841" w:name="_Toc33533280"/>
      <w:r>
        <w:rPr>
          <w:rFonts w:hint="eastAsia" w:asciiTheme="minorEastAsia" w:hAnsiTheme="minorEastAsia" w:eastAsiaTheme="minorEastAsia"/>
          <w:szCs w:val="24"/>
        </w:rPr>
        <w:t>智能照明系统功能的调适应符合下列规定：</w:t>
      </w:r>
      <w:bookmarkEnd w:id="2840"/>
      <w:bookmarkEnd w:id="2841"/>
    </w:p>
    <w:p>
      <w:pPr>
        <w:pStyle w:val="43"/>
        <w:numPr>
          <w:ilvl w:val="0"/>
          <w:numId w:val="7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所有灯具、传感器均按照设计文件进行分组设置；当采用数字寻址时，灯具、传感器等的数字地址应与其物理地址对应；</w:t>
      </w:r>
    </w:p>
    <w:p>
      <w:pPr>
        <w:pStyle w:val="43"/>
        <w:numPr>
          <w:ilvl w:val="0"/>
          <w:numId w:val="7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应对照明系统各控制模式下的工作面照度、相关色温、一般显色指数等进行调适；</w:t>
      </w:r>
    </w:p>
    <w:p>
      <w:pPr>
        <w:pStyle w:val="43"/>
        <w:numPr>
          <w:ilvl w:val="0"/>
          <w:numId w:val="7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应抽样检查照明系统受控于不同输入控制装置时，执行动作的正确性；</w:t>
      </w:r>
    </w:p>
    <w:p>
      <w:pPr>
        <w:pStyle w:val="43"/>
        <w:numPr>
          <w:ilvl w:val="0"/>
          <w:numId w:val="70"/>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应检查不同控制策略下照明系统运行效果。</w:t>
      </w:r>
    </w:p>
    <w:p>
      <w:pPr>
        <w:pStyle w:val="4"/>
        <w:widowControl/>
        <w:numPr>
          <w:ilvl w:val="2"/>
          <w:numId w:val="48"/>
        </w:numPr>
        <w:ind w:left="142" w:firstLine="0"/>
        <w:rPr>
          <w:rFonts w:asciiTheme="minorEastAsia" w:hAnsiTheme="minorEastAsia"/>
          <w:szCs w:val="24"/>
        </w:rPr>
      </w:pPr>
      <w:bookmarkStart w:id="2842" w:name="_Toc33533281"/>
      <w:bookmarkStart w:id="2843" w:name="_Toc33537907"/>
      <w:r>
        <w:rPr>
          <w:rFonts w:hint="eastAsia" w:asciiTheme="minorEastAsia" w:hAnsiTheme="minorEastAsia" w:eastAsiaTheme="minorEastAsia"/>
          <w:szCs w:val="24"/>
        </w:rPr>
        <w:t>对于体育馆、剧院等特殊公共建筑照明系统，应由产品厂家和自控厂家根据设计和使用要求编制专项调适方案，开展，照明系统调适工作。</w:t>
      </w:r>
      <w:bookmarkEnd w:id="2842"/>
      <w:bookmarkEnd w:id="2843"/>
    </w:p>
    <w:p>
      <w:pPr>
        <w:pStyle w:val="2"/>
        <w:spacing w:before="312" w:beforeLines="100" w:after="312" w:afterLines="100" w:line="360" w:lineRule="auto"/>
        <w:jc w:val="left"/>
        <w:rPr>
          <w:rFonts w:ascii="黑体" w:hAnsi="黑体" w:eastAsia="黑体"/>
          <w:b w:val="0"/>
          <w:sz w:val="24"/>
          <w:szCs w:val="24"/>
        </w:rPr>
        <w:sectPr>
          <w:pgSz w:w="11906" w:h="16838"/>
          <w:pgMar w:top="1440" w:right="1800" w:bottom="1440" w:left="1800" w:header="851" w:footer="992" w:gutter="0"/>
          <w:cols w:space="425" w:num="1"/>
          <w:docGrid w:type="lines" w:linePitch="312" w:charSpace="0"/>
        </w:sectPr>
      </w:pPr>
      <w:bookmarkStart w:id="2844" w:name="_Toc33533282"/>
    </w:p>
    <w:p>
      <w:pPr>
        <w:pStyle w:val="2"/>
        <w:spacing w:before="312" w:beforeLines="100" w:after="312" w:afterLines="100" w:line="360" w:lineRule="auto"/>
        <w:jc w:val="center"/>
        <w:rPr>
          <w:rFonts w:asciiTheme="majorEastAsia" w:hAnsiTheme="majorEastAsia" w:eastAsiaTheme="majorEastAsia"/>
          <w:sz w:val="24"/>
          <w:szCs w:val="24"/>
        </w:rPr>
      </w:pPr>
      <w:bookmarkStart w:id="2845" w:name="_Toc33600433"/>
      <w:r>
        <w:rPr>
          <w:rFonts w:asciiTheme="majorEastAsia" w:hAnsiTheme="majorEastAsia" w:eastAsiaTheme="majorEastAsia"/>
          <w:sz w:val="24"/>
          <w:szCs w:val="24"/>
        </w:rPr>
        <w:t>8.</w:t>
      </w:r>
      <w:r>
        <w:rPr>
          <w:rFonts w:hint="eastAsia" w:asciiTheme="majorEastAsia" w:hAnsiTheme="majorEastAsia" w:eastAsiaTheme="majorEastAsia"/>
          <w:sz w:val="24"/>
          <w:szCs w:val="24"/>
        </w:rPr>
        <w:t>调适验收</w:t>
      </w:r>
      <w:bookmarkEnd w:id="2844"/>
      <w:bookmarkEnd w:id="2845"/>
    </w:p>
    <w:p>
      <w:pPr>
        <w:pStyle w:val="12"/>
        <w:keepNext/>
        <w:keepLines/>
        <w:numPr>
          <w:ilvl w:val="0"/>
          <w:numId w:val="3"/>
        </w:numPr>
        <w:autoSpaceDE w:val="0"/>
        <w:autoSpaceDN w:val="0"/>
        <w:adjustRightInd w:val="0"/>
        <w:snapToGrid w:val="0"/>
        <w:spacing w:line="360" w:lineRule="auto"/>
        <w:ind w:left="5250"/>
        <w:jc w:val="left"/>
        <w:textAlignment w:val="baseline"/>
        <w:outlineLvl w:val="2"/>
        <w:rPr>
          <w:rFonts w:asciiTheme="minorEastAsia" w:hAnsiTheme="minorEastAsia"/>
          <w:bCs/>
          <w:vanish/>
          <w:sz w:val="24"/>
          <w:szCs w:val="24"/>
        </w:rPr>
      </w:pPr>
      <w:bookmarkStart w:id="2846" w:name="_Toc33537909"/>
      <w:bookmarkEnd w:id="2846"/>
      <w:bookmarkStart w:id="2847" w:name="_Toc33533283"/>
      <w:bookmarkEnd w:id="2847"/>
      <w:bookmarkStart w:id="2848" w:name="_Toc33600370"/>
      <w:bookmarkEnd w:id="2848"/>
    </w:p>
    <w:p>
      <w:pPr>
        <w:pStyle w:val="12"/>
        <w:keepNext/>
        <w:keepLines/>
        <w:numPr>
          <w:ilvl w:val="0"/>
          <w:numId w:val="3"/>
        </w:numPr>
        <w:autoSpaceDE w:val="0"/>
        <w:autoSpaceDN w:val="0"/>
        <w:adjustRightInd w:val="0"/>
        <w:snapToGrid w:val="0"/>
        <w:spacing w:line="360" w:lineRule="auto"/>
        <w:ind w:left="5250"/>
        <w:jc w:val="left"/>
        <w:textAlignment w:val="baseline"/>
        <w:outlineLvl w:val="2"/>
        <w:rPr>
          <w:rFonts w:asciiTheme="minorEastAsia" w:hAnsiTheme="minorEastAsia"/>
          <w:bCs/>
          <w:vanish/>
          <w:sz w:val="24"/>
          <w:szCs w:val="24"/>
        </w:rPr>
      </w:pPr>
      <w:bookmarkStart w:id="2849" w:name="_Toc33533284"/>
      <w:bookmarkEnd w:id="2849"/>
      <w:bookmarkStart w:id="2850" w:name="_Toc33537910"/>
      <w:bookmarkEnd w:id="2850"/>
      <w:bookmarkStart w:id="2851" w:name="_Toc33600371"/>
      <w:bookmarkEnd w:id="2851"/>
    </w:p>
    <w:p>
      <w:pPr>
        <w:pStyle w:val="12"/>
        <w:keepNext/>
        <w:keepLines/>
        <w:numPr>
          <w:ilvl w:val="0"/>
          <w:numId w:val="3"/>
        </w:numPr>
        <w:autoSpaceDE w:val="0"/>
        <w:autoSpaceDN w:val="0"/>
        <w:adjustRightInd w:val="0"/>
        <w:snapToGrid w:val="0"/>
        <w:spacing w:line="360" w:lineRule="auto"/>
        <w:ind w:left="5250"/>
        <w:jc w:val="left"/>
        <w:textAlignment w:val="baseline"/>
        <w:outlineLvl w:val="2"/>
        <w:rPr>
          <w:rFonts w:asciiTheme="minorEastAsia" w:hAnsiTheme="minorEastAsia"/>
          <w:bCs/>
          <w:vanish/>
          <w:sz w:val="24"/>
          <w:szCs w:val="24"/>
        </w:rPr>
      </w:pPr>
      <w:bookmarkStart w:id="2852" w:name="_Toc33537911"/>
      <w:bookmarkEnd w:id="2852"/>
      <w:bookmarkStart w:id="2853" w:name="_Toc33533285"/>
      <w:bookmarkEnd w:id="2853"/>
      <w:bookmarkStart w:id="2854" w:name="_Toc33600372"/>
      <w:bookmarkEnd w:id="2854"/>
    </w:p>
    <w:p>
      <w:pPr>
        <w:pStyle w:val="12"/>
        <w:keepNext/>
        <w:keepLines/>
        <w:numPr>
          <w:ilvl w:val="0"/>
          <w:numId w:val="3"/>
        </w:numPr>
        <w:autoSpaceDE w:val="0"/>
        <w:autoSpaceDN w:val="0"/>
        <w:adjustRightInd w:val="0"/>
        <w:snapToGrid w:val="0"/>
        <w:spacing w:line="360" w:lineRule="auto"/>
        <w:ind w:left="5250"/>
        <w:jc w:val="left"/>
        <w:textAlignment w:val="baseline"/>
        <w:outlineLvl w:val="2"/>
        <w:rPr>
          <w:rFonts w:asciiTheme="minorEastAsia" w:hAnsiTheme="minorEastAsia"/>
          <w:bCs/>
          <w:vanish/>
          <w:sz w:val="24"/>
          <w:szCs w:val="24"/>
        </w:rPr>
      </w:pPr>
      <w:bookmarkStart w:id="2855" w:name="_Toc33600373"/>
      <w:bookmarkEnd w:id="2855"/>
      <w:bookmarkStart w:id="2856" w:name="_Toc33537912"/>
      <w:bookmarkEnd w:id="2856"/>
      <w:bookmarkStart w:id="2857" w:name="_Toc33533286"/>
      <w:bookmarkEnd w:id="2857"/>
    </w:p>
    <w:p>
      <w:pPr>
        <w:pStyle w:val="12"/>
        <w:keepNext/>
        <w:keepLines/>
        <w:numPr>
          <w:ilvl w:val="0"/>
          <w:numId w:val="3"/>
        </w:numPr>
        <w:autoSpaceDE w:val="0"/>
        <w:autoSpaceDN w:val="0"/>
        <w:adjustRightInd w:val="0"/>
        <w:snapToGrid w:val="0"/>
        <w:spacing w:line="360" w:lineRule="auto"/>
        <w:ind w:left="5250"/>
        <w:jc w:val="left"/>
        <w:textAlignment w:val="baseline"/>
        <w:outlineLvl w:val="2"/>
        <w:rPr>
          <w:rFonts w:asciiTheme="minorEastAsia" w:hAnsiTheme="minorEastAsia"/>
          <w:bCs/>
          <w:vanish/>
          <w:sz w:val="24"/>
          <w:szCs w:val="24"/>
        </w:rPr>
      </w:pPr>
      <w:bookmarkStart w:id="2858" w:name="_Toc33600374"/>
      <w:bookmarkEnd w:id="2858"/>
      <w:bookmarkStart w:id="2859" w:name="_Toc33533287"/>
      <w:bookmarkEnd w:id="2859"/>
      <w:bookmarkStart w:id="2860" w:name="_Toc33537913"/>
      <w:bookmarkEnd w:id="2860"/>
    </w:p>
    <w:p>
      <w:pPr>
        <w:pStyle w:val="12"/>
        <w:keepNext/>
        <w:keepLines/>
        <w:numPr>
          <w:ilvl w:val="1"/>
          <w:numId w:val="3"/>
        </w:numPr>
        <w:autoSpaceDE w:val="0"/>
        <w:autoSpaceDN w:val="0"/>
        <w:adjustRightInd w:val="0"/>
        <w:snapToGrid w:val="0"/>
        <w:spacing w:line="360" w:lineRule="auto"/>
        <w:ind w:left="5250"/>
        <w:jc w:val="left"/>
        <w:textAlignment w:val="baseline"/>
        <w:outlineLvl w:val="2"/>
        <w:rPr>
          <w:rFonts w:asciiTheme="minorEastAsia" w:hAnsiTheme="minorEastAsia"/>
          <w:bCs/>
          <w:vanish/>
          <w:sz w:val="24"/>
          <w:szCs w:val="24"/>
        </w:rPr>
      </w:pPr>
      <w:bookmarkStart w:id="2861" w:name="_Toc33537914"/>
      <w:bookmarkEnd w:id="2861"/>
      <w:bookmarkStart w:id="2862" w:name="_Toc33533288"/>
      <w:bookmarkEnd w:id="2862"/>
      <w:bookmarkStart w:id="2863" w:name="_Toc33600375"/>
      <w:bookmarkEnd w:id="2863"/>
    </w:p>
    <w:p>
      <w:pPr>
        <w:pStyle w:val="4"/>
        <w:numPr>
          <w:ilvl w:val="2"/>
          <w:numId w:val="3"/>
        </w:numPr>
        <w:autoSpaceDE w:val="0"/>
        <w:autoSpaceDN w:val="0"/>
        <w:snapToGrid w:val="0"/>
        <w:ind w:left="53"/>
        <w:rPr>
          <w:rFonts w:asciiTheme="minorEastAsia" w:hAnsiTheme="minorEastAsia" w:eastAsiaTheme="minorEastAsia"/>
          <w:szCs w:val="24"/>
        </w:rPr>
      </w:pPr>
      <w:bookmarkStart w:id="2864" w:name="_Toc33537915"/>
      <w:bookmarkStart w:id="2865" w:name="_Toc33533289"/>
      <w:r>
        <w:rPr>
          <w:rFonts w:hint="eastAsia" w:asciiTheme="minorEastAsia" w:hAnsiTheme="minorEastAsia" w:eastAsiaTheme="minorEastAsia"/>
          <w:szCs w:val="24"/>
        </w:rPr>
        <w:t>调适完成后应由业主组织验收，调适单位、机电总承包、设计单位、监理单位参与，确认各系统按调适需求书和调适方案要求实施调适工作，且调适资料完整、有效。验收以资料核验和现场检查为主，可根据需要适当对调适结果进行抽验。</w:t>
      </w:r>
      <w:bookmarkEnd w:id="2864"/>
      <w:bookmarkEnd w:id="2865"/>
    </w:p>
    <w:p>
      <w:pPr>
        <w:pStyle w:val="4"/>
        <w:numPr>
          <w:ilvl w:val="2"/>
          <w:numId w:val="3"/>
        </w:numPr>
        <w:rPr>
          <w:rFonts w:asciiTheme="minorEastAsia" w:hAnsiTheme="minorEastAsia" w:eastAsiaTheme="minorEastAsia"/>
          <w:szCs w:val="24"/>
        </w:rPr>
      </w:pPr>
      <w:bookmarkStart w:id="2866" w:name="_Toc33537916"/>
      <w:bookmarkStart w:id="2867" w:name="_Toc33533290"/>
      <w:r>
        <w:rPr>
          <w:rFonts w:hint="eastAsia" w:asciiTheme="minorEastAsia" w:hAnsiTheme="minorEastAsia" w:eastAsiaTheme="minorEastAsia"/>
          <w:szCs w:val="24"/>
        </w:rPr>
        <w:t>调适验收前应提交以下调适资料：</w:t>
      </w:r>
      <w:bookmarkEnd w:id="2866"/>
      <w:bookmarkEnd w:id="2867"/>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调适计划、方案；</w:t>
      </w:r>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最终调适需求书；</w:t>
      </w:r>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各专业调适检查记录；</w:t>
      </w:r>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各阶段调适、复验记录；</w:t>
      </w:r>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问题日志；</w:t>
      </w:r>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阶段调适报告；</w:t>
      </w:r>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调适总报告；</w:t>
      </w:r>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培训记录；</w:t>
      </w:r>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系统手册；</w:t>
      </w:r>
    </w:p>
    <w:p>
      <w:pPr>
        <w:pStyle w:val="43"/>
        <w:numPr>
          <w:ilvl w:val="0"/>
          <w:numId w:val="71"/>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其他调适过程中形成的资料。</w:t>
      </w:r>
    </w:p>
    <w:p>
      <w:pPr>
        <w:pStyle w:val="37"/>
        <w:ind w:firstLine="482" w:firstLineChars="200"/>
        <w:rPr>
          <w:rFonts w:asciiTheme="minorEastAsia" w:hAnsiTheme="minorEastAsia" w:eastAsiaTheme="minorEastAsia"/>
          <w:sz w:val="24"/>
          <w:szCs w:val="24"/>
          <w:u w:val="none"/>
        </w:rPr>
      </w:pPr>
      <w:r>
        <w:rPr>
          <w:rFonts w:hint="eastAsia"/>
          <w:b/>
          <w:sz w:val="24"/>
          <w:szCs w:val="24"/>
          <w:u w:val="none"/>
        </w:rPr>
        <w:t>【条文说明】</w:t>
      </w:r>
      <w:r>
        <w:rPr>
          <w:rFonts w:hint="eastAsia"/>
          <w:sz w:val="24"/>
          <w:szCs w:val="24"/>
          <w:u w:val="none"/>
        </w:rPr>
        <w:t>验收前应结合调适需求书对文件的要求对验收资料进行细化，</w:t>
      </w:r>
      <w:r>
        <w:rPr>
          <w:sz w:val="24"/>
          <w:szCs w:val="24"/>
          <w:u w:val="none"/>
        </w:rPr>
        <w:t>并</w:t>
      </w:r>
      <w:r>
        <w:rPr>
          <w:rFonts w:hint="eastAsia"/>
          <w:sz w:val="24"/>
          <w:szCs w:val="24"/>
          <w:u w:val="none"/>
        </w:rPr>
        <w:t>对照调适团队提交的文件进行验收，形成验收记录，验收</w:t>
      </w:r>
      <w:r>
        <w:rPr>
          <w:sz w:val="24"/>
          <w:szCs w:val="24"/>
          <w:u w:val="none"/>
        </w:rPr>
        <w:t>记录</w:t>
      </w:r>
      <w:r>
        <w:rPr>
          <w:rFonts w:hint="eastAsia"/>
          <w:sz w:val="24"/>
          <w:szCs w:val="24"/>
          <w:u w:val="none"/>
        </w:rPr>
        <w:t>示例见附录</w:t>
      </w:r>
      <w:r>
        <w:rPr>
          <w:sz w:val="24"/>
          <w:szCs w:val="24"/>
          <w:u w:val="none"/>
        </w:rPr>
        <w:t>C。</w:t>
      </w:r>
    </w:p>
    <w:p>
      <w:pPr>
        <w:pStyle w:val="4"/>
        <w:numPr>
          <w:ilvl w:val="2"/>
          <w:numId w:val="3"/>
        </w:numPr>
        <w:rPr>
          <w:rFonts w:asciiTheme="minorEastAsia" w:hAnsiTheme="minorEastAsia" w:eastAsiaTheme="minorEastAsia"/>
          <w:szCs w:val="24"/>
        </w:rPr>
      </w:pPr>
      <w:bookmarkStart w:id="2868" w:name="_Toc33533291"/>
      <w:bookmarkStart w:id="2869" w:name="_Toc33537917"/>
      <w:r>
        <w:rPr>
          <w:rFonts w:hint="eastAsia" w:asciiTheme="minorEastAsia" w:hAnsiTheme="minorEastAsia" w:eastAsiaTheme="minorEastAsia"/>
          <w:szCs w:val="24"/>
        </w:rPr>
        <w:t>应对调适范围内所有调适结果进行验收，重点关注以下内容：</w:t>
      </w:r>
      <w:bookmarkEnd w:id="2868"/>
      <w:bookmarkEnd w:id="2869"/>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各专业施工质量检查结果；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调适过程中发现的问题及解决情况；</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风系统、水系统压力试验结果；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冷水机组、水泵、冷却塔、锅炉等冷热源设备性能调适结果；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组合式空调机组、新风机组、</w:t>
      </w:r>
      <w:r>
        <w:rPr>
          <w:rFonts w:asciiTheme="minorEastAsia" w:hAnsiTheme="minorEastAsia" w:eastAsiaTheme="minorEastAsia"/>
          <w:color w:val="auto"/>
          <w:szCs w:val="24"/>
        </w:rPr>
        <w:t>变风量末端装置</w:t>
      </w:r>
      <w:r>
        <w:rPr>
          <w:rFonts w:hint="eastAsia" w:asciiTheme="minorEastAsia" w:hAnsiTheme="minorEastAsia" w:eastAsiaTheme="minorEastAsia"/>
          <w:color w:val="auto"/>
          <w:szCs w:val="24"/>
        </w:rPr>
        <w:t>设备等末端设备性能调适结果；</w:t>
      </w:r>
    </w:p>
    <w:p>
      <w:pPr>
        <w:pStyle w:val="43"/>
        <w:numPr>
          <w:ilvl w:val="0"/>
          <w:numId w:val="72"/>
        </w:numPr>
        <w:rPr>
          <w:rFonts w:asciiTheme="minorEastAsia" w:hAnsiTheme="minorEastAsia"/>
          <w:szCs w:val="24"/>
        </w:rPr>
      </w:pPr>
      <w:r>
        <w:rPr>
          <w:rFonts w:hint="eastAsia" w:asciiTheme="minorEastAsia" w:hAnsiTheme="minorEastAsia" w:eastAsiaTheme="minorEastAsia"/>
          <w:color w:val="auto"/>
          <w:szCs w:val="24"/>
        </w:rPr>
        <w:t>定风量阀、变风量调节阀、各种形式平衡阀的专用设备整定或预设结果；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水系统静态平衡调试结果；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风系统静态平衡调试结果；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电气元器件整定值；</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自控系统单点调适结果；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自控功能验证结果；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自控系统逻辑验证结果；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综合效果测试验证结果；</w:t>
      </w:r>
    </w:p>
    <w:p>
      <w:pPr>
        <w:pStyle w:val="43"/>
        <w:numPr>
          <w:ilvl w:val="0"/>
          <w:numId w:val="72"/>
        </w:numPr>
        <w:rPr>
          <w:rFonts w:asciiTheme="minorEastAsia" w:hAnsiTheme="minorEastAsia" w:eastAsiaTheme="minorEastAsia"/>
          <w:color w:val="auto"/>
          <w:szCs w:val="24"/>
        </w:rPr>
      </w:pPr>
      <w:r>
        <w:rPr>
          <w:rFonts w:hint="eastAsia" w:asciiTheme="minorEastAsia" w:hAnsiTheme="minorEastAsia" w:eastAsiaTheme="minorEastAsia"/>
          <w:color w:val="auto"/>
          <w:szCs w:val="24"/>
        </w:rPr>
        <w:t>系统能效。</w:t>
      </w:r>
    </w:p>
    <w:p>
      <w:pPr>
        <w:pStyle w:val="37"/>
        <w:ind w:firstLine="482" w:firstLineChars="200"/>
        <w:rPr>
          <w:rFonts w:asciiTheme="minorEastAsia" w:hAnsiTheme="minorEastAsia" w:eastAsiaTheme="minorEastAsia"/>
          <w:sz w:val="24"/>
          <w:szCs w:val="24"/>
        </w:rPr>
      </w:pPr>
      <w:r>
        <w:rPr>
          <w:rFonts w:hint="eastAsia"/>
          <w:b/>
          <w:sz w:val="24"/>
          <w:szCs w:val="24"/>
          <w:u w:val="none"/>
        </w:rPr>
        <w:t>【条文说明】</w:t>
      </w:r>
      <w:r>
        <w:rPr>
          <w:rFonts w:hint="eastAsia"/>
          <w:sz w:val="24"/>
          <w:szCs w:val="24"/>
          <w:u w:val="none"/>
        </w:rPr>
        <w:t>验收前应结合调适需求书目标对验收指标进行细化，依据调适成果文件和现场核查结果，</w:t>
      </w:r>
      <w:r>
        <w:rPr>
          <w:sz w:val="24"/>
          <w:szCs w:val="24"/>
          <w:u w:val="none"/>
        </w:rPr>
        <w:t>对</w:t>
      </w:r>
      <w:r>
        <w:rPr>
          <w:rFonts w:hint="eastAsia"/>
          <w:sz w:val="24"/>
          <w:szCs w:val="24"/>
          <w:u w:val="none"/>
        </w:rPr>
        <w:t>每项细化指标进行统一</w:t>
      </w:r>
      <w:r>
        <w:rPr>
          <w:sz w:val="24"/>
          <w:szCs w:val="24"/>
          <w:u w:val="none"/>
        </w:rPr>
        <w:t>验收</w:t>
      </w:r>
      <w:r>
        <w:rPr>
          <w:rFonts w:hint="eastAsia"/>
          <w:sz w:val="24"/>
          <w:szCs w:val="24"/>
          <w:u w:val="none"/>
        </w:rPr>
        <w:t>，并形成验收记录，验收</w:t>
      </w:r>
      <w:r>
        <w:rPr>
          <w:sz w:val="24"/>
          <w:szCs w:val="24"/>
          <w:u w:val="none"/>
        </w:rPr>
        <w:t>记录</w:t>
      </w:r>
      <w:r>
        <w:rPr>
          <w:rFonts w:hint="eastAsia"/>
          <w:sz w:val="24"/>
          <w:szCs w:val="24"/>
          <w:u w:val="none"/>
        </w:rPr>
        <w:t>示例见附录</w:t>
      </w:r>
      <w:r>
        <w:rPr>
          <w:sz w:val="24"/>
          <w:szCs w:val="24"/>
          <w:u w:val="none"/>
        </w:rPr>
        <w:t>C。</w:t>
      </w:r>
    </w:p>
    <w:p>
      <w:pPr>
        <w:pStyle w:val="4"/>
        <w:numPr>
          <w:ilvl w:val="2"/>
          <w:numId w:val="3"/>
        </w:numPr>
        <w:rPr>
          <w:rFonts w:asciiTheme="minorEastAsia" w:hAnsiTheme="minorEastAsia" w:eastAsiaTheme="minorEastAsia"/>
          <w:szCs w:val="24"/>
        </w:rPr>
      </w:pPr>
      <w:bookmarkStart w:id="2870" w:name="_Toc33533292"/>
      <w:bookmarkStart w:id="2871" w:name="_Toc33537918"/>
      <w:r>
        <w:rPr>
          <w:rFonts w:hint="eastAsia" w:asciiTheme="minorEastAsia" w:hAnsiTheme="minorEastAsia" w:eastAsiaTheme="minorEastAsia"/>
          <w:szCs w:val="24"/>
        </w:rPr>
        <w:t>调适验收标准</w:t>
      </w:r>
      <w:bookmarkEnd w:id="2870"/>
      <w:bookmarkEnd w:id="2871"/>
    </w:p>
    <w:p>
      <w:pPr>
        <w:widowControl/>
        <w:spacing w:line="360" w:lineRule="auto"/>
        <w:ind w:firstLine="570"/>
        <w:jc w:val="left"/>
        <w:rPr>
          <w:rFonts w:cs="Times New Roman" w:asciiTheme="minorEastAsia" w:hAnsiTheme="minorEastAsia"/>
          <w:bCs/>
          <w:sz w:val="24"/>
          <w:szCs w:val="24"/>
        </w:rPr>
      </w:pPr>
      <w:bookmarkStart w:id="2872" w:name="_Ref492805319"/>
      <w:bookmarkStart w:id="2873" w:name="_Toc499659773"/>
      <w:r>
        <w:rPr>
          <w:rFonts w:hint="eastAsia" w:cs="Times New Roman" w:asciiTheme="minorEastAsia" w:hAnsiTheme="minorEastAsia"/>
          <w:bCs/>
          <w:sz w:val="24"/>
          <w:szCs w:val="24"/>
        </w:rPr>
        <w:t>各项调适结果应满足现行国家、行业、地方相关规范要求，对于规范没有规定或业主需求高于规范的内容，验收标准应在调适需求书予以明确，并以此作为验收判定标准。</w:t>
      </w:r>
    </w:p>
    <w:p>
      <w:pPr>
        <w:widowControl/>
        <w:spacing w:line="360" w:lineRule="auto"/>
        <w:jc w:val="left"/>
        <w:rPr>
          <w:rFonts w:cs="Times New Roman" w:asciiTheme="minorEastAsia" w:hAnsiTheme="minorEastAsia"/>
          <w:bCs/>
          <w:sz w:val="24"/>
          <w:szCs w:val="24"/>
        </w:rPr>
      </w:pPr>
    </w:p>
    <w:p>
      <w:pPr>
        <w:widowControl/>
        <w:spacing w:line="360" w:lineRule="auto"/>
        <w:jc w:val="left"/>
        <w:rPr>
          <w:rFonts w:cs="Times New Roman" w:asciiTheme="minorEastAsia" w:hAnsiTheme="minorEastAsia"/>
          <w:b/>
          <w:bCs/>
          <w:kern w:val="44"/>
          <w:sz w:val="24"/>
          <w:szCs w:val="24"/>
        </w:rPr>
      </w:pPr>
      <w:r>
        <w:rPr>
          <w:rFonts w:cs="Times New Roman" w:asciiTheme="minorEastAsia" w:hAnsiTheme="minorEastAsia"/>
          <w:b/>
          <w:bCs/>
          <w:kern w:val="44"/>
          <w:sz w:val="24"/>
          <w:szCs w:val="24"/>
        </w:rPr>
        <w:br w:type="page"/>
      </w:r>
    </w:p>
    <w:p>
      <w:pPr>
        <w:widowControl/>
        <w:spacing w:line="276" w:lineRule="auto"/>
        <w:ind w:firstLine="570"/>
        <w:jc w:val="left"/>
        <w:rPr>
          <w:rFonts w:cs="Times New Roman" w:asciiTheme="minorEastAsia" w:hAnsiTheme="minorEastAsia"/>
          <w:b/>
          <w:bCs/>
          <w:kern w:val="44"/>
          <w:sz w:val="24"/>
          <w:szCs w:val="24"/>
        </w:rPr>
      </w:pPr>
    </w:p>
    <w:p>
      <w:pPr>
        <w:pStyle w:val="2"/>
        <w:adjustRightInd w:val="0"/>
        <w:spacing w:before="0" w:after="0" w:line="276" w:lineRule="auto"/>
        <w:ind w:left="420"/>
        <w:jc w:val="center"/>
        <w:textAlignment w:val="baseline"/>
        <w:rPr>
          <w:rFonts w:cs="Times New Roman" w:asciiTheme="majorEastAsia" w:hAnsiTheme="majorEastAsia" w:eastAsiaTheme="majorEastAsia"/>
          <w:sz w:val="24"/>
          <w:szCs w:val="24"/>
        </w:rPr>
      </w:pPr>
      <w:bookmarkStart w:id="2874" w:name="_Toc33600434"/>
      <w:bookmarkStart w:id="2875" w:name="_Toc33533293"/>
      <w:r>
        <w:rPr>
          <w:rFonts w:hint="eastAsia" w:cs="Times New Roman" w:asciiTheme="majorEastAsia" w:hAnsiTheme="majorEastAsia" w:eastAsiaTheme="majorEastAsia"/>
          <w:sz w:val="24"/>
          <w:szCs w:val="24"/>
        </w:rPr>
        <w:t>附录</w:t>
      </w:r>
      <w:r>
        <w:rPr>
          <w:rFonts w:cs="Times New Roman" w:asciiTheme="majorEastAsia" w:hAnsiTheme="majorEastAsia" w:eastAsiaTheme="majorEastAsia"/>
          <w:sz w:val="24"/>
          <w:szCs w:val="24"/>
        </w:rPr>
        <w:t xml:space="preserve">A </w:t>
      </w:r>
      <w:r>
        <w:rPr>
          <w:rFonts w:hint="eastAsia" w:cs="Times New Roman" w:asciiTheme="majorEastAsia" w:hAnsiTheme="majorEastAsia" w:eastAsiaTheme="majorEastAsia"/>
          <w:sz w:val="24"/>
          <w:szCs w:val="24"/>
        </w:rPr>
        <w:t>调适仪表要求</w:t>
      </w:r>
      <w:bookmarkEnd w:id="2872"/>
      <w:bookmarkEnd w:id="2873"/>
      <w:bookmarkEnd w:id="2874"/>
      <w:bookmarkEnd w:id="2875"/>
    </w:p>
    <w:tbl>
      <w:tblPr>
        <w:tblStyle w:val="2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291"/>
        <w:gridCol w:w="343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Align w:val="center"/>
          </w:tcPr>
          <w:p>
            <w:pPr>
              <w:spacing w:line="360" w:lineRule="auto"/>
              <w:rPr>
                <w:rFonts w:asciiTheme="minorEastAsia" w:hAnsiTheme="minorEastAsia"/>
                <w:sz w:val="24"/>
                <w:szCs w:val="24"/>
                <w:lang w:val="en-GB"/>
              </w:rPr>
            </w:pPr>
            <w:r>
              <w:rPr>
                <w:rFonts w:hint="eastAsia" w:asciiTheme="minorEastAsia" w:hAnsiTheme="minorEastAsia"/>
                <w:sz w:val="24"/>
                <w:szCs w:val="24"/>
                <w:lang w:val="en-GB"/>
              </w:rPr>
              <w:t>分类</w:t>
            </w:r>
          </w:p>
        </w:tc>
        <w:tc>
          <w:tcPr>
            <w:tcW w:w="2291"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测量参数（单位）</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检测仪器</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仪表准确度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restart"/>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风系统参数</w:t>
            </w:r>
          </w:p>
        </w:tc>
        <w:tc>
          <w:tcPr>
            <w:tcW w:w="2291"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送、回风温度（℃）</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玻璃水银温度计、电阻温度计、热电偶温度计等各类温度计（仪）</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风速</w:t>
            </w:r>
            <w:r>
              <w:rPr>
                <w:rFonts w:asciiTheme="minorEastAsia" w:hAnsiTheme="minorEastAsia"/>
                <w:sz w:val="24"/>
                <w:szCs w:val="24"/>
                <w:lang w:val="en-GB"/>
              </w:rPr>
              <w:t>(m/s)</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风速仪</w:t>
            </w:r>
            <w:r>
              <w:rPr>
                <w:rFonts w:asciiTheme="minorEastAsia" w:hAnsiTheme="minorEastAsia"/>
                <w:sz w:val="24"/>
                <w:szCs w:val="24"/>
                <w:lang w:val="en-GB"/>
              </w:rPr>
              <w:t>\</w:t>
            </w:r>
            <w:r>
              <w:rPr>
                <w:rFonts w:hint="eastAsia" w:asciiTheme="minorEastAsia" w:hAnsiTheme="minorEastAsia"/>
                <w:sz w:val="24"/>
                <w:szCs w:val="24"/>
                <w:lang w:val="en-GB"/>
              </w:rPr>
              <w:t>毕托管和微压计</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 xml:space="preserve"> 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风量（</w:t>
            </w:r>
            <w:r>
              <w:rPr>
                <w:rFonts w:asciiTheme="minorEastAsia" w:hAnsiTheme="minorEastAsia"/>
                <w:sz w:val="24"/>
                <w:szCs w:val="24"/>
                <w:lang w:val="en-GB"/>
              </w:rPr>
              <w:t>m</w:t>
            </w:r>
            <w:r>
              <w:rPr>
                <w:rFonts w:asciiTheme="minorEastAsia" w:hAnsiTheme="minorEastAsia"/>
                <w:sz w:val="24"/>
                <w:szCs w:val="24"/>
                <w:vertAlign w:val="superscript"/>
                <w:lang w:val="en-GB"/>
              </w:rPr>
              <w:t>3</w:t>
            </w:r>
            <w:r>
              <w:rPr>
                <w:rFonts w:asciiTheme="minorEastAsia" w:hAnsiTheme="minorEastAsia"/>
                <w:sz w:val="24"/>
                <w:szCs w:val="24"/>
                <w:lang w:val="en-GB"/>
              </w:rPr>
              <w:t>/h</w:t>
            </w:r>
            <w:r>
              <w:rPr>
                <w:rFonts w:hint="eastAsia" w:asciiTheme="minorEastAsia" w:hAnsiTheme="minorEastAsia"/>
                <w:sz w:val="24"/>
                <w:szCs w:val="24"/>
                <w:lang w:val="en-GB"/>
              </w:rPr>
              <w:t>）</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毕托管和微压计</w:t>
            </w:r>
            <w:r>
              <w:rPr>
                <w:rFonts w:asciiTheme="minorEastAsia" w:hAnsiTheme="minorEastAsia"/>
                <w:sz w:val="24"/>
                <w:szCs w:val="24"/>
                <w:lang w:val="en-GB"/>
              </w:rPr>
              <w:t>\</w:t>
            </w:r>
            <w:r>
              <w:rPr>
                <w:rFonts w:hint="eastAsia" w:asciiTheme="minorEastAsia" w:hAnsiTheme="minorEastAsia"/>
                <w:sz w:val="24"/>
                <w:szCs w:val="24"/>
                <w:lang w:val="en-GB"/>
              </w:rPr>
              <w:t>风速仪</w:t>
            </w:r>
            <w:r>
              <w:rPr>
                <w:rFonts w:asciiTheme="minorEastAsia" w:hAnsiTheme="minorEastAsia"/>
                <w:sz w:val="24"/>
                <w:szCs w:val="24"/>
                <w:lang w:val="en-GB"/>
              </w:rPr>
              <w:t>\</w:t>
            </w:r>
            <w:r>
              <w:rPr>
                <w:rFonts w:hint="eastAsia" w:asciiTheme="minorEastAsia" w:hAnsiTheme="minorEastAsia"/>
                <w:sz w:val="24"/>
                <w:szCs w:val="24"/>
                <w:lang w:val="en-GB"/>
              </w:rPr>
              <w:t>风量罩</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动压、静压</w:t>
            </w:r>
            <w:r>
              <w:rPr>
                <w:rFonts w:asciiTheme="minorEastAsia" w:hAnsiTheme="minorEastAsia"/>
                <w:sz w:val="24"/>
                <w:szCs w:val="24"/>
                <w:lang w:val="en-GB"/>
              </w:rPr>
              <w:t>(Pa)</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毕托管和微压显示计</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大气压力</w:t>
            </w:r>
            <w:r>
              <w:rPr>
                <w:rFonts w:asciiTheme="minorEastAsia" w:hAnsiTheme="minorEastAsia"/>
                <w:sz w:val="24"/>
                <w:szCs w:val="24"/>
                <w:lang w:val="en-GB"/>
              </w:rPr>
              <w:t>(Pa)</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大气压力计</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 xml:space="preserve"> 2 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restart"/>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水系统参数</w:t>
            </w: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水温度（℃）</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玻璃水银温度计、</w:t>
            </w:r>
            <w:r>
              <w:rPr>
                <w:rFonts w:asciiTheme="minorEastAsia" w:hAnsiTheme="minorEastAsia"/>
                <w:sz w:val="24"/>
                <w:szCs w:val="24"/>
              </w:rPr>
              <w:t xml:space="preserve"> </w:t>
            </w:r>
            <w:r>
              <w:rPr>
                <w:rFonts w:hint="eastAsia" w:asciiTheme="minorEastAsia" w:hAnsiTheme="minorEastAsia"/>
                <w:sz w:val="24"/>
                <w:szCs w:val="24"/>
              </w:rPr>
              <w:t>铂电阻温度计等各类温度计（仪）</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0.2</w:t>
            </w:r>
            <w:r>
              <w:rPr>
                <w:rFonts w:hint="eastAsia" w:asciiTheme="minorEastAsia" w:hAnsiTheme="minorEastAsia"/>
                <w:sz w:val="24"/>
                <w:szCs w:val="24"/>
                <w:lang w:val="en-GB"/>
              </w:rPr>
              <w:t>℃（空调）</w:t>
            </w:r>
          </w:p>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0.5℃（采暖）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水流量</w:t>
            </w:r>
            <w:r>
              <w:rPr>
                <w:rFonts w:asciiTheme="minorEastAsia" w:hAnsiTheme="minorEastAsia"/>
                <w:sz w:val="24"/>
                <w:szCs w:val="24"/>
                <w:lang w:val="en-GB"/>
              </w:rPr>
              <w:t>m</w:t>
            </w:r>
            <w:r>
              <w:rPr>
                <w:rFonts w:asciiTheme="minorEastAsia" w:hAnsiTheme="minorEastAsia"/>
                <w:sz w:val="24"/>
                <w:szCs w:val="24"/>
                <w:vertAlign w:val="superscript"/>
                <w:lang w:val="en-GB"/>
              </w:rPr>
              <w:t>3</w:t>
            </w:r>
            <w:r>
              <w:rPr>
                <w:rFonts w:asciiTheme="minorEastAsia" w:hAnsiTheme="minorEastAsia"/>
                <w:sz w:val="24"/>
                <w:szCs w:val="24"/>
                <w:lang w:val="en-GB"/>
              </w:rPr>
              <w:t>/h</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超声波流量计或其它型式流量计</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1.5</w:t>
            </w:r>
            <w:r>
              <w:rPr>
                <w:rFonts w:hint="eastAsia" w:asciiTheme="minorEastAsia" w:hAnsiTheme="minorEastAsia"/>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水系统压力</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压力仪表</w:t>
            </w:r>
          </w:p>
        </w:tc>
        <w:tc>
          <w:tcPr>
            <w:tcW w:w="1825" w:type="dxa"/>
            <w:vAlign w:val="center"/>
          </w:tcPr>
          <w:p>
            <w:pPr>
              <w:spacing w:line="360" w:lineRule="auto"/>
              <w:jc w:val="center"/>
              <w:rPr>
                <w:rFonts w:asciiTheme="minorEastAsia" w:hAnsiTheme="minorEastAsia"/>
                <w:sz w:val="24"/>
                <w:szCs w:val="24"/>
                <w:lang w:val="en-GB"/>
              </w:rPr>
            </w:pPr>
            <w:r>
              <w:rPr>
                <w:rFonts w:asciiTheme="minorEastAsia" w:hAnsiTheme="minorEastAsia"/>
                <w:sz w:val="24"/>
                <w:szCs w:val="24"/>
                <w:lang w:val="en-GB"/>
              </w:rPr>
              <w:t>0.4</w:t>
            </w:r>
            <w:r>
              <w:rPr>
                <w:rFonts w:hint="eastAsia" w:asciiTheme="minorEastAsia" w:hAnsiTheme="minorEastAsia"/>
                <w:sz w:val="24"/>
                <w:szCs w:val="24"/>
                <w:lang w:val="en-GB"/>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restart"/>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室内环境参数</w:t>
            </w: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温度（℃））</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温度计（仪）</w:t>
            </w:r>
          </w:p>
        </w:tc>
        <w:tc>
          <w:tcPr>
            <w:tcW w:w="1825" w:type="dxa"/>
          </w:tcPr>
          <w:p>
            <w:pPr>
              <w:spacing w:line="360" w:lineRule="auto"/>
              <w:ind w:left="240" w:hanging="240" w:hangingChars="100"/>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0.5℃</w:t>
            </w:r>
          </w:p>
          <w:p>
            <w:pPr>
              <w:spacing w:line="360" w:lineRule="auto"/>
              <w:jc w:val="center"/>
              <w:rPr>
                <w:rFonts w:asciiTheme="minorEastAsia" w:hAnsiTheme="minorEastAsia"/>
                <w:sz w:val="24"/>
                <w:szCs w:val="24"/>
                <w:lang w:val="en-GB"/>
              </w:rPr>
            </w:pPr>
            <w:r>
              <w:rPr>
                <w:rFonts w:hint="eastAsia" w:asciiTheme="minorEastAsia" w:hAnsiTheme="minorEastAsia"/>
                <w:sz w:val="24"/>
                <w:szCs w:val="24"/>
              </w:rPr>
              <w:t>热响应时间应不大于</w:t>
            </w:r>
            <w:r>
              <w:rPr>
                <w:rFonts w:asciiTheme="minorEastAsia" w:hAnsiTheme="minorEastAsia"/>
                <w:sz w:val="24"/>
                <w:szCs w:val="24"/>
              </w:rPr>
              <w:t>90</w:t>
            </w:r>
            <w:r>
              <w:rPr>
                <w:rFonts w:hint="eastAsia" w:asciiTheme="minorEastAsia" w:hAnsiTheme="minorEastAsia"/>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相对湿度（％</w:t>
            </w:r>
            <w:r>
              <w:rPr>
                <w:rFonts w:asciiTheme="minorEastAsia" w:hAnsiTheme="minorEastAsia"/>
                <w:sz w:val="24"/>
                <w:szCs w:val="24"/>
                <w:lang w:val="en-GB"/>
              </w:rPr>
              <w:t>RH</w:t>
            </w:r>
            <w:r>
              <w:rPr>
                <w:rFonts w:hint="eastAsia" w:asciiTheme="minorEastAsia" w:hAnsiTheme="minorEastAsia"/>
                <w:sz w:val="24"/>
                <w:szCs w:val="24"/>
                <w:lang w:val="en-GB"/>
              </w:rPr>
              <w:t>）</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相对湿度仪</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5</w:t>
            </w:r>
            <w:r>
              <w:rPr>
                <w:rFonts w:hint="eastAsia" w:asciiTheme="minorEastAsia" w:hAnsiTheme="minorEastAsia"/>
                <w:sz w:val="24"/>
                <w:szCs w:val="24"/>
                <w:lang w:val="en-GB"/>
              </w:rPr>
              <w:t>％</w:t>
            </w:r>
            <w:r>
              <w:rPr>
                <w:rFonts w:asciiTheme="minorEastAsia" w:hAnsiTheme="minorEastAsia"/>
                <w:sz w:val="24"/>
                <w:szCs w:val="24"/>
                <w:lang w:val="en-GB"/>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噪声（</w:t>
            </w:r>
            <w:r>
              <w:rPr>
                <w:rFonts w:asciiTheme="minorEastAsia" w:hAnsiTheme="minorEastAsia"/>
                <w:sz w:val="24"/>
                <w:szCs w:val="24"/>
                <w:lang w:val="en-GB"/>
              </w:rPr>
              <w:t xml:space="preserve"> dB</w:t>
            </w:r>
            <w:r>
              <w:rPr>
                <w:rFonts w:hint="eastAsia" w:asciiTheme="minorEastAsia" w:hAnsiTheme="minorEastAsia"/>
                <w:sz w:val="24"/>
                <w:szCs w:val="24"/>
                <w:lang w:val="en-GB"/>
              </w:rPr>
              <w:t>（</w:t>
            </w:r>
            <w:r>
              <w:rPr>
                <w:rFonts w:asciiTheme="minorEastAsia" w:hAnsiTheme="minorEastAsia"/>
                <w:sz w:val="24"/>
                <w:szCs w:val="24"/>
                <w:lang w:val="en-GB"/>
              </w:rPr>
              <w:t>A</w:t>
            </w:r>
            <w:r>
              <w:rPr>
                <w:rFonts w:hint="eastAsia" w:asciiTheme="minorEastAsia" w:hAnsiTheme="minorEastAsia"/>
                <w:sz w:val="24"/>
                <w:szCs w:val="24"/>
                <w:lang w:val="en-GB"/>
              </w:rPr>
              <w:t>））</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声级计</w:t>
            </w:r>
          </w:p>
        </w:tc>
        <w:tc>
          <w:tcPr>
            <w:tcW w:w="1825" w:type="dxa"/>
            <w:vAlign w:val="center"/>
          </w:tcPr>
          <w:p>
            <w:pPr>
              <w:spacing w:line="360" w:lineRule="auto"/>
              <w:jc w:val="center"/>
              <w:rPr>
                <w:rFonts w:asciiTheme="minorEastAsia" w:hAnsiTheme="minorEastAsia"/>
                <w:sz w:val="24"/>
                <w:szCs w:val="24"/>
                <w:lang w:val="en-GB"/>
              </w:rPr>
            </w:pPr>
            <w:r>
              <w:rPr>
                <w:rFonts w:asciiTheme="minorEastAsia" w:hAnsiTheme="minorEastAsia"/>
                <w:sz w:val="24"/>
                <w:szCs w:val="24"/>
                <w:lang w:val="en-GB"/>
              </w:rPr>
              <w:t>0.5 dB</w:t>
            </w:r>
            <w:r>
              <w:rPr>
                <w:rFonts w:hint="eastAsia" w:asciiTheme="minorEastAsia" w:hAnsiTheme="minorEastAsia"/>
                <w:sz w:val="24"/>
                <w:szCs w:val="24"/>
                <w:lang w:val="en-GB"/>
              </w:rPr>
              <w:t>（</w:t>
            </w:r>
            <w:r>
              <w:rPr>
                <w:rFonts w:asciiTheme="minorEastAsia" w:hAnsiTheme="minorEastAsia"/>
                <w:sz w:val="24"/>
                <w:szCs w:val="24"/>
                <w:lang w:val="en-GB"/>
              </w:rPr>
              <w:t>A</w:t>
            </w:r>
            <w:r>
              <w:rPr>
                <w:rFonts w:hint="eastAsia" w:asciiTheme="minorEastAsia" w:hAnsiTheme="minorEastAsia"/>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照度（</w:t>
            </w:r>
            <w:r>
              <w:rPr>
                <w:rFonts w:asciiTheme="minorEastAsia" w:hAnsiTheme="minorEastAsia"/>
                <w:sz w:val="24"/>
                <w:szCs w:val="24"/>
              </w:rPr>
              <w:t xml:space="preserve"> lx</w:t>
            </w:r>
            <w:r>
              <w:rPr>
                <w:rFonts w:hint="eastAsia" w:asciiTheme="minorEastAsia" w:hAnsiTheme="minorEastAsia"/>
                <w:sz w:val="24"/>
                <w:szCs w:val="24"/>
              </w:rPr>
              <w:t>）</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照度仪</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4</w:t>
            </w:r>
            <w:r>
              <w:rPr>
                <w:rFonts w:hint="eastAsia" w:asciiTheme="minorEastAsia" w:hAnsiTheme="minorEastAsia"/>
                <w:sz w:val="24"/>
                <w:szCs w:val="24"/>
                <w:lang w:val="en-GB"/>
              </w:rPr>
              <w:t>％读数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风速</w:t>
            </w:r>
            <w:r>
              <w:rPr>
                <w:rFonts w:hint="eastAsia" w:asciiTheme="minorEastAsia" w:hAnsiTheme="minorEastAsia"/>
                <w:sz w:val="24"/>
                <w:szCs w:val="24"/>
                <w:lang w:val="en-GB"/>
              </w:rPr>
              <w:t>（</w:t>
            </w:r>
            <w:r>
              <w:rPr>
                <w:rFonts w:asciiTheme="minorEastAsia" w:hAnsiTheme="minorEastAsia"/>
                <w:sz w:val="24"/>
                <w:szCs w:val="24"/>
              </w:rPr>
              <w:t xml:space="preserve"> m/s</w:t>
            </w:r>
            <w:r>
              <w:rPr>
                <w:rFonts w:hint="eastAsia" w:asciiTheme="minorEastAsia" w:hAnsiTheme="minorEastAsia"/>
                <w:sz w:val="24"/>
                <w:szCs w:val="24"/>
                <w:lang w:val="en-GB"/>
              </w:rPr>
              <w:t>）</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风速仪</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5</w:t>
            </w:r>
            <w:r>
              <w:rPr>
                <w:rFonts w:hint="eastAsia" w:asciiTheme="minorEastAsia" w:hAnsiTheme="minorEastAsia"/>
                <w:sz w:val="24"/>
                <w:szCs w:val="24"/>
                <w:lang w:val="en-GB"/>
              </w:rPr>
              <w:t>％读数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静压差</w:t>
            </w:r>
            <w:r>
              <w:rPr>
                <w:rFonts w:hint="eastAsia" w:asciiTheme="minorEastAsia" w:hAnsiTheme="minorEastAsia"/>
                <w:sz w:val="24"/>
                <w:szCs w:val="24"/>
                <w:lang w:val="en-GB"/>
              </w:rPr>
              <w:t>（</w:t>
            </w:r>
            <w:r>
              <w:rPr>
                <w:rFonts w:asciiTheme="minorEastAsia" w:hAnsiTheme="minorEastAsia"/>
                <w:sz w:val="24"/>
                <w:szCs w:val="24"/>
              </w:rPr>
              <w:t xml:space="preserve"> Pa</w:t>
            </w:r>
            <w:r>
              <w:rPr>
                <w:rFonts w:hint="eastAsia" w:asciiTheme="minorEastAsia" w:hAnsiTheme="minorEastAsia"/>
                <w:sz w:val="24"/>
                <w:szCs w:val="24"/>
                <w:lang w:val="en-GB"/>
              </w:rPr>
              <w:t>）</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微压计</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w:t>
            </w:r>
            <w:r>
              <w:rPr>
                <w:rFonts w:asciiTheme="minorEastAsia" w:hAnsiTheme="minorEastAsia"/>
                <w:sz w:val="24"/>
                <w:szCs w:val="24"/>
                <w:lang w:val="en-GB"/>
              </w:rPr>
              <w:t>1</w:t>
            </w:r>
            <w:r>
              <w:rPr>
                <w:rFonts w:hint="eastAsia" w:asciiTheme="minorEastAsia" w:hAnsiTheme="minorEastAsia"/>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二氧化碳（</w:t>
            </w:r>
            <w:r>
              <w:rPr>
                <w:rFonts w:asciiTheme="minorEastAsia" w:hAnsiTheme="minorEastAsia"/>
                <w:sz w:val="24"/>
                <w:szCs w:val="24"/>
              </w:rPr>
              <w:t>ppm</w:t>
            </w:r>
            <w:r>
              <w:rPr>
                <w:rFonts w:hint="eastAsia" w:asciiTheme="minorEastAsia" w:hAnsiTheme="minorEastAsia"/>
                <w:sz w:val="24"/>
                <w:szCs w:val="24"/>
              </w:rPr>
              <w:t>）</w:t>
            </w:r>
          </w:p>
        </w:tc>
        <w:tc>
          <w:tcPr>
            <w:tcW w:w="3433"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二氧化碳红外线气体分析器</w:t>
            </w:r>
          </w:p>
        </w:tc>
        <w:tc>
          <w:tcPr>
            <w:tcW w:w="1825" w:type="dxa"/>
            <w:vAlign w:val="center"/>
          </w:tcPr>
          <w:p>
            <w:pPr>
              <w:spacing w:line="360" w:lineRule="auto"/>
              <w:jc w:val="center"/>
              <w:rPr>
                <w:rFonts w:asciiTheme="minorEastAsia" w:hAnsiTheme="minorEastAsia"/>
                <w:sz w:val="24"/>
                <w:szCs w:val="24"/>
                <w:lang w:val="en-GB"/>
              </w:rPr>
            </w:pPr>
            <w:r>
              <w:rPr>
                <w:rFonts w:asciiTheme="minorEastAsia" w:hAnsiTheme="minorEastAsia"/>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restart"/>
            <w:vAlign w:val="center"/>
          </w:tcPr>
          <w:p>
            <w:pPr>
              <w:spacing w:line="360" w:lineRule="auto"/>
              <w:rPr>
                <w:rFonts w:asciiTheme="minorEastAsia" w:hAnsiTheme="minorEastAsia"/>
                <w:sz w:val="24"/>
                <w:szCs w:val="24"/>
                <w:lang w:val="en-GB"/>
              </w:rPr>
            </w:pPr>
            <w:r>
              <w:rPr>
                <w:rFonts w:hint="eastAsia" w:asciiTheme="minorEastAsia" w:hAnsiTheme="minorEastAsia"/>
                <w:sz w:val="24"/>
                <w:szCs w:val="24"/>
                <w:lang w:val="en-GB"/>
              </w:rPr>
              <w:t>电参数</w:t>
            </w: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电流（</w:t>
            </w:r>
            <w:r>
              <w:rPr>
                <w:rFonts w:asciiTheme="minorEastAsia" w:hAnsiTheme="minorEastAsia"/>
                <w:sz w:val="24"/>
                <w:szCs w:val="24"/>
                <w:lang w:val="en-GB"/>
              </w:rPr>
              <w:t>A</w:t>
            </w:r>
            <w:r>
              <w:rPr>
                <w:rFonts w:hint="eastAsia" w:asciiTheme="minorEastAsia" w:hAnsiTheme="minorEastAsia"/>
                <w:sz w:val="24"/>
                <w:szCs w:val="24"/>
                <w:lang w:val="en-GB"/>
              </w:rPr>
              <w:t>）</w:t>
            </w:r>
          </w:p>
        </w:tc>
        <w:tc>
          <w:tcPr>
            <w:tcW w:w="3433"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交流电流表</w:t>
            </w:r>
          </w:p>
          <w:p>
            <w:pPr>
              <w:spacing w:line="360" w:lineRule="auto"/>
              <w:jc w:val="center"/>
              <w:rPr>
                <w:rFonts w:asciiTheme="minorEastAsia" w:hAnsiTheme="minorEastAsia"/>
                <w:sz w:val="24"/>
                <w:szCs w:val="24"/>
                <w:lang w:val="en-GB"/>
              </w:rPr>
            </w:pPr>
            <w:r>
              <w:rPr>
                <w:rFonts w:hint="eastAsia" w:asciiTheme="minorEastAsia" w:hAnsiTheme="minorEastAsia"/>
                <w:sz w:val="24"/>
                <w:szCs w:val="24"/>
              </w:rPr>
              <w:t>交流钳形电流表</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不低于</w:t>
            </w:r>
            <w:r>
              <w:rPr>
                <w:rFonts w:asciiTheme="minorEastAsia" w:hAnsiTheme="minorEastAsia"/>
                <w:sz w:val="24"/>
                <w:szCs w:val="24"/>
                <w:lang w:val="en-GB"/>
              </w:rPr>
              <w:t>2</w:t>
            </w:r>
            <w:r>
              <w:rPr>
                <w:rFonts w:hint="eastAsia" w:asciiTheme="minorEastAsia" w:hAnsiTheme="minorEastAsia"/>
                <w:sz w:val="24"/>
                <w:szCs w:val="24"/>
                <w:lang w:val="en-GB"/>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电压（</w:t>
            </w:r>
            <w:r>
              <w:rPr>
                <w:rFonts w:asciiTheme="minorEastAsia" w:hAnsiTheme="minorEastAsia"/>
                <w:sz w:val="24"/>
                <w:szCs w:val="24"/>
                <w:lang w:val="en-GB"/>
              </w:rPr>
              <w:t>V</w:t>
            </w:r>
            <w:r>
              <w:rPr>
                <w:rFonts w:hint="eastAsia" w:asciiTheme="minorEastAsia" w:hAnsiTheme="minorEastAsia"/>
                <w:sz w:val="24"/>
                <w:szCs w:val="24"/>
                <w:lang w:val="en-GB"/>
              </w:rPr>
              <w:t>）</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电压表</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不低于</w:t>
            </w:r>
            <w:r>
              <w:rPr>
                <w:rFonts w:asciiTheme="minorEastAsia" w:hAnsiTheme="minorEastAsia"/>
                <w:sz w:val="24"/>
                <w:szCs w:val="24"/>
                <w:lang w:val="en-GB"/>
              </w:rPr>
              <w:t>1</w:t>
            </w:r>
            <w:r>
              <w:rPr>
                <w:rFonts w:hint="eastAsia" w:asciiTheme="minorEastAsia" w:hAnsiTheme="minorEastAsia"/>
                <w:sz w:val="24"/>
                <w:szCs w:val="24"/>
                <w:lang w:val="en-GB"/>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功率（</w:t>
            </w:r>
            <w:r>
              <w:rPr>
                <w:rFonts w:asciiTheme="minorEastAsia" w:hAnsiTheme="minorEastAsia"/>
                <w:sz w:val="24"/>
                <w:szCs w:val="24"/>
                <w:lang w:val="en-GB"/>
              </w:rPr>
              <w:t>kW</w:t>
            </w:r>
            <w:r>
              <w:rPr>
                <w:rFonts w:hint="eastAsia" w:asciiTheme="minorEastAsia" w:hAnsiTheme="minorEastAsia"/>
                <w:sz w:val="24"/>
                <w:szCs w:val="24"/>
                <w:lang w:val="en-GB"/>
              </w:rPr>
              <w:t>）</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功率表或电流电压表</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不低于</w:t>
            </w:r>
            <w:r>
              <w:rPr>
                <w:rFonts w:asciiTheme="minorEastAsia" w:hAnsiTheme="minorEastAsia"/>
                <w:sz w:val="24"/>
                <w:szCs w:val="24"/>
                <w:lang w:val="en-GB"/>
              </w:rPr>
              <w:t>1.5</w:t>
            </w:r>
            <w:r>
              <w:rPr>
                <w:rFonts w:hint="eastAsia" w:asciiTheme="minorEastAsia" w:hAnsiTheme="minorEastAsia"/>
                <w:sz w:val="24"/>
                <w:szCs w:val="24"/>
                <w:lang w:val="en-GB"/>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功率因数</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rPr>
              <w:t>功率因数表</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不低于</w:t>
            </w:r>
            <w:r>
              <w:rPr>
                <w:rFonts w:asciiTheme="minorEastAsia" w:hAnsiTheme="minorEastAsia"/>
                <w:sz w:val="24"/>
                <w:szCs w:val="24"/>
                <w:lang w:val="en-GB"/>
              </w:rPr>
              <w:t>1.5</w:t>
            </w:r>
            <w:r>
              <w:rPr>
                <w:rFonts w:hint="eastAsia" w:asciiTheme="minorEastAsia" w:hAnsiTheme="minorEastAsia"/>
                <w:sz w:val="24"/>
                <w:szCs w:val="24"/>
                <w:lang w:val="en-GB"/>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7" w:type="dxa"/>
            <w:vMerge w:val="continue"/>
            <w:vAlign w:val="center"/>
          </w:tcPr>
          <w:p>
            <w:pPr>
              <w:spacing w:line="360" w:lineRule="auto"/>
              <w:jc w:val="center"/>
              <w:rPr>
                <w:rFonts w:asciiTheme="minorEastAsia" w:hAnsiTheme="minorEastAsia"/>
                <w:sz w:val="24"/>
                <w:szCs w:val="24"/>
                <w:lang w:val="en-GB"/>
              </w:rPr>
            </w:pPr>
          </w:p>
        </w:tc>
        <w:tc>
          <w:tcPr>
            <w:tcW w:w="229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GB"/>
              </w:rPr>
              <w:t>转速（</w:t>
            </w:r>
            <w:r>
              <w:rPr>
                <w:rFonts w:asciiTheme="minorEastAsia" w:hAnsiTheme="minorEastAsia"/>
                <w:sz w:val="24"/>
                <w:szCs w:val="24"/>
                <w:lang w:val="en-GB"/>
              </w:rPr>
              <w:t>r/min</w:t>
            </w:r>
            <w:r>
              <w:rPr>
                <w:rFonts w:hint="eastAsia" w:asciiTheme="minorEastAsia" w:hAnsiTheme="minorEastAsia"/>
                <w:sz w:val="24"/>
                <w:szCs w:val="24"/>
                <w:lang w:val="en-GB"/>
              </w:rPr>
              <w:t>）</w:t>
            </w:r>
          </w:p>
        </w:tc>
        <w:tc>
          <w:tcPr>
            <w:tcW w:w="3433"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各类接触式</w:t>
            </w:r>
          </w:p>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非接触式转速表</w:t>
            </w:r>
          </w:p>
        </w:tc>
        <w:tc>
          <w:tcPr>
            <w:tcW w:w="1825" w:type="dxa"/>
            <w:vAlign w:val="center"/>
          </w:tcPr>
          <w:p>
            <w:pPr>
              <w:spacing w:line="360" w:lineRule="auto"/>
              <w:jc w:val="center"/>
              <w:rPr>
                <w:rFonts w:asciiTheme="minorEastAsia" w:hAnsiTheme="minorEastAsia"/>
                <w:sz w:val="24"/>
                <w:szCs w:val="24"/>
                <w:lang w:val="en-GB"/>
              </w:rPr>
            </w:pPr>
            <w:r>
              <w:rPr>
                <w:rFonts w:hint="eastAsia" w:asciiTheme="minorEastAsia" w:hAnsiTheme="minorEastAsia"/>
                <w:sz w:val="24"/>
                <w:szCs w:val="24"/>
                <w:lang w:val="en-GB"/>
              </w:rPr>
              <w:t>不低于</w:t>
            </w:r>
            <w:r>
              <w:rPr>
                <w:rFonts w:asciiTheme="minorEastAsia" w:hAnsiTheme="minorEastAsia"/>
                <w:sz w:val="24"/>
                <w:szCs w:val="24"/>
                <w:lang w:val="en-GB"/>
              </w:rPr>
              <w:t>1.5</w:t>
            </w:r>
            <w:r>
              <w:rPr>
                <w:rFonts w:hint="eastAsia" w:asciiTheme="minorEastAsia" w:hAnsiTheme="minorEastAsia"/>
                <w:sz w:val="24"/>
                <w:szCs w:val="24"/>
                <w:lang w:val="en-GB"/>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296" w:type="dxa"/>
            <w:gridSpan w:val="4"/>
            <w:vAlign w:val="center"/>
          </w:tcPr>
          <w:p>
            <w:pPr>
              <w:spacing w:line="360" w:lineRule="auto"/>
              <w:rPr>
                <w:rFonts w:asciiTheme="minorEastAsia" w:hAnsiTheme="minorEastAsia"/>
                <w:sz w:val="24"/>
                <w:szCs w:val="24"/>
              </w:rPr>
            </w:pPr>
            <w:r>
              <w:rPr>
                <w:rFonts w:hint="eastAsia" w:asciiTheme="minorEastAsia" w:hAnsiTheme="minorEastAsia"/>
                <w:sz w:val="24"/>
                <w:szCs w:val="24"/>
              </w:rPr>
              <w:t>以上为检测仪器的基本要求，检测仪器的选择须根据检测需要量程范围和精度的要求确定。</w:t>
            </w:r>
          </w:p>
        </w:tc>
      </w:tr>
    </w:tbl>
    <w:p>
      <w:pPr>
        <w:spacing w:line="276" w:lineRule="auto"/>
        <w:ind w:firstLine="240" w:firstLineChars="100"/>
        <w:jc w:val="left"/>
        <w:rPr>
          <w:rFonts w:asciiTheme="minorEastAsia" w:hAnsiTheme="minorEastAsia"/>
          <w:sz w:val="24"/>
          <w:szCs w:val="24"/>
        </w:rPr>
      </w:pPr>
    </w:p>
    <w:p>
      <w:pPr>
        <w:spacing w:line="276" w:lineRule="auto"/>
        <w:ind w:firstLine="240" w:firstLineChars="100"/>
        <w:jc w:val="left"/>
        <w:rPr>
          <w:rFonts w:asciiTheme="minorEastAsia" w:hAnsiTheme="minorEastAsia"/>
          <w:sz w:val="24"/>
          <w:szCs w:val="24"/>
        </w:rPr>
      </w:pPr>
    </w:p>
    <w:p>
      <w:pPr>
        <w:pStyle w:val="12"/>
        <w:tabs>
          <w:tab w:val="left" w:pos="1230"/>
        </w:tabs>
        <w:ind w:left="5250"/>
        <w:rPr>
          <w:rFonts w:asciiTheme="minorEastAsia" w:hAnsiTheme="minorEastAsia"/>
          <w:sz w:val="24"/>
          <w:szCs w:val="24"/>
        </w:rPr>
      </w:pPr>
      <w:r>
        <w:rPr>
          <w:rFonts w:asciiTheme="minorEastAsia" w:hAnsiTheme="minorEastAsia"/>
          <w:sz w:val="24"/>
          <w:szCs w:val="24"/>
        </w:rPr>
        <w:br w:type="page"/>
      </w:r>
    </w:p>
    <w:p>
      <w:pPr>
        <w:pStyle w:val="2"/>
        <w:adjustRightInd w:val="0"/>
        <w:spacing w:before="0" w:after="0" w:line="276" w:lineRule="auto"/>
        <w:ind w:left="420"/>
        <w:jc w:val="center"/>
        <w:textAlignment w:val="baseline"/>
        <w:rPr>
          <w:rFonts w:cs="Times New Roman" w:asciiTheme="minorEastAsia" w:hAnsiTheme="minorEastAsia"/>
          <w:sz w:val="24"/>
          <w:szCs w:val="24"/>
        </w:rPr>
      </w:pPr>
      <w:bookmarkStart w:id="2876" w:name="_Toc33533294"/>
      <w:bookmarkStart w:id="2877" w:name="_Toc33600435"/>
      <w:r>
        <w:rPr>
          <w:rFonts w:hint="eastAsia" w:cs="Times New Roman" w:asciiTheme="minorEastAsia" w:hAnsiTheme="minorEastAsia"/>
          <w:sz w:val="24"/>
          <w:szCs w:val="24"/>
        </w:rPr>
        <w:t>附录</w:t>
      </w:r>
      <w:r>
        <w:rPr>
          <w:rFonts w:cs="Times New Roman" w:asciiTheme="minorEastAsia" w:hAnsiTheme="minorEastAsia"/>
          <w:sz w:val="24"/>
          <w:szCs w:val="24"/>
        </w:rPr>
        <w:t xml:space="preserve">B </w:t>
      </w:r>
      <w:r>
        <w:rPr>
          <w:rFonts w:hint="eastAsia" w:cs="Times New Roman" w:asciiTheme="minorEastAsia" w:hAnsiTheme="minorEastAsia"/>
          <w:sz w:val="24"/>
          <w:szCs w:val="24"/>
        </w:rPr>
        <w:t>调适操作表格示例</w:t>
      </w:r>
      <w:bookmarkEnd w:id="2876"/>
      <w:bookmarkEnd w:id="2877"/>
    </w:p>
    <w:p>
      <w:pPr>
        <w:pStyle w:val="3"/>
        <w:adjustRightInd w:val="0"/>
        <w:spacing w:before="0" w:after="0" w:line="276" w:lineRule="auto"/>
        <w:ind w:left="567"/>
        <w:jc w:val="left"/>
        <w:textAlignment w:val="baseline"/>
        <w:rPr>
          <w:rFonts w:cs="Times New Roman" w:asciiTheme="minorEastAsia" w:hAnsiTheme="minorEastAsia" w:eastAsiaTheme="minorEastAsia"/>
          <w:b w:val="0"/>
          <w:sz w:val="24"/>
          <w:szCs w:val="24"/>
        </w:rPr>
      </w:pPr>
      <w:bookmarkStart w:id="2878" w:name="_Toc33537921"/>
      <w:bookmarkStart w:id="2879" w:name="_Toc33533295"/>
      <w:bookmarkStart w:id="2880" w:name="_Toc33600436"/>
      <w:r>
        <w:rPr>
          <w:rFonts w:hint="eastAsia" w:cs="Times New Roman" w:asciiTheme="minorEastAsia" w:hAnsiTheme="minorEastAsia" w:eastAsiaTheme="minorEastAsia"/>
          <w:b w:val="0"/>
          <w:sz w:val="24"/>
          <w:szCs w:val="24"/>
        </w:rPr>
        <w:t>表</w:t>
      </w:r>
      <w:r>
        <w:rPr>
          <w:rFonts w:cs="Times New Roman" w:asciiTheme="minorEastAsia" w:hAnsiTheme="minorEastAsia" w:eastAsiaTheme="minorEastAsia"/>
          <w:b w:val="0"/>
          <w:sz w:val="24"/>
          <w:szCs w:val="24"/>
        </w:rPr>
        <w:t>B-1</w:t>
      </w:r>
      <w:r>
        <w:rPr>
          <w:rFonts w:hint="eastAsia" w:cs="Times New Roman" w:asciiTheme="minorEastAsia" w:hAnsiTheme="minorEastAsia" w:eastAsiaTheme="minorEastAsia"/>
          <w:b w:val="0"/>
          <w:sz w:val="24"/>
          <w:szCs w:val="24"/>
        </w:rPr>
        <w:t>安装质量检查（组合式空调机组）</w:t>
      </w:r>
      <w:bookmarkEnd w:id="2878"/>
      <w:bookmarkEnd w:id="2879"/>
      <w:bookmarkEnd w:id="2880"/>
    </w:p>
    <w:tbl>
      <w:tblPr>
        <w:tblStyle w:val="25"/>
        <w:tblW w:w="7798" w:type="dxa"/>
        <w:jc w:val="center"/>
        <w:tblInd w:w="0" w:type="dxa"/>
        <w:tblLayout w:type="fixed"/>
        <w:tblCellMar>
          <w:top w:w="0" w:type="dxa"/>
          <w:left w:w="93" w:type="dxa"/>
          <w:bottom w:w="0" w:type="dxa"/>
          <w:right w:w="93" w:type="dxa"/>
        </w:tblCellMar>
      </w:tblPr>
      <w:tblGrid>
        <w:gridCol w:w="5062"/>
        <w:gridCol w:w="956"/>
        <w:gridCol w:w="1780"/>
      </w:tblGrid>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center"/>
              <w:rPr>
                <w:rFonts w:cs="Times New Roman" w:asciiTheme="minorEastAsia" w:hAnsiTheme="minorEastAsia" w:eastAsiaTheme="minorEastAsia"/>
                <w:sz w:val="24"/>
                <w:szCs w:val="24"/>
              </w:rPr>
            </w:pPr>
            <w:r>
              <w:rPr>
                <w:rFonts w:hint="eastAsia" w:asciiTheme="minorEastAsia" w:hAnsiTheme="minorEastAsia" w:eastAsiaTheme="minorEastAsia"/>
                <w:b/>
                <w:sz w:val="24"/>
                <w:szCs w:val="24"/>
              </w:rPr>
              <w:t>检查项目</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r>
              <w:rPr>
                <w:rFonts w:hint="eastAsia" w:asciiTheme="minorEastAsia" w:hAnsiTheme="minorEastAsia"/>
                <w:b/>
                <w:sz w:val="24"/>
                <w:szCs w:val="24"/>
              </w:rPr>
              <w:t>是否</w:t>
            </w:r>
            <w:r>
              <w:rPr>
                <w:rFonts w:asciiTheme="minorEastAsia" w:hAnsiTheme="minorEastAsia"/>
                <w:b/>
                <w:sz w:val="24"/>
                <w:szCs w:val="24"/>
              </w:rPr>
              <w:t>满足</w:t>
            </w: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tc>
      </w:tr>
      <w:tr>
        <w:tblPrEx>
          <w:tblLayout w:type="fixed"/>
          <w:tblCellMar>
            <w:top w:w="0" w:type="dxa"/>
            <w:left w:w="93" w:type="dxa"/>
            <w:bottom w:w="0" w:type="dxa"/>
            <w:right w:w="93" w:type="dxa"/>
          </w:tblCellMar>
        </w:tblPrEx>
        <w:trPr>
          <w:cantSplit/>
          <w:jc w:val="center"/>
        </w:trPr>
        <w:tc>
          <w:tcPr>
            <w:tcW w:w="7798" w:type="dxa"/>
            <w:gridSpan w:val="3"/>
            <w:tcBorders>
              <w:top w:val="single" w:color="auto" w:sz="6" w:space="0"/>
              <w:left w:val="single" w:color="auto" w:sz="4" w:space="0"/>
              <w:bottom w:val="single" w:color="auto" w:sz="6" w:space="0"/>
              <w:right w:val="single" w:color="auto" w:sz="4" w:space="0"/>
            </w:tcBorders>
            <w:vAlign w:val="center"/>
          </w:tcPr>
          <w:p>
            <w:pPr>
              <w:pStyle w:val="59"/>
              <w:spacing w:before="0" w:after="0" w:line="360" w:lineRule="auto"/>
              <w:jc w:val="center"/>
              <w:rPr>
                <w:rFonts w:asciiTheme="minorEastAsia" w:hAnsiTheme="minorEastAsia" w:eastAsiaTheme="minorEastAsia"/>
                <w:b/>
                <w:sz w:val="24"/>
                <w:szCs w:val="24"/>
                <w:lang w:eastAsia="zh-CN"/>
              </w:rPr>
            </w:pPr>
            <w:r>
              <w:rPr>
                <w:rFonts w:asciiTheme="minorEastAsia" w:hAnsiTheme="minorEastAsia" w:eastAsiaTheme="minorEastAsia"/>
                <w:b/>
                <w:sz w:val="24"/>
                <w:szCs w:val="24"/>
              </w:rPr>
              <w:t>基本项目</w:t>
            </w: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风机粘贴了永久性标签</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机组</w:t>
            </w:r>
            <w:r>
              <w:rPr>
                <w:rStyle w:val="56"/>
                <w:rFonts w:cs="Times New Roman" w:asciiTheme="minorEastAsia" w:hAnsiTheme="minorEastAsia" w:eastAsiaTheme="minorEastAsia"/>
                <w:color w:val="auto"/>
                <w:sz w:val="24"/>
                <w:szCs w:val="24"/>
              </w:rPr>
              <w:t>外壳状况良好：没有凹痕，泄漏，门安装了</w:t>
            </w:r>
            <w:r>
              <w:rPr>
                <w:rStyle w:val="56"/>
                <w:rFonts w:hint="eastAsia" w:cs="Times New Roman" w:asciiTheme="minorEastAsia" w:hAnsiTheme="minorEastAsia" w:eastAsiaTheme="minorEastAsia"/>
                <w:color w:val="auto"/>
                <w:sz w:val="24"/>
                <w:szCs w:val="24"/>
              </w:rPr>
              <w:t>密封垫圈</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检修门关闭严密-</w:t>
            </w:r>
            <w:r>
              <w:rPr>
                <w:rStyle w:val="56"/>
                <w:rFonts w:hint="eastAsia" w:cs="Times New Roman" w:asciiTheme="minorEastAsia" w:hAnsiTheme="minorEastAsia" w:eastAsiaTheme="minorEastAsia"/>
                <w:color w:val="auto"/>
                <w:sz w:val="24"/>
                <w:szCs w:val="24"/>
              </w:rPr>
              <w:t>无</w:t>
            </w:r>
            <w:r>
              <w:rPr>
                <w:rStyle w:val="56"/>
                <w:rFonts w:cs="Times New Roman" w:asciiTheme="minorEastAsia" w:hAnsiTheme="minorEastAsia" w:eastAsiaTheme="minorEastAsia"/>
                <w:color w:val="auto"/>
                <w:sz w:val="24"/>
                <w:szCs w:val="24"/>
              </w:rPr>
              <w:t>泄露</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风管和机组紧密</w:t>
            </w:r>
            <w:r>
              <w:rPr>
                <w:rStyle w:val="56"/>
                <w:rFonts w:hint="eastAsia" w:cs="Times New Roman" w:asciiTheme="minorEastAsia" w:hAnsiTheme="minorEastAsia" w:eastAsiaTheme="minorEastAsia"/>
                <w:color w:val="auto"/>
                <w:sz w:val="24"/>
                <w:szCs w:val="24"/>
              </w:rPr>
              <w:t>连接并</w:t>
            </w:r>
            <w:r>
              <w:rPr>
                <w:rStyle w:val="56"/>
                <w:rFonts w:cs="Times New Roman" w:asciiTheme="minorEastAsia" w:hAnsiTheme="minorEastAsia" w:eastAsiaTheme="minorEastAsia"/>
                <w:color w:val="auto"/>
                <w:sz w:val="24"/>
                <w:szCs w:val="24"/>
              </w:rPr>
              <w:t>且状况良好</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 xml:space="preserve">安装了隔震设施 </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为</w:t>
            </w:r>
            <w:r>
              <w:rPr>
                <w:rStyle w:val="56"/>
                <w:rFonts w:cs="Times New Roman" w:asciiTheme="minorEastAsia" w:hAnsiTheme="minorEastAsia" w:eastAsiaTheme="minorEastAsia"/>
                <w:color w:val="auto"/>
                <w:sz w:val="24"/>
                <w:szCs w:val="24"/>
              </w:rPr>
              <w:t>机组和部件留了</w:t>
            </w:r>
            <w:r>
              <w:rPr>
                <w:rStyle w:val="56"/>
                <w:rFonts w:hint="eastAsia" w:cs="Times New Roman" w:asciiTheme="minorEastAsia" w:hAnsiTheme="minorEastAsia" w:eastAsiaTheme="minorEastAsia"/>
                <w:color w:val="auto"/>
                <w:sz w:val="24"/>
                <w:szCs w:val="24"/>
              </w:rPr>
              <w:t>合适的</w:t>
            </w:r>
            <w:r>
              <w:rPr>
                <w:rStyle w:val="56"/>
                <w:rFonts w:cs="Times New Roman" w:asciiTheme="minorEastAsia" w:hAnsiTheme="minorEastAsia" w:eastAsiaTheme="minorEastAsia"/>
                <w:color w:val="auto"/>
                <w:sz w:val="24"/>
                <w:szCs w:val="24"/>
              </w:rPr>
              <w:t>维修通道</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安装了消声</w:t>
            </w:r>
            <w:r>
              <w:rPr>
                <w:rStyle w:val="56"/>
                <w:rFonts w:hint="eastAsia" w:cs="Times New Roman" w:asciiTheme="minorEastAsia" w:hAnsiTheme="minorEastAsia" w:eastAsiaTheme="minorEastAsia"/>
                <w:color w:val="auto"/>
                <w:sz w:val="24"/>
                <w:szCs w:val="24"/>
              </w:rPr>
              <w:t>设备（消声器、消声弯头、消声静压箱等）</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按照规范安装</w:t>
            </w:r>
            <w:r>
              <w:rPr>
                <w:rStyle w:val="56"/>
                <w:rFonts w:hint="eastAsia" w:cs="Times New Roman" w:asciiTheme="minorEastAsia" w:hAnsiTheme="minorEastAsia" w:eastAsiaTheme="minorEastAsia"/>
                <w:color w:val="auto"/>
                <w:sz w:val="24"/>
                <w:szCs w:val="24"/>
              </w:rPr>
              <w:t>了保温设施</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根据规范安装了仪表（如温度计，压力表，流量计等）</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Style w:val="56"/>
                <w:rFonts w:cs="Times New Roman" w:asciiTheme="minorEastAsia" w:hAnsiTheme="minorEastAsia" w:eastAsiaTheme="minorEastAsia"/>
                <w:color w:val="auto"/>
                <w:sz w:val="24"/>
                <w:szCs w:val="24"/>
              </w:rPr>
            </w:pPr>
            <w:r>
              <w:rPr>
                <w:rStyle w:val="56"/>
                <w:rFonts w:hint="eastAsia" w:cs="Times New Roman" w:asciiTheme="minorEastAsia" w:hAnsiTheme="minorEastAsia" w:eastAsiaTheme="minorEastAsia"/>
                <w:color w:val="auto"/>
                <w:sz w:val="24"/>
                <w:szCs w:val="24"/>
              </w:rPr>
              <w:t>检查</w:t>
            </w:r>
            <w:r>
              <w:rPr>
                <w:rStyle w:val="56"/>
                <w:rFonts w:cs="Times New Roman" w:asciiTheme="minorEastAsia" w:hAnsiTheme="minorEastAsia" w:eastAsiaTheme="minorEastAsia"/>
                <w:color w:val="auto"/>
                <w:sz w:val="24"/>
                <w:szCs w:val="24"/>
              </w:rPr>
              <w:t>皮带松紧</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Style w:val="56"/>
                <w:rFonts w:cs="Times New Roman" w:asciiTheme="minorEastAsia" w:hAnsiTheme="minorEastAsia" w:eastAsiaTheme="minorEastAsia"/>
                <w:color w:val="auto"/>
                <w:sz w:val="24"/>
                <w:szCs w:val="24"/>
              </w:rPr>
            </w:pPr>
            <w:r>
              <w:rPr>
                <w:rStyle w:val="56"/>
                <w:rFonts w:hint="eastAsia" w:cs="Times New Roman" w:asciiTheme="minorEastAsia" w:hAnsiTheme="minorEastAsia" w:eastAsiaTheme="minorEastAsia"/>
                <w:color w:val="auto"/>
                <w:sz w:val="24"/>
                <w:szCs w:val="24"/>
              </w:rPr>
              <w:t>防冻保护措施运转正常</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Style w:val="56"/>
                <w:rFonts w:cs="Times New Roman" w:asciiTheme="minorEastAsia" w:hAnsiTheme="minorEastAsia" w:eastAsiaTheme="minorEastAsia"/>
                <w:color w:val="auto"/>
                <w:sz w:val="24"/>
                <w:szCs w:val="24"/>
              </w:rPr>
            </w:pPr>
            <w:r>
              <w:rPr>
                <w:rStyle w:val="56"/>
                <w:rFonts w:hint="eastAsia" w:cs="Times New Roman" w:asciiTheme="minorEastAsia" w:hAnsiTheme="minorEastAsia" w:eastAsiaTheme="minorEastAsia"/>
                <w:color w:val="auto"/>
                <w:sz w:val="24"/>
                <w:szCs w:val="24"/>
              </w:rPr>
              <w:t>机房内排水沟和地漏</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7798" w:type="dxa"/>
            <w:gridSpan w:val="3"/>
            <w:tcBorders>
              <w:top w:val="single" w:color="auto" w:sz="6" w:space="0"/>
              <w:left w:val="single" w:color="auto" w:sz="4" w:space="0"/>
              <w:bottom w:val="single" w:color="auto" w:sz="6" w:space="0"/>
              <w:right w:val="single" w:color="auto" w:sz="4" w:space="0"/>
            </w:tcBorders>
            <w:vAlign w:val="center"/>
          </w:tcPr>
          <w:p>
            <w:pPr>
              <w:pStyle w:val="59"/>
              <w:spacing w:before="0" w:after="0" w:line="360" w:lineRule="auto"/>
              <w:jc w:val="center"/>
              <w:rPr>
                <w:rFonts w:asciiTheme="minorEastAsia" w:hAnsiTheme="minorEastAsia" w:eastAsiaTheme="minorEastAsia"/>
                <w:b/>
                <w:sz w:val="24"/>
                <w:szCs w:val="24"/>
                <w:lang w:eastAsia="zh-CN"/>
              </w:rPr>
            </w:pPr>
            <w:r>
              <w:rPr>
                <w:rStyle w:val="56"/>
                <w:rFonts w:asciiTheme="minorEastAsia" w:hAnsiTheme="minorEastAsia" w:eastAsiaTheme="minorEastAsia"/>
                <w:b/>
                <w:color w:val="auto"/>
                <w:sz w:val="24"/>
                <w:szCs w:val="24"/>
              </w:rPr>
              <w:t>阀门、管道和盘管</w:t>
            </w: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pacing w:before="0" w:after="0" w:line="360" w:lineRule="auto"/>
              <w:ind w:left="1298" w:hanging="1298"/>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管道保温及支、吊架完成安装，并保护完好</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管道做了正确的标签</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Style w:val="56"/>
                <w:rFonts w:cs="Times New Roman" w:asciiTheme="minorEastAsia" w:hAnsiTheme="minorEastAsia" w:eastAsiaTheme="minorEastAsia"/>
                <w:color w:val="auto"/>
                <w:sz w:val="24"/>
                <w:szCs w:val="24"/>
              </w:rPr>
            </w:pPr>
            <w:r>
              <w:rPr>
                <w:rStyle w:val="56"/>
                <w:rFonts w:hint="eastAsia" w:cs="Times New Roman" w:asciiTheme="minorEastAsia" w:hAnsiTheme="minorEastAsia" w:eastAsiaTheme="minorEastAsia"/>
                <w:color w:val="auto"/>
                <w:sz w:val="24"/>
                <w:szCs w:val="24"/>
              </w:rPr>
              <w:t>各附件安装完全，位置正确，包括：手动阀、电动阀、平衡阀，过滤器、软连接、温度计、压力表、泄水阀等</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过滤器安装到位，且清洁、已排污</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管道</w:t>
            </w:r>
            <w:r>
              <w:rPr>
                <w:rStyle w:val="56"/>
                <w:rFonts w:cs="Times New Roman" w:asciiTheme="minorEastAsia" w:hAnsiTheme="minorEastAsia" w:eastAsiaTheme="minorEastAsia"/>
                <w:color w:val="auto"/>
                <w:sz w:val="24"/>
                <w:szCs w:val="24"/>
              </w:rPr>
              <w:t>系统已冲洗</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配件周围无明显泄露</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盘管清洁，无损伤，供回水接管正确；</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凝结水盘和冷凝水管安装正确，坡度和坡向符合要求，水封高度满足规范要求，接至排水点</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阀门做了正确的标签</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阀门安装方向正确</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根据图纸安装了（P / T）测试插头和切断阀</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过滤器压差测量装置已安装并且功能正常（差压表、斜压管测压计）</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根据</w:t>
            </w:r>
            <w:r>
              <w:rPr>
                <w:rStyle w:val="56"/>
                <w:rFonts w:hint="eastAsia" w:cs="Times New Roman" w:asciiTheme="minorEastAsia" w:hAnsiTheme="minorEastAsia" w:eastAsiaTheme="minorEastAsia"/>
                <w:color w:val="auto"/>
                <w:sz w:val="24"/>
                <w:szCs w:val="24"/>
              </w:rPr>
              <w:t>图纸</w:t>
            </w:r>
            <w:r>
              <w:rPr>
                <w:rStyle w:val="56"/>
                <w:rFonts w:cs="Times New Roman" w:asciiTheme="minorEastAsia" w:hAnsiTheme="minorEastAsia" w:eastAsiaTheme="minorEastAsia"/>
                <w:color w:val="auto"/>
                <w:sz w:val="24"/>
                <w:szCs w:val="24"/>
              </w:rPr>
              <w:t>文件正确安装排烟防火阀（位置正确、</w:t>
            </w:r>
            <w:r>
              <w:rPr>
                <w:rStyle w:val="56"/>
                <w:rFonts w:hint="eastAsia" w:cs="Times New Roman" w:asciiTheme="minorEastAsia" w:hAnsiTheme="minorEastAsia" w:eastAsiaTheme="minorEastAsia"/>
                <w:color w:val="auto"/>
                <w:sz w:val="24"/>
                <w:szCs w:val="24"/>
              </w:rPr>
              <w:t>检修门</w:t>
            </w:r>
            <w:r>
              <w:rPr>
                <w:rStyle w:val="56"/>
                <w:rFonts w:cs="Times New Roman" w:asciiTheme="minorEastAsia" w:hAnsiTheme="minorEastAsia" w:eastAsiaTheme="minorEastAsia"/>
                <w:color w:val="auto"/>
                <w:sz w:val="24"/>
                <w:szCs w:val="24"/>
              </w:rPr>
              <w:t>、防火等级证明文件）</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所有</w:t>
            </w:r>
            <w:r>
              <w:rPr>
                <w:rStyle w:val="56"/>
                <w:rFonts w:hint="eastAsia" w:cs="Times New Roman" w:asciiTheme="minorEastAsia" w:hAnsiTheme="minorEastAsia" w:eastAsiaTheme="minorEastAsia"/>
                <w:color w:val="auto"/>
                <w:sz w:val="24"/>
                <w:szCs w:val="24"/>
              </w:rPr>
              <w:t>调节</w:t>
            </w:r>
            <w:r>
              <w:rPr>
                <w:rStyle w:val="56"/>
                <w:rFonts w:cs="Times New Roman" w:asciiTheme="minorEastAsia" w:hAnsiTheme="minorEastAsia" w:eastAsiaTheme="minorEastAsia"/>
                <w:color w:val="auto"/>
                <w:sz w:val="24"/>
                <w:szCs w:val="24"/>
              </w:rPr>
              <w:t>阀紧密关闭</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所有</w:t>
            </w:r>
            <w:r>
              <w:rPr>
                <w:rStyle w:val="56"/>
                <w:rFonts w:hint="eastAsia" w:cs="Times New Roman" w:asciiTheme="minorEastAsia" w:hAnsiTheme="minorEastAsia" w:eastAsiaTheme="minorEastAsia"/>
                <w:color w:val="auto"/>
                <w:sz w:val="24"/>
                <w:szCs w:val="24"/>
              </w:rPr>
              <w:t>调节</w:t>
            </w:r>
            <w:r>
              <w:rPr>
                <w:rStyle w:val="56"/>
                <w:rFonts w:cs="Times New Roman" w:asciiTheme="minorEastAsia" w:hAnsiTheme="minorEastAsia" w:eastAsiaTheme="minorEastAsia"/>
                <w:color w:val="auto"/>
                <w:sz w:val="24"/>
                <w:szCs w:val="24"/>
              </w:rPr>
              <w:t>阀门安装了执行器</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7798" w:type="dxa"/>
            <w:gridSpan w:val="3"/>
            <w:tcBorders>
              <w:top w:val="single" w:color="auto" w:sz="6" w:space="0"/>
              <w:left w:val="single" w:color="auto" w:sz="4" w:space="0"/>
              <w:bottom w:val="single" w:color="auto" w:sz="6" w:space="0"/>
              <w:right w:val="single" w:color="auto" w:sz="4" w:space="0"/>
            </w:tcBorders>
          </w:tcPr>
          <w:p>
            <w:pPr>
              <w:pStyle w:val="59"/>
              <w:spacing w:before="0" w:after="0" w:line="360" w:lineRule="auto"/>
              <w:jc w:val="center"/>
              <w:rPr>
                <w:rFonts w:asciiTheme="minorEastAsia" w:hAnsiTheme="minorEastAsia" w:eastAsiaTheme="minorEastAsia"/>
                <w:b/>
                <w:sz w:val="24"/>
                <w:szCs w:val="24"/>
                <w:lang w:eastAsia="zh-CN"/>
              </w:rPr>
            </w:pPr>
            <w:r>
              <w:rPr>
                <w:rStyle w:val="56"/>
                <w:rFonts w:asciiTheme="minorEastAsia" w:hAnsiTheme="minorEastAsia" w:eastAsiaTheme="minorEastAsia"/>
                <w:b/>
                <w:color w:val="auto"/>
                <w:sz w:val="24"/>
                <w:szCs w:val="24"/>
                <w:lang w:eastAsia="zh-CN"/>
              </w:rPr>
              <w:t>风管</w:t>
            </w: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安装了消声器</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安装了管道接口密封剂</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vAlign w:val="center"/>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根据图纸检查直角弯头内的导流片</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送风吸入口</w:t>
            </w:r>
            <w:r>
              <w:rPr>
                <w:rStyle w:val="56"/>
                <w:rFonts w:cs="Times New Roman" w:asciiTheme="minorEastAsia" w:hAnsiTheme="minorEastAsia" w:eastAsiaTheme="minorEastAsia"/>
                <w:color w:val="auto"/>
                <w:sz w:val="24"/>
                <w:szCs w:val="24"/>
              </w:rPr>
              <w:t>应远离</w:t>
            </w:r>
            <w:r>
              <w:rPr>
                <w:rStyle w:val="56"/>
                <w:rFonts w:hint="eastAsia" w:cs="Times New Roman" w:asciiTheme="minorEastAsia" w:hAnsiTheme="minorEastAsia" w:eastAsiaTheme="minorEastAsia"/>
                <w:color w:val="auto"/>
                <w:sz w:val="24"/>
                <w:szCs w:val="24"/>
              </w:rPr>
              <w:t>污染源</w:t>
            </w:r>
            <w:r>
              <w:rPr>
                <w:rStyle w:val="56"/>
                <w:rFonts w:cs="Times New Roman" w:asciiTheme="minorEastAsia" w:hAnsiTheme="minorEastAsia" w:eastAsiaTheme="minorEastAsia"/>
                <w:color w:val="auto"/>
                <w:sz w:val="24"/>
                <w:szCs w:val="24"/>
              </w:rPr>
              <w:t>或排气口</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Style w:val="56"/>
                <w:rFonts w:cs="Times New Roman" w:asciiTheme="minorEastAsia" w:hAnsiTheme="minorEastAsia" w:eastAsiaTheme="minorEastAsia"/>
                <w:color w:val="auto"/>
                <w:sz w:val="24"/>
                <w:szCs w:val="24"/>
              </w:rPr>
            </w:pPr>
            <w:r>
              <w:rPr>
                <w:rStyle w:val="56"/>
                <w:rFonts w:hint="eastAsia" w:cs="Times New Roman" w:asciiTheme="minorEastAsia" w:hAnsiTheme="minorEastAsia" w:eastAsiaTheme="minorEastAsia"/>
                <w:color w:val="auto"/>
                <w:sz w:val="24"/>
                <w:szCs w:val="24"/>
              </w:rPr>
              <w:t>新风</w:t>
            </w:r>
            <w:r>
              <w:rPr>
                <w:rStyle w:val="56"/>
                <w:rFonts w:cs="Times New Roman" w:asciiTheme="minorEastAsia" w:hAnsiTheme="minorEastAsia" w:eastAsiaTheme="minorEastAsia"/>
                <w:color w:val="auto"/>
                <w:sz w:val="24"/>
                <w:szCs w:val="24"/>
              </w:rPr>
              <w:t>/</w:t>
            </w:r>
            <w:r>
              <w:rPr>
                <w:rStyle w:val="56"/>
                <w:rFonts w:hint="eastAsia" w:cs="Times New Roman" w:asciiTheme="minorEastAsia" w:hAnsiTheme="minorEastAsia" w:eastAsiaTheme="minorEastAsia"/>
                <w:color w:val="auto"/>
                <w:sz w:val="24"/>
                <w:szCs w:val="24"/>
              </w:rPr>
              <w:t>排风风口设有防护网</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b/>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压力泄漏测试</w:t>
            </w:r>
            <w:r>
              <w:rPr>
                <w:rStyle w:val="56"/>
                <w:rFonts w:hint="eastAsia" w:cs="Times New Roman" w:asciiTheme="minorEastAsia" w:hAnsiTheme="minorEastAsia" w:eastAsiaTheme="minorEastAsia"/>
                <w:color w:val="auto"/>
                <w:sz w:val="24"/>
                <w:szCs w:val="24"/>
              </w:rPr>
              <w:t>已</w:t>
            </w:r>
            <w:r>
              <w:rPr>
                <w:rStyle w:val="56"/>
                <w:rFonts w:cs="Times New Roman" w:asciiTheme="minorEastAsia" w:hAnsiTheme="minorEastAsia" w:eastAsiaTheme="minorEastAsia"/>
                <w:color w:val="auto"/>
                <w:sz w:val="24"/>
                <w:szCs w:val="24"/>
              </w:rPr>
              <w:t>完成</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分支管控制阀门操作</w:t>
            </w:r>
            <w:r>
              <w:rPr>
                <w:rStyle w:val="56"/>
                <w:rFonts w:hint="eastAsia" w:cs="Times New Roman" w:asciiTheme="minorEastAsia" w:hAnsiTheme="minorEastAsia" w:eastAsiaTheme="minorEastAsia"/>
                <w:color w:val="auto"/>
                <w:sz w:val="24"/>
                <w:szCs w:val="24"/>
              </w:rPr>
              <w:t>正常</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pacing w:val="-10"/>
                <w:sz w:val="24"/>
                <w:szCs w:val="24"/>
              </w:rPr>
            </w:pPr>
            <w:r>
              <w:rPr>
                <w:rStyle w:val="56"/>
                <w:rFonts w:cs="Times New Roman" w:asciiTheme="minorEastAsia" w:hAnsiTheme="minorEastAsia" w:eastAsiaTheme="minorEastAsia"/>
                <w:color w:val="auto"/>
                <w:sz w:val="24"/>
                <w:szCs w:val="24"/>
              </w:rPr>
              <w:t>管道</w:t>
            </w:r>
            <w:r>
              <w:rPr>
                <w:rStyle w:val="56"/>
                <w:rFonts w:hint="eastAsia" w:cs="Times New Roman" w:asciiTheme="minorEastAsia" w:hAnsiTheme="minorEastAsia" w:eastAsiaTheme="minorEastAsia"/>
                <w:color w:val="auto"/>
                <w:sz w:val="24"/>
                <w:szCs w:val="24"/>
              </w:rPr>
              <w:t>清洁</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 xml:space="preserve">按图纸安装了平衡阀 </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Style w:val="56"/>
                <w:rFonts w:cs="Times New Roman" w:asciiTheme="minorEastAsia" w:hAnsiTheme="minorEastAsia" w:eastAsiaTheme="minorEastAsia"/>
                <w:color w:val="auto"/>
                <w:sz w:val="24"/>
                <w:szCs w:val="24"/>
              </w:rPr>
            </w:pPr>
            <w:r>
              <w:rPr>
                <w:rStyle w:val="56"/>
                <w:rFonts w:hint="eastAsia" w:cs="Times New Roman" w:asciiTheme="minorEastAsia" w:hAnsiTheme="minorEastAsia" w:eastAsiaTheme="minorEastAsia"/>
                <w:color w:val="auto"/>
                <w:sz w:val="24"/>
                <w:szCs w:val="24"/>
              </w:rPr>
              <w:t>调节风阀、</w:t>
            </w:r>
            <w:r>
              <w:rPr>
                <w:rStyle w:val="56"/>
                <w:rFonts w:cs="Times New Roman" w:asciiTheme="minorEastAsia" w:hAnsiTheme="minorEastAsia" w:eastAsiaTheme="minorEastAsia"/>
                <w:color w:val="auto"/>
                <w:sz w:val="24"/>
                <w:szCs w:val="24"/>
              </w:rPr>
              <w:t>防火阀</w:t>
            </w:r>
            <w:r>
              <w:rPr>
                <w:rStyle w:val="56"/>
                <w:rFonts w:hint="eastAsia" w:cs="Times New Roman" w:asciiTheme="minorEastAsia" w:hAnsiTheme="minorEastAsia" w:eastAsiaTheme="minorEastAsia"/>
                <w:color w:val="auto"/>
                <w:sz w:val="24"/>
                <w:szCs w:val="24"/>
              </w:rPr>
              <w:t>的数量与设计相符，安装</w:t>
            </w:r>
            <w:r>
              <w:rPr>
                <w:rStyle w:val="56"/>
                <w:rFonts w:cs="Times New Roman" w:asciiTheme="minorEastAsia" w:hAnsiTheme="minorEastAsia" w:eastAsiaTheme="minorEastAsia"/>
                <w:color w:val="auto"/>
                <w:sz w:val="24"/>
                <w:szCs w:val="24"/>
              </w:rPr>
              <w:t>位置正确</w:t>
            </w:r>
            <w:r>
              <w:rPr>
                <w:rStyle w:val="56"/>
                <w:rFonts w:hint="eastAsia" w:cs="Times New Roman" w:asciiTheme="minorEastAsia" w:hAnsiTheme="minorEastAsia" w:eastAsiaTheme="minorEastAsia"/>
                <w:color w:val="auto"/>
                <w:sz w:val="24"/>
                <w:szCs w:val="24"/>
              </w:rPr>
              <w:t>，且便于操作</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Style w:val="56"/>
                <w:rFonts w:cs="Times New Roman" w:asciiTheme="minorEastAsia" w:hAnsiTheme="minorEastAsia" w:eastAsiaTheme="minorEastAsia"/>
                <w:color w:val="auto"/>
                <w:sz w:val="24"/>
                <w:szCs w:val="24"/>
              </w:rPr>
            </w:pPr>
            <w:r>
              <w:rPr>
                <w:rStyle w:val="56"/>
                <w:rFonts w:hint="eastAsia" w:cs="Times New Roman" w:asciiTheme="minorEastAsia" w:hAnsiTheme="minorEastAsia" w:eastAsiaTheme="minorEastAsia"/>
                <w:color w:val="auto"/>
                <w:sz w:val="24"/>
                <w:szCs w:val="24"/>
              </w:rPr>
              <w:t>软连接安装合格，符合防火要求</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b/>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Style w:val="56"/>
                <w:rFonts w:cs="Times New Roman" w:asciiTheme="minorEastAsia" w:hAnsiTheme="minorEastAsia" w:eastAsiaTheme="minorEastAsia"/>
                <w:color w:val="auto"/>
                <w:sz w:val="24"/>
                <w:szCs w:val="24"/>
              </w:rPr>
            </w:pPr>
            <w:r>
              <w:rPr>
                <w:rStyle w:val="56"/>
                <w:rFonts w:hint="eastAsia" w:cs="Times New Roman" w:asciiTheme="minorEastAsia" w:hAnsiTheme="minorEastAsia" w:eastAsiaTheme="minorEastAsia"/>
                <w:color w:val="auto"/>
                <w:sz w:val="24"/>
                <w:szCs w:val="24"/>
              </w:rPr>
              <w:t>过滤器的类型、是否清洁，是否安装正确和牢固</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b/>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7798" w:type="dxa"/>
            <w:gridSpan w:val="3"/>
            <w:tcBorders>
              <w:top w:val="single" w:color="auto" w:sz="6" w:space="0"/>
              <w:left w:val="single" w:color="auto" w:sz="4" w:space="0"/>
              <w:bottom w:val="single" w:color="auto" w:sz="6" w:space="0"/>
              <w:right w:val="single" w:color="auto" w:sz="4" w:space="0"/>
            </w:tcBorders>
          </w:tcPr>
          <w:p>
            <w:pPr>
              <w:pStyle w:val="59"/>
              <w:spacing w:before="0" w:after="0" w:line="360" w:lineRule="auto"/>
              <w:jc w:val="center"/>
              <w:rPr>
                <w:rFonts w:asciiTheme="minorEastAsia" w:hAnsiTheme="minorEastAsia" w:eastAsiaTheme="minorEastAsia"/>
                <w:b/>
                <w:sz w:val="24"/>
                <w:szCs w:val="24"/>
                <w:lang w:eastAsia="zh-CN"/>
              </w:rPr>
            </w:pPr>
            <w:r>
              <w:rPr>
                <w:rStyle w:val="56"/>
                <w:rFonts w:asciiTheme="minorEastAsia" w:hAnsiTheme="minorEastAsia" w:eastAsiaTheme="minorEastAsia"/>
                <w:b/>
                <w:color w:val="auto"/>
                <w:sz w:val="24"/>
                <w:szCs w:val="24"/>
              </w:rPr>
              <w:t>电气和自控</w:t>
            </w: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配电单元柜</w:t>
            </w:r>
            <w:r>
              <w:rPr>
                <w:rStyle w:val="56"/>
                <w:rFonts w:cs="Times New Roman" w:asciiTheme="minorEastAsia" w:hAnsiTheme="minorEastAsia" w:eastAsiaTheme="minorEastAsia"/>
                <w:color w:val="auto"/>
                <w:sz w:val="24"/>
                <w:szCs w:val="24"/>
              </w:rPr>
              <w:t>内有按钮式</w:t>
            </w:r>
            <w:r>
              <w:rPr>
                <w:rStyle w:val="56"/>
                <w:rFonts w:hint="eastAsia" w:cs="Times New Roman" w:asciiTheme="minorEastAsia" w:hAnsiTheme="minorEastAsia" w:eastAsiaTheme="minorEastAsia"/>
                <w:color w:val="auto"/>
                <w:sz w:val="24"/>
                <w:szCs w:val="24"/>
              </w:rPr>
              <w:t>开关</w:t>
            </w:r>
            <w:r>
              <w:rPr>
                <w:rStyle w:val="56"/>
                <w:rFonts w:cs="Times New Roman" w:asciiTheme="minorEastAsia" w:hAnsiTheme="minorEastAsia" w:eastAsiaTheme="minorEastAsia"/>
                <w:color w:val="auto"/>
                <w:sz w:val="24"/>
                <w:szCs w:val="24"/>
              </w:rPr>
              <w:t>电源并且</w:t>
            </w:r>
            <w:r>
              <w:rPr>
                <w:rStyle w:val="56"/>
                <w:rFonts w:hint="eastAsia" w:cs="Times New Roman" w:asciiTheme="minorEastAsia" w:hAnsiTheme="minorEastAsia" w:eastAsiaTheme="minorEastAsia"/>
                <w:color w:val="auto"/>
                <w:sz w:val="24"/>
                <w:szCs w:val="24"/>
              </w:rPr>
              <w:t>贴有标签</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所有电气元件连接</w:t>
            </w:r>
            <w:r>
              <w:rPr>
                <w:rStyle w:val="56"/>
                <w:rFonts w:hint="eastAsia" w:cs="Times New Roman" w:asciiTheme="minorEastAsia" w:hAnsiTheme="minorEastAsia" w:eastAsiaTheme="minorEastAsia"/>
                <w:color w:val="auto"/>
                <w:sz w:val="24"/>
                <w:szCs w:val="24"/>
              </w:rPr>
              <w:t>牢固</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配电单元</w:t>
            </w:r>
            <w:r>
              <w:rPr>
                <w:rStyle w:val="56"/>
                <w:rFonts w:cs="Times New Roman" w:asciiTheme="minorEastAsia" w:hAnsiTheme="minorEastAsia" w:eastAsiaTheme="minorEastAsia"/>
                <w:color w:val="auto"/>
                <w:sz w:val="24"/>
                <w:szCs w:val="24"/>
              </w:rPr>
              <w:t>柜和</w:t>
            </w:r>
            <w:r>
              <w:rPr>
                <w:rStyle w:val="56"/>
                <w:rFonts w:hint="eastAsia" w:cs="Times New Roman" w:asciiTheme="minorEastAsia" w:hAnsiTheme="minorEastAsia" w:eastAsiaTheme="minorEastAsia"/>
                <w:color w:val="auto"/>
                <w:sz w:val="24"/>
                <w:szCs w:val="24"/>
              </w:rPr>
              <w:t>机组外壳</w:t>
            </w:r>
            <w:r>
              <w:rPr>
                <w:rStyle w:val="56"/>
                <w:rFonts w:cs="Times New Roman" w:asciiTheme="minorEastAsia" w:hAnsiTheme="minorEastAsia" w:eastAsiaTheme="minorEastAsia"/>
                <w:color w:val="auto"/>
                <w:sz w:val="24"/>
                <w:szCs w:val="24"/>
              </w:rPr>
              <w:t>做了接地</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安装</w:t>
            </w:r>
            <w:r>
              <w:rPr>
                <w:rStyle w:val="56"/>
                <w:rFonts w:hint="eastAsia" w:cs="Times New Roman" w:asciiTheme="minorEastAsia" w:hAnsiTheme="minorEastAsia" w:eastAsiaTheme="minorEastAsia"/>
                <w:color w:val="auto"/>
                <w:sz w:val="24"/>
                <w:szCs w:val="24"/>
              </w:rPr>
              <w:t>了过载保护</w:t>
            </w:r>
            <w:r>
              <w:rPr>
                <w:rStyle w:val="56"/>
                <w:rFonts w:cs="Times New Roman" w:asciiTheme="minorEastAsia" w:hAnsiTheme="minorEastAsia" w:eastAsiaTheme="minorEastAsia"/>
                <w:color w:val="auto"/>
                <w:sz w:val="24"/>
                <w:szCs w:val="24"/>
              </w:rPr>
              <w:t>装置，并且</w:t>
            </w:r>
            <w:r>
              <w:rPr>
                <w:rStyle w:val="56"/>
                <w:rFonts w:hint="eastAsia" w:cs="Times New Roman" w:asciiTheme="minorEastAsia" w:hAnsiTheme="minorEastAsia" w:eastAsiaTheme="minorEastAsia"/>
                <w:color w:val="auto"/>
                <w:sz w:val="24"/>
                <w:szCs w:val="24"/>
              </w:rPr>
              <w:t>保护值设置</w:t>
            </w:r>
            <w:r>
              <w:rPr>
                <w:rStyle w:val="56"/>
                <w:rFonts w:cs="Times New Roman" w:asciiTheme="minorEastAsia" w:hAnsiTheme="minorEastAsia" w:eastAsiaTheme="minorEastAsia"/>
                <w:color w:val="auto"/>
                <w:sz w:val="24"/>
                <w:szCs w:val="24"/>
              </w:rPr>
              <w:t xml:space="preserve">合理 </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9"/>
              <w:numPr>
                <w:ilvl w:val="12"/>
                <w:numId w:val="0"/>
              </w:numPr>
              <w:spacing w:line="360" w:lineRule="auto"/>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所有的控制装置和接线已完成</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控制系统互锁已连接且功能正常</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9"/>
              <w:numPr>
                <w:ilvl w:val="12"/>
                <w:numId w:val="0"/>
              </w:numPr>
              <w:spacing w:before="0" w:after="0"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风阀及冷、热水阀执行器已安装且调节刻度已</w:t>
            </w:r>
            <w:r>
              <w:rPr>
                <w:rFonts w:asciiTheme="minorEastAsia" w:hAnsiTheme="minorEastAsia" w:eastAsiaTheme="minorEastAsia"/>
                <w:sz w:val="24"/>
                <w:szCs w:val="24"/>
                <w:lang w:eastAsia="zh-CN"/>
              </w:rPr>
              <w:t>校准</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7798" w:type="dxa"/>
            <w:gridSpan w:val="3"/>
            <w:tcBorders>
              <w:top w:val="single" w:color="auto" w:sz="6" w:space="0"/>
              <w:left w:val="single" w:color="auto" w:sz="4" w:space="0"/>
              <w:bottom w:val="single" w:color="auto" w:sz="6" w:space="0"/>
              <w:right w:val="single" w:color="auto" w:sz="4" w:space="0"/>
            </w:tcBorders>
          </w:tcPr>
          <w:p>
            <w:pPr>
              <w:pStyle w:val="59"/>
              <w:spacing w:before="0" w:after="0" w:line="360" w:lineRule="auto"/>
              <w:jc w:val="center"/>
              <w:rPr>
                <w:rFonts w:asciiTheme="minorEastAsia" w:hAnsiTheme="minorEastAsia" w:eastAsiaTheme="minorEastAsia"/>
                <w:sz w:val="24"/>
                <w:szCs w:val="24"/>
                <w:lang w:eastAsia="zh-CN"/>
              </w:rPr>
            </w:pPr>
            <w:r>
              <w:rPr>
                <w:rStyle w:val="56"/>
                <w:rFonts w:asciiTheme="minorEastAsia" w:hAnsiTheme="minorEastAsia" w:eastAsiaTheme="minorEastAsia"/>
                <w:b/>
                <w:color w:val="auto"/>
                <w:sz w:val="24"/>
                <w:szCs w:val="24"/>
                <w:lang w:eastAsia="zh-CN"/>
              </w:rPr>
              <w:t>变频器</w:t>
            </w: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根据制造商的要求和启动说明</w:t>
            </w:r>
            <w:r>
              <w:rPr>
                <w:rStyle w:val="56"/>
                <w:rFonts w:hint="eastAsia" w:cs="Times New Roman" w:asciiTheme="minorEastAsia" w:hAnsiTheme="minorEastAsia" w:eastAsiaTheme="minorEastAsia"/>
                <w:color w:val="auto"/>
                <w:sz w:val="24"/>
                <w:szCs w:val="24"/>
              </w:rPr>
              <w:t>书</w:t>
            </w:r>
            <w:r>
              <w:rPr>
                <w:rStyle w:val="56"/>
                <w:rFonts w:cs="Times New Roman" w:asciiTheme="minorEastAsia" w:hAnsiTheme="minorEastAsia" w:eastAsiaTheme="minorEastAsia"/>
                <w:color w:val="auto"/>
                <w:sz w:val="24"/>
                <w:szCs w:val="24"/>
              </w:rPr>
              <w:t>完成安装</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安装位置、</w:t>
            </w:r>
            <w:r>
              <w:rPr>
                <w:rStyle w:val="56"/>
                <w:rFonts w:cs="Times New Roman" w:asciiTheme="minorEastAsia" w:hAnsiTheme="minorEastAsia" w:eastAsiaTheme="minorEastAsia"/>
                <w:color w:val="auto"/>
                <w:sz w:val="24"/>
                <w:szCs w:val="24"/>
              </w:rPr>
              <w:t>运行环境不得过度潮湿</w:t>
            </w:r>
            <w:r>
              <w:rPr>
                <w:rStyle w:val="56"/>
                <w:rFonts w:hint="eastAsia" w:cs="Times New Roman" w:asciiTheme="minorEastAsia" w:hAnsiTheme="minorEastAsia" w:eastAsiaTheme="minorEastAsia"/>
                <w:color w:val="auto"/>
                <w:sz w:val="24"/>
                <w:szCs w:val="24"/>
              </w:rPr>
              <w:t>、</w:t>
            </w:r>
            <w:r>
              <w:rPr>
                <w:rStyle w:val="56"/>
                <w:rFonts w:cs="Times New Roman" w:asciiTheme="minorEastAsia" w:hAnsiTheme="minorEastAsia" w:eastAsiaTheme="minorEastAsia"/>
                <w:color w:val="auto"/>
                <w:sz w:val="24"/>
                <w:szCs w:val="24"/>
              </w:rPr>
              <w:t>脏污</w:t>
            </w:r>
            <w:r>
              <w:rPr>
                <w:rStyle w:val="56"/>
                <w:rFonts w:hint="eastAsia" w:cs="Times New Roman" w:asciiTheme="minorEastAsia" w:hAnsiTheme="minorEastAsia" w:eastAsiaTheme="minorEastAsia"/>
                <w:color w:val="auto"/>
                <w:sz w:val="24"/>
                <w:szCs w:val="24"/>
              </w:rPr>
              <w:t>、</w:t>
            </w:r>
            <w:r>
              <w:rPr>
                <w:rStyle w:val="56"/>
                <w:rFonts w:cs="Times New Roman" w:asciiTheme="minorEastAsia" w:hAnsiTheme="minorEastAsia" w:eastAsiaTheme="minorEastAsia"/>
                <w:color w:val="auto"/>
                <w:sz w:val="24"/>
                <w:szCs w:val="24"/>
              </w:rPr>
              <w:t>高温</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变频器大小与电机的大小相匹配</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变频器</w:t>
            </w:r>
            <w:r>
              <w:rPr>
                <w:rStyle w:val="56"/>
                <w:rFonts w:hint="eastAsia" w:cs="Times New Roman" w:asciiTheme="minorEastAsia" w:hAnsiTheme="minorEastAsia" w:eastAsiaTheme="minorEastAsia"/>
                <w:color w:val="auto"/>
                <w:sz w:val="24"/>
                <w:szCs w:val="24"/>
              </w:rPr>
              <w:t>尽量在</w:t>
            </w:r>
            <w:r>
              <w:rPr>
                <w:rStyle w:val="56"/>
                <w:rFonts w:cs="Times New Roman" w:asciiTheme="minorEastAsia" w:hAnsiTheme="minorEastAsia" w:eastAsiaTheme="minorEastAsia"/>
                <w:color w:val="auto"/>
                <w:sz w:val="24"/>
                <w:szCs w:val="24"/>
              </w:rPr>
              <w:t>室内安装</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空气开关通</w:t>
            </w:r>
            <w:r>
              <w:rPr>
                <w:rStyle w:val="56"/>
                <w:rFonts w:cs="Times New Roman" w:asciiTheme="minorEastAsia" w:hAnsiTheme="minorEastAsia" w:eastAsiaTheme="minorEastAsia"/>
                <w:color w:val="auto"/>
                <w:sz w:val="24"/>
                <w:szCs w:val="24"/>
              </w:rPr>
              <w:t>路径清洁且无阻碍</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 xml:space="preserve">贴上永久性标签 </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变频器与控制系统连锁</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hint="eastAsia" w:cs="Times New Roman" w:asciiTheme="minorEastAsia" w:hAnsiTheme="minorEastAsia" w:eastAsiaTheme="minorEastAsia"/>
                <w:color w:val="auto"/>
                <w:sz w:val="24"/>
                <w:szCs w:val="24"/>
              </w:rPr>
              <w:t>控制程序</w:t>
            </w:r>
            <w:r>
              <w:rPr>
                <w:rStyle w:val="56"/>
                <w:rFonts w:cs="Times New Roman" w:asciiTheme="minorEastAsia" w:hAnsiTheme="minorEastAsia" w:eastAsiaTheme="minorEastAsia"/>
                <w:color w:val="auto"/>
                <w:sz w:val="24"/>
                <w:szCs w:val="24"/>
              </w:rPr>
              <w:t>写入现场控制器</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left="100" w:firstLine="0"/>
              <w:jc w:val="left"/>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检查手动、关机和自动</w:t>
            </w:r>
            <w:r>
              <w:rPr>
                <w:rStyle w:val="56"/>
                <w:rFonts w:hint="eastAsia" w:cs="Times New Roman" w:asciiTheme="minorEastAsia" w:hAnsiTheme="minorEastAsia" w:eastAsiaTheme="minorEastAsia"/>
                <w:color w:val="auto"/>
                <w:sz w:val="24"/>
                <w:szCs w:val="24"/>
              </w:rPr>
              <w:t>功能</w:t>
            </w:r>
            <w:r>
              <w:rPr>
                <w:rStyle w:val="56"/>
                <w:rFonts w:cs="Times New Roman" w:asciiTheme="minorEastAsia" w:hAnsiTheme="minorEastAsia" w:eastAsiaTheme="minorEastAsia"/>
                <w:color w:val="auto"/>
                <w:sz w:val="24"/>
                <w:szCs w:val="24"/>
              </w:rPr>
              <w:t>的可</w:t>
            </w:r>
            <w:r>
              <w:rPr>
                <w:rStyle w:val="56"/>
                <w:rFonts w:hint="eastAsia" w:cs="Times New Roman" w:asciiTheme="minorEastAsia" w:hAnsiTheme="minorEastAsia" w:eastAsiaTheme="minorEastAsia"/>
                <w:color w:val="auto"/>
                <w:sz w:val="24"/>
                <w:szCs w:val="24"/>
              </w:rPr>
              <w:t>操作性</w:t>
            </w:r>
            <w:r>
              <w:rPr>
                <w:rStyle w:val="56"/>
                <w:rFonts w:cs="Times New Roman" w:asciiTheme="minorEastAsia" w:hAnsiTheme="minorEastAsia" w:eastAsiaTheme="minorEastAsia"/>
                <w:color w:val="auto"/>
                <w:sz w:val="24"/>
                <w:szCs w:val="24"/>
              </w:rPr>
              <w:t>，有</w:t>
            </w:r>
            <w:r>
              <w:rPr>
                <w:rStyle w:val="56"/>
                <w:rFonts w:hint="eastAsia" w:cs="Times New Roman" w:asciiTheme="minorEastAsia" w:hAnsiTheme="minorEastAsia" w:eastAsiaTheme="minorEastAsia"/>
                <w:color w:val="auto"/>
                <w:sz w:val="24"/>
                <w:szCs w:val="24"/>
              </w:rPr>
              <w:t>旁路</w:t>
            </w:r>
            <w:r>
              <w:rPr>
                <w:rStyle w:val="56"/>
                <w:rFonts w:cs="Times New Roman" w:asciiTheme="minorEastAsia" w:hAnsiTheme="minorEastAsia" w:eastAsiaTheme="minorEastAsia"/>
                <w:color w:val="auto"/>
                <w:sz w:val="24"/>
                <w:szCs w:val="24"/>
              </w:rPr>
              <w:t>的系统也要检查</w:t>
            </w:r>
            <w:r>
              <w:rPr>
                <w:rStyle w:val="56"/>
                <w:rFonts w:hint="eastAsia" w:cs="Times New Roman" w:asciiTheme="minorEastAsia" w:hAnsiTheme="minorEastAsia" w:eastAsiaTheme="minorEastAsia"/>
                <w:color w:val="auto"/>
                <w:sz w:val="24"/>
                <w:szCs w:val="24"/>
              </w:rPr>
              <w:t>旁路</w:t>
            </w:r>
            <w:r>
              <w:rPr>
                <w:rStyle w:val="56"/>
                <w:rFonts w:cs="Times New Roman" w:asciiTheme="minorEastAsia" w:hAnsiTheme="minorEastAsia" w:eastAsiaTheme="minorEastAsia"/>
                <w:color w:val="auto"/>
                <w:sz w:val="24"/>
                <w:szCs w:val="24"/>
              </w:rPr>
              <w:t>的操作功能</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Fonts w:cs="Times New Roman" w:asciiTheme="minorEastAsia" w:hAnsiTheme="minorEastAsia" w:eastAsiaTheme="minorEastAsia"/>
                <w:sz w:val="24"/>
                <w:szCs w:val="24"/>
              </w:rPr>
            </w:pPr>
            <w:r>
              <w:rPr>
                <w:rStyle w:val="56"/>
                <w:rFonts w:cs="Times New Roman" w:asciiTheme="minorEastAsia" w:hAnsiTheme="minorEastAsia" w:eastAsiaTheme="minorEastAsia"/>
                <w:color w:val="auto"/>
                <w:sz w:val="24"/>
                <w:szCs w:val="24"/>
              </w:rPr>
              <w:t>电源故障</w:t>
            </w:r>
            <w:r>
              <w:rPr>
                <w:rStyle w:val="56"/>
                <w:rFonts w:hint="eastAsia" w:cs="Times New Roman" w:asciiTheme="minorEastAsia" w:hAnsiTheme="minorEastAsia" w:eastAsiaTheme="minorEastAsia"/>
                <w:color w:val="auto"/>
                <w:sz w:val="24"/>
                <w:szCs w:val="24"/>
              </w:rPr>
              <w:t>重启，</w:t>
            </w:r>
            <w:r>
              <w:rPr>
                <w:rStyle w:val="56"/>
                <w:rFonts w:cs="Times New Roman" w:asciiTheme="minorEastAsia" w:hAnsiTheme="minorEastAsia" w:eastAsiaTheme="minorEastAsia"/>
                <w:color w:val="auto"/>
                <w:sz w:val="24"/>
                <w:szCs w:val="24"/>
              </w:rPr>
              <w:t>变频器参数设置为自动</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r>
        <w:tblPrEx>
          <w:tblLayout w:type="fixed"/>
          <w:tblCellMar>
            <w:top w:w="0" w:type="dxa"/>
            <w:left w:w="93" w:type="dxa"/>
            <w:bottom w:w="0" w:type="dxa"/>
            <w:right w:w="93" w:type="dxa"/>
          </w:tblCellMar>
        </w:tblPrEx>
        <w:trPr>
          <w:cantSplit/>
          <w:jc w:val="center"/>
        </w:trPr>
        <w:tc>
          <w:tcPr>
            <w:tcW w:w="5062" w:type="dxa"/>
            <w:tcBorders>
              <w:top w:val="single" w:color="auto" w:sz="6" w:space="0"/>
              <w:left w:val="single" w:color="auto" w:sz="4" w:space="0"/>
              <w:bottom w:val="single" w:color="auto" w:sz="6" w:space="0"/>
              <w:right w:val="single" w:color="auto" w:sz="6" w:space="0"/>
            </w:tcBorders>
          </w:tcPr>
          <w:p>
            <w:pPr>
              <w:pStyle w:val="58"/>
              <w:shd w:val="clear" w:color="auto" w:fill="auto"/>
              <w:spacing w:before="0" w:after="0" w:line="360" w:lineRule="auto"/>
              <w:ind w:firstLine="0"/>
              <w:rPr>
                <w:rStyle w:val="56"/>
                <w:rFonts w:cs="Times New Roman" w:asciiTheme="minorEastAsia" w:hAnsiTheme="minorEastAsia" w:eastAsiaTheme="minorEastAsia"/>
                <w:color w:val="auto"/>
                <w:sz w:val="24"/>
                <w:szCs w:val="24"/>
              </w:rPr>
            </w:pPr>
            <w:r>
              <w:rPr>
                <w:rStyle w:val="56"/>
                <w:rFonts w:hint="eastAsia" w:cs="Times New Roman" w:asciiTheme="minorEastAsia" w:hAnsiTheme="minorEastAsia" w:eastAsiaTheme="minorEastAsia"/>
                <w:color w:val="auto"/>
                <w:sz w:val="24"/>
                <w:szCs w:val="24"/>
              </w:rPr>
              <w:t>变频器以及</w:t>
            </w:r>
            <w:r>
              <w:rPr>
                <w:rStyle w:val="56"/>
                <w:rFonts w:cs="Times New Roman" w:asciiTheme="minorEastAsia" w:hAnsiTheme="minorEastAsia" w:eastAsiaTheme="minorEastAsia"/>
                <w:color w:val="auto"/>
                <w:sz w:val="24"/>
                <w:szCs w:val="24"/>
              </w:rPr>
              <w:t>放置的</w:t>
            </w:r>
            <w:r>
              <w:rPr>
                <w:rStyle w:val="56"/>
                <w:rFonts w:hint="eastAsia" w:cs="Times New Roman" w:asciiTheme="minorEastAsia" w:hAnsiTheme="minorEastAsia" w:eastAsiaTheme="minorEastAsia"/>
                <w:color w:val="auto"/>
                <w:sz w:val="24"/>
                <w:szCs w:val="24"/>
              </w:rPr>
              <w:t>配电单元</w:t>
            </w:r>
            <w:r>
              <w:rPr>
                <w:rStyle w:val="56"/>
                <w:rFonts w:cs="Times New Roman" w:asciiTheme="minorEastAsia" w:hAnsiTheme="minorEastAsia" w:eastAsiaTheme="minorEastAsia"/>
                <w:color w:val="auto"/>
                <w:sz w:val="24"/>
                <w:szCs w:val="24"/>
              </w:rPr>
              <w:t>柜做了接地</w:t>
            </w:r>
          </w:p>
        </w:tc>
        <w:tc>
          <w:tcPr>
            <w:tcW w:w="956" w:type="dxa"/>
            <w:tcBorders>
              <w:top w:val="single" w:color="auto" w:sz="6" w:space="0"/>
              <w:left w:val="single" w:color="auto" w:sz="6" w:space="0"/>
              <w:bottom w:val="single" w:color="auto" w:sz="6" w:space="0"/>
              <w:right w:val="single" w:color="auto" w:sz="4" w:space="0"/>
            </w:tcBorders>
            <w:vAlign w:val="center"/>
          </w:tcPr>
          <w:p>
            <w:pPr>
              <w:spacing w:line="360" w:lineRule="auto"/>
              <w:rPr>
                <w:rFonts w:cs="Times New Roman" w:asciiTheme="minorEastAsia" w:hAnsiTheme="minorEastAsia"/>
                <w:b/>
                <w:sz w:val="24"/>
                <w:szCs w:val="24"/>
              </w:rPr>
            </w:pPr>
          </w:p>
        </w:tc>
        <w:tc>
          <w:tcPr>
            <w:tcW w:w="1780" w:type="dxa"/>
            <w:tcBorders>
              <w:top w:val="single" w:color="auto" w:sz="6" w:space="0"/>
              <w:left w:val="single" w:color="auto" w:sz="4" w:space="0"/>
              <w:bottom w:val="single" w:color="auto" w:sz="6" w:space="0"/>
              <w:right w:val="single" w:color="auto" w:sz="4" w:space="0"/>
            </w:tcBorders>
          </w:tcPr>
          <w:p>
            <w:pPr>
              <w:pStyle w:val="59"/>
              <w:spacing w:before="0" w:after="0" w:line="360" w:lineRule="auto"/>
              <w:rPr>
                <w:rFonts w:asciiTheme="minorEastAsia" w:hAnsiTheme="minorEastAsia" w:eastAsiaTheme="minorEastAsia"/>
                <w:sz w:val="24"/>
                <w:szCs w:val="24"/>
                <w:lang w:eastAsia="zh-CN"/>
              </w:rPr>
            </w:pPr>
          </w:p>
        </w:tc>
      </w:tr>
    </w:tbl>
    <w:p>
      <w:pPr>
        <w:tabs>
          <w:tab w:val="left" w:pos="1230"/>
        </w:tabs>
        <w:rPr>
          <w:rFonts w:asciiTheme="minorEastAsia" w:hAnsiTheme="minorEastAsia"/>
          <w:sz w:val="24"/>
          <w:szCs w:val="24"/>
        </w:rPr>
      </w:pPr>
    </w:p>
    <w:p>
      <w:pPr>
        <w:pStyle w:val="3"/>
        <w:adjustRightInd w:val="0"/>
        <w:spacing w:before="0" w:after="0" w:line="360" w:lineRule="auto"/>
        <w:ind w:left="567"/>
        <w:jc w:val="left"/>
        <w:textAlignment w:val="baseline"/>
        <w:rPr>
          <w:rFonts w:cs="Times New Roman" w:asciiTheme="minorEastAsia" w:hAnsiTheme="minorEastAsia" w:eastAsiaTheme="minorEastAsia"/>
          <w:b w:val="0"/>
          <w:sz w:val="24"/>
          <w:szCs w:val="24"/>
        </w:rPr>
      </w:pPr>
      <w:bookmarkStart w:id="2881" w:name="_Toc33533296"/>
      <w:bookmarkStart w:id="2882" w:name="_Toc33600437"/>
      <w:bookmarkStart w:id="2883" w:name="_Toc33537922"/>
      <w:r>
        <w:rPr>
          <w:rFonts w:hint="eastAsia" w:cs="Times New Roman" w:asciiTheme="minorEastAsia" w:hAnsiTheme="minorEastAsia" w:eastAsiaTheme="minorEastAsia"/>
          <w:b w:val="0"/>
          <w:sz w:val="24"/>
          <w:szCs w:val="24"/>
        </w:rPr>
        <w:t>表</w:t>
      </w:r>
      <w:r>
        <w:rPr>
          <w:rFonts w:cs="Times New Roman" w:asciiTheme="minorEastAsia" w:hAnsiTheme="minorEastAsia" w:eastAsiaTheme="minorEastAsia"/>
          <w:b w:val="0"/>
          <w:sz w:val="24"/>
          <w:szCs w:val="24"/>
        </w:rPr>
        <w:t>B-2</w:t>
      </w:r>
      <w:r>
        <w:rPr>
          <w:rFonts w:hint="eastAsia" w:cs="Times New Roman" w:asciiTheme="minorEastAsia" w:hAnsiTheme="minorEastAsia" w:eastAsiaTheme="minorEastAsia"/>
          <w:b w:val="0"/>
          <w:sz w:val="24"/>
          <w:szCs w:val="24"/>
        </w:rPr>
        <w:t>设备性能调适</w:t>
      </w:r>
      <w:bookmarkEnd w:id="2881"/>
      <w:bookmarkEnd w:id="2882"/>
      <w:bookmarkEnd w:id="2883"/>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157"/>
        <w:gridCol w:w="851"/>
        <w:gridCol w:w="1275"/>
        <w:gridCol w:w="124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382" w:type="dxa"/>
          </w:tcPr>
          <w:p>
            <w:pPr>
              <w:spacing w:line="360" w:lineRule="auto"/>
              <w:rPr>
                <w:rFonts w:asciiTheme="minorEastAsia" w:hAnsiTheme="minorEastAsia"/>
                <w:bCs/>
                <w:sz w:val="24"/>
                <w:szCs w:val="24"/>
              </w:rPr>
            </w:pPr>
            <w:r>
              <w:rPr>
                <w:rFonts w:hint="eastAsia" w:asciiTheme="minorEastAsia" w:hAnsiTheme="minorEastAsia"/>
                <w:bCs/>
                <w:sz w:val="24"/>
                <w:szCs w:val="24"/>
              </w:rPr>
              <w:t>位置</w:t>
            </w:r>
            <w:r>
              <w:rPr>
                <w:rFonts w:asciiTheme="minorEastAsia" w:hAnsiTheme="minorEastAsia"/>
                <w:bCs/>
                <w:sz w:val="24"/>
                <w:szCs w:val="24"/>
              </w:rPr>
              <w:t>:</w:t>
            </w:r>
          </w:p>
        </w:tc>
        <w:tc>
          <w:tcPr>
            <w:tcW w:w="2157" w:type="dxa"/>
          </w:tcPr>
          <w:p>
            <w:pPr>
              <w:spacing w:line="360" w:lineRule="auto"/>
              <w:rPr>
                <w:rFonts w:asciiTheme="minorEastAsia" w:hAnsiTheme="minorEastAsia"/>
                <w:bCs/>
                <w:sz w:val="24"/>
                <w:szCs w:val="24"/>
              </w:rPr>
            </w:pPr>
            <w:r>
              <w:rPr>
                <w:rFonts w:asciiTheme="minorEastAsia" w:hAnsiTheme="minorEastAsia"/>
                <w:bCs/>
                <w:sz w:val="24"/>
                <w:szCs w:val="24"/>
              </w:rPr>
              <w:t>No.:</w:t>
            </w:r>
          </w:p>
        </w:tc>
        <w:tc>
          <w:tcPr>
            <w:tcW w:w="851" w:type="dxa"/>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设计</w:t>
            </w:r>
            <w:r>
              <w:rPr>
                <w:rFonts w:asciiTheme="minorEastAsia" w:hAnsiTheme="minorEastAsia"/>
                <w:bCs/>
                <w:sz w:val="24"/>
                <w:szCs w:val="24"/>
              </w:rPr>
              <w:t>值</w:t>
            </w:r>
          </w:p>
        </w:tc>
        <w:tc>
          <w:tcPr>
            <w:tcW w:w="1275" w:type="dxa"/>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测试值</w:t>
            </w:r>
            <w:r>
              <w:rPr>
                <w:rFonts w:asciiTheme="minorEastAsia" w:hAnsiTheme="minorEastAsia"/>
                <w:bCs/>
                <w:sz w:val="24"/>
                <w:szCs w:val="24"/>
              </w:rPr>
              <w:t>（</w:t>
            </w:r>
            <w:r>
              <w:rPr>
                <w:rFonts w:hint="eastAsia" w:asciiTheme="minorEastAsia" w:hAnsiTheme="minorEastAsia"/>
                <w:bCs/>
                <w:sz w:val="24"/>
                <w:szCs w:val="24"/>
              </w:rPr>
              <w:t>满负荷</w:t>
            </w:r>
            <w:r>
              <w:rPr>
                <w:rFonts w:asciiTheme="minorEastAsia" w:hAnsiTheme="minorEastAsia"/>
                <w:bCs/>
                <w:sz w:val="24"/>
                <w:szCs w:val="24"/>
              </w:rPr>
              <w:t>）</w:t>
            </w:r>
          </w:p>
        </w:tc>
        <w:tc>
          <w:tcPr>
            <w:tcW w:w="1248" w:type="dxa"/>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测试值</w:t>
            </w:r>
            <w:r>
              <w:rPr>
                <w:rFonts w:asciiTheme="minorEastAsia" w:hAnsiTheme="minorEastAsia"/>
                <w:bCs/>
                <w:sz w:val="24"/>
                <w:szCs w:val="24"/>
              </w:rPr>
              <w:t>（</w:t>
            </w:r>
            <w:r>
              <w:rPr>
                <w:rFonts w:hint="eastAsia" w:asciiTheme="minorEastAsia" w:hAnsiTheme="minorEastAsia"/>
                <w:bCs/>
                <w:sz w:val="24"/>
                <w:szCs w:val="24"/>
              </w:rPr>
              <w:t>部分负荷</w:t>
            </w:r>
            <w:r>
              <w:rPr>
                <w:rFonts w:asciiTheme="minorEastAsia" w:hAnsiTheme="minorEastAsia"/>
                <w:bCs/>
                <w:sz w:val="24"/>
                <w:szCs w:val="24"/>
              </w:rPr>
              <w:t>）</w:t>
            </w:r>
          </w:p>
        </w:tc>
        <w:tc>
          <w:tcPr>
            <w:tcW w:w="1383" w:type="dxa"/>
          </w:tcPr>
          <w:p>
            <w:pPr>
              <w:spacing w:line="360" w:lineRule="auto"/>
              <w:rPr>
                <w:rFonts w:asciiTheme="minorEastAsia" w:hAnsiTheme="minorEastAsia"/>
                <w:bCs/>
                <w:sz w:val="24"/>
                <w:szCs w:val="24"/>
              </w:rPr>
            </w:pPr>
            <w:r>
              <w:rPr>
                <w:rFonts w:hint="eastAsia" w:asciiTheme="minorEastAsia" w:hAnsi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室外</w:t>
            </w:r>
            <w:r>
              <w:rPr>
                <w:rFonts w:asciiTheme="minorEastAsia" w:hAnsiTheme="minorEastAsia"/>
                <w:b/>
                <w:bCs/>
                <w:sz w:val="24"/>
                <w:szCs w:val="24"/>
              </w:rPr>
              <w:t>空气状态</w:t>
            </w:r>
          </w:p>
        </w:tc>
        <w:tc>
          <w:tcPr>
            <w:tcW w:w="4757" w:type="dxa"/>
            <w:gridSpan w:val="4"/>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干球</w:t>
            </w:r>
            <w:r>
              <w:rPr>
                <w:rFonts w:asciiTheme="minorEastAsia" w:hAnsiTheme="minorEastAsia"/>
                <w:bCs/>
                <w:sz w:val="24"/>
                <w:szCs w:val="24"/>
              </w:rPr>
              <w:t>温度</w:t>
            </w:r>
            <w:r>
              <w:rPr>
                <w:rFonts w:hint="eastAsia" w:asciiTheme="minorEastAsia" w:hAnsiTheme="minorEastAsia"/>
                <w:bCs/>
                <w:sz w:val="24"/>
                <w:szCs w:val="24"/>
              </w:rPr>
              <w:t>（℃）</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湿求</w:t>
            </w:r>
            <w:r>
              <w:rPr>
                <w:rFonts w:asciiTheme="minorEastAsia" w:hAnsiTheme="minorEastAsia"/>
                <w:bCs/>
                <w:sz w:val="24"/>
                <w:szCs w:val="24"/>
              </w:rPr>
              <w:t>温度</w:t>
            </w:r>
            <w:r>
              <w:rPr>
                <w:rFonts w:hint="eastAsia" w:asciiTheme="minorEastAsia" w:hAnsiTheme="minorEastAsia"/>
                <w:bCs/>
                <w:sz w:val="24"/>
                <w:szCs w:val="24"/>
              </w:rPr>
              <w:t>（℃）</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测试时间</w:t>
            </w:r>
            <w:r>
              <w:rPr>
                <w:rFonts w:asciiTheme="minorEastAsia" w:hAnsiTheme="minorEastAsia"/>
                <w:bCs/>
                <w:sz w:val="24"/>
                <w:szCs w:val="24"/>
              </w:rPr>
              <w:t>（h）</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天气</w:t>
            </w:r>
            <w:r>
              <w:rPr>
                <w:rFonts w:asciiTheme="minorEastAsia" w:hAnsiTheme="minorEastAsia"/>
                <w:bCs/>
                <w:sz w:val="24"/>
                <w:szCs w:val="24"/>
              </w:rPr>
              <w:t>状况（</w:t>
            </w:r>
            <w:r>
              <w:rPr>
                <w:rFonts w:hint="eastAsia" w:asciiTheme="minorEastAsia" w:hAnsiTheme="minorEastAsia"/>
                <w:bCs/>
                <w:sz w:val="24"/>
                <w:szCs w:val="24"/>
              </w:rPr>
              <w:t>多云</w:t>
            </w:r>
            <w:r>
              <w:rPr>
                <w:rFonts w:asciiTheme="minorEastAsia" w:hAnsiTheme="minorEastAsia"/>
                <w:bCs/>
                <w:sz w:val="24"/>
                <w:szCs w:val="24"/>
              </w:rPr>
              <w:t>/晴天）</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总风量</w:t>
            </w:r>
            <w:r>
              <w:rPr>
                <w:rFonts w:asciiTheme="minorEastAsia" w:hAnsiTheme="minorEastAsia"/>
                <w:bCs/>
                <w:sz w:val="24"/>
                <w:szCs w:val="24"/>
              </w:rPr>
              <w:t>（m</w:t>
            </w:r>
            <w:r>
              <w:rPr>
                <w:rFonts w:asciiTheme="minorEastAsia" w:hAnsiTheme="minorEastAsia"/>
                <w:bCs/>
                <w:sz w:val="24"/>
                <w:szCs w:val="24"/>
                <w:vertAlign w:val="superscript"/>
              </w:rPr>
              <w:t>3</w:t>
            </w:r>
            <w:r>
              <w:rPr>
                <w:rFonts w:asciiTheme="minorEastAsia" w:hAnsiTheme="minorEastAsia"/>
                <w:bCs/>
                <w:sz w:val="24"/>
                <w:szCs w:val="24"/>
              </w:rPr>
              <w:t>/h）</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最小</w:t>
            </w:r>
            <w:r>
              <w:rPr>
                <w:rFonts w:asciiTheme="minorEastAsia" w:hAnsiTheme="minorEastAsia"/>
                <w:bCs/>
                <w:sz w:val="24"/>
                <w:szCs w:val="24"/>
              </w:rPr>
              <w:t>新风量（m</w:t>
            </w:r>
            <w:r>
              <w:rPr>
                <w:rFonts w:asciiTheme="minorEastAsia" w:hAnsiTheme="minorEastAsia"/>
                <w:bCs/>
                <w:sz w:val="24"/>
                <w:szCs w:val="24"/>
                <w:vertAlign w:val="superscript"/>
              </w:rPr>
              <w:t>3</w:t>
            </w:r>
            <w:r>
              <w:rPr>
                <w:rFonts w:asciiTheme="minorEastAsia" w:hAnsiTheme="minorEastAsia"/>
                <w:bCs/>
                <w:sz w:val="24"/>
                <w:szCs w:val="24"/>
              </w:rPr>
              <w:t>/h）</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最大</w:t>
            </w:r>
            <w:r>
              <w:rPr>
                <w:rFonts w:asciiTheme="minorEastAsia" w:hAnsiTheme="minorEastAsia"/>
                <w:bCs/>
                <w:sz w:val="24"/>
                <w:szCs w:val="24"/>
              </w:rPr>
              <w:t>新风量（m</w:t>
            </w:r>
            <w:r>
              <w:rPr>
                <w:rFonts w:asciiTheme="minorEastAsia" w:hAnsiTheme="minorEastAsia"/>
                <w:bCs/>
                <w:sz w:val="24"/>
                <w:szCs w:val="24"/>
                <w:vertAlign w:val="superscript"/>
              </w:rPr>
              <w:t>3</w:t>
            </w:r>
            <w:r>
              <w:rPr>
                <w:rFonts w:asciiTheme="minorEastAsia" w:hAnsiTheme="minorEastAsia"/>
                <w:bCs/>
                <w:sz w:val="24"/>
                <w:szCs w:val="24"/>
              </w:rPr>
              <w:t>/h））</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风机</w:t>
            </w:r>
          </w:p>
        </w:tc>
        <w:tc>
          <w:tcPr>
            <w:tcW w:w="4757" w:type="dxa"/>
            <w:gridSpan w:val="4"/>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转速</w:t>
            </w:r>
            <w:r>
              <w:rPr>
                <w:rFonts w:asciiTheme="minorEastAsia" w:hAnsiTheme="minorEastAsia"/>
                <w:bCs/>
                <w:sz w:val="24"/>
                <w:szCs w:val="24"/>
              </w:rPr>
              <w:t>（r/s）</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入口</w:t>
            </w:r>
            <w:r>
              <w:rPr>
                <w:rFonts w:asciiTheme="minorEastAsia" w:hAnsiTheme="minorEastAsia"/>
                <w:bCs/>
                <w:sz w:val="24"/>
                <w:szCs w:val="24"/>
              </w:rPr>
              <w:t>压力</w:t>
            </w:r>
            <w:r>
              <w:rPr>
                <w:rFonts w:hint="eastAsia" w:asciiTheme="minorEastAsia" w:hAnsiTheme="minorEastAsia"/>
                <w:bCs/>
                <w:sz w:val="24"/>
                <w:szCs w:val="24"/>
              </w:rPr>
              <w:t>（</w:t>
            </w:r>
            <w:r>
              <w:rPr>
                <w:rFonts w:asciiTheme="minorEastAsia" w:hAnsiTheme="minorEastAsia"/>
                <w:bCs/>
                <w:sz w:val="24"/>
                <w:szCs w:val="24"/>
              </w:rPr>
              <w:t>kPa）</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出口</w:t>
            </w:r>
            <w:r>
              <w:rPr>
                <w:rFonts w:asciiTheme="minorEastAsia" w:hAnsiTheme="minorEastAsia"/>
                <w:bCs/>
                <w:sz w:val="24"/>
                <w:szCs w:val="24"/>
              </w:rPr>
              <w:t>压力（kPa）</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风机</w:t>
            </w:r>
            <w:r>
              <w:rPr>
                <w:rFonts w:asciiTheme="minorEastAsia" w:hAnsiTheme="minorEastAsia"/>
                <w:bCs/>
                <w:sz w:val="24"/>
                <w:szCs w:val="24"/>
              </w:rPr>
              <w:t>静压</w:t>
            </w:r>
            <w:r>
              <w:rPr>
                <w:rFonts w:hint="eastAsia" w:asciiTheme="minorEastAsia" w:hAnsiTheme="minorEastAsia"/>
                <w:bCs/>
                <w:sz w:val="24"/>
                <w:szCs w:val="24"/>
              </w:rPr>
              <w:t>（出口</w:t>
            </w:r>
            <w:r>
              <w:rPr>
                <w:rFonts w:asciiTheme="minorEastAsia" w:hAnsiTheme="minorEastAsia"/>
                <w:bCs/>
                <w:sz w:val="24"/>
                <w:szCs w:val="24"/>
              </w:rPr>
              <w:t xml:space="preserve">-进口）  </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供电</w:t>
            </w:r>
            <w:r>
              <w:rPr>
                <w:rFonts w:asciiTheme="minorEastAsia" w:hAnsiTheme="minorEastAsia"/>
                <w:bCs/>
                <w:sz w:val="24"/>
                <w:szCs w:val="24"/>
              </w:rPr>
              <w:t>电压（V）</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超载</w:t>
            </w:r>
            <w:r>
              <w:rPr>
                <w:rFonts w:asciiTheme="minorEastAsia" w:hAnsiTheme="minorEastAsia"/>
                <w:bCs/>
                <w:sz w:val="24"/>
                <w:szCs w:val="24"/>
              </w:rPr>
              <w:t>设定（A）</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asciiTheme="minorEastAsia" w:hAnsiTheme="minorEastAsia"/>
                <w:sz w:val="24"/>
                <w:szCs w:val="24"/>
              </w:rPr>
              <w:t>过载跳闸时间</w:t>
            </w:r>
            <w:r>
              <w:rPr>
                <w:rFonts w:hint="eastAsia" w:asciiTheme="minorEastAsia" w:hAnsiTheme="minorEastAsia"/>
                <w:sz w:val="24"/>
                <w:szCs w:val="24"/>
              </w:rPr>
              <w:t>（</w:t>
            </w:r>
            <w:r>
              <w:rPr>
                <w:rFonts w:asciiTheme="minorEastAsia" w:hAnsiTheme="minorEastAsia"/>
                <w:sz w:val="24"/>
                <w:szCs w:val="24"/>
              </w:rPr>
              <w:t>S）</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启动</w:t>
            </w:r>
            <w:r>
              <w:rPr>
                <w:rFonts w:asciiTheme="minorEastAsia" w:hAnsiTheme="minorEastAsia"/>
                <w:bCs/>
                <w:sz w:val="24"/>
                <w:szCs w:val="24"/>
              </w:rPr>
              <w:t>电流</w:t>
            </w:r>
            <w:r>
              <w:rPr>
                <w:rFonts w:hint="eastAsia" w:asciiTheme="minorEastAsia" w:hAnsiTheme="minorEastAsia"/>
                <w:bCs/>
                <w:sz w:val="24"/>
                <w:szCs w:val="24"/>
              </w:rPr>
              <w:t>（</w:t>
            </w:r>
            <w:r>
              <w:rPr>
                <w:rFonts w:asciiTheme="minorEastAsia" w:hAnsiTheme="minorEastAsia"/>
                <w:bCs/>
                <w:sz w:val="24"/>
                <w:szCs w:val="24"/>
              </w:rPr>
              <w:t>A）</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运行</w:t>
            </w:r>
            <w:r>
              <w:rPr>
                <w:rFonts w:asciiTheme="minorEastAsia" w:hAnsiTheme="minorEastAsia"/>
                <w:bCs/>
                <w:sz w:val="24"/>
                <w:szCs w:val="24"/>
              </w:rPr>
              <w:t>电流（A）</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额定功率</w:t>
            </w:r>
            <w:r>
              <w:rPr>
                <w:rFonts w:asciiTheme="minorEastAsia" w:hAnsiTheme="minorEastAsia"/>
                <w:bCs/>
                <w:sz w:val="24"/>
                <w:szCs w:val="24"/>
              </w:rPr>
              <w:t>（kW）</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紧急</w:t>
            </w:r>
            <w:r>
              <w:rPr>
                <w:rFonts w:asciiTheme="minorEastAsia" w:hAnsiTheme="minorEastAsia"/>
                <w:bCs/>
                <w:sz w:val="24"/>
                <w:szCs w:val="24"/>
              </w:rPr>
              <w:t>停机</w:t>
            </w:r>
          </w:p>
        </w:tc>
        <w:tc>
          <w:tcPr>
            <w:tcW w:w="851" w:type="dxa"/>
          </w:tcPr>
          <w:p>
            <w:pPr>
              <w:spacing w:line="360" w:lineRule="auto"/>
              <w:jc w:val="center"/>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过滤器</w:t>
            </w:r>
            <w:r>
              <w:rPr>
                <w:rFonts w:asciiTheme="minorEastAsia" w:hAnsiTheme="minorEastAsia"/>
                <w:b/>
                <w:bCs/>
                <w:sz w:val="24"/>
                <w:szCs w:val="24"/>
              </w:rPr>
              <w:t>Filter</w:t>
            </w:r>
          </w:p>
        </w:tc>
        <w:tc>
          <w:tcPr>
            <w:tcW w:w="4757" w:type="dxa"/>
            <w:gridSpan w:val="4"/>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型号</w:t>
            </w:r>
            <w:r>
              <w:rPr>
                <w:rFonts w:asciiTheme="minorEastAsia" w:hAnsiTheme="minorEastAsia"/>
                <w:bCs/>
                <w:sz w:val="24"/>
                <w:szCs w:val="24"/>
              </w:rPr>
              <w:t>Type：</w:t>
            </w:r>
          </w:p>
        </w:tc>
        <w:tc>
          <w:tcPr>
            <w:tcW w:w="4757" w:type="dxa"/>
            <w:gridSpan w:val="4"/>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入口</w:t>
            </w:r>
            <w:r>
              <w:rPr>
                <w:rFonts w:asciiTheme="minorEastAsia" w:hAnsiTheme="minorEastAsia"/>
                <w:bCs/>
                <w:sz w:val="24"/>
                <w:szCs w:val="24"/>
              </w:rPr>
              <w:t>压力</w:t>
            </w:r>
            <w:r>
              <w:rPr>
                <w:rFonts w:hint="eastAsia" w:asciiTheme="minorEastAsia" w:hAnsiTheme="minorEastAsia"/>
                <w:bCs/>
                <w:sz w:val="24"/>
                <w:szCs w:val="24"/>
              </w:rPr>
              <w:t>（</w:t>
            </w:r>
            <w:r>
              <w:rPr>
                <w:rFonts w:asciiTheme="minorEastAsia" w:hAnsiTheme="minorEastAsia"/>
                <w:bCs/>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出口</w:t>
            </w:r>
            <w:r>
              <w:rPr>
                <w:rFonts w:asciiTheme="minorEastAsia" w:hAnsiTheme="minorEastAsia"/>
                <w:bCs/>
                <w:sz w:val="24"/>
                <w:szCs w:val="24"/>
              </w:rPr>
              <w:t>压力</w:t>
            </w:r>
            <w:r>
              <w:rPr>
                <w:rFonts w:hint="eastAsia" w:asciiTheme="minorEastAsia" w:hAnsiTheme="minorEastAsia"/>
                <w:bCs/>
                <w:sz w:val="24"/>
                <w:szCs w:val="24"/>
              </w:rPr>
              <w:t>（</w:t>
            </w:r>
            <w:r>
              <w:rPr>
                <w:rFonts w:asciiTheme="minorEastAsia" w:hAnsiTheme="minorEastAsia"/>
                <w:bCs/>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有效面积（</w:t>
            </w:r>
            <w:r>
              <w:rPr>
                <w:rFonts w:asciiTheme="minorEastAsia" w:hAnsiTheme="minorEastAsia"/>
                <w:bCs/>
                <w:sz w:val="24"/>
                <w:szCs w:val="24"/>
              </w:rPr>
              <w:t>m</w:t>
            </w:r>
            <w:r>
              <w:rPr>
                <w:rFonts w:asciiTheme="minorEastAsia" w:hAnsiTheme="minorEastAsia"/>
                <w:bCs/>
                <w:sz w:val="24"/>
                <w:szCs w:val="24"/>
                <w:vertAlign w:val="superscript"/>
              </w:rPr>
              <w:t>2</w:t>
            </w:r>
            <w:r>
              <w:rPr>
                <w:rFonts w:hint="eastAsia" w:asciiTheme="minorEastAsia" w:hAnsiTheme="minorEastAsia"/>
                <w:bCs/>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速度（</w:t>
            </w:r>
            <w:r>
              <w:rPr>
                <w:rFonts w:asciiTheme="minorEastAsia" w:hAnsiTheme="minorEastAsia"/>
                <w:bCs/>
                <w:sz w:val="24"/>
                <w:szCs w:val="24"/>
              </w:rPr>
              <w:t>m/s</w:t>
            </w:r>
            <w:r>
              <w:rPr>
                <w:rFonts w:hint="eastAsia" w:asciiTheme="minorEastAsia" w:hAnsiTheme="minorEastAsia"/>
                <w:bCs/>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sz w:val="24"/>
                <w:szCs w:val="24"/>
              </w:rPr>
              <w:t>过滤器阻力</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
                <w:bCs/>
                <w:sz w:val="24"/>
                <w:szCs w:val="24"/>
              </w:rPr>
            </w:pPr>
            <w:r>
              <w:rPr>
                <w:rFonts w:hint="eastAsia" w:asciiTheme="minorEastAsia" w:hAnsiTheme="minorEastAsia"/>
                <w:b/>
                <w:sz w:val="24"/>
                <w:szCs w:val="24"/>
              </w:rPr>
              <w:t>冷盘管</w:t>
            </w:r>
          </w:p>
        </w:tc>
        <w:tc>
          <w:tcPr>
            <w:tcW w:w="4757" w:type="dxa"/>
            <w:gridSpan w:val="4"/>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进口干球温度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jc w:val="center"/>
              <w:rPr>
                <w:rFonts w:asciiTheme="minorEastAsia" w:hAnsiTheme="minorEastAsia"/>
                <w:bCs/>
                <w:sz w:val="24"/>
                <w:szCs w:val="24"/>
              </w:rPr>
            </w:pPr>
          </w:p>
        </w:tc>
        <w:tc>
          <w:tcPr>
            <w:tcW w:w="1248" w:type="dxa"/>
          </w:tcPr>
          <w:p>
            <w:pPr>
              <w:spacing w:line="360" w:lineRule="auto"/>
              <w:jc w:val="center"/>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进口湿求温度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出口干球温度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出口湿求温度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进口水温</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sz w:val="24"/>
                <w:szCs w:val="24"/>
              </w:rPr>
              <w:t>出口水温</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进口水压</w:t>
            </w:r>
            <w:r>
              <w:rPr>
                <w:rFonts w:asciiTheme="minorEastAsia" w:hAnsiTheme="minorEastAsia"/>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sz w:val="24"/>
                <w:szCs w:val="24"/>
              </w:rPr>
              <w:t>出口水压</w:t>
            </w:r>
            <w:r>
              <w:rPr>
                <w:rFonts w:asciiTheme="minorEastAsia" w:hAnsiTheme="minorEastAsia"/>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水量</w:t>
            </w:r>
            <w:r>
              <w:rPr>
                <w:rFonts w:asciiTheme="minorEastAsia" w:hAnsiTheme="minorEastAsia"/>
                <w:bCs/>
                <w:sz w:val="24"/>
                <w:szCs w:val="24"/>
              </w:rPr>
              <w:t>（l/s）</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蒸发器</w:t>
            </w:r>
            <w:r>
              <w:rPr>
                <w:rFonts w:asciiTheme="minorEastAsia" w:hAnsiTheme="minorEastAsia"/>
                <w:bCs/>
                <w:sz w:val="24"/>
                <w:szCs w:val="24"/>
              </w:rPr>
              <w:t>吸气</w:t>
            </w:r>
            <w:r>
              <w:rPr>
                <w:rFonts w:hint="eastAsia" w:asciiTheme="minorEastAsia" w:hAnsiTheme="minorEastAsia"/>
                <w:bCs/>
                <w:sz w:val="24"/>
                <w:szCs w:val="24"/>
              </w:rPr>
              <w:t>压力（</w:t>
            </w:r>
            <w:r>
              <w:rPr>
                <w:rFonts w:asciiTheme="minorEastAsia" w:hAnsiTheme="minorEastAsia"/>
                <w:bCs/>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蒸发器</w:t>
            </w:r>
            <w:r>
              <w:rPr>
                <w:rFonts w:asciiTheme="minorEastAsia" w:hAnsiTheme="minorEastAsia"/>
                <w:bCs/>
                <w:sz w:val="24"/>
                <w:szCs w:val="24"/>
              </w:rPr>
              <w:t>吸气温度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蒸发器排气压力（</w:t>
            </w:r>
            <w:r>
              <w:rPr>
                <w:rFonts w:asciiTheme="minorEastAsia" w:hAnsiTheme="minorEastAsia"/>
                <w:bCs/>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bCs/>
                <w:sz w:val="24"/>
                <w:szCs w:val="24"/>
              </w:rPr>
              <w:t>蒸发器排气温度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
                <w:sz w:val="24"/>
                <w:szCs w:val="24"/>
              </w:rPr>
            </w:pPr>
            <w:r>
              <w:rPr>
                <w:rFonts w:hint="eastAsia" w:asciiTheme="minorEastAsia" w:hAnsiTheme="minorEastAsia"/>
                <w:sz w:val="24"/>
                <w:szCs w:val="24"/>
              </w:rPr>
              <w:t>有效面积</w:t>
            </w:r>
            <w:r>
              <w:rPr>
                <w:rFonts w:hint="eastAsia" w:asciiTheme="minorEastAsia" w:hAnsiTheme="minorEastAsia"/>
                <w:bCs/>
                <w:sz w:val="24"/>
                <w:szCs w:val="24"/>
              </w:rPr>
              <w:t>（</w:t>
            </w:r>
            <w:r>
              <w:rPr>
                <w:rFonts w:asciiTheme="minorEastAsia" w:hAnsiTheme="minorEastAsia"/>
                <w:bCs/>
                <w:sz w:val="24"/>
                <w:szCs w:val="24"/>
              </w:rPr>
              <w:t>m</w:t>
            </w:r>
            <w:r>
              <w:rPr>
                <w:rFonts w:asciiTheme="minorEastAsia" w:hAnsiTheme="minorEastAsia"/>
                <w:bCs/>
                <w:sz w:val="24"/>
                <w:szCs w:val="24"/>
                <w:vertAlign w:val="superscript"/>
              </w:rPr>
              <w:t>2</w:t>
            </w:r>
            <w:r>
              <w:rPr>
                <w:rFonts w:hint="eastAsia" w:asciiTheme="minorEastAsia" w:hAnsiTheme="minorEastAsia"/>
                <w:bCs/>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流速（</w:t>
            </w:r>
            <w:r>
              <w:rPr>
                <w:rFonts w:asciiTheme="minorEastAsia" w:hAnsiTheme="minorEastAsia"/>
                <w:sz w:val="24"/>
                <w:szCs w:val="24"/>
              </w:rPr>
              <w:t>m/s</w:t>
            </w:r>
            <w:r>
              <w:rPr>
                <w:rFonts w:hint="eastAsia"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
                <w:sz w:val="24"/>
                <w:szCs w:val="24"/>
              </w:rPr>
            </w:pPr>
            <w:r>
              <w:rPr>
                <w:rFonts w:hint="eastAsia" w:asciiTheme="minorEastAsia" w:hAnsiTheme="minorEastAsia"/>
                <w:b/>
                <w:sz w:val="24"/>
                <w:szCs w:val="24"/>
              </w:rPr>
              <w:t>热盘管</w:t>
            </w:r>
          </w:p>
        </w:tc>
        <w:tc>
          <w:tcPr>
            <w:tcW w:w="4757" w:type="dxa"/>
            <w:gridSpan w:val="4"/>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进口干球温度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出口干球温度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
                <w:sz w:val="24"/>
                <w:szCs w:val="24"/>
              </w:rPr>
            </w:pPr>
            <w:r>
              <w:rPr>
                <w:rFonts w:hint="eastAsia" w:asciiTheme="minorEastAsia" w:hAnsiTheme="minorEastAsia"/>
                <w:sz w:val="24"/>
                <w:szCs w:val="24"/>
              </w:rPr>
              <w:t>有效面积</w:t>
            </w:r>
            <w:r>
              <w:rPr>
                <w:rFonts w:hint="eastAsia" w:asciiTheme="minorEastAsia" w:hAnsiTheme="minorEastAsia"/>
                <w:bCs/>
                <w:sz w:val="24"/>
                <w:szCs w:val="24"/>
              </w:rPr>
              <w:t>（</w:t>
            </w:r>
            <w:r>
              <w:rPr>
                <w:rFonts w:asciiTheme="minorEastAsia" w:hAnsiTheme="minorEastAsia"/>
                <w:bCs/>
                <w:sz w:val="24"/>
                <w:szCs w:val="24"/>
              </w:rPr>
              <w:t>m</w:t>
            </w:r>
            <w:r>
              <w:rPr>
                <w:rFonts w:asciiTheme="minorEastAsia" w:hAnsiTheme="minorEastAsia"/>
                <w:bCs/>
                <w:sz w:val="24"/>
                <w:szCs w:val="24"/>
                <w:vertAlign w:val="superscript"/>
              </w:rPr>
              <w:t>2</w:t>
            </w:r>
            <w:r>
              <w:rPr>
                <w:rFonts w:hint="eastAsia" w:asciiTheme="minorEastAsia" w:hAnsiTheme="minorEastAsia"/>
                <w:bCs/>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流速（</w:t>
            </w:r>
            <w:r>
              <w:rPr>
                <w:rFonts w:asciiTheme="minorEastAsia" w:hAnsiTheme="minorEastAsia"/>
                <w:sz w:val="24"/>
                <w:szCs w:val="24"/>
              </w:rPr>
              <w:t>m/s</w:t>
            </w:r>
            <w:r>
              <w:rPr>
                <w:rFonts w:hint="eastAsia"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进口水温</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sz w:val="24"/>
                <w:szCs w:val="24"/>
              </w:rPr>
              <w:t>出口水温</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进口水压</w:t>
            </w:r>
            <w:r>
              <w:rPr>
                <w:rFonts w:asciiTheme="minorEastAsia" w:hAnsiTheme="minorEastAsia"/>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sz w:val="24"/>
                <w:szCs w:val="24"/>
              </w:rPr>
              <w:t>出口水压</w:t>
            </w:r>
            <w:r>
              <w:rPr>
                <w:rFonts w:asciiTheme="minorEastAsia" w:hAnsiTheme="minorEastAsia"/>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水量</w:t>
            </w:r>
            <w:r>
              <w:rPr>
                <w:rFonts w:asciiTheme="minorEastAsia" w:hAnsiTheme="minorEastAsia"/>
                <w:bCs/>
                <w:sz w:val="24"/>
                <w:szCs w:val="24"/>
              </w:rPr>
              <w:t>（l/s）</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空气</w:t>
            </w:r>
            <w:r>
              <w:rPr>
                <w:rFonts w:asciiTheme="minorEastAsia" w:hAnsiTheme="minorEastAsia"/>
                <w:sz w:val="24"/>
                <w:szCs w:val="24"/>
              </w:rPr>
              <w:t>流量</w:t>
            </w:r>
            <w:r>
              <w:rPr>
                <w:rFonts w:asciiTheme="minorEastAsia" w:hAnsiTheme="minorEastAsia"/>
                <w:bCs/>
                <w:sz w:val="24"/>
                <w:szCs w:val="24"/>
              </w:rPr>
              <w:t>（l/s）</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介质</w:t>
            </w:r>
            <w:r>
              <w:rPr>
                <w:rFonts w:asciiTheme="minorEastAsia" w:hAnsiTheme="minorEastAsia"/>
                <w:sz w:val="24"/>
                <w:szCs w:val="24"/>
              </w:rPr>
              <w:t>Medium</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进口干球温度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出口干球温度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
                <w:sz w:val="24"/>
                <w:szCs w:val="24"/>
              </w:rPr>
            </w:pPr>
            <w:r>
              <w:rPr>
                <w:rFonts w:hint="eastAsia" w:asciiTheme="minorEastAsia" w:hAnsiTheme="minorEastAsia"/>
                <w:sz w:val="24"/>
                <w:szCs w:val="24"/>
              </w:rPr>
              <w:t>有效面积</w:t>
            </w:r>
            <w:r>
              <w:rPr>
                <w:rFonts w:hint="eastAsia" w:asciiTheme="minorEastAsia" w:hAnsiTheme="minorEastAsia"/>
                <w:bCs/>
                <w:sz w:val="24"/>
                <w:szCs w:val="24"/>
              </w:rPr>
              <w:t>（</w:t>
            </w:r>
            <w:r>
              <w:rPr>
                <w:rFonts w:asciiTheme="minorEastAsia" w:hAnsiTheme="minorEastAsia"/>
                <w:bCs/>
                <w:sz w:val="24"/>
                <w:szCs w:val="24"/>
              </w:rPr>
              <w:t>m</w:t>
            </w:r>
            <w:r>
              <w:rPr>
                <w:rFonts w:asciiTheme="minorEastAsia" w:hAnsiTheme="minorEastAsia"/>
                <w:bCs/>
                <w:sz w:val="24"/>
                <w:szCs w:val="24"/>
                <w:vertAlign w:val="superscript"/>
              </w:rPr>
              <w:t>2</w:t>
            </w:r>
            <w:r>
              <w:rPr>
                <w:rFonts w:hint="eastAsia" w:asciiTheme="minorEastAsia" w:hAnsiTheme="minorEastAsia"/>
                <w:bCs/>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流速（</w:t>
            </w:r>
            <w:r>
              <w:rPr>
                <w:rFonts w:asciiTheme="minorEastAsia" w:hAnsiTheme="minorEastAsia"/>
                <w:sz w:val="24"/>
                <w:szCs w:val="24"/>
              </w:rPr>
              <w:t>m/s</w:t>
            </w:r>
            <w:r>
              <w:rPr>
                <w:rFonts w:hint="eastAsia" w:asciiTheme="minorEastAsia" w:hAnsiTheme="minorEastAsia"/>
                <w:sz w:val="24"/>
                <w:szCs w:val="24"/>
              </w:rPr>
              <w:t>）</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风量</w:t>
            </w:r>
            <w:r>
              <w:rPr>
                <w:rFonts w:asciiTheme="minorEastAsia" w:hAnsiTheme="minorEastAsia"/>
                <w:bCs/>
                <w:sz w:val="24"/>
                <w:szCs w:val="24"/>
              </w:rPr>
              <w:t>（m</w:t>
            </w:r>
            <w:r>
              <w:rPr>
                <w:rFonts w:asciiTheme="minorEastAsia" w:hAnsiTheme="minorEastAsia"/>
                <w:bCs/>
                <w:sz w:val="24"/>
                <w:szCs w:val="24"/>
                <w:vertAlign w:val="superscript"/>
              </w:rPr>
              <w:t>3</w:t>
            </w:r>
            <w:r>
              <w:rPr>
                <w:rFonts w:asciiTheme="minorEastAsia" w:hAnsiTheme="minorEastAsia"/>
                <w:bCs/>
                <w:sz w:val="24"/>
                <w:szCs w:val="24"/>
              </w:rPr>
              <w:t>/h）</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进口水压</w:t>
            </w:r>
            <w:r>
              <w:rPr>
                <w:rFonts w:asciiTheme="minorEastAsia" w:hAnsiTheme="minorEastAsia"/>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sz w:val="24"/>
                <w:szCs w:val="24"/>
              </w:rPr>
              <w:t>出口水压</w:t>
            </w:r>
            <w:r>
              <w:rPr>
                <w:rFonts w:asciiTheme="minorEastAsia" w:hAnsiTheme="minorEastAsia"/>
                <w:sz w:val="24"/>
                <w:szCs w:val="24"/>
              </w:rPr>
              <w:t>（kPa）</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水量</w:t>
            </w:r>
            <w:r>
              <w:rPr>
                <w:rFonts w:asciiTheme="minorEastAsia" w:hAnsiTheme="minorEastAsia"/>
                <w:bCs/>
                <w:sz w:val="24"/>
                <w:szCs w:val="24"/>
              </w:rPr>
              <w:t>（m</w:t>
            </w:r>
            <w:r>
              <w:rPr>
                <w:rFonts w:asciiTheme="minorEastAsia" w:hAnsiTheme="minorEastAsia"/>
                <w:bCs/>
                <w:sz w:val="24"/>
                <w:szCs w:val="24"/>
                <w:vertAlign w:val="superscript"/>
              </w:rPr>
              <w:t>3</w:t>
            </w:r>
            <w:r>
              <w:rPr>
                <w:rFonts w:asciiTheme="minorEastAsia" w:hAnsiTheme="minorEastAsia"/>
                <w:bCs/>
                <w:sz w:val="24"/>
                <w:szCs w:val="24"/>
              </w:rPr>
              <w:t>/h）</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盘管</w:t>
            </w:r>
            <w:r>
              <w:rPr>
                <w:rFonts w:asciiTheme="minorEastAsia" w:hAnsiTheme="minorEastAsia"/>
                <w:sz w:val="24"/>
                <w:szCs w:val="24"/>
              </w:rPr>
              <w:t>的容量（kW）</w:t>
            </w:r>
          </w:p>
        </w:tc>
        <w:tc>
          <w:tcPr>
            <w:tcW w:w="851" w:type="dxa"/>
          </w:tcPr>
          <w:p>
            <w:pPr>
              <w:spacing w:line="360" w:lineRule="auto"/>
              <w:rPr>
                <w:rFonts w:asciiTheme="minorEastAsia" w:hAnsiTheme="minorEastAsia"/>
                <w:bCs/>
                <w:sz w:val="24"/>
                <w:szCs w:val="24"/>
              </w:rPr>
            </w:pPr>
          </w:p>
        </w:tc>
        <w:tc>
          <w:tcPr>
            <w:tcW w:w="1275" w:type="dxa"/>
          </w:tcPr>
          <w:p>
            <w:pPr>
              <w:spacing w:line="360" w:lineRule="auto"/>
              <w:rPr>
                <w:rFonts w:asciiTheme="minorEastAsia" w:hAnsiTheme="minorEastAsia"/>
                <w:bCs/>
                <w:sz w:val="24"/>
                <w:szCs w:val="24"/>
              </w:rPr>
            </w:pPr>
          </w:p>
        </w:tc>
        <w:tc>
          <w:tcPr>
            <w:tcW w:w="1248" w:type="dxa"/>
          </w:tcPr>
          <w:p>
            <w:pPr>
              <w:spacing w:line="360" w:lineRule="auto"/>
              <w:rPr>
                <w:rFonts w:asciiTheme="minorEastAsia" w:hAnsiTheme="minorEastAsia"/>
                <w:bCs/>
                <w:sz w:val="24"/>
                <w:szCs w:val="24"/>
              </w:rPr>
            </w:pPr>
          </w:p>
        </w:tc>
        <w:tc>
          <w:tcPr>
            <w:tcW w:w="1383" w:type="dxa"/>
          </w:tcPr>
          <w:p>
            <w:pPr>
              <w:spacing w:line="360" w:lineRule="auto"/>
              <w:rPr>
                <w:rFonts w:asciiTheme="minorEastAsia" w:hAnsiTheme="minorEastAsia"/>
                <w:bCs/>
                <w:sz w:val="24"/>
                <w:szCs w:val="24"/>
              </w:rPr>
            </w:pPr>
          </w:p>
        </w:tc>
      </w:tr>
    </w:tbl>
    <w:p>
      <w:pPr>
        <w:tabs>
          <w:tab w:val="left" w:pos="1230"/>
        </w:tabs>
        <w:rPr>
          <w:rFonts w:asciiTheme="minorEastAsia" w:hAnsiTheme="minorEastAsia"/>
          <w:sz w:val="24"/>
          <w:szCs w:val="24"/>
        </w:rPr>
      </w:pPr>
    </w:p>
    <w:p>
      <w:pPr>
        <w:pStyle w:val="3"/>
        <w:adjustRightInd w:val="0"/>
        <w:spacing w:before="0" w:after="0" w:line="276" w:lineRule="auto"/>
        <w:ind w:left="567"/>
        <w:jc w:val="left"/>
        <w:textAlignment w:val="baseline"/>
        <w:rPr>
          <w:rFonts w:cs="Times New Roman" w:asciiTheme="minorEastAsia" w:hAnsiTheme="minorEastAsia" w:eastAsiaTheme="minorEastAsia"/>
          <w:sz w:val="24"/>
          <w:szCs w:val="24"/>
        </w:rPr>
      </w:pPr>
      <w:bookmarkStart w:id="2884" w:name="_Toc33600438"/>
      <w:bookmarkStart w:id="2885" w:name="_Toc33533297"/>
      <w:bookmarkStart w:id="2886" w:name="_Toc33537923"/>
      <w:r>
        <w:rPr>
          <w:rFonts w:hint="eastAsia" w:cs="Times New Roman" w:asciiTheme="minorEastAsia" w:hAnsiTheme="minorEastAsia" w:eastAsiaTheme="minorEastAsia"/>
          <w:sz w:val="24"/>
          <w:szCs w:val="24"/>
        </w:rPr>
        <w:t>表</w:t>
      </w:r>
      <w:r>
        <w:rPr>
          <w:rFonts w:cs="Times New Roman" w:asciiTheme="minorEastAsia" w:hAnsiTheme="minorEastAsia" w:eastAsiaTheme="minorEastAsia"/>
          <w:sz w:val="24"/>
          <w:szCs w:val="24"/>
        </w:rPr>
        <w:t>B-3</w:t>
      </w:r>
      <w:r>
        <w:rPr>
          <w:rFonts w:hint="eastAsia" w:cs="Times New Roman" w:asciiTheme="minorEastAsia" w:hAnsiTheme="minorEastAsia" w:eastAsiaTheme="minorEastAsia"/>
          <w:sz w:val="24"/>
          <w:szCs w:val="24"/>
        </w:rPr>
        <w:t>平衡调试</w:t>
      </w:r>
      <w:bookmarkEnd w:id="2884"/>
      <w:bookmarkEnd w:id="2885"/>
      <w:bookmarkEnd w:id="2886"/>
    </w:p>
    <w:p>
      <w:pPr>
        <w:pStyle w:val="29"/>
        <w:spacing w:line="360" w:lineRule="auto"/>
        <w:ind w:left="785" w:firstLine="0" w:firstLineChars="0"/>
        <w:jc w:val="center"/>
        <w:rPr>
          <w:rFonts w:asciiTheme="minorEastAsia" w:hAnsiTheme="minorEastAsia"/>
          <w:color w:val="auto"/>
          <w:sz w:val="24"/>
          <w:szCs w:val="24"/>
        </w:rPr>
      </w:pPr>
      <w:r>
        <w:rPr>
          <w:rFonts w:hint="eastAsia" w:asciiTheme="minorEastAsia" w:hAnsiTheme="minorEastAsia"/>
          <w:color w:val="auto"/>
          <w:sz w:val="24"/>
          <w:szCs w:val="24"/>
        </w:rPr>
        <w:t>平衡</w:t>
      </w:r>
      <w:r>
        <w:rPr>
          <w:rFonts w:asciiTheme="minorEastAsia" w:hAnsiTheme="minorEastAsia"/>
          <w:color w:val="auto"/>
          <w:sz w:val="24"/>
          <w:szCs w:val="24"/>
        </w:rPr>
        <w:t>调试条件确认</w:t>
      </w:r>
      <w:r>
        <w:rPr>
          <w:rFonts w:hint="eastAsia" w:asciiTheme="minorEastAsia" w:hAnsiTheme="minorEastAsia"/>
          <w:color w:val="auto"/>
          <w:sz w:val="24"/>
          <w:szCs w:val="24"/>
        </w:rPr>
        <w:t>记录</w:t>
      </w:r>
    </w:p>
    <w:tbl>
      <w:tblPr>
        <w:tblStyle w:val="26"/>
        <w:tblW w:w="801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502"/>
        <w:gridCol w:w="1502"/>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360"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系统</w:t>
            </w:r>
            <w:r>
              <w:rPr>
                <w:rFonts w:asciiTheme="minorEastAsia" w:hAnsiTheme="minorEastAsia"/>
                <w:color w:val="auto"/>
                <w:sz w:val="24"/>
                <w:szCs w:val="24"/>
              </w:rPr>
              <w:t>编号</w:t>
            </w:r>
          </w:p>
        </w:tc>
        <w:tc>
          <w:tcPr>
            <w:tcW w:w="1502" w:type="dxa"/>
          </w:tcPr>
          <w:p>
            <w:pPr>
              <w:pStyle w:val="29"/>
              <w:spacing w:line="360" w:lineRule="auto"/>
              <w:ind w:firstLine="0" w:firstLineChars="0"/>
              <w:rPr>
                <w:rFonts w:asciiTheme="minorEastAsia" w:hAnsiTheme="minorEastAsia"/>
                <w:color w:val="auto"/>
                <w:sz w:val="24"/>
                <w:szCs w:val="24"/>
              </w:rPr>
            </w:pPr>
          </w:p>
        </w:tc>
        <w:tc>
          <w:tcPr>
            <w:tcW w:w="1502" w:type="dxa"/>
          </w:tcPr>
          <w:p>
            <w:pPr>
              <w:pStyle w:val="29"/>
              <w:spacing w:line="360"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服务</w:t>
            </w:r>
            <w:r>
              <w:rPr>
                <w:rFonts w:asciiTheme="minorEastAsia" w:hAnsiTheme="minorEastAsia"/>
                <w:color w:val="auto"/>
                <w:sz w:val="24"/>
                <w:szCs w:val="24"/>
              </w:rPr>
              <w:t>区域</w:t>
            </w:r>
          </w:p>
        </w:tc>
        <w:tc>
          <w:tcPr>
            <w:tcW w:w="3005" w:type="dxa"/>
            <w:gridSpan w:val="2"/>
          </w:tcPr>
          <w:p>
            <w:pPr>
              <w:pStyle w:val="29"/>
              <w:spacing w:line="360" w:lineRule="auto"/>
              <w:ind w:firstLine="0" w:firstLineChars="0"/>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276"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风管漏风实验记录（漏光、</w:t>
            </w:r>
            <w:r>
              <w:rPr>
                <w:rFonts w:asciiTheme="minorEastAsia" w:hAnsiTheme="minorEastAsia"/>
                <w:color w:val="auto"/>
                <w:sz w:val="24"/>
                <w:szCs w:val="24"/>
              </w:rPr>
              <w:t>打压</w:t>
            </w:r>
            <w:r>
              <w:rPr>
                <w:rFonts w:hint="eastAsia" w:asciiTheme="minorEastAsia" w:hAnsiTheme="minorEastAsia"/>
                <w:color w:val="auto"/>
                <w:sz w:val="24"/>
                <w:szCs w:val="24"/>
              </w:rPr>
              <w:t>）</w:t>
            </w:r>
          </w:p>
        </w:tc>
        <w:tc>
          <w:tcPr>
            <w:tcW w:w="6009" w:type="dxa"/>
            <w:gridSpan w:val="4"/>
          </w:tcPr>
          <w:p>
            <w:pPr>
              <w:pStyle w:val="29"/>
              <w:spacing w:line="360" w:lineRule="auto"/>
              <w:ind w:firstLine="0" w:firstLineChars="0"/>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276"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风管尺寸</w:t>
            </w:r>
          </w:p>
        </w:tc>
        <w:tc>
          <w:tcPr>
            <w:tcW w:w="6009" w:type="dxa"/>
            <w:gridSpan w:val="4"/>
          </w:tcPr>
          <w:p>
            <w:pPr>
              <w:pStyle w:val="29"/>
              <w:spacing w:line="360" w:lineRule="auto"/>
              <w:ind w:firstLine="0" w:firstLineChars="0"/>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276"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风管标识</w:t>
            </w:r>
          </w:p>
        </w:tc>
        <w:tc>
          <w:tcPr>
            <w:tcW w:w="6009" w:type="dxa"/>
            <w:gridSpan w:val="4"/>
          </w:tcPr>
          <w:p>
            <w:pPr>
              <w:pStyle w:val="29"/>
              <w:spacing w:line="360" w:lineRule="auto"/>
              <w:ind w:firstLine="0" w:firstLineChars="0"/>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276"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风管保温</w:t>
            </w:r>
          </w:p>
        </w:tc>
        <w:tc>
          <w:tcPr>
            <w:tcW w:w="6009" w:type="dxa"/>
            <w:gridSpan w:val="4"/>
          </w:tcPr>
          <w:p>
            <w:pPr>
              <w:pStyle w:val="29"/>
              <w:spacing w:line="360" w:lineRule="auto"/>
              <w:ind w:firstLine="0" w:firstLineChars="0"/>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276"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风管支吊架</w:t>
            </w:r>
          </w:p>
        </w:tc>
        <w:tc>
          <w:tcPr>
            <w:tcW w:w="6009" w:type="dxa"/>
            <w:gridSpan w:val="4"/>
          </w:tcPr>
          <w:p>
            <w:pPr>
              <w:pStyle w:val="29"/>
              <w:spacing w:line="360" w:lineRule="auto"/>
              <w:ind w:firstLine="0" w:firstLineChars="0"/>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276"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系统</w:t>
            </w:r>
            <w:r>
              <w:rPr>
                <w:rFonts w:asciiTheme="minorEastAsia" w:hAnsiTheme="minorEastAsia"/>
                <w:color w:val="auto"/>
                <w:sz w:val="24"/>
                <w:szCs w:val="24"/>
              </w:rPr>
              <w:t>运行</w:t>
            </w:r>
            <w:r>
              <w:rPr>
                <w:rFonts w:hint="eastAsia" w:asciiTheme="minorEastAsia" w:hAnsiTheme="minorEastAsia"/>
                <w:color w:val="auto"/>
                <w:sz w:val="24"/>
                <w:szCs w:val="24"/>
              </w:rPr>
              <w:t>状态确认</w:t>
            </w:r>
          </w:p>
        </w:tc>
        <w:tc>
          <w:tcPr>
            <w:tcW w:w="6009" w:type="dxa"/>
            <w:gridSpan w:val="4"/>
          </w:tcPr>
          <w:p>
            <w:pPr>
              <w:pStyle w:val="29"/>
              <w:spacing w:line="360" w:lineRule="auto"/>
              <w:ind w:firstLine="0" w:firstLineChars="0"/>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276"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系统总风量</w:t>
            </w:r>
          </w:p>
        </w:tc>
        <w:tc>
          <w:tcPr>
            <w:tcW w:w="6009" w:type="dxa"/>
            <w:gridSpan w:val="4"/>
          </w:tcPr>
          <w:p>
            <w:pPr>
              <w:pStyle w:val="29"/>
              <w:spacing w:line="360" w:lineRule="auto"/>
              <w:ind w:firstLine="0" w:firstLineChars="0"/>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7" w:type="dxa"/>
            <w:gridSpan w:val="5"/>
          </w:tcPr>
          <w:p>
            <w:pPr>
              <w:pStyle w:val="29"/>
              <w:spacing w:line="360" w:lineRule="auto"/>
              <w:ind w:firstLine="0" w:firstLineChars="0"/>
              <w:jc w:val="center"/>
              <w:rPr>
                <w:rFonts w:asciiTheme="minorEastAsia" w:hAnsiTheme="minorEastAsia"/>
                <w:color w:val="auto"/>
                <w:sz w:val="24"/>
                <w:szCs w:val="24"/>
              </w:rPr>
            </w:pPr>
            <w:r>
              <w:rPr>
                <w:rFonts w:hint="eastAsia" w:asciiTheme="minorEastAsia" w:hAnsiTheme="minorEastAsia"/>
                <w:color w:val="auto"/>
                <w:sz w:val="24"/>
                <w:szCs w:val="24"/>
              </w:rPr>
              <w:t>末端风口、</w:t>
            </w:r>
            <w:r>
              <w:rPr>
                <w:rFonts w:asciiTheme="minorEastAsia" w:hAnsiTheme="minorEastAsia"/>
                <w:color w:val="auto"/>
                <w:sz w:val="24"/>
                <w:szCs w:val="24"/>
              </w:rPr>
              <w:t>风阀检查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360"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风口</w:t>
            </w:r>
            <w:r>
              <w:rPr>
                <w:rFonts w:asciiTheme="minorEastAsia" w:hAnsiTheme="minorEastAsia"/>
                <w:color w:val="auto"/>
                <w:sz w:val="24"/>
                <w:szCs w:val="24"/>
              </w:rPr>
              <w:t>编号</w:t>
            </w:r>
          </w:p>
        </w:tc>
        <w:tc>
          <w:tcPr>
            <w:tcW w:w="1502" w:type="dxa"/>
          </w:tcPr>
          <w:p>
            <w:pPr>
              <w:pStyle w:val="29"/>
              <w:spacing w:line="360"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风口形式和尺寸与设计相符性</w:t>
            </w:r>
          </w:p>
        </w:tc>
        <w:tc>
          <w:tcPr>
            <w:tcW w:w="1502" w:type="dxa"/>
          </w:tcPr>
          <w:p>
            <w:pPr>
              <w:pStyle w:val="29"/>
              <w:spacing w:line="360"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调节阀相符性</w:t>
            </w:r>
          </w:p>
        </w:tc>
        <w:tc>
          <w:tcPr>
            <w:tcW w:w="1502" w:type="dxa"/>
          </w:tcPr>
          <w:p>
            <w:pPr>
              <w:pStyle w:val="29"/>
              <w:spacing w:line="360"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功能</w:t>
            </w:r>
            <w:r>
              <w:rPr>
                <w:rFonts w:asciiTheme="minorEastAsia" w:hAnsiTheme="minorEastAsia"/>
                <w:color w:val="auto"/>
                <w:sz w:val="24"/>
                <w:szCs w:val="24"/>
              </w:rPr>
              <w:t>是否正常</w:t>
            </w:r>
          </w:p>
        </w:tc>
        <w:tc>
          <w:tcPr>
            <w:tcW w:w="1503" w:type="dxa"/>
          </w:tcPr>
          <w:p>
            <w:pPr>
              <w:pStyle w:val="29"/>
              <w:spacing w:line="360"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是否设置</w:t>
            </w:r>
            <w:r>
              <w:rPr>
                <w:rFonts w:asciiTheme="minorEastAsia" w:hAnsiTheme="minorEastAsia"/>
                <w:color w:val="auto"/>
                <w:sz w:val="24"/>
                <w:szCs w:val="24"/>
              </w:rPr>
              <w:t>全开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360" w:lineRule="auto"/>
              <w:ind w:firstLine="0" w:firstLineChars="0"/>
              <w:rPr>
                <w:rFonts w:asciiTheme="minorEastAsia" w:hAnsiTheme="minorEastAsia"/>
                <w:color w:val="auto"/>
                <w:sz w:val="24"/>
                <w:szCs w:val="24"/>
              </w:rPr>
            </w:pPr>
          </w:p>
        </w:tc>
        <w:tc>
          <w:tcPr>
            <w:tcW w:w="1502" w:type="dxa"/>
          </w:tcPr>
          <w:p>
            <w:pPr>
              <w:pStyle w:val="29"/>
              <w:spacing w:line="360" w:lineRule="auto"/>
              <w:ind w:firstLine="0" w:firstLineChars="0"/>
              <w:rPr>
                <w:rFonts w:asciiTheme="minorEastAsia" w:hAnsiTheme="minorEastAsia"/>
                <w:color w:val="auto"/>
                <w:sz w:val="24"/>
                <w:szCs w:val="24"/>
              </w:rPr>
            </w:pPr>
          </w:p>
        </w:tc>
        <w:tc>
          <w:tcPr>
            <w:tcW w:w="1502" w:type="dxa"/>
          </w:tcPr>
          <w:p>
            <w:pPr>
              <w:pStyle w:val="29"/>
              <w:spacing w:line="360" w:lineRule="auto"/>
              <w:ind w:firstLine="0" w:firstLineChars="0"/>
              <w:rPr>
                <w:rFonts w:asciiTheme="minorEastAsia" w:hAnsiTheme="minorEastAsia"/>
                <w:color w:val="auto"/>
                <w:sz w:val="24"/>
                <w:szCs w:val="24"/>
              </w:rPr>
            </w:pPr>
          </w:p>
        </w:tc>
        <w:tc>
          <w:tcPr>
            <w:tcW w:w="1502" w:type="dxa"/>
          </w:tcPr>
          <w:p>
            <w:pPr>
              <w:pStyle w:val="29"/>
              <w:spacing w:line="360" w:lineRule="auto"/>
              <w:ind w:firstLine="0" w:firstLineChars="0"/>
              <w:rPr>
                <w:rFonts w:asciiTheme="minorEastAsia" w:hAnsiTheme="minorEastAsia"/>
                <w:color w:val="auto"/>
                <w:sz w:val="24"/>
                <w:szCs w:val="24"/>
              </w:rPr>
            </w:pPr>
          </w:p>
        </w:tc>
        <w:tc>
          <w:tcPr>
            <w:tcW w:w="1503" w:type="dxa"/>
          </w:tcPr>
          <w:p>
            <w:pPr>
              <w:pStyle w:val="29"/>
              <w:spacing w:line="360" w:lineRule="auto"/>
              <w:ind w:firstLine="0" w:firstLineChars="0"/>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tcPr>
          <w:p>
            <w:pPr>
              <w:pStyle w:val="29"/>
              <w:spacing w:line="360" w:lineRule="auto"/>
              <w:ind w:firstLine="0" w:firstLineChars="0"/>
              <w:rPr>
                <w:rFonts w:asciiTheme="minorEastAsia" w:hAnsiTheme="minorEastAsia"/>
                <w:color w:val="auto"/>
                <w:sz w:val="24"/>
                <w:szCs w:val="24"/>
              </w:rPr>
            </w:pPr>
          </w:p>
        </w:tc>
        <w:tc>
          <w:tcPr>
            <w:tcW w:w="1502" w:type="dxa"/>
          </w:tcPr>
          <w:p>
            <w:pPr>
              <w:pStyle w:val="29"/>
              <w:spacing w:line="360" w:lineRule="auto"/>
              <w:ind w:firstLine="0" w:firstLineChars="0"/>
              <w:rPr>
                <w:rFonts w:asciiTheme="minorEastAsia" w:hAnsiTheme="minorEastAsia"/>
                <w:color w:val="auto"/>
                <w:sz w:val="24"/>
                <w:szCs w:val="24"/>
              </w:rPr>
            </w:pPr>
          </w:p>
        </w:tc>
        <w:tc>
          <w:tcPr>
            <w:tcW w:w="1502" w:type="dxa"/>
          </w:tcPr>
          <w:p>
            <w:pPr>
              <w:pStyle w:val="29"/>
              <w:spacing w:line="360" w:lineRule="auto"/>
              <w:ind w:firstLine="0" w:firstLineChars="0"/>
              <w:rPr>
                <w:rFonts w:asciiTheme="minorEastAsia" w:hAnsiTheme="minorEastAsia"/>
                <w:color w:val="auto"/>
                <w:sz w:val="24"/>
                <w:szCs w:val="24"/>
              </w:rPr>
            </w:pPr>
          </w:p>
        </w:tc>
        <w:tc>
          <w:tcPr>
            <w:tcW w:w="1502" w:type="dxa"/>
          </w:tcPr>
          <w:p>
            <w:pPr>
              <w:pStyle w:val="29"/>
              <w:spacing w:line="360" w:lineRule="auto"/>
              <w:ind w:firstLine="0" w:firstLineChars="0"/>
              <w:rPr>
                <w:rFonts w:asciiTheme="minorEastAsia" w:hAnsiTheme="minorEastAsia"/>
                <w:color w:val="auto"/>
                <w:sz w:val="24"/>
                <w:szCs w:val="24"/>
              </w:rPr>
            </w:pPr>
          </w:p>
        </w:tc>
        <w:tc>
          <w:tcPr>
            <w:tcW w:w="1503" w:type="dxa"/>
          </w:tcPr>
          <w:p>
            <w:pPr>
              <w:pStyle w:val="29"/>
              <w:spacing w:line="360" w:lineRule="auto"/>
              <w:ind w:firstLine="0" w:firstLineChars="0"/>
              <w:rPr>
                <w:rFonts w:asciiTheme="minorEastAsia" w:hAnsiTheme="minorEastAsia"/>
                <w:color w:val="auto"/>
                <w:sz w:val="24"/>
                <w:szCs w:val="24"/>
              </w:rPr>
            </w:pPr>
          </w:p>
        </w:tc>
      </w:tr>
    </w:tbl>
    <w:p/>
    <w:p>
      <w:pPr>
        <w:tabs>
          <w:tab w:val="left" w:pos="1230"/>
        </w:tabs>
        <w:rPr>
          <w:rFonts w:asciiTheme="minorEastAsia" w:hAnsiTheme="minorEastAsia"/>
          <w:sz w:val="24"/>
          <w:szCs w:val="24"/>
        </w:rPr>
      </w:pPr>
    </w:p>
    <w:p>
      <w:pPr>
        <w:jc w:val="center"/>
        <w:rPr>
          <w:rFonts w:asciiTheme="minorEastAsia" w:hAnsiTheme="minorEastAsia"/>
          <w:kern w:val="0"/>
          <w:sz w:val="24"/>
          <w:szCs w:val="24"/>
        </w:rPr>
      </w:pPr>
      <w:r>
        <w:rPr>
          <w:rFonts w:hint="eastAsia" w:asciiTheme="minorEastAsia" w:hAnsiTheme="minorEastAsia"/>
          <w:kern w:val="0"/>
          <w:sz w:val="24"/>
          <w:szCs w:val="24"/>
        </w:rPr>
        <w:t>风量平衡记录</w:t>
      </w:r>
    </w:p>
    <w:tbl>
      <w:tblPr>
        <w:tblStyle w:val="25"/>
        <w:tblW w:w="7212"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21"/>
        <w:gridCol w:w="865"/>
        <w:gridCol w:w="992"/>
        <w:gridCol w:w="1045"/>
        <w:gridCol w:w="1059"/>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Align w:val="center"/>
          </w:tcPr>
          <w:p>
            <w:pPr>
              <w:rPr>
                <w:rFonts w:asciiTheme="minorEastAsia" w:hAnsiTheme="minorEastAsia"/>
                <w:sz w:val="24"/>
                <w:szCs w:val="24"/>
              </w:rPr>
            </w:pPr>
            <w:r>
              <w:rPr>
                <w:rFonts w:hint="eastAsia" w:asciiTheme="minorEastAsia" w:hAnsiTheme="minorEastAsia"/>
                <w:sz w:val="24"/>
                <w:szCs w:val="24"/>
              </w:rPr>
              <w:t>支路</w:t>
            </w:r>
          </w:p>
          <w:p>
            <w:pPr>
              <w:rPr>
                <w:rFonts w:asciiTheme="minorEastAsia" w:hAnsiTheme="minorEastAsia"/>
                <w:sz w:val="24"/>
                <w:szCs w:val="24"/>
              </w:rPr>
            </w:pPr>
            <w:r>
              <w:rPr>
                <w:rFonts w:hint="eastAsia" w:asciiTheme="minorEastAsia" w:hAnsiTheme="minorEastAsia"/>
                <w:sz w:val="24"/>
                <w:szCs w:val="24"/>
              </w:rPr>
              <w:t>编号</w:t>
            </w:r>
          </w:p>
        </w:tc>
        <w:tc>
          <w:tcPr>
            <w:tcW w:w="1121" w:type="dxa"/>
            <w:vAlign w:val="center"/>
          </w:tcPr>
          <w:p>
            <w:pPr>
              <w:rPr>
                <w:rFonts w:asciiTheme="minorEastAsia" w:hAnsiTheme="minorEastAsia"/>
                <w:sz w:val="24"/>
                <w:szCs w:val="24"/>
              </w:rPr>
            </w:pPr>
            <w:r>
              <w:rPr>
                <w:rFonts w:hint="eastAsia" w:asciiTheme="minorEastAsia" w:hAnsiTheme="minorEastAsia"/>
                <w:sz w:val="24"/>
                <w:szCs w:val="24"/>
              </w:rPr>
              <w:t>测试</w:t>
            </w:r>
          </w:p>
          <w:p>
            <w:pPr>
              <w:rPr>
                <w:rFonts w:asciiTheme="minorEastAsia" w:hAnsiTheme="minorEastAsia"/>
                <w:sz w:val="24"/>
                <w:szCs w:val="24"/>
              </w:rPr>
            </w:pPr>
            <w:r>
              <w:rPr>
                <w:rFonts w:hint="eastAsia" w:asciiTheme="minorEastAsia" w:hAnsiTheme="minorEastAsia"/>
                <w:sz w:val="24"/>
                <w:szCs w:val="24"/>
              </w:rPr>
              <w:t>位置</w:t>
            </w:r>
          </w:p>
        </w:tc>
        <w:tc>
          <w:tcPr>
            <w:tcW w:w="865" w:type="dxa"/>
            <w:vAlign w:val="center"/>
          </w:tcPr>
          <w:p>
            <w:pPr>
              <w:rPr>
                <w:rFonts w:asciiTheme="minorEastAsia" w:hAnsiTheme="minorEastAsia"/>
                <w:sz w:val="24"/>
                <w:szCs w:val="24"/>
              </w:rPr>
            </w:pPr>
            <w:r>
              <w:rPr>
                <w:rFonts w:hint="eastAsia" w:asciiTheme="minorEastAsia" w:hAnsiTheme="minorEastAsia"/>
                <w:sz w:val="24"/>
                <w:szCs w:val="24"/>
              </w:rPr>
              <w:t>支路尺寸</w:t>
            </w:r>
          </w:p>
        </w:tc>
        <w:tc>
          <w:tcPr>
            <w:tcW w:w="992" w:type="dxa"/>
            <w:vAlign w:val="center"/>
          </w:tcPr>
          <w:p>
            <w:pPr>
              <w:rPr>
                <w:rFonts w:asciiTheme="minorEastAsia" w:hAnsiTheme="minorEastAsia"/>
                <w:sz w:val="24"/>
                <w:szCs w:val="24"/>
              </w:rPr>
            </w:pPr>
            <w:r>
              <w:rPr>
                <w:rFonts w:hint="eastAsia" w:asciiTheme="minorEastAsia" w:hAnsiTheme="minorEastAsia"/>
                <w:sz w:val="24"/>
                <w:szCs w:val="24"/>
              </w:rPr>
              <w:t>设计</w:t>
            </w:r>
          </w:p>
          <w:p>
            <w:pPr>
              <w:rPr>
                <w:rFonts w:asciiTheme="minorEastAsia" w:hAnsiTheme="minorEastAsia"/>
                <w:sz w:val="24"/>
                <w:szCs w:val="24"/>
              </w:rPr>
            </w:pPr>
            <w:r>
              <w:rPr>
                <w:rFonts w:hint="eastAsia" w:asciiTheme="minorEastAsia" w:hAnsiTheme="minorEastAsia"/>
                <w:sz w:val="24"/>
                <w:szCs w:val="24"/>
              </w:rPr>
              <w:t>风量</w:t>
            </w:r>
            <w:r>
              <w:rPr>
                <w:rFonts w:asciiTheme="minorEastAsia" w:hAnsiTheme="minorEastAsia"/>
                <w:kern w:val="0"/>
                <w:sz w:val="24"/>
                <w:szCs w:val="24"/>
              </w:rPr>
              <w:t>m</w:t>
            </w:r>
            <w:r>
              <w:rPr>
                <w:rFonts w:asciiTheme="minorEastAsia" w:hAnsiTheme="minorEastAsia"/>
                <w:kern w:val="0"/>
                <w:sz w:val="24"/>
                <w:szCs w:val="24"/>
                <w:vertAlign w:val="superscript"/>
              </w:rPr>
              <w:t>3</w:t>
            </w:r>
            <w:r>
              <w:rPr>
                <w:rFonts w:asciiTheme="minorEastAsia" w:hAnsiTheme="minorEastAsia"/>
                <w:kern w:val="0"/>
                <w:sz w:val="24"/>
                <w:szCs w:val="24"/>
              </w:rPr>
              <w:t>/h</w:t>
            </w:r>
          </w:p>
        </w:tc>
        <w:tc>
          <w:tcPr>
            <w:tcW w:w="1045" w:type="dxa"/>
            <w:vAlign w:val="center"/>
          </w:tcPr>
          <w:p>
            <w:pPr>
              <w:rPr>
                <w:rFonts w:asciiTheme="minorEastAsia" w:hAnsiTheme="minorEastAsia"/>
                <w:sz w:val="24"/>
                <w:szCs w:val="24"/>
              </w:rPr>
            </w:pPr>
            <w:r>
              <w:rPr>
                <w:rFonts w:hint="eastAsia" w:asciiTheme="minorEastAsia" w:hAnsiTheme="minorEastAsia"/>
                <w:sz w:val="24"/>
                <w:szCs w:val="24"/>
              </w:rPr>
              <w:t>阀门状态</w:t>
            </w:r>
          </w:p>
        </w:tc>
        <w:tc>
          <w:tcPr>
            <w:tcW w:w="1059" w:type="dxa"/>
            <w:vAlign w:val="center"/>
          </w:tcPr>
          <w:p>
            <w:pPr>
              <w:rPr>
                <w:rFonts w:asciiTheme="minorEastAsia" w:hAnsiTheme="minorEastAsia"/>
                <w:sz w:val="24"/>
                <w:szCs w:val="24"/>
              </w:rPr>
            </w:pPr>
            <w:r>
              <w:rPr>
                <w:rFonts w:hint="eastAsia" w:asciiTheme="minorEastAsia" w:hAnsiTheme="minorEastAsia"/>
                <w:sz w:val="24"/>
                <w:szCs w:val="24"/>
              </w:rPr>
              <w:t>实测流量</w:t>
            </w:r>
            <w:r>
              <w:rPr>
                <w:rFonts w:asciiTheme="minorEastAsia" w:hAnsiTheme="minorEastAsia"/>
                <w:kern w:val="0"/>
                <w:sz w:val="24"/>
                <w:szCs w:val="24"/>
              </w:rPr>
              <w:t>m</w:t>
            </w:r>
            <w:r>
              <w:rPr>
                <w:rFonts w:asciiTheme="minorEastAsia" w:hAnsiTheme="minorEastAsia"/>
                <w:kern w:val="0"/>
                <w:sz w:val="24"/>
                <w:szCs w:val="24"/>
                <w:vertAlign w:val="superscript"/>
              </w:rPr>
              <w:t>3</w:t>
            </w:r>
            <w:r>
              <w:rPr>
                <w:rFonts w:asciiTheme="minorEastAsia" w:hAnsiTheme="minorEastAsia"/>
                <w:kern w:val="0"/>
                <w:sz w:val="24"/>
                <w:szCs w:val="24"/>
              </w:rPr>
              <w:t>/h</w:t>
            </w:r>
            <w:r>
              <w:rPr>
                <w:rFonts w:asciiTheme="minorEastAsia" w:hAnsiTheme="minorEastAsia"/>
                <w:sz w:val="24"/>
                <w:szCs w:val="24"/>
              </w:rPr>
              <w:t xml:space="preserve"> </w:t>
            </w:r>
          </w:p>
        </w:tc>
        <w:tc>
          <w:tcPr>
            <w:tcW w:w="1263" w:type="dxa"/>
            <w:vAlign w:val="center"/>
          </w:tcPr>
          <w:p>
            <w:pPr>
              <w:rPr>
                <w:rFonts w:asciiTheme="minorEastAsia" w:hAnsiTheme="minorEastAsia"/>
                <w:sz w:val="24"/>
                <w:szCs w:val="24"/>
              </w:rPr>
            </w:pPr>
            <w:r>
              <w:rPr>
                <w:rFonts w:hint="eastAsia" w:asciiTheme="minorEastAsia" w:hAnsiTheme="minorEastAsia"/>
                <w:sz w:val="24"/>
                <w:szCs w:val="24"/>
              </w:rPr>
              <w:t>测试值</w:t>
            </w:r>
            <w:r>
              <w:rPr>
                <w:rFonts w:asciiTheme="minorEastAsia" w:hAnsiTheme="minorEastAsia"/>
                <w:sz w:val="24"/>
                <w:szCs w:val="24"/>
              </w:rPr>
              <w:t>/</w:t>
            </w:r>
            <w:r>
              <w:rPr>
                <w:rFonts w:hint="eastAsia" w:asciiTheme="minorEastAsia" w:hAnsiTheme="minorEastAsia"/>
                <w:sz w:val="24"/>
                <w:szCs w:val="24"/>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EastAsia" w:hAnsiTheme="minorEastAsia"/>
                <w:kern w:val="0"/>
                <w:sz w:val="24"/>
                <w:szCs w:val="24"/>
                <w:u w:val="single"/>
              </w:rPr>
            </w:pPr>
          </w:p>
        </w:tc>
        <w:tc>
          <w:tcPr>
            <w:tcW w:w="1121" w:type="dxa"/>
          </w:tcPr>
          <w:p>
            <w:pPr>
              <w:rPr>
                <w:rFonts w:asciiTheme="minorEastAsia" w:hAnsiTheme="minorEastAsia"/>
                <w:kern w:val="0"/>
                <w:sz w:val="24"/>
                <w:szCs w:val="24"/>
                <w:u w:val="single"/>
              </w:rPr>
            </w:pPr>
          </w:p>
        </w:tc>
        <w:tc>
          <w:tcPr>
            <w:tcW w:w="865" w:type="dxa"/>
          </w:tcPr>
          <w:p>
            <w:pPr>
              <w:rPr>
                <w:rFonts w:asciiTheme="minorEastAsia" w:hAnsiTheme="minorEastAsia"/>
                <w:kern w:val="0"/>
                <w:sz w:val="24"/>
                <w:szCs w:val="24"/>
                <w:u w:val="single"/>
              </w:rPr>
            </w:pPr>
          </w:p>
        </w:tc>
        <w:tc>
          <w:tcPr>
            <w:tcW w:w="992" w:type="dxa"/>
          </w:tcPr>
          <w:p>
            <w:pPr>
              <w:rPr>
                <w:rFonts w:asciiTheme="minorEastAsia" w:hAnsiTheme="minorEastAsia"/>
                <w:kern w:val="0"/>
                <w:sz w:val="24"/>
                <w:szCs w:val="24"/>
                <w:u w:val="single"/>
              </w:rPr>
            </w:pPr>
          </w:p>
        </w:tc>
        <w:tc>
          <w:tcPr>
            <w:tcW w:w="1045" w:type="dxa"/>
          </w:tcPr>
          <w:p>
            <w:pPr>
              <w:rPr>
                <w:rFonts w:asciiTheme="minorEastAsia" w:hAnsiTheme="minorEastAsia"/>
                <w:kern w:val="0"/>
                <w:sz w:val="24"/>
                <w:szCs w:val="24"/>
                <w:u w:val="single"/>
              </w:rPr>
            </w:pPr>
          </w:p>
        </w:tc>
        <w:tc>
          <w:tcPr>
            <w:tcW w:w="1059" w:type="dxa"/>
          </w:tcPr>
          <w:p>
            <w:pPr>
              <w:rPr>
                <w:rFonts w:asciiTheme="minorEastAsia" w:hAnsiTheme="minorEastAsia"/>
                <w:kern w:val="0"/>
                <w:sz w:val="24"/>
                <w:szCs w:val="24"/>
                <w:u w:val="single"/>
              </w:rPr>
            </w:pPr>
          </w:p>
        </w:tc>
        <w:tc>
          <w:tcPr>
            <w:tcW w:w="1263" w:type="dxa"/>
          </w:tcPr>
          <w:p>
            <w:pPr>
              <w:rPr>
                <w:rFonts w:asciiTheme="minorEastAsia" w:hAnsiTheme="minorEastAsia"/>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2" w:type="dxa"/>
            <w:gridSpan w:val="7"/>
          </w:tcPr>
          <w:p>
            <w:pPr>
              <w:rPr>
                <w:rFonts w:asciiTheme="minorEastAsia" w:hAnsiTheme="minorEastAsia"/>
                <w:kern w:val="0"/>
                <w:sz w:val="24"/>
                <w:szCs w:val="24"/>
                <w:u w:val="single"/>
              </w:rPr>
            </w:pPr>
            <w:r>
              <w:rPr>
                <w:rFonts w:hint="eastAsia" w:asciiTheme="minorEastAsia" w:hAnsiTheme="minorEastAsia"/>
                <w:kern w:val="0"/>
                <w:sz w:val="24"/>
                <w:szCs w:val="24"/>
                <w:u w:val="single"/>
              </w:rPr>
              <w:t>附系统图。</w:t>
            </w:r>
          </w:p>
        </w:tc>
      </w:tr>
    </w:tbl>
    <w:p>
      <w:pPr>
        <w:tabs>
          <w:tab w:val="left" w:pos="1230"/>
        </w:tabs>
        <w:rPr>
          <w:rFonts w:asciiTheme="minorEastAsia" w:hAnsiTheme="minorEastAsia"/>
          <w:sz w:val="24"/>
          <w:szCs w:val="24"/>
        </w:rPr>
      </w:pPr>
      <w:r>
        <w:rPr>
          <w:rFonts w:asciiTheme="minorEastAsia" w:hAnsiTheme="minorEastAsia"/>
          <w:sz w:val="24"/>
          <w:szCs w:val="24"/>
        </w:rPr>
        <w:drawing>
          <wp:inline distT="0" distB="0" distL="0" distR="0">
            <wp:extent cx="5043805" cy="2809875"/>
            <wp:effectExtent l="0" t="0" r="4445" b="0"/>
            <wp:docPr id="38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5"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045119" cy="2810470"/>
                    </a:xfrm>
                    <a:prstGeom prst="rect">
                      <a:avLst/>
                    </a:prstGeom>
                    <a:noFill/>
                    <a:ln>
                      <a:noFill/>
                    </a:ln>
                    <a:effectLst/>
                  </pic:spPr>
                </pic:pic>
              </a:graphicData>
            </a:graphic>
          </wp:inline>
        </w:drawing>
      </w:r>
    </w:p>
    <w:p>
      <w:pPr>
        <w:widowControl/>
        <w:jc w:val="left"/>
        <w:rPr>
          <w:rFonts w:asciiTheme="minorEastAsia" w:hAnsiTheme="minorEastAsia"/>
          <w:sz w:val="24"/>
          <w:szCs w:val="24"/>
        </w:rPr>
      </w:pPr>
      <w:r>
        <w:rPr>
          <w:rFonts w:asciiTheme="minorEastAsia" w:hAnsiTheme="minorEastAsia"/>
          <w:sz w:val="24"/>
          <w:szCs w:val="24"/>
        </w:rPr>
        <w:br w:type="page"/>
      </w:r>
    </w:p>
    <w:p>
      <w:pPr>
        <w:tabs>
          <w:tab w:val="left" w:pos="1230"/>
        </w:tabs>
        <w:rPr>
          <w:rFonts w:asciiTheme="minorEastAsia" w:hAnsiTheme="minorEastAsia"/>
          <w:sz w:val="24"/>
          <w:szCs w:val="24"/>
        </w:rPr>
      </w:pPr>
    </w:p>
    <w:p>
      <w:pPr>
        <w:pStyle w:val="3"/>
        <w:adjustRightInd w:val="0"/>
        <w:spacing w:before="0" w:after="0" w:line="276" w:lineRule="auto"/>
        <w:ind w:left="567"/>
        <w:jc w:val="left"/>
        <w:textAlignment w:val="baseline"/>
        <w:rPr>
          <w:rFonts w:cs="Times New Roman" w:asciiTheme="minorEastAsia" w:hAnsiTheme="minorEastAsia" w:eastAsiaTheme="minorEastAsia"/>
          <w:sz w:val="24"/>
          <w:szCs w:val="24"/>
        </w:rPr>
      </w:pPr>
      <w:bookmarkStart w:id="2887" w:name="_Toc33537924"/>
      <w:bookmarkStart w:id="2888" w:name="_Toc33533298"/>
      <w:bookmarkStart w:id="2889" w:name="_Toc33600439"/>
      <w:r>
        <w:rPr>
          <w:rFonts w:hint="eastAsia" w:cs="Times New Roman" w:asciiTheme="minorEastAsia" w:hAnsiTheme="minorEastAsia" w:eastAsiaTheme="minorEastAsia"/>
          <w:sz w:val="24"/>
          <w:szCs w:val="24"/>
        </w:rPr>
        <w:t>表</w:t>
      </w:r>
      <w:r>
        <w:rPr>
          <w:rFonts w:cs="Times New Roman" w:asciiTheme="minorEastAsia" w:hAnsiTheme="minorEastAsia" w:eastAsiaTheme="minorEastAsia"/>
          <w:sz w:val="24"/>
          <w:szCs w:val="24"/>
        </w:rPr>
        <w:t>B-4</w:t>
      </w:r>
      <w:r>
        <w:rPr>
          <w:rFonts w:hint="eastAsia" w:cs="Times New Roman" w:asciiTheme="minorEastAsia" w:hAnsiTheme="minorEastAsia" w:eastAsiaTheme="minorEastAsia"/>
          <w:sz w:val="24"/>
          <w:szCs w:val="24"/>
        </w:rPr>
        <w:t>控制功能验证（组合式空调机组）</w:t>
      </w:r>
      <w:bookmarkEnd w:id="2887"/>
      <w:bookmarkEnd w:id="2888"/>
      <w:bookmarkEnd w:id="2889"/>
    </w:p>
    <w:tbl>
      <w:tblPr>
        <w:tblStyle w:val="26"/>
        <w:tblW w:w="822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709"/>
        <w:gridCol w:w="992"/>
        <w:gridCol w:w="709"/>
        <w:gridCol w:w="709"/>
        <w:gridCol w:w="709"/>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rPr>
                <w:rFonts w:asciiTheme="minorEastAsia" w:hAnsiTheme="minorEastAsia"/>
                <w:sz w:val="24"/>
                <w:szCs w:val="24"/>
              </w:rPr>
            </w:pPr>
            <w:r>
              <w:rPr>
                <w:rFonts w:hint="eastAsia" w:asciiTheme="minorEastAsia" w:hAnsiTheme="minorEastAsia"/>
                <w:sz w:val="24"/>
                <w:szCs w:val="24"/>
              </w:rPr>
              <w:t>功能</w:t>
            </w:r>
          </w:p>
        </w:tc>
        <w:tc>
          <w:tcPr>
            <w:tcW w:w="709" w:type="dxa"/>
          </w:tcPr>
          <w:p>
            <w:pPr>
              <w:spacing w:line="360" w:lineRule="auto"/>
              <w:rPr>
                <w:rFonts w:asciiTheme="minorEastAsia" w:hAnsiTheme="minorEastAsia"/>
                <w:sz w:val="24"/>
                <w:szCs w:val="24"/>
              </w:rPr>
            </w:pPr>
            <w:r>
              <w:rPr>
                <w:rFonts w:hint="eastAsia" w:asciiTheme="minorEastAsia" w:hAnsiTheme="minorEastAsia"/>
                <w:sz w:val="24"/>
                <w:szCs w:val="24"/>
              </w:rPr>
              <w:t>设定</w:t>
            </w:r>
            <w:r>
              <w:rPr>
                <w:rFonts w:asciiTheme="minorEastAsia" w:hAnsiTheme="minorEastAsia"/>
                <w:sz w:val="24"/>
                <w:szCs w:val="24"/>
              </w:rPr>
              <w:t>参数</w:t>
            </w:r>
          </w:p>
        </w:tc>
        <w:tc>
          <w:tcPr>
            <w:tcW w:w="709" w:type="dxa"/>
          </w:tcPr>
          <w:p>
            <w:pPr>
              <w:spacing w:line="360" w:lineRule="auto"/>
              <w:rPr>
                <w:rFonts w:asciiTheme="minorEastAsia" w:hAnsiTheme="minorEastAsia"/>
                <w:sz w:val="24"/>
                <w:szCs w:val="24"/>
              </w:rPr>
            </w:pPr>
            <w:r>
              <w:rPr>
                <w:rFonts w:asciiTheme="minorEastAsia" w:hAnsiTheme="minorEastAsia"/>
                <w:sz w:val="24"/>
                <w:szCs w:val="24"/>
              </w:rPr>
              <w:t>实际参数</w:t>
            </w:r>
          </w:p>
        </w:tc>
        <w:tc>
          <w:tcPr>
            <w:tcW w:w="992" w:type="dxa"/>
          </w:tcPr>
          <w:p>
            <w:pPr>
              <w:spacing w:line="360" w:lineRule="auto"/>
              <w:rPr>
                <w:rFonts w:asciiTheme="minorEastAsia" w:hAnsiTheme="minorEastAsia"/>
                <w:sz w:val="24"/>
                <w:szCs w:val="24"/>
              </w:rPr>
            </w:pPr>
            <w:r>
              <w:rPr>
                <w:rFonts w:hint="eastAsia" w:asciiTheme="minorEastAsia" w:hAnsiTheme="minorEastAsia"/>
                <w:sz w:val="24"/>
                <w:szCs w:val="24"/>
              </w:rPr>
              <w:t>改变</w:t>
            </w:r>
            <w:r>
              <w:rPr>
                <w:rFonts w:asciiTheme="minorEastAsia" w:hAnsiTheme="minorEastAsia"/>
                <w:sz w:val="24"/>
                <w:szCs w:val="24"/>
              </w:rPr>
              <w:t>设定</w:t>
            </w:r>
            <w:r>
              <w:rPr>
                <w:rFonts w:hint="eastAsia" w:asciiTheme="minorEastAsia" w:hAnsiTheme="minorEastAsia"/>
                <w:sz w:val="24"/>
                <w:szCs w:val="24"/>
              </w:rPr>
              <w:t>情况</w:t>
            </w:r>
          </w:p>
        </w:tc>
        <w:tc>
          <w:tcPr>
            <w:tcW w:w="709" w:type="dxa"/>
          </w:tcPr>
          <w:p>
            <w:pPr>
              <w:spacing w:line="360" w:lineRule="auto"/>
              <w:rPr>
                <w:rFonts w:asciiTheme="minorEastAsia" w:hAnsiTheme="minorEastAsia"/>
                <w:sz w:val="24"/>
                <w:szCs w:val="24"/>
              </w:rPr>
            </w:pPr>
            <w:r>
              <w:rPr>
                <w:rFonts w:hint="eastAsia" w:asciiTheme="minorEastAsia" w:hAnsiTheme="minorEastAsia"/>
                <w:sz w:val="24"/>
                <w:szCs w:val="24"/>
              </w:rPr>
              <w:t>动作</w:t>
            </w:r>
            <w:r>
              <w:rPr>
                <w:rFonts w:asciiTheme="minorEastAsia" w:hAnsiTheme="minorEastAsia"/>
                <w:sz w:val="24"/>
                <w:szCs w:val="24"/>
              </w:rPr>
              <w:t>反馈</w:t>
            </w:r>
          </w:p>
        </w:tc>
        <w:tc>
          <w:tcPr>
            <w:tcW w:w="709" w:type="dxa"/>
          </w:tcPr>
          <w:p>
            <w:pPr>
              <w:spacing w:line="360" w:lineRule="auto"/>
              <w:rPr>
                <w:rFonts w:asciiTheme="minorEastAsia" w:hAnsiTheme="minorEastAsia"/>
                <w:sz w:val="24"/>
                <w:szCs w:val="24"/>
              </w:rPr>
            </w:pPr>
            <w:r>
              <w:rPr>
                <w:rFonts w:hint="eastAsia" w:asciiTheme="minorEastAsia" w:hAnsiTheme="minorEastAsia"/>
                <w:sz w:val="24"/>
                <w:szCs w:val="24"/>
              </w:rPr>
              <w:t>现场执行</w:t>
            </w:r>
          </w:p>
        </w:tc>
        <w:tc>
          <w:tcPr>
            <w:tcW w:w="70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是否满足</w:t>
            </w:r>
          </w:p>
        </w:tc>
        <w:tc>
          <w:tcPr>
            <w:tcW w:w="709" w:type="dxa"/>
          </w:tcPr>
          <w:p>
            <w:pPr>
              <w:spacing w:line="360" w:lineRule="auto"/>
              <w:jc w:val="center"/>
              <w:rPr>
                <w:rFonts w:asciiTheme="minorEastAsia" w:hAnsiTheme="minorEastAsia"/>
                <w:sz w:val="24"/>
                <w:szCs w:val="24"/>
              </w:rPr>
            </w:pPr>
            <w:r>
              <w:rPr>
                <w:rFonts w:hint="eastAsia" w:cs="Arial" w:asciiTheme="minorEastAsia" w:hAnsiTheme="minorEastAsia"/>
                <w:sz w:val="24"/>
                <w:szCs w:val="24"/>
              </w:rPr>
              <w:t>不适用</w:t>
            </w:r>
          </w:p>
        </w:tc>
        <w:tc>
          <w:tcPr>
            <w:tcW w:w="1559" w:type="dxa"/>
          </w:tcPr>
          <w:p>
            <w:pPr>
              <w:spacing w:line="360" w:lineRule="auto"/>
              <w:rPr>
                <w:rFonts w:asciiTheme="minorEastAsia" w:hAnsiTheme="minorEastAsia"/>
                <w:sz w:val="24"/>
                <w:szCs w:val="24"/>
              </w:rPr>
            </w:pPr>
            <w:r>
              <w:rPr>
                <w:rFonts w:hint="eastAsia" w:cs="Arial"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rPr>
                <w:rFonts w:asciiTheme="minorEastAsia" w:hAnsiTheme="minorEastAsia"/>
                <w:sz w:val="24"/>
                <w:szCs w:val="24"/>
              </w:rPr>
            </w:pPr>
            <w:r>
              <w:rPr>
                <w:rFonts w:hint="eastAsia" w:asciiTheme="minorEastAsia" w:hAnsiTheme="minorEastAsia"/>
                <w:sz w:val="24"/>
                <w:szCs w:val="24"/>
              </w:rPr>
              <w:t>风压</w:t>
            </w:r>
            <w:r>
              <w:rPr>
                <w:rFonts w:asciiTheme="minorEastAsia" w:hAnsiTheme="minorEastAsia"/>
                <w:sz w:val="24"/>
                <w:szCs w:val="24"/>
              </w:rPr>
              <w:t>控制</w:t>
            </w: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992"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jc w:val="center"/>
              <w:rPr>
                <w:rFonts w:asciiTheme="minorEastAsia" w:hAnsiTheme="minorEastAsia"/>
                <w:sz w:val="24"/>
                <w:szCs w:val="24"/>
              </w:rPr>
            </w:pPr>
          </w:p>
        </w:tc>
        <w:tc>
          <w:tcPr>
            <w:tcW w:w="709" w:type="dxa"/>
          </w:tcPr>
          <w:p>
            <w:pPr>
              <w:spacing w:line="360" w:lineRule="auto"/>
              <w:jc w:val="center"/>
              <w:rPr>
                <w:rFonts w:cs="Arial" w:asciiTheme="minorEastAsia" w:hAnsiTheme="minorEastAsia"/>
                <w:sz w:val="24"/>
                <w:szCs w:val="24"/>
              </w:rPr>
            </w:pPr>
          </w:p>
        </w:tc>
        <w:tc>
          <w:tcPr>
            <w:tcW w:w="1559" w:type="dxa"/>
          </w:tcPr>
          <w:p>
            <w:pPr>
              <w:spacing w:line="360" w:lineRule="auto"/>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rPr>
                <w:rFonts w:asciiTheme="minorEastAsia" w:hAnsiTheme="minorEastAsia"/>
                <w:sz w:val="24"/>
                <w:szCs w:val="24"/>
              </w:rPr>
            </w:pPr>
            <w:r>
              <w:rPr>
                <w:rFonts w:hint="eastAsia" w:asciiTheme="minorEastAsia" w:hAnsiTheme="minorEastAsia"/>
                <w:sz w:val="24"/>
                <w:szCs w:val="24"/>
              </w:rPr>
              <w:t>送风</w:t>
            </w:r>
            <w:r>
              <w:rPr>
                <w:rFonts w:asciiTheme="minorEastAsia" w:hAnsiTheme="minorEastAsia"/>
                <w:sz w:val="24"/>
                <w:szCs w:val="24"/>
              </w:rPr>
              <w:t>温度控制</w:t>
            </w: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992"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jc w:val="center"/>
              <w:rPr>
                <w:rFonts w:asciiTheme="minorEastAsia" w:hAnsiTheme="minorEastAsia"/>
                <w:sz w:val="24"/>
                <w:szCs w:val="24"/>
              </w:rPr>
            </w:pPr>
          </w:p>
        </w:tc>
        <w:tc>
          <w:tcPr>
            <w:tcW w:w="709" w:type="dxa"/>
          </w:tcPr>
          <w:p>
            <w:pPr>
              <w:spacing w:line="360" w:lineRule="auto"/>
              <w:jc w:val="center"/>
              <w:rPr>
                <w:rFonts w:cs="Arial" w:asciiTheme="minorEastAsia" w:hAnsiTheme="minorEastAsia"/>
                <w:sz w:val="24"/>
                <w:szCs w:val="24"/>
              </w:rPr>
            </w:pPr>
          </w:p>
        </w:tc>
        <w:tc>
          <w:tcPr>
            <w:tcW w:w="1559" w:type="dxa"/>
          </w:tcPr>
          <w:p>
            <w:pPr>
              <w:spacing w:line="360" w:lineRule="auto"/>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rPr>
                <w:rFonts w:asciiTheme="minorEastAsia" w:hAnsiTheme="minorEastAsia"/>
                <w:sz w:val="24"/>
                <w:szCs w:val="24"/>
              </w:rPr>
            </w:pPr>
            <w:r>
              <w:rPr>
                <w:rFonts w:hint="eastAsia" w:asciiTheme="minorEastAsia" w:hAnsiTheme="minorEastAsia"/>
                <w:sz w:val="24"/>
                <w:szCs w:val="24"/>
              </w:rPr>
              <w:t>回风</w:t>
            </w:r>
            <w:r>
              <w:rPr>
                <w:rFonts w:asciiTheme="minorEastAsia" w:hAnsiTheme="minorEastAsia"/>
                <w:sz w:val="24"/>
                <w:szCs w:val="24"/>
              </w:rPr>
              <w:t>温度控制</w:t>
            </w: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992"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jc w:val="center"/>
              <w:rPr>
                <w:rFonts w:asciiTheme="minorEastAsia" w:hAnsiTheme="minorEastAsia"/>
                <w:sz w:val="24"/>
                <w:szCs w:val="24"/>
              </w:rPr>
            </w:pPr>
          </w:p>
        </w:tc>
        <w:tc>
          <w:tcPr>
            <w:tcW w:w="709" w:type="dxa"/>
          </w:tcPr>
          <w:p>
            <w:pPr>
              <w:spacing w:line="360" w:lineRule="auto"/>
              <w:jc w:val="center"/>
              <w:rPr>
                <w:rFonts w:cs="Arial" w:asciiTheme="minorEastAsia" w:hAnsiTheme="minorEastAsia"/>
                <w:sz w:val="24"/>
                <w:szCs w:val="24"/>
              </w:rPr>
            </w:pPr>
          </w:p>
        </w:tc>
        <w:tc>
          <w:tcPr>
            <w:tcW w:w="1559" w:type="dxa"/>
          </w:tcPr>
          <w:p>
            <w:pPr>
              <w:spacing w:line="360" w:lineRule="auto"/>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rPr>
                <w:rFonts w:asciiTheme="minorEastAsia" w:hAnsiTheme="minorEastAsia"/>
                <w:sz w:val="24"/>
                <w:szCs w:val="24"/>
              </w:rPr>
            </w:pPr>
            <w:r>
              <w:rPr>
                <w:rFonts w:hint="eastAsia" w:asciiTheme="minorEastAsia" w:hAnsiTheme="minorEastAsia"/>
                <w:sz w:val="24"/>
                <w:szCs w:val="24"/>
              </w:rPr>
              <w:t>二氧化碳控制</w:t>
            </w: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992"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jc w:val="center"/>
              <w:rPr>
                <w:rFonts w:asciiTheme="minorEastAsia" w:hAnsiTheme="minorEastAsia"/>
                <w:sz w:val="24"/>
                <w:szCs w:val="24"/>
              </w:rPr>
            </w:pPr>
          </w:p>
        </w:tc>
        <w:tc>
          <w:tcPr>
            <w:tcW w:w="709" w:type="dxa"/>
          </w:tcPr>
          <w:p>
            <w:pPr>
              <w:spacing w:line="360" w:lineRule="auto"/>
              <w:jc w:val="center"/>
              <w:rPr>
                <w:rFonts w:cs="Arial" w:asciiTheme="minorEastAsia" w:hAnsiTheme="minorEastAsia"/>
                <w:sz w:val="24"/>
                <w:szCs w:val="24"/>
              </w:rPr>
            </w:pPr>
          </w:p>
        </w:tc>
        <w:tc>
          <w:tcPr>
            <w:tcW w:w="1559" w:type="dxa"/>
          </w:tcPr>
          <w:p>
            <w:pPr>
              <w:spacing w:line="360" w:lineRule="auto"/>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rPr>
                <w:rFonts w:asciiTheme="minorEastAsia" w:hAnsiTheme="minorEastAsia"/>
                <w:sz w:val="24"/>
                <w:szCs w:val="24"/>
              </w:rPr>
            </w:pPr>
            <w:r>
              <w:rPr>
                <w:rFonts w:hint="eastAsia" w:asciiTheme="minorEastAsia" w:hAnsiTheme="minorEastAsia"/>
                <w:sz w:val="24"/>
                <w:szCs w:val="24"/>
              </w:rPr>
              <w:t>加湿</w:t>
            </w:r>
            <w:r>
              <w:rPr>
                <w:rFonts w:asciiTheme="minorEastAsia" w:hAnsiTheme="minorEastAsia"/>
                <w:sz w:val="24"/>
                <w:szCs w:val="24"/>
              </w:rPr>
              <w:t>控制</w:t>
            </w: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992"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jc w:val="center"/>
              <w:rPr>
                <w:rFonts w:asciiTheme="minorEastAsia" w:hAnsiTheme="minorEastAsia"/>
                <w:sz w:val="24"/>
                <w:szCs w:val="24"/>
              </w:rPr>
            </w:pPr>
          </w:p>
        </w:tc>
        <w:tc>
          <w:tcPr>
            <w:tcW w:w="709" w:type="dxa"/>
          </w:tcPr>
          <w:p>
            <w:pPr>
              <w:spacing w:line="360" w:lineRule="auto"/>
              <w:jc w:val="center"/>
              <w:rPr>
                <w:rFonts w:cs="Arial" w:asciiTheme="minorEastAsia" w:hAnsiTheme="minorEastAsia"/>
                <w:sz w:val="24"/>
                <w:szCs w:val="24"/>
              </w:rPr>
            </w:pPr>
          </w:p>
        </w:tc>
        <w:tc>
          <w:tcPr>
            <w:tcW w:w="1559" w:type="dxa"/>
          </w:tcPr>
          <w:p>
            <w:pPr>
              <w:spacing w:line="360" w:lineRule="auto"/>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rPr>
                <w:rFonts w:asciiTheme="minorEastAsia" w:hAnsiTheme="minorEastAsia"/>
                <w:sz w:val="24"/>
                <w:szCs w:val="24"/>
              </w:rPr>
            </w:pPr>
            <w:r>
              <w:rPr>
                <w:rFonts w:hint="eastAsia" w:asciiTheme="minorEastAsia" w:hAnsiTheme="minorEastAsia"/>
                <w:sz w:val="24"/>
                <w:szCs w:val="24"/>
              </w:rPr>
              <w:t>防冻</w:t>
            </w:r>
            <w:r>
              <w:rPr>
                <w:rFonts w:asciiTheme="minorEastAsia" w:hAnsiTheme="minorEastAsia"/>
                <w:sz w:val="24"/>
                <w:szCs w:val="24"/>
              </w:rPr>
              <w:t>报警</w:t>
            </w: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992"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1559" w:type="dxa"/>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rPr>
                <w:rFonts w:asciiTheme="minorEastAsia" w:hAnsiTheme="minorEastAsia"/>
                <w:sz w:val="24"/>
                <w:szCs w:val="24"/>
              </w:rPr>
            </w:pPr>
            <w:r>
              <w:rPr>
                <w:rFonts w:hint="eastAsia" w:asciiTheme="minorEastAsia" w:hAnsiTheme="minorEastAsia"/>
                <w:sz w:val="24"/>
                <w:szCs w:val="24"/>
              </w:rPr>
              <w:t>风压</w:t>
            </w:r>
            <w:r>
              <w:rPr>
                <w:rFonts w:asciiTheme="minorEastAsia" w:hAnsiTheme="minorEastAsia"/>
                <w:sz w:val="24"/>
                <w:szCs w:val="24"/>
              </w:rPr>
              <w:t>报警</w:t>
            </w: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992"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1559" w:type="dxa"/>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rPr>
                <w:rFonts w:asciiTheme="minorEastAsia" w:hAnsiTheme="minorEastAsia"/>
                <w:sz w:val="24"/>
                <w:szCs w:val="24"/>
              </w:rPr>
            </w:pPr>
            <w:r>
              <w:rPr>
                <w:rFonts w:hint="eastAsia" w:asciiTheme="minorEastAsia" w:hAnsiTheme="minorEastAsia"/>
                <w:sz w:val="24"/>
                <w:szCs w:val="24"/>
              </w:rPr>
              <w:t>过滤器</w:t>
            </w:r>
            <w:r>
              <w:rPr>
                <w:rFonts w:asciiTheme="minorEastAsia" w:hAnsiTheme="minorEastAsia"/>
                <w:sz w:val="24"/>
                <w:szCs w:val="24"/>
              </w:rPr>
              <w:t>压差</w:t>
            </w:r>
            <w:r>
              <w:rPr>
                <w:rFonts w:hint="eastAsia" w:asciiTheme="minorEastAsia" w:hAnsiTheme="minorEastAsia"/>
                <w:sz w:val="24"/>
                <w:szCs w:val="24"/>
              </w:rPr>
              <w:t>报警</w:t>
            </w: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992"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709" w:type="dxa"/>
          </w:tcPr>
          <w:p>
            <w:pPr>
              <w:spacing w:line="360" w:lineRule="auto"/>
              <w:rPr>
                <w:rFonts w:asciiTheme="minorEastAsia" w:hAnsiTheme="minorEastAsia"/>
                <w:sz w:val="24"/>
                <w:szCs w:val="24"/>
              </w:rPr>
            </w:pPr>
          </w:p>
        </w:tc>
        <w:tc>
          <w:tcPr>
            <w:tcW w:w="1559" w:type="dxa"/>
          </w:tcPr>
          <w:p>
            <w:pPr>
              <w:spacing w:line="360" w:lineRule="auto"/>
              <w:rPr>
                <w:rFonts w:asciiTheme="minorEastAsia" w:hAnsiTheme="minorEastAsia"/>
                <w:sz w:val="24"/>
                <w:szCs w:val="24"/>
              </w:rPr>
            </w:pPr>
          </w:p>
        </w:tc>
      </w:tr>
    </w:tbl>
    <w:p>
      <w:pPr>
        <w:tabs>
          <w:tab w:val="left" w:pos="1230"/>
        </w:tabs>
        <w:rPr>
          <w:rFonts w:asciiTheme="minorEastAsia" w:hAnsiTheme="minorEastAsia"/>
          <w:sz w:val="24"/>
          <w:szCs w:val="24"/>
        </w:rPr>
      </w:pPr>
    </w:p>
    <w:p>
      <w:pPr>
        <w:tabs>
          <w:tab w:val="left" w:pos="1230"/>
        </w:tabs>
        <w:rPr>
          <w:rFonts w:asciiTheme="minorEastAsia" w:hAnsiTheme="minorEastAsia"/>
          <w:sz w:val="24"/>
          <w:szCs w:val="24"/>
        </w:rPr>
      </w:pPr>
    </w:p>
    <w:p>
      <w:pPr>
        <w:tabs>
          <w:tab w:val="left" w:pos="1230"/>
        </w:tabs>
        <w:rPr>
          <w:rFonts w:asciiTheme="minorEastAsia" w:hAnsiTheme="minorEastAsia"/>
          <w:sz w:val="24"/>
          <w:szCs w:val="24"/>
        </w:rPr>
      </w:pPr>
    </w:p>
    <w:p>
      <w:pPr>
        <w:widowControl/>
        <w:jc w:val="left"/>
        <w:rPr>
          <w:rFonts w:cs="Times New Roman" w:asciiTheme="minorEastAsia" w:hAnsiTheme="minorEastAsia"/>
          <w:b/>
          <w:bCs/>
          <w:kern w:val="44"/>
          <w:sz w:val="24"/>
          <w:szCs w:val="24"/>
        </w:rPr>
      </w:pPr>
      <w:bookmarkStart w:id="2890" w:name="_Toc33533299"/>
      <w:r>
        <w:rPr>
          <w:rFonts w:cs="Times New Roman" w:asciiTheme="minorEastAsia" w:hAnsiTheme="minorEastAsia"/>
          <w:sz w:val="24"/>
          <w:szCs w:val="24"/>
        </w:rPr>
        <w:br w:type="page"/>
      </w:r>
    </w:p>
    <w:p>
      <w:pPr>
        <w:pStyle w:val="2"/>
        <w:adjustRightInd w:val="0"/>
        <w:spacing w:before="0" w:after="0" w:line="276" w:lineRule="auto"/>
        <w:ind w:left="420"/>
        <w:jc w:val="center"/>
        <w:textAlignment w:val="baseline"/>
        <w:rPr>
          <w:rFonts w:cs="Times New Roman" w:asciiTheme="minorEastAsia" w:hAnsiTheme="minorEastAsia"/>
          <w:sz w:val="24"/>
          <w:szCs w:val="24"/>
        </w:rPr>
      </w:pPr>
      <w:bookmarkStart w:id="2891" w:name="_Toc33600440"/>
      <w:r>
        <w:rPr>
          <w:rFonts w:hint="eastAsia" w:cs="Times New Roman" w:asciiTheme="minorEastAsia" w:hAnsiTheme="minorEastAsia"/>
          <w:sz w:val="24"/>
          <w:szCs w:val="24"/>
        </w:rPr>
        <w:t>附录</w:t>
      </w:r>
      <w:r>
        <w:rPr>
          <w:rFonts w:cs="Times New Roman" w:asciiTheme="minorEastAsia" w:hAnsiTheme="minorEastAsia"/>
          <w:sz w:val="24"/>
          <w:szCs w:val="24"/>
        </w:rPr>
        <w:t>C</w:t>
      </w:r>
      <w:r>
        <w:rPr>
          <w:rFonts w:hint="eastAsia" w:cs="Times New Roman" w:asciiTheme="minorEastAsia" w:hAnsiTheme="minorEastAsia"/>
          <w:sz w:val="24"/>
          <w:szCs w:val="24"/>
        </w:rPr>
        <w:t>调适验收记录</w:t>
      </w:r>
      <w:bookmarkEnd w:id="2890"/>
      <w:bookmarkEnd w:id="2891"/>
    </w:p>
    <w:p>
      <w:pPr>
        <w:pStyle w:val="3"/>
        <w:adjustRightInd w:val="0"/>
        <w:spacing w:before="0" w:after="0" w:line="276" w:lineRule="auto"/>
        <w:ind w:left="567"/>
        <w:jc w:val="left"/>
        <w:textAlignment w:val="baseline"/>
        <w:rPr>
          <w:rFonts w:cs="Times New Roman" w:asciiTheme="minorEastAsia" w:hAnsiTheme="minorEastAsia" w:eastAsiaTheme="minorEastAsia"/>
          <w:sz w:val="24"/>
          <w:szCs w:val="24"/>
        </w:rPr>
      </w:pPr>
      <w:bookmarkStart w:id="2892" w:name="_Toc499659777"/>
      <w:bookmarkStart w:id="2893" w:name="_Ref498775751"/>
      <w:bookmarkStart w:id="2894" w:name="_Toc33533300"/>
      <w:bookmarkStart w:id="2895" w:name="_Toc33537926"/>
      <w:bookmarkStart w:id="2896" w:name="_Toc33600441"/>
      <w:r>
        <w:rPr>
          <w:rFonts w:hint="eastAsia" w:cs="Times New Roman" w:asciiTheme="minorEastAsia" w:hAnsiTheme="minorEastAsia" w:eastAsiaTheme="minorEastAsia"/>
          <w:sz w:val="24"/>
          <w:szCs w:val="24"/>
        </w:rPr>
        <w:t>表</w:t>
      </w:r>
      <w:r>
        <w:rPr>
          <w:rFonts w:cs="Times New Roman" w:asciiTheme="minorEastAsia" w:hAnsiTheme="minorEastAsia" w:eastAsiaTheme="minorEastAsia"/>
          <w:sz w:val="24"/>
          <w:szCs w:val="24"/>
        </w:rPr>
        <w:t xml:space="preserve">C-1 </w:t>
      </w:r>
      <w:r>
        <w:rPr>
          <w:rFonts w:hint="eastAsia" w:cs="Times New Roman" w:asciiTheme="minorEastAsia" w:hAnsiTheme="minorEastAsia" w:eastAsiaTheme="minorEastAsia"/>
          <w:sz w:val="24"/>
          <w:szCs w:val="24"/>
        </w:rPr>
        <w:t>过程资料验收记录</w:t>
      </w:r>
      <w:bookmarkEnd w:id="2892"/>
      <w:bookmarkEnd w:id="2893"/>
      <w:bookmarkEnd w:id="2894"/>
      <w:bookmarkEnd w:id="2895"/>
      <w:bookmarkEnd w:id="2896"/>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410"/>
        <w:gridCol w:w="211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ind w:firstLine="480"/>
              <w:jc w:val="left"/>
              <w:rPr>
                <w:rFonts w:asciiTheme="minorEastAsia" w:hAnsiTheme="minorEastAsia"/>
                <w:sz w:val="24"/>
                <w:szCs w:val="24"/>
              </w:rPr>
            </w:pPr>
            <w:r>
              <w:rPr>
                <w:rFonts w:hint="eastAsia" w:asciiTheme="minorEastAsia" w:hAnsiTheme="minorEastAsia"/>
                <w:sz w:val="24"/>
                <w:szCs w:val="24"/>
              </w:rPr>
              <w:t>工程名称</w:t>
            </w:r>
          </w:p>
        </w:tc>
        <w:tc>
          <w:tcPr>
            <w:tcW w:w="6600" w:type="dxa"/>
            <w:gridSpan w:val="3"/>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ind w:firstLine="480"/>
              <w:jc w:val="left"/>
              <w:rPr>
                <w:rFonts w:asciiTheme="minorEastAsia" w:hAnsiTheme="minorEastAsia"/>
                <w:sz w:val="24"/>
                <w:szCs w:val="24"/>
              </w:rPr>
            </w:pPr>
            <w:r>
              <w:rPr>
                <w:rFonts w:hint="eastAsia" w:asciiTheme="minorEastAsia" w:hAnsiTheme="minorEastAsia"/>
                <w:sz w:val="24"/>
                <w:szCs w:val="24"/>
              </w:rPr>
              <w:t>调适顾问</w:t>
            </w:r>
          </w:p>
        </w:tc>
        <w:tc>
          <w:tcPr>
            <w:tcW w:w="2410" w:type="dxa"/>
            <w:vAlign w:val="center"/>
          </w:tcPr>
          <w:p>
            <w:pPr>
              <w:ind w:firstLine="480"/>
              <w:rPr>
                <w:rFonts w:asciiTheme="minorEastAsia" w:hAnsiTheme="minorEastAsia"/>
                <w:sz w:val="24"/>
                <w:szCs w:val="24"/>
              </w:rPr>
            </w:pPr>
          </w:p>
        </w:tc>
        <w:tc>
          <w:tcPr>
            <w:tcW w:w="2116" w:type="dxa"/>
            <w:vAlign w:val="center"/>
          </w:tcPr>
          <w:p>
            <w:pPr>
              <w:rPr>
                <w:rFonts w:asciiTheme="minorEastAsia" w:hAnsiTheme="minorEastAsia"/>
                <w:sz w:val="24"/>
                <w:szCs w:val="24"/>
              </w:rPr>
            </w:pPr>
            <w:r>
              <w:rPr>
                <w:rFonts w:hint="eastAsia" w:asciiTheme="minorEastAsia" w:hAnsiTheme="minorEastAsia"/>
                <w:sz w:val="24"/>
                <w:szCs w:val="24"/>
              </w:rPr>
              <w:t>项目负责人</w:t>
            </w: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ind w:firstLine="480"/>
              <w:jc w:val="left"/>
              <w:rPr>
                <w:rFonts w:asciiTheme="minorEastAsia" w:hAnsiTheme="minorEastAsia"/>
                <w:sz w:val="24"/>
                <w:szCs w:val="24"/>
              </w:rPr>
            </w:pPr>
            <w:r>
              <w:rPr>
                <w:rFonts w:hint="eastAsia" w:asciiTheme="minorEastAsia" w:hAnsiTheme="minorEastAsia"/>
                <w:sz w:val="24"/>
                <w:szCs w:val="24"/>
              </w:rPr>
              <w:t>总包单位</w:t>
            </w:r>
          </w:p>
        </w:tc>
        <w:tc>
          <w:tcPr>
            <w:tcW w:w="2410" w:type="dxa"/>
            <w:vAlign w:val="center"/>
          </w:tcPr>
          <w:p>
            <w:pPr>
              <w:ind w:firstLine="480"/>
              <w:rPr>
                <w:rFonts w:asciiTheme="minorEastAsia" w:hAnsiTheme="minorEastAsia"/>
                <w:sz w:val="24"/>
                <w:szCs w:val="24"/>
              </w:rPr>
            </w:pPr>
          </w:p>
        </w:tc>
        <w:tc>
          <w:tcPr>
            <w:tcW w:w="2116" w:type="dxa"/>
            <w:vAlign w:val="center"/>
          </w:tcPr>
          <w:p>
            <w:pPr>
              <w:rPr>
                <w:rFonts w:asciiTheme="minorEastAsia" w:hAnsiTheme="minorEastAsia"/>
                <w:sz w:val="24"/>
                <w:szCs w:val="24"/>
              </w:rPr>
            </w:pPr>
            <w:r>
              <w:rPr>
                <w:rFonts w:hint="eastAsia" w:asciiTheme="minorEastAsia" w:hAnsiTheme="minorEastAsia"/>
                <w:sz w:val="24"/>
                <w:szCs w:val="24"/>
              </w:rPr>
              <w:t>项目负责人</w:t>
            </w: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ind w:firstLine="480"/>
              <w:jc w:val="left"/>
              <w:rPr>
                <w:rFonts w:asciiTheme="minorEastAsia" w:hAnsiTheme="minorEastAsia"/>
                <w:sz w:val="24"/>
                <w:szCs w:val="24"/>
              </w:rPr>
            </w:pPr>
            <w:r>
              <w:rPr>
                <w:rFonts w:hint="eastAsia" w:asciiTheme="minorEastAsia" w:hAnsiTheme="minorEastAsia"/>
                <w:sz w:val="24"/>
                <w:szCs w:val="24"/>
              </w:rPr>
              <w:t>设计单位</w:t>
            </w:r>
          </w:p>
        </w:tc>
        <w:tc>
          <w:tcPr>
            <w:tcW w:w="2410" w:type="dxa"/>
            <w:vAlign w:val="center"/>
          </w:tcPr>
          <w:p>
            <w:pPr>
              <w:ind w:firstLine="480"/>
              <w:rPr>
                <w:rFonts w:asciiTheme="minorEastAsia" w:hAnsiTheme="minorEastAsia"/>
                <w:sz w:val="24"/>
                <w:szCs w:val="24"/>
              </w:rPr>
            </w:pPr>
          </w:p>
        </w:tc>
        <w:tc>
          <w:tcPr>
            <w:tcW w:w="2116" w:type="dxa"/>
            <w:vAlign w:val="center"/>
          </w:tcPr>
          <w:p>
            <w:pPr>
              <w:rPr>
                <w:rFonts w:asciiTheme="minorEastAsia" w:hAnsiTheme="minorEastAsia"/>
                <w:sz w:val="24"/>
                <w:szCs w:val="24"/>
              </w:rPr>
            </w:pPr>
            <w:r>
              <w:rPr>
                <w:rFonts w:hint="eastAsia" w:asciiTheme="minorEastAsia" w:hAnsiTheme="minorEastAsia"/>
                <w:sz w:val="24"/>
                <w:szCs w:val="24"/>
              </w:rPr>
              <w:t>项目负责人</w:t>
            </w: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ind w:firstLine="480"/>
              <w:jc w:val="left"/>
              <w:rPr>
                <w:rFonts w:asciiTheme="minorEastAsia" w:hAnsiTheme="minorEastAsia"/>
                <w:sz w:val="24"/>
                <w:szCs w:val="24"/>
              </w:rPr>
            </w:pPr>
            <w:r>
              <w:rPr>
                <w:rFonts w:hint="eastAsia" w:asciiTheme="minorEastAsia" w:hAnsiTheme="minorEastAsia"/>
                <w:sz w:val="24"/>
                <w:szCs w:val="24"/>
              </w:rPr>
              <w:t>监理单位</w:t>
            </w:r>
          </w:p>
        </w:tc>
        <w:tc>
          <w:tcPr>
            <w:tcW w:w="2410" w:type="dxa"/>
            <w:vAlign w:val="center"/>
          </w:tcPr>
          <w:p>
            <w:pPr>
              <w:ind w:firstLine="480"/>
              <w:rPr>
                <w:rFonts w:asciiTheme="minorEastAsia" w:hAnsiTheme="minorEastAsia"/>
                <w:sz w:val="24"/>
                <w:szCs w:val="24"/>
              </w:rPr>
            </w:pPr>
          </w:p>
        </w:tc>
        <w:tc>
          <w:tcPr>
            <w:tcW w:w="2116" w:type="dxa"/>
            <w:vAlign w:val="center"/>
          </w:tcPr>
          <w:p>
            <w:pPr>
              <w:rPr>
                <w:rFonts w:asciiTheme="minorEastAsia" w:hAnsiTheme="minorEastAsia"/>
                <w:sz w:val="24"/>
                <w:szCs w:val="24"/>
              </w:rPr>
            </w:pPr>
            <w:r>
              <w:rPr>
                <w:rFonts w:hint="eastAsia" w:asciiTheme="minorEastAsia" w:hAnsiTheme="minorEastAsia"/>
                <w:sz w:val="24"/>
                <w:szCs w:val="24"/>
              </w:rPr>
              <w:t>项目负责人</w:t>
            </w: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4"/>
            <w:vAlign w:val="center"/>
          </w:tcPr>
          <w:p>
            <w:pPr>
              <w:ind w:firstLine="480"/>
              <w:rPr>
                <w:rFonts w:asciiTheme="minorEastAsia" w:hAnsiTheme="minorEastAsia"/>
                <w:sz w:val="24"/>
                <w:szCs w:val="24"/>
              </w:rPr>
            </w:pPr>
            <w:r>
              <w:rPr>
                <w:rFonts w:hint="eastAsia" w:asciiTheme="minorEastAsia" w:hAnsiTheme="minorEastAsia"/>
                <w:sz w:val="24"/>
                <w:szCs w:val="24"/>
              </w:rPr>
              <w:t>调适资料验收记录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hint="eastAsia" w:asciiTheme="minorEastAsia" w:hAnsiTheme="minorEastAsia"/>
                <w:sz w:val="24"/>
                <w:szCs w:val="24"/>
              </w:rPr>
              <w:t>序号</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调适需求书要求文件</w:t>
            </w:r>
          </w:p>
        </w:tc>
        <w:tc>
          <w:tcPr>
            <w:tcW w:w="2116" w:type="dxa"/>
            <w:vAlign w:val="center"/>
          </w:tcPr>
          <w:p>
            <w:pPr>
              <w:ind w:firstLine="480"/>
              <w:rPr>
                <w:rFonts w:asciiTheme="minorEastAsia" w:hAnsiTheme="minorEastAsia"/>
                <w:sz w:val="24"/>
                <w:szCs w:val="24"/>
              </w:rPr>
            </w:pPr>
            <w:r>
              <w:rPr>
                <w:rFonts w:hint="eastAsia" w:asciiTheme="minorEastAsia" w:hAnsiTheme="minorEastAsia"/>
                <w:sz w:val="24"/>
                <w:szCs w:val="24"/>
              </w:rPr>
              <w:t>提交文件</w:t>
            </w:r>
          </w:p>
        </w:tc>
        <w:tc>
          <w:tcPr>
            <w:tcW w:w="2074" w:type="dxa"/>
            <w:vAlign w:val="center"/>
          </w:tcPr>
          <w:p>
            <w:pPr>
              <w:ind w:firstLine="480"/>
              <w:rPr>
                <w:rFonts w:asciiTheme="minorEastAsia" w:hAnsiTheme="minorEastAsia"/>
                <w:sz w:val="24"/>
                <w:szCs w:val="24"/>
              </w:rPr>
            </w:pPr>
            <w:r>
              <w:rPr>
                <w:rFonts w:hint="eastAsia" w:asciiTheme="minorEastAsia" w:hAnsi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asciiTheme="minorEastAsia" w:hAnsiTheme="minorEastAsia"/>
                <w:sz w:val="24"/>
                <w:szCs w:val="24"/>
              </w:rPr>
              <w:t>1</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调适计划、方案</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hint="eastAsia" w:asciiTheme="minorEastAsia" w:hAnsiTheme="minorEastAsia"/>
                <w:sz w:val="24"/>
                <w:szCs w:val="24"/>
              </w:rPr>
              <w:t>2</w:t>
            </w:r>
          </w:p>
        </w:tc>
        <w:tc>
          <w:tcPr>
            <w:tcW w:w="2410" w:type="dxa"/>
            <w:vAlign w:val="center"/>
          </w:tcPr>
          <w:p>
            <w:pPr>
              <w:pStyle w:val="43"/>
              <w:numPr>
                <w:ilvl w:val="0"/>
                <w:numId w:val="0"/>
              </w:numPr>
              <w:spacing w:line="276" w:lineRule="auto"/>
              <w:rPr>
                <w:rFonts w:asciiTheme="minorEastAsia" w:hAnsiTheme="minorEastAsia"/>
                <w:color w:val="auto"/>
                <w:szCs w:val="24"/>
              </w:rPr>
            </w:pPr>
            <w:r>
              <w:rPr>
                <w:rFonts w:hint="eastAsia" w:asciiTheme="minorEastAsia" w:hAnsiTheme="minorEastAsia"/>
                <w:color w:val="auto"/>
                <w:szCs w:val="24"/>
              </w:rPr>
              <w:t>最终调适需求书</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hint="eastAsia" w:asciiTheme="minorEastAsia" w:hAnsiTheme="minorEastAsia"/>
                <w:sz w:val="24"/>
                <w:szCs w:val="24"/>
              </w:rPr>
              <w:t>3</w:t>
            </w:r>
          </w:p>
        </w:tc>
        <w:tc>
          <w:tcPr>
            <w:tcW w:w="2410" w:type="dxa"/>
            <w:vAlign w:val="center"/>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各专业调适检查记录</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asciiTheme="minorEastAsia" w:hAnsiTheme="minorEastAsia"/>
                <w:sz w:val="24"/>
                <w:szCs w:val="24"/>
              </w:rPr>
              <w:t>4</w:t>
            </w:r>
          </w:p>
        </w:tc>
        <w:tc>
          <w:tcPr>
            <w:tcW w:w="2410" w:type="dxa"/>
            <w:vAlign w:val="center"/>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color w:val="auto"/>
                <w:szCs w:val="24"/>
              </w:rPr>
              <w:t>各阶段调适、复验记</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hint="eastAsia" w:asciiTheme="minorEastAsia" w:hAnsiTheme="minorEastAsia"/>
                <w:sz w:val="24"/>
                <w:szCs w:val="24"/>
              </w:rPr>
              <w:t>5</w:t>
            </w:r>
          </w:p>
        </w:tc>
        <w:tc>
          <w:tcPr>
            <w:tcW w:w="2410" w:type="dxa"/>
            <w:vAlign w:val="center"/>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color w:val="auto"/>
                <w:szCs w:val="24"/>
              </w:rPr>
              <w:t>问题日志</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hint="eastAsia" w:asciiTheme="minorEastAsia" w:hAnsiTheme="minorEastAsia"/>
                <w:sz w:val="24"/>
                <w:szCs w:val="24"/>
              </w:rPr>
              <w:t>6</w:t>
            </w:r>
          </w:p>
        </w:tc>
        <w:tc>
          <w:tcPr>
            <w:tcW w:w="2410" w:type="dxa"/>
            <w:vAlign w:val="center"/>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各阶段调适报告</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hint="eastAsia" w:asciiTheme="minorEastAsia" w:hAnsiTheme="minorEastAsia"/>
                <w:sz w:val="24"/>
                <w:szCs w:val="24"/>
              </w:rPr>
              <w:t>7</w:t>
            </w:r>
          </w:p>
        </w:tc>
        <w:tc>
          <w:tcPr>
            <w:tcW w:w="2410" w:type="dxa"/>
            <w:vAlign w:val="center"/>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color w:val="auto"/>
                <w:szCs w:val="24"/>
              </w:rPr>
              <w:t>调适总报告</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hint="eastAsia" w:asciiTheme="minorEastAsia" w:hAnsiTheme="minorEastAsia"/>
                <w:sz w:val="24"/>
                <w:szCs w:val="24"/>
              </w:rPr>
              <w:t>8</w:t>
            </w:r>
          </w:p>
        </w:tc>
        <w:tc>
          <w:tcPr>
            <w:tcW w:w="2410" w:type="dxa"/>
            <w:vAlign w:val="center"/>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培训记录</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r>
              <w:rPr>
                <w:rFonts w:hint="eastAsia" w:asciiTheme="minorEastAsia" w:hAnsiTheme="minorEastAsia"/>
                <w:sz w:val="24"/>
                <w:szCs w:val="24"/>
              </w:rPr>
              <w:t>9</w:t>
            </w:r>
          </w:p>
        </w:tc>
        <w:tc>
          <w:tcPr>
            <w:tcW w:w="2410" w:type="dxa"/>
            <w:vAlign w:val="center"/>
          </w:tcPr>
          <w:p>
            <w:pPr>
              <w:pStyle w:val="43"/>
              <w:numPr>
                <w:ilvl w:val="0"/>
                <w:numId w:val="0"/>
              </w:numPr>
              <w:spacing w:line="276" w:lineRule="auto"/>
              <w:rPr>
                <w:rFonts w:asciiTheme="minorEastAsia" w:hAnsiTheme="minorEastAsia"/>
                <w:b/>
                <w:color w:val="auto"/>
                <w:szCs w:val="24"/>
              </w:rPr>
            </w:pPr>
            <w:r>
              <w:rPr>
                <w:rFonts w:hint="eastAsia" w:asciiTheme="minorEastAsia" w:hAnsiTheme="minorEastAsia"/>
                <w:color w:val="auto"/>
                <w:szCs w:val="24"/>
              </w:rPr>
              <w:t>系统手册</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96" w:type="dxa"/>
            <w:vAlign w:val="center"/>
          </w:tcPr>
          <w:p>
            <w:pPr>
              <w:rPr>
                <w:rFonts w:asciiTheme="minorEastAsia" w:hAnsiTheme="minorEastAsia"/>
                <w:sz w:val="24"/>
                <w:szCs w:val="24"/>
              </w:rPr>
            </w:pPr>
          </w:p>
        </w:tc>
        <w:tc>
          <w:tcPr>
            <w:tcW w:w="2410" w:type="dxa"/>
            <w:vAlign w:val="center"/>
          </w:tcPr>
          <w:p>
            <w:pPr>
              <w:ind w:firstLine="480"/>
              <w:rPr>
                <w:rFonts w:asciiTheme="minorEastAsia" w:hAnsiTheme="minorEastAsia"/>
                <w:sz w:val="24"/>
                <w:szCs w:val="24"/>
              </w:rPr>
            </w:pPr>
            <w:r>
              <w:rPr>
                <w:rFonts w:asciiTheme="minorEastAsia" w:hAnsiTheme="minorEastAsia"/>
                <w:sz w:val="24"/>
                <w:szCs w:val="24"/>
              </w:rPr>
              <w:t>……</w:t>
            </w:r>
          </w:p>
        </w:tc>
        <w:tc>
          <w:tcPr>
            <w:tcW w:w="2116" w:type="dxa"/>
            <w:vAlign w:val="center"/>
          </w:tcPr>
          <w:p>
            <w:pPr>
              <w:ind w:firstLine="480"/>
              <w:rPr>
                <w:rFonts w:asciiTheme="minorEastAsia" w:hAnsiTheme="minorEastAsia"/>
                <w:sz w:val="24"/>
                <w:szCs w:val="24"/>
              </w:rPr>
            </w:pPr>
          </w:p>
        </w:tc>
        <w:tc>
          <w:tcPr>
            <w:tcW w:w="2074" w:type="dxa"/>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ind w:firstLine="480"/>
              <w:rPr>
                <w:rFonts w:asciiTheme="minorEastAsia" w:hAnsiTheme="minorEastAsia"/>
                <w:sz w:val="24"/>
                <w:szCs w:val="24"/>
              </w:rPr>
            </w:pPr>
            <w:r>
              <w:rPr>
                <w:rFonts w:hint="eastAsia" w:asciiTheme="minorEastAsia" w:hAnsiTheme="minorEastAsia"/>
                <w:sz w:val="24"/>
                <w:szCs w:val="24"/>
              </w:rPr>
              <w:t>验收结论</w:t>
            </w:r>
          </w:p>
        </w:tc>
        <w:tc>
          <w:tcPr>
            <w:tcW w:w="6600" w:type="dxa"/>
            <w:gridSpan w:val="3"/>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vAlign w:val="center"/>
          </w:tcPr>
          <w:p>
            <w:pPr>
              <w:rPr>
                <w:rFonts w:asciiTheme="minorEastAsia" w:hAnsiTheme="minorEastAsia"/>
                <w:sz w:val="24"/>
                <w:szCs w:val="24"/>
              </w:rPr>
            </w:pPr>
            <w:r>
              <w:rPr>
                <w:rFonts w:hint="eastAsia" w:asciiTheme="minorEastAsia" w:hAnsiTheme="minorEastAsia"/>
                <w:sz w:val="24"/>
                <w:szCs w:val="24"/>
              </w:rPr>
              <w:t>验收单位确认</w:t>
            </w:r>
          </w:p>
        </w:tc>
        <w:tc>
          <w:tcPr>
            <w:tcW w:w="2410" w:type="dxa"/>
            <w:vAlign w:val="center"/>
          </w:tcPr>
          <w:p>
            <w:pPr>
              <w:ind w:firstLine="480"/>
              <w:rPr>
                <w:rFonts w:asciiTheme="minorEastAsia" w:hAnsiTheme="minorEastAsia"/>
                <w:sz w:val="24"/>
                <w:szCs w:val="24"/>
              </w:rPr>
            </w:pPr>
            <w:r>
              <w:rPr>
                <w:rFonts w:hint="eastAsia" w:asciiTheme="minorEastAsia" w:hAnsiTheme="minorEastAsia"/>
                <w:sz w:val="24"/>
                <w:szCs w:val="24"/>
              </w:rPr>
              <w:t>调适顾问</w:t>
            </w:r>
          </w:p>
        </w:tc>
        <w:tc>
          <w:tcPr>
            <w:tcW w:w="4190" w:type="dxa"/>
            <w:gridSpan w:val="2"/>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ind w:firstLine="480"/>
              <w:rPr>
                <w:rFonts w:asciiTheme="minorEastAsia" w:hAnsiTheme="minorEastAsia"/>
                <w:sz w:val="24"/>
                <w:szCs w:val="24"/>
              </w:rPr>
            </w:pPr>
          </w:p>
        </w:tc>
        <w:tc>
          <w:tcPr>
            <w:tcW w:w="2410" w:type="dxa"/>
            <w:vAlign w:val="center"/>
          </w:tcPr>
          <w:p>
            <w:pPr>
              <w:ind w:firstLine="480"/>
              <w:rPr>
                <w:rFonts w:asciiTheme="minorEastAsia" w:hAnsiTheme="minorEastAsia"/>
                <w:sz w:val="24"/>
                <w:szCs w:val="24"/>
              </w:rPr>
            </w:pPr>
            <w:r>
              <w:rPr>
                <w:rFonts w:hint="eastAsia" w:asciiTheme="minorEastAsia" w:hAnsiTheme="minorEastAsia"/>
                <w:sz w:val="24"/>
                <w:szCs w:val="24"/>
              </w:rPr>
              <w:t>总包单位</w:t>
            </w:r>
          </w:p>
        </w:tc>
        <w:tc>
          <w:tcPr>
            <w:tcW w:w="4190" w:type="dxa"/>
            <w:gridSpan w:val="2"/>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ind w:firstLine="480"/>
              <w:rPr>
                <w:rFonts w:asciiTheme="minorEastAsia" w:hAnsiTheme="minorEastAsia"/>
                <w:sz w:val="24"/>
                <w:szCs w:val="24"/>
              </w:rPr>
            </w:pPr>
          </w:p>
        </w:tc>
        <w:tc>
          <w:tcPr>
            <w:tcW w:w="2410" w:type="dxa"/>
            <w:vAlign w:val="center"/>
          </w:tcPr>
          <w:p>
            <w:pPr>
              <w:ind w:firstLine="480"/>
              <w:rPr>
                <w:rFonts w:asciiTheme="minorEastAsia" w:hAnsiTheme="minorEastAsia"/>
                <w:sz w:val="24"/>
                <w:szCs w:val="24"/>
              </w:rPr>
            </w:pPr>
            <w:r>
              <w:rPr>
                <w:rFonts w:hint="eastAsia" w:asciiTheme="minorEastAsia" w:hAnsiTheme="minorEastAsia"/>
                <w:sz w:val="24"/>
                <w:szCs w:val="24"/>
              </w:rPr>
              <w:t>建设单位</w:t>
            </w:r>
          </w:p>
        </w:tc>
        <w:tc>
          <w:tcPr>
            <w:tcW w:w="4190" w:type="dxa"/>
            <w:gridSpan w:val="2"/>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ind w:firstLine="480"/>
              <w:rPr>
                <w:rFonts w:asciiTheme="minorEastAsia" w:hAnsiTheme="minorEastAsia"/>
                <w:sz w:val="24"/>
                <w:szCs w:val="24"/>
              </w:rPr>
            </w:pPr>
          </w:p>
        </w:tc>
        <w:tc>
          <w:tcPr>
            <w:tcW w:w="2410" w:type="dxa"/>
            <w:vAlign w:val="center"/>
          </w:tcPr>
          <w:p>
            <w:pPr>
              <w:ind w:firstLine="480"/>
              <w:rPr>
                <w:rFonts w:asciiTheme="minorEastAsia" w:hAnsiTheme="minorEastAsia"/>
                <w:sz w:val="24"/>
                <w:szCs w:val="24"/>
              </w:rPr>
            </w:pPr>
            <w:r>
              <w:rPr>
                <w:rFonts w:hint="eastAsia" w:asciiTheme="minorEastAsia" w:hAnsiTheme="minorEastAsia"/>
                <w:sz w:val="24"/>
                <w:szCs w:val="24"/>
              </w:rPr>
              <w:t>设计单位</w:t>
            </w:r>
          </w:p>
        </w:tc>
        <w:tc>
          <w:tcPr>
            <w:tcW w:w="4190" w:type="dxa"/>
            <w:gridSpan w:val="2"/>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ind w:firstLine="480"/>
              <w:rPr>
                <w:rFonts w:asciiTheme="minorEastAsia" w:hAnsiTheme="minorEastAsia"/>
                <w:sz w:val="24"/>
                <w:szCs w:val="24"/>
              </w:rPr>
            </w:pPr>
          </w:p>
        </w:tc>
        <w:tc>
          <w:tcPr>
            <w:tcW w:w="2410" w:type="dxa"/>
            <w:vAlign w:val="center"/>
          </w:tcPr>
          <w:p>
            <w:pPr>
              <w:ind w:firstLine="480"/>
              <w:rPr>
                <w:rFonts w:asciiTheme="minorEastAsia" w:hAnsiTheme="minorEastAsia"/>
                <w:sz w:val="24"/>
                <w:szCs w:val="24"/>
              </w:rPr>
            </w:pPr>
            <w:r>
              <w:rPr>
                <w:rFonts w:hint="eastAsia" w:asciiTheme="minorEastAsia" w:hAnsiTheme="minorEastAsia"/>
                <w:sz w:val="24"/>
                <w:szCs w:val="24"/>
              </w:rPr>
              <w:t>监理单位</w:t>
            </w:r>
          </w:p>
        </w:tc>
        <w:tc>
          <w:tcPr>
            <w:tcW w:w="4190" w:type="dxa"/>
            <w:gridSpan w:val="2"/>
            <w:vAlign w:val="center"/>
          </w:tcPr>
          <w:p>
            <w:pPr>
              <w:ind w:firstLine="480"/>
              <w:rPr>
                <w:rFonts w:asciiTheme="minorEastAsia" w:hAnsiTheme="minorEastAsia"/>
                <w:sz w:val="24"/>
                <w:szCs w:val="24"/>
              </w:rPr>
            </w:pPr>
          </w:p>
        </w:tc>
      </w:tr>
    </w:tbl>
    <w:p>
      <w:pPr>
        <w:rPr>
          <w:rFonts w:asciiTheme="minorEastAsia" w:hAnsiTheme="minorEastAsia"/>
          <w:sz w:val="24"/>
          <w:szCs w:val="24"/>
        </w:rPr>
      </w:pPr>
    </w:p>
    <w:p>
      <w:pPr>
        <w:ind w:firstLine="480" w:firstLineChars="200"/>
        <w:rPr>
          <w:rFonts w:asciiTheme="minorEastAsia" w:hAnsiTheme="minorEastAsia"/>
          <w:sz w:val="24"/>
          <w:szCs w:val="24"/>
        </w:rPr>
      </w:pPr>
    </w:p>
    <w:p>
      <w:pPr>
        <w:pStyle w:val="12"/>
        <w:tabs>
          <w:tab w:val="left" w:pos="1230"/>
        </w:tabs>
        <w:ind w:left="5250"/>
        <w:rPr>
          <w:rFonts w:asciiTheme="minorEastAsia" w:hAnsiTheme="minorEastAsia"/>
          <w:sz w:val="24"/>
          <w:szCs w:val="24"/>
        </w:rPr>
      </w:pPr>
    </w:p>
    <w:p>
      <w:pPr>
        <w:widowControl/>
        <w:jc w:val="left"/>
        <w:rPr>
          <w:rFonts w:cs="Times New Roman" w:asciiTheme="minorEastAsia" w:hAnsiTheme="minorEastAsia"/>
          <w:b/>
          <w:bCs/>
          <w:sz w:val="24"/>
          <w:szCs w:val="24"/>
        </w:rPr>
      </w:pPr>
      <w:bookmarkStart w:id="2897" w:name="_Toc33533301"/>
      <w:bookmarkStart w:id="2898" w:name="_Toc33537927"/>
      <w:r>
        <w:rPr>
          <w:rFonts w:cs="Times New Roman" w:asciiTheme="minorEastAsia" w:hAnsiTheme="minorEastAsia"/>
          <w:sz w:val="24"/>
          <w:szCs w:val="24"/>
        </w:rPr>
        <w:br w:type="page"/>
      </w:r>
    </w:p>
    <w:p>
      <w:pPr>
        <w:pStyle w:val="3"/>
        <w:adjustRightInd w:val="0"/>
        <w:spacing w:before="0" w:after="0" w:line="276" w:lineRule="auto"/>
        <w:ind w:left="567"/>
        <w:jc w:val="left"/>
        <w:textAlignment w:val="baseline"/>
        <w:rPr>
          <w:rFonts w:cs="Times New Roman" w:asciiTheme="minorEastAsia" w:hAnsiTheme="minorEastAsia" w:eastAsiaTheme="minorEastAsia"/>
          <w:sz w:val="24"/>
          <w:szCs w:val="24"/>
        </w:rPr>
      </w:pPr>
      <w:bookmarkStart w:id="2899" w:name="_Toc33600442"/>
      <w:r>
        <w:rPr>
          <w:rFonts w:hint="eastAsia" w:cs="Times New Roman" w:asciiTheme="minorEastAsia" w:hAnsiTheme="minorEastAsia" w:eastAsiaTheme="minorEastAsia"/>
          <w:sz w:val="24"/>
          <w:szCs w:val="24"/>
        </w:rPr>
        <w:t>表</w:t>
      </w:r>
      <w:r>
        <w:rPr>
          <w:rFonts w:cs="Times New Roman" w:asciiTheme="minorEastAsia" w:hAnsiTheme="minorEastAsia" w:eastAsiaTheme="minorEastAsia"/>
          <w:sz w:val="24"/>
          <w:szCs w:val="24"/>
        </w:rPr>
        <w:t xml:space="preserve">C-2 </w:t>
      </w:r>
      <w:r>
        <w:rPr>
          <w:rFonts w:hint="eastAsia" w:cs="Times New Roman" w:asciiTheme="minorEastAsia" w:hAnsiTheme="minorEastAsia" w:eastAsiaTheme="minorEastAsia"/>
          <w:sz w:val="24"/>
          <w:szCs w:val="24"/>
        </w:rPr>
        <w:t>调适结果验收记录</w:t>
      </w:r>
      <w:bookmarkEnd w:id="2897"/>
      <w:bookmarkEnd w:id="2898"/>
      <w:bookmarkEnd w:id="2899"/>
    </w:p>
    <w:p>
      <w:pPr>
        <w:pStyle w:val="12"/>
        <w:tabs>
          <w:tab w:val="left" w:pos="1230"/>
        </w:tabs>
        <w:ind w:left="5250"/>
        <w:rPr>
          <w:rFonts w:asciiTheme="minorEastAsia" w:hAnsiTheme="minorEastAsia"/>
          <w:sz w:val="24"/>
          <w:szCs w:val="24"/>
        </w:rPr>
      </w:pP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626"/>
        <w:gridCol w:w="843"/>
        <w:gridCol w:w="1187"/>
        <w:gridCol w:w="282"/>
        <w:gridCol w:w="1296"/>
        <w:gridCol w:w="612"/>
        <w:gridCol w:w="85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Align w:val="center"/>
          </w:tcPr>
          <w:p>
            <w:pPr>
              <w:ind w:firstLine="480"/>
              <w:jc w:val="left"/>
              <w:rPr>
                <w:rFonts w:asciiTheme="minorEastAsia" w:hAnsiTheme="minorEastAsia"/>
                <w:sz w:val="24"/>
                <w:szCs w:val="24"/>
              </w:rPr>
            </w:pPr>
            <w:r>
              <w:rPr>
                <w:rFonts w:hint="eastAsia" w:asciiTheme="minorEastAsia" w:hAnsiTheme="minorEastAsia"/>
                <w:sz w:val="24"/>
                <w:szCs w:val="24"/>
              </w:rPr>
              <w:t>工程名称</w:t>
            </w:r>
          </w:p>
        </w:tc>
        <w:tc>
          <w:tcPr>
            <w:tcW w:w="6374" w:type="dxa"/>
            <w:gridSpan w:val="7"/>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Align w:val="center"/>
          </w:tcPr>
          <w:p>
            <w:pPr>
              <w:ind w:firstLine="480"/>
              <w:jc w:val="left"/>
              <w:rPr>
                <w:rFonts w:asciiTheme="minorEastAsia" w:hAnsiTheme="minorEastAsia"/>
                <w:sz w:val="24"/>
                <w:szCs w:val="24"/>
              </w:rPr>
            </w:pPr>
            <w:r>
              <w:rPr>
                <w:rFonts w:hint="eastAsia" w:asciiTheme="minorEastAsia" w:hAnsiTheme="minorEastAsia"/>
                <w:sz w:val="24"/>
                <w:szCs w:val="24"/>
              </w:rPr>
              <w:t>调适顾问</w:t>
            </w:r>
          </w:p>
        </w:tc>
        <w:tc>
          <w:tcPr>
            <w:tcW w:w="2030" w:type="dxa"/>
            <w:gridSpan w:val="2"/>
            <w:vAlign w:val="center"/>
          </w:tcPr>
          <w:p>
            <w:pPr>
              <w:ind w:firstLine="480"/>
              <w:rPr>
                <w:rFonts w:asciiTheme="minorEastAsia" w:hAnsiTheme="minorEastAsia"/>
                <w:sz w:val="24"/>
                <w:szCs w:val="24"/>
              </w:rPr>
            </w:pPr>
          </w:p>
        </w:tc>
        <w:tc>
          <w:tcPr>
            <w:tcW w:w="2190" w:type="dxa"/>
            <w:gridSpan w:val="3"/>
            <w:vAlign w:val="center"/>
          </w:tcPr>
          <w:p>
            <w:pPr>
              <w:rPr>
                <w:rFonts w:asciiTheme="minorEastAsia" w:hAnsiTheme="minorEastAsia"/>
                <w:sz w:val="24"/>
                <w:szCs w:val="24"/>
              </w:rPr>
            </w:pPr>
            <w:r>
              <w:rPr>
                <w:rFonts w:hint="eastAsia" w:asciiTheme="minorEastAsia" w:hAnsiTheme="minorEastAsia"/>
                <w:sz w:val="24"/>
                <w:szCs w:val="24"/>
              </w:rPr>
              <w:t>项目负责人</w:t>
            </w:r>
          </w:p>
        </w:tc>
        <w:tc>
          <w:tcPr>
            <w:tcW w:w="2154" w:type="dxa"/>
            <w:gridSpan w:val="2"/>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Align w:val="center"/>
          </w:tcPr>
          <w:p>
            <w:pPr>
              <w:ind w:firstLine="480"/>
              <w:jc w:val="left"/>
              <w:rPr>
                <w:rFonts w:asciiTheme="minorEastAsia" w:hAnsiTheme="minorEastAsia"/>
                <w:sz w:val="24"/>
                <w:szCs w:val="24"/>
              </w:rPr>
            </w:pPr>
            <w:r>
              <w:rPr>
                <w:rFonts w:hint="eastAsia" w:asciiTheme="minorEastAsia" w:hAnsiTheme="minorEastAsia"/>
                <w:sz w:val="24"/>
                <w:szCs w:val="24"/>
              </w:rPr>
              <w:t>总包单位</w:t>
            </w:r>
          </w:p>
        </w:tc>
        <w:tc>
          <w:tcPr>
            <w:tcW w:w="2030" w:type="dxa"/>
            <w:gridSpan w:val="2"/>
            <w:vAlign w:val="center"/>
          </w:tcPr>
          <w:p>
            <w:pPr>
              <w:ind w:firstLine="480"/>
              <w:rPr>
                <w:rFonts w:asciiTheme="minorEastAsia" w:hAnsiTheme="minorEastAsia"/>
                <w:sz w:val="24"/>
                <w:szCs w:val="24"/>
              </w:rPr>
            </w:pPr>
          </w:p>
        </w:tc>
        <w:tc>
          <w:tcPr>
            <w:tcW w:w="2190" w:type="dxa"/>
            <w:gridSpan w:val="3"/>
            <w:vAlign w:val="center"/>
          </w:tcPr>
          <w:p>
            <w:pPr>
              <w:rPr>
                <w:rFonts w:asciiTheme="minorEastAsia" w:hAnsiTheme="minorEastAsia"/>
                <w:sz w:val="24"/>
                <w:szCs w:val="24"/>
              </w:rPr>
            </w:pPr>
            <w:r>
              <w:rPr>
                <w:rFonts w:hint="eastAsia" w:asciiTheme="minorEastAsia" w:hAnsiTheme="minorEastAsia"/>
                <w:sz w:val="24"/>
                <w:szCs w:val="24"/>
              </w:rPr>
              <w:t>项目负责人</w:t>
            </w:r>
          </w:p>
        </w:tc>
        <w:tc>
          <w:tcPr>
            <w:tcW w:w="2154" w:type="dxa"/>
            <w:gridSpan w:val="2"/>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Align w:val="center"/>
          </w:tcPr>
          <w:p>
            <w:pPr>
              <w:ind w:firstLine="480"/>
              <w:jc w:val="left"/>
              <w:rPr>
                <w:rFonts w:asciiTheme="minorEastAsia" w:hAnsiTheme="minorEastAsia"/>
                <w:sz w:val="24"/>
                <w:szCs w:val="24"/>
              </w:rPr>
            </w:pPr>
            <w:r>
              <w:rPr>
                <w:rFonts w:hint="eastAsia" w:asciiTheme="minorEastAsia" w:hAnsiTheme="minorEastAsia"/>
                <w:sz w:val="24"/>
                <w:szCs w:val="24"/>
              </w:rPr>
              <w:t>设计单位</w:t>
            </w:r>
          </w:p>
        </w:tc>
        <w:tc>
          <w:tcPr>
            <w:tcW w:w="2030" w:type="dxa"/>
            <w:gridSpan w:val="2"/>
            <w:vAlign w:val="center"/>
          </w:tcPr>
          <w:p>
            <w:pPr>
              <w:ind w:firstLine="480"/>
              <w:rPr>
                <w:rFonts w:asciiTheme="minorEastAsia" w:hAnsiTheme="minorEastAsia"/>
                <w:sz w:val="24"/>
                <w:szCs w:val="24"/>
              </w:rPr>
            </w:pPr>
          </w:p>
        </w:tc>
        <w:tc>
          <w:tcPr>
            <w:tcW w:w="2190" w:type="dxa"/>
            <w:gridSpan w:val="3"/>
            <w:vAlign w:val="center"/>
          </w:tcPr>
          <w:p>
            <w:pPr>
              <w:rPr>
                <w:rFonts w:asciiTheme="minorEastAsia" w:hAnsiTheme="minorEastAsia"/>
                <w:sz w:val="24"/>
                <w:szCs w:val="24"/>
              </w:rPr>
            </w:pPr>
            <w:r>
              <w:rPr>
                <w:rFonts w:hint="eastAsia" w:asciiTheme="minorEastAsia" w:hAnsiTheme="minorEastAsia"/>
                <w:sz w:val="24"/>
                <w:szCs w:val="24"/>
              </w:rPr>
              <w:t>项目负责人</w:t>
            </w:r>
          </w:p>
        </w:tc>
        <w:tc>
          <w:tcPr>
            <w:tcW w:w="2154" w:type="dxa"/>
            <w:gridSpan w:val="2"/>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Align w:val="center"/>
          </w:tcPr>
          <w:p>
            <w:pPr>
              <w:ind w:firstLine="480"/>
              <w:jc w:val="left"/>
              <w:rPr>
                <w:rFonts w:asciiTheme="minorEastAsia" w:hAnsiTheme="minorEastAsia"/>
                <w:sz w:val="24"/>
                <w:szCs w:val="24"/>
              </w:rPr>
            </w:pPr>
            <w:r>
              <w:rPr>
                <w:rFonts w:hint="eastAsia" w:asciiTheme="minorEastAsia" w:hAnsiTheme="minorEastAsia"/>
                <w:sz w:val="24"/>
                <w:szCs w:val="24"/>
              </w:rPr>
              <w:t>监理单位</w:t>
            </w:r>
          </w:p>
        </w:tc>
        <w:tc>
          <w:tcPr>
            <w:tcW w:w="2030" w:type="dxa"/>
            <w:gridSpan w:val="2"/>
            <w:vAlign w:val="center"/>
          </w:tcPr>
          <w:p>
            <w:pPr>
              <w:ind w:firstLine="480"/>
              <w:rPr>
                <w:rFonts w:asciiTheme="minorEastAsia" w:hAnsiTheme="minorEastAsia"/>
                <w:sz w:val="24"/>
                <w:szCs w:val="24"/>
              </w:rPr>
            </w:pPr>
          </w:p>
        </w:tc>
        <w:tc>
          <w:tcPr>
            <w:tcW w:w="2190" w:type="dxa"/>
            <w:gridSpan w:val="3"/>
            <w:vAlign w:val="center"/>
          </w:tcPr>
          <w:p>
            <w:pPr>
              <w:rPr>
                <w:rFonts w:asciiTheme="minorEastAsia" w:hAnsiTheme="minorEastAsia"/>
                <w:sz w:val="24"/>
                <w:szCs w:val="24"/>
              </w:rPr>
            </w:pPr>
            <w:r>
              <w:rPr>
                <w:rFonts w:hint="eastAsia" w:asciiTheme="minorEastAsia" w:hAnsiTheme="minorEastAsia"/>
                <w:sz w:val="24"/>
                <w:szCs w:val="24"/>
              </w:rPr>
              <w:t>项目负责人</w:t>
            </w:r>
          </w:p>
        </w:tc>
        <w:tc>
          <w:tcPr>
            <w:tcW w:w="2154" w:type="dxa"/>
            <w:gridSpan w:val="2"/>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9"/>
            <w:vAlign w:val="center"/>
          </w:tcPr>
          <w:p>
            <w:pPr>
              <w:ind w:firstLine="480"/>
              <w:rPr>
                <w:rFonts w:asciiTheme="minorEastAsia" w:hAnsiTheme="minorEastAsia"/>
                <w:sz w:val="24"/>
                <w:szCs w:val="24"/>
              </w:rPr>
            </w:pPr>
            <w:r>
              <w:rPr>
                <w:rFonts w:hint="eastAsia" w:asciiTheme="minorEastAsia" w:hAnsiTheme="minorEastAsia"/>
                <w:sz w:val="24"/>
                <w:szCs w:val="24"/>
              </w:rPr>
              <w:t>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hint="eastAsia" w:asciiTheme="minorEastAsia" w:hAnsiTheme="minorEastAsia"/>
                <w:sz w:val="24"/>
                <w:szCs w:val="24"/>
              </w:rPr>
              <w:t>序号</w:t>
            </w:r>
          </w:p>
        </w:tc>
        <w:tc>
          <w:tcPr>
            <w:tcW w:w="1469" w:type="dxa"/>
            <w:gridSpan w:val="2"/>
          </w:tcPr>
          <w:p>
            <w:pPr>
              <w:pStyle w:val="12"/>
              <w:tabs>
                <w:tab w:val="left" w:pos="1230"/>
              </w:tabs>
              <w:ind w:left="5250"/>
              <w:rPr>
                <w:rFonts w:asciiTheme="minorEastAsia" w:hAnsiTheme="minorEastAsia"/>
                <w:sz w:val="24"/>
                <w:szCs w:val="24"/>
              </w:rPr>
            </w:pPr>
            <w:r>
              <w:rPr>
                <w:rFonts w:hint="eastAsia" w:asciiTheme="minorEastAsia" w:hAnsiTheme="minorEastAsia"/>
                <w:sz w:val="24"/>
                <w:szCs w:val="24"/>
              </w:rPr>
              <w:t>验收指标</w:t>
            </w:r>
          </w:p>
        </w:tc>
        <w:tc>
          <w:tcPr>
            <w:tcW w:w="1469" w:type="dxa"/>
            <w:gridSpan w:val="2"/>
          </w:tcPr>
          <w:p>
            <w:pPr>
              <w:pStyle w:val="12"/>
              <w:tabs>
                <w:tab w:val="left" w:pos="1230"/>
              </w:tabs>
              <w:ind w:left="5250"/>
              <w:rPr>
                <w:rFonts w:asciiTheme="minorEastAsia" w:hAnsiTheme="minorEastAsia"/>
                <w:sz w:val="24"/>
                <w:szCs w:val="24"/>
              </w:rPr>
            </w:pPr>
            <w:r>
              <w:rPr>
                <w:rFonts w:hint="eastAsia" w:asciiTheme="minorEastAsia" w:hAnsiTheme="minorEastAsia"/>
                <w:sz w:val="24"/>
                <w:szCs w:val="24"/>
              </w:rPr>
              <w:t>调适需求书</w:t>
            </w:r>
          </w:p>
        </w:tc>
        <w:tc>
          <w:tcPr>
            <w:tcW w:w="1296" w:type="dxa"/>
          </w:tcPr>
          <w:p>
            <w:pPr>
              <w:pStyle w:val="12"/>
              <w:tabs>
                <w:tab w:val="left" w:pos="1230"/>
              </w:tabs>
              <w:ind w:left="5250"/>
              <w:rPr>
                <w:rFonts w:asciiTheme="minorEastAsia" w:hAnsiTheme="minorEastAsia"/>
                <w:sz w:val="24"/>
                <w:szCs w:val="24"/>
              </w:rPr>
            </w:pPr>
            <w:r>
              <w:rPr>
                <w:rFonts w:hint="eastAsia" w:asciiTheme="minorEastAsia" w:hAnsiTheme="minorEastAsia"/>
                <w:sz w:val="24"/>
                <w:szCs w:val="24"/>
              </w:rPr>
              <w:t>调适结果</w:t>
            </w:r>
          </w:p>
        </w:tc>
        <w:tc>
          <w:tcPr>
            <w:tcW w:w="1470" w:type="dxa"/>
            <w:gridSpan w:val="2"/>
          </w:tcPr>
          <w:p>
            <w:pPr>
              <w:pStyle w:val="12"/>
              <w:tabs>
                <w:tab w:val="left" w:pos="1230"/>
              </w:tabs>
              <w:ind w:left="5250"/>
              <w:rPr>
                <w:rFonts w:asciiTheme="minorEastAsia" w:hAnsiTheme="minorEastAsia"/>
                <w:sz w:val="24"/>
                <w:szCs w:val="24"/>
              </w:rPr>
            </w:pPr>
            <w:r>
              <w:rPr>
                <w:rFonts w:hint="eastAsia" w:asciiTheme="minorEastAsia" w:hAnsiTheme="minorEastAsia"/>
                <w:sz w:val="24"/>
                <w:szCs w:val="24"/>
              </w:rPr>
              <w:t>判断</w:t>
            </w:r>
          </w:p>
        </w:tc>
        <w:tc>
          <w:tcPr>
            <w:tcW w:w="1296" w:type="dxa"/>
          </w:tcPr>
          <w:p>
            <w:pPr>
              <w:pStyle w:val="12"/>
              <w:tabs>
                <w:tab w:val="left" w:pos="1230"/>
              </w:tabs>
              <w:ind w:left="5250"/>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1</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各专业施工质量检查结果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2</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调适过程中发现的问题及解决情况</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3</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水系统压力试验结果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4</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风系统压力试验结果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5</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冷水机组、水泵、冷却塔等冷源设备性能调适结果</w:t>
            </w:r>
          </w:p>
          <w:p>
            <w:pPr>
              <w:pStyle w:val="43"/>
              <w:numPr>
                <w:ilvl w:val="0"/>
                <w:numId w:val="0"/>
              </w:numPr>
              <w:spacing w:line="276" w:lineRule="auto"/>
              <w:rPr>
                <w:rFonts w:asciiTheme="minorEastAsia" w:hAnsiTheme="minorEastAsia" w:eastAsiaTheme="minorEastAsia"/>
                <w:color w:val="auto"/>
                <w:szCs w:val="24"/>
              </w:rPr>
            </w:pP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6</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定风量阀、变风量调节阀、各种形式平衡阀的专用设备整定或预设结果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7</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水系统静态平衡调试结果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8</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风系统静态平衡调试结果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9</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电气元器件整定值</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10</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自控系统单点调适结果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11</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自控功能验证结果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12</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自控系统逻辑验证结果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13</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综合效果测试验证结果</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r>
              <w:rPr>
                <w:rFonts w:asciiTheme="minorEastAsia" w:hAnsiTheme="minorEastAsia"/>
                <w:sz w:val="24"/>
                <w:szCs w:val="24"/>
              </w:rPr>
              <w:t>14</w:t>
            </w: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系统能效指标</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pStyle w:val="12"/>
              <w:tabs>
                <w:tab w:val="left" w:pos="1230"/>
              </w:tabs>
              <w:ind w:left="5250"/>
              <w:rPr>
                <w:rFonts w:asciiTheme="minorEastAsia" w:hAnsiTheme="minorEastAsia"/>
                <w:sz w:val="24"/>
                <w:szCs w:val="24"/>
              </w:rPr>
            </w:pPr>
          </w:p>
        </w:tc>
        <w:tc>
          <w:tcPr>
            <w:tcW w:w="1469" w:type="dxa"/>
            <w:gridSpan w:val="2"/>
          </w:tcPr>
          <w:p>
            <w:pPr>
              <w:pStyle w:val="43"/>
              <w:numPr>
                <w:ilvl w:val="0"/>
                <w:numId w:val="0"/>
              </w:numPr>
              <w:spacing w:line="276" w:lineRule="auto"/>
              <w:rPr>
                <w:rFonts w:asciiTheme="minorEastAsia" w:hAnsiTheme="minorEastAsia" w:eastAsiaTheme="minorEastAsia"/>
                <w:color w:val="auto"/>
                <w:szCs w:val="24"/>
              </w:rPr>
            </w:pPr>
            <w:r>
              <w:rPr>
                <w:rFonts w:asciiTheme="minorEastAsia" w:hAnsiTheme="minorEastAsia" w:eastAsiaTheme="minorEastAsia"/>
                <w:color w:val="auto"/>
                <w:szCs w:val="24"/>
              </w:rPr>
              <w:t>…..</w:t>
            </w:r>
          </w:p>
        </w:tc>
        <w:tc>
          <w:tcPr>
            <w:tcW w:w="1469"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c>
          <w:tcPr>
            <w:tcW w:w="1470" w:type="dxa"/>
            <w:gridSpan w:val="2"/>
          </w:tcPr>
          <w:p>
            <w:pPr>
              <w:pStyle w:val="12"/>
              <w:tabs>
                <w:tab w:val="left" w:pos="1230"/>
              </w:tabs>
              <w:ind w:left="5250"/>
              <w:rPr>
                <w:rFonts w:asciiTheme="minorEastAsia" w:hAnsiTheme="minorEastAsia"/>
                <w:sz w:val="24"/>
                <w:szCs w:val="24"/>
              </w:rPr>
            </w:pPr>
          </w:p>
        </w:tc>
        <w:tc>
          <w:tcPr>
            <w:tcW w:w="1296" w:type="dxa"/>
          </w:tcPr>
          <w:p>
            <w:pPr>
              <w:pStyle w:val="12"/>
              <w:tabs>
                <w:tab w:val="left" w:pos="1230"/>
              </w:tabs>
              <w:ind w:left="52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Align w:val="center"/>
          </w:tcPr>
          <w:p>
            <w:pPr>
              <w:ind w:firstLine="480"/>
              <w:rPr>
                <w:rFonts w:asciiTheme="minorEastAsia" w:hAnsiTheme="minorEastAsia"/>
                <w:sz w:val="24"/>
                <w:szCs w:val="24"/>
              </w:rPr>
            </w:pPr>
            <w:r>
              <w:rPr>
                <w:rFonts w:hint="eastAsia" w:asciiTheme="minorEastAsia" w:hAnsiTheme="minorEastAsia"/>
                <w:sz w:val="24"/>
                <w:szCs w:val="24"/>
              </w:rPr>
              <w:t>验收结论</w:t>
            </w:r>
          </w:p>
        </w:tc>
        <w:tc>
          <w:tcPr>
            <w:tcW w:w="6374" w:type="dxa"/>
            <w:gridSpan w:val="7"/>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Merge w:val="restart"/>
            <w:vAlign w:val="center"/>
          </w:tcPr>
          <w:p>
            <w:pPr>
              <w:rPr>
                <w:rFonts w:asciiTheme="minorEastAsia" w:hAnsiTheme="minorEastAsia"/>
                <w:sz w:val="24"/>
                <w:szCs w:val="24"/>
              </w:rPr>
            </w:pPr>
            <w:r>
              <w:rPr>
                <w:rFonts w:hint="eastAsia" w:asciiTheme="minorEastAsia" w:hAnsiTheme="minorEastAsia"/>
                <w:sz w:val="24"/>
                <w:szCs w:val="24"/>
              </w:rPr>
              <w:t>验收单位确认</w:t>
            </w:r>
          </w:p>
        </w:tc>
        <w:tc>
          <w:tcPr>
            <w:tcW w:w="2030" w:type="dxa"/>
            <w:gridSpan w:val="2"/>
            <w:vAlign w:val="center"/>
          </w:tcPr>
          <w:p>
            <w:pPr>
              <w:ind w:firstLine="480"/>
              <w:rPr>
                <w:rFonts w:asciiTheme="minorEastAsia" w:hAnsiTheme="minorEastAsia"/>
                <w:sz w:val="24"/>
                <w:szCs w:val="24"/>
              </w:rPr>
            </w:pPr>
            <w:r>
              <w:rPr>
                <w:rFonts w:hint="eastAsia" w:asciiTheme="minorEastAsia" w:hAnsiTheme="minorEastAsia"/>
                <w:sz w:val="24"/>
                <w:szCs w:val="24"/>
              </w:rPr>
              <w:t>调适顾问</w:t>
            </w:r>
          </w:p>
        </w:tc>
        <w:tc>
          <w:tcPr>
            <w:tcW w:w="4344" w:type="dxa"/>
            <w:gridSpan w:val="5"/>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Merge w:val="continue"/>
            <w:vAlign w:val="center"/>
          </w:tcPr>
          <w:p>
            <w:pPr>
              <w:ind w:firstLine="480"/>
              <w:rPr>
                <w:rFonts w:asciiTheme="minorEastAsia" w:hAnsiTheme="minorEastAsia"/>
                <w:sz w:val="24"/>
                <w:szCs w:val="24"/>
              </w:rPr>
            </w:pPr>
          </w:p>
        </w:tc>
        <w:tc>
          <w:tcPr>
            <w:tcW w:w="2030" w:type="dxa"/>
            <w:gridSpan w:val="2"/>
            <w:vAlign w:val="center"/>
          </w:tcPr>
          <w:p>
            <w:pPr>
              <w:ind w:firstLine="480"/>
              <w:rPr>
                <w:rFonts w:asciiTheme="minorEastAsia" w:hAnsiTheme="minorEastAsia"/>
                <w:sz w:val="24"/>
                <w:szCs w:val="24"/>
              </w:rPr>
            </w:pPr>
            <w:r>
              <w:rPr>
                <w:rFonts w:hint="eastAsia" w:asciiTheme="minorEastAsia" w:hAnsiTheme="minorEastAsia"/>
                <w:sz w:val="24"/>
                <w:szCs w:val="24"/>
              </w:rPr>
              <w:t>总包单位</w:t>
            </w:r>
          </w:p>
        </w:tc>
        <w:tc>
          <w:tcPr>
            <w:tcW w:w="4344" w:type="dxa"/>
            <w:gridSpan w:val="5"/>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Merge w:val="continue"/>
            <w:vAlign w:val="center"/>
          </w:tcPr>
          <w:p>
            <w:pPr>
              <w:ind w:firstLine="480"/>
              <w:rPr>
                <w:rFonts w:asciiTheme="minorEastAsia" w:hAnsiTheme="minorEastAsia"/>
                <w:sz w:val="24"/>
                <w:szCs w:val="24"/>
              </w:rPr>
            </w:pPr>
          </w:p>
        </w:tc>
        <w:tc>
          <w:tcPr>
            <w:tcW w:w="2030" w:type="dxa"/>
            <w:gridSpan w:val="2"/>
            <w:vAlign w:val="center"/>
          </w:tcPr>
          <w:p>
            <w:pPr>
              <w:ind w:firstLine="480"/>
              <w:rPr>
                <w:rFonts w:asciiTheme="minorEastAsia" w:hAnsiTheme="minorEastAsia"/>
                <w:sz w:val="24"/>
                <w:szCs w:val="24"/>
              </w:rPr>
            </w:pPr>
            <w:r>
              <w:rPr>
                <w:rFonts w:hint="eastAsia" w:asciiTheme="minorEastAsia" w:hAnsiTheme="minorEastAsia"/>
                <w:sz w:val="24"/>
                <w:szCs w:val="24"/>
              </w:rPr>
              <w:t>建设单位</w:t>
            </w:r>
          </w:p>
        </w:tc>
        <w:tc>
          <w:tcPr>
            <w:tcW w:w="4344" w:type="dxa"/>
            <w:gridSpan w:val="5"/>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Merge w:val="continue"/>
            <w:vAlign w:val="center"/>
          </w:tcPr>
          <w:p>
            <w:pPr>
              <w:ind w:firstLine="480"/>
              <w:rPr>
                <w:rFonts w:asciiTheme="minorEastAsia" w:hAnsiTheme="minorEastAsia"/>
                <w:sz w:val="24"/>
                <w:szCs w:val="24"/>
              </w:rPr>
            </w:pPr>
          </w:p>
        </w:tc>
        <w:tc>
          <w:tcPr>
            <w:tcW w:w="2030" w:type="dxa"/>
            <w:gridSpan w:val="2"/>
            <w:vAlign w:val="center"/>
          </w:tcPr>
          <w:p>
            <w:pPr>
              <w:ind w:firstLine="480"/>
              <w:rPr>
                <w:rFonts w:asciiTheme="minorEastAsia" w:hAnsiTheme="minorEastAsia"/>
                <w:sz w:val="24"/>
                <w:szCs w:val="24"/>
              </w:rPr>
            </w:pPr>
            <w:r>
              <w:rPr>
                <w:rFonts w:hint="eastAsia" w:asciiTheme="minorEastAsia" w:hAnsiTheme="minorEastAsia"/>
                <w:sz w:val="24"/>
                <w:szCs w:val="24"/>
              </w:rPr>
              <w:t>设计单位</w:t>
            </w:r>
          </w:p>
        </w:tc>
        <w:tc>
          <w:tcPr>
            <w:tcW w:w="4344" w:type="dxa"/>
            <w:gridSpan w:val="5"/>
            <w:vAlign w:val="center"/>
          </w:tcPr>
          <w:p>
            <w:pPr>
              <w:ind w:firstLine="48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2"/>
            <w:vMerge w:val="continue"/>
            <w:vAlign w:val="center"/>
          </w:tcPr>
          <w:p>
            <w:pPr>
              <w:ind w:firstLine="480"/>
              <w:rPr>
                <w:rFonts w:asciiTheme="minorEastAsia" w:hAnsiTheme="minorEastAsia"/>
                <w:sz w:val="24"/>
                <w:szCs w:val="24"/>
              </w:rPr>
            </w:pPr>
          </w:p>
        </w:tc>
        <w:tc>
          <w:tcPr>
            <w:tcW w:w="2030" w:type="dxa"/>
            <w:gridSpan w:val="2"/>
            <w:vAlign w:val="center"/>
          </w:tcPr>
          <w:p>
            <w:pPr>
              <w:ind w:firstLine="480"/>
              <w:rPr>
                <w:rFonts w:asciiTheme="minorEastAsia" w:hAnsiTheme="minorEastAsia"/>
                <w:sz w:val="24"/>
                <w:szCs w:val="24"/>
              </w:rPr>
            </w:pPr>
            <w:r>
              <w:rPr>
                <w:rFonts w:hint="eastAsia" w:asciiTheme="minorEastAsia" w:hAnsiTheme="minorEastAsia"/>
                <w:sz w:val="24"/>
                <w:szCs w:val="24"/>
              </w:rPr>
              <w:t>监理单位</w:t>
            </w:r>
          </w:p>
        </w:tc>
        <w:tc>
          <w:tcPr>
            <w:tcW w:w="4344" w:type="dxa"/>
            <w:gridSpan w:val="5"/>
            <w:vAlign w:val="center"/>
          </w:tcPr>
          <w:p>
            <w:pPr>
              <w:ind w:firstLine="480"/>
              <w:rPr>
                <w:rFonts w:asciiTheme="minorEastAsia" w:hAnsiTheme="minorEastAsia"/>
                <w:sz w:val="24"/>
                <w:szCs w:val="24"/>
              </w:rPr>
            </w:pPr>
          </w:p>
        </w:tc>
      </w:tr>
    </w:tbl>
    <w:p>
      <w:pPr>
        <w:pStyle w:val="12"/>
        <w:tabs>
          <w:tab w:val="left" w:pos="1230"/>
        </w:tabs>
        <w:ind w:left="5250"/>
        <w:rPr>
          <w:rFonts w:asciiTheme="minorEastAsia" w:hAnsiTheme="minorEastAsia"/>
          <w:sz w:val="24"/>
          <w:szCs w:val="24"/>
        </w:rPr>
      </w:pPr>
    </w:p>
    <w:p>
      <w:pPr>
        <w:tabs>
          <w:tab w:val="left" w:pos="1230"/>
        </w:tabs>
        <w:rPr>
          <w:rFonts w:asciiTheme="minorEastAsia" w:hAnsiTheme="minorEastAsia"/>
          <w:sz w:val="24"/>
          <w:szCs w:val="24"/>
        </w:rPr>
      </w:pPr>
      <w:r>
        <w:rPr>
          <w:rFonts w:asciiTheme="minorEastAsia" w:hAnsiTheme="minorEastAsia"/>
          <w:sz w:val="24"/>
          <w:szCs w:val="24"/>
        </w:rPr>
        <w:tab/>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tabs>
          <w:tab w:val="center" w:pos="4153"/>
        </w:tabs>
        <w:rPr>
          <w:rFonts w:asciiTheme="minorEastAsia" w:hAnsiTheme="minorEastAsia"/>
          <w:sz w:val="24"/>
          <w:szCs w:val="24"/>
        </w:rPr>
        <w:sectPr>
          <w:pgSz w:w="11906" w:h="16838"/>
          <w:pgMar w:top="1440" w:right="1800" w:bottom="1440" w:left="1800" w:header="851" w:footer="992" w:gutter="0"/>
          <w:cols w:space="425" w:num="1"/>
          <w:docGrid w:type="lines" w:linePitch="312" w:charSpace="0"/>
        </w:sectPr>
      </w:pPr>
      <w:r>
        <w:rPr>
          <w:rFonts w:asciiTheme="minorEastAsia" w:hAnsiTheme="minorEastAsia"/>
          <w:sz w:val="24"/>
          <w:szCs w:val="24"/>
        </w:rPr>
        <w:tab/>
      </w:r>
    </w:p>
    <w:p>
      <w:pPr>
        <w:widowControl/>
        <w:spacing w:line="276" w:lineRule="auto"/>
        <w:jc w:val="left"/>
        <w:rPr>
          <w:rFonts w:asciiTheme="minorEastAsia" w:hAnsiTheme="minorEastAsia"/>
          <w:sz w:val="24"/>
          <w:szCs w:val="24"/>
        </w:rPr>
      </w:pPr>
    </w:p>
    <w:p>
      <w:pPr>
        <w:spacing w:line="276" w:lineRule="auto"/>
        <w:ind w:firstLine="240" w:firstLineChars="100"/>
        <w:jc w:val="left"/>
        <w:rPr>
          <w:rFonts w:asciiTheme="minorEastAsia" w:hAnsiTheme="minorEastAsia"/>
          <w:sz w:val="24"/>
          <w:szCs w:val="24"/>
        </w:rPr>
      </w:pPr>
    </w:p>
    <w:p>
      <w:pPr>
        <w:pStyle w:val="2"/>
        <w:spacing w:after="231" w:line="276" w:lineRule="auto"/>
        <w:jc w:val="center"/>
        <w:rPr>
          <w:rFonts w:asciiTheme="minorEastAsia" w:hAnsiTheme="minorEastAsia"/>
          <w:sz w:val="24"/>
          <w:szCs w:val="24"/>
        </w:rPr>
      </w:pPr>
      <w:bookmarkStart w:id="2900" w:name="_Toc8226359"/>
      <w:bookmarkStart w:id="2901" w:name="_Toc33533302"/>
      <w:bookmarkStart w:id="2902" w:name="_Toc459290445"/>
      <w:bookmarkStart w:id="2903" w:name="_Toc11422352"/>
      <w:bookmarkStart w:id="2904" w:name="_Toc33600443"/>
      <w:bookmarkStart w:id="2905" w:name="_Toc474250796"/>
      <w:bookmarkStart w:id="2906" w:name="_Toc478738253"/>
      <w:bookmarkStart w:id="2907" w:name="_Toc469480428"/>
      <w:bookmarkStart w:id="2908" w:name="_Toc13055087"/>
      <w:bookmarkStart w:id="2909" w:name="_Toc13490677"/>
      <w:bookmarkStart w:id="2910" w:name="_Toc474250855"/>
      <w:bookmarkStart w:id="2911" w:name="_Toc519005972"/>
      <w:r>
        <w:rPr>
          <w:rFonts w:hint="eastAsia" w:asciiTheme="minorEastAsia" w:hAnsiTheme="minorEastAsia"/>
          <w:sz w:val="24"/>
          <w:szCs w:val="24"/>
        </w:rPr>
        <w:t>本规程用词说明</w:t>
      </w:r>
      <w:bookmarkEnd w:id="2900"/>
      <w:bookmarkEnd w:id="2901"/>
      <w:bookmarkEnd w:id="2902"/>
      <w:bookmarkEnd w:id="2903"/>
      <w:bookmarkEnd w:id="2904"/>
      <w:bookmarkEnd w:id="2905"/>
      <w:bookmarkEnd w:id="2906"/>
      <w:bookmarkEnd w:id="2907"/>
      <w:bookmarkEnd w:id="2908"/>
      <w:bookmarkEnd w:id="2909"/>
      <w:bookmarkEnd w:id="2910"/>
    </w:p>
    <w:p>
      <w:pPr>
        <w:spacing w:line="276" w:lineRule="auto"/>
        <w:ind w:firstLine="680"/>
        <w:rPr>
          <w:rFonts w:asciiTheme="minorEastAsia" w:hAnsiTheme="minorEastAsia"/>
          <w:kern w:val="44"/>
          <w:sz w:val="24"/>
          <w:szCs w:val="24"/>
        </w:rPr>
      </w:pPr>
    </w:p>
    <w:p>
      <w:pPr>
        <w:spacing w:line="276" w:lineRule="auto"/>
        <w:ind w:firstLine="482"/>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为便于在执行本规程条文时区别对待，对要求严格程度不同的用词说明如下：</w:t>
      </w:r>
    </w:p>
    <w:p>
      <w:pPr>
        <w:spacing w:line="276" w:lineRule="auto"/>
        <w:ind w:left="330" w:firstLine="482"/>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）表示很严格，非这样做不可的：</w:t>
      </w:r>
    </w:p>
    <w:p>
      <w:pPr>
        <w:spacing w:line="276" w:lineRule="auto"/>
        <w:ind w:left="675" w:firstLine="482"/>
        <w:rPr>
          <w:rFonts w:asciiTheme="minorEastAsia" w:hAnsiTheme="minorEastAsia"/>
          <w:sz w:val="24"/>
          <w:szCs w:val="24"/>
        </w:rPr>
      </w:pPr>
      <w:r>
        <w:rPr>
          <w:rFonts w:hint="eastAsia" w:asciiTheme="minorEastAsia" w:hAnsiTheme="minorEastAsia"/>
          <w:sz w:val="24"/>
          <w:szCs w:val="24"/>
        </w:rPr>
        <w:t>正面词采用“必须”；反面词采用“严禁”。</w:t>
      </w:r>
    </w:p>
    <w:p>
      <w:pPr>
        <w:spacing w:line="276" w:lineRule="auto"/>
        <w:ind w:left="330" w:firstLine="482"/>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）表示严格，在正常情况下均应这样做的：</w:t>
      </w:r>
    </w:p>
    <w:p>
      <w:pPr>
        <w:spacing w:line="276" w:lineRule="auto"/>
        <w:ind w:left="675" w:firstLine="482"/>
        <w:rPr>
          <w:rFonts w:asciiTheme="minorEastAsia" w:hAnsiTheme="minorEastAsia"/>
          <w:sz w:val="24"/>
          <w:szCs w:val="24"/>
        </w:rPr>
      </w:pPr>
      <w:r>
        <w:rPr>
          <w:rFonts w:hint="eastAsia" w:asciiTheme="minorEastAsia" w:hAnsiTheme="minorEastAsia"/>
          <w:sz w:val="24"/>
          <w:szCs w:val="24"/>
        </w:rPr>
        <w:t>正面词采用“应”；反面词采用“不应”或“不得”。</w:t>
      </w:r>
    </w:p>
    <w:p>
      <w:pPr>
        <w:spacing w:line="276" w:lineRule="auto"/>
        <w:ind w:left="330" w:firstLine="482"/>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）表示允许稍有选择，在条件许可时首先应这样做的：</w:t>
      </w:r>
    </w:p>
    <w:p>
      <w:pPr>
        <w:spacing w:line="276" w:lineRule="auto"/>
        <w:ind w:left="675" w:firstLine="482"/>
        <w:rPr>
          <w:rFonts w:asciiTheme="minorEastAsia" w:hAnsiTheme="minorEastAsia"/>
          <w:sz w:val="24"/>
          <w:szCs w:val="24"/>
        </w:rPr>
      </w:pPr>
      <w:r>
        <w:rPr>
          <w:rFonts w:hint="eastAsia" w:asciiTheme="minorEastAsia" w:hAnsiTheme="minorEastAsia"/>
          <w:sz w:val="24"/>
          <w:szCs w:val="24"/>
        </w:rPr>
        <w:t>正面词采用“宜”；反面词采用“不宜”。</w:t>
      </w:r>
    </w:p>
    <w:p>
      <w:pPr>
        <w:spacing w:line="276" w:lineRule="auto"/>
        <w:ind w:left="330" w:firstLine="482"/>
        <w:rPr>
          <w:rFonts w:asciiTheme="minorEastAsia" w:hAnsiTheme="minorEastAsia"/>
          <w:b/>
          <w:sz w:val="24"/>
          <w:szCs w:val="24"/>
        </w:rPr>
      </w:pPr>
      <w:r>
        <w:rPr>
          <w:rFonts w:asciiTheme="minorEastAsia" w:hAnsiTheme="minorEastAsia"/>
          <w:sz w:val="24"/>
          <w:szCs w:val="24"/>
        </w:rPr>
        <w:t>4</w:t>
      </w:r>
      <w:r>
        <w:rPr>
          <w:rFonts w:hint="eastAsia" w:asciiTheme="minorEastAsia" w:hAnsiTheme="minorEastAsia"/>
          <w:sz w:val="24"/>
          <w:szCs w:val="24"/>
        </w:rPr>
        <w:t>）表示有选择，在一定条件下可以这样做的：采用“可”。</w:t>
      </w:r>
    </w:p>
    <w:p>
      <w:pPr>
        <w:spacing w:line="276" w:lineRule="auto"/>
        <w:ind w:firstLine="482"/>
        <w:rPr>
          <w:rFonts w:asciiTheme="minorEastAsia" w:hAnsiTheme="minorEastAsia"/>
          <w:sz w:val="24"/>
          <w:szCs w:val="24"/>
        </w:rPr>
        <w:sectPr>
          <w:pgSz w:w="11906" w:h="16838"/>
          <w:pgMar w:top="1440" w:right="1800" w:bottom="1440" w:left="1800" w:header="851" w:footer="992" w:gutter="0"/>
          <w:cols w:space="425" w:num="1"/>
          <w:docGrid w:type="lines" w:linePitch="462" w:charSpace="0"/>
        </w:sectPr>
      </w:pPr>
      <w:r>
        <w:rPr>
          <w:rFonts w:asciiTheme="minorEastAsia" w:hAnsiTheme="minorEastAsia"/>
          <w:sz w:val="24"/>
          <w:szCs w:val="24"/>
        </w:rPr>
        <w:t>2</w:t>
      </w:r>
      <w:r>
        <w:rPr>
          <w:rFonts w:hint="eastAsia" w:asciiTheme="minorEastAsia" w:hAnsiTheme="minorEastAsia"/>
          <w:sz w:val="24"/>
          <w:szCs w:val="24"/>
        </w:rPr>
        <w:t>规程中指明应按其他有关标准执行时，写法为：“应符合</w:t>
      </w:r>
      <w:r>
        <w:rPr>
          <w:rFonts w:asciiTheme="minorEastAsia" w:hAnsiTheme="minorEastAsia"/>
          <w:i/>
          <w:sz w:val="24"/>
          <w:szCs w:val="24"/>
        </w:rPr>
        <w:t>……</w:t>
      </w:r>
      <w:r>
        <w:rPr>
          <w:rFonts w:hint="eastAsia" w:asciiTheme="minorEastAsia" w:hAnsiTheme="minorEastAsia"/>
          <w:sz w:val="24"/>
          <w:szCs w:val="24"/>
        </w:rPr>
        <w:t>的规定”或“应按</w:t>
      </w:r>
      <w:r>
        <w:rPr>
          <w:rFonts w:asciiTheme="minorEastAsia" w:hAnsiTheme="minorEastAsia"/>
          <w:sz w:val="24"/>
          <w:szCs w:val="24"/>
        </w:rPr>
        <w:t>……</w:t>
      </w:r>
      <w:r>
        <w:rPr>
          <w:rFonts w:hint="eastAsia" w:asciiTheme="minorEastAsia" w:hAnsiTheme="minorEastAsia"/>
          <w:sz w:val="24"/>
          <w:szCs w:val="24"/>
        </w:rPr>
        <w:t>执行”。</w:t>
      </w:r>
    </w:p>
    <w:p>
      <w:pPr>
        <w:pStyle w:val="2"/>
        <w:spacing w:after="156" w:line="276" w:lineRule="auto"/>
        <w:jc w:val="center"/>
        <w:rPr>
          <w:rFonts w:asciiTheme="minorEastAsia" w:hAnsiTheme="minorEastAsia"/>
          <w:sz w:val="24"/>
          <w:szCs w:val="24"/>
        </w:rPr>
      </w:pPr>
      <w:bookmarkStart w:id="2912" w:name="_Toc469480429"/>
      <w:bookmarkStart w:id="2913" w:name="_Toc474250797"/>
      <w:bookmarkStart w:id="2914" w:name="_Toc474250856"/>
      <w:bookmarkStart w:id="2915" w:name="_Toc455063510"/>
      <w:bookmarkStart w:id="2916" w:name="_Toc459290446"/>
      <w:bookmarkStart w:id="2917" w:name="_Toc478738254"/>
      <w:bookmarkStart w:id="2918" w:name="_Toc33600444"/>
      <w:bookmarkStart w:id="2919" w:name="_Toc11422353"/>
      <w:bookmarkStart w:id="2920" w:name="_Toc8226360"/>
      <w:bookmarkStart w:id="2921" w:name="_Toc33533303"/>
      <w:bookmarkStart w:id="2922" w:name="_Toc13055088"/>
      <w:bookmarkStart w:id="2923" w:name="_Toc13490678"/>
      <w:r>
        <w:rPr>
          <w:rFonts w:hint="eastAsia" w:asciiTheme="minorEastAsia" w:hAnsiTheme="minorEastAsia"/>
          <w:sz w:val="24"/>
          <w:szCs w:val="24"/>
        </w:rPr>
        <w:t>引用标准名录</w:t>
      </w:r>
      <w:bookmarkEnd w:id="2912"/>
      <w:bookmarkEnd w:id="2913"/>
      <w:bookmarkEnd w:id="2914"/>
      <w:bookmarkEnd w:id="2915"/>
      <w:bookmarkEnd w:id="2916"/>
      <w:bookmarkEnd w:id="2917"/>
      <w:bookmarkEnd w:id="2918"/>
      <w:bookmarkEnd w:id="2919"/>
      <w:bookmarkEnd w:id="2920"/>
      <w:bookmarkEnd w:id="2921"/>
      <w:bookmarkEnd w:id="2922"/>
      <w:bookmarkEnd w:id="2923"/>
    </w:p>
    <w:bookmarkEnd w:id="2911"/>
    <w:p>
      <w:pPr>
        <w:pStyle w:val="12"/>
        <w:numPr>
          <w:ilvl w:val="0"/>
          <w:numId w:val="73"/>
        </w:numPr>
        <w:spacing w:line="360" w:lineRule="auto"/>
        <w:ind w:left="430" w:leftChars="205"/>
        <w:rPr>
          <w:rFonts w:asciiTheme="minorEastAsia" w:hAnsiTheme="minorEastAsia"/>
          <w:sz w:val="24"/>
          <w:szCs w:val="24"/>
        </w:rPr>
      </w:pPr>
      <w:r>
        <w:rPr>
          <w:rFonts w:hint="eastAsia" w:asciiTheme="minorEastAsia" w:hAnsiTheme="minorEastAsia"/>
          <w:sz w:val="24"/>
          <w:szCs w:val="24"/>
        </w:rPr>
        <w:t>《通风与空调工程施工质量验收规范》</w:t>
      </w:r>
      <w:r>
        <w:rPr>
          <w:rFonts w:asciiTheme="minorEastAsia" w:hAnsiTheme="minorEastAsia"/>
          <w:sz w:val="24"/>
          <w:szCs w:val="24"/>
        </w:rPr>
        <w:t>GB 50243</w:t>
      </w:r>
    </w:p>
    <w:p>
      <w:pPr>
        <w:pStyle w:val="12"/>
        <w:numPr>
          <w:ilvl w:val="0"/>
          <w:numId w:val="73"/>
        </w:numPr>
        <w:spacing w:line="360" w:lineRule="auto"/>
        <w:ind w:left="430" w:leftChars="205"/>
        <w:jc w:val="left"/>
        <w:rPr>
          <w:rFonts w:asciiTheme="minorEastAsia" w:hAnsiTheme="minorEastAsia"/>
          <w:sz w:val="24"/>
          <w:szCs w:val="24"/>
        </w:rPr>
      </w:pPr>
      <w:r>
        <w:rPr>
          <w:rFonts w:hint="eastAsia" w:asciiTheme="minorEastAsia" w:hAnsiTheme="minorEastAsia"/>
          <w:sz w:val="24"/>
          <w:szCs w:val="24"/>
        </w:rPr>
        <w:t>《民用建筑供暖通风与空气调节设计规范》</w:t>
      </w:r>
      <w:r>
        <w:rPr>
          <w:rFonts w:asciiTheme="minorEastAsia" w:hAnsiTheme="minorEastAsia"/>
          <w:sz w:val="24"/>
          <w:szCs w:val="24"/>
        </w:rPr>
        <w:t>GB 50736</w:t>
      </w:r>
    </w:p>
    <w:p>
      <w:pPr>
        <w:pStyle w:val="12"/>
        <w:numPr>
          <w:ilvl w:val="0"/>
          <w:numId w:val="73"/>
        </w:numPr>
        <w:spacing w:line="360" w:lineRule="auto"/>
        <w:ind w:left="430" w:leftChars="205"/>
        <w:rPr>
          <w:rFonts w:asciiTheme="minorEastAsia" w:hAnsiTheme="minorEastAsia"/>
          <w:sz w:val="24"/>
          <w:szCs w:val="24"/>
        </w:rPr>
      </w:pPr>
      <w:r>
        <w:rPr>
          <w:rFonts w:hint="eastAsia" w:asciiTheme="minorEastAsia" w:hAnsiTheme="minorEastAsia"/>
          <w:sz w:val="24"/>
          <w:szCs w:val="24"/>
        </w:rPr>
        <w:t>《建筑节能工程施工质量验收规范》</w:t>
      </w:r>
      <w:r>
        <w:rPr>
          <w:rFonts w:asciiTheme="minorEastAsia" w:hAnsiTheme="minorEastAsia"/>
          <w:sz w:val="24"/>
          <w:szCs w:val="24"/>
        </w:rPr>
        <w:t>GB 50411</w:t>
      </w:r>
    </w:p>
    <w:p>
      <w:pPr>
        <w:pStyle w:val="12"/>
        <w:numPr>
          <w:ilvl w:val="0"/>
          <w:numId w:val="73"/>
        </w:numPr>
        <w:spacing w:line="360" w:lineRule="auto"/>
        <w:ind w:left="430" w:leftChars="205"/>
        <w:rPr>
          <w:rFonts w:asciiTheme="minorEastAsia" w:hAnsiTheme="minorEastAsia"/>
          <w:sz w:val="24"/>
          <w:szCs w:val="24"/>
        </w:rPr>
      </w:pPr>
      <w:r>
        <w:rPr>
          <w:rFonts w:hint="eastAsia" w:asciiTheme="minorEastAsia" w:hAnsiTheme="minorEastAsia"/>
          <w:sz w:val="24"/>
          <w:szCs w:val="24"/>
        </w:rPr>
        <w:t>《建筑给水排水及采暖工程施工质量验收规范》</w:t>
      </w:r>
      <w:r>
        <w:rPr>
          <w:rFonts w:asciiTheme="minorEastAsia" w:hAnsiTheme="minorEastAsia"/>
          <w:sz w:val="24"/>
          <w:szCs w:val="24"/>
        </w:rPr>
        <w:t>GB 50242</w:t>
      </w:r>
    </w:p>
    <w:p>
      <w:pPr>
        <w:pStyle w:val="12"/>
        <w:numPr>
          <w:ilvl w:val="0"/>
          <w:numId w:val="73"/>
        </w:numPr>
        <w:spacing w:line="360" w:lineRule="auto"/>
        <w:ind w:left="430" w:leftChars="205"/>
        <w:rPr>
          <w:rFonts w:asciiTheme="minorEastAsia" w:hAnsiTheme="minorEastAsia"/>
          <w:sz w:val="24"/>
          <w:szCs w:val="24"/>
        </w:rPr>
      </w:pPr>
      <w:r>
        <w:rPr>
          <w:rFonts w:hint="eastAsia" w:asciiTheme="minorEastAsia" w:hAnsiTheme="minorEastAsia"/>
          <w:sz w:val="24"/>
          <w:szCs w:val="24"/>
        </w:rPr>
        <w:t>《建筑电气工程施工质量验收规范》</w:t>
      </w:r>
      <w:r>
        <w:rPr>
          <w:rFonts w:asciiTheme="minorEastAsia" w:hAnsiTheme="minorEastAsia"/>
          <w:sz w:val="24"/>
          <w:szCs w:val="24"/>
        </w:rPr>
        <w:t>GB50303</w:t>
      </w:r>
    </w:p>
    <w:p>
      <w:pPr>
        <w:pStyle w:val="12"/>
        <w:numPr>
          <w:ilvl w:val="0"/>
          <w:numId w:val="73"/>
        </w:numPr>
        <w:spacing w:line="360" w:lineRule="auto"/>
        <w:ind w:left="430" w:leftChars="205"/>
        <w:rPr>
          <w:rFonts w:asciiTheme="minorEastAsia" w:hAnsiTheme="minorEastAsia"/>
          <w:sz w:val="24"/>
          <w:szCs w:val="24"/>
        </w:rPr>
      </w:pPr>
      <w:r>
        <w:rPr>
          <w:rFonts w:hint="eastAsia" w:asciiTheme="minorEastAsia" w:hAnsiTheme="minorEastAsia"/>
          <w:sz w:val="24"/>
          <w:szCs w:val="24"/>
        </w:rPr>
        <w:t>《智能建筑工程质量验收规范》</w:t>
      </w:r>
      <w:r>
        <w:rPr>
          <w:rFonts w:asciiTheme="minorEastAsia" w:hAnsiTheme="minorEastAsia"/>
          <w:sz w:val="24"/>
          <w:szCs w:val="24"/>
        </w:rPr>
        <w:t>GB 50339</w:t>
      </w:r>
    </w:p>
    <w:p>
      <w:pPr>
        <w:pStyle w:val="12"/>
        <w:numPr>
          <w:ilvl w:val="0"/>
          <w:numId w:val="73"/>
        </w:numPr>
        <w:spacing w:line="360" w:lineRule="auto"/>
        <w:ind w:left="430" w:leftChars="205"/>
        <w:rPr>
          <w:rFonts w:asciiTheme="minorEastAsia" w:hAnsiTheme="minorEastAsia"/>
          <w:sz w:val="24"/>
          <w:szCs w:val="24"/>
        </w:rPr>
      </w:pPr>
      <w:r>
        <w:rPr>
          <w:rFonts w:hint="eastAsia" w:asciiTheme="minorEastAsia" w:hAnsiTheme="minorEastAsia"/>
          <w:sz w:val="24"/>
          <w:szCs w:val="24"/>
        </w:rPr>
        <w:t>《电能质量</w:t>
      </w:r>
      <w:r>
        <w:rPr>
          <w:rFonts w:asciiTheme="minorEastAsia" w:hAnsiTheme="minorEastAsia"/>
          <w:sz w:val="24"/>
          <w:szCs w:val="24"/>
        </w:rPr>
        <w:t xml:space="preserve"> </w:t>
      </w:r>
      <w:r>
        <w:rPr>
          <w:rFonts w:hint="eastAsia" w:asciiTheme="minorEastAsia" w:hAnsiTheme="minorEastAsia"/>
          <w:sz w:val="24"/>
          <w:szCs w:val="24"/>
        </w:rPr>
        <w:t>公用电网谐波》</w:t>
      </w:r>
      <w:r>
        <w:rPr>
          <w:rFonts w:asciiTheme="minorEastAsia" w:hAnsiTheme="minorEastAsia"/>
          <w:sz w:val="24"/>
          <w:szCs w:val="24"/>
        </w:rPr>
        <w:t>GB/T 14549</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pStyle w:val="55"/>
        <w:spacing w:line="276" w:lineRule="auto"/>
        <w:ind w:firstLine="480"/>
        <w:rPr>
          <w:rStyle w:val="22"/>
          <w:rFonts w:asciiTheme="minorEastAsia" w:hAnsiTheme="minorEastAsia" w:eastAsiaTheme="minorEastAsia"/>
          <w:b w:val="0"/>
          <w:bCs w:val="0"/>
          <w:szCs w:val="24"/>
        </w:rPr>
      </w:pPr>
    </w:p>
    <w:p>
      <w:pPr>
        <w:pStyle w:val="55"/>
        <w:spacing w:line="276" w:lineRule="auto"/>
        <w:ind w:firstLine="480"/>
        <w:rPr>
          <w:rStyle w:val="22"/>
          <w:rFonts w:asciiTheme="minorEastAsia" w:hAnsiTheme="minorEastAsia" w:eastAsiaTheme="minorEastAsia"/>
          <w:b w:val="0"/>
          <w:bCs w:val="0"/>
          <w:szCs w:val="24"/>
        </w:rPr>
      </w:pPr>
    </w:p>
    <w:p>
      <w:pPr>
        <w:spacing w:line="276" w:lineRule="auto"/>
        <w:ind w:firstLine="240" w:firstLineChars="100"/>
        <w:jc w:val="left"/>
        <w:rPr>
          <w:rFonts w:asciiTheme="minorEastAsia" w:hAnsiTheme="minorEastAsia"/>
          <w:sz w:val="24"/>
          <w:szCs w:val="24"/>
        </w:rPr>
      </w:pPr>
    </w:p>
    <w:sectPr>
      <w:headerReference r:id="rId17" w:type="first"/>
      <w:footerReference r:id="rId18"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Sabon-Roman">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pPr>
  </w:p>
  <w:p>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538891"/>
      <w:docPartObj>
        <w:docPartGallery w:val="AutoText"/>
      </w:docPartObj>
    </w:sdtPr>
    <w:sdtContent>
      <w:p>
        <w:pPr>
          <w:ind w:firstLine="480"/>
          <w:jc w:val="center"/>
        </w:pPr>
        <w:r>
          <w:fldChar w:fldCharType="begin"/>
        </w:r>
        <w:r>
          <w:instrText xml:space="preserve">PAGE   \* MERGEFORMAT</w:instrText>
        </w:r>
        <w:r>
          <w:fldChar w:fldCharType="separate"/>
        </w:r>
        <w:r>
          <w:rPr>
            <w:lang w:val="zh-CN"/>
          </w:rPr>
          <w:t>3</w:t>
        </w:r>
        <w:r>
          <w:fldChar w:fldCharType="end"/>
        </w:r>
      </w:p>
    </w:sdtContent>
  </w:sdt>
  <w:p>
    <w:pP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9571658"/>
      <w:docPartObj>
        <w:docPartGallery w:val="AutoText"/>
      </w:docPartObj>
    </w:sdtPr>
    <w:sdtContent>
      <w:p>
        <w:pPr>
          <w:pStyle w:val="14"/>
          <w:ind w:firstLine="480"/>
          <w:jc w:val="center"/>
        </w:pPr>
        <w:r>
          <w:fldChar w:fldCharType="begin"/>
        </w:r>
        <w:r>
          <w:instrText xml:space="preserve">PAGE   \* MERGEFORMAT</w:instrText>
        </w:r>
        <w:r>
          <w:fldChar w:fldCharType="separate"/>
        </w:r>
        <w:r>
          <w:rPr>
            <w:lang w:val="zh-CN"/>
          </w:rPr>
          <w:t>51</w:t>
        </w:r>
        <w:r>
          <w:fldChar w:fldCharType="end"/>
        </w:r>
      </w:p>
    </w:sdtContent>
  </w:sdt>
  <w:p>
    <w:pPr>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386088"/>
      <w:docPartObj>
        <w:docPartGallery w:val="AutoText"/>
      </w:docPartObj>
    </w:sdtPr>
    <w:sdtContent>
      <w:p>
        <w:pPr>
          <w:ind w:firstLine="480"/>
          <w:jc w:val="center"/>
        </w:pPr>
        <w:r>
          <w:fldChar w:fldCharType="begin"/>
        </w:r>
        <w:r>
          <w:instrText xml:space="preserve">PAGE   \* MERGEFORMAT</w:instrText>
        </w:r>
        <w:r>
          <w:fldChar w:fldCharType="separate"/>
        </w:r>
        <w:r>
          <w:rPr>
            <w:lang w:val="zh-CN"/>
          </w:rPr>
          <w:t>1</w:t>
        </w:r>
        <w:r>
          <w:fldChar w:fldCharType="end"/>
        </w:r>
      </w:p>
    </w:sdtContent>
  </w:sdt>
  <w:p>
    <w:pPr>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4446270"/>
      <w:docPartObj>
        <w:docPartGallery w:val="AutoText"/>
      </w:docPartObj>
    </w:sdtPr>
    <w:sdtContent>
      <w:p>
        <w:pPr>
          <w:ind w:firstLine="480"/>
          <w:jc w:val="center"/>
        </w:pPr>
        <w:r>
          <w:fldChar w:fldCharType="begin"/>
        </w:r>
        <w:r>
          <w:instrText xml:space="preserve">PAGE   \* MERGEFORMAT</w:instrText>
        </w:r>
        <w:r>
          <w:fldChar w:fldCharType="separate"/>
        </w:r>
        <w:r>
          <w:rPr>
            <w:lang w:val="zh-CN"/>
          </w:rPr>
          <w:t>15</w:t>
        </w:r>
        <w:r>
          <w:fldChar w:fldCharType="end"/>
        </w:r>
      </w:p>
    </w:sdtContent>
  </w:sdt>
  <w:p>
    <w:pPr>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573726"/>
      <w:docPartObj>
        <w:docPartGallery w:val="AutoText"/>
      </w:docPartObj>
    </w:sdtPr>
    <w:sdtContent>
      <w:p>
        <w:pPr>
          <w:jc w:val="center"/>
        </w:pPr>
        <w:r>
          <w:fldChar w:fldCharType="begin"/>
        </w:r>
        <w:r>
          <w:instrText xml:space="preserve">PAGE   \* MERGEFORMAT</w:instrText>
        </w:r>
        <w:r>
          <w:fldChar w:fldCharType="separate"/>
        </w:r>
        <w:r>
          <w:rPr>
            <w:lang w:val="zh-CN"/>
          </w:rPr>
          <w:t>13</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6"/>
        <w:numId w:val="2"/>
      </w:numPr>
      <w:spacing w:line="300" w:lineRule="auto"/>
      <w:ind w:firstLine="420" w:firstLineChars="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6"/>
        <w:numId w:val="2"/>
      </w:numPr>
      <w:spacing w:line="300" w:lineRule="auto"/>
      <w:ind w:firstLine="420" w:firstLineChars="2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73"/>
    <w:multiLevelType w:val="multilevel"/>
    <w:tmpl w:val="01733E73"/>
    <w:lvl w:ilvl="0" w:tentative="0">
      <w:start w:val="1"/>
      <w:numFmt w:val="decimal"/>
      <w:pStyle w:val="43"/>
      <w:lvlText w:val="%1"/>
      <w:lvlJc w:val="left"/>
      <w:pPr>
        <w:ind w:left="846" w:hanging="420"/>
      </w:pPr>
      <w:rPr>
        <w:rFonts w:hint="default" w:ascii="Times New Roman" w:hAnsi="Times New Roman" w:cs="Times New Roman"/>
        <w:b w:val="0"/>
        <w:bCs w:val="0"/>
        <w:i w:val="0"/>
        <w:iCs w:val="0"/>
        <w:caps w:val="0"/>
        <w:smallCaps w:val="0"/>
        <w:strike w:val="0"/>
        <w:dstrike w:val="0"/>
        <w:vanish w:val="0"/>
        <w:color w:val="000000"/>
        <w:spacing w:val="0"/>
        <w:position w:val="0"/>
        <w:sz w:val="21"/>
        <w:szCs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0"/>
      <w:numFmt w:val="decimal"/>
      <w:isLgl/>
      <w:lvlText w:val="%1.%2"/>
      <w:lvlJc w:val="left"/>
      <w:pPr>
        <w:ind w:left="1161" w:hanging="735"/>
      </w:pPr>
      <w:rPr>
        <w:rFonts w:hint="default"/>
      </w:rPr>
    </w:lvl>
    <w:lvl w:ilvl="2" w:tentative="0">
      <w:start w:val="4"/>
      <w:numFmt w:val="decimal"/>
      <w:isLgl/>
      <w:lvlText w:val="%1.%2.%3"/>
      <w:lvlJc w:val="left"/>
      <w:pPr>
        <w:ind w:left="1161" w:hanging="735"/>
      </w:pPr>
      <w:rPr>
        <w:rFonts w:hint="default"/>
      </w:rPr>
    </w:lvl>
    <w:lvl w:ilvl="3" w:tentative="0">
      <w:start w:val="1"/>
      <w:numFmt w:val="decimal"/>
      <w:isLgl/>
      <w:lvlText w:val="%1.%2.%3.%4"/>
      <w:lvlJc w:val="left"/>
      <w:pPr>
        <w:ind w:left="1161" w:hanging="735"/>
      </w:pPr>
      <w:rPr>
        <w:rFonts w:hint="default"/>
      </w:rPr>
    </w:lvl>
    <w:lvl w:ilvl="4" w:tentative="0">
      <w:start w:val="1"/>
      <w:numFmt w:val="decimal"/>
      <w:isLgl/>
      <w:lvlText w:val="%1.%2.%3.%4.%5"/>
      <w:lvlJc w:val="left"/>
      <w:pPr>
        <w:ind w:left="1506" w:hanging="1080"/>
      </w:pPr>
      <w:rPr>
        <w:rFonts w:hint="default"/>
      </w:rPr>
    </w:lvl>
    <w:lvl w:ilvl="5" w:tentative="0">
      <w:start w:val="1"/>
      <w:numFmt w:val="decimal"/>
      <w:isLgl/>
      <w:lvlText w:val="%1.%2.%3.%4.%5.%6"/>
      <w:lvlJc w:val="left"/>
      <w:pPr>
        <w:ind w:left="1506" w:hanging="1080"/>
      </w:pPr>
      <w:rPr>
        <w:rFonts w:hint="default"/>
      </w:rPr>
    </w:lvl>
    <w:lvl w:ilvl="6" w:tentative="0">
      <w:start w:val="1"/>
      <w:numFmt w:val="decimal"/>
      <w:isLgl/>
      <w:lvlText w:val="%1.%2.%3.%4.%5.%6.%7"/>
      <w:lvlJc w:val="left"/>
      <w:pPr>
        <w:ind w:left="1866" w:hanging="1440"/>
      </w:pPr>
      <w:rPr>
        <w:rFonts w:hint="default"/>
      </w:rPr>
    </w:lvl>
    <w:lvl w:ilvl="7" w:tentative="0">
      <w:start w:val="1"/>
      <w:numFmt w:val="decimal"/>
      <w:isLgl/>
      <w:lvlText w:val="%1.%2.%3.%4.%5.%6.%7.%8"/>
      <w:lvlJc w:val="left"/>
      <w:pPr>
        <w:ind w:left="1866" w:hanging="1440"/>
      </w:pPr>
      <w:rPr>
        <w:rFonts w:hint="default"/>
      </w:rPr>
    </w:lvl>
    <w:lvl w:ilvl="8" w:tentative="0">
      <w:start w:val="1"/>
      <w:numFmt w:val="decimal"/>
      <w:isLgl/>
      <w:lvlText w:val="%1.%2.%3.%4.%5.%6.%7.%8.%9"/>
      <w:lvlJc w:val="left"/>
      <w:pPr>
        <w:ind w:left="2226" w:hanging="1800"/>
      </w:pPr>
      <w:rPr>
        <w:rFonts w:hint="default"/>
      </w:rPr>
    </w:lvl>
  </w:abstractNum>
  <w:abstractNum w:abstractNumId="1">
    <w:nsid w:val="03477CA7"/>
    <w:multiLevelType w:val="multilevel"/>
    <w:tmpl w:val="03477CA7"/>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35F0B8F"/>
    <w:multiLevelType w:val="multilevel"/>
    <w:tmpl w:val="035F0B8F"/>
    <w:lvl w:ilvl="0" w:tentative="0">
      <w:start w:val="1"/>
      <w:numFmt w:val="decimal"/>
      <w:lvlText w:val="%1)"/>
      <w:lvlJc w:val="left"/>
      <w:pPr>
        <w:ind w:left="1206" w:hanging="360"/>
      </w:pPr>
      <w:rPr>
        <w:rFonts w:hint="eastAsia"/>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3">
    <w:nsid w:val="04C7655A"/>
    <w:multiLevelType w:val="multilevel"/>
    <w:tmpl w:val="04C7655A"/>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8710598"/>
    <w:multiLevelType w:val="multilevel"/>
    <w:tmpl w:val="08710598"/>
    <w:lvl w:ilvl="0" w:tentative="0">
      <w:start w:val="1"/>
      <w:numFmt w:val="decimal"/>
      <w:lvlText w:val="%1)"/>
      <w:lvlJc w:val="left"/>
      <w:pPr>
        <w:ind w:left="1574" w:hanging="420"/>
      </w:pPr>
    </w:lvl>
    <w:lvl w:ilvl="1" w:tentative="0">
      <w:start w:val="1"/>
      <w:numFmt w:val="lowerLetter"/>
      <w:lvlText w:val="%2)"/>
      <w:lvlJc w:val="left"/>
      <w:pPr>
        <w:ind w:left="1994" w:hanging="420"/>
      </w:pPr>
    </w:lvl>
    <w:lvl w:ilvl="2" w:tentative="0">
      <w:start w:val="1"/>
      <w:numFmt w:val="lowerRoman"/>
      <w:lvlText w:val="%3."/>
      <w:lvlJc w:val="right"/>
      <w:pPr>
        <w:ind w:left="2414" w:hanging="420"/>
      </w:pPr>
    </w:lvl>
    <w:lvl w:ilvl="3" w:tentative="0">
      <w:start w:val="1"/>
      <w:numFmt w:val="decimal"/>
      <w:lvlText w:val="%4."/>
      <w:lvlJc w:val="left"/>
      <w:pPr>
        <w:ind w:left="2834" w:hanging="420"/>
      </w:pPr>
    </w:lvl>
    <w:lvl w:ilvl="4" w:tentative="0">
      <w:start w:val="1"/>
      <w:numFmt w:val="lowerLetter"/>
      <w:lvlText w:val="%5)"/>
      <w:lvlJc w:val="left"/>
      <w:pPr>
        <w:ind w:left="3254" w:hanging="420"/>
      </w:pPr>
    </w:lvl>
    <w:lvl w:ilvl="5" w:tentative="0">
      <w:start w:val="1"/>
      <w:numFmt w:val="lowerRoman"/>
      <w:lvlText w:val="%6."/>
      <w:lvlJc w:val="right"/>
      <w:pPr>
        <w:ind w:left="3674" w:hanging="420"/>
      </w:pPr>
    </w:lvl>
    <w:lvl w:ilvl="6" w:tentative="0">
      <w:start w:val="1"/>
      <w:numFmt w:val="decimal"/>
      <w:lvlText w:val="%7."/>
      <w:lvlJc w:val="left"/>
      <w:pPr>
        <w:ind w:left="4094" w:hanging="420"/>
      </w:pPr>
    </w:lvl>
    <w:lvl w:ilvl="7" w:tentative="0">
      <w:start w:val="1"/>
      <w:numFmt w:val="lowerLetter"/>
      <w:lvlText w:val="%8)"/>
      <w:lvlJc w:val="left"/>
      <w:pPr>
        <w:ind w:left="4514" w:hanging="420"/>
      </w:pPr>
    </w:lvl>
    <w:lvl w:ilvl="8" w:tentative="0">
      <w:start w:val="1"/>
      <w:numFmt w:val="lowerRoman"/>
      <w:lvlText w:val="%9."/>
      <w:lvlJc w:val="right"/>
      <w:pPr>
        <w:ind w:left="4934" w:hanging="420"/>
      </w:pPr>
    </w:lvl>
  </w:abstractNum>
  <w:abstractNum w:abstractNumId="5">
    <w:nsid w:val="08A84D62"/>
    <w:multiLevelType w:val="multilevel"/>
    <w:tmpl w:val="08A84D62"/>
    <w:lvl w:ilvl="0" w:tentative="0">
      <w:start w:val="5"/>
      <w:numFmt w:val="decimal"/>
      <w:lvlText w:val="%1"/>
      <w:lvlJc w:val="left"/>
      <w:pPr>
        <w:ind w:left="425" w:hanging="425"/>
      </w:pPr>
      <w:rPr>
        <w:rFonts w:hint="eastAsia"/>
      </w:rPr>
    </w:lvl>
    <w:lvl w:ilvl="1" w:tentative="0">
      <w:start w:val="3"/>
      <w:numFmt w:val="decimal"/>
      <w:lvlText w:val="%1.%2"/>
      <w:lvlJc w:val="left"/>
      <w:pPr>
        <w:ind w:left="1984" w:hanging="567"/>
      </w:pPr>
      <w:rPr>
        <w:rFonts w:hint="eastAsia"/>
      </w:rPr>
    </w:lvl>
    <w:lvl w:ilvl="2" w:tentative="0">
      <w:start w:val="1"/>
      <w:numFmt w:val="decimal"/>
      <w:lvlText w:val="%1.2.%3"/>
      <w:lvlJc w:val="left"/>
      <w:pPr>
        <w:ind w:left="709" w:hanging="709"/>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14:cntxtalts w14: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0BDC2C43"/>
    <w:multiLevelType w:val="multilevel"/>
    <w:tmpl w:val="0BDC2C43"/>
    <w:lvl w:ilvl="0" w:tentative="0">
      <w:start w:val="1"/>
      <w:numFmt w:val="decimal"/>
      <w:lvlText w:val="%1"/>
      <w:lvlJc w:val="left"/>
      <w:pPr>
        <w:ind w:left="900" w:hanging="420"/>
      </w:pPr>
      <w:rPr>
        <w:rFonts w:hint="default" w:ascii="Times New Roman" w:hAnsi="Times New Roman" w:cs="Times New Roman"/>
        <w:sz w:val="21"/>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BFF599D"/>
    <w:multiLevelType w:val="multilevel"/>
    <w:tmpl w:val="0BFF599D"/>
    <w:lvl w:ilvl="0" w:tentative="0">
      <w:start w:val="1"/>
      <w:numFmt w:val="decimal"/>
      <w:lvlText w:val="%1)"/>
      <w:lvlJc w:val="left"/>
      <w:pPr>
        <w:ind w:left="1206" w:hanging="360"/>
      </w:pPr>
      <w:rPr>
        <w:rFonts w:hint="eastAsia"/>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8">
    <w:nsid w:val="0CF959CB"/>
    <w:multiLevelType w:val="multilevel"/>
    <w:tmpl w:val="0CF959CB"/>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E5758AE"/>
    <w:multiLevelType w:val="multilevel"/>
    <w:tmpl w:val="0E5758AE"/>
    <w:lvl w:ilvl="0" w:tentative="0">
      <w:start w:val="1"/>
      <w:numFmt w:val="decimal"/>
      <w:lvlText w:val="%1)"/>
      <w:lvlJc w:val="left"/>
      <w:pPr>
        <w:ind w:left="1206" w:hanging="360"/>
      </w:pPr>
      <w:rPr>
        <w:rFonts w:hint="eastAsia"/>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10">
    <w:nsid w:val="0F6B3DA5"/>
    <w:multiLevelType w:val="multilevel"/>
    <w:tmpl w:val="0F6B3DA5"/>
    <w:lvl w:ilvl="0" w:tentative="0">
      <w:start w:val="1"/>
      <w:numFmt w:val="decimal"/>
      <w:lvlText w:val="%1"/>
      <w:lvlJc w:val="left"/>
      <w:pPr>
        <w:ind w:left="425" w:hanging="425"/>
      </w:pPr>
      <w:rPr>
        <w:rFonts w:hint="eastAsia"/>
      </w:rPr>
    </w:lvl>
    <w:lvl w:ilvl="1" w:tentative="0">
      <w:start w:val="1"/>
      <w:numFmt w:val="decimal"/>
      <w:lvlText w:val="%1.%2"/>
      <w:lvlJc w:val="left"/>
      <w:pPr>
        <w:ind w:left="1984" w:hanging="567"/>
      </w:pPr>
      <w:rPr>
        <w:rFonts w:hint="eastAsia"/>
      </w:rPr>
    </w:lvl>
    <w:lvl w:ilvl="2" w:tentative="0">
      <w:start w:val="1"/>
      <w:numFmt w:val="decimal"/>
      <w:lvlText w:val="%1.%2.%3"/>
      <w:lvlJc w:val="left"/>
      <w:pPr>
        <w:ind w:left="709" w:hanging="709"/>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119710D0"/>
    <w:multiLevelType w:val="multilevel"/>
    <w:tmpl w:val="119710D0"/>
    <w:lvl w:ilvl="0" w:tentative="0">
      <w:start w:val="1"/>
      <w:numFmt w:val="decimal"/>
      <w:lvlText w:val="%1"/>
      <w:lvlJc w:val="left"/>
      <w:pPr>
        <w:ind w:left="900" w:hanging="420"/>
      </w:pPr>
      <w:rPr>
        <w:rFonts w:hint="default" w:ascii="Times New Roman" w:hAnsi="Times New Roman" w:cs="Times New Roman"/>
        <w:sz w:val="21"/>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166440F6"/>
    <w:multiLevelType w:val="multilevel"/>
    <w:tmpl w:val="166440F6"/>
    <w:lvl w:ilvl="0" w:tentative="0">
      <w:start w:val="1"/>
      <w:numFmt w:val="decimal"/>
      <w:lvlText w:val="%1."/>
      <w:lvlJc w:val="left"/>
      <w:pPr>
        <w:ind w:left="42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76369C7"/>
    <w:multiLevelType w:val="multilevel"/>
    <w:tmpl w:val="176369C7"/>
    <w:lvl w:ilvl="0" w:tentative="0">
      <w:start w:val="1"/>
      <w:numFmt w:val="none"/>
      <w:suff w:val="nothing"/>
      <w:lvlText w:val="%1"/>
      <w:lvlJc w:val="left"/>
      <w:rPr>
        <w:rFonts w:hint="default" w:ascii="Times New Roman" w:hAnsi="Times New Roman" w:cs="Times New Roman"/>
        <w:b/>
        <w:i w:val="0"/>
        <w:sz w:val="21"/>
        <w:szCs w:val="21"/>
      </w:rPr>
    </w:lvl>
    <w:lvl w:ilvl="1" w:tentative="0">
      <w:start w:val="3"/>
      <w:numFmt w:val="decimal"/>
      <w:suff w:val="nothing"/>
      <w:lvlText w:val="%1%2　"/>
      <w:lvlJc w:val="center"/>
      <w:pPr>
        <w:ind w:firstLine="288"/>
      </w:pPr>
      <w:rPr>
        <w:rFonts w:hint="eastAsia" w:ascii="黑体" w:hAnsi="Times New Roman" w:eastAsia="黑体"/>
        <w:b w:val="0"/>
        <w:i w:val="0"/>
        <w:sz w:val="21"/>
        <w:szCs w:val="21"/>
      </w:rPr>
    </w:lvl>
    <w:lvl w:ilvl="2" w:tentative="0">
      <w:start w:val="1"/>
      <w:numFmt w:val="decimal"/>
      <w:isLgl/>
      <w:suff w:val="nothing"/>
      <w:lvlText w:val="%1%2.%3　"/>
      <w:lvlJc w:val="center"/>
      <w:pPr>
        <w:ind w:left="57"/>
      </w:pPr>
      <w:rPr>
        <w:rFonts w:hint="eastAsia" w:ascii="黑体" w:hAnsi="Times New Roman" w:eastAsia="黑体"/>
        <w:b w:val="0"/>
        <w:i w:val="0"/>
        <w:sz w:val="21"/>
        <w:szCs w:val="21"/>
      </w:rPr>
    </w:lvl>
    <w:lvl w:ilvl="3" w:tentative="0">
      <w:start w:val="1"/>
      <w:numFmt w:val="decimal"/>
      <w:isLgl/>
      <w:suff w:val="nothing"/>
      <w:lvlText w:val="%1%2.%3.%4　"/>
      <w:lvlJc w:val="left"/>
      <w:rPr>
        <w:rFonts w:hint="eastAsia" w:ascii="黑体" w:hAnsi="Times New Roman" w:eastAsia="黑体"/>
        <w:b w:val="0"/>
        <w:i w:val="0"/>
        <w:sz w:val="21"/>
        <w:szCs w:val="21"/>
      </w:rPr>
    </w:lvl>
    <w:lvl w:ilvl="4" w:tentative="0">
      <w:start w:val="1"/>
      <w:numFmt w:val="decimal"/>
      <w:isLgl/>
      <w:suff w:val="nothing"/>
      <w:lvlText w:val="%1%2.%3.%4.%5　"/>
      <w:lvlJc w:val="left"/>
      <w:rPr>
        <w:rFonts w:hint="eastAsia" w:ascii="黑体" w:hAnsi="Times New Roman" w:eastAsia="黑体"/>
        <w:b w:val="0"/>
        <w:i w:val="0"/>
        <w:sz w:val="21"/>
        <w:szCs w:val="21"/>
      </w:rPr>
    </w:lvl>
    <w:lvl w:ilvl="5" w:tentative="0">
      <w:start w:val="1"/>
      <w:numFmt w:val="decimal"/>
      <w:suff w:val="nothing"/>
      <w:lvlText w:val="%1%2.%3.%4.%5.%6　"/>
      <w:lvlJc w:val="left"/>
      <w:rPr>
        <w:rFonts w:hint="eastAsia" w:ascii="黑体" w:hAnsi="Times New Roman" w:eastAsia="黑体"/>
        <w:b w:val="0"/>
        <w:i w:val="0"/>
        <w:sz w:val="21"/>
        <w:szCs w:val="21"/>
      </w:rPr>
    </w:lvl>
    <w:lvl w:ilvl="6" w:tentative="0">
      <w:start w:val="1"/>
      <w:numFmt w:val="decimal"/>
      <w:suff w:val="nothing"/>
      <w:lvlText w:val="%1%2.%3.%4.%5.%6.%7　"/>
      <w:lvlJc w:val="left"/>
      <w:rPr>
        <w:rFonts w:hint="eastAsia" w:ascii="黑体" w:hAnsi="Times New Roman" w:eastAsia="黑体"/>
        <w:b w:val="0"/>
        <w:i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18C57C96"/>
    <w:multiLevelType w:val="multilevel"/>
    <w:tmpl w:val="18C57C96"/>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B303956"/>
    <w:multiLevelType w:val="multilevel"/>
    <w:tmpl w:val="1B303956"/>
    <w:lvl w:ilvl="0" w:tentative="0">
      <w:start w:val="1"/>
      <w:numFmt w:val="decimal"/>
      <w:lvlText w:val="%1"/>
      <w:lvlJc w:val="left"/>
      <w:pPr>
        <w:ind w:left="6" w:firstLine="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2"/>
      <w:lvlJc w:val="left"/>
      <w:pPr>
        <w:ind w:left="846" w:hanging="420"/>
      </w:pPr>
      <w:rPr>
        <w:rFonts w:hint="eastAsia"/>
      </w:rPr>
    </w:lvl>
    <w:lvl w:ilvl="2" w:tentative="0">
      <w:start w:val="1"/>
      <w:numFmt w:val="bullet"/>
      <w:lvlText w:val=""/>
      <w:lvlJc w:val="left"/>
      <w:pPr>
        <w:ind w:left="1266" w:hanging="420"/>
      </w:pPr>
      <w:rPr>
        <w:rFonts w:hint="default" w:ascii="Wingdings" w:hAnsi="Wingdings"/>
      </w:r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6">
    <w:nsid w:val="1FF523C6"/>
    <w:multiLevelType w:val="multilevel"/>
    <w:tmpl w:val="1FF523C6"/>
    <w:lvl w:ilvl="0" w:tentative="0">
      <w:start w:val="1"/>
      <w:numFmt w:val="decimal"/>
      <w:lvlText w:val="%1"/>
      <w:lvlJc w:val="left"/>
      <w:pPr>
        <w:ind w:left="846"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7">
    <w:nsid w:val="232B6ACF"/>
    <w:multiLevelType w:val="multilevel"/>
    <w:tmpl w:val="232B6ACF"/>
    <w:lvl w:ilvl="0" w:tentative="0">
      <w:start w:val="1"/>
      <w:numFmt w:val="decimal"/>
      <w:lvlText w:val="%1"/>
      <w:lvlJc w:val="left"/>
      <w:pPr>
        <w:ind w:left="900" w:hanging="420"/>
      </w:pPr>
      <w:rPr>
        <w:rFonts w:hint="default" w:ascii="Times New Roman" w:hAnsi="Times New Roman" w:cs="Times New Roman"/>
        <w:sz w:val="21"/>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26CC0793"/>
    <w:multiLevelType w:val="multilevel"/>
    <w:tmpl w:val="26CC0793"/>
    <w:lvl w:ilvl="0" w:tentative="0">
      <w:start w:val="1"/>
      <w:numFmt w:val="decimal"/>
      <w:lvlText w:val="%1."/>
      <w:lvlJc w:val="left"/>
      <w:pPr>
        <w:ind w:left="0" w:firstLine="0"/>
      </w:pPr>
      <w:rPr>
        <w:rFonts w:hint="eastAsia"/>
      </w:rPr>
    </w:lvl>
    <w:lvl w:ilvl="1" w:tentative="0">
      <w:start w:val="0"/>
      <w:numFmt w:val="decimal"/>
      <w:lvlText w:val="%1.%2."/>
      <w:lvlJc w:val="left"/>
      <w:pPr>
        <w:ind w:left="0" w:firstLine="0"/>
      </w:pPr>
      <w:rPr>
        <w:rFonts w:hint="eastAsia"/>
      </w:rPr>
    </w:lvl>
    <w:lvl w:ilvl="2" w:tentative="0">
      <w:start w:val="1"/>
      <w:numFmt w:val="decimal"/>
      <w:lvlText w:val="%1.%2.%3"/>
      <w:lvlJc w:val="left"/>
      <w:pPr>
        <w:ind w:left="0" w:firstLine="0"/>
      </w:pPr>
      <w:rPr>
        <w:rFonts w:hint="default" w:ascii="Times New Roman" w:hAnsi="Times New Roman" w:cs="Times New Roman"/>
        <w:b/>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2B9C336E"/>
    <w:multiLevelType w:val="multilevel"/>
    <w:tmpl w:val="2B9C336E"/>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0"/>
      <w:numFmt w:val="decimal"/>
      <w:isLgl/>
      <w:lvlText w:val="%1.%2"/>
      <w:lvlJc w:val="left"/>
      <w:pPr>
        <w:ind w:left="1200" w:hanging="720"/>
      </w:pPr>
      <w:rPr>
        <w:rFonts w:hint="default"/>
      </w:rPr>
    </w:lvl>
    <w:lvl w:ilvl="2" w:tentative="0">
      <w:start w:val="3"/>
      <w:numFmt w:val="decimal"/>
      <w:isLgl/>
      <w:lvlText w:val="%1.%2.%3"/>
      <w:lvlJc w:val="left"/>
      <w:pPr>
        <w:ind w:left="1200" w:hanging="720"/>
      </w:pPr>
      <w:rPr>
        <w:rFonts w:hint="default"/>
      </w:rPr>
    </w:lvl>
    <w:lvl w:ilvl="3" w:tentative="0">
      <w:start w:val="1"/>
      <w:numFmt w:val="decimal"/>
      <w:isLgl/>
      <w:lvlText w:val="%1.%2.%3.%4"/>
      <w:lvlJc w:val="left"/>
      <w:pPr>
        <w:ind w:left="1200" w:hanging="72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560" w:hanging="1080"/>
      </w:pPr>
      <w:rPr>
        <w:rFonts w:hint="default"/>
      </w:rPr>
    </w:lvl>
    <w:lvl w:ilvl="6" w:tentative="0">
      <w:start w:val="1"/>
      <w:numFmt w:val="decimal"/>
      <w:isLgl/>
      <w:lvlText w:val="%1.%2.%3.%4.%5.%6.%7"/>
      <w:lvlJc w:val="left"/>
      <w:pPr>
        <w:ind w:left="1560" w:hanging="1080"/>
      </w:pPr>
      <w:rPr>
        <w:rFonts w:hint="default"/>
      </w:rPr>
    </w:lvl>
    <w:lvl w:ilvl="7" w:tentative="0">
      <w:start w:val="1"/>
      <w:numFmt w:val="decimal"/>
      <w:isLgl/>
      <w:lvlText w:val="%1.%2.%3.%4.%5.%6.%7.%8"/>
      <w:lvlJc w:val="left"/>
      <w:pPr>
        <w:ind w:left="1920" w:hanging="1440"/>
      </w:pPr>
      <w:rPr>
        <w:rFonts w:hint="default"/>
      </w:rPr>
    </w:lvl>
    <w:lvl w:ilvl="8" w:tentative="0">
      <w:start w:val="1"/>
      <w:numFmt w:val="decimal"/>
      <w:isLgl/>
      <w:lvlText w:val="%1.%2.%3.%4.%5.%6.%7.%8.%9"/>
      <w:lvlJc w:val="left"/>
      <w:pPr>
        <w:ind w:left="1920" w:hanging="1440"/>
      </w:pPr>
      <w:rPr>
        <w:rFonts w:hint="default"/>
      </w:rPr>
    </w:lvl>
  </w:abstractNum>
  <w:abstractNum w:abstractNumId="20">
    <w:nsid w:val="2ECD2DC0"/>
    <w:multiLevelType w:val="multilevel"/>
    <w:tmpl w:val="2ECD2DC0"/>
    <w:lvl w:ilvl="0" w:tentative="0">
      <w:start w:val="1"/>
      <w:numFmt w:val="decimal"/>
      <w:lvlText w:val="%1."/>
      <w:lvlJc w:val="left"/>
      <w:pPr>
        <w:ind w:left="0" w:firstLine="0"/>
      </w:pPr>
      <w:rPr>
        <w:rFonts w:hint="eastAsia"/>
      </w:rPr>
    </w:lvl>
    <w:lvl w:ilvl="1" w:tentative="0">
      <w:start w:val="0"/>
      <w:numFmt w:val="decimal"/>
      <w:lvlText w:val="%1.%2."/>
      <w:lvlJc w:val="left"/>
      <w:pPr>
        <w:ind w:left="0" w:firstLine="0"/>
      </w:pPr>
      <w:rPr>
        <w:rFonts w:hint="eastAsia"/>
      </w:rPr>
    </w:lvl>
    <w:lvl w:ilvl="2" w:tentative="0">
      <w:start w:val="1"/>
      <w:numFmt w:val="decimal"/>
      <w:lvlText w:val="%1.%2.%3"/>
      <w:lvlJc w:val="left"/>
      <w:pPr>
        <w:ind w:left="0" w:firstLine="0"/>
      </w:pPr>
      <w:rPr>
        <w:rFonts w:hint="default" w:ascii="Times New Roman" w:hAnsi="Times New Roman" w:cs="Times New Roman"/>
        <w:b/>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1">
    <w:nsid w:val="382C32F5"/>
    <w:multiLevelType w:val="multilevel"/>
    <w:tmpl w:val="382C32F5"/>
    <w:lvl w:ilvl="0" w:tentative="0">
      <w:start w:val="1"/>
      <w:numFmt w:val="decimal"/>
      <w:lvlText w:val="%1"/>
      <w:lvlJc w:val="left"/>
      <w:pPr>
        <w:ind w:left="425" w:hanging="425"/>
      </w:pPr>
      <w:rPr>
        <w:rFonts w:hint="eastAsia"/>
      </w:rPr>
    </w:lvl>
    <w:lvl w:ilvl="1" w:tentative="0">
      <w:start w:val="1"/>
      <w:numFmt w:val="decimal"/>
      <w:lvlText w:val="%1.%2"/>
      <w:lvlJc w:val="left"/>
      <w:pPr>
        <w:ind w:left="1984" w:hanging="567"/>
      </w:pPr>
      <w:rPr>
        <w:rFonts w:hint="eastAsia"/>
      </w:rPr>
    </w:lvl>
    <w:lvl w:ilvl="2" w:tentative="0">
      <w:start w:val="1"/>
      <w:numFmt w:val="decimal"/>
      <w:lvlText w:val="%1.%2.%3"/>
      <w:lvlJc w:val="left"/>
      <w:pPr>
        <w:ind w:left="709" w:hanging="709"/>
      </w:pPr>
      <w:rPr>
        <w:rFonts w:hint="eastAsia"/>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14:cntxtalts w14: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3F0565DA"/>
    <w:multiLevelType w:val="multilevel"/>
    <w:tmpl w:val="3F0565DA"/>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3F92768A"/>
    <w:multiLevelType w:val="multilevel"/>
    <w:tmpl w:val="3F92768A"/>
    <w:lvl w:ilvl="0" w:tentative="0">
      <w:start w:val="1"/>
      <w:numFmt w:val="decimal"/>
      <w:lvlText w:val="%1)"/>
      <w:lvlJc w:val="left"/>
      <w:pPr>
        <w:ind w:left="1206" w:hanging="360"/>
      </w:pPr>
      <w:rPr>
        <w:rFonts w:hint="default"/>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24">
    <w:nsid w:val="41895F3C"/>
    <w:multiLevelType w:val="multilevel"/>
    <w:tmpl w:val="41895F3C"/>
    <w:lvl w:ilvl="0" w:tentative="0">
      <w:start w:val="1"/>
      <w:numFmt w:val="decimal"/>
      <w:lvlText w:val="%1)"/>
      <w:lvlJc w:val="left"/>
      <w:pPr>
        <w:ind w:left="846" w:hanging="420"/>
      </w:pPr>
      <w:rPr>
        <w:rFonts w:hint="default"/>
        <w:b w:val="0"/>
        <w:bCs w:val="0"/>
        <w:i w:val="0"/>
        <w:iCs w:val="0"/>
        <w:caps w:val="0"/>
        <w:smallCaps w:val="0"/>
        <w:strike w:val="0"/>
        <w:dstrike w:val="0"/>
        <w:vanish w:val="0"/>
        <w:color w:val="000000"/>
        <w:spacing w:val="0"/>
        <w:position w:val="0"/>
        <w:sz w:val="21"/>
        <w:szCs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0"/>
      <w:numFmt w:val="decimal"/>
      <w:isLgl/>
      <w:lvlText w:val="%1.%2"/>
      <w:lvlJc w:val="left"/>
      <w:pPr>
        <w:ind w:left="1161" w:hanging="735"/>
      </w:pPr>
      <w:rPr>
        <w:rFonts w:hint="default"/>
      </w:rPr>
    </w:lvl>
    <w:lvl w:ilvl="2" w:tentative="0">
      <w:start w:val="4"/>
      <w:numFmt w:val="decimal"/>
      <w:isLgl/>
      <w:lvlText w:val="%1.%2.%3"/>
      <w:lvlJc w:val="left"/>
      <w:pPr>
        <w:ind w:left="1161" w:hanging="735"/>
      </w:pPr>
      <w:rPr>
        <w:rFonts w:hint="default"/>
      </w:rPr>
    </w:lvl>
    <w:lvl w:ilvl="3" w:tentative="0">
      <w:start w:val="1"/>
      <w:numFmt w:val="decimal"/>
      <w:isLgl/>
      <w:lvlText w:val="%1.%2.%3.%4"/>
      <w:lvlJc w:val="left"/>
      <w:pPr>
        <w:ind w:left="1161" w:hanging="735"/>
      </w:pPr>
      <w:rPr>
        <w:rFonts w:hint="default"/>
      </w:rPr>
    </w:lvl>
    <w:lvl w:ilvl="4" w:tentative="0">
      <w:start w:val="1"/>
      <w:numFmt w:val="decimal"/>
      <w:isLgl/>
      <w:lvlText w:val="%1.%2.%3.%4.%5"/>
      <w:lvlJc w:val="left"/>
      <w:pPr>
        <w:ind w:left="1506" w:hanging="1080"/>
      </w:pPr>
      <w:rPr>
        <w:rFonts w:hint="default"/>
      </w:rPr>
    </w:lvl>
    <w:lvl w:ilvl="5" w:tentative="0">
      <w:start w:val="1"/>
      <w:numFmt w:val="decimal"/>
      <w:isLgl/>
      <w:lvlText w:val="%1.%2.%3.%4.%5.%6"/>
      <w:lvlJc w:val="left"/>
      <w:pPr>
        <w:ind w:left="1506" w:hanging="1080"/>
      </w:pPr>
      <w:rPr>
        <w:rFonts w:hint="default"/>
      </w:rPr>
    </w:lvl>
    <w:lvl w:ilvl="6" w:tentative="0">
      <w:start w:val="1"/>
      <w:numFmt w:val="decimal"/>
      <w:isLgl/>
      <w:lvlText w:val="%1.%2.%3.%4.%5.%6.%7"/>
      <w:lvlJc w:val="left"/>
      <w:pPr>
        <w:ind w:left="1866" w:hanging="1440"/>
      </w:pPr>
      <w:rPr>
        <w:rFonts w:hint="default"/>
      </w:rPr>
    </w:lvl>
    <w:lvl w:ilvl="7" w:tentative="0">
      <w:start w:val="1"/>
      <w:numFmt w:val="decimal"/>
      <w:isLgl/>
      <w:lvlText w:val="%1.%2.%3.%4.%5.%6.%7.%8"/>
      <w:lvlJc w:val="left"/>
      <w:pPr>
        <w:ind w:left="1866" w:hanging="1440"/>
      </w:pPr>
      <w:rPr>
        <w:rFonts w:hint="default"/>
      </w:rPr>
    </w:lvl>
    <w:lvl w:ilvl="8" w:tentative="0">
      <w:start w:val="1"/>
      <w:numFmt w:val="decimal"/>
      <w:isLgl/>
      <w:lvlText w:val="%1.%2.%3.%4.%5.%6.%7.%8.%9"/>
      <w:lvlJc w:val="left"/>
      <w:pPr>
        <w:ind w:left="2226" w:hanging="1800"/>
      </w:pPr>
      <w:rPr>
        <w:rFonts w:hint="default"/>
      </w:rPr>
    </w:lvl>
  </w:abstractNum>
  <w:abstractNum w:abstractNumId="25">
    <w:nsid w:val="42F03C79"/>
    <w:multiLevelType w:val="multilevel"/>
    <w:tmpl w:val="42F03C79"/>
    <w:lvl w:ilvl="0" w:tentative="0">
      <w:start w:val="1"/>
      <w:numFmt w:val="decimal"/>
      <w:lvlText w:val="%1)"/>
      <w:lvlJc w:val="left"/>
      <w:pPr>
        <w:ind w:left="1206" w:hanging="360"/>
      </w:pPr>
      <w:rPr>
        <w:rFonts w:hint="eastAsia"/>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26">
    <w:nsid w:val="45B449AE"/>
    <w:multiLevelType w:val="multilevel"/>
    <w:tmpl w:val="45B449AE"/>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4756740C"/>
    <w:multiLevelType w:val="multilevel"/>
    <w:tmpl w:val="4756740C"/>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4ADC23AE"/>
    <w:multiLevelType w:val="multilevel"/>
    <w:tmpl w:val="4ADC23AE"/>
    <w:lvl w:ilvl="0" w:tentative="0">
      <w:start w:val="1"/>
      <w:numFmt w:val="decimal"/>
      <w:lvlText w:val="%1)"/>
      <w:lvlJc w:val="left"/>
      <w:pPr>
        <w:ind w:left="1206" w:hanging="360"/>
      </w:pPr>
      <w:rPr>
        <w:rFonts w:hint="eastAsia"/>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29">
    <w:nsid w:val="4FB505B9"/>
    <w:multiLevelType w:val="multilevel"/>
    <w:tmpl w:val="4FB505B9"/>
    <w:lvl w:ilvl="0" w:tentative="0">
      <w:start w:val="6"/>
      <w:numFmt w:val="decimal"/>
      <w:lvlText w:val="%1"/>
      <w:lvlJc w:val="left"/>
      <w:pPr>
        <w:ind w:left="425" w:hanging="425"/>
      </w:pPr>
      <w:rPr>
        <w:rFonts w:hint="eastAsia"/>
      </w:rPr>
    </w:lvl>
    <w:lvl w:ilvl="1" w:tentative="0">
      <w:start w:val="1"/>
      <w:numFmt w:val="decimal"/>
      <w:lvlText w:val="%1.%2"/>
      <w:lvlJc w:val="left"/>
      <w:pPr>
        <w:ind w:left="1984"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b/>
        <w:bCs w:val="0"/>
        <w:i w:val="0"/>
        <w:iCs w:val="0"/>
        <w:caps w:val="0"/>
        <w:smallCaps w:val="0"/>
        <w:strike w:val="0"/>
        <w:dstrike w:val="0"/>
        <w:vanish w:val="0"/>
        <w:color w:val="000000"/>
        <w:spacing w:val="0"/>
        <w:position w:val="0"/>
        <w:sz w:val="21"/>
        <w:u w:val="none"/>
        <w:vertAlign w:val="baseline"/>
        <w14:shadow w14:blurRad="0" w14:dist="0" w14:dir="0" w14:sx="0" w14:sy="0" w14:kx="0" w14:ky="0" w14:algn="none">
          <w14:srgbClr w14:val="000000"/>
        </w14:shadow>
        <w14:ligatures w14:val="none"/>
        <w14:numForm w14:val="default"/>
        <w14:numSpacing w14:val="default"/>
        <w14:cntxtalts w14: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0">
    <w:nsid w:val="51D632FC"/>
    <w:multiLevelType w:val="multilevel"/>
    <w:tmpl w:val="51D632FC"/>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0"/>
      <w:numFmt w:val="decimal"/>
      <w:isLgl/>
      <w:lvlText w:val="%1.%2"/>
      <w:lvlJc w:val="left"/>
      <w:pPr>
        <w:ind w:left="1200" w:hanging="720"/>
      </w:pPr>
      <w:rPr>
        <w:rFonts w:hint="default"/>
      </w:rPr>
    </w:lvl>
    <w:lvl w:ilvl="2" w:tentative="0">
      <w:start w:val="3"/>
      <w:numFmt w:val="decimal"/>
      <w:isLgl/>
      <w:lvlText w:val="%1.%2.%3"/>
      <w:lvlJc w:val="left"/>
      <w:pPr>
        <w:ind w:left="1200" w:hanging="720"/>
      </w:pPr>
      <w:rPr>
        <w:rFonts w:hint="default"/>
      </w:rPr>
    </w:lvl>
    <w:lvl w:ilvl="3" w:tentative="0">
      <w:start w:val="1"/>
      <w:numFmt w:val="decimal"/>
      <w:isLgl/>
      <w:lvlText w:val="%1.%2.%3.%4"/>
      <w:lvlJc w:val="left"/>
      <w:pPr>
        <w:ind w:left="1200" w:hanging="72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560" w:hanging="1080"/>
      </w:pPr>
      <w:rPr>
        <w:rFonts w:hint="default"/>
      </w:rPr>
    </w:lvl>
    <w:lvl w:ilvl="6" w:tentative="0">
      <w:start w:val="1"/>
      <w:numFmt w:val="decimal"/>
      <w:isLgl/>
      <w:lvlText w:val="%1.%2.%3.%4.%5.%6.%7"/>
      <w:lvlJc w:val="left"/>
      <w:pPr>
        <w:ind w:left="1560" w:hanging="1080"/>
      </w:pPr>
      <w:rPr>
        <w:rFonts w:hint="default"/>
      </w:rPr>
    </w:lvl>
    <w:lvl w:ilvl="7" w:tentative="0">
      <w:start w:val="1"/>
      <w:numFmt w:val="decimal"/>
      <w:isLgl/>
      <w:lvlText w:val="%1.%2.%3.%4.%5.%6.%7.%8"/>
      <w:lvlJc w:val="left"/>
      <w:pPr>
        <w:ind w:left="1920" w:hanging="1440"/>
      </w:pPr>
      <w:rPr>
        <w:rFonts w:hint="default"/>
      </w:rPr>
    </w:lvl>
    <w:lvl w:ilvl="8" w:tentative="0">
      <w:start w:val="1"/>
      <w:numFmt w:val="decimal"/>
      <w:isLgl/>
      <w:lvlText w:val="%1.%2.%3.%4.%5.%6.%7.%8.%9"/>
      <w:lvlJc w:val="left"/>
      <w:pPr>
        <w:ind w:left="1920" w:hanging="1440"/>
      </w:pPr>
      <w:rPr>
        <w:rFonts w:hint="default"/>
      </w:rPr>
    </w:lvl>
  </w:abstractNum>
  <w:abstractNum w:abstractNumId="31">
    <w:nsid w:val="53616EB1"/>
    <w:multiLevelType w:val="multilevel"/>
    <w:tmpl w:val="53616EB1"/>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53617BA1"/>
    <w:multiLevelType w:val="multilevel"/>
    <w:tmpl w:val="53617BA1"/>
    <w:lvl w:ilvl="0" w:tentative="0">
      <w:start w:val="5"/>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1.%2.%3"/>
      <w:lvlJc w:val="left"/>
      <w:pPr>
        <w:ind w:left="709" w:hanging="709"/>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ligatures w14:val="none"/>
        <w14:numForm w14:val="default"/>
        <w14:numSpacing w14:val="default"/>
        <w14:cntxtalts w14: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3">
    <w:nsid w:val="53BE544A"/>
    <w:multiLevelType w:val="multilevel"/>
    <w:tmpl w:val="53BE544A"/>
    <w:lvl w:ilvl="0" w:tentative="0">
      <w:start w:val="1"/>
      <w:numFmt w:val="decimal"/>
      <w:lvlText w:val="%1"/>
      <w:lvlJc w:val="left"/>
      <w:pPr>
        <w:ind w:left="42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43D69A2"/>
    <w:multiLevelType w:val="multilevel"/>
    <w:tmpl w:val="543D69A2"/>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574A0C58"/>
    <w:multiLevelType w:val="multilevel"/>
    <w:tmpl w:val="574A0C58"/>
    <w:lvl w:ilvl="0" w:tentative="0">
      <w:start w:val="1"/>
      <w:numFmt w:val="decimal"/>
      <w:lvlText w:val="%1"/>
      <w:lvlJc w:val="left"/>
      <w:pPr>
        <w:ind w:left="900" w:hanging="420"/>
      </w:pPr>
      <w:rPr>
        <w:rFonts w:hint="default" w:ascii="Times New Roman" w:hAnsi="Times New Roman" w:cs="Times New Roman"/>
        <w:sz w:val="21"/>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576B6E56"/>
    <w:multiLevelType w:val="multilevel"/>
    <w:tmpl w:val="576B6E56"/>
    <w:lvl w:ilvl="0" w:tentative="0">
      <w:start w:val="1"/>
      <w:numFmt w:val="decimal"/>
      <w:lvlText w:val="%1"/>
      <w:lvlJc w:val="left"/>
      <w:pPr>
        <w:ind w:left="0" w:firstLine="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2"/>
      <w:lvlJc w:val="left"/>
      <w:pPr>
        <w:ind w:left="840" w:hanging="420"/>
      </w:pPr>
      <w:rPr>
        <w:rFonts w:hint="eastAsia"/>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80C16D6"/>
    <w:multiLevelType w:val="multilevel"/>
    <w:tmpl w:val="580C16D6"/>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5A390179"/>
    <w:multiLevelType w:val="multilevel"/>
    <w:tmpl w:val="5A390179"/>
    <w:lvl w:ilvl="0" w:tentative="0">
      <w:start w:val="1"/>
      <w:numFmt w:val="decimal"/>
      <w:lvlText w:val="%1)"/>
      <w:lvlJc w:val="left"/>
      <w:pPr>
        <w:ind w:left="1206" w:hanging="360"/>
      </w:pPr>
      <w:rPr>
        <w:rFonts w:hint="eastAsia"/>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39">
    <w:nsid w:val="5AC33078"/>
    <w:multiLevelType w:val="multilevel"/>
    <w:tmpl w:val="5AC33078"/>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5DC35153"/>
    <w:multiLevelType w:val="multilevel"/>
    <w:tmpl w:val="5DC35153"/>
    <w:lvl w:ilvl="0" w:tentative="0">
      <w:start w:val="1"/>
      <w:numFmt w:val="decimal"/>
      <w:lvlText w:val="%1"/>
      <w:lvlJc w:val="left"/>
      <w:pPr>
        <w:ind w:left="0" w:firstLine="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2"/>
      <w:lvlJc w:val="left"/>
      <w:pPr>
        <w:ind w:left="840" w:hanging="420"/>
      </w:pPr>
      <w:rPr>
        <w:rFonts w:hint="eastAsia"/>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48515BA"/>
    <w:multiLevelType w:val="multilevel"/>
    <w:tmpl w:val="648515BA"/>
    <w:lvl w:ilvl="0" w:tentative="0">
      <w:start w:val="1"/>
      <w:numFmt w:val="decimal"/>
      <w:lvlText w:val="%1)"/>
      <w:lvlJc w:val="left"/>
      <w:pPr>
        <w:ind w:left="1740" w:hanging="420"/>
      </w:pPr>
      <w:rPr>
        <w:rFonts w:hint="default"/>
      </w:rPr>
    </w:lvl>
    <w:lvl w:ilvl="1" w:tentative="0">
      <w:start w:val="1"/>
      <w:numFmt w:val="bullet"/>
      <w:lvlText w:val=""/>
      <w:lvlJc w:val="left"/>
      <w:pPr>
        <w:ind w:left="2160" w:hanging="420"/>
      </w:pPr>
      <w:rPr>
        <w:rFonts w:hint="default" w:ascii="Wingdings" w:hAnsi="Wingdings"/>
      </w:rPr>
    </w:lvl>
    <w:lvl w:ilvl="2" w:tentative="0">
      <w:start w:val="1"/>
      <w:numFmt w:val="bullet"/>
      <w:lvlText w:val=""/>
      <w:lvlJc w:val="left"/>
      <w:pPr>
        <w:ind w:left="2580" w:hanging="420"/>
      </w:pPr>
      <w:rPr>
        <w:rFonts w:hint="default" w:ascii="Wingdings" w:hAnsi="Wingdings"/>
      </w:rPr>
    </w:lvl>
    <w:lvl w:ilvl="3" w:tentative="0">
      <w:start w:val="1"/>
      <w:numFmt w:val="bullet"/>
      <w:lvlText w:val=""/>
      <w:lvlJc w:val="left"/>
      <w:pPr>
        <w:ind w:left="3000" w:hanging="420"/>
      </w:pPr>
      <w:rPr>
        <w:rFonts w:hint="default" w:ascii="Wingdings" w:hAnsi="Wingdings"/>
      </w:rPr>
    </w:lvl>
    <w:lvl w:ilvl="4" w:tentative="0">
      <w:start w:val="1"/>
      <w:numFmt w:val="bullet"/>
      <w:lvlText w:val=""/>
      <w:lvlJc w:val="left"/>
      <w:pPr>
        <w:ind w:left="3420" w:hanging="420"/>
      </w:pPr>
      <w:rPr>
        <w:rFonts w:hint="default" w:ascii="Wingdings" w:hAnsi="Wingdings"/>
      </w:rPr>
    </w:lvl>
    <w:lvl w:ilvl="5" w:tentative="0">
      <w:start w:val="1"/>
      <w:numFmt w:val="bullet"/>
      <w:lvlText w:val=""/>
      <w:lvlJc w:val="left"/>
      <w:pPr>
        <w:ind w:left="3840" w:hanging="420"/>
      </w:pPr>
      <w:rPr>
        <w:rFonts w:hint="default" w:ascii="Wingdings" w:hAnsi="Wingdings"/>
      </w:rPr>
    </w:lvl>
    <w:lvl w:ilvl="6" w:tentative="0">
      <w:start w:val="1"/>
      <w:numFmt w:val="bullet"/>
      <w:lvlText w:val=""/>
      <w:lvlJc w:val="left"/>
      <w:pPr>
        <w:ind w:left="4260" w:hanging="420"/>
      </w:pPr>
      <w:rPr>
        <w:rFonts w:hint="default" w:ascii="Wingdings" w:hAnsi="Wingdings"/>
      </w:rPr>
    </w:lvl>
    <w:lvl w:ilvl="7" w:tentative="0">
      <w:start w:val="1"/>
      <w:numFmt w:val="bullet"/>
      <w:lvlText w:val=""/>
      <w:lvlJc w:val="left"/>
      <w:pPr>
        <w:ind w:left="4680" w:hanging="420"/>
      </w:pPr>
      <w:rPr>
        <w:rFonts w:hint="default" w:ascii="Wingdings" w:hAnsi="Wingdings"/>
      </w:rPr>
    </w:lvl>
    <w:lvl w:ilvl="8" w:tentative="0">
      <w:start w:val="1"/>
      <w:numFmt w:val="bullet"/>
      <w:lvlText w:val=""/>
      <w:lvlJc w:val="left"/>
      <w:pPr>
        <w:ind w:left="5100" w:hanging="420"/>
      </w:pPr>
      <w:rPr>
        <w:rFonts w:hint="default" w:ascii="Wingdings" w:hAnsi="Wingdings"/>
      </w:rPr>
    </w:lvl>
  </w:abstractNum>
  <w:abstractNum w:abstractNumId="42">
    <w:nsid w:val="65524DA3"/>
    <w:multiLevelType w:val="multilevel"/>
    <w:tmpl w:val="65524DA3"/>
    <w:lvl w:ilvl="0" w:tentative="0">
      <w:start w:val="1"/>
      <w:numFmt w:val="decimal"/>
      <w:lvlText w:val="%1."/>
      <w:lvlJc w:val="left"/>
      <w:pPr>
        <w:ind w:left="0" w:firstLine="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2"/>
      <w:lvlJc w:val="left"/>
      <w:pPr>
        <w:ind w:left="840" w:hanging="420"/>
      </w:pPr>
      <w:rPr>
        <w:rFonts w:hint="eastAsia"/>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5582AE2"/>
    <w:multiLevelType w:val="multilevel"/>
    <w:tmpl w:val="65582AE2"/>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65E0152B"/>
    <w:multiLevelType w:val="multilevel"/>
    <w:tmpl w:val="65E0152B"/>
    <w:lvl w:ilvl="0" w:tentative="0">
      <w:start w:val="1"/>
      <w:numFmt w:val="decimal"/>
      <w:lvlText w:val="%1)"/>
      <w:lvlJc w:val="left"/>
      <w:pPr>
        <w:ind w:left="1206" w:hanging="360"/>
      </w:pPr>
      <w:rPr>
        <w:rFonts w:hint="default"/>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45">
    <w:nsid w:val="667E4A7C"/>
    <w:multiLevelType w:val="multilevel"/>
    <w:tmpl w:val="667E4A7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66BB6C66"/>
    <w:multiLevelType w:val="multilevel"/>
    <w:tmpl w:val="66BB6C66"/>
    <w:lvl w:ilvl="0" w:tentative="0">
      <w:start w:val="1"/>
      <w:numFmt w:val="decimal"/>
      <w:lvlText w:val="%1"/>
      <w:lvlJc w:val="left"/>
      <w:pPr>
        <w:ind w:left="900" w:hanging="420"/>
      </w:pPr>
      <w:rPr>
        <w:rFonts w:hint="default" w:ascii="Times New Roman" w:hAnsi="Times New Roman" w:eastAsia="宋体"/>
        <w:b w:val="0"/>
        <w:i w:val="0"/>
        <w:sz w:val="24"/>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66CB51A2"/>
    <w:multiLevelType w:val="multilevel"/>
    <w:tmpl w:val="66CB51A2"/>
    <w:lvl w:ilvl="0" w:tentative="0">
      <w:start w:val="1"/>
      <w:numFmt w:val="decimal"/>
      <w:lvlText w:val="%1."/>
      <w:lvlJc w:val="left"/>
      <w:pPr>
        <w:ind w:left="0" w:firstLine="0"/>
      </w:pPr>
      <w:rPr>
        <w:rFonts w:hint="eastAsia"/>
      </w:rPr>
    </w:lvl>
    <w:lvl w:ilvl="1" w:tentative="0">
      <w:start w:val="0"/>
      <w:numFmt w:val="decimal"/>
      <w:lvlText w:val="%1.%2."/>
      <w:lvlJc w:val="left"/>
      <w:pPr>
        <w:ind w:left="0" w:firstLine="0"/>
      </w:pPr>
      <w:rPr>
        <w:rFonts w:hint="eastAsia"/>
      </w:rPr>
    </w:lvl>
    <w:lvl w:ilvl="2" w:tentative="0">
      <w:start w:val="1"/>
      <w:numFmt w:val="decimal"/>
      <w:lvlText w:val="%1.%2.%3"/>
      <w:lvlJc w:val="left"/>
      <w:pPr>
        <w:ind w:left="0" w:firstLine="0"/>
      </w:pPr>
      <w:rPr>
        <w:rFonts w:hint="default" w:ascii="Times New Roman" w:hAnsi="Times New Roman" w:cs="Times New Roman"/>
        <w:b/>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8">
    <w:nsid w:val="68350F13"/>
    <w:multiLevelType w:val="multilevel"/>
    <w:tmpl w:val="68350F13"/>
    <w:lvl w:ilvl="0" w:tentative="0">
      <w:start w:val="1"/>
      <w:numFmt w:val="decimal"/>
      <w:lvlText w:val="%1)"/>
      <w:lvlJc w:val="left"/>
      <w:pPr>
        <w:ind w:left="1206" w:hanging="360"/>
      </w:pPr>
      <w:rPr>
        <w:rFonts w:hint="default"/>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49">
    <w:nsid w:val="6FD17FF7"/>
    <w:multiLevelType w:val="multilevel"/>
    <w:tmpl w:val="6FD17FF7"/>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70BE024D"/>
    <w:multiLevelType w:val="multilevel"/>
    <w:tmpl w:val="70BE024D"/>
    <w:lvl w:ilvl="0" w:tentative="0">
      <w:start w:val="1"/>
      <w:numFmt w:val="decimal"/>
      <w:lvlText w:val="%1"/>
      <w:lvlJc w:val="left"/>
      <w:pPr>
        <w:ind w:left="0" w:firstLine="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2"/>
      <w:lvlJc w:val="left"/>
      <w:pPr>
        <w:ind w:left="840" w:hanging="420"/>
      </w:pPr>
      <w:rPr>
        <w:rFonts w:hint="eastAsia"/>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0EE2D38"/>
    <w:multiLevelType w:val="multilevel"/>
    <w:tmpl w:val="70EE2D38"/>
    <w:lvl w:ilvl="0" w:tentative="0">
      <w:start w:val="1"/>
      <w:numFmt w:val="decimal"/>
      <w:lvlText w:val="%1"/>
      <w:lvlJc w:val="left"/>
      <w:pPr>
        <w:ind w:left="900" w:hanging="420"/>
      </w:pPr>
      <w:rPr>
        <w:rFonts w:hint="default" w:ascii="Times New Roman" w:hAnsi="Times New Roman" w:cs="Times New Roman"/>
        <w:sz w:val="21"/>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72E472A2"/>
    <w:multiLevelType w:val="multilevel"/>
    <w:tmpl w:val="72E472A2"/>
    <w:lvl w:ilvl="0" w:tentative="0">
      <w:start w:val="1"/>
      <w:numFmt w:val="decimal"/>
      <w:lvlText w:val="%1)"/>
      <w:lvlJc w:val="left"/>
      <w:pPr>
        <w:ind w:left="1206" w:hanging="360"/>
      </w:pPr>
      <w:rPr>
        <w:rFonts w:hint="eastAsia"/>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53">
    <w:nsid w:val="75767CF9"/>
    <w:multiLevelType w:val="multilevel"/>
    <w:tmpl w:val="75767CF9"/>
    <w:lvl w:ilvl="0" w:tentative="0">
      <w:start w:val="1"/>
      <w:numFmt w:val="decimal"/>
      <w:lvlText w:val="%1)"/>
      <w:lvlJc w:val="left"/>
      <w:pPr>
        <w:ind w:left="1206" w:hanging="360"/>
      </w:pPr>
      <w:rPr>
        <w:rFonts w:hint="default"/>
      </w:rPr>
    </w:lvl>
    <w:lvl w:ilvl="1" w:tentative="0">
      <w:start w:val="1"/>
      <w:numFmt w:val="bullet"/>
      <w:lvlText w:val=""/>
      <w:lvlJc w:val="left"/>
      <w:pPr>
        <w:ind w:left="426" w:hanging="420"/>
      </w:pPr>
      <w:rPr>
        <w:rFonts w:hint="default" w:ascii="Wingdings" w:hAnsi="Wingdings"/>
      </w:rPr>
    </w:lvl>
    <w:lvl w:ilvl="2" w:tentative="0">
      <w:start w:val="1"/>
      <w:numFmt w:val="lowerRoman"/>
      <w:lvlText w:val="%3."/>
      <w:lvlJc w:val="right"/>
      <w:pPr>
        <w:ind w:left="846" w:hanging="420"/>
      </w:pPr>
    </w:lvl>
    <w:lvl w:ilvl="3" w:tentative="0">
      <w:start w:val="1"/>
      <w:numFmt w:val="decimal"/>
      <w:lvlText w:val="%4."/>
      <w:lvlJc w:val="left"/>
      <w:pPr>
        <w:ind w:left="1266" w:hanging="420"/>
      </w:pPr>
    </w:lvl>
    <w:lvl w:ilvl="4" w:tentative="0">
      <w:start w:val="1"/>
      <w:numFmt w:val="bullet"/>
      <w:lvlText w:val=""/>
      <w:lvlJc w:val="left"/>
      <w:pPr>
        <w:ind w:left="1686" w:hanging="420"/>
      </w:pPr>
      <w:rPr>
        <w:rFonts w:hint="default" w:ascii="Wingdings" w:hAnsi="Wingdings"/>
      </w:rPr>
    </w:lvl>
    <w:lvl w:ilvl="5" w:tentative="0">
      <w:start w:val="1"/>
      <w:numFmt w:val="lowerRoman"/>
      <w:lvlText w:val="%6."/>
      <w:lvlJc w:val="right"/>
      <w:pPr>
        <w:ind w:left="2106" w:hanging="420"/>
      </w:pPr>
    </w:lvl>
    <w:lvl w:ilvl="6" w:tentative="0">
      <w:start w:val="1"/>
      <w:numFmt w:val="decimal"/>
      <w:lvlText w:val="%7."/>
      <w:lvlJc w:val="left"/>
      <w:pPr>
        <w:ind w:left="2526" w:hanging="420"/>
      </w:pPr>
    </w:lvl>
    <w:lvl w:ilvl="7" w:tentative="0">
      <w:start w:val="1"/>
      <w:numFmt w:val="lowerLetter"/>
      <w:lvlText w:val="%8)"/>
      <w:lvlJc w:val="left"/>
      <w:pPr>
        <w:ind w:left="2946" w:hanging="420"/>
      </w:pPr>
    </w:lvl>
    <w:lvl w:ilvl="8" w:tentative="0">
      <w:start w:val="1"/>
      <w:numFmt w:val="lowerRoman"/>
      <w:lvlText w:val="%9."/>
      <w:lvlJc w:val="right"/>
      <w:pPr>
        <w:ind w:left="3366" w:hanging="420"/>
      </w:pPr>
    </w:lvl>
  </w:abstractNum>
  <w:abstractNum w:abstractNumId="54">
    <w:nsid w:val="762069E9"/>
    <w:multiLevelType w:val="multilevel"/>
    <w:tmpl w:val="762069E9"/>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5">
    <w:nsid w:val="78400C96"/>
    <w:multiLevelType w:val="multilevel"/>
    <w:tmpl w:val="78400C96"/>
    <w:lvl w:ilvl="0" w:tentative="0">
      <w:start w:val="1"/>
      <w:numFmt w:val="decimal"/>
      <w:lvlText w:val="%1."/>
      <w:lvlJc w:val="left"/>
      <w:pPr>
        <w:ind w:left="0" w:firstLine="0"/>
      </w:pPr>
      <w:rPr>
        <w:rFonts w:hint="eastAsia"/>
      </w:rPr>
    </w:lvl>
    <w:lvl w:ilvl="1" w:tentative="0">
      <w:start w:val="0"/>
      <w:numFmt w:val="decimal"/>
      <w:lvlText w:val="%1.%2."/>
      <w:lvlJc w:val="left"/>
      <w:pPr>
        <w:ind w:left="0" w:firstLine="0"/>
      </w:pPr>
      <w:rPr>
        <w:rFonts w:hint="eastAsia"/>
      </w:rPr>
    </w:lvl>
    <w:lvl w:ilvl="2" w:tentative="0">
      <w:start w:val="1"/>
      <w:numFmt w:val="decimal"/>
      <w:lvlText w:val="%1.%2.%3"/>
      <w:lvlJc w:val="left"/>
      <w:pPr>
        <w:ind w:left="0" w:firstLine="0"/>
      </w:pPr>
      <w:rPr>
        <w:rFonts w:hint="default" w:ascii="Times New Roman" w:hAnsi="Times New Roman" w:cs="Times New Roman"/>
        <w:b/>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6">
    <w:nsid w:val="78760F33"/>
    <w:multiLevelType w:val="multilevel"/>
    <w:tmpl w:val="78760F33"/>
    <w:lvl w:ilvl="0" w:tentative="0">
      <w:start w:val="1"/>
      <w:numFmt w:val="decimal"/>
      <w:lvlText w:val="%1)"/>
      <w:lvlJc w:val="left"/>
      <w:pPr>
        <w:ind w:left="1574" w:hanging="420"/>
      </w:pPr>
    </w:lvl>
    <w:lvl w:ilvl="1" w:tentative="0">
      <w:start w:val="1"/>
      <w:numFmt w:val="lowerLetter"/>
      <w:lvlText w:val="%2)"/>
      <w:lvlJc w:val="left"/>
      <w:pPr>
        <w:ind w:left="1994" w:hanging="420"/>
      </w:pPr>
    </w:lvl>
    <w:lvl w:ilvl="2" w:tentative="0">
      <w:start w:val="1"/>
      <w:numFmt w:val="lowerRoman"/>
      <w:lvlText w:val="%3."/>
      <w:lvlJc w:val="right"/>
      <w:pPr>
        <w:ind w:left="2414" w:hanging="420"/>
      </w:pPr>
    </w:lvl>
    <w:lvl w:ilvl="3" w:tentative="0">
      <w:start w:val="1"/>
      <w:numFmt w:val="decimal"/>
      <w:lvlText w:val="%4."/>
      <w:lvlJc w:val="left"/>
      <w:pPr>
        <w:ind w:left="2834" w:hanging="420"/>
      </w:pPr>
    </w:lvl>
    <w:lvl w:ilvl="4" w:tentative="0">
      <w:start w:val="1"/>
      <w:numFmt w:val="lowerLetter"/>
      <w:lvlText w:val="%5)"/>
      <w:lvlJc w:val="left"/>
      <w:pPr>
        <w:ind w:left="3254" w:hanging="420"/>
      </w:pPr>
    </w:lvl>
    <w:lvl w:ilvl="5" w:tentative="0">
      <w:start w:val="1"/>
      <w:numFmt w:val="lowerRoman"/>
      <w:lvlText w:val="%6."/>
      <w:lvlJc w:val="right"/>
      <w:pPr>
        <w:ind w:left="3674" w:hanging="420"/>
      </w:pPr>
    </w:lvl>
    <w:lvl w:ilvl="6" w:tentative="0">
      <w:start w:val="1"/>
      <w:numFmt w:val="decimal"/>
      <w:lvlText w:val="%7."/>
      <w:lvlJc w:val="left"/>
      <w:pPr>
        <w:ind w:left="4094" w:hanging="420"/>
      </w:pPr>
    </w:lvl>
    <w:lvl w:ilvl="7" w:tentative="0">
      <w:start w:val="1"/>
      <w:numFmt w:val="lowerLetter"/>
      <w:lvlText w:val="%8)"/>
      <w:lvlJc w:val="left"/>
      <w:pPr>
        <w:ind w:left="4514" w:hanging="420"/>
      </w:pPr>
    </w:lvl>
    <w:lvl w:ilvl="8" w:tentative="0">
      <w:start w:val="1"/>
      <w:numFmt w:val="lowerRoman"/>
      <w:lvlText w:val="%9."/>
      <w:lvlJc w:val="right"/>
      <w:pPr>
        <w:ind w:left="4934" w:hanging="420"/>
      </w:pPr>
    </w:lvl>
  </w:abstractNum>
  <w:abstractNum w:abstractNumId="57">
    <w:nsid w:val="78867921"/>
    <w:multiLevelType w:val="multilevel"/>
    <w:tmpl w:val="78867921"/>
    <w:lvl w:ilvl="0" w:tentative="0">
      <w:start w:val="1"/>
      <w:numFmt w:val="decimal"/>
      <w:lvlText w:val="%1"/>
      <w:lvlJc w:val="left"/>
      <w:pPr>
        <w:ind w:left="42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F37C1F"/>
    <w:multiLevelType w:val="multilevel"/>
    <w:tmpl w:val="7EF37C1F"/>
    <w:lvl w:ilvl="0" w:tentative="0">
      <w:start w:val="1"/>
      <w:numFmt w:val="decimal"/>
      <w:lvlText w:val="%1"/>
      <w:lvlJc w:val="left"/>
      <w:pPr>
        <w:ind w:left="900" w:hanging="420"/>
      </w:pPr>
      <w:rPr>
        <w:rFonts w:hint="default" w:ascii="Times New Roman" w:hAnsi="Times New Roman" w:cs="Times New Roman"/>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7EF42522"/>
    <w:multiLevelType w:val="multilevel"/>
    <w:tmpl w:val="7EF42522"/>
    <w:lvl w:ilvl="0" w:tentative="0">
      <w:start w:val="3"/>
      <w:numFmt w:val="decimal"/>
      <w:lvlText w:val="%1."/>
      <w:lvlJc w:val="left"/>
      <w:pPr>
        <w:ind w:left="425" w:hanging="425"/>
      </w:pPr>
      <w:rPr>
        <w:rFonts w:hint="eastAsia"/>
      </w:rPr>
    </w:lvl>
    <w:lvl w:ilvl="1" w:tentative="0">
      <w:start w:val="0"/>
      <w:numFmt w:val="decimal"/>
      <w:lvlText w:val="%1.%2."/>
      <w:lvlJc w:val="left"/>
      <w:pPr>
        <w:ind w:left="567" w:hanging="567"/>
      </w:pPr>
      <w:rPr>
        <w:rFonts w:hint="eastAsia"/>
      </w:rPr>
    </w:lvl>
    <w:lvl w:ilvl="2" w:tentative="0">
      <w:start w:val="1"/>
      <w:numFmt w:val="decimal"/>
      <w:lvlText w:val="%1.%2.%3"/>
      <w:lvlJc w:val="left"/>
      <w:pPr>
        <w:ind w:left="709" w:hanging="709"/>
      </w:pPr>
      <w:rPr>
        <w:rFonts w:hint="default" w:ascii="Times New Roman" w:hAnsi="Times New Roman" w:cs="Times New Roman"/>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13"/>
  </w:num>
  <w:num w:numId="3">
    <w:abstractNumId w:val="47"/>
  </w:num>
  <w:num w:numId="4">
    <w:abstractNumId w:val="55"/>
  </w:num>
  <w:num w:numId="5">
    <w:abstractNumId w:val="0"/>
    <w:lvlOverride w:ilvl="0">
      <w:startOverride w:val="1"/>
    </w:lvlOverride>
  </w:num>
  <w:num w:numId="6">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6"/>
  </w:num>
  <w:num w:numId="9">
    <w:abstractNumId w:val="52"/>
  </w:num>
  <w:num w:numId="10">
    <w:abstractNumId w:val="52"/>
    <w:lvlOverride w:ilvl="0">
      <w:startOverride w:val="1"/>
    </w:lvlOverride>
  </w:num>
  <w:num w:numId="11">
    <w:abstractNumId w:val="38"/>
  </w:num>
  <w:num w:numId="12">
    <w:abstractNumId w:val="2"/>
  </w:num>
  <w:num w:numId="13">
    <w:abstractNumId w:val="9"/>
  </w:num>
  <w:num w:numId="14">
    <w:abstractNumId w:val="7"/>
  </w:num>
  <w:num w:numId="15">
    <w:abstractNumId w:val="28"/>
  </w:num>
  <w:num w:numId="16">
    <w:abstractNumId w:val="57"/>
  </w:num>
  <w:num w:numId="17">
    <w:abstractNumId w:val="18"/>
  </w:num>
  <w:num w:numId="18">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10"/>
  </w:num>
  <w:num w:numId="21">
    <w:abstractNumId w:val="12"/>
  </w:num>
  <w:num w:numId="22">
    <w:abstractNumId w:val="21"/>
  </w:num>
  <w:num w:numId="23">
    <w:abstractNumId w:val="0"/>
    <w:lvlOverride w:ilvl="0">
      <w:startOverride w:val="1"/>
    </w:lvlOverride>
  </w:num>
  <w:num w:numId="24">
    <w:abstractNumId w:val="24"/>
  </w:num>
  <w:num w:numId="25">
    <w:abstractNumId w:val="25"/>
  </w:num>
  <w:num w:numId="26">
    <w:abstractNumId w:val="23"/>
  </w:num>
  <w:num w:numId="27">
    <w:abstractNumId w:val="5"/>
  </w:num>
  <w:num w:numId="28">
    <w:abstractNumId w:val="45"/>
  </w:num>
  <w:num w:numId="29">
    <w:abstractNumId w:val="53"/>
  </w:num>
  <w:num w:numId="30">
    <w:abstractNumId w:val="48"/>
  </w:num>
  <w:num w:numId="31">
    <w:abstractNumId w:val="44"/>
  </w:num>
  <w:num w:numId="32">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0"/>
  </w:num>
  <w:num w:numId="38">
    <w:abstractNumId w:val="36"/>
  </w:num>
  <w:num w:numId="39">
    <w:abstractNumId w:val="50"/>
  </w:num>
  <w:num w:numId="40">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4"/>
  </w:num>
  <w:num w:numId="44">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42"/>
  </w:num>
  <w:num w:numId="48">
    <w:abstractNumId w:val="29"/>
  </w:num>
  <w:num w:numId="49">
    <w:abstractNumId w:val="0"/>
    <w:lvlOverride w:ilvl="0">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26"/>
  </w:num>
  <w:num w:numId="52">
    <w:abstractNumId w:val="49"/>
  </w:num>
  <w:num w:numId="53">
    <w:abstractNumId w:val="1"/>
  </w:num>
  <w:num w:numId="54">
    <w:abstractNumId w:val="37"/>
  </w:num>
  <w:num w:numId="55">
    <w:abstractNumId w:val="41"/>
  </w:num>
  <w:num w:numId="56">
    <w:abstractNumId w:val="14"/>
  </w:num>
  <w:num w:numId="57">
    <w:abstractNumId w:val="33"/>
  </w:num>
  <w:num w:numId="58">
    <w:abstractNumId w:val="27"/>
  </w:num>
  <w:num w:numId="59">
    <w:abstractNumId w:val="51"/>
  </w:num>
  <w:num w:numId="60">
    <w:abstractNumId w:val="3"/>
  </w:num>
  <w:num w:numId="61">
    <w:abstractNumId w:val="17"/>
  </w:num>
  <w:num w:numId="62">
    <w:abstractNumId w:val="6"/>
  </w:num>
  <w:num w:numId="63">
    <w:abstractNumId w:val="35"/>
  </w:num>
  <w:num w:numId="64">
    <w:abstractNumId w:val="11"/>
  </w:num>
  <w:num w:numId="65">
    <w:abstractNumId w:val="58"/>
  </w:num>
  <w:num w:numId="66">
    <w:abstractNumId w:val="39"/>
  </w:num>
  <w:num w:numId="67">
    <w:abstractNumId w:val="43"/>
  </w:num>
  <w:num w:numId="68">
    <w:abstractNumId w:val="8"/>
  </w:num>
  <w:num w:numId="69">
    <w:abstractNumId w:val="54"/>
  </w:num>
  <w:num w:numId="70">
    <w:abstractNumId w:val="34"/>
  </w:num>
  <w:num w:numId="71">
    <w:abstractNumId w:val="19"/>
  </w:num>
  <w:num w:numId="72">
    <w:abstractNumId w:val="30"/>
  </w:num>
  <w:num w:numId="7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94"/>
    <w:rsid w:val="00002CD4"/>
    <w:rsid w:val="00014EB2"/>
    <w:rsid w:val="00017F5C"/>
    <w:rsid w:val="00020CFF"/>
    <w:rsid w:val="000218F4"/>
    <w:rsid w:val="00022FD1"/>
    <w:rsid w:val="00024D94"/>
    <w:rsid w:val="00026E16"/>
    <w:rsid w:val="000279FB"/>
    <w:rsid w:val="00030FDF"/>
    <w:rsid w:val="00032970"/>
    <w:rsid w:val="00032A6E"/>
    <w:rsid w:val="00033C1A"/>
    <w:rsid w:val="00033E62"/>
    <w:rsid w:val="00041B55"/>
    <w:rsid w:val="00044DE7"/>
    <w:rsid w:val="00053945"/>
    <w:rsid w:val="0006460D"/>
    <w:rsid w:val="00064E53"/>
    <w:rsid w:val="00066E9F"/>
    <w:rsid w:val="00066FCC"/>
    <w:rsid w:val="00071A35"/>
    <w:rsid w:val="00073ED7"/>
    <w:rsid w:val="00080704"/>
    <w:rsid w:val="00081B41"/>
    <w:rsid w:val="00082A92"/>
    <w:rsid w:val="00094A50"/>
    <w:rsid w:val="00096076"/>
    <w:rsid w:val="000A7D8E"/>
    <w:rsid w:val="000B3348"/>
    <w:rsid w:val="000B7876"/>
    <w:rsid w:val="000C0AE3"/>
    <w:rsid w:val="000C0CEC"/>
    <w:rsid w:val="000C2ED5"/>
    <w:rsid w:val="000C3A73"/>
    <w:rsid w:val="000C3FD5"/>
    <w:rsid w:val="000C6DCA"/>
    <w:rsid w:val="000D06CE"/>
    <w:rsid w:val="000D2CFE"/>
    <w:rsid w:val="000D2E5F"/>
    <w:rsid w:val="000D31F8"/>
    <w:rsid w:val="000D5A79"/>
    <w:rsid w:val="000D5BDA"/>
    <w:rsid w:val="000E2AF7"/>
    <w:rsid w:val="000E2FE1"/>
    <w:rsid w:val="000F1028"/>
    <w:rsid w:val="000F64E8"/>
    <w:rsid w:val="000F6622"/>
    <w:rsid w:val="000F7D0B"/>
    <w:rsid w:val="001012C5"/>
    <w:rsid w:val="00103CD2"/>
    <w:rsid w:val="00105542"/>
    <w:rsid w:val="00106721"/>
    <w:rsid w:val="00106AB6"/>
    <w:rsid w:val="001100E3"/>
    <w:rsid w:val="001110D5"/>
    <w:rsid w:val="001144E9"/>
    <w:rsid w:val="00120BD1"/>
    <w:rsid w:val="00122B87"/>
    <w:rsid w:val="0012455F"/>
    <w:rsid w:val="00124B8A"/>
    <w:rsid w:val="00124EDC"/>
    <w:rsid w:val="0012507E"/>
    <w:rsid w:val="00131508"/>
    <w:rsid w:val="0013284E"/>
    <w:rsid w:val="0013286C"/>
    <w:rsid w:val="001330B9"/>
    <w:rsid w:val="00134291"/>
    <w:rsid w:val="00134A9E"/>
    <w:rsid w:val="00137237"/>
    <w:rsid w:val="00140105"/>
    <w:rsid w:val="00140592"/>
    <w:rsid w:val="0014390F"/>
    <w:rsid w:val="00147A6B"/>
    <w:rsid w:val="00153194"/>
    <w:rsid w:val="0016007E"/>
    <w:rsid w:val="00161506"/>
    <w:rsid w:val="00162763"/>
    <w:rsid w:val="0016415A"/>
    <w:rsid w:val="0016486A"/>
    <w:rsid w:val="001657C3"/>
    <w:rsid w:val="00165A72"/>
    <w:rsid w:val="0017336C"/>
    <w:rsid w:val="001748A4"/>
    <w:rsid w:val="001752C1"/>
    <w:rsid w:val="00176B80"/>
    <w:rsid w:val="0018608D"/>
    <w:rsid w:val="00195F22"/>
    <w:rsid w:val="00196675"/>
    <w:rsid w:val="00197D5C"/>
    <w:rsid w:val="001A1E1F"/>
    <w:rsid w:val="001A5D1E"/>
    <w:rsid w:val="001A64D2"/>
    <w:rsid w:val="001B2C69"/>
    <w:rsid w:val="001B4FBA"/>
    <w:rsid w:val="001C211F"/>
    <w:rsid w:val="001C3693"/>
    <w:rsid w:val="001C36FD"/>
    <w:rsid w:val="001C3F66"/>
    <w:rsid w:val="001C4B42"/>
    <w:rsid w:val="001C5B57"/>
    <w:rsid w:val="001D0BC2"/>
    <w:rsid w:val="001D1480"/>
    <w:rsid w:val="001D63D0"/>
    <w:rsid w:val="001D7078"/>
    <w:rsid w:val="001E17BF"/>
    <w:rsid w:val="001F14A5"/>
    <w:rsid w:val="001F20D6"/>
    <w:rsid w:val="001F50A1"/>
    <w:rsid w:val="00202144"/>
    <w:rsid w:val="00206E11"/>
    <w:rsid w:val="00211AD7"/>
    <w:rsid w:val="0021344D"/>
    <w:rsid w:val="002160FE"/>
    <w:rsid w:val="0022056A"/>
    <w:rsid w:val="00220A15"/>
    <w:rsid w:val="00221A51"/>
    <w:rsid w:val="00224613"/>
    <w:rsid w:val="00226AC6"/>
    <w:rsid w:val="00227306"/>
    <w:rsid w:val="00230C01"/>
    <w:rsid w:val="0023126B"/>
    <w:rsid w:val="00232075"/>
    <w:rsid w:val="002334FA"/>
    <w:rsid w:val="00233831"/>
    <w:rsid w:val="002342AE"/>
    <w:rsid w:val="00234751"/>
    <w:rsid w:val="00236345"/>
    <w:rsid w:val="00236AD7"/>
    <w:rsid w:val="00243A19"/>
    <w:rsid w:val="00244E7F"/>
    <w:rsid w:val="00245008"/>
    <w:rsid w:val="0025371E"/>
    <w:rsid w:val="00253D89"/>
    <w:rsid w:val="00253FAE"/>
    <w:rsid w:val="00254079"/>
    <w:rsid w:val="002546CF"/>
    <w:rsid w:val="0026360A"/>
    <w:rsid w:val="0026434C"/>
    <w:rsid w:val="00264A43"/>
    <w:rsid w:val="00265E0C"/>
    <w:rsid w:val="00267109"/>
    <w:rsid w:val="00270F40"/>
    <w:rsid w:val="00272A0D"/>
    <w:rsid w:val="00277BE7"/>
    <w:rsid w:val="00282ACE"/>
    <w:rsid w:val="00282D1C"/>
    <w:rsid w:val="00285986"/>
    <w:rsid w:val="00286B87"/>
    <w:rsid w:val="002914DF"/>
    <w:rsid w:val="002A3422"/>
    <w:rsid w:val="002A67D0"/>
    <w:rsid w:val="002A73F8"/>
    <w:rsid w:val="002A7494"/>
    <w:rsid w:val="002B1131"/>
    <w:rsid w:val="002B4A46"/>
    <w:rsid w:val="002B56A1"/>
    <w:rsid w:val="002B61F0"/>
    <w:rsid w:val="002C4894"/>
    <w:rsid w:val="002C4CDD"/>
    <w:rsid w:val="002D01D1"/>
    <w:rsid w:val="002D0746"/>
    <w:rsid w:val="002D3120"/>
    <w:rsid w:val="002D56CB"/>
    <w:rsid w:val="002E0193"/>
    <w:rsid w:val="002E224D"/>
    <w:rsid w:val="002E3179"/>
    <w:rsid w:val="002E397D"/>
    <w:rsid w:val="002E3D18"/>
    <w:rsid w:val="002E3EA0"/>
    <w:rsid w:val="002F273A"/>
    <w:rsid w:val="002F2923"/>
    <w:rsid w:val="002F3891"/>
    <w:rsid w:val="002F5826"/>
    <w:rsid w:val="00303BB3"/>
    <w:rsid w:val="00303E46"/>
    <w:rsid w:val="00304E9F"/>
    <w:rsid w:val="003079B4"/>
    <w:rsid w:val="00312089"/>
    <w:rsid w:val="003131B1"/>
    <w:rsid w:val="00313783"/>
    <w:rsid w:val="00314789"/>
    <w:rsid w:val="0032297F"/>
    <w:rsid w:val="00322DD3"/>
    <w:rsid w:val="0032461D"/>
    <w:rsid w:val="00325AD2"/>
    <w:rsid w:val="003304FB"/>
    <w:rsid w:val="0033238F"/>
    <w:rsid w:val="00336479"/>
    <w:rsid w:val="00337AAB"/>
    <w:rsid w:val="0034030F"/>
    <w:rsid w:val="00340E21"/>
    <w:rsid w:val="0034134F"/>
    <w:rsid w:val="003441FC"/>
    <w:rsid w:val="00351070"/>
    <w:rsid w:val="003514C8"/>
    <w:rsid w:val="00352459"/>
    <w:rsid w:val="00353D12"/>
    <w:rsid w:val="00354FD4"/>
    <w:rsid w:val="00357FF0"/>
    <w:rsid w:val="0036180E"/>
    <w:rsid w:val="00363701"/>
    <w:rsid w:val="00370C55"/>
    <w:rsid w:val="00371B1C"/>
    <w:rsid w:val="003735DA"/>
    <w:rsid w:val="003747D5"/>
    <w:rsid w:val="00376E38"/>
    <w:rsid w:val="00394BAD"/>
    <w:rsid w:val="003A0A22"/>
    <w:rsid w:val="003A1384"/>
    <w:rsid w:val="003A27BD"/>
    <w:rsid w:val="003B2A56"/>
    <w:rsid w:val="003B7285"/>
    <w:rsid w:val="003B74D1"/>
    <w:rsid w:val="003C224A"/>
    <w:rsid w:val="003D4EBB"/>
    <w:rsid w:val="003D5A8B"/>
    <w:rsid w:val="003D6120"/>
    <w:rsid w:val="003D6700"/>
    <w:rsid w:val="003E02C9"/>
    <w:rsid w:val="003E433D"/>
    <w:rsid w:val="003E6342"/>
    <w:rsid w:val="003F17A0"/>
    <w:rsid w:val="003F1AB0"/>
    <w:rsid w:val="003F487A"/>
    <w:rsid w:val="003F53A9"/>
    <w:rsid w:val="003F7A7C"/>
    <w:rsid w:val="00401593"/>
    <w:rsid w:val="004016DB"/>
    <w:rsid w:val="004023EF"/>
    <w:rsid w:val="00402456"/>
    <w:rsid w:val="0040342B"/>
    <w:rsid w:val="00403F1F"/>
    <w:rsid w:val="00404F3F"/>
    <w:rsid w:val="004061D5"/>
    <w:rsid w:val="004076A5"/>
    <w:rsid w:val="00411385"/>
    <w:rsid w:val="00411FDB"/>
    <w:rsid w:val="004149C2"/>
    <w:rsid w:val="00425C95"/>
    <w:rsid w:val="0043120F"/>
    <w:rsid w:val="00433AF7"/>
    <w:rsid w:val="004461FB"/>
    <w:rsid w:val="004468B4"/>
    <w:rsid w:val="00452D32"/>
    <w:rsid w:val="00454AAE"/>
    <w:rsid w:val="00464063"/>
    <w:rsid w:val="004706A6"/>
    <w:rsid w:val="004733CA"/>
    <w:rsid w:val="004735E4"/>
    <w:rsid w:val="00474B2F"/>
    <w:rsid w:val="00474B54"/>
    <w:rsid w:val="004819ED"/>
    <w:rsid w:val="00490518"/>
    <w:rsid w:val="00490537"/>
    <w:rsid w:val="004906A9"/>
    <w:rsid w:val="00493F9D"/>
    <w:rsid w:val="004A2261"/>
    <w:rsid w:val="004A5379"/>
    <w:rsid w:val="004A7565"/>
    <w:rsid w:val="004C4ED8"/>
    <w:rsid w:val="004C57A8"/>
    <w:rsid w:val="004C6B92"/>
    <w:rsid w:val="004C6CF4"/>
    <w:rsid w:val="004D087E"/>
    <w:rsid w:val="004D5251"/>
    <w:rsid w:val="004D57EF"/>
    <w:rsid w:val="004D7B73"/>
    <w:rsid w:val="004E3E8A"/>
    <w:rsid w:val="004E64A0"/>
    <w:rsid w:val="004F13A0"/>
    <w:rsid w:val="004F38F4"/>
    <w:rsid w:val="004F401E"/>
    <w:rsid w:val="004F5084"/>
    <w:rsid w:val="004F5D84"/>
    <w:rsid w:val="004F721E"/>
    <w:rsid w:val="0050525E"/>
    <w:rsid w:val="00505C5A"/>
    <w:rsid w:val="005079A1"/>
    <w:rsid w:val="00510222"/>
    <w:rsid w:val="00525448"/>
    <w:rsid w:val="00537476"/>
    <w:rsid w:val="005448E4"/>
    <w:rsid w:val="00546477"/>
    <w:rsid w:val="005470B1"/>
    <w:rsid w:val="00547419"/>
    <w:rsid w:val="005500FA"/>
    <w:rsid w:val="00552A9B"/>
    <w:rsid w:val="005538A2"/>
    <w:rsid w:val="0055787C"/>
    <w:rsid w:val="00557A11"/>
    <w:rsid w:val="00560DE6"/>
    <w:rsid w:val="00563264"/>
    <w:rsid w:val="00565F7A"/>
    <w:rsid w:val="0056607A"/>
    <w:rsid w:val="00566FEC"/>
    <w:rsid w:val="00567D15"/>
    <w:rsid w:val="00567EB1"/>
    <w:rsid w:val="00572AA6"/>
    <w:rsid w:val="005777E3"/>
    <w:rsid w:val="00580F33"/>
    <w:rsid w:val="00581A68"/>
    <w:rsid w:val="0058649A"/>
    <w:rsid w:val="00587F3B"/>
    <w:rsid w:val="005907FA"/>
    <w:rsid w:val="00597945"/>
    <w:rsid w:val="005A700B"/>
    <w:rsid w:val="005B1DAF"/>
    <w:rsid w:val="005B23CB"/>
    <w:rsid w:val="005B5145"/>
    <w:rsid w:val="005C4496"/>
    <w:rsid w:val="005D126E"/>
    <w:rsid w:val="005D4F78"/>
    <w:rsid w:val="005D6538"/>
    <w:rsid w:val="005D6DB7"/>
    <w:rsid w:val="005D7809"/>
    <w:rsid w:val="005E183B"/>
    <w:rsid w:val="005E5E5D"/>
    <w:rsid w:val="005E66DC"/>
    <w:rsid w:val="005F00C6"/>
    <w:rsid w:val="005F017E"/>
    <w:rsid w:val="006018E3"/>
    <w:rsid w:val="0060505C"/>
    <w:rsid w:val="0060573B"/>
    <w:rsid w:val="00614B68"/>
    <w:rsid w:val="0062635A"/>
    <w:rsid w:val="00626983"/>
    <w:rsid w:val="00627F87"/>
    <w:rsid w:val="006426E4"/>
    <w:rsid w:val="006432A1"/>
    <w:rsid w:val="00643AF2"/>
    <w:rsid w:val="00645B4D"/>
    <w:rsid w:val="00646264"/>
    <w:rsid w:val="006477CA"/>
    <w:rsid w:val="00653AE1"/>
    <w:rsid w:val="006627C8"/>
    <w:rsid w:val="00662C96"/>
    <w:rsid w:val="00666EDB"/>
    <w:rsid w:val="00672B42"/>
    <w:rsid w:val="00674D23"/>
    <w:rsid w:val="00680CFA"/>
    <w:rsid w:val="00685EC0"/>
    <w:rsid w:val="006878F1"/>
    <w:rsid w:val="00691B12"/>
    <w:rsid w:val="00691DFB"/>
    <w:rsid w:val="00696C82"/>
    <w:rsid w:val="006A3D3F"/>
    <w:rsid w:val="006A68C2"/>
    <w:rsid w:val="006B024B"/>
    <w:rsid w:val="006B1087"/>
    <w:rsid w:val="006C3628"/>
    <w:rsid w:val="006D15CF"/>
    <w:rsid w:val="006D1FFD"/>
    <w:rsid w:val="006D2486"/>
    <w:rsid w:val="006D3D2E"/>
    <w:rsid w:val="006E2465"/>
    <w:rsid w:val="006E2534"/>
    <w:rsid w:val="006E2A16"/>
    <w:rsid w:val="006E3686"/>
    <w:rsid w:val="006E3B5C"/>
    <w:rsid w:val="006E4389"/>
    <w:rsid w:val="006E4695"/>
    <w:rsid w:val="006F0D5E"/>
    <w:rsid w:val="006F58B0"/>
    <w:rsid w:val="006F6CFD"/>
    <w:rsid w:val="007024A0"/>
    <w:rsid w:val="00706ED8"/>
    <w:rsid w:val="007106EE"/>
    <w:rsid w:val="00711C0C"/>
    <w:rsid w:val="00711C1B"/>
    <w:rsid w:val="007149FA"/>
    <w:rsid w:val="007161C6"/>
    <w:rsid w:val="0071696F"/>
    <w:rsid w:val="00717931"/>
    <w:rsid w:val="00723C52"/>
    <w:rsid w:val="00726DD1"/>
    <w:rsid w:val="00727053"/>
    <w:rsid w:val="00731532"/>
    <w:rsid w:val="00731820"/>
    <w:rsid w:val="00733F7C"/>
    <w:rsid w:val="00734E10"/>
    <w:rsid w:val="00737E3D"/>
    <w:rsid w:val="00740B22"/>
    <w:rsid w:val="00740E8F"/>
    <w:rsid w:val="00743CF1"/>
    <w:rsid w:val="00745B8C"/>
    <w:rsid w:val="0074604F"/>
    <w:rsid w:val="00746380"/>
    <w:rsid w:val="00752A9D"/>
    <w:rsid w:val="00753883"/>
    <w:rsid w:val="00757BC6"/>
    <w:rsid w:val="00760B99"/>
    <w:rsid w:val="0076201C"/>
    <w:rsid w:val="00762961"/>
    <w:rsid w:val="0076625C"/>
    <w:rsid w:val="00766711"/>
    <w:rsid w:val="00767C38"/>
    <w:rsid w:val="0077677C"/>
    <w:rsid w:val="0077733D"/>
    <w:rsid w:val="00795F9D"/>
    <w:rsid w:val="007A42E5"/>
    <w:rsid w:val="007A6BDC"/>
    <w:rsid w:val="007B02E9"/>
    <w:rsid w:val="007B70C2"/>
    <w:rsid w:val="007C4BAF"/>
    <w:rsid w:val="007C50C7"/>
    <w:rsid w:val="007C6C9F"/>
    <w:rsid w:val="007D29D5"/>
    <w:rsid w:val="007D6003"/>
    <w:rsid w:val="007D6B77"/>
    <w:rsid w:val="007D7124"/>
    <w:rsid w:val="007E21B3"/>
    <w:rsid w:val="007E3A17"/>
    <w:rsid w:val="007E48E3"/>
    <w:rsid w:val="007E7128"/>
    <w:rsid w:val="007F10F6"/>
    <w:rsid w:val="007F1657"/>
    <w:rsid w:val="007F2EFF"/>
    <w:rsid w:val="007F77E7"/>
    <w:rsid w:val="00801151"/>
    <w:rsid w:val="0080162B"/>
    <w:rsid w:val="00803397"/>
    <w:rsid w:val="00804B8E"/>
    <w:rsid w:val="008050E5"/>
    <w:rsid w:val="00805CBE"/>
    <w:rsid w:val="00806576"/>
    <w:rsid w:val="0081093E"/>
    <w:rsid w:val="008118D5"/>
    <w:rsid w:val="0081291F"/>
    <w:rsid w:val="00813437"/>
    <w:rsid w:val="0081396D"/>
    <w:rsid w:val="00813F89"/>
    <w:rsid w:val="00814CBF"/>
    <w:rsid w:val="008177D1"/>
    <w:rsid w:val="00817C2E"/>
    <w:rsid w:val="00820EAC"/>
    <w:rsid w:val="0082164E"/>
    <w:rsid w:val="00822D98"/>
    <w:rsid w:val="00823426"/>
    <w:rsid w:val="00825261"/>
    <w:rsid w:val="00825B0D"/>
    <w:rsid w:val="0082740A"/>
    <w:rsid w:val="00835E17"/>
    <w:rsid w:val="00841450"/>
    <w:rsid w:val="00850F28"/>
    <w:rsid w:val="00852EB0"/>
    <w:rsid w:val="00853A4D"/>
    <w:rsid w:val="00862FCE"/>
    <w:rsid w:val="008736AC"/>
    <w:rsid w:val="00885B1D"/>
    <w:rsid w:val="0089186F"/>
    <w:rsid w:val="00891A71"/>
    <w:rsid w:val="008922CB"/>
    <w:rsid w:val="00897194"/>
    <w:rsid w:val="008A45DA"/>
    <w:rsid w:val="008B1C28"/>
    <w:rsid w:val="008B1CB2"/>
    <w:rsid w:val="008B482D"/>
    <w:rsid w:val="008B6872"/>
    <w:rsid w:val="008C47AB"/>
    <w:rsid w:val="008C62CE"/>
    <w:rsid w:val="008D0498"/>
    <w:rsid w:val="008D2705"/>
    <w:rsid w:val="008D2937"/>
    <w:rsid w:val="008D5708"/>
    <w:rsid w:val="008D5D2A"/>
    <w:rsid w:val="008D7AAA"/>
    <w:rsid w:val="008E1AA3"/>
    <w:rsid w:val="008E1C27"/>
    <w:rsid w:val="008E2B99"/>
    <w:rsid w:val="008E490A"/>
    <w:rsid w:val="008E4CF2"/>
    <w:rsid w:val="008E6579"/>
    <w:rsid w:val="008F23BB"/>
    <w:rsid w:val="008F3E05"/>
    <w:rsid w:val="008F672F"/>
    <w:rsid w:val="008F6C47"/>
    <w:rsid w:val="009021AC"/>
    <w:rsid w:val="009036A6"/>
    <w:rsid w:val="00906EFE"/>
    <w:rsid w:val="009111C2"/>
    <w:rsid w:val="00911A58"/>
    <w:rsid w:val="009157FA"/>
    <w:rsid w:val="009174B5"/>
    <w:rsid w:val="00920CF2"/>
    <w:rsid w:val="00921032"/>
    <w:rsid w:val="00921EE0"/>
    <w:rsid w:val="009234CA"/>
    <w:rsid w:val="00931795"/>
    <w:rsid w:val="00933B83"/>
    <w:rsid w:val="00934D57"/>
    <w:rsid w:val="00936870"/>
    <w:rsid w:val="00940815"/>
    <w:rsid w:val="00945911"/>
    <w:rsid w:val="00945DE5"/>
    <w:rsid w:val="009468ED"/>
    <w:rsid w:val="00946DB7"/>
    <w:rsid w:val="009542F4"/>
    <w:rsid w:val="00972B86"/>
    <w:rsid w:val="0097613C"/>
    <w:rsid w:val="00977AFA"/>
    <w:rsid w:val="00980AF0"/>
    <w:rsid w:val="009824CE"/>
    <w:rsid w:val="009838ED"/>
    <w:rsid w:val="00984441"/>
    <w:rsid w:val="00985ED0"/>
    <w:rsid w:val="00987A5F"/>
    <w:rsid w:val="009916A7"/>
    <w:rsid w:val="00994703"/>
    <w:rsid w:val="009955BE"/>
    <w:rsid w:val="00995F6D"/>
    <w:rsid w:val="009973D3"/>
    <w:rsid w:val="009A127D"/>
    <w:rsid w:val="009A7914"/>
    <w:rsid w:val="009B08F8"/>
    <w:rsid w:val="009B4634"/>
    <w:rsid w:val="009C7234"/>
    <w:rsid w:val="009D3716"/>
    <w:rsid w:val="009D459C"/>
    <w:rsid w:val="009D5B85"/>
    <w:rsid w:val="009D6E13"/>
    <w:rsid w:val="009E1993"/>
    <w:rsid w:val="009E28B1"/>
    <w:rsid w:val="009E36EC"/>
    <w:rsid w:val="009E5A47"/>
    <w:rsid w:val="009E7A8B"/>
    <w:rsid w:val="009F10EC"/>
    <w:rsid w:val="009F2AAF"/>
    <w:rsid w:val="009F3E13"/>
    <w:rsid w:val="009F5E8E"/>
    <w:rsid w:val="009F71C2"/>
    <w:rsid w:val="00A01F5C"/>
    <w:rsid w:val="00A02226"/>
    <w:rsid w:val="00A06070"/>
    <w:rsid w:val="00A07439"/>
    <w:rsid w:val="00A100E7"/>
    <w:rsid w:val="00A10B60"/>
    <w:rsid w:val="00A10C9B"/>
    <w:rsid w:val="00A1196D"/>
    <w:rsid w:val="00A11B83"/>
    <w:rsid w:val="00A17B26"/>
    <w:rsid w:val="00A17E64"/>
    <w:rsid w:val="00A22AF0"/>
    <w:rsid w:val="00A22F9F"/>
    <w:rsid w:val="00A23FD9"/>
    <w:rsid w:val="00A25B6B"/>
    <w:rsid w:val="00A27B9F"/>
    <w:rsid w:val="00A30829"/>
    <w:rsid w:val="00A33A07"/>
    <w:rsid w:val="00A3601F"/>
    <w:rsid w:val="00A36A46"/>
    <w:rsid w:val="00A3762E"/>
    <w:rsid w:val="00A46E16"/>
    <w:rsid w:val="00A470AF"/>
    <w:rsid w:val="00A50653"/>
    <w:rsid w:val="00A543C2"/>
    <w:rsid w:val="00A54BA3"/>
    <w:rsid w:val="00A54C84"/>
    <w:rsid w:val="00A54CAD"/>
    <w:rsid w:val="00A576A1"/>
    <w:rsid w:val="00A60747"/>
    <w:rsid w:val="00A61D16"/>
    <w:rsid w:val="00A62B90"/>
    <w:rsid w:val="00A7574F"/>
    <w:rsid w:val="00A76686"/>
    <w:rsid w:val="00A768BD"/>
    <w:rsid w:val="00A76EC1"/>
    <w:rsid w:val="00A772E5"/>
    <w:rsid w:val="00A776A9"/>
    <w:rsid w:val="00A82765"/>
    <w:rsid w:val="00A910D3"/>
    <w:rsid w:val="00A93557"/>
    <w:rsid w:val="00AA1378"/>
    <w:rsid w:val="00AA2E5E"/>
    <w:rsid w:val="00AA7120"/>
    <w:rsid w:val="00AA7A17"/>
    <w:rsid w:val="00AA7B22"/>
    <w:rsid w:val="00AA7B2B"/>
    <w:rsid w:val="00AB1208"/>
    <w:rsid w:val="00AB3FAB"/>
    <w:rsid w:val="00AB5C0A"/>
    <w:rsid w:val="00AC3336"/>
    <w:rsid w:val="00AC4D1F"/>
    <w:rsid w:val="00AC6ED4"/>
    <w:rsid w:val="00AD200F"/>
    <w:rsid w:val="00AD4FB0"/>
    <w:rsid w:val="00AD70D2"/>
    <w:rsid w:val="00AE03E4"/>
    <w:rsid w:val="00AE0FA2"/>
    <w:rsid w:val="00AE15F5"/>
    <w:rsid w:val="00AE3A5F"/>
    <w:rsid w:val="00AE48DE"/>
    <w:rsid w:val="00AE6CEC"/>
    <w:rsid w:val="00AF1910"/>
    <w:rsid w:val="00AF26E3"/>
    <w:rsid w:val="00AF605F"/>
    <w:rsid w:val="00AF711D"/>
    <w:rsid w:val="00AF7202"/>
    <w:rsid w:val="00B131EC"/>
    <w:rsid w:val="00B21FF6"/>
    <w:rsid w:val="00B23CF8"/>
    <w:rsid w:val="00B24ED0"/>
    <w:rsid w:val="00B31517"/>
    <w:rsid w:val="00B31EB1"/>
    <w:rsid w:val="00B326BE"/>
    <w:rsid w:val="00B32A3A"/>
    <w:rsid w:val="00B32B2E"/>
    <w:rsid w:val="00B365FC"/>
    <w:rsid w:val="00B36ED2"/>
    <w:rsid w:val="00B3727F"/>
    <w:rsid w:val="00B37C84"/>
    <w:rsid w:val="00B44698"/>
    <w:rsid w:val="00B505D0"/>
    <w:rsid w:val="00B57E53"/>
    <w:rsid w:val="00B6264B"/>
    <w:rsid w:val="00B62780"/>
    <w:rsid w:val="00B6343F"/>
    <w:rsid w:val="00B66377"/>
    <w:rsid w:val="00B66CB8"/>
    <w:rsid w:val="00B67B9A"/>
    <w:rsid w:val="00B72B15"/>
    <w:rsid w:val="00B767D4"/>
    <w:rsid w:val="00B7780F"/>
    <w:rsid w:val="00B87DE3"/>
    <w:rsid w:val="00B87F99"/>
    <w:rsid w:val="00B91C9D"/>
    <w:rsid w:val="00B92431"/>
    <w:rsid w:val="00B936D8"/>
    <w:rsid w:val="00B96F1D"/>
    <w:rsid w:val="00B978B0"/>
    <w:rsid w:val="00BA0699"/>
    <w:rsid w:val="00BA0961"/>
    <w:rsid w:val="00BA3E50"/>
    <w:rsid w:val="00BA5D16"/>
    <w:rsid w:val="00BA5DA0"/>
    <w:rsid w:val="00BB475E"/>
    <w:rsid w:val="00BB7303"/>
    <w:rsid w:val="00BC000A"/>
    <w:rsid w:val="00BC3EBE"/>
    <w:rsid w:val="00BC4AD3"/>
    <w:rsid w:val="00BC53F7"/>
    <w:rsid w:val="00BD1426"/>
    <w:rsid w:val="00BD5182"/>
    <w:rsid w:val="00BD5712"/>
    <w:rsid w:val="00BE15DD"/>
    <w:rsid w:val="00BE4204"/>
    <w:rsid w:val="00BE5C84"/>
    <w:rsid w:val="00BE6226"/>
    <w:rsid w:val="00BE70AD"/>
    <w:rsid w:val="00BF3EA8"/>
    <w:rsid w:val="00BF4168"/>
    <w:rsid w:val="00BF5F59"/>
    <w:rsid w:val="00BF7087"/>
    <w:rsid w:val="00BF72DC"/>
    <w:rsid w:val="00BF7611"/>
    <w:rsid w:val="00C0045D"/>
    <w:rsid w:val="00C009BB"/>
    <w:rsid w:val="00C10CEA"/>
    <w:rsid w:val="00C111DF"/>
    <w:rsid w:val="00C12477"/>
    <w:rsid w:val="00C15998"/>
    <w:rsid w:val="00C24DD7"/>
    <w:rsid w:val="00C25452"/>
    <w:rsid w:val="00C270E0"/>
    <w:rsid w:val="00C32F5A"/>
    <w:rsid w:val="00C35CB5"/>
    <w:rsid w:val="00C36E10"/>
    <w:rsid w:val="00C37E82"/>
    <w:rsid w:val="00C40CDB"/>
    <w:rsid w:val="00C42FF5"/>
    <w:rsid w:val="00C441B7"/>
    <w:rsid w:val="00C446AE"/>
    <w:rsid w:val="00C44F6A"/>
    <w:rsid w:val="00C528E4"/>
    <w:rsid w:val="00C55486"/>
    <w:rsid w:val="00C55720"/>
    <w:rsid w:val="00C5607A"/>
    <w:rsid w:val="00C60476"/>
    <w:rsid w:val="00C645F3"/>
    <w:rsid w:val="00C67909"/>
    <w:rsid w:val="00C7134C"/>
    <w:rsid w:val="00C72626"/>
    <w:rsid w:val="00C8122E"/>
    <w:rsid w:val="00C81CB9"/>
    <w:rsid w:val="00C8461D"/>
    <w:rsid w:val="00C90C8A"/>
    <w:rsid w:val="00C93DE6"/>
    <w:rsid w:val="00C97201"/>
    <w:rsid w:val="00CA2A08"/>
    <w:rsid w:val="00CA6C87"/>
    <w:rsid w:val="00CA7AE3"/>
    <w:rsid w:val="00CB0964"/>
    <w:rsid w:val="00CB36DB"/>
    <w:rsid w:val="00CB5480"/>
    <w:rsid w:val="00CB6815"/>
    <w:rsid w:val="00CB7C6B"/>
    <w:rsid w:val="00CC085C"/>
    <w:rsid w:val="00CC501F"/>
    <w:rsid w:val="00CD2230"/>
    <w:rsid w:val="00CE3A25"/>
    <w:rsid w:val="00CE4C43"/>
    <w:rsid w:val="00CF23BB"/>
    <w:rsid w:val="00CF5088"/>
    <w:rsid w:val="00CF62A1"/>
    <w:rsid w:val="00CF65FE"/>
    <w:rsid w:val="00CF698D"/>
    <w:rsid w:val="00D0215B"/>
    <w:rsid w:val="00D043DC"/>
    <w:rsid w:val="00D04E26"/>
    <w:rsid w:val="00D10240"/>
    <w:rsid w:val="00D11936"/>
    <w:rsid w:val="00D1271C"/>
    <w:rsid w:val="00D14480"/>
    <w:rsid w:val="00D153E9"/>
    <w:rsid w:val="00D17C43"/>
    <w:rsid w:val="00D17E33"/>
    <w:rsid w:val="00D21534"/>
    <w:rsid w:val="00D23167"/>
    <w:rsid w:val="00D2382C"/>
    <w:rsid w:val="00D240D5"/>
    <w:rsid w:val="00D24B64"/>
    <w:rsid w:val="00D2640C"/>
    <w:rsid w:val="00D267B9"/>
    <w:rsid w:val="00D324F3"/>
    <w:rsid w:val="00D32F29"/>
    <w:rsid w:val="00D35C58"/>
    <w:rsid w:val="00D37C68"/>
    <w:rsid w:val="00D40756"/>
    <w:rsid w:val="00D450C8"/>
    <w:rsid w:val="00D453C0"/>
    <w:rsid w:val="00D466D6"/>
    <w:rsid w:val="00D47011"/>
    <w:rsid w:val="00D50F72"/>
    <w:rsid w:val="00D51AA5"/>
    <w:rsid w:val="00D51C7B"/>
    <w:rsid w:val="00D52E66"/>
    <w:rsid w:val="00D54611"/>
    <w:rsid w:val="00D56A28"/>
    <w:rsid w:val="00D6018C"/>
    <w:rsid w:val="00D7235B"/>
    <w:rsid w:val="00D72B64"/>
    <w:rsid w:val="00D72CF3"/>
    <w:rsid w:val="00D735B8"/>
    <w:rsid w:val="00D82758"/>
    <w:rsid w:val="00D84FDD"/>
    <w:rsid w:val="00D85A58"/>
    <w:rsid w:val="00D928D3"/>
    <w:rsid w:val="00D94C0F"/>
    <w:rsid w:val="00D9582F"/>
    <w:rsid w:val="00D95A77"/>
    <w:rsid w:val="00DA0B8D"/>
    <w:rsid w:val="00DA2B43"/>
    <w:rsid w:val="00DA6153"/>
    <w:rsid w:val="00DB6E93"/>
    <w:rsid w:val="00DC05F8"/>
    <w:rsid w:val="00DC3218"/>
    <w:rsid w:val="00DD311A"/>
    <w:rsid w:val="00DD4AE5"/>
    <w:rsid w:val="00DE08EC"/>
    <w:rsid w:val="00DE3EA5"/>
    <w:rsid w:val="00DE6C3A"/>
    <w:rsid w:val="00DE6F05"/>
    <w:rsid w:val="00DF23AA"/>
    <w:rsid w:val="00DF4553"/>
    <w:rsid w:val="00E03EBB"/>
    <w:rsid w:val="00E047C4"/>
    <w:rsid w:val="00E106AE"/>
    <w:rsid w:val="00E14E36"/>
    <w:rsid w:val="00E17652"/>
    <w:rsid w:val="00E208AA"/>
    <w:rsid w:val="00E20CB5"/>
    <w:rsid w:val="00E213FF"/>
    <w:rsid w:val="00E217C1"/>
    <w:rsid w:val="00E26176"/>
    <w:rsid w:val="00E27F4E"/>
    <w:rsid w:val="00E339F2"/>
    <w:rsid w:val="00E36945"/>
    <w:rsid w:val="00E37357"/>
    <w:rsid w:val="00E4047B"/>
    <w:rsid w:val="00E40EFE"/>
    <w:rsid w:val="00E4139B"/>
    <w:rsid w:val="00E423B2"/>
    <w:rsid w:val="00E4365A"/>
    <w:rsid w:val="00E447EE"/>
    <w:rsid w:val="00E44CD9"/>
    <w:rsid w:val="00E4636F"/>
    <w:rsid w:val="00E46BD7"/>
    <w:rsid w:val="00E51AE7"/>
    <w:rsid w:val="00E55EB5"/>
    <w:rsid w:val="00E5687C"/>
    <w:rsid w:val="00E60F01"/>
    <w:rsid w:val="00E61297"/>
    <w:rsid w:val="00E614C1"/>
    <w:rsid w:val="00E644B9"/>
    <w:rsid w:val="00E7357B"/>
    <w:rsid w:val="00E73AA0"/>
    <w:rsid w:val="00E73E42"/>
    <w:rsid w:val="00E77464"/>
    <w:rsid w:val="00E85B48"/>
    <w:rsid w:val="00E91DFA"/>
    <w:rsid w:val="00E92D07"/>
    <w:rsid w:val="00EA0527"/>
    <w:rsid w:val="00EA0D6B"/>
    <w:rsid w:val="00EA3249"/>
    <w:rsid w:val="00EA6268"/>
    <w:rsid w:val="00EA6489"/>
    <w:rsid w:val="00EB0805"/>
    <w:rsid w:val="00EB0EC7"/>
    <w:rsid w:val="00EB14DA"/>
    <w:rsid w:val="00EC0A94"/>
    <w:rsid w:val="00EC0F80"/>
    <w:rsid w:val="00ED17A1"/>
    <w:rsid w:val="00ED1DE6"/>
    <w:rsid w:val="00ED24EE"/>
    <w:rsid w:val="00EE4223"/>
    <w:rsid w:val="00EE43E4"/>
    <w:rsid w:val="00EE786C"/>
    <w:rsid w:val="00EF35B0"/>
    <w:rsid w:val="00EF7804"/>
    <w:rsid w:val="00F026DB"/>
    <w:rsid w:val="00F07768"/>
    <w:rsid w:val="00F07A0E"/>
    <w:rsid w:val="00F1096B"/>
    <w:rsid w:val="00F12D73"/>
    <w:rsid w:val="00F15AC8"/>
    <w:rsid w:val="00F2312F"/>
    <w:rsid w:val="00F25227"/>
    <w:rsid w:val="00F26735"/>
    <w:rsid w:val="00F31030"/>
    <w:rsid w:val="00F3200C"/>
    <w:rsid w:val="00F34306"/>
    <w:rsid w:val="00F360A0"/>
    <w:rsid w:val="00F3679F"/>
    <w:rsid w:val="00F41580"/>
    <w:rsid w:val="00F432F6"/>
    <w:rsid w:val="00F46239"/>
    <w:rsid w:val="00F4697C"/>
    <w:rsid w:val="00F538F1"/>
    <w:rsid w:val="00F54354"/>
    <w:rsid w:val="00F607C0"/>
    <w:rsid w:val="00F607E3"/>
    <w:rsid w:val="00F612B8"/>
    <w:rsid w:val="00F61A4B"/>
    <w:rsid w:val="00F620BE"/>
    <w:rsid w:val="00F62E91"/>
    <w:rsid w:val="00F6386E"/>
    <w:rsid w:val="00F651F1"/>
    <w:rsid w:val="00F66CD6"/>
    <w:rsid w:val="00F70B3B"/>
    <w:rsid w:val="00F75021"/>
    <w:rsid w:val="00F76DE6"/>
    <w:rsid w:val="00F77B6E"/>
    <w:rsid w:val="00F8158F"/>
    <w:rsid w:val="00F83406"/>
    <w:rsid w:val="00F83BE9"/>
    <w:rsid w:val="00F9141C"/>
    <w:rsid w:val="00F926F5"/>
    <w:rsid w:val="00F92A7A"/>
    <w:rsid w:val="00F96048"/>
    <w:rsid w:val="00F97E79"/>
    <w:rsid w:val="00FA38A5"/>
    <w:rsid w:val="00FA5753"/>
    <w:rsid w:val="00FA66FF"/>
    <w:rsid w:val="00FB3C10"/>
    <w:rsid w:val="00FC1992"/>
    <w:rsid w:val="00FC26B9"/>
    <w:rsid w:val="00FC57E9"/>
    <w:rsid w:val="00FC5982"/>
    <w:rsid w:val="00FC6954"/>
    <w:rsid w:val="00FD1670"/>
    <w:rsid w:val="00FD3E99"/>
    <w:rsid w:val="00FD40CB"/>
    <w:rsid w:val="00FD60EC"/>
    <w:rsid w:val="00FD7EF4"/>
    <w:rsid w:val="00FE27BA"/>
    <w:rsid w:val="00FE3C15"/>
    <w:rsid w:val="00FE69E6"/>
    <w:rsid w:val="00FF08E2"/>
    <w:rsid w:val="00FF1CE7"/>
    <w:rsid w:val="00FF1D9A"/>
    <w:rsid w:val="00FF3A86"/>
    <w:rsid w:val="00FF7BA8"/>
    <w:rsid w:val="164C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adjustRightInd w:val="0"/>
      <w:spacing w:line="360" w:lineRule="auto"/>
      <w:jc w:val="left"/>
      <w:textAlignment w:val="baseline"/>
      <w:outlineLvl w:val="2"/>
    </w:pPr>
    <w:rPr>
      <w:rFonts w:ascii="Times New Roman" w:hAnsi="Times New Roman" w:eastAsia="宋体" w:cs="Times New Roman"/>
      <w:bCs/>
      <w:sz w:val="24"/>
      <w:szCs w:val="44"/>
    </w:rPr>
  </w:style>
  <w:style w:type="character" w:default="1" w:styleId="21">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6"/>
    <w:semiHidden/>
    <w:unhideWhenUsed/>
    <w:uiPriority w:val="99"/>
    <w:rPr>
      <w:b/>
      <w:bCs/>
    </w:rPr>
  </w:style>
  <w:style w:type="paragraph" w:styleId="6">
    <w:name w:val="annotation text"/>
    <w:basedOn w:val="1"/>
    <w:link w:val="45"/>
    <w:unhideWhenUsed/>
    <w:uiPriority w:val="99"/>
    <w:pPr>
      <w:jc w:val="left"/>
    </w:pPr>
  </w:style>
  <w:style w:type="paragraph" w:styleId="7">
    <w:name w:val="toc 7"/>
    <w:basedOn w:val="1"/>
    <w:next w:val="1"/>
    <w:unhideWhenUsed/>
    <w:qFormat/>
    <w:uiPriority w:val="39"/>
    <w:pPr>
      <w:ind w:left="2520" w:leftChars="1200"/>
    </w:pPr>
  </w:style>
  <w:style w:type="paragraph" w:styleId="8">
    <w:name w:val="toc 5"/>
    <w:basedOn w:val="1"/>
    <w:next w:val="1"/>
    <w:unhideWhenUsed/>
    <w:uiPriority w:val="39"/>
    <w:pPr>
      <w:ind w:left="1680" w:leftChars="800"/>
    </w:pPr>
  </w:style>
  <w:style w:type="paragraph" w:styleId="9">
    <w:name w:val="toc 3"/>
    <w:basedOn w:val="1"/>
    <w:next w:val="1"/>
    <w:unhideWhenUsed/>
    <w:uiPriority w:val="39"/>
    <w:pPr>
      <w:ind w:left="840" w:leftChars="400"/>
    </w:pPr>
  </w:style>
  <w:style w:type="paragraph" w:styleId="10">
    <w:name w:val="Plain Text"/>
    <w:basedOn w:val="1"/>
    <w:link w:val="63"/>
    <w:semiHidden/>
    <w:unhideWhenUsed/>
    <w:qFormat/>
    <w:uiPriority w:val="99"/>
    <w:rPr>
      <w:rFonts w:ascii="宋体" w:hAnsi="Courier New" w:eastAsia="宋体" w:cs="Courier New"/>
      <w:szCs w:val="21"/>
    </w:rPr>
  </w:style>
  <w:style w:type="paragraph" w:styleId="11">
    <w:name w:val="toc 8"/>
    <w:basedOn w:val="1"/>
    <w:next w:val="1"/>
    <w:unhideWhenUsed/>
    <w:uiPriority w:val="39"/>
    <w:pPr>
      <w:ind w:left="2940" w:leftChars="1400"/>
    </w:pPr>
  </w:style>
  <w:style w:type="paragraph" w:styleId="12">
    <w:name w:val="Date"/>
    <w:basedOn w:val="1"/>
    <w:next w:val="1"/>
    <w:link w:val="32"/>
    <w:semiHidden/>
    <w:unhideWhenUsed/>
    <w:qFormat/>
    <w:uiPriority w:val="99"/>
    <w:pPr>
      <w:ind w:left="100" w:leftChars="2500"/>
    </w:pPr>
  </w:style>
  <w:style w:type="paragraph" w:styleId="13">
    <w:name w:val="Balloon Text"/>
    <w:basedOn w:val="1"/>
    <w:link w:val="41"/>
    <w:semiHidden/>
    <w:unhideWhenUsed/>
    <w:qFormat/>
    <w:uiPriority w:val="99"/>
    <w:rPr>
      <w:sz w:val="18"/>
      <w:szCs w:val="18"/>
    </w:rPr>
  </w:style>
  <w:style w:type="paragraph" w:styleId="14">
    <w:name w:val="footer"/>
    <w:basedOn w:val="1"/>
    <w:link w:val="28"/>
    <w:unhideWhenUsed/>
    <w:uiPriority w:val="99"/>
    <w:pPr>
      <w:tabs>
        <w:tab w:val="center" w:pos="4153"/>
        <w:tab w:val="right" w:pos="8306"/>
      </w:tabs>
      <w:snapToGrid w:val="0"/>
      <w:jc w:val="left"/>
    </w:pPr>
    <w:rPr>
      <w:sz w:val="18"/>
      <w:szCs w:val="18"/>
    </w:rPr>
  </w:style>
  <w:style w:type="paragraph" w:styleId="15">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uiPriority w:val="39"/>
  </w:style>
  <w:style w:type="paragraph" w:styleId="17">
    <w:name w:val="toc 4"/>
    <w:basedOn w:val="1"/>
    <w:next w:val="1"/>
    <w:unhideWhenUsed/>
    <w:uiPriority w:val="39"/>
    <w:pPr>
      <w:jc w:val="center"/>
    </w:pPr>
    <w:rPr>
      <w:sz w:val="44"/>
      <w:szCs w:val="44"/>
    </w:rPr>
  </w:style>
  <w:style w:type="paragraph" w:styleId="18">
    <w:name w:val="toc 6"/>
    <w:basedOn w:val="1"/>
    <w:next w:val="1"/>
    <w:unhideWhenUsed/>
    <w:uiPriority w:val="39"/>
    <w:pPr>
      <w:ind w:left="2100" w:leftChars="1000"/>
    </w:pPr>
  </w:style>
  <w:style w:type="paragraph" w:styleId="19">
    <w:name w:val="toc 2"/>
    <w:basedOn w:val="1"/>
    <w:next w:val="1"/>
    <w:unhideWhenUsed/>
    <w:qFormat/>
    <w:uiPriority w:val="39"/>
    <w:pPr>
      <w:tabs>
        <w:tab w:val="left" w:pos="858"/>
        <w:tab w:val="right" w:leader="dot" w:pos="8296"/>
      </w:tabs>
      <w:spacing w:line="360" w:lineRule="auto"/>
      <w:ind w:left="420" w:leftChars="200"/>
    </w:pPr>
  </w:style>
  <w:style w:type="paragraph" w:styleId="20">
    <w:name w:val="toc 9"/>
    <w:basedOn w:val="1"/>
    <w:next w:val="1"/>
    <w:unhideWhenUsed/>
    <w:qFormat/>
    <w:uiPriority w:val="39"/>
    <w:pPr>
      <w:ind w:left="3360" w:leftChars="1600"/>
    </w:pPr>
  </w:style>
  <w:style w:type="character" w:styleId="22">
    <w:name w:val="Strong"/>
    <w:uiPriority w:val="0"/>
    <w:rPr>
      <w:b/>
      <w:bCs/>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uiPriority w:val="99"/>
    <w:rPr>
      <w:sz w:val="21"/>
      <w:szCs w:val="21"/>
    </w:rPr>
  </w:style>
  <w:style w:type="table" w:styleId="26">
    <w:name w:val="Table Grid"/>
    <w:basedOn w:val="2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页眉 Char"/>
    <w:basedOn w:val="21"/>
    <w:link w:val="15"/>
    <w:qFormat/>
    <w:uiPriority w:val="99"/>
    <w:rPr>
      <w:sz w:val="18"/>
      <w:szCs w:val="18"/>
    </w:rPr>
  </w:style>
  <w:style w:type="character" w:customStyle="1" w:styleId="28">
    <w:name w:val="页脚 Char"/>
    <w:basedOn w:val="21"/>
    <w:link w:val="14"/>
    <w:qFormat/>
    <w:uiPriority w:val="99"/>
    <w:rPr>
      <w:sz w:val="18"/>
      <w:szCs w:val="18"/>
    </w:rPr>
  </w:style>
  <w:style w:type="paragraph" w:styleId="29">
    <w:name w:val="List Paragraph"/>
    <w:basedOn w:val="1"/>
    <w:link w:val="30"/>
    <w:qFormat/>
    <w:uiPriority w:val="34"/>
    <w:pPr>
      <w:ind w:firstLine="420" w:firstLineChars="200"/>
    </w:pPr>
    <w:rPr>
      <w:rFonts w:ascii="Times New Roman" w:hAnsi="Times New Roman" w:eastAsia="宋体" w:cs="Times New Roman"/>
      <w:color w:val="0000FF"/>
      <w:kern w:val="0"/>
      <w:szCs w:val="21"/>
    </w:rPr>
  </w:style>
  <w:style w:type="character" w:customStyle="1" w:styleId="30">
    <w:name w:val="列出段落 Char"/>
    <w:link w:val="29"/>
    <w:qFormat/>
    <w:uiPriority w:val="34"/>
    <w:rPr>
      <w:rFonts w:ascii="Times New Roman" w:hAnsi="Times New Roman" w:eastAsia="宋体" w:cs="Times New Roman"/>
      <w:color w:val="0000FF"/>
      <w:kern w:val="0"/>
      <w:szCs w:val="21"/>
    </w:rPr>
  </w:style>
  <w:style w:type="character" w:customStyle="1" w:styleId="31">
    <w:name w:val="标题 3 Char"/>
    <w:basedOn w:val="21"/>
    <w:link w:val="4"/>
    <w:qFormat/>
    <w:uiPriority w:val="9"/>
    <w:rPr>
      <w:rFonts w:ascii="Times New Roman" w:hAnsi="Times New Roman" w:eastAsia="宋体" w:cs="Times New Roman"/>
      <w:bCs/>
      <w:sz w:val="24"/>
      <w:szCs w:val="44"/>
    </w:rPr>
  </w:style>
  <w:style w:type="character" w:customStyle="1" w:styleId="32">
    <w:name w:val="日期 Char"/>
    <w:basedOn w:val="21"/>
    <w:link w:val="12"/>
    <w:semiHidden/>
    <w:qFormat/>
    <w:uiPriority w:val="99"/>
  </w:style>
  <w:style w:type="character" w:customStyle="1" w:styleId="33">
    <w:name w:val="标题 1 Char"/>
    <w:basedOn w:val="21"/>
    <w:link w:val="2"/>
    <w:qFormat/>
    <w:uiPriority w:val="9"/>
    <w:rPr>
      <w:b/>
      <w:bCs/>
      <w:kern w:val="44"/>
      <w:sz w:val="44"/>
      <w:szCs w:val="44"/>
    </w:rPr>
  </w:style>
  <w:style w:type="paragraph" w:customStyle="1" w:styleId="34">
    <w:name w:val="正文编号"/>
    <w:basedOn w:val="29"/>
    <w:link w:val="35"/>
    <w:qFormat/>
    <w:uiPriority w:val="0"/>
    <w:pPr>
      <w:spacing w:line="360" w:lineRule="auto"/>
      <w:ind w:firstLine="0" w:firstLineChars="0"/>
    </w:pPr>
    <w:rPr>
      <w:sz w:val="24"/>
      <w14:scene3d w14:prst="orthographicFront">
        <w14:lightRig w14:rig="threePt" w14:dir="t">
          <w14:rot w14:lat="0" w14:lon="0" w14:rev="0"/>
        </w14:lightRig>
      </w14:scene3d>
    </w:rPr>
  </w:style>
  <w:style w:type="character" w:customStyle="1" w:styleId="35">
    <w:name w:val="正文编号 Char"/>
    <w:basedOn w:val="30"/>
    <w:link w:val="34"/>
    <w:qFormat/>
    <w:uiPriority w:val="0"/>
    <w:rPr>
      <w:rFonts w:ascii="Times New Roman" w:hAnsi="Times New Roman" w:eastAsia="宋体" w:cs="Times New Roman"/>
      <w:color w:val="0000FF"/>
      <w:kern w:val="0"/>
      <w:sz w:val="24"/>
      <w:szCs w:val="21"/>
      <w14:scene3d w14:prst="orthographicFront">
        <w14:lightRig w14:rig="threePt" w14:dir="t">
          <w14:rot w14:lat="0" w14:lon="0" w14:rev="0"/>
        </w14:lightRig>
      </w14:scene3d>
    </w:rPr>
  </w:style>
  <w:style w:type="character" w:customStyle="1" w:styleId="36">
    <w:name w:val="标题 2 Char"/>
    <w:basedOn w:val="21"/>
    <w:link w:val="3"/>
    <w:qFormat/>
    <w:uiPriority w:val="9"/>
    <w:rPr>
      <w:rFonts w:asciiTheme="majorHAnsi" w:hAnsiTheme="majorHAnsi" w:eastAsiaTheme="majorEastAsia" w:cstheme="majorBidi"/>
      <w:b/>
      <w:bCs/>
      <w:sz w:val="32"/>
      <w:szCs w:val="32"/>
    </w:rPr>
  </w:style>
  <w:style w:type="paragraph" w:customStyle="1" w:styleId="37">
    <w:name w:val="条文说明"/>
    <w:basedOn w:val="1"/>
    <w:qFormat/>
    <w:uiPriority w:val="0"/>
    <w:pPr>
      <w:spacing w:line="360" w:lineRule="auto"/>
      <w:jc w:val="left"/>
    </w:pPr>
    <w:rPr>
      <w:rFonts w:ascii="楷体" w:hAnsi="楷体" w:eastAsia="楷体" w:cs="Times New Roman"/>
      <w:szCs w:val="21"/>
      <w:u w:val="single"/>
    </w:rPr>
  </w:style>
  <w:style w:type="paragraph" w:customStyle="1" w:styleId="38">
    <w:name w:val="1）"/>
    <w:basedOn w:val="34"/>
    <w:qFormat/>
    <w:uiPriority w:val="0"/>
    <w:rPr>
      <w:rFonts w:asciiTheme="minorHAnsi" w:hAnsiTheme="minorHAnsi" w:eastAsiaTheme="minorEastAsia" w:cstheme="minorBidi"/>
      <w:color w:val="auto"/>
      <w:kern w:val="2"/>
      <w:szCs w:val="22"/>
    </w:rPr>
  </w:style>
  <w:style w:type="paragraph" w:styleId="39">
    <w:name w:val="No Spacing"/>
    <w:link w:val="40"/>
    <w:qFormat/>
    <w:uiPriority w:val="1"/>
    <w:rPr>
      <w:rFonts w:asciiTheme="minorHAnsi" w:hAnsiTheme="minorHAnsi" w:eastAsiaTheme="minorEastAsia" w:cstheme="minorBidi"/>
      <w:kern w:val="0"/>
      <w:sz w:val="22"/>
      <w:szCs w:val="22"/>
      <w:lang w:val="en-US" w:eastAsia="zh-CN" w:bidi="ar-SA"/>
    </w:rPr>
  </w:style>
  <w:style w:type="character" w:customStyle="1" w:styleId="40">
    <w:name w:val="无间隔 Char"/>
    <w:basedOn w:val="21"/>
    <w:link w:val="39"/>
    <w:qFormat/>
    <w:uiPriority w:val="1"/>
    <w:rPr>
      <w:kern w:val="0"/>
      <w:sz w:val="22"/>
    </w:rPr>
  </w:style>
  <w:style w:type="character" w:customStyle="1" w:styleId="41">
    <w:name w:val="批注框文本 Char"/>
    <w:basedOn w:val="21"/>
    <w:link w:val="13"/>
    <w:semiHidden/>
    <w:qFormat/>
    <w:uiPriority w:val="99"/>
    <w:rPr>
      <w:sz w:val="18"/>
      <w:szCs w:val="18"/>
    </w:rPr>
  </w:style>
  <w:style w:type="paragraph" w:customStyle="1" w:styleId="42">
    <w:name w:val="Default"/>
    <w:uiPriority w:val="0"/>
    <w:pPr>
      <w:widowControl w:val="0"/>
      <w:autoSpaceDE w:val="0"/>
      <w:autoSpaceDN w:val="0"/>
      <w:adjustRightInd w:val="0"/>
    </w:pPr>
    <w:rPr>
      <w:rFonts w:ascii="Calibri" w:hAnsi="Calibri" w:cs="Calibri" w:eastAsiaTheme="minorEastAsia"/>
      <w:color w:val="000000"/>
      <w:kern w:val="0"/>
      <w:sz w:val="24"/>
      <w:szCs w:val="24"/>
      <w:lang w:val="en-US" w:eastAsia="zh-CN" w:bidi="ar-SA"/>
    </w:rPr>
  </w:style>
  <w:style w:type="paragraph" w:customStyle="1" w:styleId="43">
    <w:name w:val="样式1"/>
    <w:basedOn w:val="29"/>
    <w:link w:val="44"/>
    <w:qFormat/>
    <w:uiPriority w:val="0"/>
    <w:pPr>
      <w:numPr>
        <w:ilvl w:val="0"/>
        <w:numId w:val="1"/>
      </w:numPr>
      <w:spacing w:line="360" w:lineRule="auto"/>
      <w:ind w:firstLine="0" w:firstLineChars="0"/>
    </w:pPr>
    <w:rPr>
      <w:sz w:val="24"/>
    </w:rPr>
  </w:style>
  <w:style w:type="character" w:customStyle="1" w:styleId="44">
    <w:name w:val="样式1 字符"/>
    <w:basedOn w:val="30"/>
    <w:link w:val="43"/>
    <w:uiPriority w:val="0"/>
    <w:rPr>
      <w:rFonts w:ascii="Times New Roman" w:hAnsi="Times New Roman" w:eastAsia="宋体" w:cs="Times New Roman"/>
      <w:color w:val="0000FF"/>
      <w:kern w:val="0"/>
      <w:sz w:val="24"/>
      <w:szCs w:val="21"/>
    </w:rPr>
  </w:style>
  <w:style w:type="character" w:customStyle="1" w:styleId="45">
    <w:name w:val="批注文字 Char"/>
    <w:basedOn w:val="21"/>
    <w:link w:val="6"/>
    <w:uiPriority w:val="99"/>
  </w:style>
  <w:style w:type="character" w:customStyle="1" w:styleId="46">
    <w:name w:val="批注主题 Char"/>
    <w:basedOn w:val="45"/>
    <w:link w:val="5"/>
    <w:semiHidden/>
    <w:uiPriority w:val="99"/>
    <w:rPr>
      <w:b/>
      <w:bCs/>
    </w:rPr>
  </w:style>
  <w:style w:type="paragraph" w:customStyle="1" w:styleId="47">
    <w:name w:val="央1"/>
    <w:basedOn w:val="1"/>
    <w:link w:val="48"/>
    <w:uiPriority w:val="0"/>
    <w:pPr>
      <w:adjustRightInd w:val="0"/>
      <w:snapToGrid w:val="0"/>
      <w:spacing w:line="440" w:lineRule="exact"/>
      <w:ind w:firstLine="200" w:firstLineChars="200"/>
    </w:pPr>
    <w:rPr>
      <w:rFonts w:ascii="宋体" w:hAnsi="Times New Roman" w:eastAsia="宋体" w:cs="宋体"/>
      <w:sz w:val="24"/>
      <w:szCs w:val="24"/>
    </w:rPr>
  </w:style>
  <w:style w:type="character" w:customStyle="1" w:styleId="48">
    <w:name w:val="央1 Char"/>
    <w:basedOn w:val="21"/>
    <w:link w:val="47"/>
    <w:uiPriority w:val="0"/>
    <w:rPr>
      <w:rFonts w:ascii="宋体" w:hAnsi="Times New Roman" w:eastAsia="宋体" w:cs="宋体"/>
      <w:sz w:val="24"/>
      <w:szCs w:val="24"/>
    </w:rPr>
  </w:style>
  <w:style w:type="paragraph" w:customStyle="1" w:styleId="49">
    <w:name w:val="一级条标题"/>
    <w:next w:val="1"/>
    <w:uiPriority w:val="0"/>
    <w:pPr>
      <w:spacing w:line="360" w:lineRule="auto"/>
      <w:ind w:left="57"/>
      <w:outlineLvl w:val="2"/>
    </w:pPr>
    <w:rPr>
      <w:rFonts w:ascii="Times New Roman" w:hAnsi="Times New Roman" w:eastAsia="黑体" w:cs="Times New Roman"/>
      <w:kern w:val="0"/>
      <w:sz w:val="21"/>
      <w:szCs w:val="21"/>
      <w:lang w:val="en-US" w:eastAsia="zh-CN" w:bidi="ar-SA"/>
    </w:rPr>
  </w:style>
  <w:style w:type="paragraph" w:customStyle="1" w:styleId="50">
    <w:name w:val="二级条标题"/>
    <w:basedOn w:val="49"/>
    <w:next w:val="1"/>
    <w:uiPriority w:val="0"/>
    <w:pPr>
      <w:ind w:left="0"/>
      <w:outlineLvl w:val="3"/>
    </w:pPr>
  </w:style>
  <w:style w:type="paragraph" w:customStyle="1" w:styleId="51">
    <w:name w:val="章标题"/>
    <w:next w:val="1"/>
    <w:uiPriority w:val="0"/>
    <w:pPr>
      <w:spacing w:beforeLines="50" w:afterLines="50" w:line="360" w:lineRule="auto"/>
      <w:ind w:firstLine="200"/>
      <w:jc w:val="center"/>
      <w:outlineLvl w:val="1"/>
    </w:pPr>
    <w:rPr>
      <w:rFonts w:ascii="黑体" w:hAnsi="Times New Roman" w:eastAsia="黑体" w:cs="Times New Roman"/>
      <w:kern w:val="0"/>
      <w:sz w:val="21"/>
      <w:szCs w:val="21"/>
      <w:lang w:val="en-US" w:eastAsia="zh-CN" w:bidi="ar-SA"/>
    </w:rPr>
  </w:style>
  <w:style w:type="paragraph" w:customStyle="1" w:styleId="52">
    <w:name w:val="前言、引言标题"/>
    <w:next w:val="1"/>
    <w:uiPriority w:val="0"/>
    <w:pPr>
      <w:shd w:val="clear" w:color="FFFFFF" w:fill="FFFFFF"/>
      <w:spacing w:before="640" w:after="560" w:line="360" w:lineRule="auto"/>
      <w:jc w:val="center"/>
      <w:outlineLvl w:val="0"/>
    </w:pPr>
    <w:rPr>
      <w:rFonts w:ascii="黑体" w:hAnsi="Times New Roman" w:eastAsia="黑体" w:cs="Times New Roman"/>
      <w:kern w:val="0"/>
      <w:sz w:val="32"/>
      <w:szCs w:val="32"/>
      <w:lang w:val="en-US" w:eastAsia="zh-CN" w:bidi="ar-SA"/>
    </w:rPr>
  </w:style>
  <w:style w:type="paragraph" w:customStyle="1" w:styleId="53">
    <w:name w:val="实施日期"/>
    <w:basedOn w:val="1"/>
    <w:uiPriority w:val="0"/>
    <w:pPr>
      <w:framePr w:w="4000" w:h="473" w:hRule="exact" w:vSpace="180" w:wrap="around" w:vAnchor="margin" w:hAnchor="margin" w:xAlign="right" w:y="13511" w:anchorLock="1"/>
      <w:widowControl/>
      <w:spacing w:line="300" w:lineRule="auto"/>
      <w:ind w:firstLine="200" w:firstLineChars="200"/>
      <w:jc w:val="right"/>
    </w:pPr>
    <w:rPr>
      <w:rFonts w:ascii="Times New Roman" w:hAnsi="Times New Roman" w:eastAsia="黑体" w:cs="Times New Roman"/>
      <w:kern w:val="0"/>
      <w:sz w:val="28"/>
      <w:szCs w:val="28"/>
    </w:rPr>
  </w:style>
  <w:style w:type="paragraph" w:customStyle="1" w:styleId="54">
    <w:name w:val="条文"/>
    <w:basedOn w:val="1"/>
    <w:qFormat/>
    <w:uiPriority w:val="0"/>
    <w:pPr>
      <w:spacing w:line="300" w:lineRule="auto"/>
      <w:ind w:firstLine="200" w:firstLineChars="200"/>
    </w:pPr>
    <w:rPr>
      <w:rFonts w:ascii="Times New Roman" w:hAnsi="Times New Roman" w:eastAsia="宋体" w:cs="Times New Roman"/>
      <w:sz w:val="24"/>
      <w:szCs w:val="21"/>
    </w:rPr>
  </w:style>
  <w:style w:type="paragraph" w:customStyle="1" w:styleId="55">
    <w:name w:val="说明"/>
    <w:basedOn w:val="1"/>
    <w:qFormat/>
    <w:uiPriority w:val="0"/>
    <w:pPr>
      <w:adjustRightInd w:val="0"/>
      <w:spacing w:line="300" w:lineRule="auto"/>
      <w:ind w:firstLine="200" w:firstLineChars="200"/>
      <w:textAlignment w:val="baseline"/>
    </w:pPr>
    <w:rPr>
      <w:rFonts w:ascii="Times New Roman" w:hAnsi="Times New Roman" w:eastAsia="楷体" w:cs="Times New Roman"/>
      <w:kern w:val="0"/>
      <w:sz w:val="24"/>
      <w:szCs w:val="21"/>
    </w:rPr>
  </w:style>
  <w:style w:type="character" w:customStyle="1" w:styleId="56">
    <w:name w:val="正文文本 + 9 pt"/>
    <w:basedOn w:val="21"/>
    <w:uiPriority w:val="0"/>
    <w:rPr>
      <w:rFonts w:ascii="Arial Unicode MS" w:hAnsi="Arial Unicode MS" w:eastAsia="Arial Unicode MS" w:cs="Arial Unicode MS"/>
      <w:color w:val="000000"/>
      <w:spacing w:val="-10"/>
      <w:w w:val="100"/>
      <w:position w:val="0"/>
      <w:sz w:val="18"/>
      <w:szCs w:val="18"/>
      <w:u w:val="none"/>
      <w:lang w:val="en-US"/>
    </w:rPr>
  </w:style>
  <w:style w:type="character" w:customStyle="1" w:styleId="57">
    <w:name w:val="正文文本_"/>
    <w:basedOn w:val="21"/>
    <w:link w:val="58"/>
    <w:qFormat/>
    <w:uiPriority w:val="0"/>
    <w:rPr>
      <w:rFonts w:ascii="Arial Unicode MS" w:hAnsi="Arial Unicode MS" w:eastAsia="Arial Unicode MS" w:cs="Arial Unicode MS"/>
      <w:szCs w:val="21"/>
      <w:shd w:val="clear" w:color="auto" w:fill="FFFFFF"/>
    </w:rPr>
  </w:style>
  <w:style w:type="paragraph" w:customStyle="1" w:styleId="58">
    <w:name w:val="正文文本2"/>
    <w:basedOn w:val="1"/>
    <w:link w:val="57"/>
    <w:uiPriority w:val="0"/>
    <w:pPr>
      <w:shd w:val="clear" w:color="auto" w:fill="FFFFFF"/>
      <w:spacing w:before="120" w:after="240" w:line="245" w:lineRule="exact"/>
      <w:ind w:hanging="1300"/>
    </w:pPr>
    <w:rPr>
      <w:rFonts w:ascii="Arial Unicode MS" w:hAnsi="Arial Unicode MS" w:eastAsia="Arial Unicode MS" w:cs="Arial Unicode MS"/>
      <w:szCs w:val="21"/>
    </w:rPr>
  </w:style>
  <w:style w:type="paragraph" w:customStyle="1" w:styleId="59">
    <w:name w:val="Tbl Norm"/>
    <w:basedOn w:val="1"/>
    <w:uiPriority w:val="0"/>
    <w:pPr>
      <w:widowControl/>
      <w:overflowPunct w:val="0"/>
      <w:autoSpaceDE w:val="0"/>
      <w:autoSpaceDN w:val="0"/>
      <w:adjustRightInd w:val="0"/>
      <w:spacing w:before="20" w:after="40"/>
      <w:jc w:val="left"/>
      <w:textAlignment w:val="baseline"/>
    </w:pPr>
    <w:rPr>
      <w:rFonts w:ascii="Arial" w:hAnsi="Arial" w:eastAsia="宋体" w:cs="Times New Roman"/>
      <w:kern w:val="0"/>
      <w:sz w:val="20"/>
      <w:szCs w:val="20"/>
      <w:lang w:eastAsia="en-US"/>
    </w:rPr>
  </w:style>
  <w:style w:type="paragraph" w:customStyle="1" w:styleId="60">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6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62">
    <w:name w:val="规程英文名称（封面）"/>
    <w:basedOn w:val="10"/>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character" w:customStyle="1" w:styleId="63">
    <w:name w:val="纯文本 Char"/>
    <w:basedOn w:val="21"/>
    <w:link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CF486-F809-43D5-BA1C-C7C856C05C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4621</Words>
  <Characters>26344</Characters>
  <Lines>219</Lines>
  <Paragraphs>61</Paragraphs>
  <TotalTime>1</TotalTime>
  <ScaleCrop>false</ScaleCrop>
  <LinksUpToDate>false</LinksUpToDate>
  <CharactersWithSpaces>30904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2020-02-26T01:02:00Z</dcterms:created>
  <dc:creator>pc</dc:creator>
  <cp:lastModifiedBy>mary</cp:lastModifiedBy>
  <cp:lastPrinted>2020-01-20T01:47:00Z</cp:lastPrinted>
  <dcterms:modified xsi:type="dcterms:W3CDTF">2020-02-28T11:54:12Z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